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AC6A05" w:rsidP="00C97192">
      <w:pPr>
        <w:jc w:val="right"/>
        <w:rPr>
          <w:color w:val="00B0F0"/>
        </w:rPr>
      </w:pPr>
      <w:r>
        <w:rPr>
          <w:rFonts w:cs="Arial"/>
          <w:b/>
          <w:noProof/>
          <w:sz w:val="18"/>
          <w:szCs w:val="18"/>
        </w:rPr>
        <w:drawing>
          <wp:inline distT="0" distB="0" distL="0" distR="0">
            <wp:extent cx="2076450" cy="86720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536" cy="876845"/>
                    </a:xfrm>
                    <a:prstGeom prst="rect">
                      <a:avLst/>
                    </a:prstGeom>
                    <a:noFill/>
                    <a:ln>
                      <a:noFill/>
                    </a:ln>
                  </pic:spPr>
                </pic:pic>
              </a:graphicData>
            </a:graphic>
          </wp:inline>
        </w:drawing>
      </w:r>
      <w:bookmarkStart w:id="0" w:name="_GoBack"/>
      <w:bookmarkEnd w:id="0"/>
    </w:p>
    <w:p w:rsidR="00C97192" w:rsidRPr="00C97192" w:rsidRDefault="00C97192" w:rsidP="00C97192">
      <w:pPr>
        <w:jc w:val="left"/>
        <w:rPr>
          <w:color w:val="00B0F0"/>
        </w:rPr>
      </w:pPr>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677116" w:rsidRDefault="000B460E" w:rsidP="00D6145C">
            <w:pPr>
              <w:rPr>
                <w:rFonts w:cs="Arial"/>
                <w:b/>
                <w:szCs w:val="22"/>
              </w:rPr>
            </w:pPr>
            <w:r>
              <w:rPr>
                <w:b/>
              </w:rPr>
              <w:t xml:space="preserve">Service </w:t>
            </w:r>
            <w:r w:rsidR="00EE7B18">
              <w:rPr>
                <w:b/>
              </w:rPr>
              <w:t xml:space="preserve">Support Manager </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3B3E41" w:rsidP="00D6145C">
            <w:pPr>
              <w:rPr>
                <w:rFonts w:cs="Arial"/>
                <w:b/>
                <w:szCs w:val="22"/>
              </w:rPr>
            </w:pPr>
            <w:r>
              <w:rPr>
                <w:rFonts w:cs="Arial"/>
                <w:b/>
                <w:szCs w:val="22"/>
              </w:rPr>
              <w:t>5</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31658C" w:rsidRDefault="00EE7B18" w:rsidP="00D6145C">
            <w:pPr>
              <w:rPr>
                <w:rFonts w:cs="Arial"/>
                <w:b/>
                <w:szCs w:val="22"/>
              </w:rPr>
            </w:pPr>
            <w:r>
              <w:rPr>
                <w:b/>
              </w:rPr>
              <w:t xml:space="preserve">Group Manager </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31658C" w:rsidRDefault="00EE7B18" w:rsidP="00D6145C">
            <w:pPr>
              <w:rPr>
                <w:rFonts w:cs="Arial"/>
                <w:b/>
                <w:szCs w:val="22"/>
              </w:rPr>
            </w:pPr>
            <w:r w:rsidRPr="00EE7B18">
              <w:rPr>
                <w:rFonts w:cs="Arial"/>
                <w:b/>
                <w:szCs w:val="22"/>
              </w:rPr>
              <w:t xml:space="preserve">Group Manager </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0B460E" w:rsidP="00B51797">
            <w:pPr>
              <w:rPr>
                <w:rFonts w:cs="Arial"/>
                <w:b/>
                <w:szCs w:val="22"/>
              </w:rPr>
            </w:pPr>
            <w:r>
              <w:rPr>
                <w:rFonts w:cs="Arial"/>
                <w:b/>
                <w:szCs w:val="22"/>
              </w:rPr>
              <w:t>Clinical Support &amp; Specialist Services Division</w:t>
            </w:r>
            <w:r w:rsidR="00EE7B18">
              <w:rPr>
                <w:rFonts w:cs="Arial"/>
                <w:b/>
                <w:szCs w:val="22"/>
              </w:rPr>
              <w:t xml:space="preserve"> </w:t>
            </w:r>
            <w:r w:rsidR="00B51797">
              <w:rPr>
                <w:rFonts w:cs="Arial"/>
                <w:b/>
                <w:szCs w:val="22"/>
              </w:rPr>
              <w:t xml:space="preserve"> </w:t>
            </w:r>
          </w:p>
        </w:tc>
      </w:tr>
    </w:tbl>
    <w:p w:rsidR="000542C6" w:rsidRDefault="004B7126" w:rsidP="000542C6">
      <w:pPr>
        <w:ind w:left="-709"/>
        <w:rPr>
          <w:rFonts w:cs="Arial"/>
          <w:b/>
          <w:szCs w:val="22"/>
        </w:rPr>
      </w:pPr>
      <w:r w:rsidRPr="009E1BC6">
        <w:rPr>
          <w:rFonts w:cs="Arial"/>
          <w:b/>
          <w:szCs w:val="22"/>
        </w:rPr>
        <w:t>Job Purpose:</w:t>
      </w:r>
      <w:r w:rsidR="009E04F8" w:rsidRPr="009E1BC6">
        <w:rPr>
          <w:rFonts w:cs="Arial"/>
          <w:b/>
          <w:szCs w:val="22"/>
        </w:rPr>
        <w:tab/>
      </w:r>
    </w:p>
    <w:p w:rsidR="000542C6" w:rsidRDefault="00A12855" w:rsidP="000542C6">
      <w:pPr>
        <w:ind w:left="-709"/>
        <w:rPr>
          <w:rFonts w:cs="Arial"/>
          <w:b/>
          <w:szCs w:val="22"/>
        </w:rPr>
      </w:pPr>
      <w:r w:rsidRPr="00D83E24">
        <w:rPr>
          <w:rFonts w:cs="Arial"/>
          <w:szCs w:val="22"/>
        </w:rPr>
        <w:t>To</w:t>
      </w:r>
      <w:r>
        <w:rPr>
          <w:rFonts w:cs="Arial"/>
          <w:szCs w:val="22"/>
        </w:rPr>
        <w:t xml:space="preserve"> assist with providing</w:t>
      </w:r>
      <w:r w:rsidR="007625A3">
        <w:rPr>
          <w:rFonts w:cs="Arial"/>
          <w:szCs w:val="22"/>
        </w:rPr>
        <w:t xml:space="preserve"> a comprehensive b</w:t>
      </w:r>
      <w:r w:rsidRPr="00D83E24">
        <w:rPr>
          <w:rFonts w:cs="Arial"/>
          <w:szCs w:val="22"/>
        </w:rPr>
        <w:t>usiness support</w:t>
      </w:r>
      <w:r w:rsidR="00EE7B18">
        <w:rPr>
          <w:rFonts w:cs="Arial"/>
          <w:szCs w:val="22"/>
        </w:rPr>
        <w:t xml:space="preserve"> for the Division</w:t>
      </w:r>
      <w:r w:rsidR="006E0D1C">
        <w:rPr>
          <w:rFonts w:cs="Arial"/>
          <w:szCs w:val="22"/>
        </w:rPr>
        <w:t>. This will</w:t>
      </w:r>
      <w:r w:rsidRPr="00D83E24">
        <w:rPr>
          <w:rFonts w:cs="Arial"/>
          <w:szCs w:val="22"/>
        </w:rPr>
        <w:t xml:space="preserve"> ensure the efficient and effective </w:t>
      </w:r>
      <w:r w:rsidR="00EE7B18">
        <w:rPr>
          <w:rFonts w:cs="Arial"/>
          <w:szCs w:val="22"/>
        </w:rPr>
        <w:t xml:space="preserve">operation of </w:t>
      </w:r>
      <w:r w:rsidR="000B460E">
        <w:rPr>
          <w:rFonts w:cs="Arial"/>
          <w:szCs w:val="22"/>
        </w:rPr>
        <w:t>services</w:t>
      </w:r>
      <w:r w:rsidR="0001123B">
        <w:rPr>
          <w:rFonts w:cs="Arial"/>
          <w:szCs w:val="22"/>
        </w:rPr>
        <w:t xml:space="preserve"> to meet the needs of the clinical services it supports and functions</w:t>
      </w:r>
      <w:r w:rsidR="000B460E">
        <w:rPr>
          <w:rFonts w:cs="Arial"/>
          <w:szCs w:val="22"/>
        </w:rPr>
        <w:t>.</w:t>
      </w:r>
      <w:r w:rsidR="002C2FB2">
        <w:rPr>
          <w:rFonts w:cs="Arial"/>
          <w:szCs w:val="22"/>
        </w:rPr>
        <w:t xml:space="preserve">  This will include </w:t>
      </w:r>
      <w:r w:rsidR="000542C6">
        <w:rPr>
          <w:rFonts w:cs="Arial"/>
          <w:szCs w:val="22"/>
        </w:rPr>
        <w:t>acti</w:t>
      </w:r>
      <w:r w:rsidR="0001123B">
        <w:rPr>
          <w:rFonts w:cs="Arial"/>
          <w:szCs w:val="22"/>
        </w:rPr>
        <w:t>n</w:t>
      </w:r>
      <w:r w:rsidR="00EE7B18">
        <w:rPr>
          <w:rFonts w:cs="Arial"/>
          <w:szCs w:val="22"/>
        </w:rPr>
        <w:t xml:space="preserve">g on behalf of service </w:t>
      </w:r>
      <w:r w:rsidR="0001123B">
        <w:rPr>
          <w:rFonts w:cs="Arial"/>
          <w:szCs w:val="22"/>
        </w:rPr>
        <w:t>managers</w:t>
      </w:r>
      <w:r w:rsidR="000542C6">
        <w:rPr>
          <w:rFonts w:cs="Arial"/>
          <w:szCs w:val="22"/>
        </w:rPr>
        <w:t xml:space="preserve"> in their absence by making rapid and accurate assessments of urgent and/or </w:t>
      </w:r>
      <w:r w:rsidR="007625A3">
        <w:rPr>
          <w:rFonts w:cs="Arial"/>
          <w:szCs w:val="22"/>
        </w:rPr>
        <w:t xml:space="preserve">sensitive situations that can be addressed by appropriate colleagues within the </w:t>
      </w:r>
      <w:r w:rsidR="00B51797">
        <w:rPr>
          <w:rFonts w:cs="Arial"/>
          <w:szCs w:val="22"/>
        </w:rPr>
        <w:t xml:space="preserve">department or </w:t>
      </w:r>
      <w:r w:rsidR="007625A3">
        <w:rPr>
          <w:rFonts w:cs="Arial"/>
          <w:szCs w:val="22"/>
        </w:rPr>
        <w:t xml:space="preserve">Trust in order to meet deadlines, to provide solutions and to avoid disruption.   </w:t>
      </w:r>
    </w:p>
    <w:p w:rsidR="00B32698" w:rsidRDefault="00A12855" w:rsidP="00A30B19">
      <w:pPr>
        <w:ind w:left="-709"/>
        <w:rPr>
          <w:rFonts w:cs="Arial"/>
          <w:szCs w:val="22"/>
        </w:rPr>
      </w:pPr>
      <w:r w:rsidRPr="00D83E24">
        <w:rPr>
          <w:rFonts w:cs="Arial"/>
          <w:szCs w:val="22"/>
        </w:rPr>
        <w:t>The post holder will project manage a number of initiatives on behalf of the</w:t>
      </w:r>
      <w:r w:rsidR="0001123B">
        <w:rPr>
          <w:rFonts w:cs="Arial"/>
          <w:szCs w:val="22"/>
        </w:rPr>
        <w:t xml:space="preserve"> </w:t>
      </w:r>
      <w:r w:rsidR="00EE7B18">
        <w:rPr>
          <w:rFonts w:cs="Arial"/>
          <w:szCs w:val="22"/>
        </w:rPr>
        <w:t>Service Managers</w:t>
      </w:r>
      <w:r w:rsidR="000B460E">
        <w:rPr>
          <w:rFonts w:cs="Arial"/>
          <w:szCs w:val="22"/>
        </w:rPr>
        <w:t>.</w:t>
      </w:r>
      <w:r w:rsidR="0001123B">
        <w:rPr>
          <w:rFonts w:cs="Arial"/>
          <w:szCs w:val="22"/>
        </w:rPr>
        <w:t xml:space="preserve"> </w:t>
      </w:r>
    </w:p>
    <w:p w:rsidR="00B32698" w:rsidRPr="00A30B19" w:rsidRDefault="00B32698" w:rsidP="00A30B19">
      <w:pPr>
        <w:ind w:left="-709"/>
        <w:rPr>
          <w:rFonts w:cs="Arial"/>
          <w:szCs w:val="22"/>
        </w:rPr>
      </w:pPr>
      <w:r>
        <w:rPr>
          <w:szCs w:val="22"/>
        </w:rPr>
        <w:t>The post holder will ha</w:t>
      </w:r>
      <w:r w:rsidR="00B513FB">
        <w:rPr>
          <w:szCs w:val="22"/>
        </w:rPr>
        <w:t>ve responsibility for ensuring e</w:t>
      </w:r>
      <w:r>
        <w:rPr>
          <w:szCs w:val="22"/>
        </w:rPr>
        <w:t>ffective</w:t>
      </w:r>
      <w:r w:rsidR="00EE7B18">
        <w:rPr>
          <w:szCs w:val="22"/>
        </w:rPr>
        <w:t xml:space="preserve"> coordination of objectives for the Group and Service mangers within </w:t>
      </w:r>
      <w:r w:rsidR="000B460E">
        <w:rPr>
          <w:szCs w:val="22"/>
        </w:rPr>
        <w:t>the</w:t>
      </w:r>
      <w:r w:rsidR="00EE7B18">
        <w:rPr>
          <w:szCs w:val="22"/>
        </w:rPr>
        <w:t xml:space="preserve"> Division</w:t>
      </w:r>
      <w:r>
        <w:rPr>
          <w:szCs w:val="22"/>
        </w:rPr>
        <w:t>.  The post holder will have responsibility for high customer service, liaising with staff of all levels throughout</w:t>
      </w:r>
      <w:r w:rsidR="00EE7B18">
        <w:rPr>
          <w:szCs w:val="22"/>
        </w:rPr>
        <w:t xml:space="preserve"> the division</w:t>
      </w:r>
      <w:r w:rsidR="0001123B">
        <w:rPr>
          <w:szCs w:val="22"/>
        </w:rPr>
        <w:t>,</w:t>
      </w:r>
      <w:r w:rsidR="00947239">
        <w:rPr>
          <w:szCs w:val="22"/>
        </w:rPr>
        <w:t xml:space="preserve"> the Trust, the wider H</w:t>
      </w:r>
      <w:r>
        <w:rPr>
          <w:szCs w:val="22"/>
        </w:rPr>
        <w:t>ealthcare community, external organisations and the public.  This will include verbal, written and electronic media.</w:t>
      </w:r>
    </w:p>
    <w:p w:rsidR="00C61F20" w:rsidRPr="00ED7937" w:rsidRDefault="00C61F20" w:rsidP="00F70B95">
      <w:pPr>
        <w:ind w:left="-709"/>
        <w:rPr>
          <w:rFonts w:cs="Arial"/>
          <w:szCs w:val="22"/>
        </w:rPr>
      </w:pPr>
      <w:r>
        <w:rPr>
          <w:rFonts w:cs="Arial"/>
          <w:szCs w:val="22"/>
        </w:rPr>
        <w:t>The post holder will be res</w:t>
      </w:r>
      <w:r w:rsidR="006A6CF0">
        <w:rPr>
          <w:rFonts w:cs="Arial"/>
          <w:szCs w:val="22"/>
        </w:rPr>
        <w:t>ponsible for their own workload which will involve robust planning and management.</w:t>
      </w:r>
    </w:p>
    <w:tbl>
      <w:tblPr>
        <w:tblW w:w="10571" w:type="dxa"/>
        <w:tblInd w:w="-743" w:type="dxa"/>
        <w:tblLayout w:type="fixed"/>
        <w:tblLook w:val="0000" w:firstRow="0" w:lastRow="0" w:firstColumn="0" w:lastColumn="0" w:noHBand="0" w:noVBand="0"/>
      </w:tblPr>
      <w:tblGrid>
        <w:gridCol w:w="10571"/>
      </w:tblGrid>
      <w:tr w:rsidR="002B1BFD" w:rsidRPr="009E1BC6" w:rsidTr="00553354">
        <w:tc>
          <w:tcPr>
            <w:tcW w:w="10571" w:type="dxa"/>
            <w:shd w:val="clear" w:color="auto" w:fill="auto"/>
          </w:tcPr>
          <w:p w:rsidR="0031658C" w:rsidRDefault="004B7126" w:rsidP="0031658C">
            <w:pPr>
              <w:rPr>
                <w:rFonts w:cs="Arial"/>
                <w:b/>
                <w:szCs w:val="22"/>
              </w:rPr>
            </w:pPr>
            <w:r w:rsidRPr="00D7537C">
              <w:rPr>
                <w:rFonts w:cs="Arial"/>
                <w:b/>
                <w:szCs w:val="22"/>
              </w:rPr>
              <w:t>Context:</w:t>
            </w:r>
          </w:p>
          <w:p w:rsidR="00A21ADC" w:rsidRDefault="00EE7B18" w:rsidP="0031658C">
            <w:pPr>
              <w:rPr>
                <w:szCs w:val="22"/>
              </w:rPr>
            </w:pPr>
            <w:r>
              <w:rPr>
                <w:szCs w:val="22"/>
              </w:rPr>
              <w:t xml:space="preserve">The </w:t>
            </w:r>
            <w:r w:rsidR="000B460E">
              <w:rPr>
                <w:szCs w:val="22"/>
              </w:rPr>
              <w:t xml:space="preserve">Service </w:t>
            </w:r>
            <w:r w:rsidR="00920BD3">
              <w:rPr>
                <w:szCs w:val="22"/>
              </w:rPr>
              <w:t>Support</w:t>
            </w:r>
            <w:r>
              <w:rPr>
                <w:szCs w:val="22"/>
              </w:rPr>
              <w:t xml:space="preserve"> </w:t>
            </w:r>
            <w:r w:rsidR="000B460E">
              <w:rPr>
                <w:szCs w:val="22"/>
              </w:rPr>
              <w:t>M</w:t>
            </w:r>
            <w:r>
              <w:rPr>
                <w:szCs w:val="22"/>
              </w:rPr>
              <w:t xml:space="preserve">anager </w:t>
            </w:r>
            <w:r w:rsidR="00920BD3">
              <w:rPr>
                <w:szCs w:val="22"/>
              </w:rPr>
              <w:t>will</w:t>
            </w:r>
            <w:r>
              <w:rPr>
                <w:szCs w:val="22"/>
              </w:rPr>
              <w:t xml:space="preserve"> be based</w:t>
            </w:r>
            <w:r w:rsidR="00A30B19">
              <w:rPr>
                <w:szCs w:val="22"/>
              </w:rPr>
              <w:t xml:space="preserve"> at North Devon District Hospital</w:t>
            </w:r>
            <w:r w:rsidR="00A21ADC">
              <w:rPr>
                <w:szCs w:val="22"/>
              </w:rPr>
              <w:t xml:space="preserve"> and will provide business</w:t>
            </w:r>
            <w:r>
              <w:rPr>
                <w:szCs w:val="22"/>
              </w:rPr>
              <w:t xml:space="preserve"> and administration support to </w:t>
            </w:r>
            <w:r w:rsidR="000B460E">
              <w:rPr>
                <w:szCs w:val="22"/>
              </w:rPr>
              <w:t>the Clinical Support &amp; Specialist Services Division</w:t>
            </w:r>
            <w:r w:rsidR="00A21ADC">
              <w:rPr>
                <w:szCs w:val="22"/>
              </w:rPr>
              <w:t>.</w:t>
            </w:r>
          </w:p>
          <w:p w:rsidR="00C4734F" w:rsidRDefault="00C4734F" w:rsidP="00C4734F">
            <w:pPr>
              <w:rPr>
                <w:rFonts w:cs="Arial"/>
                <w:szCs w:val="22"/>
              </w:rPr>
            </w:pPr>
            <w:r>
              <w:rPr>
                <w:rFonts w:cs="Arial"/>
                <w:szCs w:val="22"/>
              </w:rPr>
              <w:t>The post holder will provide administrati</w:t>
            </w:r>
            <w:r w:rsidR="00EE7B18">
              <w:rPr>
                <w:rFonts w:cs="Arial"/>
                <w:szCs w:val="22"/>
              </w:rPr>
              <w:t>on and business support to the division</w:t>
            </w:r>
            <w:r w:rsidR="00C91AED">
              <w:rPr>
                <w:rFonts w:cs="Arial"/>
                <w:szCs w:val="22"/>
              </w:rPr>
              <w:t xml:space="preserve"> including the Group Managers, Service Managers and Lead Clinicians</w:t>
            </w:r>
            <w:r>
              <w:rPr>
                <w:rFonts w:cs="Arial"/>
                <w:szCs w:val="22"/>
              </w:rPr>
              <w:t xml:space="preserve">.  The role will include </w:t>
            </w:r>
            <w:r w:rsidR="00C91AED">
              <w:rPr>
                <w:rFonts w:cs="Arial"/>
                <w:szCs w:val="22"/>
              </w:rPr>
              <w:t>co-ordinating</w:t>
            </w:r>
            <w:r w:rsidR="0001123B">
              <w:rPr>
                <w:rFonts w:cs="Arial"/>
                <w:szCs w:val="22"/>
              </w:rPr>
              <w:t xml:space="preserve">, strategic and operational meetings, </w:t>
            </w:r>
            <w:r w:rsidRPr="00D83E24">
              <w:rPr>
                <w:rFonts w:cs="Arial"/>
                <w:szCs w:val="22"/>
              </w:rPr>
              <w:t>multi-disciplinary meetings, maintaining information systems</w:t>
            </w:r>
            <w:r w:rsidR="005C0DF2">
              <w:rPr>
                <w:rFonts w:cs="Arial"/>
                <w:szCs w:val="22"/>
              </w:rPr>
              <w:t>,</w:t>
            </w:r>
            <w:r>
              <w:rPr>
                <w:rFonts w:cs="Arial"/>
                <w:szCs w:val="22"/>
              </w:rPr>
              <w:t xml:space="preserve"> the co-ordination of recruitment, management of e-roster, co-ordinating all administration for different aspects of personnel work </w:t>
            </w:r>
            <w:r>
              <w:rPr>
                <w:rFonts w:cs="Arial"/>
                <w:szCs w:val="22"/>
              </w:rPr>
              <w:lastRenderedPageBreak/>
              <w:t xml:space="preserve">including completing sickness reviews, as directed, up to a stage 1 and ensuring smooth implementation for new starters. </w:t>
            </w:r>
          </w:p>
          <w:p w:rsidR="00C4734F" w:rsidRDefault="00C4734F" w:rsidP="0031658C">
            <w:pPr>
              <w:rPr>
                <w:szCs w:val="22"/>
              </w:rPr>
            </w:pPr>
            <w:r>
              <w:rPr>
                <w:szCs w:val="22"/>
              </w:rPr>
              <w:t>The post holder will fulfil</w:t>
            </w:r>
            <w:r w:rsidR="0001123B">
              <w:rPr>
                <w:szCs w:val="22"/>
              </w:rPr>
              <w:t xml:space="preserve"> and support</w:t>
            </w:r>
            <w:r>
              <w:rPr>
                <w:szCs w:val="22"/>
              </w:rPr>
              <w:t xml:space="preserve"> all administration tasks and work as part of a team.  To meet the needs of the service, the post holder may be required to</w:t>
            </w:r>
            <w:r w:rsidR="0001123B">
              <w:rPr>
                <w:szCs w:val="22"/>
              </w:rPr>
              <w:t xml:space="preserve"> support other </w:t>
            </w:r>
            <w:r w:rsidR="00A114CA">
              <w:rPr>
                <w:szCs w:val="22"/>
              </w:rPr>
              <w:t>administr</w:t>
            </w:r>
            <w:r w:rsidR="00C91AED">
              <w:rPr>
                <w:szCs w:val="22"/>
              </w:rPr>
              <w:t>ative work across the Division</w:t>
            </w:r>
            <w:r w:rsidR="0001123B">
              <w:rPr>
                <w:szCs w:val="22"/>
              </w:rPr>
              <w:t xml:space="preserve"> and the wider Trust as d</w:t>
            </w:r>
            <w:r w:rsidR="00C91AED">
              <w:rPr>
                <w:szCs w:val="22"/>
              </w:rPr>
              <w:t>irected by the Group</w:t>
            </w:r>
            <w:r w:rsidR="0001123B">
              <w:rPr>
                <w:szCs w:val="22"/>
              </w:rPr>
              <w:t xml:space="preserve"> Manager.</w:t>
            </w:r>
          </w:p>
          <w:p w:rsidR="009F3F7D" w:rsidRDefault="00D41DB8" w:rsidP="0031658C">
            <w:pPr>
              <w:rPr>
                <w:szCs w:val="22"/>
              </w:rPr>
            </w:pPr>
            <w:r>
              <w:rPr>
                <w:szCs w:val="22"/>
              </w:rPr>
              <w:t>Specialty Specific Information:</w:t>
            </w:r>
          </w:p>
          <w:p w:rsidR="00D41DB8" w:rsidRPr="00421766" w:rsidRDefault="00C4734F" w:rsidP="00421766">
            <w:pPr>
              <w:pStyle w:val="ListParagraph"/>
              <w:numPr>
                <w:ilvl w:val="0"/>
                <w:numId w:val="9"/>
              </w:numPr>
              <w:rPr>
                <w:szCs w:val="22"/>
              </w:rPr>
            </w:pPr>
            <w:r>
              <w:rPr>
                <w:szCs w:val="22"/>
              </w:rPr>
              <w:t xml:space="preserve">To create and maintain </w:t>
            </w:r>
            <w:r w:rsidR="005D72D1" w:rsidRPr="00421766">
              <w:rPr>
                <w:szCs w:val="22"/>
              </w:rPr>
              <w:t>good communications and working relationships with all colleagues.</w:t>
            </w:r>
          </w:p>
          <w:p w:rsidR="00C4734F" w:rsidRPr="00421766" w:rsidRDefault="00C4734F" w:rsidP="00421766">
            <w:pPr>
              <w:pStyle w:val="ListParagraph"/>
              <w:numPr>
                <w:ilvl w:val="0"/>
                <w:numId w:val="9"/>
              </w:numPr>
              <w:rPr>
                <w:szCs w:val="22"/>
              </w:rPr>
            </w:pPr>
            <w:r>
              <w:rPr>
                <w:szCs w:val="22"/>
              </w:rPr>
              <w:t>To manage specific standalone processes autonomously taking full responsibility for planning, co-ordinating and delivering the process to meet the essential business requirements of the department.</w:t>
            </w:r>
          </w:p>
          <w:p w:rsidR="00AF19A7" w:rsidRPr="0001123B" w:rsidRDefault="00AF19A7" w:rsidP="00421766">
            <w:pPr>
              <w:pStyle w:val="ListParagraph"/>
              <w:numPr>
                <w:ilvl w:val="0"/>
                <w:numId w:val="9"/>
              </w:numPr>
              <w:rPr>
                <w:b/>
                <w:szCs w:val="22"/>
              </w:rPr>
            </w:pPr>
            <w:r w:rsidRPr="00421766">
              <w:rPr>
                <w:szCs w:val="22"/>
              </w:rPr>
              <w:t xml:space="preserve">Co-ordination of </w:t>
            </w:r>
            <w:r w:rsidR="00A114CA">
              <w:rPr>
                <w:rFonts w:cs="Arial"/>
                <w:szCs w:val="22"/>
              </w:rPr>
              <w:t xml:space="preserve">strategic and operational meetings, </w:t>
            </w:r>
            <w:r w:rsidR="00A114CA" w:rsidRPr="00D83E24">
              <w:rPr>
                <w:rFonts w:cs="Arial"/>
                <w:szCs w:val="22"/>
              </w:rPr>
              <w:t>multi-disciplinary meetings</w:t>
            </w:r>
            <w:r w:rsidR="00C91AED">
              <w:rPr>
                <w:szCs w:val="22"/>
              </w:rPr>
              <w:t>.</w:t>
            </w:r>
          </w:p>
          <w:p w:rsidR="0001466B" w:rsidRPr="00421766" w:rsidRDefault="005C0DF2" w:rsidP="00421766">
            <w:pPr>
              <w:pStyle w:val="ListParagraph"/>
              <w:numPr>
                <w:ilvl w:val="0"/>
                <w:numId w:val="9"/>
              </w:numPr>
              <w:rPr>
                <w:szCs w:val="22"/>
              </w:rPr>
            </w:pPr>
            <w:r>
              <w:rPr>
                <w:szCs w:val="22"/>
              </w:rPr>
              <w:t>To h</w:t>
            </w:r>
            <w:r w:rsidR="000960CC" w:rsidRPr="00421766">
              <w:rPr>
                <w:szCs w:val="22"/>
              </w:rPr>
              <w:t>ave responsibility for non-pay budget ordering and management of equipment and resources</w:t>
            </w:r>
            <w:r w:rsidR="00920BD3">
              <w:rPr>
                <w:szCs w:val="22"/>
              </w:rPr>
              <w:t xml:space="preserve"> with delegated authority in the absence of through the Trust’s electronic ordering system for approved products.</w:t>
            </w:r>
          </w:p>
          <w:p w:rsidR="008E7983" w:rsidRDefault="005D72D1" w:rsidP="0031658C">
            <w:pPr>
              <w:pStyle w:val="ListParagraph"/>
              <w:numPr>
                <w:ilvl w:val="0"/>
                <w:numId w:val="9"/>
              </w:numPr>
              <w:rPr>
                <w:szCs w:val="22"/>
              </w:rPr>
            </w:pPr>
            <w:r w:rsidRPr="00421766">
              <w:rPr>
                <w:szCs w:val="22"/>
              </w:rPr>
              <w:t>Develop and maintain an organised office environment, effective filing systems both paper and electronic and other office systems to ensure records are kept up-to-date and readily assessable.</w:t>
            </w:r>
          </w:p>
          <w:p w:rsidR="005C0DF2" w:rsidRDefault="00C01C42" w:rsidP="0031658C">
            <w:pPr>
              <w:pStyle w:val="ListParagraph"/>
              <w:numPr>
                <w:ilvl w:val="0"/>
                <w:numId w:val="9"/>
              </w:numPr>
              <w:rPr>
                <w:szCs w:val="22"/>
              </w:rPr>
            </w:pPr>
            <w:r>
              <w:rPr>
                <w:szCs w:val="22"/>
              </w:rPr>
              <w:t>To have a broad and up to date range</w:t>
            </w:r>
            <w:r w:rsidR="00920BD3">
              <w:rPr>
                <w:szCs w:val="22"/>
              </w:rPr>
              <w:t xml:space="preserve"> </w:t>
            </w:r>
            <w:r>
              <w:rPr>
                <w:szCs w:val="22"/>
              </w:rPr>
              <w:t>of knowledge</w:t>
            </w:r>
            <w:r w:rsidR="00920BD3">
              <w:rPr>
                <w:szCs w:val="22"/>
              </w:rPr>
              <w:t xml:space="preserve"> of </w:t>
            </w:r>
            <w:r w:rsidR="00B23ABE">
              <w:rPr>
                <w:szCs w:val="22"/>
              </w:rPr>
              <w:t xml:space="preserve">the </w:t>
            </w:r>
            <w:r w:rsidR="00C91AED">
              <w:rPr>
                <w:szCs w:val="22"/>
              </w:rPr>
              <w:t>division</w:t>
            </w:r>
            <w:r w:rsidR="00B23ABE">
              <w:rPr>
                <w:szCs w:val="22"/>
              </w:rPr>
              <w:t>al</w:t>
            </w:r>
            <w:r w:rsidR="00920BD3">
              <w:rPr>
                <w:szCs w:val="22"/>
              </w:rPr>
              <w:t xml:space="preserve"> projects, operational matters, </w:t>
            </w:r>
            <w:r>
              <w:rPr>
                <w:szCs w:val="22"/>
              </w:rPr>
              <w:t>so that queries can be dealt with effectively in the absence of or on behalf of other team members.</w:t>
            </w:r>
          </w:p>
          <w:p w:rsidR="005D13B6" w:rsidRDefault="00C91AED" w:rsidP="0031658C">
            <w:pPr>
              <w:pStyle w:val="ListParagraph"/>
              <w:numPr>
                <w:ilvl w:val="0"/>
                <w:numId w:val="9"/>
              </w:numPr>
              <w:rPr>
                <w:szCs w:val="22"/>
              </w:rPr>
            </w:pPr>
            <w:r>
              <w:rPr>
                <w:szCs w:val="22"/>
              </w:rPr>
              <w:t xml:space="preserve">Managed defined </w:t>
            </w:r>
            <w:r w:rsidR="005D13B6">
              <w:rPr>
                <w:szCs w:val="22"/>
              </w:rPr>
              <w:t xml:space="preserve">projects independently or elements of a project on </w:t>
            </w:r>
            <w:r>
              <w:rPr>
                <w:szCs w:val="22"/>
              </w:rPr>
              <w:t>behalf of group or service managers</w:t>
            </w:r>
            <w:r w:rsidR="005D13B6">
              <w:rPr>
                <w:szCs w:val="22"/>
              </w:rPr>
              <w:t xml:space="preserve">.  </w:t>
            </w:r>
          </w:p>
          <w:p w:rsidR="00C01C42" w:rsidRDefault="00C01C42" w:rsidP="0031658C">
            <w:pPr>
              <w:pStyle w:val="ListParagraph"/>
              <w:numPr>
                <w:ilvl w:val="0"/>
                <w:numId w:val="9"/>
              </w:numPr>
              <w:rPr>
                <w:szCs w:val="22"/>
              </w:rPr>
            </w:pPr>
            <w:r>
              <w:rPr>
                <w:szCs w:val="22"/>
              </w:rPr>
              <w:t>Distribute information to relevant parties as appropriate, electronically or otherwise.</w:t>
            </w:r>
          </w:p>
          <w:p w:rsidR="00C01C42" w:rsidRDefault="00813C0E" w:rsidP="0031658C">
            <w:pPr>
              <w:pStyle w:val="ListParagraph"/>
              <w:numPr>
                <w:ilvl w:val="0"/>
                <w:numId w:val="9"/>
              </w:numPr>
              <w:rPr>
                <w:szCs w:val="22"/>
              </w:rPr>
            </w:pPr>
            <w:r>
              <w:rPr>
                <w:szCs w:val="22"/>
              </w:rPr>
              <w:t>Provide statistical analysis using the reporting syst</w:t>
            </w:r>
            <w:r w:rsidR="00920BD3">
              <w:rPr>
                <w:szCs w:val="22"/>
              </w:rPr>
              <w:t>ems and develop reporting tools</w:t>
            </w:r>
            <w:r w:rsidR="00C91AED">
              <w:rPr>
                <w:szCs w:val="22"/>
              </w:rPr>
              <w:t>, such monitoring of activity against demand</w:t>
            </w:r>
            <w:r w:rsidR="00920BD3">
              <w:rPr>
                <w:szCs w:val="22"/>
              </w:rPr>
              <w:t>.</w:t>
            </w:r>
          </w:p>
          <w:p w:rsidR="00813C0E" w:rsidRDefault="00813C0E" w:rsidP="0031658C">
            <w:pPr>
              <w:pStyle w:val="ListParagraph"/>
              <w:numPr>
                <w:ilvl w:val="0"/>
                <w:numId w:val="9"/>
              </w:numPr>
              <w:rPr>
                <w:szCs w:val="22"/>
              </w:rPr>
            </w:pPr>
            <w:r>
              <w:rPr>
                <w:szCs w:val="22"/>
              </w:rPr>
              <w:t>Monitor and report any difficulties or ineffectiveness of electronic equipment and liaise with IT.</w:t>
            </w:r>
          </w:p>
          <w:p w:rsidR="00813C0E" w:rsidRDefault="00813C0E" w:rsidP="0031658C">
            <w:pPr>
              <w:pStyle w:val="ListParagraph"/>
              <w:numPr>
                <w:ilvl w:val="0"/>
                <w:numId w:val="9"/>
              </w:numPr>
              <w:rPr>
                <w:szCs w:val="22"/>
              </w:rPr>
            </w:pPr>
            <w:r>
              <w:rPr>
                <w:szCs w:val="22"/>
              </w:rPr>
              <w:t xml:space="preserve">Liaise professionally </w:t>
            </w:r>
            <w:r w:rsidR="00920BD3">
              <w:rPr>
                <w:szCs w:val="22"/>
              </w:rPr>
              <w:t xml:space="preserve">with external authorities either directly or on </w:t>
            </w:r>
            <w:r w:rsidR="00C91AED">
              <w:rPr>
                <w:szCs w:val="22"/>
              </w:rPr>
              <w:t xml:space="preserve">behalf of senior members of the </w:t>
            </w:r>
            <w:r w:rsidR="00920BD3">
              <w:rPr>
                <w:szCs w:val="22"/>
              </w:rPr>
              <w:t xml:space="preserve">team.  </w:t>
            </w:r>
          </w:p>
          <w:p w:rsidR="00C875C8" w:rsidRDefault="00C875C8" w:rsidP="00C875C8">
            <w:pPr>
              <w:pStyle w:val="ListParagraph"/>
              <w:numPr>
                <w:ilvl w:val="0"/>
                <w:numId w:val="9"/>
              </w:numPr>
              <w:rPr>
                <w:szCs w:val="22"/>
              </w:rPr>
            </w:pPr>
            <w:r>
              <w:rPr>
                <w:szCs w:val="22"/>
              </w:rPr>
              <w:t xml:space="preserve">Management of Health Roster which will include: </w:t>
            </w:r>
            <w:r w:rsidR="00017706">
              <w:rPr>
                <w:szCs w:val="22"/>
              </w:rPr>
              <w:t xml:space="preserve">check rosters reflect all additional work/hours and </w:t>
            </w:r>
            <w:r>
              <w:rPr>
                <w:szCs w:val="22"/>
              </w:rPr>
              <w:t>liaising with senior team member</w:t>
            </w:r>
            <w:r w:rsidR="00017706">
              <w:rPr>
                <w:szCs w:val="22"/>
              </w:rPr>
              <w:t xml:space="preserve">s for monthly finalisation.  Approve annual leave and study leave requests in line with Trust policy.  Ensure new starters are incorporated into the rosters.  </w:t>
            </w:r>
          </w:p>
          <w:p w:rsidR="00017706" w:rsidRDefault="00017706" w:rsidP="00C875C8">
            <w:pPr>
              <w:pStyle w:val="ListParagraph"/>
              <w:numPr>
                <w:ilvl w:val="0"/>
                <w:numId w:val="9"/>
              </w:numPr>
              <w:rPr>
                <w:szCs w:val="22"/>
              </w:rPr>
            </w:pPr>
            <w:r>
              <w:rPr>
                <w:szCs w:val="22"/>
              </w:rPr>
              <w:t>Observe and adhere to the strictest confidentiality regarding information to which you have access and to comply with the Data P</w:t>
            </w:r>
            <w:r w:rsidR="0030000C">
              <w:rPr>
                <w:szCs w:val="22"/>
              </w:rPr>
              <w:t xml:space="preserve">rotection Act.  </w:t>
            </w:r>
          </w:p>
          <w:p w:rsidR="00A8731C" w:rsidRDefault="00A8731C" w:rsidP="00C875C8">
            <w:pPr>
              <w:pStyle w:val="ListParagraph"/>
              <w:numPr>
                <w:ilvl w:val="0"/>
                <w:numId w:val="9"/>
              </w:numPr>
              <w:rPr>
                <w:szCs w:val="22"/>
              </w:rPr>
            </w:pPr>
            <w:r>
              <w:rPr>
                <w:szCs w:val="22"/>
              </w:rPr>
              <w:t xml:space="preserve">Report </w:t>
            </w:r>
            <w:r w:rsidR="005D13B6">
              <w:rPr>
                <w:szCs w:val="22"/>
              </w:rPr>
              <w:t xml:space="preserve">and collate performance report </w:t>
            </w:r>
            <w:r>
              <w:rPr>
                <w:szCs w:val="22"/>
              </w:rPr>
              <w:t>against</w:t>
            </w:r>
            <w:r w:rsidR="005D13B6">
              <w:rPr>
                <w:szCs w:val="22"/>
              </w:rPr>
              <w:t xml:space="preserve"> agreed KPIs for the </w:t>
            </w:r>
            <w:r w:rsidR="00C91AED">
              <w:rPr>
                <w:szCs w:val="22"/>
              </w:rPr>
              <w:t>surgery division</w:t>
            </w:r>
            <w:r w:rsidR="005D13B6">
              <w:rPr>
                <w:szCs w:val="22"/>
              </w:rPr>
              <w:t xml:space="preserve"> including for divisional performance.</w:t>
            </w:r>
          </w:p>
          <w:p w:rsidR="00553354" w:rsidRDefault="00553354" w:rsidP="00C875C8">
            <w:pPr>
              <w:pStyle w:val="ListParagraph"/>
              <w:numPr>
                <w:ilvl w:val="0"/>
                <w:numId w:val="9"/>
              </w:numPr>
              <w:rPr>
                <w:szCs w:val="22"/>
              </w:rPr>
            </w:pPr>
            <w:r>
              <w:rPr>
                <w:szCs w:val="22"/>
              </w:rPr>
              <w:t>Line manage the Rota Coordinator &amp; Lead Receptionist.</w:t>
            </w:r>
          </w:p>
          <w:p w:rsidR="00C875C8" w:rsidRDefault="00A8731C" w:rsidP="00C875C8">
            <w:pPr>
              <w:pStyle w:val="ListParagraph"/>
              <w:numPr>
                <w:ilvl w:val="0"/>
                <w:numId w:val="9"/>
              </w:numPr>
              <w:rPr>
                <w:szCs w:val="22"/>
              </w:rPr>
            </w:pPr>
            <w:r>
              <w:rPr>
                <w:szCs w:val="22"/>
              </w:rPr>
              <w:t>Any other duties as required, which are appropriate to the grade.</w:t>
            </w:r>
          </w:p>
          <w:p w:rsidR="00C91AED" w:rsidRDefault="00C91AED" w:rsidP="00553354">
            <w:pPr>
              <w:pStyle w:val="ListParagraph"/>
              <w:rPr>
                <w:szCs w:val="22"/>
              </w:rPr>
            </w:pPr>
          </w:p>
          <w:p w:rsidR="00553354" w:rsidRDefault="00553354" w:rsidP="005C0DF2">
            <w:pPr>
              <w:ind w:left="-709"/>
              <w:rPr>
                <w:rFonts w:cs="Arial"/>
                <w:szCs w:val="22"/>
              </w:rPr>
            </w:pPr>
          </w:p>
          <w:p w:rsidR="00B32698" w:rsidRPr="00B32698" w:rsidRDefault="00B32698" w:rsidP="005C0DF2">
            <w:pPr>
              <w:ind w:left="-709"/>
              <w:rPr>
                <w:szCs w:val="22"/>
              </w:rPr>
            </w:pPr>
            <w:r>
              <w:rPr>
                <w:rFonts w:cs="Arial"/>
                <w:szCs w:val="22"/>
              </w:rPr>
              <w:lastRenderedPageBreak/>
              <w:t xml:space="preserve">he </w:t>
            </w:r>
          </w:p>
        </w:tc>
      </w:tr>
      <w:tr w:rsidR="002B1BFD" w:rsidRPr="00180709" w:rsidTr="00553354">
        <w:trPr>
          <w:trHeight w:val="423"/>
        </w:trPr>
        <w:tc>
          <w:tcPr>
            <w:tcW w:w="10571" w:type="dxa"/>
            <w:shd w:val="clear" w:color="auto" w:fill="auto"/>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lastRenderedPageBreak/>
                    <w:t>Key Working Relationships:</w:t>
                  </w:r>
                </w:p>
                <w:p w:rsidR="00524A7B" w:rsidRDefault="00421766" w:rsidP="00AC3661">
                  <w:pPr>
                    <w:rPr>
                      <w:rFonts w:cs="Arial"/>
                    </w:rPr>
                  </w:pPr>
                  <w:r>
                    <w:rPr>
                      <w:rFonts w:cs="Arial"/>
                    </w:rPr>
                    <w:t>The post holder is required to deal effectively with staff of all levels throug</w:t>
                  </w:r>
                  <w:r w:rsidR="00DC4772">
                    <w:rPr>
                      <w:rFonts w:cs="Arial"/>
                    </w:rPr>
                    <w:t>hout the Trust, the wider h</w:t>
                  </w:r>
                  <w:r>
                    <w:rPr>
                      <w:rFonts w:cs="Arial"/>
                    </w:rPr>
                    <w:t>ealthcare community, external organisations and the public. This will include verbal, written and electronic media.</w:t>
                  </w:r>
                </w:p>
                <w:p w:rsidR="00C875C8" w:rsidRPr="00AC3661" w:rsidRDefault="00C875C8" w:rsidP="00AC3661">
                  <w:pPr>
                    <w:rPr>
                      <w:rFonts w:cs="Arial"/>
                    </w:rPr>
                  </w:pPr>
                </w:p>
              </w:tc>
            </w:tr>
          </w:tbl>
          <w:p w:rsidR="004B7126" w:rsidRPr="00180709" w:rsidRDefault="004B7126" w:rsidP="00D6145C">
            <w:pPr>
              <w:rPr>
                <w:rFonts w:cs="Arial"/>
                <w:b/>
                <w:i/>
                <w:szCs w:val="22"/>
              </w:rPr>
            </w:pPr>
          </w:p>
        </w:tc>
      </w:tr>
      <w:tr w:rsidR="002B1BFD" w:rsidRPr="009E1BC6" w:rsidTr="00553354">
        <w:trPr>
          <w:cantSplit/>
          <w:trHeight w:val="603"/>
        </w:trPr>
        <w:tc>
          <w:tcPr>
            <w:tcW w:w="10571" w:type="dxa"/>
            <w:shd w:val="clear" w:color="auto" w:fill="auto"/>
          </w:tcPr>
          <w:p w:rsidR="004B7126" w:rsidRPr="009E1BC6" w:rsidRDefault="004B7126" w:rsidP="00D6145C">
            <w:pPr>
              <w:rPr>
                <w:b/>
              </w:rPr>
            </w:pPr>
            <w:bookmarkStart w:id="1" w:name="_Toc351624522"/>
            <w:r w:rsidRPr="009E1BC6">
              <w:rPr>
                <w:b/>
              </w:rPr>
              <w:t>Organisational Chart:</w:t>
            </w:r>
            <w:bookmarkEnd w:id="1"/>
          </w:p>
        </w:tc>
      </w:tr>
      <w:tr w:rsidR="002B1BFD" w:rsidRPr="009E1BC6" w:rsidTr="00553354">
        <w:tc>
          <w:tcPr>
            <w:tcW w:w="10571" w:type="dxa"/>
            <w:shd w:val="clear" w:color="auto" w:fill="auto"/>
          </w:tcPr>
          <w:p w:rsidR="00180709" w:rsidRDefault="00180709" w:rsidP="00D6145C">
            <w:pPr>
              <w:rPr>
                <w:rFonts w:cs="Arial"/>
                <w:b/>
                <w:szCs w:val="22"/>
              </w:rPr>
            </w:pPr>
          </w:p>
          <w:p w:rsidR="00812737" w:rsidRPr="00812737" w:rsidRDefault="00812737" w:rsidP="00812737">
            <w:pPr>
              <w:spacing w:before="0" w:line="276" w:lineRule="auto"/>
              <w:jc w:val="left"/>
              <w:rPr>
                <w:rFonts w:asciiTheme="minorHAnsi" w:eastAsiaTheme="minorHAnsi" w:hAnsiTheme="minorHAnsi" w:cstheme="minorBidi"/>
                <w:b/>
                <w:sz w:val="28"/>
                <w:szCs w:val="28"/>
                <w:lang w:eastAsia="en-US"/>
              </w:rPr>
            </w:pPr>
            <w:r w:rsidRPr="00812737">
              <w:rPr>
                <w:rFonts w:asciiTheme="minorHAnsi" w:eastAsiaTheme="minorHAnsi" w:hAnsiTheme="minorHAnsi" w:cstheme="minorBidi"/>
                <w:b/>
                <w:sz w:val="28"/>
                <w:szCs w:val="28"/>
                <w:lang w:eastAsia="en-US"/>
              </w:rPr>
              <w:t>Women’s and Children’s Organisational Chart</w:t>
            </w:r>
          </w:p>
          <w:p w:rsidR="00812737" w:rsidRPr="00812737" w:rsidRDefault="00812737" w:rsidP="00812737">
            <w:pPr>
              <w:spacing w:before="0" w:line="276" w:lineRule="auto"/>
              <w:jc w:val="left"/>
              <w:rPr>
                <w:rFonts w:asciiTheme="minorHAnsi" w:eastAsiaTheme="minorHAnsi" w:hAnsiTheme="minorHAnsi" w:cstheme="minorBidi"/>
                <w:szCs w:val="22"/>
                <w:lang w:eastAsia="en-US"/>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54848" behindDoc="0" locked="0" layoutInCell="1" allowOverlap="1" wp14:anchorId="089BA659" wp14:editId="56495688">
                      <wp:simplePos x="0" y="0"/>
                      <wp:positionH relativeFrom="column">
                        <wp:posOffset>-166978</wp:posOffset>
                      </wp:positionH>
                      <wp:positionV relativeFrom="paragraph">
                        <wp:posOffset>216093</wp:posOffset>
                      </wp:positionV>
                      <wp:extent cx="1501140" cy="5638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Obs &amp; Gynae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BA659" id="_x0000_t202" coordsize="21600,21600" o:spt="202" path="m,l,21600r21600,l21600,xe">
                      <v:stroke joinstyle="miter"/>
                      <v:path gradientshapeok="t" o:connecttype="rect"/>
                    </v:shapetype>
                    <v:shape id="Text Box 2" o:spid="_x0000_s1026" type="#_x0000_t202" style="position:absolute;margin-left:-13.15pt;margin-top:17pt;width:118.2pt;height:44.4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" fillcolor="#8eb4e3">
                      <v:textbox>
                        <w:txbxContent>
                          <w:p w:rsidR="00812737" w:rsidRPr="00E2248B" w:rsidRDefault="00812737" w:rsidP="00812737">
                            <w:pPr>
                              <w:jc w:val="center"/>
                              <w:rPr>
                                <w:lang w:val="en-US"/>
                              </w:rPr>
                            </w:pPr>
                            <w:proofErr w:type="spellStart"/>
                            <w:r>
                              <w:rPr>
                                <w:lang w:val="en-US"/>
                              </w:rPr>
                              <w:t>Obs</w:t>
                            </w:r>
                            <w:proofErr w:type="spellEnd"/>
                            <w:r>
                              <w:rPr>
                                <w:lang w:val="en-US"/>
                              </w:rPr>
                              <w:t xml:space="preserve"> &amp; Gynae           Lead clinician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41152" behindDoc="0" locked="0" layoutInCell="1" allowOverlap="1" wp14:anchorId="0D2F7D9E" wp14:editId="71F2BF9B">
                      <wp:simplePos x="0" y="0"/>
                      <wp:positionH relativeFrom="column">
                        <wp:posOffset>2354580</wp:posOffset>
                      </wp:positionH>
                      <wp:positionV relativeFrom="paragraph">
                        <wp:posOffset>114300</wp:posOffset>
                      </wp:positionV>
                      <wp:extent cx="1805940" cy="662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F7D9E" id="_x0000_s1027" type="#_x0000_t202" style="position:absolute;margin-left:185.4pt;margin-top:9pt;width:142.2pt;height:52.2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" fillcolor="#8eb4e3">
                      <v:textbox>
                        <w:txbxContent>
                          <w:p w:rsidR="00812737" w:rsidRDefault="00812737" w:rsidP="00812737">
                            <w:pPr>
                              <w:jc w:val="center"/>
                              <w:rPr>
                                <w:lang w:val="en-US"/>
                              </w:rPr>
                            </w:pPr>
                            <w:r>
                              <w:rPr>
                                <w:lang w:val="en-US"/>
                              </w:rPr>
                              <w:t>Group Manager</w:t>
                            </w:r>
                          </w:p>
                          <w:p w:rsidR="00812737" w:rsidRDefault="00812737" w:rsidP="00812737">
                            <w:pPr>
                              <w:jc w:val="center"/>
                              <w:rPr>
                                <w:lang w:val="en-US"/>
                              </w:rPr>
                            </w:pPr>
                            <w:r>
                              <w:rPr>
                                <w:lang w:val="en-US"/>
                              </w:rPr>
                              <w:t>Women’s &amp; Children</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58912" behindDoc="0" locked="0" layoutInCell="1" allowOverlap="1" wp14:anchorId="08AD99C5" wp14:editId="06F0C2CF">
                      <wp:simplePos x="0" y="0"/>
                      <wp:positionH relativeFrom="column">
                        <wp:posOffset>5303520</wp:posOffset>
                      </wp:positionH>
                      <wp:positionV relativeFrom="paragraph">
                        <wp:posOffset>220980</wp:posOffset>
                      </wp:positionV>
                      <wp:extent cx="1501140" cy="5638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388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Paediatric Lead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99C5" id="_x0000_s1028" type="#_x0000_t202" style="position:absolute;margin-left:417.6pt;margin-top:17.4pt;width:118.2pt;height:44.4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" fillcolor="#8eb4e3">
                      <v:textbox>
                        <w:txbxContent>
                          <w:p w:rsidR="00812737" w:rsidRPr="00E2248B" w:rsidRDefault="00812737" w:rsidP="00812737">
                            <w:pPr>
                              <w:jc w:val="center"/>
                              <w:rPr>
                                <w:lang w:val="en-US"/>
                              </w:rPr>
                            </w:pPr>
                            <w:proofErr w:type="spellStart"/>
                            <w:r>
                              <w:rPr>
                                <w:lang w:val="en-US"/>
                              </w:rPr>
                              <w:t>Paediatric</w:t>
                            </w:r>
                            <w:proofErr w:type="spellEnd"/>
                            <w:r>
                              <w:rPr>
                                <w:lang w:val="en-US"/>
                              </w:rPr>
                              <w:t xml:space="preserve"> Lead clinician</w:t>
                            </w:r>
                          </w:p>
                        </w:txbxContent>
                      </v:textbox>
                      <w10:wrap type="square"/>
                    </v:shape>
                  </w:pict>
                </mc:Fallback>
              </mc:AlternateContent>
            </w:r>
          </w:p>
          <w:p w:rsidR="00812737" w:rsidRDefault="006C5070"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86592" behindDoc="0" locked="0" layoutInCell="1" allowOverlap="1" wp14:anchorId="6C45FA85" wp14:editId="53A8AA57">
                      <wp:simplePos x="0" y="0"/>
                      <wp:positionH relativeFrom="column">
                        <wp:posOffset>1475666</wp:posOffset>
                      </wp:positionH>
                      <wp:positionV relativeFrom="paragraph">
                        <wp:posOffset>213508</wp:posOffset>
                      </wp:positionV>
                      <wp:extent cx="839972" cy="45719"/>
                      <wp:effectExtent l="0" t="38100" r="36830" b="88265"/>
                      <wp:wrapNone/>
                      <wp:docPr id="3" name="Straight Arrow Connector 3"/>
                      <wp:cNvGraphicFramePr/>
                      <a:graphic xmlns:a="http://schemas.openxmlformats.org/drawingml/2006/main">
                        <a:graphicData uri="http://schemas.microsoft.com/office/word/2010/wordprocessingShape">
                          <wps:wsp>
                            <wps:cNvCnPr/>
                            <wps:spPr>
                              <a:xfrm>
                                <a:off x="0" y="0"/>
                                <a:ext cx="839972"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23E367" id="_x0000_t32" coordsize="21600,21600" o:spt="32" o:oned="t" path="m,l21600,21600e" filled="f">
                      <v:path arrowok="t" fillok="f" o:connecttype="none"/>
                      <o:lock v:ext="edit" shapetype="t"/>
                    </v:shapetype>
                    <v:shape id="Straight Arrow Connector 3" o:spid="_x0000_s1026" type="#_x0000_t32" style="position:absolute;margin-left:116.2pt;margin-top:16.8pt;width:66.1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92704" behindDoc="0" locked="0" layoutInCell="1" allowOverlap="1" wp14:anchorId="25D4D6A4" wp14:editId="713B0E31">
                      <wp:simplePos x="0" y="0"/>
                      <wp:positionH relativeFrom="column">
                        <wp:posOffset>2655378</wp:posOffset>
                      </wp:positionH>
                      <wp:positionV relativeFrom="paragraph">
                        <wp:posOffset>160448</wp:posOffset>
                      </wp:positionV>
                      <wp:extent cx="892544" cy="66350"/>
                      <wp:effectExtent l="38100" t="19050" r="22225" b="86360"/>
                      <wp:wrapNone/>
                      <wp:docPr id="28" name="Straight Arrow Connector 28"/>
                      <wp:cNvGraphicFramePr/>
                      <a:graphic xmlns:a="http://schemas.openxmlformats.org/drawingml/2006/main">
                        <a:graphicData uri="http://schemas.microsoft.com/office/word/2010/wordprocessingShape">
                          <wps:wsp>
                            <wps:cNvCnPr/>
                            <wps:spPr>
                              <a:xfrm flipH="1">
                                <a:off x="0" y="0"/>
                                <a:ext cx="892544" cy="66350"/>
                              </a:xfrm>
                              <a:prstGeom prst="straightConnector1">
                                <a:avLst/>
                              </a:prstGeom>
                              <a:noFill/>
                              <a:ln w="9525" cap="flat" cmpd="sng" algn="ctr">
                                <a:solidFill>
                                  <a:srgbClr val="1F497D">
                                    <a:lumMod val="40000"/>
                                    <a:lumOff val="6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AC7C26" id="Straight Arrow Connector 28" o:spid="_x0000_s1026" type="#_x0000_t32" style="position:absolute;margin-left:209.1pt;margin-top:12.65pt;width:70.3pt;height:5.2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" strokecolor="#8eb4e3">
                      <v:stroke endarrow="block"/>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492352" behindDoc="0" locked="0" layoutInCell="1" allowOverlap="1" wp14:anchorId="0C29953A" wp14:editId="324E9728">
                      <wp:simplePos x="0" y="0"/>
                      <wp:positionH relativeFrom="column">
                        <wp:posOffset>2514201</wp:posOffset>
                      </wp:positionH>
                      <wp:positionV relativeFrom="paragraph">
                        <wp:posOffset>10603</wp:posOffset>
                      </wp:positionV>
                      <wp:extent cx="579120" cy="502920"/>
                      <wp:effectExtent l="38100" t="0" r="30480" b="49530"/>
                      <wp:wrapNone/>
                      <wp:docPr id="24" name="Straight Arrow Connector 24"/>
                      <wp:cNvGraphicFramePr/>
                      <a:graphic xmlns:a="http://schemas.openxmlformats.org/drawingml/2006/main">
                        <a:graphicData uri="http://schemas.microsoft.com/office/word/2010/wordprocessingShape">
                          <wps:wsp>
                            <wps:cNvCnPr/>
                            <wps:spPr>
                              <a:xfrm flipH="1">
                                <a:off x="0" y="0"/>
                                <a:ext cx="579120" cy="5029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3E7EB" id="Straight Arrow Connector 24" o:spid="_x0000_s1026" type="#_x0000_t32" style="position:absolute;margin-left:197.95pt;margin-top:.85pt;width:45.6pt;height:39.6pt;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524096" behindDoc="0" locked="0" layoutInCell="1" allowOverlap="1" wp14:anchorId="0C099F25" wp14:editId="682AF819">
                      <wp:simplePos x="0" y="0"/>
                      <wp:positionH relativeFrom="column">
                        <wp:posOffset>3436738</wp:posOffset>
                      </wp:positionH>
                      <wp:positionV relativeFrom="paragraph">
                        <wp:posOffset>8698</wp:posOffset>
                      </wp:positionV>
                      <wp:extent cx="723900" cy="480060"/>
                      <wp:effectExtent l="0" t="0" r="76200" b="53340"/>
                      <wp:wrapNone/>
                      <wp:docPr id="25" name="Straight Arrow Connector 25"/>
                      <wp:cNvGraphicFramePr/>
                      <a:graphic xmlns:a="http://schemas.openxmlformats.org/drawingml/2006/main">
                        <a:graphicData uri="http://schemas.microsoft.com/office/word/2010/wordprocessingShape">
                          <wps:wsp>
                            <wps:cNvCnPr/>
                            <wps:spPr>
                              <a:xfrm>
                                <a:off x="0" y="0"/>
                                <a:ext cx="723900" cy="4800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1E3A67" id="Straight Arrow Connector 25" o:spid="_x0000_s1026" type="#_x0000_t32" style="position:absolute;margin-left:270.6pt;margin-top:.7pt;width:57pt;height:37.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" strokecolor="#4a7ebb">
                      <v:stroke endarrow="block"/>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462656" behindDoc="0" locked="0" layoutInCell="1" allowOverlap="1" wp14:anchorId="6127D2A0" wp14:editId="4FC8374A">
                      <wp:simplePos x="0" y="0"/>
                      <wp:positionH relativeFrom="column">
                        <wp:posOffset>861237</wp:posOffset>
                      </wp:positionH>
                      <wp:positionV relativeFrom="paragraph">
                        <wp:posOffset>278278</wp:posOffset>
                      </wp:positionV>
                      <wp:extent cx="1470660" cy="662940"/>
                      <wp:effectExtent l="0" t="0" r="1524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6294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D2A0" id="_x0000_s1029" type="#_x0000_t202" style="position:absolute;left:0;text-align:left;margin-left:67.8pt;margin-top:21.9pt;width:115.8pt;height:52.2pt;z-index:25146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" fillcolor="#8eb4e3">
                      <v:textbox>
                        <w:txbxContent>
                          <w:p w:rsidR="00812737" w:rsidRDefault="00812737" w:rsidP="00812737">
                            <w:pPr>
                              <w:jc w:val="center"/>
                              <w:rPr>
                                <w:lang w:val="en-US"/>
                              </w:rPr>
                            </w:pPr>
                            <w:r>
                              <w:rPr>
                                <w:lang w:val="en-US"/>
                              </w:rPr>
                              <w:t>Service Manager</w:t>
                            </w:r>
                          </w:p>
                          <w:p w:rsidR="00812737" w:rsidRPr="00E2248B" w:rsidRDefault="00812737" w:rsidP="00812737">
                            <w:pPr>
                              <w:jc w:val="center"/>
                              <w:rPr>
                                <w:lang w:val="en-US"/>
                              </w:rPr>
                            </w:pPr>
                            <w:r>
                              <w:rPr>
                                <w:lang w:val="en-US"/>
                              </w:rPr>
                              <w:t>O&amp;G</w:t>
                            </w:r>
                          </w:p>
                        </w:txbxContent>
                      </v:textbox>
                      <w10:wrap type="square"/>
                    </v:shape>
                  </w:pict>
                </mc:Fallback>
              </mc:AlternateContent>
            </w: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545600" behindDoc="0" locked="0" layoutInCell="1" allowOverlap="1" wp14:anchorId="537CD6FC" wp14:editId="77505DB5">
                      <wp:simplePos x="0" y="0"/>
                      <wp:positionH relativeFrom="column">
                        <wp:posOffset>4273535</wp:posOffset>
                      </wp:positionH>
                      <wp:positionV relativeFrom="paragraph">
                        <wp:posOffset>17912</wp:posOffset>
                      </wp:positionV>
                      <wp:extent cx="1508760" cy="678180"/>
                      <wp:effectExtent l="0" t="0" r="15240" b="266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678180"/>
                              </a:xfrm>
                              <a:prstGeom prst="rect">
                                <a:avLst/>
                              </a:prstGeom>
                              <a:solidFill>
                                <a:srgbClr val="1F497D">
                                  <a:lumMod val="40000"/>
                                  <a:lumOff val="60000"/>
                                </a:srgbClr>
                              </a:solidFill>
                              <a:ln w="9525">
                                <a:solidFill>
                                  <a:srgbClr val="000000"/>
                                </a:solidFill>
                                <a:miter lim="800000"/>
                                <a:headEnd/>
                                <a:tailEnd/>
                              </a:ln>
                            </wps:spPr>
                            <wps:txbx>
                              <w:txbxContent>
                                <w:p w:rsidR="00812737" w:rsidRDefault="00812737" w:rsidP="00812737">
                                  <w:pPr>
                                    <w:jc w:val="center"/>
                                    <w:rPr>
                                      <w:lang w:val="en-US"/>
                                    </w:rPr>
                                  </w:pPr>
                                  <w:r>
                                    <w:rPr>
                                      <w:lang w:val="en-US"/>
                                    </w:rPr>
                                    <w:t>Service Manager</w:t>
                                  </w:r>
                                  <w:r w:rsidR="006C5070">
                                    <w:rPr>
                                      <w:lang w:val="en-US"/>
                                    </w:rPr>
                                    <w:t xml:space="preserve"> </w:t>
                                  </w:r>
                                  <w:r w:rsidR="006C5070">
                                    <w:rPr>
                                      <w:lang w:val="en-US"/>
                                    </w:rPr>
                                    <w:t>Pa</w:t>
                                  </w:r>
                                  <w:r>
                                    <w:rPr>
                                      <w:lang w:val="en-US"/>
                                    </w:rPr>
                                    <w:t>ediatrics and Neonates</w:t>
                                  </w:r>
                                </w:p>
                                <w:p w:rsidR="00812737" w:rsidRPr="00E2248B" w:rsidRDefault="00812737" w:rsidP="0081273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CD6FC" id="_x0000_s1030" type="#_x0000_t202" style="position:absolute;left:0;text-align:left;margin-left:336.5pt;margin-top:1.4pt;width:118.8pt;height:53.4pt;z-index:25154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" fillcolor="#8eb4e3">
                      <v:textbox>
                        <w:txbxContent>
                          <w:p w:rsidR="00812737" w:rsidRDefault="00812737" w:rsidP="00812737">
                            <w:pPr>
                              <w:jc w:val="center"/>
                              <w:rPr>
                                <w:lang w:val="en-US"/>
                              </w:rPr>
                            </w:pPr>
                            <w:r>
                              <w:rPr>
                                <w:lang w:val="en-US"/>
                              </w:rPr>
                              <w:t>Service Manager</w:t>
                            </w:r>
                            <w:r w:rsidR="006C5070">
                              <w:rPr>
                                <w:lang w:val="en-US"/>
                              </w:rPr>
                              <w:t xml:space="preserve"> </w:t>
                            </w:r>
                            <w:proofErr w:type="spellStart"/>
                            <w:r w:rsidR="006C5070">
                              <w:rPr>
                                <w:lang w:val="en-US"/>
                              </w:rPr>
                              <w:t>Pa</w:t>
                            </w:r>
                            <w:r>
                              <w:rPr>
                                <w:lang w:val="en-US"/>
                              </w:rPr>
                              <w:t>ediatrics</w:t>
                            </w:r>
                            <w:proofErr w:type="spellEnd"/>
                            <w:r>
                              <w:rPr>
                                <w:lang w:val="en-US"/>
                              </w:rPr>
                              <w:t xml:space="preserve"> and Neonates</w:t>
                            </w:r>
                          </w:p>
                          <w:p w:rsidR="00812737" w:rsidRPr="00E2248B" w:rsidRDefault="00812737" w:rsidP="00812737">
                            <w:pPr>
                              <w:rPr>
                                <w:lang w:val="en-US"/>
                              </w:rPr>
                            </w:pPr>
                          </w:p>
                        </w:txbxContent>
                      </v:textbox>
                      <w10:wrap type="square"/>
                    </v:shape>
                  </w:pict>
                </mc:Fallback>
              </mc:AlternateContent>
            </w:r>
          </w:p>
          <w:p w:rsidR="00812737" w:rsidRDefault="00812737" w:rsidP="00D6145C">
            <w:pPr>
              <w:rPr>
                <w:rFonts w:cs="Arial"/>
                <w:b/>
                <w:szCs w:val="22"/>
              </w:rPr>
            </w:pP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69856" behindDoc="0" locked="0" layoutInCell="1" allowOverlap="1" wp14:anchorId="5DD5ADF5" wp14:editId="697F8138">
                      <wp:simplePos x="0" y="0"/>
                      <wp:positionH relativeFrom="column">
                        <wp:posOffset>5060286</wp:posOffset>
                      </wp:positionH>
                      <wp:positionV relativeFrom="paragraph">
                        <wp:posOffset>179424</wp:posOffset>
                      </wp:positionV>
                      <wp:extent cx="733248" cy="1669179"/>
                      <wp:effectExtent l="0" t="0" r="67310" b="64770"/>
                      <wp:wrapNone/>
                      <wp:docPr id="196" name="Straight Arrow Connector 196"/>
                      <wp:cNvGraphicFramePr/>
                      <a:graphic xmlns:a="http://schemas.openxmlformats.org/drawingml/2006/main">
                        <a:graphicData uri="http://schemas.microsoft.com/office/word/2010/wordprocessingShape">
                          <wps:wsp>
                            <wps:cNvCnPr/>
                            <wps:spPr>
                              <a:xfrm>
                                <a:off x="0" y="0"/>
                                <a:ext cx="733248" cy="166917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D2235A" id="Straight Arrow Connector 196" o:spid="_x0000_s1026" type="#_x0000_t32" style="position:absolute;margin-left:398.45pt;margin-top:14.15pt;width:57.75pt;height:13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710464" behindDoc="0" locked="0" layoutInCell="1" allowOverlap="1" wp14:anchorId="56899412" wp14:editId="77024942">
                      <wp:simplePos x="0" y="0"/>
                      <wp:positionH relativeFrom="column">
                        <wp:posOffset>1464960</wp:posOffset>
                      </wp:positionH>
                      <wp:positionV relativeFrom="paragraph">
                        <wp:posOffset>127207</wp:posOffset>
                      </wp:positionV>
                      <wp:extent cx="60960" cy="320040"/>
                      <wp:effectExtent l="19050" t="0" r="72390" b="60960"/>
                      <wp:wrapNone/>
                      <wp:docPr id="194" name="Straight Arrow Connector 194"/>
                      <wp:cNvGraphicFramePr/>
                      <a:graphic xmlns:a="http://schemas.openxmlformats.org/drawingml/2006/main">
                        <a:graphicData uri="http://schemas.microsoft.com/office/word/2010/wordprocessingShape">
                          <wps:wsp>
                            <wps:cNvCnPr/>
                            <wps:spPr>
                              <a:xfrm>
                                <a:off x="0" y="0"/>
                                <a:ext cx="60960" cy="3200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F7AF3F" id="Straight Arrow Connector 194" o:spid="_x0000_s1026" type="#_x0000_t32" style="position:absolute;margin-left:115.35pt;margin-top:10pt;width:4.8pt;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" strokecolor="#4a7ebb">
                      <v:stroke endarrow="block"/>
                    </v:shape>
                  </w:pict>
                </mc:Fallback>
              </mc:AlternateContent>
            </w:r>
            <w:r>
              <w:rPr>
                <w:rFonts w:asciiTheme="minorHAnsi" w:eastAsiaTheme="minorHAnsi" w:hAnsiTheme="minorHAnsi" w:cstheme="minorBidi"/>
                <w:noProof/>
                <w:szCs w:val="22"/>
                <w:lang w:eastAsia="en-US"/>
              </w:rPr>
              <mc:AlternateContent>
                <mc:Choice Requires="wps">
                  <w:drawing>
                    <wp:anchor distT="0" distB="0" distL="114300" distR="114300" simplePos="0" relativeHeight="251887616" behindDoc="0" locked="0" layoutInCell="1" allowOverlap="1">
                      <wp:simplePos x="0" y="0"/>
                      <wp:positionH relativeFrom="column">
                        <wp:posOffset>4112792</wp:posOffset>
                      </wp:positionH>
                      <wp:positionV relativeFrom="paragraph">
                        <wp:posOffset>76598</wp:posOffset>
                      </wp:positionV>
                      <wp:extent cx="298642" cy="467832"/>
                      <wp:effectExtent l="38100" t="76200" r="0" b="104140"/>
                      <wp:wrapNone/>
                      <wp:docPr id="4" name="Connector: Elbow 4"/>
                      <wp:cNvGraphicFramePr/>
                      <a:graphic xmlns:a="http://schemas.openxmlformats.org/drawingml/2006/main">
                        <a:graphicData uri="http://schemas.microsoft.com/office/word/2010/wordprocessingShape">
                          <wps:wsp>
                            <wps:cNvCnPr/>
                            <wps:spPr>
                              <a:xfrm flipV="1">
                                <a:off x="0" y="0"/>
                                <a:ext cx="298642" cy="467832"/>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E43BF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23.85pt;margin-top:6.05pt;width:23.5pt;height:36.85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" strokecolor="#4579b8 [3044]">
                      <v:stroke startarrow="block"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644928" behindDoc="0" locked="0" layoutInCell="1" allowOverlap="1" wp14:anchorId="0233DB67" wp14:editId="1A74C155">
                      <wp:simplePos x="0" y="0"/>
                      <wp:positionH relativeFrom="column">
                        <wp:posOffset>2355230</wp:posOffset>
                      </wp:positionH>
                      <wp:positionV relativeFrom="paragraph">
                        <wp:posOffset>59941</wp:posOffset>
                      </wp:positionV>
                      <wp:extent cx="350520" cy="411480"/>
                      <wp:effectExtent l="38100" t="76200" r="11430" b="26670"/>
                      <wp:wrapNone/>
                      <wp:docPr id="31" name="Connector: Elbow 31"/>
                      <wp:cNvGraphicFramePr/>
                      <a:graphic xmlns:a="http://schemas.openxmlformats.org/drawingml/2006/main">
                        <a:graphicData uri="http://schemas.microsoft.com/office/word/2010/wordprocessingShape">
                          <wps:wsp>
                            <wps:cNvCnPr/>
                            <wps:spPr>
                              <a:xfrm flipH="1" flipV="1">
                                <a:off x="0" y="0"/>
                                <a:ext cx="350520" cy="411480"/>
                              </a:xfrm>
                              <a:prstGeom prst="bentConnector3">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1CC7C9" id="Connector: Elbow 31" o:spid="_x0000_s1026" type="#_x0000_t34" style="position:absolute;margin-left:185.45pt;margin-top:4.7pt;width:27.6pt;height:32.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" strokecolor="#4a7ebb">
                      <v:stroke endarrow="block"/>
                    </v:shape>
                  </w:pict>
                </mc:Fallback>
              </mc:AlternateContent>
            </w:r>
          </w:p>
          <w:p w:rsidR="00812737" w:rsidRDefault="00FA0F14"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24448" behindDoc="0" locked="0" layoutInCell="1" allowOverlap="1" wp14:anchorId="1F7D1CC9" wp14:editId="1DC60EAF">
                      <wp:simplePos x="0" y="0"/>
                      <wp:positionH relativeFrom="column">
                        <wp:posOffset>2722023</wp:posOffset>
                      </wp:positionH>
                      <wp:positionV relativeFrom="paragraph">
                        <wp:posOffset>136023</wp:posOffset>
                      </wp:positionV>
                      <wp:extent cx="1435100" cy="871855"/>
                      <wp:effectExtent l="0" t="0" r="12700" b="234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87185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D1CC9" id="_x0000_s1031" type="#_x0000_t202" style="position:absolute;left:0;text-align:left;margin-left:214.35pt;margin-top:10.7pt;width:113pt;height:68.6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" fillcolor="#8eb4e3" strokecolor="#8eb4e3">
                      <v:textbox>
                        <w:txbxContent>
                          <w:p w:rsidR="00812737" w:rsidRPr="006C5070" w:rsidRDefault="00812737" w:rsidP="00812737">
                            <w:pPr>
                              <w:jc w:val="center"/>
                              <w:rPr>
                                <w:b/>
                                <w:color w:val="FF0000"/>
                                <w:lang w:val="en-US"/>
                              </w:rPr>
                            </w:pPr>
                            <w:r w:rsidRPr="006C5070">
                              <w:rPr>
                                <w:b/>
                                <w:color w:val="FF0000"/>
                                <w:lang w:val="en-US"/>
                              </w:rPr>
                              <w:t xml:space="preserve">Service Support Manager </w:t>
                            </w:r>
                          </w:p>
                        </w:txbxContent>
                      </v:textbox>
                      <w10:wrap type="square"/>
                    </v:shape>
                  </w:pict>
                </mc:Fallback>
              </mc:AlternateContent>
            </w:r>
            <w:r w:rsidR="004475EE"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35392" behindDoc="0" locked="0" layoutInCell="1" allowOverlap="1" wp14:anchorId="0AA8B21B" wp14:editId="04C572E1">
                      <wp:simplePos x="0" y="0"/>
                      <wp:positionH relativeFrom="column">
                        <wp:posOffset>971166</wp:posOffset>
                      </wp:positionH>
                      <wp:positionV relativeFrom="paragraph">
                        <wp:posOffset>206581</wp:posOffset>
                      </wp:positionV>
                      <wp:extent cx="1137285" cy="605790"/>
                      <wp:effectExtent l="0" t="0" r="24765"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05790"/>
                              </a:xfrm>
                              <a:prstGeom prst="rect">
                                <a:avLst/>
                              </a:prstGeom>
                              <a:solidFill>
                                <a:srgbClr val="1F497D">
                                  <a:lumMod val="40000"/>
                                  <a:lumOff val="60000"/>
                                </a:srgbClr>
                              </a:solidFill>
                              <a:ln w="9525">
                                <a:solidFill>
                                  <a:srgbClr val="000000"/>
                                </a:solidFill>
                                <a:miter lim="800000"/>
                                <a:headEnd/>
                                <a:tailEnd/>
                              </a:ln>
                            </wps:spPr>
                            <wps:txbx>
                              <w:txbxContent>
                                <w:p w:rsidR="00812737" w:rsidRPr="00E2248B" w:rsidRDefault="00812737" w:rsidP="00812737">
                                  <w:pPr>
                                    <w:jc w:val="center"/>
                                    <w:rPr>
                                      <w:lang w:val="en-US"/>
                                    </w:rPr>
                                  </w:pPr>
                                  <w:r>
                                    <w:rPr>
                                      <w:lang w:val="en-US"/>
                                    </w:rPr>
                                    <w:t xml:space="preserve">Lead Medical Secretary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8B21B" id="_x0000_s1032" type="#_x0000_t202" style="position:absolute;left:0;text-align:left;margin-left:76.45pt;margin-top:16.25pt;width:89.55pt;height:47.7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" fillcolor="#8eb4e3">
                      <v:textbox>
                        <w:txbxContent>
                          <w:p w:rsidR="00812737" w:rsidRPr="00E2248B" w:rsidRDefault="00812737" w:rsidP="00812737">
                            <w:pPr>
                              <w:jc w:val="center"/>
                              <w:rPr>
                                <w:lang w:val="en-US"/>
                              </w:rPr>
                            </w:pPr>
                            <w:r>
                              <w:rPr>
                                <w:lang w:val="en-US"/>
                              </w:rPr>
                              <w:t xml:space="preserve">Lead Medical Secretary </w:t>
                            </w: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3760" behindDoc="0" locked="0" layoutInCell="1" allowOverlap="1" wp14:anchorId="414C836D" wp14:editId="2F5ACC35">
                      <wp:simplePos x="0" y="0"/>
                      <wp:positionH relativeFrom="column">
                        <wp:posOffset>3603624</wp:posOffset>
                      </wp:positionH>
                      <wp:positionV relativeFrom="paragraph">
                        <wp:posOffset>239359</wp:posOffset>
                      </wp:positionV>
                      <wp:extent cx="854015" cy="1837426"/>
                      <wp:effectExtent l="0" t="0" r="80010" b="48895"/>
                      <wp:wrapNone/>
                      <wp:docPr id="7" name="Straight Arrow Connector 7"/>
                      <wp:cNvGraphicFramePr/>
                      <a:graphic xmlns:a="http://schemas.openxmlformats.org/drawingml/2006/main">
                        <a:graphicData uri="http://schemas.microsoft.com/office/word/2010/wordprocessingShape">
                          <wps:wsp>
                            <wps:cNvCnPr/>
                            <wps:spPr>
                              <a:xfrm>
                                <a:off x="0" y="0"/>
                                <a:ext cx="854015" cy="183742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A2932" id="Straight Arrow Connector 7" o:spid="_x0000_s1026" type="#_x0000_t32" style="position:absolute;margin-left:283.75pt;margin-top:18.85pt;width:67.25pt;height:144.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" strokecolor="#4a7ebb">
                      <v:stroke endarrow="block"/>
                    </v:shape>
                  </w:pict>
                </mc:Fallback>
              </mc:AlternateContent>
            </w:r>
            <w:r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91712" behindDoc="0" locked="0" layoutInCell="1" allowOverlap="1" wp14:anchorId="6F1D3AA8" wp14:editId="4F603305">
                      <wp:simplePos x="0" y="0"/>
                      <wp:positionH relativeFrom="column">
                        <wp:posOffset>2378674</wp:posOffset>
                      </wp:positionH>
                      <wp:positionV relativeFrom="paragraph">
                        <wp:posOffset>222105</wp:posOffset>
                      </wp:positionV>
                      <wp:extent cx="855165" cy="1837427"/>
                      <wp:effectExtent l="38100" t="0" r="21590" b="48895"/>
                      <wp:wrapNone/>
                      <wp:docPr id="6" name="Straight Arrow Connector 6"/>
                      <wp:cNvGraphicFramePr/>
                      <a:graphic xmlns:a="http://schemas.openxmlformats.org/drawingml/2006/main">
                        <a:graphicData uri="http://schemas.microsoft.com/office/word/2010/wordprocessingShape">
                          <wps:wsp>
                            <wps:cNvCnPr/>
                            <wps:spPr>
                              <a:xfrm flipH="1">
                                <a:off x="0" y="0"/>
                                <a:ext cx="855165" cy="183742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AA792" id="Straight Arrow Connector 6" o:spid="_x0000_s1026" type="#_x0000_t32" style="position:absolute;margin-left:187.3pt;margin-top:17.5pt;width:67.35pt;height:144.7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" strokecolor="#4a7ebb">
                      <v:stroke endarrow="block"/>
                    </v:shape>
                  </w:pict>
                </mc:Fallback>
              </mc:AlternateContent>
            </w:r>
            <w:r w:rsidR="00FA0F14" w:rsidRPr="00812737">
              <w:rPr>
                <w:rFonts w:asciiTheme="minorHAnsi" w:eastAsiaTheme="minorHAnsi" w:hAnsiTheme="minorHAnsi" w:cstheme="minorBidi"/>
                <w:noProof/>
                <w:szCs w:val="22"/>
                <w:lang w:eastAsia="en-US"/>
              </w:rPr>
              <mc:AlternateContent>
                <mc:Choice Requires="wps">
                  <w:drawing>
                    <wp:anchor distT="0" distB="0" distL="114300" distR="114300" simplePos="0" relativeHeight="251851776" behindDoc="0" locked="0" layoutInCell="1" allowOverlap="1" wp14:anchorId="2DC15733" wp14:editId="6D3AFA7E">
                      <wp:simplePos x="0" y="0"/>
                      <wp:positionH relativeFrom="column">
                        <wp:posOffset>1530276</wp:posOffset>
                      </wp:positionH>
                      <wp:positionV relativeFrom="paragraph">
                        <wp:posOffset>38896</wp:posOffset>
                      </wp:positionV>
                      <wp:extent cx="45719" cy="659219"/>
                      <wp:effectExtent l="38100" t="0" r="88265" b="64770"/>
                      <wp:wrapNone/>
                      <wp:docPr id="200" name="Straight Arrow Connector 200"/>
                      <wp:cNvGraphicFramePr/>
                      <a:graphic xmlns:a="http://schemas.openxmlformats.org/drawingml/2006/main">
                        <a:graphicData uri="http://schemas.microsoft.com/office/word/2010/wordprocessingShape">
                          <wps:wsp>
                            <wps:cNvCnPr/>
                            <wps:spPr>
                              <a:xfrm>
                                <a:off x="0" y="0"/>
                                <a:ext cx="45719" cy="6592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C4986" id="Straight Arrow Connector 200" o:spid="_x0000_s1026" type="#_x0000_t32" style="position:absolute;margin-left:120.5pt;margin-top:3.05pt;width:3.6pt;height:51.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" strokecolor="#4a7ebb">
                      <v:stroke endarrow="block"/>
                    </v:shape>
                  </w:pict>
                </mc:Fallback>
              </mc:AlternateContent>
            </w:r>
          </w:p>
          <w:p w:rsidR="00812737" w:rsidRDefault="00812737" w:rsidP="00D6145C">
            <w:pPr>
              <w:rPr>
                <w:rFonts w:cs="Arial"/>
                <w:b/>
                <w:szCs w:val="22"/>
              </w:rPr>
            </w:pPr>
          </w:p>
          <w:p w:rsidR="00812737" w:rsidRDefault="004475EE" w:rsidP="00D6145C">
            <w:pPr>
              <w:rPr>
                <w:rFonts w:cs="Arial"/>
                <w:b/>
                <w:szCs w:val="22"/>
              </w:rPr>
            </w:pP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693056" behindDoc="0" locked="0" layoutInCell="1" allowOverlap="1" wp14:anchorId="5264CC15" wp14:editId="7FF61B2A">
                      <wp:simplePos x="0" y="0"/>
                      <wp:positionH relativeFrom="column">
                        <wp:posOffset>605155</wp:posOffset>
                      </wp:positionH>
                      <wp:positionV relativeFrom="paragraph">
                        <wp:posOffset>175895</wp:posOffset>
                      </wp:positionV>
                      <wp:extent cx="1487805" cy="807720"/>
                      <wp:effectExtent l="0" t="0" r="17145" b="114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807720"/>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Medical secretaries – O&amp;G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CC15" id="_x0000_s1033" type="#_x0000_t202" style="position:absolute;left:0;text-align:left;margin-left:47.65pt;margin-top:13.85pt;width:117.15pt;height:6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" fillcolor="#8eb4e3">
                      <v:textbox>
                        <w:txbxContent>
                          <w:p w:rsidR="00812737" w:rsidRPr="00DC7251" w:rsidRDefault="00812737" w:rsidP="00812737">
                            <w:pPr>
                              <w:jc w:val="center"/>
                              <w:rPr>
                                <w:lang w:val="en-US"/>
                              </w:rPr>
                            </w:pPr>
                            <w:r>
                              <w:rPr>
                                <w:lang w:val="en-US"/>
                              </w:rPr>
                              <w:t>Medical secretaries – O&amp;G</w:t>
                            </w: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742208" behindDoc="0" locked="0" layoutInCell="1" allowOverlap="1" wp14:anchorId="4EFDF2B1" wp14:editId="7F543DD9">
                      <wp:simplePos x="0" y="0"/>
                      <wp:positionH relativeFrom="column">
                        <wp:posOffset>4958080</wp:posOffset>
                      </wp:positionH>
                      <wp:positionV relativeFrom="paragraph">
                        <wp:posOffset>202329</wp:posOffset>
                      </wp:positionV>
                      <wp:extent cx="1456055" cy="765175"/>
                      <wp:effectExtent l="0" t="0" r="10795" b="158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6055" cy="765175"/>
                              </a:xfrm>
                              <a:prstGeom prst="rect">
                                <a:avLst/>
                              </a:prstGeom>
                              <a:solidFill>
                                <a:srgbClr val="1F497D">
                                  <a:lumMod val="40000"/>
                                  <a:lumOff val="60000"/>
                                </a:srgbClr>
                              </a:solidFill>
                              <a:ln w="9525">
                                <a:solidFill>
                                  <a:srgbClr val="000000"/>
                                </a:solidFill>
                                <a:miter lim="800000"/>
                                <a:headEnd/>
                                <a:tailEnd/>
                              </a:ln>
                            </wps:spPr>
                            <wps:txbx>
                              <w:txbxContent>
                                <w:p w:rsidR="00812737" w:rsidRPr="00DC7251" w:rsidRDefault="00812737" w:rsidP="00812737">
                                  <w:pPr>
                                    <w:jc w:val="center"/>
                                    <w:rPr>
                                      <w:lang w:val="en-US"/>
                                    </w:rPr>
                                  </w:pPr>
                                  <w:r>
                                    <w:rPr>
                                      <w:lang w:val="en-US"/>
                                    </w:rPr>
                                    <w:t xml:space="preserve">Medical secretaries - </w:t>
                                  </w:r>
                                  <w:r>
                                    <w:rPr>
                                      <w:lang w:val="en-US"/>
                                    </w:rPr>
                                    <w:t>Paediatrics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F2B1" id="_x0000_s1034" type="#_x0000_t202" style="position:absolute;left:0;text-align:left;margin-left:390.4pt;margin-top:15.95pt;width:114.65pt;height:60.25pt;flip:x;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" fillcolor="#8eb4e3">
                      <v:textbox>
                        <w:txbxContent>
                          <w:p w:rsidR="00812737" w:rsidRPr="00DC7251" w:rsidRDefault="00812737" w:rsidP="00812737">
                            <w:pPr>
                              <w:jc w:val="center"/>
                              <w:rPr>
                                <w:lang w:val="en-US"/>
                              </w:rPr>
                            </w:pPr>
                            <w:r>
                              <w:rPr>
                                <w:lang w:val="en-US"/>
                              </w:rPr>
                              <w:t xml:space="preserve">Medical secretaries - </w:t>
                            </w:r>
                            <w:proofErr w:type="spellStart"/>
                            <w:r>
                              <w:rPr>
                                <w:lang w:val="en-US"/>
                              </w:rPr>
                              <w:t>Paediatrics</w:t>
                            </w:r>
                            <w:proofErr w:type="spellEnd"/>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812737" w:rsidP="00D6145C">
            <w:pPr>
              <w:rPr>
                <w:rFonts w:cs="Arial"/>
                <w:b/>
                <w:szCs w:val="22"/>
              </w:rPr>
            </w:pPr>
          </w:p>
          <w:p w:rsidR="00812737" w:rsidRDefault="00B23ABE" w:rsidP="00D6145C">
            <w:pPr>
              <w:rPr>
                <w:rFonts w:cs="Arial"/>
                <w:b/>
                <w:szCs w:val="22"/>
              </w:rPr>
            </w:pPr>
            <w:r w:rsidRPr="00812737">
              <w:rPr>
                <w:rFonts w:asciiTheme="minorHAnsi" w:eastAsiaTheme="minorHAnsi" w:hAnsiTheme="minorHAnsi" w:cstheme="minorBidi"/>
                <w:noProof/>
                <w:szCs w:val="22"/>
                <w:lang w:eastAsia="en-US"/>
              </w:rPr>
              <w:lastRenderedPageBreak/>
              <mc:AlternateContent>
                <mc:Choice Requires="wps">
                  <w:drawing>
                    <wp:anchor distT="45720" distB="45720" distL="114300" distR="114300" simplePos="0" relativeHeight="251799552" behindDoc="0" locked="0" layoutInCell="1" allowOverlap="1" wp14:anchorId="5B8D2CCA" wp14:editId="51FC2D5B">
                      <wp:simplePos x="0" y="0"/>
                      <wp:positionH relativeFrom="column">
                        <wp:posOffset>1520406</wp:posOffset>
                      </wp:positionH>
                      <wp:positionV relativeFrom="paragraph">
                        <wp:posOffset>79052</wp:posOffset>
                      </wp:positionV>
                      <wp:extent cx="1434465" cy="775335"/>
                      <wp:effectExtent l="0" t="0" r="13335" b="2476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r w:rsidR="00812737">
                                    <w:rPr>
                                      <w:lang w:val="en-US"/>
                                    </w:rPr>
                                    <w:t xml:space="preserve">ordinator </w:t>
                                  </w:r>
                                </w:p>
                                <w:p w:rsidR="00812737" w:rsidRPr="006446D9" w:rsidRDefault="00812737" w:rsidP="00812737">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2CCA" id="_x0000_s1035" type="#_x0000_t202" style="position:absolute;left:0;text-align:left;margin-left:119.7pt;margin-top:6.2pt;width:112.95pt;height:61.0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" fillcolor="#8eb4e3" strokecolor="#8eb4e3">
                      <v:textbox>
                        <w:txbxContent>
                          <w:p w:rsidR="006C5070" w:rsidRDefault="00812737" w:rsidP="00812737">
                            <w:pPr>
                              <w:jc w:val="center"/>
                              <w:rPr>
                                <w:lang w:val="en-US"/>
                              </w:rPr>
                            </w:pPr>
                            <w:r>
                              <w:rPr>
                                <w:lang w:val="en-US"/>
                              </w:rPr>
                              <w:t xml:space="preserve">Rota   </w:t>
                            </w:r>
                          </w:p>
                          <w:p w:rsidR="00812737" w:rsidRDefault="006C5070" w:rsidP="00812737">
                            <w:pPr>
                              <w:jc w:val="center"/>
                              <w:rPr>
                                <w:lang w:val="en-US"/>
                              </w:rPr>
                            </w:pPr>
                            <w:r>
                              <w:rPr>
                                <w:lang w:val="en-US"/>
                              </w:rPr>
                              <w:t>C</w:t>
                            </w:r>
                            <w:r w:rsidR="00812737">
                              <w:rPr>
                                <w:lang w:val="en-US"/>
                              </w:rPr>
                              <w:t>o-</w:t>
                            </w:r>
                            <w:proofErr w:type="spellStart"/>
                            <w:r w:rsidR="00812737">
                              <w:rPr>
                                <w:lang w:val="en-US"/>
                              </w:rPr>
                              <w:t>ordinator</w:t>
                            </w:r>
                            <w:proofErr w:type="spellEnd"/>
                            <w:r w:rsidR="00812737">
                              <w:rPr>
                                <w:lang w:val="en-US"/>
                              </w:rPr>
                              <w:t xml:space="preserve"> </w:t>
                            </w:r>
                          </w:p>
                          <w:p w:rsidR="00812737" w:rsidRPr="006446D9" w:rsidRDefault="00812737" w:rsidP="00812737">
                            <w:pPr>
                              <w:jc w:val="center"/>
                              <w:rPr>
                                <w:lang w:val="en-US"/>
                              </w:rPr>
                            </w:pPr>
                          </w:p>
                        </w:txbxContent>
                      </v:textbox>
                      <w10:wrap type="square"/>
                    </v:shape>
                  </w:pict>
                </mc:Fallback>
              </mc:AlternateContent>
            </w:r>
            <w:r w:rsidRPr="00812737">
              <w:rPr>
                <w:rFonts w:asciiTheme="minorHAnsi" w:eastAsiaTheme="minorHAnsi" w:hAnsiTheme="minorHAnsi" w:cstheme="minorBidi"/>
                <w:noProof/>
                <w:szCs w:val="22"/>
                <w:lang w:eastAsia="en-US"/>
              </w:rPr>
              <mc:AlternateContent>
                <mc:Choice Requires="wps">
                  <w:drawing>
                    <wp:anchor distT="45720" distB="45720" distL="114300" distR="114300" simplePos="0" relativeHeight="251889664" behindDoc="0" locked="0" layoutInCell="1" allowOverlap="1" wp14:anchorId="6B788EB1" wp14:editId="0B070414">
                      <wp:simplePos x="0" y="0"/>
                      <wp:positionH relativeFrom="column">
                        <wp:posOffset>3818675</wp:posOffset>
                      </wp:positionH>
                      <wp:positionV relativeFrom="paragraph">
                        <wp:posOffset>96244</wp:posOffset>
                      </wp:positionV>
                      <wp:extent cx="1434465" cy="775335"/>
                      <wp:effectExtent l="0" t="0" r="1333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75335"/>
                              </a:xfrm>
                              <a:prstGeom prst="rect">
                                <a:avLst/>
                              </a:prstGeom>
                              <a:solidFill>
                                <a:srgbClr val="1F497D">
                                  <a:lumMod val="40000"/>
                                  <a:lumOff val="60000"/>
                                </a:srgbClr>
                              </a:solidFill>
                              <a:ln w="9525">
                                <a:solidFill>
                                  <a:srgbClr val="1F497D">
                                    <a:lumMod val="40000"/>
                                    <a:lumOff val="60000"/>
                                  </a:srgbClr>
                                </a:solidFill>
                                <a:miter lim="800000"/>
                                <a:headEnd/>
                                <a:tailEnd/>
                              </a:ln>
                            </wps:spPr>
                            <wps:txb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88EB1" id="_x0000_s1036" type="#_x0000_t202" style="position:absolute;left:0;text-align:left;margin-left:300.7pt;margin-top:7.6pt;width:112.95pt;height:61.0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" fillcolor="#8eb4e3" strokecolor="#8eb4e3">
                      <v:textbox>
                        <w:txbxContent>
                          <w:p w:rsidR="00B23ABE" w:rsidRDefault="00B23ABE" w:rsidP="00B23ABE">
                            <w:pPr>
                              <w:jc w:val="center"/>
                              <w:rPr>
                                <w:lang w:val="en-US"/>
                              </w:rPr>
                            </w:pPr>
                            <w:r>
                              <w:rPr>
                                <w:lang w:val="en-US"/>
                              </w:rPr>
                              <w:t xml:space="preserve">Lead </w:t>
                            </w:r>
                          </w:p>
                          <w:p w:rsidR="00B23ABE" w:rsidRDefault="00B23ABE" w:rsidP="00B23ABE">
                            <w:pPr>
                              <w:jc w:val="center"/>
                              <w:rPr>
                                <w:lang w:val="en-US"/>
                              </w:rPr>
                            </w:pPr>
                            <w:r>
                              <w:rPr>
                                <w:lang w:val="en-US"/>
                              </w:rPr>
                              <w:t>Receptionist</w:t>
                            </w:r>
                          </w:p>
                          <w:p w:rsidR="00B23ABE" w:rsidRPr="006446D9" w:rsidRDefault="00B23ABE" w:rsidP="00B23ABE">
                            <w:pPr>
                              <w:jc w:val="center"/>
                              <w:rPr>
                                <w:lang w:val="en-US"/>
                              </w:rPr>
                            </w:pPr>
                          </w:p>
                        </w:txbxContent>
                      </v:textbox>
                      <w10:wrap type="square"/>
                    </v:shape>
                  </w:pict>
                </mc:Fallback>
              </mc:AlternateContent>
            </w:r>
          </w:p>
          <w:p w:rsidR="00812737" w:rsidRDefault="00812737" w:rsidP="00D6145C">
            <w:pPr>
              <w:rPr>
                <w:rFonts w:cs="Arial"/>
                <w:b/>
                <w:szCs w:val="22"/>
              </w:rPr>
            </w:pPr>
          </w:p>
          <w:p w:rsidR="00812737" w:rsidRDefault="00812737" w:rsidP="00D6145C">
            <w:pPr>
              <w:rPr>
                <w:rFonts w:cs="Arial"/>
                <w:b/>
                <w:szCs w:val="22"/>
              </w:rPr>
            </w:pPr>
          </w:p>
          <w:p w:rsidR="001E7C20" w:rsidRPr="00F04D9E" w:rsidRDefault="004B7126" w:rsidP="00F04D9E">
            <w:pPr>
              <w:rPr>
                <w:rFonts w:cs="Arial"/>
                <w:b/>
                <w:szCs w:val="22"/>
              </w:rPr>
            </w:pPr>
            <w:r w:rsidRPr="009E1BC6">
              <w:rPr>
                <w:rFonts w:cs="Arial"/>
                <w:b/>
                <w:szCs w:val="22"/>
              </w:rPr>
              <w:t>Key Result Areas/Principal Duties and Responsibilities</w:t>
            </w:r>
            <w:r w:rsidR="00F04D9E">
              <w:rPr>
                <w:rFonts w:cs="Arial"/>
                <w:b/>
                <w:szCs w:val="22"/>
              </w:rPr>
              <w:t>:</w:t>
            </w:r>
          </w:p>
        </w:tc>
      </w:tr>
      <w:tr w:rsidR="002B1BFD" w:rsidRPr="009E1BC6" w:rsidTr="00553354">
        <w:trPr>
          <w:trHeight w:val="80"/>
        </w:trPr>
        <w:tc>
          <w:tcPr>
            <w:tcW w:w="10571" w:type="dxa"/>
            <w:shd w:val="clear" w:color="auto" w:fill="auto"/>
          </w:tcPr>
          <w:p w:rsidR="00280E44" w:rsidRDefault="004B7126" w:rsidP="00280E44">
            <w:pPr>
              <w:rPr>
                <w:rFonts w:cs="Arial"/>
                <w:b/>
                <w:szCs w:val="22"/>
              </w:rPr>
            </w:pPr>
            <w:r w:rsidRPr="00B20B47">
              <w:rPr>
                <w:rFonts w:cs="Arial"/>
                <w:b/>
                <w:szCs w:val="22"/>
              </w:rPr>
              <w:lastRenderedPageBreak/>
              <w:t>Communication and Relationship Skills</w:t>
            </w:r>
          </w:p>
          <w:p w:rsidR="006A0E3A" w:rsidRPr="00D83E24" w:rsidRDefault="006A0E3A" w:rsidP="006A0E3A">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6A0E3A" w:rsidRDefault="006A0E3A" w:rsidP="006A0E3A">
            <w:pPr>
              <w:rPr>
                <w:rFonts w:cs="Arial"/>
                <w:iCs/>
                <w:szCs w:val="22"/>
              </w:rPr>
            </w:pPr>
            <w:r>
              <w:rPr>
                <w:rFonts w:cs="Arial"/>
                <w:iCs/>
                <w:szCs w:val="22"/>
              </w:rPr>
              <w:t>The post holder will c</w:t>
            </w:r>
            <w:r w:rsidRPr="00D83E24">
              <w:rPr>
                <w:rFonts w:cs="Arial"/>
                <w:iCs/>
                <w:szCs w:val="22"/>
              </w:rPr>
              <w:t>o-ordinate and manage the administration function of complex</w:t>
            </w:r>
            <w:r w:rsidR="005D13B6">
              <w:rPr>
                <w:rFonts w:cs="Arial"/>
                <w:iCs/>
                <w:szCs w:val="22"/>
              </w:rPr>
              <w:t xml:space="preserve"> departmental meetings.</w:t>
            </w:r>
          </w:p>
          <w:p w:rsidR="005D13B6" w:rsidRDefault="00C91AED" w:rsidP="006A0E3A">
            <w:pPr>
              <w:rPr>
                <w:rFonts w:cs="Arial"/>
                <w:iCs/>
                <w:szCs w:val="22"/>
              </w:rPr>
            </w:pPr>
            <w:r>
              <w:rPr>
                <w:rFonts w:cs="Arial"/>
                <w:iCs/>
                <w:szCs w:val="22"/>
              </w:rPr>
              <w:t xml:space="preserve">Communicate </w:t>
            </w:r>
            <w:r w:rsidR="005D13B6">
              <w:rPr>
                <w:rFonts w:cs="Arial"/>
                <w:iCs/>
                <w:szCs w:val="22"/>
              </w:rPr>
              <w:t>sensitive</w:t>
            </w:r>
            <w:r w:rsidR="00E26C79">
              <w:rPr>
                <w:rFonts w:cs="Arial"/>
                <w:iCs/>
                <w:szCs w:val="22"/>
              </w:rPr>
              <w:t xml:space="preserve"> and complex</w:t>
            </w:r>
            <w:r w:rsidR="005D13B6">
              <w:rPr>
                <w:rFonts w:cs="Arial"/>
                <w:iCs/>
                <w:szCs w:val="22"/>
              </w:rPr>
              <w:t xml:space="preserve"> information with staff at </w:t>
            </w:r>
            <w:r>
              <w:rPr>
                <w:rFonts w:cs="Arial"/>
                <w:iCs/>
                <w:szCs w:val="22"/>
              </w:rPr>
              <w:t>all levels within division</w:t>
            </w:r>
            <w:r w:rsidR="005D13B6">
              <w:rPr>
                <w:rFonts w:cs="Arial"/>
                <w:iCs/>
                <w:szCs w:val="22"/>
              </w:rPr>
              <w:t xml:space="preserve"> and the Trust as required.</w:t>
            </w:r>
            <w:r w:rsidR="00E26C79">
              <w:rPr>
                <w:rFonts w:cs="Arial"/>
                <w:iCs/>
                <w:szCs w:val="22"/>
              </w:rPr>
              <w:t xml:space="preserve">  This will include providing and receiving complex information and will inv</w:t>
            </w:r>
            <w:r w:rsidR="00947239">
              <w:rPr>
                <w:rFonts w:cs="Arial"/>
                <w:iCs/>
                <w:szCs w:val="22"/>
              </w:rPr>
              <w:t xml:space="preserve">olve the use of negotiating, </w:t>
            </w:r>
            <w:r w:rsidR="00E26C79">
              <w:rPr>
                <w:rFonts w:cs="Arial"/>
                <w:iCs/>
                <w:szCs w:val="22"/>
              </w:rPr>
              <w:t>persuasive and motivational skills.</w:t>
            </w:r>
          </w:p>
          <w:p w:rsidR="006A0E3A" w:rsidRDefault="006A0E3A" w:rsidP="006A0E3A">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26C79" w:rsidRDefault="00E26C79" w:rsidP="006A0E3A">
            <w:pPr>
              <w:pStyle w:val="PlainText"/>
              <w:jc w:val="both"/>
              <w:rPr>
                <w:rFonts w:ascii="Arial" w:hAnsi="Arial" w:cs="Arial"/>
                <w:szCs w:val="22"/>
              </w:rPr>
            </w:pPr>
          </w:p>
          <w:p w:rsidR="00E26C79" w:rsidRPr="00E26C79" w:rsidRDefault="00E26C79" w:rsidP="006A0E3A">
            <w:pPr>
              <w:pStyle w:val="PlainText"/>
              <w:jc w:val="both"/>
              <w:rPr>
                <w:rFonts w:ascii="Arial" w:hAnsi="Arial" w:cs="Arial"/>
                <w:b/>
                <w:szCs w:val="22"/>
              </w:rPr>
            </w:pPr>
            <w:r w:rsidRPr="00E26C79">
              <w:rPr>
                <w:rFonts w:ascii="Arial" w:hAnsi="Arial" w:cs="Arial"/>
                <w:b/>
                <w:szCs w:val="22"/>
              </w:rPr>
              <w:t xml:space="preserve">Knowledge Training and Experience </w:t>
            </w:r>
          </w:p>
          <w:p w:rsidR="00E26C79" w:rsidRDefault="00E26C79" w:rsidP="006A0E3A">
            <w:pPr>
              <w:pStyle w:val="PlainText"/>
              <w:jc w:val="both"/>
              <w:rPr>
                <w:rFonts w:ascii="Arial" w:hAnsi="Arial" w:cs="Arial"/>
                <w:szCs w:val="22"/>
              </w:rPr>
            </w:pPr>
          </w:p>
          <w:p w:rsidR="00E26C79" w:rsidRDefault="00E26C79" w:rsidP="006A0E3A">
            <w:pPr>
              <w:pStyle w:val="PlainText"/>
              <w:jc w:val="both"/>
              <w:rPr>
                <w:rFonts w:ascii="Arial" w:hAnsi="Arial" w:cs="Arial"/>
                <w:szCs w:val="22"/>
              </w:rPr>
            </w:pPr>
            <w:r>
              <w:rPr>
                <w:rFonts w:ascii="Arial" w:hAnsi="Arial" w:cs="Arial"/>
                <w:szCs w:val="22"/>
              </w:rPr>
              <w:t>Expertise and knowledge gained through practical experien</w:t>
            </w:r>
            <w:r w:rsidR="00C91AED">
              <w:rPr>
                <w:rFonts w:ascii="Arial" w:hAnsi="Arial" w:cs="Arial"/>
                <w:szCs w:val="22"/>
              </w:rPr>
              <w:t>ce and training within NHS administration</w:t>
            </w:r>
            <w:r>
              <w:rPr>
                <w:rFonts w:ascii="Arial" w:hAnsi="Arial" w:cs="Arial"/>
                <w:szCs w:val="22"/>
              </w:rPr>
              <w:t xml:space="preserve">.  This includes knowledge of specialist </w:t>
            </w:r>
            <w:r w:rsidR="00C91AED">
              <w:rPr>
                <w:rFonts w:ascii="Arial" w:hAnsi="Arial" w:cs="Arial"/>
                <w:szCs w:val="22"/>
              </w:rPr>
              <w:t>software,</w:t>
            </w:r>
            <w:r>
              <w:rPr>
                <w:rFonts w:ascii="Arial" w:hAnsi="Arial" w:cs="Arial"/>
                <w:szCs w:val="22"/>
              </w:rPr>
              <w:t xml:space="preserve"> managerial </w:t>
            </w:r>
            <w:r w:rsidR="00C91AED">
              <w:rPr>
                <w:rFonts w:ascii="Arial" w:hAnsi="Arial" w:cs="Arial"/>
                <w:szCs w:val="22"/>
              </w:rPr>
              <w:t xml:space="preserve">knowledge and ongoing </w:t>
            </w:r>
            <w:r>
              <w:rPr>
                <w:rFonts w:ascii="Arial" w:hAnsi="Arial" w:cs="Arial"/>
                <w:szCs w:val="22"/>
              </w:rPr>
              <w:t>programmes of work.  In</w:t>
            </w:r>
            <w:r w:rsidR="00C91AED">
              <w:rPr>
                <w:rFonts w:ascii="Arial" w:hAnsi="Arial" w:cs="Arial"/>
                <w:szCs w:val="22"/>
              </w:rPr>
              <w:t xml:space="preserve">cluding the monitoring capacity and escalation </w:t>
            </w:r>
            <w:r w:rsidR="0090033A">
              <w:rPr>
                <w:rFonts w:ascii="Arial" w:hAnsi="Arial" w:cs="Arial"/>
                <w:szCs w:val="22"/>
              </w:rPr>
              <w:t>of issues</w:t>
            </w:r>
            <w:r w:rsidR="00C91AED">
              <w:rPr>
                <w:rFonts w:ascii="Arial" w:hAnsi="Arial" w:cs="Arial"/>
                <w:szCs w:val="22"/>
              </w:rPr>
              <w:t xml:space="preserve"> and implementation of corrective action</w:t>
            </w:r>
            <w:r>
              <w:rPr>
                <w:rFonts w:ascii="Arial" w:hAnsi="Arial" w:cs="Arial"/>
                <w:szCs w:val="22"/>
              </w:rPr>
              <w:t xml:space="preserve">.  </w:t>
            </w:r>
          </w:p>
          <w:p w:rsidR="00E26C79" w:rsidRDefault="00E26C79" w:rsidP="006A0E3A">
            <w:pPr>
              <w:pStyle w:val="PlainText"/>
              <w:jc w:val="both"/>
              <w:rPr>
                <w:rFonts w:ascii="Arial" w:hAnsi="Arial" w:cs="Arial"/>
                <w:szCs w:val="22"/>
              </w:rPr>
            </w:pPr>
          </w:p>
          <w:p w:rsidR="00E26C79" w:rsidRPr="00D83E24" w:rsidRDefault="00E26C79" w:rsidP="006A0E3A">
            <w:pPr>
              <w:pStyle w:val="PlainText"/>
              <w:jc w:val="both"/>
              <w:rPr>
                <w:rFonts w:ascii="Arial" w:hAnsi="Arial" w:cs="Arial"/>
                <w:szCs w:val="22"/>
              </w:rPr>
            </w:pPr>
            <w:r>
              <w:rPr>
                <w:rFonts w:ascii="Arial" w:hAnsi="Arial" w:cs="Arial"/>
                <w:szCs w:val="22"/>
              </w:rPr>
              <w:t>Extensive knowledge of administrative procedures associated with supporting a high quality</w:t>
            </w:r>
            <w:r w:rsidR="0009148A">
              <w:rPr>
                <w:rFonts w:ascii="Arial" w:hAnsi="Arial" w:cs="Arial"/>
                <w:szCs w:val="22"/>
              </w:rPr>
              <w:t xml:space="preserve"> elective care services for patients</w:t>
            </w:r>
            <w:r>
              <w:rPr>
                <w:rFonts w:ascii="Arial" w:hAnsi="Arial" w:cs="Arial"/>
                <w:szCs w:val="22"/>
              </w:rPr>
              <w:t>.</w:t>
            </w:r>
          </w:p>
          <w:p w:rsidR="005B5816" w:rsidRDefault="004B7126" w:rsidP="005B5816">
            <w:pPr>
              <w:rPr>
                <w:rFonts w:cs="Arial"/>
                <w:b/>
                <w:szCs w:val="22"/>
              </w:rPr>
            </w:pPr>
            <w:r w:rsidRPr="00B20B47">
              <w:rPr>
                <w:rFonts w:cs="Arial"/>
                <w:b/>
                <w:szCs w:val="22"/>
              </w:rPr>
              <w:t>Analytical and Judgement Skills</w:t>
            </w:r>
          </w:p>
          <w:p w:rsidR="005B5816" w:rsidRPr="005B5816" w:rsidRDefault="005B5816" w:rsidP="005B5816">
            <w:pPr>
              <w:rPr>
                <w:rFonts w:cs="Arial"/>
                <w:b/>
                <w:szCs w:val="22"/>
              </w:rPr>
            </w:pPr>
            <w:r>
              <w:rPr>
                <w:rFonts w:cs="Arial"/>
                <w:iCs/>
              </w:rPr>
              <w:t>The post holder will manage, prioritise and make decisions in regard to the responsibilities described within this job description.  This will include dealing with complex issues which will require decisions to meet the requireme</w:t>
            </w:r>
            <w:r w:rsidR="0009148A">
              <w:rPr>
                <w:rFonts w:cs="Arial"/>
                <w:iCs/>
              </w:rPr>
              <w:t>nts of</w:t>
            </w:r>
            <w:r>
              <w:rPr>
                <w:rFonts w:cs="Arial"/>
                <w:iCs/>
              </w:rPr>
              <w:t xml:space="preserve"> the services it supports.</w:t>
            </w:r>
          </w:p>
          <w:p w:rsidR="00E25087" w:rsidRDefault="00E25087" w:rsidP="00E25087">
            <w:pPr>
              <w:spacing w:before="0" w:after="0"/>
              <w:rPr>
                <w:rFonts w:cs="Arial"/>
                <w:iCs/>
              </w:rPr>
            </w:pPr>
            <w:r>
              <w:rPr>
                <w:rFonts w:cs="Arial"/>
                <w:iCs/>
              </w:rPr>
              <w:t>The post holder</w:t>
            </w:r>
            <w:r w:rsidR="0025755C">
              <w:rPr>
                <w:rFonts w:cs="Arial"/>
                <w:iCs/>
              </w:rPr>
              <w:t xml:space="preserve"> will manage and prioritise </w:t>
            </w:r>
            <w:r>
              <w:rPr>
                <w:rFonts w:cs="Arial"/>
                <w:iCs/>
              </w:rPr>
              <w:t>incoming and outgoing communications, initiating res</w:t>
            </w:r>
            <w:r w:rsidR="0025755C">
              <w:rPr>
                <w:rFonts w:cs="Arial"/>
                <w:iCs/>
              </w:rPr>
              <w:t>po</w:t>
            </w:r>
            <w:r w:rsidR="0009148A">
              <w:rPr>
                <w:rFonts w:cs="Arial"/>
                <w:iCs/>
              </w:rPr>
              <w:t xml:space="preserve">nses on behalf of the Group or </w:t>
            </w:r>
            <w:r w:rsidR="0025755C">
              <w:rPr>
                <w:rFonts w:cs="Arial"/>
                <w:iCs/>
              </w:rPr>
              <w:t>Service Manager where appropriate</w:t>
            </w:r>
            <w:r>
              <w:rPr>
                <w:rFonts w:cs="Arial"/>
                <w:iCs/>
              </w:rPr>
              <w:t xml:space="preserve"> demonstrating</w:t>
            </w:r>
            <w:r w:rsidR="0025755C">
              <w:rPr>
                <w:rFonts w:cs="Arial"/>
                <w:iCs/>
              </w:rPr>
              <w:t>,</w:t>
            </w:r>
            <w:r>
              <w:rPr>
                <w:rFonts w:cs="Arial"/>
                <w:iCs/>
              </w:rPr>
              <w:t xml:space="preserve"> at all times</w:t>
            </w:r>
            <w:r w:rsidR="0025755C">
              <w:rPr>
                <w:rFonts w:cs="Arial"/>
                <w:iCs/>
              </w:rPr>
              <w:t>,</w:t>
            </w:r>
            <w:r>
              <w:rPr>
                <w:rFonts w:cs="Arial"/>
                <w:iCs/>
              </w:rPr>
              <w:t xml:space="preserve"> a high level of discretion and confidentiality while ensuring responses to deadlines are met. </w:t>
            </w:r>
          </w:p>
          <w:p w:rsidR="005B5816" w:rsidRDefault="005B5816" w:rsidP="00E25087">
            <w:pPr>
              <w:spacing w:before="0" w:after="0"/>
              <w:rPr>
                <w:rFonts w:cs="Arial"/>
                <w:iCs/>
              </w:rPr>
            </w:pPr>
          </w:p>
          <w:p w:rsidR="00E25087" w:rsidRDefault="0025755C" w:rsidP="00E25087">
            <w:pPr>
              <w:spacing w:before="0" w:after="0"/>
              <w:rPr>
                <w:rFonts w:cs="Arial"/>
                <w:iCs/>
              </w:rPr>
            </w:pPr>
            <w:r>
              <w:rPr>
                <w:rFonts w:cs="Arial"/>
              </w:rPr>
              <w:t>In the absence of the Service Manager</w:t>
            </w:r>
            <w:r w:rsidR="00E25087">
              <w:rPr>
                <w:rFonts w:cs="Arial"/>
              </w:rPr>
              <w:t>, the post holder will also be required to make rapid and accurate assessments of</w:t>
            </w:r>
            <w:r w:rsidR="00E25087">
              <w:rPr>
                <w:rFonts w:cs="Arial"/>
                <w:iCs/>
              </w:rPr>
              <w:t xml:space="preserve"> urgent/delicate situations that can be addressed by appropriate colleagues within</w:t>
            </w:r>
            <w:r w:rsidR="0009148A">
              <w:rPr>
                <w:rFonts w:cs="Arial"/>
                <w:iCs/>
              </w:rPr>
              <w:t xml:space="preserve"> surgery division</w:t>
            </w:r>
            <w:r w:rsidR="005B5816">
              <w:rPr>
                <w:rFonts w:cs="Arial"/>
                <w:iCs/>
              </w:rPr>
              <w:t xml:space="preserve"> or</w:t>
            </w:r>
            <w:r w:rsidR="00E25087">
              <w:rPr>
                <w:rFonts w:cs="Arial"/>
                <w:iCs/>
              </w:rPr>
              <w:t xml:space="preserve"> the Trust in order to meet deadlines, provide solutions and minimise disruptions.</w:t>
            </w:r>
            <w:r w:rsidR="005B5816">
              <w:rPr>
                <w:rFonts w:cs="Arial"/>
                <w:iCs/>
              </w:rPr>
              <w:t xml:space="preserve">  </w:t>
            </w:r>
          </w:p>
          <w:p w:rsidR="004B7126" w:rsidRPr="00B20B47" w:rsidRDefault="00E25087" w:rsidP="00E25087">
            <w:pPr>
              <w:rPr>
                <w:rFonts w:cs="Arial"/>
                <w:b/>
                <w:szCs w:val="22"/>
              </w:rPr>
            </w:pPr>
            <w:r w:rsidRPr="00B20B47">
              <w:rPr>
                <w:rFonts w:cs="Arial"/>
                <w:b/>
                <w:szCs w:val="22"/>
              </w:rPr>
              <w:t xml:space="preserve"> </w:t>
            </w:r>
            <w:r w:rsidR="004B7126" w:rsidRPr="00B20B47">
              <w:rPr>
                <w:rFonts w:cs="Arial"/>
                <w:b/>
                <w:szCs w:val="22"/>
              </w:rPr>
              <w:t>Planning and Organisational Skills</w:t>
            </w:r>
          </w:p>
          <w:p w:rsidR="003D29B8" w:rsidRDefault="003D29B8" w:rsidP="00C25D2C">
            <w:pPr>
              <w:spacing w:before="0" w:after="0"/>
              <w:rPr>
                <w:rFonts w:cs="Arial"/>
                <w:szCs w:val="22"/>
              </w:rPr>
            </w:pPr>
            <w:r w:rsidRPr="00AD2E66">
              <w:rPr>
                <w:rFonts w:cs="Arial"/>
                <w:szCs w:val="22"/>
              </w:rPr>
              <w:t>The post holder will be expected to plan and organise a number of programmes of work</w:t>
            </w:r>
            <w:r>
              <w:rPr>
                <w:rFonts w:cs="Arial"/>
                <w:szCs w:val="22"/>
              </w:rPr>
              <w:t xml:space="preserve"> within the </w:t>
            </w:r>
            <w:r w:rsidR="0009148A">
              <w:rPr>
                <w:rFonts w:cs="Arial"/>
                <w:szCs w:val="22"/>
              </w:rPr>
              <w:t xml:space="preserve">division </w:t>
            </w:r>
            <w:r>
              <w:rPr>
                <w:rFonts w:cs="Arial"/>
                <w:szCs w:val="22"/>
              </w:rPr>
              <w:t xml:space="preserve">which may impact across the Trust.  </w:t>
            </w:r>
            <w:r w:rsidR="0009148A">
              <w:rPr>
                <w:rFonts w:cs="Arial"/>
                <w:szCs w:val="22"/>
              </w:rPr>
              <w:t>Including some complex</w:t>
            </w:r>
            <w:r>
              <w:rPr>
                <w:rFonts w:cs="Arial"/>
                <w:szCs w:val="22"/>
              </w:rPr>
              <w:t xml:space="preserve"> related activities which require careful organisation and adjustment of plans to ensure success and to meet the needs of the service.   </w:t>
            </w:r>
          </w:p>
          <w:p w:rsidR="003D29B8" w:rsidRDefault="003D29B8" w:rsidP="00C25D2C">
            <w:pPr>
              <w:spacing w:before="0" w:after="0"/>
              <w:rPr>
                <w:rFonts w:cs="Arial"/>
              </w:rPr>
            </w:pPr>
          </w:p>
          <w:p w:rsidR="00C25D2C" w:rsidRDefault="00C25D2C" w:rsidP="00C25D2C">
            <w:pPr>
              <w:spacing w:before="0" w:after="0"/>
              <w:rPr>
                <w:rFonts w:cs="Arial"/>
              </w:rPr>
            </w:pPr>
            <w:r>
              <w:rPr>
                <w:rFonts w:cs="Arial"/>
              </w:rPr>
              <w:lastRenderedPageBreak/>
              <w:t>To organise and plan the workload, ensuring that the flow of work is prioritised in order for the Service Manager</w:t>
            </w:r>
            <w:r w:rsidR="0009148A">
              <w:rPr>
                <w:rFonts w:cs="Arial"/>
              </w:rPr>
              <w:t>s</w:t>
            </w:r>
            <w:r>
              <w:rPr>
                <w:rFonts w:cs="Arial"/>
              </w:rPr>
              <w:t xml:space="preserve"> to deliver targets and objectives. The post holder must be able to manage rapidly changing priorities and multi task, delegating work where appropriate. </w:t>
            </w:r>
          </w:p>
          <w:p w:rsidR="00E25087" w:rsidRDefault="00E25087" w:rsidP="00C25D2C">
            <w:pPr>
              <w:spacing w:before="0" w:after="0"/>
              <w:rPr>
                <w:rFonts w:cs="Arial"/>
              </w:rPr>
            </w:pPr>
          </w:p>
          <w:p w:rsidR="00E25087" w:rsidRDefault="00E25087" w:rsidP="00E25087">
            <w:pPr>
              <w:pStyle w:val="BodyText"/>
              <w:spacing w:before="0" w:after="0"/>
              <w:rPr>
                <w:rFonts w:cs="Arial"/>
              </w:rPr>
            </w:pPr>
            <w:r>
              <w:rPr>
                <w:rFonts w:cs="Arial"/>
              </w:rPr>
              <w:t>.</w:t>
            </w: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E6EB6" w:rsidRDefault="00BE6EB6" w:rsidP="00BE6EB6">
            <w:pPr>
              <w:rPr>
                <w:rFonts w:cs="Arial"/>
                <w:szCs w:val="22"/>
              </w:rPr>
            </w:pPr>
            <w:r w:rsidRPr="00D83E24">
              <w:rPr>
                <w:rFonts w:cs="Arial"/>
                <w:szCs w:val="22"/>
              </w:rPr>
              <w:t>Utilisation of advanced keyboard skills for operation of a wide range of computer software and manipulation of data for reporting purposes.</w:t>
            </w:r>
          </w:p>
          <w:p w:rsidR="00BE6EB6" w:rsidRDefault="00C25D2C" w:rsidP="00BE6EB6">
            <w:pPr>
              <w:pStyle w:val="BodyText"/>
              <w:spacing w:before="0" w:after="0"/>
              <w:rPr>
                <w:rFonts w:cs="Arial"/>
                <w:szCs w:val="22"/>
              </w:rPr>
            </w:pPr>
            <w:r>
              <w:rPr>
                <w:rFonts w:cs="Arial"/>
              </w:rPr>
              <w:t>To utilise Trust IT systems,</w:t>
            </w:r>
            <w:r w:rsidR="00C966A4">
              <w:rPr>
                <w:rFonts w:cs="Arial"/>
              </w:rPr>
              <w:t xml:space="preserve"> specialist </w:t>
            </w:r>
            <w:r w:rsidR="00BE6EB6">
              <w:rPr>
                <w:rFonts w:cs="Arial"/>
              </w:rPr>
              <w:t xml:space="preserve">information systems and internal forms for use </w:t>
            </w:r>
            <w:r>
              <w:rPr>
                <w:rFonts w:cs="Arial"/>
              </w:rPr>
              <w:t>of the staff of the department</w:t>
            </w:r>
            <w:r w:rsidR="00BE6EB6">
              <w:rPr>
                <w:rFonts w:cs="Arial"/>
              </w:rPr>
              <w:t xml:space="preserve"> to facilitate efficient and speedy working</w:t>
            </w:r>
            <w:r w:rsidR="00BE6EB6">
              <w:rPr>
                <w:rFonts w:cs="Arial"/>
                <w:szCs w:val="22"/>
              </w:rPr>
              <w:t>.</w:t>
            </w:r>
          </w:p>
          <w:p w:rsidR="003D29B8" w:rsidRPr="005E7981" w:rsidRDefault="003D29B8" w:rsidP="005E7981">
            <w:pPr>
              <w:spacing w:before="0" w:after="0"/>
              <w:rPr>
                <w:szCs w:val="20"/>
              </w:rPr>
            </w:pPr>
          </w:p>
          <w:p w:rsidR="00441E9A" w:rsidRDefault="004B7126" w:rsidP="00441E9A">
            <w:pPr>
              <w:rPr>
                <w:rFonts w:cs="Arial"/>
                <w:szCs w:val="22"/>
              </w:rPr>
            </w:pPr>
            <w:r w:rsidRPr="00B20B47">
              <w:rPr>
                <w:rFonts w:cs="Arial"/>
                <w:b/>
                <w:szCs w:val="22"/>
              </w:rPr>
              <w:t xml:space="preserve">Responsibility for Patient and Client Care  </w:t>
            </w:r>
          </w:p>
          <w:p w:rsidR="0037791A" w:rsidRDefault="0037791A" w:rsidP="0037791A">
            <w:pPr>
              <w:spacing w:before="0" w:after="0"/>
              <w:jc w:val="left"/>
              <w:rPr>
                <w:rFonts w:cs="Arial"/>
              </w:rPr>
            </w:pPr>
            <w:r w:rsidRPr="00D83E24">
              <w:rPr>
                <w:rFonts w:cs="Arial"/>
                <w:szCs w:val="22"/>
              </w:rPr>
              <w:t>The post holder is required to put the patient, as the first priority, at the centre of all activities</w:t>
            </w:r>
            <w:r>
              <w:rPr>
                <w:rFonts w:cs="Arial"/>
                <w:szCs w:val="22"/>
              </w:rPr>
              <w:t>.</w:t>
            </w:r>
            <w:r>
              <w:rPr>
                <w:rFonts w:cs="Arial"/>
              </w:rPr>
              <w:t xml:space="preserve"> </w:t>
            </w:r>
            <w:r w:rsidR="00441E9A">
              <w:rPr>
                <w:rFonts w:cs="Arial"/>
              </w:rPr>
              <w:t xml:space="preserve">Supports others who provide direct care to patients. </w:t>
            </w:r>
          </w:p>
          <w:p w:rsidR="0037791A" w:rsidRDefault="0037791A" w:rsidP="0037791A">
            <w:pPr>
              <w:spacing w:before="0" w:after="0"/>
              <w:jc w:val="left"/>
              <w:rPr>
                <w:rFonts w:cs="Arial"/>
              </w:rPr>
            </w:pPr>
          </w:p>
          <w:p w:rsidR="0037791A" w:rsidRDefault="00756CC0" w:rsidP="0037791A">
            <w:pPr>
              <w:spacing w:before="0" w:after="0"/>
              <w:jc w:val="left"/>
              <w:rPr>
                <w:rFonts w:cs="Arial"/>
                <w:b/>
              </w:rPr>
            </w:pPr>
            <w:r>
              <w:rPr>
                <w:rFonts w:cs="Arial"/>
              </w:rPr>
              <w:t>Provides non-</w:t>
            </w:r>
            <w:r w:rsidR="0037791A">
              <w:rPr>
                <w:rFonts w:cs="Arial"/>
              </w:rPr>
              <w:t>clinical advice to patients, clients.</w:t>
            </w:r>
            <w:r w:rsidR="0037791A">
              <w:rPr>
                <w:rFonts w:cs="Arial"/>
                <w:b/>
              </w:rPr>
              <w:t xml:space="preserve">  </w:t>
            </w:r>
          </w:p>
          <w:p w:rsidR="00561F2B" w:rsidRPr="00752100" w:rsidRDefault="004B7126" w:rsidP="00500905">
            <w:pPr>
              <w:rPr>
                <w:rFonts w:cs="Arial"/>
                <w:b/>
                <w:szCs w:val="22"/>
              </w:rPr>
            </w:pPr>
            <w:r w:rsidRPr="00B20B47">
              <w:rPr>
                <w:rFonts w:cs="Arial"/>
                <w:b/>
                <w:szCs w:val="22"/>
              </w:rPr>
              <w:t>Responsibility for Policy and Service Development</w:t>
            </w:r>
          </w:p>
          <w:p w:rsidR="00441E9A" w:rsidRDefault="00441E9A" w:rsidP="0096447F">
            <w:pPr>
              <w:rPr>
                <w:rFonts w:cs="Arial"/>
                <w:iCs/>
                <w:szCs w:val="22"/>
              </w:rPr>
            </w:pPr>
            <w:r>
              <w:rPr>
                <w:rFonts w:cs="Arial"/>
                <w:iCs/>
                <w:szCs w:val="22"/>
              </w:rPr>
              <w:t xml:space="preserve">Implement policies for own work area and contributes to policy and service development as a member of the </w:t>
            </w:r>
            <w:r w:rsidR="0009148A">
              <w:rPr>
                <w:rFonts w:cs="Arial"/>
                <w:iCs/>
                <w:szCs w:val="22"/>
              </w:rPr>
              <w:t>Divisional Team</w:t>
            </w:r>
            <w:r>
              <w:rPr>
                <w:rFonts w:cs="Arial"/>
                <w:iCs/>
                <w:szCs w:val="22"/>
              </w:rPr>
              <w:t>,</w:t>
            </w:r>
            <w:r w:rsidR="0009148A">
              <w:rPr>
                <w:rFonts w:cs="Arial"/>
                <w:iCs/>
                <w:szCs w:val="22"/>
              </w:rPr>
              <w:t xml:space="preserve"> as </w:t>
            </w:r>
            <w:proofErr w:type="gramStart"/>
            <w:r w:rsidR="0009148A">
              <w:rPr>
                <w:rFonts w:cs="Arial"/>
                <w:iCs/>
                <w:szCs w:val="22"/>
              </w:rPr>
              <w:t>appropriate.</w:t>
            </w:r>
            <w:r>
              <w:rPr>
                <w:rFonts w:cs="Arial"/>
                <w:iCs/>
                <w:szCs w:val="22"/>
              </w:rPr>
              <w:t>.</w:t>
            </w:r>
            <w:proofErr w:type="gramEnd"/>
          </w:p>
          <w:p w:rsidR="0096447F" w:rsidRPr="00D83E24" w:rsidRDefault="0096447F" w:rsidP="0096447F">
            <w:pPr>
              <w:rPr>
                <w:rFonts w:cs="Arial"/>
                <w:iCs/>
                <w:szCs w:val="22"/>
              </w:rPr>
            </w:pPr>
            <w:r w:rsidRPr="00D83E24">
              <w:rPr>
                <w:rFonts w:cs="Arial"/>
                <w:iCs/>
                <w:szCs w:val="22"/>
              </w:rPr>
              <w:t>Identify process improvements and develop projects and assignments to respond to organisational and/or policy changes an</w:t>
            </w:r>
            <w:r w:rsidR="00441E9A">
              <w:rPr>
                <w:rFonts w:cs="Arial"/>
                <w:iCs/>
                <w:szCs w:val="22"/>
              </w:rPr>
              <w:t xml:space="preserve">d initiatives more effectively.  </w:t>
            </w:r>
          </w:p>
          <w:p w:rsidR="004B7126" w:rsidRPr="00B20B47" w:rsidRDefault="004B7126" w:rsidP="00500905">
            <w:pPr>
              <w:rPr>
                <w:rFonts w:cs="Arial"/>
                <w:b/>
                <w:szCs w:val="22"/>
              </w:rPr>
            </w:pPr>
            <w:r w:rsidRPr="00B20B47">
              <w:rPr>
                <w:rFonts w:cs="Arial"/>
                <w:b/>
                <w:szCs w:val="22"/>
              </w:rPr>
              <w:t>Responsibility for Financial and Physical Resources</w:t>
            </w:r>
          </w:p>
          <w:p w:rsidR="00414571" w:rsidRDefault="004330FB" w:rsidP="004330FB">
            <w:pPr>
              <w:spacing w:before="0" w:after="0"/>
              <w:rPr>
                <w:rFonts w:cs="Arial"/>
                <w:iCs/>
                <w:szCs w:val="22"/>
              </w:rPr>
            </w:pPr>
            <w:r w:rsidRPr="004330FB">
              <w:rPr>
                <w:rFonts w:cs="Arial"/>
                <w:iCs/>
                <w:szCs w:val="22"/>
              </w:rPr>
              <w:t xml:space="preserve">Responsible for ensuring that all staff have the necessary </w:t>
            </w:r>
            <w:r w:rsidR="00DB59B6">
              <w:rPr>
                <w:rFonts w:cs="Arial"/>
                <w:iCs/>
                <w:szCs w:val="22"/>
              </w:rPr>
              <w:t xml:space="preserve">admin </w:t>
            </w:r>
            <w:r w:rsidRPr="004330FB">
              <w:rPr>
                <w:rFonts w:cs="Arial"/>
                <w:iCs/>
                <w:szCs w:val="22"/>
              </w:rPr>
              <w:t xml:space="preserve">equipment and resources required to undertake their duties.  </w:t>
            </w:r>
          </w:p>
          <w:p w:rsidR="00414571" w:rsidRDefault="00414571" w:rsidP="004330FB">
            <w:pPr>
              <w:spacing w:before="0" w:after="0"/>
              <w:rPr>
                <w:rFonts w:cs="Arial"/>
                <w:iCs/>
                <w:szCs w:val="22"/>
              </w:rPr>
            </w:pPr>
          </w:p>
          <w:p w:rsidR="00EA30F5" w:rsidRDefault="004330FB" w:rsidP="004330FB">
            <w:pPr>
              <w:spacing w:before="0" w:after="0"/>
              <w:rPr>
                <w:rFonts w:cs="Arial"/>
                <w:iCs/>
                <w:szCs w:val="22"/>
              </w:rPr>
            </w:pPr>
            <w:r w:rsidRPr="004330FB">
              <w:rPr>
                <w:rFonts w:cs="Arial"/>
                <w:iCs/>
                <w:szCs w:val="22"/>
              </w:rPr>
              <w:t>Responsible for non-pay budget ordering and maintaining equipment such as lapto</w:t>
            </w:r>
            <w:r>
              <w:rPr>
                <w:rFonts w:cs="Arial"/>
                <w:iCs/>
                <w:szCs w:val="22"/>
              </w:rPr>
              <w:t>ps, printers for the department</w:t>
            </w:r>
            <w:r w:rsidRPr="004330FB">
              <w:rPr>
                <w:rFonts w:cs="Arial"/>
                <w:iCs/>
                <w:szCs w:val="22"/>
              </w:rPr>
              <w:t xml:space="preserve"> and effectively reporting any problems that may arise. </w:t>
            </w:r>
          </w:p>
          <w:p w:rsidR="00EA30F5" w:rsidRDefault="00EA30F5" w:rsidP="004330FB">
            <w:pPr>
              <w:spacing w:before="0" w:after="0"/>
              <w:rPr>
                <w:rFonts w:cs="Arial"/>
                <w:iCs/>
                <w:szCs w:val="22"/>
              </w:rPr>
            </w:pPr>
          </w:p>
          <w:p w:rsidR="00414571" w:rsidRPr="00EA30F5" w:rsidRDefault="00EA30F5" w:rsidP="004330FB">
            <w:pPr>
              <w:spacing w:before="0" w:after="0"/>
              <w:rPr>
                <w:rFonts w:cs="Arial"/>
                <w:iCs/>
              </w:rPr>
            </w:pPr>
            <w:r>
              <w:rPr>
                <w:rFonts w:cs="Arial"/>
                <w:iCs/>
              </w:rPr>
              <w:t xml:space="preserve">Responsible for approving expenditure within delegated limit with </w:t>
            </w:r>
            <w:r>
              <w:rPr>
                <w:szCs w:val="22"/>
              </w:rPr>
              <w:t xml:space="preserve">authority, </w:t>
            </w:r>
            <w:r w:rsidR="0009148A">
              <w:rPr>
                <w:szCs w:val="22"/>
              </w:rPr>
              <w:t xml:space="preserve">in the absence of the </w:t>
            </w:r>
            <w:r>
              <w:rPr>
                <w:szCs w:val="22"/>
              </w:rPr>
              <w:t>Service Manager, to aut</w:t>
            </w:r>
            <w:r w:rsidR="0009148A">
              <w:rPr>
                <w:szCs w:val="22"/>
              </w:rPr>
              <w:t>horise expenditure up to £5,000</w:t>
            </w:r>
            <w:r>
              <w:rPr>
                <w:szCs w:val="22"/>
              </w:rPr>
              <w:t xml:space="preserve"> through the Trust’s electronic ordering system for approved products</w:t>
            </w:r>
          </w:p>
          <w:p w:rsidR="00414571" w:rsidRDefault="00414571" w:rsidP="004330FB">
            <w:pPr>
              <w:spacing w:before="0" w:after="0"/>
              <w:rPr>
                <w:rFonts w:cs="Arial"/>
                <w:iCs/>
                <w:szCs w:val="22"/>
              </w:rPr>
            </w:pPr>
          </w:p>
          <w:p w:rsidR="00414571" w:rsidRPr="00AD2E66" w:rsidRDefault="004330FB" w:rsidP="00414571">
            <w:pPr>
              <w:spacing w:before="0" w:after="0"/>
              <w:rPr>
                <w:rFonts w:cs="Arial"/>
                <w:iCs/>
              </w:rPr>
            </w:pPr>
            <w:r w:rsidRPr="00AD2E66">
              <w:rPr>
                <w:rFonts w:cs="Arial"/>
                <w:iCs/>
                <w:szCs w:val="22"/>
              </w:rPr>
              <w:t>The post holder will be an authorised signatory for timesheets, meeting expenses.</w:t>
            </w:r>
            <w:r w:rsidR="00414571" w:rsidRPr="00AD2E66">
              <w:rPr>
                <w:rFonts w:cs="Arial"/>
                <w:iCs/>
              </w:rPr>
              <w:t xml:space="preserve"> </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CA7E5C" w:rsidRDefault="00CA7E5C" w:rsidP="00D44D00">
            <w:pPr>
              <w:spacing w:before="0" w:after="0"/>
              <w:rPr>
                <w:rFonts w:cs="Arial"/>
                <w:iCs/>
              </w:rPr>
            </w:pPr>
            <w:r>
              <w:rPr>
                <w:rFonts w:cs="Arial"/>
                <w:iCs/>
              </w:rPr>
              <w:t>Support new employee integration into the</w:t>
            </w:r>
            <w:r w:rsidR="00D44D00">
              <w:rPr>
                <w:rFonts w:cs="Arial"/>
                <w:iCs/>
              </w:rPr>
              <w:t xml:space="preserve"> d</w:t>
            </w:r>
            <w:r>
              <w:rPr>
                <w:rFonts w:cs="Arial"/>
                <w:iCs/>
              </w:rPr>
              <w:t xml:space="preserve">epartment. </w:t>
            </w:r>
          </w:p>
          <w:p w:rsidR="00CA7E5C" w:rsidRDefault="00CA7E5C" w:rsidP="00D44D00">
            <w:pPr>
              <w:spacing w:before="0" w:after="0"/>
              <w:rPr>
                <w:rFonts w:cs="Arial"/>
                <w:iCs/>
              </w:rPr>
            </w:pPr>
          </w:p>
          <w:p w:rsidR="00CA7E5C" w:rsidRPr="00CA7E5C" w:rsidRDefault="00CA7E5C" w:rsidP="00D44D00">
            <w:pPr>
              <w:spacing w:before="0" w:after="0"/>
              <w:rPr>
                <w:rFonts w:cs="Arial"/>
                <w:iCs/>
              </w:rPr>
            </w:pPr>
            <w:r>
              <w:rPr>
                <w:rFonts w:cs="Arial"/>
                <w:iCs/>
              </w:rPr>
              <w:t xml:space="preserve">Undertaking </w:t>
            </w:r>
            <w:r w:rsidR="0009148A">
              <w:rPr>
                <w:rFonts w:cs="Arial"/>
                <w:iCs/>
              </w:rPr>
              <w:t>monitoring of</w:t>
            </w:r>
            <w:r>
              <w:rPr>
                <w:rFonts w:cs="Arial"/>
                <w:iCs/>
              </w:rPr>
              <w:t xml:space="preserve"> staff appraisals</w:t>
            </w:r>
            <w:r w:rsidR="0009148A">
              <w:rPr>
                <w:rFonts w:cs="Arial"/>
                <w:iCs/>
              </w:rPr>
              <w:t xml:space="preserve"> and training</w:t>
            </w:r>
            <w:r>
              <w:rPr>
                <w:rFonts w:cs="Arial"/>
                <w:iCs/>
              </w:rPr>
              <w:t xml:space="preserve"> </w:t>
            </w:r>
            <w:r w:rsidR="0009148A">
              <w:rPr>
                <w:rFonts w:cs="Arial"/>
                <w:iCs/>
              </w:rPr>
              <w:t>rates across the division working with line managers to meet require levels of compliance</w:t>
            </w:r>
            <w:r w:rsidRPr="00CA7E5C">
              <w:rPr>
                <w:rFonts w:cs="Arial"/>
                <w:iCs/>
              </w:rPr>
              <w:t>.</w:t>
            </w:r>
          </w:p>
          <w:p w:rsidR="00CA7E5C" w:rsidRDefault="00CA7E5C" w:rsidP="00D44D00">
            <w:pPr>
              <w:spacing w:before="0" w:after="0"/>
              <w:rPr>
                <w:rFonts w:cs="Arial"/>
                <w:iCs/>
              </w:rPr>
            </w:pPr>
          </w:p>
          <w:p w:rsidR="00CA7E5C" w:rsidRDefault="00CA7E5C" w:rsidP="00D44D00">
            <w:pPr>
              <w:spacing w:before="0" w:after="0"/>
              <w:rPr>
                <w:rFonts w:cs="Arial"/>
                <w:iCs/>
              </w:rPr>
            </w:pPr>
            <w:r>
              <w:rPr>
                <w:rFonts w:cs="Arial"/>
                <w:iCs/>
              </w:rPr>
              <w:t>Maintaining accurate personnel files ensuring confidentiality.</w:t>
            </w:r>
          </w:p>
          <w:p w:rsidR="00D44D00" w:rsidRPr="00441E9A" w:rsidRDefault="00D44D00" w:rsidP="00D44D00">
            <w:pPr>
              <w:rPr>
                <w:rFonts w:cs="Arial"/>
                <w:b/>
                <w:iCs/>
                <w:szCs w:val="22"/>
              </w:rPr>
            </w:pPr>
            <w:r>
              <w:rPr>
                <w:rFonts w:cs="Arial"/>
                <w:iCs/>
                <w:szCs w:val="22"/>
              </w:rPr>
              <w:lastRenderedPageBreak/>
              <w:t>P</w:t>
            </w:r>
            <w:r w:rsidRPr="00D83E24">
              <w:rPr>
                <w:rFonts w:cs="Arial"/>
                <w:iCs/>
                <w:szCs w:val="22"/>
              </w:rPr>
              <w:t xml:space="preserve">rovide </w:t>
            </w:r>
            <w:r w:rsidR="00C966A4">
              <w:rPr>
                <w:rFonts w:cs="Arial"/>
                <w:iCs/>
                <w:szCs w:val="22"/>
              </w:rPr>
              <w:t xml:space="preserve">support to Service Managers to develop workforce </w:t>
            </w:r>
            <w:r w:rsidR="00EF4109">
              <w:rPr>
                <w:rFonts w:cs="Arial"/>
                <w:iCs/>
                <w:szCs w:val="22"/>
              </w:rPr>
              <w:t>plans,</w:t>
            </w:r>
            <w:r w:rsidR="00C966A4">
              <w:rPr>
                <w:rFonts w:cs="Arial"/>
                <w:iCs/>
                <w:szCs w:val="22"/>
              </w:rPr>
              <w:t xml:space="preserve"> ensuring development </w:t>
            </w:r>
            <w:r w:rsidR="00EF4109">
              <w:rPr>
                <w:rFonts w:cs="Arial"/>
                <w:iCs/>
                <w:szCs w:val="22"/>
              </w:rPr>
              <w:t>opportunities are</w:t>
            </w:r>
            <w:r w:rsidR="00A83915">
              <w:rPr>
                <w:rFonts w:cs="Arial"/>
                <w:iCs/>
                <w:szCs w:val="22"/>
              </w:rPr>
              <w:t xml:space="preserve"> maximised.</w:t>
            </w:r>
          </w:p>
          <w:p w:rsidR="004B7126" w:rsidRPr="00B20B47" w:rsidRDefault="004B7126" w:rsidP="00500905">
            <w:pPr>
              <w:rPr>
                <w:rFonts w:cs="Arial"/>
                <w:b/>
                <w:szCs w:val="22"/>
              </w:rPr>
            </w:pPr>
            <w:r w:rsidRPr="00B20B47">
              <w:rPr>
                <w:rFonts w:cs="Arial"/>
                <w:b/>
                <w:szCs w:val="22"/>
              </w:rPr>
              <w:t xml:space="preserve">Responsibility for Information Resources </w:t>
            </w:r>
          </w:p>
          <w:p w:rsidR="00CA7E5C" w:rsidRPr="00CA7E5C" w:rsidRDefault="00CA7E5C" w:rsidP="00CA7E5C">
            <w:pPr>
              <w:spacing w:after="0"/>
              <w:rPr>
                <w:rFonts w:cs="Arial"/>
                <w:szCs w:val="22"/>
              </w:rPr>
            </w:pPr>
            <w:r w:rsidRPr="00D83E24">
              <w:rPr>
                <w:rFonts w:cs="Arial"/>
                <w:szCs w:val="22"/>
              </w:rPr>
              <w:t>Responsible for sourcing and gathering information to produce reports</w:t>
            </w:r>
            <w:r w:rsidR="00441E9A">
              <w:rPr>
                <w:rFonts w:cs="Arial"/>
                <w:szCs w:val="22"/>
              </w:rPr>
              <w:t xml:space="preserve">, briefings and </w:t>
            </w:r>
            <w:r>
              <w:rPr>
                <w:rFonts w:cs="Arial"/>
                <w:szCs w:val="22"/>
              </w:rPr>
              <w:t>papers</w:t>
            </w:r>
            <w:r w:rsidRPr="00D83E24">
              <w:rPr>
                <w:rFonts w:cs="Arial"/>
                <w:szCs w:val="22"/>
              </w:rPr>
              <w:t xml:space="preserve"> f</w:t>
            </w:r>
            <w:r w:rsidR="00441E9A">
              <w:rPr>
                <w:rFonts w:cs="Arial"/>
                <w:szCs w:val="22"/>
              </w:rPr>
              <w:t>or meetings</w:t>
            </w:r>
            <w:r w:rsidRPr="00D83E24">
              <w:rPr>
                <w:rFonts w:cs="Arial"/>
                <w:szCs w:val="22"/>
              </w:rPr>
              <w:t>, ensuring that any actions are followed.</w:t>
            </w:r>
            <w:r w:rsidR="00A83915">
              <w:rPr>
                <w:rFonts w:cs="Arial"/>
                <w:szCs w:val="22"/>
              </w:rPr>
              <w:t xml:space="preserve">  </w:t>
            </w:r>
          </w:p>
          <w:p w:rsidR="00CA7E5C" w:rsidRPr="00D83E24" w:rsidRDefault="00CA7E5C" w:rsidP="00CA7E5C">
            <w:pPr>
              <w:spacing w:after="0"/>
              <w:rPr>
                <w:rFonts w:cs="Arial"/>
                <w:iCs/>
                <w:szCs w:val="22"/>
              </w:rPr>
            </w:pPr>
            <w:r w:rsidRPr="00D83E24">
              <w:rPr>
                <w:rFonts w:cs="Arial"/>
                <w:iCs/>
                <w:szCs w:val="22"/>
              </w:rPr>
              <w:t>Ensure that a high quality and timely word processing service is provided (utilising all Microsoft Office packages) when producing correspondence, reports, emails, presentations, project plans and spreadsheets.</w:t>
            </w:r>
          </w:p>
          <w:p w:rsidR="00EA30F5" w:rsidRDefault="00EA30F5" w:rsidP="00CA7E5C">
            <w:pPr>
              <w:spacing w:after="0"/>
              <w:rPr>
                <w:rFonts w:cs="Arial"/>
                <w:iCs/>
                <w:szCs w:val="22"/>
              </w:rPr>
            </w:pPr>
          </w:p>
          <w:p w:rsidR="00CA7E5C" w:rsidRPr="00D83E24" w:rsidRDefault="00EA30F5" w:rsidP="00CA7E5C">
            <w:pPr>
              <w:spacing w:after="0"/>
              <w:rPr>
                <w:rFonts w:cs="Arial"/>
                <w:iCs/>
                <w:szCs w:val="22"/>
              </w:rPr>
            </w:pPr>
            <w:r>
              <w:rPr>
                <w:rFonts w:cs="Arial"/>
                <w:iCs/>
                <w:szCs w:val="22"/>
              </w:rPr>
              <w:t xml:space="preserve">Maintain effective office systems </w:t>
            </w:r>
            <w:r w:rsidR="00CA7E5C" w:rsidRPr="00D83E24">
              <w:rPr>
                <w:rFonts w:cs="Arial"/>
                <w:iCs/>
                <w:szCs w:val="22"/>
              </w:rPr>
              <w:t>ensuring that files and records are stored and retrieved appropriately in accordance with Trust procedures.</w:t>
            </w:r>
          </w:p>
          <w:p w:rsidR="00727125" w:rsidRDefault="00727125" w:rsidP="00500905">
            <w:pPr>
              <w:spacing w:before="0" w:after="0"/>
              <w:rPr>
                <w:szCs w:val="20"/>
              </w:rPr>
            </w:pPr>
          </w:p>
          <w:p w:rsidR="00D44D00" w:rsidRDefault="00D44D00" w:rsidP="00500905">
            <w:pPr>
              <w:spacing w:before="0" w:after="0"/>
              <w:rPr>
                <w:rFonts w:cs="Arial"/>
                <w:b/>
                <w:szCs w:val="22"/>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C46DD7" w:rsidRPr="00AD2E66" w:rsidRDefault="00CA7E5C" w:rsidP="00AD2E66">
            <w:pPr>
              <w:rPr>
                <w:rFonts w:cs="Arial"/>
                <w:b/>
                <w:szCs w:val="22"/>
              </w:rPr>
            </w:pPr>
            <w:r>
              <w:rPr>
                <w:rFonts w:cs="Arial"/>
                <w:szCs w:val="22"/>
              </w:rPr>
              <w:t>C</w:t>
            </w:r>
            <w:r w:rsidRPr="00536DEC">
              <w:rPr>
                <w:rFonts w:cs="Arial"/>
                <w:szCs w:val="22"/>
              </w:rPr>
              <w:t>omply with Trust’s requirement</w:t>
            </w:r>
            <w:r w:rsidR="00441E9A">
              <w:rPr>
                <w:rFonts w:cs="Arial"/>
                <w:szCs w:val="22"/>
              </w:rPr>
              <w:t xml:space="preserve">s and undertake audits as necessary to own work to meet the </w:t>
            </w:r>
            <w:r w:rsidR="00C966A4">
              <w:rPr>
                <w:rFonts w:cs="Arial"/>
                <w:szCs w:val="22"/>
              </w:rPr>
              <w:t>requirements of a high</w:t>
            </w:r>
            <w:r w:rsidR="00441E9A">
              <w:rPr>
                <w:rFonts w:cs="Arial"/>
                <w:szCs w:val="22"/>
              </w:rPr>
              <w:t xml:space="preserve"> quality </w:t>
            </w:r>
            <w:r w:rsidR="00C966A4">
              <w:rPr>
                <w:rFonts w:cs="Arial"/>
                <w:szCs w:val="22"/>
              </w:rPr>
              <w:t xml:space="preserve">patient focused </w:t>
            </w:r>
            <w:r w:rsidR="00441E9A">
              <w:rPr>
                <w:rFonts w:cs="Arial"/>
                <w:szCs w:val="22"/>
              </w:rPr>
              <w:t xml:space="preserve">service.  </w:t>
            </w:r>
          </w:p>
          <w:p w:rsidR="004B7126" w:rsidRPr="00B20B47" w:rsidRDefault="004B7126" w:rsidP="00500905">
            <w:pPr>
              <w:rPr>
                <w:rFonts w:cs="Arial"/>
                <w:b/>
                <w:szCs w:val="22"/>
              </w:rPr>
            </w:pPr>
            <w:r w:rsidRPr="00B20B47">
              <w:rPr>
                <w:rFonts w:cs="Arial"/>
                <w:b/>
                <w:szCs w:val="22"/>
              </w:rPr>
              <w:t>Decision Making</w:t>
            </w:r>
          </w:p>
          <w:p w:rsidR="00B004F2" w:rsidRDefault="00B004F2" w:rsidP="00B004F2">
            <w:pPr>
              <w:rPr>
                <w:rFonts w:cs="Arial"/>
                <w:iCs/>
                <w:szCs w:val="22"/>
              </w:rPr>
            </w:pPr>
            <w:r w:rsidRPr="00D83E24">
              <w:rPr>
                <w:rFonts w:cs="Arial"/>
                <w:iCs/>
                <w:szCs w:val="22"/>
              </w:rPr>
              <w:t>High level of independence and autonomy required to deliver specific area of work</w:t>
            </w:r>
            <w:r>
              <w:rPr>
                <w:rFonts w:cs="Arial"/>
                <w:iCs/>
                <w:szCs w:val="22"/>
              </w:rPr>
              <w:t xml:space="preserve">. </w:t>
            </w:r>
          </w:p>
          <w:p w:rsidR="00441E9A" w:rsidRPr="00D83E24" w:rsidRDefault="00441E9A" w:rsidP="00B004F2">
            <w:pPr>
              <w:rPr>
                <w:rFonts w:cs="Arial"/>
                <w:iCs/>
                <w:szCs w:val="22"/>
              </w:rPr>
            </w:pPr>
            <w:r>
              <w:rPr>
                <w:rFonts w:cs="Arial"/>
                <w:iCs/>
                <w:szCs w:val="22"/>
              </w:rPr>
              <w:t>Works automatously</w:t>
            </w:r>
            <w:r w:rsidRPr="00D83E24">
              <w:rPr>
                <w:rFonts w:cs="Arial"/>
                <w:iCs/>
                <w:szCs w:val="22"/>
              </w:rPr>
              <w:t xml:space="preserve"> within Trust policies and procedures</w:t>
            </w:r>
            <w:r>
              <w:rPr>
                <w:rFonts w:cs="Arial"/>
                <w:iCs/>
                <w:szCs w:val="22"/>
              </w:rPr>
              <w:t xml:space="preserve"> using own initiative, seeks advice as</w:t>
            </w:r>
            <w:r w:rsidR="00C966A4">
              <w:rPr>
                <w:rFonts w:cs="Arial"/>
                <w:iCs/>
                <w:szCs w:val="22"/>
              </w:rPr>
              <w:t xml:space="preserve"> necessary from group and service</w:t>
            </w:r>
            <w:r>
              <w:rPr>
                <w:rFonts w:cs="Arial"/>
                <w:iCs/>
                <w:szCs w:val="22"/>
              </w:rPr>
              <w:t xml:space="preserve"> managers.  Work is managed rather than supervised.  </w:t>
            </w:r>
          </w:p>
          <w:p w:rsidR="004B7126" w:rsidRPr="00B20B47" w:rsidRDefault="004B7126" w:rsidP="00500905">
            <w:pPr>
              <w:rPr>
                <w:rFonts w:cs="Arial"/>
                <w:b/>
                <w:szCs w:val="22"/>
              </w:rPr>
            </w:pPr>
            <w:r w:rsidRPr="00B20B47">
              <w:rPr>
                <w:rFonts w:cs="Arial"/>
                <w:b/>
                <w:szCs w:val="22"/>
              </w:rPr>
              <w:t>Physical Effort</w:t>
            </w:r>
          </w:p>
          <w:p w:rsidR="00B004F2" w:rsidRPr="00D83E24" w:rsidRDefault="00B004F2" w:rsidP="00B004F2">
            <w:pPr>
              <w:rPr>
                <w:rFonts w:cs="Arial"/>
                <w:szCs w:val="22"/>
              </w:rPr>
            </w:pPr>
            <w:r w:rsidRPr="00D83E24">
              <w:rPr>
                <w:rFonts w:cs="Arial"/>
                <w:szCs w:val="22"/>
              </w:rPr>
              <w:t>Office based post with a frequent requirement to sit in a restricted position at display screen equipment. Lifting files and confidential waste sacks occasionally.</w:t>
            </w:r>
          </w:p>
          <w:p w:rsidR="004B7126" w:rsidRPr="00B20B47" w:rsidRDefault="004B7126" w:rsidP="00500905">
            <w:pPr>
              <w:rPr>
                <w:rFonts w:cs="Arial"/>
                <w:b/>
                <w:szCs w:val="22"/>
              </w:rPr>
            </w:pPr>
            <w:r w:rsidRPr="00B20B47">
              <w:rPr>
                <w:rFonts w:cs="Arial"/>
                <w:b/>
                <w:szCs w:val="22"/>
              </w:rPr>
              <w:t>Mental Effort</w:t>
            </w:r>
          </w:p>
          <w:p w:rsidR="008B4C71" w:rsidRDefault="008B4C71" w:rsidP="008B4C71">
            <w:pPr>
              <w:spacing w:before="0" w:after="0"/>
              <w:rPr>
                <w:rFonts w:cs="Arial"/>
              </w:rPr>
            </w:pPr>
            <w:r>
              <w:rPr>
                <w:rFonts w:cs="Arial"/>
              </w:rPr>
              <w:t>Unpredictable work pattern with frequent interruptions and continuously changing work priorities requiring a high degree of flexibility. Typing and producing complex documents and reports.</w:t>
            </w:r>
          </w:p>
          <w:p w:rsidR="008B4C71" w:rsidRDefault="008B4C71" w:rsidP="008B4C71">
            <w:pPr>
              <w:spacing w:before="0" w:after="0"/>
              <w:rPr>
                <w:rFonts w:cs="Arial"/>
              </w:rPr>
            </w:pPr>
          </w:p>
          <w:p w:rsidR="008B4C71" w:rsidRDefault="008B4C71" w:rsidP="008B4C71">
            <w:pPr>
              <w:pStyle w:val="BodyText"/>
              <w:spacing w:before="0" w:after="0"/>
              <w:ind w:left="5"/>
              <w:rPr>
                <w:rFonts w:cs="Arial"/>
              </w:rPr>
            </w:pPr>
            <w:r>
              <w:rPr>
                <w:rFonts w:cs="Arial"/>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rsidR="004B7126" w:rsidRPr="00B20B47" w:rsidRDefault="004B7126" w:rsidP="00500905">
            <w:pPr>
              <w:rPr>
                <w:rFonts w:cs="Arial"/>
                <w:b/>
                <w:szCs w:val="22"/>
              </w:rPr>
            </w:pPr>
            <w:r w:rsidRPr="00B20B47">
              <w:rPr>
                <w:rFonts w:cs="Arial"/>
                <w:b/>
                <w:szCs w:val="22"/>
              </w:rPr>
              <w:t>Emotional Effort</w:t>
            </w:r>
          </w:p>
          <w:p w:rsidR="00AD2E66" w:rsidRPr="00AD2E66" w:rsidRDefault="00990A77" w:rsidP="00AD2E66">
            <w:pPr>
              <w:pStyle w:val="Default"/>
              <w:jc w:val="both"/>
              <w:rPr>
                <w:sz w:val="22"/>
                <w:szCs w:val="22"/>
              </w:rPr>
            </w:pPr>
            <w:r>
              <w:rPr>
                <w:bCs/>
                <w:sz w:val="22"/>
                <w:szCs w:val="22"/>
              </w:rPr>
              <w:t xml:space="preserve">Occasional </w:t>
            </w:r>
            <w:r w:rsidR="00AD2E66" w:rsidRPr="00AD2E66">
              <w:rPr>
                <w:bCs/>
                <w:sz w:val="22"/>
                <w:szCs w:val="22"/>
              </w:rPr>
              <w:t>distres</w:t>
            </w:r>
            <w:r w:rsidR="00AD2E66">
              <w:rPr>
                <w:bCs/>
                <w:sz w:val="22"/>
                <w:szCs w:val="22"/>
              </w:rPr>
              <w:t xml:space="preserve">sing or emotional circumstances – </w:t>
            </w:r>
            <w:r w:rsidR="00AD2E66">
              <w:rPr>
                <w:sz w:val="22"/>
                <w:szCs w:val="22"/>
              </w:rPr>
              <w:t>s</w:t>
            </w:r>
            <w:r w:rsidR="00AD2E66" w:rsidRPr="00AD2E66">
              <w:rPr>
                <w:sz w:val="22"/>
                <w:szCs w:val="22"/>
              </w:rPr>
              <w:t>taff performance issue</w:t>
            </w:r>
            <w:r>
              <w:rPr>
                <w:sz w:val="22"/>
                <w:szCs w:val="22"/>
              </w:rPr>
              <w:t>s, dissatisfied service users</w:t>
            </w:r>
            <w:r w:rsidR="00AD2E66" w:rsidRPr="00AD2E66">
              <w:rPr>
                <w:sz w:val="22"/>
                <w:szCs w:val="22"/>
              </w:rPr>
              <w:t>, dealing with complaints</w:t>
            </w:r>
            <w:r w:rsidR="00AD2E66">
              <w:rPr>
                <w:sz w:val="22"/>
                <w:szCs w:val="22"/>
              </w:rPr>
              <w:t>.</w:t>
            </w:r>
            <w:r w:rsidR="00AD2E66" w:rsidRPr="00AD2E66">
              <w:rPr>
                <w:sz w:val="22"/>
                <w:szCs w:val="22"/>
              </w:rPr>
              <w:t xml:space="preserve"> </w:t>
            </w:r>
          </w:p>
          <w:p w:rsidR="008B4C71" w:rsidRDefault="008B4C71" w:rsidP="00500905">
            <w:pPr>
              <w:pStyle w:val="BodyText3"/>
              <w:rPr>
                <w:rFonts w:cs="Arial"/>
                <w:sz w:val="22"/>
                <w:szCs w:val="22"/>
              </w:rPr>
            </w:pPr>
            <w:r>
              <w:rPr>
                <w:rFonts w:cs="Arial"/>
                <w:sz w:val="22"/>
                <w:szCs w:val="22"/>
              </w:rPr>
              <w:t>The post holder will</w:t>
            </w:r>
            <w:r w:rsidRPr="00D83E24">
              <w:rPr>
                <w:rFonts w:cs="Arial"/>
                <w:sz w:val="22"/>
                <w:szCs w:val="22"/>
              </w:rPr>
              <w:t xml:space="preserve"> </w:t>
            </w:r>
            <w:r>
              <w:rPr>
                <w:rFonts w:cs="Arial"/>
                <w:sz w:val="22"/>
                <w:szCs w:val="22"/>
              </w:rPr>
              <w:t>r</w:t>
            </w:r>
            <w:r w:rsidRPr="00D83E24">
              <w:rPr>
                <w:rFonts w:cs="Arial"/>
                <w:sz w:val="22"/>
                <w:szCs w:val="22"/>
              </w:rPr>
              <w:t>espond to concerns and questions from a wide range of people</w:t>
            </w:r>
            <w:r w:rsidR="00990A77">
              <w:rPr>
                <w:rFonts w:cs="Arial"/>
                <w:sz w:val="22"/>
                <w:szCs w:val="22"/>
              </w:rPr>
              <w:t xml:space="preserve"> with different needs.</w:t>
            </w:r>
          </w:p>
          <w:p w:rsidR="00990A77" w:rsidRPr="008B4C71" w:rsidRDefault="00C966A4" w:rsidP="00500905">
            <w:pPr>
              <w:pStyle w:val="BodyText3"/>
              <w:rPr>
                <w:rFonts w:cs="Arial"/>
                <w:sz w:val="22"/>
                <w:szCs w:val="22"/>
              </w:rPr>
            </w:pPr>
            <w:r>
              <w:rPr>
                <w:rFonts w:cs="Arial"/>
                <w:sz w:val="22"/>
                <w:szCs w:val="22"/>
              </w:rPr>
              <w:t>Supports the Service Manager investigating patient pathways</w:t>
            </w:r>
            <w:r w:rsidR="00A83915">
              <w:rPr>
                <w:rFonts w:cs="Arial"/>
                <w:sz w:val="22"/>
                <w:szCs w:val="22"/>
              </w:rPr>
              <w:t xml:space="preserve"> and therefore</w:t>
            </w:r>
            <w:r w:rsidR="00EA30F5">
              <w:rPr>
                <w:rFonts w:cs="Arial"/>
                <w:sz w:val="22"/>
                <w:szCs w:val="22"/>
              </w:rPr>
              <w:t xml:space="preserve"> will encounter</w:t>
            </w:r>
            <w:r w:rsidR="00A83915">
              <w:rPr>
                <w:rFonts w:cs="Arial"/>
                <w:sz w:val="22"/>
                <w:szCs w:val="22"/>
              </w:rPr>
              <w:t xml:space="preserve"> </w:t>
            </w:r>
            <w:r w:rsidR="00990A77">
              <w:rPr>
                <w:rFonts w:cs="Arial"/>
                <w:sz w:val="22"/>
                <w:szCs w:val="22"/>
              </w:rPr>
              <w:t xml:space="preserve">occasional exposure to distressing information.  </w:t>
            </w:r>
          </w:p>
          <w:p w:rsidR="004B7126" w:rsidRPr="00B20B47" w:rsidRDefault="004B7126" w:rsidP="00500905">
            <w:pPr>
              <w:pStyle w:val="BodyText3"/>
              <w:rPr>
                <w:rFonts w:cs="Arial"/>
                <w:b/>
                <w:sz w:val="22"/>
                <w:szCs w:val="22"/>
              </w:rPr>
            </w:pPr>
            <w:r w:rsidRPr="00B20B47">
              <w:rPr>
                <w:rFonts w:cs="Arial"/>
                <w:b/>
                <w:sz w:val="22"/>
                <w:szCs w:val="22"/>
              </w:rPr>
              <w:t>Working Conditions</w:t>
            </w:r>
          </w:p>
          <w:p w:rsidR="00BB1B9C" w:rsidRDefault="00FE43FA" w:rsidP="00500905">
            <w:pPr>
              <w:spacing w:before="0" w:after="0" w:line="360" w:lineRule="auto"/>
              <w:rPr>
                <w:szCs w:val="20"/>
              </w:rPr>
            </w:pPr>
            <w:r>
              <w:rPr>
                <w:szCs w:val="20"/>
              </w:rPr>
              <w:t>Uses display screen equipment for substantial proportion of the day.</w:t>
            </w:r>
          </w:p>
          <w:p w:rsidR="00990A77" w:rsidRDefault="00990A77" w:rsidP="00990A77">
            <w:pPr>
              <w:pStyle w:val="BodyText3"/>
              <w:rPr>
                <w:rFonts w:cs="Arial"/>
                <w:sz w:val="22"/>
                <w:szCs w:val="22"/>
              </w:rPr>
            </w:pPr>
            <w:r>
              <w:rPr>
                <w:rFonts w:cs="Arial"/>
                <w:sz w:val="22"/>
                <w:szCs w:val="22"/>
              </w:rPr>
              <w:lastRenderedPageBreak/>
              <w:t>Works in an environment where frequen</w:t>
            </w:r>
            <w:r w:rsidR="00D44FBB">
              <w:rPr>
                <w:rFonts w:cs="Arial"/>
                <w:sz w:val="22"/>
                <w:szCs w:val="22"/>
              </w:rPr>
              <w:t>tly exposed to diagnostic specimens.</w:t>
            </w:r>
          </w:p>
          <w:p w:rsidR="00990A77" w:rsidRDefault="00990A77" w:rsidP="008B4C71">
            <w:pPr>
              <w:spacing w:before="0" w:after="0"/>
              <w:rPr>
                <w:szCs w:val="20"/>
              </w:rPr>
            </w:pPr>
          </w:p>
          <w:p w:rsidR="00990A77" w:rsidRDefault="00990A77" w:rsidP="008B4C71">
            <w:pPr>
              <w:spacing w:before="0" w:after="0"/>
              <w:rPr>
                <w:szCs w:val="20"/>
              </w:rPr>
            </w:pPr>
            <w:r>
              <w:rPr>
                <w:szCs w:val="20"/>
              </w:rPr>
              <w:t>Requirement to spend time in a laboratory environment and on occasion the mortuary as nece</w:t>
            </w:r>
            <w:r w:rsidR="00D44FBB">
              <w:rPr>
                <w:szCs w:val="20"/>
              </w:rPr>
              <w:t xml:space="preserve">ssary to fulfil tasks. </w:t>
            </w:r>
            <w:r>
              <w:rPr>
                <w:szCs w:val="20"/>
              </w:rPr>
              <w:t xml:space="preserve">   </w:t>
            </w:r>
          </w:p>
          <w:p w:rsidR="00990A77" w:rsidRDefault="00990A77" w:rsidP="008B4C71">
            <w:pPr>
              <w:spacing w:before="0" w:after="0"/>
              <w:rPr>
                <w:szCs w:val="20"/>
              </w:rPr>
            </w:pPr>
          </w:p>
          <w:p w:rsidR="008B4C71" w:rsidRPr="00B20B47" w:rsidRDefault="008B4C71" w:rsidP="008B4C71">
            <w:pPr>
              <w:spacing w:before="0" w:after="0"/>
              <w:rPr>
                <w:szCs w:val="20"/>
              </w:rPr>
            </w:pPr>
            <w:r>
              <w:rPr>
                <w:szCs w:val="20"/>
              </w:rPr>
              <w:t>To perform tasks that require frequent periods of prolonged and intense concentration, involving the use of computers, accurately recording discussion, planning and preparing documents.</w:t>
            </w: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602252">
        <w:rPr>
          <w:rFonts w:cs="Arial"/>
          <w:szCs w:val="22"/>
          <w:lang w:val="en-US"/>
        </w:rPr>
        <w:lastRenderedPageBreak/>
        <w:t xml:space="preserve">from harm, ensuring that the Trusts Child Protection and Safeguarding Adult policies and procedures are promoted and adhered to by all members of staff. </w:t>
      </w:r>
    </w:p>
    <w:p w:rsidR="004D44CB" w:rsidRDefault="004D44CB" w:rsidP="004B7126">
      <w:pPr>
        <w:pStyle w:val="ListParagraph"/>
        <w:ind w:left="-709"/>
        <w:rPr>
          <w:rFonts w:cs="Arial"/>
          <w:szCs w:val="22"/>
          <w:lang w:val="en-US"/>
        </w:rPr>
      </w:pPr>
    </w:p>
    <w:p w:rsidR="00EF4109" w:rsidRDefault="00EF4109" w:rsidP="004B7126">
      <w:pPr>
        <w:pStyle w:val="ListParagraph"/>
        <w:ind w:left="-709"/>
        <w:rPr>
          <w:rFonts w:cs="Arial"/>
          <w:szCs w:val="22"/>
          <w:lang w:val="en-US"/>
        </w:rPr>
      </w:pPr>
    </w:p>
    <w:p w:rsidR="00EF4109" w:rsidRPr="00602252" w:rsidRDefault="00EF4109"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C966A4" w:rsidRPr="00C966A4">
        <w:rPr>
          <w:rFonts w:cs="Arial"/>
          <w:b/>
          <w:szCs w:val="22"/>
        </w:rPr>
        <w:t>Divisional Support Manager - Surgery</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34"/>
        <w:gridCol w:w="2268"/>
        <w:gridCol w:w="1842"/>
        <w:gridCol w:w="1246"/>
      </w:tblGrid>
      <w:tr w:rsidR="002B1BFD" w:rsidRPr="009E1BC6" w:rsidTr="00830B9C">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534"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2268"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842"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QUALIFICATIONS</w:t>
            </w:r>
            <w:r w:rsidR="004B7126" w:rsidRPr="009E1BC6">
              <w:rPr>
                <w:rFonts w:cs="Arial"/>
                <w:szCs w:val="22"/>
                <w:u w:val="single"/>
              </w:rPr>
              <w:t>:</w:t>
            </w:r>
          </w:p>
          <w:p w:rsidR="00AF5A96" w:rsidRPr="008E6AAF" w:rsidRDefault="00774606" w:rsidP="008E6AAF">
            <w:pPr>
              <w:rPr>
                <w:sz w:val="24"/>
              </w:rPr>
            </w:pPr>
            <w:r>
              <w:rPr>
                <w:sz w:val="24"/>
              </w:rPr>
              <w:t xml:space="preserve">Significant specialist knowledge and experience of administrative/secretarial procedures and processes – acquired through training to degree level </w:t>
            </w:r>
            <w:r w:rsidRPr="00AD2E66">
              <w:rPr>
                <w:sz w:val="24"/>
              </w:rPr>
              <w:t>or equivalent experience</w:t>
            </w:r>
          </w:p>
        </w:tc>
        <w:tc>
          <w:tcPr>
            <w:tcW w:w="534"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Pr="009E1BC6" w:rsidRDefault="00EF5B9E" w:rsidP="008E6AAF">
            <w:pPr>
              <w:tabs>
                <w:tab w:val="left" w:pos="720"/>
              </w:tabs>
              <w:spacing w:line="480" w:lineRule="auto"/>
              <w:rPr>
                <w:rFonts w:cs="Arial"/>
                <w:szCs w:val="22"/>
              </w:rPr>
            </w:pPr>
            <w:r>
              <w:rPr>
                <w:rFonts w:cs="Arial"/>
                <w:szCs w:val="22"/>
              </w:rPr>
              <w:t xml:space="preserve">  </w:t>
            </w:r>
          </w:p>
        </w:tc>
        <w:tc>
          <w:tcPr>
            <w:tcW w:w="2268"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8E6AAF">
              <w:rPr>
                <w:rFonts w:cs="Arial"/>
                <w:szCs w:val="22"/>
              </w:rPr>
              <w:t xml:space="preserve"> and interview </w:t>
            </w:r>
          </w:p>
          <w:p w:rsidR="004B7126" w:rsidRPr="009E1BC6" w:rsidRDefault="004B7126" w:rsidP="00755F9B">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830B9C">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1433E" w:rsidRPr="0031433E" w:rsidRDefault="0031433E" w:rsidP="00A05BE7">
            <w:pPr>
              <w:pStyle w:val="NoSpacing"/>
              <w:rPr>
                <w:sz w:val="24"/>
              </w:rPr>
            </w:pPr>
            <w:r w:rsidRPr="0031433E">
              <w:rPr>
                <w:rFonts w:cs="Arial"/>
                <w:sz w:val="24"/>
              </w:rPr>
              <w:t>Expertise and knowledge gained through practical experien</w:t>
            </w:r>
            <w:r w:rsidR="00C966A4">
              <w:rPr>
                <w:rFonts w:cs="Arial"/>
                <w:sz w:val="24"/>
              </w:rPr>
              <w:t>ce and training within the NHS</w:t>
            </w:r>
          </w:p>
          <w:p w:rsidR="0031433E" w:rsidRDefault="0031433E" w:rsidP="00A05BE7">
            <w:pPr>
              <w:pStyle w:val="NoSpacing"/>
              <w:rPr>
                <w:sz w:val="24"/>
              </w:rPr>
            </w:pPr>
          </w:p>
          <w:p w:rsidR="008E6AAF" w:rsidRPr="00A05BE7" w:rsidRDefault="00774606" w:rsidP="00A05BE7">
            <w:pPr>
              <w:pStyle w:val="NoSpacing"/>
              <w:rPr>
                <w:sz w:val="24"/>
              </w:rPr>
            </w:pPr>
            <w:r w:rsidRPr="00A05BE7">
              <w:rPr>
                <w:sz w:val="24"/>
              </w:rPr>
              <w:t xml:space="preserve">Project manage experience </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Formal minute taking experience with complex agendas</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Significant experience of MS office applications (including Word, Outlook, Excel and Powerpoint)</w:t>
            </w:r>
          </w:p>
          <w:p w:rsidR="00A05BE7" w:rsidRPr="00A05BE7" w:rsidRDefault="00A05BE7" w:rsidP="00A05BE7">
            <w:pPr>
              <w:pStyle w:val="NoSpacing"/>
              <w:rPr>
                <w:sz w:val="24"/>
              </w:rPr>
            </w:pPr>
          </w:p>
          <w:p w:rsidR="00774606" w:rsidRPr="00774606" w:rsidRDefault="00774606" w:rsidP="00A05BE7">
            <w:pPr>
              <w:pStyle w:val="NoSpacing"/>
            </w:pPr>
            <w:r w:rsidRPr="00A05BE7">
              <w:rPr>
                <w:sz w:val="24"/>
              </w:rPr>
              <w:t xml:space="preserve">Experience of managing a team of people </w:t>
            </w:r>
          </w:p>
        </w:tc>
        <w:tc>
          <w:tcPr>
            <w:tcW w:w="534" w:type="dxa"/>
          </w:tcPr>
          <w:p w:rsidR="0031433E" w:rsidRPr="009E1BC6" w:rsidRDefault="0031433E" w:rsidP="0031433E">
            <w:pPr>
              <w:tabs>
                <w:tab w:val="left" w:pos="720"/>
              </w:tabs>
              <w:rPr>
                <w:rFonts w:cs="Arial"/>
                <w:szCs w:val="22"/>
              </w:rPr>
            </w:pPr>
          </w:p>
          <w:p w:rsidR="0031433E" w:rsidRDefault="0031433E" w:rsidP="008E6AAF">
            <w:pPr>
              <w:tabs>
                <w:tab w:val="left" w:pos="720"/>
              </w:tabs>
              <w:spacing w:line="276" w:lineRule="auto"/>
              <w:ind w:left="142"/>
              <w:rPr>
                <w:rFonts w:cs="Arial"/>
                <w:szCs w:val="22"/>
              </w:rPr>
            </w:pPr>
            <w:r>
              <w:rPr>
                <w:rFonts w:cs="Arial"/>
                <w:szCs w:val="22"/>
              </w:rPr>
              <w:t>D</w:t>
            </w:r>
          </w:p>
          <w:p w:rsidR="0031433E" w:rsidRDefault="0031433E" w:rsidP="008E6AAF">
            <w:pPr>
              <w:tabs>
                <w:tab w:val="left" w:pos="720"/>
              </w:tabs>
              <w:spacing w:line="276" w:lineRule="auto"/>
              <w:ind w:left="142"/>
              <w:rPr>
                <w:rFonts w:cs="Arial"/>
                <w:szCs w:val="22"/>
              </w:rPr>
            </w:pPr>
          </w:p>
          <w:p w:rsidR="004B7126" w:rsidRDefault="0031433E" w:rsidP="008E6AAF">
            <w:pPr>
              <w:tabs>
                <w:tab w:val="left" w:pos="720"/>
              </w:tabs>
              <w:spacing w:line="276" w:lineRule="auto"/>
              <w:ind w:left="142"/>
              <w:rPr>
                <w:rFonts w:cs="Arial"/>
                <w:szCs w:val="22"/>
              </w:rPr>
            </w:pPr>
            <w:r>
              <w:rPr>
                <w:rFonts w:cs="Arial"/>
                <w:szCs w:val="22"/>
              </w:rPr>
              <w:t>E</w:t>
            </w:r>
          </w:p>
          <w:p w:rsidR="0031433E" w:rsidRDefault="0031433E"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Pr="009E1BC6" w:rsidRDefault="00B513FB" w:rsidP="00774606">
            <w:pPr>
              <w:tabs>
                <w:tab w:val="left" w:pos="720"/>
              </w:tabs>
              <w:spacing w:line="276" w:lineRule="auto"/>
              <w:ind w:left="142"/>
              <w:rPr>
                <w:rFonts w:cs="Arial"/>
                <w:szCs w:val="22"/>
              </w:rPr>
            </w:pPr>
            <w:r>
              <w:rPr>
                <w:rFonts w:cs="Arial"/>
                <w:szCs w:val="22"/>
              </w:rPr>
              <w:t>D</w:t>
            </w:r>
          </w:p>
        </w:tc>
        <w:tc>
          <w:tcPr>
            <w:tcW w:w="2268" w:type="dxa"/>
          </w:tcPr>
          <w:p w:rsidR="00E2444C" w:rsidRDefault="00E2444C" w:rsidP="00915065">
            <w:pPr>
              <w:tabs>
                <w:tab w:val="left" w:pos="720"/>
              </w:tabs>
              <w:ind w:left="142"/>
              <w:jc w:val="left"/>
              <w:rPr>
                <w:rFonts w:cs="Arial"/>
                <w:szCs w:val="22"/>
              </w:rPr>
            </w:pPr>
          </w:p>
          <w:p w:rsidR="0031433E" w:rsidRDefault="0031433E" w:rsidP="00B50230">
            <w:pPr>
              <w:tabs>
                <w:tab w:val="left" w:pos="720"/>
              </w:tabs>
              <w:ind w:left="142"/>
              <w:rPr>
                <w:rFonts w:cs="Arial"/>
                <w:szCs w:val="22"/>
              </w:rPr>
            </w:pPr>
            <w:r>
              <w:rPr>
                <w:rFonts w:cs="Arial"/>
                <w:szCs w:val="22"/>
              </w:rPr>
              <w:t xml:space="preserve">Application </w:t>
            </w:r>
          </w:p>
          <w:p w:rsidR="0031433E" w:rsidRDefault="0031433E" w:rsidP="00B50230">
            <w:pPr>
              <w:tabs>
                <w:tab w:val="left" w:pos="720"/>
              </w:tabs>
              <w:ind w:left="142"/>
              <w:rPr>
                <w:rFonts w:cs="Arial"/>
                <w:szCs w:val="22"/>
              </w:rPr>
            </w:pPr>
          </w:p>
          <w:p w:rsidR="004B7126" w:rsidRPr="009E1BC6" w:rsidRDefault="0031433E" w:rsidP="0031433E">
            <w:pPr>
              <w:tabs>
                <w:tab w:val="left" w:pos="720"/>
              </w:tabs>
              <w:rPr>
                <w:rFonts w:cs="Arial"/>
                <w:szCs w:val="22"/>
              </w:rPr>
            </w:pPr>
            <w:r>
              <w:rPr>
                <w:rFonts w:cs="Arial"/>
                <w:szCs w:val="22"/>
              </w:rPr>
              <w:t xml:space="preserve">  </w:t>
            </w:r>
            <w:r w:rsidR="00774606">
              <w:rPr>
                <w:rFonts w:cs="Arial"/>
                <w:szCs w:val="22"/>
              </w:rPr>
              <w:t xml:space="preserve">Application </w:t>
            </w:r>
          </w:p>
          <w:p w:rsidR="0031433E" w:rsidRDefault="0031433E" w:rsidP="00B50230">
            <w:pPr>
              <w:tabs>
                <w:tab w:val="left" w:pos="720"/>
              </w:tabs>
              <w:ind w:left="142"/>
              <w:rPr>
                <w:rFonts w:cs="Arial"/>
                <w:szCs w:val="22"/>
              </w:rPr>
            </w:pPr>
          </w:p>
          <w:p w:rsidR="004B7126" w:rsidRDefault="00774606" w:rsidP="00B50230">
            <w:pPr>
              <w:tabs>
                <w:tab w:val="left" w:pos="720"/>
              </w:tabs>
              <w:ind w:left="142"/>
              <w:rPr>
                <w:rFonts w:cs="Arial"/>
                <w:szCs w:val="22"/>
              </w:rPr>
            </w:pPr>
            <w:r>
              <w:rPr>
                <w:rFonts w:cs="Arial"/>
                <w:szCs w:val="22"/>
              </w:rPr>
              <w:t>Interview/Test</w:t>
            </w:r>
          </w:p>
          <w:p w:rsidR="00774606" w:rsidRDefault="00774606" w:rsidP="00B50230">
            <w:pPr>
              <w:tabs>
                <w:tab w:val="left" w:pos="720"/>
              </w:tabs>
              <w:ind w:left="142"/>
              <w:rPr>
                <w:rFonts w:cs="Arial"/>
                <w:szCs w:val="22"/>
              </w:rPr>
            </w:pPr>
          </w:p>
          <w:p w:rsidR="00774606" w:rsidRDefault="00774606" w:rsidP="00B50230">
            <w:pPr>
              <w:tabs>
                <w:tab w:val="left" w:pos="720"/>
              </w:tabs>
              <w:ind w:left="142"/>
              <w:rPr>
                <w:rFonts w:cs="Arial"/>
                <w:szCs w:val="22"/>
              </w:rPr>
            </w:pPr>
            <w:r>
              <w:rPr>
                <w:rFonts w:cs="Arial"/>
                <w:szCs w:val="22"/>
              </w:rPr>
              <w:t>Application</w:t>
            </w:r>
          </w:p>
          <w:p w:rsidR="00774606" w:rsidRDefault="00774606" w:rsidP="00B50230">
            <w:pPr>
              <w:tabs>
                <w:tab w:val="left" w:pos="720"/>
              </w:tabs>
              <w:ind w:left="142"/>
              <w:rPr>
                <w:rFonts w:cs="Arial"/>
                <w:szCs w:val="22"/>
              </w:rPr>
            </w:pPr>
          </w:p>
          <w:p w:rsidR="00774606" w:rsidRPr="009E1BC6" w:rsidRDefault="00774606" w:rsidP="00B50230">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SKILLS</w:t>
            </w:r>
            <w:r w:rsidR="004B7126" w:rsidRPr="009E1BC6">
              <w:rPr>
                <w:rFonts w:cs="Arial"/>
                <w:szCs w:val="22"/>
                <w:u w:val="single"/>
              </w:rPr>
              <w:t>:</w:t>
            </w:r>
          </w:p>
          <w:p w:rsidR="004B7126" w:rsidRDefault="00774606" w:rsidP="008E6AAF">
            <w:pPr>
              <w:tabs>
                <w:tab w:val="left" w:pos="720"/>
              </w:tabs>
              <w:jc w:val="left"/>
              <w:rPr>
                <w:rFonts w:cs="Arial"/>
                <w:sz w:val="24"/>
              </w:rPr>
            </w:pPr>
            <w:r>
              <w:rPr>
                <w:rFonts w:cs="Arial"/>
                <w:sz w:val="24"/>
              </w:rPr>
              <w:t>Excellent communication skills both written and verbal with a wide range of people</w:t>
            </w:r>
          </w:p>
          <w:p w:rsidR="00774606" w:rsidRDefault="00650060" w:rsidP="008E6AAF">
            <w:pPr>
              <w:tabs>
                <w:tab w:val="left" w:pos="720"/>
              </w:tabs>
              <w:jc w:val="left"/>
              <w:rPr>
                <w:rFonts w:cs="Arial"/>
                <w:sz w:val="24"/>
              </w:rPr>
            </w:pPr>
            <w:r>
              <w:rPr>
                <w:rFonts w:cs="Arial"/>
                <w:sz w:val="24"/>
              </w:rPr>
              <w:t>Excellent organisational skills – a</w:t>
            </w:r>
            <w:r w:rsidR="00774606">
              <w:rPr>
                <w:rFonts w:cs="Arial"/>
                <w:sz w:val="24"/>
              </w:rPr>
              <w:t>bility to work collaboratively, methodically and flexibly to ensure exacting deadlines are achieved in a busy environment whilst high standards are maintained</w:t>
            </w:r>
          </w:p>
          <w:p w:rsidR="00650060" w:rsidRDefault="00650060" w:rsidP="008E6AAF">
            <w:pPr>
              <w:tabs>
                <w:tab w:val="left" w:pos="720"/>
              </w:tabs>
              <w:jc w:val="left"/>
              <w:rPr>
                <w:rFonts w:cs="Arial"/>
                <w:sz w:val="24"/>
              </w:rPr>
            </w:pPr>
            <w:r>
              <w:rPr>
                <w:rFonts w:cs="Arial"/>
                <w:sz w:val="24"/>
              </w:rPr>
              <w:lastRenderedPageBreak/>
              <w:t>Work with a high degree of accuracy and be able to demonstrate attention to detail</w:t>
            </w:r>
          </w:p>
          <w:p w:rsidR="00650060" w:rsidRDefault="004506C8" w:rsidP="008E6AAF">
            <w:pPr>
              <w:tabs>
                <w:tab w:val="left" w:pos="720"/>
              </w:tabs>
              <w:jc w:val="left"/>
              <w:rPr>
                <w:rFonts w:cs="Arial"/>
                <w:sz w:val="24"/>
              </w:rPr>
            </w:pPr>
            <w:r>
              <w:rPr>
                <w:rFonts w:cs="Arial"/>
                <w:sz w:val="24"/>
              </w:rPr>
              <w:t>Persuasive, t</w:t>
            </w:r>
            <w:r w:rsidR="00650060">
              <w:rPr>
                <w:rFonts w:cs="Arial"/>
                <w:sz w:val="24"/>
              </w:rPr>
              <w:t>actful, diplomatic, empathic</w:t>
            </w:r>
          </w:p>
          <w:p w:rsidR="004506C8" w:rsidRDefault="004506C8" w:rsidP="008E6AAF">
            <w:pPr>
              <w:tabs>
                <w:tab w:val="left" w:pos="720"/>
              </w:tabs>
              <w:jc w:val="left"/>
              <w:rPr>
                <w:rFonts w:cs="Arial"/>
                <w:sz w:val="24"/>
              </w:rPr>
            </w:pPr>
          </w:p>
          <w:p w:rsidR="00774606" w:rsidRPr="008E6AAF" w:rsidRDefault="00650060" w:rsidP="008E6AAF">
            <w:pPr>
              <w:tabs>
                <w:tab w:val="left" w:pos="720"/>
              </w:tabs>
              <w:jc w:val="left"/>
              <w:rPr>
                <w:rFonts w:cs="Arial"/>
                <w:sz w:val="24"/>
              </w:rPr>
            </w:pPr>
            <w:r>
              <w:rPr>
                <w:rFonts w:cs="Arial"/>
                <w:sz w:val="24"/>
              </w:rPr>
              <w:t>Advanced keyboard skills – RSA 3 or equivalent</w:t>
            </w:r>
          </w:p>
        </w:tc>
        <w:tc>
          <w:tcPr>
            <w:tcW w:w="534" w:type="dxa"/>
          </w:tcPr>
          <w:p w:rsidR="004B7126" w:rsidRPr="009E1BC6" w:rsidRDefault="004B7126" w:rsidP="008E6AAF">
            <w:pPr>
              <w:tabs>
                <w:tab w:val="left" w:pos="720"/>
              </w:tabs>
              <w:spacing w:line="480" w:lineRule="auto"/>
              <w:ind w:left="142"/>
              <w:rPr>
                <w:rFonts w:cs="Arial"/>
                <w:szCs w:val="22"/>
              </w:rPr>
            </w:pPr>
          </w:p>
          <w:p w:rsidR="008E6AAF" w:rsidRDefault="00774606" w:rsidP="008E6AAF">
            <w:pPr>
              <w:tabs>
                <w:tab w:val="left" w:pos="720"/>
              </w:tabs>
              <w:spacing w:line="480" w:lineRule="auto"/>
              <w:rPr>
                <w:rFonts w:cs="Arial"/>
                <w:szCs w:val="22"/>
              </w:rPr>
            </w:pPr>
            <w:r>
              <w:rPr>
                <w:rFonts w:cs="Arial"/>
                <w:szCs w:val="22"/>
              </w:rPr>
              <w:t>E</w:t>
            </w:r>
          </w:p>
          <w:p w:rsidR="00650060" w:rsidRDefault="00650060" w:rsidP="008E6AAF">
            <w:pPr>
              <w:tabs>
                <w:tab w:val="left" w:pos="720"/>
              </w:tabs>
              <w:spacing w:line="480" w:lineRule="auto"/>
              <w:rPr>
                <w:rFonts w:cs="Arial"/>
                <w:szCs w:val="22"/>
              </w:rPr>
            </w:pPr>
          </w:p>
          <w:p w:rsidR="00650060" w:rsidRDefault="00774606" w:rsidP="00650060">
            <w:pPr>
              <w:tabs>
                <w:tab w:val="left" w:pos="720"/>
              </w:tabs>
              <w:spacing w:after="0" w:line="480" w:lineRule="auto"/>
              <w:rPr>
                <w:rFonts w:cs="Arial"/>
                <w:szCs w:val="22"/>
              </w:rPr>
            </w:pPr>
            <w:r>
              <w:rPr>
                <w:rFonts w:cs="Arial"/>
                <w:szCs w:val="22"/>
              </w:rPr>
              <w:t>E</w:t>
            </w:r>
          </w:p>
          <w:p w:rsidR="0031433E" w:rsidRDefault="0031433E" w:rsidP="0031433E">
            <w:pPr>
              <w:tabs>
                <w:tab w:val="left" w:pos="720"/>
              </w:tabs>
              <w:spacing w:before="0" w:after="0" w:line="480" w:lineRule="auto"/>
              <w:rPr>
                <w:rFonts w:cs="Arial"/>
                <w:szCs w:val="22"/>
              </w:rPr>
            </w:pPr>
          </w:p>
          <w:p w:rsidR="00650060" w:rsidRDefault="00650060" w:rsidP="0031433E">
            <w:pPr>
              <w:tabs>
                <w:tab w:val="left" w:pos="720"/>
              </w:tabs>
              <w:spacing w:before="0" w:after="0" w:line="480" w:lineRule="auto"/>
              <w:rPr>
                <w:rFonts w:cs="Arial"/>
                <w:szCs w:val="22"/>
              </w:rPr>
            </w:pPr>
            <w:r>
              <w:rPr>
                <w:rFonts w:cs="Arial"/>
                <w:szCs w:val="22"/>
              </w:rPr>
              <w:lastRenderedPageBreak/>
              <w:t>E</w:t>
            </w:r>
          </w:p>
          <w:p w:rsidR="004506C8" w:rsidRDefault="004506C8" w:rsidP="004506C8">
            <w:pPr>
              <w:tabs>
                <w:tab w:val="left" w:pos="720"/>
              </w:tabs>
              <w:spacing w:before="0" w:line="480" w:lineRule="auto"/>
              <w:rPr>
                <w:rFonts w:cs="Arial"/>
                <w:szCs w:val="22"/>
              </w:rPr>
            </w:pPr>
          </w:p>
          <w:p w:rsidR="00830B9C" w:rsidRDefault="00830B9C" w:rsidP="004506C8">
            <w:pPr>
              <w:tabs>
                <w:tab w:val="left" w:pos="720"/>
              </w:tabs>
              <w:spacing w:before="0" w:line="480" w:lineRule="auto"/>
              <w:rPr>
                <w:rFonts w:cs="Arial"/>
                <w:szCs w:val="22"/>
              </w:rPr>
            </w:pPr>
            <w:r>
              <w:rPr>
                <w:rFonts w:cs="Arial"/>
                <w:szCs w:val="22"/>
              </w:rPr>
              <w:t>E</w:t>
            </w:r>
          </w:p>
          <w:p w:rsidR="00830B9C" w:rsidRPr="009E1BC6" w:rsidRDefault="00830B9C" w:rsidP="004506C8">
            <w:pPr>
              <w:tabs>
                <w:tab w:val="left" w:pos="720"/>
              </w:tabs>
              <w:spacing w:before="0" w:line="480" w:lineRule="auto"/>
              <w:rPr>
                <w:rFonts w:cs="Arial"/>
                <w:szCs w:val="22"/>
              </w:rPr>
            </w:pPr>
            <w:r>
              <w:rPr>
                <w:rFonts w:cs="Arial"/>
                <w:szCs w:val="22"/>
              </w:rPr>
              <w:t>E</w:t>
            </w:r>
          </w:p>
        </w:tc>
        <w:tc>
          <w:tcPr>
            <w:tcW w:w="2268" w:type="dxa"/>
          </w:tcPr>
          <w:p w:rsidR="00830B9C" w:rsidRDefault="00E2444C" w:rsidP="00E2444C">
            <w:pPr>
              <w:tabs>
                <w:tab w:val="left" w:pos="720"/>
              </w:tabs>
              <w:rPr>
                <w:rFonts w:cs="Arial"/>
                <w:szCs w:val="22"/>
              </w:rPr>
            </w:pPr>
            <w:r>
              <w:rPr>
                <w:rFonts w:cs="Arial"/>
                <w:szCs w:val="22"/>
              </w:rPr>
              <w:lastRenderedPageBreak/>
              <w:t xml:space="preserve"> </w:t>
            </w:r>
          </w:p>
          <w:p w:rsidR="004B7126" w:rsidRDefault="00830B9C" w:rsidP="00E2444C">
            <w:pPr>
              <w:tabs>
                <w:tab w:val="left" w:pos="720"/>
              </w:tabs>
              <w:rPr>
                <w:rFonts w:cs="Arial"/>
                <w:szCs w:val="22"/>
              </w:rPr>
            </w:pPr>
            <w:r>
              <w:rPr>
                <w:rFonts w:cs="Arial"/>
                <w:szCs w:val="22"/>
              </w:rPr>
              <w:t>Application/Test</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830B9C" w:rsidRDefault="00830B9C" w:rsidP="00E2444C">
            <w:pPr>
              <w:tabs>
                <w:tab w:val="left" w:pos="720"/>
              </w:tabs>
              <w:rPr>
                <w:rFonts w:cs="Arial"/>
                <w:szCs w:val="22"/>
              </w:rPr>
            </w:pPr>
          </w:p>
          <w:p w:rsidR="0031433E" w:rsidRDefault="0031433E" w:rsidP="00E2444C">
            <w:pPr>
              <w:tabs>
                <w:tab w:val="left" w:pos="720"/>
              </w:tabs>
              <w:rPr>
                <w:rFonts w:cs="Arial"/>
                <w:szCs w:val="22"/>
              </w:rPr>
            </w:pPr>
          </w:p>
          <w:p w:rsidR="00830B9C" w:rsidRPr="00830B9C" w:rsidRDefault="0031433E" w:rsidP="00E2444C">
            <w:pPr>
              <w:tabs>
                <w:tab w:val="left" w:pos="720"/>
              </w:tabs>
              <w:rPr>
                <w:rFonts w:cs="Arial"/>
                <w:szCs w:val="22"/>
              </w:rPr>
            </w:pPr>
            <w:r>
              <w:rPr>
                <w:rFonts w:cs="Arial"/>
                <w:szCs w:val="22"/>
              </w:rPr>
              <w:lastRenderedPageBreak/>
              <w:t>Application</w:t>
            </w:r>
            <w:r w:rsidR="00830B9C" w:rsidRPr="00830B9C">
              <w:rPr>
                <w:rFonts w:cs="Arial"/>
                <w:szCs w:val="22"/>
              </w:rPr>
              <w:t>/Interview</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4506C8" w:rsidRDefault="004506C8"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Application/Test</w:t>
            </w:r>
          </w:p>
          <w:p w:rsidR="00830B9C" w:rsidRPr="00BB1B9C" w:rsidRDefault="00830B9C" w:rsidP="00E2444C">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rPr>
          <w:trHeight w:val="2505"/>
        </w:trPr>
        <w:tc>
          <w:tcPr>
            <w:tcW w:w="4536" w:type="dxa"/>
          </w:tcPr>
          <w:p w:rsidR="004B7126" w:rsidRPr="00AD56A8" w:rsidRDefault="00A05BE7" w:rsidP="00B50230">
            <w:pPr>
              <w:tabs>
                <w:tab w:val="left" w:pos="720"/>
              </w:tabs>
              <w:rPr>
                <w:rFonts w:cs="Arial"/>
                <w:szCs w:val="22"/>
                <w:u w:val="single"/>
              </w:rPr>
            </w:pPr>
            <w:r>
              <w:rPr>
                <w:rFonts w:cs="Arial"/>
                <w:szCs w:val="22"/>
                <w:u w:val="single"/>
              </w:rPr>
              <w:t>PERSONAL QUALITIES</w:t>
            </w:r>
            <w:r w:rsidR="004B7126" w:rsidRPr="00AD56A8">
              <w:rPr>
                <w:rFonts w:cs="Arial"/>
                <w:szCs w:val="22"/>
                <w:u w:val="single"/>
              </w:rPr>
              <w:t>:</w:t>
            </w:r>
          </w:p>
          <w:p w:rsidR="00A05BE7" w:rsidRPr="00364C41" w:rsidRDefault="00A05BE7" w:rsidP="000C02E4">
            <w:pPr>
              <w:tabs>
                <w:tab w:val="left" w:pos="720"/>
              </w:tabs>
              <w:jc w:val="left"/>
              <w:rPr>
                <w:rFonts w:cs="Arial"/>
                <w:sz w:val="24"/>
              </w:rPr>
            </w:pPr>
            <w:r w:rsidRPr="00364C41">
              <w:rPr>
                <w:rFonts w:cs="Arial"/>
                <w:sz w:val="24"/>
              </w:rPr>
              <w:t>Approachable, responsive, resourceful, enthusiastic and flexible approach</w:t>
            </w:r>
          </w:p>
          <w:p w:rsidR="000C02E4" w:rsidRPr="009E1BC6" w:rsidRDefault="00A05BE7" w:rsidP="000C02E4">
            <w:pPr>
              <w:tabs>
                <w:tab w:val="left" w:pos="720"/>
              </w:tabs>
              <w:jc w:val="left"/>
              <w:rPr>
                <w:rFonts w:cs="Arial"/>
                <w:szCs w:val="22"/>
              </w:rPr>
            </w:pPr>
            <w:r w:rsidRPr="00364C41">
              <w:rPr>
                <w:rFonts w:cs="Arial"/>
                <w:sz w:val="24"/>
              </w:rPr>
              <w:t>Self-motivated and proactive</w:t>
            </w:r>
            <w:r>
              <w:rPr>
                <w:rFonts w:cs="Arial"/>
                <w:szCs w:val="22"/>
              </w:rPr>
              <w:t xml:space="preserve">  </w:t>
            </w:r>
          </w:p>
        </w:tc>
        <w:tc>
          <w:tcPr>
            <w:tcW w:w="534" w:type="dxa"/>
          </w:tcPr>
          <w:p w:rsidR="004B7126" w:rsidRPr="009E1BC6" w:rsidRDefault="004B7126" w:rsidP="00B50230">
            <w:pPr>
              <w:tabs>
                <w:tab w:val="left" w:pos="720"/>
              </w:tabs>
              <w:ind w:left="142"/>
              <w:rPr>
                <w:rFonts w:cs="Arial"/>
                <w:szCs w:val="22"/>
              </w:rPr>
            </w:pPr>
          </w:p>
          <w:p w:rsidR="00BB1B9C" w:rsidRDefault="00A05BE7" w:rsidP="00EF5B9E">
            <w:pPr>
              <w:rPr>
                <w:rFonts w:cs="Arial"/>
                <w:szCs w:val="22"/>
              </w:rPr>
            </w:pPr>
            <w:r>
              <w:rPr>
                <w:rFonts w:cs="Arial"/>
                <w:szCs w:val="22"/>
              </w:rPr>
              <w:t>E</w:t>
            </w:r>
          </w:p>
          <w:p w:rsidR="00A05BE7" w:rsidRDefault="00A05BE7" w:rsidP="00EF5B9E">
            <w:pPr>
              <w:rPr>
                <w:rFonts w:cs="Arial"/>
                <w:szCs w:val="22"/>
              </w:rPr>
            </w:pPr>
          </w:p>
          <w:p w:rsidR="00A05BE7" w:rsidRPr="009E1BC6" w:rsidRDefault="00A05BE7" w:rsidP="00EF5B9E">
            <w:pPr>
              <w:rPr>
                <w:rFonts w:cs="Arial"/>
                <w:szCs w:val="22"/>
              </w:rPr>
            </w:pPr>
            <w:r>
              <w:rPr>
                <w:rFonts w:cs="Arial"/>
                <w:szCs w:val="22"/>
              </w:rPr>
              <w:t>E</w:t>
            </w:r>
          </w:p>
        </w:tc>
        <w:tc>
          <w:tcPr>
            <w:tcW w:w="2268" w:type="dxa"/>
          </w:tcPr>
          <w:p w:rsidR="004B7126" w:rsidRDefault="004B7126" w:rsidP="00A05BE7">
            <w:pPr>
              <w:tabs>
                <w:tab w:val="left" w:pos="720"/>
              </w:tabs>
              <w:ind w:left="142"/>
              <w:rPr>
                <w:rFonts w:cs="Arial"/>
                <w:szCs w:val="22"/>
              </w:rPr>
            </w:pPr>
          </w:p>
          <w:p w:rsidR="00A05BE7" w:rsidRDefault="00A05BE7" w:rsidP="00A05BE7">
            <w:pPr>
              <w:tabs>
                <w:tab w:val="left" w:pos="720"/>
              </w:tabs>
              <w:ind w:left="142"/>
              <w:rPr>
                <w:rFonts w:cs="Arial"/>
                <w:szCs w:val="22"/>
              </w:rPr>
            </w:pPr>
            <w:r>
              <w:rPr>
                <w:rFonts w:cs="Arial"/>
                <w:szCs w:val="22"/>
              </w:rPr>
              <w:t xml:space="preserve">Interview </w:t>
            </w:r>
          </w:p>
          <w:p w:rsidR="00A05BE7" w:rsidRDefault="00A05BE7" w:rsidP="00A05BE7">
            <w:pPr>
              <w:tabs>
                <w:tab w:val="left" w:pos="720"/>
              </w:tabs>
              <w:ind w:left="142"/>
              <w:rPr>
                <w:rFonts w:cs="Arial"/>
                <w:szCs w:val="22"/>
              </w:rPr>
            </w:pPr>
          </w:p>
          <w:p w:rsidR="00A05BE7" w:rsidRPr="009E1BC6" w:rsidRDefault="00A05BE7" w:rsidP="00A05BE7">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364C41" w:rsidRPr="00364C41" w:rsidRDefault="00364C41" w:rsidP="00364C41">
            <w:pPr>
              <w:tabs>
                <w:tab w:val="left" w:pos="720"/>
              </w:tabs>
              <w:rPr>
                <w:rFonts w:cs="Arial"/>
                <w:sz w:val="24"/>
              </w:rPr>
            </w:pPr>
            <w:r w:rsidRPr="00364C41">
              <w:rPr>
                <w:rFonts w:cs="Arial"/>
                <w:sz w:val="24"/>
              </w:rPr>
              <w:t>Willingness to undertake a wide variety of duties</w:t>
            </w:r>
          </w:p>
          <w:p w:rsidR="00364C41" w:rsidRPr="00364C41" w:rsidRDefault="00364C41" w:rsidP="00364C41">
            <w:pPr>
              <w:tabs>
                <w:tab w:val="left" w:pos="720"/>
              </w:tabs>
              <w:rPr>
                <w:rFonts w:cs="Arial"/>
                <w:sz w:val="24"/>
              </w:rPr>
            </w:pPr>
            <w:r w:rsidRPr="00364C41">
              <w:rPr>
                <w:rFonts w:cs="Arial"/>
                <w:sz w:val="24"/>
              </w:rPr>
              <w:t>Ability to travel to other sites for training, meetings etc</w:t>
            </w:r>
          </w:p>
          <w:p w:rsidR="00364C41" w:rsidRPr="00364C41" w:rsidRDefault="00364C41" w:rsidP="00364C41">
            <w:pPr>
              <w:rPr>
                <w:rFonts w:cs="Arial"/>
                <w:sz w:val="24"/>
              </w:rPr>
            </w:pPr>
            <w:r w:rsidRPr="00364C41">
              <w:rPr>
                <w:rFonts w:cs="Arial"/>
                <w:sz w:val="24"/>
              </w:rPr>
              <w:t>The post holder must demonstrate a positive commitment to uphold diversity and equality policies approved by the Trust</w:t>
            </w:r>
          </w:p>
          <w:p w:rsidR="004B7126" w:rsidRPr="00AD56A8" w:rsidRDefault="004B7126" w:rsidP="00D07779">
            <w:pPr>
              <w:tabs>
                <w:tab w:val="left" w:pos="720"/>
              </w:tabs>
              <w:jc w:val="left"/>
              <w:rPr>
                <w:rFonts w:cs="Arial"/>
                <w:szCs w:val="22"/>
              </w:rPr>
            </w:pPr>
          </w:p>
        </w:tc>
        <w:tc>
          <w:tcPr>
            <w:tcW w:w="534" w:type="dxa"/>
          </w:tcPr>
          <w:p w:rsidR="004B7126" w:rsidRPr="00AD56A8" w:rsidRDefault="004B7126" w:rsidP="00BB1B9C">
            <w:pPr>
              <w:tabs>
                <w:tab w:val="left" w:pos="720"/>
              </w:tabs>
              <w:ind w:left="142"/>
              <w:jc w:val="center"/>
              <w:rPr>
                <w:rFonts w:cs="Arial"/>
                <w:szCs w:val="22"/>
              </w:rPr>
            </w:pPr>
          </w:p>
          <w:p w:rsidR="00A65D42" w:rsidRDefault="00364C41" w:rsidP="00EF5B9E">
            <w:pPr>
              <w:tabs>
                <w:tab w:val="left" w:pos="720"/>
              </w:tabs>
              <w:spacing w:line="480" w:lineRule="auto"/>
              <w:rPr>
                <w:rFonts w:cs="Arial"/>
                <w:szCs w:val="22"/>
              </w:rPr>
            </w:pPr>
            <w:r>
              <w:rPr>
                <w:rFonts w:cs="Arial"/>
                <w:szCs w:val="22"/>
              </w:rPr>
              <w:t>E</w:t>
            </w:r>
          </w:p>
          <w:p w:rsidR="00364C41" w:rsidRDefault="00364C41" w:rsidP="00EF5B9E">
            <w:pPr>
              <w:tabs>
                <w:tab w:val="left" w:pos="720"/>
              </w:tabs>
              <w:spacing w:line="480" w:lineRule="auto"/>
              <w:rPr>
                <w:rFonts w:cs="Arial"/>
                <w:szCs w:val="22"/>
              </w:rPr>
            </w:pPr>
            <w:r>
              <w:rPr>
                <w:rFonts w:cs="Arial"/>
                <w:szCs w:val="22"/>
              </w:rPr>
              <w:t>E</w:t>
            </w:r>
          </w:p>
          <w:p w:rsidR="00364C41" w:rsidRPr="00AD56A8" w:rsidRDefault="00364C41" w:rsidP="00EF5B9E">
            <w:pPr>
              <w:tabs>
                <w:tab w:val="left" w:pos="720"/>
              </w:tabs>
              <w:spacing w:line="480" w:lineRule="auto"/>
              <w:rPr>
                <w:rFonts w:cs="Arial"/>
                <w:szCs w:val="22"/>
              </w:rPr>
            </w:pPr>
            <w:r>
              <w:rPr>
                <w:rFonts w:cs="Arial"/>
                <w:szCs w:val="22"/>
              </w:rPr>
              <w:t>E</w:t>
            </w:r>
          </w:p>
        </w:tc>
        <w:tc>
          <w:tcPr>
            <w:tcW w:w="2268" w:type="dxa"/>
          </w:tcPr>
          <w:p w:rsidR="004B7126" w:rsidRPr="00AD56A8" w:rsidRDefault="004B7126" w:rsidP="00B50230">
            <w:pPr>
              <w:tabs>
                <w:tab w:val="left" w:pos="720"/>
              </w:tabs>
              <w:ind w:left="142"/>
              <w:rPr>
                <w:rFonts w:cs="Arial"/>
                <w:szCs w:val="22"/>
              </w:rPr>
            </w:pPr>
          </w:p>
          <w:p w:rsidR="004B7126" w:rsidRDefault="00364C41" w:rsidP="00B50230">
            <w:pPr>
              <w:tabs>
                <w:tab w:val="left" w:pos="720"/>
              </w:tabs>
              <w:rPr>
                <w:rFonts w:cs="Arial"/>
                <w:szCs w:val="22"/>
              </w:rPr>
            </w:pPr>
            <w:r>
              <w:rPr>
                <w:rFonts w:cs="Arial"/>
                <w:szCs w:val="22"/>
              </w:rPr>
              <w:t xml:space="preserve">Interview </w:t>
            </w:r>
          </w:p>
          <w:p w:rsidR="00364C41" w:rsidRDefault="00364C41" w:rsidP="00B50230">
            <w:pPr>
              <w:tabs>
                <w:tab w:val="left" w:pos="720"/>
              </w:tabs>
              <w:rPr>
                <w:rFonts w:cs="Arial"/>
                <w:szCs w:val="22"/>
              </w:rPr>
            </w:pPr>
          </w:p>
          <w:p w:rsidR="00364C41" w:rsidRDefault="00364C41" w:rsidP="00B50230">
            <w:pPr>
              <w:tabs>
                <w:tab w:val="left" w:pos="720"/>
              </w:tabs>
              <w:rPr>
                <w:rFonts w:cs="Arial"/>
                <w:szCs w:val="22"/>
              </w:rPr>
            </w:pPr>
            <w:r>
              <w:rPr>
                <w:rFonts w:cs="Arial"/>
                <w:szCs w:val="22"/>
              </w:rPr>
              <w:t>Interview</w:t>
            </w:r>
          </w:p>
          <w:p w:rsidR="00364C41" w:rsidRDefault="00364C41" w:rsidP="00B50230">
            <w:pPr>
              <w:tabs>
                <w:tab w:val="left" w:pos="720"/>
              </w:tabs>
              <w:rPr>
                <w:rFonts w:cs="Arial"/>
                <w:szCs w:val="22"/>
              </w:rPr>
            </w:pPr>
          </w:p>
          <w:p w:rsidR="00364C41" w:rsidRPr="00AD56A8" w:rsidRDefault="00364C41" w:rsidP="00B50230">
            <w:pPr>
              <w:tabs>
                <w:tab w:val="left" w:pos="720"/>
              </w:tabs>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EF4109" w:rsidRDefault="00EF4109" w:rsidP="004B7126">
      <w:pPr>
        <w:tabs>
          <w:tab w:val="left" w:pos="720"/>
        </w:tabs>
        <w:ind w:left="-567"/>
        <w:rPr>
          <w:rFonts w:cs="Arial"/>
          <w:szCs w:val="22"/>
        </w:rPr>
      </w:pPr>
    </w:p>
    <w:p w:rsidR="004B7126" w:rsidRPr="009E1BC6"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proofErr w:type="gramStart"/>
            <w:r w:rsidRPr="009E1BC6">
              <w:rPr>
                <w:rFonts w:cs="Arial"/>
                <w:b/>
                <w:szCs w:val="22"/>
              </w:rPr>
              <w:lastRenderedPageBreak/>
              <w:t>HAZARDS :</w:t>
            </w:r>
            <w:proofErr w:type="gramEnd"/>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t>Proteinacious</w:t>
            </w:r>
            <w:proofErr w:type="spellEnd"/>
            <w:r w:rsidRPr="009E1BC6">
              <w:rPr>
                <w:rFonts w:cs="Arial"/>
                <w:szCs w:val="22"/>
              </w:rPr>
              <w:t xml:space="preserve"> Dusts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785CD0"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180766"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785CD0" w:rsidP="000A05F3">
            <w:pPr>
              <w:tabs>
                <w:tab w:val="left" w:pos="720"/>
              </w:tabs>
              <w:ind w:left="142"/>
              <w:jc w:val="center"/>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9"/>
      <w:footerReference w:type="default" r:id="rId10"/>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B6" w:rsidRDefault="004822B6" w:rsidP="004B7126">
      <w:pPr>
        <w:spacing w:before="0" w:after="0"/>
      </w:pPr>
      <w:r>
        <w:separator/>
      </w:r>
    </w:p>
  </w:endnote>
  <w:endnote w:type="continuationSeparator" w:id="0">
    <w:p w:rsidR="004822B6" w:rsidRDefault="004822B6"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B6" w:rsidRDefault="0081326C" w:rsidP="00D6145C">
    <w:pPr>
      <w:pStyle w:val="Footer"/>
      <w:jc w:val="right"/>
      <w:rPr>
        <w:i/>
        <w:noProof/>
        <w:sz w:val="12"/>
      </w:rPr>
    </w:pPr>
    <w:r>
      <w:rPr>
        <w:noProof/>
        <w:sz w:val="16"/>
        <w:szCs w:val="16"/>
      </w:rPr>
      <w:t xml:space="preserve">Service Suport Manager </w:t>
    </w:r>
    <w:r w:rsidR="00F03320">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B6" w:rsidRDefault="004822B6" w:rsidP="004B7126">
      <w:pPr>
        <w:spacing w:before="0" w:after="0"/>
      </w:pPr>
      <w:r>
        <w:separator/>
      </w:r>
    </w:p>
  </w:footnote>
  <w:footnote w:type="continuationSeparator" w:id="0">
    <w:p w:rsidR="004822B6" w:rsidRDefault="004822B6"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32177"/>
      <w:docPartObj>
        <w:docPartGallery w:val="Page Numbers (Top of Page)"/>
        <w:docPartUnique/>
      </w:docPartObj>
    </w:sdtPr>
    <w:sdtEndPr>
      <w:rPr>
        <w:noProof/>
      </w:rPr>
    </w:sdtEndPr>
    <w:sdtContent>
      <w:p w:rsidR="00F03320" w:rsidRDefault="00F03320">
        <w:pPr>
          <w:pStyle w:val="Header"/>
        </w:pPr>
        <w:r>
          <w:fldChar w:fldCharType="begin"/>
        </w:r>
        <w:r>
          <w:instrText xml:space="preserve"> PAGE   \* MERGEFORMAT </w:instrText>
        </w:r>
        <w:r>
          <w:fldChar w:fldCharType="separate"/>
        </w:r>
        <w:r w:rsidR="00C966A4">
          <w:rPr>
            <w:noProof/>
          </w:rPr>
          <w:t>10</w:t>
        </w:r>
        <w:r>
          <w:rPr>
            <w:noProof/>
          </w:rPr>
          <w:fldChar w:fldCharType="end"/>
        </w:r>
      </w:p>
    </w:sdtContent>
  </w:sdt>
  <w:p w:rsidR="004822B6" w:rsidRDefault="004822B6">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0A4"/>
    <w:multiLevelType w:val="hybridMultilevel"/>
    <w:tmpl w:val="236C5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337B46"/>
    <w:multiLevelType w:val="hybridMultilevel"/>
    <w:tmpl w:val="0948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0313B"/>
    <w:multiLevelType w:val="hybridMultilevel"/>
    <w:tmpl w:val="A4889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45CA6"/>
    <w:multiLevelType w:val="hybridMultilevel"/>
    <w:tmpl w:val="447257AA"/>
    <w:lvl w:ilvl="0" w:tplc="7B3ABC1C">
      <w:start w:val="1"/>
      <w:numFmt w:val="bullet"/>
      <w:lvlText w:val="•"/>
      <w:lvlJc w:val="left"/>
      <w:pPr>
        <w:tabs>
          <w:tab w:val="num" w:pos="720"/>
        </w:tabs>
        <w:ind w:left="720" w:hanging="360"/>
      </w:pPr>
      <w:rPr>
        <w:rFonts w:ascii="Times New Roman" w:hAnsi="Times New Roman" w:hint="default"/>
      </w:rPr>
    </w:lvl>
    <w:lvl w:ilvl="1" w:tplc="30BCF91E" w:tentative="1">
      <w:start w:val="1"/>
      <w:numFmt w:val="bullet"/>
      <w:lvlText w:val="•"/>
      <w:lvlJc w:val="left"/>
      <w:pPr>
        <w:tabs>
          <w:tab w:val="num" w:pos="1440"/>
        </w:tabs>
        <w:ind w:left="1440" w:hanging="360"/>
      </w:pPr>
      <w:rPr>
        <w:rFonts w:ascii="Times New Roman" w:hAnsi="Times New Roman" w:hint="default"/>
      </w:rPr>
    </w:lvl>
    <w:lvl w:ilvl="2" w:tplc="8304D5FC" w:tentative="1">
      <w:start w:val="1"/>
      <w:numFmt w:val="bullet"/>
      <w:lvlText w:val="•"/>
      <w:lvlJc w:val="left"/>
      <w:pPr>
        <w:tabs>
          <w:tab w:val="num" w:pos="2160"/>
        </w:tabs>
        <w:ind w:left="2160" w:hanging="360"/>
      </w:pPr>
      <w:rPr>
        <w:rFonts w:ascii="Times New Roman" w:hAnsi="Times New Roman" w:hint="default"/>
      </w:rPr>
    </w:lvl>
    <w:lvl w:ilvl="3" w:tplc="B03ED596" w:tentative="1">
      <w:start w:val="1"/>
      <w:numFmt w:val="bullet"/>
      <w:lvlText w:val="•"/>
      <w:lvlJc w:val="left"/>
      <w:pPr>
        <w:tabs>
          <w:tab w:val="num" w:pos="2880"/>
        </w:tabs>
        <w:ind w:left="2880" w:hanging="360"/>
      </w:pPr>
      <w:rPr>
        <w:rFonts w:ascii="Times New Roman" w:hAnsi="Times New Roman" w:hint="default"/>
      </w:rPr>
    </w:lvl>
    <w:lvl w:ilvl="4" w:tplc="81BEF00A" w:tentative="1">
      <w:start w:val="1"/>
      <w:numFmt w:val="bullet"/>
      <w:lvlText w:val="•"/>
      <w:lvlJc w:val="left"/>
      <w:pPr>
        <w:tabs>
          <w:tab w:val="num" w:pos="3600"/>
        </w:tabs>
        <w:ind w:left="3600" w:hanging="360"/>
      </w:pPr>
      <w:rPr>
        <w:rFonts w:ascii="Times New Roman" w:hAnsi="Times New Roman" w:hint="default"/>
      </w:rPr>
    </w:lvl>
    <w:lvl w:ilvl="5" w:tplc="5EBE2C52" w:tentative="1">
      <w:start w:val="1"/>
      <w:numFmt w:val="bullet"/>
      <w:lvlText w:val="•"/>
      <w:lvlJc w:val="left"/>
      <w:pPr>
        <w:tabs>
          <w:tab w:val="num" w:pos="4320"/>
        </w:tabs>
        <w:ind w:left="4320" w:hanging="360"/>
      </w:pPr>
      <w:rPr>
        <w:rFonts w:ascii="Times New Roman" w:hAnsi="Times New Roman" w:hint="default"/>
      </w:rPr>
    </w:lvl>
    <w:lvl w:ilvl="6" w:tplc="9594CDD6" w:tentative="1">
      <w:start w:val="1"/>
      <w:numFmt w:val="bullet"/>
      <w:lvlText w:val="•"/>
      <w:lvlJc w:val="left"/>
      <w:pPr>
        <w:tabs>
          <w:tab w:val="num" w:pos="5040"/>
        </w:tabs>
        <w:ind w:left="5040" w:hanging="360"/>
      </w:pPr>
      <w:rPr>
        <w:rFonts w:ascii="Times New Roman" w:hAnsi="Times New Roman" w:hint="default"/>
      </w:rPr>
    </w:lvl>
    <w:lvl w:ilvl="7" w:tplc="228E2D7E" w:tentative="1">
      <w:start w:val="1"/>
      <w:numFmt w:val="bullet"/>
      <w:lvlText w:val="•"/>
      <w:lvlJc w:val="left"/>
      <w:pPr>
        <w:tabs>
          <w:tab w:val="num" w:pos="5760"/>
        </w:tabs>
        <w:ind w:left="5760" w:hanging="360"/>
      </w:pPr>
      <w:rPr>
        <w:rFonts w:ascii="Times New Roman" w:hAnsi="Times New Roman" w:hint="default"/>
      </w:rPr>
    </w:lvl>
    <w:lvl w:ilvl="8" w:tplc="AD0887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D76527"/>
    <w:multiLevelType w:val="hybridMultilevel"/>
    <w:tmpl w:val="C17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3402D"/>
    <w:multiLevelType w:val="hybridMultilevel"/>
    <w:tmpl w:val="BC129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711C"/>
    <w:multiLevelType w:val="hybridMultilevel"/>
    <w:tmpl w:val="2768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0745"/>
    <w:rsid w:val="0001123B"/>
    <w:rsid w:val="0001466B"/>
    <w:rsid w:val="00017706"/>
    <w:rsid w:val="00017A79"/>
    <w:rsid w:val="00024115"/>
    <w:rsid w:val="000247F5"/>
    <w:rsid w:val="00045294"/>
    <w:rsid w:val="000542C6"/>
    <w:rsid w:val="00065762"/>
    <w:rsid w:val="000865D5"/>
    <w:rsid w:val="00090BC3"/>
    <w:rsid w:val="0009148A"/>
    <w:rsid w:val="000960CC"/>
    <w:rsid w:val="000A05F3"/>
    <w:rsid w:val="000B460E"/>
    <w:rsid w:val="000C02E4"/>
    <w:rsid w:val="000C1372"/>
    <w:rsid w:val="000E59AA"/>
    <w:rsid w:val="00100094"/>
    <w:rsid w:val="00122389"/>
    <w:rsid w:val="001426EC"/>
    <w:rsid w:val="00180709"/>
    <w:rsid w:val="00180766"/>
    <w:rsid w:val="00190B02"/>
    <w:rsid w:val="00191E18"/>
    <w:rsid w:val="001947E4"/>
    <w:rsid w:val="001A3D3B"/>
    <w:rsid w:val="001C3954"/>
    <w:rsid w:val="001C4C22"/>
    <w:rsid w:val="001D2915"/>
    <w:rsid w:val="001E7C20"/>
    <w:rsid w:val="002231D9"/>
    <w:rsid w:val="002246E1"/>
    <w:rsid w:val="00241110"/>
    <w:rsid w:val="00255BC9"/>
    <w:rsid w:val="0025755C"/>
    <w:rsid w:val="00261023"/>
    <w:rsid w:val="00265FB5"/>
    <w:rsid w:val="00280E44"/>
    <w:rsid w:val="00286CA7"/>
    <w:rsid w:val="002B1BFD"/>
    <w:rsid w:val="002B7365"/>
    <w:rsid w:val="002C1E8F"/>
    <w:rsid w:val="002C2FB2"/>
    <w:rsid w:val="002E386A"/>
    <w:rsid w:val="002E7194"/>
    <w:rsid w:val="0030000C"/>
    <w:rsid w:val="003026E3"/>
    <w:rsid w:val="00306AEF"/>
    <w:rsid w:val="00311D84"/>
    <w:rsid w:val="0031433E"/>
    <w:rsid w:val="0031658C"/>
    <w:rsid w:val="00355425"/>
    <w:rsid w:val="00364C41"/>
    <w:rsid w:val="0037791A"/>
    <w:rsid w:val="00384BCD"/>
    <w:rsid w:val="003A3B7D"/>
    <w:rsid w:val="003B3E41"/>
    <w:rsid w:val="003B3FEB"/>
    <w:rsid w:val="003B6D26"/>
    <w:rsid w:val="003B7A0D"/>
    <w:rsid w:val="003C7D7F"/>
    <w:rsid w:val="003D21C5"/>
    <w:rsid w:val="003D29B8"/>
    <w:rsid w:val="00401AFB"/>
    <w:rsid w:val="0040398B"/>
    <w:rsid w:val="00413BCC"/>
    <w:rsid w:val="00414571"/>
    <w:rsid w:val="00420C34"/>
    <w:rsid w:val="00421766"/>
    <w:rsid w:val="004330FB"/>
    <w:rsid w:val="00441E9A"/>
    <w:rsid w:val="004475EE"/>
    <w:rsid w:val="004506C8"/>
    <w:rsid w:val="00462DF7"/>
    <w:rsid w:val="00470BE4"/>
    <w:rsid w:val="00474FD1"/>
    <w:rsid w:val="0047602D"/>
    <w:rsid w:val="00480231"/>
    <w:rsid w:val="004822B6"/>
    <w:rsid w:val="0048611E"/>
    <w:rsid w:val="00486A69"/>
    <w:rsid w:val="004B7126"/>
    <w:rsid w:val="004D44CB"/>
    <w:rsid w:val="004D4E70"/>
    <w:rsid w:val="004E1C29"/>
    <w:rsid w:val="004E37B2"/>
    <w:rsid w:val="004F07C9"/>
    <w:rsid w:val="00500905"/>
    <w:rsid w:val="00524A7B"/>
    <w:rsid w:val="0052636B"/>
    <w:rsid w:val="005320E9"/>
    <w:rsid w:val="00544937"/>
    <w:rsid w:val="00553354"/>
    <w:rsid w:val="005544E2"/>
    <w:rsid w:val="005559ED"/>
    <w:rsid w:val="00561F2B"/>
    <w:rsid w:val="005723F5"/>
    <w:rsid w:val="00577681"/>
    <w:rsid w:val="00583535"/>
    <w:rsid w:val="005840D9"/>
    <w:rsid w:val="005B5816"/>
    <w:rsid w:val="005C0DF2"/>
    <w:rsid w:val="005D13B6"/>
    <w:rsid w:val="005D321A"/>
    <w:rsid w:val="005D72D1"/>
    <w:rsid w:val="005E7981"/>
    <w:rsid w:val="00602252"/>
    <w:rsid w:val="006172A1"/>
    <w:rsid w:val="00621533"/>
    <w:rsid w:val="00631537"/>
    <w:rsid w:val="006429E0"/>
    <w:rsid w:val="00650060"/>
    <w:rsid w:val="00677116"/>
    <w:rsid w:val="00684FAB"/>
    <w:rsid w:val="00692B5B"/>
    <w:rsid w:val="006A0E3A"/>
    <w:rsid w:val="006A1411"/>
    <w:rsid w:val="006A20AD"/>
    <w:rsid w:val="006A2BF1"/>
    <w:rsid w:val="006A6CF0"/>
    <w:rsid w:val="006B08C8"/>
    <w:rsid w:val="006C00D6"/>
    <w:rsid w:val="006C5070"/>
    <w:rsid w:val="006D4340"/>
    <w:rsid w:val="006E0D1C"/>
    <w:rsid w:val="0072705F"/>
    <w:rsid w:val="00727125"/>
    <w:rsid w:val="007414FA"/>
    <w:rsid w:val="00751E81"/>
    <w:rsid w:val="00751FE4"/>
    <w:rsid w:val="00752100"/>
    <w:rsid w:val="00755F9B"/>
    <w:rsid w:val="00756CC0"/>
    <w:rsid w:val="007625A3"/>
    <w:rsid w:val="00774606"/>
    <w:rsid w:val="00785CD0"/>
    <w:rsid w:val="00792244"/>
    <w:rsid w:val="00797C66"/>
    <w:rsid w:val="007C430A"/>
    <w:rsid w:val="007F53E2"/>
    <w:rsid w:val="007F7F8D"/>
    <w:rsid w:val="0080127C"/>
    <w:rsid w:val="00812737"/>
    <w:rsid w:val="0081326C"/>
    <w:rsid w:val="00813C0E"/>
    <w:rsid w:val="008267E5"/>
    <w:rsid w:val="00830B9C"/>
    <w:rsid w:val="00833F8F"/>
    <w:rsid w:val="008A3033"/>
    <w:rsid w:val="008B4C71"/>
    <w:rsid w:val="008C632C"/>
    <w:rsid w:val="008D12AD"/>
    <w:rsid w:val="008E6AAF"/>
    <w:rsid w:val="008E7983"/>
    <w:rsid w:val="0090033A"/>
    <w:rsid w:val="00902E9B"/>
    <w:rsid w:val="00915065"/>
    <w:rsid w:val="00920BD3"/>
    <w:rsid w:val="009247C1"/>
    <w:rsid w:val="00943533"/>
    <w:rsid w:val="00947239"/>
    <w:rsid w:val="00954E6F"/>
    <w:rsid w:val="0096447F"/>
    <w:rsid w:val="009834F0"/>
    <w:rsid w:val="00990A77"/>
    <w:rsid w:val="009A043C"/>
    <w:rsid w:val="009A062A"/>
    <w:rsid w:val="009A61A2"/>
    <w:rsid w:val="009A627B"/>
    <w:rsid w:val="009A6A97"/>
    <w:rsid w:val="009C7BDE"/>
    <w:rsid w:val="009D0016"/>
    <w:rsid w:val="009E04F8"/>
    <w:rsid w:val="009E19C2"/>
    <w:rsid w:val="009E1BC6"/>
    <w:rsid w:val="009F3F7D"/>
    <w:rsid w:val="00A05BE7"/>
    <w:rsid w:val="00A114CA"/>
    <w:rsid w:val="00A12855"/>
    <w:rsid w:val="00A21ADC"/>
    <w:rsid w:val="00A30B19"/>
    <w:rsid w:val="00A47845"/>
    <w:rsid w:val="00A47902"/>
    <w:rsid w:val="00A60AFC"/>
    <w:rsid w:val="00A65D42"/>
    <w:rsid w:val="00A83485"/>
    <w:rsid w:val="00A83915"/>
    <w:rsid w:val="00A8731C"/>
    <w:rsid w:val="00A91286"/>
    <w:rsid w:val="00A938B7"/>
    <w:rsid w:val="00AA630E"/>
    <w:rsid w:val="00AB3C64"/>
    <w:rsid w:val="00AC3661"/>
    <w:rsid w:val="00AC6A05"/>
    <w:rsid w:val="00AC71E1"/>
    <w:rsid w:val="00AD2E66"/>
    <w:rsid w:val="00AD56A8"/>
    <w:rsid w:val="00AF19A7"/>
    <w:rsid w:val="00AF5A96"/>
    <w:rsid w:val="00B004F2"/>
    <w:rsid w:val="00B005FB"/>
    <w:rsid w:val="00B104BF"/>
    <w:rsid w:val="00B11BCC"/>
    <w:rsid w:val="00B200E5"/>
    <w:rsid w:val="00B20B47"/>
    <w:rsid w:val="00B23ABE"/>
    <w:rsid w:val="00B26750"/>
    <w:rsid w:val="00B32698"/>
    <w:rsid w:val="00B45755"/>
    <w:rsid w:val="00B46DAB"/>
    <w:rsid w:val="00B50230"/>
    <w:rsid w:val="00B513FB"/>
    <w:rsid w:val="00B51797"/>
    <w:rsid w:val="00B52F77"/>
    <w:rsid w:val="00B72265"/>
    <w:rsid w:val="00B74853"/>
    <w:rsid w:val="00B85C30"/>
    <w:rsid w:val="00B86A79"/>
    <w:rsid w:val="00B97859"/>
    <w:rsid w:val="00B97F78"/>
    <w:rsid w:val="00BA5D04"/>
    <w:rsid w:val="00BB1B9C"/>
    <w:rsid w:val="00BC0940"/>
    <w:rsid w:val="00BC1197"/>
    <w:rsid w:val="00BC40BD"/>
    <w:rsid w:val="00BC52BA"/>
    <w:rsid w:val="00BE6A76"/>
    <w:rsid w:val="00BE6EB6"/>
    <w:rsid w:val="00BF3C3D"/>
    <w:rsid w:val="00BF68D0"/>
    <w:rsid w:val="00C01C42"/>
    <w:rsid w:val="00C03685"/>
    <w:rsid w:val="00C25D2C"/>
    <w:rsid w:val="00C32B9F"/>
    <w:rsid w:val="00C40FD8"/>
    <w:rsid w:val="00C46DD7"/>
    <w:rsid w:val="00C4734F"/>
    <w:rsid w:val="00C47D9A"/>
    <w:rsid w:val="00C60F13"/>
    <w:rsid w:val="00C61F20"/>
    <w:rsid w:val="00C875C8"/>
    <w:rsid w:val="00C9067D"/>
    <w:rsid w:val="00C91AED"/>
    <w:rsid w:val="00C966A4"/>
    <w:rsid w:val="00C97192"/>
    <w:rsid w:val="00CA7E5C"/>
    <w:rsid w:val="00CD35E2"/>
    <w:rsid w:val="00CF5F1C"/>
    <w:rsid w:val="00D07779"/>
    <w:rsid w:val="00D137D6"/>
    <w:rsid w:val="00D270A3"/>
    <w:rsid w:val="00D304DE"/>
    <w:rsid w:val="00D331C3"/>
    <w:rsid w:val="00D41DB8"/>
    <w:rsid w:val="00D44D00"/>
    <w:rsid w:val="00D44FBB"/>
    <w:rsid w:val="00D6145C"/>
    <w:rsid w:val="00D64378"/>
    <w:rsid w:val="00D7537C"/>
    <w:rsid w:val="00D77E95"/>
    <w:rsid w:val="00D805A6"/>
    <w:rsid w:val="00DA4C10"/>
    <w:rsid w:val="00DB59B6"/>
    <w:rsid w:val="00DC4772"/>
    <w:rsid w:val="00DC74D3"/>
    <w:rsid w:val="00DD2EF8"/>
    <w:rsid w:val="00DD41B0"/>
    <w:rsid w:val="00DD4BFB"/>
    <w:rsid w:val="00DE0E70"/>
    <w:rsid w:val="00DE498C"/>
    <w:rsid w:val="00DF5C60"/>
    <w:rsid w:val="00E2444C"/>
    <w:rsid w:val="00E25087"/>
    <w:rsid w:val="00E26C79"/>
    <w:rsid w:val="00E444FA"/>
    <w:rsid w:val="00E564BB"/>
    <w:rsid w:val="00E86CB3"/>
    <w:rsid w:val="00E90CBC"/>
    <w:rsid w:val="00EA0FB2"/>
    <w:rsid w:val="00EA30F5"/>
    <w:rsid w:val="00EA6D7C"/>
    <w:rsid w:val="00ED134F"/>
    <w:rsid w:val="00ED50E1"/>
    <w:rsid w:val="00ED7937"/>
    <w:rsid w:val="00EE2A6C"/>
    <w:rsid w:val="00EE7B18"/>
    <w:rsid w:val="00EF1363"/>
    <w:rsid w:val="00EF4109"/>
    <w:rsid w:val="00EF5B9E"/>
    <w:rsid w:val="00F00818"/>
    <w:rsid w:val="00F03320"/>
    <w:rsid w:val="00F04D9E"/>
    <w:rsid w:val="00F2553B"/>
    <w:rsid w:val="00F32B11"/>
    <w:rsid w:val="00F548E1"/>
    <w:rsid w:val="00F70B95"/>
    <w:rsid w:val="00F77560"/>
    <w:rsid w:val="00F92664"/>
    <w:rsid w:val="00F9343E"/>
    <w:rsid w:val="00FA0F14"/>
    <w:rsid w:val="00FB3BDA"/>
    <w:rsid w:val="00FC426B"/>
    <w:rsid w:val="00FC61DB"/>
    <w:rsid w:val="00FD5825"/>
    <w:rsid w:val="00FE3AED"/>
    <w:rsid w:val="00FE43FA"/>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6F92"/>
  <w15:docId w15:val="{96AB50BC-6209-4BE5-B2FE-74E462B0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EA6D7C"/>
    <w:pPr>
      <w:spacing w:after="120"/>
    </w:pPr>
  </w:style>
  <w:style w:type="character" w:customStyle="1" w:styleId="BodyTextChar">
    <w:name w:val="Body Text Char"/>
    <w:basedOn w:val="DefaultParagraphFont"/>
    <w:link w:val="BodyText"/>
    <w:uiPriority w:val="99"/>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 w:type="paragraph" w:customStyle="1" w:styleId="bodytext0">
    <w:name w:val="bodytext"/>
    <w:basedOn w:val="Normal"/>
    <w:rsid w:val="0031658C"/>
    <w:pPr>
      <w:spacing w:before="0" w:after="0"/>
      <w:jc w:val="left"/>
    </w:pPr>
    <w:rPr>
      <w:sz w:val="24"/>
      <w:szCs w:val="20"/>
      <w:lang w:val="en-US" w:eastAsia="en-US"/>
    </w:rPr>
  </w:style>
  <w:style w:type="paragraph" w:styleId="NoSpacing">
    <w:name w:val="No Spacing"/>
    <w:uiPriority w:val="1"/>
    <w:qFormat/>
    <w:rsid w:val="00A05BE7"/>
    <w:pPr>
      <w:spacing w:after="0" w:line="240" w:lineRule="auto"/>
      <w:jc w:val="both"/>
    </w:pPr>
    <w:rPr>
      <w:rFonts w:ascii="Arial" w:eastAsia="Times New Roman" w:hAnsi="Arial" w:cs="Times New Roman"/>
      <w:szCs w:val="24"/>
      <w:lang w:eastAsia="en-GB"/>
    </w:rPr>
  </w:style>
  <w:style w:type="paragraph" w:styleId="PlainText">
    <w:name w:val="Plain Text"/>
    <w:basedOn w:val="Normal"/>
    <w:link w:val="PlainTextChar"/>
    <w:uiPriority w:val="99"/>
    <w:unhideWhenUsed/>
    <w:rsid w:val="006A0E3A"/>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6A0E3A"/>
    <w:rPr>
      <w:rFonts w:ascii="Calibri" w:eastAsia="Calibri" w:hAnsi="Calibri" w:cs="Times New Roman"/>
      <w:szCs w:val="21"/>
    </w:rPr>
  </w:style>
  <w:style w:type="paragraph" w:customStyle="1" w:styleId="Default">
    <w:name w:val="Default"/>
    <w:rsid w:val="00AD2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7821">
      <w:bodyDiv w:val="1"/>
      <w:marLeft w:val="0"/>
      <w:marRight w:val="0"/>
      <w:marTop w:val="0"/>
      <w:marBottom w:val="0"/>
      <w:divBdr>
        <w:top w:val="none" w:sz="0" w:space="0" w:color="auto"/>
        <w:left w:val="none" w:sz="0" w:space="0" w:color="auto"/>
        <w:bottom w:val="none" w:sz="0" w:space="0" w:color="auto"/>
        <w:right w:val="none" w:sz="0" w:space="0" w:color="auto"/>
      </w:divBdr>
    </w:div>
    <w:div w:id="263804757">
      <w:bodyDiv w:val="1"/>
      <w:marLeft w:val="0"/>
      <w:marRight w:val="0"/>
      <w:marTop w:val="0"/>
      <w:marBottom w:val="0"/>
      <w:divBdr>
        <w:top w:val="none" w:sz="0" w:space="0" w:color="auto"/>
        <w:left w:val="none" w:sz="0" w:space="0" w:color="auto"/>
        <w:bottom w:val="none" w:sz="0" w:space="0" w:color="auto"/>
        <w:right w:val="none" w:sz="0" w:space="0" w:color="auto"/>
      </w:divBdr>
    </w:div>
    <w:div w:id="316497022">
      <w:bodyDiv w:val="1"/>
      <w:marLeft w:val="0"/>
      <w:marRight w:val="0"/>
      <w:marTop w:val="0"/>
      <w:marBottom w:val="0"/>
      <w:divBdr>
        <w:top w:val="none" w:sz="0" w:space="0" w:color="auto"/>
        <w:left w:val="none" w:sz="0" w:space="0" w:color="auto"/>
        <w:bottom w:val="none" w:sz="0" w:space="0" w:color="auto"/>
        <w:right w:val="none" w:sz="0" w:space="0" w:color="auto"/>
      </w:divBdr>
    </w:div>
    <w:div w:id="417755640">
      <w:bodyDiv w:val="1"/>
      <w:marLeft w:val="0"/>
      <w:marRight w:val="0"/>
      <w:marTop w:val="0"/>
      <w:marBottom w:val="0"/>
      <w:divBdr>
        <w:top w:val="none" w:sz="0" w:space="0" w:color="auto"/>
        <w:left w:val="none" w:sz="0" w:space="0" w:color="auto"/>
        <w:bottom w:val="none" w:sz="0" w:space="0" w:color="auto"/>
        <w:right w:val="none" w:sz="0" w:space="0" w:color="auto"/>
      </w:divBdr>
    </w:div>
    <w:div w:id="559901565">
      <w:bodyDiv w:val="1"/>
      <w:marLeft w:val="0"/>
      <w:marRight w:val="0"/>
      <w:marTop w:val="0"/>
      <w:marBottom w:val="0"/>
      <w:divBdr>
        <w:top w:val="none" w:sz="0" w:space="0" w:color="auto"/>
        <w:left w:val="none" w:sz="0" w:space="0" w:color="auto"/>
        <w:bottom w:val="none" w:sz="0" w:space="0" w:color="auto"/>
        <w:right w:val="none" w:sz="0" w:space="0" w:color="auto"/>
      </w:divBdr>
    </w:div>
    <w:div w:id="662196199">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57735715">
          <w:marLeft w:val="547"/>
          <w:marRight w:val="0"/>
          <w:marTop w:val="0"/>
          <w:marBottom w:val="0"/>
          <w:divBdr>
            <w:top w:val="none" w:sz="0" w:space="0" w:color="auto"/>
            <w:left w:val="none" w:sz="0" w:space="0" w:color="auto"/>
            <w:bottom w:val="none" w:sz="0" w:space="0" w:color="auto"/>
            <w:right w:val="none" w:sz="0" w:space="0" w:color="auto"/>
          </w:divBdr>
        </w:div>
      </w:divsChild>
    </w:div>
    <w:div w:id="1251045244">
      <w:bodyDiv w:val="1"/>
      <w:marLeft w:val="0"/>
      <w:marRight w:val="0"/>
      <w:marTop w:val="0"/>
      <w:marBottom w:val="0"/>
      <w:divBdr>
        <w:top w:val="none" w:sz="0" w:space="0" w:color="auto"/>
        <w:left w:val="none" w:sz="0" w:space="0" w:color="auto"/>
        <w:bottom w:val="none" w:sz="0" w:space="0" w:color="auto"/>
        <w:right w:val="none" w:sz="0" w:space="0" w:color="auto"/>
      </w:divBdr>
    </w:div>
    <w:div w:id="1270313572">
      <w:bodyDiv w:val="1"/>
      <w:marLeft w:val="0"/>
      <w:marRight w:val="0"/>
      <w:marTop w:val="0"/>
      <w:marBottom w:val="0"/>
      <w:divBdr>
        <w:top w:val="none" w:sz="0" w:space="0" w:color="auto"/>
        <w:left w:val="none" w:sz="0" w:space="0" w:color="auto"/>
        <w:bottom w:val="none" w:sz="0" w:space="0" w:color="auto"/>
        <w:right w:val="none" w:sz="0" w:space="0" w:color="auto"/>
      </w:divBdr>
    </w:div>
    <w:div w:id="1295911760">
      <w:bodyDiv w:val="1"/>
      <w:marLeft w:val="0"/>
      <w:marRight w:val="0"/>
      <w:marTop w:val="0"/>
      <w:marBottom w:val="0"/>
      <w:divBdr>
        <w:top w:val="none" w:sz="0" w:space="0" w:color="auto"/>
        <w:left w:val="none" w:sz="0" w:space="0" w:color="auto"/>
        <w:bottom w:val="none" w:sz="0" w:space="0" w:color="auto"/>
        <w:right w:val="none" w:sz="0" w:space="0" w:color="auto"/>
      </w:divBdr>
    </w:div>
    <w:div w:id="1581133212">
      <w:bodyDiv w:val="1"/>
      <w:marLeft w:val="0"/>
      <w:marRight w:val="0"/>
      <w:marTop w:val="0"/>
      <w:marBottom w:val="0"/>
      <w:divBdr>
        <w:top w:val="none" w:sz="0" w:space="0" w:color="auto"/>
        <w:left w:val="none" w:sz="0" w:space="0" w:color="auto"/>
        <w:bottom w:val="none" w:sz="0" w:space="0" w:color="auto"/>
        <w:right w:val="none" w:sz="0" w:space="0" w:color="auto"/>
      </w:divBdr>
    </w:div>
    <w:div w:id="1972251730">
      <w:bodyDiv w:val="1"/>
      <w:marLeft w:val="0"/>
      <w:marRight w:val="0"/>
      <w:marTop w:val="0"/>
      <w:marBottom w:val="0"/>
      <w:divBdr>
        <w:top w:val="none" w:sz="0" w:space="0" w:color="auto"/>
        <w:left w:val="none" w:sz="0" w:space="0" w:color="auto"/>
        <w:bottom w:val="none" w:sz="0" w:space="0" w:color="auto"/>
        <w:right w:val="none" w:sz="0" w:space="0" w:color="auto"/>
      </w:divBdr>
    </w:div>
    <w:div w:id="20135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DCCD-20FF-4AB7-9426-A3CB378F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WALTERS, Jersie-Jae (ROYAL DEVON UNIVERSITY HEALTHCARE NHS FOUNDATION TRUST)</cp:lastModifiedBy>
  <cp:revision>2</cp:revision>
  <cp:lastPrinted>2017-03-06T18:35:00Z</cp:lastPrinted>
  <dcterms:created xsi:type="dcterms:W3CDTF">2024-09-12T11:08:00Z</dcterms:created>
  <dcterms:modified xsi:type="dcterms:W3CDTF">2024-09-12T11:08:00Z</dcterms:modified>
</cp:coreProperties>
</file>