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1629F7"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104775</wp:posOffset>
                </wp:positionH>
                <wp:positionV relativeFrom="paragraph">
                  <wp:posOffset>1104265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8.25pt;margin-top:86.9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Pr>
          <w:noProof/>
          <w:lang w:eastAsia="en-GB"/>
        </w:rPr>
        <w:drawing>
          <wp:inline distT="0" distB="0" distL="0" distR="0" wp14:anchorId="526036EA" wp14:editId="502788B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Default="00AB11F3" w:rsidP="000B3778">
            <w:pPr>
              <w:jc w:val="both"/>
              <w:rPr>
                <w:rFonts w:ascii="Arial" w:hAnsi="Arial" w:cs="Arial"/>
              </w:rPr>
            </w:pPr>
            <w:r>
              <w:rPr>
                <w:rFonts w:ascii="Arial" w:hAnsi="Arial" w:cs="Arial"/>
              </w:rPr>
              <w:t xml:space="preserve">Team Lead </w:t>
            </w:r>
            <w:r w:rsidR="00194C84">
              <w:rPr>
                <w:rFonts w:ascii="Arial" w:hAnsi="Arial" w:cs="Arial"/>
              </w:rPr>
              <w:t>Physiotherapist - Surgery</w:t>
            </w:r>
          </w:p>
          <w:p w:rsidR="00FD7B00" w:rsidRPr="00F607B2" w:rsidRDefault="00FD7B00" w:rsidP="000B3778">
            <w:pPr>
              <w:jc w:val="both"/>
              <w:rPr>
                <w:rFonts w:ascii="Arial" w:hAnsi="Arial" w:cs="Arial"/>
                <w:color w:val="FF0000"/>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0B3778">
            <w:pPr>
              <w:jc w:val="both"/>
              <w:rPr>
                <w:rFonts w:ascii="Arial" w:hAnsi="Arial" w:cs="Arial"/>
                <w:color w:val="000000" w:themeColor="text1"/>
              </w:rPr>
            </w:pPr>
            <w:r w:rsidRPr="00BB356E">
              <w:rPr>
                <w:rFonts w:ascii="Arial" w:hAnsi="Arial" w:cs="Arial"/>
                <w:color w:val="000000" w:themeColor="text1"/>
              </w:rPr>
              <w:t xml:space="preserve">Clinical Lead </w:t>
            </w:r>
            <w:r w:rsidR="00BD02B9">
              <w:rPr>
                <w:rFonts w:ascii="Arial" w:hAnsi="Arial" w:cs="Arial"/>
                <w:color w:val="000000" w:themeColor="text1"/>
              </w:rPr>
              <w:t>Physiotherapist</w:t>
            </w:r>
            <w:r w:rsidR="000B3778">
              <w:rPr>
                <w:rFonts w:ascii="Arial" w:hAnsi="Arial" w:cs="Arial"/>
                <w:color w:val="000000" w:themeColor="text1"/>
              </w:rPr>
              <w:t>s within Specialities</w:t>
            </w:r>
            <w:r w:rsidR="00BD02B9">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194C84" w:rsidP="00F607B2">
            <w:pPr>
              <w:jc w:val="both"/>
              <w:rPr>
                <w:rFonts w:ascii="Arial" w:hAnsi="Arial" w:cs="Arial"/>
                <w:color w:val="FF0000"/>
              </w:rPr>
            </w:pPr>
            <w:r>
              <w:rPr>
                <w:rFonts w:ascii="Arial" w:hAnsi="Arial" w:cs="Arial"/>
              </w:rPr>
              <w:t xml:space="preserve">Clinical </w:t>
            </w:r>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5422"/>
        <w:gridCol w:w="4034"/>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FD7B00" w:rsidRDefault="00FD7B00" w:rsidP="00FD7B00">
            <w:pPr>
              <w:pStyle w:val="BodyText"/>
              <w:jc w:val="left"/>
              <w:rPr>
                <w:rFonts w:ascii="Arial" w:hAnsi="Arial" w:cs="Arial"/>
                <w:b w:val="0"/>
                <w:sz w:val="22"/>
                <w:szCs w:val="22"/>
              </w:rPr>
            </w:pPr>
          </w:p>
          <w:p w:rsidR="00FD7B00" w:rsidRPr="00FD7B00" w:rsidRDefault="00FD7B00" w:rsidP="00FD7B00">
            <w:pPr>
              <w:pStyle w:val="BodyText"/>
              <w:spacing w:line="276" w:lineRule="auto"/>
              <w:jc w:val="left"/>
              <w:rPr>
                <w:rFonts w:ascii="Arial" w:hAnsi="Arial" w:cs="Arial"/>
                <w:b w:val="0"/>
                <w:sz w:val="22"/>
                <w:szCs w:val="22"/>
              </w:rPr>
            </w:pPr>
            <w:r w:rsidRPr="00FD7B00">
              <w:rPr>
                <w:rFonts w:ascii="Arial" w:hAnsi="Arial" w:cs="Arial"/>
                <w:b w:val="0"/>
                <w:sz w:val="22"/>
                <w:szCs w:val="22"/>
              </w:rPr>
              <w:t xml:space="preserve">The post-holder is responsible for providing clinical expertise to the physiotherapy team of </w:t>
            </w:r>
            <w:r w:rsidR="00194C84">
              <w:rPr>
                <w:rFonts w:ascii="Arial" w:hAnsi="Arial" w:cs="Arial"/>
                <w:b w:val="0"/>
                <w:sz w:val="22"/>
                <w:szCs w:val="22"/>
              </w:rPr>
              <w:t>registered</w:t>
            </w:r>
            <w:r w:rsidRPr="00FD7B00">
              <w:rPr>
                <w:rFonts w:ascii="Arial" w:hAnsi="Arial" w:cs="Arial"/>
                <w:b w:val="0"/>
                <w:sz w:val="22"/>
                <w:szCs w:val="22"/>
              </w:rPr>
              <w:t xml:space="preserve"> and unregistered staff, covering </w:t>
            </w:r>
            <w:r w:rsidR="00194C84">
              <w:rPr>
                <w:rFonts w:ascii="Arial" w:hAnsi="Arial" w:cs="Arial"/>
                <w:b w:val="0"/>
                <w:sz w:val="22"/>
                <w:szCs w:val="22"/>
              </w:rPr>
              <w:t>the specialist surgical wards at the Royal Devon &amp; Exeter acute hospital site</w:t>
            </w:r>
            <w:r w:rsidRPr="00FD7B00">
              <w:rPr>
                <w:rFonts w:ascii="Arial" w:hAnsi="Arial" w:cs="Arial"/>
                <w:b w:val="0"/>
                <w:sz w:val="22"/>
                <w:szCs w:val="22"/>
              </w:rPr>
              <w:t xml:space="preserve">. </w:t>
            </w:r>
            <w:r w:rsidR="003046D7" w:rsidRPr="003046D7">
              <w:rPr>
                <w:rFonts w:ascii="Arial" w:hAnsi="Arial" w:cs="Arial"/>
                <w:b w:val="0"/>
                <w:sz w:val="22"/>
                <w:szCs w:val="22"/>
                <w:lang w:val="en-US"/>
              </w:rPr>
              <w:t>This post will also provide support to ICU</w:t>
            </w:r>
            <w:r w:rsidR="00194C84">
              <w:rPr>
                <w:rFonts w:ascii="Arial" w:hAnsi="Arial" w:cs="Arial"/>
                <w:b w:val="0"/>
                <w:sz w:val="22"/>
                <w:szCs w:val="22"/>
                <w:lang w:val="en-US"/>
              </w:rPr>
              <w:t xml:space="preserve"> and the </w:t>
            </w:r>
            <w:proofErr w:type="spellStart"/>
            <w:r w:rsidR="00194C84">
              <w:rPr>
                <w:rFonts w:ascii="Arial" w:hAnsi="Arial" w:cs="Arial"/>
                <w:b w:val="0"/>
                <w:sz w:val="22"/>
                <w:szCs w:val="22"/>
                <w:lang w:val="en-US"/>
              </w:rPr>
              <w:t>paediatric</w:t>
            </w:r>
            <w:proofErr w:type="spellEnd"/>
            <w:r w:rsidR="00194C84">
              <w:rPr>
                <w:rFonts w:ascii="Arial" w:hAnsi="Arial" w:cs="Arial"/>
                <w:b w:val="0"/>
                <w:sz w:val="22"/>
                <w:szCs w:val="22"/>
                <w:lang w:val="en-US"/>
              </w:rPr>
              <w:t xml:space="preserve"> unit when the service requires</w:t>
            </w:r>
            <w:r w:rsidR="003046D7">
              <w:rPr>
                <w:rFonts w:ascii="Arial" w:hAnsi="Arial" w:cs="Arial"/>
                <w:b w:val="0"/>
                <w:sz w:val="22"/>
                <w:szCs w:val="22"/>
                <w:lang w:val="en-US"/>
              </w:rPr>
              <w:t>.</w:t>
            </w:r>
            <w:r w:rsidR="003046D7" w:rsidRPr="00FD7B00">
              <w:rPr>
                <w:rFonts w:ascii="Arial" w:hAnsi="Arial" w:cs="Arial"/>
                <w:b w:val="0"/>
                <w:sz w:val="22"/>
                <w:szCs w:val="22"/>
              </w:rPr>
              <w:t xml:space="preserve"> </w:t>
            </w:r>
            <w:r w:rsidRPr="00FD7B00">
              <w:rPr>
                <w:rFonts w:ascii="Arial" w:hAnsi="Arial" w:cs="Arial"/>
                <w:b w:val="0"/>
                <w:sz w:val="22"/>
                <w:szCs w:val="22"/>
              </w:rPr>
              <w:t xml:space="preserve">The post-holder will lead the service in the delivery of acute post-operative assessment and rehabilitation, working closely with the MDT.  </w:t>
            </w:r>
            <w:r w:rsidR="00B9459B">
              <w:rPr>
                <w:rFonts w:ascii="Arial" w:hAnsi="Arial" w:cs="Arial"/>
                <w:b w:val="0"/>
                <w:sz w:val="22"/>
                <w:szCs w:val="22"/>
              </w:rPr>
              <w:t>The post-holder</w:t>
            </w:r>
            <w:r w:rsidRPr="00FD7B00">
              <w:rPr>
                <w:rFonts w:ascii="Arial" w:hAnsi="Arial" w:cs="Arial"/>
                <w:b w:val="0"/>
                <w:sz w:val="22"/>
                <w:szCs w:val="22"/>
              </w:rPr>
              <w:t xml:space="preserve"> will be required to support therapy colleagues in ensuring safe and timely discharges and appropriate on-going recommendations as well as providing specialist advice for complex surgery patients and out-lied surgical patients across the Trust. </w:t>
            </w:r>
          </w:p>
          <w:p w:rsidR="00FD7B00" w:rsidRPr="00852F76" w:rsidRDefault="00FD7B00" w:rsidP="00FD7B00">
            <w:pPr>
              <w:pStyle w:val="BodyText"/>
              <w:jc w:val="left"/>
              <w:rPr>
                <w:rFonts w:ascii="Arial" w:hAnsi="Arial" w:cs="Arial"/>
                <w:sz w:val="22"/>
                <w:szCs w:val="22"/>
              </w:rPr>
            </w:pPr>
          </w:p>
          <w:p w:rsidR="00FD7B00" w:rsidRPr="00852F76" w:rsidRDefault="00FD7B00" w:rsidP="00FD7B00">
            <w:pPr>
              <w:spacing w:line="276" w:lineRule="auto"/>
              <w:rPr>
                <w:rFonts w:ascii="Arial" w:hAnsi="Arial" w:cs="Arial"/>
                <w:b/>
              </w:rPr>
            </w:pPr>
            <w:r w:rsidRPr="00852F76">
              <w:rPr>
                <w:rFonts w:ascii="Arial" w:hAnsi="Arial" w:cs="Arial"/>
              </w:rPr>
              <w:t xml:space="preserve">The post-holder is responsible for </w:t>
            </w:r>
            <w:r w:rsidR="00B9459B">
              <w:rPr>
                <w:rFonts w:ascii="Arial" w:hAnsi="Arial" w:cs="Arial"/>
              </w:rPr>
              <w:t>their</w:t>
            </w:r>
            <w:r w:rsidRPr="00852F76">
              <w:rPr>
                <w:rFonts w:ascii="Arial" w:hAnsi="Arial" w:cs="Arial"/>
              </w:rPr>
              <w:t xml:space="preserve"> own workload within the designated clinical area; for </w:t>
            </w:r>
            <w:r>
              <w:rPr>
                <w:rFonts w:ascii="Arial" w:hAnsi="Arial" w:cs="Arial"/>
              </w:rPr>
              <w:t>managing the delivery of the service for all surgical patients</w:t>
            </w:r>
            <w:r w:rsidRPr="00852F76">
              <w:rPr>
                <w:rFonts w:ascii="Arial" w:hAnsi="Arial" w:cs="Arial"/>
              </w:rPr>
              <w:t xml:space="preserve"> on a day-to-day basis</w:t>
            </w:r>
            <w:r>
              <w:rPr>
                <w:rFonts w:ascii="Arial" w:hAnsi="Arial" w:cs="Arial"/>
              </w:rPr>
              <w:t xml:space="preserve"> in liaison with the Leads across ITU and Paediatrics</w:t>
            </w:r>
            <w:r w:rsidRPr="00852F76">
              <w:rPr>
                <w:rFonts w:ascii="Arial" w:hAnsi="Arial" w:cs="Arial"/>
                <w:b/>
              </w:rPr>
              <w:t xml:space="preserve">; </w:t>
            </w:r>
            <w:r>
              <w:rPr>
                <w:rFonts w:ascii="Arial" w:hAnsi="Arial" w:cs="Arial"/>
              </w:rPr>
              <w:t>management,</w:t>
            </w:r>
            <w:r w:rsidRPr="00852F76">
              <w:rPr>
                <w:rFonts w:ascii="Arial" w:hAnsi="Arial" w:cs="Arial"/>
              </w:rPr>
              <w:t xml:space="preserve"> supervision</w:t>
            </w:r>
            <w:r>
              <w:rPr>
                <w:rFonts w:ascii="Arial" w:hAnsi="Arial" w:cs="Arial"/>
              </w:rPr>
              <w:t>, training and development</w:t>
            </w:r>
            <w:r w:rsidRPr="00852F76">
              <w:rPr>
                <w:rFonts w:ascii="Arial" w:hAnsi="Arial" w:cs="Arial"/>
              </w:rPr>
              <w:t xml:space="preserve"> of the physiotherapy team.   </w:t>
            </w:r>
          </w:p>
          <w:p w:rsidR="008C7D9E" w:rsidRDefault="008C7D9E" w:rsidP="008C7D9E">
            <w:pPr>
              <w:spacing w:line="276" w:lineRule="auto"/>
              <w:rPr>
                <w:rFonts w:ascii="Arial" w:hAnsi="Arial" w:cs="Arial"/>
              </w:rPr>
            </w:pPr>
          </w:p>
          <w:p w:rsidR="00BB356E" w:rsidRDefault="008C7D9E" w:rsidP="00F5581E">
            <w:pPr>
              <w:spacing w:line="276" w:lineRule="auto"/>
              <w:rPr>
                <w:rFonts w:ascii="Arial" w:hAnsi="Arial" w:cs="Arial"/>
              </w:rPr>
            </w:pPr>
            <w:r>
              <w:rPr>
                <w:rFonts w:ascii="Arial" w:hAnsi="Arial" w:cs="Arial"/>
              </w:rPr>
              <w:t xml:space="preserve">There will also be some wider Therapy </w:t>
            </w:r>
            <w:r w:rsidR="006F27B7">
              <w:rPr>
                <w:rFonts w:ascii="Arial" w:hAnsi="Arial" w:cs="Arial"/>
              </w:rPr>
              <w:t>d</w:t>
            </w:r>
            <w:r>
              <w:rPr>
                <w:rFonts w:ascii="Arial" w:hAnsi="Arial" w:cs="Arial"/>
              </w:rPr>
              <w:t>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w:t>
            </w:r>
            <w:r w:rsidR="00225413">
              <w:rPr>
                <w:rFonts w:ascii="Arial" w:hAnsi="Arial" w:cs="Arial"/>
              </w:rPr>
              <w:t xml:space="preserve">ost has a commitment to on call, bank holiday </w:t>
            </w:r>
            <w:r>
              <w:rPr>
                <w:rFonts w:ascii="Arial" w:hAnsi="Arial" w:cs="Arial"/>
              </w:rPr>
              <w:t>and w</w:t>
            </w:r>
            <w:r w:rsidRPr="00852F76">
              <w:rPr>
                <w:rFonts w:ascii="Arial" w:hAnsi="Arial" w:cs="Arial"/>
              </w:rPr>
              <w:t>eekend</w:t>
            </w:r>
            <w:r>
              <w:rPr>
                <w:rFonts w:ascii="Arial" w:hAnsi="Arial" w:cs="Arial"/>
              </w:rPr>
              <w:t xml:space="preserve"> working</w:t>
            </w:r>
            <w:r w:rsidRPr="00852F76">
              <w:rPr>
                <w:rFonts w:ascii="Arial" w:hAnsi="Arial" w:cs="Arial"/>
              </w:rPr>
              <w:t>.</w:t>
            </w:r>
          </w:p>
          <w:p w:rsidR="000B3778" w:rsidRDefault="000B3778" w:rsidP="00F5581E">
            <w:pPr>
              <w:spacing w:line="276" w:lineRule="auto"/>
              <w:rPr>
                <w:rFonts w:ascii="Arial" w:hAnsi="Arial" w:cs="Arial"/>
              </w:rPr>
            </w:pPr>
          </w:p>
          <w:p w:rsidR="006F27B7" w:rsidRDefault="006F27B7" w:rsidP="00FD7B00">
            <w:pPr>
              <w:rPr>
                <w:rFonts w:ascii="Arial" w:hAnsi="Arial" w:cs="Arial"/>
              </w:rPr>
            </w:pPr>
          </w:p>
          <w:p w:rsidR="00194C84" w:rsidRDefault="00194C84" w:rsidP="00FD7B00">
            <w:pPr>
              <w:rPr>
                <w:rFonts w:ascii="Arial" w:hAnsi="Arial" w:cs="Arial"/>
              </w:rPr>
            </w:pPr>
          </w:p>
          <w:p w:rsidR="00194C84" w:rsidRDefault="00194C84" w:rsidP="00FD7B00">
            <w:pPr>
              <w:rPr>
                <w:rFonts w:ascii="Arial" w:hAnsi="Arial" w:cs="Arial"/>
              </w:rPr>
            </w:pPr>
          </w:p>
          <w:p w:rsidR="00194C84" w:rsidRDefault="00194C84" w:rsidP="00FD7B00">
            <w:pPr>
              <w:rPr>
                <w:rFonts w:ascii="Arial" w:hAnsi="Arial" w:cs="Arial"/>
              </w:rPr>
            </w:pPr>
          </w:p>
          <w:p w:rsidR="00FD7B00" w:rsidRPr="00BB356E" w:rsidRDefault="00FD7B00" w:rsidP="00FD7B00">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225413">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Head</w:t>
            </w:r>
            <w:r w:rsidR="00194C84">
              <w:rPr>
                <w:rFonts w:ascii="Arial" w:eastAsia="Times New Roman" w:hAnsi="Arial" w:cs="Arial"/>
              </w:rPr>
              <w:t>s</w:t>
            </w:r>
            <w:r>
              <w:rPr>
                <w:rFonts w:ascii="Arial" w:eastAsia="Times New Roman" w:hAnsi="Arial" w:cs="Arial"/>
              </w:rPr>
              <w:t xml:space="preserve"> of </w:t>
            </w:r>
            <w:r w:rsidR="00194C84">
              <w:rPr>
                <w:rFonts w:ascii="Arial" w:eastAsia="Times New Roman" w:hAnsi="Arial" w:cs="Arial"/>
              </w:rPr>
              <w:t>A</w:t>
            </w:r>
            <w:r w:rsidR="00CA6066">
              <w:rPr>
                <w:rFonts w:ascii="Arial" w:eastAsia="Times New Roman" w:hAnsi="Arial" w:cs="Arial"/>
              </w:rPr>
              <w:t xml:space="preserve">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A70804" w:rsidRPr="00BB356E" w:rsidRDefault="00A70804" w:rsidP="00BB356E">
            <w:pPr>
              <w:tabs>
                <w:tab w:val="left" w:pos="648"/>
              </w:tabs>
              <w:rPr>
                <w:rFonts w:ascii="Arial" w:eastAsia="Times New Roman" w:hAnsi="Arial" w:cs="Arial"/>
              </w:rPr>
            </w:pPr>
          </w:p>
          <w:p w:rsidR="006F27B7" w:rsidRPr="00F607B2" w:rsidRDefault="006F27B7"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FD7B0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-8255</wp:posOffset>
                  </wp:positionH>
                  <wp:positionV relativeFrom="paragraph">
                    <wp:posOffset>171450</wp:posOffset>
                  </wp:positionV>
                  <wp:extent cx="5718175" cy="3638550"/>
                  <wp:effectExtent l="76200" t="57150" r="73025" b="95250"/>
                  <wp:wrapTight wrapText="bothSides">
                    <wp:wrapPolygon edited="0">
                      <wp:start x="0" y="-339"/>
                      <wp:lineTo x="-144" y="-113"/>
                      <wp:lineTo x="-144" y="5315"/>
                      <wp:lineTo x="4462" y="5315"/>
                      <wp:lineTo x="4462" y="10630"/>
                      <wp:lineTo x="-216" y="10743"/>
                      <wp:lineTo x="-288" y="21600"/>
                      <wp:lineTo x="0" y="22052"/>
                      <wp:lineTo x="5253" y="22052"/>
                      <wp:lineTo x="5325" y="21939"/>
                      <wp:lineTo x="21660" y="21600"/>
                      <wp:lineTo x="21804" y="15380"/>
                      <wp:lineTo x="21228" y="14815"/>
                      <wp:lineTo x="20077" y="14362"/>
                      <wp:lineTo x="20221" y="11083"/>
                      <wp:lineTo x="16407" y="10743"/>
                      <wp:lineTo x="21804" y="9273"/>
                      <wp:lineTo x="21660" y="1696"/>
                      <wp:lineTo x="21516" y="0"/>
                      <wp:lineTo x="21516" y="-339"/>
                      <wp:lineTo x="0" y="-339"/>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C41373" w:rsidRPr="00C41373" w:rsidRDefault="004E12A9" w:rsidP="00C41373">
            <w:pPr>
              <w:pStyle w:val="ListParagraph"/>
              <w:numPr>
                <w:ilvl w:val="0"/>
                <w:numId w:val="17"/>
              </w:numPr>
              <w:rPr>
                <w:rFonts w:ascii="Arial" w:eastAsia="Times New Roman" w:hAnsi="Arial" w:cs="Arial"/>
                <w:lang w:val="en-US"/>
              </w:rPr>
            </w:pPr>
            <w:r>
              <w:rPr>
                <w:rFonts w:ascii="Arial" w:eastAsia="Times New Roman" w:hAnsi="Arial" w:cs="Arial"/>
                <w:lang w:val="en-US"/>
              </w:rPr>
              <w:t>To</w:t>
            </w:r>
            <w:r w:rsidR="00A70804" w:rsidRPr="00C41373">
              <w:rPr>
                <w:rFonts w:ascii="Arial" w:eastAsia="Times New Roman" w:hAnsi="Arial" w:cs="Arial"/>
                <w:lang w:val="en-US"/>
              </w:rPr>
              <w:t xml:space="preserve"> be responsible for teaching and leadership within </w:t>
            </w:r>
            <w:r w:rsidR="000B3778">
              <w:rPr>
                <w:rFonts w:ascii="Arial" w:eastAsia="Times New Roman" w:hAnsi="Arial" w:cs="Arial"/>
                <w:lang w:val="en-US"/>
              </w:rPr>
              <w:t xml:space="preserve">the </w:t>
            </w:r>
            <w:r w:rsidR="003046D7">
              <w:rPr>
                <w:rFonts w:ascii="Arial" w:eastAsia="Times New Roman" w:hAnsi="Arial" w:cs="Arial"/>
                <w:lang w:val="en-US"/>
              </w:rPr>
              <w:t xml:space="preserve">surgical team with a focus on </w:t>
            </w:r>
            <w:r w:rsidR="00194C84">
              <w:rPr>
                <w:rFonts w:ascii="Arial" w:eastAsia="Times New Roman" w:hAnsi="Arial" w:cs="Arial"/>
                <w:lang w:val="en-US"/>
              </w:rPr>
              <w:t>inpatient rehabilitation and respiratory</w:t>
            </w:r>
            <w:r w:rsidR="00B9459B">
              <w:rPr>
                <w:rFonts w:ascii="Arial" w:eastAsia="Times New Roman" w:hAnsi="Arial" w:cs="Arial"/>
                <w:lang w:val="en-US"/>
              </w:rPr>
              <w:t xml:space="preserve"> management</w:t>
            </w:r>
            <w:r>
              <w:rPr>
                <w:rFonts w:ascii="Arial" w:eastAsia="Times New Roman" w:hAnsi="Arial" w:cs="Arial"/>
                <w:lang w:val="en-US"/>
              </w:rPr>
              <w:t xml:space="preserve">. </w:t>
            </w:r>
            <w:r w:rsidR="003046D7">
              <w:rPr>
                <w:rFonts w:ascii="Arial" w:eastAsia="Times New Roman" w:hAnsi="Arial" w:cs="Arial"/>
                <w:lang w:val="en-US"/>
              </w:rPr>
              <w:t xml:space="preserve">This post will also provide support to ICU and </w:t>
            </w:r>
            <w:r w:rsidR="00194C84">
              <w:rPr>
                <w:rFonts w:ascii="Arial" w:hAnsi="Arial" w:cs="Arial"/>
              </w:rPr>
              <w:t>paediatrics</w:t>
            </w:r>
            <w:r w:rsidR="003046D7">
              <w:rPr>
                <w:rFonts w:ascii="Arial" w:eastAsia="Times New Roman" w:hAnsi="Arial" w:cs="Arial"/>
                <w:lang w:val="en-US"/>
              </w:rPr>
              <w:t xml:space="preserve">. </w:t>
            </w:r>
            <w:r>
              <w:rPr>
                <w:rFonts w:ascii="Arial" w:eastAsia="Times New Roman" w:hAnsi="Arial" w:cs="Arial"/>
                <w:lang w:val="en-US"/>
              </w:rPr>
              <w:t xml:space="preserve">They will also </w:t>
            </w:r>
            <w:proofErr w:type="spellStart"/>
            <w:r>
              <w:rPr>
                <w:rFonts w:ascii="Arial" w:eastAsia="Times New Roman" w:hAnsi="Arial" w:cs="Arial"/>
                <w:lang w:val="en-US"/>
              </w:rPr>
              <w:t>deputise</w:t>
            </w:r>
            <w:proofErr w:type="spellEnd"/>
            <w:r>
              <w:rPr>
                <w:rFonts w:ascii="Arial" w:eastAsia="Times New Roman" w:hAnsi="Arial" w:cs="Arial"/>
                <w:lang w:val="en-US"/>
              </w:rPr>
              <w:t xml:space="preserve"> appropriately in the absence of the clinical lead physiotherapist.</w:t>
            </w:r>
          </w:p>
          <w:p w:rsidR="00C41373" w:rsidRPr="00C41373" w:rsidRDefault="004E12A9" w:rsidP="00C41373">
            <w:pPr>
              <w:pStyle w:val="ListParagraph"/>
              <w:numPr>
                <w:ilvl w:val="0"/>
                <w:numId w:val="17"/>
              </w:numPr>
              <w:rPr>
                <w:rFonts w:ascii="Arial" w:eastAsia="Times New Roman" w:hAnsi="Arial" w:cs="Arial"/>
              </w:rPr>
            </w:pPr>
            <w:r>
              <w:rPr>
                <w:rFonts w:ascii="Arial" w:eastAsia="Times New Roman" w:hAnsi="Arial" w:cs="Arial"/>
              </w:rPr>
              <w:t xml:space="preserve">To </w:t>
            </w:r>
            <w:r w:rsidR="00C41373" w:rsidRPr="00C41373">
              <w:rPr>
                <w:rFonts w:ascii="Arial" w:eastAsia="Times New Roman" w:hAnsi="Arial" w:cs="Arial"/>
              </w:rPr>
              <w:t>be flexible to support occupational therapy and physiotherapy colleagues in ensuring safe and timely discharge</w:t>
            </w:r>
            <w:r>
              <w:rPr>
                <w:rFonts w:ascii="Arial" w:eastAsia="Times New Roman" w:hAnsi="Arial" w:cs="Arial"/>
              </w:rPr>
              <w:t xml:space="preserve"> when working in inpatient areas</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throughout the </w:t>
            </w:r>
            <w:r w:rsidR="004E12A9">
              <w:rPr>
                <w:rFonts w:ascii="Arial" w:eastAsia="Times New Roman" w:hAnsi="Arial" w:cs="Arial"/>
              </w:rPr>
              <w:t>Royal Devon University Healthcare</w:t>
            </w:r>
            <w:r w:rsidRPr="00C41373">
              <w:rPr>
                <w:rFonts w:ascii="Arial" w:eastAsia="Times New Roman" w:hAnsi="Arial" w:cs="Arial"/>
              </w:rPr>
              <w:t xml:space="preserve"> NHS Foundation Trust.</w:t>
            </w:r>
          </w:p>
          <w:p w:rsidR="00C41373" w:rsidRPr="00C41373" w:rsidRDefault="004E12A9" w:rsidP="00C41373">
            <w:pPr>
              <w:pStyle w:val="ListParagraph"/>
              <w:numPr>
                <w:ilvl w:val="0"/>
                <w:numId w:val="17"/>
              </w:numPr>
              <w:rPr>
                <w:rFonts w:ascii="Arial" w:eastAsia="Times New Roman" w:hAnsi="Arial" w:cs="Arial"/>
                <w:b/>
              </w:rPr>
            </w:pPr>
            <w:r>
              <w:rPr>
                <w:rFonts w:ascii="Arial" w:hAnsi="Arial" w:cs="Arial"/>
              </w:rPr>
              <w:t>To be</w:t>
            </w:r>
            <w:r w:rsidR="00C41373" w:rsidRPr="00C41373">
              <w:rPr>
                <w:rFonts w:ascii="Arial" w:hAnsi="Arial" w:cs="Arial"/>
              </w:rPr>
              <w:t xml:space="preserve"> responsible for </w:t>
            </w:r>
            <w:r>
              <w:rPr>
                <w:rFonts w:ascii="Arial" w:hAnsi="Arial" w:cs="Arial"/>
              </w:rPr>
              <w:t>their</w:t>
            </w:r>
            <w:r w:rsidR="00C41373" w:rsidRPr="00C41373">
              <w:rPr>
                <w:rFonts w:ascii="Arial" w:hAnsi="Arial" w:cs="Arial"/>
              </w:rPr>
              <w:t xml:space="preserve"> own workload within the designated clinical area; for the assessment and treatment of patients on a day-to-day basis</w:t>
            </w:r>
            <w:r w:rsidR="0028766D">
              <w:rPr>
                <w:rFonts w:ascii="Arial" w:hAnsi="Arial" w:cs="Arial"/>
              </w:rPr>
              <w:t>, including acute respiratory deterioration</w:t>
            </w:r>
            <w:r w:rsidR="00C41373" w:rsidRPr="00C41373">
              <w:rPr>
                <w:rFonts w:ascii="Arial" w:hAnsi="Arial" w:cs="Arial"/>
                <w:b/>
              </w:rPr>
              <w:t xml:space="preserve">; </w:t>
            </w:r>
            <w:r w:rsidR="00C41373" w:rsidRPr="00C41373">
              <w:rPr>
                <w:rFonts w:ascii="Arial" w:hAnsi="Arial" w:cs="Arial"/>
              </w:rPr>
              <w:t xml:space="preserve">management and supervision of the </w:t>
            </w:r>
            <w:r w:rsidR="00901FCA">
              <w:rPr>
                <w:rFonts w:ascii="Arial" w:hAnsi="Arial" w:cs="Arial"/>
              </w:rPr>
              <w:t>physiot</w:t>
            </w:r>
            <w:r w:rsidR="00C41373" w:rsidRPr="00C41373">
              <w:rPr>
                <w:rFonts w:ascii="Arial" w:hAnsi="Arial" w:cs="Arial"/>
              </w:rPr>
              <w:t xml:space="preserve">herapy team </w:t>
            </w:r>
            <w:r w:rsidR="0028766D">
              <w:rPr>
                <w:rFonts w:ascii="Arial" w:hAnsi="Arial" w:cs="Arial"/>
              </w:rPr>
              <w:t>and students on placement.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lastRenderedPageBreak/>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r w:rsidR="000B3778">
              <w:rPr>
                <w:rFonts w:ascii="Arial" w:eastAsia="Times New Roman" w:hAnsi="Arial" w:cs="Arial"/>
              </w:rPr>
              <w:t xml:space="preserve"> which may be as overtime</w:t>
            </w:r>
            <w:r w:rsidRPr="00C41373">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28766D">
              <w:rPr>
                <w:rFonts w:ascii="Arial" w:eastAsia="Times New Roman" w:hAnsi="Arial" w:cs="Arial"/>
              </w:rPr>
              <w:t xml:space="preserve"> seven day working as required and support the on-call respiratory rota</w:t>
            </w:r>
          </w:p>
          <w:p w:rsidR="00C41373" w:rsidRPr="00A70804" w:rsidRDefault="00C41373" w:rsidP="00C41373">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A86130">
              <w:rPr>
                <w:rFonts w:ascii="Arial" w:eastAsia="Times New Roman" w:hAnsi="Arial" w:cs="Arial"/>
              </w:rPr>
              <w:t>physiot</w:t>
            </w:r>
            <w:r w:rsidRPr="006676D4">
              <w:rPr>
                <w:rFonts w:ascii="Arial" w:eastAsia="Times New Roman" w:hAnsi="Arial" w:cs="Arial"/>
              </w:rPr>
              <w:t>herapy requirements and changes in progress</w:t>
            </w:r>
            <w:r w:rsidR="000B3778">
              <w:rPr>
                <w:rFonts w:ascii="Arial" w:eastAsia="Times New Roman" w:hAnsi="Arial" w:cs="Arial"/>
              </w:rPr>
              <w:t xml:space="preserve"> especially being able to escalate where acute deterioration is noted</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w:t>
            </w:r>
            <w:r w:rsidR="004E12A9">
              <w:rPr>
                <w:rFonts w:ascii="Arial" w:eastAsia="Times New Roman" w:hAnsi="Arial" w:cs="Arial"/>
              </w:rPr>
              <w:t>abling</w:t>
            </w:r>
            <w:r w:rsidRPr="00EB13C7">
              <w:rPr>
                <w:rFonts w:ascii="Arial" w:eastAsia="Times New Roman" w:hAnsi="Arial" w:cs="Arial"/>
              </w:rPr>
              <w:t xml:space="preserve"> understanding of their condition and a safe and efficient discharge.</w:t>
            </w:r>
          </w:p>
          <w:p w:rsidR="006676D4" w:rsidRPr="00A86130"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w:t>
            </w:r>
            <w:r w:rsidR="004E12A9">
              <w:rPr>
                <w:rFonts w:ascii="Arial" w:hAnsi="Arial" w:cs="Arial"/>
              </w:rPr>
              <w:t>able</w:t>
            </w:r>
            <w:r w:rsidRPr="00EB13C7">
              <w:rPr>
                <w:rFonts w:ascii="Arial" w:hAnsi="Arial" w:cs="Arial"/>
              </w:rPr>
              <w:t xml:space="preserve"> effective discharge</w:t>
            </w:r>
            <w:r w:rsidR="004E12A9">
              <w:rPr>
                <w:rFonts w:ascii="Arial" w:hAnsi="Arial" w:cs="Arial"/>
              </w:rPr>
              <w:t xml:space="preserve"> or prevent admission to hospital</w:t>
            </w:r>
            <w:r w:rsidRPr="00EB13C7">
              <w:rPr>
                <w:rFonts w:ascii="Arial" w:hAnsi="Arial" w:cs="Arial"/>
              </w:rPr>
              <w:t>.</w:t>
            </w:r>
          </w:p>
          <w:p w:rsidR="00A86130" w:rsidRPr="006676D4" w:rsidRDefault="00A86130" w:rsidP="00A86130">
            <w:pPr>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 xml:space="preserve">therapy assessment, diagnosis and treatment, this </w:t>
            </w:r>
            <w:r w:rsidR="004E12A9">
              <w:rPr>
                <w:rFonts w:ascii="Arial" w:eastAsia="Times New Roman" w:hAnsi="Arial" w:cs="Arial"/>
              </w:rPr>
              <w:t>will</w:t>
            </w:r>
            <w:r w:rsidRPr="00BB356E">
              <w:rPr>
                <w:rFonts w:ascii="Arial" w:eastAsia="Times New Roman" w:hAnsi="Arial" w:cs="Arial"/>
              </w:rPr>
              <w:t xml:space="preserve"> include complex cases, as an autonomous practitioner.</w:t>
            </w:r>
            <w:r w:rsidR="00901FCA">
              <w:rPr>
                <w:rFonts w:ascii="Arial" w:eastAsia="Times New Roman" w:hAnsi="Arial" w:cs="Arial"/>
              </w:rPr>
              <w:t xml:space="preserve"> This will include respiratory and </w:t>
            </w:r>
            <w:r w:rsidR="00A86130">
              <w:rPr>
                <w:rFonts w:ascii="Arial" w:eastAsia="Times New Roman" w:hAnsi="Arial" w:cs="Arial"/>
              </w:rPr>
              <w:t>physical / functional</w:t>
            </w:r>
            <w:r w:rsidR="00901FCA">
              <w:rPr>
                <w:rFonts w:ascii="Arial" w:eastAsia="Times New Roman" w:hAnsi="Arial" w:cs="Arial"/>
              </w:rPr>
              <w:t xml:space="preserve"> assessment</w:t>
            </w:r>
            <w:r w:rsidR="001B3F4E">
              <w:rPr>
                <w:rFonts w:ascii="Arial" w:eastAsia="Times New Roman" w:hAnsi="Arial" w:cs="Arial"/>
              </w:rPr>
              <w:t>s</w:t>
            </w:r>
            <w:r w:rsidR="003046D7">
              <w:rPr>
                <w:rFonts w:ascii="Arial" w:eastAsia="Times New Roman" w:hAnsi="Arial" w:cs="Arial"/>
              </w:rPr>
              <w:t xml:space="preserve"> demonstrating understanding of the impact of surgery across in-patient wards and ICU</w:t>
            </w:r>
            <w:r w:rsidR="005B7B84">
              <w:rPr>
                <w:rFonts w:ascii="Arial" w:eastAsia="Times New Roman" w:hAnsi="Arial" w:cs="Arial"/>
              </w:rPr>
              <w:t xml:space="preserve"> including management of tracheostomies.</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3046D7"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p>
          <w:p w:rsidR="008D473D" w:rsidRPr="008D473D" w:rsidRDefault="003046D7" w:rsidP="008D473D">
            <w:pPr>
              <w:numPr>
                <w:ilvl w:val="0"/>
                <w:numId w:val="2"/>
              </w:numPr>
              <w:rPr>
                <w:rFonts w:ascii="Arial" w:eastAsia="Times New Roman" w:hAnsi="Arial" w:cs="Arial"/>
              </w:rPr>
            </w:pPr>
            <w:r>
              <w:rPr>
                <w:rFonts w:ascii="Arial" w:hAnsi="Arial" w:cs="Arial"/>
              </w:rPr>
              <w:t>To take an integral part in the training and education of new staff in the ‘On-call in a week’ programme.</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F5581E" w:rsidRDefault="004E12A9" w:rsidP="00F5581E">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w:t>
            </w:r>
            <w:r>
              <w:rPr>
                <w:rFonts w:ascii="Arial" w:eastAsia="Times New Roman" w:hAnsi="Arial" w:cs="Arial"/>
              </w:rPr>
              <w:t>their</w:t>
            </w:r>
            <w:r w:rsidR="00A741D9" w:rsidRPr="00A741D9">
              <w:rPr>
                <w:rFonts w:ascii="Arial" w:eastAsia="Times New Roman" w:hAnsi="Arial" w:cs="Arial"/>
              </w:rPr>
              <w:t xml:space="preserve"> own workload within the designated clinical area on a day-to-day basis</w:t>
            </w:r>
            <w:r w:rsidR="00F5581E">
              <w:rPr>
                <w:rFonts w:ascii="Arial" w:eastAsia="Times New Roman" w:hAnsi="Arial" w:cs="Arial"/>
              </w:rPr>
              <w:t>.</w:t>
            </w:r>
          </w:p>
          <w:p w:rsidR="00F5581E" w:rsidRPr="00F607B2" w:rsidRDefault="00F5581E" w:rsidP="00F5581E">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0B3778" w:rsidRPr="00F607B2" w:rsidRDefault="000B3778" w:rsidP="003046D7">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r w:rsidR="000B3778">
              <w:rPr>
                <w:rFonts w:ascii="Arial" w:hAnsi="Arial" w:cs="Arial"/>
              </w:rPr>
              <w:t>, especially where acute deterioration is noted</w:t>
            </w:r>
            <w:r w:rsidRPr="006676D4">
              <w:rPr>
                <w:rFonts w:ascii="Arial" w:hAnsi="Arial" w:cs="Arial"/>
              </w:rPr>
              <w:t>.</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0B3778" w:rsidRDefault="000B3778" w:rsidP="00CE600F">
            <w:pPr>
              <w:numPr>
                <w:ilvl w:val="0"/>
                <w:numId w:val="2"/>
              </w:numPr>
              <w:rPr>
                <w:rFonts w:ascii="Arial" w:eastAsia="Times New Roman" w:hAnsi="Arial" w:cs="Arial"/>
              </w:rPr>
            </w:pPr>
            <w:r>
              <w:rPr>
                <w:rFonts w:ascii="Arial" w:eastAsia="Times New Roman" w:hAnsi="Arial" w:cs="Arial"/>
              </w:rPr>
              <w:lastRenderedPageBreak/>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r w:rsidR="003046D7">
              <w:rPr>
                <w:rFonts w:ascii="Arial" w:eastAsia="Times New Roman" w:hAnsi="Arial" w:cs="Arial"/>
              </w:rPr>
              <w:t>a</w:t>
            </w:r>
            <w:r w:rsidRPr="00085868">
              <w:rPr>
                <w:rFonts w:ascii="Arial" w:eastAsia="Times New Roman" w:hAnsi="Arial" w:cs="Arial"/>
              </w:rPr>
              <w:t xml:space="preserve">cts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0B3778">
              <w:rPr>
                <w:rFonts w:ascii="Arial" w:eastAsia="Times New Roman" w:hAnsi="Arial" w:cs="Arial"/>
              </w:rPr>
              <w:t xml:space="preserve">assessment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To keep Clinical Leads, Team Leads and the Head</w:t>
            </w:r>
            <w:r w:rsidR="00194C84">
              <w:rPr>
                <w:rFonts w:ascii="Arial" w:eastAsia="Times New Roman" w:hAnsi="Arial" w:cs="Arial"/>
              </w:rPr>
              <w:t>s</w:t>
            </w:r>
            <w:r w:rsidRPr="00BB356E">
              <w:rPr>
                <w:rFonts w:ascii="Arial" w:eastAsia="Times New Roman" w:hAnsi="Arial" w:cs="Arial"/>
              </w:rPr>
              <w:t xml:space="preserve">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Default="00D44AB0" w:rsidP="008D473D">
            <w:pPr>
              <w:ind w:left="360"/>
              <w:rPr>
                <w:rFonts w:ascii="Arial" w:eastAsia="Times New Roman" w:hAnsi="Arial" w:cs="Arial"/>
              </w:rPr>
            </w:pPr>
          </w:p>
          <w:p w:rsidR="000B3778" w:rsidRPr="00085868" w:rsidRDefault="000B3778"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3F25AC" w:rsidRPr="00085868" w:rsidRDefault="00085868" w:rsidP="003046D7">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901FCA">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1B3F4E">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D44AB0" w:rsidRPr="003F25AC"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3F25AC"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the </w:t>
            </w:r>
            <w:r w:rsidR="000B3778">
              <w:rPr>
                <w:rFonts w:ascii="Arial" w:eastAsia="Times New Roman" w:hAnsi="Arial" w:cs="Arial"/>
                <w:lang w:val="en-US"/>
              </w:rPr>
              <w:t>physio</w:t>
            </w:r>
            <w:r w:rsidR="008D473D" w:rsidRPr="00A70804">
              <w:rPr>
                <w:rFonts w:ascii="Arial" w:eastAsia="Times New Roman" w:hAnsi="Arial" w:cs="Arial"/>
                <w:lang w:val="en-US"/>
              </w:rPr>
              <w:t xml:space="preserve">therapists across </w:t>
            </w:r>
            <w:r w:rsidR="003046D7">
              <w:rPr>
                <w:rFonts w:ascii="Arial" w:eastAsia="Times New Roman" w:hAnsi="Arial" w:cs="Arial"/>
                <w:lang w:val="en-US"/>
              </w:rPr>
              <w:t>surgery</w:t>
            </w:r>
            <w:r w:rsidR="00194C84">
              <w:rPr>
                <w:rFonts w:ascii="Arial" w:eastAsia="Times New Roman" w:hAnsi="Arial" w:cs="Arial"/>
                <w:lang w:val="en-US"/>
              </w:rPr>
              <w:t xml:space="preserve">, </w:t>
            </w:r>
            <w:proofErr w:type="spellStart"/>
            <w:r w:rsidR="00194C84">
              <w:rPr>
                <w:rFonts w:ascii="Arial" w:eastAsia="Times New Roman" w:hAnsi="Arial" w:cs="Arial"/>
                <w:lang w:val="en-US"/>
              </w:rPr>
              <w:t>paeds</w:t>
            </w:r>
            <w:proofErr w:type="spellEnd"/>
            <w:r w:rsidR="003046D7">
              <w:rPr>
                <w:rFonts w:ascii="Arial" w:eastAsia="Times New Roman" w:hAnsi="Arial" w:cs="Arial"/>
                <w:lang w:val="en-US"/>
              </w:rPr>
              <w:t xml:space="preserve"> and ICU</w:t>
            </w:r>
            <w:r w:rsidR="008D473D" w:rsidRPr="00A70804">
              <w:rPr>
                <w:rFonts w:ascii="Arial" w:eastAsia="Times New Roman" w:hAnsi="Arial" w:cs="Arial"/>
                <w:lang w:val="en-US"/>
              </w:rPr>
              <w:t xml:space="preserve"> in the absence of Team Leads and ensure appropriate service provision on a daily basis, liaising with the Clinical Leads at all times.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wards as necessary within the medical directorate.</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Default="003B43F4" w:rsidP="00F607B2">
            <w:pPr>
              <w:jc w:val="both"/>
              <w:rPr>
                <w:rFonts w:ascii="Arial" w:hAnsi="Arial" w:cs="Arial"/>
              </w:rPr>
            </w:pPr>
          </w:p>
          <w:p w:rsidR="00B9459B" w:rsidRDefault="00B9459B" w:rsidP="00B9459B">
            <w:pPr>
              <w:rPr>
                <w:rFonts w:ascii="Arial" w:hAnsi="Arial" w:cs="Arial"/>
              </w:rPr>
            </w:pPr>
            <w:r>
              <w:rPr>
                <w:rFonts w:ascii="Arial" w:hAnsi="Arial" w:cs="Arial"/>
              </w:rPr>
              <w:t>Compassion</w:t>
            </w:r>
          </w:p>
          <w:p w:rsidR="00B9459B" w:rsidRDefault="00B9459B" w:rsidP="00B9459B">
            <w:pPr>
              <w:rPr>
                <w:rFonts w:ascii="Arial" w:hAnsi="Arial" w:cs="Arial"/>
              </w:rPr>
            </w:pPr>
            <w:r>
              <w:rPr>
                <w:rFonts w:ascii="Arial" w:hAnsi="Arial" w:cs="Arial"/>
              </w:rPr>
              <w:t>Integrity</w:t>
            </w:r>
          </w:p>
          <w:p w:rsidR="00B9459B" w:rsidRDefault="00B9459B" w:rsidP="00B9459B">
            <w:pPr>
              <w:rPr>
                <w:rFonts w:ascii="Arial" w:hAnsi="Arial" w:cs="Arial"/>
              </w:rPr>
            </w:pPr>
            <w:r>
              <w:rPr>
                <w:rFonts w:ascii="Arial" w:hAnsi="Arial" w:cs="Arial"/>
              </w:rPr>
              <w:t>Inclusion</w:t>
            </w:r>
          </w:p>
          <w:p w:rsidR="00B9459B" w:rsidRPr="0075514A" w:rsidRDefault="00B9459B" w:rsidP="00B9459B">
            <w:pPr>
              <w:rPr>
                <w:rFonts w:ascii="Arial" w:hAnsi="Arial" w:cs="Arial"/>
              </w:rPr>
            </w:pPr>
            <w:r>
              <w:rPr>
                <w:rFonts w:ascii="Arial" w:hAnsi="Arial" w:cs="Arial"/>
              </w:rPr>
              <w:t>Empowerment</w:t>
            </w:r>
          </w:p>
          <w:p w:rsidR="00B9459B" w:rsidRPr="00F607B2" w:rsidRDefault="00B9459B"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1D2D93" w:rsidRPr="00F607B2" w:rsidRDefault="001D2D93"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courses </w:t>
            </w:r>
            <w:r w:rsidR="00194C84">
              <w:rPr>
                <w:rFonts w:ascii="Arial" w:hAnsi="Arial" w:cs="Arial"/>
              </w:rPr>
              <w:t>or equivalent experience</w:t>
            </w:r>
          </w:p>
          <w:p w:rsidR="00B15373" w:rsidRDefault="00194C84" w:rsidP="00901FCA">
            <w:pPr>
              <w:rPr>
                <w:rFonts w:ascii="Arial" w:hAnsi="Arial" w:cs="Arial"/>
              </w:rPr>
            </w:pPr>
            <w:r>
              <w:rPr>
                <w:rFonts w:ascii="Arial" w:hAnsi="Arial" w:cs="Arial"/>
              </w:rPr>
              <w:t>Student c</w:t>
            </w:r>
            <w:r w:rsidR="00B15373">
              <w:rPr>
                <w:rFonts w:ascii="Arial" w:hAnsi="Arial" w:cs="Arial"/>
              </w:rPr>
              <w:t>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194C84" w:rsidP="00B15373">
            <w:pPr>
              <w:jc w:val="center"/>
              <w:rPr>
                <w:rFonts w:ascii="Arial" w:hAnsi="Arial" w:cs="Arial"/>
                <w:b/>
              </w:rPr>
            </w:pPr>
            <w:r>
              <w:rPr>
                <w:rFonts w:ascii="Arial" w:hAnsi="Arial" w:cs="Arial"/>
                <w:b/>
              </w:rPr>
              <w:t>E</w:t>
            </w: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0B3778" w:rsidRPr="000B3778" w:rsidRDefault="000B3778" w:rsidP="000B3778">
            <w:pPr>
              <w:rPr>
                <w:rFonts w:ascii="Arial" w:eastAsia="Times New Roman" w:hAnsi="Arial" w:cs="Arial"/>
              </w:rPr>
            </w:pPr>
            <w:r w:rsidRPr="000B3778">
              <w:rPr>
                <w:rFonts w:ascii="Arial" w:eastAsia="Times New Roman" w:hAnsi="Arial" w:cs="Arial"/>
              </w:rPr>
              <w:t>Organisational skills: prioritisation, time mgt.</w:t>
            </w:r>
          </w:p>
          <w:p w:rsidR="000B3778" w:rsidRPr="000B3778" w:rsidRDefault="000B3778" w:rsidP="000B3778">
            <w:pPr>
              <w:rPr>
                <w:rFonts w:ascii="Arial" w:eastAsia="Times New Roman" w:hAnsi="Arial" w:cs="Arial"/>
              </w:rPr>
            </w:pPr>
            <w:r w:rsidRPr="000B3778">
              <w:rPr>
                <w:rFonts w:ascii="Arial" w:eastAsia="Times New Roman" w:hAnsi="Arial" w:cs="Arial"/>
              </w:rPr>
              <w:t>Evidence of Interpersonal skills, verbal &amp; written communication</w:t>
            </w:r>
          </w:p>
          <w:p w:rsidR="000B3778" w:rsidRPr="000B3778" w:rsidRDefault="000B3778" w:rsidP="000B3778">
            <w:pPr>
              <w:rPr>
                <w:rFonts w:ascii="Arial" w:eastAsia="Times New Roman" w:hAnsi="Arial" w:cs="Arial"/>
              </w:rPr>
            </w:pPr>
            <w:r w:rsidRPr="000B3778">
              <w:rPr>
                <w:rFonts w:ascii="Arial" w:eastAsia="Times New Roman" w:hAnsi="Arial" w:cs="Arial"/>
              </w:rPr>
              <w:t>Evidence of complex clinical reasoning skills and goal setting in respiratory care</w:t>
            </w:r>
          </w:p>
          <w:p w:rsidR="000B3778" w:rsidRPr="000B3778" w:rsidRDefault="000B3778" w:rsidP="000B3778">
            <w:pPr>
              <w:rPr>
                <w:rFonts w:ascii="Arial" w:eastAsia="Times New Roman" w:hAnsi="Arial" w:cs="Arial"/>
              </w:rPr>
            </w:pPr>
            <w:r w:rsidRPr="000B3778">
              <w:rPr>
                <w:rFonts w:ascii="Arial" w:eastAsia="Times New Roman" w:hAnsi="Arial" w:cs="Arial"/>
              </w:rPr>
              <w:t>Evidence of use of outcome measures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Evidence of  team leadership &amp; team working skills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 xml:space="preserve">Knowledge &amp; experience in management of </w:t>
            </w:r>
            <w:r w:rsidR="005B7B84">
              <w:rPr>
                <w:rFonts w:ascii="Arial" w:eastAsia="Times New Roman" w:hAnsi="Arial" w:cs="Arial"/>
              </w:rPr>
              <w:t xml:space="preserve">surgical </w:t>
            </w:r>
            <w:r w:rsidRPr="000B3778">
              <w:rPr>
                <w:rFonts w:ascii="Arial" w:eastAsia="Times New Roman" w:hAnsi="Arial" w:cs="Arial"/>
              </w:rPr>
              <w:t xml:space="preserve">conditions and </w:t>
            </w:r>
            <w:r w:rsidR="005B7B84">
              <w:rPr>
                <w:rFonts w:ascii="Arial" w:eastAsia="Times New Roman" w:hAnsi="Arial" w:cs="Arial"/>
              </w:rPr>
              <w:t>working in ICU, including management of tracheostomies</w:t>
            </w:r>
          </w:p>
          <w:p w:rsidR="000B3778" w:rsidRPr="000B3778" w:rsidRDefault="000B3778" w:rsidP="000B3778">
            <w:pPr>
              <w:rPr>
                <w:rFonts w:ascii="Arial" w:eastAsia="Times New Roman" w:hAnsi="Arial" w:cs="Arial"/>
              </w:rPr>
            </w:pPr>
            <w:r w:rsidRPr="000B3778">
              <w:rPr>
                <w:rFonts w:ascii="Arial" w:eastAsia="Times New Roman" w:hAnsi="Arial" w:cs="Arial"/>
              </w:rPr>
              <w:t>Evidence of clinical and teaching skills</w:t>
            </w:r>
          </w:p>
          <w:p w:rsidR="000B3778" w:rsidRPr="003F2B03" w:rsidRDefault="000B3778" w:rsidP="000B3778">
            <w:pPr>
              <w:rPr>
                <w:rFonts w:ascii="Arial" w:hAnsi="Arial" w:cs="Arial"/>
                <w:b/>
                <w:u w:val="single"/>
              </w:rPr>
            </w:pPr>
            <w:r w:rsidRPr="000B3778">
              <w:rPr>
                <w:rFonts w:ascii="Arial" w:eastAsia="Times New Roman" w:hAnsi="Arial" w:cs="Arial"/>
              </w:rPr>
              <w:t>Understanding of community services</w:t>
            </w:r>
            <w:r w:rsidR="005B7B84">
              <w:rPr>
                <w:rFonts w:ascii="Arial" w:eastAsia="Times New Roman" w:hAnsi="Arial" w:cs="Arial"/>
              </w:rPr>
              <w:t xml:space="preserve"> in relation to amputee rehab</w:t>
            </w:r>
          </w:p>
        </w:tc>
        <w:tc>
          <w:tcPr>
            <w:tcW w:w="1183" w:type="dxa"/>
          </w:tcPr>
          <w:p w:rsidR="000B3778" w:rsidRDefault="000B3778" w:rsidP="000B3778">
            <w:pP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5B7B84" w:rsidRDefault="005B7B84" w:rsidP="000B3778">
            <w:pPr>
              <w:jc w:val="center"/>
              <w:rPr>
                <w:rFonts w:ascii="Arial" w:hAnsi="Arial" w:cs="Arial"/>
                <w:b/>
              </w:rPr>
            </w:pPr>
          </w:p>
          <w:p w:rsidR="000B3778" w:rsidRPr="003F2B03" w:rsidRDefault="000B3778" w:rsidP="000B3778">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w:t>
            </w:r>
            <w:r w:rsidR="005B7B84">
              <w:rPr>
                <w:rFonts w:ascii="Arial" w:hAnsi="Arial" w:cs="Arial"/>
              </w:rPr>
              <w:t xml:space="preserve">surgery, ICU and </w:t>
            </w:r>
            <w:r w:rsidR="000B3778">
              <w:rPr>
                <w:rFonts w:ascii="Arial" w:hAnsi="Arial" w:cs="Arial"/>
              </w:rPr>
              <w:t xml:space="preserve">acute </w:t>
            </w:r>
            <w:r w:rsidR="005B7B84">
              <w:rPr>
                <w:rFonts w:ascii="Arial" w:hAnsi="Arial" w:cs="Arial"/>
              </w:rPr>
              <w:t>/</w:t>
            </w:r>
            <w:r w:rsidR="000B3778">
              <w:rPr>
                <w:rFonts w:ascii="Arial" w:hAnsi="Arial" w:cs="Arial"/>
              </w:rPr>
              <w:t xml:space="preserve"> general medicine which includes respiratory assessment</w:t>
            </w:r>
          </w:p>
          <w:p w:rsidR="00B15373" w:rsidRDefault="00B15373" w:rsidP="00901FCA">
            <w:pPr>
              <w:tabs>
                <w:tab w:val="left" w:pos="720"/>
              </w:tabs>
              <w:rPr>
                <w:rFonts w:ascii="Arial" w:hAnsi="Arial" w:cs="Arial"/>
              </w:rPr>
            </w:pPr>
            <w:r w:rsidRPr="005E0EB9">
              <w:rPr>
                <w:rFonts w:ascii="Arial" w:hAnsi="Arial" w:cs="Arial"/>
              </w:rPr>
              <w:t>Evidence of supervision of students/junior staff</w:t>
            </w:r>
          </w:p>
          <w:p w:rsidR="000B3778" w:rsidRDefault="000B3778" w:rsidP="000B3778">
            <w:pPr>
              <w:rPr>
                <w:rFonts w:ascii="Arial" w:hAnsi="Arial" w:cs="Arial"/>
              </w:rPr>
            </w:pPr>
            <w:r w:rsidRPr="005E0EB9">
              <w:rPr>
                <w:rFonts w:ascii="Arial" w:hAnsi="Arial" w:cs="Arial"/>
              </w:rPr>
              <w:t>Evidence of clinical and teaching skills</w:t>
            </w:r>
            <w:r>
              <w:rPr>
                <w:rFonts w:ascii="Arial" w:hAnsi="Arial" w:cs="Arial"/>
              </w:rPr>
              <w:t xml:space="preserve"> including respiratory management</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901FCA">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5B7B84" w:rsidRDefault="005B7B84"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0B3778" w:rsidRDefault="000B3778" w:rsidP="00901FCA">
            <w:pPr>
              <w:jc w:val="center"/>
              <w:rPr>
                <w:rFonts w:ascii="Arial" w:hAnsi="Arial" w:cs="Arial"/>
                <w:b/>
              </w:rPr>
            </w:pP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461469" w:rsidRDefault="00461469" w:rsidP="005B7B84">
            <w:pPr>
              <w:rPr>
                <w:rFonts w:ascii="Arial" w:hAnsi="Arial" w:cs="Arial"/>
                <w:b/>
              </w:rPr>
            </w:pPr>
          </w:p>
          <w:p w:rsidR="00461469" w:rsidRPr="003F2B03" w:rsidRDefault="00461469"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7B84" w:rsidRDefault="005B7B84"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0B3778" w:rsidRDefault="000B3778" w:rsidP="000B3778">
            <w:pPr>
              <w:rPr>
                <w:rFonts w:ascii="Arial" w:hAnsi="Arial" w:cs="Arial"/>
                <w:b/>
              </w:rPr>
            </w:pPr>
          </w:p>
          <w:p w:rsidR="005B7B84" w:rsidRDefault="005B7B84" w:rsidP="000B3778">
            <w:pPr>
              <w:jc w:val="center"/>
              <w:rPr>
                <w:rFonts w:ascii="Arial" w:hAnsi="Arial" w:cs="Arial"/>
                <w:b/>
              </w:rPr>
            </w:pPr>
          </w:p>
          <w:p w:rsidR="00B15373" w:rsidRDefault="00B15373" w:rsidP="000B3778">
            <w:pPr>
              <w:jc w:val="center"/>
              <w:rPr>
                <w:rFonts w:ascii="Arial" w:hAnsi="Arial" w:cs="Arial"/>
                <w:b/>
              </w:rPr>
            </w:pPr>
            <w:r>
              <w:rPr>
                <w:rFonts w:ascii="Arial" w:hAnsi="Arial" w:cs="Arial"/>
                <w:b/>
              </w:rPr>
              <w:t>D</w:t>
            </w:r>
          </w:p>
          <w:p w:rsidR="000B3778" w:rsidRDefault="000B3778" w:rsidP="004A014F">
            <w:pPr>
              <w:jc w:val="center"/>
              <w:rPr>
                <w:rFonts w:ascii="Arial" w:hAnsi="Arial" w:cs="Arial"/>
                <w:b/>
              </w:rPr>
            </w:pPr>
            <w:r>
              <w:rPr>
                <w:rFonts w:ascii="Arial" w:hAnsi="Arial" w:cs="Arial"/>
                <w:b/>
              </w:rPr>
              <w:t>D</w:t>
            </w:r>
          </w:p>
          <w:p w:rsidR="000B3778" w:rsidRPr="00F607B2" w:rsidRDefault="000B3778"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9900F5">
            <w:pPr>
              <w:rPr>
                <w:rFonts w:ascii="Arial" w:hAnsi="Arial" w:cs="Arial"/>
                <w:u w:val="single"/>
              </w:rPr>
            </w:pP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742867" w:rsidRPr="003F2B03" w:rsidRDefault="00742867" w:rsidP="00901FCA">
            <w:pPr>
              <w:rPr>
                <w:rFonts w:ascii="Arial" w:hAnsi="Arial" w:cs="Arial"/>
              </w:rPr>
            </w:pPr>
            <w:r>
              <w:rPr>
                <w:rFonts w:ascii="Arial" w:hAnsi="Arial" w:cs="Arial"/>
              </w:rPr>
              <w:t>Able to support respiratory on-call</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5B7B84" w:rsidP="00461469">
            <w:pPr>
              <w:jc w:val="both"/>
              <w:rPr>
                <w:rFonts w:ascii="Arial" w:hAnsi="Arial" w:cs="Arial"/>
              </w:rPr>
            </w:pPr>
            <w:r>
              <w:rPr>
                <w:rFonts w:ascii="Arial" w:hAnsi="Arial" w:cs="Arial"/>
              </w:rPr>
              <w:t>Y</w:t>
            </w: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5B7B84" w:rsidP="00461469">
            <w:pPr>
              <w:jc w:val="both"/>
              <w:rPr>
                <w:rFonts w:ascii="Arial" w:hAnsi="Arial" w:cs="Arial"/>
                <w:color w:val="FFFFFF" w:themeColor="background1"/>
              </w:rPr>
            </w:pPr>
            <w:r>
              <w:rPr>
                <w:rFonts w:ascii="Arial" w:hAnsi="Arial" w:cs="Arial"/>
              </w:rPr>
              <w:t>Y</w:t>
            </w: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8A3AD5"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bookmarkStart w:id="0" w:name="_GoBack"/>
            <w:bookmarkEnd w:id="0"/>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85868"/>
    <w:rsid w:val="000B3778"/>
    <w:rsid w:val="000C157D"/>
    <w:rsid w:val="000E5016"/>
    <w:rsid w:val="000F4B28"/>
    <w:rsid w:val="00114521"/>
    <w:rsid w:val="00120D94"/>
    <w:rsid w:val="0014193D"/>
    <w:rsid w:val="00144009"/>
    <w:rsid w:val="001629F7"/>
    <w:rsid w:val="00172534"/>
    <w:rsid w:val="001909A3"/>
    <w:rsid w:val="00194C84"/>
    <w:rsid w:val="001A5B18"/>
    <w:rsid w:val="001B3F4E"/>
    <w:rsid w:val="001B750B"/>
    <w:rsid w:val="001D24D8"/>
    <w:rsid w:val="001D2D93"/>
    <w:rsid w:val="00213541"/>
    <w:rsid w:val="00217BBB"/>
    <w:rsid w:val="00225413"/>
    <w:rsid w:val="0023343D"/>
    <w:rsid w:val="0028766D"/>
    <w:rsid w:val="002B75AC"/>
    <w:rsid w:val="002C2146"/>
    <w:rsid w:val="002E2363"/>
    <w:rsid w:val="003046D7"/>
    <w:rsid w:val="00306FE4"/>
    <w:rsid w:val="00333892"/>
    <w:rsid w:val="003974C0"/>
    <w:rsid w:val="003B04AD"/>
    <w:rsid w:val="003B43F4"/>
    <w:rsid w:val="003F25AC"/>
    <w:rsid w:val="0040706B"/>
    <w:rsid w:val="00431F44"/>
    <w:rsid w:val="00461469"/>
    <w:rsid w:val="00471294"/>
    <w:rsid w:val="004733A7"/>
    <w:rsid w:val="00495863"/>
    <w:rsid w:val="004A014F"/>
    <w:rsid w:val="004E12A9"/>
    <w:rsid w:val="004E3F7D"/>
    <w:rsid w:val="004F7CE0"/>
    <w:rsid w:val="005033D7"/>
    <w:rsid w:val="0053060F"/>
    <w:rsid w:val="00531696"/>
    <w:rsid w:val="00537ACD"/>
    <w:rsid w:val="00545556"/>
    <w:rsid w:val="00547A7D"/>
    <w:rsid w:val="00551659"/>
    <w:rsid w:val="005776BB"/>
    <w:rsid w:val="005A4177"/>
    <w:rsid w:val="005B7B84"/>
    <w:rsid w:val="00604E2D"/>
    <w:rsid w:val="0061160B"/>
    <w:rsid w:val="00615705"/>
    <w:rsid w:val="006212D4"/>
    <w:rsid w:val="006676D4"/>
    <w:rsid w:val="006C38CB"/>
    <w:rsid w:val="006F27B7"/>
    <w:rsid w:val="006F4F61"/>
    <w:rsid w:val="006F5D1E"/>
    <w:rsid w:val="00721C1F"/>
    <w:rsid w:val="00722BF9"/>
    <w:rsid w:val="00742867"/>
    <w:rsid w:val="0079132F"/>
    <w:rsid w:val="007B321A"/>
    <w:rsid w:val="007B5EB4"/>
    <w:rsid w:val="007B7E02"/>
    <w:rsid w:val="007D364C"/>
    <w:rsid w:val="00815F2A"/>
    <w:rsid w:val="00863ED6"/>
    <w:rsid w:val="0087013E"/>
    <w:rsid w:val="008A3AD5"/>
    <w:rsid w:val="008B7F46"/>
    <w:rsid w:val="008C7D9E"/>
    <w:rsid w:val="008D473D"/>
    <w:rsid w:val="008D6EE5"/>
    <w:rsid w:val="00901FCA"/>
    <w:rsid w:val="0092750D"/>
    <w:rsid w:val="009900F5"/>
    <w:rsid w:val="009A2853"/>
    <w:rsid w:val="009B0D97"/>
    <w:rsid w:val="009D0DEA"/>
    <w:rsid w:val="00A1395C"/>
    <w:rsid w:val="00A2542A"/>
    <w:rsid w:val="00A400B0"/>
    <w:rsid w:val="00A70804"/>
    <w:rsid w:val="00A7113D"/>
    <w:rsid w:val="00A741D9"/>
    <w:rsid w:val="00A85CAE"/>
    <w:rsid w:val="00A86130"/>
    <w:rsid w:val="00AB11F3"/>
    <w:rsid w:val="00AC177C"/>
    <w:rsid w:val="00AE1CF6"/>
    <w:rsid w:val="00B15373"/>
    <w:rsid w:val="00B17813"/>
    <w:rsid w:val="00B6239C"/>
    <w:rsid w:val="00B937E9"/>
    <w:rsid w:val="00B9459B"/>
    <w:rsid w:val="00BB356E"/>
    <w:rsid w:val="00BB6A69"/>
    <w:rsid w:val="00BD02B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A4933"/>
    <w:rsid w:val="00DA6EF1"/>
    <w:rsid w:val="00DF6D65"/>
    <w:rsid w:val="00E06039"/>
    <w:rsid w:val="00E35E30"/>
    <w:rsid w:val="00EB13C7"/>
    <w:rsid w:val="00EB540A"/>
    <w:rsid w:val="00ED231D"/>
    <w:rsid w:val="00F01B19"/>
    <w:rsid w:val="00F2487B"/>
    <w:rsid w:val="00F5516D"/>
    <w:rsid w:val="00F5581E"/>
    <w:rsid w:val="00F607B2"/>
    <w:rsid w:val="00F739CD"/>
    <w:rsid w:val="00FA40B8"/>
    <w:rsid w:val="00FB72F6"/>
    <w:rsid w:val="00FD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4:docId w14:val="2988C245"/>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Operations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1781833" y="883"/>
          <a:ext cx="1179782" cy="589891"/>
        </a:xfrm>
        <a:solidFill>
          <a:schemeClr val="accent1"/>
        </a:solidFill>
      </dgm:spPr>
      <dgm:t>
        <a:bodyPr/>
        <a:lstStyle/>
        <a:p>
          <a:r>
            <a:rPr lang="en-GB" sz="800"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1781833" y="883"/>
          <a:ext cx="1179782" cy="589891"/>
        </a:xfrm>
      </dgm:spPr>
      <dgm:t>
        <a:bodyPr/>
        <a:lstStyle/>
        <a:p>
          <a:r>
            <a:rPr lang="en-GB" sz="800">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D2824A15-7242-415E-973D-5AFE92ECA8F3}">
      <dgm:prSet phldrT="[Text]" custT="1"/>
      <dgm:spPr>
        <a:xfrm>
          <a:off x="1781833" y="883"/>
          <a:ext cx="1179782" cy="589891"/>
        </a:xfrm>
        <a:solidFill>
          <a:schemeClr val="accent4">
            <a:lumMod val="75000"/>
          </a:schemeClr>
        </a:solidFill>
      </dgm:spPr>
      <dgm:t>
        <a:bodyPr/>
        <a:lstStyle/>
        <a:p>
          <a:r>
            <a:rPr lang="en-GB" sz="800">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1781833" y="883"/>
          <a:ext cx="1179782" cy="589891"/>
        </a:xfrm>
      </dgm:spPr>
      <dgm:t>
        <a:bodyPr/>
        <a:lstStyle/>
        <a:p>
          <a:r>
            <a:rPr lang="en-GB" sz="800">
              <a:latin typeface="Calibri"/>
              <a:ea typeface="+mn-ea"/>
              <a:cs typeface="+mn-cs"/>
            </a:rPr>
            <a:t>OP services, womans health, Respiratory OP and Pulm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781833" y="883"/>
          <a:ext cx="1179782" cy="589891"/>
        </a:xfrm>
        <a:solidFill>
          <a:schemeClr val="accent1"/>
        </a:solidFill>
      </dgm:spPr>
      <dgm:t>
        <a:bodyPr/>
        <a:lstStyle/>
        <a:p>
          <a:r>
            <a:rPr lang="en-GB" sz="800">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1781833" y="883"/>
          <a:ext cx="1179782" cy="589891"/>
        </a:xfrm>
      </dgm:spPr>
      <dgm:t>
        <a:bodyPr/>
        <a:lstStyle/>
        <a:p>
          <a:r>
            <a:rPr lang="en-GB" sz="800">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1781833" y="883"/>
          <a:ext cx="1179782" cy="589891"/>
        </a:xfrm>
      </dgm:spPr>
      <dgm:t>
        <a:bodyPr/>
        <a:lstStyle/>
        <a:p>
          <a:r>
            <a:rPr lang="en-GB" sz="800">
              <a:latin typeface="Calibri"/>
              <a:ea typeface="+mn-ea"/>
              <a:cs typeface="+mn-cs"/>
            </a:rPr>
            <a:t>Pain Managemnt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1781833" y="883"/>
          <a:ext cx="1179782" cy="589891"/>
        </a:xfrm>
      </dgm:spPr>
      <dgm:t>
        <a:bodyPr/>
        <a:lstStyle/>
        <a:p>
          <a:r>
            <a:rPr lang="en-GB" sz="800">
              <a:latin typeface="Calibri"/>
              <a:ea typeface="+mn-ea"/>
              <a:cs typeface="+mn-cs"/>
            </a:rPr>
            <a:t>Plastic surgery (Hand Therapy and Rheumatology</a:t>
          </a:r>
          <a:r>
            <a:rPr lang="en-GB" sz="500">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custT="1"/>
      <dgm:spPr>
        <a:xfrm>
          <a:off x="1781833" y="883"/>
          <a:ext cx="1179782" cy="589891"/>
        </a:xfrm>
        <a:solidFill>
          <a:schemeClr val="accent1"/>
        </a:solidFill>
      </dgm:spPr>
      <dgm:t>
        <a:bodyPr/>
        <a:lstStyle/>
        <a:p>
          <a:r>
            <a:rPr lang="en-GB" sz="800"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9" custScaleX="328065">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9" custScaleX="319245" custLinFactNeighborX="2634" custLinFactNeighborY="1805">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9" custScaleX="267624" custLinFactNeighborX="37997" custLinFactNeighborY="-655">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3" presStyleCnt="9" custScaleX="187175" custScaleY="96610" custLinFactNeighborX="70787" custLinFactNeighborY="272">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4" presStyleCnt="9" custScaleX="216129" custLinFactNeighborX="84684" custLinFactNeighborY="-639">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5" presStyleCnt="9" custScaleX="204743" custLinFactX="6047" custLinFactNeighborX="100000" custLinFactNeighborY="-639">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6" presStyleCnt="9" custScaleX="254787" custLinFactX="23048" custLinFactNeighborX="100000" custLinFactNeighborY="-639">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7" presStyleCnt="9" custScaleX="321380" custLinFactX="34033" custLinFactNeighborX="100000" custLinFactNeighborY="-1549">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8" presStyleCnt="9" custScaleX="342946" custLinFactX="100000" custLinFactNeighborX="101802" custLinFactNeighborY="-895">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5"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4"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6"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3" destOrd="0" parTransId="{5E7A31BD-B30C-4DE3-91C4-CCADEA02D9E2}" sibTransId="{CAA98695-2786-4652-9F94-76F736085809}"/>
    <dgm:cxn modelId="{764BA8F9-8FA2-4DBB-A0D9-027F4D9EA6A7}" srcId="{39D804B3-CD34-4191-B035-3614FBACBE40}" destId="{9348F24D-5DBC-43A7-9055-3771A9DC9B04}" srcOrd="8" destOrd="0" parTransId="{E2614F9F-B158-4A3E-829F-32ACD2048DF1}" sibTransId="{4062FA3E-3A36-4B92-845C-F2D1B1CCC7CA}"/>
    <dgm:cxn modelId="{D45CBAFE-49A9-4DC1-9EEB-BC0D1EA37B72}" srcId="{39D804B3-CD34-4191-B035-3614FBACBE40}" destId="{303DEE74-F46C-4668-B6FF-64C97B9A78CB}" srcOrd="7"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CC7E3B0-9076-4F93-87CB-8F8258AF7893}" type="presParOf" srcId="{3C5EE4BC-5A86-42E7-9C4C-3B0078427982}" destId="{2DE84C18-9C2C-4E07-A06F-B2BD2C06C061}" srcOrd="6"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7" destOrd="0" presId="urn:microsoft.com/office/officeart/2005/8/layout/hierarchy4"/>
    <dgm:cxn modelId="{F3FAB2AD-BF7F-4426-B799-4BF4C0B7FB68}" type="presParOf" srcId="{3C5EE4BC-5A86-42E7-9C4C-3B0078427982}" destId="{59A7ED38-AED7-425E-A73E-9A912D4DD58B}" srcOrd="8"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9" destOrd="0" presId="urn:microsoft.com/office/officeart/2005/8/layout/hierarchy4"/>
    <dgm:cxn modelId="{22BAEECB-90C4-4AA0-8224-2770F938BF28}" type="presParOf" srcId="{3C5EE4BC-5A86-42E7-9C4C-3B0078427982}" destId="{C66EA83F-50D4-4A11-95F2-250C3AF2036F}" srcOrd="10"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1" destOrd="0" presId="urn:microsoft.com/office/officeart/2005/8/layout/hierarchy4"/>
    <dgm:cxn modelId="{4AF67245-5FFA-44BD-A786-0C9B05C41E58}" type="presParOf" srcId="{3C5EE4BC-5A86-42E7-9C4C-3B0078427982}" destId="{18FAE383-5FAF-4B1F-BEE3-E36FCD6D24FE}" srcOrd="12"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3" destOrd="0" presId="urn:microsoft.com/office/officeart/2005/8/layout/hierarchy4"/>
    <dgm:cxn modelId="{422A8CBF-0683-4C76-B18A-2A6678B6B001}" type="presParOf" srcId="{3C5EE4BC-5A86-42E7-9C4C-3B0078427982}" destId="{E75FFE11-C441-4753-B946-B534F694B646}" srcOrd="14"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5" destOrd="0" presId="urn:microsoft.com/office/officeart/2005/8/layout/hierarchy4"/>
    <dgm:cxn modelId="{15BDE3E0-B136-4638-BC57-C9E1D134F213}" type="presParOf" srcId="{3C5EE4BC-5A86-42E7-9C4C-3B0078427982}" destId="{4FC2F6FA-54BE-4009-A359-0A2E695A4355}" srcOrd="16"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7097" y="2840"/>
          <a:ext cx="5623979" cy="67294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6807" y="22550"/>
        <a:ext cx="5584559" cy="633523"/>
      </dsp:txXfrm>
    </dsp:sp>
    <dsp:sp modelId="{89686759-9B95-49F8-AA9D-443DF7C8D044}">
      <dsp:nvSpPr>
        <dsp:cNvPr id="0" name=""/>
        <dsp:cNvSpPr/>
      </dsp:nvSpPr>
      <dsp:spPr>
        <a:xfrm>
          <a:off x="1253692" y="767878"/>
          <a:ext cx="2773897"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284341" y="798527"/>
        <a:ext cx="2712599" cy="985140"/>
      </dsp:txXfrm>
    </dsp:sp>
    <dsp:sp modelId="{C0BD564B-EB0A-4541-B7C1-C2126AF49B43}">
      <dsp:nvSpPr>
        <dsp:cNvPr id="0" name=""/>
        <dsp:cNvSpPr/>
      </dsp:nvSpPr>
      <dsp:spPr>
        <a:xfrm>
          <a:off x="26719" y="1906410"/>
          <a:ext cx="5227844" cy="5907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4022" y="1923713"/>
        <a:ext cx="5193238" cy="556160"/>
      </dsp:txXfrm>
    </dsp:sp>
    <dsp:sp modelId="{22372C3A-84E2-4CE3-BF16-467959EA6E5A}">
      <dsp:nvSpPr>
        <dsp:cNvPr id="0" name=""/>
        <dsp:cNvSpPr/>
      </dsp:nvSpPr>
      <dsp:spPr>
        <a:xfrm>
          <a:off x="8637" y="2589271"/>
          <a:ext cx="702322" cy="1046438"/>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latin typeface="Calibri"/>
              <a:ea typeface="+mn-ea"/>
              <a:cs typeface="+mn-cs"/>
            </a:rPr>
            <a:t>General Medical, Oncology and Neurology Team</a:t>
          </a:r>
        </a:p>
      </dsp:txBody>
      <dsp:txXfrm>
        <a:off x="29207" y="2609841"/>
        <a:ext cx="661182" cy="1005298"/>
      </dsp:txXfrm>
    </dsp:sp>
    <dsp:sp modelId="{FD8CBD52-9517-49C9-979C-AD8A3AF7C2E4}">
      <dsp:nvSpPr>
        <dsp:cNvPr id="0" name=""/>
        <dsp:cNvSpPr/>
      </dsp:nvSpPr>
      <dsp:spPr>
        <a:xfrm>
          <a:off x="721094" y="2592111"/>
          <a:ext cx="683440" cy="1046438"/>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Calibri"/>
              <a:ea typeface="+mn-ea"/>
              <a:cs typeface="+mn-cs"/>
            </a:rPr>
            <a:t>Acute Medical and Respiratory HDU Team</a:t>
          </a:r>
        </a:p>
      </dsp:txBody>
      <dsp:txXfrm>
        <a:off x="741111" y="2612128"/>
        <a:ext cx="643406" cy="1006404"/>
      </dsp:txXfrm>
    </dsp:sp>
    <dsp:sp modelId="{F49724A8-D2E9-449B-B9D0-6907319F7D66}">
      <dsp:nvSpPr>
        <dsp:cNvPr id="0" name=""/>
        <dsp:cNvSpPr/>
      </dsp:nvSpPr>
      <dsp:spPr>
        <a:xfrm>
          <a:off x="1484735" y="2582416"/>
          <a:ext cx="572930" cy="1046438"/>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Critical care, Paeds and Surgery/ Amputees</a:t>
          </a:r>
        </a:p>
      </dsp:txBody>
      <dsp:txXfrm>
        <a:off x="1501516" y="2599197"/>
        <a:ext cx="539368" cy="1012876"/>
      </dsp:txXfrm>
    </dsp:sp>
    <dsp:sp modelId="{4DCD4243-0549-4333-82D1-3C75246F0B59}">
      <dsp:nvSpPr>
        <dsp:cNvPr id="0" name=""/>
        <dsp:cNvSpPr/>
      </dsp:nvSpPr>
      <dsp:spPr>
        <a:xfrm>
          <a:off x="2132358" y="2592117"/>
          <a:ext cx="400704" cy="1010964"/>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CF Team</a:t>
          </a:r>
        </a:p>
      </dsp:txBody>
      <dsp:txXfrm>
        <a:off x="2144094" y="2603853"/>
        <a:ext cx="377232" cy="987492"/>
      </dsp:txXfrm>
    </dsp:sp>
    <dsp:sp modelId="{2DC70121-F134-4DCC-A352-5589648A33BC}">
      <dsp:nvSpPr>
        <dsp:cNvPr id="0" name=""/>
        <dsp:cNvSpPr/>
      </dsp:nvSpPr>
      <dsp:spPr>
        <a:xfrm>
          <a:off x="2567310" y="2582584"/>
          <a:ext cx="462689"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Acute Stroke &amp; Rehab Team</a:t>
          </a:r>
        </a:p>
      </dsp:txBody>
      <dsp:txXfrm>
        <a:off x="2580862" y="2596136"/>
        <a:ext cx="435585" cy="1019334"/>
      </dsp:txXfrm>
    </dsp:sp>
    <dsp:sp modelId="{B3EA9DDF-C4E0-45AC-B37C-4AF20B64DA32}">
      <dsp:nvSpPr>
        <dsp:cNvPr id="0" name=""/>
        <dsp:cNvSpPr/>
      </dsp:nvSpPr>
      <dsp:spPr>
        <a:xfrm>
          <a:off x="3080229" y="2582584"/>
          <a:ext cx="438314"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Pain Managemnt</a:t>
          </a:r>
        </a:p>
      </dsp:txBody>
      <dsp:txXfrm>
        <a:off x="3093067" y="2595422"/>
        <a:ext cx="412638" cy="1020762"/>
      </dsp:txXfrm>
    </dsp:sp>
    <dsp:sp modelId="{7E4AD527-B381-42B5-B9C3-BE41A948E37E}">
      <dsp:nvSpPr>
        <dsp:cNvPr id="0" name=""/>
        <dsp:cNvSpPr/>
      </dsp:nvSpPr>
      <dsp:spPr>
        <a:xfrm>
          <a:off x="3559435" y="2582584"/>
          <a:ext cx="545448"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Plastic surgery (Hand Therapy and Rheumatology</a:t>
          </a:r>
          <a:r>
            <a:rPr lang="en-GB" sz="500" kern="1200">
              <a:latin typeface="Calibri"/>
              <a:ea typeface="+mn-ea"/>
              <a:cs typeface="+mn-cs"/>
            </a:rPr>
            <a:t>)</a:t>
          </a:r>
        </a:p>
      </dsp:txBody>
      <dsp:txXfrm>
        <a:off x="3575411" y="2598560"/>
        <a:ext cx="513496" cy="1014486"/>
      </dsp:txXfrm>
    </dsp:sp>
    <dsp:sp modelId="{35F7C3CE-F411-41B0-A281-0129D0DB67BD}">
      <dsp:nvSpPr>
        <dsp:cNvPr id="0" name=""/>
        <dsp:cNvSpPr/>
      </dsp:nvSpPr>
      <dsp:spPr>
        <a:xfrm>
          <a:off x="4132896" y="2573061"/>
          <a:ext cx="688011"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Healthcare for older people Team</a:t>
          </a:r>
        </a:p>
      </dsp:txBody>
      <dsp:txXfrm>
        <a:off x="4153047" y="2593212"/>
        <a:ext cx="647709" cy="1006136"/>
      </dsp:txXfrm>
    </dsp:sp>
    <dsp:sp modelId="{7B19FA72-FF23-47D7-8AE0-B580EE182276}">
      <dsp:nvSpPr>
        <dsp:cNvPr id="0" name=""/>
        <dsp:cNvSpPr/>
      </dsp:nvSpPr>
      <dsp:spPr>
        <a:xfrm>
          <a:off x="4970483" y="2579905"/>
          <a:ext cx="734179"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OP services, womans health, Respiratory OP and Pulm rehab</a:t>
          </a:r>
        </a:p>
      </dsp:txBody>
      <dsp:txXfrm>
        <a:off x="4991986" y="2601408"/>
        <a:ext cx="691173" cy="1003432"/>
      </dsp:txXfrm>
    </dsp:sp>
    <dsp:sp modelId="{AD43BE8F-EBF2-4743-B7B7-9A565241345A}">
      <dsp:nvSpPr>
        <dsp:cNvPr id="0" name=""/>
        <dsp:cNvSpPr/>
      </dsp:nvSpPr>
      <dsp:spPr>
        <a:xfrm>
          <a:off x="5290680" y="767878"/>
          <a:ext cx="418857" cy="80447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latin typeface="Calibri"/>
              <a:ea typeface="+mn-ea"/>
              <a:cs typeface="+mn-cs"/>
            </a:rPr>
            <a:t>Operations Manager</a:t>
          </a:r>
        </a:p>
      </dsp:txBody>
      <dsp:txXfrm>
        <a:off x="5302948" y="780146"/>
        <a:ext cx="394321" cy="7799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A899-D4E9-46D5-8779-5D77AC29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2</cp:revision>
  <cp:lastPrinted>2019-07-04T08:11:00Z</cp:lastPrinted>
  <dcterms:created xsi:type="dcterms:W3CDTF">2025-06-30T09:31:00Z</dcterms:created>
  <dcterms:modified xsi:type="dcterms:W3CDTF">2025-06-30T09:31:00Z</dcterms:modified>
</cp:coreProperties>
</file>