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91CD" w14:textId="2755A82D" w:rsidR="00213541" w:rsidRDefault="00B70A32" w:rsidP="001967DC">
      <w:pPr>
        <w:pStyle w:val="Heading1"/>
      </w:pPr>
      <w:r>
        <w:rPr>
          <w:rFonts w:ascii="Arial" w:hAnsi="Arial" w:cs="Arial"/>
          <w:noProof/>
          <w:lang w:eastAsia="en-GB"/>
        </w:rPr>
        <w:drawing>
          <wp:anchor distT="0" distB="0" distL="114300" distR="114300" simplePos="0" relativeHeight="251667456" behindDoc="1" locked="0" layoutInCell="1" allowOverlap="1" wp14:anchorId="553CCDDE" wp14:editId="01ADED1F">
            <wp:simplePos x="0" y="0"/>
            <wp:positionH relativeFrom="column">
              <wp:posOffset>4151630</wp:posOffset>
            </wp:positionH>
            <wp:positionV relativeFrom="paragraph">
              <wp:posOffset>0</wp:posOffset>
            </wp:positionV>
            <wp:extent cx="2182495" cy="952500"/>
            <wp:effectExtent l="0" t="0" r="8255" b="0"/>
            <wp:wrapTight wrapText="bothSides">
              <wp:wrapPolygon edited="0">
                <wp:start x="13575" y="0"/>
                <wp:lineTo x="13575" y="6912"/>
                <wp:lineTo x="9238" y="8208"/>
                <wp:lineTo x="0" y="12960"/>
                <wp:lineTo x="0" y="17712"/>
                <wp:lineTo x="6410" y="20736"/>
                <wp:lineTo x="6410" y="21168"/>
                <wp:lineTo x="21493" y="21168"/>
                <wp:lineTo x="21493" y="0"/>
                <wp:lineTo x="13575" y="0"/>
              </wp:wrapPolygon>
            </wp:wrapTight>
            <wp:docPr id="2" name="Picture 2" descr="cid:image003.png@01D8F38A.6BE9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F38A.6BE9A3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249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776" behindDoc="0" locked="0" layoutInCell="1" allowOverlap="1" wp14:anchorId="3E3EE8E1" wp14:editId="0E78D4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313A969" w14:textId="77777777" w:rsidR="00565BEB" w:rsidRDefault="00565BEB" w:rsidP="00431F44">
                            <w:pPr>
                              <w:pStyle w:val="NoSpacing"/>
                              <w:jc w:val="center"/>
                              <w:rPr>
                                <w:rFonts w:ascii="Arial" w:hAnsi="Arial" w:cs="Arial"/>
                                <w:sz w:val="56"/>
                                <w:szCs w:val="56"/>
                              </w:rPr>
                            </w:pPr>
                          </w:p>
                          <w:p w14:paraId="04570A59" w14:textId="77777777" w:rsidR="00565BEB" w:rsidRDefault="00565BEB" w:rsidP="00431F44">
                            <w:pPr>
                              <w:pStyle w:val="NoSpacing"/>
                              <w:jc w:val="center"/>
                              <w:rPr>
                                <w:rFonts w:ascii="Arial" w:hAnsi="Arial" w:cs="Arial"/>
                                <w:sz w:val="56"/>
                                <w:szCs w:val="56"/>
                              </w:rPr>
                            </w:pPr>
                          </w:p>
                          <w:p w14:paraId="1A34ACB6" w14:textId="77777777" w:rsidR="00565BEB" w:rsidRDefault="00565BEB" w:rsidP="00431F44">
                            <w:pPr>
                              <w:pStyle w:val="NoSpacing"/>
                              <w:jc w:val="center"/>
                              <w:rPr>
                                <w:rFonts w:ascii="Arial" w:hAnsi="Arial" w:cs="Arial"/>
                                <w:sz w:val="56"/>
                                <w:szCs w:val="56"/>
                              </w:rPr>
                            </w:pPr>
                          </w:p>
                          <w:p w14:paraId="71D27451"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J</w:t>
                            </w:r>
                          </w:p>
                          <w:p w14:paraId="31C53C17"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O</w:t>
                            </w:r>
                          </w:p>
                          <w:p w14:paraId="769F1126"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B</w:t>
                            </w:r>
                          </w:p>
                          <w:p w14:paraId="4F61D3FE" w14:textId="77777777" w:rsidR="00565BEB" w:rsidRPr="00431F44" w:rsidRDefault="00565BEB" w:rsidP="00431F44">
                            <w:pPr>
                              <w:pStyle w:val="NoSpacing"/>
                              <w:jc w:val="center"/>
                              <w:rPr>
                                <w:rFonts w:ascii="Arial" w:hAnsi="Arial" w:cs="Arial"/>
                                <w:sz w:val="56"/>
                                <w:szCs w:val="56"/>
                              </w:rPr>
                            </w:pPr>
                          </w:p>
                          <w:p w14:paraId="770E9468"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D</w:t>
                            </w:r>
                          </w:p>
                          <w:p w14:paraId="0560518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E</w:t>
                            </w:r>
                          </w:p>
                          <w:p w14:paraId="5B2418FB"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S</w:t>
                            </w:r>
                          </w:p>
                          <w:p w14:paraId="12DF41D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C</w:t>
                            </w:r>
                          </w:p>
                          <w:p w14:paraId="19ED4A6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R</w:t>
                            </w:r>
                          </w:p>
                          <w:p w14:paraId="3F4BB924"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I</w:t>
                            </w:r>
                          </w:p>
                          <w:p w14:paraId="570A799C"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P</w:t>
                            </w:r>
                          </w:p>
                          <w:p w14:paraId="47E84637"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T</w:t>
                            </w:r>
                          </w:p>
                          <w:p w14:paraId="34DA7F14"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I</w:t>
                            </w:r>
                          </w:p>
                          <w:p w14:paraId="3D49E69A"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O</w:t>
                            </w:r>
                          </w:p>
                          <w:p w14:paraId="57206E99"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N</w:t>
                            </w:r>
                          </w:p>
                          <w:p w14:paraId="123FB675" w14:textId="77777777" w:rsidR="00565BEB" w:rsidRPr="003860B6" w:rsidRDefault="00565BE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EE8E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6313A969" w14:textId="77777777" w:rsidR="00565BEB" w:rsidRDefault="00565BEB" w:rsidP="00431F44">
                      <w:pPr>
                        <w:pStyle w:val="NoSpacing"/>
                        <w:jc w:val="center"/>
                        <w:rPr>
                          <w:rFonts w:ascii="Arial" w:hAnsi="Arial" w:cs="Arial"/>
                          <w:sz w:val="56"/>
                          <w:szCs w:val="56"/>
                        </w:rPr>
                      </w:pPr>
                    </w:p>
                    <w:p w14:paraId="04570A59" w14:textId="77777777" w:rsidR="00565BEB" w:rsidRDefault="00565BEB" w:rsidP="00431F44">
                      <w:pPr>
                        <w:pStyle w:val="NoSpacing"/>
                        <w:jc w:val="center"/>
                        <w:rPr>
                          <w:rFonts w:ascii="Arial" w:hAnsi="Arial" w:cs="Arial"/>
                          <w:sz w:val="56"/>
                          <w:szCs w:val="56"/>
                        </w:rPr>
                      </w:pPr>
                    </w:p>
                    <w:p w14:paraId="1A34ACB6" w14:textId="77777777" w:rsidR="00565BEB" w:rsidRDefault="00565BEB" w:rsidP="00431F44">
                      <w:pPr>
                        <w:pStyle w:val="NoSpacing"/>
                        <w:jc w:val="center"/>
                        <w:rPr>
                          <w:rFonts w:ascii="Arial" w:hAnsi="Arial" w:cs="Arial"/>
                          <w:sz w:val="56"/>
                          <w:szCs w:val="56"/>
                        </w:rPr>
                      </w:pPr>
                    </w:p>
                    <w:p w14:paraId="71D27451"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J</w:t>
                      </w:r>
                    </w:p>
                    <w:p w14:paraId="31C53C17"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O</w:t>
                      </w:r>
                    </w:p>
                    <w:p w14:paraId="769F1126"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B</w:t>
                      </w:r>
                    </w:p>
                    <w:p w14:paraId="4F61D3FE" w14:textId="77777777" w:rsidR="00565BEB" w:rsidRPr="00431F44" w:rsidRDefault="00565BEB" w:rsidP="00431F44">
                      <w:pPr>
                        <w:pStyle w:val="NoSpacing"/>
                        <w:jc w:val="center"/>
                        <w:rPr>
                          <w:rFonts w:ascii="Arial" w:hAnsi="Arial" w:cs="Arial"/>
                          <w:sz w:val="56"/>
                          <w:szCs w:val="56"/>
                        </w:rPr>
                      </w:pPr>
                    </w:p>
                    <w:p w14:paraId="770E9468"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D</w:t>
                      </w:r>
                    </w:p>
                    <w:p w14:paraId="0560518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E</w:t>
                      </w:r>
                    </w:p>
                    <w:p w14:paraId="5B2418FB"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S</w:t>
                      </w:r>
                    </w:p>
                    <w:p w14:paraId="12DF41D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C</w:t>
                      </w:r>
                    </w:p>
                    <w:p w14:paraId="19ED4A65"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R</w:t>
                      </w:r>
                    </w:p>
                    <w:p w14:paraId="3F4BB924"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I</w:t>
                      </w:r>
                    </w:p>
                    <w:p w14:paraId="570A799C"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P</w:t>
                      </w:r>
                    </w:p>
                    <w:p w14:paraId="47E84637"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T</w:t>
                      </w:r>
                    </w:p>
                    <w:p w14:paraId="34DA7F14"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I</w:t>
                      </w:r>
                    </w:p>
                    <w:p w14:paraId="3D49E69A"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O</w:t>
                      </w:r>
                    </w:p>
                    <w:p w14:paraId="57206E99" w14:textId="77777777" w:rsidR="00565BEB" w:rsidRPr="00431F44" w:rsidRDefault="00565BEB" w:rsidP="00431F44">
                      <w:pPr>
                        <w:pStyle w:val="NoSpacing"/>
                        <w:jc w:val="center"/>
                        <w:rPr>
                          <w:rFonts w:ascii="Arial" w:hAnsi="Arial" w:cs="Arial"/>
                          <w:sz w:val="56"/>
                          <w:szCs w:val="56"/>
                        </w:rPr>
                      </w:pPr>
                      <w:r w:rsidRPr="00431F44">
                        <w:rPr>
                          <w:rFonts w:ascii="Arial" w:hAnsi="Arial" w:cs="Arial"/>
                          <w:sz w:val="56"/>
                          <w:szCs w:val="56"/>
                        </w:rPr>
                        <w:t>N</w:t>
                      </w:r>
                    </w:p>
                    <w:p w14:paraId="123FB675" w14:textId="77777777" w:rsidR="00565BEB" w:rsidRPr="003860B6" w:rsidRDefault="00565BEB" w:rsidP="00213541">
                      <w:pPr>
                        <w:pStyle w:val="NoSpacing"/>
                        <w:rPr>
                          <w:rFonts w:ascii="Arial" w:hAnsi="Arial" w:cs="Arial"/>
                          <w:sz w:val="72"/>
                          <w:szCs w:val="72"/>
                        </w:rPr>
                      </w:pPr>
                    </w:p>
                  </w:txbxContent>
                </v:textbox>
              </v:shape>
            </w:pict>
          </mc:Fallback>
        </mc:AlternateContent>
      </w:r>
    </w:p>
    <w:p w14:paraId="11582970" w14:textId="45C96C52" w:rsidR="00213541" w:rsidRDefault="00B70A32" w:rsidP="0079132F">
      <w:pPr>
        <w:jc w:val="right"/>
      </w:pPr>
      <w:r w:rsidRPr="00B70A32">
        <w:rPr>
          <w:rFonts w:ascii="Arial" w:hAnsi="Arial" w:cs="Arial"/>
          <w:lang w:eastAsia="en-GB"/>
        </w:rPr>
        <w:t xml:space="preserve"> </w:t>
      </w:r>
    </w:p>
    <w:p w14:paraId="7E3A577E" w14:textId="5B4D6A7E" w:rsidR="00F607B2" w:rsidRPr="00F607B2" w:rsidRDefault="00B70A32"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4C7F3D1A" wp14:editId="07B2901B">
                <wp:simplePos x="0" y="0"/>
                <wp:positionH relativeFrom="column">
                  <wp:posOffset>239395</wp:posOffset>
                </wp:positionH>
                <wp:positionV relativeFrom="paragraph">
                  <wp:posOffset>200025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18B88AD7" w14:textId="77777777" w:rsidR="00565BEB" w:rsidRPr="0097537F" w:rsidRDefault="00565BE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7AB32BD9" w14:textId="77777777" w:rsidR="00565BEB" w:rsidRDefault="00565BE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F3D1A" id="_x0000_t202" coordsize="21600,21600" o:spt="202" path="m,l,21600r21600,l21600,xe">
                <v:stroke joinstyle="miter"/>
                <v:path gradientshapeok="t" o:connecttype="rect"/>
              </v:shapetype>
              <v:shape id="_x0000_s1027" type="#_x0000_t202" style="position:absolute;margin-left:18.85pt;margin-top:15.7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" filled="f" stroked="f">
                <v:textbox>
                  <w:txbxContent>
                    <w:p w14:paraId="18B88AD7" w14:textId="77777777" w:rsidR="00565BEB" w:rsidRPr="0097537F" w:rsidRDefault="00565BE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7AB32BD9" w14:textId="77777777" w:rsidR="00565BEB" w:rsidRDefault="00565BEB" w:rsidP="00615705"/>
                  </w:txbxContent>
                </v:textbox>
              </v:shape>
            </w:pict>
          </mc:Fallback>
        </mc:AlternateContent>
      </w:r>
    </w:p>
    <w:p w14:paraId="1F3B8A9D" w14:textId="0B9C36BD" w:rsidR="0079132F" w:rsidRDefault="0079132F" w:rsidP="00F607B2">
      <w:pPr>
        <w:spacing w:after="0" w:line="240" w:lineRule="auto"/>
        <w:jc w:val="center"/>
        <w:rPr>
          <w:rFonts w:ascii="Arial" w:hAnsi="Arial" w:cs="Arial"/>
          <w:color w:val="FF0000"/>
        </w:rPr>
      </w:pPr>
    </w:p>
    <w:p w14:paraId="4A417D08" w14:textId="77777777" w:rsidR="0079132F" w:rsidRDefault="0079132F" w:rsidP="00F607B2">
      <w:pPr>
        <w:spacing w:after="0" w:line="240" w:lineRule="auto"/>
        <w:jc w:val="center"/>
        <w:rPr>
          <w:rFonts w:ascii="Arial" w:hAnsi="Arial" w:cs="Arial"/>
          <w:color w:val="FF0000"/>
        </w:rPr>
      </w:pPr>
    </w:p>
    <w:p w14:paraId="4D666722" w14:textId="77777777" w:rsidR="0079132F" w:rsidRDefault="0079132F" w:rsidP="00F607B2">
      <w:pPr>
        <w:spacing w:after="0" w:line="240" w:lineRule="auto"/>
        <w:jc w:val="center"/>
        <w:rPr>
          <w:rFonts w:ascii="Arial" w:hAnsi="Arial" w:cs="Arial"/>
          <w:color w:val="FF0000"/>
        </w:rPr>
      </w:pPr>
    </w:p>
    <w:p w14:paraId="6C8F6B46" w14:textId="77777777" w:rsidR="0079132F" w:rsidRDefault="0079132F" w:rsidP="00F607B2">
      <w:pPr>
        <w:spacing w:after="0" w:line="240" w:lineRule="auto"/>
        <w:jc w:val="center"/>
        <w:rPr>
          <w:rFonts w:ascii="Arial" w:hAnsi="Arial" w:cs="Arial"/>
          <w:color w:val="FF0000"/>
        </w:rPr>
      </w:pPr>
    </w:p>
    <w:p w14:paraId="55135A29" w14:textId="77777777" w:rsidR="0079132F" w:rsidRDefault="0079132F" w:rsidP="00F607B2">
      <w:pPr>
        <w:spacing w:after="0" w:line="240" w:lineRule="auto"/>
        <w:jc w:val="center"/>
        <w:rPr>
          <w:rFonts w:ascii="Arial" w:hAnsi="Arial" w:cs="Arial"/>
          <w:color w:val="FF0000"/>
        </w:rPr>
      </w:pPr>
    </w:p>
    <w:p w14:paraId="6276A8F0" w14:textId="77777777" w:rsidR="0079132F" w:rsidRDefault="0079132F" w:rsidP="00F607B2">
      <w:pPr>
        <w:spacing w:after="0" w:line="240" w:lineRule="auto"/>
        <w:jc w:val="center"/>
        <w:rPr>
          <w:rFonts w:ascii="Arial" w:hAnsi="Arial" w:cs="Arial"/>
          <w:color w:val="FF0000"/>
        </w:rPr>
      </w:pPr>
    </w:p>
    <w:p w14:paraId="7D3BFB6A" w14:textId="77777777" w:rsidR="00213541" w:rsidRDefault="00213541" w:rsidP="00F607B2">
      <w:pPr>
        <w:spacing w:after="0" w:line="240" w:lineRule="auto"/>
        <w:jc w:val="center"/>
        <w:rPr>
          <w:rFonts w:ascii="Arial" w:hAnsi="Arial" w:cs="Arial"/>
          <w:color w:val="FF0000"/>
        </w:rPr>
      </w:pPr>
    </w:p>
    <w:p w14:paraId="012917D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8819DAE" w14:textId="77777777" w:rsidTr="00213541">
        <w:tc>
          <w:tcPr>
            <w:tcW w:w="9128" w:type="dxa"/>
            <w:gridSpan w:val="2"/>
            <w:shd w:val="clear" w:color="auto" w:fill="002060"/>
          </w:tcPr>
          <w:p w14:paraId="2084FA4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FB1C669" w14:textId="77777777" w:rsidTr="00213541">
        <w:tc>
          <w:tcPr>
            <w:tcW w:w="4507" w:type="dxa"/>
          </w:tcPr>
          <w:p w14:paraId="0F8AEA2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5F4686E4" w14:textId="381EE8D0" w:rsidR="00213541" w:rsidRPr="00F607B2" w:rsidRDefault="007D40B8" w:rsidP="00F607B2">
            <w:pPr>
              <w:jc w:val="both"/>
              <w:rPr>
                <w:rFonts w:ascii="Arial" w:hAnsi="Arial" w:cs="Arial"/>
                <w:color w:val="FF0000"/>
              </w:rPr>
            </w:pPr>
            <w:r>
              <w:rPr>
                <w:rFonts w:ascii="Arial" w:hAnsi="Arial" w:cs="Arial"/>
              </w:rPr>
              <w:t xml:space="preserve">MCA </w:t>
            </w:r>
            <w:r w:rsidR="006F74C6">
              <w:rPr>
                <w:rFonts w:ascii="Arial" w:hAnsi="Arial" w:cs="Arial"/>
              </w:rPr>
              <w:t xml:space="preserve">Administrator </w:t>
            </w:r>
          </w:p>
        </w:tc>
      </w:tr>
      <w:tr w:rsidR="00213541" w:rsidRPr="00F607B2" w14:paraId="3B5C1351" w14:textId="77777777" w:rsidTr="00213541">
        <w:tc>
          <w:tcPr>
            <w:tcW w:w="4507" w:type="dxa"/>
          </w:tcPr>
          <w:p w14:paraId="521589C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1F528243" w14:textId="6D5384EA" w:rsidR="00213541" w:rsidRPr="00F607B2" w:rsidRDefault="007D40B8" w:rsidP="00F607B2">
            <w:pPr>
              <w:jc w:val="both"/>
              <w:rPr>
                <w:rFonts w:ascii="Arial" w:hAnsi="Arial" w:cs="Arial"/>
                <w:color w:val="FF0000"/>
              </w:rPr>
            </w:pPr>
            <w:r>
              <w:rPr>
                <w:rFonts w:ascii="Arial" w:hAnsi="Arial" w:cs="Arial"/>
              </w:rPr>
              <w:t>MC</w:t>
            </w:r>
            <w:r w:rsidR="00BE333D">
              <w:rPr>
                <w:rFonts w:ascii="Arial" w:hAnsi="Arial" w:cs="Arial"/>
              </w:rPr>
              <w:t xml:space="preserve">A Project Support Officer/ Administrator </w:t>
            </w:r>
            <w:r w:rsidR="005033D7" w:rsidRPr="00356187">
              <w:rPr>
                <w:rFonts w:ascii="Arial" w:hAnsi="Arial" w:cs="Arial"/>
              </w:rPr>
              <w:t xml:space="preserve"> </w:t>
            </w:r>
          </w:p>
        </w:tc>
      </w:tr>
      <w:tr w:rsidR="00213541" w:rsidRPr="00F607B2" w14:paraId="125377C0" w14:textId="77777777" w:rsidTr="00213541">
        <w:tc>
          <w:tcPr>
            <w:tcW w:w="4507" w:type="dxa"/>
          </w:tcPr>
          <w:p w14:paraId="565DCF22"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67E03AD8" w14:textId="77777777" w:rsidR="00356187" w:rsidRPr="00356187" w:rsidRDefault="005033D7" w:rsidP="00356187">
            <w:pPr>
              <w:jc w:val="both"/>
              <w:rPr>
                <w:rFonts w:ascii="Arial" w:hAnsi="Arial" w:cs="Arial"/>
              </w:rPr>
            </w:pPr>
            <w:proofErr w:type="spellStart"/>
            <w:r w:rsidRPr="00356187">
              <w:rPr>
                <w:rFonts w:ascii="Arial" w:hAnsi="Arial" w:cs="Arial"/>
              </w:rPr>
              <w:t>AfC</w:t>
            </w:r>
            <w:proofErr w:type="spellEnd"/>
            <w:r w:rsidRPr="00356187">
              <w:rPr>
                <w:rFonts w:ascii="Arial" w:hAnsi="Arial" w:cs="Arial"/>
              </w:rPr>
              <w:t xml:space="preserve"> Pay scale</w:t>
            </w:r>
            <w:r w:rsidR="00356187" w:rsidRPr="00356187">
              <w:rPr>
                <w:rFonts w:ascii="Arial" w:hAnsi="Arial" w:cs="Arial"/>
              </w:rPr>
              <w:t xml:space="preserve"> Band </w:t>
            </w:r>
            <w:r w:rsidR="006F74C6">
              <w:rPr>
                <w:rFonts w:ascii="Arial" w:hAnsi="Arial" w:cs="Arial"/>
              </w:rPr>
              <w:t>4</w:t>
            </w:r>
            <w:r w:rsidR="00356187" w:rsidRPr="00356187">
              <w:rPr>
                <w:rFonts w:ascii="Arial" w:hAnsi="Arial" w:cs="Arial"/>
              </w:rPr>
              <w:t xml:space="preserve"> </w:t>
            </w:r>
          </w:p>
          <w:p w14:paraId="203E551A" w14:textId="6719C947" w:rsidR="00213541" w:rsidRPr="00F607B2" w:rsidRDefault="005033D7" w:rsidP="00356187">
            <w:pPr>
              <w:jc w:val="both"/>
              <w:rPr>
                <w:rFonts w:ascii="Arial" w:hAnsi="Arial" w:cs="Arial"/>
                <w:color w:val="FF0000"/>
              </w:rPr>
            </w:pPr>
            <w:r w:rsidRPr="00356187">
              <w:rPr>
                <w:rFonts w:ascii="Arial" w:hAnsi="Arial" w:cs="Arial"/>
              </w:rPr>
              <w:t xml:space="preserve">(Subject to </w:t>
            </w:r>
            <w:r w:rsidR="00356187" w:rsidRPr="00356187">
              <w:rPr>
                <w:rFonts w:ascii="Arial" w:hAnsi="Arial" w:cs="Arial"/>
              </w:rPr>
              <w:t xml:space="preserve">banding and </w:t>
            </w:r>
            <w:r w:rsidRPr="00356187">
              <w:rPr>
                <w:rFonts w:ascii="Arial" w:hAnsi="Arial" w:cs="Arial"/>
              </w:rPr>
              <w:t xml:space="preserve">formal </w:t>
            </w:r>
            <w:r w:rsidR="007D40B8">
              <w:rPr>
                <w:rFonts w:ascii="Arial" w:hAnsi="Arial" w:cs="Arial"/>
              </w:rPr>
              <w:t xml:space="preserve">job </w:t>
            </w:r>
            <w:r w:rsidRPr="00356187">
              <w:rPr>
                <w:rFonts w:ascii="Arial" w:hAnsi="Arial" w:cs="Arial"/>
              </w:rPr>
              <w:t>matching)</w:t>
            </w:r>
          </w:p>
        </w:tc>
      </w:tr>
      <w:tr w:rsidR="00722BF9" w:rsidRPr="00F607B2" w14:paraId="16EDE755" w14:textId="77777777" w:rsidTr="00213541">
        <w:tc>
          <w:tcPr>
            <w:tcW w:w="4507" w:type="dxa"/>
          </w:tcPr>
          <w:p w14:paraId="2725C829" w14:textId="77777777" w:rsidR="00722BF9" w:rsidRPr="000C157D" w:rsidRDefault="00722BF9" w:rsidP="00F607B2">
            <w:pPr>
              <w:jc w:val="both"/>
              <w:rPr>
                <w:rFonts w:ascii="Arial" w:hAnsi="Arial" w:cs="Arial"/>
                <w:b/>
                <w:highlight w:val="yellow"/>
              </w:rPr>
            </w:pPr>
            <w:r w:rsidRPr="00356187">
              <w:rPr>
                <w:rFonts w:ascii="Arial" w:hAnsi="Arial" w:cs="Arial"/>
                <w:b/>
              </w:rPr>
              <w:t>National Job Profile used</w:t>
            </w:r>
          </w:p>
        </w:tc>
        <w:tc>
          <w:tcPr>
            <w:tcW w:w="4621" w:type="dxa"/>
          </w:tcPr>
          <w:p w14:paraId="6F7C8457" w14:textId="77777777" w:rsidR="00722BF9" w:rsidRPr="000C157D" w:rsidRDefault="00356187" w:rsidP="00F607B2">
            <w:pPr>
              <w:jc w:val="both"/>
              <w:rPr>
                <w:rFonts w:ascii="Arial" w:hAnsi="Arial" w:cs="Arial"/>
                <w:color w:val="FF0000"/>
                <w:highlight w:val="yellow"/>
              </w:rPr>
            </w:pPr>
            <w:r w:rsidRPr="00356187">
              <w:rPr>
                <w:rFonts w:ascii="Arial" w:hAnsi="Arial" w:cs="Arial"/>
              </w:rPr>
              <w:t>This Job description is subject to formal review</w:t>
            </w:r>
          </w:p>
        </w:tc>
      </w:tr>
      <w:tr w:rsidR="00213541" w:rsidRPr="00F607B2" w14:paraId="2D9255B5" w14:textId="77777777" w:rsidTr="00213541">
        <w:tc>
          <w:tcPr>
            <w:tcW w:w="4507" w:type="dxa"/>
          </w:tcPr>
          <w:p w14:paraId="3FD066BE"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39027013" w14:textId="77777777" w:rsidR="00213541" w:rsidRPr="00F607B2" w:rsidRDefault="006F74C6" w:rsidP="00F607B2">
            <w:pPr>
              <w:jc w:val="both"/>
              <w:rPr>
                <w:rFonts w:ascii="Arial" w:hAnsi="Arial" w:cs="Arial"/>
                <w:color w:val="FF0000"/>
              </w:rPr>
            </w:pPr>
            <w:r>
              <w:rPr>
                <w:rFonts w:ascii="Arial" w:hAnsi="Arial" w:cs="Arial"/>
              </w:rPr>
              <w:t>MCA/LPS Team</w:t>
            </w:r>
            <w:r w:rsidR="00356187" w:rsidRPr="00356187">
              <w:rPr>
                <w:rFonts w:ascii="Arial" w:hAnsi="Arial" w:cs="Arial"/>
              </w:rPr>
              <w:t>, Specialist Services</w:t>
            </w:r>
          </w:p>
        </w:tc>
      </w:tr>
    </w:tbl>
    <w:p w14:paraId="61EEBB32" w14:textId="77777777" w:rsidR="00213541" w:rsidRPr="00F607B2" w:rsidRDefault="00213541" w:rsidP="00F607B2">
      <w:pPr>
        <w:spacing w:after="0" w:line="240" w:lineRule="auto"/>
        <w:jc w:val="both"/>
        <w:rPr>
          <w:rFonts w:ascii="Arial" w:hAnsi="Arial" w:cs="Arial"/>
        </w:rPr>
      </w:pPr>
    </w:p>
    <w:tbl>
      <w:tblPr>
        <w:tblStyle w:val="TableGrid"/>
        <w:tblW w:w="9186" w:type="dxa"/>
        <w:tblInd w:w="534" w:type="dxa"/>
        <w:tblLook w:val="04A0" w:firstRow="1" w:lastRow="0" w:firstColumn="1" w:lastColumn="0" w:noHBand="0" w:noVBand="1"/>
      </w:tblPr>
      <w:tblGrid>
        <w:gridCol w:w="4540"/>
        <w:gridCol w:w="4646"/>
      </w:tblGrid>
      <w:tr w:rsidR="00213541" w:rsidRPr="00F607B2" w14:paraId="23E91608" w14:textId="77777777" w:rsidTr="00D028AF">
        <w:tc>
          <w:tcPr>
            <w:tcW w:w="9186" w:type="dxa"/>
            <w:gridSpan w:val="2"/>
            <w:shd w:val="clear" w:color="auto" w:fill="002060"/>
          </w:tcPr>
          <w:p w14:paraId="1E90611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0A4E8D9C" w14:textId="77777777" w:rsidTr="00D028AF">
        <w:tc>
          <w:tcPr>
            <w:tcW w:w="9186" w:type="dxa"/>
            <w:gridSpan w:val="2"/>
            <w:tcBorders>
              <w:bottom w:val="single" w:sz="4" w:space="0" w:color="auto"/>
            </w:tcBorders>
          </w:tcPr>
          <w:p w14:paraId="3FFEFB9C" w14:textId="77777777" w:rsidR="00213541" w:rsidRDefault="00213541" w:rsidP="006F74C6">
            <w:pPr>
              <w:rPr>
                <w:rFonts w:cs="Arial"/>
                <w:color w:val="FF0000"/>
              </w:rPr>
            </w:pPr>
          </w:p>
          <w:p w14:paraId="1BF471ED" w14:textId="27FAD13A" w:rsidR="00D028AF" w:rsidRDefault="00D028AF" w:rsidP="00D028AF">
            <w:pPr>
              <w:spacing w:after="200" w:line="276" w:lineRule="auto"/>
              <w:jc w:val="both"/>
              <w:rPr>
                <w:rFonts w:ascii="Arial" w:hAnsi="Arial" w:cs="Arial"/>
              </w:rPr>
            </w:pPr>
            <w:bookmarkStart w:id="0" w:name="_Hlk112076916"/>
            <w:r w:rsidRPr="00D028AF">
              <w:rPr>
                <w:rFonts w:ascii="Arial" w:hAnsi="Arial" w:cs="Arial"/>
              </w:rPr>
              <w:t xml:space="preserve">To provide all aspects of secretarial and administrative duties to the MCA Team. Duties will include diary management and prioritisation </w:t>
            </w:r>
            <w:r w:rsidR="00565BEB">
              <w:rPr>
                <w:rFonts w:ascii="Arial" w:hAnsi="Arial" w:cs="Arial"/>
              </w:rPr>
              <w:t xml:space="preserve">of the team’s workload allocating and sharing work to the practitioners. It will include taking queries/ concerns/ </w:t>
            </w:r>
            <w:r w:rsidR="001B0084">
              <w:rPr>
                <w:rFonts w:ascii="Arial" w:hAnsi="Arial" w:cs="Arial"/>
              </w:rPr>
              <w:t>referrals</w:t>
            </w:r>
            <w:r w:rsidR="00565BEB">
              <w:rPr>
                <w:rFonts w:ascii="Arial" w:hAnsi="Arial" w:cs="Arial"/>
              </w:rPr>
              <w:t xml:space="preserve"> </w:t>
            </w:r>
            <w:r w:rsidR="002D618C">
              <w:rPr>
                <w:rFonts w:ascii="Arial" w:hAnsi="Arial" w:cs="Arial"/>
              </w:rPr>
              <w:t xml:space="preserve">from staff and deal with them in an appropriate manor. It will require </w:t>
            </w:r>
            <w:r w:rsidRPr="00D028AF">
              <w:rPr>
                <w:rFonts w:ascii="Arial" w:hAnsi="Arial" w:cs="Arial"/>
              </w:rPr>
              <w:t xml:space="preserve">audio typing of letters and reports, minute taking, preparation of agendas and associated papers. The post holder is responsible for managing their own workload, which may include financial, and personnel administration and assisting in the organisation of the </w:t>
            </w:r>
            <w:r w:rsidR="00565BEB">
              <w:rPr>
                <w:rFonts w:ascii="Arial" w:hAnsi="Arial" w:cs="Arial"/>
              </w:rPr>
              <w:t>Menta</w:t>
            </w:r>
            <w:r w:rsidR="00BE333D">
              <w:rPr>
                <w:rFonts w:ascii="Arial" w:hAnsi="Arial" w:cs="Arial"/>
              </w:rPr>
              <w:t xml:space="preserve"> l c</w:t>
            </w:r>
            <w:r w:rsidR="00565BEB">
              <w:rPr>
                <w:rFonts w:ascii="Arial" w:hAnsi="Arial" w:cs="Arial"/>
              </w:rPr>
              <w:t>apacity</w:t>
            </w:r>
            <w:r w:rsidRPr="00D028AF">
              <w:rPr>
                <w:rFonts w:ascii="Arial" w:hAnsi="Arial" w:cs="Arial"/>
              </w:rPr>
              <w:t xml:space="preserve"> teams’ workload.</w:t>
            </w:r>
          </w:p>
          <w:p w14:paraId="4A7AFB26" w14:textId="77777777" w:rsidR="002D618C" w:rsidRPr="00D028AF" w:rsidRDefault="002D618C" w:rsidP="002D618C">
            <w:pPr>
              <w:spacing w:after="200" w:line="276" w:lineRule="auto"/>
              <w:jc w:val="both"/>
              <w:rPr>
                <w:rFonts w:ascii="Arial" w:hAnsi="Arial" w:cs="Arial"/>
              </w:rPr>
            </w:pPr>
            <w:r w:rsidRPr="00D028AF">
              <w:rPr>
                <w:rFonts w:ascii="Arial" w:hAnsi="Arial" w:cs="Arial"/>
              </w:rPr>
              <w:t>Royal Devon and Exeter NHS Trust is a Responsible Body (MCA (Amendment) Act 2019). This role will include the day to day management of databases and all processes associated with these statutory responsibilities.  The post holder will be expected to undertake audit preparation, produce reports and have a good knowledge of hospital reporting systems.</w:t>
            </w:r>
          </w:p>
          <w:bookmarkEnd w:id="0"/>
          <w:p w14:paraId="4F51A5B2" w14:textId="77777777" w:rsidR="006F74C6" w:rsidRPr="006F74C6" w:rsidRDefault="006F74C6" w:rsidP="006F74C6">
            <w:pPr>
              <w:rPr>
                <w:rFonts w:cs="Arial"/>
                <w:color w:val="FF0000"/>
              </w:rPr>
            </w:pPr>
          </w:p>
        </w:tc>
      </w:tr>
      <w:tr w:rsidR="00213541" w:rsidRPr="00F607B2" w14:paraId="2F55C4F0" w14:textId="77777777" w:rsidTr="00D028AF">
        <w:tc>
          <w:tcPr>
            <w:tcW w:w="4540" w:type="dxa"/>
            <w:shd w:val="clear" w:color="auto" w:fill="002060"/>
          </w:tcPr>
          <w:p w14:paraId="029B5B63"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46" w:type="dxa"/>
            <w:shd w:val="clear" w:color="auto" w:fill="002060"/>
          </w:tcPr>
          <w:p w14:paraId="1D0DA3E8" w14:textId="77777777" w:rsidR="00213541" w:rsidRPr="00F607B2" w:rsidRDefault="00213541" w:rsidP="00F607B2">
            <w:pPr>
              <w:jc w:val="both"/>
              <w:rPr>
                <w:rFonts w:ascii="Arial" w:hAnsi="Arial" w:cs="Arial"/>
              </w:rPr>
            </w:pPr>
          </w:p>
        </w:tc>
      </w:tr>
      <w:tr w:rsidR="00213541" w:rsidRPr="00F607B2" w14:paraId="579F8E1F" w14:textId="77777777" w:rsidTr="00D028AF">
        <w:tc>
          <w:tcPr>
            <w:tcW w:w="9186" w:type="dxa"/>
            <w:gridSpan w:val="2"/>
            <w:tcBorders>
              <w:bottom w:val="single" w:sz="4" w:space="0" w:color="auto"/>
            </w:tcBorders>
          </w:tcPr>
          <w:p w14:paraId="08710AE0" w14:textId="77777777" w:rsidR="00356187" w:rsidRDefault="00356187" w:rsidP="006F74C6">
            <w:pPr>
              <w:pStyle w:val="ListParagraph"/>
              <w:ind w:right="601"/>
            </w:pPr>
          </w:p>
          <w:p w14:paraId="73BAE520" w14:textId="77777777" w:rsidR="00D028AF" w:rsidRPr="00D028AF" w:rsidRDefault="00D028AF" w:rsidP="00D028AF">
            <w:pPr>
              <w:spacing w:after="200" w:line="276" w:lineRule="auto"/>
              <w:jc w:val="both"/>
            </w:pPr>
            <w:bookmarkStart w:id="1" w:name="_Hlk112074974"/>
            <w:r w:rsidRPr="00D028AF">
              <w:rPr>
                <w:rFonts w:ascii="Arial" w:hAnsi="Arial" w:cs="Arial"/>
                <w:b/>
              </w:rPr>
              <w:t>Areas of Responsibility:</w:t>
            </w:r>
            <w:r w:rsidRPr="00D028AF">
              <w:rPr>
                <w:rFonts w:ascii="Arial" w:hAnsi="Arial" w:cs="Arial"/>
              </w:rPr>
              <w:t xml:space="preserve">  </w:t>
            </w:r>
          </w:p>
          <w:p w14:paraId="63F4EDD7" w14:textId="57B571FA" w:rsidR="00D028AF" w:rsidRPr="00D028AF" w:rsidRDefault="00D028AF" w:rsidP="00D028AF">
            <w:pPr>
              <w:spacing w:after="200" w:line="276" w:lineRule="auto"/>
              <w:jc w:val="both"/>
              <w:rPr>
                <w:rFonts w:ascii="Arial" w:hAnsi="Arial" w:cs="Arial"/>
              </w:rPr>
            </w:pPr>
            <w:r w:rsidRPr="00D028AF">
              <w:rPr>
                <w:rFonts w:ascii="Arial" w:hAnsi="Arial" w:cs="Arial"/>
              </w:rPr>
              <w:t>The post holder will fulfil all tasks and work as part of a team.  To meet the needs of the service, the post holder may be required to work in other administrative areas as appropriate as directed by the line manager.</w:t>
            </w:r>
          </w:p>
          <w:p w14:paraId="4F03B910" w14:textId="77777777" w:rsidR="00D028AF" w:rsidRPr="00D028AF" w:rsidRDefault="00D028AF" w:rsidP="00D028AF">
            <w:pPr>
              <w:spacing w:after="200" w:line="276" w:lineRule="auto"/>
              <w:jc w:val="both"/>
              <w:rPr>
                <w:rFonts w:ascii="Arial" w:hAnsi="Arial" w:cs="Arial"/>
              </w:rPr>
            </w:pPr>
            <w:r w:rsidRPr="00D028AF">
              <w:rPr>
                <w:rFonts w:ascii="Arial" w:hAnsi="Arial" w:cs="Arial"/>
              </w:rPr>
              <w:t xml:space="preserve">Speciality Specific Information: </w:t>
            </w:r>
          </w:p>
          <w:p w14:paraId="349E4CD8" w14:textId="2873982B" w:rsidR="00D87B65" w:rsidRDefault="00D028AF" w:rsidP="00D87B65">
            <w:pPr>
              <w:numPr>
                <w:ilvl w:val="0"/>
                <w:numId w:val="30"/>
              </w:numPr>
              <w:spacing w:after="200" w:line="276" w:lineRule="auto"/>
              <w:jc w:val="both"/>
              <w:rPr>
                <w:rFonts w:ascii="Arial" w:hAnsi="Arial" w:cs="Arial"/>
              </w:rPr>
            </w:pPr>
            <w:r w:rsidRPr="00D028AF">
              <w:rPr>
                <w:rFonts w:ascii="Arial" w:hAnsi="Arial" w:cs="Arial"/>
              </w:rPr>
              <w:lastRenderedPageBreak/>
              <w:t>Due to the nature of this position, there would be an expectation that post holder will receive regular supervision from the MCA/LPS Lead</w:t>
            </w:r>
            <w:r w:rsidR="00EB0816">
              <w:rPr>
                <w:rFonts w:ascii="Arial" w:hAnsi="Arial" w:cs="Arial"/>
              </w:rPr>
              <w:t xml:space="preserve"> or </w:t>
            </w:r>
            <w:r w:rsidR="007D40B8">
              <w:rPr>
                <w:rFonts w:ascii="Arial" w:hAnsi="Arial" w:cs="Arial"/>
              </w:rPr>
              <w:t>MCA/LPS</w:t>
            </w:r>
            <w:r w:rsidR="002D618C">
              <w:rPr>
                <w:rFonts w:ascii="Arial" w:hAnsi="Arial" w:cs="Arial"/>
              </w:rPr>
              <w:t xml:space="preserve"> Project Support officer</w:t>
            </w:r>
            <w:r w:rsidRPr="00D028AF">
              <w:rPr>
                <w:rFonts w:ascii="Arial" w:hAnsi="Arial" w:cs="Arial"/>
              </w:rPr>
              <w:t xml:space="preserve">.    </w:t>
            </w:r>
          </w:p>
          <w:p w14:paraId="73AA4759" w14:textId="1EB28BB9" w:rsidR="00D028AF" w:rsidRDefault="00D028AF" w:rsidP="00D87B65">
            <w:pPr>
              <w:numPr>
                <w:ilvl w:val="0"/>
                <w:numId w:val="30"/>
              </w:numPr>
              <w:spacing w:after="200" w:line="276" w:lineRule="auto"/>
              <w:jc w:val="both"/>
              <w:rPr>
                <w:rFonts w:ascii="Arial" w:hAnsi="Arial" w:cs="Arial"/>
              </w:rPr>
            </w:pPr>
            <w:r w:rsidRPr="00D87B65">
              <w:rPr>
                <w:rFonts w:ascii="Arial" w:hAnsi="Arial" w:cs="Arial"/>
              </w:rPr>
              <w:t>In the absence of other members of the MCA/LPS Team, the post holder will be responsible for signposting staff to the correct services in relation to, MCA/LPS queries and advice or to escalate safeguarding concerns to Safeguarding Team.</w:t>
            </w:r>
          </w:p>
          <w:p w14:paraId="42A6FDBE" w14:textId="3086741B" w:rsidR="002D618C" w:rsidRDefault="002D618C" w:rsidP="00D87B65">
            <w:pPr>
              <w:numPr>
                <w:ilvl w:val="0"/>
                <w:numId w:val="30"/>
              </w:numPr>
              <w:spacing w:after="200" w:line="276" w:lineRule="auto"/>
              <w:jc w:val="both"/>
              <w:rPr>
                <w:rFonts w:ascii="Arial" w:hAnsi="Arial" w:cs="Arial"/>
              </w:rPr>
            </w:pPr>
            <w:r>
              <w:rPr>
                <w:rFonts w:ascii="Arial" w:hAnsi="Arial" w:cs="Arial"/>
              </w:rPr>
              <w:t>The post holder will be expected to</w:t>
            </w:r>
            <w:r w:rsidR="00BD6A40">
              <w:rPr>
                <w:rFonts w:ascii="Arial" w:hAnsi="Arial" w:cs="Arial"/>
              </w:rPr>
              <w:t xml:space="preserve"> </w:t>
            </w:r>
            <w:r>
              <w:rPr>
                <w:rFonts w:ascii="Arial" w:hAnsi="Arial" w:cs="Arial"/>
              </w:rPr>
              <w:t>review Deprivation of Liberty Safeguards (</w:t>
            </w:r>
            <w:proofErr w:type="spellStart"/>
            <w:r>
              <w:rPr>
                <w:rFonts w:ascii="Arial" w:hAnsi="Arial" w:cs="Arial"/>
              </w:rPr>
              <w:t>DoLS</w:t>
            </w:r>
            <w:proofErr w:type="spellEnd"/>
            <w:r>
              <w:rPr>
                <w:rFonts w:ascii="Arial" w:hAnsi="Arial" w:cs="Arial"/>
              </w:rPr>
              <w:t>) / Liberty Protection Safeguards (LPS) authorisations</w:t>
            </w:r>
            <w:r w:rsidR="00BD6A40">
              <w:rPr>
                <w:rFonts w:ascii="Arial" w:hAnsi="Arial" w:cs="Arial"/>
              </w:rPr>
              <w:t>/ referrals. The review will</w:t>
            </w:r>
            <w:r>
              <w:rPr>
                <w:rFonts w:ascii="Arial" w:hAnsi="Arial" w:cs="Arial"/>
              </w:rPr>
              <w:t xml:space="preserve"> ensure</w:t>
            </w:r>
            <w:r w:rsidR="00BD6A40">
              <w:rPr>
                <w:rFonts w:ascii="Arial" w:hAnsi="Arial" w:cs="Arial"/>
              </w:rPr>
              <w:t xml:space="preserve"> the authorisation </w:t>
            </w:r>
            <w:r w:rsidR="00B175C1">
              <w:rPr>
                <w:rFonts w:ascii="Arial" w:hAnsi="Arial" w:cs="Arial"/>
              </w:rPr>
              <w:t>meets legal compliance</w:t>
            </w:r>
            <w:r>
              <w:rPr>
                <w:rFonts w:ascii="Arial" w:hAnsi="Arial" w:cs="Arial"/>
              </w:rPr>
              <w:t xml:space="preserve">. </w:t>
            </w:r>
            <w:r w:rsidR="00B175C1">
              <w:rPr>
                <w:rFonts w:ascii="Arial" w:hAnsi="Arial" w:cs="Arial"/>
              </w:rPr>
              <w:t xml:space="preserve">The post holder </w:t>
            </w:r>
            <w:r>
              <w:rPr>
                <w:rFonts w:ascii="Arial" w:hAnsi="Arial" w:cs="Arial"/>
              </w:rPr>
              <w:t xml:space="preserve">will be provided training to </w:t>
            </w:r>
            <w:r w:rsidR="00B175C1">
              <w:rPr>
                <w:rFonts w:ascii="Arial" w:hAnsi="Arial" w:cs="Arial"/>
              </w:rPr>
              <w:t xml:space="preserve">be able to undertake </w:t>
            </w:r>
            <w:r>
              <w:rPr>
                <w:rFonts w:ascii="Arial" w:hAnsi="Arial" w:cs="Arial"/>
              </w:rPr>
              <w:t xml:space="preserve">this and will be closely supported and supervised by the MCA/ LPS Lead, senior practitioners and Project support officer.  </w:t>
            </w:r>
          </w:p>
          <w:p w14:paraId="674379DB" w14:textId="39FB4918" w:rsidR="00B175C1" w:rsidRPr="00C223FD" w:rsidRDefault="00BD6A40" w:rsidP="00B175C1">
            <w:pPr>
              <w:numPr>
                <w:ilvl w:val="0"/>
                <w:numId w:val="23"/>
              </w:numPr>
              <w:spacing w:before="200" w:after="200" w:line="276" w:lineRule="auto"/>
              <w:ind w:left="720" w:right="601"/>
              <w:jc w:val="both"/>
              <w:rPr>
                <w:rFonts w:ascii="Arial" w:hAnsi="Arial" w:cs="Arial"/>
              </w:rPr>
            </w:pPr>
            <w:r>
              <w:rPr>
                <w:rFonts w:ascii="Arial" w:hAnsi="Arial" w:cs="Arial"/>
              </w:rPr>
              <w:t xml:space="preserve">The post holder will be </w:t>
            </w:r>
            <w:r w:rsidR="00B175C1">
              <w:rPr>
                <w:rFonts w:ascii="Arial" w:hAnsi="Arial" w:cs="Arial"/>
              </w:rPr>
              <w:t xml:space="preserve">trained </w:t>
            </w:r>
            <w:r w:rsidR="007F154A">
              <w:rPr>
                <w:rFonts w:ascii="Arial" w:hAnsi="Arial" w:cs="Arial"/>
              </w:rPr>
              <w:t xml:space="preserve">and supported </w:t>
            </w:r>
            <w:r w:rsidR="00B175C1">
              <w:rPr>
                <w:rFonts w:ascii="Arial" w:hAnsi="Arial" w:cs="Arial"/>
              </w:rPr>
              <w:t xml:space="preserve">to </w:t>
            </w:r>
            <w:r>
              <w:rPr>
                <w:rFonts w:ascii="Arial" w:hAnsi="Arial" w:cs="Arial"/>
              </w:rPr>
              <w:t>understand the Mental Capacity Act and</w:t>
            </w:r>
            <w:r w:rsidR="007F154A">
              <w:rPr>
                <w:rFonts w:ascii="Arial" w:hAnsi="Arial" w:cs="Arial"/>
              </w:rPr>
              <w:t xml:space="preserve"> be able to a</w:t>
            </w:r>
            <w:r w:rsidR="00B175C1" w:rsidRPr="00C223FD">
              <w:rPr>
                <w:rFonts w:ascii="Arial" w:hAnsi="Arial" w:cs="Arial"/>
              </w:rPr>
              <w:t xml:space="preserve">ssist staff </w:t>
            </w:r>
            <w:r w:rsidR="007F154A">
              <w:rPr>
                <w:rFonts w:ascii="Arial" w:hAnsi="Arial" w:cs="Arial"/>
              </w:rPr>
              <w:t>across the trust in</w:t>
            </w:r>
            <w:r w:rsidR="00B175C1" w:rsidRPr="00C223FD">
              <w:rPr>
                <w:rFonts w:ascii="Arial" w:hAnsi="Arial" w:cs="Arial"/>
              </w:rPr>
              <w:t xml:space="preserve"> identifying when someone may lack capacity</w:t>
            </w:r>
            <w:r w:rsidR="007F154A">
              <w:rPr>
                <w:rFonts w:ascii="Arial" w:hAnsi="Arial" w:cs="Arial"/>
              </w:rPr>
              <w:t xml:space="preserve">. </w:t>
            </w:r>
          </w:p>
          <w:p w14:paraId="7B93B95B" w14:textId="75D13C5D" w:rsidR="007F154A" w:rsidRPr="00C223FD" w:rsidRDefault="007F154A" w:rsidP="007F154A">
            <w:pPr>
              <w:numPr>
                <w:ilvl w:val="0"/>
                <w:numId w:val="23"/>
              </w:numPr>
              <w:spacing w:before="200" w:after="200" w:line="276" w:lineRule="auto"/>
              <w:ind w:left="720" w:right="601"/>
              <w:jc w:val="both"/>
              <w:rPr>
                <w:rFonts w:ascii="Arial" w:hAnsi="Arial" w:cs="Arial"/>
              </w:rPr>
            </w:pPr>
            <w:r>
              <w:rPr>
                <w:rFonts w:ascii="Arial" w:hAnsi="Arial" w:cs="Arial"/>
              </w:rPr>
              <w:t>The post holder will be trained and supported to understand what a deprivation of liberty is and be able to a</w:t>
            </w:r>
            <w:r w:rsidRPr="00C223FD">
              <w:rPr>
                <w:rFonts w:ascii="Arial" w:hAnsi="Arial" w:cs="Arial"/>
              </w:rPr>
              <w:t xml:space="preserve">ssist staff </w:t>
            </w:r>
            <w:r>
              <w:rPr>
                <w:rFonts w:ascii="Arial" w:hAnsi="Arial" w:cs="Arial"/>
              </w:rPr>
              <w:t>across the trust in</w:t>
            </w:r>
            <w:r w:rsidRPr="00C223FD">
              <w:rPr>
                <w:rFonts w:ascii="Arial" w:hAnsi="Arial" w:cs="Arial"/>
              </w:rPr>
              <w:t xml:space="preserve"> identifying when someone may lack capacity</w:t>
            </w:r>
          </w:p>
          <w:p w14:paraId="35F00951" w14:textId="7705AD26" w:rsidR="00BD6A40" w:rsidRPr="00D87B65" w:rsidRDefault="00BD6A40" w:rsidP="007F154A">
            <w:pPr>
              <w:spacing w:after="200" w:line="276" w:lineRule="auto"/>
              <w:ind w:left="360"/>
              <w:jc w:val="both"/>
              <w:rPr>
                <w:rFonts w:ascii="Arial" w:hAnsi="Arial" w:cs="Arial"/>
              </w:rPr>
            </w:pPr>
          </w:p>
          <w:p w14:paraId="66801CF6" w14:textId="66E26407" w:rsidR="00D028AF" w:rsidRDefault="00D028AF" w:rsidP="00D028AF">
            <w:pPr>
              <w:ind w:right="6675"/>
              <w:textAlignment w:val="baseline"/>
              <w:rPr>
                <w:rFonts w:ascii="Arial" w:eastAsia="Times New Roman" w:hAnsi="Arial" w:cs="Arial"/>
                <w:b/>
                <w:bCs/>
                <w:sz w:val="18"/>
                <w:szCs w:val="18"/>
                <w:lang w:eastAsia="en-GB"/>
              </w:rPr>
            </w:pPr>
          </w:p>
          <w:p w14:paraId="16244241" w14:textId="77777777" w:rsidR="007D40B8" w:rsidRPr="00D028AF" w:rsidRDefault="007D40B8" w:rsidP="00D028AF">
            <w:pPr>
              <w:ind w:right="6675"/>
              <w:textAlignment w:val="baseline"/>
              <w:rPr>
                <w:rFonts w:ascii="Arial" w:eastAsia="Times New Roman" w:hAnsi="Arial" w:cs="Arial"/>
                <w:b/>
                <w:bCs/>
                <w:sz w:val="18"/>
                <w:szCs w:val="18"/>
                <w:lang w:eastAsia="en-GB"/>
              </w:rPr>
            </w:pPr>
          </w:p>
          <w:p w14:paraId="5BE3FE7B" w14:textId="34CEE68A" w:rsidR="00D028AF" w:rsidRPr="00D028AF" w:rsidRDefault="00D028AF" w:rsidP="00D028AF">
            <w:pPr>
              <w:ind w:right="225"/>
              <w:jc w:val="both"/>
              <w:textAlignment w:val="baseline"/>
              <w:rPr>
                <w:rFonts w:ascii="Arial" w:eastAsia="Times New Roman" w:hAnsi="Arial" w:cs="Arial"/>
                <w:lang w:eastAsia="en-GB"/>
              </w:rPr>
            </w:pPr>
            <w:r w:rsidRPr="00D028AF">
              <w:rPr>
                <w:rFonts w:ascii="Arial" w:eastAsia="Times New Roman" w:hAnsi="Arial" w:cs="Arial"/>
                <w:b/>
                <w:lang w:eastAsia="en-GB"/>
              </w:rPr>
              <w:t>No. of Staff reporting to this role:</w:t>
            </w:r>
            <w:r w:rsidRPr="00D028AF">
              <w:rPr>
                <w:rFonts w:ascii="Arial" w:eastAsia="Times New Roman" w:hAnsi="Arial" w:cs="Arial"/>
                <w:lang w:eastAsia="en-GB"/>
              </w:rPr>
              <w:t xml:space="preserve"> </w:t>
            </w:r>
            <w:r w:rsidR="00565BEB">
              <w:rPr>
                <w:rFonts w:ascii="Arial" w:eastAsia="Times New Roman" w:hAnsi="Arial" w:cs="Arial"/>
                <w:lang w:eastAsia="en-GB"/>
              </w:rPr>
              <w:t>0</w:t>
            </w:r>
          </w:p>
          <w:p w14:paraId="54A68ADA" w14:textId="77777777" w:rsidR="00D028AF" w:rsidRPr="00D028AF" w:rsidRDefault="00D028AF" w:rsidP="00D028AF">
            <w:pPr>
              <w:jc w:val="both"/>
              <w:textAlignment w:val="baseline"/>
              <w:rPr>
                <w:rFonts w:ascii="Arial" w:eastAsia="Times New Roman" w:hAnsi="Arial" w:cs="Arial"/>
                <w:sz w:val="18"/>
                <w:szCs w:val="18"/>
                <w:lang w:eastAsia="en-GB"/>
              </w:rPr>
            </w:pPr>
            <w:r w:rsidRPr="00D028AF">
              <w:rPr>
                <w:rFonts w:ascii="Arial" w:eastAsia="Times New Roman" w:hAnsi="Arial" w:cs="Arial"/>
                <w:color w:val="FF0000"/>
                <w:lang w:eastAsia="en-GB"/>
              </w:rPr>
              <w:t> `</w:t>
            </w:r>
          </w:p>
          <w:p w14:paraId="1429A2B1" w14:textId="77777777" w:rsidR="00D028AF" w:rsidRPr="00D028AF" w:rsidRDefault="00D028AF" w:rsidP="00D028AF">
            <w:pPr>
              <w:jc w:val="both"/>
              <w:textAlignment w:val="baseline"/>
              <w:rPr>
                <w:rFonts w:ascii="Arial" w:eastAsia="Times New Roman" w:hAnsi="Arial" w:cs="Arial"/>
                <w:szCs w:val="24"/>
                <w:lang w:eastAsia="en-GB"/>
              </w:rPr>
            </w:pPr>
            <w:r w:rsidRPr="00D028AF">
              <w:rPr>
                <w:rFonts w:ascii="Arial" w:eastAsia="Times New Roman" w:hAnsi="Arial" w:cs="Arial"/>
                <w:szCs w:val="24"/>
                <w:lang w:eastAsia="en-GB"/>
              </w:rPr>
              <w:t xml:space="preserve">The post holder is required to deal effectively with staff of all levels throughout the Trust. </w:t>
            </w:r>
          </w:p>
          <w:p w14:paraId="1227B8CA" w14:textId="77777777" w:rsidR="00D87B65" w:rsidRDefault="00D87B65" w:rsidP="00D028AF">
            <w:pPr>
              <w:jc w:val="both"/>
              <w:textAlignment w:val="baseline"/>
              <w:rPr>
                <w:rFonts w:ascii="Arial" w:eastAsia="Times New Roman" w:hAnsi="Arial" w:cs="Arial"/>
                <w:szCs w:val="24"/>
                <w:lang w:eastAsia="en-GB"/>
              </w:rPr>
            </w:pPr>
          </w:p>
          <w:p w14:paraId="3B9D5A48" w14:textId="50AA2097" w:rsidR="00D028AF" w:rsidRPr="00D028AF" w:rsidRDefault="00D028AF" w:rsidP="00D028AF">
            <w:pPr>
              <w:jc w:val="both"/>
              <w:textAlignment w:val="baseline"/>
              <w:rPr>
                <w:rFonts w:ascii="Arial" w:eastAsia="Times New Roman" w:hAnsi="Arial" w:cs="Arial"/>
                <w:szCs w:val="24"/>
                <w:lang w:eastAsia="en-GB"/>
              </w:rPr>
            </w:pPr>
            <w:r w:rsidRPr="00D028AF">
              <w:rPr>
                <w:rFonts w:ascii="Arial" w:eastAsia="Times New Roman" w:hAnsi="Arial" w:cs="Arial"/>
                <w:szCs w:val="24"/>
                <w:lang w:eastAsia="en-GB"/>
              </w:rPr>
              <w:t xml:space="preserve">In </w:t>
            </w:r>
            <w:proofErr w:type="gramStart"/>
            <w:r w:rsidRPr="00D028AF">
              <w:rPr>
                <w:rFonts w:ascii="Arial" w:eastAsia="Times New Roman" w:hAnsi="Arial" w:cs="Arial"/>
                <w:szCs w:val="24"/>
                <w:lang w:eastAsia="en-GB"/>
              </w:rPr>
              <w:t>addition</w:t>
            </w:r>
            <w:proofErr w:type="gramEnd"/>
            <w:r w:rsidR="00EB0816">
              <w:rPr>
                <w:rFonts w:ascii="Arial" w:eastAsia="Times New Roman" w:hAnsi="Arial" w:cs="Arial"/>
                <w:szCs w:val="24"/>
                <w:lang w:eastAsia="en-GB"/>
              </w:rPr>
              <w:t xml:space="preserve"> </w:t>
            </w:r>
            <w:r w:rsidRPr="00D028AF">
              <w:rPr>
                <w:rFonts w:ascii="Arial" w:eastAsia="Times New Roman" w:hAnsi="Arial" w:cs="Arial"/>
                <w:szCs w:val="24"/>
                <w:lang w:eastAsia="en-GB"/>
              </w:rPr>
              <w:t>the post holder will deal with the wider healthcare community, external organisations and the public.</w:t>
            </w:r>
          </w:p>
          <w:p w14:paraId="1E9D5B05" w14:textId="77777777" w:rsidR="00D028AF" w:rsidRPr="00D028AF" w:rsidRDefault="00D028AF" w:rsidP="00D028AF">
            <w:pPr>
              <w:jc w:val="both"/>
              <w:textAlignment w:val="baseline"/>
              <w:rPr>
                <w:rFonts w:ascii="Arial" w:eastAsia="Times New Roman" w:hAnsi="Arial" w:cs="Arial"/>
                <w:szCs w:val="24"/>
                <w:lang w:eastAsia="en-GB"/>
              </w:rPr>
            </w:pPr>
          </w:p>
          <w:p w14:paraId="15B980A6" w14:textId="77777777" w:rsidR="00D028AF" w:rsidRPr="00D028AF" w:rsidRDefault="00D028AF" w:rsidP="00D028AF">
            <w:pPr>
              <w:jc w:val="both"/>
              <w:textAlignment w:val="baseline"/>
              <w:rPr>
                <w:rFonts w:ascii="Arial" w:eastAsia="Times New Roman" w:hAnsi="Arial" w:cs="Arial"/>
                <w:szCs w:val="24"/>
                <w:lang w:eastAsia="en-GB"/>
              </w:rPr>
            </w:pPr>
            <w:r w:rsidRPr="00D028AF">
              <w:rPr>
                <w:rFonts w:ascii="Arial" w:eastAsia="Times New Roman" w:hAnsi="Arial" w:cs="Arial"/>
                <w:szCs w:val="24"/>
                <w:lang w:eastAsia="en-GB"/>
              </w:rPr>
              <w:t xml:space="preserve">This will include verbal, written and electronic media. </w:t>
            </w:r>
          </w:p>
          <w:p w14:paraId="08890BC4" w14:textId="77777777" w:rsidR="00D028AF" w:rsidRPr="00D028AF" w:rsidRDefault="00D028AF" w:rsidP="00D028AF">
            <w:pPr>
              <w:jc w:val="both"/>
              <w:textAlignment w:val="baseline"/>
              <w:rPr>
                <w:rFonts w:ascii="Arial" w:eastAsia="Times New Roman" w:hAnsi="Arial" w:cs="Arial"/>
                <w:color w:val="FF0000"/>
                <w:lang w:eastAsia="en-GB"/>
              </w:rPr>
            </w:pPr>
          </w:p>
          <w:p w14:paraId="0C951F2B" w14:textId="177B4E4B" w:rsidR="00281564" w:rsidRDefault="00D028AF" w:rsidP="00D028AF">
            <w:pPr>
              <w:jc w:val="both"/>
              <w:textAlignment w:val="baseline"/>
              <w:rPr>
                <w:rFonts w:ascii="Arial" w:eastAsia="Times New Roman" w:hAnsi="Arial" w:cs="Arial"/>
                <w:lang w:eastAsia="en-GB"/>
              </w:rPr>
            </w:pPr>
            <w:r w:rsidRPr="00D028AF">
              <w:rPr>
                <w:rFonts w:ascii="Arial" w:eastAsia="Times New Roman" w:hAnsi="Arial" w:cs="Arial"/>
                <w:lang w:eastAsia="en-GB"/>
              </w:rPr>
              <w:t>Of particular importance are working relationships with:</w:t>
            </w:r>
          </w:p>
          <w:p w14:paraId="44ACA993" w14:textId="77777777" w:rsidR="00894D11" w:rsidRDefault="00894D11" w:rsidP="00894D11">
            <w:pPr>
              <w:pStyle w:val="ListParagraph"/>
              <w:numPr>
                <w:ilvl w:val="0"/>
                <w:numId w:val="35"/>
              </w:numPr>
              <w:textAlignment w:val="baseline"/>
              <w:rPr>
                <w:rFonts w:cs="Arial"/>
              </w:rPr>
            </w:pPr>
            <w:r w:rsidRPr="00894D11">
              <w:rPr>
                <w:rFonts w:cs="Arial"/>
              </w:rPr>
              <w:t>MCA/LPS Team</w:t>
            </w:r>
            <w:r w:rsidRPr="00894D11">
              <w:rPr>
                <w:rFonts w:cs="Arial"/>
              </w:rPr>
              <w:tab/>
            </w:r>
          </w:p>
          <w:p w14:paraId="589EA681" w14:textId="77777777" w:rsidR="00894D11" w:rsidRDefault="00894D11" w:rsidP="00894D11">
            <w:pPr>
              <w:pStyle w:val="ListParagraph"/>
              <w:numPr>
                <w:ilvl w:val="0"/>
                <w:numId w:val="35"/>
              </w:numPr>
              <w:textAlignment w:val="baseline"/>
              <w:rPr>
                <w:rFonts w:cs="Arial"/>
              </w:rPr>
            </w:pPr>
            <w:r w:rsidRPr="00894D11">
              <w:rPr>
                <w:rFonts w:cs="Arial"/>
              </w:rPr>
              <w:t xml:space="preserve">Safeguarding Team </w:t>
            </w:r>
            <w:r w:rsidRPr="00894D11">
              <w:rPr>
                <w:rFonts w:cs="Arial"/>
              </w:rPr>
              <w:tab/>
            </w:r>
          </w:p>
          <w:p w14:paraId="6D03C6F5" w14:textId="5825C776" w:rsidR="00894D11" w:rsidRDefault="008D6110" w:rsidP="00894D11">
            <w:pPr>
              <w:pStyle w:val="ListParagraph"/>
              <w:numPr>
                <w:ilvl w:val="0"/>
                <w:numId w:val="35"/>
              </w:numPr>
              <w:textAlignment w:val="baseline"/>
              <w:rPr>
                <w:rFonts w:cs="Arial"/>
              </w:rPr>
            </w:pPr>
            <w:r w:rsidRPr="00894D11">
              <w:rPr>
                <w:rFonts w:cs="Arial"/>
              </w:rPr>
              <w:t>Children’s</w:t>
            </w:r>
            <w:r w:rsidR="00894D11" w:rsidRPr="00894D11">
              <w:rPr>
                <w:rFonts w:cs="Arial"/>
              </w:rPr>
              <w:t xml:space="preserve"> Social Care</w:t>
            </w:r>
          </w:p>
          <w:p w14:paraId="563AC035" w14:textId="77777777" w:rsidR="00894D11" w:rsidRDefault="00894D11" w:rsidP="00894D11">
            <w:pPr>
              <w:pStyle w:val="ListParagraph"/>
              <w:numPr>
                <w:ilvl w:val="0"/>
                <w:numId w:val="35"/>
              </w:numPr>
              <w:textAlignment w:val="baseline"/>
              <w:rPr>
                <w:rFonts w:cs="Arial"/>
              </w:rPr>
            </w:pPr>
            <w:r w:rsidRPr="00894D11">
              <w:rPr>
                <w:rFonts w:cs="Arial"/>
              </w:rPr>
              <w:t>Adult Social Care</w:t>
            </w:r>
          </w:p>
          <w:p w14:paraId="7F65AADC" w14:textId="77777777" w:rsidR="00894D11" w:rsidRDefault="00894D11" w:rsidP="00894D11">
            <w:pPr>
              <w:pStyle w:val="ListParagraph"/>
              <w:numPr>
                <w:ilvl w:val="0"/>
                <w:numId w:val="35"/>
              </w:numPr>
              <w:textAlignment w:val="baseline"/>
              <w:rPr>
                <w:rFonts w:cs="Arial"/>
              </w:rPr>
            </w:pPr>
            <w:r w:rsidRPr="00894D11">
              <w:rPr>
                <w:rFonts w:cs="Arial"/>
              </w:rPr>
              <w:t>Safeguarding Admin</w:t>
            </w:r>
            <w:r w:rsidRPr="00894D11">
              <w:rPr>
                <w:rFonts w:cs="Arial"/>
              </w:rPr>
              <w:tab/>
            </w:r>
          </w:p>
          <w:p w14:paraId="41C93885" w14:textId="77777777" w:rsidR="00894D11" w:rsidRDefault="00894D11" w:rsidP="00894D11">
            <w:pPr>
              <w:pStyle w:val="ListParagraph"/>
              <w:numPr>
                <w:ilvl w:val="0"/>
                <w:numId w:val="35"/>
              </w:numPr>
              <w:textAlignment w:val="baseline"/>
              <w:rPr>
                <w:rFonts w:cs="Arial"/>
              </w:rPr>
            </w:pPr>
            <w:r w:rsidRPr="00894D11">
              <w:rPr>
                <w:rFonts w:cs="Arial"/>
              </w:rPr>
              <w:t>Wards &amp; Departments in the acute and community Trust</w:t>
            </w:r>
          </w:p>
          <w:p w14:paraId="5B939AC3" w14:textId="77777777" w:rsidR="00894D11" w:rsidRDefault="00894D11" w:rsidP="00894D11">
            <w:pPr>
              <w:pStyle w:val="ListParagraph"/>
              <w:numPr>
                <w:ilvl w:val="0"/>
                <w:numId w:val="35"/>
              </w:numPr>
              <w:textAlignment w:val="baseline"/>
              <w:rPr>
                <w:rFonts w:cs="Arial"/>
              </w:rPr>
            </w:pPr>
            <w:r w:rsidRPr="00894D11">
              <w:rPr>
                <w:rFonts w:cs="Arial"/>
              </w:rPr>
              <w:t>Administration Teams</w:t>
            </w:r>
          </w:p>
          <w:p w14:paraId="2C537FEA" w14:textId="77777777" w:rsidR="00894D11" w:rsidRDefault="00894D11" w:rsidP="00894D11">
            <w:pPr>
              <w:pStyle w:val="ListParagraph"/>
              <w:numPr>
                <w:ilvl w:val="0"/>
                <w:numId w:val="35"/>
              </w:numPr>
              <w:textAlignment w:val="baseline"/>
              <w:rPr>
                <w:rFonts w:cs="Arial"/>
              </w:rPr>
            </w:pPr>
            <w:r w:rsidRPr="00894D11">
              <w:rPr>
                <w:rFonts w:cs="Arial"/>
              </w:rPr>
              <w:t>NDHT Safeguarding and MCA/LPS Teams</w:t>
            </w:r>
          </w:p>
          <w:p w14:paraId="71603D92" w14:textId="77777777" w:rsidR="00894D11" w:rsidRDefault="00894D11" w:rsidP="00894D11">
            <w:pPr>
              <w:pStyle w:val="ListParagraph"/>
              <w:numPr>
                <w:ilvl w:val="0"/>
                <w:numId w:val="35"/>
              </w:numPr>
              <w:textAlignment w:val="baseline"/>
              <w:rPr>
                <w:rFonts w:cs="Arial"/>
              </w:rPr>
            </w:pPr>
            <w:r w:rsidRPr="00894D11">
              <w:rPr>
                <w:rFonts w:cs="Arial"/>
              </w:rPr>
              <w:t>Paediatric Consultants</w:t>
            </w:r>
          </w:p>
          <w:p w14:paraId="5B68CEFD" w14:textId="060E65B3" w:rsidR="00894D11" w:rsidRDefault="00894D11" w:rsidP="00894D11">
            <w:pPr>
              <w:pStyle w:val="ListParagraph"/>
              <w:numPr>
                <w:ilvl w:val="0"/>
                <w:numId w:val="35"/>
              </w:numPr>
              <w:textAlignment w:val="baseline"/>
              <w:rPr>
                <w:rFonts w:cs="Arial"/>
              </w:rPr>
            </w:pPr>
            <w:r w:rsidRPr="00894D11">
              <w:rPr>
                <w:rFonts w:cs="Arial"/>
              </w:rPr>
              <w:t>Police</w:t>
            </w:r>
          </w:p>
          <w:p w14:paraId="5CFD910A" w14:textId="77777777" w:rsidR="00894D11" w:rsidRDefault="00894D11" w:rsidP="00894D11">
            <w:pPr>
              <w:pStyle w:val="ListParagraph"/>
              <w:numPr>
                <w:ilvl w:val="0"/>
                <w:numId w:val="35"/>
              </w:numPr>
              <w:textAlignment w:val="baseline"/>
              <w:rPr>
                <w:rFonts w:cs="Arial"/>
              </w:rPr>
            </w:pPr>
            <w:r w:rsidRPr="00894D11">
              <w:rPr>
                <w:rFonts w:cs="Arial"/>
              </w:rPr>
              <w:lastRenderedPageBreak/>
              <w:t>South West NHS Trust MCA/LPS Teams</w:t>
            </w:r>
          </w:p>
          <w:p w14:paraId="6CEEEE93" w14:textId="77777777" w:rsidR="00894D11" w:rsidRDefault="00894D11" w:rsidP="00894D11">
            <w:pPr>
              <w:pStyle w:val="ListParagraph"/>
              <w:numPr>
                <w:ilvl w:val="0"/>
                <w:numId w:val="35"/>
              </w:numPr>
              <w:textAlignment w:val="baseline"/>
              <w:rPr>
                <w:rFonts w:cs="Arial"/>
              </w:rPr>
            </w:pPr>
            <w:r w:rsidRPr="00894D11">
              <w:rPr>
                <w:rFonts w:cs="Arial"/>
              </w:rPr>
              <w:t>CCG MCA/LPS Team</w:t>
            </w:r>
          </w:p>
          <w:p w14:paraId="716C6AFA" w14:textId="77777777" w:rsidR="00894D11" w:rsidRDefault="00894D11" w:rsidP="00894D11">
            <w:pPr>
              <w:pStyle w:val="ListParagraph"/>
              <w:numPr>
                <w:ilvl w:val="0"/>
                <w:numId w:val="35"/>
              </w:numPr>
              <w:textAlignment w:val="baseline"/>
              <w:rPr>
                <w:rFonts w:cs="Arial"/>
              </w:rPr>
            </w:pPr>
            <w:r w:rsidRPr="00894D11">
              <w:rPr>
                <w:rFonts w:cs="Arial"/>
              </w:rPr>
              <w:t>Local authority MCA/LPS teams</w:t>
            </w:r>
          </w:p>
          <w:p w14:paraId="32239611" w14:textId="0708A346" w:rsidR="00894D11" w:rsidRPr="00894D11" w:rsidRDefault="00894D11" w:rsidP="00894D11">
            <w:pPr>
              <w:pStyle w:val="ListParagraph"/>
              <w:numPr>
                <w:ilvl w:val="0"/>
                <w:numId w:val="35"/>
              </w:numPr>
              <w:textAlignment w:val="baseline"/>
              <w:rPr>
                <w:rFonts w:cs="Arial"/>
              </w:rPr>
            </w:pPr>
            <w:r w:rsidRPr="00894D11">
              <w:rPr>
                <w:rFonts w:cs="Arial"/>
              </w:rPr>
              <w:t>External Advocacy provisions</w:t>
            </w:r>
          </w:p>
          <w:tbl>
            <w:tblPr>
              <w:tblW w:w="3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5"/>
            </w:tblGrid>
            <w:tr w:rsidR="00894D11" w:rsidRPr="00D028AF" w14:paraId="44254848" w14:textId="77777777" w:rsidTr="00AF09FB">
              <w:trPr>
                <w:jc w:val="center"/>
              </w:trPr>
              <w:tc>
                <w:tcPr>
                  <w:tcW w:w="3735" w:type="dxa"/>
                  <w:tcBorders>
                    <w:top w:val="nil"/>
                    <w:left w:val="nil"/>
                    <w:bottom w:val="nil"/>
                    <w:right w:val="single" w:sz="6" w:space="0" w:color="auto"/>
                  </w:tcBorders>
                  <w:shd w:val="clear" w:color="auto" w:fill="auto"/>
                </w:tcPr>
                <w:p w14:paraId="1A40D482" w14:textId="77777777" w:rsidR="00894D11" w:rsidRPr="00D028AF" w:rsidRDefault="00894D11" w:rsidP="00894D11">
                  <w:pPr>
                    <w:spacing w:after="0" w:line="240" w:lineRule="auto"/>
                    <w:ind w:left="720"/>
                    <w:jc w:val="both"/>
                    <w:textAlignment w:val="baseline"/>
                    <w:rPr>
                      <w:rFonts w:ascii="Arial" w:eastAsia="Times New Roman" w:hAnsi="Arial" w:cs="Arial"/>
                      <w:color w:val="000000"/>
                      <w:sz w:val="24"/>
                      <w:szCs w:val="24"/>
                      <w:lang w:eastAsia="en-GB"/>
                    </w:rPr>
                  </w:pPr>
                </w:p>
              </w:tc>
            </w:tr>
          </w:tbl>
          <w:p w14:paraId="7077606B" w14:textId="77777777" w:rsidR="00894D11" w:rsidRPr="00894D11" w:rsidRDefault="00894D11" w:rsidP="00894D11">
            <w:pPr>
              <w:textAlignment w:val="baseline"/>
              <w:rPr>
                <w:rFonts w:cs="Arial"/>
              </w:rPr>
            </w:pPr>
          </w:p>
          <w:p w14:paraId="4FD97A9A" w14:textId="77777777" w:rsidR="00281564" w:rsidRDefault="00281564" w:rsidP="00D028AF">
            <w:pPr>
              <w:jc w:val="both"/>
              <w:textAlignment w:val="baseline"/>
              <w:rPr>
                <w:rFonts w:ascii="Arial" w:eastAsia="Times New Roman" w:hAnsi="Arial" w:cs="Arial"/>
                <w:lang w:eastAsia="en-GB"/>
              </w:rPr>
            </w:pPr>
          </w:p>
          <w:bookmarkEnd w:id="1"/>
          <w:p w14:paraId="39C95CC1" w14:textId="77777777" w:rsidR="00281564" w:rsidRDefault="00281564" w:rsidP="00F607B2">
            <w:pPr>
              <w:jc w:val="both"/>
              <w:rPr>
                <w:rFonts w:ascii="Arial" w:hAnsi="Arial" w:cs="Arial"/>
                <w:color w:val="FF0000"/>
              </w:rPr>
            </w:pPr>
          </w:p>
          <w:p w14:paraId="556274B0" w14:textId="77777777" w:rsidR="007D40B8" w:rsidRDefault="007D40B8" w:rsidP="00F607B2">
            <w:pPr>
              <w:jc w:val="both"/>
              <w:rPr>
                <w:rFonts w:ascii="Arial" w:hAnsi="Arial" w:cs="Arial"/>
                <w:color w:val="FF0000"/>
              </w:rPr>
            </w:pPr>
          </w:p>
          <w:p w14:paraId="1A1FF8FC" w14:textId="0E418B28" w:rsidR="007D40B8" w:rsidRPr="00F607B2" w:rsidRDefault="007D40B8" w:rsidP="00F607B2">
            <w:pPr>
              <w:jc w:val="both"/>
              <w:rPr>
                <w:rFonts w:ascii="Arial" w:hAnsi="Arial" w:cs="Arial"/>
                <w:color w:val="FF0000"/>
              </w:rPr>
            </w:pPr>
          </w:p>
        </w:tc>
      </w:tr>
      <w:tr w:rsidR="0087013E" w:rsidRPr="00F607B2" w14:paraId="16E04FE6" w14:textId="77777777" w:rsidTr="00D028AF">
        <w:tc>
          <w:tcPr>
            <w:tcW w:w="9186" w:type="dxa"/>
            <w:gridSpan w:val="2"/>
            <w:shd w:val="clear" w:color="auto" w:fill="002060"/>
          </w:tcPr>
          <w:p w14:paraId="1F1C2C68" w14:textId="6FFBCB8D" w:rsidR="0087013E" w:rsidRPr="00F607B2" w:rsidRDefault="0087013E" w:rsidP="00F607B2">
            <w:pPr>
              <w:jc w:val="both"/>
              <w:rPr>
                <w:rFonts w:ascii="Arial" w:hAnsi="Arial" w:cs="Arial"/>
                <w:b/>
              </w:rPr>
            </w:pPr>
            <w:r w:rsidRPr="00F607B2">
              <w:rPr>
                <w:rFonts w:ascii="Arial" w:hAnsi="Arial" w:cs="Arial"/>
                <w:b/>
              </w:rPr>
              <w:lastRenderedPageBreak/>
              <w:t>ORGANI</w:t>
            </w:r>
            <w:r w:rsidR="001967DC">
              <w:rPr>
                <w:rFonts w:ascii="Arial" w:hAnsi="Arial" w:cs="Arial"/>
                <w:b/>
              </w:rPr>
              <w:t>SAT</w:t>
            </w:r>
            <w:r w:rsidRPr="00F607B2">
              <w:rPr>
                <w:rFonts w:ascii="Arial" w:hAnsi="Arial" w:cs="Arial"/>
                <w:b/>
              </w:rPr>
              <w:t xml:space="preserve">IONAL CHART </w:t>
            </w:r>
          </w:p>
        </w:tc>
      </w:tr>
      <w:tr w:rsidR="0087013E" w:rsidRPr="00F607B2" w14:paraId="2795A8BB" w14:textId="77777777" w:rsidTr="00D028AF">
        <w:tc>
          <w:tcPr>
            <w:tcW w:w="9186" w:type="dxa"/>
            <w:gridSpan w:val="2"/>
            <w:tcBorders>
              <w:bottom w:val="single" w:sz="4" w:space="0" w:color="auto"/>
            </w:tcBorders>
          </w:tcPr>
          <w:p w14:paraId="3665F449" w14:textId="057918E2" w:rsidR="005033D7" w:rsidRPr="00F607B2" w:rsidRDefault="005033D7" w:rsidP="00F607B2">
            <w:pPr>
              <w:jc w:val="both"/>
              <w:rPr>
                <w:rFonts w:ascii="Arial" w:hAnsi="Arial" w:cs="Arial"/>
              </w:rPr>
            </w:pPr>
          </w:p>
          <w:p w14:paraId="0059642C" w14:textId="11BC3A25" w:rsidR="005033D7" w:rsidRPr="002D23F2" w:rsidRDefault="007D40B8" w:rsidP="00F607B2">
            <w:pPr>
              <w:jc w:val="both"/>
              <w:rPr>
                <w:rFonts w:ascii="Arial" w:hAnsi="Arial" w:cs="Arial"/>
                <w:sz w:val="28"/>
              </w:rPr>
            </w:pPr>
            <w:r w:rsidRPr="002D23F2">
              <w:rPr>
                <w:rFonts w:ascii="Arial" w:hAnsi="Arial" w:cs="Arial"/>
                <w:noProof/>
                <w:color w:val="0070C0"/>
                <w:sz w:val="28"/>
                <w:lang w:eastAsia="en-GB"/>
              </w:rPr>
              <w:drawing>
                <wp:anchor distT="0" distB="0" distL="114300" distR="114300" simplePos="0" relativeHeight="251658240" behindDoc="1" locked="0" layoutInCell="1" allowOverlap="1" wp14:anchorId="0E6978F8" wp14:editId="03EEAECA">
                  <wp:simplePos x="0" y="0"/>
                  <wp:positionH relativeFrom="column">
                    <wp:posOffset>41910</wp:posOffset>
                  </wp:positionH>
                  <wp:positionV relativeFrom="paragraph">
                    <wp:posOffset>5715</wp:posOffset>
                  </wp:positionV>
                  <wp:extent cx="5649595" cy="3651250"/>
                  <wp:effectExtent l="38100" t="38100" r="0" b="63500"/>
                  <wp:wrapTight wrapText="bothSides">
                    <wp:wrapPolygon edited="0">
                      <wp:start x="6846" y="-225"/>
                      <wp:lineTo x="6846" y="9016"/>
                      <wp:lineTo x="2986" y="9016"/>
                      <wp:lineTo x="2986" y="10706"/>
                      <wp:lineTo x="291" y="10819"/>
                      <wp:lineTo x="291" y="16228"/>
                      <wp:lineTo x="-146" y="16228"/>
                      <wp:lineTo x="-146" y="21412"/>
                      <wp:lineTo x="9760" y="21638"/>
                      <wp:lineTo x="9760" y="21863"/>
                      <wp:lineTo x="19592" y="21863"/>
                      <wp:lineTo x="19738" y="17355"/>
                      <wp:lineTo x="18791" y="17130"/>
                      <wp:lineTo x="8230" y="16228"/>
                      <wp:lineTo x="14785" y="16228"/>
                      <wp:lineTo x="19082" y="15552"/>
                      <wp:lineTo x="19155" y="11608"/>
                      <wp:lineTo x="18281" y="11270"/>
                      <wp:lineTo x="13110" y="10819"/>
                      <wp:lineTo x="12455" y="9016"/>
                      <wp:lineTo x="12527" y="6086"/>
                      <wp:lineTo x="11799" y="5522"/>
                      <wp:lineTo x="9905" y="5409"/>
                      <wp:lineTo x="12455" y="3606"/>
                      <wp:lineTo x="12455" y="-225"/>
                      <wp:lineTo x="6846" y="-225"/>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FA9E6A" w14:textId="77777777" w:rsidR="005033D7" w:rsidRPr="002D23F2" w:rsidRDefault="005033D7" w:rsidP="00F607B2">
            <w:pPr>
              <w:jc w:val="both"/>
              <w:rPr>
                <w:rFonts w:ascii="Arial" w:hAnsi="Arial" w:cs="Arial"/>
                <w:sz w:val="28"/>
              </w:rPr>
            </w:pPr>
          </w:p>
          <w:p w14:paraId="429C348E" w14:textId="77777777" w:rsidR="005033D7" w:rsidRPr="002D23F2" w:rsidRDefault="005033D7" w:rsidP="00F607B2">
            <w:pPr>
              <w:jc w:val="both"/>
              <w:rPr>
                <w:rFonts w:ascii="Arial" w:hAnsi="Arial" w:cs="Arial"/>
                <w:sz w:val="28"/>
              </w:rPr>
            </w:pPr>
          </w:p>
          <w:p w14:paraId="7D9902B9" w14:textId="77777777" w:rsidR="005033D7" w:rsidRPr="002D23F2" w:rsidRDefault="005033D7" w:rsidP="00F607B2">
            <w:pPr>
              <w:jc w:val="both"/>
              <w:rPr>
                <w:rFonts w:ascii="Arial" w:hAnsi="Arial" w:cs="Arial"/>
                <w:sz w:val="28"/>
              </w:rPr>
            </w:pPr>
          </w:p>
          <w:p w14:paraId="720A7CEC" w14:textId="77777777" w:rsidR="005033D7" w:rsidRPr="002D23F2" w:rsidRDefault="005033D7" w:rsidP="00F607B2">
            <w:pPr>
              <w:jc w:val="both"/>
              <w:rPr>
                <w:rFonts w:ascii="Arial" w:hAnsi="Arial" w:cs="Arial"/>
                <w:sz w:val="28"/>
              </w:rPr>
            </w:pPr>
          </w:p>
          <w:p w14:paraId="1767648B" w14:textId="77777777" w:rsidR="005033D7" w:rsidRPr="002D23F2" w:rsidRDefault="005033D7" w:rsidP="00F607B2">
            <w:pPr>
              <w:jc w:val="both"/>
              <w:rPr>
                <w:rFonts w:ascii="Arial" w:hAnsi="Arial" w:cs="Arial"/>
                <w:sz w:val="28"/>
              </w:rPr>
            </w:pPr>
          </w:p>
          <w:p w14:paraId="7488F73E" w14:textId="77777777" w:rsidR="005033D7" w:rsidRPr="002D23F2" w:rsidRDefault="005033D7" w:rsidP="00F607B2">
            <w:pPr>
              <w:jc w:val="both"/>
              <w:rPr>
                <w:rFonts w:ascii="Arial" w:hAnsi="Arial" w:cs="Arial"/>
                <w:sz w:val="28"/>
              </w:rPr>
            </w:pPr>
          </w:p>
          <w:p w14:paraId="4582020E" w14:textId="77777777" w:rsidR="003B43F4" w:rsidRPr="00F607B2" w:rsidRDefault="003B43F4" w:rsidP="00F607B2">
            <w:pPr>
              <w:jc w:val="both"/>
              <w:rPr>
                <w:rFonts w:ascii="Arial" w:hAnsi="Arial" w:cs="Arial"/>
              </w:rPr>
            </w:pPr>
          </w:p>
        </w:tc>
      </w:tr>
      <w:tr w:rsidR="0087013E" w:rsidRPr="00F607B2" w14:paraId="71702213" w14:textId="77777777" w:rsidTr="00D028AF">
        <w:tc>
          <w:tcPr>
            <w:tcW w:w="9186" w:type="dxa"/>
            <w:gridSpan w:val="2"/>
            <w:shd w:val="clear" w:color="auto" w:fill="002060"/>
          </w:tcPr>
          <w:p w14:paraId="3376D903"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D028AF" w:rsidRPr="00F607B2" w14:paraId="065755E2" w14:textId="77777777" w:rsidTr="00D028AF">
        <w:tc>
          <w:tcPr>
            <w:tcW w:w="9186" w:type="dxa"/>
            <w:gridSpan w:val="2"/>
            <w:shd w:val="clear" w:color="auto" w:fill="auto"/>
          </w:tcPr>
          <w:p w14:paraId="75D838DF" w14:textId="77777777" w:rsidR="00D028AF" w:rsidRPr="00864B21" w:rsidRDefault="00D028AF" w:rsidP="00D028AF">
            <w:pPr>
              <w:pStyle w:val="ListParagraph"/>
              <w:numPr>
                <w:ilvl w:val="0"/>
                <w:numId w:val="32"/>
              </w:numPr>
              <w:spacing w:before="0" w:line="276" w:lineRule="auto"/>
              <w:contextualSpacing/>
              <w:rPr>
                <w:rFonts w:cs="Arial"/>
              </w:rPr>
            </w:pPr>
            <w:bookmarkStart w:id="2" w:name="_Hlk112075216"/>
            <w:r w:rsidRPr="00864B21">
              <w:rPr>
                <w:rFonts w:cs="Arial"/>
              </w:rPr>
              <w:t xml:space="preserve">To support the MCA/LPS Team with all areas of administration including but not exclusively: diary management, </w:t>
            </w:r>
            <w:r>
              <w:rPr>
                <w:rFonts w:cs="Arial"/>
              </w:rPr>
              <w:t xml:space="preserve">uploading of documents to electronic records, </w:t>
            </w:r>
            <w:r w:rsidRPr="00864B21">
              <w:rPr>
                <w:rFonts w:cs="Arial"/>
              </w:rPr>
              <w:t>audio typing, medical letters and reports, minute taking, agenda preparation, database management, referral management, updating the intranet and newsletter publishing, recording of MCA assessments, setting up and administration of LPS processes and dealing with associated documents.</w:t>
            </w:r>
          </w:p>
          <w:p w14:paraId="030ABA87" w14:textId="77777777" w:rsidR="00D028AF" w:rsidRPr="00864B21" w:rsidRDefault="00D028AF" w:rsidP="00D028AF">
            <w:pPr>
              <w:pStyle w:val="ListParagraph"/>
              <w:spacing w:before="0" w:line="276" w:lineRule="auto"/>
              <w:contextualSpacing/>
              <w:rPr>
                <w:rFonts w:cs="Arial"/>
              </w:rPr>
            </w:pPr>
          </w:p>
          <w:p w14:paraId="6C8B529C" w14:textId="77777777" w:rsidR="00D028AF" w:rsidRPr="00864B21" w:rsidRDefault="00D028AF" w:rsidP="00D028AF">
            <w:pPr>
              <w:spacing w:line="276" w:lineRule="auto"/>
              <w:contextualSpacing/>
              <w:rPr>
                <w:rFonts w:ascii="Arial" w:hAnsi="Arial" w:cs="Arial"/>
              </w:rPr>
            </w:pPr>
            <w:bookmarkStart w:id="3" w:name="_Hlk112077149"/>
          </w:p>
          <w:p w14:paraId="37ED2D0C" w14:textId="77777777" w:rsidR="00D028AF" w:rsidRPr="00864B21" w:rsidRDefault="00D028AF" w:rsidP="00D028AF">
            <w:pPr>
              <w:pStyle w:val="ListParagraph"/>
              <w:numPr>
                <w:ilvl w:val="0"/>
                <w:numId w:val="32"/>
              </w:numPr>
              <w:spacing w:before="0" w:line="276" w:lineRule="auto"/>
              <w:contextualSpacing/>
              <w:rPr>
                <w:rFonts w:cs="Arial"/>
              </w:rPr>
            </w:pPr>
            <w:r w:rsidRPr="00864B21">
              <w:rPr>
                <w:rFonts w:cs="Arial"/>
              </w:rPr>
              <w:t>Support the other members of the</w:t>
            </w:r>
            <w:r>
              <w:rPr>
                <w:rFonts w:cs="Arial"/>
              </w:rPr>
              <w:t xml:space="preserve"> </w:t>
            </w:r>
            <w:r w:rsidRPr="00864B21">
              <w:rPr>
                <w:rFonts w:cs="Arial"/>
              </w:rPr>
              <w:t>MCA</w:t>
            </w:r>
            <w:r>
              <w:rPr>
                <w:rFonts w:cs="Arial"/>
              </w:rPr>
              <w:t>/LPS</w:t>
            </w:r>
            <w:r w:rsidRPr="00864B21">
              <w:rPr>
                <w:rFonts w:cs="Arial"/>
              </w:rPr>
              <w:t xml:space="preserve"> team to cover their roles and responsibilities.</w:t>
            </w:r>
          </w:p>
          <w:p w14:paraId="20E6014C" w14:textId="77777777" w:rsidR="00D028AF" w:rsidRPr="00864B21" w:rsidRDefault="00D028AF" w:rsidP="00D028AF">
            <w:pPr>
              <w:pStyle w:val="ListParagraph"/>
              <w:spacing w:before="0" w:line="276" w:lineRule="auto"/>
              <w:contextualSpacing/>
              <w:rPr>
                <w:rFonts w:cs="Arial"/>
              </w:rPr>
            </w:pPr>
          </w:p>
          <w:p w14:paraId="32CC9594" w14:textId="77777777" w:rsidR="00D028AF" w:rsidRPr="00864B21" w:rsidRDefault="00D028AF" w:rsidP="00D028AF">
            <w:pPr>
              <w:pStyle w:val="ListParagraph"/>
              <w:numPr>
                <w:ilvl w:val="0"/>
                <w:numId w:val="32"/>
              </w:numPr>
              <w:spacing w:before="0" w:line="276" w:lineRule="auto"/>
              <w:contextualSpacing/>
              <w:jc w:val="left"/>
              <w:rPr>
                <w:rFonts w:cs="Arial"/>
              </w:rPr>
            </w:pPr>
            <w:r w:rsidRPr="00864B21">
              <w:rPr>
                <w:rFonts w:cs="Arial"/>
              </w:rPr>
              <w:t>Provide and receive routine information requiring tact or persuasive skills.</w:t>
            </w:r>
          </w:p>
          <w:p w14:paraId="6D9327DA" w14:textId="77777777" w:rsidR="00D028AF" w:rsidRPr="00864B21" w:rsidRDefault="00D028AF" w:rsidP="00D028AF">
            <w:pPr>
              <w:pStyle w:val="ListParagraph"/>
              <w:spacing w:before="0" w:line="276" w:lineRule="auto"/>
              <w:contextualSpacing/>
              <w:jc w:val="left"/>
              <w:rPr>
                <w:rFonts w:cs="Arial"/>
              </w:rPr>
            </w:pPr>
          </w:p>
          <w:p w14:paraId="416CD546" w14:textId="77777777" w:rsidR="00D028AF" w:rsidRPr="00864B21" w:rsidRDefault="00D028AF" w:rsidP="00D028AF">
            <w:pPr>
              <w:pStyle w:val="ListParagraph"/>
              <w:numPr>
                <w:ilvl w:val="0"/>
                <w:numId w:val="32"/>
              </w:numPr>
              <w:spacing w:before="0" w:line="276" w:lineRule="auto"/>
              <w:contextualSpacing/>
              <w:rPr>
                <w:rFonts w:cs="Arial"/>
              </w:rPr>
            </w:pPr>
            <w:r w:rsidRPr="00864B21">
              <w:rPr>
                <w:rFonts w:cs="Arial"/>
              </w:rPr>
              <w:lastRenderedPageBreak/>
              <w:t>Provide and receive complex or sensitive information and provide advice, instruction to individuals.</w:t>
            </w:r>
          </w:p>
          <w:p w14:paraId="073EBAAC" w14:textId="77777777" w:rsidR="00D028AF" w:rsidRPr="00864B21" w:rsidRDefault="00D028AF" w:rsidP="00D028AF">
            <w:pPr>
              <w:pStyle w:val="ListParagraph"/>
              <w:spacing w:before="0" w:line="276" w:lineRule="auto"/>
              <w:contextualSpacing/>
              <w:rPr>
                <w:rFonts w:cs="Arial"/>
              </w:rPr>
            </w:pPr>
          </w:p>
          <w:p w14:paraId="0C8BFC9A" w14:textId="77777777" w:rsidR="00D028AF" w:rsidRPr="00864B21" w:rsidRDefault="00D028AF" w:rsidP="00D028AF">
            <w:pPr>
              <w:pStyle w:val="ListParagraph"/>
              <w:numPr>
                <w:ilvl w:val="0"/>
                <w:numId w:val="32"/>
              </w:numPr>
              <w:spacing w:before="0" w:line="276" w:lineRule="auto"/>
              <w:contextualSpacing/>
              <w:rPr>
                <w:rFonts w:cs="Arial"/>
              </w:rPr>
            </w:pPr>
            <w:r w:rsidRPr="00864B21">
              <w:rPr>
                <w:rFonts w:cs="Arial"/>
              </w:rPr>
              <w:t>Exchange information with patients, relatives and staff on a variety of departmental matters and procedures, including anxious patients and relatives, or those with cultural or language difficulties.</w:t>
            </w:r>
          </w:p>
          <w:bookmarkEnd w:id="3"/>
          <w:p w14:paraId="7166688C" w14:textId="77777777" w:rsidR="00D028AF" w:rsidRPr="00864B21" w:rsidRDefault="00D028AF" w:rsidP="00D028AF">
            <w:pPr>
              <w:pStyle w:val="ListParagraph"/>
              <w:spacing w:before="0" w:line="276" w:lineRule="auto"/>
              <w:contextualSpacing/>
              <w:rPr>
                <w:rFonts w:cs="Arial"/>
              </w:rPr>
            </w:pPr>
          </w:p>
          <w:p w14:paraId="00C5C371" w14:textId="77777777" w:rsidR="00D028AF" w:rsidRPr="00864B21" w:rsidRDefault="00D028AF" w:rsidP="00D028AF">
            <w:pPr>
              <w:pStyle w:val="ListParagraph"/>
              <w:numPr>
                <w:ilvl w:val="0"/>
                <w:numId w:val="32"/>
              </w:numPr>
              <w:spacing w:before="0" w:line="276" w:lineRule="auto"/>
              <w:contextualSpacing/>
              <w:rPr>
                <w:rFonts w:cs="Arial"/>
              </w:rPr>
            </w:pPr>
            <w:r w:rsidRPr="00864B21">
              <w:rPr>
                <w:rFonts w:cs="Arial"/>
              </w:rPr>
              <w:t>Communicate complicated administrative information to staff from other departments, and/or external contacts.</w:t>
            </w:r>
          </w:p>
          <w:p w14:paraId="3DE76DD7" w14:textId="77777777" w:rsidR="00D028AF" w:rsidRPr="00864B21" w:rsidRDefault="00D028AF" w:rsidP="00D028AF">
            <w:pPr>
              <w:pStyle w:val="ListParagraph"/>
              <w:spacing w:before="0" w:line="276" w:lineRule="auto"/>
              <w:contextualSpacing/>
              <w:rPr>
                <w:rFonts w:cs="Arial"/>
              </w:rPr>
            </w:pPr>
          </w:p>
          <w:p w14:paraId="726D95E3" w14:textId="221596FB" w:rsidR="00D028AF" w:rsidRPr="00864B21" w:rsidRDefault="002D618C" w:rsidP="00D028AF">
            <w:pPr>
              <w:pStyle w:val="ListParagraph"/>
              <w:numPr>
                <w:ilvl w:val="0"/>
                <w:numId w:val="32"/>
              </w:numPr>
              <w:spacing w:before="0" w:line="276" w:lineRule="auto"/>
              <w:contextualSpacing/>
              <w:rPr>
                <w:rFonts w:cs="Arial"/>
              </w:rPr>
            </w:pPr>
            <w:r>
              <w:rPr>
                <w:rFonts w:cs="Arial"/>
              </w:rPr>
              <w:t>M</w:t>
            </w:r>
            <w:r w:rsidR="00D028AF" w:rsidRPr="00864B21">
              <w:rPr>
                <w:rFonts w:cs="Arial"/>
              </w:rPr>
              <w:t>aintain</w:t>
            </w:r>
            <w:r>
              <w:rPr>
                <w:rFonts w:cs="Arial"/>
              </w:rPr>
              <w:t xml:space="preserve"> good </w:t>
            </w:r>
            <w:r w:rsidR="00D028AF" w:rsidRPr="00864B21">
              <w:rPr>
                <w:rFonts w:cs="Arial"/>
              </w:rPr>
              <w:t>working relationships with own</w:t>
            </w:r>
            <w:r>
              <w:rPr>
                <w:rFonts w:cs="Arial"/>
              </w:rPr>
              <w:t xml:space="preserve"> team</w:t>
            </w:r>
            <w:r w:rsidR="00D028AF" w:rsidRPr="00864B21">
              <w:rPr>
                <w:rFonts w:cs="Arial"/>
              </w:rPr>
              <w:t xml:space="preserve"> and other departments.</w:t>
            </w:r>
          </w:p>
          <w:p w14:paraId="711C2763" w14:textId="77777777" w:rsidR="00D028AF" w:rsidRPr="00864B21" w:rsidRDefault="00D028AF" w:rsidP="00D028AF">
            <w:pPr>
              <w:pStyle w:val="ListParagraph"/>
              <w:spacing w:before="0" w:line="276" w:lineRule="auto"/>
              <w:contextualSpacing/>
              <w:rPr>
                <w:rFonts w:cs="Arial"/>
              </w:rPr>
            </w:pPr>
          </w:p>
          <w:p w14:paraId="601FFFF7" w14:textId="77777777" w:rsidR="00D028AF" w:rsidRPr="00864B21" w:rsidRDefault="00D028AF" w:rsidP="00D028AF">
            <w:pPr>
              <w:pStyle w:val="ListParagraph"/>
              <w:numPr>
                <w:ilvl w:val="0"/>
                <w:numId w:val="32"/>
              </w:numPr>
              <w:spacing w:before="0" w:line="276" w:lineRule="auto"/>
              <w:contextualSpacing/>
              <w:rPr>
                <w:rFonts w:cs="Arial"/>
              </w:rPr>
            </w:pPr>
            <w:r w:rsidRPr="00864B21">
              <w:rPr>
                <w:rFonts w:cs="Arial"/>
              </w:rPr>
              <w:t>Communicate complex, sensitive, contentious information with a range of stakeholders, including where persuasion or negotiation is required.</w:t>
            </w:r>
          </w:p>
          <w:p w14:paraId="46ABA270" w14:textId="77777777" w:rsidR="00D028AF" w:rsidRPr="00864B21" w:rsidRDefault="00D028AF" w:rsidP="00D028AF">
            <w:pPr>
              <w:pStyle w:val="ListParagraph"/>
              <w:spacing w:before="0" w:line="276" w:lineRule="auto"/>
              <w:contextualSpacing/>
              <w:rPr>
                <w:rFonts w:cs="Arial"/>
              </w:rPr>
            </w:pPr>
          </w:p>
          <w:p w14:paraId="41837841" w14:textId="75DD46CE" w:rsidR="00D028AF" w:rsidRDefault="00D028AF" w:rsidP="00D028AF">
            <w:pPr>
              <w:pStyle w:val="ListParagraph"/>
              <w:numPr>
                <w:ilvl w:val="0"/>
                <w:numId w:val="32"/>
              </w:numPr>
              <w:spacing w:before="0" w:line="276" w:lineRule="auto"/>
              <w:contextualSpacing/>
              <w:rPr>
                <w:rFonts w:cs="Arial"/>
              </w:rPr>
            </w:pPr>
            <w:r w:rsidRPr="00864B21">
              <w:rPr>
                <w:rFonts w:cs="Arial"/>
              </w:rPr>
              <w:t>Audit preparation, produce reports and have a good knowledge of reporting systems.</w:t>
            </w:r>
          </w:p>
          <w:p w14:paraId="1BF00813" w14:textId="77777777" w:rsidR="00EB0816" w:rsidRPr="00EB0816" w:rsidRDefault="00EB0816" w:rsidP="00EB0816">
            <w:pPr>
              <w:pStyle w:val="ListParagraph"/>
              <w:rPr>
                <w:rFonts w:cs="Arial"/>
              </w:rPr>
            </w:pPr>
          </w:p>
          <w:p w14:paraId="44F23BE1" w14:textId="205AA53E" w:rsidR="00EB0816" w:rsidRPr="00864B21" w:rsidRDefault="00EB0816" w:rsidP="00D028AF">
            <w:pPr>
              <w:pStyle w:val="ListParagraph"/>
              <w:numPr>
                <w:ilvl w:val="0"/>
                <w:numId w:val="32"/>
              </w:numPr>
              <w:spacing w:before="0" w:line="276" w:lineRule="auto"/>
              <w:contextualSpacing/>
              <w:rPr>
                <w:rFonts w:cs="Arial"/>
              </w:rPr>
            </w:pPr>
            <w:r>
              <w:rPr>
                <w:rFonts w:cs="Arial"/>
              </w:rPr>
              <w:t>CQC notifications for D</w:t>
            </w:r>
            <w:r w:rsidR="002D618C">
              <w:rPr>
                <w:rFonts w:cs="Arial"/>
              </w:rPr>
              <w:t>eprivation of Liberty Safeguards (</w:t>
            </w:r>
            <w:proofErr w:type="spellStart"/>
            <w:r w:rsidR="002D618C">
              <w:rPr>
                <w:rFonts w:cs="Arial"/>
              </w:rPr>
              <w:t>D</w:t>
            </w:r>
            <w:r>
              <w:rPr>
                <w:rFonts w:cs="Arial"/>
              </w:rPr>
              <w:t>oLS</w:t>
            </w:r>
            <w:proofErr w:type="spellEnd"/>
            <w:r w:rsidR="002D618C">
              <w:rPr>
                <w:rFonts w:cs="Arial"/>
              </w:rPr>
              <w:t>)</w:t>
            </w:r>
            <w:r>
              <w:rPr>
                <w:rFonts w:cs="Arial"/>
              </w:rPr>
              <w:t xml:space="preserve"> and LPS</w:t>
            </w:r>
          </w:p>
          <w:p w14:paraId="6BA94016" w14:textId="77777777" w:rsidR="00D028AF" w:rsidRPr="00864B21" w:rsidRDefault="00D028AF" w:rsidP="00D028AF">
            <w:pPr>
              <w:pStyle w:val="ListParagraph"/>
              <w:rPr>
                <w:rFonts w:cs="Arial"/>
              </w:rPr>
            </w:pPr>
          </w:p>
          <w:bookmarkEnd w:id="2"/>
          <w:p w14:paraId="124F46AF" w14:textId="77777777" w:rsidR="00D028AF" w:rsidRPr="002D618C" w:rsidRDefault="00D028AF" w:rsidP="002D618C">
            <w:pPr>
              <w:spacing w:line="276" w:lineRule="auto"/>
              <w:contextualSpacing/>
              <w:rPr>
                <w:rFonts w:cs="Arial"/>
              </w:rPr>
            </w:pPr>
          </w:p>
        </w:tc>
      </w:tr>
      <w:tr w:rsidR="00D028AF" w:rsidRPr="00F607B2" w14:paraId="455C18A0" w14:textId="77777777" w:rsidTr="00D028AF">
        <w:tc>
          <w:tcPr>
            <w:tcW w:w="9186" w:type="dxa"/>
            <w:gridSpan w:val="2"/>
            <w:shd w:val="clear" w:color="auto" w:fill="002060"/>
          </w:tcPr>
          <w:p w14:paraId="5F867C51" w14:textId="77777777" w:rsidR="00D028AF" w:rsidRPr="00F607B2" w:rsidRDefault="00D028AF" w:rsidP="00D028AF">
            <w:pPr>
              <w:jc w:val="both"/>
              <w:rPr>
                <w:rFonts w:ascii="Arial" w:hAnsi="Arial" w:cs="Arial"/>
              </w:rPr>
            </w:pPr>
            <w:r w:rsidRPr="00F607B2">
              <w:rPr>
                <w:rFonts w:ascii="Arial" w:hAnsi="Arial" w:cs="Arial"/>
                <w:b/>
              </w:rPr>
              <w:lastRenderedPageBreak/>
              <w:t xml:space="preserve">COMMUNICATION/RELATIONSHIP SKILLS </w:t>
            </w:r>
          </w:p>
        </w:tc>
      </w:tr>
      <w:tr w:rsidR="00D028AF" w:rsidRPr="00F607B2" w14:paraId="4FE1AFF4" w14:textId="77777777" w:rsidTr="00D028AF">
        <w:tc>
          <w:tcPr>
            <w:tcW w:w="9186" w:type="dxa"/>
            <w:gridSpan w:val="2"/>
            <w:tcBorders>
              <w:bottom w:val="single" w:sz="4" w:space="0" w:color="auto"/>
            </w:tcBorders>
          </w:tcPr>
          <w:p w14:paraId="79298CDC" w14:textId="77777777" w:rsidR="00D028AF" w:rsidRPr="00D028AF" w:rsidRDefault="00D028AF" w:rsidP="00D028AF">
            <w:pPr>
              <w:spacing w:after="200" w:line="276" w:lineRule="auto"/>
              <w:jc w:val="both"/>
              <w:rPr>
                <w:rFonts w:ascii="Arial" w:hAnsi="Arial" w:cs="Arial"/>
                <w:bCs/>
              </w:rPr>
            </w:pPr>
            <w:bookmarkStart w:id="4" w:name="_Hlk112075402"/>
            <w:r w:rsidRPr="00D028AF">
              <w:rPr>
                <w:rFonts w:ascii="Arial" w:eastAsia="Calibri" w:hAnsi="Arial" w:cs="Arial"/>
              </w:rPr>
              <w:t>The post holder will be required to adhere to the Trust’s standards of customer care.  They will welcome</w:t>
            </w:r>
            <w:r w:rsidRPr="00D028AF">
              <w:rPr>
                <w:rFonts w:ascii="Arial" w:hAnsi="Arial" w:cs="Arial"/>
                <w:bCs/>
              </w:rPr>
              <w:t xml:space="preserve"> visitors and deal with patients, their families and advocates in a confidential and sensitive manner.  This could be face to face or over the phone and may require tact, </w:t>
            </w:r>
            <w:r w:rsidRPr="00D028AF">
              <w:rPr>
                <w:rFonts w:ascii="Arial" w:hAnsi="Arial" w:cs="Arial"/>
                <w:bCs/>
                <w:color w:val="000000"/>
              </w:rPr>
              <w:t xml:space="preserve">persuasion and negotiation skills </w:t>
            </w:r>
            <w:r w:rsidRPr="00D028AF">
              <w:rPr>
                <w:rFonts w:ascii="Arial" w:hAnsi="Arial" w:cs="Arial"/>
                <w:bCs/>
              </w:rPr>
              <w:t>to exchange information relating to aspects of the patients’ care.</w:t>
            </w:r>
          </w:p>
          <w:p w14:paraId="0F5EC3A6" w14:textId="77777777" w:rsidR="00D028AF" w:rsidRPr="00D028AF" w:rsidRDefault="00D028AF" w:rsidP="00D028AF">
            <w:pPr>
              <w:spacing w:after="200" w:line="276" w:lineRule="auto"/>
              <w:contextualSpacing/>
              <w:jc w:val="both"/>
              <w:rPr>
                <w:rFonts w:ascii="Arial" w:hAnsi="Arial" w:cs="Arial"/>
                <w:bCs/>
              </w:rPr>
            </w:pPr>
            <w:r w:rsidRPr="00D028AF">
              <w:rPr>
                <w:rFonts w:ascii="Arial" w:hAnsi="Arial" w:cs="Arial"/>
                <w:bCs/>
              </w:rPr>
              <w:t>They will also provide and receive complex or sensitive information and give advice and instruction to individuals.  The post holder will exchange information with patients, relatives and staff on a variety of departmental matters and procedures, including anxious patients and relatives, or those with cultural or language difficulties and communicate complicated administrative information to staff from other departments, and/or external contacts.</w:t>
            </w:r>
          </w:p>
          <w:p w14:paraId="41847199" w14:textId="77777777" w:rsidR="00D028AF" w:rsidRPr="00D028AF" w:rsidRDefault="00D028AF" w:rsidP="00D028AF">
            <w:pPr>
              <w:spacing w:after="200" w:line="276" w:lineRule="auto"/>
              <w:jc w:val="both"/>
              <w:rPr>
                <w:rFonts w:ascii="Arial" w:hAnsi="Arial" w:cs="Arial"/>
                <w:bCs/>
              </w:rPr>
            </w:pPr>
          </w:p>
          <w:p w14:paraId="1106E090" w14:textId="77777777" w:rsidR="00D028AF" w:rsidRPr="00F607B2" w:rsidRDefault="00D028AF" w:rsidP="00281564">
            <w:pPr>
              <w:spacing w:after="200" w:line="276" w:lineRule="auto"/>
              <w:jc w:val="both"/>
              <w:rPr>
                <w:rFonts w:ascii="Arial" w:hAnsi="Arial" w:cs="Arial"/>
              </w:rPr>
            </w:pPr>
            <w:r w:rsidRPr="00D028AF">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external agencies and referral centres</w:t>
            </w:r>
            <w:r w:rsidR="00281564">
              <w:rPr>
                <w:rFonts w:ascii="Arial" w:hAnsi="Arial" w:cs="Arial"/>
                <w:bCs/>
              </w:rPr>
              <w:t>.</w:t>
            </w:r>
            <w:bookmarkEnd w:id="4"/>
          </w:p>
        </w:tc>
      </w:tr>
      <w:tr w:rsidR="00D028AF" w:rsidRPr="00F607B2" w14:paraId="3C92828F" w14:textId="77777777" w:rsidTr="00D028AF">
        <w:tc>
          <w:tcPr>
            <w:tcW w:w="9186" w:type="dxa"/>
            <w:gridSpan w:val="2"/>
            <w:shd w:val="clear" w:color="auto" w:fill="002060"/>
          </w:tcPr>
          <w:p w14:paraId="202813F6" w14:textId="77777777" w:rsidR="00D028AF" w:rsidRPr="00F607B2" w:rsidRDefault="00D028AF" w:rsidP="00D028AF">
            <w:pPr>
              <w:jc w:val="both"/>
              <w:rPr>
                <w:rFonts w:ascii="Arial" w:hAnsi="Arial" w:cs="Arial"/>
              </w:rPr>
            </w:pPr>
            <w:r w:rsidRPr="00F607B2">
              <w:rPr>
                <w:rFonts w:ascii="Arial" w:hAnsi="Arial" w:cs="Arial"/>
                <w:b/>
              </w:rPr>
              <w:t>ANALYTICAL/JUDGEMENTAL SKILLS</w:t>
            </w:r>
          </w:p>
        </w:tc>
      </w:tr>
      <w:tr w:rsidR="00D028AF" w:rsidRPr="00F607B2" w14:paraId="31531FD1" w14:textId="77777777" w:rsidTr="00D028AF">
        <w:tc>
          <w:tcPr>
            <w:tcW w:w="9186" w:type="dxa"/>
            <w:gridSpan w:val="2"/>
            <w:tcBorders>
              <w:bottom w:val="single" w:sz="4" w:space="0" w:color="auto"/>
            </w:tcBorders>
          </w:tcPr>
          <w:p w14:paraId="5BA778A5" w14:textId="77777777" w:rsidR="00D028AF" w:rsidRPr="00D028AF" w:rsidRDefault="00D028AF" w:rsidP="00D028AF">
            <w:pPr>
              <w:spacing w:after="200" w:line="276" w:lineRule="auto"/>
              <w:jc w:val="both"/>
              <w:rPr>
                <w:rFonts w:ascii="Arial" w:hAnsi="Arial" w:cs="Arial"/>
              </w:rPr>
            </w:pPr>
            <w:r w:rsidRPr="00D028AF">
              <w:rPr>
                <w:rFonts w:ascii="Arial" w:hAnsi="Arial" w:cs="Arial"/>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14:paraId="42CC43D5" w14:textId="77777777" w:rsidR="00D028AF" w:rsidRPr="00FC1F44" w:rsidRDefault="00D028AF" w:rsidP="00D028AF">
            <w:pPr>
              <w:pStyle w:val="ListParagraph"/>
              <w:ind w:left="360" w:right="601"/>
              <w:rPr>
                <w:rFonts w:cs="Arial"/>
                <w:color w:val="FF0000"/>
              </w:rPr>
            </w:pPr>
          </w:p>
        </w:tc>
      </w:tr>
      <w:tr w:rsidR="00D028AF" w:rsidRPr="00F607B2" w14:paraId="3EE6E798" w14:textId="77777777" w:rsidTr="00D028AF">
        <w:tc>
          <w:tcPr>
            <w:tcW w:w="9186" w:type="dxa"/>
            <w:gridSpan w:val="2"/>
            <w:shd w:val="clear" w:color="auto" w:fill="002060"/>
          </w:tcPr>
          <w:p w14:paraId="5CF85BCE" w14:textId="77777777" w:rsidR="00D028AF" w:rsidRPr="00F607B2" w:rsidRDefault="00D028AF" w:rsidP="00D028AF">
            <w:pPr>
              <w:jc w:val="both"/>
              <w:rPr>
                <w:rFonts w:ascii="Arial" w:hAnsi="Arial" w:cs="Arial"/>
              </w:rPr>
            </w:pPr>
            <w:r w:rsidRPr="00F607B2">
              <w:rPr>
                <w:rFonts w:ascii="Arial" w:hAnsi="Arial" w:cs="Arial"/>
                <w:b/>
              </w:rPr>
              <w:lastRenderedPageBreak/>
              <w:t>PLANNING/ORGANISATIONAL SKILLS</w:t>
            </w:r>
          </w:p>
        </w:tc>
      </w:tr>
      <w:tr w:rsidR="00D028AF" w:rsidRPr="00F607B2" w14:paraId="326CF20D" w14:textId="77777777" w:rsidTr="00D028AF">
        <w:tc>
          <w:tcPr>
            <w:tcW w:w="9186" w:type="dxa"/>
            <w:gridSpan w:val="2"/>
            <w:tcBorders>
              <w:bottom w:val="single" w:sz="4" w:space="0" w:color="auto"/>
            </w:tcBorders>
          </w:tcPr>
          <w:p w14:paraId="3B4F926D" w14:textId="77777777" w:rsidR="00D028AF" w:rsidRPr="00D028AF" w:rsidRDefault="00D028AF" w:rsidP="00D028AF">
            <w:pPr>
              <w:spacing w:after="120" w:line="276" w:lineRule="auto"/>
              <w:jc w:val="both"/>
              <w:rPr>
                <w:rFonts w:ascii="Arial" w:hAnsi="Arial" w:cs="Arial"/>
              </w:rPr>
            </w:pPr>
            <w:r w:rsidRPr="00D028AF">
              <w:rPr>
                <w:rFonts w:ascii="Arial" w:hAnsi="Arial" w:cs="Arial"/>
              </w:rPr>
              <w:t>The ability to work using own initiative, prioritise and manage time effectively to meet deadlines. The post holder will be responsible for diary management, collation and distribution of case notes.</w:t>
            </w:r>
          </w:p>
          <w:p w14:paraId="76B14220" w14:textId="77777777" w:rsidR="00D028AF" w:rsidRPr="00D028AF" w:rsidRDefault="00D028AF" w:rsidP="00D028AF">
            <w:pPr>
              <w:spacing w:after="120" w:line="276" w:lineRule="auto"/>
              <w:jc w:val="both"/>
              <w:rPr>
                <w:rFonts w:ascii="Arial" w:hAnsi="Arial" w:cs="Arial"/>
              </w:rPr>
            </w:pPr>
            <w:r w:rsidRPr="00D028AF">
              <w:rPr>
                <w:rFonts w:ascii="Arial" w:hAnsi="Arial" w:cs="Arial"/>
              </w:rPr>
              <w:t>The post holder will have close working relationships with all areas within the Trust where patients may be deprived of their liberty.  This may involve liaison between these departments and the LPS Team in order to manage the statutory responsibilities of the Trust.</w:t>
            </w:r>
          </w:p>
          <w:p w14:paraId="0942C05C" w14:textId="77777777" w:rsidR="00D028AF" w:rsidRDefault="00D028AF" w:rsidP="00D028AF">
            <w:pPr>
              <w:jc w:val="both"/>
              <w:rPr>
                <w:rFonts w:ascii="Arial" w:hAnsi="Arial" w:cs="Arial"/>
                <w:color w:val="FF0000"/>
              </w:rPr>
            </w:pPr>
            <w:r w:rsidRPr="00D028AF">
              <w:rPr>
                <w:rFonts w:ascii="Arial" w:hAnsi="Arial" w:cs="Arial"/>
                <w:color w:val="000000"/>
              </w:rPr>
              <w:t>The post holder will plan and organise meetings with other professionals/agencies.</w:t>
            </w:r>
          </w:p>
          <w:p w14:paraId="60DA5147" w14:textId="77777777" w:rsidR="00D028AF" w:rsidRPr="00FC1F44" w:rsidRDefault="00D028AF" w:rsidP="00D028AF">
            <w:pPr>
              <w:ind w:right="601"/>
              <w:rPr>
                <w:rFonts w:cs="Times New Roman"/>
              </w:rPr>
            </w:pPr>
            <w:r w:rsidRPr="00FC1F44">
              <w:rPr>
                <w:rFonts w:cs="Arial"/>
                <w:color w:val="FF0000"/>
              </w:rPr>
              <w:t xml:space="preserve">. </w:t>
            </w:r>
          </w:p>
        </w:tc>
      </w:tr>
      <w:tr w:rsidR="00D028AF" w:rsidRPr="00F607B2" w14:paraId="34AB533F" w14:textId="77777777" w:rsidTr="00D028AF">
        <w:tc>
          <w:tcPr>
            <w:tcW w:w="9186" w:type="dxa"/>
            <w:gridSpan w:val="2"/>
            <w:shd w:val="clear" w:color="auto" w:fill="002060"/>
          </w:tcPr>
          <w:p w14:paraId="188EADB9" w14:textId="77777777" w:rsidR="00D028AF" w:rsidRPr="00F607B2" w:rsidRDefault="00D028AF" w:rsidP="00D028AF">
            <w:pPr>
              <w:jc w:val="both"/>
              <w:rPr>
                <w:rFonts w:ascii="Arial" w:hAnsi="Arial" w:cs="Arial"/>
              </w:rPr>
            </w:pPr>
            <w:r w:rsidRPr="00F607B2">
              <w:rPr>
                <w:rFonts w:ascii="Arial" w:hAnsi="Arial" w:cs="Arial"/>
                <w:b/>
              </w:rPr>
              <w:t xml:space="preserve">PHYSICAL SKILLS </w:t>
            </w:r>
          </w:p>
        </w:tc>
      </w:tr>
      <w:tr w:rsidR="00D028AF" w:rsidRPr="00F607B2" w14:paraId="2E49E15C" w14:textId="77777777" w:rsidTr="00D028AF">
        <w:tc>
          <w:tcPr>
            <w:tcW w:w="9186" w:type="dxa"/>
            <w:gridSpan w:val="2"/>
            <w:tcBorders>
              <w:bottom w:val="single" w:sz="4" w:space="0" w:color="auto"/>
            </w:tcBorders>
          </w:tcPr>
          <w:p w14:paraId="2BA564D7" w14:textId="77777777" w:rsidR="00D028AF" w:rsidRDefault="00D028AF" w:rsidP="00D028AF"/>
          <w:p w14:paraId="031A547E" w14:textId="0B1BD0BD" w:rsidR="00D028AF" w:rsidRDefault="00D028AF" w:rsidP="00D028AF">
            <w:r w:rsidRPr="00D028AF">
              <w:rPr>
                <w:rFonts w:ascii="Arial" w:hAnsi="Arial" w:cs="Arial"/>
              </w:rPr>
              <w:t xml:space="preserve">The post holder will have advanced keyboard skills for the purposes of </w:t>
            </w:r>
            <w:r w:rsidR="002D618C">
              <w:rPr>
                <w:rFonts w:ascii="Arial" w:hAnsi="Arial" w:cs="Arial"/>
              </w:rPr>
              <w:t xml:space="preserve">typing meeting minutes </w:t>
            </w:r>
          </w:p>
          <w:p w14:paraId="242804B9" w14:textId="77777777" w:rsidR="00D028AF" w:rsidRPr="00F607B2" w:rsidRDefault="00D028AF" w:rsidP="00D028AF"/>
        </w:tc>
      </w:tr>
      <w:tr w:rsidR="00D028AF" w:rsidRPr="00F607B2" w14:paraId="2A345A97" w14:textId="77777777" w:rsidTr="00D028AF">
        <w:tc>
          <w:tcPr>
            <w:tcW w:w="9186" w:type="dxa"/>
            <w:gridSpan w:val="2"/>
            <w:shd w:val="clear" w:color="auto" w:fill="002060"/>
          </w:tcPr>
          <w:p w14:paraId="63576115" w14:textId="77777777" w:rsidR="00D028AF" w:rsidRPr="00F607B2" w:rsidRDefault="00D028AF" w:rsidP="00D028AF">
            <w:pPr>
              <w:jc w:val="both"/>
              <w:rPr>
                <w:rFonts w:ascii="Arial" w:hAnsi="Arial" w:cs="Arial"/>
              </w:rPr>
            </w:pPr>
            <w:r w:rsidRPr="00F607B2">
              <w:rPr>
                <w:rFonts w:ascii="Arial" w:hAnsi="Arial" w:cs="Arial"/>
                <w:b/>
              </w:rPr>
              <w:t xml:space="preserve">PATIENT/CLIENT CARE </w:t>
            </w:r>
          </w:p>
        </w:tc>
      </w:tr>
      <w:tr w:rsidR="00D028AF" w:rsidRPr="00F607B2" w14:paraId="2996E724" w14:textId="77777777" w:rsidTr="00D028AF">
        <w:tc>
          <w:tcPr>
            <w:tcW w:w="9186" w:type="dxa"/>
            <w:gridSpan w:val="2"/>
            <w:tcBorders>
              <w:bottom w:val="single" w:sz="4" w:space="0" w:color="auto"/>
            </w:tcBorders>
          </w:tcPr>
          <w:p w14:paraId="35842547" w14:textId="77777777" w:rsidR="00D028AF" w:rsidRPr="00F607B2" w:rsidRDefault="00D028AF" w:rsidP="00D028AF">
            <w:pPr>
              <w:spacing w:before="200"/>
              <w:ind w:right="601"/>
              <w:jc w:val="both"/>
              <w:rPr>
                <w:rFonts w:ascii="Arial" w:hAnsi="Arial" w:cs="Arial"/>
              </w:rPr>
            </w:pPr>
            <w:r w:rsidRPr="00D028AF">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028AF" w:rsidRPr="00F607B2" w14:paraId="0CE02702" w14:textId="77777777" w:rsidTr="00D028AF">
        <w:tc>
          <w:tcPr>
            <w:tcW w:w="9186" w:type="dxa"/>
            <w:gridSpan w:val="2"/>
            <w:shd w:val="clear" w:color="auto" w:fill="002060"/>
          </w:tcPr>
          <w:p w14:paraId="1D2E1B75" w14:textId="77777777" w:rsidR="00D028AF" w:rsidRPr="00F607B2" w:rsidRDefault="00D028AF" w:rsidP="00D028AF">
            <w:pPr>
              <w:jc w:val="both"/>
              <w:rPr>
                <w:rFonts w:ascii="Arial" w:hAnsi="Arial" w:cs="Arial"/>
              </w:rPr>
            </w:pPr>
            <w:r w:rsidRPr="00F607B2">
              <w:rPr>
                <w:rFonts w:ascii="Arial" w:hAnsi="Arial" w:cs="Arial"/>
                <w:b/>
              </w:rPr>
              <w:t xml:space="preserve">POLICY/SERVICE DEVELOPMENT </w:t>
            </w:r>
          </w:p>
        </w:tc>
      </w:tr>
      <w:tr w:rsidR="00D028AF" w:rsidRPr="00F607B2" w14:paraId="5B82E69E" w14:textId="77777777" w:rsidTr="00D028AF">
        <w:tc>
          <w:tcPr>
            <w:tcW w:w="9186" w:type="dxa"/>
            <w:gridSpan w:val="2"/>
            <w:tcBorders>
              <w:bottom w:val="single" w:sz="4" w:space="0" w:color="auto"/>
            </w:tcBorders>
          </w:tcPr>
          <w:p w14:paraId="0E45207E" w14:textId="4DFF28BA" w:rsidR="00D028AF" w:rsidRPr="00864B21" w:rsidRDefault="00D028AF" w:rsidP="00D028AF">
            <w:pPr>
              <w:jc w:val="both"/>
              <w:rPr>
                <w:rFonts w:ascii="Arial" w:hAnsi="Arial" w:cs="Arial"/>
              </w:rPr>
            </w:pPr>
            <w:bookmarkStart w:id="5" w:name="_Hlk112075537"/>
            <w:r w:rsidRPr="00864B21">
              <w:rPr>
                <w:rFonts w:ascii="Arial" w:hAnsi="Arial" w:cs="Arial"/>
              </w:rPr>
              <w:t>Participate in service development. Follow Trust policies, make comments on proposals and implement administration policies and propose</w:t>
            </w:r>
            <w:r w:rsidRPr="00864B21">
              <w:rPr>
                <w:rFonts w:ascii="Arial" w:hAnsi="Arial" w:cs="Arial"/>
                <w:strike/>
              </w:rPr>
              <w:t xml:space="preserve"> </w:t>
            </w:r>
            <w:r w:rsidRPr="00864B21">
              <w:rPr>
                <w:rFonts w:ascii="Arial" w:hAnsi="Arial" w:cs="Arial"/>
              </w:rPr>
              <w:t>changes to working practices for their own area.</w:t>
            </w:r>
          </w:p>
          <w:bookmarkEnd w:id="5"/>
          <w:p w14:paraId="0CFC2E0F" w14:textId="77777777" w:rsidR="00D028AF" w:rsidRDefault="00D028AF" w:rsidP="00D028AF">
            <w:pPr>
              <w:ind w:right="601"/>
              <w:rPr>
                <w:rFonts w:cs="Arial"/>
              </w:rPr>
            </w:pPr>
          </w:p>
          <w:p w14:paraId="417FB656" w14:textId="77777777" w:rsidR="00D028AF" w:rsidRPr="00D028AF" w:rsidRDefault="00D028AF" w:rsidP="00D028AF">
            <w:pPr>
              <w:ind w:right="601"/>
              <w:rPr>
                <w:rFonts w:cs="Arial"/>
              </w:rPr>
            </w:pPr>
          </w:p>
        </w:tc>
      </w:tr>
      <w:tr w:rsidR="00D028AF" w:rsidRPr="00F607B2" w14:paraId="7F57C485" w14:textId="77777777" w:rsidTr="00D028AF">
        <w:tc>
          <w:tcPr>
            <w:tcW w:w="9186" w:type="dxa"/>
            <w:gridSpan w:val="2"/>
            <w:shd w:val="clear" w:color="auto" w:fill="002060"/>
          </w:tcPr>
          <w:p w14:paraId="47D63262" w14:textId="77777777" w:rsidR="00D028AF" w:rsidRPr="00F607B2" w:rsidRDefault="00D028AF" w:rsidP="00D028AF">
            <w:pPr>
              <w:jc w:val="both"/>
              <w:rPr>
                <w:rFonts w:ascii="Arial" w:hAnsi="Arial" w:cs="Arial"/>
              </w:rPr>
            </w:pPr>
            <w:r w:rsidRPr="00F607B2">
              <w:rPr>
                <w:rFonts w:ascii="Arial" w:hAnsi="Arial" w:cs="Arial"/>
                <w:b/>
              </w:rPr>
              <w:t xml:space="preserve">FINANCIAL/PHYSICAL RESOURCES </w:t>
            </w:r>
          </w:p>
        </w:tc>
      </w:tr>
      <w:tr w:rsidR="00D028AF" w:rsidRPr="00F607B2" w14:paraId="52CE47C4" w14:textId="77777777" w:rsidTr="00D028AF">
        <w:tc>
          <w:tcPr>
            <w:tcW w:w="9186" w:type="dxa"/>
            <w:gridSpan w:val="2"/>
            <w:tcBorders>
              <w:bottom w:val="single" w:sz="4" w:space="0" w:color="auto"/>
            </w:tcBorders>
          </w:tcPr>
          <w:p w14:paraId="651B2A3C" w14:textId="77777777" w:rsidR="00D028AF" w:rsidRPr="00D028AF" w:rsidRDefault="00D028AF" w:rsidP="00D028AF">
            <w:pPr>
              <w:rPr>
                <w:rFonts w:ascii="Arial" w:hAnsi="Arial" w:cs="Arial"/>
              </w:rPr>
            </w:pPr>
            <w:r w:rsidRPr="00D028AF">
              <w:rPr>
                <w:rFonts w:ascii="Arial" w:hAnsi="Arial" w:cs="Arial"/>
              </w:rPr>
              <w:t>The post holder will receipt deliveries and monitor stock levels of stationery and equipment.</w:t>
            </w:r>
          </w:p>
          <w:p w14:paraId="5E302CD1" w14:textId="77777777" w:rsidR="00D028AF" w:rsidRPr="00D028AF" w:rsidRDefault="00D028AF" w:rsidP="00D028AF">
            <w:pPr>
              <w:rPr>
                <w:rFonts w:ascii="Arial" w:hAnsi="Arial" w:cs="Arial"/>
              </w:rPr>
            </w:pPr>
          </w:p>
          <w:p w14:paraId="793432C7" w14:textId="77777777" w:rsidR="00D028AF" w:rsidRPr="00D028AF" w:rsidRDefault="00D028AF" w:rsidP="00D028AF">
            <w:pPr>
              <w:rPr>
                <w:rFonts w:ascii="Arial" w:hAnsi="Arial" w:cs="Arial"/>
              </w:rPr>
            </w:pPr>
            <w:r w:rsidRPr="00D028AF">
              <w:rPr>
                <w:rFonts w:ascii="Arial" w:hAnsi="Arial" w:cs="Arial"/>
              </w:rPr>
              <w:t>To ensure the efficient and effective use of all resources used within the course of one’s own duties, maintaining an awareness of the financial impact of inappropriate use.</w:t>
            </w:r>
          </w:p>
          <w:p w14:paraId="628CE8DD" w14:textId="77777777" w:rsidR="00D028AF" w:rsidRPr="00D028AF" w:rsidRDefault="00D028AF" w:rsidP="00D028AF">
            <w:pPr>
              <w:rPr>
                <w:rFonts w:cs="Arial"/>
              </w:rPr>
            </w:pPr>
          </w:p>
        </w:tc>
      </w:tr>
      <w:tr w:rsidR="00D028AF" w:rsidRPr="00F607B2" w14:paraId="070AB6DA" w14:textId="77777777" w:rsidTr="00D028AF">
        <w:tc>
          <w:tcPr>
            <w:tcW w:w="9186" w:type="dxa"/>
            <w:gridSpan w:val="2"/>
            <w:shd w:val="clear" w:color="auto" w:fill="002060"/>
          </w:tcPr>
          <w:p w14:paraId="4EA4101B" w14:textId="77777777" w:rsidR="00D028AF" w:rsidRPr="00F607B2" w:rsidRDefault="00D028AF" w:rsidP="00D028AF">
            <w:pPr>
              <w:jc w:val="both"/>
              <w:rPr>
                <w:rFonts w:ascii="Arial" w:hAnsi="Arial" w:cs="Arial"/>
              </w:rPr>
            </w:pPr>
            <w:r w:rsidRPr="00F607B2">
              <w:rPr>
                <w:rFonts w:ascii="Arial" w:hAnsi="Arial" w:cs="Arial"/>
                <w:b/>
              </w:rPr>
              <w:t xml:space="preserve">HUMAN RESOURCES </w:t>
            </w:r>
          </w:p>
        </w:tc>
      </w:tr>
      <w:tr w:rsidR="00D028AF" w:rsidRPr="00F607B2" w14:paraId="67FFA7ED" w14:textId="77777777" w:rsidTr="00D028AF">
        <w:tc>
          <w:tcPr>
            <w:tcW w:w="9186" w:type="dxa"/>
            <w:gridSpan w:val="2"/>
            <w:tcBorders>
              <w:bottom w:val="single" w:sz="4" w:space="0" w:color="auto"/>
            </w:tcBorders>
          </w:tcPr>
          <w:p w14:paraId="411570E8" w14:textId="77777777" w:rsidR="00D028AF" w:rsidRDefault="00D028AF" w:rsidP="00D028AF">
            <w:pPr>
              <w:ind w:right="601"/>
            </w:pPr>
          </w:p>
          <w:p w14:paraId="6E995875" w14:textId="77777777" w:rsidR="00D028AF" w:rsidRPr="0037667B" w:rsidRDefault="00D028AF" w:rsidP="00D028AF">
            <w:pPr>
              <w:jc w:val="both"/>
              <w:rPr>
                <w:rFonts w:ascii="Arial" w:hAnsi="Arial" w:cs="Arial"/>
              </w:rPr>
            </w:pPr>
            <w:r w:rsidRPr="0037667B">
              <w:rPr>
                <w:rFonts w:ascii="Arial" w:hAnsi="Arial" w:cs="Arial"/>
              </w:rPr>
              <w:t>Maintain and update own training relevant to post. Take an active part in the development review of own work suggesting areas for learning and development in the coming year.</w:t>
            </w:r>
          </w:p>
          <w:p w14:paraId="0BE37B17" w14:textId="77777777" w:rsidR="00D028AF" w:rsidRPr="00777C24" w:rsidRDefault="00D028AF" w:rsidP="00D028AF">
            <w:pPr>
              <w:jc w:val="both"/>
              <w:rPr>
                <w:rFonts w:cstheme="minorHAnsi"/>
              </w:rPr>
            </w:pPr>
          </w:p>
          <w:p w14:paraId="30F5DB20" w14:textId="77777777" w:rsidR="00D028AF" w:rsidRPr="00864B21" w:rsidRDefault="00D028AF" w:rsidP="00D028AF">
            <w:pPr>
              <w:jc w:val="both"/>
              <w:rPr>
                <w:rFonts w:ascii="Arial" w:hAnsi="Arial" w:cs="Arial"/>
                <w:b/>
              </w:rPr>
            </w:pPr>
            <w:r w:rsidRPr="00864B21">
              <w:rPr>
                <w:rFonts w:ascii="Arial" w:hAnsi="Arial" w:cs="Arial"/>
              </w:rPr>
              <w:t>Demonstrate duties to new starters, and allocate and check work of other administrative staff.  To provide support for the recruitment process and to deliver on the job training for new staff and work experience students, taking an active part in the development review of own work, suggesting areas for learning and development in the coming year.</w:t>
            </w:r>
          </w:p>
          <w:p w14:paraId="62E43630" w14:textId="77777777" w:rsidR="00D028AF" w:rsidRPr="00FC1F44" w:rsidRDefault="00D028AF" w:rsidP="00D028AF">
            <w:pPr>
              <w:ind w:right="601"/>
            </w:pPr>
          </w:p>
        </w:tc>
      </w:tr>
      <w:tr w:rsidR="00D028AF" w:rsidRPr="00F607B2" w14:paraId="2B8F6E97" w14:textId="77777777" w:rsidTr="00D028AF">
        <w:tc>
          <w:tcPr>
            <w:tcW w:w="9186" w:type="dxa"/>
            <w:gridSpan w:val="2"/>
            <w:shd w:val="clear" w:color="auto" w:fill="002060"/>
          </w:tcPr>
          <w:p w14:paraId="55DA1CCB" w14:textId="77777777" w:rsidR="00D028AF" w:rsidRPr="00F607B2" w:rsidRDefault="00D028AF" w:rsidP="00D028AF">
            <w:pPr>
              <w:jc w:val="both"/>
              <w:rPr>
                <w:rFonts w:ascii="Arial" w:hAnsi="Arial" w:cs="Arial"/>
              </w:rPr>
            </w:pPr>
            <w:r w:rsidRPr="00F607B2">
              <w:rPr>
                <w:rFonts w:ascii="Arial" w:hAnsi="Arial" w:cs="Arial"/>
                <w:b/>
              </w:rPr>
              <w:t xml:space="preserve">INFORMATION RESOURCES </w:t>
            </w:r>
          </w:p>
        </w:tc>
      </w:tr>
      <w:tr w:rsidR="00D028AF" w:rsidRPr="00F607B2" w14:paraId="028BD09E" w14:textId="77777777" w:rsidTr="00D028AF">
        <w:tc>
          <w:tcPr>
            <w:tcW w:w="9186" w:type="dxa"/>
            <w:gridSpan w:val="2"/>
            <w:tcBorders>
              <w:bottom w:val="single" w:sz="4" w:space="0" w:color="auto"/>
            </w:tcBorders>
          </w:tcPr>
          <w:p w14:paraId="38925E56" w14:textId="77777777" w:rsidR="00D028AF" w:rsidRDefault="00D028AF" w:rsidP="00D028AF">
            <w:pPr>
              <w:jc w:val="both"/>
              <w:rPr>
                <w:rFonts w:ascii="Arial" w:hAnsi="Arial" w:cs="Arial"/>
                <w:color w:val="FF0000"/>
              </w:rPr>
            </w:pPr>
          </w:p>
          <w:p w14:paraId="6239EE05" w14:textId="77777777" w:rsidR="00D028AF" w:rsidRPr="00D028AF" w:rsidRDefault="00D028AF" w:rsidP="00D028AF">
            <w:pPr>
              <w:widowControl w:val="0"/>
              <w:tabs>
                <w:tab w:val="left" w:pos="833"/>
              </w:tabs>
              <w:spacing w:before="13" w:line="254" w:lineRule="exact"/>
              <w:ind w:right="111"/>
              <w:jc w:val="both"/>
              <w:rPr>
                <w:rFonts w:ascii="Arial" w:hAnsi="Arial" w:cs="Arial"/>
              </w:rPr>
            </w:pPr>
            <w:bookmarkStart w:id="6" w:name="_Hlk112075628"/>
            <w:r w:rsidRPr="00D028AF">
              <w:rPr>
                <w:rFonts w:ascii="Arial" w:hAnsi="Arial" w:cs="Arial"/>
              </w:rPr>
              <w:t xml:space="preserve">Daily use of IT programmes relevant to the work area including electronic records systems. Responsible for records management (creation, storage, archive, retrieval of records) in line with Trust policies and procedures. The post holder will modify systems and processes in conjunction with others during the continual review for efficient services. </w:t>
            </w:r>
          </w:p>
          <w:p w14:paraId="636D1B6B" w14:textId="77777777" w:rsidR="00D028AF" w:rsidRPr="00D028AF" w:rsidRDefault="00D028AF" w:rsidP="00D028AF">
            <w:pPr>
              <w:widowControl w:val="0"/>
              <w:tabs>
                <w:tab w:val="left" w:pos="833"/>
              </w:tabs>
              <w:spacing w:before="13" w:line="254" w:lineRule="exact"/>
              <w:ind w:right="111"/>
              <w:jc w:val="both"/>
              <w:rPr>
                <w:rFonts w:ascii="Arial" w:hAnsi="Arial" w:cs="Arial"/>
              </w:rPr>
            </w:pPr>
            <w:r w:rsidRPr="00D028AF">
              <w:rPr>
                <w:rFonts w:ascii="Arial" w:hAnsi="Arial" w:cs="Arial"/>
              </w:rPr>
              <w:t>To develop manage and monitor all databases relevant to the role.</w:t>
            </w:r>
          </w:p>
          <w:p w14:paraId="6BC1BD66" w14:textId="77777777" w:rsidR="00D028AF" w:rsidRPr="00F607B2" w:rsidRDefault="00D028AF" w:rsidP="00D028AF">
            <w:pPr>
              <w:widowControl w:val="0"/>
              <w:tabs>
                <w:tab w:val="left" w:pos="833"/>
              </w:tabs>
              <w:spacing w:before="13" w:line="254" w:lineRule="exact"/>
              <w:ind w:right="111"/>
              <w:jc w:val="both"/>
              <w:rPr>
                <w:rFonts w:ascii="Arial" w:hAnsi="Arial" w:cs="Arial"/>
              </w:rPr>
            </w:pPr>
            <w:r w:rsidRPr="00D028AF">
              <w:rPr>
                <w:rFonts w:ascii="Arial" w:hAnsi="Arial" w:cs="Arial"/>
              </w:rPr>
              <w:t>The post holder will transcribe minutes of meetings and medical notes/letters.</w:t>
            </w:r>
            <w:bookmarkEnd w:id="6"/>
          </w:p>
        </w:tc>
      </w:tr>
      <w:tr w:rsidR="00D028AF" w:rsidRPr="00F607B2" w14:paraId="47548388" w14:textId="77777777" w:rsidTr="00D028AF">
        <w:tc>
          <w:tcPr>
            <w:tcW w:w="9186" w:type="dxa"/>
            <w:gridSpan w:val="2"/>
            <w:shd w:val="clear" w:color="auto" w:fill="002060"/>
          </w:tcPr>
          <w:p w14:paraId="48CEF9DE" w14:textId="77777777" w:rsidR="00D028AF" w:rsidRPr="00F607B2" w:rsidRDefault="00D028AF" w:rsidP="00D028AF">
            <w:pPr>
              <w:jc w:val="both"/>
              <w:rPr>
                <w:rFonts w:ascii="Arial" w:hAnsi="Arial" w:cs="Arial"/>
              </w:rPr>
            </w:pPr>
            <w:r w:rsidRPr="00F607B2">
              <w:rPr>
                <w:rFonts w:ascii="Arial" w:hAnsi="Arial" w:cs="Arial"/>
                <w:b/>
              </w:rPr>
              <w:t xml:space="preserve">RESEARCH AND DEVELOPMENT </w:t>
            </w:r>
          </w:p>
        </w:tc>
      </w:tr>
      <w:tr w:rsidR="00D028AF" w:rsidRPr="00F607B2" w14:paraId="3A070649" w14:textId="77777777" w:rsidTr="00D028AF">
        <w:tc>
          <w:tcPr>
            <w:tcW w:w="9186" w:type="dxa"/>
            <w:gridSpan w:val="2"/>
            <w:tcBorders>
              <w:bottom w:val="single" w:sz="4" w:space="0" w:color="auto"/>
            </w:tcBorders>
          </w:tcPr>
          <w:p w14:paraId="1046C6A2" w14:textId="77777777" w:rsidR="00D028AF" w:rsidRPr="00864B21" w:rsidRDefault="00D028AF" w:rsidP="00D028AF">
            <w:pPr>
              <w:jc w:val="both"/>
              <w:rPr>
                <w:rFonts w:ascii="Arial" w:hAnsi="Arial" w:cs="Arial"/>
              </w:rPr>
            </w:pPr>
            <w:r w:rsidRPr="00864B21">
              <w:rPr>
                <w:rFonts w:ascii="Arial" w:hAnsi="Arial" w:cs="Arial"/>
              </w:rPr>
              <w:t xml:space="preserve">Comply with Trust’s requirements and undertake surveys as necessary to own work. </w:t>
            </w:r>
          </w:p>
          <w:p w14:paraId="063F009C" w14:textId="77777777" w:rsidR="00D028AF" w:rsidRPr="00D028AF" w:rsidRDefault="00D028AF" w:rsidP="00D028AF">
            <w:pPr>
              <w:ind w:right="601"/>
              <w:rPr>
                <w:rFonts w:cs="Arial"/>
                <w:color w:val="FF0000"/>
              </w:rPr>
            </w:pPr>
          </w:p>
        </w:tc>
      </w:tr>
      <w:tr w:rsidR="00D028AF" w:rsidRPr="00F607B2" w14:paraId="34BAE6F0" w14:textId="77777777" w:rsidTr="00D028AF">
        <w:tc>
          <w:tcPr>
            <w:tcW w:w="9186" w:type="dxa"/>
            <w:gridSpan w:val="2"/>
            <w:shd w:val="clear" w:color="auto" w:fill="002060"/>
          </w:tcPr>
          <w:p w14:paraId="3A88FF67" w14:textId="77777777" w:rsidR="00D028AF" w:rsidRPr="00F607B2" w:rsidRDefault="00D028AF" w:rsidP="00D028AF">
            <w:pPr>
              <w:jc w:val="both"/>
              <w:rPr>
                <w:rFonts w:ascii="Arial" w:hAnsi="Arial" w:cs="Arial"/>
              </w:rPr>
            </w:pPr>
            <w:r w:rsidRPr="00F607B2">
              <w:rPr>
                <w:rFonts w:ascii="Arial" w:hAnsi="Arial" w:cs="Arial"/>
                <w:b/>
              </w:rPr>
              <w:lastRenderedPageBreak/>
              <w:t xml:space="preserve">FREEDOM TO ACT </w:t>
            </w:r>
          </w:p>
        </w:tc>
      </w:tr>
      <w:tr w:rsidR="00D028AF" w:rsidRPr="00F607B2" w14:paraId="4EA32A7E" w14:textId="77777777" w:rsidTr="00D028AF">
        <w:trPr>
          <w:trHeight w:val="1289"/>
        </w:trPr>
        <w:tc>
          <w:tcPr>
            <w:tcW w:w="9186" w:type="dxa"/>
            <w:gridSpan w:val="2"/>
          </w:tcPr>
          <w:p w14:paraId="71A2A758" w14:textId="77777777" w:rsidR="00AB2771" w:rsidRPr="00864B21" w:rsidRDefault="00AB2771" w:rsidP="00D028AF">
            <w:pPr>
              <w:rPr>
                <w:rFonts w:ascii="Arial" w:hAnsi="Arial" w:cs="Arial"/>
                <w:bCs/>
              </w:rPr>
            </w:pPr>
          </w:p>
          <w:p w14:paraId="021B2691" w14:textId="77777777" w:rsidR="00AB2771" w:rsidRPr="00271256" w:rsidRDefault="00AB2771" w:rsidP="00AB2771">
            <w:pPr>
              <w:numPr>
                <w:ilvl w:val="0"/>
                <w:numId w:val="33"/>
              </w:numPr>
              <w:jc w:val="both"/>
              <w:rPr>
                <w:rFonts w:ascii="Arial" w:hAnsi="Arial" w:cs="Arial"/>
              </w:rPr>
            </w:pPr>
            <w:r w:rsidRPr="00271256">
              <w:rPr>
                <w:rFonts w:ascii="Arial" w:hAnsi="Arial" w:cs="Arial"/>
              </w:rPr>
              <w:t>To take part in regular performance appraisal</w:t>
            </w:r>
          </w:p>
          <w:p w14:paraId="66A336E8" w14:textId="77777777" w:rsidR="00AB2771" w:rsidRPr="00271256" w:rsidRDefault="00AB2771" w:rsidP="00AB2771">
            <w:pPr>
              <w:numPr>
                <w:ilvl w:val="0"/>
                <w:numId w:val="33"/>
              </w:numPr>
              <w:jc w:val="both"/>
              <w:rPr>
                <w:rFonts w:ascii="Arial" w:hAnsi="Arial" w:cs="Arial"/>
              </w:rPr>
            </w:pPr>
            <w:r w:rsidRPr="00271256">
              <w:rPr>
                <w:rFonts w:ascii="Arial" w:hAnsi="Arial" w:cs="Arial"/>
              </w:rPr>
              <w:t>To undertake any training required in order to maintain competency including mandatory training, e.g. Manual Handling</w:t>
            </w:r>
          </w:p>
          <w:p w14:paraId="63665E53" w14:textId="77777777" w:rsidR="00894D11" w:rsidRPr="00894D11" w:rsidRDefault="00AB2771" w:rsidP="00894D11">
            <w:pPr>
              <w:numPr>
                <w:ilvl w:val="0"/>
                <w:numId w:val="33"/>
              </w:numPr>
              <w:jc w:val="both"/>
              <w:rPr>
                <w:rFonts w:ascii="Arial" w:hAnsi="Arial" w:cs="Arial"/>
                <w:b/>
              </w:rPr>
            </w:pPr>
            <w:r w:rsidRPr="00271256">
              <w:rPr>
                <w:rFonts w:ascii="Arial" w:hAnsi="Arial" w:cs="Arial"/>
              </w:rPr>
              <w:t>To contribute to and work within a safe working environment</w:t>
            </w:r>
          </w:p>
          <w:p w14:paraId="536B0FE3" w14:textId="770A5B88" w:rsidR="00894D11" w:rsidRPr="00894D11" w:rsidRDefault="00894D11" w:rsidP="00894D11">
            <w:pPr>
              <w:numPr>
                <w:ilvl w:val="0"/>
                <w:numId w:val="33"/>
              </w:numPr>
              <w:jc w:val="both"/>
              <w:rPr>
                <w:rFonts w:ascii="Arial" w:hAnsi="Arial" w:cs="Arial"/>
                <w:b/>
              </w:rPr>
            </w:pPr>
            <w:r w:rsidRPr="00894D11">
              <w:rPr>
                <w:rFonts w:ascii="Arial" w:hAnsi="Arial" w:cs="Arial"/>
              </w:rPr>
              <w:t xml:space="preserve">Provide cover in periods of absence as directed by department manager, this may involve moving to other areas </w:t>
            </w:r>
          </w:p>
          <w:p w14:paraId="3D97D566" w14:textId="77777777" w:rsidR="00894D11" w:rsidRDefault="00894D11" w:rsidP="00894D11">
            <w:pPr>
              <w:ind w:left="360"/>
              <w:jc w:val="both"/>
              <w:rPr>
                <w:rFonts w:ascii="Arial" w:hAnsi="Arial" w:cs="Arial"/>
              </w:rPr>
            </w:pPr>
          </w:p>
          <w:p w14:paraId="47A23437" w14:textId="695A05A7" w:rsidR="00AB2771" w:rsidRPr="00894D11" w:rsidRDefault="00AB2771" w:rsidP="00894D11">
            <w:pPr>
              <w:rPr>
                <w:rFonts w:ascii="Arial" w:hAnsi="Arial" w:cs="Arial"/>
                <w:b/>
              </w:rPr>
            </w:pPr>
            <w:r w:rsidRPr="00894D1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F1FF1E4" w14:textId="77777777" w:rsidR="00D028AF" w:rsidRDefault="00D028AF" w:rsidP="00D028AF">
            <w:pPr>
              <w:jc w:val="both"/>
              <w:rPr>
                <w:rFonts w:ascii="Arial" w:hAnsi="Arial" w:cs="Arial"/>
              </w:rPr>
            </w:pPr>
          </w:p>
          <w:p w14:paraId="36BB6875" w14:textId="47096978" w:rsidR="00AB2771" w:rsidRPr="00F607B2" w:rsidRDefault="00AB2771" w:rsidP="00D028AF">
            <w:pPr>
              <w:jc w:val="both"/>
              <w:rPr>
                <w:rFonts w:ascii="Arial" w:hAnsi="Arial" w:cs="Arial"/>
              </w:rPr>
            </w:pPr>
          </w:p>
        </w:tc>
      </w:tr>
      <w:tr w:rsidR="00D028AF" w:rsidRPr="00F607B2" w14:paraId="382063F6" w14:textId="77777777" w:rsidTr="00D028AF">
        <w:tc>
          <w:tcPr>
            <w:tcW w:w="9186" w:type="dxa"/>
            <w:gridSpan w:val="2"/>
            <w:shd w:val="clear" w:color="auto" w:fill="002060"/>
          </w:tcPr>
          <w:p w14:paraId="64A20ED8" w14:textId="77777777" w:rsidR="00D028AF" w:rsidRPr="00F607B2" w:rsidRDefault="00D028AF" w:rsidP="00D028AF">
            <w:pPr>
              <w:jc w:val="both"/>
              <w:rPr>
                <w:rFonts w:ascii="Arial" w:hAnsi="Arial" w:cs="Arial"/>
              </w:rPr>
            </w:pPr>
            <w:r w:rsidRPr="00F607B2">
              <w:rPr>
                <w:rFonts w:ascii="Arial" w:hAnsi="Arial" w:cs="Arial"/>
                <w:b/>
              </w:rPr>
              <w:t xml:space="preserve">OTHER RESPONSIBILITIES </w:t>
            </w:r>
          </w:p>
        </w:tc>
      </w:tr>
      <w:tr w:rsidR="00D028AF" w:rsidRPr="00F607B2" w14:paraId="4019BD15" w14:textId="77777777" w:rsidTr="00D028AF">
        <w:tc>
          <w:tcPr>
            <w:tcW w:w="9186" w:type="dxa"/>
            <w:gridSpan w:val="2"/>
            <w:tcBorders>
              <w:bottom w:val="single" w:sz="4" w:space="0" w:color="auto"/>
            </w:tcBorders>
          </w:tcPr>
          <w:p w14:paraId="4DA7B8FF" w14:textId="77777777" w:rsidR="00D028AF" w:rsidRPr="00864B21" w:rsidRDefault="00D028AF" w:rsidP="00D028AF">
            <w:pPr>
              <w:jc w:val="both"/>
              <w:rPr>
                <w:rFonts w:ascii="Arial" w:hAnsi="Arial" w:cs="Arial"/>
              </w:rPr>
            </w:pPr>
            <w:r w:rsidRPr="00864B21">
              <w:rPr>
                <w:rFonts w:ascii="Arial" w:hAnsi="Arial" w:cs="Arial"/>
              </w:rPr>
              <w:t>Take part in regular performance appraisal.</w:t>
            </w:r>
          </w:p>
          <w:p w14:paraId="3670E64E" w14:textId="77777777" w:rsidR="00D028AF" w:rsidRPr="00864B21" w:rsidRDefault="00D028AF" w:rsidP="00D028AF">
            <w:pPr>
              <w:jc w:val="both"/>
              <w:rPr>
                <w:rFonts w:ascii="Arial" w:hAnsi="Arial" w:cs="Arial"/>
              </w:rPr>
            </w:pPr>
          </w:p>
          <w:p w14:paraId="244005BF" w14:textId="77777777" w:rsidR="00D028AF" w:rsidRPr="00864B21" w:rsidRDefault="00D028AF" w:rsidP="00D028AF">
            <w:pPr>
              <w:jc w:val="both"/>
              <w:rPr>
                <w:rFonts w:ascii="Arial" w:hAnsi="Arial" w:cs="Arial"/>
              </w:rPr>
            </w:pPr>
            <w:r w:rsidRPr="00864B21">
              <w:rPr>
                <w:rFonts w:ascii="Arial" w:hAnsi="Arial" w:cs="Arial"/>
              </w:rPr>
              <w:t>Undertake any training required in order to maintain competency including mandatory training, e.g. Manual Handling.</w:t>
            </w:r>
          </w:p>
          <w:p w14:paraId="472927D5" w14:textId="77777777" w:rsidR="00D028AF" w:rsidRPr="00864B21" w:rsidRDefault="00D028AF" w:rsidP="00D028AF">
            <w:pPr>
              <w:jc w:val="both"/>
              <w:rPr>
                <w:rFonts w:ascii="Arial" w:hAnsi="Arial" w:cs="Arial"/>
              </w:rPr>
            </w:pPr>
          </w:p>
          <w:p w14:paraId="10EA001B" w14:textId="77777777" w:rsidR="00D028AF" w:rsidRPr="00864B21" w:rsidRDefault="00D028AF" w:rsidP="00D028AF">
            <w:pPr>
              <w:jc w:val="both"/>
              <w:rPr>
                <w:rFonts w:ascii="Arial" w:hAnsi="Arial" w:cs="Arial"/>
              </w:rPr>
            </w:pPr>
            <w:r w:rsidRPr="00864B21">
              <w:rPr>
                <w:rFonts w:ascii="Arial" w:hAnsi="Arial" w:cs="Arial"/>
              </w:rPr>
              <w:t>Contribute to and work within a safe working environment.</w:t>
            </w:r>
          </w:p>
          <w:p w14:paraId="7C12CA98" w14:textId="77777777" w:rsidR="00D028AF" w:rsidRPr="00864B21" w:rsidRDefault="00D028AF" w:rsidP="00D028AF">
            <w:pPr>
              <w:jc w:val="both"/>
              <w:rPr>
                <w:rFonts w:ascii="Arial" w:hAnsi="Arial" w:cs="Arial"/>
                <w:b/>
              </w:rPr>
            </w:pPr>
          </w:p>
          <w:p w14:paraId="77F331A9" w14:textId="77777777" w:rsidR="00D028AF" w:rsidRPr="00864B21" w:rsidRDefault="00D028AF" w:rsidP="00D028AF">
            <w:pPr>
              <w:jc w:val="both"/>
              <w:rPr>
                <w:rFonts w:ascii="Arial" w:hAnsi="Arial" w:cs="Arial"/>
              </w:rPr>
            </w:pPr>
            <w:r w:rsidRPr="00864B21">
              <w:rPr>
                <w:rFonts w:ascii="Arial" w:hAnsi="Arial" w:cs="Arial"/>
              </w:rPr>
              <w:t>You are expected to comply with Trust Infection Control Policies and conduct yourself at all times in such a manner as to minimise the risk of healthcare associated infection.</w:t>
            </w:r>
          </w:p>
          <w:p w14:paraId="47C517C1" w14:textId="77777777" w:rsidR="00D028AF" w:rsidRPr="00864B21" w:rsidRDefault="00D028AF" w:rsidP="00D028A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F2D2E96" w14:textId="77777777" w:rsidR="00D028AF" w:rsidRPr="00864B21" w:rsidRDefault="00D028AF" w:rsidP="00D028A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4B2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3612AC7" w14:textId="77777777" w:rsidR="00D028AF" w:rsidRPr="00864B21" w:rsidRDefault="00D028AF" w:rsidP="00D028A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1B2D88E" w14:textId="77777777" w:rsidR="00D028AF" w:rsidRPr="00864B21" w:rsidRDefault="00D028AF" w:rsidP="00D028AF">
            <w:pPr>
              <w:rPr>
                <w:rFonts w:ascii="Arial" w:hAnsi="Arial" w:cs="Arial"/>
              </w:rPr>
            </w:pPr>
            <w:r w:rsidRPr="00864B21">
              <w:rPr>
                <w:rFonts w:ascii="Arial" w:hAnsi="Arial" w:cs="Arial"/>
              </w:rPr>
              <w:t>You must also take responsibility for your workplace health and wellbeing:</w:t>
            </w:r>
          </w:p>
          <w:p w14:paraId="352A8545" w14:textId="77777777" w:rsidR="00D028AF" w:rsidRPr="00864B21" w:rsidRDefault="00D028AF" w:rsidP="00D028AF">
            <w:pPr>
              <w:pStyle w:val="ListParagraph"/>
              <w:numPr>
                <w:ilvl w:val="0"/>
                <w:numId w:val="31"/>
              </w:numPr>
              <w:spacing w:before="0"/>
              <w:jc w:val="left"/>
              <w:rPr>
                <w:rFonts w:eastAsiaTheme="minorHAnsi" w:cs="Arial"/>
                <w:szCs w:val="22"/>
                <w:lang w:eastAsia="en-US"/>
              </w:rPr>
            </w:pPr>
            <w:r w:rsidRPr="00864B21">
              <w:rPr>
                <w:rFonts w:eastAsiaTheme="minorHAnsi" w:cs="Arial"/>
                <w:szCs w:val="22"/>
                <w:lang w:eastAsia="en-US"/>
              </w:rPr>
              <w:t>When required, gain support from Occupational Health, Human Resources or other sources.</w:t>
            </w:r>
          </w:p>
          <w:p w14:paraId="3B477F0F" w14:textId="77777777" w:rsidR="00D028AF" w:rsidRPr="00864B21" w:rsidRDefault="00D028AF" w:rsidP="00D028AF">
            <w:pPr>
              <w:pStyle w:val="ListParagraph"/>
              <w:numPr>
                <w:ilvl w:val="0"/>
                <w:numId w:val="31"/>
              </w:numPr>
              <w:spacing w:before="0"/>
              <w:jc w:val="left"/>
              <w:rPr>
                <w:rFonts w:eastAsiaTheme="minorHAnsi" w:cs="Arial"/>
                <w:szCs w:val="22"/>
                <w:lang w:eastAsia="en-US"/>
              </w:rPr>
            </w:pPr>
            <w:r w:rsidRPr="00864B21">
              <w:rPr>
                <w:rFonts w:eastAsiaTheme="minorHAnsi" w:cs="Arial"/>
                <w:szCs w:val="22"/>
                <w:lang w:eastAsia="en-US"/>
              </w:rPr>
              <w:t>Familiarise yourself with the health and wellbeing support available from policies and/or Occupational Health.</w:t>
            </w:r>
          </w:p>
          <w:p w14:paraId="40E237DE" w14:textId="77777777" w:rsidR="00D028AF" w:rsidRPr="00864B21" w:rsidRDefault="00D028AF" w:rsidP="00D028AF">
            <w:pPr>
              <w:pStyle w:val="ListParagraph"/>
              <w:numPr>
                <w:ilvl w:val="0"/>
                <w:numId w:val="31"/>
              </w:numPr>
              <w:spacing w:before="0"/>
              <w:jc w:val="left"/>
              <w:rPr>
                <w:rFonts w:eastAsiaTheme="minorHAnsi" w:cs="Arial"/>
                <w:szCs w:val="22"/>
                <w:lang w:eastAsia="en-US"/>
              </w:rPr>
            </w:pPr>
            <w:r w:rsidRPr="00864B21">
              <w:rPr>
                <w:rFonts w:eastAsiaTheme="minorHAnsi" w:cs="Arial"/>
                <w:szCs w:val="22"/>
                <w:lang w:eastAsia="en-US"/>
              </w:rPr>
              <w:t xml:space="preserve">Follow the Trust’s health and wellbeing vision of healthy body, healthy mind, healthy you. </w:t>
            </w:r>
          </w:p>
          <w:p w14:paraId="41861C2F" w14:textId="77777777" w:rsidR="00D028AF" w:rsidRPr="00700613" w:rsidRDefault="00D028AF" w:rsidP="00D028AF">
            <w:pPr>
              <w:pStyle w:val="ListParagraph"/>
              <w:numPr>
                <w:ilvl w:val="0"/>
                <w:numId w:val="31"/>
              </w:numPr>
              <w:spacing w:before="0"/>
              <w:jc w:val="left"/>
              <w:rPr>
                <w:rFonts w:asciiTheme="minorHAnsi" w:eastAsiaTheme="minorHAnsi" w:hAnsiTheme="minorHAnsi" w:cstheme="minorHAnsi"/>
                <w:szCs w:val="22"/>
                <w:lang w:eastAsia="en-US"/>
              </w:rPr>
            </w:pPr>
            <w:r w:rsidRPr="00864B21">
              <w:rPr>
                <w:rFonts w:eastAsiaTheme="minorHAnsi" w:cs="Arial"/>
                <w:szCs w:val="22"/>
                <w:lang w:eastAsia="en-US"/>
              </w:rPr>
              <w:t>Undertake a Display Screen Equipment assessment (DES) if appropriate to role</w:t>
            </w:r>
            <w:r w:rsidRPr="00700613">
              <w:rPr>
                <w:rFonts w:asciiTheme="minorHAnsi" w:eastAsiaTheme="minorHAnsi" w:hAnsiTheme="minorHAnsi" w:cstheme="minorHAnsi"/>
                <w:szCs w:val="22"/>
                <w:lang w:eastAsia="en-US"/>
              </w:rPr>
              <w:t>.</w:t>
            </w:r>
          </w:p>
          <w:p w14:paraId="50F41D6D" w14:textId="77777777" w:rsidR="00D028AF" w:rsidRPr="00F607B2" w:rsidRDefault="00D028AF" w:rsidP="00D028AF">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028AF" w:rsidRPr="00F607B2" w14:paraId="27CEB209" w14:textId="77777777" w:rsidTr="00D028AF">
        <w:tc>
          <w:tcPr>
            <w:tcW w:w="9186" w:type="dxa"/>
            <w:gridSpan w:val="2"/>
            <w:shd w:val="clear" w:color="auto" w:fill="002060"/>
          </w:tcPr>
          <w:p w14:paraId="3677AA58" w14:textId="77777777" w:rsidR="00D028AF" w:rsidRPr="00F607B2" w:rsidRDefault="00D028AF" w:rsidP="00D028AF">
            <w:pPr>
              <w:jc w:val="both"/>
              <w:rPr>
                <w:rFonts w:ascii="Arial" w:hAnsi="Arial" w:cs="Arial"/>
              </w:rPr>
            </w:pPr>
            <w:r w:rsidRPr="00F607B2">
              <w:rPr>
                <w:rFonts w:ascii="Arial" w:hAnsi="Arial" w:cs="Arial"/>
                <w:b/>
              </w:rPr>
              <w:t>APPLICABLE TO MANAGERS ONLY</w:t>
            </w:r>
          </w:p>
        </w:tc>
      </w:tr>
      <w:tr w:rsidR="00D028AF" w:rsidRPr="00F607B2" w14:paraId="0E81D2BC" w14:textId="77777777" w:rsidTr="00D028AF">
        <w:tc>
          <w:tcPr>
            <w:tcW w:w="9186" w:type="dxa"/>
            <w:gridSpan w:val="2"/>
            <w:tcBorders>
              <w:bottom w:val="single" w:sz="4" w:space="0" w:color="auto"/>
            </w:tcBorders>
          </w:tcPr>
          <w:p w14:paraId="3F90C25C" w14:textId="77777777" w:rsidR="00D028AF" w:rsidRPr="00F607B2" w:rsidRDefault="00D028AF" w:rsidP="00D028A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2F7D1B04" w14:textId="77777777" w:rsidR="00D028AF" w:rsidRPr="00F607B2" w:rsidRDefault="00D028AF" w:rsidP="00D028AF">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6D8228E4" w14:textId="77777777" w:rsidR="00D028AF" w:rsidRPr="003C5A3F" w:rsidRDefault="00D028AF" w:rsidP="00D028A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Pr="00F607B2">
              <w:rPr>
                <w:rFonts w:ascii="Arial" w:hAnsi="Arial" w:cs="Arial"/>
                <w:color w:val="0E0E0E"/>
              </w:rPr>
              <w:t>.</w:t>
            </w:r>
          </w:p>
          <w:p w14:paraId="356794C3" w14:textId="77777777" w:rsidR="00D028AF" w:rsidRPr="00F607B2" w:rsidRDefault="00D028AF" w:rsidP="00D028AF">
            <w:pPr>
              <w:jc w:val="both"/>
              <w:rPr>
                <w:rFonts w:ascii="Arial" w:hAnsi="Arial" w:cs="Arial"/>
                <w:lang w:eastAsia="en-GB"/>
              </w:rPr>
            </w:pPr>
          </w:p>
          <w:p w14:paraId="61C2BFE6" w14:textId="77777777" w:rsidR="00D028AF" w:rsidRPr="00FC1F44" w:rsidRDefault="00D028AF" w:rsidP="00D028AF">
            <w:pPr>
              <w:jc w:val="both"/>
              <w:rPr>
                <w:rFonts w:ascii="Arial" w:hAnsi="Arial" w:cs="Arial"/>
                <w:lang w:eastAsia="en-GB"/>
              </w:rPr>
            </w:pPr>
            <w:r w:rsidRPr="00FC1F4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748CA34" w14:textId="77777777" w:rsidR="00D028AF" w:rsidRPr="00F607B2" w:rsidRDefault="00D028AF" w:rsidP="00D028AF">
            <w:pPr>
              <w:jc w:val="both"/>
              <w:rPr>
                <w:rFonts w:ascii="Arial" w:hAnsi="Arial" w:cs="Arial"/>
              </w:rPr>
            </w:pPr>
          </w:p>
        </w:tc>
      </w:tr>
      <w:tr w:rsidR="00D028AF" w:rsidRPr="00F607B2" w14:paraId="7285D493" w14:textId="77777777" w:rsidTr="00D028AF">
        <w:tc>
          <w:tcPr>
            <w:tcW w:w="9186" w:type="dxa"/>
            <w:gridSpan w:val="2"/>
            <w:shd w:val="clear" w:color="auto" w:fill="002060"/>
          </w:tcPr>
          <w:p w14:paraId="257E1F5C" w14:textId="77777777" w:rsidR="00D028AF" w:rsidRPr="00F607B2" w:rsidRDefault="00D028AF" w:rsidP="00D028AF">
            <w:pPr>
              <w:jc w:val="both"/>
              <w:rPr>
                <w:rFonts w:ascii="Arial" w:hAnsi="Arial" w:cs="Arial"/>
              </w:rPr>
            </w:pPr>
            <w:r w:rsidRPr="00F607B2">
              <w:rPr>
                <w:rFonts w:ascii="Arial" w:hAnsi="Arial" w:cs="Arial"/>
                <w:b/>
              </w:rPr>
              <w:t xml:space="preserve">THE TRUST- VISION AND VALUES </w:t>
            </w:r>
          </w:p>
        </w:tc>
      </w:tr>
      <w:tr w:rsidR="00D028AF" w:rsidRPr="00F607B2" w14:paraId="5EA47EC3" w14:textId="77777777" w:rsidTr="00D028AF">
        <w:tc>
          <w:tcPr>
            <w:tcW w:w="9186" w:type="dxa"/>
            <w:gridSpan w:val="2"/>
            <w:tcBorders>
              <w:bottom w:val="single" w:sz="4" w:space="0" w:color="auto"/>
            </w:tcBorders>
          </w:tcPr>
          <w:p w14:paraId="13390889" w14:textId="77777777" w:rsidR="00D028AF" w:rsidRPr="00F607B2" w:rsidRDefault="00D028AF" w:rsidP="00D028AF">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0E093070" w14:textId="77777777" w:rsidR="00D028AF" w:rsidRPr="00F607B2" w:rsidRDefault="00D028AF" w:rsidP="00D028AF">
            <w:pPr>
              <w:ind w:left="720"/>
              <w:jc w:val="both"/>
              <w:rPr>
                <w:rFonts w:ascii="Arial" w:hAnsi="Arial" w:cs="Arial"/>
              </w:rPr>
            </w:pPr>
          </w:p>
          <w:p w14:paraId="1193E2CD" w14:textId="77777777" w:rsidR="00D028AF" w:rsidRPr="00F607B2" w:rsidRDefault="00D028AF" w:rsidP="00D028AF">
            <w:pPr>
              <w:jc w:val="both"/>
              <w:rPr>
                <w:rFonts w:ascii="Arial" w:hAnsi="Arial" w:cs="Arial"/>
              </w:rPr>
            </w:pPr>
            <w:r w:rsidRPr="00F607B2">
              <w:rPr>
                <w:rFonts w:ascii="Arial" w:hAnsi="Arial" w:cs="Arial"/>
              </w:rPr>
              <w:t>Honesty, Openness &amp; Integrity</w:t>
            </w:r>
          </w:p>
          <w:p w14:paraId="71708918" w14:textId="77777777" w:rsidR="00D028AF" w:rsidRPr="00F607B2" w:rsidRDefault="00D028AF" w:rsidP="00D028AF">
            <w:pPr>
              <w:jc w:val="both"/>
              <w:rPr>
                <w:rFonts w:ascii="Arial" w:hAnsi="Arial" w:cs="Arial"/>
              </w:rPr>
            </w:pPr>
            <w:r w:rsidRPr="00F607B2">
              <w:rPr>
                <w:rFonts w:ascii="Arial" w:hAnsi="Arial" w:cs="Arial"/>
              </w:rPr>
              <w:t>Fairness,</w:t>
            </w:r>
          </w:p>
          <w:p w14:paraId="05484785" w14:textId="77777777" w:rsidR="00D028AF" w:rsidRPr="00F607B2" w:rsidRDefault="00D028AF" w:rsidP="00D028AF">
            <w:pPr>
              <w:jc w:val="both"/>
              <w:rPr>
                <w:rFonts w:ascii="Arial" w:hAnsi="Arial" w:cs="Arial"/>
              </w:rPr>
            </w:pPr>
            <w:r w:rsidRPr="00F607B2">
              <w:rPr>
                <w:rFonts w:ascii="Arial" w:hAnsi="Arial" w:cs="Arial"/>
              </w:rPr>
              <w:t>Inclusion &amp; Collaboration</w:t>
            </w:r>
          </w:p>
          <w:p w14:paraId="40EC7F13" w14:textId="77777777" w:rsidR="00D028AF" w:rsidRPr="00F607B2" w:rsidRDefault="00D028AF" w:rsidP="00D028AF">
            <w:pPr>
              <w:jc w:val="both"/>
              <w:rPr>
                <w:rFonts w:ascii="Arial" w:hAnsi="Arial" w:cs="Arial"/>
              </w:rPr>
            </w:pPr>
            <w:r w:rsidRPr="00F607B2">
              <w:rPr>
                <w:rFonts w:ascii="Arial" w:hAnsi="Arial" w:cs="Arial"/>
              </w:rPr>
              <w:t>Respect &amp; Dignity</w:t>
            </w:r>
          </w:p>
          <w:p w14:paraId="4BD3D9DD" w14:textId="77777777" w:rsidR="00D028AF" w:rsidRPr="00F607B2" w:rsidRDefault="00D028AF" w:rsidP="00D028AF">
            <w:pPr>
              <w:jc w:val="both"/>
              <w:rPr>
                <w:rFonts w:ascii="Arial" w:hAnsi="Arial" w:cs="Arial"/>
              </w:rPr>
            </w:pPr>
          </w:p>
          <w:p w14:paraId="1959C496" w14:textId="77777777" w:rsidR="00D028AF" w:rsidRPr="00F607B2" w:rsidRDefault="00D028AF" w:rsidP="00D028AF">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3D7650B" w14:textId="77777777" w:rsidR="00D028AF" w:rsidRPr="00F607B2" w:rsidRDefault="00D028AF" w:rsidP="00D028AF">
            <w:pPr>
              <w:pStyle w:val="BodyText"/>
              <w:ind w:left="720"/>
              <w:jc w:val="both"/>
              <w:rPr>
                <w:rFonts w:ascii="Arial" w:hAnsi="Arial" w:cs="Arial"/>
                <w:sz w:val="22"/>
                <w:szCs w:val="22"/>
              </w:rPr>
            </w:pPr>
          </w:p>
          <w:p w14:paraId="194C1377" w14:textId="77777777" w:rsidR="00D028AF" w:rsidRPr="00F607B2" w:rsidRDefault="00D028AF" w:rsidP="00D028AF">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1693861D" w14:textId="77777777" w:rsidR="00D028AF" w:rsidRPr="00F607B2" w:rsidRDefault="00D028AF" w:rsidP="00D028AF">
            <w:pPr>
              <w:ind w:left="720"/>
              <w:jc w:val="both"/>
              <w:rPr>
                <w:rFonts w:ascii="Arial" w:hAnsi="Arial" w:cs="Arial"/>
              </w:rPr>
            </w:pPr>
          </w:p>
          <w:p w14:paraId="348CBDC2" w14:textId="77777777" w:rsidR="00D028AF" w:rsidRPr="00F607B2" w:rsidRDefault="00D028AF" w:rsidP="00D028AF">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658904C" w14:textId="77777777" w:rsidR="00D028AF" w:rsidRPr="00F607B2" w:rsidRDefault="00D028AF" w:rsidP="00D028AF">
            <w:pPr>
              <w:jc w:val="both"/>
              <w:rPr>
                <w:rFonts w:ascii="Arial" w:hAnsi="Arial" w:cs="Arial"/>
              </w:rPr>
            </w:pPr>
          </w:p>
        </w:tc>
      </w:tr>
      <w:tr w:rsidR="00D028AF" w:rsidRPr="00F607B2" w14:paraId="7B597098" w14:textId="77777777" w:rsidTr="00D028AF">
        <w:tc>
          <w:tcPr>
            <w:tcW w:w="9186" w:type="dxa"/>
            <w:gridSpan w:val="2"/>
            <w:shd w:val="clear" w:color="auto" w:fill="002060"/>
          </w:tcPr>
          <w:p w14:paraId="679FDFCC" w14:textId="77777777" w:rsidR="00D028AF" w:rsidRPr="00F607B2" w:rsidRDefault="00D028AF" w:rsidP="00D028AF">
            <w:pPr>
              <w:jc w:val="both"/>
              <w:rPr>
                <w:rFonts w:ascii="Arial" w:hAnsi="Arial" w:cs="Arial"/>
              </w:rPr>
            </w:pPr>
            <w:r w:rsidRPr="00F607B2">
              <w:rPr>
                <w:rFonts w:ascii="Arial" w:hAnsi="Arial" w:cs="Arial"/>
                <w:b/>
              </w:rPr>
              <w:lastRenderedPageBreak/>
              <w:t xml:space="preserve">GENERAL </w:t>
            </w:r>
          </w:p>
        </w:tc>
      </w:tr>
      <w:tr w:rsidR="00D028AF" w:rsidRPr="00F607B2" w14:paraId="1195DFEA" w14:textId="77777777" w:rsidTr="00D028AF">
        <w:tc>
          <w:tcPr>
            <w:tcW w:w="9186" w:type="dxa"/>
            <w:gridSpan w:val="2"/>
          </w:tcPr>
          <w:p w14:paraId="31416F1B" w14:textId="77777777" w:rsidR="00D028AF" w:rsidRPr="00F607B2" w:rsidRDefault="00D028AF" w:rsidP="00D028AF">
            <w:pPr>
              <w:pStyle w:val="BodyText"/>
              <w:jc w:val="both"/>
              <w:rPr>
                <w:rFonts w:ascii="Arial" w:hAnsi="Arial" w:cs="Arial"/>
                <w:b w:val="0"/>
                <w:sz w:val="22"/>
                <w:szCs w:val="22"/>
              </w:rPr>
            </w:pPr>
          </w:p>
          <w:p w14:paraId="36502A43" w14:textId="77777777" w:rsidR="00D028AF" w:rsidRPr="00F607B2" w:rsidRDefault="00D028AF" w:rsidP="00D028AF">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C7222CF" w14:textId="77777777" w:rsidR="00D028AF" w:rsidRPr="00F607B2" w:rsidRDefault="00D028AF" w:rsidP="00D028AF">
            <w:pPr>
              <w:ind w:left="720"/>
              <w:jc w:val="both"/>
              <w:rPr>
                <w:rFonts w:ascii="Arial" w:hAnsi="Arial" w:cs="Arial"/>
              </w:rPr>
            </w:pPr>
          </w:p>
          <w:p w14:paraId="01AE2A35" w14:textId="77777777" w:rsidR="00D028AF" w:rsidRPr="00FC1F44" w:rsidRDefault="00D028AF" w:rsidP="00D028AF">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For </w:t>
            </w:r>
            <w:r>
              <w:rPr>
                <w:rFonts w:ascii="Arial" w:hAnsi="Arial" w:cs="Arial"/>
                <w:color w:val="000000"/>
                <w:lang w:val="en-US" w:eastAsia="en-GB"/>
              </w:rPr>
              <w:t>help to quit call: 01392 207462</w:t>
            </w:r>
          </w:p>
        </w:tc>
      </w:tr>
    </w:tbl>
    <w:p w14:paraId="3DBBD160" w14:textId="29848250"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6BAF5838" w14:textId="77777777" w:rsidTr="00356187">
        <w:tc>
          <w:tcPr>
            <w:tcW w:w="1275" w:type="dxa"/>
          </w:tcPr>
          <w:p w14:paraId="695C37A6" w14:textId="77777777" w:rsidR="00722BF9" w:rsidRPr="00F607B2" w:rsidRDefault="00722BF9" w:rsidP="00356187">
            <w:pPr>
              <w:jc w:val="both"/>
              <w:rPr>
                <w:rFonts w:ascii="Arial" w:hAnsi="Arial" w:cs="Arial"/>
                <w:b/>
              </w:rPr>
            </w:pPr>
            <w:r w:rsidRPr="00F607B2">
              <w:rPr>
                <w:rFonts w:ascii="Arial" w:hAnsi="Arial" w:cs="Arial"/>
                <w:b/>
              </w:rPr>
              <w:t xml:space="preserve">POST  </w:t>
            </w:r>
          </w:p>
        </w:tc>
        <w:tc>
          <w:tcPr>
            <w:tcW w:w="7853" w:type="dxa"/>
          </w:tcPr>
          <w:p w14:paraId="11CFCB1A" w14:textId="5488B073" w:rsidR="00722BF9" w:rsidRPr="00F607B2" w:rsidRDefault="00D00F42" w:rsidP="00356187">
            <w:pPr>
              <w:jc w:val="both"/>
              <w:rPr>
                <w:rFonts w:ascii="Arial" w:hAnsi="Arial" w:cs="Arial"/>
              </w:rPr>
            </w:pPr>
            <w:r>
              <w:rPr>
                <w:rFonts w:ascii="Arial" w:hAnsi="Arial" w:cs="Arial"/>
              </w:rPr>
              <w:t xml:space="preserve">MCA </w:t>
            </w:r>
            <w:r w:rsidR="006F74C6">
              <w:rPr>
                <w:rFonts w:ascii="Arial" w:hAnsi="Arial" w:cs="Arial"/>
              </w:rPr>
              <w:t>Administrator</w:t>
            </w:r>
          </w:p>
        </w:tc>
      </w:tr>
      <w:tr w:rsidR="00722BF9" w:rsidRPr="00F607B2" w14:paraId="020553C4" w14:textId="77777777" w:rsidTr="00356187">
        <w:tc>
          <w:tcPr>
            <w:tcW w:w="1275" w:type="dxa"/>
          </w:tcPr>
          <w:p w14:paraId="40D849E4" w14:textId="77777777" w:rsidR="00722BF9" w:rsidRPr="00F607B2" w:rsidRDefault="00722BF9" w:rsidP="00356187">
            <w:pPr>
              <w:jc w:val="both"/>
              <w:rPr>
                <w:rFonts w:ascii="Arial" w:hAnsi="Arial" w:cs="Arial"/>
                <w:b/>
              </w:rPr>
            </w:pPr>
            <w:r w:rsidRPr="00F607B2">
              <w:rPr>
                <w:rFonts w:ascii="Arial" w:hAnsi="Arial" w:cs="Arial"/>
                <w:b/>
              </w:rPr>
              <w:t xml:space="preserve">BAND  </w:t>
            </w:r>
          </w:p>
        </w:tc>
        <w:tc>
          <w:tcPr>
            <w:tcW w:w="7853" w:type="dxa"/>
          </w:tcPr>
          <w:p w14:paraId="449778E2" w14:textId="77777777" w:rsidR="00722BF9" w:rsidRPr="00F607B2" w:rsidRDefault="006F74C6" w:rsidP="00356187">
            <w:pPr>
              <w:jc w:val="both"/>
              <w:rPr>
                <w:rFonts w:ascii="Arial" w:hAnsi="Arial" w:cs="Arial"/>
              </w:rPr>
            </w:pPr>
            <w:r>
              <w:rPr>
                <w:rFonts w:ascii="Arial" w:hAnsi="Arial" w:cs="Arial"/>
              </w:rPr>
              <w:t>4</w:t>
            </w:r>
          </w:p>
        </w:tc>
      </w:tr>
    </w:tbl>
    <w:p w14:paraId="216B3BA1" w14:textId="77777777" w:rsidR="00722BF9" w:rsidRDefault="00722BF9" w:rsidP="00F607B2">
      <w:pPr>
        <w:spacing w:after="0" w:line="240" w:lineRule="auto"/>
        <w:jc w:val="both"/>
        <w:rPr>
          <w:rFonts w:ascii="Arial" w:hAnsi="Arial" w:cs="Arial"/>
        </w:rPr>
      </w:pPr>
    </w:p>
    <w:p w14:paraId="5E9324A6" w14:textId="4675BFA5"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208CD48A" w14:textId="77777777" w:rsidTr="00F607B2">
        <w:tc>
          <w:tcPr>
            <w:tcW w:w="6580" w:type="dxa"/>
            <w:shd w:val="clear" w:color="auto" w:fill="002060"/>
          </w:tcPr>
          <w:p w14:paraId="4DF1E991" w14:textId="57BFEE1D"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549A43C7"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3D271CE8" w14:textId="77777777" w:rsidR="001D2D93" w:rsidRPr="00F607B2" w:rsidRDefault="001D2D93" w:rsidP="00F607B2">
            <w:pPr>
              <w:jc w:val="both"/>
              <w:rPr>
                <w:rFonts w:ascii="Arial" w:hAnsi="Arial" w:cs="Arial"/>
                <w:b/>
              </w:rPr>
            </w:pPr>
            <w:r w:rsidRPr="00F607B2">
              <w:rPr>
                <w:rFonts w:ascii="Arial" w:hAnsi="Arial" w:cs="Arial"/>
                <w:b/>
              </w:rPr>
              <w:t>Desirable</w:t>
            </w:r>
          </w:p>
        </w:tc>
      </w:tr>
      <w:tr w:rsidR="00DE78F1" w:rsidRPr="00F607B2" w14:paraId="153846B5" w14:textId="77777777" w:rsidTr="00F607B2">
        <w:tc>
          <w:tcPr>
            <w:tcW w:w="6580" w:type="dxa"/>
          </w:tcPr>
          <w:p w14:paraId="55C266F5" w14:textId="77777777" w:rsidR="00DE78F1" w:rsidRPr="00864B21" w:rsidRDefault="00DE78F1" w:rsidP="00DE78F1">
            <w:pPr>
              <w:jc w:val="both"/>
              <w:rPr>
                <w:rFonts w:ascii="Arial" w:hAnsi="Arial" w:cs="Arial"/>
                <w:b/>
              </w:rPr>
            </w:pPr>
            <w:r w:rsidRPr="00864B21">
              <w:rPr>
                <w:rFonts w:ascii="Arial" w:hAnsi="Arial" w:cs="Arial"/>
                <w:b/>
              </w:rPr>
              <w:t>QUALIFICATION/ SPECIAL TRAINING</w:t>
            </w:r>
          </w:p>
          <w:p w14:paraId="7CAE49B6" w14:textId="77777777" w:rsidR="007D40B8" w:rsidRDefault="007D40B8" w:rsidP="007D40B8">
            <w:pPr>
              <w:jc w:val="both"/>
              <w:rPr>
                <w:rFonts w:ascii="Arial" w:hAnsi="Arial" w:cs="Arial"/>
              </w:rPr>
            </w:pPr>
            <w:r w:rsidRPr="00B955FD">
              <w:rPr>
                <w:rFonts w:ascii="Arial" w:hAnsi="Arial" w:cs="Arial"/>
              </w:rPr>
              <w:t xml:space="preserve">Good general </w:t>
            </w:r>
            <w:r>
              <w:rPr>
                <w:rFonts w:ascii="Arial" w:hAnsi="Arial" w:cs="Arial"/>
              </w:rPr>
              <w:t>education.</w:t>
            </w:r>
          </w:p>
          <w:p w14:paraId="2D4CBB4C" w14:textId="785F9730" w:rsidR="00DE78F1" w:rsidRDefault="00DE78F1" w:rsidP="00DE78F1">
            <w:pPr>
              <w:tabs>
                <w:tab w:val="left" w:pos="720"/>
              </w:tabs>
              <w:jc w:val="both"/>
              <w:rPr>
                <w:rFonts w:ascii="Arial" w:hAnsi="Arial" w:cs="Arial"/>
              </w:rPr>
            </w:pPr>
          </w:p>
          <w:p w14:paraId="2FD0DB53" w14:textId="77777777" w:rsidR="007D40B8" w:rsidRDefault="007D40B8" w:rsidP="007D40B8">
            <w:pPr>
              <w:jc w:val="both"/>
              <w:rPr>
                <w:rFonts w:ascii="Arial" w:hAnsi="Arial" w:cs="Arial"/>
              </w:rPr>
            </w:pPr>
            <w:r>
              <w:rPr>
                <w:rFonts w:ascii="Arial" w:hAnsi="Arial" w:cs="Arial"/>
              </w:rPr>
              <w:t>Able to demonstrate a good command of English language, verbal and written.</w:t>
            </w:r>
          </w:p>
          <w:p w14:paraId="51E1281D" w14:textId="77777777" w:rsidR="007D40B8" w:rsidRPr="00864B21" w:rsidRDefault="007D40B8" w:rsidP="00DE78F1">
            <w:pPr>
              <w:tabs>
                <w:tab w:val="left" w:pos="720"/>
              </w:tabs>
              <w:jc w:val="both"/>
              <w:rPr>
                <w:rFonts w:ascii="Arial" w:hAnsi="Arial" w:cs="Arial"/>
              </w:rPr>
            </w:pPr>
          </w:p>
          <w:p w14:paraId="73BA2BB2" w14:textId="77777777" w:rsidR="00DE78F1" w:rsidRPr="00864B21" w:rsidRDefault="00DE78F1" w:rsidP="00DE78F1">
            <w:pPr>
              <w:tabs>
                <w:tab w:val="left" w:pos="720"/>
              </w:tabs>
              <w:jc w:val="both"/>
              <w:rPr>
                <w:rFonts w:ascii="Arial" w:hAnsi="Arial" w:cs="Arial"/>
              </w:rPr>
            </w:pPr>
            <w:r w:rsidRPr="00864B21">
              <w:rPr>
                <w:rFonts w:ascii="Arial" w:hAnsi="Arial" w:cs="Arial"/>
              </w:rPr>
              <w:t>Relevant keyboard qualification (Advanced) i.e. RSA III</w:t>
            </w:r>
          </w:p>
          <w:p w14:paraId="482B4ABE" w14:textId="77777777" w:rsidR="00DE78F1" w:rsidRPr="00864B21" w:rsidRDefault="00DE78F1" w:rsidP="00DE78F1">
            <w:pPr>
              <w:tabs>
                <w:tab w:val="left" w:pos="720"/>
              </w:tabs>
              <w:jc w:val="both"/>
              <w:rPr>
                <w:rFonts w:ascii="Arial" w:hAnsi="Arial" w:cs="Arial"/>
              </w:rPr>
            </w:pPr>
          </w:p>
          <w:p w14:paraId="3FDF3743" w14:textId="77777777" w:rsidR="00DE78F1" w:rsidRPr="00864B21" w:rsidRDefault="00DE78F1" w:rsidP="00DE78F1">
            <w:pPr>
              <w:tabs>
                <w:tab w:val="left" w:pos="720"/>
              </w:tabs>
              <w:jc w:val="both"/>
              <w:rPr>
                <w:rFonts w:ascii="Arial" w:hAnsi="Arial" w:cs="Arial"/>
              </w:rPr>
            </w:pPr>
            <w:r w:rsidRPr="00864B21">
              <w:rPr>
                <w:rFonts w:ascii="Arial" w:hAnsi="Arial" w:cs="Arial"/>
              </w:rPr>
              <w:t>NVQ 3 Business Administration or Team Leadership or Customer Care or equivalent experience</w:t>
            </w:r>
          </w:p>
          <w:p w14:paraId="7157CFD1" w14:textId="77777777" w:rsidR="00DE78F1" w:rsidRPr="00864B21" w:rsidRDefault="00DE78F1" w:rsidP="00DE78F1">
            <w:pPr>
              <w:tabs>
                <w:tab w:val="left" w:pos="720"/>
              </w:tabs>
              <w:jc w:val="both"/>
              <w:rPr>
                <w:rFonts w:ascii="Arial" w:hAnsi="Arial" w:cs="Arial"/>
              </w:rPr>
            </w:pPr>
          </w:p>
          <w:p w14:paraId="50CC73E5" w14:textId="77777777" w:rsidR="00DE78F1" w:rsidRPr="00864B21" w:rsidRDefault="00DE78F1" w:rsidP="00DE78F1">
            <w:pPr>
              <w:tabs>
                <w:tab w:val="left" w:pos="720"/>
              </w:tabs>
              <w:jc w:val="both"/>
              <w:rPr>
                <w:rFonts w:ascii="Arial" w:hAnsi="Arial" w:cs="Arial"/>
              </w:rPr>
            </w:pPr>
            <w:r w:rsidRPr="00864B21">
              <w:rPr>
                <w:rFonts w:ascii="Arial" w:hAnsi="Arial" w:cs="Arial"/>
              </w:rPr>
              <w:t>Additional relevant knowledge acquired through further experience</w:t>
            </w:r>
          </w:p>
          <w:p w14:paraId="4E86F27B" w14:textId="77777777" w:rsidR="00DE78F1" w:rsidRPr="00864B21" w:rsidRDefault="00DE78F1" w:rsidP="00DE78F1">
            <w:pPr>
              <w:jc w:val="both"/>
              <w:rPr>
                <w:rFonts w:ascii="Arial" w:hAnsi="Arial" w:cs="Arial"/>
                <w:color w:val="FF0000"/>
              </w:rPr>
            </w:pPr>
            <w:r w:rsidRPr="00864B21">
              <w:rPr>
                <w:rFonts w:ascii="Arial" w:hAnsi="Arial" w:cs="Arial"/>
                <w:color w:val="FF0000"/>
              </w:rPr>
              <w:t xml:space="preserve"> </w:t>
            </w:r>
          </w:p>
        </w:tc>
        <w:tc>
          <w:tcPr>
            <w:tcW w:w="1183" w:type="dxa"/>
          </w:tcPr>
          <w:p w14:paraId="7016F87F" w14:textId="77777777" w:rsidR="00DE78F1" w:rsidRPr="00864B21" w:rsidRDefault="00DE78F1" w:rsidP="00DE78F1">
            <w:pPr>
              <w:jc w:val="both"/>
              <w:rPr>
                <w:rFonts w:ascii="Arial" w:hAnsi="Arial" w:cs="Arial"/>
              </w:rPr>
            </w:pPr>
          </w:p>
          <w:p w14:paraId="3C4816F9" w14:textId="77777777" w:rsidR="00DE78F1" w:rsidRPr="00864B21" w:rsidRDefault="00DE78F1" w:rsidP="00DE78F1">
            <w:pPr>
              <w:jc w:val="both"/>
              <w:rPr>
                <w:rFonts w:ascii="Arial" w:hAnsi="Arial" w:cs="Arial"/>
              </w:rPr>
            </w:pPr>
            <w:r w:rsidRPr="00864B21">
              <w:rPr>
                <w:rFonts w:ascii="Arial" w:hAnsi="Arial" w:cs="Arial"/>
              </w:rPr>
              <w:t>E</w:t>
            </w:r>
          </w:p>
          <w:p w14:paraId="34A62B98" w14:textId="77777777" w:rsidR="00DE78F1" w:rsidRPr="00864B21" w:rsidRDefault="00DE78F1" w:rsidP="00DE78F1">
            <w:pPr>
              <w:jc w:val="both"/>
              <w:rPr>
                <w:rFonts w:ascii="Arial" w:hAnsi="Arial" w:cs="Arial"/>
              </w:rPr>
            </w:pPr>
          </w:p>
          <w:p w14:paraId="58D87FBC" w14:textId="45CCC769" w:rsidR="00DE78F1" w:rsidRPr="00864B21" w:rsidRDefault="007D40B8" w:rsidP="00DE78F1">
            <w:pPr>
              <w:jc w:val="both"/>
              <w:rPr>
                <w:rFonts w:ascii="Arial" w:hAnsi="Arial" w:cs="Arial"/>
              </w:rPr>
            </w:pPr>
            <w:r>
              <w:rPr>
                <w:rFonts w:ascii="Arial" w:hAnsi="Arial" w:cs="Arial"/>
              </w:rPr>
              <w:t>E</w:t>
            </w:r>
          </w:p>
          <w:p w14:paraId="6144D8FB" w14:textId="77777777" w:rsidR="00EB0816" w:rsidRDefault="00EB0816" w:rsidP="00DE78F1">
            <w:pPr>
              <w:jc w:val="both"/>
              <w:rPr>
                <w:rFonts w:ascii="Arial" w:hAnsi="Arial" w:cs="Arial"/>
              </w:rPr>
            </w:pPr>
          </w:p>
          <w:p w14:paraId="5190A567" w14:textId="77777777" w:rsidR="007D40B8" w:rsidRDefault="007D40B8" w:rsidP="00DE78F1">
            <w:pPr>
              <w:jc w:val="both"/>
              <w:rPr>
                <w:rFonts w:ascii="Arial" w:hAnsi="Arial" w:cs="Arial"/>
              </w:rPr>
            </w:pPr>
          </w:p>
          <w:p w14:paraId="16A42701" w14:textId="77777777" w:rsidR="007D40B8" w:rsidRDefault="007D40B8" w:rsidP="00DE78F1">
            <w:pPr>
              <w:jc w:val="both"/>
              <w:rPr>
                <w:rFonts w:ascii="Arial" w:hAnsi="Arial" w:cs="Arial"/>
              </w:rPr>
            </w:pPr>
          </w:p>
          <w:p w14:paraId="6A537FE7" w14:textId="77777777" w:rsidR="007D40B8" w:rsidRDefault="007D40B8" w:rsidP="00DE78F1">
            <w:pPr>
              <w:jc w:val="both"/>
              <w:rPr>
                <w:rFonts w:ascii="Arial" w:hAnsi="Arial" w:cs="Arial"/>
              </w:rPr>
            </w:pPr>
          </w:p>
          <w:p w14:paraId="6963AAA3" w14:textId="77777777" w:rsidR="007D40B8" w:rsidRDefault="007D40B8" w:rsidP="00DE78F1">
            <w:pPr>
              <w:jc w:val="both"/>
              <w:rPr>
                <w:rFonts w:ascii="Arial" w:hAnsi="Arial" w:cs="Arial"/>
              </w:rPr>
            </w:pPr>
          </w:p>
          <w:p w14:paraId="04A92E03" w14:textId="205EA16E" w:rsidR="00DE78F1" w:rsidRDefault="00DE78F1" w:rsidP="00DE78F1">
            <w:pPr>
              <w:jc w:val="both"/>
              <w:rPr>
                <w:rFonts w:ascii="Arial" w:hAnsi="Arial" w:cs="Arial"/>
              </w:rPr>
            </w:pPr>
            <w:r w:rsidRPr="00864B21">
              <w:rPr>
                <w:rFonts w:ascii="Arial" w:hAnsi="Arial" w:cs="Arial"/>
              </w:rPr>
              <w:t>E</w:t>
            </w:r>
          </w:p>
          <w:p w14:paraId="2AA7BB3A" w14:textId="7FC662C1" w:rsidR="007D40B8" w:rsidRDefault="007D40B8" w:rsidP="00DE78F1">
            <w:pPr>
              <w:jc w:val="both"/>
              <w:rPr>
                <w:rFonts w:ascii="Arial" w:hAnsi="Arial" w:cs="Arial"/>
              </w:rPr>
            </w:pPr>
          </w:p>
          <w:p w14:paraId="78C77946" w14:textId="178479AE" w:rsidR="007D40B8" w:rsidRDefault="007D40B8" w:rsidP="00DE78F1">
            <w:pPr>
              <w:jc w:val="both"/>
              <w:rPr>
                <w:rFonts w:ascii="Arial" w:hAnsi="Arial" w:cs="Arial"/>
              </w:rPr>
            </w:pPr>
          </w:p>
          <w:p w14:paraId="77D7BE76" w14:textId="77777777" w:rsidR="00DE78F1" w:rsidRPr="00864B21" w:rsidRDefault="00DE78F1" w:rsidP="00DE78F1">
            <w:pPr>
              <w:jc w:val="both"/>
              <w:rPr>
                <w:rFonts w:ascii="Arial" w:hAnsi="Arial" w:cs="Arial"/>
              </w:rPr>
            </w:pPr>
            <w:r w:rsidRPr="00864B21">
              <w:rPr>
                <w:rFonts w:ascii="Arial" w:hAnsi="Arial" w:cs="Arial"/>
              </w:rPr>
              <w:t>E</w:t>
            </w:r>
          </w:p>
          <w:p w14:paraId="2AB2A842" w14:textId="77777777" w:rsidR="00DE78F1" w:rsidRPr="00864B21" w:rsidRDefault="00DE78F1" w:rsidP="00DE78F1">
            <w:pPr>
              <w:jc w:val="both"/>
              <w:rPr>
                <w:rFonts w:ascii="Arial" w:hAnsi="Arial" w:cs="Arial"/>
              </w:rPr>
            </w:pPr>
          </w:p>
        </w:tc>
        <w:tc>
          <w:tcPr>
            <w:tcW w:w="1276" w:type="dxa"/>
          </w:tcPr>
          <w:p w14:paraId="11CF4C6D" w14:textId="77777777" w:rsidR="00DE78F1" w:rsidRDefault="00DE78F1" w:rsidP="00DE78F1">
            <w:pPr>
              <w:jc w:val="both"/>
              <w:rPr>
                <w:rFonts w:cstheme="minorHAnsi"/>
              </w:rPr>
            </w:pPr>
          </w:p>
          <w:p w14:paraId="0134E008" w14:textId="77777777" w:rsidR="00EB0816" w:rsidRDefault="00EB0816" w:rsidP="00DE78F1">
            <w:pPr>
              <w:jc w:val="both"/>
              <w:rPr>
                <w:rFonts w:cstheme="minorHAnsi"/>
              </w:rPr>
            </w:pPr>
          </w:p>
          <w:p w14:paraId="1BCE082A" w14:textId="77777777" w:rsidR="00EB0816" w:rsidRDefault="00EB0816" w:rsidP="00DE78F1">
            <w:pPr>
              <w:jc w:val="both"/>
              <w:rPr>
                <w:rFonts w:cstheme="minorHAnsi"/>
              </w:rPr>
            </w:pPr>
          </w:p>
          <w:p w14:paraId="2D9D32E2" w14:textId="77777777" w:rsidR="00EB0816" w:rsidRDefault="00EB0816" w:rsidP="00DE78F1">
            <w:pPr>
              <w:jc w:val="both"/>
              <w:rPr>
                <w:rFonts w:cstheme="minorHAnsi"/>
              </w:rPr>
            </w:pPr>
          </w:p>
          <w:p w14:paraId="2C5BB370" w14:textId="77777777" w:rsidR="007D40B8" w:rsidRDefault="007D40B8" w:rsidP="00EB0816">
            <w:pPr>
              <w:jc w:val="both"/>
              <w:rPr>
                <w:rFonts w:ascii="Arial" w:hAnsi="Arial" w:cs="Arial"/>
              </w:rPr>
            </w:pPr>
          </w:p>
          <w:p w14:paraId="6C00F547" w14:textId="77777777" w:rsidR="007D40B8" w:rsidRDefault="007D40B8" w:rsidP="00EB0816">
            <w:pPr>
              <w:jc w:val="both"/>
              <w:rPr>
                <w:rFonts w:ascii="Arial" w:hAnsi="Arial" w:cs="Arial"/>
              </w:rPr>
            </w:pPr>
          </w:p>
          <w:p w14:paraId="24C02658" w14:textId="4B5B9C60" w:rsidR="00EB0816" w:rsidRPr="00864B21" w:rsidRDefault="008D6F04" w:rsidP="00EB0816">
            <w:pPr>
              <w:jc w:val="both"/>
              <w:rPr>
                <w:rFonts w:ascii="Arial" w:hAnsi="Arial" w:cs="Arial"/>
              </w:rPr>
            </w:pPr>
            <w:r>
              <w:rPr>
                <w:rFonts w:ascii="Arial" w:hAnsi="Arial" w:cs="Arial"/>
              </w:rPr>
              <w:t>D</w:t>
            </w:r>
          </w:p>
          <w:p w14:paraId="22EDBB54" w14:textId="0CDD66DF" w:rsidR="00EB0816" w:rsidRPr="005A3AAB" w:rsidRDefault="00EB0816" w:rsidP="00DE78F1">
            <w:pPr>
              <w:jc w:val="both"/>
              <w:rPr>
                <w:rFonts w:cstheme="minorHAnsi"/>
              </w:rPr>
            </w:pPr>
          </w:p>
        </w:tc>
      </w:tr>
      <w:tr w:rsidR="00DE78F1" w:rsidRPr="00F607B2" w14:paraId="53CB4D0D" w14:textId="77777777" w:rsidTr="00F607B2">
        <w:tc>
          <w:tcPr>
            <w:tcW w:w="6580" w:type="dxa"/>
          </w:tcPr>
          <w:p w14:paraId="2AFD4248" w14:textId="77777777" w:rsidR="00DE78F1" w:rsidRPr="00864B21" w:rsidRDefault="00DE78F1" w:rsidP="00DE78F1">
            <w:pPr>
              <w:jc w:val="both"/>
              <w:rPr>
                <w:rFonts w:ascii="Arial" w:hAnsi="Arial" w:cs="Arial"/>
                <w:b/>
              </w:rPr>
            </w:pPr>
            <w:r w:rsidRPr="00864B21">
              <w:rPr>
                <w:rFonts w:ascii="Arial" w:hAnsi="Arial" w:cs="Arial"/>
                <w:b/>
              </w:rPr>
              <w:t>KNOWLEDGE/SKILLS</w:t>
            </w:r>
          </w:p>
          <w:p w14:paraId="50E4844B" w14:textId="77777777" w:rsidR="00DE78F1" w:rsidRPr="00864B21" w:rsidRDefault="00DE78F1" w:rsidP="00DE78F1">
            <w:pPr>
              <w:tabs>
                <w:tab w:val="left" w:pos="720"/>
              </w:tabs>
              <w:jc w:val="both"/>
              <w:rPr>
                <w:rFonts w:ascii="Arial" w:hAnsi="Arial" w:cs="Arial"/>
              </w:rPr>
            </w:pPr>
          </w:p>
          <w:p w14:paraId="69B41DAA" w14:textId="77777777" w:rsidR="00DE78F1" w:rsidRPr="00864B21" w:rsidRDefault="00DE78F1" w:rsidP="00DE78F1">
            <w:pPr>
              <w:tabs>
                <w:tab w:val="left" w:pos="720"/>
              </w:tabs>
              <w:jc w:val="both"/>
              <w:rPr>
                <w:rFonts w:ascii="Arial" w:hAnsi="Arial" w:cs="Arial"/>
              </w:rPr>
            </w:pPr>
            <w:r w:rsidRPr="00864B21">
              <w:rPr>
                <w:rFonts w:ascii="Arial" w:hAnsi="Arial" w:cs="Arial"/>
              </w:rPr>
              <w:t>Effective interpersonal, organisational and communication skills</w:t>
            </w:r>
          </w:p>
          <w:p w14:paraId="3DE2FC97" w14:textId="77777777" w:rsidR="00DE78F1" w:rsidRPr="00864B21" w:rsidRDefault="00DE78F1" w:rsidP="00DE78F1">
            <w:pPr>
              <w:tabs>
                <w:tab w:val="left" w:pos="720"/>
              </w:tabs>
              <w:jc w:val="both"/>
              <w:rPr>
                <w:rFonts w:ascii="Arial" w:hAnsi="Arial" w:cs="Arial"/>
              </w:rPr>
            </w:pPr>
          </w:p>
          <w:p w14:paraId="48011408" w14:textId="77777777" w:rsidR="00DE78F1" w:rsidRPr="00864B21" w:rsidRDefault="00DE78F1" w:rsidP="00DE78F1">
            <w:pPr>
              <w:tabs>
                <w:tab w:val="left" w:pos="720"/>
              </w:tabs>
              <w:jc w:val="both"/>
              <w:rPr>
                <w:rFonts w:ascii="Arial" w:hAnsi="Arial" w:cs="Arial"/>
              </w:rPr>
            </w:pPr>
            <w:r w:rsidRPr="00864B21">
              <w:rPr>
                <w:rFonts w:ascii="Arial" w:hAnsi="Arial" w:cs="Arial"/>
              </w:rPr>
              <w:t xml:space="preserve">Advanced IT/Keyboard skills including use of Word, Outlook, </w:t>
            </w:r>
            <w:proofErr w:type="spellStart"/>
            <w:r w:rsidRPr="00864B21">
              <w:rPr>
                <w:rFonts w:ascii="Arial" w:hAnsi="Arial" w:cs="Arial"/>
              </w:rPr>
              <w:t>Powerpoint</w:t>
            </w:r>
            <w:proofErr w:type="spellEnd"/>
            <w:r w:rsidRPr="00864B21">
              <w:rPr>
                <w:rFonts w:ascii="Arial" w:hAnsi="Arial" w:cs="Arial"/>
              </w:rPr>
              <w:t xml:space="preserve"> and Excel. Audio typing.</w:t>
            </w:r>
          </w:p>
          <w:p w14:paraId="6C6A5550" w14:textId="77777777" w:rsidR="00DE78F1" w:rsidRPr="00864B21" w:rsidRDefault="00DE78F1" w:rsidP="00DE78F1">
            <w:pPr>
              <w:tabs>
                <w:tab w:val="left" w:pos="720"/>
              </w:tabs>
              <w:jc w:val="both"/>
              <w:rPr>
                <w:rFonts w:ascii="Arial" w:hAnsi="Arial" w:cs="Arial"/>
              </w:rPr>
            </w:pPr>
          </w:p>
          <w:p w14:paraId="4657D92B" w14:textId="77777777" w:rsidR="00DE78F1" w:rsidRPr="00864B21" w:rsidRDefault="00DE78F1" w:rsidP="00DE78F1">
            <w:pPr>
              <w:tabs>
                <w:tab w:val="left" w:pos="720"/>
              </w:tabs>
              <w:jc w:val="both"/>
              <w:rPr>
                <w:rFonts w:ascii="Arial" w:hAnsi="Arial" w:cs="Arial"/>
              </w:rPr>
            </w:pPr>
            <w:r w:rsidRPr="00864B21">
              <w:rPr>
                <w:rFonts w:ascii="Arial" w:hAnsi="Arial" w:cs="Arial"/>
              </w:rPr>
              <w:t>Ability to manage own workload and to supervise the workload of others and ability to delegate tasks</w:t>
            </w:r>
          </w:p>
          <w:p w14:paraId="3333313F" w14:textId="77777777" w:rsidR="00DE78F1" w:rsidRPr="00864B21" w:rsidRDefault="00DE78F1" w:rsidP="00DE78F1">
            <w:pPr>
              <w:tabs>
                <w:tab w:val="left" w:pos="720"/>
              </w:tabs>
              <w:jc w:val="both"/>
              <w:rPr>
                <w:rFonts w:ascii="Arial" w:hAnsi="Arial" w:cs="Arial"/>
              </w:rPr>
            </w:pPr>
          </w:p>
          <w:p w14:paraId="4DF50392" w14:textId="77777777" w:rsidR="00DE78F1" w:rsidRPr="00864B21" w:rsidRDefault="00DE78F1" w:rsidP="00DE78F1">
            <w:pPr>
              <w:jc w:val="both"/>
              <w:rPr>
                <w:rFonts w:ascii="Arial" w:hAnsi="Arial" w:cs="Arial"/>
                <w:color w:val="FF0000"/>
              </w:rPr>
            </w:pPr>
            <w:r w:rsidRPr="00864B21">
              <w:rPr>
                <w:rFonts w:ascii="Arial" w:hAnsi="Arial" w:cs="Arial"/>
              </w:rPr>
              <w:t>Knowledge of the Mental Capacity Act 2005 Responsible Body requirements</w:t>
            </w:r>
            <w:r w:rsidRPr="00864B21">
              <w:rPr>
                <w:rFonts w:ascii="Arial" w:hAnsi="Arial" w:cs="Arial"/>
                <w:color w:val="FF0000"/>
              </w:rPr>
              <w:t xml:space="preserve">  </w:t>
            </w:r>
          </w:p>
        </w:tc>
        <w:tc>
          <w:tcPr>
            <w:tcW w:w="1183" w:type="dxa"/>
          </w:tcPr>
          <w:p w14:paraId="4B96CF08" w14:textId="77777777" w:rsidR="00DE78F1" w:rsidRPr="00864B21" w:rsidRDefault="00DE78F1" w:rsidP="00DE78F1">
            <w:pPr>
              <w:jc w:val="both"/>
              <w:rPr>
                <w:rFonts w:ascii="Arial" w:hAnsi="Arial" w:cs="Arial"/>
              </w:rPr>
            </w:pPr>
          </w:p>
          <w:p w14:paraId="73913B52" w14:textId="77777777" w:rsidR="00DE78F1" w:rsidRPr="00864B21" w:rsidRDefault="00DE78F1" w:rsidP="00DE78F1">
            <w:pPr>
              <w:jc w:val="both"/>
              <w:rPr>
                <w:rFonts w:ascii="Arial" w:hAnsi="Arial" w:cs="Arial"/>
              </w:rPr>
            </w:pPr>
          </w:p>
          <w:p w14:paraId="259DBBB1" w14:textId="77777777" w:rsidR="00DE78F1" w:rsidRPr="00864B21" w:rsidRDefault="00DE78F1" w:rsidP="00DE78F1">
            <w:pPr>
              <w:jc w:val="both"/>
              <w:rPr>
                <w:rFonts w:ascii="Arial" w:hAnsi="Arial" w:cs="Arial"/>
              </w:rPr>
            </w:pPr>
            <w:r w:rsidRPr="00864B21">
              <w:rPr>
                <w:rFonts w:ascii="Arial" w:hAnsi="Arial" w:cs="Arial"/>
              </w:rPr>
              <w:t>E</w:t>
            </w:r>
          </w:p>
          <w:p w14:paraId="2F36355E" w14:textId="77777777" w:rsidR="00DE78F1" w:rsidRPr="00864B21" w:rsidRDefault="00DE78F1" w:rsidP="00DE78F1">
            <w:pPr>
              <w:jc w:val="both"/>
              <w:rPr>
                <w:rFonts w:ascii="Arial" w:hAnsi="Arial" w:cs="Arial"/>
              </w:rPr>
            </w:pPr>
          </w:p>
          <w:p w14:paraId="4DAA163D" w14:textId="77777777" w:rsidR="00DE78F1" w:rsidRPr="00864B21" w:rsidRDefault="00DE78F1" w:rsidP="00DE78F1">
            <w:pPr>
              <w:jc w:val="both"/>
              <w:rPr>
                <w:rFonts w:ascii="Arial" w:hAnsi="Arial" w:cs="Arial"/>
              </w:rPr>
            </w:pPr>
            <w:r w:rsidRPr="00864B21">
              <w:rPr>
                <w:rFonts w:ascii="Arial" w:hAnsi="Arial" w:cs="Arial"/>
              </w:rPr>
              <w:t>E</w:t>
            </w:r>
          </w:p>
          <w:p w14:paraId="1123F9C1" w14:textId="77777777" w:rsidR="00DE78F1" w:rsidRPr="00864B21" w:rsidRDefault="00DE78F1" w:rsidP="00DE78F1">
            <w:pPr>
              <w:jc w:val="both"/>
              <w:rPr>
                <w:rFonts w:ascii="Arial" w:hAnsi="Arial" w:cs="Arial"/>
              </w:rPr>
            </w:pPr>
          </w:p>
          <w:p w14:paraId="2C31218E" w14:textId="77777777" w:rsidR="00DE78F1" w:rsidRPr="00864B21" w:rsidRDefault="00DE78F1" w:rsidP="00DE78F1">
            <w:pPr>
              <w:jc w:val="both"/>
              <w:rPr>
                <w:rFonts w:ascii="Arial" w:hAnsi="Arial" w:cs="Arial"/>
              </w:rPr>
            </w:pPr>
          </w:p>
          <w:p w14:paraId="73E10027" w14:textId="77777777" w:rsidR="00DE78F1" w:rsidRPr="00864B21" w:rsidRDefault="00DE78F1" w:rsidP="00DE78F1">
            <w:pPr>
              <w:jc w:val="both"/>
              <w:rPr>
                <w:rFonts w:ascii="Arial" w:hAnsi="Arial" w:cs="Arial"/>
              </w:rPr>
            </w:pPr>
            <w:r w:rsidRPr="00864B21">
              <w:rPr>
                <w:rFonts w:ascii="Arial" w:hAnsi="Arial" w:cs="Arial"/>
              </w:rPr>
              <w:t>E</w:t>
            </w:r>
          </w:p>
          <w:p w14:paraId="19CFC185" w14:textId="77777777" w:rsidR="00DE78F1" w:rsidRPr="00864B21" w:rsidRDefault="00DE78F1" w:rsidP="00DE78F1">
            <w:pPr>
              <w:jc w:val="both"/>
              <w:rPr>
                <w:rFonts w:ascii="Arial" w:hAnsi="Arial" w:cs="Arial"/>
              </w:rPr>
            </w:pPr>
          </w:p>
          <w:p w14:paraId="523FCDC7" w14:textId="77777777" w:rsidR="00DE78F1" w:rsidRPr="00864B21" w:rsidRDefault="00DE78F1" w:rsidP="00DE78F1">
            <w:pPr>
              <w:jc w:val="both"/>
              <w:rPr>
                <w:rFonts w:ascii="Arial" w:hAnsi="Arial" w:cs="Arial"/>
              </w:rPr>
            </w:pPr>
          </w:p>
          <w:p w14:paraId="74C6298D" w14:textId="77777777" w:rsidR="00DE78F1" w:rsidRPr="00864B21" w:rsidRDefault="00DE78F1" w:rsidP="00DE78F1">
            <w:pPr>
              <w:jc w:val="both"/>
              <w:rPr>
                <w:rFonts w:ascii="Arial" w:hAnsi="Arial" w:cs="Arial"/>
              </w:rPr>
            </w:pPr>
          </w:p>
        </w:tc>
        <w:tc>
          <w:tcPr>
            <w:tcW w:w="1276" w:type="dxa"/>
          </w:tcPr>
          <w:p w14:paraId="7134F364" w14:textId="77777777" w:rsidR="00DE78F1" w:rsidRDefault="00DE78F1" w:rsidP="00DE78F1">
            <w:pPr>
              <w:jc w:val="both"/>
              <w:rPr>
                <w:rFonts w:cstheme="minorHAnsi"/>
              </w:rPr>
            </w:pPr>
          </w:p>
          <w:p w14:paraId="176A3632" w14:textId="77777777" w:rsidR="00DE78F1" w:rsidRDefault="00DE78F1" w:rsidP="00DE78F1">
            <w:pPr>
              <w:jc w:val="both"/>
              <w:rPr>
                <w:rFonts w:cstheme="minorHAnsi"/>
              </w:rPr>
            </w:pPr>
          </w:p>
          <w:p w14:paraId="60ADE12C" w14:textId="77777777" w:rsidR="00DE78F1" w:rsidRDefault="00DE78F1" w:rsidP="00DE78F1">
            <w:pPr>
              <w:jc w:val="both"/>
              <w:rPr>
                <w:rFonts w:cstheme="minorHAnsi"/>
              </w:rPr>
            </w:pPr>
          </w:p>
          <w:p w14:paraId="09A439FE" w14:textId="77777777" w:rsidR="00DE78F1" w:rsidRDefault="00DE78F1" w:rsidP="00DE78F1">
            <w:pPr>
              <w:jc w:val="both"/>
              <w:rPr>
                <w:rFonts w:cstheme="minorHAnsi"/>
              </w:rPr>
            </w:pPr>
          </w:p>
          <w:p w14:paraId="7C51730D" w14:textId="77777777" w:rsidR="00DE78F1" w:rsidRDefault="00DE78F1" w:rsidP="00DE78F1">
            <w:pPr>
              <w:jc w:val="both"/>
              <w:rPr>
                <w:rFonts w:cstheme="minorHAnsi"/>
              </w:rPr>
            </w:pPr>
          </w:p>
          <w:p w14:paraId="5BB7B940" w14:textId="77777777" w:rsidR="00DE78F1" w:rsidRDefault="00DE78F1" w:rsidP="00DE78F1">
            <w:pPr>
              <w:jc w:val="both"/>
              <w:rPr>
                <w:rFonts w:cstheme="minorHAnsi"/>
              </w:rPr>
            </w:pPr>
          </w:p>
          <w:p w14:paraId="324AAC16" w14:textId="77777777" w:rsidR="00DE78F1" w:rsidRDefault="00DE78F1" w:rsidP="00DE78F1">
            <w:pPr>
              <w:jc w:val="both"/>
              <w:rPr>
                <w:rFonts w:cstheme="minorHAnsi"/>
              </w:rPr>
            </w:pPr>
          </w:p>
          <w:p w14:paraId="75B887AE" w14:textId="77777777" w:rsidR="00DE78F1" w:rsidRDefault="00DE78F1" w:rsidP="00DE78F1">
            <w:pPr>
              <w:jc w:val="both"/>
              <w:rPr>
                <w:rFonts w:cstheme="minorHAnsi"/>
              </w:rPr>
            </w:pPr>
          </w:p>
          <w:p w14:paraId="433A0730" w14:textId="77777777" w:rsidR="00DE78F1" w:rsidRDefault="00DE78F1" w:rsidP="00DE78F1">
            <w:pPr>
              <w:jc w:val="both"/>
              <w:rPr>
                <w:rFonts w:cstheme="minorHAnsi"/>
              </w:rPr>
            </w:pPr>
          </w:p>
          <w:p w14:paraId="24328259" w14:textId="77777777" w:rsidR="00DE78F1" w:rsidRDefault="00DE78F1" w:rsidP="00DE78F1">
            <w:pPr>
              <w:jc w:val="both"/>
              <w:rPr>
                <w:rFonts w:ascii="Arial" w:hAnsi="Arial" w:cs="Arial"/>
              </w:rPr>
            </w:pPr>
          </w:p>
          <w:p w14:paraId="40BF55DE" w14:textId="77777777" w:rsidR="00DE78F1" w:rsidRPr="00AF1962" w:rsidRDefault="00DE78F1" w:rsidP="00DE78F1">
            <w:pPr>
              <w:jc w:val="both"/>
              <w:rPr>
                <w:rFonts w:ascii="Arial" w:hAnsi="Arial" w:cs="Arial"/>
              </w:rPr>
            </w:pPr>
            <w:r>
              <w:rPr>
                <w:rFonts w:ascii="Arial" w:hAnsi="Arial" w:cs="Arial"/>
              </w:rPr>
              <w:t>D</w:t>
            </w:r>
          </w:p>
          <w:p w14:paraId="074DEEB5" w14:textId="77777777" w:rsidR="00DE78F1" w:rsidRPr="005A3AAB" w:rsidRDefault="00DE78F1" w:rsidP="00DE78F1">
            <w:pPr>
              <w:jc w:val="both"/>
              <w:rPr>
                <w:rFonts w:cstheme="minorHAnsi"/>
              </w:rPr>
            </w:pPr>
          </w:p>
        </w:tc>
      </w:tr>
      <w:tr w:rsidR="00DE78F1" w:rsidRPr="00F607B2" w14:paraId="0F1F8AC2" w14:textId="77777777" w:rsidTr="00F607B2">
        <w:tc>
          <w:tcPr>
            <w:tcW w:w="6580" w:type="dxa"/>
          </w:tcPr>
          <w:p w14:paraId="7EE00D5E" w14:textId="77777777" w:rsidR="00DE78F1" w:rsidRPr="00864B21" w:rsidRDefault="00DE78F1" w:rsidP="00DE78F1">
            <w:pPr>
              <w:jc w:val="both"/>
              <w:rPr>
                <w:rFonts w:ascii="Arial" w:hAnsi="Arial" w:cs="Arial"/>
                <w:color w:val="FF0000"/>
              </w:rPr>
            </w:pPr>
          </w:p>
        </w:tc>
        <w:tc>
          <w:tcPr>
            <w:tcW w:w="1183" w:type="dxa"/>
          </w:tcPr>
          <w:p w14:paraId="229B066E" w14:textId="77777777" w:rsidR="00DE78F1" w:rsidRPr="00864B21" w:rsidRDefault="00DE78F1" w:rsidP="00DE78F1">
            <w:pPr>
              <w:jc w:val="both"/>
              <w:rPr>
                <w:rFonts w:ascii="Arial" w:hAnsi="Arial" w:cs="Arial"/>
              </w:rPr>
            </w:pPr>
          </w:p>
        </w:tc>
        <w:tc>
          <w:tcPr>
            <w:tcW w:w="1276" w:type="dxa"/>
          </w:tcPr>
          <w:p w14:paraId="0911E8E0" w14:textId="148ADADB" w:rsidR="00DE78F1" w:rsidRPr="00846A51" w:rsidRDefault="00DE78F1" w:rsidP="00DE78F1">
            <w:pPr>
              <w:jc w:val="both"/>
              <w:rPr>
                <w:rFonts w:cstheme="minorHAnsi"/>
              </w:rPr>
            </w:pPr>
          </w:p>
        </w:tc>
      </w:tr>
      <w:tr w:rsidR="00DE78F1" w:rsidRPr="00F607B2" w14:paraId="2ACF6213" w14:textId="77777777" w:rsidTr="00F607B2">
        <w:tc>
          <w:tcPr>
            <w:tcW w:w="6580" w:type="dxa"/>
          </w:tcPr>
          <w:p w14:paraId="481ADC7D" w14:textId="77777777" w:rsidR="00DE78F1" w:rsidRPr="00864B21" w:rsidRDefault="00DE78F1" w:rsidP="00DE78F1">
            <w:pPr>
              <w:jc w:val="both"/>
              <w:rPr>
                <w:rFonts w:ascii="Arial" w:hAnsi="Arial" w:cs="Arial"/>
                <w:b/>
              </w:rPr>
            </w:pPr>
            <w:r w:rsidRPr="00864B21">
              <w:rPr>
                <w:rFonts w:ascii="Arial" w:hAnsi="Arial" w:cs="Arial"/>
                <w:b/>
              </w:rPr>
              <w:t xml:space="preserve">PERSONAL ATTRIBUTES </w:t>
            </w:r>
          </w:p>
          <w:p w14:paraId="49898119" w14:textId="77777777" w:rsidR="00DE78F1" w:rsidRPr="00864B21" w:rsidRDefault="00DE78F1" w:rsidP="00DE78F1">
            <w:pPr>
              <w:jc w:val="both"/>
              <w:rPr>
                <w:rFonts w:ascii="Arial" w:hAnsi="Arial" w:cs="Arial"/>
                <w:color w:val="FF0000"/>
              </w:rPr>
            </w:pPr>
          </w:p>
          <w:p w14:paraId="3B2A862E" w14:textId="77777777" w:rsidR="00DE78F1" w:rsidRPr="00864B21" w:rsidRDefault="00DE78F1" w:rsidP="00DE78F1">
            <w:pPr>
              <w:pStyle w:val="Header"/>
              <w:tabs>
                <w:tab w:val="left" w:pos="720"/>
              </w:tabs>
              <w:jc w:val="both"/>
              <w:rPr>
                <w:rFonts w:ascii="Arial" w:hAnsi="Arial" w:cs="Arial"/>
              </w:rPr>
            </w:pPr>
            <w:r w:rsidRPr="00864B21">
              <w:rPr>
                <w:rFonts w:ascii="Arial" w:hAnsi="Arial" w:cs="Arial"/>
              </w:rPr>
              <w:t>Reliability and flexibility, able to contribute to changing demands of the service.</w:t>
            </w:r>
          </w:p>
          <w:p w14:paraId="696A7457" w14:textId="77777777" w:rsidR="00DE78F1" w:rsidRPr="00864B21" w:rsidRDefault="00DE78F1" w:rsidP="00DE78F1">
            <w:pPr>
              <w:pStyle w:val="Header"/>
              <w:tabs>
                <w:tab w:val="left" w:pos="720"/>
              </w:tabs>
              <w:jc w:val="both"/>
              <w:rPr>
                <w:rFonts w:ascii="Arial" w:hAnsi="Arial" w:cs="Arial"/>
              </w:rPr>
            </w:pPr>
          </w:p>
          <w:p w14:paraId="33FE2172" w14:textId="77777777" w:rsidR="00DE78F1" w:rsidRPr="00864B21" w:rsidRDefault="00DE78F1" w:rsidP="00DE78F1">
            <w:pPr>
              <w:pStyle w:val="Header"/>
              <w:tabs>
                <w:tab w:val="left" w:pos="720"/>
              </w:tabs>
              <w:jc w:val="both"/>
              <w:rPr>
                <w:rFonts w:ascii="Arial" w:hAnsi="Arial" w:cs="Arial"/>
              </w:rPr>
            </w:pPr>
            <w:r w:rsidRPr="00864B21">
              <w:rPr>
                <w:rFonts w:ascii="Arial" w:hAnsi="Arial" w:cs="Arial"/>
              </w:rPr>
              <w:t>Effective interpersonal, organisation and communication skills</w:t>
            </w:r>
          </w:p>
          <w:p w14:paraId="3755E536" w14:textId="77777777" w:rsidR="00DE78F1" w:rsidRPr="00864B21" w:rsidRDefault="00DE78F1" w:rsidP="00DE78F1">
            <w:pPr>
              <w:pStyle w:val="Header"/>
              <w:tabs>
                <w:tab w:val="left" w:pos="720"/>
              </w:tabs>
              <w:jc w:val="both"/>
              <w:rPr>
                <w:rFonts w:ascii="Arial" w:hAnsi="Arial" w:cs="Arial"/>
              </w:rPr>
            </w:pPr>
          </w:p>
          <w:p w14:paraId="75471770" w14:textId="77777777" w:rsidR="00DE78F1" w:rsidRPr="00864B21" w:rsidRDefault="00DE78F1" w:rsidP="00DE78F1">
            <w:pPr>
              <w:pStyle w:val="Header"/>
              <w:tabs>
                <w:tab w:val="left" w:pos="720"/>
              </w:tabs>
              <w:jc w:val="both"/>
              <w:rPr>
                <w:rFonts w:ascii="Arial" w:hAnsi="Arial" w:cs="Arial"/>
              </w:rPr>
            </w:pPr>
            <w:r w:rsidRPr="00864B21">
              <w:rPr>
                <w:rFonts w:ascii="Arial" w:hAnsi="Arial" w:cs="Arial"/>
              </w:rPr>
              <w:t>Willing to undertake training relevant to the post.</w:t>
            </w:r>
          </w:p>
          <w:p w14:paraId="435B2730" w14:textId="77777777" w:rsidR="00DE78F1" w:rsidRPr="00864B21" w:rsidRDefault="00DE78F1" w:rsidP="00DE78F1">
            <w:pPr>
              <w:pStyle w:val="Header"/>
              <w:tabs>
                <w:tab w:val="left" w:pos="720"/>
              </w:tabs>
              <w:jc w:val="both"/>
              <w:rPr>
                <w:rFonts w:ascii="Arial" w:hAnsi="Arial" w:cs="Arial"/>
              </w:rPr>
            </w:pPr>
          </w:p>
          <w:p w14:paraId="1AFB2DE3" w14:textId="16763A9A" w:rsidR="00DE78F1" w:rsidRPr="00864B21" w:rsidRDefault="00DE78F1" w:rsidP="00DE78F1">
            <w:pPr>
              <w:pStyle w:val="Header"/>
              <w:tabs>
                <w:tab w:val="left" w:pos="720"/>
              </w:tabs>
              <w:jc w:val="both"/>
              <w:rPr>
                <w:rFonts w:ascii="Arial" w:hAnsi="Arial" w:cs="Arial"/>
              </w:rPr>
            </w:pPr>
            <w:r w:rsidRPr="00864B21">
              <w:rPr>
                <w:rFonts w:ascii="Arial" w:hAnsi="Arial" w:cs="Arial"/>
              </w:rPr>
              <w:t>Ability to work within a team</w:t>
            </w:r>
          </w:p>
          <w:p w14:paraId="311C21F3" w14:textId="77777777" w:rsidR="00DE78F1" w:rsidRPr="00864B21" w:rsidRDefault="00DE78F1" w:rsidP="00DE78F1">
            <w:pPr>
              <w:pStyle w:val="Header"/>
              <w:tabs>
                <w:tab w:val="left" w:pos="720"/>
              </w:tabs>
              <w:jc w:val="both"/>
              <w:rPr>
                <w:rFonts w:ascii="Arial" w:hAnsi="Arial" w:cs="Arial"/>
              </w:rPr>
            </w:pPr>
          </w:p>
          <w:p w14:paraId="1F4F41DE" w14:textId="77777777" w:rsidR="00DE78F1" w:rsidRPr="00864B21" w:rsidRDefault="00DE78F1" w:rsidP="00DE78F1">
            <w:pPr>
              <w:pStyle w:val="Header"/>
              <w:tabs>
                <w:tab w:val="left" w:pos="720"/>
              </w:tabs>
              <w:jc w:val="both"/>
              <w:rPr>
                <w:rFonts w:ascii="Arial" w:hAnsi="Arial" w:cs="Arial"/>
              </w:rPr>
            </w:pPr>
            <w:r w:rsidRPr="00864B21">
              <w:rPr>
                <w:rFonts w:ascii="Arial" w:hAnsi="Arial" w:cs="Arial"/>
              </w:rPr>
              <w:t>Ability to demonstrate a diplomatic caring attitude whilst maintaining confidentiality.</w:t>
            </w:r>
          </w:p>
          <w:p w14:paraId="3E9EAC47" w14:textId="77777777" w:rsidR="00DE78F1" w:rsidRPr="00864B21" w:rsidRDefault="00DE78F1" w:rsidP="00DE78F1">
            <w:pPr>
              <w:jc w:val="both"/>
              <w:rPr>
                <w:rFonts w:ascii="Arial" w:hAnsi="Arial" w:cs="Arial"/>
                <w:color w:val="FF0000"/>
              </w:rPr>
            </w:pPr>
            <w:r w:rsidRPr="00864B21">
              <w:rPr>
                <w:rFonts w:ascii="Arial" w:hAnsi="Arial" w:cs="Arial"/>
                <w:color w:val="FF0000"/>
              </w:rPr>
              <w:t xml:space="preserve"> </w:t>
            </w:r>
          </w:p>
        </w:tc>
        <w:tc>
          <w:tcPr>
            <w:tcW w:w="1183" w:type="dxa"/>
          </w:tcPr>
          <w:p w14:paraId="6843F655" w14:textId="77777777" w:rsidR="00DE78F1" w:rsidRPr="00864B21" w:rsidRDefault="00DE78F1" w:rsidP="00DE78F1">
            <w:pPr>
              <w:jc w:val="both"/>
              <w:rPr>
                <w:rFonts w:ascii="Arial" w:hAnsi="Arial" w:cs="Arial"/>
              </w:rPr>
            </w:pPr>
          </w:p>
          <w:p w14:paraId="124E1338" w14:textId="77777777" w:rsidR="00DE78F1" w:rsidRPr="00864B21" w:rsidRDefault="00DE78F1" w:rsidP="00DE78F1">
            <w:pPr>
              <w:jc w:val="both"/>
              <w:rPr>
                <w:rFonts w:ascii="Arial" w:hAnsi="Arial" w:cs="Arial"/>
              </w:rPr>
            </w:pPr>
          </w:p>
          <w:p w14:paraId="5843F3E1" w14:textId="77777777" w:rsidR="00DE78F1" w:rsidRPr="00864B21" w:rsidRDefault="00DE78F1" w:rsidP="00DE78F1">
            <w:pPr>
              <w:jc w:val="both"/>
              <w:rPr>
                <w:rFonts w:ascii="Arial" w:hAnsi="Arial" w:cs="Arial"/>
              </w:rPr>
            </w:pPr>
            <w:r w:rsidRPr="00864B21">
              <w:rPr>
                <w:rFonts w:ascii="Arial" w:hAnsi="Arial" w:cs="Arial"/>
              </w:rPr>
              <w:t>E</w:t>
            </w:r>
          </w:p>
          <w:p w14:paraId="41EFE2D8" w14:textId="77777777" w:rsidR="00DE78F1" w:rsidRPr="00864B21" w:rsidRDefault="00DE78F1" w:rsidP="00DE78F1">
            <w:pPr>
              <w:jc w:val="both"/>
              <w:rPr>
                <w:rFonts w:ascii="Arial" w:hAnsi="Arial" w:cs="Arial"/>
              </w:rPr>
            </w:pPr>
          </w:p>
          <w:p w14:paraId="59BCCF5C" w14:textId="77777777" w:rsidR="00EB0816" w:rsidRDefault="00EB0816" w:rsidP="00DE78F1">
            <w:pPr>
              <w:jc w:val="both"/>
              <w:rPr>
                <w:rFonts w:ascii="Arial" w:hAnsi="Arial" w:cs="Arial"/>
              </w:rPr>
            </w:pPr>
          </w:p>
          <w:p w14:paraId="2ADE45B9" w14:textId="2945117E" w:rsidR="00DE78F1" w:rsidRPr="00864B21" w:rsidRDefault="00DE78F1" w:rsidP="00DE78F1">
            <w:pPr>
              <w:jc w:val="both"/>
              <w:rPr>
                <w:rFonts w:ascii="Arial" w:hAnsi="Arial" w:cs="Arial"/>
              </w:rPr>
            </w:pPr>
            <w:r w:rsidRPr="00864B21">
              <w:rPr>
                <w:rFonts w:ascii="Arial" w:hAnsi="Arial" w:cs="Arial"/>
              </w:rPr>
              <w:t>E</w:t>
            </w:r>
          </w:p>
          <w:p w14:paraId="2C258819" w14:textId="77777777" w:rsidR="00DE78F1" w:rsidRPr="00864B21" w:rsidRDefault="00DE78F1" w:rsidP="00DE78F1">
            <w:pPr>
              <w:jc w:val="both"/>
              <w:rPr>
                <w:rFonts w:ascii="Arial" w:hAnsi="Arial" w:cs="Arial"/>
              </w:rPr>
            </w:pPr>
          </w:p>
          <w:p w14:paraId="36E30245" w14:textId="77777777" w:rsidR="00DE78F1" w:rsidRPr="00864B21" w:rsidRDefault="00DE78F1" w:rsidP="00DE78F1">
            <w:pPr>
              <w:jc w:val="both"/>
              <w:rPr>
                <w:rFonts w:ascii="Arial" w:hAnsi="Arial" w:cs="Arial"/>
              </w:rPr>
            </w:pPr>
            <w:r w:rsidRPr="00864B21">
              <w:rPr>
                <w:rFonts w:ascii="Arial" w:hAnsi="Arial" w:cs="Arial"/>
              </w:rPr>
              <w:t>E</w:t>
            </w:r>
          </w:p>
          <w:p w14:paraId="3DDAED14" w14:textId="77777777" w:rsidR="00DE78F1" w:rsidRPr="00864B21" w:rsidRDefault="00DE78F1" w:rsidP="00DE78F1">
            <w:pPr>
              <w:jc w:val="both"/>
              <w:rPr>
                <w:rFonts w:ascii="Arial" w:hAnsi="Arial" w:cs="Arial"/>
              </w:rPr>
            </w:pPr>
          </w:p>
          <w:p w14:paraId="12C5F435" w14:textId="77777777" w:rsidR="00DE78F1" w:rsidRPr="00864B21" w:rsidRDefault="00DE78F1" w:rsidP="00DE78F1">
            <w:pPr>
              <w:jc w:val="both"/>
              <w:rPr>
                <w:rFonts w:ascii="Arial" w:hAnsi="Arial" w:cs="Arial"/>
              </w:rPr>
            </w:pPr>
            <w:r w:rsidRPr="00864B21">
              <w:rPr>
                <w:rFonts w:ascii="Arial" w:hAnsi="Arial" w:cs="Arial"/>
              </w:rPr>
              <w:t>E</w:t>
            </w:r>
          </w:p>
          <w:p w14:paraId="4F3643DC" w14:textId="77777777" w:rsidR="00DE78F1" w:rsidRPr="00864B21" w:rsidRDefault="00DE78F1" w:rsidP="00DE78F1">
            <w:pPr>
              <w:jc w:val="both"/>
              <w:rPr>
                <w:rFonts w:ascii="Arial" w:hAnsi="Arial" w:cs="Arial"/>
              </w:rPr>
            </w:pPr>
          </w:p>
          <w:p w14:paraId="6FD62802" w14:textId="77777777" w:rsidR="00DE78F1" w:rsidRPr="00864B21" w:rsidRDefault="00DE78F1" w:rsidP="00DE78F1">
            <w:pPr>
              <w:jc w:val="both"/>
              <w:rPr>
                <w:rFonts w:ascii="Arial" w:hAnsi="Arial" w:cs="Arial"/>
              </w:rPr>
            </w:pPr>
            <w:r w:rsidRPr="00864B21">
              <w:rPr>
                <w:rFonts w:ascii="Arial" w:hAnsi="Arial" w:cs="Arial"/>
              </w:rPr>
              <w:t>E</w:t>
            </w:r>
          </w:p>
        </w:tc>
        <w:tc>
          <w:tcPr>
            <w:tcW w:w="1276" w:type="dxa"/>
          </w:tcPr>
          <w:p w14:paraId="05C9D3CF" w14:textId="77777777" w:rsidR="00DE78F1" w:rsidRPr="00846A51" w:rsidRDefault="00DE78F1" w:rsidP="00DE78F1">
            <w:pPr>
              <w:jc w:val="both"/>
              <w:rPr>
                <w:rFonts w:cstheme="minorHAnsi"/>
              </w:rPr>
            </w:pPr>
          </w:p>
        </w:tc>
      </w:tr>
      <w:tr w:rsidR="00DE78F1" w:rsidRPr="00F607B2" w14:paraId="6EB58CE9" w14:textId="77777777" w:rsidTr="00F607B2">
        <w:tc>
          <w:tcPr>
            <w:tcW w:w="6580" w:type="dxa"/>
          </w:tcPr>
          <w:p w14:paraId="70F23D61" w14:textId="77777777" w:rsidR="00DE78F1" w:rsidRPr="00F607B2" w:rsidRDefault="00DE78F1" w:rsidP="00DE78F1">
            <w:pPr>
              <w:jc w:val="both"/>
              <w:rPr>
                <w:rFonts w:ascii="Arial" w:hAnsi="Arial" w:cs="Arial"/>
                <w:b/>
              </w:rPr>
            </w:pPr>
            <w:r w:rsidRPr="00F607B2">
              <w:rPr>
                <w:rFonts w:ascii="Arial" w:hAnsi="Arial" w:cs="Arial"/>
                <w:b/>
              </w:rPr>
              <w:t xml:space="preserve">OTHER REQUIRMENTS </w:t>
            </w:r>
          </w:p>
          <w:p w14:paraId="1829A136" w14:textId="77777777" w:rsidR="00DE78F1" w:rsidRPr="00F607B2" w:rsidRDefault="00DE78F1" w:rsidP="00DE78F1">
            <w:pPr>
              <w:jc w:val="both"/>
              <w:rPr>
                <w:rFonts w:ascii="Arial" w:hAnsi="Arial" w:cs="Arial"/>
                <w:b/>
              </w:rPr>
            </w:pPr>
          </w:p>
          <w:p w14:paraId="101A488C" w14:textId="77777777" w:rsidR="00DE78F1" w:rsidRPr="00D23CB7" w:rsidRDefault="00DE78F1" w:rsidP="00DE78F1">
            <w:pPr>
              <w:jc w:val="both"/>
              <w:rPr>
                <w:rFonts w:ascii="Arial" w:hAnsi="Arial" w:cs="Arial"/>
              </w:rPr>
            </w:pPr>
            <w:r w:rsidRPr="00D23CB7">
              <w:rPr>
                <w:rFonts w:ascii="Arial" w:hAnsi="Arial" w:cs="Arial"/>
              </w:rPr>
              <w:t xml:space="preserve">The post holder must demonstrate a positive commitment to uphold diversity and equality policies approved by the Trust. </w:t>
            </w:r>
          </w:p>
          <w:p w14:paraId="5B5DD19D" w14:textId="77777777" w:rsidR="00DE78F1" w:rsidRPr="00D23CB7" w:rsidRDefault="00DE78F1" w:rsidP="00DE78F1">
            <w:pPr>
              <w:jc w:val="both"/>
              <w:rPr>
                <w:rFonts w:ascii="Arial" w:hAnsi="Arial" w:cs="Arial"/>
              </w:rPr>
            </w:pPr>
          </w:p>
          <w:p w14:paraId="393F5B10" w14:textId="77777777" w:rsidR="00DE78F1" w:rsidRPr="00F607B2" w:rsidRDefault="00DE78F1" w:rsidP="00DE78F1">
            <w:pPr>
              <w:jc w:val="both"/>
              <w:rPr>
                <w:rFonts w:ascii="Arial" w:hAnsi="Arial" w:cs="Arial"/>
              </w:rPr>
            </w:pPr>
            <w:r w:rsidRPr="00D23CB7">
              <w:rPr>
                <w:rFonts w:ascii="Arial" w:hAnsi="Arial" w:cs="Arial"/>
              </w:rPr>
              <w:t xml:space="preserve">Ability to travel to other locations as required. </w:t>
            </w:r>
          </w:p>
        </w:tc>
        <w:tc>
          <w:tcPr>
            <w:tcW w:w="1183" w:type="dxa"/>
          </w:tcPr>
          <w:p w14:paraId="4E954549" w14:textId="77777777" w:rsidR="00DE78F1" w:rsidRDefault="00DE78F1" w:rsidP="00DE78F1">
            <w:pPr>
              <w:jc w:val="both"/>
              <w:rPr>
                <w:rFonts w:ascii="Arial" w:hAnsi="Arial" w:cs="Arial"/>
              </w:rPr>
            </w:pPr>
          </w:p>
          <w:p w14:paraId="4F8FDE81" w14:textId="77777777" w:rsidR="00DE78F1" w:rsidRDefault="00DE78F1" w:rsidP="00DE78F1">
            <w:pPr>
              <w:jc w:val="both"/>
              <w:rPr>
                <w:rFonts w:ascii="Arial" w:hAnsi="Arial" w:cs="Arial"/>
              </w:rPr>
            </w:pPr>
          </w:p>
          <w:p w14:paraId="0970FB92" w14:textId="77777777" w:rsidR="00DE78F1" w:rsidRDefault="00DE78F1" w:rsidP="00DE78F1">
            <w:pPr>
              <w:jc w:val="both"/>
              <w:rPr>
                <w:rFonts w:ascii="Arial" w:hAnsi="Arial" w:cs="Arial"/>
              </w:rPr>
            </w:pPr>
            <w:r>
              <w:rPr>
                <w:rFonts w:ascii="Arial" w:hAnsi="Arial" w:cs="Arial"/>
              </w:rPr>
              <w:t>E</w:t>
            </w:r>
          </w:p>
          <w:p w14:paraId="321C6013" w14:textId="77777777" w:rsidR="007D40B8" w:rsidRDefault="007D40B8" w:rsidP="00DE78F1">
            <w:pPr>
              <w:jc w:val="both"/>
              <w:rPr>
                <w:rFonts w:ascii="Arial" w:hAnsi="Arial" w:cs="Arial"/>
              </w:rPr>
            </w:pPr>
          </w:p>
          <w:p w14:paraId="2B0F4722" w14:textId="77777777" w:rsidR="007D40B8" w:rsidRDefault="007D40B8" w:rsidP="00DE78F1">
            <w:pPr>
              <w:jc w:val="both"/>
              <w:rPr>
                <w:rFonts w:ascii="Arial" w:hAnsi="Arial" w:cs="Arial"/>
              </w:rPr>
            </w:pPr>
          </w:p>
          <w:p w14:paraId="5D57E4A9" w14:textId="0428B8B3" w:rsidR="007D40B8" w:rsidRPr="00F607B2" w:rsidRDefault="007D40B8" w:rsidP="00DE78F1">
            <w:pPr>
              <w:jc w:val="both"/>
              <w:rPr>
                <w:rFonts w:ascii="Arial" w:hAnsi="Arial" w:cs="Arial"/>
              </w:rPr>
            </w:pPr>
            <w:r>
              <w:rPr>
                <w:rFonts w:ascii="Arial" w:hAnsi="Arial" w:cs="Arial"/>
              </w:rPr>
              <w:t>E</w:t>
            </w:r>
          </w:p>
        </w:tc>
        <w:tc>
          <w:tcPr>
            <w:tcW w:w="1276" w:type="dxa"/>
          </w:tcPr>
          <w:p w14:paraId="0FEC1385" w14:textId="77777777" w:rsidR="00DE78F1" w:rsidRPr="00F607B2" w:rsidRDefault="00DE78F1" w:rsidP="00DE78F1">
            <w:pPr>
              <w:jc w:val="both"/>
              <w:rPr>
                <w:rFonts w:ascii="Arial" w:hAnsi="Arial" w:cs="Arial"/>
              </w:rPr>
            </w:pPr>
          </w:p>
        </w:tc>
      </w:tr>
    </w:tbl>
    <w:p w14:paraId="45EBBE4E" w14:textId="77777777" w:rsidR="008D6EE5" w:rsidRPr="00F607B2" w:rsidRDefault="008D6EE5" w:rsidP="00F607B2">
      <w:pPr>
        <w:spacing w:after="0" w:line="240" w:lineRule="auto"/>
        <w:jc w:val="both"/>
        <w:rPr>
          <w:rFonts w:ascii="Arial" w:hAnsi="Arial" w:cs="Arial"/>
        </w:rPr>
      </w:pPr>
    </w:p>
    <w:p w14:paraId="7FF09352" w14:textId="7EF39652" w:rsidR="008D6EE5" w:rsidRDefault="008D6EE5" w:rsidP="00F607B2">
      <w:pPr>
        <w:spacing w:after="0" w:line="240" w:lineRule="auto"/>
        <w:jc w:val="both"/>
        <w:rPr>
          <w:rFonts w:ascii="Arial" w:hAnsi="Arial" w:cs="Arial"/>
        </w:rPr>
      </w:pPr>
    </w:p>
    <w:p w14:paraId="61DAC0CC" w14:textId="20233970" w:rsidR="00B70A32" w:rsidRDefault="00B70A32" w:rsidP="00F607B2">
      <w:pPr>
        <w:spacing w:after="0" w:line="240" w:lineRule="auto"/>
        <w:jc w:val="both"/>
        <w:rPr>
          <w:rFonts w:ascii="Arial" w:hAnsi="Arial" w:cs="Arial"/>
        </w:rPr>
      </w:pPr>
    </w:p>
    <w:p w14:paraId="025F43AD" w14:textId="1BB3E9FD" w:rsidR="00B70A32" w:rsidRDefault="00B70A32" w:rsidP="00F607B2">
      <w:pPr>
        <w:spacing w:after="0" w:line="240" w:lineRule="auto"/>
        <w:jc w:val="both"/>
        <w:rPr>
          <w:rFonts w:ascii="Arial" w:hAnsi="Arial" w:cs="Arial"/>
        </w:rPr>
      </w:pPr>
    </w:p>
    <w:p w14:paraId="602453D8" w14:textId="6CB17A81" w:rsidR="00B70A32" w:rsidRDefault="00B70A32" w:rsidP="00F607B2">
      <w:pPr>
        <w:spacing w:after="0" w:line="240" w:lineRule="auto"/>
        <w:jc w:val="both"/>
        <w:rPr>
          <w:rFonts w:ascii="Arial" w:hAnsi="Arial" w:cs="Arial"/>
        </w:rPr>
      </w:pPr>
    </w:p>
    <w:p w14:paraId="6FB59C6C" w14:textId="253EDB4A" w:rsidR="00B70A32" w:rsidRDefault="00B70A32" w:rsidP="00F607B2">
      <w:pPr>
        <w:spacing w:after="0" w:line="240" w:lineRule="auto"/>
        <w:jc w:val="both"/>
        <w:rPr>
          <w:rFonts w:ascii="Arial" w:hAnsi="Arial" w:cs="Arial"/>
        </w:rPr>
      </w:pPr>
    </w:p>
    <w:p w14:paraId="776F69B1" w14:textId="083693E8" w:rsidR="00B70A32" w:rsidRDefault="00B70A32" w:rsidP="00F607B2">
      <w:pPr>
        <w:spacing w:after="0" w:line="240" w:lineRule="auto"/>
        <w:jc w:val="both"/>
        <w:rPr>
          <w:rFonts w:ascii="Arial" w:hAnsi="Arial" w:cs="Arial"/>
        </w:rPr>
      </w:pPr>
    </w:p>
    <w:p w14:paraId="30D4CE46" w14:textId="6EFA2699" w:rsidR="00B70A32" w:rsidRDefault="00B70A32" w:rsidP="00F607B2">
      <w:pPr>
        <w:spacing w:after="0" w:line="240" w:lineRule="auto"/>
        <w:jc w:val="both"/>
        <w:rPr>
          <w:rFonts w:ascii="Arial" w:hAnsi="Arial" w:cs="Arial"/>
        </w:rPr>
      </w:pPr>
    </w:p>
    <w:p w14:paraId="0DA7AD40" w14:textId="74AE38DA" w:rsidR="00B70A32" w:rsidRDefault="00B70A32" w:rsidP="00F607B2">
      <w:pPr>
        <w:spacing w:after="0" w:line="240" w:lineRule="auto"/>
        <w:jc w:val="both"/>
        <w:rPr>
          <w:rFonts w:ascii="Arial" w:hAnsi="Arial" w:cs="Arial"/>
        </w:rPr>
      </w:pPr>
    </w:p>
    <w:p w14:paraId="5AC803C5" w14:textId="46459114" w:rsidR="00B70A32" w:rsidRDefault="00B70A32" w:rsidP="00F607B2">
      <w:pPr>
        <w:spacing w:after="0" w:line="240" w:lineRule="auto"/>
        <w:jc w:val="both"/>
        <w:rPr>
          <w:rFonts w:ascii="Arial" w:hAnsi="Arial" w:cs="Arial"/>
        </w:rPr>
      </w:pPr>
    </w:p>
    <w:p w14:paraId="75DB9769" w14:textId="044C8D9C" w:rsidR="00B70A32" w:rsidRDefault="00B70A32" w:rsidP="00F607B2">
      <w:pPr>
        <w:spacing w:after="0" w:line="240" w:lineRule="auto"/>
        <w:jc w:val="both"/>
        <w:rPr>
          <w:rFonts w:ascii="Arial" w:hAnsi="Arial" w:cs="Arial"/>
        </w:rPr>
      </w:pPr>
    </w:p>
    <w:p w14:paraId="07E153E5" w14:textId="6A5C30D6" w:rsidR="00B70A32" w:rsidRDefault="00B70A32" w:rsidP="00F607B2">
      <w:pPr>
        <w:spacing w:after="0" w:line="240" w:lineRule="auto"/>
        <w:jc w:val="both"/>
        <w:rPr>
          <w:rFonts w:ascii="Arial" w:hAnsi="Arial" w:cs="Arial"/>
        </w:rPr>
      </w:pPr>
    </w:p>
    <w:p w14:paraId="6DCA67DE" w14:textId="08FF9F98" w:rsidR="00B70A32" w:rsidRDefault="00B70A32" w:rsidP="00F607B2">
      <w:pPr>
        <w:spacing w:after="0" w:line="240" w:lineRule="auto"/>
        <w:jc w:val="both"/>
        <w:rPr>
          <w:rFonts w:ascii="Arial" w:hAnsi="Arial" w:cs="Arial"/>
        </w:rPr>
      </w:pPr>
    </w:p>
    <w:p w14:paraId="519A4C14" w14:textId="27658E82" w:rsidR="00B70A32" w:rsidRDefault="00B70A32" w:rsidP="00F607B2">
      <w:pPr>
        <w:spacing w:after="0" w:line="240" w:lineRule="auto"/>
        <w:jc w:val="both"/>
        <w:rPr>
          <w:rFonts w:ascii="Arial" w:hAnsi="Arial" w:cs="Arial"/>
        </w:rPr>
      </w:pPr>
    </w:p>
    <w:p w14:paraId="7E18D2A3" w14:textId="1955A703" w:rsidR="00B70A32" w:rsidRDefault="00B70A32" w:rsidP="00F607B2">
      <w:pPr>
        <w:spacing w:after="0" w:line="240" w:lineRule="auto"/>
        <w:jc w:val="both"/>
        <w:rPr>
          <w:rFonts w:ascii="Arial" w:hAnsi="Arial" w:cs="Arial"/>
        </w:rPr>
      </w:pPr>
    </w:p>
    <w:p w14:paraId="05F4D1DF" w14:textId="1C23F8D5" w:rsidR="00B70A32" w:rsidRDefault="00B70A32" w:rsidP="00F607B2">
      <w:pPr>
        <w:spacing w:after="0" w:line="240" w:lineRule="auto"/>
        <w:jc w:val="both"/>
        <w:rPr>
          <w:rFonts w:ascii="Arial" w:hAnsi="Arial" w:cs="Arial"/>
        </w:rPr>
      </w:pPr>
    </w:p>
    <w:p w14:paraId="2B0DCC49" w14:textId="4B62DC3E" w:rsidR="00B70A32" w:rsidRDefault="00B70A32" w:rsidP="00F607B2">
      <w:pPr>
        <w:spacing w:after="0" w:line="240" w:lineRule="auto"/>
        <w:jc w:val="both"/>
        <w:rPr>
          <w:rFonts w:ascii="Arial" w:hAnsi="Arial" w:cs="Arial"/>
        </w:rPr>
      </w:pPr>
    </w:p>
    <w:p w14:paraId="2E3EC878" w14:textId="77777777" w:rsidR="00B70A32" w:rsidRPr="00F607B2" w:rsidRDefault="00B70A32" w:rsidP="00F607B2">
      <w:pPr>
        <w:spacing w:after="0" w:line="240" w:lineRule="auto"/>
        <w:jc w:val="both"/>
        <w:rPr>
          <w:rFonts w:ascii="Arial" w:hAnsi="Arial" w:cs="Arial"/>
        </w:rPr>
      </w:pPr>
      <w:bookmarkStart w:id="7" w:name="_GoBack"/>
      <w:bookmarkEnd w:id="7"/>
    </w:p>
    <w:tbl>
      <w:tblPr>
        <w:tblStyle w:val="TableGrid"/>
        <w:tblpPr w:leftFromText="181" w:rightFromText="181" w:vertAnchor="text" w:horzAnchor="margin" w:tblpXSpec="center" w:tblpY="3822"/>
        <w:tblOverlap w:val="never"/>
        <w:tblW w:w="10314" w:type="dxa"/>
        <w:tblLayout w:type="fixed"/>
        <w:tblLook w:val="04A0" w:firstRow="1" w:lastRow="0" w:firstColumn="1" w:lastColumn="0" w:noHBand="0" w:noVBand="1"/>
      </w:tblPr>
      <w:tblGrid>
        <w:gridCol w:w="6629"/>
        <w:gridCol w:w="709"/>
        <w:gridCol w:w="770"/>
        <w:gridCol w:w="789"/>
        <w:gridCol w:w="709"/>
        <w:gridCol w:w="708"/>
      </w:tblGrid>
      <w:tr w:rsidR="00B70A32" w:rsidRPr="00F607B2" w14:paraId="41DB49B6" w14:textId="77777777" w:rsidTr="00B70A32">
        <w:tc>
          <w:tcPr>
            <w:tcW w:w="7338" w:type="dxa"/>
            <w:gridSpan w:val="2"/>
            <w:shd w:val="clear" w:color="auto" w:fill="002060"/>
          </w:tcPr>
          <w:p w14:paraId="6536A484" w14:textId="77777777" w:rsidR="00B70A32" w:rsidRDefault="00B70A32" w:rsidP="00B70A32">
            <w:pPr>
              <w:jc w:val="both"/>
              <w:rPr>
                <w:rFonts w:ascii="Arial" w:hAnsi="Arial" w:cs="Arial"/>
                <w:b/>
                <w:color w:val="FFFFFF" w:themeColor="background1"/>
              </w:rPr>
            </w:pPr>
          </w:p>
          <w:p w14:paraId="7C52405B" w14:textId="77777777" w:rsidR="00B70A32" w:rsidRDefault="00B70A32" w:rsidP="00B70A32">
            <w:pPr>
              <w:jc w:val="both"/>
              <w:rPr>
                <w:rFonts w:ascii="Arial" w:hAnsi="Arial" w:cs="Arial"/>
                <w:b/>
                <w:color w:val="FFFFFF" w:themeColor="background1"/>
              </w:rPr>
            </w:pPr>
          </w:p>
          <w:p w14:paraId="7A7BCC2E" w14:textId="77777777" w:rsidR="00B70A32" w:rsidRPr="00F607B2" w:rsidRDefault="00B70A32" w:rsidP="00B70A32">
            <w:pPr>
              <w:jc w:val="both"/>
              <w:rPr>
                <w:rFonts w:ascii="Arial" w:hAnsi="Arial" w:cs="Arial"/>
                <w:b/>
                <w:color w:val="FFFFFF" w:themeColor="background1"/>
              </w:rPr>
            </w:pPr>
          </w:p>
        </w:tc>
        <w:tc>
          <w:tcPr>
            <w:tcW w:w="2976" w:type="dxa"/>
            <w:gridSpan w:val="4"/>
            <w:shd w:val="clear" w:color="auto" w:fill="002060"/>
          </w:tcPr>
          <w:p w14:paraId="7A54FAEA" w14:textId="77777777" w:rsidR="00B70A32" w:rsidRDefault="00B70A32" w:rsidP="00B70A32">
            <w:pPr>
              <w:jc w:val="center"/>
              <w:rPr>
                <w:rFonts w:ascii="Arial" w:hAnsi="Arial" w:cs="Arial"/>
                <w:b/>
                <w:color w:val="FFFFFF" w:themeColor="background1"/>
              </w:rPr>
            </w:pPr>
            <w:r>
              <w:rPr>
                <w:rFonts w:ascii="Arial" w:hAnsi="Arial" w:cs="Arial"/>
                <w:b/>
                <w:color w:val="FFFFFF" w:themeColor="background1"/>
              </w:rPr>
              <w:t>FREQUENCY</w:t>
            </w:r>
          </w:p>
          <w:p w14:paraId="292AED1A" w14:textId="77777777" w:rsidR="00B70A32" w:rsidRDefault="00B70A32" w:rsidP="00B70A32">
            <w:pPr>
              <w:jc w:val="center"/>
              <w:rPr>
                <w:rFonts w:ascii="Arial" w:hAnsi="Arial" w:cs="Arial"/>
                <w:b/>
                <w:color w:val="FFFFFF" w:themeColor="background1"/>
              </w:rPr>
            </w:pPr>
          </w:p>
          <w:p w14:paraId="6ED6CF4A" w14:textId="77777777" w:rsidR="00B70A32" w:rsidRDefault="00B70A32" w:rsidP="00B70A3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70A32" w:rsidRPr="00F607B2" w14:paraId="63885353" w14:textId="77777777" w:rsidTr="00B70A32">
        <w:tc>
          <w:tcPr>
            <w:tcW w:w="7338" w:type="dxa"/>
            <w:gridSpan w:val="2"/>
            <w:tcBorders>
              <w:bottom w:val="single" w:sz="4" w:space="0" w:color="auto"/>
            </w:tcBorders>
            <w:shd w:val="clear" w:color="auto" w:fill="002060"/>
          </w:tcPr>
          <w:p w14:paraId="14A7A077" w14:textId="77777777" w:rsidR="00B70A32" w:rsidRPr="00F607B2" w:rsidRDefault="00B70A32" w:rsidP="00B70A3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DC3A46F" w14:textId="77777777" w:rsidR="00B70A32" w:rsidRPr="00F607B2" w:rsidRDefault="00B70A32" w:rsidP="00B70A3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58820CC" w14:textId="77777777" w:rsidR="00B70A32" w:rsidRPr="00F607B2" w:rsidRDefault="00B70A32" w:rsidP="00B70A3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25F104B" w14:textId="77777777" w:rsidR="00B70A32" w:rsidRPr="00F607B2" w:rsidRDefault="00B70A32" w:rsidP="00B70A3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400F372" w14:textId="77777777" w:rsidR="00B70A32" w:rsidRDefault="00B70A32" w:rsidP="00B70A32">
            <w:pPr>
              <w:jc w:val="center"/>
              <w:rPr>
                <w:rFonts w:ascii="Arial" w:hAnsi="Arial" w:cs="Arial"/>
                <w:b/>
                <w:color w:val="FFFFFF" w:themeColor="background1"/>
              </w:rPr>
            </w:pPr>
            <w:r>
              <w:rPr>
                <w:rFonts w:ascii="Arial" w:hAnsi="Arial" w:cs="Arial"/>
                <w:b/>
                <w:color w:val="FFFFFF" w:themeColor="background1"/>
              </w:rPr>
              <w:t>F</w:t>
            </w:r>
          </w:p>
        </w:tc>
      </w:tr>
      <w:tr w:rsidR="00B70A32" w:rsidRPr="00F607B2" w14:paraId="6E0F805B" w14:textId="77777777" w:rsidTr="00B70A32">
        <w:trPr>
          <w:trHeight w:val="288"/>
        </w:trPr>
        <w:tc>
          <w:tcPr>
            <w:tcW w:w="10314" w:type="dxa"/>
            <w:gridSpan w:val="6"/>
            <w:shd w:val="clear" w:color="auto" w:fill="auto"/>
          </w:tcPr>
          <w:p w14:paraId="7FF17B2E" w14:textId="77777777" w:rsidR="00B70A32" w:rsidRPr="00F607B2" w:rsidRDefault="00B70A32" w:rsidP="00B70A32">
            <w:pPr>
              <w:jc w:val="center"/>
              <w:rPr>
                <w:rFonts w:ascii="Arial" w:hAnsi="Arial" w:cs="Arial"/>
                <w:b/>
              </w:rPr>
            </w:pPr>
          </w:p>
        </w:tc>
      </w:tr>
      <w:tr w:rsidR="00B70A32" w:rsidRPr="00F607B2" w14:paraId="7F5E0EF6" w14:textId="77777777" w:rsidTr="00B70A32">
        <w:trPr>
          <w:trHeight w:val="288"/>
        </w:trPr>
        <w:tc>
          <w:tcPr>
            <w:tcW w:w="7338" w:type="dxa"/>
            <w:gridSpan w:val="2"/>
            <w:shd w:val="clear" w:color="auto" w:fill="002060"/>
          </w:tcPr>
          <w:p w14:paraId="63BC0B95" w14:textId="77777777" w:rsidR="00B70A32" w:rsidRPr="00F607B2" w:rsidRDefault="00B70A32" w:rsidP="00B70A3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0153BF4" w14:textId="77777777" w:rsidR="00B70A32" w:rsidRPr="00F607B2" w:rsidRDefault="00B70A32" w:rsidP="00B70A32">
            <w:pPr>
              <w:jc w:val="center"/>
              <w:rPr>
                <w:rFonts w:ascii="Arial" w:hAnsi="Arial" w:cs="Arial"/>
                <w:b/>
              </w:rPr>
            </w:pPr>
          </w:p>
        </w:tc>
        <w:tc>
          <w:tcPr>
            <w:tcW w:w="789" w:type="dxa"/>
            <w:shd w:val="clear" w:color="auto" w:fill="002060"/>
          </w:tcPr>
          <w:p w14:paraId="09A9DDE7" w14:textId="77777777" w:rsidR="00B70A32" w:rsidRPr="00F607B2" w:rsidRDefault="00B70A32" w:rsidP="00B70A32">
            <w:pPr>
              <w:jc w:val="center"/>
              <w:rPr>
                <w:rFonts w:ascii="Arial" w:hAnsi="Arial" w:cs="Arial"/>
                <w:b/>
              </w:rPr>
            </w:pPr>
          </w:p>
        </w:tc>
        <w:tc>
          <w:tcPr>
            <w:tcW w:w="709" w:type="dxa"/>
            <w:shd w:val="clear" w:color="auto" w:fill="002060"/>
          </w:tcPr>
          <w:p w14:paraId="54B2ADB9" w14:textId="77777777" w:rsidR="00B70A32" w:rsidRPr="00F607B2" w:rsidRDefault="00B70A32" w:rsidP="00B70A32">
            <w:pPr>
              <w:jc w:val="center"/>
              <w:rPr>
                <w:rFonts w:ascii="Arial" w:hAnsi="Arial" w:cs="Arial"/>
                <w:b/>
              </w:rPr>
            </w:pPr>
          </w:p>
        </w:tc>
        <w:tc>
          <w:tcPr>
            <w:tcW w:w="708" w:type="dxa"/>
            <w:shd w:val="clear" w:color="auto" w:fill="002060"/>
          </w:tcPr>
          <w:p w14:paraId="65BF84FF" w14:textId="77777777" w:rsidR="00B70A32" w:rsidRPr="00F607B2" w:rsidRDefault="00B70A32" w:rsidP="00B70A32">
            <w:pPr>
              <w:jc w:val="center"/>
              <w:rPr>
                <w:rFonts w:ascii="Arial" w:hAnsi="Arial" w:cs="Arial"/>
                <w:b/>
              </w:rPr>
            </w:pPr>
          </w:p>
        </w:tc>
      </w:tr>
      <w:tr w:rsidR="00B70A32" w:rsidRPr="00F607B2" w14:paraId="22ADB25B" w14:textId="77777777" w:rsidTr="00B70A32">
        <w:tc>
          <w:tcPr>
            <w:tcW w:w="6629" w:type="dxa"/>
          </w:tcPr>
          <w:p w14:paraId="5670FBE3" w14:textId="77777777" w:rsidR="00B70A32" w:rsidRPr="00F607B2" w:rsidRDefault="00B70A32" w:rsidP="00B70A32">
            <w:pPr>
              <w:jc w:val="both"/>
              <w:rPr>
                <w:rFonts w:ascii="Arial" w:hAnsi="Arial" w:cs="Arial"/>
              </w:rPr>
            </w:pPr>
            <w:r w:rsidRPr="00F607B2">
              <w:rPr>
                <w:rFonts w:ascii="Arial" w:hAnsi="Arial" w:cs="Arial"/>
              </w:rPr>
              <w:t>Laboratory specimens</w:t>
            </w:r>
          </w:p>
        </w:tc>
        <w:tc>
          <w:tcPr>
            <w:tcW w:w="709" w:type="dxa"/>
          </w:tcPr>
          <w:p w14:paraId="477C0B81"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Borders>
              <w:bottom w:val="single" w:sz="4" w:space="0" w:color="auto"/>
            </w:tcBorders>
          </w:tcPr>
          <w:p w14:paraId="7CD23E1C" w14:textId="77777777" w:rsidR="00B70A32" w:rsidRPr="00F607B2" w:rsidRDefault="00B70A32" w:rsidP="00B70A32">
            <w:pPr>
              <w:jc w:val="both"/>
              <w:rPr>
                <w:rFonts w:ascii="Arial" w:hAnsi="Arial" w:cs="Arial"/>
              </w:rPr>
            </w:pPr>
          </w:p>
        </w:tc>
        <w:tc>
          <w:tcPr>
            <w:tcW w:w="789" w:type="dxa"/>
            <w:tcBorders>
              <w:bottom w:val="single" w:sz="4" w:space="0" w:color="auto"/>
            </w:tcBorders>
          </w:tcPr>
          <w:p w14:paraId="28A5A7BE" w14:textId="77777777" w:rsidR="00B70A32" w:rsidRPr="00F607B2" w:rsidRDefault="00B70A32" w:rsidP="00B70A32">
            <w:pPr>
              <w:jc w:val="both"/>
              <w:rPr>
                <w:rFonts w:ascii="Arial" w:hAnsi="Arial" w:cs="Arial"/>
              </w:rPr>
            </w:pPr>
          </w:p>
        </w:tc>
        <w:tc>
          <w:tcPr>
            <w:tcW w:w="709" w:type="dxa"/>
            <w:tcBorders>
              <w:bottom w:val="single" w:sz="4" w:space="0" w:color="auto"/>
            </w:tcBorders>
          </w:tcPr>
          <w:p w14:paraId="7620E954" w14:textId="77777777" w:rsidR="00B70A32" w:rsidRPr="00F607B2" w:rsidRDefault="00B70A32" w:rsidP="00B70A32">
            <w:pPr>
              <w:jc w:val="both"/>
              <w:rPr>
                <w:rFonts w:ascii="Arial" w:hAnsi="Arial" w:cs="Arial"/>
              </w:rPr>
            </w:pPr>
          </w:p>
        </w:tc>
        <w:tc>
          <w:tcPr>
            <w:tcW w:w="708" w:type="dxa"/>
            <w:tcBorders>
              <w:bottom w:val="single" w:sz="4" w:space="0" w:color="auto"/>
            </w:tcBorders>
          </w:tcPr>
          <w:p w14:paraId="67A43C64" w14:textId="77777777" w:rsidR="00B70A32" w:rsidRPr="00F607B2" w:rsidRDefault="00B70A32" w:rsidP="00B70A32">
            <w:pPr>
              <w:jc w:val="both"/>
              <w:rPr>
                <w:rFonts w:ascii="Arial" w:hAnsi="Arial" w:cs="Arial"/>
              </w:rPr>
            </w:pPr>
          </w:p>
        </w:tc>
      </w:tr>
      <w:tr w:rsidR="00B70A32" w:rsidRPr="00F607B2" w14:paraId="1B947EB2" w14:textId="77777777" w:rsidTr="00B70A32">
        <w:tc>
          <w:tcPr>
            <w:tcW w:w="6629" w:type="dxa"/>
          </w:tcPr>
          <w:p w14:paraId="7CA0015B" w14:textId="77777777" w:rsidR="00B70A32" w:rsidRPr="00F607B2" w:rsidRDefault="00B70A32" w:rsidP="00B70A32">
            <w:pPr>
              <w:jc w:val="both"/>
              <w:rPr>
                <w:rFonts w:ascii="Arial" w:hAnsi="Arial" w:cs="Arial"/>
              </w:rPr>
            </w:pPr>
            <w:r w:rsidRPr="00F607B2">
              <w:rPr>
                <w:rFonts w:ascii="Arial" w:hAnsi="Arial" w:cs="Arial"/>
              </w:rPr>
              <w:t>Contact with patients</w:t>
            </w:r>
          </w:p>
        </w:tc>
        <w:tc>
          <w:tcPr>
            <w:tcW w:w="709" w:type="dxa"/>
          </w:tcPr>
          <w:p w14:paraId="2160F805" w14:textId="77777777" w:rsidR="00B70A32" w:rsidRPr="00F607B2" w:rsidRDefault="00B70A32" w:rsidP="00B70A32">
            <w:pPr>
              <w:jc w:val="both"/>
              <w:rPr>
                <w:rFonts w:ascii="Arial" w:hAnsi="Arial" w:cs="Arial"/>
              </w:rPr>
            </w:pPr>
            <w:r>
              <w:rPr>
                <w:rFonts w:ascii="Arial" w:hAnsi="Arial" w:cs="Arial"/>
              </w:rPr>
              <w:t>Y</w:t>
            </w:r>
          </w:p>
        </w:tc>
        <w:tc>
          <w:tcPr>
            <w:tcW w:w="770" w:type="dxa"/>
            <w:shd w:val="clear" w:color="auto" w:fill="002060"/>
          </w:tcPr>
          <w:p w14:paraId="2017AA51" w14:textId="77777777" w:rsidR="00B70A32" w:rsidRPr="001907A4" w:rsidRDefault="00B70A32" w:rsidP="00B70A32">
            <w:pPr>
              <w:jc w:val="both"/>
              <w:rPr>
                <w:rFonts w:ascii="Arial" w:hAnsi="Arial" w:cs="Arial"/>
              </w:rPr>
            </w:pPr>
          </w:p>
        </w:tc>
        <w:tc>
          <w:tcPr>
            <w:tcW w:w="789" w:type="dxa"/>
            <w:shd w:val="clear" w:color="auto" w:fill="002060"/>
          </w:tcPr>
          <w:p w14:paraId="46ED9860" w14:textId="77777777" w:rsidR="00B70A32" w:rsidRPr="001907A4" w:rsidRDefault="00B70A32" w:rsidP="00B70A32">
            <w:pPr>
              <w:jc w:val="both"/>
              <w:rPr>
                <w:rFonts w:ascii="Arial" w:hAnsi="Arial" w:cs="Arial"/>
              </w:rPr>
            </w:pPr>
          </w:p>
        </w:tc>
        <w:tc>
          <w:tcPr>
            <w:tcW w:w="709" w:type="dxa"/>
            <w:shd w:val="clear" w:color="auto" w:fill="002060"/>
          </w:tcPr>
          <w:p w14:paraId="23FB887F" w14:textId="77777777" w:rsidR="00B70A32" w:rsidRPr="001907A4" w:rsidRDefault="00B70A32" w:rsidP="00B70A32">
            <w:pPr>
              <w:jc w:val="both"/>
              <w:rPr>
                <w:rFonts w:ascii="Arial" w:hAnsi="Arial" w:cs="Arial"/>
              </w:rPr>
            </w:pPr>
          </w:p>
        </w:tc>
        <w:tc>
          <w:tcPr>
            <w:tcW w:w="708" w:type="dxa"/>
            <w:shd w:val="clear" w:color="auto" w:fill="002060"/>
          </w:tcPr>
          <w:p w14:paraId="03B04004" w14:textId="77777777" w:rsidR="00B70A32" w:rsidRPr="001907A4" w:rsidRDefault="00B70A32" w:rsidP="00B70A32">
            <w:pPr>
              <w:jc w:val="both"/>
              <w:rPr>
                <w:rFonts w:ascii="Arial" w:hAnsi="Arial" w:cs="Arial"/>
              </w:rPr>
            </w:pPr>
            <w:r w:rsidRPr="001907A4">
              <w:rPr>
                <w:rFonts w:ascii="Arial" w:hAnsi="Arial" w:cs="Arial"/>
              </w:rPr>
              <w:t>F</w:t>
            </w:r>
          </w:p>
        </w:tc>
      </w:tr>
      <w:tr w:rsidR="00B70A32" w:rsidRPr="00F607B2" w14:paraId="53FAD79D" w14:textId="77777777" w:rsidTr="00B70A32">
        <w:tc>
          <w:tcPr>
            <w:tcW w:w="6629" w:type="dxa"/>
          </w:tcPr>
          <w:p w14:paraId="2ACD30B5" w14:textId="77777777" w:rsidR="00B70A32" w:rsidRPr="00F607B2" w:rsidRDefault="00B70A32" w:rsidP="00B70A32">
            <w:pPr>
              <w:jc w:val="both"/>
              <w:rPr>
                <w:rFonts w:ascii="Arial" w:hAnsi="Arial" w:cs="Arial"/>
              </w:rPr>
            </w:pPr>
            <w:r w:rsidRPr="00F607B2">
              <w:rPr>
                <w:rFonts w:ascii="Arial" w:hAnsi="Arial" w:cs="Arial"/>
              </w:rPr>
              <w:t>Exposure Prone Procedures</w:t>
            </w:r>
          </w:p>
        </w:tc>
        <w:tc>
          <w:tcPr>
            <w:tcW w:w="709" w:type="dxa"/>
          </w:tcPr>
          <w:p w14:paraId="1CD25284"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4BB465B9" w14:textId="77777777" w:rsidR="00B70A32" w:rsidRPr="00F607B2" w:rsidRDefault="00B70A32" w:rsidP="00B70A32">
            <w:pPr>
              <w:jc w:val="both"/>
              <w:rPr>
                <w:rFonts w:ascii="Arial" w:hAnsi="Arial" w:cs="Arial"/>
              </w:rPr>
            </w:pPr>
          </w:p>
        </w:tc>
        <w:tc>
          <w:tcPr>
            <w:tcW w:w="789" w:type="dxa"/>
          </w:tcPr>
          <w:p w14:paraId="62AF46E4" w14:textId="77777777" w:rsidR="00B70A32" w:rsidRPr="00F607B2" w:rsidRDefault="00B70A32" w:rsidP="00B70A32">
            <w:pPr>
              <w:jc w:val="both"/>
              <w:rPr>
                <w:rFonts w:ascii="Arial" w:hAnsi="Arial" w:cs="Arial"/>
              </w:rPr>
            </w:pPr>
          </w:p>
        </w:tc>
        <w:tc>
          <w:tcPr>
            <w:tcW w:w="709" w:type="dxa"/>
          </w:tcPr>
          <w:p w14:paraId="793F8D1D" w14:textId="77777777" w:rsidR="00B70A32" w:rsidRPr="00F607B2" w:rsidRDefault="00B70A32" w:rsidP="00B70A32">
            <w:pPr>
              <w:jc w:val="both"/>
              <w:rPr>
                <w:rFonts w:ascii="Arial" w:hAnsi="Arial" w:cs="Arial"/>
              </w:rPr>
            </w:pPr>
          </w:p>
        </w:tc>
        <w:tc>
          <w:tcPr>
            <w:tcW w:w="708" w:type="dxa"/>
          </w:tcPr>
          <w:p w14:paraId="16158E25" w14:textId="77777777" w:rsidR="00B70A32" w:rsidRPr="00F607B2" w:rsidRDefault="00B70A32" w:rsidP="00B70A32">
            <w:pPr>
              <w:jc w:val="both"/>
              <w:rPr>
                <w:rFonts w:ascii="Arial" w:hAnsi="Arial" w:cs="Arial"/>
              </w:rPr>
            </w:pPr>
          </w:p>
        </w:tc>
      </w:tr>
      <w:tr w:rsidR="00B70A32" w:rsidRPr="00F607B2" w14:paraId="4BEC7AEA" w14:textId="77777777" w:rsidTr="00B70A32">
        <w:tc>
          <w:tcPr>
            <w:tcW w:w="6629" w:type="dxa"/>
          </w:tcPr>
          <w:p w14:paraId="592E8863" w14:textId="77777777" w:rsidR="00B70A32" w:rsidRPr="00F607B2" w:rsidRDefault="00B70A32" w:rsidP="00B70A32">
            <w:pPr>
              <w:jc w:val="both"/>
              <w:rPr>
                <w:rFonts w:ascii="Arial" w:hAnsi="Arial" w:cs="Arial"/>
              </w:rPr>
            </w:pPr>
            <w:r w:rsidRPr="00F607B2">
              <w:rPr>
                <w:rFonts w:ascii="Arial" w:hAnsi="Arial" w:cs="Arial"/>
              </w:rPr>
              <w:t>Blood/body fluids</w:t>
            </w:r>
          </w:p>
        </w:tc>
        <w:tc>
          <w:tcPr>
            <w:tcW w:w="709" w:type="dxa"/>
          </w:tcPr>
          <w:p w14:paraId="69331C72"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68D7437D" w14:textId="77777777" w:rsidR="00B70A32" w:rsidRPr="00F607B2" w:rsidRDefault="00B70A32" w:rsidP="00B70A32">
            <w:pPr>
              <w:jc w:val="both"/>
              <w:rPr>
                <w:rFonts w:ascii="Arial" w:hAnsi="Arial" w:cs="Arial"/>
              </w:rPr>
            </w:pPr>
          </w:p>
        </w:tc>
        <w:tc>
          <w:tcPr>
            <w:tcW w:w="789" w:type="dxa"/>
          </w:tcPr>
          <w:p w14:paraId="2544F8D7" w14:textId="77777777" w:rsidR="00B70A32" w:rsidRPr="00F607B2" w:rsidRDefault="00B70A32" w:rsidP="00B70A32">
            <w:pPr>
              <w:jc w:val="both"/>
              <w:rPr>
                <w:rFonts w:ascii="Arial" w:hAnsi="Arial" w:cs="Arial"/>
              </w:rPr>
            </w:pPr>
          </w:p>
        </w:tc>
        <w:tc>
          <w:tcPr>
            <w:tcW w:w="709" w:type="dxa"/>
          </w:tcPr>
          <w:p w14:paraId="620B0F31" w14:textId="77777777" w:rsidR="00B70A32" w:rsidRPr="00F607B2" w:rsidRDefault="00B70A32" w:rsidP="00B70A32">
            <w:pPr>
              <w:jc w:val="both"/>
              <w:rPr>
                <w:rFonts w:ascii="Arial" w:hAnsi="Arial" w:cs="Arial"/>
              </w:rPr>
            </w:pPr>
          </w:p>
        </w:tc>
        <w:tc>
          <w:tcPr>
            <w:tcW w:w="708" w:type="dxa"/>
          </w:tcPr>
          <w:p w14:paraId="5D52C8C1" w14:textId="77777777" w:rsidR="00B70A32" w:rsidRPr="00F607B2" w:rsidRDefault="00B70A32" w:rsidP="00B70A32">
            <w:pPr>
              <w:jc w:val="both"/>
              <w:rPr>
                <w:rFonts w:ascii="Arial" w:hAnsi="Arial" w:cs="Arial"/>
              </w:rPr>
            </w:pPr>
          </w:p>
        </w:tc>
      </w:tr>
      <w:tr w:rsidR="00B70A32" w:rsidRPr="00F607B2" w14:paraId="51DB5A1E" w14:textId="77777777" w:rsidTr="00B70A32">
        <w:tc>
          <w:tcPr>
            <w:tcW w:w="6629" w:type="dxa"/>
            <w:tcBorders>
              <w:bottom w:val="single" w:sz="4" w:space="0" w:color="auto"/>
            </w:tcBorders>
          </w:tcPr>
          <w:p w14:paraId="4A3444F0" w14:textId="77777777" w:rsidR="00B70A32" w:rsidRPr="00F607B2" w:rsidRDefault="00B70A32" w:rsidP="00B70A3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2459489"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Borders>
              <w:bottom w:val="single" w:sz="4" w:space="0" w:color="auto"/>
            </w:tcBorders>
          </w:tcPr>
          <w:p w14:paraId="52603472" w14:textId="77777777" w:rsidR="00B70A32" w:rsidRPr="00F607B2" w:rsidRDefault="00B70A32" w:rsidP="00B70A32">
            <w:pPr>
              <w:jc w:val="both"/>
              <w:rPr>
                <w:rFonts w:ascii="Arial" w:hAnsi="Arial" w:cs="Arial"/>
              </w:rPr>
            </w:pPr>
          </w:p>
        </w:tc>
        <w:tc>
          <w:tcPr>
            <w:tcW w:w="789" w:type="dxa"/>
            <w:tcBorders>
              <w:bottom w:val="single" w:sz="4" w:space="0" w:color="auto"/>
            </w:tcBorders>
          </w:tcPr>
          <w:p w14:paraId="4FC8C9BD" w14:textId="77777777" w:rsidR="00B70A32" w:rsidRPr="00F607B2" w:rsidRDefault="00B70A32" w:rsidP="00B70A32">
            <w:pPr>
              <w:jc w:val="both"/>
              <w:rPr>
                <w:rFonts w:ascii="Arial" w:hAnsi="Arial" w:cs="Arial"/>
              </w:rPr>
            </w:pPr>
          </w:p>
        </w:tc>
        <w:tc>
          <w:tcPr>
            <w:tcW w:w="709" w:type="dxa"/>
            <w:tcBorders>
              <w:bottom w:val="single" w:sz="4" w:space="0" w:color="auto"/>
            </w:tcBorders>
          </w:tcPr>
          <w:p w14:paraId="64F026B5" w14:textId="77777777" w:rsidR="00B70A32" w:rsidRPr="00F607B2" w:rsidRDefault="00B70A32" w:rsidP="00B70A32">
            <w:pPr>
              <w:jc w:val="both"/>
              <w:rPr>
                <w:rFonts w:ascii="Arial" w:hAnsi="Arial" w:cs="Arial"/>
              </w:rPr>
            </w:pPr>
          </w:p>
        </w:tc>
        <w:tc>
          <w:tcPr>
            <w:tcW w:w="708" w:type="dxa"/>
            <w:tcBorders>
              <w:bottom w:val="single" w:sz="4" w:space="0" w:color="auto"/>
            </w:tcBorders>
          </w:tcPr>
          <w:p w14:paraId="6C09DFCB" w14:textId="77777777" w:rsidR="00B70A32" w:rsidRPr="00F607B2" w:rsidRDefault="00B70A32" w:rsidP="00B70A32">
            <w:pPr>
              <w:jc w:val="both"/>
              <w:rPr>
                <w:rFonts w:ascii="Arial" w:hAnsi="Arial" w:cs="Arial"/>
              </w:rPr>
            </w:pPr>
          </w:p>
        </w:tc>
      </w:tr>
      <w:tr w:rsidR="00B70A32" w:rsidRPr="00F607B2" w14:paraId="61E0F2EE" w14:textId="77777777" w:rsidTr="00B70A32">
        <w:tc>
          <w:tcPr>
            <w:tcW w:w="10314" w:type="dxa"/>
            <w:gridSpan w:val="6"/>
            <w:shd w:val="clear" w:color="auto" w:fill="auto"/>
          </w:tcPr>
          <w:p w14:paraId="671D15FA" w14:textId="77777777" w:rsidR="00B70A32" w:rsidRPr="00F607B2" w:rsidRDefault="00B70A32" w:rsidP="00B70A32">
            <w:pPr>
              <w:jc w:val="both"/>
              <w:rPr>
                <w:rFonts w:ascii="Arial" w:hAnsi="Arial" w:cs="Arial"/>
                <w:color w:val="002060"/>
              </w:rPr>
            </w:pPr>
          </w:p>
        </w:tc>
      </w:tr>
      <w:tr w:rsidR="00B70A32" w:rsidRPr="00F607B2" w14:paraId="2D81A2F7" w14:textId="77777777" w:rsidTr="00B70A32">
        <w:tc>
          <w:tcPr>
            <w:tcW w:w="6629" w:type="dxa"/>
            <w:shd w:val="clear" w:color="auto" w:fill="002060"/>
          </w:tcPr>
          <w:p w14:paraId="0DD48FDF" w14:textId="77777777" w:rsidR="00B70A32" w:rsidRPr="00F607B2" w:rsidRDefault="00B70A32" w:rsidP="00B70A3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EA017B5" w14:textId="77777777" w:rsidR="00B70A32" w:rsidRPr="00F607B2" w:rsidRDefault="00B70A32" w:rsidP="00B70A32">
            <w:pPr>
              <w:jc w:val="both"/>
              <w:rPr>
                <w:rFonts w:ascii="Arial" w:hAnsi="Arial" w:cs="Arial"/>
                <w:color w:val="002060"/>
              </w:rPr>
            </w:pPr>
          </w:p>
        </w:tc>
        <w:tc>
          <w:tcPr>
            <w:tcW w:w="770" w:type="dxa"/>
            <w:tcBorders>
              <w:bottom w:val="single" w:sz="4" w:space="0" w:color="auto"/>
            </w:tcBorders>
            <w:shd w:val="clear" w:color="auto" w:fill="002060"/>
          </w:tcPr>
          <w:p w14:paraId="4EBA4F59" w14:textId="77777777" w:rsidR="00B70A32" w:rsidRPr="00F607B2" w:rsidRDefault="00B70A32" w:rsidP="00B70A32">
            <w:pPr>
              <w:jc w:val="both"/>
              <w:rPr>
                <w:rFonts w:ascii="Arial" w:hAnsi="Arial" w:cs="Arial"/>
                <w:color w:val="002060"/>
              </w:rPr>
            </w:pPr>
          </w:p>
        </w:tc>
        <w:tc>
          <w:tcPr>
            <w:tcW w:w="789" w:type="dxa"/>
            <w:tcBorders>
              <w:bottom w:val="single" w:sz="4" w:space="0" w:color="auto"/>
            </w:tcBorders>
            <w:shd w:val="clear" w:color="auto" w:fill="002060"/>
          </w:tcPr>
          <w:p w14:paraId="5C82E5F1" w14:textId="77777777" w:rsidR="00B70A32" w:rsidRPr="00F607B2" w:rsidRDefault="00B70A32" w:rsidP="00B70A32">
            <w:pPr>
              <w:jc w:val="both"/>
              <w:rPr>
                <w:rFonts w:ascii="Arial" w:hAnsi="Arial" w:cs="Arial"/>
                <w:color w:val="002060"/>
              </w:rPr>
            </w:pPr>
          </w:p>
        </w:tc>
        <w:tc>
          <w:tcPr>
            <w:tcW w:w="709" w:type="dxa"/>
            <w:tcBorders>
              <w:bottom w:val="single" w:sz="4" w:space="0" w:color="auto"/>
            </w:tcBorders>
            <w:shd w:val="clear" w:color="auto" w:fill="002060"/>
          </w:tcPr>
          <w:p w14:paraId="24BC3BE0" w14:textId="77777777" w:rsidR="00B70A32" w:rsidRPr="00F607B2" w:rsidRDefault="00B70A32" w:rsidP="00B70A32">
            <w:pPr>
              <w:jc w:val="both"/>
              <w:rPr>
                <w:rFonts w:ascii="Arial" w:hAnsi="Arial" w:cs="Arial"/>
                <w:color w:val="002060"/>
              </w:rPr>
            </w:pPr>
          </w:p>
        </w:tc>
        <w:tc>
          <w:tcPr>
            <w:tcW w:w="708" w:type="dxa"/>
            <w:tcBorders>
              <w:bottom w:val="single" w:sz="4" w:space="0" w:color="auto"/>
            </w:tcBorders>
            <w:shd w:val="clear" w:color="auto" w:fill="002060"/>
          </w:tcPr>
          <w:p w14:paraId="6451B460" w14:textId="77777777" w:rsidR="00B70A32" w:rsidRPr="00F607B2" w:rsidRDefault="00B70A32" w:rsidP="00B70A32">
            <w:pPr>
              <w:jc w:val="both"/>
              <w:rPr>
                <w:rFonts w:ascii="Arial" w:hAnsi="Arial" w:cs="Arial"/>
                <w:color w:val="002060"/>
              </w:rPr>
            </w:pPr>
          </w:p>
        </w:tc>
      </w:tr>
      <w:tr w:rsidR="00B70A32" w:rsidRPr="00F607B2" w14:paraId="2C0C4047" w14:textId="77777777" w:rsidTr="00B70A32">
        <w:tc>
          <w:tcPr>
            <w:tcW w:w="10314" w:type="dxa"/>
            <w:gridSpan w:val="6"/>
            <w:vAlign w:val="bottom"/>
          </w:tcPr>
          <w:p w14:paraId="61559A45" w14:textId="77777777" w:rsidR="00B70A32" w:rsidRPr="009D0DEA" w:rsidRDefault="00B70A32" w:rsidP="00B70A32">
            <w:pPr>
              <w:jc w:val="both"/>
              <w:rPr>
                <w:rFonts w:ascii="Arial" w:hAnsi="Arial" w:cs="Arial"/>
                <w:color w:val="FFFFFF" w:themeColor="background1"/>
              </w:rPr>
            </w:pPr>
          </w:p>
        </w:tc>
      </w:tr>
      <w:tr w:rsidR="00B70A32" w:rsidRPr="00F607B2" w14:paraId="485643D0" w14:textId="77777777" w:rsidTr="00B70A32">
        <w:tc>
          <w:tcPr>
            <w:tcW w:w="6629" w:type="dxa"/>
            <w:vAlign w:val="bottom"/>
          </w:tcPr>
          <w:p w14:paraId="6D0ABD41" w14:textId="77777777" w:rsidR="00B70A32" w:rsidRPr="00F607B2" w:rsidRDefault="00B70A32" w:rsidP="00B70A3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00B622B"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shd w:val="clear" w:color="auto" w:fill="FFFFFF" w:themeFill="background1"/>
          </w:tcPr>
          <w:p w14:paraId="5FC1F9B0" w14:textId="77777777" w:rsidR="00B70A32" w:rsidRPr="009D0DEA" w:rsidRDefault="00B70A32" w:rsidP="00B70A32">
            <w:pPr>
              <w:jc w:val="both"/>
              <w:rPr>
                <w:rFonts w:ascii="Arial" w:hAnsi="Arial" w:cs="Arial"/>
                <w:color w:val="FFFFFF" w:themeColor="background1"/>
              </w:rPr>
            </w:pPr>
          </w:p>
        </w:tc>
        <w:tc>
          <w:tcPr>
            <w:tcW w:w="789" w:type="dxa"/>
            <w:shd w:val="clear" w:color="auto" w:fill="FFFFFF" w:themeFill="background1"/>
          </w:tcPr>
          <w:p w14:paraId="2F94CE9F" w14:textId="77777777" w:rsidR="00B70A32" w:rsidRPr="009D0DEA" w:rsidRDefault="00B70A32" w:rsidP="00B70A32">
            <w:pPr>
              <w:jc w:val="both"/>
              <w:rPr>
                <w:rFonts w:ascii="Arial" w:hAnsi="Arial" w:cs="Arial"/>
                <w:color w:val="FFFFFF" w:themeColor="background1"/>
              </w:rPr>
            </w:pPr>
          </w:p>
        </w:tc>
        <w:tc>
          <w:tcPr>
            <w:tcW w:w="709" w:type="dxa"/>
            <w:shd w:val="clear" w:color="auto" w:fill="FFFFFF" w:themeFill="background1"/>
          </w:tcPr>
          <w:p w14:paraId="7AC78300" w14:textId="77777777" w:rsidR="00B70A32" w:rsidRPr="009D0DEA" w:rsidRDefault="00B70A32" w:rsidP="00B70A32">
            <w:pPr>
              <w:jc w:val="both"/>
              <w:rPr>
                <w:rFonts w:ascii="Arial" w:hAnsi="Arial" w:cs="Arial"/>
                <w:color w:val="FFFFFF" w:themeColor="background1"/>
              </w:rPr>
            </w:pPr>
          </w:p>
        </w:tc>
        <w:tc>
          <w:tcPr>
            <w:tcW w:w="708" w:type="dxa"/>
            <w:shd w:val="clear" w:color="auto" w:fill="FFFFFF" w:themeFill="background1"/>
          </w:tcPr>
          <w:p w14:paraId="52F97DA7" w14:textId="77777777" w:rsidR="00B70A32" w:rsidRPr="009D0DEA" w:rsidRDefault="00B70A32" w:rsidP="00B70A32">
            <w:pPr>
              <w:jc w:val="both"/>
              <w:rPr>
                <w:rFonts w:ascii="Arial" w:hAnsi="Arial" w:cs="Arial"/>
                <w:color w:val="FFFFFF" w:themeColor="background1"/>
              </w:rPr>
            </w:pPr>
          </w:p>
        </w:tc>
      </w:tr>
      <w:tr w:rsidR="00B70A32" w:rsidRPr="00F607B2" w14:paraId="340BFCEA" w14:textId="77777777" w:rsidTr="00B70A32">
        <w:tc>
          <w:tcPr>
            <w:tcW w:w="6629" w:type="dxa"/>
            <w:vAlign w:val="bottom"/>
          </w:tcPr>
          <w:p w14:paraId="30745BBA" w14:textId="77777777" w:rsidR="00B70A32" w:rsidRPr="00F607B2" w:rsidRDefault="00B70A32" w:rsidP="00B70A3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AEFCE40"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shd w:val="clear" w:color="auto" w:fill="FFFFFF" w:themeFill="background1"/>
          </w:tcPr>
          <w:p w14:paraId="5CC86BBA" w14:textId="77777777" w:rsidR="00B70A32" w:rsidRPr="009D0DEA" w:rsidRDefault="00B70A32" w:rsidP="00B70A32">
            <w:pPr>
              <w:jc w:val="both"/>
              <w:rPr>
                <w:rFonts w:ascii="Arial" w:hAnsi="Arial" w:cs="Arial"/>
                <w:color w:val="FFFFFF" w:themeColor="background1"/>
              </w:rPr>
            </w:pPr>
          </w:p>
        </w:tc>
        <w:tc>
          <w:tcPr>
            <w:tcW w:w="789" w:type="dxa"/>
            <w:shd w:val="clear" w:color="auto" w:fill="FFFFFF" w:themeFill="background1"/>
          </w:tcPr>
          <w:p w14:paraId="0FD9AFCA" w14:textId="77777777" w:rsidR="00B70A32" w:rsidRPr="009D0DEA" w:rsidRDefault="00B70A32" w:rsidP="00B70A32">
            <w:pPr>
              <w:jc w:val="both"/>
              <w:rPr>
                <w:rFonts w:ascii="Arial" w:hAnsi="Arial" w:cs="Arial"/>
                <w:color w:val="FFFFFF" w:themeColor="background1"/>
              </w:rPr>
            </w:pPr>
          </w:p>
        </w:tc>
        <w:tc>
          <w:tcPr>
            <w:tcW w:w="709" w:type="dxa"/>
            <w:shd w:val="clear" w:color="auto" w:fill="FFFFFF" w:themeFill="background1"/>
          </w:tcPr>
          <w:p w14:paraId="2D399D78" w14:textId="77777777" w:rsidR="00B70A32" w:rsidRPr="009D0DEA" w:rsidRDefault="00B70A32" w:rsidP="00B70A32">
            <w:pPr>
              <w:jc w:val="both"/>
              <w:rPr>
                <w:rFonts w:ascii="Arial" w:hAnsi="Arial" w:cs="Arial"/>
                <w:color w:val="FFFFFF" w:themeColor="background1"/>
              </w:rPr>
            </w:pPr>
          </w:p>
        </w:tc>
        <w:tc>
          <w:tcPr>
            <w:tcW w:w="708" w:type="dxa"/>
            <w:shd w:val="clear" w:color="auto" w:fill="FFFFFF" w:themeFill="background1"/>
          </w:tcPr>
          <w:p w14:paraId="165ACA34" w14:textId="77777777" w:rsidR="00B70A32" w:rsidRPr="009D0DEA" w:rsidRDefault="00B70A32" w:rsidP="00B70A32">
            <w:pPr>
              <w:jc w:val="both"/>
              <w:rPr>
                <w:rFonts w:ascii="Arial" w:hAnsi="Arial" w:cs="Arial"/>
                <w:color w:val="FFFFFF" w:themeColor="background1"/>
              </w:rPr>
            </w:pPr>
          </w:p>
        </w:tc>
      </w:tr>
      <w:tr w:rsidR="00B70A32" w:rsidRPr="00F607B2" w14:paraId="53C23083" w14:textId="77777777" w:rsidTr="00B70A32">
        <w:tc>
          <w:tcPr>
            <w:tcW w:w="6629" w:type="dxa"/>
          </w:tcPr>
          <w:p w14:paraId="4AF2768C" w14:textId="77777777" w:rsidR="00B70A32" w:rsidRPr="00F607B2" w:rsidRDefault="00B70A32" w:rsidP="00B70A32">
            <w:pPr>
              <w:jc w:val="both"/>
              <w:rPr>
                <w:rFonts w:ascii="Arial" w:hAnsi="Arial" w:cs="Arial"/>
              </w:rPr>
            </w:pPr>
            <w:r w:rsidRPr="00F607B2">
              <w:rPr>
                <w:rFonts w:ascii="Arial" w:hAnsi="Arial" w:cs="Arial"/>
              </w:rPr>
              <w:t xml:space="preserve">Chlorine based cleaning solutions </w:t>
            </w:r>
          </w:p>
          <w:p w14:paraId="52BAB505" w14:textId="77777777" w:rsidR="00B70A32" w:rsidRPr="00F607B2" w:rsidRDefault="00B70A32" w:rsidP="00B70A3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FBF6AB0"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shd w:val="clear" w:color="auto" w:fill="FFFFFF" w:themeFill="background1"/>
          </w:tcPr>
          <w:p w14:paraId="4D6CD507" w14:textId="77777777" w:rsidR="00B70A32" w:rsidRPr="009D0DEA" w:rsidRDefault="00B70A32" w:rsidP="00B70A32">
            <w:pPr>
              <w:jc w:val="both"/>
              <w:rPr>
                <w:rFonts w:ascii="Arial" w:hAnsi="Arial" w:cs="Arial"/>
                <w:color w:val="FFFFFF" w:themeColor="background1"/>
              </w:rPr>
            </w:pPr>
          </w:p>
        </w:tc>
        <w:tc>
          <w:tcPr>
            <w:tcW w:w="789" w:type="dxa"/>
            <w:shd w:val="clear" w:color="auto" w:fill="FFFFFF" w:themeFill="background1"/>
          </w:tcPr>
          <w:p w14:paraId="63354761" w14:textId="77777777" w:rsidR="00B70A32" w:rsidRPr="009D0DEA" w:rsidRDefault="00B70A32" w:rsidP="00B70A32">
            <w:pPr>
              <w:jc w:val="both"/>
              <w:rPr>
                <w:rFonts w:ascii="Arial" w:hAnsi="Arial" w:cs="Arial"/>
                <w:color w:val="FFFFFF" w:themeColor="background1"/>
              </w:rPr>
            </w:pPr>
          </w:p>
        </w:tc>
        <w:tc>
          <w:tcPr>
            <w:tcW w:w="709" w:type="dxa"/>
            <w:shd w:val="clear" w:color="auto" w:fill="FFFFFF" w:themeFill="background1"/>
          </w:tcPr>
          <w:p w14:paraId="0E004C47" w14:textId="77777777" w:rsidR="00B70A32" w:rsidRPr="009D0DEA" w:rsidRDefault="00B70A32" w:rsidP="00B70A32">
            <w:pPr>
              <w:jc w:val="both"/>
              <w:rPr>
                <w:rFonts w:ascii="Arial" w:hAnsi="Arial" w:cs="Arial"/>
                <w:color w:val="FFFFFF" w:themeColor="background1"/>
              </w:rPr>
            </w:pPr>
          </w:p>
        </w:tc>
        <w:tc>
          <w:tcPr>
            <w:tcW w:w="708" w:type="dxa"/>
            <w:shd w:val="clear" w:color="auto" w:fill="FFFFFF" w:themeFill="background1"/>
          </w:tcPr>
          <w:p w14:paraId="3C7AF2D2" w14:textId="77777777" w:rsidR="00B70A32" w:rsidRPr="009D0DEA" w:rsidRDefault="00B70A32" w:rsidP="00B70A32">
            <w:pPr>
              <w:jc w:val="both"/>
              <w:rPr>
                <w:rFonts w:ascii="Arial" w:hAnsi="Arial" w:cs="Arial"/>
                <w:color w:val="FFFFFF" w:themeColor="background1"/>
              </w:rPr>
            </w:pPr>
          </w:p>
        </w:tc>
      </w:tr>
      <w:tr w:rsidR="00B70A32" w:rsidRPr="00F607B2" w14:paraId="106F982F" w14:textId="77777777" w:rsidTr="00B70A32">
        <w:tc>
          <w:tcPr>
            <w:tcW w:w="6629" w:type="dxa"/>
          </w:tcPr>
          <w:p w14:paraId="5BCC03B4" w14:textId="77777777" w:rsidR="00B70A32" w:rsidRPr="00F607B2" w:rsidRDefault="00B70A32" w:rsidP="00B70A32">
            <w:pPr>
              <w:jc w:val="both"/>
              <w:rPr>
                <w:rFonts w:ascii="Arial" w:hAnsi="Arial" w:cs="Arial"/>
              </w:rPr>
            </w:pPr>
            <w:r w:rsidRPr="00F607B2">
              <w:rPr>
                <w:rFonts w:ascii="Arial" w:hAnsi="Arial" w:cs="Arial"/>
              </w:rPr>
              <w:t>Animals</w:t>
            </w:r>
          </w:p>
        </w:tc>
        <w:tc>
          <w:tcPr>
            <w:tcW w:w="709" w:type="dxa"/>
          </w:tcPr>
          <w:p w14:paraId="3CB702BB"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shd w:val="clear" w:color="auto" w:fill="FFFFFF" w:themeFill="background1"/>
          </w:tcPr>
          <w:p w14:paraId="53F0A0D1" w14:textId="77777777" w:rsidR="00B70A32" w:rsidRPr="009D0DEA" w:rsidRDefault="00B70A32" w:rsidP="00B70A32">
            <w:pPr>
              <w:jc w:val="both"/>
              <w:rPr>
                <w:rFonts w:ascii="Arial" w:hAnsi="Arial" w:cs="Arial"/>
                <w:color w:val="FFFFFF" w:themeColor="background1"/>
              </w:rPr>
            </w:pPr>
          </w:p>
        </w:tc>
        <w:tc>
          <w:tcPr>
            <w:tcW w:w="789" w:type="dxa"/>
            <w:shd w:val="clear" w:color="auto" w:fill="FFFFFF" w:themeFill="background1"/>
          </w:tcPr>
          <w:p w14:paraId="51564672" w14:textId="77777777" w:rsidR="00B70A32" w:rsidRPr="009D0DEA" w:rsidRDefault="00B70A32" w:rsidP="00B70A32">
            <w:pPr>
              <w:jc w:val="both"/>
              <w:rPr>
                <w:rFonts w:ascii="Arial" w:hAnsi="Arial" w:cs="Arial"/>
                <w:color w:val="FFFFFF" w:themeColor="background1"/>
              </w:rPr>
            </w:pPr>
          </w:p>
        </w:tc>
        <w:tc>
          <w:tcPr>
            <w:tcW w:w="709" w:type="dxa"/>
            <w:shd w:val="clear" w:color="auto" w:fill="FFFFFF" w:themeFill="background1"/>
          </w:tcPr>
          <w:p w14:paraId="75D9590E" w14:textId="77777777" w:rsidR="00B70A32" w:rsidRPr="009D0DEA" w:rsidRDefault="00B70A32" w:rsidP="00B70A32">
            <w:pPr>
              <w:jc w:val="both"/>
              <w:rPr>
                <w:rFonts w:ascii="Arial" w:hAnsi="Arial" w:cs="Arial"/>
                <w:color w:val="FFFFFF" w:themeColor="background1"/>
              </w:rPr>
            </w:pPr>
          </w:p>
        </w:tc>
        <w:tc>
          <w:tcPr>
            <w:tcW w:w="708" w:type="dxa"/>
            <w:shd w:val="clear" w:color="auto" w:fill="FFFFFF" w:themeFill="background1"/>
          </w:tcPr>
          <w:p w14:paraId="2E3A5F87" w14:textId="77777777" w:rsidR="00B70A32" w:rsidRPr="009D0DEA" w:rsidRDefault="00B70A32" w:rsidP="00B70A32">
            <w:pPr>
              <w:jc w:val="both"/>
              <w:rPr>
                <w:rFonts w:ascii="Arial" w:hAnsi="Arial" w:cs="Arial"/>
                <w:color w:val="FFFFFF" w:themeColor="background1"/>
              </w:rPr>
            </w:pPr>
          </w:p>
        </w:tc>
      </w:tr>
      <w:tr w:rsidR="00B70A32" w:rsidRPr="00F607B2" w14:paraId="723514A2" w14:textId="77777777" w:rsidTr="00B70A32">
        <w:tc>
          <w:tcPr>
            <w:tcW w:w="6629" w:type="dxa"/>
            <w:tcBorders>
              <w:bottom w:val="single" w:sz="4" w:space="0" w:color="auto"/>
            </w:tcBorders>
          </w:tcPr>
          <w:p w14:paraId="242E0A42" w14:textId="77777777" w:rsidR="00B70A32" w:rsidRPr="00F607B2" w:rsidRDefault="00B70A32" w:rsidP="00B70A32">
            <w:pPr>
              <w:jc w:val="both"/>
              <w:rPr>
                <w:rFonts w:ascii="Arial" w:hAnsi="Arial" w:cs="Arial"/>
              </w:rPr>
            </w:pPr>
            <w:r w:rsidRPr="00F607B2">
              <w:rPr>
                <w:rFonts w:ascii="Arial" w:hAnsi="Arial" w:cs="Arial"/>
              </w:rPr>
              <w:lastRenderedPageBreak/>
              <w:t>Cytotoxic drugs</w:t>
            </w:r>
          </w:p>
        </w:tc>
        <w:tc>
          <w:tcPr>
            <w:tcW w:w="709" w:type="dxa"/>
            <w:tcBorders>
              <w:bottom w:val="single" w:sz="4" w:space="0" w:color="auto"/>
            </w:tcBorders>
          </w:tcPr>
          <w:p w14:paraId="154C4EE2"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2B7B03D4" w14:textId="77777777" w:rsidR="00B70A32" w:rsidRPr="009D0DEA" w:rsidRDefault="00B70A32" w:rsidP="00B70A3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94E99AF" w14:textId="77777777" w:rsidR="00B70A32" w:rsidRPr="009D0DEA" w:rsidRDefault="00B70A32" w:rsidP="00B70A3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76A94DB" w14:textId="77777777" w:rsidR="00B70A32" w:rsidRPr="009D0DEA" w:rsidRDefault="00B70A32" w:rsidP="00B70A3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EDD7DEF" w14:textId="77777777" w:rsidR="00B70A32" w:rsidRPr="009D0DEA" w:rsidRDefault="00B70A32" w:rsidP="00B70A32">
            <w:pPr>
              <w:jc w:val="both"/>
              <w:rPr>
                <w:rFonts w:ascii="Arial" w:hAnsi="Arial" w:cs="Arial"/>
                <w:color w:val="FFFFFF" w:themeColor="background1"/>
              </w:rPr>
            </w:pPr>
          </w:p>
        </w:tc>
      </w:tr>
      <w:tr w:rsidR="00B70A32" w:rsidRPr="00F607B2" w14:paraId="6C48FD6D" w14:textId="77777777" w:rsidTr="00B70A32">
        <w:tc>
          <w:tcPr>
            <w:tcW w:w="7338" w:type="dxa"/>
            <w:gridSpan w:val="2"/>
            <w:shd w:val="clear" w:color="auto" w:fill="auto"/>
          </w:tcPr>
          <w:p w14:paraId="796590BF" w14:textId="77777777" w:rsidR="00B70A32" w:rsidRPr="00F607B2" w:rsidRDefault="00B70A32" w:rsidP="00B70A32">
            <w:pPr>
              <w:jc w:val="both"/>
              <w:rPr>
                <w:rFonts w:ascii="Arial" w:hAnsi="Arial" w:cs="Arial"/>
                <w:b/>
                <w:color w:val="FFFFFF" w:themeColor="background1"/>
              </w:rPr>
            </w:pPr>
          </w:p>
        </w:tc>
        <w:tc>
          <w:tcPr>
            <w:tcW w:w="770" w:type="dxa"/>
            <w:shd w:val="clear" w:color="auto" w:fill="auto"/>
          </w:tcPr>
          <w:p w14:paraId="486EE001" w14:textId="77777777" w:rsidR="00B70A32" w:rsidRPr="00F607B2" w:rsidRDefault="00B70A32" w:rsidP="00B70A32">
            <w:pPr>
              <w:jc w:val="both"/>
              <w:rPr>
                <w:rFonts w:ascii="Arial" w:hAnsi="Arial" w:cs="Arial"/>
                <w:b/>
                <w:color w:val="FFFFFF" w:themeColor="background1"/>
              </w:rPr>
            </w:pPr>
          </w:p>
        </w:tc>
        <w:tc>
          <w:tcPr>
            <w:tcW w:w="789" w:type="dxa"/>
            <w:shd w:val="clear" w:color="auto" w:fill="auto"/>
          </w:tcPr>
          <w:p w14:paraId="60946080" w14:textId="77777777" w:rsidR="00B70A32" w:rsidRPr="00F607B2" w:rsidRDefault="00B70A32" w:rsidP="00B70A32">
            <w:pPr>
              <w:jc w:val="both"/>
              <w:rPr>
                <w:rFonts w:ascii="Arial" w:hAnsi="Arial" w:cs="Arial"/>
                <w:b/>
                <w:color w:val="FFFFFF" w:themeColor="background1"/>
              </w:rPr>
            </w:pPr>
          </w:p>
        </w:tc>
        <w:tc>
          <w:tcPr>
            <w:tcW w:w="709" w:type="dxa"/>
            <w:shd w:val="clear" w:color="auto" w:fill="auto"/>
          </w:tcPr>
          <w:p w14:paraId="3746FC0C" w14:textId="77777777" w:rsidR="00B70A32" w:rsidRPr="00F607B2" w:rsidRDefault="00B70A32" w:rsidP="00B70A32">
            <w:pPr>
              <w:jc w:val="both"/>
              <w:rPr>
                <w:rFonts w:ascii="Arial" w:hAnsi="Arial" w:cs="Arial"/>
                <w:b/>
                <w:color w:val="FFFFFF" w:themeColor="background1"/>
              </w:rPr>
            </w:pPr>
          </w:p>
        </w:tc>
        <w:tc>
          <w:tcPr>
            <w:tcW w:w="708" w:type="dxa"/>
            <w:shd w:val="clear" w:color="auto" w:fill="auto"/>
          </w:tcPr>
          <w:p w14:paraId="39402144" w14:textId="77777777" w:rsidR="00B70A32" w:rsidRPr="00F607B2" w:rsidRDefault="00B70A32" w:rsidP="00B70A32">
            <w:pPr>
              <w:jc w:val="both"/>
              <w:rPr>
                <w:rFonts w:ascii="Arial" w:hAnsi="Arial" w:cs="Arial"/>
                <w:b/>
                <w:color w:val="FFFFFF" w:themeColor="background1"/>
              </w:rPr>
            </w:pPr>
          </w:p>
        </w:tc>
      </w:tr>
      <w:tr w:rsidR="00B70A32" w:rsidRPr="00F607B2" w14:paraId="3F8BEAFD" w14:textId="77777777" w:rsidTr="00B70A32">
        <w:tc>
          <w:tcPr>
            <w:tcW w:w="7338" w:type="dxa"/>
            <w:gridSpan w:val="2"/>
            <w:shd w:val="clear" w:color="auto" w:fill="002060"/>
          </w:tcPr>
          <w:p w14:paraId="472F22A0" w14:textId="77777777" w:rsidR="00B70A32" w:rsidRPr="00F607B2" w:rsidRDefault="00B70A32" w:rsidP="00B70A3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65040D8" w14:textId="77777777" w:rsidR="00B70A32" w:rsidRPr="00F607B2" w:rsidRDefault="00B70A32" w:rsidP="00B70A32">
            <w:pPr>
              <w:jc w:val="both"/>
              <w:rPr>
                <w:rFonts w:ascii="Arial" w:hAnsi="Arial" w:cs="Arial"/>
                <w:b/>
                <w:color w:val="FFFFFF" w:themeColor="background1"/>
              </w:rPr>
            </w:pPr>
          </w:p>
        </w:tc>
        <w:tc>
          <w:tcPr>
            <w:tcW w:w="789" w:type="dxa"/>
            <w:shd w:val="clear" w:color="auto" w:fill="002060"/>
          </w:tcPr>
          <w:p w14:paraId="7FD48DCF" w14:textId="77777777" w:rsidR="00B70A32" w:rsidRPr="00F607B2" w:rsidRDefault="00B70A32" w:rsidP="00B70A32">
            <w:pPr>
              <w:jc w:val="both"/>
              <w:rPr>
                <w:rFonts w:ascii="Arial" w:hAnsi="Arial" w:cs="Arial"/>
                <w:b/>
                <w:color w:val="FFFFFF" w:themeColor="background1"/>
              </w:rPr>
            </w:pPr>
          </w:p>
        </w:tc>
        <w:tc>
          <w:tcPr>
            <w:tcW w:w="709" w:type="dxa"/>
            <w:shd w:val="clear" w:color="auto" w:fill="002060"/>
          </w:tcPr>
          <w:p w14:paraId="18513B68" w14:textId="77777777" w:rsidR="00B70A32" w:rsidRPr="00F607B2" w:rsidRDefault="00B70A32" w:rsidP="00B70A32">
            <w:pPr>
              <w:jc w:val="both"/>
              <w:rPr>
                <w:rFonts w:ascii="Arial" w:hAnsi="Arial" w:cs="Arial"/>
                <w:b/>
                <w:color w:val="FFFFFF" w:themeColor="background1"/>
              </w:rPr>
            </w:pPr>
          </w:p>
        </w:tc>
        <w:tc>
          <w:tcPr>
            <w:tcW w:w="708" w:type="dxa"/>
            <w:shd w:val="clear" w:color="auto" w:fill="002060"/>
          </w:tcPr>
          <w:p w14:paraId="7F60CC56" w14:textId="77777777" w:rsidR="00B70A32" w:rsidRPr="00F607B2" w:rsidRDefault="00B70A32" w:rsidP="00B70A32">
            <w:pPr>
              <w:jc w:val="both"/>
              <w:rPr>
                <w:rFonts w:ascii="Arial" w:hAnsi="Arial" w:cs="Arial"/>
                <w:b/>
                <w:color w:val="FFFFFF" w:themeColor="background1"/>
              </w:rPr>
            </w:pPr>
          </w:p>
        </w:tc>
      </w:tr>
      <w:tr w:rsidR="00B70A32" w:rsidRPr="00F607B2" w14:paraId="36F416CC" w14:textId="77777777" w:rsidTr="00B70A32">
        <w:tc>
          <w:tcPr>
            <w:tcW w:w="6629" w:type="dxa"/>
          </w:tcPr>
          <w:p w14:paraId="75C2CD8A" w14:textId="77777777" w:rsidR="00B70A32" w:rsidRPr="00F607B2" w:rsidRDefault="00B70A32" w:rsidP="00B70A32">
            <w:pPr>
              <w:jc w:val="both"/>
              <w:rPr>
                <w:rFonts w:ascii="Arial" w:hAnsi="Arial" w:cs="Arial"/>
              </w:rPr>
            </w:pPr>
            <w:r w:rsidRPr="00F607B2">
              <w:rPr>
                <w:rFonts w:ascii="Arial" w:hAnsi="Arial" w:cs="Arial"/>
              </w:rPr>
              <w:t>Radiation (&gt;6mSv)</w:t>
            </w:r>
          </w:p>
        </w:tc>
        <w:tc>
          <w:tcPr>
            <w:tcW w:w="709" w:type="dxa"/>
          </w:tcPr>
          <w:p w14:paraId="4D541AF9"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2E9B9567" w14:textId="77777777" w:rsidR="00B70A32" w:rsidRPr="00F607B2" w:rsidRDefault="00B70A32" w:rsidP="00B70A32">
            <w:pPr>
              <w:jc w:val="both"/>
              <w:rPr>
                <w:rFonts w:ascii="Arial" w:hAnsi="Arial" w:cs="Arial"/>
              </w:rPr>
            </w:pPr>
          </w:p>
        </w:tc>
        <w:tc>
          <w:tcPr>
            <w:tcW w:w="789" w:type="dxa"/>
          </w:tcPr>
          <w:p w14:paraId="21BF6D2E" w14:textId="77777777" w:rsidR="00B70A32" w:rsidRPr="00F607B2" w:rsidRDefault="00B70A32" w:rsidP="00B70A32">
            <w:pPr>
              <w:jc w:val="both"/>
              <w:rPr>
                <w:rFonts w:ascii="Arial" w:hAnsi="Arial" w:cs="Arial"/>
              </w:rPr>
            </w:pPr>
          </w:p>
        </w:tc>
        <w:tc>
          <w:tcPr>
            <w:tcW w:w="709" w:type="dxa"/>
          </w:tcPr>
          <w:p w14:paraId="47CC529B" w14:textId="77777777" w:rsidR="00B70A32" w:rsidRPr="00F607B2" w:rsidRDefault="00B70A32" w:rsidP="00B70A32">
            <w:pPr>
              <w:jc w:val="both"/>
              <w:rPr>
                <w:rFonts w:ascii="Arial" w:hAnsi="Arial" w:cs="Arial"/>
              </w:rPr>
            </w:pPr>
          </w:p>
        </w:tc>
        <w:tc>
          <w:tcPr>
            <w:tcW w:w="708" w:type="dxa"/>
          </w:tcPr>
          <w:p w14:paraId="0489D66F" w14:textId="77777777" w:rsidR="00B70A32" w:rsidRPr="00F607B2" w:rsidRDefault="00B70A32" w:rsidP="00B70A32">
            <w:pPr>
              <w:jc w:val="both"/>
              <w:rPr>
                <w:rFonts w:ascii="Arial" w:hAnsi="Arial" w:cs="Arial"/>
              </w:rPr>
            </w:pPr>
          </w:p>
        </w:tc>
      </w:tr>
      <w:tr w:rsidR="00B70A32" w:rsidRPr="00F607B2" w14:paraId="24051526" w14:textId="77777777" w:rsidTr="00B70A32">
        <w:tc>
          <w:tcPr>
            <w:tcW w:w="6629" w:type="dxa"/>
            <w:vAlign w:val="bottom"/>
          </w:tcPr>
          <w:p w14:paraId="4D1B6BF9" w14:textId="77777777" w:rsidR="00B70A32" w:rsidRPr="00F607B2" w:rsidRDefault="00B70A32" w:rsidP="00B70A32">
            <w:pPr>
              <w:jc w:val="both"/>
              <w:rPr>
                <w:rFonts w:ascii="Arial" w:hAnsi="Arial" w:cs="Arial"/>
                <w:color w:val="000000"/>
              </w:rPr>
            </w:pPr>
            <w:r w:rsidRPr="00F607B2">
              <w:rPr>
                <w:rFonts w:ascii="Arial" w:hAnsi="Arial" w:cs="Arial"/>
                <w:color w:val="000000"/>
              </w:rPr>
              <w:t>Laser (Class 3R, 3B, 4)</w:t>
            </w:r>
          </w:p>
        </w:tc>
        <w:tc>
          <w:tcPr>
            <w:tcW w:w="709" w:type="dxa"/>
          </w:tcPr>
          <w:p w14:paraId="3009FD75"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0A4D4EB8" w14:textId="77777777" w:rsidR="00B70A32" w:rsidRPr="00F607B2" w:rsidRDefault="00B70A32" w:rsidP="00B70A32">
            <w:pPr>
              <w:jc w:val="both"/>
              <w:rPr>
                <w:rFonts w:ascii="Arial" w:hAnsi="Arial" w:cs="Arial"/>
              </w:rPr>
            </w:pPr>
          </w:p>
        </w:tc>
        <w:tc>
          <w:tcPr>
            <w:tcW w:w="789" w:type="dxa"/>
          </w:tcPr>
          <w:p w14:paraId="52D19AD2" w14:textId="77777777" w:rsidR="00B70A32" w:rsidRPr="00F607B2" w:rsidRDefault="00B70A32" w:rsidP="00B70A32">
            <w:pPr>
              <w:jc w:val="both"/>
              <w:rPr>
                <w:rFonts w:ascii="Arial" w:hAnsi="Arial" w:cs="Arial"/>
              </w:rPr>
            </w:pPr>
          </w:p>
        </w:tc>
        <w:tc>
          <w:tcPr>
            <w:tcW w:w="709" w:type="dxa"/>
          </w:tcPr>
          <w:p w14:paraId="4E2D4A0C" w14:textId="77777777" w:rsidR="00B70A32" w:rsidRPr="00F607B2" w:rsidRDefault="00B70A32" w:rsidP="00B70A32">
            <w:pPr>
              <w:jc w:val="both"/>
              <w:rPr>
                <w:rFonts w:ascii="Arial" w:hAnsi="Arial" w:cs="Arial"/>
              </w:rPr>
            </w:pPr>
          </w:p>
        </w:tc>
        <w:tc>
          <w:tcPr>
            <w:tcW w:w="708" w:type="dxa"/>
          </w:tcPr>
          <w:p w14:paraId="3A7E8D72" w14:textId="77777777" w:rsidR="00B70A32" w:rsidRPr="00F607B2" w:rsidRDefault="00B70A32" w:rsidP="00B70A32">
            <w:pPr>
              <w:jc w:val="both"/>
              <w:rPr>
                <w:rFonts w:ascii="Arial" w:hAnsi="Arial" w:cs="Arial"/>
              </w:rPr>
            </w:pPr>
          </w:p>
        </w:tc>
      </w:tr>
      <w:tr w:rsidR="00B70A32" w:rsidRPr="00F607B2" w14:paraId="3B5F7162" w14:textId="77777777" w:rsidTr="00B70A32">
        <w:tc>
          <w:tcPr>
            <w:tcW w:w="6629" w:type="dxa"/>
            <w:vAlign w:val="bottom"/>
          </w:tcPr>
          <w:p w14:paraId="72091843" w14:textId="77777777" w:rsidR="00B70A32" w:rsidRPr="00F607B2" w:rsidRDefault="00B70A32" w:rsidP="00B70A32">
            <w:pPr>
              <w:jc w:val="both"/>
              <w:rPr>
                <w:rFonts w:ascii="Arial" w:hAnsi="Arial" w:cs="Arial"/>
                <w:color w:val="000000"/>
              </w:rPr>
            </w:pPr>
            <w:r w:rsidRPr="00F607B2">
              <w:rPr>
                <w:rFonts w:ascii="Arial" w:hAnsi="Arial" w:cs="Arial"/>
                <w:color w:val="000000"/>
              </w:rPr>
              <w:t>Dusty environment (&gt;4mg/m3)</w:t>
            </w:r>
          </w:p>
        </w:tc>
        <w:tc>
          <w:tcPr>
            <w:tcW w:w="709" w:type="dxa"/>
          </w:tcPr>
          <w:p w14:paraId="61F4AACA" w14:textId="77777777" w:rsidR="00B70A32" w:rsidRPr="00F607B2" w:rsidRDefault="00B70A32" w:rsidP="00B70A32">
            <w:pPr>
              <w:jc w:val="both"/>
              <w:rPr>
                <w:rFonts w:ascii="Arial" w:hAnsi="Arial" w:cs="Arial"/>
              </w:rPr>
            </w:pPr>
            <w:r>
              <w:rPr>
                <w:rFonts w:ascii="Arial" w:hAnsi="Arial" w:cs="Arial"/>
              </w:rPr>
              <w:t>N</w:t>
            </w:r>
          </w:p>
        </w:tc>
        <w:tc>
          <w:tcPr>
            <w:tcW w:w="770" w:type="dxa"/>
          </w:tcPr>
          <w:p w14:paraId="0248E951" w14:textId="77777777" w:rsidR="00B70A32" w:rsidRPr="00F607B2" w:rsidRDefault="00B70A32" w:rsidP="00B70A32">
            <w:pPr>
              <w:jc w:val="both"/>
              <w:rPr>
                <w:rFonts w:ascii="Arial" w:hAnsi="Arial" w:cs="Arial"/>
              </w:rPr>
            </w:pPr>
          </w:p>
        </w:tc>
        <w:tc>
          <w:tcPr>
            <w:tcW w:w="789" w:type="dxa"/>
          </w:tcPr>
          <w:p w14:paraId="422B8B69" w14:textId="77777777" w:rsidR="00B70A32" w:rsidRPr="00F607B2" w:rsidRDefault="00B70A32" w:rsidP="00B70A32">
            <w:pPr>
              <w:jc w:val="both"/>
              <w:rPr>
                <w:rFonts w:ascii="Arial" w:hAnsi="Arial" w:cs="Arial"/>
              </w:rPr>
            </w:pPr>
          </w:p>
        </w:tc>
        <w:tc>
          <w:tcPr>
            <w:tcW w:w="709" w:type="dxa"/>
          </w:tcPr>
          <w:p w14:paraId="1B9023D3" w14:textId="77777777" w:rsidR="00B70A32" w:rsidRPr="00F607B2" w:rsidRDefault="00B70A32" w:rsidP="00B70A32">
            <w:pPr>
              <w:jc w:val="both"/>
              <w:rPr>
                <w:rFonts w:ascii="Arial" w:hAnsi="Arial" w:cs="Arial"/>
              </w:rPr>
            </w:pPr>
          </w:p>
        </w:tc>
        <w:tc>
          <w:tcPr>
            <w:tcW w:w="708" w:type="dxa"/>
          </w:tcPr>
          <w:p w14:paraId="03BB169F" w14:textId="77777777" w:rsidR="00B70A32" w:rsidRPr="00F607B2" w:rsidRDefault="00B70A32" w:rsidP="00B70A32">
            <w:pPr>
              <w:jc w:val="both"/>
              <w:rPr>
                <w:rFonts w:ascii="Arial" w:hAnsi="Arial" w:cs="Arial"/>
              </w:rPr>
            </w:pPr>
          </w:p>
        </w:tc>
      </w:tr>
      <w:tr w:rsidR="00B70A32" w:rsidRPr="00F607B2" w14:paraId="66763DFD" w14:textId="77777777" w:rsidTr="00B70A32">
        <w:tc>
          <w:tcPr>
            <w:tcW w:w="6629" w:type="dxa"/>
          </w:tcPr>
          <w:p w14:paraId="578D891A" w14:textId="77777777" w:rsidR="00B70A32" w:rsidRPr="00F607B2" w:rsidRDefault="00B70A32" w:rsidP="00B70A32">
            <w:pPr>
              <w:jc w:val="both"/>
              <w:rPr>
                <w:rFonts w:ascii="Arial" w:hAnsi="Arial" w:cs="Arial"/>
              </w:rPr>
            </w:pPr>
            <w:r w:rsidRPr="00F607B2">
              <w:rPr>
                <w:rFonts w:ascii="Arial" w:hAnsi="Arial" w:cs="Arial"/>
              </w:rPr>
              <w:t>Noise (over 80dBA)</w:t>
            </w:r>
          </w:p>
        </w:tc>
        <w:tc>
          <w:tcPr>
            <w:tcW w:w="709" w:type="dxa"/>
          </w:tcPr>
          <w:p w14:paraId="6BD195BE" w14:textId="77777777" w:rsidR="00B70A32" w:rsidRPr="00F607B2" w:rsidRDefault="00B70A32" w:rsidP="00B70A32">
            <w:pPr>
              <w:jc w:val="both"/>
              <w:rPr>
                <w:rFonts w:ascii="Arial" w:hAnsi="Arial" w:cs="Arial"/>
              </w:rPr>
            </w:pPr>
            <w:r>
              <w:rPr>
                <w:rFonts w:ascii="Arial" w:hAnsi="Arial" w:cs="Arial"/>
              </w:rPr>
              <w:t>N</w:t>
            </w:r>
          </w:p>
        </w:tc>
        <w:tc>
          <w:tcPr>
            <w:tcW w:w="770" w:type="dxa"/>
          </w:tcPr>
          <w:p w14:paraId="626A780F" w14:textId="77777777" w:rsidR="00B70A32" w:rsidRPr="00F607B2" w:rsidRDefault="00B70A32" w:rsidP="00B70A32">
            <w:pPr>
              <w:jc w:val="both"/>
              <w:rPr>
                <w:rFonts w:ascii="Arial" w:hAnsi="Arial" w:cs="Arial"/>
              </w:rPr>
            </w:pPr>
          </w:p>
        </w:tc>
        <w:tc>
          <w:tcPr>
            <w:tcW w:w="789" w:type="dxa"/>
          </w:tcPr>
          <w:p w14:paraId="298CAFCB" w14:textId="77777777" w:rsidR="00B70A32" w:rsidRPr="00F607B2" w:rsidRDefault="00B70A32" w:rsidP="00B70A32">
            <w:pPr>
              <w:jc w:val="both"/>
              <w:rPr>
                <w:rFonts w:ascii="Arial" w:hAnsi="Arial" w:cs="Arial"/>
              </w:rPr>
            </w:pPr>
          </w:p>
        </w:tc>
        <w:tc>
          <w:tcPr>
            <w:tcW w:w="709" w:type="dxa"/>
          </w:tcPr>
          <w:p w14:paraId="1540B825" w14:textId="77777777" w:rsidR="00B70A32" w:rsidRPr="00F607B2" w:rsidRDefault="00B70A32" w:rsidP="00B70A32">
            <w:pPr>
              <w:jc w:val="both"/>
              <w:rPr>
                <w:rFonts w:ascii="Arial" w:hAnsi="Arial" w:cs="Arial"/>
              </w:rPr>
            </w:pPr>
          </w:p>
        </w:tc>
        <w:tc>
          <w:tcPr>
            <w:tcW w:w="708" w:type="dxa"/>
          </w:tcPr>
          <w:p w14:paraId="6EE51C29" w14:textId="77777777" w:rsidR="00B70A32" w:rsidRPr="00F607B2" w:rsidRDefault="00B70A32" w:rsidP="00B70A32">
            <w:pPr>
              <w:jc w:val="both"/>
              <w:rPr>
                <w:rFonts w:ascii="Arial" w:hAnsi="Arial" w:cs="Arial"/>
              </w:rPr>
            </w:pPr>
          </w:p>
        </w:tc>
      </w:tr>
      <w:tr w:rsidR="00B70A32" w:rsidRPr="00F607B2" w14:paraId="0F46185B" w14:textId="77777777" w:rsidTr="00B70A32">
        <w:tc>
          <w:tcPr>
            <w:tcW w:w="6629" w:type="dxa"/>
            <w:tcBorders>
              <w:bottom w:val="single" w:sz="4" w:space="0" w:color="auto"/>
            </w:tcBorders>
          </w:tcPr>
          <w:p w14:paraId="6134FEBB" w14:textId="77777777" w:rsidR="00B70A32" w:rsidRPr="00F607B2" w:rsidRDefault="00B70A32" w:rsidP="00B70A3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91D3462"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Borders>
              <w:bottom w:val="single" w:sz="4" w:space="0" w:color="auto"/>
            </w:tcBorders>
          </w:tcPr>
          <w:p w14:paraId="006F7563" w14:textId="77777777" w:rsidR="00B70A32" w:rsidRPr="00F607B2" w:rsidRDefault="00B70A32" w:rsidP="00B70A32">
            <w:pPr>
              <w:jc w:val="both"/>
              <w:rPr>
                <w:rFonts w:ascii="Arial" w:hAnsi="Arial" w:cs="Arial"/>
              </w:rPr>
            </w:pPr>
          </w:p>
        </w:tc>
        <w:tc>
          <w:tcPr>
            <w:tcW w:w="789" w:type="dxa"/>
            <w:tcBorders>
              <w:bottom w:val="single" w:sz="4" w:space="0" w:color="auto"/>
            </w:tcBorders>
          </w:tcPr>
          <w:p w14:paraId="4EF70C03" w14:textId="77777777" w:rsidR="00B70A32" w:rsidRPr="00F607B2" w:rsidRDefault="00B70A32" w:rsidP="00B70A32">
            <w:pPr>
              <w:jc w:val="both"/>
              <w:rPr>
                <w:rFonts w:ascii="Arial" w:hAnsi="Arial" w:cs="Arial"/>
              </w:rPr>
            </w:pPr>
          </w:p>
        </w:tc>
        <w:tc>
          <w:tcPr>
            <w:tcW w:w="709" w:type="dxa"/>
            <w:tcBorders>
              <w:bottom w:val="single" w:sz="4" w:space="0" w:color="auto"/>
            </w:tcBorders>
          </w:tcPr>
          <w:p w14:paraId="7694C001" w14:textId="77777777" w:rsidR="00B70A32" w:rsidRPr="00F607B2" w:rsidRDefault="00B70A32" w:rsidP="00B70A32">
            <w:pPr>
              <w:jc w:val="both"/>
              <w:rPr>
                <w:rFonts w:ascii="Arial" w:hAnsi="Arial" w:cs="Arial"/>
              </w:rPr>
            </w:pPr>
          </w:p>
        </w:tc>
        <w:tc>
          <w:tcPr>
            <w:tcW w:w="708" w:type="dxa"/>
            <w:tcBorders>
              <w:bottom w:val="single" w:sz="4" w:space="0" w:color="auto"/>
            </w:tcBorders>
          </w:tcPr>
          <w:p w14:paraId="4396E7C4" w14:textId="77777777" w:rsidR="00B70A32" w:rsidRPr="00F607B2" w:rsidRDefault="00B70A32" w:rsidP="00B70A32">
            <w:pPr>
              <w:jc w:val="both"/>
              <w:rPr>
                <w:rFonts w:ascii="Arial" w:hAnsi="Arial" w:cs="Arial"/>
              </w:rPr>
            </w:pPr>
          </w:p>
        </w:tc>
      </w:tr>
      <w:tr w:rsidR="00B70A32" w:rsidRPr="00F607B2" w14:paraId="04CF7192" w14:textId="77777777" w:rsidTr="00B70A32">
        <w:tc>
          <w:tcPr>
            <w:tcW w:w="10314" w:type="dxa"/>
            <w:gridSpan w:val="6"/>
            <w:shd w:val="clear" w:color="auto" w:fill="auto"/>
          </w:tcPr>
          <w:p w14:paraId="0F211FD9" w14:textId="77777777" w:rsidR="00B70A32" w:rsidRPr="00F607B2" w:rsidRDefault="00B70A32" w:rsidP="00B70A32">
            <w:pPr>
              <w:jc w:val="both"/>
              <w:rPr>
                <w:rFonts w:ascii="Arial" w:hAnsi="Arial" w:cs="Arial"/>
                <w:b/>
                <w:color w:val="FFFFFF" w:themeColor="background1"/>
              </w:rPr>
            </w:pPr>
          </w:p>
        </w:tc>
      </w:tr>
      <w:tr w:rsidR="00B70A32" w:rsidRPr="00F607B2" w14:paraId="3BC7AEE2" w14:textId="77777777" w:rsidTr="00B70A32">
        <w:tc>
          <w:tcPr>
            <w:tcW w:w="7338" w:type="dxa"/>
            <w:gridSpan w:val="2"/>
            <w:shd w:val="clear" w:color="auto" w:fill="002060"/>
          </w:tcPr>
          <w:p w14:paraId="2544A82F" w14:textId="77777777" w:rsidR="00B70A32" w:rsidRPr="00F607B2" w:rsidRDefault="00B70A32" w:rsidP="00B70A3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5F4EB1D" w14:textId="77777777" w:rsidR="00B70A32" w:rsidRPr="00F607B2" w:rsidRDefault="00B70A32" w:rsidP="00B70A32">
            <w:pPr>
              <w:jc w:val="both"/>
              <w:rPr>
                <w:rFonts w:ascii="Arial" w:hAnsi="Arial" w:cs="Arial"/>
                <w:b/>
                <w:color w:val="FFFFFF" w:themeColor="background1"/>
              </w:rPr>
            </w:pPr>
          </w:p>
        </w:tc>
        <w:tc>
          <w:tcPr>
            <w:tcW w:w="789" w:type="dxa"/>
            <w:shd w:val="clear" w:color="auto" w:fill="002060"/>
          </w:tcPr>
          <w:p w14:paraId="2FECA1C9" w14:textId="77777777" w:rsidR="00B70A32" w:rsidRPr="00F607B2" w:rsidRDefault="00B70A32" w:rsidP="00B70A32">
            <w:pPr>
              <w:jc w:val="both"/>
              <w:rPr>
                <w:rFonts w:ascii="Arial" w:hAnsi="Arial" w:cs="Arial"/>
                <w:b/>
                <w:color w:val="FFFFFF" w:themeColor="background1"/>
              </w:rPr>
            </w:pPr>
          </w:p>
        </w:tc>
        <w:tc>
          <w:tcPr>
            <w:tcW w:w="709" w:type="dxa"/>
            <w:shd w:val="clear" w:color="auto" w:fill="002060"/>
          </w:tcPr>
          <w:p w14:paraId="2407653A" w14:textId="77777777" w:rsidR="00B70A32" w:rsidRPr="00F607B2" w:rsidRDefault="00B70A32" w:rsidP="00B70A32">
            <w:pPr>
              <w:jc w:val="both"/>
              <w:rPr>
                <w:rFonts w:ascii="Arial" w:hAnsi="Arial" w:cs="Arial"/>
                <w:b/>
                <w:color w:val="FFFFFF" w:themeColor="background1"/>
              </w:rPr>
            </w:pPr>
          </w:p>
        </w:tc>
        <w:tc>
          <w:tcPr>
            <w:tcW w:w="708" w:type="dxa"/>
            <w:shd w:val="clear" w:color="auto" w:fill="002060"/>
          </w:tcPr>
          <w:p w14:paraId="4AC3274E" w14:textId="77777777" w:rsidR="00B70A32" w:rsidRPr="00F607B2" w:rsidRDefault="00B70A32" w:rsidP="00B70A32">
            <w:pPr>
              <w:jc w:val="both"/>
              <w:rPr>
                <w:rFonts w:ascii="Arial" w:hAnsi="Arial" w:cs="Arial"/>
                <w:b/>
                <w:color w:val="FFFFFF" w:themeColor="background1"/>
              </w:rPr>
            </w:pPr>
          </w:p>
        </w:tc>
      </w:tr>
      <w:tr w:rsidR="00B70A32" w:rsidRPr="00F607B2" w14:paraId="133706EE" w14:textId="77777777" w:rsidTr="00B70A32">
        <w:tc>
          <w:tcPr>
            <w:tcW w:w="6629" w:type="dxa"/>
          </w:tcPr>
          <w:p w14:paraId="768CDBE1" w14:textId="77777777" w:rsidR="00B70A32" w:rsidRPr="00F607B2" w:rsidRDefault="00B70A32" w:rsidP="00B70A3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4DC4765" w14:textId="77777777" w:rsidR="00B70A32" w:rsidRPr="00F607B2" w:rsidRDefault="00B70A32" w:rsidP="00B70A32">
            <w:pPr>
              <w:jc w:val="both"/>
              <w:rPr>
                <w:rFonts w:ascii="Arial" w:hAnsi="Arial" w:cs="Arial"/>
              </w:rPr>
            </w:pPr>
            <w:r>
              <w:rPr>
                <w:rFonts w:ascii="Arial" w:hAnsi="Arial" w:cs="Arial"/>
              </w:rPr>
              <w:t>Y</w:t>
            </w:r>
          </w:p>
        </w:tc>
        <w:tc>
          <w:tcPr>
            <w:tcW w:w="770" w:type="dxa"/>
          </w:tcPr>
          <w:p w14:paraId="61AB9C85" w14:textId="77777777" w:rsidR="00B70A32" w:rsidRPr="00F607B2" w:rsidRDefault="00B70A32" w:rsidP="00B70A32">
            <w:pPr>
              <w:jc w:val="both"/>
              <w:rPr>
                <w:rFonts w:ascii="Arial" w:hAnsi="Arial" w:cs="Arial"/>
              </w:rPr>
            </w:pPr>
          </w:p>
        </w:tc>
        <w:tc>
          <w:tcPr>
            <w:tcW w:w="789" w:type="dxa"/>
          </w:tcPr>
          <w:p w14:paraId="0FA08850" w14:textId="77777777" w:rsidR="00B70A32" w:rsidRPr="00F607B2" w:rsidRDefault="00B70A32" w:rsidP="00B70A32">
            <w:pPr>
              <w:jc w:val="both"/>
              <w:rPr>
                <w:rFonts w:ascii="Arial" w:hAnsi="Arial" w:cs="Arial"/>
              </w:rPr>
            </w:pPr>
          </w:p>
        </w:tc>
        <w:tc>
          <w:tcPr>
            <w:tcW w:w="709" w:type="dxa"/>
          </w:tcPr>
          <w:p w14:paraId="1C9A316B" w14:textId="77777777" w:rsidR="00B70A32" w:rsidRPr="00F607B2" w:rsidRDefault="00B70A32" w:rsidP="00B70A32">
            <w:pPr>
              <w:jc w:val="both"/>
              <w:rPr>
                <w:rFonts w:ascii="Arial" w:hAnsi="Arial" w:cs="Arial"/>
              </w:rPr>
            </w:pPr>
          </w:p>
        </w:tc>
        <w:tc>
          <w:tcPr>
            <w:tcW w:w="708" w:type="dxa"/>
          </w:tcPr>
          <w:p w14:paraId="62668CDE" w14:textId="77777777" w:rsidR="00B70A32" w:rsidRPr="00F607B2" w:rsidRDefault="00B70A32" w:rsidP="00B70A32">
            <w:pPr>
              <w:jc w:val="both"/>
              <w:rPr>
                <w:rFonts w:ascii="Arial" w:hAnsi="Arial" w:cs="Arial"/>
              </w:rPr>
            </w:pPr>
            <w:r>
              <w:rPr>
                <w:rFonts w:ascii="Arial" w:hAnsi="Arial" w:cs="Arial"/>
              </w:rPr>
              <w:t>F</w:t>
            </w:r>
          </w:p>
        </w:tc>
      </w:tr>
      <w:tr w:rsidR="00B70A32" w:rsidRPr="00F607B2" w14:paraId="54697982" w14:textId="77777777" w:rsidTr="00B70A32">
        <w:tc>
          <w:tcPr>
            <w:tcW w:w="6629" w:type="dxa"/>
          </w:tcPr>
          <w:p w14:paraId="4111899D" w14:textId="77777777" w:rsidR="00B70A32" w:rsidRPr="00F607B2" w:rsidRDefault="00B70A32" w:rsidP="00B70A32">
            <w:pPr>
              <w:jc w:val="both"/>
              <w:rPr>
                <w:rFonts w:ascii="Arial" w:hAnsi="Arial" w:cs="Arial"/>
              </w:rPr>
            </w:pPr>
            <w:r w:rsidRPr="00F607B2">
              <w:rPr>
                <w:rFonts w:ascii="Arial" w:hAnsi="Arial" w:cs="Arial"/>
              </w:rPr>
              <w:t>Heavy manual handling (&gt;10kg)</w:t>
            </w:r>
          </w:p>
        </w:tc>
        <w:tc>
          <w:tcPr>
            <w:tcW w:w="709" w:type="dxa"/>
          </w:tcPr>
          <w:p w14:paraId="58D92BDE"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1E74C9B4" w14:textId="77777777" w:rsidR="00B70A32" w:rsidRPr="00F607B2" w:rsidRDefault="00B70A32" w:rsidP="00B70A32">
            <w:pPr>
              <w:jc w:val="both"/>
              <w:rPr>
                <w:rFonts w:ascii="Arial" w:hAnsi="Arial" w:cs="Arial"/>
              </w:rPr>
            </w:pPr>
          </w:p>
        </w:tc>
        <w:tc>
          <w:tcPr>
            <w:tcW w:w="789" w:type="dxa"/>
          </w:tcPr>
          <w:p w14:paraId="016AC102" w14:textId="77777777" w:rsidR="00B70A32" w:rsidRPr="00F607B2" w:rsidRDefault="00B70A32" w:rsidP="00B70A32">
            <w:pPr>
              <w:jc w:val="both"/>
              <w:rPr>
                <w:rFonts w:ascii="Arial" w:hAnsi="Arial" w:cs="Arial"/>
              </w:rPr>
            </w:pPr>
          </w:p>
        </w:tc>
        <w:tc>
          <w:tcPr>
            <w:tcW w:w="709" w:type="dxa"/>
          </w:tcPr>
          <w:p w14:paraId="777B0932" w14:textId="77777777" w:rsidR="00B70A32" w:rsidRPr="00F607B2" w:rsidRDefault="00B70A32" w:rsidP="00B70A32">
            <w:pPr>
              <w:jc w:val="both"/>
              <w:rPr>
                <w:rFonts w:ascii="Arial" w:hAnsi="Arial" w:cs="Arial"/>
              </w:rPr>
            </w:pPr>
          </w:p>
        </w:tc>
        <w:tc>
          <w:tcPr>
            <w:tcW w:w="708" w:type="dxa"/>
          </w:tcPr>
          <w:p w14:paraId="461CA818" w14:textId="77777777" w:rsidR="00B70A32" w:rsidRPr="00F607B2" w:rsidRDefault="00B70A32" w:rsidP="00B70A32">
            <w:pPr>
              <w:jc w:val="both"/>
              <w:rPr>
                <w:rFonts w:ascii="Arial" w:hAnsi="Arial" w:cs="Arial"/>
              </w:rPr>
            </w:pPr>
          </w:p>
        </w:tc>
      </w:tr>
      <w:tr w:rsidR="00B70A32" w:rsidRPr="00F607B2" w14:paraId="4A3B925D" w14:textId="77777777" w:rsidTr="00B70A32">
        <w:tc>
          <w:tcPr>
            <w:tcW w:w="6629" w:type="dxa"/>
            <w:vAlign w:val="bottom"/>
          </w:tcPr>
          <w:p w14:paraId="6D67536E" w14:textId="77777777" w:rsidR="00B70A32" w:rsidRPr="00F607B2" w:rsidRDefault="00B70A32" w:rsidP="00B70A32">
            <w:pPr>
              <w:jc w:val="both"/>
              <w:rPr>
                <w:rFonts w:ascii="Arial" w:hAnsi="Arial" w:cs="Arial"/>
                <w:color w:val="000000"/>
              </w:rPr>
            </w:pPr>
            <w:r w:rsidRPr="00F607B2">
              <w:rPr>
                <w:rFonts w:ascii="Arial" w:hAnsi="Arial" w:cs="Arial"/>
                <w:color w:val="000000"/>
              </w:rPr>
              <w:t>Driving</w:t>
            </w:r>
          </w:p>
        </w:tc>
        <w:tc>
          <w:tcPr>
            <w:tcW w:w="709" w:type="dxa"/>
          </w:tcPr>
          <w:p w14:paraId="2FF88FAF" w14:textId="77777777" w:rsidR="00B70A32" w:rsidRPr="00F607B2" w:rsidRDefault="00B70A32" w:rsidP="00B70A32">
            <w:pPr>
              <w:jc w:val="both"/>
              <w:rPr>
                <w:rFonts w:ascii="Arial" w:hAnsi="Arial" w:cs="Arial"/>
              </w:rPr>
            </w:pPr>
            <w:r>
              <w:rPr>
                <w:rFonts w:ascii="Arial" w:hAnsi="Arial" w:cs="Arial"/>
              </w:rPr>
              <w:t>Y</w:t>
            </w:r>
          </w:p>
        </w:tc>
        <w:tc>
          <w:tcPr>
            <w:tcW w:w="770" w:type="dxa"/>
          </w:tcPr>
          <w:p w14:paraId="6DACF5A0" w14:textId="77777777" w:rsidR="00B70A32" w:rsidRPr="00F607B2" w:rsidRDefault="00B70A32" w:rsidP="00B70A32">
            <w:pPr>
              <w:jc w:val="both"/>
              <w:rPr>
                <w:rFonts w:ascii="Arial" w:hAnsi="Arial" w:cs="Arial"/>
              </w:rPr>
            </w:pPr>
            <w:r>
              <w:rPr>
                <w:rFonts w:ascii="Arial" w:hAnsi="Arial" w:cs="Arial"/>
              </w:rPr>
              <w:t>R</w:t>
            </w:r>
          </w:p>
        </w:tc>
        <w:tc>
          <w:tcPr>
            <w:tcW w:w="789" w:type="dxa"/>
          </w:tcPr>
          <w:p w14:paraId="1F57FF27" w14:textId="77777777" w:rsidR="00B70A32" w:rsidRPr="00F607B2" w:rsidRDefault="00B70A32" w:rsidP="00B70A32">
            <w:pPr>
              <w:jc w:val="both"/>
              <w:rPr>
                <w:rFonts w:ascii="Arial" w:hAnsi="Arial" w:cs="Arial"/>
              </w:rPr>
            </w:pPr>
          </w:p>
        </w:tc>
        <w:tc>
          <w:tcPr>
            <w:tcW w:w="709" w:type="dxa"/>
          </w:tcPr>
          <w:p w14:paraId="0DE430BF" w14:textId="77777777" w:rsidR="00B70A32" w:rsidRPr="00F607B2" w:rsidRDefault="00B70A32" w:rsidP="00B70A32">
            <w:pPr>
              <w:jc w:val="both"/>
              <w:rPr>
                <w:rFonts w:ascii="Arial" w:hAnsi="Arial" w:cs="Arial"/>
              </w:rPr>
            </w:pPr>
          </w:p>
        </w:tc>
        <w:tc>
          <w:tcPr>
            <w:tcW w:w="708" w:type="dxa"/>
          </w:tcPr>
          <w:p w14:paraId="062EBDFF" w14:textId="77777777" w:rsidR="00B70A32" w:rsidRPr="00F607B2" w:rsidRDefault="00B70A32" w:rsidP="00B70A32">
            <w:pPr>
              <w:jc w:val="both"/>
              <w:rPr>
                <w:rFonts w:ascii="Arial" w:hAnsi="Arial" w:cs="Arial"/>
              </w:rPr>
            </w:pPr>
          </w:p>
        </w:tc>
      </w:tr>
      <w:tr w:rsidR="00B70A32" w:rsidRPr="00F607B2" w14:paraId="181C708E" w14:textId="77777777" w:rsidTr="00B70A32">
        <w:tc>
          <w:tcPr>
            <w:tcW w:w="6629" w:type="dxa"/>
            <w:vAlign w:val="bottom"/>
          </w:tcPr>
          <w:p w14:paraId="6A6AD27F" w14:textId="77777777" w:rsidR="00B70A32" w:rsidRPr="00F607B2" w:rsidRDefault="00B70A32" w:rsidP="00B70A32">
            <w:pPr>
              <w:jc w:val="both"/>
              <w:rPr>
                <w:rFonts w:ascii="Arial" w:hAnsi="Arial" w:cs="Arial"/>
                <w:color w:val="000000"/>
              </w:rPr>
            </w:pPr>
            <w:r w:rsidRPr="00F607B2">
              <w:rPr>
                <w:rFonts w:ascii="Arial" w:hAnsi="Arial" w:cs="Arial"/>
                <w:color w:val="000000"/>
              </w:rPr>
              <w:t>Food handling</w:t>
            </w:r>
          </w:p>
        </w:tc>
        <w:tc>
          <w:tcPr>
            <w:tcW w:w="709" w:type="dxa"/>
          </w:tcPr>
          <w:p w14:paraId="1F1A54BD"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5031A123" w14:textId="77777777" w:rsidR="00B70A32" w:rsidRPr="00F607B2" w:rsidRDefault="00B70A32" w:rsidP="00B70A32">
            <w:pPr>
              <w:jc w:val="both"/>
              <w:rPr>
                <w:rFonts w:ascii="Arial" w:hAnsi="Arial" w:cs="Arial"/>
              </w:rPr>
            </w:pPr>
          </w:p>
        </w:tc>
        <w:tc>
          <w:tcPr>
            <w:tcW w:w="789" w:type="dxa"/>
          </w:tcPr>
          <w:p w14:paraId="1AFFAAB0" w14:textId="77777777" w:rsidR="00B70A32" w:rsidRPr="00F607B2" w:rsidRDefault="00B70A32" w:rsidP="00B70A32">
            <w:pPr>
              <w:jc w:val="both"/>
              <w:rPr>
                <w:rFonts w:ascii="Arial" w:hAnsi="Arial" w:cs="Arial"/>
              </w:rPr>
            </w:pPr>
          </w:p>
        </w:tc>
        <w:tc>
          <w:tcPr>
            <w:tcW w:w="709" w:type="dxa"/>
          </w:tcPr>
          <w:p w14:paraId="5D43D5C9" w14:textId="77777777" w:rsidR="00B70A32" w:rsidRPr="00F607B2" w:rsidRDefault="00B70A32" w:rsidP="00B70A32">
            <w:pPr>
              <w:jc w:val="both"/>
              <w:rPr>
                <w:rFonts w:ascii="Arial" w:hAnsi="Arial" w:cs="Arial"/>
              </w:rPr>
            </w:pPr>
          </w:p>
        </w:tc>
        <w:tc>
          <w:tcPr>
            <w:tcW w:w="708" w:type="dxa"/>
          </w:tcPr>
          <w:p w14:paraId="0E6D7489" w14:textId="77777777" w:rsidR="00B70A32" w:rsidRPr="00F607B2" w:rsidRDefault="00B70A32" w:rsidP="00B70A32">
            <w:pPr>
              <w:jc w:val="both"/>
              <w:rPr>
                <w:rFonts w:ascii="Arial" w:hAnsi="Arial" w:cs="Arial"/>
              </w:rPr>
            </w:pPr>
          </w:p>
        </w:tc>
      </w:tr>
      <w:tr w:rsidR="00B70A32" w:rsidRPr="00F607B2" w14:paraId="45BE743F" w14:textId="77777777" w:rsidTr="00B70A32">
        <w:tc>
          <w:tcPr>
            <w:tcW w:w="6629" w:type="dxa"/>
            <w:vAlign w:val="bottom"/>
          </w:tcPr>
          <w:p w14:paraId="1616C7B0" w14:textId="77777777" w:rsidR="00B70A32" w:rsidRPr="00F607B2" w:rsidRDefault="00B70A32" w:rsidP="00B70A32">
            <w:pPr>
              <w:jc w:val="both"/>
              <w:rPr>
                <w:rFonts w:ascii="Arial" w:hAnsi="Arial" w:cs="Arial"/>
                <w:color w:val="000000"/>
              </w:rPr>
            </w:pPr>
            <w:r w:rsidRPr="00F607B2">
              <w:rPr>
                <w:rFonts w:ascii="Arial" w:hAnsi="Arial" w:cs="Arial"/>
                <w:color w:val="000000"/>
              </w:rPr>
              <w:t>Night working</w:t>
            </w:r>
          </w:p>
        </w:tc>
        <w:tc>
          <w:tcPr>
            <w:tcW w:w="709" w:type="dxa"/>
          </w:tcPr>
          <w:p w14:paraId="02F76516"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67EDAEAB" w14:textId="77777777" w:rsidR="00B70A32" w:rsidRPr="00F607B2" w:rsidRDefault="00B70A32" w:rsidP="00B70A32">
            <w:pPr>
              <w:jc w:val="both"/>
              <w:rPr>
                <w:rFonts w:ascii="Arial" w:hAnsi="Arial" w:cs="Arial"/>
              </w:rPr>
            </w:pPr>
          </w:p>
        </w:tc>
        <w:tc>
          <w:tcPr>
            <w:tcW w:w="789" w:type="dxa"/>
          </w:tcPr>
          <w:p w14:paraId="2452C060" w14:textId="77777777" w:rsidR="00B70A32" w:rsidRPr="00F607B2" w:rsidRDefault="00B70A32" w:rsidP="00B70A32">
            <w:pPr>
              <w:jc w:val="both"/>
              <w:rPr>
                <w:rFonts w:ascii="Arial" w:hAnsi="Arial" w:cs="Arial"/>
              </w:rPr>
            </w:pPr>
          </w:p>
        </w:tc>
        <w:tc>
          <w:tcPr>
            <w:tcW w:w="709" w:type="dxa"/>
          </w:tcPr>
          <w:p w14:paraId="15AADCB9" w14:textId="77777777" w:rsidR="00B70A32" w:rsidRPr="00F607B2" w:rsidRDefault="00B70A32" w:rsidP="00B70A32">
            <w:pPr>
              <w:jc w:val="both"/>
              <w:rPr>
                <w:rFonts w:ascii="Arial" w:hAnsi="Arial" w:cs="Arial"/>
              </w:rPr>
            </w:pPr>
          </w:p>
        </w:tc>
        <w:tc>
          <w:tcPr>
            <w:tcW w:w="708" w:type="dxa"/>
          </w:tcPr>
          <w:p w14:paraId="56E26160" w14:textId="77777777" w:rsidR="00B70A32" w:rsidRPr="00F607B2" w:rsidRDefault="00B70A32" w:rsidP="00B70A32">
            <w:pPr>
              <w:jc w:val="both"/>
              <w:rPr>
                <w:rFonts w:ascii="Arial" w:hAnsi="Arial" w:cs="Arial"/>
              </w:rPr>
            </w:pPr>
          </w:p>
        </w:tc>
      </w:tr>
      <w:tr w:rsidR="00B70A32" w:rsidRPr="00F607B2" w14:paraId="79B426CF" w14:textId="77777777" w:rsidTr="00B70A32">
        <w:tc>
          <w:tcPr>
            <w:tcW w:w="6629" w:type="dxa"/>
            <w:vAlign w:val="bottom"/>
          </w:tcPr>
          <w:p w14:paraId="367E5C98" w14:textId="77777777" w:rsidR="00B70A32" w:rsidRPr="00F607B2" w:rsidRDefault="00B70A32" w:rsidP="00B70A32">
            <w:pPr>
              <w:jc w:val="both"/>
              <w:rPr>
                <w:rFonts w:ascii="Arial" w:hAnsi="Arial" w:cs="Arial"/>
                <w:color w:val="000000"/>
              </w:rPr>
            </w:pPr>
            <w:r w:rsidRPr="00F607B2">
              <w:rPr>
                <w:rFonts w:ascii="Arial" w:hAnsi="Arial" w:cs="Arial"/>
                <w:color w:val="000000"/>
              </w:rPr>
              <w:t>Electrical work</w:t>
            </w:r>
          </w:p>
        </w:tc>
        <w:tc>
          <w:tcPr>
            <w:tcW w:w="709" w:type="dxa"/>
          </w:tcPr>
          <w:p w14:paraId="28B3068A" w14:textId="77777777" w:rsidR="00B70A32" w:rsidRPr="00F607B2" w:rsidRDefault="00B70A32" w:rsidP="00B70A32">
            <w:pPr>
              <w:jc w:val="both"/>
              <w:rPr>
                <w:rFonts w:ascii="Arial" w:hAnsi="Arial" w:cs="Arial"/>
              </w:rPr>
            </w:pPr>
            <w:r w:rsidRPr="00F607B2">
              <w:rPr>
                <w:rFonts w:ascii="Arial" w:hAnsi="Arial" w:cs="Arial"/>
              </w:rPr>
              <w:t>N</w:t>
            </w:r>
          </w:p>
        </w:tc>
        <w:tc>
          <w:tcPr>
            <w:tcW w:w="770" w:type="dxa"/>
          </w:tcPr>
          <w:p w14:paraId="770EB55F" w14:textId="77777777" w:rsidR="00B70A32" w:rsidRPr="00F607B2" w:rsidRDefault="00B70A32" w:rsidP="00B70A32">
            <w:pPr>
              <w:jc w:val="both"/>
              <w:rPr>
                <w:rFonts w:ascii="Arial" w:hAnsi="Arial" w:cs="Arial"/>
              </w:rPr>
            </w:pPr>
          </w:p>
        </w:tc>
        <w:tc>
          <w:tcPr>
            <w:tcW w:w="789" w:type="dxa"/>
          </w:tcPr>
          <w:p w14:paraId="0A50E42B" w14:textId="77777777" w:rsidR="00B70A32" w:rsidRPr="00F607B2" w:rsidRDefault="00B70A32" w:rsidP="00B70A32">
            <w:pPr>
              <w:jc w:val="both"/>
              <w:rPr>
                <w:rFonts w:ascii="Arial" w:hAnsi="Arial" w:cs="Arial"/>
              </w:rPr>
            </w:pPr>
          </w:p>
        </w:tc>
        <w:tc>
          <w:tcPr>
            <w:tcW w:w="709" w:type="dxa"/>
          </w:tcPr>
          <w:p w14:paraId="5C4DF367" w14:textId="77777777" w:rsidR="00B70A32" w:rsidRPr="00F607B2" w:rsidRDefault="00B70A32" w:rsidP="00B70A32">
            <w:pPr>
              <w:jc w:val="both"/>
              <w:rPr>
                <w:rFonts w:ascii="Arial" w:hAnsi="Arial" w:cs="Arial"/>
              </w:rPr>
            </w:pPr>
          </w:p>
        </w:tc>
        <w:tc>
          <w:tcPr>
            <w:tcW w:w="708" w:type="dxa"/>
          </w:tcPr>
          <w:p w14:paraId="357F8F95" w14:textId="77777777" w:rsidR="00B70A32" w:rsidRPr="00F607B2" w:rsidRDefault="00B70A32" w:rsidP="00B70A32">
            <w:pPr>
              <w:jc w:val="both"/>
              <w:rPr>
                <w:rFonts w:ascii="Arial" w:hAnsi="Arial" w:cs="Arial"/>
              </w:rPr>
            </w:pPr>
          </w:p>
        </w:tc>
      </w:tr>
      <w:tr w:rsidR="00B70A32" w:rsidRPr="00F607B2" w14:paraId="0542BA29" w14:textId="77777777" w:rsidTr="00B70A32">
        <w:tc>
          <w:tcPr>
            <w:tcW w:w="6629" w:type="dxa"/>
          </w:tcPr>
          <w:p w14:paraId="0F41D1AE" w14:textId="77777777" w:rsidR="00B70A32" w:rsidRPr="00F607B2" w:rsidRDefault="00B70A32" w:rsidP="00B70A32">
            <w:pPr>
              <w:jc w:val="both"/>
              <w:rPr>
                <w:rFonts w:ascii="Arial" w:hAnsi="Arial" w:cs="Arial"/>
              </w:rPr>
            </w:pPr>
            <w:r>
              <w:rPr>
                <w:rFonts w:ascii="Arial" w:hAnsi="Arial" w:cs="Arial"/>
              </w:rPr>
              <w:t xml:space="preserve">Physical Effort </w:t>
            </w:r>
          </w:p>
        </w:tc>
        <w:tc>
          <w:tcPr>
            <w:tcW w:w="709" w:type="dxa"/>
          </w:tcPr>
          <w:p w14:paraId="6B15CB10" w14:textId="77777777" w:rsidR="00B70A32" w:rsidRDefault="00B70A32" w:rsidP="00B70A32">
            <w:r>
              <w:rPr>
                <w:rFonts w:ascii="Arial" w:hAnsi="Arial" w:cs="Arial"/>
              </w:rPr>
              <w:t>Y</w:t>
            </w:r>
          </w:p>
        </w:tc>
        <w:tc>
          <w:tcPr>
            <w:tcW w:w="770" w:type="dxa"/>
          </w:tcPr>
          <w:p w14:paraId="3E1C1043" w14:textId="77777777" w:rsidR="00B70A32" w:rsidRPr="00F607B2" w:rsidRDefault="00B70A32" w:rsidP="00B70A32">
            <w:pPr>
              <w:jc w:val="both"/>
              <w:rPr>
                <w:rFonts w:ascii="Arial" w:hAnsi="Arial" w:cs="Arial"/>
              </w:rPr>
            </w:pPr>
            <w:r>
              <w:rPr>
                <w:rFonts w:ascii="Arial" w:hAnsi="Arial" w:cs="Arial"/>
              </w:rPr>
              <w:t>R</w:t>
            </w:r>
          </w:p>
        </w:tc>
        <w:tc>
          <w:tcPr>
            <w:tcW w:w="789" w:type="dxa"/>
          </w:tcPr>
          <w:p w14:paraId="55A8A019" w14:textId="77777777" w:rsidR="00B70A32" w:rsidRPr="00F607B2" w:rsidRDefault="00B70A32" w:rsidP="00B70A32">
            <w:pPr>
              <w:jc w:val="both"/>
              <w:rPr>
                <w:rFonts w:ascii="Arial" w:hAnsi="Arial" w:cs="Arial"/>
              </w:rPr>
            </w:pPr>
          </w:p>
        </w:tc>
        <w:tc>
          <w:tcPr>
            <w:tcW w:w="709" w:type="dxa"/>
          </w:tcPr>
          <w:p w14:paraId="4112BD0B" w14:textId="77777777" w:rsidR="00B70A32" w:rsidRPr="00F607B2" w:rsidRDefault="00B70A32" w:rsidP="00B70A32">
            <w:pPr>
              <w:jc w:val="both"/>
              <w:rPr>
                <w:rFonts w:ascii="Arial" w:hAnsi="Arial" w:cs="Arial"/>
              </w:rPr>
            </w:pPr>
          </w:p>
        </w:tc>
        <w:tc>
          <w:tcPr>
            <w:tcW w:w="708" w:type="dxa"/>
          </w:tcPr>
          <w:p w14:paraId="06EB204C" w14:textId="77777777" w:rsidR="00B70A32" w:rsidRPr="00F607B2" w:rsidRDefault="00B70A32" w:rsidP="00B70A32">
            <w:pPr>
              <w:jc w:val="both"/>
              <w:rPr>
                <w:rFonts w:ascii="Arial" w:hAnsi="Arial" w:cs="Arial"/>
              </w:rPr>
            </w:pPr>
          </w:p>
        </w:tc>
      </w:tr>
      <w:tr w:rsidR="00B70A32" w:rsidRPr="00F607B2" w14:paraId="02AD5CCD" w14:textId="77777777" w:rsidTr="00B70A32">
        <w:tc>
          <w:tcPr>
            <w:tcW w:w="6629" w:type="dxa"/>
          </w:tcPr>
          <w:p w14:paraId="6BEC735C" w14:textId="77777777" w:rsidR="00B70A32" w:rsidRPr="00F607B2" w:rsidRDefault="00B70A32" w:rsidP="00B70A32">
            <w:pPr>
              <w:jc w:val="both"/>
              <w:rPr>
                <w:rFonts w:ascii="Arial" w:hAnsi="Arial" w:cs="Arial"/>
              </w:rPr>
            </w:pPr>
            <w:r>
              <w:rPr>
                <w:rFonts w:ascii="Arial" w:hAnsi="Arial" w:cs="Arial"/>
              </w:rPr>
              <w:t xml:space="preserve">Mental Effort </w:t>
            </w:r>
          </w:p>
        </w:tc>
        <w:tc>
          <w:tcPr>
            <w:tcW w:w="709" w:type="dxa"/>
          </w:tcPr>
          <w:p w14:paraId="691280AA" w14:textId="77777777" w:rsidR="00B70A32" w:rsidRDefault="00B70A32" w:rsidP="00B70A32">
            <w:r>
              <w:rPr>
                <w:rFonts w:ascii="Arial" w:hAnsi="Arial" w:cs="Arial"/>
              </w:rPr>
              <w:t>Y</w:t>
            </w:r>
          </w:p>
        </w:tc>
        <w:tc>
          <w:tcPr>
            <w:tcW w:w="770" w:type="dxa"/>
          </w:tcPr>
          <w:p w14:paraId="05DED77F" w14:textId="77777777" w:rsidR="00B70A32" w:rsidRPr="00F607B2" w:rsidRDefault="00B70A32" w:rsidP="00B70A32">
            <w:pPr>
              <w:jc w:val="both"/>
              <w:rPr>
                <w:rFonts w:ascii="Arial" w:hAnsi="Arial" w:cs="Arial"/>
              </w:rPr>
            </w:pPr>
          </w:p>
        </w:tc>
        <w:tc>
          <w:tcPr>
            <w:tcW w:w="789" w:type="dxa"/>
          </w:tcPr>
          <w:p w14:paraId="50FDDF87" w14:textId="77777777" w:rsidR="00B70A32" w:rsidRPr="00F607B2" w:rsidRDefault="00B70A32" w:rsidP="00B70A32">
            <w:pPr>
              <w:jc w:val="both"/>
              <w:rPr>
                <w:rFonts w:ascii="Arial" w:hAnsi="Arial" w:cs="Arial"/>
              </w:rPr>
            </w:pPr>
          </w:p>
        </w:tc>
        <w:tc>
          <w:tcPr>
            <w:tcW w:w="709" w:type="dxa"/>
          </w:tcPr>
          <w:p w14:paraId="36752751" w14:textId="77777777" w:rsidR="00B70A32" w:rsidRPr="00F607B2" w:rsidRDefault="00B70A32" w:rsidP="00B70A32">
            <w:pPr>
              <w:jc w:val="both"/>
              <w:rPr>
                <w:rFonts w:ascii="Arial" w:hAnsi="Arial" w:cs="Arial"/>
              </w:rPr>
            </w:pPr>
          </w:p>
        </w:tc>
        <w:tc>
          <w:tcPr>
            <w:tcW w:w="708" w:type="dxa"/>
          </w:tcPr>
          <w:p w14:paraId="47723022" w14:textId="77777777" w:rsidR="00B70A32" w:rsidRPr="00F607B2" w:rsidRDefault="00B70A32" w:rsidP="00B70A32">
            <w:pPr>
              <w:jc w:val="both"/>
              <w:rPr>
                <w:rFonts w:ascii="Arial" w:hAnsi="Arial" w:cs="Arial"/>
              </w:rPr>
            </w:pPr>
            <w:r>
              <w:rPr>
                <w:rFonts w:ascii="Arial" w:hAnsi="Arial" w:cs="Arial"/>
              </w:rPr>
              <w:t>F</w:t>
            </w:r>
          </w:p>
        </w:tc>
      </w:tr>
      <w:tr w:rsidR="00B70A32" w:rsidRPr="00F607B2" w14:paraId="5B6FFE3E" w14:textId="77777777" w:rsidTr="00B70A32">
        <w:tc>
          <w:tcPr>
            <w:tcW w:w="6629" w:type="dxa"/>
          </w:tcPr>
          <w:p w14:paraId="4FCDCCC9" w14:textId="77777777" w:rsidR="00B70A32" w:rsidRPr="00F607B2" w:rsidRDefault="00B70A32" w:rsidP="00B70A32">
            <w:pPr>
              <w:jc w:val="both"/>
              <w:rPr>
                <w:rFonts w:ascii="Arial" w:hAnsi="Arial" w:cs="Arial"/>
              </w:rPr>
            </w:pPr>
            <w:r>
              <w:rPr>
                <w:rFonts w:ascii="Arial" w:hAnsi="Arial" w:cs="Arial"/>
              </w:rPr>
              <w:t xml:space="preserve">Emotional Effort </w:t>
            </w:r>
          </w:p>
        </w:tc>
        <w:tc>
          <w:tcPr>
            <w:tcW w:w="709" w:type="dxa"/>
          </w:tcPr>
          <w:p w14:paraId="25360A39" w14:textId="77777777" w:rsidR="00B70A32" w:rsidRDefault="00B70A32" w:rsidP="00B70A32">
            <w:r>
              <w:rPr>
                <w:rFonts w:ascii="Arial" w:hAnsi="Arial" w:cs="Arial"/>
              </w:rPr>
              <w:t>Y</w:t>
            </w:r>
          </w:p>
        </w:tc>
        <w:tc>
          <w:tcPr>
            <w:tcW w:w="770" w:type="dxa"/>
          </w:tcPr>
          <w:p w14:paraId="2532F6F7" w14:textId="77777777" w:rsidR="00B70A32" w:rsidRPr="00F607B2" w:rsidRDefault="00B70A32" w:rsidP="00B70A32">
            <w:pPr>
              <w:jc w:val="both"/>
              <w:rPr>
                <w:rFonts w:ascii="Arial" w:hAnsi="Arial" w:cs="Arial"/>
              </w:rPr>
            </w:pPr>
          </w:p>
        </w:tc>
        <w:tc>
          <w:tcPr>
            <w:tcW w:w="789" w:type="dxa"/>
          </w:tcPr>
          <w:p w14:paraId="2F39156F" w14:textId="77777777" w:rsidR="00B70A32" w:rsidRPr="00F607B2" w:rsidRDefault="00B70A32" w:rsidP="00B70A32">
            <w:pPr>
              <w:jc w:val="both"/>
              <w:rPr>
                <w:rFonts w:ascii="Arial" w:hAnsi="Arial" w:cs="Arial"/>
              </w:rPr>
            </w:pPr>
          </w:p>
        </w:tc>
        <w:tc>
          <w:tcPr>
            <w:tcW w:w="709" w:type="dxa"/>
          </w:tcPr>
          <w:p w14:paraId="3BF8038A" w14:textId="77777777" w:rsidR="00B70A32" w:rsidRPr="00F607B2" w:rsidRDefault="00B70A32" w:rsidP="00B70A32">
            <w:pPr>
              <w:jc w:val="both"/>
              <w:rPr>
                <w:rFonts w:ascii="Arial" w:hAnsi="Arial" w:cs="Arial"/>
              </w:rPr>
            </w:pPr>
            <w:r>
              <w:rPr>
                <w:rFonts w:ascii="Arial" w:hAnsi="Arial" w:cs="Arial"/>
              </w:rPr>
              <w:t>M</w:t>
            </w:r>
          </w:p>
        </w:tc>
        <w:tc>
          <w:tcPr>
            <w:tcW w:w="708" w:type="dxa"/>
          </w:tcPr>
          <w:p w14:paraId="34AC9229" w14:textId="77777777" w:rsidR="00B70A32" w:rsidRPr="00F607B2" w:rsidRDefault="00B70A32" w:rsidP="00B70A32">
            <w:pPr>
              <w:jc w:val="both"/>
              <w:rPr>
                <w:rFonts w:ascii="Arial" w:hAnsi="Arial" w:cs="Arial"/>
              </w:rPr>
            </w:pPr>
          </w:p>
        </w:tc>
      </w:tr>
      <w:tr w:rsidR="00B70A32" w:rsidRPr="00F607B2" w14:paraId="60E12EF6" w14:textId="77777777" w:rsidTr="00B70A32">
        <w:tc>
          <w:tcPr>
            <w:tcW w:w="6629" w:type="dxa"/>
          </w:tcPr>
          <w:p w14:paraId="72797812" w14:textId="77777777" w:rsidR="00B70A32" w:rsidRPr="00F607B2" w:rsidRDefault="00B70A32" w:rsidP="00B70A32">
            <w:pPr>
              <w:jc w:val="both"/>
              <w:rPr>
                <w:rFonts w:ascii="Arial" w:hAnsi="Arial" w:cs="Arial"/>
              </w:rPr>
            </w:pPr>
            <w:r w:rsidRPr="00F607B2">
              <w:rPr>
                <w:rFonts w:ascii="Arial" w:hAnsi="Arial" w:cs="Arial"/>
              </w:rPr>
              <w:t>Working in isolation</w:t>
            </w:r>
          </w:p>
        </w:tc>
        <w:tc>
          <w:tcPr>
            <w:tcW w:w="709" w:type="dxa"/>
          </w:tcPr>
          <w:p w14:paraId="39004BCB" w14:textId="77777777" w:rsidR="00B70A32" w:rsidRPr="00F607B2" w:rsidRDefault="00B70A32" w:rsidP="00B70A32">
            <w:pPr>
              <w:jc w:val="both"/>
              <w:rPr>
                <w:rFonts w:ascii="Arial" w:hAnsi="Arial" w:cs="Arial"/>
              </w:rPr>
            </w:pPr>
            <w:r>
              <w:rPr>
                <w:rFonts w:ascii="Arial" w:hAnsi="Arial" w:cs="Arial"/>
              </w:rPr>
              <w:t>Y</w:t>
            </w:r>
          </w:p>
        </w:tc>
        <w:tc>
          <w:tcPr>
            <w:tcW w:w="770" w:type="dxa"/>
          </w:tcPr>
          <w:p w14:paraId="5B686AF5" w14:textId="77777777" w:rsidR="00B70A32" w:rsidRPr="00F607B2" w:rsidRDefault="00B70A32" w:rsidP="00B70A32">
            <w:pPr>
              <w:jc w:val="both"/>
              <w:rPr>
                <w:rFonts w:ascii="Arial" w:hAnsi="Arial" w:cs="Arial"/>
              </w:rPr>
            </w:pPr>
          </w:p>
        </w:tc>
        <w:tc>
          <w:tcPr>
            <w:tcW w:w="789" w:type="dxa"/>
          </w:tcPr>
          <w:p w14:paraId="4FDC2C65" w14:textId="77777777" w:rsidR="00B70A32" w:rsidRPr="00F607B2" w:rsidRDefault="00B70A32" w:rsidP="00B70A32">
            <w:pPr>
              <w:jc w:val="both"/>
              <w:rPr>
                <w:rFonts w:ascii="Arial" w:hAnsi="Arial" w:cs="Arial"/>
              </w:rPr>
            </w:pPr>
          </w:p>
        </w:tc>
        <w:tc>
          <w:tcPr>
            <w:tcW w:w="709" w:type="dxa"/>
          </w:tcPr>
          <w:p w14:paraId="4C9FEE0A" w14:textId="77777777" w:rsidR="00B70A32" w:rsidRPr="00F607B2" w:rsidRDefault="00B70A32" w:rsidP="00B70A32">
            <w:pPr>
              <w:jc w:val="both"/>
              <w:rPr>
                <w:rFonts w:ascii="Arial" w:hAnsi="Arial" w:cs="Arial"/>
              </w:rPr>
            </w:pPr>
            <w:r>
              <w:rPr>
                <w:rFonts w:ascii="Arial" w:hAnsi="Arial" w:cs="Arial"/>
              </w:rPr>
              <w:t>M</w:t>
            </w:r>
          </w:p>
        </w:tc>
        <w:tc>
          <w:tcPr>
            <w:tcW w:w="708" w:type="dxa"/>
          </w:tcPr>
          <w:p w14:paraId="2E7BDD2F" w14:textId="77777777" w:rsidR="00B70A32" w:rsidRPr="00F607B2" w:rsidRDefault="00B70A32" w:rsidP="00B70A32">
            <w:pPr>
              <w:jc w:val="both"/>
              <w:rPr>
                <w:rFonts w:ascii="Arial" w:hAnsi="Arial" w:cs="Arial"/>
              </w:rPr>
            </w:pPr>
          </w:p>
        </w:tc>
      </w:tr>
      <w:tr w:rsidR="00B70A32" w:rsidRPr="00F607B2" w14:paraId="72A6AACE" w14:textId="77777777" w:rsidTr="00B70A32">
        <w:tc>
          <w:tcPr>
            <w:tcW w:w="6629" w:type="dxa"/>
          </w:tcPr>
          <w:p w14:paraId="39D379DF" w14:textId="77777777" w:rsidR="00B70A32" w:rsidRPr="00F607B2" w:rsidRDefault="00B70A32" w:rsidP="00B70A32">
            <w:pPr>
              <w:jc w:val="both"/>
              <w:rPr>
                <w:rFonts w:ascii="Arial" w:hAnsi="Arial" w:cs="Arial"/>
              </w:rPr>
            </w:pPr>
            <w:r w:rsidRPr="00F607B2">
              <w:rPr>
                <w:rFonts w:ascii="Arial" w:hAnsi="Arial" w:cs="Arial"/>
              </w:rPr>
              <w:t>Challenging behaviour</w:t>
            </w:r>
          </w:p>
        </w:tc>
        <w:tc>
          <w:tcPr>
            <w:tcW w:w="709" w:type="dxa"/>
          </w:tcPr>
          <w:p w14:paraId="00F72613" w14:textId="77777777" w:rsidR="00B70A32" w:rsidRPr="00F607B2" w:rsidRDefault="00B70A32" w:rsidP="00B70A32">
            <w:pPr>
              <w:jc w:val="both"/>
              <w:rPr>
                <w:rFonts w:ascii="Arial" w:hAnsi="Arial" w:cs="Arial"/>
              </w:rPr>
            </w:pPr>
            <w:r>
              <w:rPr>
                <w:rFonts w:ascii="Arial" w:hAnsi="Arial" w:cs="Arial"/>
              </w:rPr>
              <w:t>Y</w:t>
            </w:r>
          </w:p>
        </w:tc>
        <w:tc>
          <w:tcPr>
            <w:tcW w:w="770" w:type="dxa"/>
          </w:tcPr>
          <w:p w14:paraId="247C5403" w14:textId="77777777" w:rsidR="00B70A32" w:rsidRPr="00F607B2" w:rsidRDefault="00B70A32" w:rsidP="00B70A32">
            <w:pPr>
              <w:jc w:val="both"/>
              <w:rPr>
                <w:rFonts w:ascii="Arial" w:hAnsi="Arial" w:cs="Arial"/>
              </w:rPr>
            </w:pPr>
          </w:p>
        </w:tc>
        <w:tc>
          <w:tcPr>
            <w:tcW w:w="789" w:type="dxa"/>
          </w:tcPr>
          <w:p w14:paraId="50AFB7E7" w14:textId="77777777" w:rsidR="00B70A32" w:rsidRPr="00F607B2" w:rsidRDefault="00B70A32" w:rsidP="00B70A32">
            <w:pPr>
              <w:jc w:val="both"/>
              <w:rPr>
                <w:rFonts w:ascii="Arial" w:hAnsi="Arial" w:cs="Arial"/>
              </w:rPr>
            </w:pPr>
          </w:p>
        </w:tc>
        <w:tc>
          <w:tcPr>
            <w:tcW w:w="709" w:type="dxa"/>
          </w:tcPr>
          <w:p w14:paraId="002F02D5" w14:textId="77777777" w:rsidR="00B70A32" w:rsidRPr="00F607B2" w:rsidRDefault="00B70A32" w:rsidP="00B70A32">
            <w:pPr>
              <w:jc w:val="both"/>
              <w:rPr>
                <w:rFonts w:ascii="Arial" w:hAnsi="Arial" w:cs="Arial"/>
              </w:rPr>
            </w:pPr>
            <w:r>
              <w:rPr>
                <w:rFonts w:ascii="Arial" w:hAnsi="Arial" w:cs="Arial"/>
              </w:rPr>
              <w:t>M</w:t>
            </w:r>
          </w:p>
        </w:tc>
        <w:tc>
          <w:tcPr>
            <w:tcW w:w="708" w:type="dxa"/>
          </w:tcPr>
          <w:p w14:paraId="268C625F" w14:textId="77777777" w:rsidR="00B70A32" w:rsidRPr="00F607B2" w:rsidRDefault="00B70A32" w:rsidP="00B70A32">
            <w:pPr>
              <w:jc w:val="both"/>
              <w:rPr>
                <w:rFonts w:ascii="Arial" w:hAnsi="Arial" w:cs="Arial"/>
              </w:rPr>
            </w:pPr>
          </w:p>
        </w:tc>
      </w:tr>
    </w:tbl>
    <w:p w14:paraId="4B509A96" w14:textId="77777777" w:rsidR="008D6EE5" w:rsidRPr="00F607B2" w:rsidRDefault="008D6EE5" w:rsidP="00F607B2">
      <w:pPr>
        <w:spacing w:after="0" w:line="240" w:lineRule="auto"/>
        <w:jc w:val="both"/>
        <w:rPr>
          <w:rFonts w:ascii="Arial" w:hAnsi="Arial" w:cs="Arial"/>
        </w:rPr>
      </w:pPr>
    </w:p>
    <w:p w14:paraId="6E47589C" w14:textId="77777777" w:rsidR="008D6EE5" w:rsidRPr="00F607B2" w:rsidRDefault="008D6EE5" w:rsidP="00F607B2">
      <w:pPr>
        <w:spacing w:after="0" w:line="240" w:lineRule="auto"/>
        <w:jc w:val="both"/>
        <w:rPr>
          <w:rFonts w:ascii="Arial" w:hAnsi="Arial" w:cs="Arial"/>
        </w:rPr>
      </w:pPr>
    </w:p>
    <w:p w14:paraId="421F5CFF" w14:textId="77777777" w:rsidR="00431F44" w:rsidRPr="00F607B2" w:rsidRDefault="00431F44" w:rsidP="008F7054">
      <w:pPr>
        <w:tabs>
          <w:tab w:val="left" w:pos="2340"/>
        </w:tabs>
        <w:spacing w:after="0" w:line="240" w:lineRule="auto"/>
        <w:rPr>
          <w:rFonts w:ascii="Arial" w:hAnsi="Arial" w:cs="Arial"/>
          <w:color w:val="FF0000"/>
        </w:rPr>
      </w:pPr>
    </w:p>
    <w:p w14:paraId="1AC9A9D2" w14:textId="3E2B791E" w:rsidR="00A1395C" w:rsidRDefault="00A1395C" w:rsidP="00F607B2">
      <w:pPr>
        <w:tabs>
          <w:tab w:val="left" w:pos="2340"/>
        </w:tabs>
        <w:spacing w:after="0" w:line="240" w:lineRule="auto"/>
        <w:jc w:val="both"/>
        <w:rPr>
          <w:rFonts w:ascii="Arial" w:hAnsi="Arial" w:cs="Arial"/>
        </w:rPr>
      </w:pPr>
    </w:p>
    <w:p w14:paraId="24D257EE" w14:textId="34840BBF" w:rsidR="008D6F04" w:rsidRDefault="008D6F04" w:rsidP="00F607B2">
      <w:pPr>
        <w:tabs>
          <w:tab w:val="left" w:pos="2340"/>
        </w:tabs>
        <w:spacing w:after="0" w:line="240" w:lineRule="auto"/>
        <w:jc w:val="both"/>
        <w:rPr>
          <w:rFonts w:ascii="Arial" w:hAnsi="Arial" w:cs="Arial"/>
        </w:rPr>
      </w:pPr>
    </w:p>
    <w:p w14:paraId="48C36066" w14:textId="0A5603DF" w:rsidR="008D6F04" w:rsidRDefault="008D6F04" w:rsidP="00F607B2">
      <w:pPr>
        <w:tabs>
          <w:tab w:val="left" w:pos="2340"/>
        </w:tabs>
        <w:spacing w:after="0" w:line="240" w:lineRule="auto"/>
        <w:jc w:val="both"/>
        <w:rPr>
          <w:rFonts w:ascii="Arial" w:hAnsi="Arial" w:cs="Arial"/>
        </w:rPr>
      </w:pPr>
    </w:p>
    <w:p w14:paraId="20DF3B2F" w14:textId="77777777" w:rsidR="008D6F04" w:rsidRDefault="008D6F04" w:rsidP="00F607B2">
      <w:pPr>
        <w:tabs>
          <w:tab w:val="left" w:pos="2340"/>
        </w:tabs>
        <w:spacing w:after="0" w:line="240" w:lineRule="auto"/>
        <w:jc w:val="both"/>
        <w:rPr>
          <w:rFonts w:ascii="Arial" w:hAnsi="Arial" w:cs="Arial"/>
        </w:rPr>
      </w:pPr>
    </w:p>
    <w:p w14:paraId="458497A8" w14:textId="77777777" w:rsidR="00A1395C" w:rsidRPr="00A1395C" w:rsidRDefault="00A1395C" w:rsidP="00A1395C">
      <w:pPr>
        <w:rPr>
          <w:rFonts w:ascii="Arial" w:hAnsi="Arial" w:cs="Arial"/>
        </w:rPr>
      </w:pPr>
    </w:p>
    <w:p w14:paraId="0ABAF4FB" w14:textId="77777777" w:rsidR="00A1395C" w:rsidRDefault="00A1395C" w:rsidP="00A1395C">
      <w:pPr>
        <w:tabs>
          <w:tab w:val="left" w:pos="1080"/>
        </w:tabs>
        <w:rPr>
          <w:rFonts w:ascii="Arial" w:hAnsi="Arial" w:cs="Arial"/>
        </w:rPr>
      </w:pPr>
      <w:r>
        <w:rPr>
          <w:rFonts w:ascii="Arial" w:hAnsi="Arial" w:cs="Arial"/>
        </w:rPr>
        <w:tab/>
      </w:r>
    </w:p>
    <w:p w14:paraId="208F8DC8" w14:textId="77777777" w:rsidR="00A1395C" w:rsidRPr="00A1395C" w:rsidRDefault="00A1395C" w:rsidP="004914F2">
      <w:pPr>
        <w:keepNext/>
        <w:spacing w:after="0" w:line="240" w:lineRule="auto"/>
        <w:outlineLvl w:val="0"/>
        <w:rPr>
          <w:rFonts w:ascii="Arial" w:hAnsi="Arial" w:cs="Arial"/>
        </w:rPr>
      </w:pPr>
    </w:p>
    <w:sectPr w:rsidR="00A1395C" w:rsidRPr="00A1395C" w:rsidSect="00A1395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A364C" w14:textId="77777777" w:rsidR="00565BEB" w:rsidRDefault="00565BEB" w:rsidP="008D6EE5">
      <w:pPr>
        <w:spacing w:after="0" w:line="240" w:lineRule="auto"/>
      </w:pPr>
      <w:r>
        <w:separator/>
      </w:r>
    </w:p>
  </w:endnote>
  <w:endnote w:type="continuationSeparator" w:id="0">
    <w:p w14:paraId="2E479967" w14:textId="77777777" w:rsidR="00565BEB" w:rsidRDefault="00565BE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97B4" w14:textId="77777777" w:rsidR="00565BEB" w:rsidRDefault="00565BEB">
    <w:pPr>
      <w:pStyle w:val="Footer"/>
    </w:pPr>
    <w:r>
      <w:rPr>
        <w:noProof/>
        <w:lang w:eastAsia="en-GB"/>
      </w:rPr>
      <w:drawing>
        <wp:anchor distT="0" distB="0" distL="114300" distR="114300" simplePos="0" relativeHeight="251663360" behindDoc="1" locked="0" layoutInCell="1" allowOverlap="1" wp14:anchorId="33561589" wp14:editId="0884F13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F270A58" wp14:editId="47C4CEB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43B79AE" wp14:editId="58B7E65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20BB706" wp14:editId="367935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B199" w14:textId="77777777" w:rsidR="00565BEB" w:rsidRDefault="00565BEB" w:rsidP="008D6EE5">
      <w:pPr>
        <w:spacing w:after="0" w:line="240" w:lineRule="auto"/>
      </w:pPr>
      <w:r>
        <w:separator/>
      </w:r>
    </w:p>
  </w:footnote>
  <w:footnote w:type="continuationSeparator" w:id="0">
    <w:p w14:paraId="6F8E0ACC" w14:textId="77777777" w:rsidR="00565BEB" w:rsidRDefault="00565BE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163B" w14:textId="77777777" w:rsidR="00565BEB" w:rsidRDefault="00565BEB">
    <w:pPr>
      <w:pStyle w:val="Header"/>
    </w:pPr>
  </w:p>
  <w:p w14:paraId="64E0A515" w14:textId="77777777" w:rsidR="00565BEB" w:rsidRDefault="0056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97"/>
    <w:multiLevelType w:val="hybridMultilevel"/>
    <w:tmpl w:val="8D4E76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B241B56"/>
    <w:multiLevelType w:val="hybridMultilevel"/>
    <w:tmpl w:val="BA004544"/>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11E24688"/>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 w15:restartNumberingAfterBreak="0">
    <w:nsid w:val="182277EB"/>
    <w:multiLevelType w:val="hybridMultilevel"/>
    <w:tmpl w:val="85B623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004959"/>
    <w:multiLevelType w:val="hybridMultilevel"/>
    <w:tmpl w:val="5062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1D20"/>
    <w:multiLevelType w:val="hybridMultilevel"/>
    <w:tmpl w:val="1CE25EA2"/>
    <w:lvl w:ilvl="0" w:tplc="E53E1AB6">
      <w:start w:val="1"/>
      <w:numFmt w:val="bullet"/>
      <w:lvlText w:val=""/>
      <w:lvlJc w:val="left"/>
      <w:pPr>
        <w:ind w:left="832" w:hanging="363"/>
      </w:pPr>
      <w:rPr>
        <w:rFonts w:ascii="Symbol" w:eastAsia="Symbol" w:hAnsi="Symbol" w:hint="default"/>
        <w:w w:val="100"/>
      </w:rPr>
    </w:lvl>
    <w:lvl w:ilvl="1" w:tplc="2BDE48CC">
      <w:start w:val="1"/>
      <w:numFmt w:val="bullet"/>
      <w:lvlText w:val="•"/>
      <w:lvlJc w:val="left"/>
      <w:pPr>
        <w:ind w:left="1794" w:hanging="363"/>
      </w:pPr>
      <w:rPr>
        <w:rFonts w:hint="default"/>
      </w:rPr>
    </w:lvl>
    <w:lvl w:ilvl="2" w:tplc="3B0A66C4">
      <w:start w:val="1"/>
      <w:numFmt w:val="bullet"/>
      <w:lvlText w:val="•"/>
      <w:lvlJc w:val="left"/>
      <w:pPr>
        <w:ind w:left="2749" w:hanging="363"/>
      </w:pPr>
      <w:rPr>
        <w:rFonts w:hint="default"/>
      </w:rPr>
    </w:lvl>
    <w:lvl w:ilvl="3" w:tplc="CD0E2330">
      <w:start w:val="1"/>
      <w:numFmt w:val="bullet"/>
      <w:lvlText w:val="•"/>
      <w:lvlJc w:val="left"/>
      <w:pPr>
        <w:ind w:left="3703" w:hanging="363"/>
      </w:pPr>
      <w:rPr>
        <w:rFonts w:hint="default"/>
      </w:rPr>
    </w:lvl>
    <w:lvl w:ilvl="4" w:tplc="4C524732">
      <w:start w:val="1"/>
      <w:numFmt w:val="bullet"/>
      <w:lvlText w:val="•"/>
      <w:lvlJc w:val="left"/>
      <w:pPr>
        <w:ind w:left="4658" w:hanging="363"/>
      </w:pPr>
      <w:rPr>
        <w:rFonts w:hint="default"/>
      </w:rPr>
    </w:lvl>
    <w:lvl w:ilvl="5" w:tplc="BD1A1D22">
      <w:start w:val="1"/>
      <w:numFmt w:val="bullet"/>
      <w:lvlText w:val="•"/>
      <w:lvlJc w:val="left"/>
      <w:pPr>
        <w:ind w:left="5613" w:hanging="363"/>
      </w:pPr>
      <w:rPr>
        <w:rFonts w:hint="default"/>
      </w:rPr>
    </w:lvl>
    <w:lvl w:ilvl="6" w:tplc="06CC11FA">
      <w:start w:val="1"/>
      <w:numFmt w:val="bullet"/>
      <w:lvlText w:val="•"/>
      <w:lvlJc w:val="left"/>
      <w:pPr>
        <w:ind w:left="6567" w:hanging="363"/>
      </w:pPr>
      <w:rPr>
        <w:rFonts w:hint="default"/>
      </w:rPr>
    </w:lvl>
    <w:lvl w:ilvl="7" w:tplc="FCF266E0">
      <w:start w:val="1"/>
      <w:numFmt w:val="bullet"/>
      <w:lvlText w:val="•"/>
      <w:lvlJc w:val="left"/>
      <w:pPr>
        <w:ind w:left="7522" w:hanging="363"/>
      </w:pPr>
      <w:rPr>
        <w:rFonts w:hint="default"/>
      </w:rPr>
    </w:lvl>
    <w:lvl w:ilvl="8" w:tplc="FF6EAD98">
      <w:start w:val="1"/>
      <w:numFmt w:val="bullet"/>
      <w:lvlText w:val="•"/>
      <w:lvlJc w:val="left"/>
      <w:pPr>
        <w:ind w:left="8477" w:hanging="363"/>
      </w:pPr>
      <w:rPr>
        <w:rFonts w:hint="default"/>
      </w:rPr>
    </w:lvl>
  </w:abstractNum>
  <w:abstractNum w:abstractNumId="6" w15:restartNumberingAfterBreak="0">
    <w:nsid w:val="1B7B0571"/>
    <w:multiLevelType w:val="hybridMultilevel"/>
    <w:tmpl w:val="CE98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868CF"/>
    <w:multiLevelType w:val="hybridMultilevel"/>
    <w:tmpl w:val="28F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32D"/>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1" w15:restartNumberingAfterBreak="0">
    <w:nsid w:val="2EBA540F"/>
    <w:multiLevelType w:val="hybridMultilevel"/>
    <w:tmpl w:val="32F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3235D"/>
    <w:multiLevelType w:val="hybridMultilevel"/>
    <w:tmpl w:val="BFDCC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62B40"/>
    <w:multiLevelType w:val="hybridMultilevel"/>
    <w:tmpl w:val="F6FCB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8A626A"/>
    <w:multiLevelType w:val="hybridMultilevel"/>
    <w:tmpl w:val="970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784331"/>
    <w:multiLevelType w:val="hybridMultilevel"/>
    <w:tmpl w:val="E4B6D74A"/>
    <w:lvl w:ilvl="0" w:tplc="DCC29CEE">
      <w:start w:val="1"/>
      <w:numFmt w:val="decimal"/>
      <w:lvlText w:val="%1."/>
      <w:lvlJc w:val="left"/>
      <w:pPr>
        <w:ind w:left="360" w:hanging="360"/>
      </w:pPr>
      <w:rPr>
        <w:rFonts w:asciiTheme="minorHAnsi" w:eastAsia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03706E"/>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9" w15:restartNumberingAfterBreak="0">
    <w:nsid w:val="4AFC5DB8"/>
    <w:multiLevelType w:val="hybridMultilevel"/>
    <w:tmpl w:val="3B0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77DA1"/>
    <w:multiLevelType w:val="hybridMultilevel"/>
    <w:tmpl w:val="C5C47884"/>
    <w:lvl w:ilvl="0" w:tplc="F442121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1"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41791"/>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3"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3359C"/>
    <w:multiLevelType w:val="hybridMultilevel"/>
    <w:tmpl w:val="D3A63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4C2D30"/>
    <w:multiLevelType w:val="hybridMultilevel"/>
    <w:tmpl w:val="7E5C15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6" w15:restartNumberingAfterBreak="0">
    <w:nsid w:val="598B0281"/>
    <w:multiLevelType w:val="hybridMultilevel"/>
    <w:tmpl w:val="9B1C16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491EBF"/>
    <w:multiLevelType w:val="hybridMultilevel"/>
    <w:tmpl w:val="2FD8D652"/>
    <w:lvl w:ilvl="0" w:tplc="0D6C572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C0C97"/>
    <w:multiLevelType w:val="hybridMultilevel"/>
    <w:tmpl w:val="B900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EE18F2"/>
    <w:multiLevelType w:val="hybridMultilevel"/>
    <w:tmpl w:val="6B1E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64048"/>
    <w:multiLevelType w:val="hybridMultilevel"/>
    <w:tmpl w:val="118443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75C7152B"/>
    <w:multiLevelType w:val="hybridMultilevel"/>
    <w:tmpl w:val="A7A4BF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DD219A"/>
    <w:multiLevelType w:val="hybridMultilevel"/>
    <w:tmpl w:val="B2F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2"/>
  </w:num>
  <w:num w:numId="4">
    <w:abstractNumId w:val="24"/>
  </w:num>
  <w:num w:numId="5">
    <w:abstractNumId w:val="29"/>
  </w:num>
  <w:num w:numId="6">
    <w:abstractNumId w:val="1"/>
  </w:num>
  <w:num w:numId="7">
    <w:abstractNumId w:val="14"/>
  </w:num>
  <w:num w:numId="8">
    <w:abstractNumId w:val="20"/>
  </w:num>
  <w:num w:numId="9">
    <w:abstractNumId w:val="2"/>
  </w:num>
  <w:num w:numId="10">
    <w:abstractNumId w:val="13"/>
  </w:num>
  <w:num w:numId="11">
    <w:abstractNumId w:val="17"/>
  </w:num>
  <w:num w:numId="12">
    <w:abstractNumId w:val="18"/>
  </w:num>
  <w:num w:numId="13">
    <w:abstractNumId w:val="10"/>
  </w:num>
  <w:num w:numId="14">
    <w:abstractNumId w:val="28"/>
  </w:num>
  <w:num w:numId="15">
    <w:abstractNumId w:val="23"/>
  </w:num>
  <w:num w:numId="16">
    <w:abstractNumId w:val="12"/>
  </w:num>
  <w:num w:numId="17">
    <w:abstractNumId w:val="8"/>
  </w:num>
  <w:num w:numId="18">
    <w:abstractNumId w:val="9"/>
  </w:num>
  <w:num w:numId="19">
    <w:abstractNumId w:val="7"/>
  </w:num>
  <w:num w:numId="20">
    <w:abstractNumId w:val="5"/>
  </w:num>
  <w:num w:numId="21">
    <w:abstractNumId w:val="25"/>
  </w:num>
  <w:num w:numId="22">
    <w:abstractNumId w:val="32"/>
  </w:num>
  <w:num w:numId="23">
    <w:abstractNumId w:val="3"/>
  </w:num>
  <w:num w:numId="24">
    <w:abstractNumId w:val="26"/>
  </w:num>
  <w:num w:numId="25">
    <w:abstractNumId w:val="30"/>
  </w:num>
  <w:num w:numId="26">
    <w:abstractNumId w:val="0"/>
  </w:num>
  <w:num w:numId="27">
    <w:abstractNumId w:val="33"/>
  </w:num>
  <w:num w:numId="28">
    <w:abstractNumId w:val="19"/>
  </w:num>
  <w:num w:numId="29">
    <w:abstractNumId w:val="4"/>
  </w:num>
  <w:num w:numId="30">
    <w:abstractNumId w:val="21"/>
  </w:num>
  <w:num w:numId="31">
    <w:abstractNumId w:val="27"/>
  </w:num>
  <w:num w:numId="32">
    <w:abstractNumId w:val="6"/>
  </w:num>
  <w:num w:numId="33">
    <w:abstractNumId w:val="16"/>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E4B"/>
    <w:rsid w:val="0002137C"/>
    <w:rsid w:val="0005796B"/>
    <w:rsid w:val="000C157D"/>
    <w:rsid w:val="000E5016"/>
    <w:rsid w:val="000F4B28"/>
    <w:rsid w:val="00120D94"/>
    <w:rsid w:val="00172534"/>
    <w:rsid w:val="001907A4"/>
    <w:rsid w:val="001967DC"/>
    <w:rsid w:val="001B0084"/>
    <w:rsid w:val="001B750B"/>
    <w:rsid w:val="001D2D93"/>
    <w:rsid w:val="00213541"/>
    <w:rsid w:val="00214332"/>
    <w:rsid w:val="00281564"/>
    <w:rsid w:val="002C2146"/>
    <w:rsid w:val="002D23F2"/>
    <w:rsid w:val="002D618C"/>
    <w:rsid w:val="00356187"/>
    <w:rsid w:val="00383EF0"/>
    <w:rsid w:val="003B04AD"/>
    <w:rsid w:val="003B43F4"/>
    <w:rsid w:val="003C5A3F"/>
    <w:rsid w:val="00431F44"/>
    <w:rsid w:val="00465B62"/>
    <w:rsid w:val="004733A7"/>
    <w:rsid w:val="004914F2"/>
    <w:rsid w:val="00495863"/>
    <w:rsid w:val="004E6A10"/>
    <w:rsid w:val="004F7CE0"/>
    <w:rsid w:val="005033D7"/>
    <w:rsid w:val="00531696"/>
    <w:rsid w:val="00565BEB"/>
    <w:rsid w:val="005776BB"/>
    <w:rsid w:val="00615705"/>
    <w:rsid w:val="00644E0E"/>
    <w:rsid w:val="006C38CB"/>
    <w:rsid w:val="006F4F61"/>
    <w:rsid w:val="006F5D1E"/>
    <w:rsid w:val="006F74C6"/>
    <w:rsid w:val="00722BF9"/>
    <w:rsid w:val="00775CA4"/>
    <w:rsid w:val="0079132F"/>
    <w:rsid w:val="007A759D"/>
    <w:rsid w:val="007B321A"/>
    <w:rsid w:val="007D40B8"/>
    <w:rsid w:val="007F154A"/>
    <w:rsid w:val="0082218D"/>
    <w:rsid w:val="00862273"/>
    <w:rsid w:val="00863ED6"/>
    <w:rsid w:val="0087013E"/>
    <w:rsid w:val="00894D11"/>
    <w:rsid w:val="008D6110"/>
    <w:rsid w:val="008D6EE5"/>
    <w:rsid w:val="008D6F04"/>
    <w:rsid w:val="008F7054"/>
    <w:rsid w:val="00904383"/>
    <w:rsid w:val="009A2853"/>
    <w:rsid w:val="009D0DEA"/>
    <w:rsid w:val="00A1395C"/>
    <w:rsid w:val="00A400B0"/>
    <w:rsid w:val="00A541D9"/>
    <w:rsid w:val="00AB2771"/>
    <w:rsid w:val="00AC177C"/>
    <w:rsid w:val="00AE43BA"/>
    <w:rsid w:val="00AF09FB"/>
    <w:rsid w:val="00B1152E"/>
    <w:rsid w:val="00B175C1"/>
    <w:rsid w:val="00B70A32"/>
    <w:rsid w:val="00BB5BE8"/>
    <w:rsid w:val="00BD6A40"/>
    <w:rsid w:val="00BE333D"/>
    <w:rsid w:val="00BF126B"/>
    <w:rsid w:val="00C30FA0"/>
    <w:rsid w:val="00CC2F4E"/>
    <w:rsid w:val="00D00F42"/>
    <w:rsid w:val="00D028AF"/>
    <w:rsid w:val="00D23CB7"/>
    <w:rsid w:val="00D244DD"/>
    <w:rsid w:val="00D44AB0"/>
    <w:rsid w:val="00D85E27"/>
    <w:rsid w:val="00D87B65"/>
    <w:rsid w:val="00D96135"/>
    <w:rsid w:val="00DE78F1"/>
    <w:rsid w:val="00E06039"/>
    <w:rsid w:val="00E35E30"/>
    <w:rsid w:val="00EB0816"/>
    <w:rsid w:val="00EB6AA5"/>
    <w:rsid w:val="00F607B2"/>
    <w:rsid w:val="00F739CD"/>
    <w:rsid w:val="00F77FCB"/>
    <w:rsid w:val="00FC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351D6"/>
  <w15:docId w15:val="{32629CC6-48C7-4894-A922-FF4D8178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7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uiPriority w:val="34"/>
    <w:qFormat/>
    <w:rsid w:val="00356187"/>
    <w:pPr>
      <w:spacing w:before="200" w:line="240" w:lineRule="auto"/>
      <w:ind w:left="720"/>
      <w:jc w:val="both"/>
    </w:pPr>
    <w:rPr>
      <w:rFonts w:ascii="Arial" w:eastAsia="Times New Roman" w:hAnsi="Arial" w:cs="Times New Roman"/>
      <w:szCs w:val="24"/>
      <w:lang w:eastAsia="en-GB"/>
    </w:rPr>
  </w:style>
  <w:style w:type="character" w:customStyle="1" w:styleId="ListParagraphChar">
    <w:name w:val="List Paragraph Char"/>
    <w:link w:val="ListParagraph"/>
    <w:uiPriority w:val="34"/>
    <w:locked/>
    <w:rsid w:val="0002137C"/>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028AF"/>
    <w:rPr>
      <w:sz w:val="16"/>
      <w:szCs w:val="16"/>
    </w:rPr>
  </w:style>
  <w:style w:type="paragraph" w:styleId="CommentText">
    <w:name w:val="annotation text"/>
    <w:basedOn w:val="Normal"/>
    <w:link w:val="CommentTextChar"/>
    <w:uiPriority w:val="99"/>
    <w:semiHidden/>
    <w:unhideWhenUsed/>
    <w:rsid w:val="00D028AF"/>
    <w:pPr>
      <w:spacing w:line="240" w:lineRule="auto"/>
    </w:pPr>
    <w:rPr>
      <w:sz w:val="20"/>
      <w:szCs w:val="20"/>
    </w:rPr>
  </w:style>
  <w:style w:type="character" w:customStyle="1" w:styleId="CommentTextChar">
    <w:name w:val="Comment Text Char"/>
    <w:basedOn w:val="DefaultParagraphFont"/>
    <w:link w:val="CommentText"/>
    <w:uiPriority w:val="99"/>
    <w:semiHidden/>
    <w:rsid w:val="00D028AF"/>
    <w:rPr>
      <w:sz w:val="20"/>
      <w:szCs w:val="20"/>
    </w:rPr>
  </w:style>
  <w:style w:type="character" w:customStyle="1" w:styleId="Heading1Char">
    <w:name w:val="Heading 1 Char"/>
    <w:basedOn w:val="DefaultParagraphFont"/>
    <w:link w:val="Heading1"/>
    <w:uiPriority w:val="9"/>
    <w:rsid w:val="001967DC"/>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B0816"/>
    <w:rPr>
      <w:b/>
      <w:bCs/>
    </w:rPr>
  </w:style>
  <w:style w:type="character" w:customStyle="1" w:styleId="CommentSubjectChar">
    <w:name w:val="Comment Subject Char"/>
    <w:basedOn w:val="CommentTextChar"/>
    <w:link w:val="CommentSubject"/>
    <w:uiPriority w:val="99"/>
    <w:semiHidden/>
    <w:rsid w:val="00EB0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4176">
      <w:bodyDiv w:val="1"/>
      <w:marLeft w:val="0"/>
      <w:marRight w:val="0"/>
      <w:marTop w:val="0"/>
      <w:marBottom w:val="0"/>
      <w:divBdr>
        <w:top w:val="none" w:sz="0" w:space="0" w:color="auto"/>
        <w:left w:val="none" w:sz="0" w:space="0" w:color="auto"/>
        <w:bottom w:val="none" w:sz="0" w:space="0" w:color="auto"/>
        <w:right w:val="none" w:sz="0" w:space="0" w:color="auto"/>
      </w:divBdr>
    </w:div>
    <w:div w:id="814875538">
      <w:bodyDiv w:val="1"/>
      <w:marLeft w:val="0"/>
      <w:marRight w:val="0"/>
      <w:marTop w:val="0"/>
      <w:marBottom w:val="0"/>
      <w:divBdr>
        <w:top w:val="none" w:sz="0" w:space="0" w:color="auto"/>
        <w:left w:val="none" w:sz="0" w:space="0" w:color="auto"/>
        <w:bottom w:val="none" w:sz="0" w:space="0" w:color="auto"/>
        <w:right w:val="none" w:sz="0" w:space="0" w:color="auto"/>
      </w:divBdr>
    </w:div>
    <w:div w:id="1614359254">
      <w:bodyDiv w:val="1"/>
      <w:marLeft w:val="0"/>
      <w:marRight w:val="0"/>
      <w:marTop w:val="0"/>
      <w:marBottom w:val="0"/>
      <w:divBdr>
        <w:top w:val="none" w:sz="0" w:space="0" w:color="auto"/>
        <w:left w:val="none" w:sz="0" w:space="0" w:color="auto"/>
        <w:bottom w:val="none" w:sz="0" w:space="0" w:color="auto"/>
        <w:right w:val="none" w:sz="0" w:space="0" w:color="auto"/>
      </w:divBdr>
    </w:div>
    <w:div w:id="1756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3.png@01DAA2EB.FCA0ECB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a:xfrm>
          <a:off x="133661" y="2692340"/>
          <a:ext cx="1637462" cy="463263"/>
        </a:xfrm>
      </dgm:spPr>
      <dgm:t>
        <a:bodyPr/>
        <a:lstStyle/>
        <a:p>
          <a:r>
            <a:rPr lang="en-GB"/>
            <a:t>MCA Lead</a:t>
          </a:r>
        </a:p>
      </dgm:t>
    </dgm:pt>
    <dgm:pt modelId="{5AE3FAA9-6C02-4DE5-A42C-786B271FD6BC}" type="parTrans" cxnId="{D52F25C0-C443-41A7-B4D1-CC362EA16E52}">
      <dgm:prSet/>
      <dgm:spPr>
        <a:xfrm>
          <a:off x="952392" y="2407729"/>
          <a:ext cx="1819868" cy="284610"/>
        </a:xfrm>
      </dgm:spPr>
      <dgm:t>
        <a:bodyPr/>
        <a:lstStyle/>
        <a:p>
          <a:endParaRPr lang="en-GB"/>
        </a:p>
      </dgm:t>
    </dgm:pt>
    <dgm:pt modelId="{F3759CEC-E907-4C33-8EED-AA4C383BECCA}" type="sibTrans" cxnId="{D52F25C0-C443-41A7-B4D1-CC362EA16E52}">
      <dgm:prSet/>
      <dgm:spPr/>
      <dgm:t>
        <a:bodyPr/>
        <a:lstStyle/>
        <a:p>
          <a:endParaRPr lang="en-GB"/>
        </a:p>
      </dgm:t>
    </dgm:pt>
    <dgm:pt modelId="{E25264D7-8826-43BC-8465-EBA271E92F41}">
      <dgm:prSet/>
      <dgm:spPr>
        <a:xfrm>
          <a:off x="500713" y="3442169"/>
          <a:ext cx="2702595" cy="702689"/>
        </a:xfrm>
      </dgm:spPr>
      <dgm:t>
        <a:bodyPr/>
        <a:lstStyle/>
        <a:p>
          <a:r>
            <a:rPr lang="en-GB"/>
            <a:t>MCA Practitioners</a:t>
          </a:r>
        </a:p>
      </dgm:t>
    </dgm:pt>
    <dgm:pt modelId="{A23AAC5E-F33E-44FF-A1BF-8D84D400C41B}" type="parTrans" cxnId="{A5BAF039-9D32-4839-8B6B-0185EF4FEEA7}">
      <dgm:prSet/>
      <dgm:spPr>
        <a:xfrm>
          <a:off x="297407" y="3155604"/>
          <a:ext cx="203305" cy="637909"/>
        </a:xfrm>
      </dgm:spPr>
      <dgm:t>
        <a:bodyPr/>
        <a:lstStyle/>
        <a:p>
          <a:endParaRPr lang="en-GB"/>
        </a:p>
      </dgm:t>
    </dgm:pt>
    <dgm:pt modelId="{313AF88C-551E-4B91-8070-06031716F52C}" type="sibTrans" cxnId="{A5BAF039-9D32-4839-8B6B-0185EF4FEEA7}">
      <dgm:prSet/>
      <dgm:spPr/>
      <dgm:t>
        <a:bodyPr/>
        <a:lstStyle/>
        <a:p>
          <a:endParaRPr lang="en-GB"/>
        </a:p>
      </dgm:t>
    </dgm:pt>
    <dgm:pt modelId="{69E76740-D07A-4494-8044-B3D676D69CA6}">
      <dgm:prSet/>
      <dgm:spPr>
        <a:xfrm flipH="1">
          <a:off x="412604" y="4431120"/>
          <a:ext cx="2560285" cy="445219"/>
        </a:xfrm>
      </dgm:spPr>
      <dgm:t>
        <a:bodyPr/>
        <a:lstStyle/>
        <a:p>
          <a:r>
            <a:rPr lang="en-GB"/>
            <a:t>MCA Project Support Officer (Based in East)</a:t>
          </a:r>
        </a:p>
      </dgm:t>
    </dgm:pt>
    <dgm:pt modelId="{DEEA5F56-4B07-493D-8C59-DAD6FC2E706F}" type="parTrans" cxnId="{3B5445E4-7064-4475-9551-68F304F47155}">
      <dgm:prSet/>
      <dgm:spPr>
        <a:xfrm>
          <a:off x="297407" y="3155604"/>
          <a:ext cx="115196" cy="1498126"/>
        </a:xfrm>
      </dgm:spPr>
      <dgm:t>
        <a:bodyPr/>
        <a:lstStyle/>
        <a:p>
          <a:endParaRPr lang="en-GB"/>
        </a:p>
      </dgm:t>
    </dgm:pt>
    <dgm:pt modelId="{68343353-D4D3-47F2-8B41-5BCE051C4BFA}" type="sibTrans" cxnId="{3B5445E4-7064-4475-9551-68F304F47155}">
      <dgm:prSet/>
      <dgm:spPr/>
      <dgm:t>
        <a:bodyPr/>
        <a:lstStyle/>
        <a:p>
          <a:endParaRPr lang="en-GB"/>
        </a:p>
      </dgm:t>
    </dgm:pt>
    <dgm:pt modelId="{D5971F2B-6661-419F-886E-3EE09EBA19DE}">
      <dgm:prSet/>
      <dgm:spPr>
        <a:xfrm>
          <a:off x="1576869" y="2036608"/>
          <a:ext cx="2390781" cy="371121"/>
        </a:xfrm>
      </dgm:spPr>
      <dgm:t>
        <a:bodyPr/>
        <a:lstStyle/>
        <a:p>
          <a:r>
            <a:rPr lang="en-GB"/>
            <a:t>Head of Safeguarding </a:t>
          </a:r>
        </a:p>
      </dgm:t>
    </dgm:pt>
    <dgm:pt modelId="{B1C89DBB-D43A-4173-A5DA-37A8CBF75054}" type="sibTrans" cxnId="{E9CA80B2-754D-4452-8F85-810DC7A53748}">
      <dgm:prSet/>
      <dgm:spPr/>
      <dgm:t>
        <a:bodyPr/>
        <a:lstStyle/>
        <a:p>
          <a:endParaRPr lang="en-GB"/>
        </a:p>
      </dgm:t>
    </dgm:pt>
    <dgm:pt modelId="{61F6C662-F022-4C6E-A466-BE0C788CEAEA}" type="parTrans" cxnId="{E9CA80B2-754D-4452-8F85-810DC7A53748}">
      <dgm:prSet/>
      <dgm:spPr>
        <a:xfrm>
          <a:off x="2667545" y="1765599"/>
          <a:ext cx="104715" cy="271009"/>
        </a:xfrm>
      </dgm:spPr>
      <dgm:t>
        <a:bodyPr/>
        <a:lstStyle/>
        <a:p>
          <a:endParaRPr lang="en-GB"/>
        </a:p>
      </dgm:t>
    </dgm:pt>
    <dgm:pt modelId="{D71EC73E-717A-4C8F-9434-AF248FE757D7}">
      <dgm:prSet/>
      <dgm:spPr/>
      <dgm:t>
        <a:bodyPr/>
        <a:lstStyle/>
        <a:p>
          <a:r>
            <a:rPr lang="en-GB"/>
            <a:t>MCA Adminstrator (East based)</a:t>
          </a:r>
        </a:p>
      </dgm:t>
    </dgm:pt>
    <dgm:pt modelId="{BF8B6586-B655-4FB1-AD61-6C1C459E989B}" type="parTrans" cxnId="{2D5DF612-7B71-466C-BF2C-92DFBB8A8B44}">
      <dgm:prSet/>
      <dgm:spPr/>
      <dgm:t>
        <a:bodyPr/>
        <a:lstStyle/>
        <a:p>
          <a:endParaRPr lang="en-GB"/>
        </a:p>
      </dgm:t>
    </dgm:pt>
    <dgm:pt modelId="{46CE62CD-8F52-4454-987B-3E7E1BB7FF73}" type="sibTrans" cxnId="{2D5DF612-7B71-466C-BF2C-92DFBB8A8B44}">
      <dgm:prSet/>
      <dgm:spPr/>
      <dgm:t>
        <a:bodyPr/>
        <a:lstStyle/>
        <a:p>
          <a:endParaRPr lang="en-GB"/>
        </a:p>
      </dgm:t>
    </dgm:pt>
    <dgm:pt modelId="{B116210E-3BE0-4FAF-8704-4867F67BC517}">
      <dgm:prSet/>
      <dgm:spPr/>
      <dgm:t>
        <a:bodyPr/>
        <a:lstStyle/>
        <a:p>
          <a:r>
            <a:rPr lang="en-GB"/>
            <a:t>MCA Adminstrator</a:t>
          </a:r>
        </a:p>
        <a:p>
          <a:r>
            <a:rPr lang="en-GB"/>
            <a:t>(this post) </a:t>
          </a:r>
        </a:p>
      </dgm:t>
    </dgm:pt>
    <dgm:pt modelId="{54CB0C91-801E-4668-B2B4-B2E864AC60D3}" type="parTrans" cxnId="{EDF143D0-75E9-44F7-B89B-701E305B2AEB}">
      <dgm:prSet/>
      <dgm:spPr/>
      <dgm:t>
        <a:bodyPr/>
        <a:lstStyle/>
        <a:p>
          <a:endParaRPr lang="en-GB"/>
        </a:p>
      </dgm:t>
    </dgm:pt>
    <dgm:pt modelId="{807E2CFA-0DF7-43FC-B545-01228BFE2EFC}" type="sibTrans" cxnId="{EDF143D0-75E9-44F7-B89B-701E305B2AE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C7F37C6-BD7C-4523-892D-C44B4F2B4407}" type="pres">
      <dgm:prSet presAssocID="{D5971F2B-6661-419F-886E-3EE09EBA19DE}" presName="hierRoot1" presStyleCnt="0">
        <dgm:presLayoutVars>
          <dgm:hierBranch val="init"/>
        </dgm:presLayoutVars>
      </dgm:prSet>
      <dgm:spPr/>
    </dgm:pt>
    <dgm:pt modelId="{F1F5ED56-AFD8-4C19-B699-CABBA41E1957}" type="pres">
      <dgm:prSet presAssocID="{D5971F2B-6661-419F-886E-3EE09EBA19DE}" presName="rootComposite1" presStyleCnt="0"/>
      <dgm:spPr/>
    </dgm:pt>
    <dgm:pt modelId="{E9CA1F8B-9752-4831-862F-C5C4D818BC3B}" type="pres">
      <dgm:prSet presAssocID="{D5971F2B-6661-419F-886E-3EE09EBA19DE}" presName="rootText1" presStyleLbl="node0" presStyleIdx="0" presStyleCnt="2">
        <dgm:presLayoutVars>
          <dgm:chPref val="3"/>
        </dgm:presLayoutVars>
      </dgm:prSet>
      <dgm:spPr/>
    </dgm:pt>
    <dgm:pt modelId="{C0A9E799-0907-4CF3-8BC9-78952B1E8EAD}" type="pres">
      <dgm:prSet presAssocID="{D5971F2B-6661-419F-886E-3EE09EBA19DE}" presName="rootConnector1" presStyleLbl="node1" presStyleIdx="0" presStyleCnt="0"/>
      <dgm:spPr/>
    </dgm:pt>
    <dgm:pt modelId="{42B3300A-0209-44C3-A6C1-F88565898EAD}" type="pres">
      <dgm:prSet presAssocID="{D5971F2B-6661-419F-886E-3EE09EBA19DE}"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46821A4-6730-4E59-AB5B-F0AC9C144FC4}" type="pres">
      <dgm:prSet presAssocID="{A23AAC5E-F33E-44FF-A1BF-8D84D400C41B}" presName="Name37" presStyleLbl="parChTrans1D3" presStyleIdx="0" presStyleCnt="2"/>
      <dgm:spPr/>
    </dgm:pt>
    <dgm:pt modelId="{34484BB0-9784-4735-A0F7-8FF3FB574C05}" type="pres">
      <dgm:prSet presAssocID="{E25264D7-8826-43BC-8465-EBA271E92F41}" presName="hierRoot2" presStyleCnt="0">
        <dgm:presLayoutVars>
          <dgm:hierBranch val="init"/>
        </dgm:presLayoutVars>
      </dgm:prSet>
      <dgm:spPr/>
    </dgm:pt>
    <dgm:pt modelId="{A8747B88-7744-482F-BE89-C0905A6256FA}" type="pres">
      <dgm:prSet presAssocID="{E25264D7-8826-43BC-8465-EBA271E92F41}" presName="rootComposite" presStyleCnt="0"/>
      <dgm:spPr/>
    </dgm:pt>
    <dgm:pt modelId="{4DBCA4DF-DE13-4B8A-AB7F-04573381FED7}" type="pres">
      <dgm:prSet presAssocID="{E25264D7-8826-43BC-8465-EBA271E92F41}" presName="rootText" presStyleLbl="node3" presStyleIdx="0" presStyleCnt="2">
        <dgm:presLayoutVars>
          <dgm:chPref val="3"/>
        </dgm:presLayoutVars>
      </dgm:prSet>
      <dgm:spPr/>
    </dgm:pt>
    <dgm:pt modelId="{3D65F1B7-42FF-4659-9CA9-6D25880F4588}" type="pres">
      <dgm:prSet presAssocID="{E25264D7-8826-43BC-8465-EBA271E92F41}" presName="rootConnector" presStyleLbl="node3" presStyleIdx="0" presStyleCnt="2"/>
      <dgm:spPr/>
    </dgm:pt>
    <dgm:pt modelId="{EAF9FF4B-5864-4D81-B716-99BB1B7D3CAD}" type="pres">
      <dgm:prSet presAssocID="{E25264D7-8826-43BC-8465-EBA271E92F41}" presName="hierChild4" presStyleCnt="0"/>
      <dgm:spPr/>
    </dgm:pt>
    <dgm:pt modelId="{D91E5C34-17BF-4327-94DF-6FEF59E26842}" type="pres">
      <dgm:prSet presAssocID="{E25264D7-8826-43BC-8465-EBA271E92F41}" presName="hierChild5" presStyleCnt="0"/>
      <dgm:spPr/>
    </dgm:pt>
    <dgm:pt modelId="{382F662F-48C8-49CC-9CFF-9E66118A6737}" type="pres">
      <dgm:prSet presAssocID="{DEEA5F56-4B07-493D-8C59-DAD6FC2E706F}" presName="Name37" presStyleLbl="parChTrans1D3" presStyleIdx="1" presStyleCnt="2"/>
      <dgm:spPr/>
    </dgm:pt>
    <dgm:pt modelId="{98B14EBF-A29D-41E7-8415-8D0276F2033C}" type="pres">
      <dgm:prSet presAssocID="{69E76740-D07A-4494-8044-B3D676D69CA6}" presName="hierRoot2" presStyleCnt="0">
        <dgm:presLayoutVars>
          <dgm:hierBranch val="init"/>
        </dgm:presLayoutVars>
      </dgm:prSet>
      <dgm:spPr/>
    </dgm:pt>
    <dgm:pt modelId="{0F17C3D1-A7E8-4963-A2C2-7C8310CBCCCA}" type="pres">
      <dgm:prSet presAssocID="{69E76740-D07A-4494-8044-B3D676D69CA6}" presName="rootComposite" presStyleCnt="0"/>
      <dgm:spPr/>
    </dgm:pt>
    <dgm:pt modelId="{FFE01CE7-1A08-4907-890F-C30C68E4B54A}" type="pres">
      <dgm:prSet presAssocID="{69E76740-D07A-4494-8044-B3D676D69CA6}" presName="rootText" presStyleLbl="node3" presStyleIdx="1" presStyleCnt="2" custScaleX="226736" custScaleY="100486">
        <dgm:presLayoutVars>
          <dgm:chPref val="3"/>
        </dgm:presLayoutVars>
      </dgm:prSet>
      <dgm:spPr/>
    </dgm:pt>
    <dgm:pt modelId="{F043E4E1-1AA9-4FF2-B618-A06AC992C84A}" type="pres">
      <dgm:prSet presAssocID="{69E76740-D07A-4494-8044-B3D676D69CA6}" presName="rootConnector" presStyleLbl="node3" presStyleIdx="1" presStyleCnt="2"/>
      <dgm:spPr/>
    </dgm:pt>
    <dgm:pt modelId="{D9A2080D-AA22-4C2C-B653-465F9C637992}" type="pres">
      <dgm:prSet presAssocID="{69E76740-D07A-4494-8044-B3D676D69CA6}" presName="hierChild4" presStyleCnt="0"/>
      <dgm:spPr/>
    </dgm:pt>
    <dgm:pt modelId="{8C554F0E-7F46-4B00-BC94-0657DCCB6610}" type="pres">
      <dgm:prSet presAssocID="{BF8B6586-B655-4FB1-AD61-6C1C459E989B}" presName="Name37" presStyleLbl="parChTrans1D4" presStyleIdx="0" presStyleCnt="1"/>
      <dgm:spPr/>
    </dgm:pt>
    <dgm:pt modelId="{97AF238A-BEB6-4016-86AF-31989D9B13EB}" type="pres">
      <dgm:prSet presAssocID="{D71EC73E-717A-4C8F-9434-AF248FE757D7}" presName="hierRoot2" presStyleCnt="0">
        <dgm:presLayoutVars>
          <dgm:hierBranch val="init"/>
        </dgm:presLayoutVars>
      </dgm:prSet>
      <dgm:spPr/>
    </dgm:pt>
    <dgm:pt modelId="{B9CC004E-5FE3-416B-A677-D95F630FABB4}" type="pres">
      <dgm:prSet presAssocID="{D71EC73E-717A-4C8F-9434-AF248FE757D7}" presName="rootComposite" presStyleCnt="0"/>
      <dgm:spPr/>
    </dgm:pt>
    <dgm:pt modelId="{2D702937-7F9D-4C24-AA72-23118EAAC522}" type="pres">
      <dgm:prSet presAssocID="{D71EC73E-717A-4C8F-9434-AF248FE757D7}" presName="rootText" presStyleLbl="node4" presStyleIdx="0" presStyleCnt="1" custScaleX="180066">
        <dgm:presLayoutVars>
          <dgm:chPref val="3"/>
        </dgm:presLayoutVars>
      </dgm:prSet>
      <dgm:spPr/>
    </dgm:pt>
    <dgm:pt modelId="{AC88D194-1876-4EB8-9576-6BDE3B95D914}" type="pres">
      <dgm:prSet presAssocID="{D71EC73E-717A-4C8F-9434-AF248FE757D7}" presName="rootConnector" presStyleLbl="node4" presStyleIdx="0" presStyleCnt="1"/>
      <dgm:spPr/>
    </dgm:pt>
    <dgm:pt modelId="{B6E7B474-7627-4E00-8426-DEF5E62FA0F1}" type="pres">
      <dgm:prSet presAssocID="{D71EC73E-717A-4C8F-9434-AF248FE757D7}" presName="hierChild4" presStyleCnt="0"/>
      <dgm:spPr/>
    </dgm:pt>
    <dgm:pt modelId="{BDC929A7-D8BE-445F-B27A-B5A7924CD981}" type="pres">
      <dgm:prSet presAssocID="{D71EC73E-717A-4C8F-9434-AF248FE757D7}" presName="hierChild5" presStyleCnt="0"/>
      <dgm:spPr/>
    </dgm:pt>
    <dgm:pt modelId="{43CF2FE9-CF7D-4076-B89E-A06B6441C9B4}" type="pres">
      <dgm:prSet presAssocID="{69E76740-D07A-4494-8044-B3D676D69CA6}" presName="hierChild5" presStyleCnt="0"/>
      <dgm:spPr/>
    </dgm:pt>
    <dgm:pt modelId="{8BC64CED-9022-4E51-9B90-45E89DDC8A76}" type="pres">
      <dgm:prSet presAssocID="{518D2698-E77A-40DB-8ADC-8BE2F75F3DB9}" presName="hierChild5" presStyleCnt="0"/>
      <dgm:spPr/>
    </dgm:pt>
    <dgm:pt modelId="{E7EA32B4-4D40-4A6D-86BA-E1D37F123189}" type="pres">
      <dgm:prSet presAssocID="{D5971F2B-6661-419F-886E-3EE09EBA19DE}" presName="hierChild3" presStyleCnt="0"/>
      <dgm:spPr/>
    </dgm:pt>
    <dgm:pt modelId="{238E424B-4CFF-46EB-AC26-0051316F063F}" type="pres">
      <dgm:prSet presAssocID="{B116210E-3BE0-4FAF-8704-4867F67BC517}" presName="hierRoot1" presStyleCnt="0">
        <dgm:presLayoutVars>
          <dgm:hierBranch val="init"/>
        </dgm:presLayoutVars>
      </dgm:prSet>
      <dgm:spPr/>
    </dgm:pt>
    <dgm:pt modelId="{C9EC3069-9876-4C9C-A7D5-EC8E6CBC4729}" type="pres">
      <dgm:prSet presAssocID="{B116210E-3BE0-4FAF-8704-4867F67BC517}" presName="rootComposite1" presStyleCnt="0"/>
      <dgm:spPr/>
    </dgm:pt>
    <dgm:pt modelId="{4D700FD7-ED98-4AFC-99C5-A3A5334C0FBA}" type="pres">
      <dgm:prSet presAssocID="{B116210E-3BE0-4FAF-8704-4867F67BC517}" presName="rootText1" presStyleLbl="node0" presStyleIdx="1" presStyleCnt="2" custScaleX="145554" custLinFactX="-100000" custLinFactY="200000" custLinFactNeighborX="-155064" custLinFactNeighborY="225473">
        <dgm:presLayoutVars>
          <dgm:chPref val="3"/>
        </dgm:presLayoutVars>
      </dgm:prSet>
      <dgm:spPr/>
    </dgm:pt>
    <dgm:pt modelId="{08031E2D-E688-41D0-B699-1BEEA74B7DA5}" type="pres">
      <dgm:prSet presAssocID="{B116210E-3BE0-4FAF-8704-4867F67BC517}" presName="rootConnector1" presStyleLbl="node1" presStyleIdx="0" presStyleCnt="0"/>
      <dgm:spPr/>
    </dgm:pt>
    <dgm:pt modelId="{4B80AD3F-9F0F-4D71-BD1D-ECEDBD1E2756}" type="pres">
      <dgm:prSet presAssocID="{B116210E-3BE0-4FAF-8704-4867F67BC517}" presName="hierChild2" presStyleCnt="0"/>
      <dgm:spPr/>
    </dgm:pt>
    <dgm:pt modelId="{A85437A9-811E-487F-9198-E0AC4DD1F5CE}" type="pres">
      <dgm:prSet presAssocID="{B116210E-3BE0-4FAF-8704-4867F67BC517}" presName="hierChild3" presStyleCnt="0"/>
      <dgm:spPr/>
    </dgm:pt>
  </dgm:ptLst>
  <dgm:cxnLst>
    <dgm:cxn modelId="{2D5DF612-7B71-466C-BF2C-92DFBB8A8B44}" srcId="{69E76740-D07A-4494-8044-B3D676D69CA6}" destId="{D71EC73E-717A-4C8F-9434-AF248FE757D7}" srcOrd="0" destOrd="0" parTransId="{BF8B6586-B655-4FB1-AD61-6C1C459E989B}" sibTransId="{46CE62CD-8F52-4454-987B-3E7E1BB7FF73}"/>
    <dgm:cxn modelId="{365AC419-A132-49C5-8D93-23C73F8E17F1}" type="presOf" srcId="{E25264D7-8826-43BC-8465-EBA271E92F41}" destId="{4DBCA4DF-DE13-4B8A-AB7F-04573381FED7}" srcOrd="0" destOrd="0" presId="urn:microsoft.com/office/officeart/2005/8/layout/orgChart1"/>
    <dgm:cxn modelId="{FD26CF20-251C-4712-9ECC-5743B29A1285}" type="presOf" srcId="{518D2698-E77A-40DB-8ADC-8BE2F75F3DB9}" destId="{B9F5C629-C0B0-45F1-AD3B-255DFC7FD3AE}" srcOrd="0" destOrd="0" presId="urn:microsoft.com/office/officeart/2005/8/layout/orgChart1"/>
    <dgm:cxn modelId="{E4EA5521-A1C0-4D28-AFA7-C926B6CA7D86}" type="presOf" srcId="{D5971F2B-6661-419F-886E-3EE09EBA19DE}" destId="{C0A9E799-0907-4CF3-8BC9-78952B1E8EAD}" srcOrd="1" destOrd="0" presId="urn:microsoft.com/office/officeart/2005/8/layout/orgChart1"/>
    <dgm:cxn modelId="{7AF89C24-E35E-44F4-9705-D08773A0F70E}" type="presOf" srcId="{D5971F2B-6661-419F-886E-3EE09EBA19DE}" destId="{E9CA1F8B-9752-4831-862F-C5C4D818BC3B}" srcOrd="0" destOrd="0" presId="urn:microsoft.com/office/officeart/2005/8/layout/orgChart1"/>
    <dgm:cxn modelId="{A5BAF039-9D32-4839-8B6B-0185EF4FEEA7}" srcId="{518D2698-E77A-40DB-8ADC-8BE2F75F3DB9}" destId="{E25264D7-8826-43BC-8465-EBA271E92F41}" srcOrd="0" destOrd="0" parTransId="{A23AAC5E-F33E-44FF-A1BF-8D84D400C41B}" sibTransId="{313AF88C-551E-4B91-8070-06031716F52C}"/>
    <dgm:cxn modelId="{46701C3E-3D3E-4F7E-A0EA-CB479D1F77E7}" type="presOf" srcId="{D71EC73E-717A-4C8F-9434-AF248FE757D7}" destId="{AC88D194-1876-4EB8-9576-6BDE3B95D914}" srcOrd="1" destOrd="0" presId="urn:microsoft.com/office/officeart/2005/8/layout/orgChart1"/>
    <dgm:cxn modelId="{A9C9F73E-704C-4BB5-BEED-C9852E5B1C5F}" type="presOf" srcId="{69E76740-D07A-4494-8044-B3D676D69CA6}" destId="{F043E4E1-1AA9-4FF2-B618-A06AC992C84A}" srcOrd="1" destOrd="0" presId="urn:microsoft.com/office/officeart/2005/8/layout/orgChart1"/>
    <dgm:cxn modelId="{D7BC3A45-D376-4358-A000-C310D229F9D9}" type="presOf" srcId="{518D2698-E77A-40DB-8ADC-8BE2F75F3DB9}" destId="{00F8D12D-8C91-4191-B0DB-F3F8A307260F}" srcOrd="1" destOrd="0" presId="urn:microsoft.com/office/officeart/2005/8/layout/orgChart1"/>
    <dgm:cxn modelId="{5D858392-204D-44FF-9723-6C078D681DE9}" type="presOf" srcId="{DEEA5F56-4B07-493D-8C59-DAD6FC2E706F}" destId="{382F662F-48C8-49CC-9CFF-9E66118A6737}" srcOrd="0" destOrd="0" presId="urn:microsoft.com/office/officeart/2005/8/layout/orgChart1"/>
    <dgm:cxn modelId="{D9D8EB9C-BCAC-47A9-AB19-F8A175E53D3F}" type="presOf" srcId="{E4285E33-FE8F-4BE7-83AE-9A38EC440B8F}" destId="{09734486-6F2B-4545-B2C7-457BB8DFA850}" srcOrd="0" destOrd="0" presId="urn:microsoft.com/office/officeart/2005/8/layout/orgChart1"/>
    <dgm:cxn modelId="{EC2113AB-9A36-451C-BD96-F0F41F677559}" type="presOf" srcId="{A23AAC5E-F33E-44FF-A1BF-8D84D400C41B}" destId="{346821A4-6730-4E59-AB5B-F0AC9C144FC4}" srcOrd="0" destOrd="0" presId="urn:microsoft.com/office/officeart/2005/8/layout/orgChart1"/>
    <dgm:cxn modelId="{E9CA80B2-754D-4452-8F85-810DC7A53748}" srcId="{E4285E33-FE8F-4BE7-83AE-9A38EC440B8F}" destId="{D5971F2B-6661-419F-886E-3EE09EBA19DE}" srcOrd="0" destOrd="0" parTransId="{61F6C662-F022-4C6E-A466-BE0C788CEAEA}" sibTransId="{B1C89DBB-D43A-4173-A5DA-37A8CBF75054}"/>
    <dgm:cxn modelId="{0AF44EBA-E282-4B39-AE05-2B15B8B26620}" type="presOf" srcId="{B116210E-3BE0-4FAF-8704-4867F67BC517}" destId="{4D700FD7-ED98-4AFC-99C5-A3A5334C0FBA}" srcOrd="0" destOrd="0" presId="urn:microsoft.com/office/officeart/2005/8/layout/orgChart1"/>
    <dgm:cxn modelId="{D52F25C0-C443-41A7-B4D1-CC362EA16E52}" srcId="{D5971F2B-6661-419F-886E-3EE09EBA19DE}" destId="{518D2698-E77A-40DB-8ADC-8BE2F75F3DB9}" srcOrd="0" destOrd="0" parTransId="{5AE3FAA9-6C02-4DE5-A42C-786B271FD6BC}" sibTransId="{F3759CEC-E907-4C33-8EED-AA4C383BECCA}"/>
    <dgm:cxn modelId="{127F73C6-C2F6-4514-8E9D-0051479AA6E1}" type="presOf" srcId="{E25264D7-8826-43BC-8465-EBA271E92F41}" destId="{3D65F1B7-42FF-4659-9CA9-6D25880F4588}" srcOrd="1" destOrd="0" presId="urn:microsoft.com/office/officeart/2005/8/layout/orgChart1"/>
    <dgm:cxn modelId="{C3C8F8C9-608D-411A-A815-DA275DF13A86}" type="presOf" srcId="{BF8B6586-B655-4FB1-AD61-6C1C459E989B}" destId="{8C554F0E-7F46-4B00-BC94-0657DCCB6610}" srcOrd="0" destOrd="0" presId="urn:microsoft.com/office/officeart/2005/8/layout/orgChart1"/>
    <dgm:cxn modelId="{1025ECCB-C0E3-4D76-968A-3B9513CBF6B2}" type="presOf" srcId="{B116210E-3BE0-4FAF-8704-4867F67BC517}" destId="{08031E2D-E688-41D0-B699-1BEEA74B7DA5}" srcOrd="1" destOrd="0" presId="urn:microsoft.com/office/officeart/2005/8/layout/orgChart1"/>
    <dgm:cxn modelId="{EDF143D0-75E9-44F7-B89B-701E305B2AEB}" srcId="{E4285E33-FE8F-4BE7-83AE-9A38EC440B8F}" destId="{B116210E-3BE0-4FAF-8704-4867F67BC517}" srcOrd="1" destOrd="0" parTransId="{54CB0C91-801E-4668-B2B4-B2E864AC60D3}" sibTransId="{807E2CFA-0DF7-43FC-B545-01228BFE2EFC}"/>
    <dgm:cxn modelId="{E222FAE1-0BFE-42FF-9D62-97CB2CDFD94A}" type="presOf" srcId="{5AE3FAA9-6C02-4DE5-A42C-786B271FD6BC}" destId="{E7AB3F32-88CA-4C1F-A8B0-0E3E71A1FE52}" srcOrd="0" destOrd="0" presId="urn:microsoft.com/office/officeart/2005/8/layout/orgChart1"/>
    <dgm:cxn modelId="{3B5445E4-7064-4475-9551-68F304F47155}" srcId="{518D2698-E77A-40DB-8ADC-8BE2F75F3DB9}" destId="{69E76740-D07A-4494-8044-B3D676D69CA6}" srcOrd="1" destOrd="0" parTransId="{DEEA5F56-4B07-493D-8C59-DAD6FC2E706F}" sibTransId="{68343353-D4D3-47F2-8B41-5BCE051C4BFA}"/>
    <dgm:cxn modelId="{A880BBE5-C139-4C3A-9908-78798C394DE6}" type="presOf" srcId="{69E76740-D07A-4494-8044-B3D676D69CA6}" destId="{FFE01CE7-1A08-4907-890F-C30C68E4B54A}" srcOrd="0" destOrd="0" presId="urn:microsoft.com/office/officeart/2005/8/layout/orgChart1"/>
    <dgm:cxn modelId="{CA404FEA-7578-45A0-A1EA-5612CEF0F415}" type="presOf" srcId="{D71EC73E-717A-4C8F-9434-AF248FE757D7}" destId="{2D702937-7F9D-4C24-AA72-23118EAAC522}" srcOrd="0" destOrd="0" presId="urn:microsoft.com/office/officeart/2005/8/layout/orgChart1"/>
    <dgm:cxn modelId="{E0D3EADA-1108-4A31-89AE-5B8C018B97EF}" type="presParOf" srcId="{09734486-6F2B-4545-B2C7-457BB8DFA850}" destId="{FC7F37C6-BD7C-4523-892D-C44B4F2B4407}" srcOrd="0" destOrd="0" presId="urn:microsoft.com/office/officeart/2005/8/layout/orgChart1"/>
    <dgm:cxn modelId="{2471D0C7-BE99-4749-8B5D-9C289539BE35}" type="presParOf" srcId="{FC7F37C6-BD7C-4523-892D-C44B4F2B4407}" destId="{F1F5ED56-AFD8-4C19-B699-CABBA41E1957}" srcOrd="0" destOrd="0" presId="urn:microsoft.com/office/officeart/2005/8/layout/orgChart1"/>
    <dgm:cxn modelId="{F5ED755C-DF85-411B-BC7B-5F991DC71D66}" type="presParOf" srcId="{F1F5ED56-AFD8-4C19-B699-CABBA41E1957}" destId="{E9CA1F8B-9752-4831-862F-C5C4D818BC3B}" srcOrd="0" destOrd="0" presId="urn:microsoft.com/office/officeart/2005/8/layout/orgChart1"/>
    <dgm:cxn modelId="{444D5576-6585-463F-AEF6-AE2F306851BB}" type="presParOf" srcId="{F1F5ED56-AFD8-4C19-B699-CABBA41E1957}" destId="{C0A9E799-0907-4CF3-8BC9-78952B1E8EAD}" srcOrd="1" destOrd="0" presId="urn:microsoft.com/office/officeart/2005/8/layout/orgChart1"/>
    <dgm:cxn modelId="{6526D46A-5779-4117-9E65-7D1934F4D638}" type="presParOf" srcId="{FC7F37C6-BD7C-4523-892D-C44B4F2B4407}" destId="{42B3300A-0209-44C3-A6C1-F88565898EAD}" srcOrd="1" destOrd="0" presId="urn:microsoft.com/office/officeart/2005/8/layout/orgChart1"/>
    <dgm:cxn modelId="{DBE0F0A0-C045-465A-9ECF-1A666157007B}" type="presParOf" srcId="{42B3300A-0209-44C3-A6C1-F88565898EAD}" destId="{E7AB3F32-88CA-4C1F-A8B0-0E3E71A1FE52}" srcOrd="0" destOrd="0" presId="urn:microsoft.com/office/officeart/2005/8/layout/orgChart1"/>
    <dgm:cxn modelId="{E815659D-1F5A-4530-8CC4-EE4C0757526B}" type="presParOf" srcId="{42B3300A-0209-44C3-A6C1-F88565898EAD}" destId="{2449EE9D-91C4-42DC-9D69-222D23ECA49E}" srcOrd="1" destOrd="0" presId="urn:microsoft.com/office/officeart/2005/8/layout/orgChart1"/>
    <dgm:cxn modelId="{D6C35CEC-5E82-41D0-B4C4-140E708B210C}" type="presParOf" srcId="{2449EE9D-91C4-42DC-9D69-222D23ECA49E}" destId="{1E766ADF-B3FB-4AA8-952D-0ACB22208715}" srcOrd="0" destOrd="0" presId="urn:microsoft.com/office/officeart/2005/8/layout/orgChart1"/>
    <dgm:cxn modelId="{6E9A645C-1944-42E6-B965-5EA5B3D7EE3D}" type="presParOf" srcId="{1E766ADF-B3FB-4AA8-952D-0ACB22208715}" destId="{B9F5C629-C0B0-45F1-AD3B-255DFC7FD3AE}" srcOrd="0" destOrd="0" presId="urn:microsoft.com/office/officeart/2005/8/layout/orgChart1"/>
    <dgm:cxn modelId="{01EFB4D4-56CB-4373-B785-BC7D228CF91E}" type="presParOf" srcId="{1E766ADF-B3FB-4AA8-952D-0ACB22208715}" destId="{00F8D12D-8C91-4191-B0DB-F3F8A307260F}" srcOrd="1" destOrd="0" presId="urn:microsoft.com/office/officeart/2005/8/layout/orgChart1"/>
    <dgm:cxn modelId="{4882CEA7-AD23-4732-853E-A520A5AF88E4}" type="presParOf" srcId="{2449EE9D-91C4-42DC-9D69-222D23ECA49E}" destId="{EF6FCDBF-08F6-499C-B665-D9E8B67B029D}" srcOrd="1" destOrd="0" presId="urn:microsoft.com/office/officeart/2005/8/layout/orgChart1"/>
    <dgm:cxn modelId="{D15F54A4-E63F-45F4-A9DD-0440A882205D}" type="presParOf" srcId="{EF6FCDBF-08F6-499C-B665-D9E8B67B029D}" destId="{346821A4-6730-4E59-AB5B-F0AC9C144FC4}" srcOrd="0" destOrd="0" presId="urn:microsoft.com/office/officeart/2005/8/layout/orgChart1"/>
    <dgm:cxn modelId="{E557F2BB-C266-42F4-9108-8D16D24FF2F5}" type="presParOf" srcId="{EF6FCDBF-08F6-499C-B665-D9E8B67B029D}" destId="{34484BB0-9784-4735-A0F7-8FF3FB574C05}" srcOrd="1" destOrd="0" presId="urn:microsoft.com/office/officeart/2005/8/layout/orgChart1"/>
    <dgm:cxn modelId="{57B5CC5E-C3AD-40FD-AADE-9C7CA253DF3A}" type="presParOf" srcId="{34484BB0-9784-4735-A0F7-8FF3FB574C05}" destId="{A8747B88-7744-482F-BE89-C0905A6256FA}" srcOrd="0" destOrd="0" presId="urn:microsoft.com/office/officeart/2005/8/layout/orgChart1"/>
    <dgm:cxn modelId="{3543210D-E415-4CF2-85C2-0A430B69EB10}" type="presParOf" srcId="{A8747B88-7744-482F-BE89-C0905A6256FA}" destId="{4DBCA4DF-DE13-4B8A-AB7F-04573381FED7}" srcOrd="0" destOrd="0" presId="urn:microsoft.com/office/officeart/2005/8/layout/orgChart1"/>
    <dgm:cxn modelId="{E90B24DE-8A15-4834-900B-078F9A67A25F}" type="presParOf" srcId="{A8747B88-7744-482F-BE89-C0905A6256FA}" destId="{3D65F1B7-42FF-4659-9CA9-6D25880F4588}" srcOrd="1" destOrd="0" presId="urn:microsoft.com/office/officeart/2005/8/layout/orgChart1"/>
    <dgm:cxn modelId="{75D09CB5-8067-477F-8BDD-F64CDC72ECB7}" type="presParOf" srcId="{34484BB0-9784-4735-A0F7-8FF3FB574C05}" destId="{EAF9FF4B-5864-4D81-B716-99BB1B7D3CAD}" srcOrd="1" destOrd="0" presId="urn:microsoft.com/office/officeart/2005/8/layout/orgChart1"/>
    <dgm:cxn modelId="{FD526A16-B7FA-48F6-B537-6B0AAA297452}" type="presParOf" srcId="{34484BB0-9784-4735-A0F7-8FF3FB574C05}" destId="{D91E5C34-17BF-4327-94DF-6FEF59E26842}" srcOrd="2" destOrd="0" presId="urn:microsoft.com/office/officeart/2005/8/layout/orgChart1"/>
    <dgm:cxn modelId="{08146334-C88C-43D3-B716-940BA485464C}" type="presParOf" srcId="{EF6FCDBF-08F6-499C-B665-D9E8B67B029D}" destId="{382F662F-48C8-49CC-9CFF-9E66118A6737}" srcOrd="2" destOrd="0" presId="urn:microsoft.com/office/officeart/2005/8/layout/orgChart1"/>
    <dgm:cxn modelId="{80C19A38-53AF-4276-AA5B-ABAF1745F007}" type="presParOf" srcId="{EF6FCDBF-08F6-499C-B665-D9E8B67B029D}" destId="{98B14EBF-A29D-41E7-8415-8D0276F2033C}" srcOrd="3" destOrd="0" presId="urn:microsoft.com/office/officeart/2005/8/layout/orgChart1"/>
    <dgm:cxn modelId="{8ED678F2-43C8-4CFC-837A-D0DC7893486A}" type="presParOf" srcId="{98B14EBF-A29D-41E7-8415-8D0276F2033C}" destId="{0F17C3D1-A7E8-4963-A2C2-7C8310CBCCCA}" srcOrd="0" destOrd="0" presId="urn:microsoft.com/office/officeart/2005/8/layout/orgChart1"/>
    <dgm:cxn modelId="{55D5A64F-B559-495A-8C58-8F506DB234CC}" type="presParOf" srcId="{0F17C3D1-A7E8-4963-A2C2-7C8310CBCCCA}" destId="{FFE01CE7-1A08-4907-890F-C30C68E4B54A}" srcOrd="0" destOrd="0" presId="urn:microsoft.com/office/officeart/2005/8/layout/orgChart1"/>
    <dgm:cxn modelId="{8BAE128C-19CE-4F38-8215-2B1C3A4428EA}" type="presParOf" srcId="{0F17C3D1-A7E8-4963-A2C2-7C8310CBCCCA}" destId="{F043E4E1-1AA9-4FF2-B618-A06AC992C84A}" srcOrd="1" destOrd="0" presId="urn:microsoft.com/office/officeart/2005/8/layout/orgChart1"/>
    <dgm:cxn modelId="{B8B35162-16B2-4D02-89DE-F185434C2550}" type="presParOf" srcId="{98B14EBF-A29D-41E7-8415-8D0276F2033C}" destId="{D9A2080D-AA22-4C2C-B653-465F9C637992}" srcOrd="1" destOrd="0" presId="urn:microsoft.com/office/officeart/2005/8/layout/orgChart1"/>
    <dgm:cxn modelId="{F37DF653-C094-417F-B2F0-48EC20AB875B}" type="presParOf" srcId="{D9A2080D-AA22-4C2C-B653-465F9C637992}" destId="{8C554F0E-7F46-4B00-BC94-0657DCCB6610}" srcOrd="0" destOrd="0" presId="urn:microsoft.com/office/officeart/2005/8/layout/orgChart1"/>
    <dgm:cxn modelId="{3027DD46-85E2-457A-AA31-B1D86385A673}" type="presParOf" srcId="{D9A2080D-AA22-4C2C-B653-465F9C637992}" destId="{97AF238A-BEB6-4016-86AF-31989D9B13EB}" srcOrd="1" destOrd="0" presId="urn:microsoft.com/office/officeart/2005/8/layout/orgChart1"/>
    <dgm:cxn modelId="{803A2323-B585-4160-B560-57E4DB6F7D93}" type="presParOf" srcId="{97AF238A-BEB6-4016-86AF-31989D9B13EB}" destId="{B9CC004E-5FE3-416B-A677-D95F630FABB4}" srcOrd="0" destOrd="0" presId="urn:microsoft.com/office/officeart/2005/8/layout/orgChart1"/>
    <dgm:cxn modelId="{162228B4-7627-4CC6-B89E-EA2B887140D3}" type="presParOf" srcId="{B9CC004E-5FE3-416B-A677-D95F630FABB4}" destId="{2D702937-7F9D-4C24-AA72-23118EAAC522}" srcOrd="0" destOrd="0" presId="urn:microsoft.com/office/officeart/2005/8/layout/orgChart1"/>
    <dgm:cxn modelId="{88722D68-D14D-4D90-808F-3D50EAAC7722}" type="presParOf" srcId="{B9CC004E-5FE3-416B-A677-D95F630FABB4}" destId="{AC88D194-1876-4EB8-9576-6BDE3B95D914}" srcOrd="1" destOrd="0" presId="urn:microsoft.com/office/officeart/2005/8/layout/orgChart1"/>
    <dgm:cxn modelId="{5D32699B-79AB-4C1C-8002-4D5984DC7F9C}" type="presParOf" srcId="{97AF238A-BEB6-4016-86AF-31989D9B13EB}" destId="{B6E7B474-7627-4E00-8426-DEF5E62FA0F1}" srcOrd="1" destOrd="0" presId="urn:microsoft.com/office/officeart/2005/8/layout/orgChart1"/>
    <dgm:cxn modelId="{F0591851-3484-4EDB-AE6F-3DE5EA2EBAA4}" type="presParOf" srcId="{97AF238A-BEB6-4016-86AF-31989D9B13EB}" destId="{BDC929A7-D8BE-445F-B27A-B5A7924CD981}" srcOrd="2" destOrd="0" presId="urn:microsoft.com/office/officeart/2005/8/layout/orgChart1"/>
    <dgm:cxn modelId="{26854208-16D7-4EDF-81A2-ED1965E3C80B}" type="presParOf" srcId="{98B14EBF-A29D-41E7-8415-8D0276F2033C}" destId="{43CF2FE9-CF7D-4076-B89E-A06B6441C9B4}" srcOrd="2" destOrd="0" presId="urn:microsoft.com/office/officeart/2005/8/layout/orgChart1"/>
    <dgm:cxn modelId="{B850EDB8-EE16-4973-83C7-A4C836FB13B2}" type="presParOf" srcId="{2449EE9D-91C4-42DC-9D69-222D23ECA49E}" destId="{8BC64CED-9022-4E51-9B90-45E89DDC8A76}" srcOrd="2" destOrd="0" presId="urn:microsoft.com/office/officeart/2005/8/layout/orgChart1"/>
    <dgm:cxn modelId="{BB069CFC-A64F-42EE-8203-14CB6651A104}" type="presParOf" srcId="{FC7F37C6-BD7C-4523-892D-C44B4F2B4407}" destId="{E7EA32B4-4D40-4A6D-86BA-E1D37F123189}" srcOrd="2" destOrd="0" presId="urn:microsoft.com/office/officeart/2005/8/layout/orgChart1"/>
    <dgm:cxn modelId="{F293CD6F-075C-4E37-AD63-925E984517CF}" type="presParOf" srcId="{09734486-6F2B-4545-B2C7-457BB8DFA850}" destId="{238E424B-4CFF-46EB-AC26-0051316F063F}" srcOrd="1" destOrd="0" presId="urn:microsoft.com/office/officeart/2005/8/layout/orgChart1"/>
    <dgm:cxn modelId="{69125A7F-E6D8-4DFF-9799-9F327AFEC7C2}" type="presParOf" srcId="{238E424B-4CFF-46EB-AC26-0051316F063F}" destId="{C9EC3069-9876-4C9C-A7D5-EC8E6CBC4729}" srcOrd="0" destOrd="0" presId="urn:microsoft.com/office/officeart/2005/8/layout/orgChart1"/>
    <dgm:cxn modelId="{1A7B0C10-D0C1-4061-AB84-92A172475B45}" type="presParOf" srcId="{C9EC3069-9876-4C9C-A7D5-EC8E6CBC4729}" destId="{4D700FD7-ED98-4AFC-99C5-A3A5334C0FBA}" srcOrd="0" destOrd="0" presId="urn:microsoft.com/office/officeart/2005/8/layout/orgChart1"/>
    <dgm:cxn modelId="{648CDB8F-A20C-43F6-8001-723DDD45F83C}" type="presParOf" srcId="{C9EC3069-9876-4C9C-A7D5-EC8E6CBC4729}" destId="{08031E2D-E688-41D0-B699-1BEEA74B7DA5}" srcOrd="1" destOrd="0" presId="urn:microsoft.com/office/officeart/2005/8/layout/orgChart1"/>
    <dgm:cxn modelId="{62A29910-C4DE-44AB-873A-49391A403CF0}" type="presParOf" srcId="{238E424B-4CFF-46EB-AC26-0051316F063F}" destId="{4B80AD3F-9F0F-4D71-BD1D-ECEDBD1E2756}" srcOrd="1" destOrd="0" presId="urn:microsoft.com/office/officeart/2005/8/layout/orgChart1"/>
    <dgm:cxn modelId="{25ED6915-7044-4A3C-9FFB-D55BFFAEC41D}" type="presParOf" srcId="{238E424B-4CFF-46EB-AC26-0051316F063F}" destId="{A85437A9-811E-487F-9198-E0AC4DD1F5C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54F0E-7F46-4B00-BC94-0657DCCB6610}">
      <dsp:nvSpPr>
        <dsp:cNvPr id="0" name=""/>
        <dsp:cNvSpPr/>
      </dsp:nvSpPr>
      <dsp:spPr>
        <a:xfrm>
          <a:off x="2110390" y="2665955"/>
          <a:ext cx="471449" cy="637648"/>
        </a:xfrm>
        <a:custGeom>
          <a:avLst/>
          <a:gdLst/>
          <a:ahLst/>
          <a:cxnLst/>
          <a:rect l="0" t="0" r="0" b="0"/>
          <a:pathLst>
            <a:path>
              <a:moveTo>
                <a:pt x="0" y="0"/>
              </a:moveTo>
              <a:lnTo>
                <a:pt x="0" y="637648"/>
              </a:lnTo>
              <a:lnTo>
                <a:pt x="471449" y="637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2F662F-48C8-49CC-9CFF-9E66118A6737}">
      <dsp:nvSpPr>
        <dsp:cNvPr id="0" name=""/>
        <dsp:cNvSpPr/>
      </dsp:nvSpPr>
      <dsp:spPr>
        <a:xfrm>
          <a:off x="2528942" y="1678390"/>
          <a:ext cx="838646" cy="291100"/>
        </a:xfrm>
        <a:custGeom>
          <a:avLst/>
          <a:gdLst/>
          <a:ahLst/>
          <a:cxnLst/>
          <a:rect l="0" t="0" r="0" b="0"/>
          <a:pathLst>
            <a:path>
              <a:moveTo>
                <a:pt x="0" y="0"/>
              </a:moveTo>
              <a:lnTo>
                <a:pt x="0" y="145550"/>
              </a:lnTo>
              <a:lnTo>
                <a:pt x="838646" y="145550"/>
              </a:lnTo>
              <a:lnTo>
                <a:pt x="838646" y="291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6821A4-6730-4E59-AB5B-F0AC9C144FC4}">
      <dsp:nvSpPr>
        <dsp:cNvPr id="0" name=""/>
        <dsp:cNvSpPr/>
      </dsp:nvSpPr>
      <dsp:spPr>
        <a:xfrm>
          <a:off x="811894" y="1678390"/>
          <a:ext cx="1717048" cy="291100"/>
        </a:xfrm>
        <a:custGeom>
          <a:avLst/>
          <a:gdLst/>
          <a:ahLst/>
          <a:cxnLst/>
          <a:rect l="0" t="0" r="0" b="0"/>
          <a:pathLst>
            <a:path>
              <a:moveTo>
                <a:pt x="1717048" y="0"/>
              </a:moveTo>
              <a:lnTo>
                <a:pt x="1717048" y="145550"/>
              </a:lnTo>
              <a:lnTo>
                <a:pt x="0" y="145550"/>
              </a:lnTo>
              <a:lnTo>
                <a:pt x="0" y="291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83222" y="694194"/>
          <a:ext cx="91440" cy="291100"/>
        </a:xfrm>
        <a:custGeom>
          <a:avLst/>
          <a:gdLst/>
          <a:ahLst/>
          <a:cxnLst/>
          <a:rect l="0" t="0" r="0" b="0"/>
          <a:pathLst>
            <a:path>
              <a:moveTo>
                <a:pt x="45720" y="0"/>
              </a:moveTo>
              <a:lnTo>
                <a:pt x="45720" y="291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A1F8B-9752-4831-862F-C5C4D818BC3B}">
      <dsp:nvSpPr>
        <dsp:cNvPr id="0" name=""/>
        <dsp:cNvSpPr/>
      </dsp:nvSpPr>
      <dsp:spPr>
        <a:xfrm>
          <a:off x="1835846" y="1098"/>
          <a:ext cx="1386192" cy="693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 of Safeguarding </a:t>
          </a:r>
        </a:p>
      </dsp:txBody>
      <dsp:txXfrm>
        <a:off x="1835846" y="1098"/>
        <a:ext cx="1386192" cy="693096"/>
      </dsp:txXfrm>
    </dsp:sp>
    <dsp:sp modelId="{B9F5C629-C0B0-45F1-AD3B-255DFC7FD3AE}">
      <dsp:nvSpPr>
        <dsp:cNvPr id="0" name=""/>
        <dsp:cNvSpPr/>
      </dsp:nvSpPr>
      <dsp:spPr>
        <a:xfrm>
          <a:off x="1835846" y="985294"/>
          <a:ext cx="1386192" cy="693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MCA Lead</a:t>
          </a:r>
        </a:p>
      </dsp:txBody>
      <dsp:txXfrm>
        <a:off x="1835846" y="985294"/>
        <a:ext cx="1386192" cy="693096"/>
      </dsp:txXfrm>
    </dsp:sp>
    <dsp:sp modelId="{4DBCA4DF-DE13-4B8A-AB7F-04573381FED7}">
      <dsp:nvSpPr>
        <dsp:cNvPr id="0" name=""/>
        <dsp:cNvSpPr/>
      </dsp:nvSpPr>
      <dsp:spPr>
        <a:xfrm>
          <a:off x="118797" y="1969490"/>
          <a:ext cx="1386192" cy="693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MCA Practitioners</a:t>
          </a:r>
        </a:p>
      </dsp:txBody>
      <dsp:txXfrm>
        <a:off x="118797" y="1969490"/>
        <a:ext cx="1386192" cy="693096"/>
      </dsp:txXfrm>
    </dsp:sp>
    <dsp:sp modelId="{FFE01CE7-1A08-4907-890F-C30C68E4B54A}">
      <dsp:nvSpPr>
        <dsp:cNvPr id="0" name=""/>
        <dsp:cNvSpPr/>
      </dsp:nvSpPr>
      <dsp:spPr>
        <a:xfrm>
          <a:off x="1796090" y="1969490"/>
          <a:ext cx="3142996" cy="696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MCA Project Support Officer (Based in East)</a:t>
          </a:r>
        </a:p>
      </dsp:txBody>
      <dsp:txXfrm>
        <a:off x="1796090" y="1969490"/>
        <a:ext cx="3142996" cy="696464"/>
      </dsp:txXfrm>
    </dsp:sp>
    <dsp:sp modelId="{2D702937-7F9D-4C24-AA72-23118EAAC522}">
      <dsp:nvSpPr>
        <dsp:cNvPr id="0" name=""/>
        <dsp:cNvSpPr/>
      </dsp:nvSpPr>
      <dsp:spPr>
        <a:xfrm>
          <a:off x="2581839" y="2957055"/>
          <a:ext cx="2496060" cy="693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MCA Adminstrator (East based)</a:t>
          </a:r>
        </a:p>
      </dsp:txBody>
      <dsp:txXfrm>
        <a:off x="2581839" y="2957055"/>
        <a:ext cx="2496060" cy="693096"/>
      </dsp:txXfrm>
    </dsp:sp>
    <dsp:sp modelId="{4D700FD7-ED98-4AFC-99C5-A3A5334C0FBA}">
      <dsp:nvSpPr>
        <dsp:cNvPr id="0" name=""/>
        <dsp:cNvSpPr/>
      </dsp:nvSpPr>
      <dsp:spPr>
        <a:xfrm>
          <a:off x="0" y="2950034"/>
          <a:ext cx="2017658" cy="693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MCA Adminstrator</a:t>
          </a:r>
        </a:p>
        <a:p>
          <a:pPr marL="0" lvl="0" indent="0" algn="ctr" defTabSz="889000">
            <a:lnSpc>
              <a:spcPct val="90000"/>
            </a:lnSpc>
            <a:spcBef>
              <a:spcPct val="0"/>
            </a:spcBef>
            <a:spcAft>
              <a:spcPct val="35000"/>
            </a:spcAft>
            <a:buNone/>
          </a:pPr>
          <a:r>
            <a:rPr lang="en-GB" sz="2000" kern="1200"/>
            <a:t>(this post) </a:t>
          </a:r>
        </a:p>
      </dsp:txBody>
      <dsp:txXfrm>
        <a:off x="0" y="2950034"/>
        <a:ext cx="2017658" cy="6930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BA6F-954F-4C21-BC5B-65D1AF39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2403</Words>
  <Characters>13698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2</cp:revision>
  <cp:lastPrinted>2019-07-04T08:11:00Z</cp:lastPrinted>
  <dcterms:created xsi:type="dcterms:W3CDTF">2024-05-10T14:12:00Z</dcterms:created>
  <dcterms:modified xsi:type="dcterms:W3CDTF">2024-05-10T14:12:00Z</dcterms:modified>
</cp:coreProperties>
</file>