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0F2" w:rsidRDefault="00EB086F" w:rsidP="009E70F2">
      <w:pPr>
        <w:jc w:val="right"/>
      </w:pPr>
      <w:r>
        <w:rPr>
          <w:noProof/>
        </w:rPr>
        <w:drawing>
          <wp:inline distT="0" distB="0" distL="0" distR="0" wp14:anchorId="05ACBAAF" wp14:editId="4E828B43">
            <wp:extent cx="2600960" cy="78105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960" cy="781050"/>
                    </a:xfrm>
                    <a:prstGeom prst="rect">
                      <a:avLst/>
                    </a:prstGeom>
                  </pic:spPr>
                </pic:pic>
              </a:graphicData>
            </a:graphic>
          </wp:inline>
        </w:drawing>
      </w:r>
    </w:p>
    <w:p w:rsidR="00213541" w:rsidRDefault="00431F44" w:rsidP="009E70F2">
      <w:pPr>
        <w:jc w:val="right"/>
      </w:pPr>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r w:rsidR="0079132F">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v:textbox>
              </v:shape>
            </w:pict>
          </mc:Fallback>
        </mc:AlternateContent>
      </w:r>
    </w:p>
    <w:p w:rsidR="00EB086F" w:rsidRDefault="00EB086F" w:rsidP="00EB086F">
      <w:pPr>
        <w:spacing w:after="0" w:line="240" w:lineRule="auto"/>
        <w:rPr>
          <w:rFonts w:ascii="Arial" w:hAnsi="Arial" w:cs="Arial"/>
          <w:color w:val="FF0000"/>
        </w:rPr>
      </w:pPr>
    </w:p>
    <w:p w:rsidR="00EB086F" w:rsidRDefault="00EB086F" w:rsidP="00F607B2">
      <w:pPr>
        <w:spacing w:after="0" w:line="240" w:lineRule="auto"/>
        <w:jc w:val="center"/>
        <w:rPr>
          <w:rFonts w:ascii="Arial" w:hAnsi="Arial" w:cs="Arial"/>
          <w:color w:val="FF0000"/>
        </w:rPr>
      </w:pPr>
    </w:p>
    <w:p w:rsidR="00EB086F" w:rsidRDefault="00EB086F" w:rsidP="00F607B2">
      <w:pPr>
        <w:spacing w:after="0" w:line="240" w:lineRule="auto"/>
        <w:jc w:val="center"/>
        <w:rPr>
          <w:rFonts w:ascii="Arial" w:hAnsi="Arial" w:cs="Arial"/>
          <w:color w:val="FF0000"/>
        </w:rPr>
      </w:pPr>
    </w:p>
    <w:p w:rsidR="00EB086F" w:rsidRDefault="00EB086F" w:rsidP="00F607B2">
      <w:pPr>
        <w:spacing w:after="0" w:line="240" w:lineRule="auto"/>
        <w:jc w:val="center"/>
        <w:rPr>
          <w:rFonts w:ascii="Arial" w:hAnsi="Arial" w:cs="Arial"/>
          <w:color w:val="FF0000"/>
        </w:rPr>
      </w:pPr>
    </w:p>
    <w:p w:rsidR="00EB086F" w:rsidRDefault="00EB086F" w:rsidP="00F607B2">
      <w:pPr>
        <w:spacing w:after="0" w:line="240" w:lineRule="auto"/>
        <w:jc w:val="center"/>
        <w:rPr>
          <w:rFonts w:ascii="Arial" w:hAnsi="Arial" w:cs="Arial"/>
          <w:color w:val="FF0000"/>
        </w:rPr>
      </w:pPr>
    </w:p>
    <w:p w:rsidR="00EB086F" w:rsidRDefault="00EB086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BB356E" w:rsidP="00C076C1">
            <w:pPr>
              <w:jc w:val="both"/>
              <w:rPr>
                <w:rFonts w:ascii="Arial" w:hAnsi="Arial" w:cs="Arial"/>
                <w:color w:val="FF0000"/>
              </w:rPr>
            </w:pPr>
            <w:r>
              <w:rPr>
                <w:rFonts w:ascii="Arial" w:hAnsi="Arial" w:cs="Arial"/>
              </w:rPr>
              <w:t xml:space="preserve">Occupational Therapy Team Lead </w:t>
            </w:r>
            <w:r w:rsidRPr="003F2B03">
              <w:rPr>
                <w:rFonts w:ascii="Arial" w:hAnsi="Arial" w:cs="Arial"/>
              </w:rPr>
              <w:t xml:space="preserve">– </w:t>
            </w:r>
            <w:r w:rsidR="00C076C1">
              <w:rPr>
                <w:rFonts w:ascii="Arial" w:hAnsi="Arial" w:cs="Arial"/>
              </w:rPr>
              <w:t>Acute and Respiratory Medicine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BB356E" w:rsidP="00C076C1">
            <w:pPr>
              <w:jc w:val="both"/>
              <w:rPr>
                <w:rFonts w:ascii="Arial" w:hAnsi="Arial" w:cs="Arial"/>
                <w:color w:val="000000" w:themeColor="text1"/>
              </w:rPr>
            </w:pPr>
            <w:r w:rsidRPr="00BB356E">
              <w:rPr>
                <w:rFonts w:ascii="Arial" w:hAnsi="Arial" w:cs="Arial"/>
                <w:color w:val="000000" w:themeColor="text1"/>
              </w:rPr>
              <w:t xml:space="preserve">Clinical Lead for </w:t>
            </w:r>
            <w:r w:rsidR="00C076C1">
              <w:rPr>
                <w:rFonts w:ascii="Arial" w:hAnsi="Arial" w:cs="Arial"/>
                <w:color w:val="000000" w:themeColor="text1"/>
              </w:rPr>
              <w:t>Acute and Respiratory Medicine</w:t>
            </w:r>
            <w:r w:rsidR="005033D7" w:rsidRPr="00BB356E">
              <w:rPr>
                <w:rFonts w:ascii="Arial" w:hAnsi="Arial" w:cs="Arial"/>
                <w:color w:val="000000" w:themeColor="text1"/>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BB356E" w:rsidP="00F607B2">
            <w:pPr>
              <w:jc w:val="both"/>
              <w:rPr>
                <w:rFonts w:ascii="Arial" w:hAnsi="Arial" w:cs="Arial"/>
                <w:color w:val="FF0000"/>
              </w:rPr>
            </w:pPr>
            <w:r>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B38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C076C1" w:rsidRPr="00C076C1" w:rsidRDefault="00C076C1" w:rsidP="00C076C1">
            <w:pPr>
              <w:rPr>
                <w:rFonts w:ascii="Arial" w:eastAsia="Times New Roman" w:hAnsi="Arial" w:cs="Arial"/>
                <w:lang w:val="en-US"/>
              </w:rPr>
            </w:pPr>
            <w:r w:rsidRPr="00C076C1">
              <w:rPr>
                <w:rFonts w:ascii="Arial" w:eastAsia="Times New Roman" w:hAnsi="Arial" w:cs="Arial"/>
                <w:lang w:val="en-US"/>
              </w:rPr>
              <w:t xml:space="preserve">The post-holder is responsible for providing leadership and clinical expertise to patients based within acute medicine. The post holder will be required to provide cover to the acute medical wards </w:t>
            </w:r>
            <w:r w:rsidR="00A2542A">
              <w:rPr>
                <w:rFonts w:ascii="Arial" w:eastAsia="Times New Roman" w:hAnsi="Arial" w:cs="Arial"/>
                <w:lang w:val="en-US"/>
              </w:rPr>
              <w:t xml:space="preserve">covering </w:t>
            </w:r>
            <w:r w:rsidR="00A2542A">
              <w:rPr>
                <w:rFonts w:ascii="Arial" w:hAnsi="Arial" w:cs="Arial"/>
              </w:rPr>
              <w:t>respiratory, gastroenterology, endocrinology and infection control</w:t>
            </w:r>
            <w:r w:rsidR="00CA6066">
              <w:rPr>
                <w:rFonts w:ascii="Arial" w:eastAsia="Times New Roman" w:hAnsi="Arial" w:cs="Arial"/>
                <w:lang w:val="en-US"/>
              </w:rPr>
              <w:t xml:space="preserve"> and be</w:t>
            </w:r>
            <w:r w:rsidRPr="00C076C1">
              <w:rPr>
                <w:rFonts w:ascii="Arial" w:eastAsia="Times New Roman" w:hAnsi="Arial" w:cs="Arial"/>
                <w:lang w:val="en-US"/>
              </w:rPr>
              <w:t xml:space="preserve"> the main support for escalation areas and medical outliers.  Caseloads will vary but require expert assessment, treatment and advice and will include complex discharge planning for patients with both acute and chronic long term conditions. In addition you will provide advice, direction and support to other wards as necessary within the medical directorate.</w:t>
            </w:r>
          </w:p>
          <w:p w:rsidR="00BB356E" w:rsidRPr="00BB356E" w:rsidRDefault="00BB356E" w:rsidP="00C076C1">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A70804" w:rsidRDefault="00A70804" w:rsidP="00A70804">
            <w:pPr>
              <w:ind w:left="284"/>
              <w:rPr>
                <w:rFonts w:ascii="Arial" w:eastAsia="Times New Roman" w:hAnsi="Arial" w:cs="Arial"/>
              </w:rPr>
            </w:pPr>
          </w:p>
          <w:p w:rsidR="00BB356E" w:rsidRPr="00A70804" w:rsidRDefault="00BB356E" w:rsidP="00A70804">
            <w:pPr>
              <w:numPr>
                <w:ilvl w:val="0"/>
                <w:numId w:val="1"/>
              </w:numPr>
              <w:rPr>
                <w:rFonts w:ascii="Arial" w:eastAsia="Times New Roman" w:hAnsi="Arial" w:cs="Arial"/>
              </w:rPr>
            </w:pPr>
            <w:r w:rsidRPr="00A70804">
              <w:rPr>
                <w:rFonts w:ascii="Arial" w:eastAsia="Times New Roman" w:hAnsi="Arial" w:cs="Arial"/>
              </w:rPr>
              <w:t>Head of Therapy Services</w:t>
            </w:r>
          </w:p>
          <w:p w:rsidR="00BB356E" w:rsidRPr="00BB356E" w:rsidRDefault="00BB356E" w:rsidP="00BB356E">
            <w:pPr>
              <w:numPr>
                <w:ilvl w:val="0"/>
                <w:numId w:val="1"/>
              </w:numPr>
              <w:rPr>
                <w:rFonts w:ascii="Arial" w:eastAsia="Times New Roman" w:hAnsi="Arial" w:cs="Arial"/>
              </w:rPr>
            </w:pPr>
            <w:r>
              <w:rPr>
                <w:rFonts w:ascii="Arial" w:eastAsia="Times New Roman" w:hAnsi="Arial" w:cs="Arial"/>
              </w:rPr>
              <w:t xml:space="preserve">Head of </w:t>
            </w:r>
            <w:r w:rsidR="00CA6066">
              <w:rPr>
                <w:rFonts w:ascii="Arial" w:eastAsia="Times New Roman" w:hAnsi="Arial" w:cs="Arial"/>
              </w:rPr>
              <w:t xml:space="preserve">acute </w:t>
            </w:r>
            <w:r>
              <w:rPr>
                <w:rFonts w:ascii="Arial" w:eastAsia="Times New Roman" w:hAnsi="Arial" w:cs="Arial"/>
              </w:rPr>
              <w:t xml:space="preserve">Occupational Therapy and </w:t>
            </w:r>
            <w:r w:rsidR="009E70F2">
              <w:rPr>
                <w:rFonts w:ascii="Arial" w:eastAsia="Times New Roman" w:hAnsi="Arial" w:cs="Arial"/>
              </w:rPr>
              <w:t xml:space="preserve">Head of </w:t>
            </w:r>
            <w:r>
              <w:rPr>
                <w:rFonts w:ascii="Arial" w:eastAsia="Times New Roman" w:hAnsi="Arial" w:cs="Arial"/>
              </w:rPr>
              <w:t>Physiotherapy</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Occupational and Physiotherapy teams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Consultants, Medical Staff, ward managers and nursing staff</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G.Ps and other community practitioners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Social services staff</w:t>
            </w:r>
          </w:p>
          <w:p w:rsidR="00BB356E" w:rsidRDefault="00BB356E" w:rsidP="00BB356E">
            <w:pPr>
              <w:numPr>
                <w:ilvl w:val="0"/>
                <w:numId w:val="1"/>
              </w:numPr>
              <w:tabs>
                <w:tab w:val="left" w:pos="648"/>
              </w:tabs>
              <w:rPr>
                <w:rFonts w:ascii="Arial" w:eastAsia="Times New Roman" w:hAnsi="Arial" w:cs="Arial"/>
              </w:rPr>
            </w:pPr>
            <w:smartTag w:uri="urn:schemas-microsoft-com:office:smarttags" w:element="place">
              <w:smartTag w:uri="urn:schemas-microsoft-com:office:smarttags" w:element="PlaceName">
                <w:r w:rsidRPr="00BB356E">
                  <w:rPr>
                    <w:rFonts w:ascii="Arial" w:eastAsia="Times New Roman" w:hAnsi="Arial" w:cs="Arial"/>
                  </w:rPr>
                  <w:t>Trust</w:t>
                </w:r>
              </w:smartTag>
              <w:r w:rsidRPr="00BB356E">
                <w:rPr>
                  <w:rFonts w:ascii="Arial" w:eastAsia="Times New Roman" w:hAnsi="Arial" w:cs="Arial"/>
                </w:rPr>
                <w:t xml:space="preserve"> </w:t>
              </w:r>
              <w:smartTag w:uri="urn:schemas-microsoft-com:office:smarttags" w:element="PlaceType">
                <w:r w:rsidRPr="00BB356E">
                  <w:rPr>
                    <w:rFonts w:ascii="Arial" w:eastAsia="Times New Roman" w:hAnsi="Arial" w:cs="Arial"/>
                  </w:rPr>
                  <w:t>Hospital</w:t>
                </w:r>
              </w:smartTag>
            </w:smartTag>
            <w:r w:rsidRPr="00BB356E">
              <w:rPr>
                <w:rFonts w:ascii="Arial" w:eastAsia="Times New Roman" w:hAnsi="Arial" w:cs="Arial"/>
              </w:rPr>
              <w:t xml:space="preserve"> discharge facilitator, Intermediate and community services.</w:t>
            </w:r>
          </w:p>
          <w:p w:rsidR="00BB356E" w:rsidRDefault="00BB356E" w:rsidP="00BB356E">
            <w:pPr>
              <w:tabs>
                <w:tab w:val="left" w:pos="648"/>
              </w:tabs>
              <w:rPr>
                <w:rFonts w:ascii="Arial" w:eastAsia="Times New Roman" w:hAnsi="Arial" w:cs="Arial"/>
              </w:rPr>
            </w:pPr>
          </w:p>
          <w:p w:rsidR="00BB356E" w:rsidRDefault="00BB356E" w:rsidP="00BB356E">
            <w:pPr>
              <w:tabs>
                <w:tab w:val="left" w:pos="648"/>
              </w:tabs>
              <w:rPr>
                <w:rFonts w:ascii="Arial" w:eastAsia="Times New Roman" w:hAnsi="Arial" w:cs="Arial"/>
              </w:rPr>
            </w:pPr>
          </w:p>
          <w:p w:rsidR="00A70804" w:rsidRDefault="00A70804" w:rsidP="00BB356E">
            <w:pPr>
              <w:tabs>
                <w:tab w:val="left" w:pos="648"/>
              </w:tabs>
              <w:rPr>
                <w:rFonts w:ascii="Arial" w:eastAsia="Times New Roman" w:hAnsi="Arial" w:cs="Arial"/>
              </w:rPr>
            </w:pPr>
          </w:p>
          <w:p w:rsidR="00A70804" w:rsidRDefault="00A70804" w:rsidP="00BB356E">
            <w:pPr>
              <w:tabs>
                <w:tab w:val="left" w:pos="648"/>
              </w:tabs>
              <w:rPr>
                <w:rFonts w:ascii="Arial" w:eastAsia="Times New Roman" w:hAnsi="Arial" w:cs="Arial"/>
              </w:rPr>
            </w:pPr>
          </w:p>
          <w:p w:rsidR="00A70804" w:rsidRDefault="00A70804" w:rsidP="00BB356E">
            <w:pPr>
              <w:tabs>
                <w:tab w:val="left" w:pos="648"/>
              </w:tabs>
              <w:rPr>
                <w:rFonts w:ascii="Arial" w:eastAsia="Times New Roman" w:hAnsi="Arial" w:cs="Arial"/>
              </w:rPr>
            </w:pPr>
          </w:p>
          <w:p w:rsidR="00A70804" w:rsidRDefault="00A70804" w:rsidP="00BB356E">
            <w:pPr>
              <w:tabs>
                <w:tab w:val="left" w:pos="648"/>
              </w:tabs>
              <w:rPr>
                <w:rFonts w:ascii="Arial" w:eastAsia="Times New Roman" w:hAnsi="Arial" w:cs="Arial"/>
              </w:rPr>
            </w:pPr>
          </w:p>
          <w:p w:rsidR="00A70804" w:rsidRDefault="00A70804" w:rsidP="00BB356E">
            <w:pPr>
              <w:tabs>
                <w:tab w:val="left" w:pos="648"/>
              </w:tabs>
              <w:rPr>
                <w:rFonts w:ascii="Arial" w:eastAsia="Times New Roman" w:hAnsi="Arial" w:cs="Arial"/>
              </w:rPr>
            </w:pPr>
          </w:p>
          <w:p w:rsidR="00A70804" w:rsidRDefault="00A70804" w:rsidP="00BB356E">
            <w:pPr>
              <w:tabs>
                <w:tab w:val="left" w:pos="648"/>
              </w:tabs>
              <w:rPr>
                <w:rFonts w:ascii="Arial" w:eastAsia="Times New Roman" w:hAnsi="Arial" w:cs="Arial"/>
              </w:rPr>
            </w:pPr>
          </w:p>
          <w:p w:rsidR="00A70804" w:rsidRDefault="00A70804" w:rsidP="00BB356E">
            <w:pPr>
              <w:tabs>
                <w:tab w:val="left" w:pos="648"/>
              </w:tabs>
              <w:rPr>
                <w:rFonts w:ascii="Arial" w:eastAsia="Times New Roman" w:hAnsi="Arial" w:cs="Arial"/>
              </w:rPr>
            </w:pPr>
          </w:p>
          <w:p w:rsidR="00A70804" w:rsidRDefault="00A70804" w:rsidP="00BB356E">
            <w:pPr>
              <w:tabs>
                <w:tab w:val="left" w:pos="648"/>
              </w:tabs>
              <w:rPr>
                <w:rFonts w:ascii="Arial" w:eastAsia="Times New Roman" w:hAnsi="Arial" w:cs="Arial"/>
              </w:rPr>
            </w:pPr>
          </w:p>
          <w:p w:rsidR="00A70804" w:rsidRPr="00BB356E" w:rsidRDefault="00A70804" w:rsidP="00BB356E">
            <w:pPr>
              <w:tabs>
                <w:tab w:val="left" w:pos="648"/>
              </w:tabs>
              <w:rPr>
                <w:rFonts w:ascii="Arial" w:eastAsia="Times New Roman" w:hAnsi="Arial" w:cs="Arial"/>
              </w:rPr>
            </w:pPr>
          </w:p>
          <w:p w:rsidR="00213541" w:rsidRPr="00F607B2" w:rsidRDefault="00213541" w:rsidP="00F607B2">
            <w:pPr>
              <w:jc w:val="both"/>
              <w:rPr>
                <w:rFonts w:ascii="Arial" w:hAnsi="Arial" w:cs="Arial"/>
                <w:color w:val="FF0000"/>
              </w:rPr>
            </w:pPr>
          </w:p>
        </w:tc>
      </w:tr>
      <w:tr w:rsidR="0087013E" w:rsidRPr="00F607B2" w:rsidTr="005254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4F0DD2">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3EA2FB2D" wp14:editId="0D8ABAC1">
                  <wp:simplePos x="0" y="0"/>
                  <wp:positionH relativeFrom="column">
                    <wp:posOffset>137160</wp:posOffset>
                  </wp:positionH>
                  <wp:positionV relativeFrom="paragraph">
                    <wp:posOffset>-2080895</wp:posOffset>
                  </wp:positionV>
                  <wp:extent cx="5499100" cy="3657600"/>
                  <wp:effectExtent l="0" t="0" r="25400" b="19050"/>
                  <wp:wrapTight wrapText="bothSides">
                    <wp:wrapPolygon edited="0">
                      <wp:start x="0" y="0"/>
                      <wp:lineTo x="0" y="4163"/>
                      <wp:lineTo x="3891" y="5400"/>
                      <wp:lineTo x="3891" y="7200"/>
                      <wp:lineTo x="0" y="8775"/>
                      <wp:lineTo x="0" y="17325"/>
                      <wp:lineTo x="1422" y="18000"/>
                      <wp:lineTo x="1422" y="21600"/>
                      <wp:lineTo x="3218" y="21600"/>
                      <wp:lineTo x="3218" y="18000"/>
                      <wp:lineTo x="11598" y="18000"/>
                      <wp:lineTo x="17210" y="17325"/>
                      <wp:lineTo x="17135" y="9000"/>
                      <wp:lineTo x="20203" y="9000"/>
                      <wp:lineTo x="21625" y="8438"/>
                      <wp:lineTo x="21625" y="0"/>
                      <wp:lineTo x="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306FE4" w:rsidRDefault="00306FE4" w:rsidP="00F607B2">
            <w:pPr>
              <w:jc w:val="both"/>
              <w:rPr>
                <w:rFonts w:ascii="Arial" w:hAnsi="Arial" w:cs="Arial"/>
              </w:rPr>
            </w:pPr>
          </w:p>
          <w:p w:rsidR="00306FE4" w:rsidRPr="00F607B2" w:rsidRDefault="00306FE4" w:rsidP="00F607B2">
            <w:pPr>
              <w:jc w:val="both"/>
              <w:rPr>
                <w:rFonts w:ascii="Arial" w:hAnsi="Arial" w:cs="Arial"/>
              </w:rPr>
            </w:pPr>
          </w:p>
        </w:tc>
      </w:tr>
      <w:tr w:rsidR="0087013E" w:rsidRPr="00F607B2" w:rsidTr="008B5682">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32EF0">
        <w:tc>
          <w:tcPr>
            <w:tcW w:w="9128" w:type="dxa"/>
            <w:gridSpan w:val="2"/>
            <w:tcBorders>
              <w:bottom w:val="single" w:sz="4" w:space="0" w:color="auto"/>
            </w:tcBorders>
          </w:tcPr>
          <w:p w:rsidR="00C41373" w:rsidRPr="00C41373" w:rsidRDefault="00A70804" w:rsidP="00C41373">
            <w:pPr>
              <w:pStyle w:val="ListParagraph"/>
              <w:numPr>
                <w:ilvl w:val="0"/>
                <w:numId w:val="17"/>
              </w:numPr>
              <w:rPr>
                <w:rFonts w:ascii="Arial" w:eastAsia="Times New Roman" w:hAnsi="Arial" w:cs="Arial"/>
                <w:lang w:val="en-US"/>
              </w:rPr>
            </w:pPr>
            <w:r w:rsidRPr="00C41373">
              <w:rPr>
                <w:rFonts w:ascii="Arial" w:eastAsia="Times New Roman" w:hAnsi="Arial" w:cs="Arial"/>
                <w:lang w:val="en-US"/>
              </w:rPr>
              <w:t>The post-holder will be responsible for teaching and leadership within this medical team working alongside the</w:t>
            </w:r>
            <w:r w:rsidR="00217BBB" w:rsidRPr="00C41373">
              <w:rPr>
                <w:rFonts w:ascii="Arial" w:eastAsia="Times New Roman" w:hAnsi="Arial" w:cs="Arial"/>
                <w:lang w:val="en-US"/>
              </w:rPr>
              <w:t xml:space="preserve"> occupational therapy/</w:t>
            </w:r>
            <w:r w:rsidRPr="00C41373">
              <w:rPr>
                <w:rFonts w:ascii="Arial" w:eastAsia="Times New Roman" w:hAnsi="Arial" w:cs="Arial"/>
                <w:lang w:val="en-US"/>
              </w:rPr>
              <w:t>physiotherapy T</w:t>
            </w:r>
            <w:r w:rsidR="00CA6066">
              <w:rPr>
                <w:rFonts w:ascii="Arial" w:eastAsia="Times New Roman" w:hAnsi="Arial" w:cs="Arial"/>
                <w:lang w:val="en-US"/>
              </w:rPr>
              <w:t>eam Leads and Clinical Lead, they</w:t>
            </w:r>
            <w:r w:rsidRPr="00C41373">
              <w:rPr>
                <w:rFonts w:ascii="Arial" w:eastAsia="Times New Roman" w:hAnsi="Arial" w:cs="Arial"/>
                <w:lang w:val="en-US"/>
              </w:rPr>
              <w:t xml:space="preserve"> will</w:t>
            </w:r>
            <w:r w:rsidR="00CA6066">
              <w:rPr>
                <w:rFonts w:ascii="Arial" w:eastAsia="Times New Roman" w:hAnsi="Arial" w:cs="Arial"/>
                <w:lang w:val="en-US"/>
              </w:rPr>
              <w:t xml:space="preserve"> also</w:t>
            </w:r>
            <w:r w:rsidRPr="00C41373">
              <w:rPr>
                <w:rFonts w:ascii="Arial" w:eastAsia="Times New Roman" w:hAnsi="Arial" w:cs="Arial"/>
                <w:lang w:val="en-US"/>
              </w:rPr>
              <w:t xml:space="preserve"> support and deputise in her/his absence.</w:t>
            </w:r>
          </w:p>
          <w:p w:rsidR="00C41373" w:rsidRPr="00C41373" w:rsidRDefault="00C41373" w:rsidP="00C41373">
            <w:pPr>
              <w:pStyle w:val="ListParagraph"/>
              <w:numPr>
                <w:ilvl w:val="0"/>
                <w:numId w:val="17"/>
              </w:numPr>
              <w:rPr>
                <w:rFonts w:ascii="Arial" w:eastAsia="Times New Roman" w:hAnsi="Arial" w:cs="Arial"/>
              </w:rPr>
            </w:pPr>
            <w:r w:rsidRPr="00C41373">
              <w:rPr>
                <w:rFonts w:ascii="Arial" w:eastAsia="Times New Roman" w:hAnsi="Arial" w:cs="Arial"/>
              </w:rPr>
              <w:t>He/she will be flexible to support their occupational therapy and physiotherapy colleagues in ensuring safe and timely discharge</w:t>
            </w:r>
            <w:r w:rsidR="00CA6066">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To actively assist in the smooth running of the service throughout the RD&amp;E NHS Foundation Trust.</w:t>
            </w:r>
          </w:p>
          <w:p w:rsidR="00C41373" w:rsidRPr="00C41373" w:rsidRDefault="00C41373" w:rsidP="00C41373">
            <w:pPr>
              <w:pStyle w:val="ListParagraph"/>
              <w:numPr>
                <w:ilvl w:val="0"/>
                <w:numId w:val="17"/>
              </w:numPr>
              <w:rPr>
                <w:rFonts w:ascii="Arial" w:eastAsia="Times New Roman" w:hAnsi="Arial" w:cs="Arial"/>
                <w:b/>
              </w:rPr>
            </w:pPr>
            <w:r w:rsidRPr="00C41373">
              <w:rPr>
                <w:rFonts w:ascii="Arial" w:hAnsi="Arial" w:cs="Arial"/>
              </w:rPr>
              <w:t>The post-holder is responsible for his/her own workload within the designated clinical area; for the assessment and treatment of patients on a day-to-day basis</w:t>
            </w:r>
            <w:r w:rsidRPr="00C41373">
              <w:rPr>
                <w:rFonts w:ascii="Arial" w:hAnsi="Arial" w:cs="Arial"/>
                <w:b/>
              </w:rPr>
              <w:t xml:space="preserve">; </w:t>
            </w:r>
            <w:r w:rsidRPr="00C41373">
              <w:rPr>
                <w:rFonts w:ascii="Arial" w:hAnsi="Arial" w:cs="Arial"/>
              </w:rPr>
              <w:t>management and supervision of the Occupational therapy team and assistance with compilation of the weekend cover rota</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Caseloads will be flexible and at times will involve the provision of service to other areas of the Trust.</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To provide cover at weekends and Bank Holidays</w:t>
            </w:r>
            <w:r w:rsidRPr="00C41373">
              <w:rPr>
                <w:rFonts w:ascii="Arial" w:eastAsia="Times New Roman" w:hAnsi="Arial" w:cs="Arial"/>
                <w:b/>
              </w:rPr>
              <w:t xml:space="preserve"> </w:t>
            </w:r>
            <w:r w:rsidRPr="00C41373">
              <w:rPr>
                <w:rFonts w:ascii="Arial" w:eastAsia="Times New Roman" w:hAnsi="Arial" w:cs="Arial"/>
              </w:rPr>
              <w:t>on a rota as necessary.</w:t>
            </w:r>
          </w:p>
          <w:p w:rsidR="00C41373" w:rsidRPr="00C41373" w:rsidRDefault="00A70804" w:rsidP="00C41373">
            <w:pPr>
              <w:pStyle w:val="ListParagraph"/>
              <w:numPr>
                <w:ilvl w:val="0"/>
                <w:numId w:val="17"/>
              </w:numPr>
              <w:rPr>
                <w:rFonts w:ascii="Arial" w:eastAsia="Times New Roman" w:hAnsi="Arial" w:cs="Arial"/>
              </w:rPr>
            </w:pPr>
            <w:r w:rsidRPr="00C41373">
              <w:rPr>
                <w:rFonts w:ascii="Arial" w:eastAsia="Times New Roman" w:hAnsi="Arial" w:cs="Arial"/>
              </w:rPr>
              <w:t>To participate in</w:t>
            </w:r>
            <w:r w:rsidR="00B73EDC">
              <w:rPr>
                <w:rFonts w:ascii="Arial" w:eastAsia="Times New Roman" w:hAnsi="Arial" w:cs="Arial"/>
              </w:rPr>
              <w:t xml:space="preserve"> seven day working as required which maybe as overtime.</w:t>
            </w:r>
          </w:p>
          <w:p w:rsidR="00C41373" w:rsidRDefault="00C41373" w:rsidP="00C41373">
            <w:pPr>
              <w:rPr>
                <w:rFonts w:ascii="Arial" w:eastAsia="Times New Roman" w:hAnsi="Arial" w:cs="Arial"/>
                <w:b/>
              </w:rPr>
            </w:pPr>
          </w:p>
          <w:p w:rsidR="00C41373" w:rsidRPr="00A70804" w:rsidRDefault="00C41373" w:rsidP="00C41373">
            <w:pPr>
              <w:rPr>
                <w:rFonts w:ascii="Arial" w:eastAsia="Times New Roman" w:hAnsi="Arial" w:cs="Arial"/>
                <w:b/>
              </w:rPr>
            </w:pPr>
          </w:p>
        </w:tc>
      </w:tr>
      <w:tr w:rsidR="0087013E" w:rsidRPr="00F607B2" w:rsidTr="00FB6BA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3252C5">
        <w:tc>
          <w:tcPr>
            <w:tcW w:w="9128" w:type="dxa"/>
            <w:gridSpan w:val="2"/>
            <w:tcBorders>
              <w:bottom w:val="single" w:sz="4" w:space="0" w:color="auto"/>
            </w:tcBorders>
          </w:tcPr>
          <w:p w:rsidR="006676D4" w:rsidRDefault="00BB356E" w:rsidP="006676D4">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6676D4">
            <w:pPr>
              <w:numPr>
                <w:ilvl w:val="0"/>
                <w:numId w:val="2"/>
              </w:numPr>
              <w:rPr>
                <w:rFonts w:ascii="Arial" w:eastAsia="Times New Roman" w:hAnsi="Arial" w:cs="Arial"/>
              </w:rPr>
            </w:pPr>
            <w:r w:rsidRPr="006676D4">
              <w:rPr>
                <w:rFonts w:ascii="Arial" w:eastAsia="Times New Roman" w:hAnsi="Arial" w:cs="Arial"/>
              </w:rPr>
              <w:t>To provide appropriate and timely information to all relevant members of the healthcare team regarding patients’ occupational therapy requirements and changes in progress</w:t>
            </w:r>
            <w:r>
              <w:rPr>
                <w:rFonts w:ascii="Arial" w:eastAsia="Times New Roman" w:hAnsi="Arial" w:cs="Arial"/>
              </w:rPr>
              <w:t>.</w:t>
            </w:r>
          </w:p>
          <w:p w:rsidR="00B17813" w:rsidRDefault="006676D4" w:rsidP="00B17813">
            <w:pPr>
              <w:numPr>
                <w:ilvl w:val="0"/>
                <w:numId w:val="2"/>
              </w:numPr>
              <w:rPr>
                <w:rFonts w:ascii="Arial" w:eastAsia="Times New Roman" w:hAnsi="Arial" w:cs="Arial"/>
              </w:rPr>
            </w:pPr>
            <w:r w:rsidRPr="00BB356E">
              <w:rPr>
                <w:rFonts w:ascii="Arial" w:eastAsia="Times New Roman" w:hAnsi="Arial" w:cs="Arial"/>
              </w:rPr>
              <w:t>To liaise and co-ordinate with other professionals to ensure that occupational therapy interventions are an integral component of the patients’ multidisciplinary care package and actively support and promote the discharge process.</w:t>
            </w:r>
          </w:p>
          <w:p w:rsidR="00B17813" w:rsidRDefault="00EB13C7" w:rsidP="00B17813">
            <w:pPr>
              <w:numPr>
                <w:ilvl w:val="0"/>
                <w:numId w:val="2"/>
              </w:numPr>
              <w:rPr>
                <w:rFonts w:ascii="Arial" w:eastAsia="Times New Roman" w:hAnsi="Arial" w:cs="Arial"/>
              </w:rPr>
            </w:pPr>
            <w:r w:rsidRPr="00EB13C7">
              <w:rPr>
                <w:rFonts w:ascii="Arial" w:eastAsia="Times New Roman" w:hAnsi="Arial" w:cs="Arial"/>
              </w:rPr>
              <w:lastRenderedPageBreak/>
              <w:t>To communicate effectively with patients and carers to maximise rehabilitation potential, ensure understanding of their condition and a safe and efficient discharge.</w:t>
            </w:r>
          </w:p>
          <w:p w:rsidR="006676D4" w:rsidRPr="006676D4" w:rsidRDefault="00EB13C7" w:rsidP="00B17813">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ensure effective discharge.</w:t>
            </w:r>
          </w:p>
        </w:tc>
      </w:tr>
      <w:tr w:rsidR="0087013E" w:rsidRPr="00F607B2" w:rsidTr="005D0E0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7A7A6F">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To undertake a high standard of occupational therapy assessment, diagnosis and treatment, this may include highly complex cases, as an autonomous practitioner.</w:t>
            </w:r>
          </w:p>
          <w:p w:rsidR="00CE600F" w:rsidRPr="00CE600F" w:rsidRDefault="006676D4" w:rsidP="00CE600F">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develop, implement and evaluate specialised therapeutic treatment plans on a case by case basis for both acute and long term conditions.</w:t>
            </w:r>
            <w:r w:rsidR="00CE600F" w:rsidRPr="00BB356E">
              <w:rPr>
                <w:rFonts w:ascii="Arial" w:eastAsia="Times New Roman" w:hAnsi="Arial" w:cs="Arial"/>
              </w:rPr>
              <w:t xml:space="preserve"> </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551659">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7D364C" w:rsidRPr="00551659">
              <w:rPr>
                <w:rFonts w:ascii="Arial" w:hAnsi="Arial" w:cs="Arial"/>
              </w:rPr>
              <w:t>Occupational</w:t>
            </w:r>
            <w:r w:rsidRPr="00551659">
              <w:rPr>
                <w:rFonts w:ascii="Arial" w:hAnsi="Arial" w:cs="Arial"/>
              </w:rPr>
              <w:t xml:space="preserve"> therapy interventions are an integral component of the patients’ multidisciplinary care package and actively support and promote the discharge process.</w:t>
            </w:r>
            <w:r w:rsidRPr="00551659">
              <w:rPr>
                <w:rFonts w:ascii="Arial" w:eastAsia="Times New Roman" w:hAnsi="Arial" w:cs="Arial"/>
              </w:rPr>
              <w:t xml:space="preserve"> </w:t>
            </w:r>
          </w:p>
          <w:p w:rsidR="00551659" w:rsidRPr="00551659"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551659" w:rsidRDefault="00551659" w:rsidP="00551659">
            <w:pPr>
              <w:rPr>
                <w:rFonts w:ascii="Times New Roman" w:eastAsia="Times New Roman" w:hAnsi="Times New Roman" w:cs="Times New Roman"/>
                <w:sz w:val="20"/>
                <w:szCs w:val="20"/>
              </w:rPr>
            </w:pPr>
          </w:p>
          <w:p w:rsidR="0087013E" w:rsidRPr="00CE600F" w:rsidRDefault="0087013E" w:rsidP="00CE600F">
            <w:pPr>
              <w:rPr>
                <w:rFonts w:ascii="Arial" w:eastAsia="Times New Roman" w:hAnsi="Arial" w:cs="Arial"/>
              </w:rPr>
            </w:pPr>
          </w:p>
        </w:tc>
      </w:tr>
      <w:tr w:rsidR="0087013E" w:rsidRPr="00F607B2" w:rsidTr="00AA44CD">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A741D9" w:rsidRPr="003974C0" w:rsidRDefault="00A741D9" w:rsidP="00A741D9">
            <w:pPr>
              <w:numPr>
                <w:ilvl w:val="0"/>
                <w:numId w:val="2"/>
              </w:numPr>
              <w:rPr>
                <w:rFonts w:ascii="Arial" w:eastAsia="Times New Roman" w:hAnsi="Arial" w:cs="Arial"/>
              </w:rPr>
            </w:pPr>
            <w:r w:rsidRPr="00A741D9">
              <w:rPr>
                <w:rFonts w:ascii="Arial" w:eastAsia="Times New Roman" w:hAnsi="Arial" w:cs="Arial"/>
              </w:rPr>
              <w:t xml:space="preserve">The post-holder is responsible for his/her own workload within the designated clinical area on a day-to-day basis; and will be required to work regularly at weekends. </w:t>
            </w:r>
          </w:p>
          <w:p w:rsidR="0087013E" w:rsidRPr="00F607B2" w:rsidRDefault="0087013E" w:rsidP="00F607B2">
            <w:pPr>
              <w:jc w:val="both"/>
              <w:rPr>
                <w:rFonts w:ascii="Arial" w:hAnsi="Arial" w:cs="Arial"/>
                <w:color w:val="FF0000"/>
              </w:rPr>
            </w:pPr>
          </w:p>
        </w:tc>
      </w:tr>
      <w:tr w:rsidR="0087013E" w:rsidRPr="00F607B2" w:rsidTr="006B1E90">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CA6066">
              <w:rPr>
                <w:rFonts w:ascii="Arial" w:eastAsia="Times New Roman" w:hAnsi="Arial" w:cs="Arial"/>
              </w:rPr>
              <w:t>.</w:t>
            </w:r>
          </w:p>
          <w:p w:rsidR="00CE600F" w:rsidRPr="00BB356E" w:rsidRDefault="00CE600F" w:rsidP="00CE600F">
            <w:pPr>
              <w:numPr>
                <w:ilvl w:val="0"/>
                <w:numId w:val="8"/>
              </w:numPr>
              <w:spacing w:line="280" w:lineRule="exact"/>
              <w:rPr>
                <w:rFonts w:ascii="Arial" w:eastAsia="Times New Roman" w:hAnsi="Arial" w:cs="Arial"/>
              </w:rPr>
            </w:pPr>
            <w:r w:rsidRPr="00BB356E">
              <w:rPr>
                <w:rFonts w:ascii="Arial" w:eastAsia="Times New Roman" w:hAnsi="Arial" w:cs="Arial"/>
              </w:rPr>
              <w:t>Ensure access to road worthy vehicle with appropriate car insurance, and valid driving licence if required.</w:t>
            </w:r>
          </w:p>
          <w:p w:rsidR="00CE600F" w:rsidRPr="00BB356E" w:rsidRDefault="00CE600F" w:rsidP="00CE600F">
            <w:pPr>
              <w:numPr>
                <w:ilvl w:val="0"/>
                <w:numId w:val="9"/>
              </w:numPr>
              <w:spacing w:line="280" w:lineRule="exact"/>
              <w:rPr>
                <w:rFonts w:ascii="Arial" w:eastAsia="Times New Roman" w:hAnsi="Arial" w:cs="Arial"/>
              </w:rPr>
            </w:pPr>
            <w:r w:rsidRPr="00BB356E">
              <w:rPr>
                <w:rFonts w:ascii="Arial" w:eastAsia="Times New Roman" w:hAnsi="Arial" w:cs="Arial"/>
              </w:rPr>
              <w:t>Demonstrate awareness and ability to drive within the geographical area in a safe and appropriate manner.</w:t>
            </w:r>
          </w:p>
          <w:p w:rsidR="0087013E" w:rsidRPr="00F607B2" w:rsidRDefault="0087013E" w:rsidP="00F607B2">
            <w:pPr>
              <w:jc w:val="both"/>
              <w:rPr>
                <w:rFonts w:ascii="Arial" w:hAnsi="Arial" w:cs="Arial"/>
                <w:color w:val="FF0000"/>
              </w:rPr>
            </w:pPr>
          </w:p>
        </w:tc>
      </w:tr>
      <w:tr w:rsidR="00D44AB0" w:rsidRPr="00F607B2" w:rsidTr="00DD5175">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CE600F" w:rsidRPr="00CE600F" w:rsidRDefault="00CE600F" w:rsidP="00CE600F">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To develop, implement and evaluate specialised therapeutic treatment plans on a case by case basis for both acute and long term conditions</w:t>
            </w:r>
            <w:r w:rsidR="00114521" w:rsidRPr="00114521">
              <w:rPr>
                <w:rFonts w:ascii="Arial" w:hAnsi="Arial" w:cs="Arial"/>
              </w:rPr>
              <w:t>.</w:t>
            </w:r>
          </w:p>
          <w:p w:rsidR="0087013E" w:rsidRPr="00F607B2" w:rsidRDefault="0087013E" w:rsidP="00F607B2">
            <w:pPr>
              <w:jc w:val="both"/>
              <w:rPr>
                <w:rFonts w:ascii="Arial" w:hAnsi="Arial" w:cs="Arial"/>
              </w:rPr>
            </w:pPr>
          </w:p>
        </w:tc>
      </w:tr>
      <w:tr w:rsidR="00D44AB0" w:rsidRPr="00F607B2" w:rsidTr="00F91F9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7160BE">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British Association of Occupational Therapists.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lastRenderedPageBreak/>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F43C34">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AC74C9">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D44AB0" w:rsidRPr="00F607B2" w:rsidRDefault="00D44AB0" w:rsidP="00F607B2">
            <w:pPr>
              <w:jc w:val="both"/>
              <w:rPr>
                <w:rFonts w:ascii="Arial" w:hAnsi="Arial" w:cs="Arial"/>
              </w:rPr>
            </w:pPr>
          </w:p>
        </w:tc>
      </w:tr>
      <w:tr w:rsidR="00D44AB0" w:rsidRPr="00F607B2" w:rsidTr="0025173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7A434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To be responsible for the supervision of and appropriate delegation of caseload to junior Occupational therapy</w:t>
            </w:r>
            <w:r w:rsidR="00547A7D">
              <w:rPr>
                <w:rFonts w:ascii="Arial" w:eastAsia="Times New Roman" w:hAnsi="Arial" w:cs="Arial"/>
              </w:rPr>
              <w:t xml:space="preserve"> staff and non-registered staff </w:t>
            </w:r>
            <w:r w:rsidR="00547A7D" w:rsidRPr="00547A7D">
              <w:rPr>
                <w:rFonts w:ascii="Arial" w:eastAsia="Times New Roman" w:hAnsi="Arial" w:cs="Arial"/>
              </w:rPr>
              <w:t>ensuring effective 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the occupational therapy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14193D" w:rsidRDefault="0014193D" w:rsidP="0014193D">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development plans and objectives.</w:t>
            </w:r>
          </w:p>
          <w:p w:rsidR="00085868" w:rsidRPr="0014193D" w:rsidRDefault="00085868" w:rsidP="0014193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(selection and interview) as necessary.</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actively assist in the smooth running of the whole occupational therapy service throughout the RD&amp;E NHS Foundation Trust.</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To keep Clinical Leads, Team Leads and the Head of Therapy Services informed of any matters that could have relation to the effectiveness and efficiency of the service.</w:t>
            </w:r>
          </w:p>
          <w:p w:rsidR="00547A7D" w:rsidRPr="00547A7D" w:rsidRDefault="00547A7D" w:rsidP="0014193D">
            <w:pPr>
              <w:numPr>
                <w:ilvl w:val="0"/>
                <w:numId w:val="3"/>
              </w:numPr>
              <w:rPr>
                <w:rFonts w:ascii="Arial" w:eastAsia="Times New Roman" w:hAnsi="Arial" w:cs="Arial"/>
              </w:rPr>
            </w:pPr>
            <w:r w:rsidRPr="00547A7D">
              <w:rPr>
                <w:rFonts w:ascii="Arial" w:eastAsia="Times New Roman" w:hAnsi="Arial" w:cs="Arial"/>
              </w:rPr>
              <w:t xml:space="preserve">To lead the supervision of Undergraduate </w:t>
            </w:r>
            <w:r w:rsidR="0014193D" w:rsidRPr="0014193D">
              <w:rPr>
                <w:rFonts w:ascii="Arial" w:eastAsia="Times New Roman" w:hAnsi="Arial" w:cs="Arial"/>
              </w:rPr>
              <w:t>Occupational therapy s</w:t>
            </w:r>
            <w:r w:rsidRPr="00547A7D">
              <w:rPr>
                <w:rFonts w:ascii="Arial" w:eastAsia="Times New Roman" w:hAnsi="Arial" w:cs="Arial"/>
              </w:rPr>
              <w:t xml:space="preserve">tudents on Medical </w:t>
            </w:r>
            <w:r w:rsidR="0014193D" w:rsidRPr="0014193D">
              <w:rPr>
                <w:rFonts w:ascii="Arial" w:eastAsia="Times New Roman" w:hAnsi="Arial" w:cs="Arial"/>
              </w:rPr>
              <w:t xml:space="preserve">placements </w:t>
            </w:r>
            <w:r w:rsidRPr="00547A7D">
              <w:rPr>
                <w:rFonts w:ascii="Arial" w:eastAsia="Times New Roman" w:hAnsi="Arial" w:cs="Arial"/>
              </w:rPr>
              <w:t xml:space="preserve">and support other placements as required </w:t>
            </w:r>
            <w:r w:rsidR="00BB6A69" w:rsidRPr="00547A7D">
              <w:rPr>
                <w:rFonts w:ascii="Arial" w:eastAsia="Times New Roman" w:hAnsi="Arial" w:cs="Arial"/>
              </w:rPr>
              <w:t>e.g.</w:t>
            </w:r>
            <w:r w:rsidRPr="00547A7D">
              <w:rPr>
                <w:rFonts w:ascii="Arial" w:eastAsia="Times New Roman" w:hAnsi="Arial" w:cs="Arial"/>
              </w:rPr>
              <w:t xml:space="preserve"> SSU.</w:t>
            </w:r>
          </w:p>
          <w:p w:rsidR="00547A7D" w:rsidRPr="00BB356E" w:rsidRDefault="00547A7D" w:rsidP="00547A7D">
            <w:pPr>
              <w:rPr>
                <w:rFonts w:ascii="Arial" w:eastAsia="Times New Roman" w:hAnsi="Arial" w:cs="Arial"/>
              </w:rPr>
            </w:pPr>
          </w:p>
          <w:p w:rsidR="00D44AB0" w:rsidRPr="00085868" w:rsidRDefault="00D44AB0" w:rsidP="008D473D">
            <w:pPr>
              <w:ind w:left="360"/>
              <w:rPr>
                <w:rFonts w:ascii="Arial" w:eastAsia="Times New Roman" w:hAnsi="Arial" w:cs="Arial"/>
              </w:rPr>
            </w:pPr>
          </w:p>
        </w:tc>
      </w:tr>
      <w:tr w:rsidR="00D44AB0" w:rsidRPr="00F607B2" w:rsidTr="002B3F7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4418A2">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rsidR="005A4177" w:rsidRPr="005A4177" w:rsidRDefault="00085868" w:rsidP="005A4177">
            <w:pPr>
              <w:numPr>
                <w:ilvl w:val="0"/>
                <w:numId w:val="2"/>
              </w:numPr>
              <w:rPr>
                <w:rFonts w:ascii="Arial" w:eastAsia="Times New Roman" w:hAnsi="Arial" w:cs="Arial"/>
              </w:rPr>
            </w:pPr>
            <w:r w:rsidRPr="005A4177">
              <w:rPr>
                <w:rFonts w:ascii="Arial" w:eastAsia="Times New Roman" w:hAnsi="Arial" w:cs="Arial"/>
              </w:rPr>
              <w:t>To participate in team and department audit activity and peer review to ensure best practice. To participate in team and department audit activity and peer review to ensure best practice.</w:t>
            </w:r>
          </w:p>
          <w:p w:rsidR="00085868" w:rsidRPr="00085868" w:rsidRDefault="00085868" w:rsidP="00085868">
            <w:pPr>
              <w:ind w:left="284"/>
              <w:rPr>
                <w:rFonts w:ascii="Arial" w:eastAsia="Times New Roman" w:hAnsi="Arial" w:cs="Arial"/>
              </w:rPr>
            </w:pPr>
          </w:p>
        </w:tc>
      </w:tr>
      <w:tr w:rsidR="00D44AB0" w:rsidRPr="00F607B2" w:rsidTr="00DC1191">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B0219">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undertake any additional duties commensurate with this grade as required by the Occupational therapy service.</w:t>
            </w:r>
            <w:r w:rsidR="00085868" w:rsidRPr="00BB356E">
              <w:rPr>
                <w:rFonts w:ascii="Arial" w:eastAsia="Times New Roman" w:hAnsi="Arial" w:cs="Arial"/>
              </w:rPr>
              <w:t xml:space="preserve"> </w:t>
            </w:r>
          </w:p>
          <w:p w:rsidR="00CE600F" w:rsidRDefault="00CE600F" w:rsidP="00CE600F">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w:t>
            </w:r>
          </w:p>
          <w:p w:rsidR="005A4177" w:rsidRPr="005A4177" w:rsidRDefault="00CE600F" w:rsidP="005A4177">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p w:rsidR="00D44AB0" w:rsidRPr="00085868" w:rsidRDefault="00D44AB0" w:rsidP="00085868">
            <w:pPr>
              <w:ind w:left="284"/>
              <w:rPr>
                <w:rFonts w:ascii="Arial" w:eastAsia="Times New Roman" w:hAnsi="Arial" w:cs="Arial"/>
              </w:rPr>
            </w:pPr>
          </w:p>
        </w:tc>
      </w:tr>
      <w:tr w:rsidR="00D44AB0" w:rsidRPr="00F607B2" w:rsidTr="00F7221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D473D" w:rsidRDefault="008D473D" w:rsidP="008D473D">
            <w:pPr>
              <w:numPr>
                <w:ilvl w:val="0"/>
                <w:numId w:val="2"/>
              </w:numPr>
              <w:rPr>
                <w:rFonts w:ascii="Arial" w:eastAsia="Times New Roman" w:hAnsi="Arial" w:cs="Arial"/>
                <w:b/>
              </w:rPr>
            </w:pPr>
            <w:r w:rsidRPr="00A70804">
              <w:rPr>
                <w:rFonts w:ascii="Arial" w:eastAsia="Times New Roman" w:hAnsi="Arial" w:cs="Arial"/>
                <w:lang w:val="en-US"/>
              </w:rPr>
              <w:t>He/she will be responsible for the management and supervision of the occupational therapists across medicine in the absence of Team Leads and will ensure appropriate service provision on a daily basis, liaising with the Clinical Leads at all times.</w:t>
            </w:r>
          </w:p>
          <w:p w:rsidR="00604E2D" w:rsidRDefault="008D473D" w:rsidP="00604E2D">
            <w:pPr>
              <w:numPr>
                <w:ilvl w:val="0"/>
                <w:numId w:val="2"/>
              </w:numPr>
              <w:rPr>
                <w:rFonts w:ascii="Arial" w:eastAsia="Times New Roman" w:hAnsi="Arial" w:cs="Arial"/>
              </w:rPr>
            </w:pPr>
            <w:r w:rsidRPr="008D473D">
              <w:rPr>
                <w:rFonts w:ascii="Arial" w:eastAsia="Times New Roman" w:hAnsi="Arial" w:cs="Arial"/>
                <w:lang w:val="en-US"/>
              </w:rPr>
              <w:t>He/She will provide advice, direction and support to other wards as necessary within the medical directorate.</w:t>
            </w:r>
            <w:r w:rsidR="00604E2D" w:rsidRPr="00604E2D">
              <w:rPr>
                <w:rFonts w:ascii="Arial" w:eastAsia="Times New Roman" w:hAnsi="Arial" w:cs="Arial"/>
              </w:rPr>
              <w:t xml:space="preserve"> </w:t>
            </w:r>
          </w:p>
          <w:p w:rsidR="00604E2D" w:rsidRDefault="00604E2D" w:rsidP="00604E2D">
            <w:pPr>
              <w:numPr>
                <w:ilvl w:val="0"/>
                <w:numId w:val="2"/>
              </w:numPr>
              <w:rPr>
                <w:rFonts w:ascii="Arial" w:eastAsia="Times New Roman" w:hAnsi="Arial" w:cs="Arial"/>
              </w:rPr>
            </w:pPr>
            <w:r w:rsidRPr="00604E2D">
              <w:rPr>
                <w:rFonts w:ascii="Arial" w:eastAsia="Times New Roman" w:hAnsi="Arial" w:cs="Arial"/>
              </w:rPr>
              <w:t>T</w:t>
            </w:r>
            <w:r>
              <w:rPr>
                <w:rFonts w:ascii="Arial" w:eastAsia="Times New Roman" w:hAnsi="Arial" w:cs="Arial"/>
              </w:rPr>
              <w:t>o undertake a high standard of Occupational Therapy</w:t>
            </w:r>
            <w:r w:rsidRPr="00604E2D">
              <w:rPr>
                <w:rFonts w:ascii="Arial" w:eastAsia="Times New Roman" w:hAnsi="Arial" w:cs="Arial"/>
              </w:rPr>
              <w:t xml:space="preserve"> assessment, diagnosis and treatment, this may include highly complex cases, as an autonomous practitioner.</w:t>
            </w:r>
          </w:p>
          <w:p w:rsidR="005A4177" w:rsidRDefault="005A4177" w:rsidP="005A4177">
            <w:pPr>
              <w:rPr>
                <w:rFonts w:ascii="Arial" w:eastAsia="Times New Roman" w:hAnsi="Arial" w:cs="Arial"/>
              </w:rPr>
            </w:pPr>
          </w:p>
          <w:p w:rsidR="00604E2D" w:rsidRDefault="00604E2D" w:rsidP="00604E2D">
            <w:pPr>
              <w:rPr>
                <w:rFonts w:ascii="Arial" w:eastAsia="Times New Roman" w:hAnsi="Arial" w:cs="Arial"/>
              </w:rPr>
            </w:pPr>
          </w:p>
          <w:p w:rsidR="005A4177" w:rsidRDefault="005A4177" w:rsidP="00604E2D">
            <w:pPr>
              <w:rPr>
                <w:rFonts w:ascii="Arial" w:eastAsia="Times New Roman" w:hAnsi="Arial" w:cs="Arial"/>
              </w:rPr>
            </w:pPr>
          </w:p>
          <w:p w:rsidR="00CA6066" w:rsidRDefault="00CA6066" w:rsidP="00604E2D">
            <w:pPr>
              <w:rPr>
                <w:rFonts w:ascii="Arial" w:eastAsia="Times New Roman" w:hAnsi="Arial" w:cs="Arial"/>
              </w:rPr>
            </w:pPr>
          </w:p>
          <w:p w:rsidR="00CA6066" w:rsidRPr="00604E2D" w:rsidRDefault="00CA6066" w:rsidP="00604E2D">
            <w:pPr>
              <w:rPr>
                <w:rFonts w:ascii="Arial" w:eastAsia="Times New Roman" w:hAnsi="Arial" w:cs="Arial"/>
              </w:rPr>
            </w:pPr>
          </w:p>
        </w:tc>
      </w:tr>
      <w:tr w:rsidR="003B43F4" w:rsidRPr="00F607B2" w:rsidTr="000E49C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rsidTr="001F3C7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294B80">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F8392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471294" w:rsidRDefault="00471294" w:rsidP="00F607B2">
            <w:pPr>
              <w:jc w:val="both"/>
              <w:rPr>
                <w:rFonts w:ascii="Arial" w:hAnsi="Arial" w:cs="Arial"/>
                <w:color w:val="000000" w:themeColor="text1"/>
                <w:lang w:eastAsia="en-GB"/>
              </w:rPr>
            </w:pPr>
          </w:p>
          <w:p w:rsidR="00471294" w:rsidRPr="00BB356E" w:rsidRDefault="00471294" w:rsidP="00F607B2">
            <w:pPr>
              <w:jc w:val="both"/>
              <w:rPr>
                <w:rFonts w:ascii="Arial" w:hAnsi="Arial" w:cs="Arial"/>
                <w:color w:val="000000" w:themeColor="text1"/>
                <w:lang w:eastAsia="en-GB"/>
              </w:rPr>
            </w:pPr>
          </w:p>
          <w:p w:rsidR="003B43F4" w:rsidRPr="00F607B2" w:rsidRDefault="003B43F4" w:rsidP="00F607B2">
            <w:pPr>
              <w:jc w:val="both"/>
              <w:rPr>
                <w:rFonts w:ascii="Arial" w:hAnsi="Arial" w:cs="Arial"/>
              </w:rPr>
            </w:pPr>
          </w:p>
        </w:tc>
      </w:tr>
      <w:tr w:rsidR="003B43F4" w:rsidRPr="00F607B2" w:rsidTr="00FD7E5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9E70F2" w:rsidP="00F607B2">
            <w:pPr>
              <w:jc w:val="both"/>
              <w:rPr>
                <w:rFonts w:ascii="Arial" w:hAnsi="Arial" w:cs="Arial"/>
              </w:rPr>
            </w:pPr>
            <w:r>
              <w:rPr>
                <w:rFonts w:ascii="Arial" w:hAnsi="Arial" w:cs="Arial"/>
              </w:rPr>
              <w:t>Compassion</w:t>
            </w:r>
          </w:p>
          <w:p w:rsidR="009E70F2" w:rsidRDefault="009E70F2" w:rsidP="00F607B2">
            <w:pPr>
              <w:jc w:val="both"/>
              <w:rPr>
                <w:rFonts w:ascii="Arial" w:hAnsi="Arial" w:cs="Arial"/>
              </w:rPr>
            </w:pPr>
            <w:r>
              <w:rPr>
                <w:rFonts w:ascii="Arial" w:hAnsi="Arial" w:cs="Arial"/>
              </w:rPr>
              <w:t>Integrity</w:t>
            </w:r>
          </w:p>
          <w:p w:rsidR="009E70F2" w:rsidRDefault="009E70F2" w:rsidP="00F607B2">
            <w:pPr>
              <w:jc w:val="both"/>
              <w:rPr>
                <w:rFonts w:ascii="Arial" w:hAnsi="Arial" w:cs="Arial"/>
              </w:rPr>
            </w:pPr>
            <w:r>
              <w:rPr>
                <w:rFonts w:ascii="Arial" w:hAnsi="Arial" w:cs="Arial"/>
              </w:rPr>
              <w:t>Inclusion</w:t>
            </w:r>
          </w:p>
          <w:p w:rsidR="009E70F2" w:rsidRPr="00F607B2" w:rsidRDefault="009E70F2"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w:t>
            </w:r>
            <w:r w:rsidRPr="00F607B2">
              <w:rPr>
                <w:rFonts w:ascii="Arial" w:hAnsi="Arial" w:cs="Arial"/>
                <w:lang w:eastAsia="en-GB"/>
              </w:rPr>
              <w:lastRenderedPageBreak/>
              <w:t>expect all staff to behave in a way which recognises and respects this diversity, in line with the appropriate standards.</w:t>
            </w:r>
          </w:p>
          <w:p w:rsidR="003B43F4" w:rsidRDefault="003B43F4" w:rsidP="00F607B2">
            <w:pPr>
              <w:jc w:val="both"/>
              <w:rPr>
                <w:rFonts w:ascii="Arial" w:hAnsi="Arial" w:cs="Arial"/>
              </w:rPr>
            </w:pPr>
          </w:p>
          <w:p w:rsidR="008B7F46" w:rsidRDefault="008B7F46" w:rsidP="00F607B2">
            <w:pPr>
              <w:jc w:val="both"/>
              <w:rPr>
                <w:rFonts w:ascii="Arial" w:hAnsi="Arial" w:cs="Arial"/>
              </w:rPr>
            </w:pPr>
          </w:p>
          <w:p w:rsidR="008B7F46" w:rsidRDefault="008B7F46" w:rsidP="00F607B2">
            <w:pPr>
              <w:jc w:val="both"/>
              <w:rPr>
                <w:rFonts w:ascii="Arial" w:hAnsi="Arial" w:cs="Arial"/>
              </w:rPr>
            </w:pPr>
          </w:p>
          <w:p w:rsidR="008B7F46" w:rsidRPr="00F607B2" w:rsidRDefault="008B7F46" w:rsidP="00F607B2">
            <w:pPr>
              <w:jc w:val="both"/>
              <w:rPr>
                <w:rFonts w:ascii="Arial" w:hAnsi="Arial" w:cs="Arial"/>
              </w:rPr>
            </w:pPr>
          </w:p>
        </w:tc>
      </w:tr>
      <w:tr w:rsidR="003B43F4" w:rsidRPr="00F607B2" w:rsidTr="00FD5AE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5E2B10">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w:t>
            </w:r>
            <w:r w:rsidR="009E70F2">
              <w:rPr>
                <w:rFonts w:ascii="Arial" w:hAnsi="Arial" w:cs="Arial"/>
                <w:color w:val="000000"/>
                <w:lang w:val="en-US" w:eastAsia="en-GB"/>
              </w:rPr>
              <w:t>UH</w:t>
            </w:r>
            <w:r w:rsidRPr="00F607B2">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8B7F46" w:rsidRDefault="008B7F46"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663726F1" wp14:editId="6CDDE5E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26F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B15373" w:rsidRPr="00F607B2" w:rsidRDefault="00B15373" w:rsidP="00B15373">
            <w:pPr>
              <w:jc w:val="both"/>
              <w:rPr>
                <w:rFonts w:ascii="Arial" w:hAnsi="Arial" w:cs="Arial"/>
                <w:b/>
              </w:rPr>
            </w:pPr>
          </w:p>
          <w:p w:rsidR="00B15373" w:rsidRPr="003F2B03" w:rsidRDefault="00B15373" w:rsidP="00874F84">
            <w:pPr>
              <w:rPr>
                <w:rFonts w:ascii="Arial" w:hAnsi="Arial" w:cs="Arial"/>
              </w:rPr>
            </w:pPr>
            <w:r w:rsidRPr="003F2B03">
              <w:rPr>
                <w:rFonts w:ascii="Arial" w:hAnsi="Arial" w:cs="Arial"/>
              </w:rPr>
              <w:t xml:space="preserve">Recognised </w:t>
            </w:r>
            <w:r>
              <w:rPr>
                <w:rFonts w:ascii="Arial" w:hAnsi="Arial" w:cs="Arial"/>
              </w:rPr>
              <w:t>Occupational therapy</w:t>
            </w:r>
            <w:r w:rsidRPr="003F2B03">
              <w:rPr>
                <w:rFonts w:ascii="Arial" w:hAnsi="Arial" w:cs="Arial"/>
              </w:rPr>
              <w:t xml:space="preserve"> training</w:t>
            </w:r>
          </w:p>
          <w:p w:rsidR="00B15373" w:rsidRPr="003F2B03" w:rsidRDefault="00B15373" w:rsidP="00874F84">
            <w:pPr>
              <w:rPr>
                <w:rFonts w:ascii="Arial" w:hAnsi="Arial" w:cs="Arial"/>
              </w:rPr>
            </w:pPr>
            <w:r w:rsidRPr="003F2B03">
              <w:rPr>
                <w:rFonts w:ascii="Arial" w:hAnsi="Arial" w:cs="Arial"/>
              </w:rPr>
              <w:t xml:space="preserve">B.Sc. / B.Sc (Hons) / MSc </w:t>
            </w:r>
            <w:r>
              <w:rPr>
                <w:rFonts w:ascii="Arial" w:hAnsi="Arial" w:cs="Arial"/>
              </w:rPr>
              <w:t>Occupational therapy</w:t>
            </w:r>
            <w:r w:rsidRPr="003F2B03">
              <w:rPr>
                <w:rFonts w:ascii="Arial" w:hAnsi="Arial" w:cs="Arial"/>
              </w:rPr>
              <w:t>/equivalent</w:t>
            </w:r>
          </w:p>
          <w:p w:rsidR="00B15373" w:rsidRPr="003F2B03" w:rsidRDefault="00B15373" w:rsidP="00874F84">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874F84">
            <w:pPr>
              <w:rPr>
                <w:rFonts w:ascii="Arial" w:hAnsi="Arial" w:cs="Arial"/>
              </w:rPr>
            </w:pPr>
            <w:r>
              <w:rPr>
                <w:rFonts w:ascii="Arial" w:hAnsi="Arial" w:cs="Arial"/>
              </w:rPr>
              <w:t xml:space="preserve">Relevant post graduate courses </w:t>
            </w:r>
          </w:p>
          <w:p w:rsidR="00B15373" w:rsidRPr="003F2B03" w:rsidRDefault="00B15373" w:rsidP="00874F84">
            <w:pPr>
              <w:rPr>
                <w:rFonts w:ascii="Arial" w:hAnsi="Arial" w:cs="Arial"/>
              </w:rPr>
            </w:pPr>
            <w:r>
              <w:rPr>
                <w:rFonts w:ascii="Arial" w:hAnsi="Arial" w:cs="Arial"/>
              </w:rPr>
              <w:t>Clinical supervision training</w:t>
            </w:r>
          </w:p>
        </w:tc>
        <w:tc>
          <w:tcPr>
            <w:tcW w:w="1183" w:type="dxa"/>
          </w:tcPr>
          <w:p w:rsidR="00B15373" w:rsidRPr="003F2B03" w:rsidRDefault="00B15373" w:rsidP="00874F84">
            <w:pPr>
              <w:jc w:val="center"/>
              <w:rPr>
                <w:rFonts w:ascii="Arial" w:hAnsi="Arial" w:cs="Arial"/>
                <w:b/>
              </w:rPr>
            </w:pPr>
          </w:p>
          <w:p w:rsidR="00B15373" w:rsidRDefault="00B15373" w:rsidP="00874F84">
            <w:pPr>
              <w:jc w:val="center"/>
              <w:rPr>
                <w:rFonts w:ascii="Arial" w:hAnsi="Arial" w:cs="Arial"/>
                <w:b/>
              </w:rPr>
            </w:pP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B15373" w:rsidRPr="003F2B03" w:rsidRDefault="00B15373" w:rsidP="00874F84">
            <w:pPr>
              <w:rPr>
                <w:rFonts w:ascii="Arial" w:hAnsi="Arial" w:cs="Arial"/>
              </w:rPr>
            </w:pPr>
          </w:p>
        </w:tc>
      </w:tr>
      <w:tr w:rsidR="00B15373" w:rsidRPr="00F607B2" w:rsidTr="00F607B2">
        <w:tc>
          <w:tcPr>
            <w:tcW w:w="6580" w:type="dxa"/>
          </w:tcPr>
          <w:p w:rsidR="00B15373" w:rsidRPr="003F2B03" w:rsidRDefault="00B15373" w:rsidP="00874F84">
            <w:pPr>
              <w:rPr>
                <w:rFonts w:ascii="Arial" w:hAnsi="Arial" w:cs="Arial"/>
                <w:b/>
                <w:u w:val="single"/>
              </w:rPr>
            </w:pPr>
            <w:r w:rsidRPr="003F2B03">
              <w:rPr>
                <w:rFonts w:ascii="Arial" w:hAnsi="Arial" w:cs="Arial"/>
                <w:b/>
                <w:u w:val="single"/>
              </w:rPr>
              <w:t>EXPERIENCE:</w:t>
            </w:r>
          </w:p>
          <w:p w:rsidR="00B15373" w:rsidRDefault="00B15373" w:rsidP="00874F84">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 and general medicine</w:t>
            </w:r>
          </w:p>
          <w:p w:rsidR="00B15373" w:rsidRPr="005E0EB9" w:rsidRDefault="00B15373" w:rsidP="00874F84">
            <w:pPr>
              <w:tabs>
                <w:tab w:val="left" w:pos="720"/>
              </w:tabs>
              <w:rPr>
                <w:rFonts w:ascii="Arial" w:hAnsi="Arial" w:cs="Arial"/>
              </w:rPr>
            </w:pPr>
            <w:r w:rsidRPr="005E0EB9">
              <w:rPr>
                <w:rFonts w:ascii="Arial" w:hAnsi="Arial" w:cs="Arial"/>
              </w:rPr>
              <w:t>Evidence of supervision of students/junior staff</w:t>
            </w:r>
          </w:p>
          <w:p w:rsidR="00B15373" w:rsidRPr="005E0EB9" w:rsidRDefault="00B15373" w:rsidP="00874F84">
            <w:pPr>
              <w:tabs>
                <w:tab w:val="left" w:pos="720"/>
              </w:tabs>
              <w:rPr>
                <w:rFonts w:ascii="Arial" w:hAnsi="Arial" w:cs="Arial"/>
              </w:rPr>
            </w:pPr>
            <w:r w:rsidRPr="005E0EB9">
              <w:rPr>
                <w:rFonts w:ascii="Arial" w:hAnsi="Arial" w:cs="Arial"/>
              </w:rPr>
              <w:t>Evidence of staff appraisal &amp; performance review</w:t>
            </w:r>
          </w:p>
          <w:p w:rsidR="00B15373" w:rsidRPr="005E0EB9" w:rsidRDefault="00B15373" w:rsidP="00874F84">
            <w:pPr>
              <w:tabs>
                <w:tab w:val="left" w:pos="720"/>
              </w:tabs>
              <w:rPr>
                <w:rFonts w:ascii="Arial" w:hAnsi="Arial" w:cs="Arial"/>
              </w:rPr>
            </w:pPr>
            <w:r w:rsidRPr="005E0EB9">
              <w:rPr>
                <w:rFonts w:ascii="Arial" w:hAnsi="Arial" w:cs="Arial"/>
              </w:rPr>
              <w:t>Evidence of standard setting and audit</w:t>
            </w:r>
          </w:p>
          <w:p w:rsidR="00B15373" w:rsidRPr="005E0EB9" w:rsidRDefault="00B15373" w:rsidP="00874F84">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p>
          <w:p w:rsidR="00B15373" w:rsidRDefault="00B15373" w:rsidP="00874F84">
            <w:pPr>
              <w:rPr>
                <w:rFonts w:ascii="Arial" w:hAnsi="Arial" w:cs="Arial"/>
              </w:rPr>
            </w:pPr>
            <w:r w:rsidRPr="005E0EB9">
              <w:rPr>
                <w:rFonts w:ascii="Arial" w:hAnsi="Arial" w:cs="Arial"/>
              </w:rPr>
              <w:t>Evidence of working between Primary &amp; Secondary Care</w:t>
            </w:r>
          </w:p>
          <w:p w:rsidR="00B15373" w:rsidRPr="005E0EB9" w:rsidRDefault="00B15373" w:rsidP="00874F84">
            <w:pPr>
              <w:tabs>
                <w:tab w:val="left" w:pos="720"/>
              </w:tabs>
              <w:rPr>
                <w:rFonts w:ascii="Arial" w:hAnsi="Arial" w:cs="Arial"/>
              </w:rPr>
            </w:pPr>
            <w:r w:rsidRPr="005E0EB9">
              <w:rPr>
                <w:rFonts w:ascii="Arial" w:hAnsi="Arial" w:cs="Arial"/>
              </w:rPr>
              <w:t>Evidence of previous clinical innovative approaches</w:t>
            </w:r>
          </w:p>
          <w:p w:rsidR="00B15373" w:rsidRPr="005E0EB9" w:rsidRDefault="00B15373" w:rsidP="00874F84">
            <w:pPr>
              <w:tabs>
                <w:tab w:val="left" w:pos="720"/>
              </w:tabs>
            </w:pPr>
            <w:r w:rsidRPr="005E0EB9">
              <w:rPr>
                <w:rFonts w:ascii="Arial" w:hAnsi="Arial" w:cs="Arial"/>
              </w:rPr>
              <w:t>Evidence of previous involvement in audit/research</w:t>
            </w:r>
          </w:p>
        </w:tc>
        <w:tc>
          <w:tcPr>
            <w:tcW w:w="1183" w:type="dxa"/>
          </w:tcPr>
          <w:p w:rsidR="00B15373" w:rsidRPr="003F2B03" w:rsidRDefault="00B15373" w:rsidP="00874F84">
            <w:pPr>
              <w:jc w:val="center"/>
              <w:rPr>
                <w:rFonts w:ascii="Arial" w:hAnsi="Arial" w:cs="Arial"/>
                <w:b/>
              </w:rPr>
            </w:pPr>
          </w:p>
          <w:p w:rsidR="00B15373" w:rsidRDefault="00B15373" w:rsidP="00874F84">
            <w:pPr>
              <w:jc w:val="center"/>
              <w:rPr>
                <w:rFonts w:ascii="Arial" w:hAnsi="Arial" w:cs="Arial"/>
                <w:b/>
              </w:rPr>
            </w:pP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r>
              <w:rPr>
                <w:rFonts w:ascii="Arial" w:hAnsi="Arial" w:cs="Arial"/>
                <w:b/>
              </w:rPr>
              <w:t>E</w:t>
            </w:r>
          </w:p>
          <w:p w:rsidR="00B15373" w:rsidRDefault="00B15373" w:rsidP="00874F84">
            <w:pPr>
              <w:jc w:val="center"/>
              <w:rPr>
                <w:rFonts w:ascii="Arial" w:hAnsi="Arial" w:cs="Arial"/>
                <w:b/>
              </w:rPr>
            </w:pPr>
          </w:p>
          <w:p w:rsidR="00B15373" w:rsidRDefault="00B15373"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B15373" w:rsidRDefault="00B15373" w:rsidP="004A014F">
            <w:pPr>
              <w:jc w:val="center"/>
              <w:rPr>
                <w:rFonts w:ascii="Arial" w:hAnsi="Arial" w:cs="Arial"/>
                <w:b/>
              </w:rPr>
            </w:pPr>
            <w:r>
              <w:rPr>
                <w:rFonts w:ascii="Arial" w:hAnsi="Arial" w:cs="Arial"/>
                <w:b/>
              </w:rPr>
              <w:t>D</w:t>
            </w:r>
          </w:p>
          <w:p w:rsidR="00B15373" w:rsidRPr="00F607B2" w:rsidRDefault="00B15373" w:rsidP="004A014F">
            <w:pPr>
              <w:jc w:val="center"/>
              <w:rPr>
                <w:rFonts w:ascii="Arial" w:hAnsi="Arial" w:cs="Arial"/>
              </w:rPr>
            </w:pPr>
            <w:r>
              <w:rPr>
                <w:rFonts w:ascii="Arial" w:hAnsi="Arial" w:cs="Arial"/>
                <w:b/>
              </w:rPr>
              <w:t>D</w:t>
            </w:r>
          </w:p>
        </w:tc>
      </w:tr>
      <w:tr w:rsidR="004A014F" w:rsidRPr="00F607B2" w:rsidTr="00F607B2">
        <w:tc>
          <w:tcPr>
            <w:tcW w:w="6580" w:type="dxa"/>
          </w:tcPr>
          <w:p w:rsidR="004A014F" w:rsidRDefault="004A014F" w:rsidP="00874F84">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4A014F" w:rsidRDefault="004A014F" w:rsidP="004A014F">
            <w:pPr>
              <w:rPr>
                <w:rFonts w:ascii="Arial" w:hAnsi="Arial" w:cs="Arial"/>
              </w:rPr>
            </w:pPr>
            <w:r w:rsidRPr="004A014F">
              <w:rPr>
                <w:rFonts w:ascii="Arial" w:hAnsi="Arial" w:cs="Arial"/>
              </w:rPr>
              <w:t>Evidence of ability to work as Team member</w:t>
            </w:r>
          </w:p>
          <w:p w:rsidR="004A014F" w:rsidRPr="004A014F" w:rsidRDefault="004A014F" w:rsidP="004A014F">
            <w:pPr>
              <w:rPr>
                <w:rFonts w:ascii="Arial" w:hAnsi="Arial" w:cs="Arial"/>
              </w:rPr>
            </w:pPr>
            <w:r w:rsidRPr="004A014F">
              <w:rPr>
                <w:rFonts w:ascii="Arial" w:hAnsi="Arial" w:cs="Arial"/>
              </w:rPr>
              <w:t>Motivated towards development of others</w:t>
            </w:r>
          </w:p>
          <w:p w:rsidR="004A014F" w:rsidRPr="004A014F" w:rsidRDefault="004A014F" w:rsidP="004A014F">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Default="004A014F" w:rsidP="00874F84">
            <w:pPr>
              <w:rPr>
                <w:rFonts w:ascii="Arial" w:hAnsi="Arial" w:cs="Arial"/>
              </w:rPr>
            </w:pPr>
            <w:r>
              <w:rPr>
                <w:rFonts w:ascii="Arial" w:hAnsi="Arial" w:cs="Arial"/>
              </w:rPr>
              <w:t>Completed Fieldwork Education course</w:t>
            </w:r>
          </w:p>
          <w:p w:rsidR="004A014F" w:rsidRDefault="004A014F" w:rsidP="00874F84">
            <w:pPr>
              <w:rPr>
                <w:rFonts w:ascii="Arial" w:hAnsi="Arial" w:cs="Arial"/>
              </w:rPr>
            </w:pPr>
            <w:r>
              <w:rPr>
                <w:rFonts w:ascii="Arial" w:hAnsi="Arial" w:cs="Arial"/>
              </w:rPr>
              <w:t>Have completed wheelchair assessors course</w:t>
            </w:r>
          </w:p>
          <w:p w:rsidR="004A014F" w:rsidRPr="003F2B03" w:rsidRDefault="004A014F" w:rsidP="00874F84">
            <w:pPr>
              <w:rPr>
                <w:rFonts w:ascii="Arial" w:hAnsi="Arial" w:cs="Arial"/>
              </w:rPr>
            </w:pPr>
            <w:r w:rsidRPr="003F2B03">
              <w:rPr>
                <w:rFonts w:ascii="Arial" w:hAnsi="Arial" w:cs="Arial"/>
              </w:rPr>
              <w:t>Organisational skills: prioritisation, time mgt.</w:t>
            </w:r>
          </w:p>
          <w:p w:rsidR="004A014F" w:rsidRPr="003F2B03" w:rsidRDefault="004A014F" w:rsidP="00874F84">
            <w:pPr>
              <w:rPr>
                <w:rFonts w:ascii="Arial" w:hAnsi="Arial" w:cs="Arial"/>
              </w:rPr>
            </w:pPr>
            <w:r w:rsidRPr="003F2B03">
              <w:rPr>
                <w:rFonts w:ascii="Arial" w:hAnsi="Arial" w:cs="Arial"/>
              </w:rPr>
              <w:t>Evidence of Interpersonal skills, verbal &amp; written communication</w:t>
            </w:r>
          </w:p>
          <w:p w:rsidR="004A014F" w:rsidRPr="003F2B03" w:rsidRDefault="004A014F" w:rsidP="00874F84">
            <w:pPr>
              <w:rPr>
                <w:rFonts w:ascii="Arial" w:hAnsi="Arial" w:cs="Arial"/>
              </w:rPr>
            </w:pPr>
            <w:r w:rsidRPr="003F2B03">
              <w:rPr>
                <w:rFonts w:ascii="Arial" w:hAnsi="Arial" w:cs="Arial"/>
              </w:rPr>
              <w:t xml:space="preserve">Evidence of </w:t>
            </w:r>
            <w:r>
              <w:rPr>
                <w:rFonts w:ascii="Arial" w:hAnsi="Arial" w:cs="Arial"/>
              </w:rPr>
              <w:t xml:space="preserve">complex </w:t>
            </w:r>
            <w:r w:rsidRPr="003F2B03">
              <w:rPr>
                <w:rFonts w:ascii="Arial" w:hAnsi="Arial" w:cs="Arial"/>
              </w:rPr>
              <w:t>clinical reasoning skills and goal setting</w:t>
            </w:r>
          </w:p>
          <w:p w:rsidR="004A014F" w:rsidRDefault="004A014F" w:rsidP="00874F84">
            <w:pPr>
              <w:rPr>
                <w:rFonts w:ascii="Arial" w:hAnsi="Arial" w:cs="Arial"/>
              </w:rPr>
            </w:pPr>
            <w:r w:rsidRPr="003F2B03">
              <w:rPr>
                <w:rFonts w:ascii="Arial" w:hAnsi="Arial" w:cs="Arial"/>
              </w:rPr>
              <w:t>Evidence of use of outcome measures</w:t>
            </w:r>
          </w:p>
          <w:p w:rsidR="004A014F" w:rsidRPr="005E0EB9" w:rsidRDefault="004A014F" w:rsidP="00874F84">
            <w:pPr>
              <w:tabs>
                <w:tab w:val="left" w:pos="720"/>
              </w:tabs>
              <w:rPr>
                <w:rFonts w:ascii="Arial" w:hAnsi="Arial" w:cs="Arial"/>
              </w:rPr>
            </w:pPr>
            <w:r w:rsidRPr="005E0EB9">
              <w:rPr>
                <w:rFonts w:ascii="Arial" w:hAnsi="Arial" w:cs="Arial"/>
              </w:rPr>
              <w:t>Evidence of  team leadership &amp; team working skills</w:t>
            </w:r>
          </w:p>
          <w:p w:rsidR="004A014F" w:rsidRPr="005E0EB9" w:rsidRDefault="004A014F" w:rsidP="00874F84">
            <w:pPr>
              <w:tabs>
                <w:tab w:val="left" w:pos="720"/>
              </w:tabs>
              <w:rPr>
                <w:rFonts w:ascii="Arial" w:hAnsi="Arial" w:cs="Arial"/>
              </w:rPr>
            </w:pPr>
            <w:r w:rsidRPr="005E0EB9">
              <w:rPr>
                <w:rFonts w:ascii="Arial" w:hAnsi="Arial" w:cs="Arial"/>
              </w:rPr>
              <w:t xml:space="preserve">Knowledge &amp; experience in management of  </w:t>
            </w:r>
            <w:r>
              <w:rPr>
                <w:rFonts w:ascii="Arial" w:hAnsi="Arial" w:cs="Arial"/>
              </w:rPr>
              <w:t>medical</w:t>
            </w:r>
            <w:r w:rsidRPr="005E0EB9">
              <w:rPr>
                <w:rFonts w:ascii="Arial" w:hAnsi="Arial" w:cs="Arial"/>
              </w:rPr>
              <w:t xml:space="preserve"> conditions </w:t>
            </w:r>
          </w:p>
          <w:p w:rsidR="004A014F" w:rsidRPr="005E0EB9" w:rsidRDefault="004A014F" w:rsidP="00874F84">
            <w:pPr>
              <w:tabs>
                <w:tab w:val="left" w:pos="720"/>
              </w:tabs>
              <w:rPr>
                <w:rFonts w:ascii="Arial" w:hAnsi="Arial" w:cs="Arial"/>
              </w:rPr>
            </w:pPr>
            <w:r w:rsidRPr="005E0EB9">
              <w:rPr>
                <w:rFonts w:ascii="Arial" w:hAnsi="Arial" w:cs="Arial"/>
              </w:rPr>
              <w:t>Skills in assessment</w:t>
            </w:r>
            <w:r>
              <w:rPr>
                <w:rFonts w:ascii="Arial" w:hAnsi="Arial" w:cs="Arial"/>
              </w:rPr>
              <w:t>,</w:t>
            </w:r>
            <w:r w:rsidRPr="005E0EB9">
              <w:rPr>
                <w:rFonts w:ascii="Arial" w:hAnsi="Arial" w:cs="Arial"/>
              </w:rPr>
              <w:t xml:space="preserve"> treatment </w:t>
            </w:r>
            <w:r>
              <w:rPr>
                <w:rFonts w:ascii="Arial" w:hAnsi="Arial" w:cs="Arial"/>
              </w:rPr>
              <w:t>and discharge planning for acute medical conditions</w:t>
            </w:r>
          </w:p>
          <w:p w:rsidR="004A014F" w:rsidRDefault="004A014F" w:rsidP="00874F84">
            <w:pPr>
              <w:rPr>
                <w:rFonts w:ascii="Arial" w:hAnsi="Arial" w:cs="Arial"/>
              </w:rPr>
            </w:pPr>
            <w:r w:rsidRPr="005E0EB9">
              <w:rPr>
                <w:rFonts w:ascii="Arial" w:hAnsi="Arial" w:cs="Arial"/>
              </w:rPr>
              <w:t>Evidence of clinical and teaching skills</w:t>
            </w:r>
          </w:p>
          <w:p w:rsidR="004A014F" w:rsidRPr="003F2B03" w:rsidRDefault="004A014F" w:rsidP="00874F84">
            <w:pPr>
              <w:rPr>
                <w:rFonts w:ascii="Arial" w:hAnsi="Arial" w:cs="Arial"/>
                <w:u w:val="single"/>
              </w:rPr>
            </w:pPr>
            <w:r>
              <w:rPr>
                <w:rFonts w:ascii="Arial" w:hAnsi="Arial" w:cs="Arial"/>
              </w:rPr>
              <w:t xml:space="preserve">Understanding of general medicine &amp;acute neurology </w:t>
            </w:r>
          </w:p>
        </w:tc>
        <w:tc>
          <w:tcPr>
            <w:tcW w:w="1183" w:type="dxa"/>
          </w:tcPr>
          <w:p w:rsidR="004A014F" w:rsidRPr="003F2B03" w:rsidRDefault="004A014F" w:rsidP="00874F84">
            <w:pPr>
              <w:rPr>
                <w:rFonts w:ascii="Arial" w:hAnsi="Arial" w:cs="Arial"/>
                <w:b/>
              </w:rPr>
            </w:pPr>
          </w:p>
          <w:p w:rsidR="004A014F" w:rsidRDefault="004A014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4A014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Default="004A014F" w:rsidP="00874F84">
            <w:pPr>
              <w:jc w:val="center"/>
              <w:rPr>
                <w:rFonts w:ascii="Arial" w:hAnsi="Arial" w:cs="Arial"/>
                <w:b/>
              </w:rPr>
            </w:pPr>
          </w:p>
          <w:p w:rsidR="004A014F" w:rsidRDefault="004A014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4A014F" w:rsidP="00874F84">
            <w:pPr>
              <w:jc w:val="center"/>
              <w:rPr>
                <w:rFonts w:ascii="Arial" w:hAnsi="Arial" w:cs="Arial"/>
                <w:b/>
              </w:rPr>
            </w:pPr>
            <w:r w:rsidRPr="003F2B03">
              <w:rPr>
                <w:rFonts w:ascii="Arial" w:hAnsi="Arial" w:cs="Arial"/>
                <w:b/>
              </w:rPr>
              <w:t>E</w:t>
            </w:r>
          </w:p>
          <w:p w:rsidR="004A014F" w:rsidRDefault="004A014F" w:rsidP="00874F84">
            <w:pPr>
              <w:jc w:val="center"/>
              <w:rPr>
                <w:rFonts w:ascii="Arial" w:hAnsi="Arial" w:cs="Arial"/>
                <w:b/>
              </w:rPr>
            </w:pPr>
            <w:r w:rsidRPr="003F2B03">
              <w:rPr>
                <w:rFonts w:ascii="Arial" w:hAnsi="Arial" w:cs="Arial"/>
                <w:b/>
              </w:rPr>
              <w:t>E</w:t>
            </w:r>
          </w:p>
          <w:p w:rsidR="004A014F" w:rsidRDefault="004A014F" w:rsidP="00874F84">
            <w:pPr>
              <w:jc w:val="center"/>
              <w:rPr>
                <w:rFonts w:ascii="Arial" w:hAnsi="Arial" w:cs="Arial"/>
                <w:b/>
              </w:rPr>
            </w:pPr>
            <w:r>
              <w:rPr>
                <w:rFonts w:ascii="Arial" w:hAnsi="Arial" w:cs="Arial"/>
                <w:b/>
              </w:rPr>
              <w:t>E</w:t>
            </w:r>
          </w:p>
          <w:p w:rsidR="004A014F" w:rsidRDefault="004A014F" w:rsidP="00874F84">
            <w:pPr>
              <w:jc w:val="center"/>
              <w:rPr>
                <w:rFonts w:ascii="Arial" w:hAnsi="Arial" w:cs="Arial"/>
                <w:b/>
              </w:rPr>
            </w:pPr>
          </w:p>
          <w:p w:rsidR="004A014F" w:rsidRDefault="004A014F" w:rsidP="00874F84">
            <w:pPr>
              <w:jc w:val="center"/>
              <w:rPr>
                <w:rFonts w:ascii="Arial" w:hAnsi="Arial" w:cs="Arial"/>
                <w:b/>
              </w:rPr>
            </w:pPr>
            <w:r>
              <w:rPr>
                <w:rFonts w:ascii="Arial" w:hAnsi="Arial" w:cs="Arial"/>
                <w:b/>
              </w:rPr>
              <w:t>E</w:t>
            </w:r>
          </w:p>
          <w:p w:rsidR="004A014F" w:rsidRDefault="004A014F" w:rsidP="00874F84">
            <w:pPr>
              <w:jc w:val="center"/>
              <w:rPr>
                <w:rFonts w:ascii="Arial" w:hAnsi="Arial" w:cs="Arial"/>
                <w:b/>
              </w:rPr>
            </w:pPr>
            <w:r>
              <w:rPr>
                <w:rFonts w:ascii="Arial" w:hAnsi="Arial" w:cs="Arial"/>
                <w:b/>
              </w:rPr>
              <w:t>E</w:t>
            </w:r>
          </w:p>
          <w:p w:rsidR="004A014F" w:rsidRDefault="004A014F" w:rsidP="00874F84">
            <w:pPr>
              <w:jc w:val="center"/>
              <w:rPr>
                <w:rFonts w:ascii="Arial" w:hAnsi="Arial" w:cs="Arial"/>
                <w:b/>
              </w:rPr>
            </w:pPr>
            <w:r>
              <w:rPr>
                <w:rFonts w:ascii="Arial" w:hAnsi="Arial" w:cs="Arial"/>
                <w:b/>
              </w:rPr>
              <w:t>E</w:t>
            </w:r>
          </w:p>
          <w:p w:rsidR="004A014F" w:rsidRDefault="004A014F" w:rsidP="00874F84">
            <w:pPr>
              <w:jc w:val="center"/>
              <w:rPr>
                <w:rFonts w:ascii="Arial" w:hAnsi="Arial" w:cs="Arial"/>
                <w:b/>
              </w:rPr>
            </w:pPr>
            <w:r>
              <w:rPr>
                <w:rFonts w:ascii="Arial" w:hAnsi="Arial" w:cs="Arial"/>
                <w:b/>
              </w:rPr>
              <w:t>E</w:t>
            </w:r>
          </w:p>
          <w:p w:rsidR="004A014F" w:rsidRPr="003F2B03" w:rsidRDefault="004A014F" w:rsidP="00874F84">
            <w:pPr>
              <w:jc w:val="center"/>
              <w:rPr>
                <w:rFonts w:ascii="Arial" w:hAnsi="Arial" w:cs="Arial"/>
                <w:b/>
              </w:rPr>
            </w:pPr>
            <w:r>
              <w:rPr>
                <w:rFonts w:ascii="Arial" w:hAnsi="Arial" w:cs="Arial"/>
                <w:b/>
              </w:rPr>
              <w:t>E</w:t>
            </w: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4A014F">
            <w:pPr>
              <w:jc w:val="center"/>
              <w:rPr>
                <w:rFonts w:ascii="Arial" w:hAnsi="Arial" w:cs="Arial"/>
                <w:b/>
              </w:rPr>
            </w:pPr>
            <w:r w:rsidRPr="004A014F">
              <w:rPr>
                <w:rFonts w:ascii="Arial" w:hAnsi="Arial" w:cs="Arial"/>
                <w:b/>
              </w:rPr>
              <w:t>D</w:t>
            </w: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r w:rsidRPr="004A014F">
              <w:rPr>
                <w:rFonts w:ascii="Arial" w:hAnsi="Arial" w:cs="Arial"/>
                <w:b/>
              </w:rPr>
              <w:t>D</w:t>
            </w:r>
          </w:p>
          <w:p w:rsidR="004A014F" w:rsidRPr="004A014F" w:rsidRDefault="004A014F" w:rsidP="004A014F">
            <w:pPr>
              <w:jc w:val="center"/>
              <w:rPr>
                <w:rFonts w:ascii="Arial" w:hAnsi="Arial" w:cs="Arial"/>
                <w:b/>
              </w:rPr>
            </w:pPr>
            <w:r w:rsidRPr="004A014F">
              <w:rPr>
                <w:rFonts w:ascii="Arial" w:hAnsi="Arial" w:cs="Arial"/>
                <w:b/>
              </w:rPr>
              <w:t>D</w:t>
            </w: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rPr>
            </w:pPr>
            <w:r w:rsidRPr="004A014F">
              <w:rPr>
                <w:rFonts w:ascii="Arial" w:hAnsi="Arial" w:cs="Arial"/>
                <w:b/>
              </w:rPr>
              <w:t>D</w:t>
            </w:r>
          </w:p>
        </w:tc>
      </w:tr>
      <w:tr w:rsidR="004A014F" w:rsidRPr="00F607B2" w:rsidTr="00F607B2">
        <w:tc>
          <w:tcPr>
            <w:tcW w:w="6580" w:type="dxa"/>
          </w:tcPr>
          <w:p w:rsidR="004A014F" w:rsidRPr="003F2B03" w:rsidRDefault="004A014F" w:rsidP="00874F84">
            <w:pPr>
              <w:rPr>
                <w:rFonts w:ascii="Arial" w:hAnsi="Arial" w:cs="Arial"/>
                <w:b/>
                <w:u w:val="single"/>
              </w:rPr>
            </w:pPr>
            <w:r w:rsidRPr="003F2B03">
              <w:rPr>
                <w:rFonts w:ascii="Arial" w:hAnsi="Arial" w:cs="Arial"/>
                <w:b/>
                <w:u w:val="single"/>
              </w:rPr>
              <w:t>OTHER REQUIREMENTS:</w:t>
            </w:r>
          </w:p>
          <w:p w:rsidR="004A014F" w:rsidRDefault="004A014F" w:rsidP="00874F84">
            <w:pPr>
              <w:rPr>
                <w:rFonts w:ascii="Arial" w:hAnsi="Arial" w:cs="Arial"/>
              </w:rPr>
            </w:pPr>
            <w:r w:rsidRPr="003F2B03">
              <w:rPr>
                <w:rFonts w:ascii="Arial" w:hAnsi="Arial" w:cs="Arial"/>
              </w:rPr>
              <w:t>Enthusiastic towards post</w:t>
            </w:r>
          </w:p>
          <w:p w:rsidR="004A014F" w:rsidRPr="003F2B03" w:rsidRDefault="004A014F" w:rsidP="00874F84">
            <w:pPr>
              <w:rPr>
                <w:rFonts w:ascii="Arial" w:hAnsi="Arial" w:cs="Arial"/>
              </w:rPr>
            </w:pPr>
            <w:r w:rsidRPr="003F2B03">
              <w:rPr>
                <w:rFonts w:ascii="Arial" w:hAnsi="Arial" w:cs="Arial"/>
              </w:rPr>
              <w:t>Evidence of flexible approach.</w:t>
            </w:r>
          </w:p>
          <w:p w:rsidR="004A014F" w:rsidRDefault="004A014F" w:rsidP="00874F84">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874F84">
            <w:pPr>
              <w:rPr>
                <w:rFonts w:ascii="Arial" w:hAnsi="Arial" w:cs="Arial"/>
              </w:rPr>
            </w:pPr>
            <w:r>
              <w:rPr>
                <w:rFonts w:ascii="Arial" w:hAnsi="Arial" w:cs="Arial"/>
              </w:rPr>
              <w:t>Car driver</w:t>
            </w:r>
          </w:p>
          <w:p w:rsidR="004A014F" w:rsidRPr="005E0EB9" w:rsidRDefault="004A014F" w:rsidP="00874F84">
            <w:pPr>
              <w:rPr>
                <w:rFonts w:ascii="Arial" w:hAnsi="Arial" w:cs="Arial"/>
              </w:rPr>
            </w:pPr>
            <w:r>
              <w:rPr>
                <w:rFonts w:ascii="Arial" w:hAnsi="Arial" w:cs="Arial"/>
              </w:rPr>
              <w:t>Computer literate</w:t>
            </w:r>
          </w:p>
        </w:tc>
        <w:tc>
          <w:tcPr>
            <w:tcW w:w="1183" w:type="dxa"/>
          </w:tcPr>
          <w:p w:rsidR="004A014F" w:rsidRPr="003F2B03" w:rsidRDefault="004A014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4A014F" w:rsidP="00874F84">
            <w:pPr>
              <w:jc w:val="center"/>
              <w:rPr>
                <w:rFonts w:ascii="Arial" w:hAnsi="Arial" w:cs="Arial"/>
                <w:b/>
              </w:rPr>
            </w:pPr>
            <w:r w:rsidRPr="003F2B03">
              <w:rPr>
                <w:rFonts w:ascii="Arial" w:hAnsi="Arial" w:cs="Arial"/>
                <w:b/>
              </w:rPr>
              <w:t>E</w:t>
            </w:r>
          </w:p>
          <w:p w:rsidR="004A014F" w:rsidRDefault="004A014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Default="004A014F" w:rsidP="004A014F">
            <w:pPr>
              <w:rPr>
                <w:rFonts w:ascii="Arial" w:hAnsi="Arial" w:cs="Arial"/>
                <w:b/>
              </w:rPr>
            </w:pPr>
          </w:p>
          <w:p w:rsidR="004A014F" w:rsidRPr="003F2B03" w:rsidRDefault="004A014F" w:rsidP="00874F84">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Pr="004A014F" w:rsidRDefault="004A014F" w:rsidP="004A014F">
            <w:pPr>
              <w:jc w:val="center"/>
              <w:rPr>
                <w:rFonts w:ascii="Arial" w:hAnsi="Arial" w:cs="Arial"/>
                <w:b/>
              </w:rPr>
            </w:pPr>
            <w:r w:rsidRPr="004A014F">
              <w:rPr>
                <w:rFonts w:ascii="Arial" w:hAnsi="Arial" w:cs="Arial"/>
                <w:b/>
              </w:rPr>
              <w:t>D</w:t>
            </w:r>
          </w:p>
          <w:p w:rsidR="004A014F" w:rsidRPr="004A014F" w:rsidRDefault="004A014F" w:rsidP="004A014F">
            <w:pPr>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Default="008D6EE5"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Default="004D4CC1" w:rsidP="00F607B2">
      <w:pPr>
        <w:spacing w:after="0" w:line="240" w:lineRule="auto"/>
        <w:jc w:val="both"/>
        <w:rPr>
          <w:rFonts w:ascii="Arial" w:hAnsi="Arial" w:cs="Arial"/>
        </w:rPr>
      </w:pPr>
    </w:p>
    <w:p w:rsidR="004D4CC1" w:rsidRPr="00F607B2" w:rsidRDefault="004D4CC1"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D35F1B" w:rsidRDefault="00D35F1B" w:rsidP="00F607B2">
      <w:pPr>
        <w:tabs>
          <w:tab w:val="left" w:pos="2340"/>
        </w:tabs>
        <w:spacing w:after="0" w:line="240" w:lineRule="auto"/>
        <w:jc w:val="center"/>
        <w:rPr>
          <w:rFonts w:ascii="Arial" w:hAnsi="Arial" w:cs="Arial"/>
          <w:color w:val="FF0000"/>
        </w:rPr>
      </w:pPr>
    </w:p>
    <w:p w:rsidR="008D473D" w:rsidRPr="00F607B2" w:rsidRDefault="008D473D"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D473D"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82C5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7A70BF">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4F7DC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bookmarkStart w:id="0" w:name="_GoBack"/>
      <w:bookmarkEnd w:id="0"/>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F7D" w:rsidRDefault="004E3F7D" w:rsidP="008D6EE5">
      <w:pPr>
        <w:spacing w:after="0" w:line="240" w:lineRule="auto"/>
      </w:pPr>
      <w:r>
        <w:separator/>
      </w:r>
    </w:p>
  </w:endnote>
  <w:endnote w:type="continuationSeparator" w:id="0">
    <w:p w:rsidR="004E3F7D" w:rsidRDefault="004E3F7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6" name="Picture 6"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8" name="Picture 8"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2" name="Picture 12"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F7D" w:rsidRDefault="004E3F7D" w:rsidP="008D6EE5">
      <w:pPr>
        <w:spacing w:after="0" w:line="240" w:lineRule="auto"/>
      </w:pPr>
      <w:r>
        <w:separator/>
      </w:r>
    </w:p>
  </w:footnote>
  <w:footnote w:type="continuationSeparator" w:id="0">
    <w:p w:rsidR="004E3F7D" w:rsidRDefault="004E3F7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7"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6"/>
  </w:num>
  <w:num w:numId="5">
    <w:abstractNumId w:val="12"/>
  </w:num>
  <w:num w:numId="6">
    <w:abstractNumId w:val="16"/>
  </w:num>
  <w:num w:numId="7">
    <w:abstractNumId w:val="8"/>
  </w:num>
  <w:num w:numId="8">
    <w:abstractNumId w:val="1"/>
  </w:num>
  <w:num w:numId="9">
    <w:abstractNumId w:val="5"/>
  </w:num>
  <w:num w:numId="10">
    <w:abstractNumId w:val="7"/>
  </w:num>
  <w:num w:numId="11">
    <w:abstractNumId w:val="17"/>
  </w:num>
  <w:num w:numId="12">
    <w:abstractNumId w:val="10"/>
  </w:num>
  <w:num w:numId="13">
    <w:abstractNumId w:val="9"/>
  </w:num>
  <w:num w:numId="14">
    <w:abstractNumId w:val="0"/>
  </w:num>
  <w:num w:numId="15">
    <w:abstractNumId w:val="3"/>
  </w:num>
  <w:num w:numId="16">
    <w:abstractNumId w:val="1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C157D"/>
    <w:rsid w:val="000E5016"/>
    <w:rsid w:val="000F4B28"/>
    <w:rsid w:val="00114521"/>
    <w:rsid w:val="00120D94"/>
    <w:rsid w:val="0014193D"/>
    <w:rsid w:val="00144009"/>
    <w:rsid w:val="00172534"/>
    <w:rsid w:val="001909A3"/>
    <w:rsid w:val="001B750B"/>
    <w:rsid w:val="001D2D93"/>
    <w:rsid w:val="00213541"/>
    <w:rsid w:val="00217BBB"/>
    <w:rsid w:val="0023343D"/>
    <w:rsid w:val="002C2146"/>
    <w:rsid w:val="002E2363"/>
    <w:rsid w:val="00306FE4"/>
    <w:rsid w:val="00333892"/>
    <w:rsid w:val="003974C0"/>
    <w:rsid w:val="003B04AD"/>
    <w:rsid w:val="003B43F4"/>
    <w:rsid w:val="0040706B"/>
    <w:rsid w:val="00431F44"/>
    <w:rsid w:val="00471294"/>
    <w:rsid w:val="004733A7"/>
    <w:rsid w:val="00495863"/>
    <w:rsid w:val="004A014F"/>
    <w:rsid w:val="004D4CC1"/>
    <w:rsid w:val="004E3F7D"/>
    <w:rsid w:val="004F7CE0"/>
    <w:rsid w:val="005033D7"/>
    <w:rsid w:val="00531696"/>
    <w:rsid w:val="00545556"/>
    <w:rsid w:val="00547A7D"/>
    <w:rsid w:val="00551659"/>
    <w:rsid w:val="005776BB"/>
    <w:rsid w:val="005A4177"/>
    <w:rsid w:val="00604E2D"/>
    <w:rsid w:val="00615705"/>
    <w:rsid w:val="006212D4"/>
    <w:rsid w:val="006676D4"/>
    <w:rsid w:val="006C38CB"/>
    <w:rsid w:val="006F4F61"/>
    <w:rsid w:val="006F5D1E"/>
    <w:rsid w:val="00721C1F"/>
    <w:rsid w:val="00722BF9"/>
    <w:rsid w:val="0079132F"/>
    <w:rsid w:val="007B321A"/>
    <w:rsid w:val="007D364C"/>
    <w:rsid w:val="00863ED6"/>
    <w:rsid w:val="0087013E"/>
    <w:rsid w:val="008B7F46"/>
    <w:rsid w:val="008D473D"/>
    <w:rsid w:val="008D6EE5"/>
    <w:rsid w:val="0092750D"/>
    <w:rsid w:val="009A2853"/>
    <w:rsid w:val="009B0D97"/>
    <w:rsid w:val="009D0DEA"/>
    <w:rsid w:val="009E70F2"/>
    <w:rsid w:val="00A1395C"/>
    <w:rsid w:val="00A2542A"/>
    <w:rsid w:val="00A400B0"/>
    <w:rsid w:val="00A70804"/>
    <w:rsid w:val="00A7113D"/>
    <w:rsid w:val="00A741D9"/>
    <w:rsid w:val="00A85CAE"/>
    <w:rsid w:val="00AC177C"/>
    <w:rsid w:val="00B15373"/>
    <w:rsid w:val="00B17813"/>
    <w:rsid w:val="00B6239C"/>
    <w:rsid w:val="00B73EDC"/>
    <w:rsid w:val="00B937E9"/>
    <w:rsid w:val="00BB356E"/>
    <w:rsid w:val="00BB6A69"/>
    <w:rsid w:val="00BE5E22"/>
    <w:rsid w:val="00BF126B"/>
    <w:rsid w:val="00C076C1"/>
    <w:rsid w:val="00C354B9"/>
    <w:rsid w:val="00C41373"/>
    <w:rsid w:val="00CA6066"/>
    <w:rsid w:val="00CC2F2B"/>
    <w:rsid w:val="00CC2F4E"/>
    <w:rsid w:val="00CE5F30"/>
    <w:rsid w:val="00CE600F"/>
    <w:rsid w:val="00D244DD"/>
    <w:rsid w:val="00D35F1B"/>
    <w:rsid w:val="00D44AB0"/>
    <w:rsid w:val="00D85E27"/>
    <w:rsid w:val="00DA6EF1"/>
    <w:rsid w:val="00DF6D65"/>
    <w:rsid w:val="00E06039"/>
    <w:rsid w:val="00E35E30"/>
    <w:rsid w:val="00EB086F"/>
    <w:rsid w:val="00EB13C7"/>
    <w:rsid w:val="00EB540A"/>
    <w:rsid w:val="00ED231D"/>
    <w:rsid w:val="00F2487B"/>
    <w:rsid w:val="00F607B2"/>
    <w:rsid w:val="00F739CD"/>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3BD7EA66"/>
  <w15:docId w15:val="{4EFD9107-FA0E-4D5B-9C07-28434988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61FD3C42-8D59-47BA-818A-4DFD47971F44}">
      <dgm:prSet phldrT="[Text]"/>
      <dgm:spPr>
        <a:xfrm>
          <a:off x="1781833" y="883"/>
          <a:ext cx="1179782" cy="589891"/>
        </a:xfrm>
      </dgm:spPr>
      <dgm:t>
        <a:bodyPr/>
        <a:lstStyle/>
        <a:p>
          <a:r>
            <a:rPr lang="en-GB">
              <a:latin typeface="Calibri"/>
              <a:ea typeface="+mn-ea"/>
              <a:cs typeface="+mn-cs"/>
            </a:rPr>
            <a:t>Acute Stroke Rehab</a:t>
          </a:r>
        </a:p>
      </dgm:t>
    </dgm:pt>
    <dgm:pt modelId="{C808FEEF-7898-41AB-85AF-5EBA951DA81F}" type="parTrans" cxnId="{7912CC35-F81A-49C1-B243-A0DD7B30A10C}">
      <dgm:prSet/>
      <dgm:spPr/>
      <dgm:t>
        <a:bodyPr/>
        <a:lstStyle/>
        <a:p>
          <a:endParaRPr lang="en-GB"/>
        </a:p>
      </dgm:t>
    </dgm:pt>
    <dgm:pt modelId="{178F3134-C7B9-421F-9B73-49D6C5AA5C7E}" type="sibTrans" cxnId="{7912CC35-F81A-49C1-B243-A0DD7B30A10C}">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0F80AF8F-DFE7-4B67-9463-093EAAE4D5AA}">
      <dgm:prSet phldrT="[Text]"/>
      <dgm:spPr>
        <a:xfrm>
          <a:off x="1781833" y="883"/>
          <a:ext cx="1179782" cy="589891"/>
        </a:xfrm>
      </dgm:spPr>
      <dgm:t>
        <a:bodyPr/>
        <a:lstStyle/>
        <a:p>
          <a:r>
            <a:rPr lang="en-GB" b="1">
              <a:latin typeface="Calibri"/>
              <a:ea typeface="+mn-ea"/>
              <a:cs typeface="+mn-cs"/>
            </a:rPr>
            <a:t>Post Holder</a:t>
          </a:r>
        </a:p>
      </dgm:t>
    </dgm:pt>
    <dgm:pt modelId="{FBE840DF-7481-43F6-934D-56A3BA42C4EA}" type="parTrans" cxnId="{629C86D2-311C-4A54-AAF7-6992AD8002C3}">
      <dgm:prSet/>
      <dgm:spPr/>
      <dgm:t>
        <a:bodyPr/>
        <a:lstStyle/>
        <a:p>
          <a:endParaRPr lang="en-GB"/>
        </a:p>
      </dgm:t>
    </dgm:pt>
    <dgm:pt modelId="{FA388D1E-6936-4646-8EDB-A1FA73A93DC3}" type="sibTrans" cxnId="{629C86D2-311C-4A54-AAF7-6992AD8002C3}">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2">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2">
        <dgm:presLayoutVars>
          <dgm:chPref val="3"/>
        </dgm:presLayoutVars>
      </dgm:prSet>
      <dgm:spPr/>
    </dgm:pt>
    <dgm:pt modelId="{C05B2292-7A7D-4463-876D-5E59D1E77586}" type="pres">
      <dgm:prSet presAssocID="{8725A44C-7A5C-4F53-9613-0BB5BA595F33}" presName="parTransFour" presStyleCnt="0"/>
      <dgm:spPr/>
    </dgm:pt>
    <dgm:pt modelId="{9C68CD0E-2D40-4F0D-879E-651F7AE0E2FA}" type="pres">
      <dgm:prSet presAssocID="{8725A44C-7A5C-4F53-9613-0BB5BA595F33}" presName="horzFour" presStyleCnt="0"/>
      <dgm:spPr/>
    </dgm:pt>
    <dgm:pt modelId="{CDF5FA7D-0E71-44A9-8E22-2136213B78DC}" type="pres">
      <dgm:prSet presAssocID="{0F80AF8F-DFE7-4B67-9463-093EAAE4D5AA}" presName="vertFour" presStyleCnt="0">
        <dgm:presLayoutVars>
          <dgm:chPref val="3"/>
        </dgm:presLayoutVars>
      </dgm:prSet>
      <dgm:spPr/>
    </dgm:pt>
    <dgm:pt modelId="{6AC2EC23-E9D5-493C-A7FE-716FA2CA0B3E}" type="pres">
      <dgm:prSet presAssocID="{0F80AF8F-DFE7-4B67-9463-093EAAE4D5AA}" presName="txFour" presStyleLbl="node4" presStyleIdx="2" presStyleCnt="12">
        <dgm:presLayoutVars>
          <dgm:chPref val="3"/>
        </dgm:presLayoutVars>
      </dgm:prSet>
      <dgm:spPr/>
    </dgm:pt>
    <dgm:pt modelId="{F874A9F0-5941-4A74-987B-B5921ACB039F}" type="pres">
      <dgm:prSet presAssocID="{0F80AF8F-DFE7-4B67-9463-093EAAE4D5AA}"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3" presStyleCnt="12">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4" presStyleCnt="12">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5" presStyleCnt="12">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6" presStyleCnt="12">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7" presStyleCnt="12">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8" presStyleCnt="12">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9" presStyleCnt="12">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10" presStyleCnt="12">
        <dgm:presLayoutVars>
          <dgm:chPref val="3"/>
        </dgm:presLayoutVars>
      </dgm:prSet>
      <dgm:spPr/>
    </dgm:pt>
    <dgm:pt modelId="{CF06906B-D40D-478E-A5A2-AB6FDAFA7A92}" type="pres">
      <dgm:prSet presAssocID="{9348F24D-5DBC-43A7-9055-3771A9DC9B04}" presName="horzFour" presStyleCnt="0"/>
      <dgm:spPr/>
    </dgm:pt>
    <dgm:pt modelId="{F2CC1150-2C2D-4A7E-BCAE-2C84633438AB}" type="pres">
      <dgm:prSet presAssocID="{4062FA3E-3A36-4B92-845C-F2D1B1CCC7CA}" presName="sibSpaceFour" presStyleCnt="0"/>
      <dgm:spPr/>
    </dgm:pt>
    <dgm:pt modelId="{033E5B32-B35A-40BA-A7DA-974F1F4CECA9}" type="pres">
      <dgm:prSet presAssocID="{61FD3C42-8D59-47BA-818A-4DFD47971F44}" presName="vertFour" presStyleCnt="0">
        <dgm:presLayoutVars>
          <dgm:chPref val="3"/>
        </dgm:presLayoutVars>
      </dgm:prSet>
      <dgm:spPr/>
    </dgm:pt>
    <dgm:pt modelId="{07626034-CC6E-46D8-B050-E8509D83D29F}" type="pres">
      <dgm:prSet presAssocID="{61FD3C42-8D59-47BA-818A-4DFD47971F44}" presName="txFour" presStyleLbl="node4" presStyleIdx="11" presStyleCnt="12">
        <dgm:presLayoutVars>
          <dgm:chPref val="3"/>
        </dgm:presLayoutVars>
      </dgm:prSet>
      <dgm:spPr/>
    </dgm:pt>
    <dgm:pt modelId="{270EBC45-CBFD-4F4A-AC5E-2C94F829C4AC}" type="pres">
      <dgm:prSet presAssocID="{61FD3C42-8D59-47BA-818A-4DFD47971F4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96648">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7912CC35-F81A-49C1-B243-A0DD7B30A10C}" srcId="{39D804B3-CD34-4191-B035-3614FBACBE40}" destId="{61FD3C42-8D59-47BA-818A-4DFD47971F44}" srcOrd="10" destOrd="0" parTransId="{C808FEEF-7898-41AB-85AF-5EBA951DA81F}" sibTransId="{178F3134-C7B9-421F-9B73-49D6C5AA5C7E}"/>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C805D9A6-C6B7-445D-A919-E164D9B4D5BE}" type="presOf" srcId="{0F80AF8F-DFE7-4B67-9463-093EAAE4D5AA}" destId="{6AC2EC23-E9D5-493C-A7FE-716FA2CA0B3E}"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629C86D2-311C-4A54-AAF7-6992AD8002C3}" srcId="{8725A44C-7A5C-4F53-9613-0BB5BA595F33}" destId="{0F80AF8F-DFE7-4B67-9463-093EAAE4D5AA}" srcOrd="0" destOrd="0" parTransId="{FBE840DF-7481-43F6-934D-56A3BA42C4EA}" sibTransId="{FA388D1E-6936-4646-8EDB-A1FA73A93DC3}"/>
    <dgm:cxn modelId="{15DE24D4-04BD-444B-84CB-460788BBD190}" type="presOf" srcId="{61FD3C42-8D59-47BA-818A-4DFD47971F44}" destId="{07626034-CC6E-46D8-B050-E8509D83D29F}"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B0762324-7072-4203-8AD5-E4ECA863D518}" type="presParOf" srcId="{8494EB3E-338D-4894-92A5-A3FE391EC9E2}" destId="{C05B2292-7A7D-4463-876D-5E59D1E77586}" srcOrd="1" destOrd="0" presId="urn:microsoft.com/office/officeart/2005/8/layout/hierarchy4"/>
    <dgm:cxn modelId="{8962781A-510F-45F0-BF04-69B96ABF7589}" type="presParOf" srcId="{8494EB3E-338D-4894-92A5-A3FE391EC9E2}" destId="{9C68CD0E-2D40-4F0D-879E-651F7AE0E2FA}" srcOrd="2" destOrd="0" presId="urn:microsoft.com/office/officeart/2005/8/layout/hierarchy4"/>
    <dgm:cxn modelId="{9BF76EB7-6187-415A-A691-B867B2D322B2}" type="presParOf" srcId="{9C68CD0E-2D40-4F0D-879E-651F7AE0E2FA}" destId="{CDF5FA7D-0E71-44A9-8E22-2136213B78DC}" srcOrd="0" destOrd="0" presId="urn:microsoft.com/office/officeart/2005/8/layout/hierarchy4"/>
    <dgm:cxn modelId="{6252F57C-92BE-40EE-A7DF-E6FC6DCEE55B}" type="presParOf" srcId="{CDF5FA7D-0E71-44A9-8E22-2136213B78DC}" destId="{6AC2EC23-E9D5-493C-A7FE-716FA2CA0B3E}" srcOrd="0" destOrd="0" presId="urn:microsoft.com/office/officeart/2005/8/layout/hierarchy4"/>
    <dgm:cxn modelId="{2C86593F-0DCE-43CB-805F-7E439A00DBDF}" type="presParOf" srcId="{CDF5FA7D-0E71-44A9-8E22-2136213B78DC}" destId="{F874A9F0-5941-4A74-987B-B5921ACB039F}"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EE2F8A6A-2F09-4DFD-9E8D-BECABC013582}" type="presParOf" srcId="{3C5EE4BC-5A86-42E7-9C4C-3B0078427982}" destId="{F2CC1150-2C2D-4A7E-BCAE-2C84633438AB}" srcOrd="19" destOrd="0" presId="urn:microsoft.com/office/officeart/2005/8/layout/hierarchy4"/>
    <dgm:cxn modelId="{0114C538-7CA4-43C1-8BBD-DE911D53A737}" type="presParOf" srcId="{3C5EE4BC-5A86-42E7-9C4C-3B0078427982}" destId="{033E5B32-B35A-40BA-A7DA-974F1F4CECA9}" srcOrd="20" destOrd="0" presId="urn:microsoft.com/office/officeart/2005/8/layout/hierarchy4"/>
    <dgm:cxn modelId="{447CBB29-60EB-4B6D-8D8C-FB84210FD7C3}" type="presParOf" srcId="{033E5B32-B35A-40BA-A7DA-974F1F4CECA9}" destId="{07626034-CC6E-46D8-B050-E8509D83D29F}" srcOrd="0" destOrd="0" presId="urn:microsoft.com/office/officeart/2005/8/layout/hierarchy4"/>
    <dgm:cxn modelId="{B821F7AB-44FC-4626-BBB2-306F42430B6C}" type="presParOf" srcId="{033E5B32-B35A-40BA-A7DA-974F1F4CECA9}" destId="{270EBC45-CBFD-4F4A-AC5E-2C94F829C4AC}"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2176" y="1201"/>
          <a:ext cx="5494747" cy="684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Therapy Services</a:t>
          </a:r>
        </a:p>
      </dsp:txBody>
      <dsp:txXfrm>
        <a:off x="22236" y="21261"/>
        <a:ext cx="5454627" cy="644787"/>
      </dsp:txXfrm>
    </dsp:sp>
    <dsp:sp modelId="{89686759-9B95-49F8-AA9D-443DF7C8D044}">
      <dsp:nvSpPr>
        <dsp:cNvPr id="0" name=""/>
        <dsp:cNvSpPr/>
      </dsp:nvSpPr>
      <dsp:spPr>
        <a:xfrm>
          <a:off x="1031600" y="743774"/>
          <a:ext cx="2262804" cy="684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051660" y="763834"/>
        <a:ext cx="2222684" cy="644787"/>
      </dsp:txXfrm>
    </dsp:sp>
    <dsp:sp modelId="{C0BD564B-EB0A-4541-B7C1-C2126AF49B43}">
      <dsp:nvSpPr>
        <dsp:cNvPr id="0" name=""/>
        <dsp:cNvSpPr/>
      </dsp:nvSpPr>
      <dsp:spPr>
        <a:xfrm>
          <a:off x="7539" y="1486346"/>
          <a:ext cx="4310925" cy="684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27599" y="1506406"/>
        <a:ext cx="4270805" cy="644787"/>
      </dsp:txXfrm>
    </dsp:sp>
    <dsp:sp modelId="{22372C3A-84E2-4CE3-BF16-467959EA6E5A}">
      <dsp:nvSpPr>
        <dsp:cNvPr id="0" name=""/>
        <dsp:cNvSpPr/>
      </dsp:nvSpPr>
      <dsp:spPr>
        <a:xfrm>
          <a:off x="7539" y="2228918"/>
          <a:ext cx="384560" cy="684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18802" y="2240181"/>
        <a:ext cx="362034" cy="662381"/>
      </dsp:txXfrm>
    </dsp:sp>
    <dsp:sp modelId="{FD8CBD52-9517-49C9-979C-AD8A3AF7C2E4}">
      <dsp:nvSpPr>
        <dsp:cNvPr id="0" name=""/>
        <dsp:cNvSpPr/>
      </dsp:nvSpPr>
      <dsp:spPr>
        <a:xfrm>
          <a:off x="400176" y="2228918"/>
          <a:ext cx="384560" cy="684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11439" y="2240181"/>
        <a:ext cx="362034" cy="662381"/>
      </dsp:txXfrm>
    </dsp:sp>
    <dsp:sp modelId="{6AC2EC23-E9D5-493C-A7FE-716FA2CA0B3E}">
      <dsp:nvSpPr>
        <dsp:cNvPr id="0" name=""/>
        <dsp:cNvSpPr/>
      </dsp:nvSpPr>
      <dsp:spPr>
        <a:xfrm>
          <a:off x="400176" y="2971491"/>
          <a:ext cx="384560" cy="684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Post Holder</a:t>
          </a:r>
        </a:p>
      </dsp:txBody>
      <dsp:txXfrm>
        <a:off x="411439" y="2982754"/>
        <a:ext cx="362034" cy="662381"/>
      </dsp:txXfrm>
    </dsp:sp>
    <dsp:sp modelId="{F49724A8-D2E9-449B-B9D0-6907319F7D66}">
      <dsp:nvSpPr>
        <dsp:cNvPr id="0" name=""/>
        <dsp:cNvSpPr/>
      </dsp:nvSpPr>
      <dsp:spPr>
        <a:xfrm>
          <a:off x="792812" y="2228918"/>
          <a:ext cx="384560" cy="684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804075" y="2240181"/>
        <a:ext cx="362034" cy="662381"/>
      </dsp:txXfrm>
    </dsp:sp>
    <dsp:sp modelId="{74ABAF88-F272-4226-A78C-600D17C020AC}">
      <dsp:nvSpPr>
        <dsp:cNvPr id="0" name=""/>
        <dsp:cNvSpPr/>
      </dsp:nvSpPr>
      <dsp:spPr>
        <a:xfrm>
          <a:off x="1185449" y="2228918"/>
          <a:ext cx="384560" cy="684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196712" y="2240181"/>
        <a:ext cx="362034" cy="662381"/>
      </dsp:txXfrm>
    </dsp:sp>
    <dsp:sp modelId="{4DCD4243-0549-4333-82D1-3C75246F0B59}">
      <dsp:nvSpPr>
        <dsp:cNvPr id="0" name=""/>
        <dsp:cNvSpPr/>
      </dsp:nvSpPr>
      <dsp:spPr>
        <a:xfrm>
          <a:off x="1578085" y="2228918"/>
          <a:ext cx="384560" cy="684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589348" y="2240181"/>
        <a:ext cx="362034" cy="662381"/>
      </dsp:txXfrm>
    </dsp:sp>
    <dsp:sp modelId="{2DC70121-F134-4DCC-A352-5589648A33BC}">
      <dsp:nvSpPr>
        <dsp:cNvPr id="0" name=""/>
        <dsp:cNvSpPr/>
      </dsp:nvSpPr>
      <dsp:spPr>
        <a:xfrm>
          <a:off x="1970722" y="2228918"/>
          <a:ext cx="384560" cy="684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Team</a:t>
          </a:r>
        </a:p>
      </dsp:txBody>
      <dsp:txXfrm>
        <a:off x="1981985" y="2240181"/>
        <a:ext cx="362034" cy="662381"/>
      </dsp:txXfrm>
    </dsp:sp>
    <dsp:sp modelId="{B3EA9DDF-C4E0-45AC-B37C-4AF20B64DA32}">
      <dsp:nvSpPr>
        <dsp:cNvPr id="0" name=""/>
        <dsp:cNvSpPr/>
      </dsp:nvSpPr>
      <dsp:spPr>
        <a:xfrm>
          <a:off x="2363358" y="2228918"/>
          <a:ext cx="384560" cy="684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374621" y="2240181"/>
        <a:ext cx="362034" cy="662381"/>
      </dsp:txXfrm>
    </dsp:sp>
    <dsp:sp modelId="{7E4AD527-B381-42B5-B9C3-BE41A948E37E}">
      <dsp:nvSpPr>
        <dsp:cNvPr id="0" name=""/>
        <dsp:cNvSpPr/>
      </dsp:nvSpPr>
      <dsp:spPr>
        <a:xfrm>
          <a:off x="2755995" y="2228918"/>
          <a:ext cx="384560" cy="684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2767258" y="2240181"/>
        <a:ext cx="362034" cy="662381"/>
      </dsp:txXfrm>
    </dsp:sp>
    <dsp:sp modelId="{35F7C3CE-F411-41B0-A281-0129D0DB67BD}">
      <dsp:nvSpPr>
        <dsp:cNvPr id="0" name=""/>
        <dsp:cNvSpPr/>
      </dsp:nvSpPr>
      <dsp:spPr>
        <a:xfrm>
          <a:off x="3148631" y="2228918"/>
          <a:ext cx="384560" cy="684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159894" y="2240181"/>
        <a:ext cx="362034" cy="662381"/>
      </dsp:txXfrm>
    </dsp:sp>
    <dsp:sp modelId="{7B19FA72-FF23-47D7-8AE0-B580EE182276}">
      <dsp:nvSpPr>
        <dsp:cNvPr id="0" name=""/>
        <dsp:cNvSpPr/>
      </dsp:nvSpPr>
      <dsp:spPr>
        <a:xfrm>
          <a:off x="3541268" y="2228918"/>
          <a:ext cx="384560" cy="684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3552531" y="2240181"/>
        <a:ext cx="362034" cy="662381"/>
      </dsp:txXfrm>
    </dsp:sp>
    <dsp:sp modelId="{07626034-CC6E-46D8-B050-E8509D83D29F}">
      <dsp:nvSpPr>
        <dsp:cNvPr id="0" name=""/>
        <dsp:cNvSpPr/>
      </dsp:nvSpPr>
      <dsp:spPr>
        <a:xfrm>
          <a:off x="3933904" y="2228918"/>
          <a:ext cx="384560" cy="684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Rehab</a:t>
          </a:r>
        </a:p>
      </dsp:txBody>
      <dsp:txXfrm>
        <a:off x="3945167" y="2240181"/>
        <a:ext cx="362034" cy="662381"/>
      </dsp:txXfrm>
    </dsp:sp>
    <dsp:sp modelId="{AD43BE8F-EBF2-4743-B7B7-9A565241345A}">
      <dsp:nvSpPr>
        <dsp:cNvPr id="0" name=""/>
        <dsp:cNvSpPr/>
      </dsp:nvSpPr>
      <dsp:spPr>
        <a:xfrm>
          <a:off x="4350768" y="743774"/>
          <a:ext cx="1140791" cy="684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Cluster Manager</a:t>
          </a:r>
        </a:p>
      </dsp:txBody>
      <dsp:txXfrm>
        <a:off x="4370828" y="763834"/>
        <a:ext cx="1100671" cy="6447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EC02A-2E11-404E-87E3-B5FFC61B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Jacks Hannah (Royal Devon and Exeter Foundation Trust)</cp:lastModifiedBy>
  <cp:revision>3</cp:revision>
  <cp:lastPrinted>2019-07-04T08:11:00Z</cp:lastPrinted>
  <dcterms:created xsi:type="dcterms:W3CDTF">2023-01-23T12:48:00Z</dcterms:created>
  <dcterms:modified xsi:type="dcterms:W3CDTF">2023-01-24T08:10:00Z</dcterms:modified>
</cp:coreProperties>
</file>