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5C7FEA81" w:rsidR="00213541" w:rsidRPr="00631209" w:rsidRDefault="000C32E3">
      <w:pPr>
        <w:rPr>
          <w:rFonts w:ascii="Arial" w:hAnsi="Arial" w:cs="Arial"/>
        </w:rPr>
      </w:pPr>
      <w:r w:rsidRPr="00631209">
        <w:rPr>
          <w:rFonts w:ascii="Arial" w:hAnsi="Arial" w:cs="Arial"/>
          <w:b/>
          <w:noProof/>
          <w:lang w:eastAsia="en-GB"/>
        </w:rPr>
        <w:drawing>
          <wp:anchor distT="0" distB="0" distL="114300" distR="114300" simplePos="0" relativeHeight="251668480" behindDoc="0" locked="0" layoutInCell="1" allowOverlap="1" wp14:anchorId="51287472" wp14:editId="33AB60D5">
            <wp:simplePos x="0" y="0"/>
            <wp:positionH relativeFrom="column">
              <wp:posOffset>3932685</wp:posOffset>
            </wp:positionH>
            <wp:positionV relativeFrom="paragraph">
              <wp:posOffset>-723426</wp:posOffset>
            </wp:positionV>
            <wp:extent cx="2599980" cy="115028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9980" cy="1150283"/>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631209" w:rsidRDefault="00884334" w:rsidP="00884334">
      <w:pPr>
        <w:spacing w:after="0" w:line="240" w:lineRule="auto"/>
        <w:ind w:left="-567" w:right="-472"/>
        <w:jc w:val="center"/>
        <w:rPr>
          <w:rFonts w:ascii="Arial" w:hAnsi="Arial" w:cs="Arial"/>
        </w:rPr>
      </w:pPr>
    </w:p>
    <w:p w14:paraId="570AFBA0" w14:textId="2659D4D6" w:rsidR="00884334" w:rsidRPr="00631209" w:rsidRDefault="00884334" w:rsidP="00884334">
      <w:pPr>
        <w:spacing w:after="0" w:line="240" w:lineRule="auto"/>
        <w:ind w:left="-567" w:right="-472"/>
        <w:jc w:val="center"/>
        <w:rPr>
          <w:rFonts w:ascii="Arial" w:hAnsi="Arial" w:cs="Arial"/>
          <w:sz w:val="32"/>
        </w:rPr>
      </w:pPr>
      <w:r w:rsidRPr="00631209">
        <w:rPr>
          <w:rFonts w:ascii="Arial" w:hAnsi="Arial" w:cs="Arial"/>
          <w:sz w:val="32"/>
        </w:rPr>
        <w:t>JOB DESCRIPTION</w:t>
      </w:r>
    </w:p>
    <w:p w14:paraId="5B63FFD1" w14:textId="77777777" w:rsidR="00884334" w:rsidRPr="00631209" w:rsidRDefault="00884334" w:rsidP="000C32E3">
      <w:pPr>
        <w:spacing w:after="0" w:line="240" w:lineRule="auto"/>
        <w:ind w:right="-472" w:firstLine="426"/>
        <w:jc w:val="center"/>
        <w:rPr>
          <w:rFonts w:ascii="Arial" w:hAnsi="Arial" w:cs="Arial"/>
          <w:color w:val="FF0000"/>
        </w:rPr>
      </w:pPr>
    </w:p>
    <w:p w14:paraId="2FA77F01" w14:textId="494F0F9D" w:rsidR="00213541" w:rsidRPr="00631209" w:rsidRDefault="006F5D1E" w:rsidP="00884334">
      <w:pPr>
        <w:spacing w:after="0" w:line="240" w:lineRule="auto"/>
        <w:ind w:left="-567" w:right="-472"/>
        <w:jc w:val="center"/>
        <w:rPr>
          <w:rFonts w:ascii="Arial" w:hAnsi="Arial" w:cs="Arial"/>
          <w:color w:val="FF0000"/>
        </w:rPr>
      </w:pPr>
      <w:r w:rsidRPr="00631209">
        <w:rPr>
          <w:rFonts w:ascii="Arial" w:hAnsi="Arial" w:cs="Arial"/>
          <w:color w:val="FF0000"/>
        </w:rPr>
        <w:t>.</w:t>
      </w:r>
    </w:p>
    <w:p w14:paraId="47C012F1" w14:textId="77777777" w:rsidR="00F607B2" w:rsidRPr="00631209"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631209" w14:paraId="53C9D26D" w14:textId="77777777" w:rsidTr="00884334">
        <w:tc>
          <w:tcPr>
            <w:tcW w:w="10206" w:type="dxa"/>
            <w:gridSpan w:val="2"/>
            <w:shd w:val="clear" w:color="auto" w:fill="002060"/>
          </w:tcPr>
          <w:p w14:paraId="2EA38FA1" w14:textId="77777777" w:rsidR="00213541" w:rsidRPr="00631209" w:rsidRDefault="00213541" w:rsidP="00F607B2">
            <w:pPr>
              <w:jc w:val="both"/>
              <w:rPr>
                <w:rFonts w:ascii="Arial" w:hAnsi="Arial" w:cs="Arial"/>
                <w:b/>
              </w:rPr>
            </w:pPr>
            <w:r w:rsidRPr="00631209">
              <w:rPr>
                <w:rFonts w:ascii="Arial" w:hAnsi="Arial" w:cs="Arial"/>
                <w:b/>
              </w:rPr>
              <w:t xml:space="preserve">JOB DETAILS </w:t>
            </w:r>
          </w:p>
        </w:tc>
      </w:tr>
      <w:tr w:rsidR="00213541" w:rsidRPr="00631209" w14:paraId="26C00573" w14:textId="77777777" w:rsidTr="00884334">
        <w:tc>
          <w:tcPr>
            <w:tcW w:w="5500" w:type="dxa"/>
          </w:tcPr>
          <w:p w14:paraId="009A8F9F" w14:textId="77777777" w:rsidR="00213541" w:rsidRPr="00631209" w:rsidRDefault="00213541" w:rsidP="00F607B2">
            <w:pPr>
              <w:jc w:val="both"/>
              <w:rPr>
                <w:rFonts w:ascii="Arial" w:hAnsi="Arial" w:cs="Arial"/>
                <w:b/>
              </w:rPr>
            </w:pPr>
            <w:r w:rsidRPr="00631209">
              <w:rPr>
                <w:rFonts w:ascii="Arial" w:hAnsi="Arial" w:cs="Arial"/>
                <w:b/>
              </w:rPr>
              <w:t xml:space="preserve">Job Title </w:t>
            </w:r>
          </w:p>
        </w:tc>
        <w:tc>
          <w:tcPr>
            <w:tcW w:w="4706" w:type="dxa"/>
          </w:tcPr>
          <w:p w14:paraId="44846914" w14:textId="40937D88" w:rsidR="00213541" w:rsidRPr="00631209" w:rsidRDefault="00BC156E" w:rsidP="00F607B2">
            <w:pPr>
              <w:jc w:val="both"/>
              <w:rPr>
                <w:rFonts w:ascii="Arial" w:hAnsi="Arial" w:cs="Arial"/>
              </w:rPr>
            </w:pPr>
            <w:r w:rsidRPr="00631209">
              <w:rPr>
                <w:rFonts w:ascii="Arial" w:hAnsi="Arial" w:cs="Arial"/>
              </w:rPr>
              <w:t>Physiotherapist</w:t>
            </w:r>
          </w:p>
        </w:tc>
      </w:tr>
      <w:tr w:rsidR="00213541" w:rsidRPr="00631209" w14:paraId="75FF4744" w14:textId="77777777" w:rsidTr="005F24EA">
        <w:trPr>
          <w:trHeight w:val="505"/>
        </w:trPr>
        <w:tc>
          <w:tcPr>
            <w:tcW w:w="5500" w:type="dxa"/>
          </w:tcPr>
          <w:p w14:paraId="2F9DE246" w14:textId="77777777" w:rsidR="00213541" w:rsidRPr="00631209" w:rsidRDefault="00213541" w:rsidP="00F607B2">
            <w:pPr>
              <w:jc w:val="both"/>
              <w:rPr>
                <w:rFonts w:ascii="Arial" w:hAnsi="Arial" w:cs="Arial"/>
                <w:b/>
              </w:rPr>
            </w:pPr>
            <w:r w:rsidRPr="00631209">
              <w:rPr>
                <w:rFonts w:ascii="Arial" w:hAnsi="Arial" w:cs="Arial"/>
                <w:b/>
              </w:rPr>
              <w:t xml:space="preserve">Reports to </w:t>
            </w:r>
          </w:p>
        </w:tc>
        <w:tc>
          <w:tcPr>
            <w:tcW w:w="4706" w:type="dxa"/>
          </w:tcPr>
          <w:p w14:paraId="56FE5492" w14:textId="7990F3FB" w:rsidR="00213541" w:rsidRPr="00631209" w:rsidRDefault="00BC156E" w:rsidP="00F607B2">
            <w:pPr>
              <w:jc w:val="both"/>
              <w:rPr>
                <w:rFonts w:ascii="Arial" w:hAnsi="Arial" w:cs="Arial"/>
              </w:rPr>
            </w:pPr>
            <w:r w:rsidRPr="00631209">
              <w:rPr>
                <w:rFonts w:ascii="Arial" w:hAnsi="Arial" w:cs="Arial"/>
              </w:rPr>
              <w:t>Stimulate ICP research lead, Clinical Operations Manager for Community Specialist Services</w:t>
            </w:r>
          </w:p>
        </w:tc>
      </w:tr>
      <w:tr w:rsidR="00213541" w:rsidRPr="00631209" w14:paraId="5E251472" w14:textId="77777777" w:rsidTr="00884334">
        <w:tc>
          <w:tcPr>
            <w:tcW w:w="5500" w:type="dxa"/>
          </w:tcPr>
          <w:p w14:paraId="5D5E00ED" w14:textId="77777777" w:rsidR="00213541" w:rsidRPr="00631209" w:rsidRDefault="00213541" w:rsidP="00F607B2">
            <w:pPr>
              <w:jc w:val="both"/>
              <w:rPr>
                <w:rFonts w:ascii="Arial" w:hAnsi="Arial" w:cs="Arial"/>
                <w:b/>
              </w:rPr>
            </w:pPr>
            <w:r w:rsidRPr="00631209">
              <w:rPr>
                <w:rFonts w:ascii="Arial" w:hAnsi="Arial" w:cs="Arial"/>
                <w:b/>
              </w:rPr>
              <w:t xml:space="preserve">Band </w:t>
            </w:r>
          </w:p>
        </w:tc>
        <w:tc>
          <w:tcPr>
            <w:tcW w:w="4706" w:type="dxa"/>
          </w:tcPr>
          <w:p w14:paraId="7A565C6F" w14:textId="4809CCBF" w:rsidR="00213541" w:rsidRPr="00631209" w:rsidRDefault="005F24EA" w:rsidP="00F607B2">
            <w:pPr>
              <w:jc w:val="both"/>
              <w:rPr>
                <w:rFonts w:ascii="Arial" w:hAnsi="Arial" w:cs="Arial"/>
              </w:rPr>
            </w:pPr>
            <w:r w:rsidRPr="00631209">
              <w:rPr>
                <w:rFonts w:ascii="Arial" w:hAnsi="Arial" w:cs="Arial"/>
              </w:rPr>
              <w:t>6</w:t>
            </w:r>
          </w:p>
        </w:tc>
      </w:tr>
      <w:tr w:rsidR="00213541" w:rsidRPr="00631209" w14:paraId="4E9E9009" w14:textId="77777777" w:rsidTr="00884334">
        <w:tc>
          <w:tcPr>
            <w:tcW w:w="5500" w:type="dxa"/>
          </w:tcPr>
          <w:p w14:paraId="4F8E38A6" w14:textId="77777777" w:rsidR="00213541" w:rsidRPr="00631209" w:rsidRDefault="00213541" w:rsidP="00F607B2">
            <w:pPr>
              <w:jc w:val="both"/>
              <w:rPr>
                <w:rFonts w:ascii="Arial" w:hAnsi="Arial" w:cs="Arial"/>
                <w:b/>
              </w:rPr>
            </w:pPr>
            <w:r w:rsidRPr="00631209">
              <w:rPr>
                <w:rFonts w:ascii="Arial" w:hAnsi="Arial" w:cs="Arial"/>
                <w:b/>
              </w:rPr>
              <w:t xml:space="preserve">Department/Directorate </w:t>
            </w:r>
          </w:p>
        </w:tc>
        <w:tc>
          <w:tcPr>
            <w:tcW w:w="4706" w:type="dxa"/>
          </w:tcPr>
          <w:p w14:paraId="1E200CFA" w14:textId="1D243E03" w:rsidR="00213541" w:rsidRPr="00631209" w:rsidRDefault="005F24EA" w:rsidP="00F607B2">
            <w:pPr>
              <w:jc w:val="both"/>
              <w:rPr>
                <w:rFonts w:ascii="Arial" w:hAnsi="Arial" w:cs="Arial"/>
              </w:rPr>
            </w:pPr>
            <w:r w:rsidRPr="00631209">
              <w:rPr>
                <w:rFonts w:ascii="Arial" w:hAnsi="Arial" w:cs="Arial"/>
              </w:rPr>
              <w:t>Community Specialist Services</w:t>
            </w:r>
          </w:p>
        </w:tc>
      </w:tr>
    </w:tbl>
    <w:p w14:paraId="096FF2AB" w14:textId="77777777" w:rsidR="00884334" w:rsidRPr="00631209"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631209" w14:paraId="2595F572" w14:textId="77777777" w:rsidTr="00884334">
        <w:tc>
          <w:tcPr>
            <w:tcW w:w="10206" w:type="dxa"/>
            <w:shd w:val="clear" w:color="auto" w:fill="002060"/>
          </w:tcPr>
          <w:p w14:paraId="47E7E055" w14:textId="77777777" w:rsidR="00213541" w:rsidRPr="00631209" w:rsidRDefault="00213541" w:rsidP="00F607B2">
            <w:pPr>
              <w:jc w:val="both"/>
              <w:rPr>
                <w:rFonts w:ascii="Arial" w:hAnsi="Arial" w:cs="Arial"/>
                <w:b/>
              </w:rPr>
            </w:pPr>
            <w:r w:rsidRPr="00631209">
              <w:rPr>
                <w:rFonts w:ascii="Arial" w:hAnsi="Arial" w:cs="Arial"/>
                <w:b/>
              </w:rPr>
              <w:t xml:space="preserve">JOB PURPOSE </w:t>
            </w:r>
          </w:p>
        </w:tc>
      </w:tr>
      <w:tr w:rsidR="00213541" w:rsidRPr="00631209" w14:paraId="64A60C16" w14:textId="77777777" w:rsidTr="00884334">
        <w:trPr>
          <w:trHeight w:val="1838"/>
        </w:trPr>
        <w:tc>
          <w:tcPr>
            <w:tcW w:w="10206" w:type="dxa"/>
            <w:tcBorders>
              <w:bottom w:val="single" w:sz="4" w:space="0" w:color="auto"/>
            </w:tcBorders>
          </w:tcPr>
          <w:p w14:paraId="65BA4BCD" w14:textId="77777777" w:rsidR="005F24EA" w:rsidRPr="00631209" w:rsidRDefault="005F24EA" w:rsidP="005F24EA">
            <w:pPr>
              <w:pStyle w:val="NoSpacing"/>
              <w:rPr>
                <w:rFonts w:ascii="Arial" w:hAnsi="Arial" w:cs="Arial"/>
                <w:lang w:bidi="en-US"/>
              </w:rPr>
            </w:pPr>
            <w:r w:rsidRPr="00631209">
              <w:rPr>
                <w:rFonts w:ascii="Arial" w:hAnsi="Arial" w:cs="Arial"/>
                <w:lang w:bidi="en-US"/>
              </w:rPr>
              <w:t>Long COVID affects over one million people in the UK. The wide-ranging symptoms are disabling, and require joined-up care including specialists, hospitals, and community services. Over 80 long COVID clinics have been established but little is known about which treatment pathway is best suited to this condition.</w:t>
            </w:r>
          </w:p>
          <w:p w14:paraId="36FAE53E" w14:textId="77777777" w:rsidR="005F24EA" w:rsidRPr="00631209" w:rsidRDefault="005F24EA" w:rsidP="005F24EA">
            <w:pPr>
              <w:pStyle w:val="NoSpacing"/>
              <w:rPr>
                <w:rFonts w:ascii="Arial" w:hAnsi="Arial" w:cs="Arial"/>
                <w:lang w:bidi="en-US"/>
              </w:rPr>
            </w:pPr>
          </w:p>
          <w:p w14:paraId="52395955" w14:textId="77777777" w:rsidR="005F24EA" w:rsidRPr="00631209" w:rsidRDefault="005F24EA" w:rsidP="005F24EA">
            <w:pPr>
              <w:pStyle w:val="NoSpacing"/>
              <w:rPr>
                <w:rFonts w:ascii="Arial" w:hAnsi="Arial" w:cs="Arial"/>
                <w:lang w:bidi="en-US"/>
              </w:rPr>
            </w:pPr>
            <w:r w:rsidRPr="00631209">
              <w:rPr>
                <w:rFonts w:ascii="Arial" w:hAnsi="Arial" w:cs="Arial"/>
                <w:lang w:bidi="en-US"/>
              </w:rPr>
              <w:t>The STIMULATE-ICP trial aims to identify the best treatment and delivery pathway to support better outcomes for people with long COVID.</w:t>
            </w:r>
          </w:p>
          <w:p w14:paraId="7D24FB99" w14:textId="77777777" w:rsidR="005F24EA" w:rsidRPr="00631209" w:rsidRDefault="005F24EA" w:rsidP="005F24EA">
            <w:pPr>
              <w:pStyle w:val="NoSpacing"/>
              <w:rPr>
                <w:rFonts w:ascii="Arial" w:hAnsi="Arial" w:cs="Arial"/>
                <w:lang w:val="en-US"/>
              </w:rPr>
            </w:pPr>
          </w:p>
          <w:p w14:paraId="0ED5281A" w14:textId="77777777" w:rsidR="005F24EA" w:rsidRPr="00631209" w:rsidRDefault="005F24EA" w:rsidP="005F24EA">
            <w:pPr>
              <w:pStyle w:val="NoSpacing"/>
              <w:rPr>
                <w:rFonts w:ascii="Arial" w:hAnsi="Arial" w:cs="Arial"/>
                <w:lang w:val="en-US"/>
              </w:rPr>
            </w:pPr>
            <w:r w:rsidRPr="00631209">
              <w:rPr>
                <w:rFonts w:ascii="Arial" w:hAnsi="Arial" w:cs="Arial"/>
                <w:lang w:val="en-US"/>
              </w:rPr>
              <w:t xml:space="preserve">We are seeking two enthusiastic, self-motivated, and well </w:t>
            </w:r>
            <w:proofErr w:type="spellStart"/>
            <w:r w:rsidRPr="00631209">
              <w:rPr>
                <w:rFonts w:ascii="Arial" w:hAnsi="Arial" w:cs="Arial"/>
                <w:lang w:val="en-US"/>
              </w:rPr>
              <w:t>organised</w:t>
            </w:r>
            <w:proofErr w:type="spellEnd"/>
            <w:r w:rsidRPr="00631209">
              <w:rPr>
                <w:rFonts w:ascii="Arial" w:hAnsi="Arial" w:cs="Arial"/>
                <w:lang w:val="en-US"/>
              </w:rPr>
              <w:t xml:space="preserve"> Physiotherapists with research experience </w:t>
            </w:r>
            <w:r w:rsidRPr="00631209">
              <w:rPr>
                <w:rFonts w:ascii="Arial" w:hAnsi="Arial" w:cs="Arial"/>
                <w:b/>
                <w:bCs/>
                <w:u w:val="single"/>
                <w:lang w:val="en-US"/>
              </w:rPr>
              <w:t>or</w:t>
            </w:r>
            <w:r w:rsidRPr="00631209">
              <w:rPr>
                <w:rFonts w:ascii="Arial" w:hAnsi="Arial" w:cs="Arial"/>
                <w:lang w:val="en-US"/>
              </w:rPr>
              <w:t xml:space="preserve"> an interest in gaining research experience. This is an exciting opportunity to play an important role within the research team to support physical assessments of patients enrolled in the study and the delivery of </w:t>
            </w:r>
            <w:r w:rsidRPr="00631209">
              <w:rPr>
                <w:rFonts w:ascii="Arial" w:hAnsi="Arial" w:cs="Arial"/>
              </w:rPr>
              <w:t xml:space="preserve">Living with COVID </w:t>
            </w:r>
            <w:proofErr w:type="spellStart"/>
            <w:r w:rsidRPr="00631209">
              <w:rPr>
                <w:rFonts w:ascii="Arial" w:hAnsi="Arial" w:cs="Arial"/>
              </w:rPr>
              <w:t>Recovery</w:t>
            </w:r>
            <w:r w:rsidRPr="00631209">
              <w:rPr>
                <w:rFonts w:ascii="Arial" w:hAnsi="Arial" w:cs="Arial"/>
                <w:vertAlign w:val="superscript"/>
              </w:rPr>
              <w:t>TM</w:t>
            </w:r>
            <w:proofErr w:type="spellEnd"/>
            <w:r w:rsidRPr="00631209">
              <w:rPr>
                <w:rFonts w:ascii="Arial" w:hAnsi="Arial" w:cs="Arial"/>
              </w:rPr>
              <w:t xml:space="preserve"> digital App </w:t>
            </w:r>
            <w:r w:rsidRPr="00631209">
              <w:rPr>
                <w:rFonts w:ascii="Arial" w:hAnsi="Arial" w:cs="Arial"/>
                <w:lang w:val="en-US"/>
              </w:rPr>
              <w:t>within designated areas of our long COVID service.</w:t>
            </w:r>
          </w:p>
          <w:p w14:paraId="22702951" w14:textId="77777777" w:rsidR="005F24EA" w:rsidRPr="00631209" w:rsidRDefault="005F24EA" w:rsidP="005F24EA">
            <w:pPr>
              <w:pStyle w:val="NoSpacing"/>
              <w:rPr>
                <w:rFonts w:ascii="Arial" w:hAnsi="Arial" w:cs="Arial"/>
              </w:rPr>
            </w:pPr>
          </w:p>
          <w:p w14:paraId="43EDC0EC" w14:textId="0D40B7B3" w:rsidR="005F24EA" w:rsidRPr="00631209" w:rsidRDefault="005F24EA" w:rsidP="005F24EA">
            <w:pPr>
              <w:pStyle w:val="NoSpacing"/>
              <w:rPr>
                <w:rFonts w:ascii="Arial" w:hAnsi="Arial" w:cs="Arial"/>
              </w:rPr>
            </w:pPr>
            <w:r w:rsidRPr="00631209">
              <w:rPr>
                <w:rFonts w:ascii="Arial" w:hAnsi="Arial" w:cs="Arial"/>
              </w:rPr>
              <w:t xml:space="preserve">The Clinical Research Team will be led by the site Principal Investigator and the Trial Research Nurse but will have reporting responsibilities to </w:t>
            </w:r>
            <w:r w:rsidRPr="00631209">
              <w:rPr>
                <w:rFonts w:ascii="Arial" w:hAnsi="Arial" w:cs="Arial"/>
              </w:rPr>
              <w:t>the Royal Devon University Healthcare NHS Foundation Trust Clinical Trials Unit.</w:t>
            </w:r>
            <w:r w:rsidRPr="00631209">
              <w:rPr>
                <w:rFonts w:ascii="Arial" w:hAnsi="Arial" w:cs="Arial"/>
              </w:rPr>
              <w:t xml:space="preserve"> </w:t>
            </w:r>
          </w:p>
          <w:p w14:paraId="130EF5EE" w14:textId="77777777" w:rsidR="005F24EA" w:rsidRPr="00631209" w:rsidRDefault="005F24EA" w:rsidP="005F24EA">
            <w:pPr>
              <w:pStyle w:val="NoSpacing"/>
              <w:rPr>
                <w:rFonts w:ascii="Arial" w:hAnsi="Arial" w:cs="Arial"/>
              </w:rPr>
            </w:pPr>
          </w:p>
          <w:p w14:paraId="3FFD56EB" w14:textId="77777777" w:rsidR="005F24EA" w:rsidRPr="00631209" w:rsidRDefault="005F24EA" w:rsidP="005F24EA">
            <w:pPr>
              <w:pStyle w:val="NoSpacing"/>
              <w:rPr>
                <w:rFonts w:ascii="Arial" w:hAnsi="Arial" w:cs="Arial"/>
                <w:lang w:val="en-US"/>
              </w:rPr>
            </w:pPr>
            <w:r w:rsidRPr="00631209">
              <w:rPr>
                <w:rFonts w:ascii="Arial" w:hAnsi="Arial" w:cs="Arial"/>
              </w:rPr>
              <w:t xml:space="preserve">The Physiotherapists will manage their own workload working together as a team to support availability across the trial and to each other for absences. They will liaise across the research team and the clinical team. Responsibilities include providing support for enhanced rehabilitation (by access to and supported use of Living with COVID </w:t>
            </w:r>
            <w:proofErr w:type="spellStart"/>
            <w:r w:rsidRPr="00631209">
              <w:rPr>
                <w:rFonts w:ascii="Arial" w:hAnsi="Arial" w:cs="Arial"/>
              </w:rPr>
              <w:t>Recovery</w:t>
            </w:r>
            <w:r w:rsidRPr="00631209">
              <w:rPr>
                <w:rFonts w:ascii="Arial" w:hAnsi="Arial" w:cs="Arial"/>
                <w:vertAlign w:val="superscript"/>
              </w:rPr>
              <w:t>TM</w:t>
            </w:r>
            <w:proofErr w:type="spellEnd"/>
            <w:r w:rsidRPr="00631209">
              <w:rPr>
                <w:rFonts w:ascii="Arial" w:hAnsi="Arial" w:cs="Arial"/>
              </w:rPr>
              <w:t xml:space="preserve"> digital App), feeding back patient reported outcome measures to the clinical team and (as part of the research team) assist the research team in assessments and data collection for recruited participants.</w:t>
            </w:r>
          </w:p>
          <w:p w14:paraId="285875A5" w14:textId="645C288E" w:rsidR="00213541" w:rsidRPr="00631209" w:rsidRDefault="00884334" w:rsidP="00DF2EEB">
            <w:pPr>
              <w:jc w:val="both"/>
              <w:rPr>
                <w:rFonts w:ascii="Arial" w:hAnsi="Arial" w:cs="Arial"/>
                <w:b/>
                <w:bCs/>
                <w:color w:val="FFFFFF" w:themeColor="background1"/>
              </w:rPr>
            </w:pPr>
            <w:r w:rsidRPr="00631209">
              <w:rPr>
                <w:rFonts w:ascii="Arial" w:hAnsi="Arial" w:cs="Arial"/>
                <w:b/>
                <w:bCs/>
                <w:color w:val="FFFFFF" w:themeColor="background1"/>
              </w:rPr>
              <w:t>K</w:t>
            </w:r>
          </w:p>
        </w:tc>
      </w:tr>
      <w:tr w:rsidR="00884334" w:rsidRPr="00631209" w14:paraId="0979D453" w14:textId="77777777" w:rsidTr="00492F20">
        <w:tc>
          <w:tcPr>
            <w:tcW w:w="10206" w:type="dxa"/>
            <w:shd w:val="clear" w:color="auto" w:fill="002060"/>
          </w:tcPr>
          <w:p w14:paraId="7AE6F60A" w14:textId="20C50DE6" w:rsidR="00884334" w:rsidRPr="00631209" w:rsidRDefault="00884334" w:rsidP="00F607B2">
            <w:pPr>
              <w:jc w:val="both"/>
              <w:rPr>
                <w:rFonts w:ascii="Arial" w:hAnsi="Arial" w:cs="Arial"/>
              </w:rPr>
            </w:pPr>
            <w:r w:rsidRPr="00631209">
              <w:rPr>
                <w:rFonts w:ascii="Arial" w:hAnsi="Arial" w:cs="Arial"/>
                <w:b/>
              </w:rPr>
              <w:t>KEY RESULT AREAS/PRINCIPAL DUTIES AND RESPONSIBILITIES</w:t>
            </w:r>
          </w:p>
        </w:tc>
      </w:tr>
      <w:tr w:rsidR="00884334" w:rsidRPr="00631209" w14:paraId="54D04B01" w14:textId="77777777" w:rsidTr="00884334">
        <w:tc>
          <w:tcPr>
            <w:tcW w:w="10206" w:type="dxa"/>
            <w:shd w:val="clear" w:color="auto" w:fill="auto"/>
          </w:tcPr>
          <w:p w14:paraId="15F97AAC" w14:textId="0632C2DD" w:rsidR="005F24EA" w:rsidRPr="00631209" w:rsidRDefault="005F24EA" w:rsidP="005F24EA">
            <w:pPr>
              <w:pStyle w:val="NoSpacing"/>
              <w:rPr>
                <w:rFonts w:ascii="Arial" w:hAnsi="Arial" w:cs="Arial"/>
                <w:spacing w:val="15"/>
                <w:w w:val="95"/>
                <w:lang w:val="en-US"/>
              </w:rPr>
            </w:pPr>
            <w:r w:rsidRPr="00631209">
              <w:rPr>
                <w:rFonts w:ascii="Arial" w:hAnsi="Arial" w:cs="Arial"/>
              </w:rPr>
              <w:t>The physiotherapist will have the clinical expertise and ability to autonomously assess and treat patients who are participants of the STIMULATE-ICP trial with a range of conditions and be confident in formulating rapid and accurate diagnosis and seeing patients with other clinicians at long COVID clinics</w:t>
            </w:r>
            <w:r w:rsidR="008E6555" w:rsidRPr="00631209">
              <w:rPr>
                <w:rFonts w:ascii="Arial" w:hAnsi="Arial" w:cs="Arial"/>
              </w:rPr>
              <w:t>, or leading rehabilitation groups as required</w:t>
            </w:r>
            <w:r w:rsidRPr="00631209">
              <w:rPr>
                <w:rFonts w:ascii="Arial" w:hAnsi="Arial" w:cs="Arial"/>
                <w:w w:val="95"/>
                <w:lang w:val="en-US"/>
              </w:rPr>
              <w:t>.</w:t>
            </w:r>
            <w:r w:rsidRPr="00631209">
              <w:rPr>
                <w:rFonts w:ascii="Arial" w:hAnsi="Arial" w:cs="Arial"/>
                <w:spacing w:val="15"/>
                <w:w w:val="95"/>
                <w:lang w:val="en-US"/>
              </w:rPr>
              <w:t xml:space="preserve"> </w:t>
            </w:r>
          </w:p>
          <w:p w14:paraId="1EE3E729" w14:textId="77777777" w:rsidR="005F24EA" w:rsidRPr="00631209" w:rsidRDefault="005F24EA" w:rsidP="005F24EA">
            <w:pPr>
              <w:pStyle w:val="NoSpacing"/>
              <w:rPr>
                <w:rFonts w:ascii="Arial" w:hAnsi="Arial" w:cs="Arial"/>
                <w:w w:val="95"/>
                <w:lang w:val="en-US"/>
              </w:rPr>
            </w:pPr>
          </w:p>
          <w:p w14:paraId="2827DF18" w14:textId="77777777" w:rsidR="005F24EA" w:rsidRPr="00631209" w:rsidRDefault="005F24EA" w:rsidP="005F24EA">
            <w:pPr>
              <w:pStyle w:val="NoSpacing"/>
              <w:numPr>
                <w:ilvl w:val="0"/>
                <w:numId w:val="7"/>
              </w:numPr>
              <w:rPr>
                <w:rFonts w:ascii="Arial" w:hAnsi="Arial" w:cs="Arial"/>
              </w:rPr>
            </w:pPr>
            <w:r w:rsidRPr="00631209">
              <w:rPr>
                <w:rFonts w:ascii="Arial" w:hAnsi="Arial" w:cs="Arial"/>
              </w:rPr>
              <w:t>Work independently, unsupervised but also work proactively as part of a multi-disciplinary team, in a patient facing role, using expert knowledge of movement and function issues as an extended scope practitioner, to assess, diagnose, triage, and manage patients, taking responsibility for the management of complex caseloads at long COVID clinics.</w:t>
            </w:r>
          </w:p>
          <w:p w14:paraId="1CA67556" w14:textId="77777777" w:rsidR="005F24EA" w:rsidRPr="00631209" w:rsidRDefault="005F24EA" w:rsidP="005F24EA">
            <w:pPr>
              <w:pStyle w:val="NoSpacing"/>
              <w:rPr>
                <w:rFonts w:ascii="Arial" w:hAnsi="Arial" w:cs="Arial"/>
              </w:rPr>
            </w:pPr>
          </w:p>
          <w:p w14:paraId="38F02103"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 xml:space="preserve">Develop an integrated and tailored care programme in partnership with patients, providing a range of first line treatment options including self-management, referral to rehabilitation focused services and social prescribing, in ways that facilitate behavioural change, </w:t>
            </w:r>
            <w:proofErr w:type="gramStart"/>
            <w:r w:rsidRPr="00631209">
              <w:rPr>
                <w:rFonts w:ascii="Arial" w:hAnsi="Arial" w:cs="Arial"/>
              </w:rPr>
              <w:t>optimise  physical</w:t>
            </w:r>
            <w:proofErr w:type="gramEnd"/>
            <w:r w:rsidRPr="00631209">
              <w:rPr>
                <w:rFonts w:ascii="Arial" w:hAnsi="Arial" w:cs="Arial"/>
              </w:rPr>
              <w:t xml:space="preserve"> activity, mobility, fulfilment of personal goals and independence. </w:t>
            </w:r>
          </w:p>
          <w:p w14:paraId="6F2F2F7A" w14:textId="77777777" w:rsidR="005F24EA" w:rsidRPr="00631209" w:rsidRDefault="005F24EA" w:rsidP="005F24EA">
            <w:pPr>
              <w:pStyle w:val="NoSpacing"/>
              <w:rPr>
                <w:rFonts w:ascii="Arial" w:hAnsi="Arial" w:cs="Arial"/>
              </w:rPr>
            </w:pPr>
          </w:p>
          <w:p w14:paraId="003D4ECA"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Provide clinical expertise and support the patient, family, and multi-disciplinary team, providing a safe working environment for the patients and best practice to assess, plan, implement and evaluate interventions to ensure patients receive timely access to care.</w:t>
            </w:r>
          </w:p>
          <w:p w14:paraId="4B044B69" w14:textId="77777777" w:rsidR="005F24EA" w:rsidRPr="00631209" w:rsidRDefault="005F24EA" w:rsidP="005F24EA">
            <w:pPr>
              <w:pStyle w:val="NoSpacing"/>
              <w:rPr>
                <w:rFonts w:ascii="Arial" w:hAnsi="Arial" w:cs="Arial"/>
              </w:rPr>
            </w:pPr>
          </w:p>
          <w:p w14:paraId="7ECDE58A"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To work with patients establishing and maintaining effective communication with all participants and families in conjunction with members of the Multi-Disciplinary Team (MDT), study teams and colleagues across the Trust/ PCN and the wider research network within the scope of the STIMULATE-ICP trial.</w:t>
            </w:r>
          </w:p>
          <w:p w14:paraId="3BEBEB06" w14:textId="77777777" w:rsidR="005F24EA" w:rsidRPr="00631209" w:rsidRDefault="005F24EA" w:rsidP="005F24EA">
            <w:pPr>
              <w:pStyle w:val="NoSpacing"/>
              <w:rPr>
                <w:rFonts w:ascii="Arial" w:hAnsi="Arial" w:cs="Arial"/>
              </w:rPr>
            </w:pPr>
          </w:p>
          <w:p w14:paraId="64A423D0" w14:textId="1860B445" w:rsidR="005F24EA" w:rsidRPr="00631209" w:rsidRDefault="005F24EA" w:rsidP="005F24EA">
            <w:pPr>
              <w:pStyle w:val="NoSpacing"/>
              <w:numPr>
                <w:ilvl w:val="0"/>
                <w:numId w:val="8"/>
              </w:numPr>
              <w:rPr>
                <w:rFonts w:ascii="Arial" w:hAnsi="Arial" w:cs="Arial"/>
              </w:rPr>
            </w:pPr>
            <w:r w:rsidRPr="00631209">
              <w:rPr>
                <w:rFonts w:ascii="Arial" w:hAnsi="Arial" w:cs="Arial"/>
              </w:rPr>
              <w:t xml:space="preserve">Provide leadership and support to clinical and service development across the </w:t>
            </w:r>
            <w:r w:rsidR="008E6555" w:rsidRPr="00631209">
              <w:rPr>
                <w:rFonts w:ascii="Arial" w:hAnsi="Arial" w:cs="Arial"/>
              </w:rPr>
              <w:t>service</w:t>
            </w:r>
            <w:r w:rsidRPr="00631209">
              <w:rPr>
                <w:rFonts w:ascii="Arial" w:hAnsi="Arial" w:cs="Arial"/>
              </w:rPr>
              <w:t xml:space="preserve"> alongside learning opportunities for the whole multi-disciplinary team</w:t>
            </w:r>
            <w:r w:rsidR="008E6555" w:rsidRPr="00631209">
              <w:rPr>
                <w:rFonts w:ascii="Arial" w:hAnsi="Arial" w:cs="Arial"/>
              </w:rPr>
              <w:t>.</w:t>
            </w:r>
          </w:p>
          <w:p w14:paraId="25D0CBAD" w14:textId="77777777" w:rsidR="005F24EA" w:rsidRPr="00631209" w:rsidRDefault="005F24EA" w:rsidP="005F24EA">
            <w:pPr>
              <w:pStyle w:val="NoSpacing"/>
              <w:rPr>
                <w:rFonts w:ascii="Arial" w:hAnsi="Arial" w:cs="Arial"/>
              </w:rPr>
            </w:pPr>
          </w:p>
          <w:p w14:paraId="56227C65"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Liaise with secondary and community services where required, using community and medically based interventions as required to support management of patients.</w:t>
            </w:r>
          </w:p>
          <w:p w14:paraId="040B12A6" w14:textId="77777777" w:rsidR="005F24EA" w:rsidRPr="00631209" w:rsidRDefault="005F24EA" w:rsidP="005F24EA">
            <w:pPr>
              <w:pStyle w:val="NoSpacing"/>
              <w:rPr>
                <w:rFonts w:ascii="Arial" w:hAnsi="Arial" w:cs="Arial"/>
              </w:rPr>
            </w:pPr>
          </w:p>
          <w:p w14:paraId="37D7299F"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Implement all aspects of effective clinical governance for own practice, including regular audit and evaluation, supervision, and training.</w:t>
            </w:r>
          </w:p>
          <w:p w14:paraId="54647EE5" w14:textId="77777777" w:rsidR="005F24EA" w:rsidRPr="00631209" w:rsidRDefault="005F24EA" w:rsidP="005F24EA">
            <w:pPr>
              <w:pStyle w:val="NoSpacing"/>
              <w:rPr>
                <w:rFonts w:ascii="Arial" w:hAnsi="Arial" w:cs="Arial"/>
              </w:rPr>
            </w:pPr>
          </w:p>
          <w:p w14:paraId="2E64F1A2"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Be responsible for the development, implementation and progress of the STIMULATE-ICP trial, ensuring that the trial is run in accordance with Good Clinical Practice guidelines and the Research Governance Framework.</w:t>
            </w:r>
          </w:p>
          <w:p w14:paraId="7196908A" w14:textId="77777777" w:rsidR="005F24EA" w:rsidRPr="00631209" w:rsidRDefault="005F24EA" w:rsidP="005F24EA">
            <w:pPr>
              <w:pStyle w:val="NoSpacing"/>
              <w:rPr>
                <w:rFonts w:ascii="Arial" w:hAnsi="Arial" w:cs="Arial"/>
              </w:rPr>
            </w:pPr>
          </w:p>
          <w:p w14:paraId="38340348"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Ensure the secure filing and storage of study documentation, patient data and maintain specific site files in accordance with ICH-GCP and Research Governance Framework.</w:t>
            </w:r>
          </w:p>
          <w:p w14:paraId="3E6EB274" w14:textId="77777777" w:rsidR="005F24EA" w:rsidRPr="00631209" w:rsidRDefault="005F24EA" w:rsidP="005F24EA">
            <w:pPr>
              <w:pStyle w:val="NoSpacing"/>
              <w:rPr>
                <w:rFonts w:ascii="Arial" w:hAnsi="Arial" w:cs="Arial"/>
              </w:rPr>
            </w:pPr>
          </w:p>
          <w:p w14:paraId="37C0E90D"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Understand and communicate the need for patient confidentiality, including the requirements of the Data Protection Act 2018 (GDPR) and keep up to date with GCP training, in line with the Trust, sponsor requirements and Standard Operating Procedures.</w:t>
            </w:r>
          </w:p>
          <w:p w14:paraId="7EB97A8D" w14:textId="77777777" w:rsidR="005F24EA" w:rsidRPr="00631209" w:rsidRDefault="005F24EA" w:rsidP="005F24EA">
            <w:pPr>
              <w:pStyle w:val="NoSpacing"/>
              <w:rPr>
                <w:rFonts w:ascii="Arial" w:hAnsi="Arial" w:cs="Arial"/>
              </w:rPr>
            </w:pPr>
          </w:p>
          <w:p w14:paraId="2C9F6377"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Maintain a professional portfolio for CPD recording learning outcomes through participation in internal and external development opportunities and to demonstrate highly specialised skills and knowledge of professional practice.</w:t>
            </w:r>
          </w:p>
          <w:p w14:paraId="79B7A9F6" w14:textId="77777777" w:rsidR="005F24EA" w:rsidRPr="00631209" w:rsidRDefault="005F24EA" w:rsidP="005F24EA">
            <w:pPr>
              <w:pStyle w:val="NoSpacing"/>
              <w:rPr>
                <w:rFonts w:ascii="Arial" w:hAnsi="Arial" w:cs="Arial"/>
              </w:rPr>
            </w:pPr>
          </w:p>
          <w:p w14:paraId="16004B7D" w14:textId="77777777" w:rsidR="005F24EA" w:rsidRPr="00631209" w:rsidRDefault="005F24EA" w:rsidP="005F24EA">
            <w:pPr>
              <w:pStyle w:val="NoSpacing"/>
              <w:numPr>
                <w:ilvl w:val="0"/>
                <w:numId w:val="8"/>
              </w:numPr>
              <w:rPr>
                <w:rFonts w:ascii="Arial" w:hAnsi="Arial" w:cs="Arial"/>
              </w:rPr>
            </w:pPr>
            <w:r w:rsidRPr="00631209">
              <w:rPr>
                <w:rFonts w:ascii="Arial" w:hAnsi="Arial" w:cs="Arial"/>
              </w:rPr>
              <w:t>Promote and collaborate in developing good working relationships and maintaining good communication with service departments to ensure that participants have an effective and efficient research experience.</w:t>
            </w:r>
          </w:p>
          <w:p w14:paraId="245CBD79" w14:textId="77777777" w:rsidR="005F24EA" w:rsidRPr="00631209" w:rsidRDefault="005F24EA" w:rsidP="005F24EA">
            <w:pPr>
              <w:pStyle w:val="NoSpacing"/>
              <w:rPr>
                <w:rFonts w:ascii="Arial" w:hAnsi="Arial" w:cs="Arial"/>
              </w:rPr>
            </w:pPr>
          </w:p>
          <w:p w14:paraId="5108AC8C" w14:textId="2DC73B35" w:rsidR="00884334" w:rsidRPr="00631209" w:rsidRDefault="00884334" w:rsidP="00F607B2">
            <w:pPr>
              <w:jc w:val="both"/>
              <w:rPr>
                <w:rFonts w:ascii="Arial" w:hAnsi="Arial" w:cs="Arial"/>
              </w:rPr>
            </w:pPr>
          </w:p>
        </w:tc>
      </w:tr>
      <w:tr w:rsidR="00884334" w:rsidRPr="00631209" w14:paraId="0FEB8BFD" w14:textId="77777777" w:rsidTr="009D3363">
        <w:tc>
          <w:tcPr>
            <w:tcW w:w="10206" w:type="dxa"/>
            <w:shd w:val="clear" w:color="auto" w:fill="002060"/>
          </w:tcPr>
          <w:p w14:paraId="6AE28A96" w14:textId="164B96B7" w:rsidR="00884334" w:rsidRPr="00631209" w:rsidRDefault="00884334" w:rsidP="00F607B2">
            <w:pPr>
              <w:jc w:val="both"/>
              <w:rPr>
                <w:rFonts w:ascii="Arial" w:hAnsi="Arial" w:cs="Arial"/>
              </w:rPr>
            </w:pPr>
            <w:r w:rsidRPr="00631209">
              <w:rPr>
                <w:rFonts w:ascii="Arial" w:hAnsi="Arial" w:cs="Arial"/>
                <w:b/>
              </w:rPr>
              <w:t xml:space="preserve">KEY WORKING RELATIONSHIPS </w:t>
            </w:r>
          </w:p>
        </w:tc>
      </w:tr>
      <w:tr w:rsidR="00213541" w:rsidRPr="00631209" w14:paraId="42BDB81E" w14:textId="77777777" w:rsidTr="00884334">
        <w:tc>
          <w:tcPr>
            <w:tcW w:w="10206" w:type="dxa"/>
            <w:tcBorders>
              <w:bottom w:val="single" w:sz="4" w:space="0" w:color="auto"/>
            </w:tcBorders>
          </w:tcPr>
          <w:p w14:paraId="5A66272D" w14:textId="48BCDC78" w:rsidR="0026716D" w:rsidRPr="00631209" w:rsidRDefault="0026716D" w:rsidP="0026716D">
            <w:pPr>
              <w:pStyle w:val="paragraph"/>
              <w:spacing w:before="0" w:beforeAutospacing="0" w:after="0" w:afterAutospacing="0"/>
              <w:ind w:right="225"/>
              <w:textAlignment w:val="baseline"/>
              <w:rPr>
                <w:rFonts w:ascii="Arial" w:hAnsi="Arial" w:cs="Arial"/>
                <w:b/>
                <w:bCs/>
                <w:sz w:val="22"/>
                <w:szCs w:val="22"/>
              </w:rPr>
            </w:pPr>
            <w:proofErr w:type="gramStart"/>
            <w:r w:rsidRPr="00631209">
              <w:rPr>
                <w:rStyle w:val="normaltextrun"/>
                <w:rFonts w:ascii="Arial" w:hAnsi="Arial" w:cs="Arial"/>
                <w:sz w:val="22"/>
                <w:szCs w:val="22"/>
              </w:rPr>
              <w:t>Areas  of</w:t>
            </w:r>
            <w:proofErr w:type="gramEnd"/>
            <w:r w:rsidRPr="00631209">
              <w:rPr>
                <w:rStyle w:val="normaltextrun"/>
                <w:rFonts w:ascii="Arial" w:hAnsi="Arial" w:cs="Arial"/>
                <w:sz w:val="22"/>
                <w:szCs w:val="22"/>
              </w:rPr>
              <w:t>  Responsibility: </w:t>
            </w:r>
            <w:r w:rsidR="005F24EA" w:rsidRPr="00631209">
              <w:rPr>
                <w:rStyle w:val="normaltextrun"/>
                <w:rFonts w:ascii="Arial" w:hAnsi="Arial" w:cs="Arial"/>
                <w:sz w:val="22"/>
                <w:szCs w:val="22"/>
              </w:rPr>
              <w:t>Research and Clinical</w:t>
            </w:r>
          </w:p>
          <w:p w14:paraId="1BF9C104" w14:textId="77777777" w:rsidR="00F8071E" w:rsidRPr="00631209" w:rsidRDefault="00F8071E" w:rsidP="0026716D">
            <w:pPr>
              <w:pStyle w:val="paragraph"/>
              <w:spacing w:before="0" w:beforeAutospacing="0" w:after="0" w:afterAutospacing="0"/>
              <w:ind w:right="6675"/>
              <w:textAlignment w:val="baseline"/>
              <w:rPr>
                <w:rFonts w:ascii="Arial" w:hAnsi="Arial" w:cs="Arial"/>
                <w:b/>
                <w:bCs/>
                <w:sz w:val="22"/>
                <w:szCs w:val="22"/>
              </w:rPr>
            </w:pPr>
          </w:p>
          <w:p w14:paraId="44DF3EBB" w14:textId="77777777" w:rsidR="0026716D" w:rsidRPr="00631209" w:rsidRDefault="0026716D" w:rsidP="0026716D">
            <w:pPr>
              <w:pStyle w:val="paragraph"/>
              <w:spacing w:before="0" w:beforeAutospacing="0" w:after="0" w:afterAutospacing="0"/>
              <w:jc w:val="both"/>
              <w:textAlignment w:val="baseline"/>
              <w:rPr>
                <w:rFonts w:ascii="Arial" w:hAnsi="Arial" w:cs="Arial"/>
                <w:sz w:val="22"/>
                <w:szCs w:val="22"/>
              </w:rPr>
            </w:pPr>
            <w:r w:rsidRPr="00631209">
              <w:rPr>
                <w:rStyle w:val="eop"/>
                <w:rFonts w:ascii="Arial" w:hAnsi="Arial" w:cs="Arial"/>
                <w:color w:val="FF0000"/>
                <w:sz w:val="22"/>
                <w:szCs w:val="22"/>
              </w:rPr>
              <w:t> </w:t>
            </w:r>
          </w:p>
          <w:p w14:paraId="22EEE502" w14:textId="10C00737" w:rsidR="00ED356C" w:rsidRPr="0063120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631209">
              <w:rPr>
                <w:rStyle w:val="normaltextrun"/>
                <w:rFonts w:ascii="Arial" w:hAnsi="Arial" w:cs="Arial"/>
                <w:sz w:val="22"/>
                <w:szCs w:val="22"/>
              </w:rPr>
              <w:t>The post holder is required to deal effectively with staff of all levels throughout the Trust</w:t>
            </w:r>
            <w:r w:rsidR="00ED356C" w:rsidRPr="00631209">
              <w:rPr>
                <w:rStyle w:val="normaltextrun"/>
                <w:rFonts w:ascii="Arial" w:hAnsi="Arial" w:cs="Arial"/>
                <w:sz w:val="22"/>
                <w:szCs w:val="22"/>
              </w:rPr>
              <w:t xml:space="preserve"> as and when they encounter on a day to day basis </w:t>
            </w:r>
          </w:p>
          <w:p w14:paraId="7D488EFA" w14:textId="3519A787" w:rsidR="00ED356C" w:rsidRPr="00631209" w:rsidRDefault="00ED356C" w:rsidP="008F7F1E">
            <w:pPr>
              <w:pStyle w:val="paragraph"/>
              <w:spacing w:before="0" w:beforeAutospacing="0" w:after="0" w:afterAutospacing="0"/>
              <w:jc w:val="both"/>
              <w:textAlignment w:val="baseline"/>
              <w:rPr>
                <w:rStyle w:val="normaltextrun"/>
                <w:rFonts w:ascii="Arial" w:hAnsi="Arial" w:cs="Arial"/>
                <w:sz w:val="22"/>
                <w:szCs w:val="22"/>
              </w:rPr>
            </w:pPr>
            <w:r w:rsidRPr="00631209">
              <w:rPr>
                <w:rStyle w:val="normaltextrun"/>
                <w:rFonts w:ascii="Arial" w:hAnsi="Arial" w:cs="Arial"/>
                <w:sz w:val="22"/>
                <w:szCs w:val="22"/>
              </w:rPr>
              <w:t xml:space="preserve">In </w:t>
            </w:r>
            <w:proofErr w:type="gramStart"/>
            <w:r w:rsidRPr="00631209">
              <w:rPr>
                <w:rStyle w:val="normaltextrun"/>
                <w:rFonts w:ascii="Arial" w:hAnsi="Arial" w:cs="Arial"/>
                <w:sz w:val="22"/>
                <w:szCs w:val="22"/>
              </w:rPr>
              <w:t>addition</w:t>
            </w:r>
            <w:proofErr w:type="gramEnd"/>
            <w:r w:rsidRPr="00631209">
              <w:rPr>
                <w:rStyle w:val="normaltextrun"/>
                <w:rFonts w:ascii="Arial" w:hAnsi="Arial" w:cs="Arial"/>
                <w:sz w:val="22"/>
                <w:szCs w:val="22"/>
              </w:rPr>
              <w:t xml:space="preserve"> the post holder will deal with </w:t>
            </w:r>
            <w:r w:rsidR="001D629F" w:rsidRPr="00631209">
              <w:rPr>
                <w:rStyle w:val="normaltextrun"/>
                <w:rFonts w:ascii="Arial" w:hAnsi="Arial" w:cs="Arial"/>
                <w:sz w:val="22"/>
                <w:szCs w:val="22"/>
              </w:rPr>
              <w:t xml:space="preserve">the wider </w:t>
            </w:r>
            <w:r w:rsidR="00831738" w:rsidRPr="00631209">
              <w:rPr>
                <w:rStyle w:val="normaltextrun"/>
                <w:rFonts w:ascii="Arial" w:hAnsi="Arial" w:cs="Arial"/>
                <w:sz w:val="22"/>
                <w:szCs w:val="22"/>
              </w:rPr>
              <w:t>h</w:t>
            </w:r>
            <w:r w:rsidR="001D629F" w:rsidRPr="00631209">
              <w:rPr>
                <w:rStyle w:val="normaltextrun"/>
                <w:rFonts w:ascii="Arial" w:hAnsi="Arial" w:cs="Arial"/>
                <w:sz w:val="22"/>
                <w:szCs w:val="22"/>
              </w:rPr>
              <w:t xml:space="preserve">ealthcare community, external organisations and the public. </w:t>
            </w:r>
          </w:p>
          <w:p w14:paraId="437675A8" w14:textId="343CADD3" w:rsidR="003A5DEC" w:rsidRPr="00631209" w:rsidRDefault="001D629F" w:rsidP="008F7F1E">
            <w:pPr>
              <w:pStyle w:val="paragraph"/>
              <w:spacing w:before="0" w:beforeAutospacing="0" w:after="0" w:afterAutospacing="0"/>
              <w:jc w:val="both"/>
              <w:textAlignment w:val="baseline"/>
              <w:rPr>
                <w:rStyle w:val="normaltextrun"/>
                <w:rFonts w:ascii="Arial" w:hAnsi="Arial" w:cs="Arial"/>
                <w:sz w:val="22"/>
                <w:szCs w:val="22"/>
              </w:rPr>
            </w:pPr>
            <w:r w:rsidRPr="00631209">
              <w:rPr>
                <w:rStyle w:val="normaltextrun"/>
                <w:rFonts w:ascii="Arial" w:hAnsi="Arial" w:cs="Arial"/>
                <w:sz w:val="22"/>
                <w:szCs w:val="22"/>
              </w:rPr>
              <w:t>This will include verbal, written and electronic media.</w:t>
            </w:r>
            <w:r w:rsidR="00ED356C" w:rsidRPr="00631209">
              <w:rPr>
                <w:rStyle w:val="normaltextrun"/>
                <w:rFonts w:ascii="Arial" w:hAnsi="Arial" w:cs="Arial"/>
                <w:sz w:val="22"/>
                <w:szCs w:val="22"/>
              </w:rPr>
              <w:t xml:space="preserve"> </w:t>
            </w:r>
          </w:p>
          <w:p w14:paraId="328C9330" w14:textId="77777777" w:rsidR="003A5DEC" w:rsidRPr="00631209"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55F75428" w14:textId="77777777" w:rsidR="008E0D89" w:rsidRPr="00631209" w:rsidRDefault="0026716D" w:rsidP="008F7F1E">
            <w:pPr>
              <w:pStyle w:val="paragraph"/>
              <w:spacing w:before="0" w:beforeAutospacing="0" w:after="0" w:afterAutospacing="0"/>
              <w:jc w:val="both"/>
              <w:textAlignment w:val="baseline"/>
              <w:rPr>
                <w:rStyle w:val="normaltextrun"/>
                <w:rFonts w:ascii="Arial" w:hAnsi="Arial" w:cs="Arial"/>
                <w:sz w:val="22"/>
                <w:szCs w:val="22"/>
              </w:rPr>
            </w:pPr>
            <w:r w:rsidRPr="00631209">
              <w:rPr>
                <w:rStyle w:val="normaltextrun"/>
                <w:rFonts w:ascii="Arial" w:hAnsi="Arial" w:cs="Arial"/>
                <w:sz w:val="22"/>
                <w:szCs w:val="22"/>
              </w:rPr>
              <w:t>Of particular importance are working relationships with: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631209"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631209"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631209">
                    <w:rPr>
                      <w:rStyle w:val="normaltextrun"/>
                      <w:rFonts w:ascii="Arial" w:hAnsi="Arial" w:cs="Arial"/>
                      <w:b/>
                      <w:bCs/>
                      <w:color w:val="FFFFFF"/>
                      <w:sz w:val="22"/>
                      <w:szCs w:val="22"/>
                    </w:rPr>
                    <w:t>Internal to the Trust</w:t>
                  </w:r>
                  <w:r w:rsidRPr="00631209">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631209" w:rsidRDefault="00884334" w:rsidP="00AE0EC0">
                  <w:pPr>
                    <w:pStyle w:val="paragraph"/>
                    <w:spacing w:before="0" w:beforeAutospacing="0" w:after="0" w:afterAutospacing="0"/>
                    <w:jc w:val="both"/>
                    <w:textAlignment w:val="baseline"/>
                    <w:rPr>
                      <w:rFonts w:ascii="Arial" w:hAnsi="Arial" w:cs="Arial"/>
                      <w:color w:val="000000"/>
                      <w:sz w:val="22"/>
                      <w:szCs w:val="22"/>
                    </w:rPr>
                  </w:pPr>
                  <w:r w:rsidRPr="00631209">
                    <w:rPr>
                      <w:rStyle w:val="normaltextrun"/>
                      <w:rFonts w:ascii="Arial" w:hAnsi="Arial" w:cs="Arial"/>
                      <w:b/>
                      <w:bCs/>
                      <w:color w:val="FFFFFF"/>
                      <w:sz w:val="22"/>
                      <w:szCs w:val="22"/>
                    </w:rPr>
                    <w:t>External to the Trust</w:t>
                  </w:r>
                  <w:r w:rsidRPr="00631209">
                    <w:rPr>
                      <w:rStyle w:val="eop"/>
                      <w:rFonts w:ascii="Arial" w:hAnsi="Arial" w:cs="Arial"/>
                      <w:color w:val="FFFFFF"/>
                      <w:sz w:val="22"/>
                      <w:szCs w:val="22"/>
                    </w:rPr>
                    <w:t> </w:t>
                  </w:r>
                </w:p>
              </w:tc>
            </w:tr>
            <w:tr w:rsidR="00884334" w:rsidRPr="00631209"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4ADF8CF4" w14:textId="0878FC7D" w:rsidR="00884334"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Research Team</w:t>
                  </w:r>
                </w:p>
              </w:tc>
              <w:tc>
                <w:tcPr>
                  <w:tcW w:w="3735" w:type="dxa"/>
                  <w:tcBorders>
                    <w:top w:val="nil"/>
                    <w:left w:val="nil"/>
                    <w:bottom w:val="nil"/>
                    <w:right w:val="single" w:sz="6" w:space="0" w:color="auto"/>
                  </w:tcBorders>
                  <w:shd w:val="clear" w:color="auto" w:fill="auto"/>
                  <w:hideMark/>
                </w:tcPr>
                <w:p w14:paraId="7D2F4414" w14:textId="0A8DE4DA" w:rsidR="00884334"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Patients</w:t>
                  </w:r>
                </w:p>
              </w:tc>
            </w:tr>
            <w:tr w:rsidR="00884334" w:rsidRPr="00631209"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736B4055" w:rsidR="00884334"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Long Covid Clinical Assessors</w:t>
                  </w:r>
                </w:p>
              </w:tc>
              <w:tc>
                <w:tcPr>
                  <w:tcW w:w="3735" w:type="dxa"/>
                  <w:tcBorders>
                    <w:top w:val="nil"/>
                    <w:left w:val="nil"/>
                    <w:bottom w:val="nil"/>
                    <w:right w:val="single" w:sz="6" w:space="0" w:color="auto"/>
                  </w:tcBorders>
                  <w:shd w:val="clear" w:color="auto" w:fill="auto"/>
                </w:tcPr>
                <w:p w14:paraId="399A7125" w14:textId="77777777" w:rsidR="00884334"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University of Exeter</w:t>
                  </w:r>
                </w:p>
                <w:p w14:paraId="29066D42" w14:textId="5B441036" w:rsidR="008E6555"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Patients</w:t>
                  </w:r>
                </w:p>
              </w:tc>
            </w:tr>
            <w:tr w:rsidR="00884334" w:rsidRPr="00631209"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164CCC47" w14:textId="2ADD3D4B" w:rsidR="00884334" w:rsidRPr="00631209" w:rsidRDefault="008E6555"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Long Covid Care co-ordinator nurse specialist</w:t>
                  </w:r>
                </w:p>
              </w:tc>
              <w:tc>
                <w:tcPr>
                  <w:tcW w:w="3735" w:type="dxa"/>
                  <w:tcBorders>
                    <w:top w:val="nil"/>
                    <w:left w:val="nil"/>
                    <w:bottom w:val="nil"/>
                    <w:right w:val="single" w:sz="6" w:space="0" w:color="auto"/>
                  </w:tcBorders>
                  <w:shd w:val="clear" w:color="auto" w:fill="auto"/>
                </w:tcPr>
                <w:p w14:paraId="1B45840E" w14:textId="77777777" w:rsidR="00884334" w:rsidRPr="00631209" w:rsidRDefault="00884334" w:rsidP="008E6555">
                  <w:pPr>
                    <w:pStyle w:val="paragraph"/>
                    <w:spacing w:before="0" w:beforeAutospacing="0" w:after="0" w:afterAutospacing="0"/>
                    <w:ind w:left="720"/>
                    <w:jc w:val="both"/>
                    <w:textAlignment w:val="baseline"/>
                    <w:rPr>
                      <w:rFonts w:ascii="Arial" w:hAnsi="Arial" w:cs="Arial"/>
                      <w:color w:val="000000"/>
                      <w:sz w:val="22"/>
                      <w:szCs w:val="22"/>
                    </w:rPr>
                  </w:pPr>
                </w:p>
              </w:tc>
            </w:tr>
            <w:tr w:rsidR="00884334" w:rsidRPr="00631209"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67A0923E" w:rsidR="008E6555" w:rsidRPr="006C2A50" w:rsidRDefault="008E6555" w:rsidP="006C2A5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31209">
                    <w:rPr>
                      <w:rFonts w:ascii="Arial" w:hAnsi="Arial" w:cs="Arial"/>
                      <w:color w:val="000000"/>
                      <w:sz w:val="22"/>
                      <w:szCs w:val="22"/>
                    </w:rPr>
                    <w:t>Long Covid Admin</w:t>
                  </w:r>
                </w:p>
              </w:tc>
              <w:tc>
                <w:tcPr>
                  <w:tcW w:w="3735" w:type="dxa"/>
                  <w:tcBorders>
                    <w:top w:val="nil"/>
                    <w:left w:val="nil"/>
                    <w:bottom w:val="single" w:sz="6" w:space="0" w:color="auto"/>
                    <w:right w:val="single" w:sz="6" w:space="0" w:color="auto"/>
                  </w:tcBorders>
                  <w:shd w:val="clear" w:color="auto" w:fill="auto"/>
                </w:tcPr>
                <w:p w14:paraId="413B915E" w14:textId="33C0AACE" w:rsidR="00884334" w:rsidRPr="00631209" w:rsidRDefault="00884334" w:rsidP="008E6555">
                  <w:pPr>
                    <w:pStyle w:val="paragraph"/>
                    <w:spacing w:before="0" w:beforeAutospacing="0" w:after="0" w:afterAutospacing="0"/>
                    <w:jc w:val="both"/>
                    <w:textAlignment w:val="baseline"/>
                    <w:rPr>
                      <w:rFonts w:ascii="Arial" w:hAnsi="Arial" w:cs="Arial"/>
                      <w:color w:val="000000"/>
                      <w:sz w:val="22"/>
                      <w:szCs w:val="22"/>
                    </w:rPr>
                  </w:pPr>
                </w:p>
              </w:tc>
            </w:tr>
          </w:tbl>
          <w:p w14:paraId="66255F16" w14:textId="77777777" w:rsidR="008E0D89" w:rsidRPr="00631209" w:rsidRDefault="008E0D89" w:rsidP="00F607B2">
            <w:pPr>
              <w:jc w:val="both"/>
              <w:rPr>
                <w:rFonts w:ascii="Arial" w:hAnsi="Arial" w:cs="Arial"/>
                <w:color w:val="FF0000"/>
              </w:rPr>
            </w:pPr>
          </w:p>
        </w:tc>
      </w:tr>
    </w:tbl>
    <w:p w14:paraId="514F319A" w14:textId="77777777" w:rsidR="00884334" w:rsidRPr="00631209" w:rsidRDefault="00884334" w:rsidP="00F607B2">
      <w:pPr>
        <w:jc w:val="both"/>
        <w:rPr>
          <w:rFonts w:ascii="Arial" w:hAnsi="Arial" w:cs="Arial"/>
          <w:b/>
        </w:rPr>
        <w:sectPr w:rsidR="00884334" w:rsidRPr="00631209"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631209" w14:paraId="426ABECF" w14:textId="77777777" w:rsidTr="00884334">
        <w:tc>
          <w:tcPr>
            <w:tcW w:w="10206" w:type="dxa"/>
            <w:shd w:val="clear" w:color="auto" w:fill="002060"/>
          </w:tcPr>
          <w:p w14:paraId="034D2AAC" w14:textId="77777777" w:rsidR="0087013E" w:rsidRPr="00631209" w:rsidRDefault="0087013E" w:rsidP="00F607B2">
            <w:pPr>
              <w:jc w:val="both"/>
              <w:rPr>
                <w:rFonts w:ascii="Arial" w:hAnsi="Arial" w:cs="Arial"/>
                <w:b/>
              </w:rPr>
            </w:pPr>
            <w:r w:rsidRPr="00631209">
              <w:rPr>
                <w:rFonts w:ascii="Arial" w:hAnsi="Arial" w:cs="Arial"/>
                <w:b/>
              </w:rPr>
              <w:lastRenderedPageBreak/>
              <w:t xml:space="preserve">ORGANISATIONAL CHART </w:t>
            </w:r>
          </w:p>
        </w:tc>
      </w:tr>
      <w:tr w:rsidR="0087013E" w:rsidRPr="00631209" w14:paraId="3AEA884F" w14:textId="77777777" w:rsidTr="00884334">
        <w:tc>
          <w:tcPr>
            <w:tcW w:w="10206" w:type="dxa"/>
            <w:tcBorders>
              <w:bottom w:val="single" w:sz="4" w:space="0" w:color="auto"/>
            </w:tcBorders>
          </w:tcPr>
          <w:p w14:paraId="1426D921" w14:textId="26FBC31A" w:rsidR="005033D7" w:rsidRPr="00631209" w:rsidRDefault="005F24EA" w:rsidP="00F607B2">
            <w:pPr>
              <w:jc w:val="both"/>
              <w:rPr>
                <w:rFonts w:ascii="Arial" w:hAnsi="Arial" w:cs="Arial"/>
              </w:rPr>
            </w:pPr>
            <w:r w:rsidRPr="00631209">
              <w:rPr>
                <w:rFonts w:ascii="Arial" w:hAnsi="Arial" w:cs="Arial"/>
                <w:noProof/>
                <w:color w:val="0070C0"/>
                <w:lang w:eastAsia="en-GB"/>
              </w:rPr>
              <w:drawing>
                <wp:anchor distT="0" distB="0" distL="114300" distR="114300" simplePos="0" relativeHeight="251664384" behindDoc="1" locked="0" layoutInCell="1" allowOverlap="1" wp14:anchorId="1524A4AF" wp14:editId="158EB04E">
                  <wp:simplePos x="0" y="0"/>
                  <wp:positionH relativeFrom="column">
                    <wp:posOffset>600710</wp:posOffset>
                  </wp:positionH>
                  <wp:positionV relativeFrom="paragraph">
                    <wp:posOffset>102870</wp:posOffset>
                  </wp:positionV>
                  <wp:extent cx="5740400" cy="2514600"/>
                  <wp:effectExtent l="0" t="38100" r="0" b="19050"/>
                  <wp:wrapTight wrapText="bothSides">
                    <wp:wrapPolygon edited="0">
                      <wp:start x="8172" y="-327"/>
                      <wp:lineTo x="8172" y="13091"/>
                      <wp:lineTo x="4731" y="13745"/>
                      <wp:lineTo x="4731" y="15709"/>
                      <wp:lineTo x="2294" y="15709"/>
                      <wp:lineTo x="2222" y="21600"/>
                      <wp:lineTo x="19354" y="21600"/>
                      <wp:lineTo x="19497" y="15873"/>
                      <wp:lineTo x="17132" y="15709"/>
                      <wp:lineTo x="17132" y="13745"/>
                      <wp:lineTo x="13404" y="13091"/>
                      <wp:lineTo x="13404" y="-327"/>
                      <wp:lineTo x="8172" y="-327"/>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57A1A7E9" w14:textId="0062FD56" w:rsidR="005033D7" w:rsidRPr="00631209" w:rsidRDefault="005033D7" w:rsidP="00F607B2">
            <w:pPr>
              <w:jc w:val="both"/>
              <w:rPr>
                <w:rFonts w:ascii="Arial" w:hAnsi="Arial" w:cs="Arial"/>
              </w:rPr>
            </w:pPr>
          </w:p>
          <w:p w14:paraId="4051D6D1" w14:textId="6577260E" w:rsidR="000C32E3" w:rsidRPr="00631209" w:rsidRDefault="000C32E3" w:rsidP="00F607B2">
            <w:pPr>
              <w:jc w:val="both"/>
              <w:rPr>
                <w:rFonts w:ascii="Arial" w:hAnsi="Arial" w:cs="Arial"/>
              </w:rPr>
            </w:pPr>
          </w:p>
          <w:p w14:paraId="1EAADC21" w14:textId="77777777" w:rsidR="000C32E3" w:rsidRPr="00631209" w:rsidRDefault="000C32E3" w:rsidP="00F607B2">
            <w:pPr>
              <w:jc w:val="both"/>
              <w:rPr>
                <w:rFonts w:ascii="Arial" w:hAnsi="Arial" w:cs="Arial"/>
              </w:rPr>
            </w:pPr>
          </w:p>
          <w:p w14:paraId="1BCBAD6A" w14:textId="77777777" w:rsidR="000C32E3" w:rsidRPr="00631209" w:rsidRDefault="000C32E3" w:rsidP="00F607B2">
            <w:pPr>
              <w:jc w:val="both"/>
              <w:rPr>
                <w:rFonts w:ascii="Arial" w:hAnsi="Arial" w:cs="Arial"/>
              </w:rPr>
            </w:pPr>
          </w:p>
          <w:p w14:paraId="6FC883A9" w14:textId="77777777" w:rsidR="000C32E3" w:rsidRPr="00631209" w:rsidRDefault="000C32E3" w:rsidP="00F607B2">
            <w:pPr>
              <w:jc w:val="both"/>
              <w:rPr>
                <w:rFonts w:ascii="Arial" w:hAnsi="Arial" w:cs="Arial"/>
              </w:rPr>
            </w:pPr>
          </w:p>
          <w:p w14:paraId="7A6FE786" w14:textId="77777777" w:rsidR="000C32E3" w:rsidRPr="00631209" w:rsidRDefault="000C32E3" w:rsidP="00F607B2">
            <w:pPr>
              <w:jc w:val="both"/>
              <w:rPr>
                <w:rFonts w:ascii="Arial" w:hAnsi="Arial" w:cs="Arial"/>
              </w:rPr>
            </w:pPr>
          </w:p>
          <w:p w14:paraId="3211E6B5" w14:textId="77777777" w:rsidR="000C32E3" w:rsidRPr="00631209" w:rsidRDefault="000C32E3" w:rsidP="00F607B2">
            <w:pPr>
              <w:jc w:val="both"/>
              <w:rPr>
                <w:rFonts w:ascii="Arial" w:hAnsi="Arial" w:cs="Arial"/>
              </w:rPr>
            </w:pPr>
          </w:p>
          <w:p w14:paraId="73CC7E4D" w14:textId="77777777" w:rsidR="000C32E3" w:rsidRPr="00631209" w:rsidRDefault="000C32E3" w:rsidP="00F607B2">
            <w:pPr>
              <w:jc w:val="both"/>
              <w:rPr>
                <w:rFonts w:ascii="Arial" w:hAnsi="Arial" w:cs="Arial"/>
              </w:rPr>
            </w:pPr>
          </w:p>
          <w:p w14:paraId="6FB3873C" w14:textId="77777777" w:rsidR="005033D7" w:rsidRPr="00631209" w:rsidRDefault="005033D7" w:rsidP="00F607B2">
            <w:pPr>
              <w:jc w:val="both"/>
              <w:rPr>
                <w:rFonts w:ascii="Arial" w:hAnsi="Arial" w:cs="Arial"/>
              </w:rPr>
            </w:pPr>
          </w:p>
          <w:p w14:paraId="5557F0B9" w14:textId="77777777" w:rsidR="005033D7" w:rsidRPr="00631209" w:rsidRDefault="005033D7" w:rsidP="00F607B2">
            <w:pPr>
              <w:jc w:val="both"/>
              <w:rPr>
                <w:rFonts w:ascii="Arial" w:hAnsi="Arial" w:cs="Arial"/>
              </w:rPr>
            </w:pPr>
          </w:p>
          <w:p w14:paraId="29BAC0A6" w14:textId="77777777" w:rsidR="005033D7" w:rsidRPr="00631209" w:rsidRDefault="005033D7" w:rsidP="00F607B2">
            <w:pPr>
              <w:jc w:val="both"/>
              <w:rPr>
                <w:rFonts w:ascii="Arial" w:hAnsi="Arial" w:cs="Arial"/>
              </w:rPr>
            </w:pPr>
          </w:p>
          <w:p w14:paraId="7C7D792B" w14:textId="1E98AFAF" w:rsidR="005033D7" w:rsidRPr="00631209" w:rsidRDefault="005033D7" w:rsidP="00F607B2">
            <w:pPr>
              <w:jc w:val="both"/>
              <w:rPr>
                <w:rFonts w:ascii="Arial" w:hAnsi="Arial" w:cs="Arial"/>
              </w:rPr>
            </w:pPr>
          </w:p>
          <w:p w14:paraId="3BADBE80" w14:textId="77777777" w:rsidR="003B43F4" w:rsidRPr="00631209" w:rsidRDefault="003B43F4" w:rsidP="00F607B2">
            <w:pPr>
              <w:jc w:val="both"/>
              <w:rPr>
                <w:rFonts w:ascii="Arial" w:hAnsi="Arial" w:cs="Arial"/>
              </w:rPr>
            </w:pPr>
          </w:p>
          <w:p w14:paraId="13721383" w14:textId="77777777" w:rsidR="000C32E3" w:rsidRPr="00631209" w:rsidRDefault="000C32E3" w:rsidP="00F607B2">
            <w:pPr>
              <w:jc w:val="both"/>
              <w:rPr>
                <w:rFonts w:ascii="Arial" w:hAnsi="Arial" w:cs="Arial"/>
              </w:rPr>
            </w:pPr>
          </w:p>
          <w:p w14:paraId="1A63485B" w14:textId="77777777" w:rsidR="000C32E3" w:rsidRPr="00631209" w:rsidRDefault="000C32E3" w:rsidP="00F607B2">
            <w:pPr>
              <w:jc w:val="both"/>
              <w:rPr>
                <w:rFonts w:ascii="Arial" w:hAnsi="Arial" w:cs="Arial"/>
              </w:rPr>
            </w:pPr>
          </w:p>
          <w:p w14:paraId="1747DCB3" w14:textId="77777777" w:rsidR="000C32E3" w:rsidRPr="00631209" w:rsidRDefault="000C32E3" w:rsidP="00F607B2">
            <w:pPr>
              <w:jc w:val="both"/>
              <w:rPr>
                <w:rFonts w:ascii="Arial" w:hAnsi="Arial" w:cs="Arial"/>
              </w:rPr>
            </w:pPr>
          </w:p>
        </w:tc>
      </w:tr>
      <w:tr w:rsidR="00B35774" w:rsidRPr="00631209" w14:paraId="722F8DF5" w14:textId="77777777" w:rsidTr="00884334">
        <w:tc>
          <w:tcPr>
            <w:tcW w:w="10206" w:type="dxa"/>
            <w:tcBorders>
              <w:bottom w:val="single" w:sz="4" w:space="0" w:color="auto"/>
            </w:tcBorders>
            <w:shd w:val="clear" w:color="auto" w:fill="FFFFFF" w:themeFill="background1"/>
          </w:tcPr>
          <w:p w14:paraId="481F41E3" w14:textId="7C2FEBC7" w:rsidR="00B35774" w:rsidRPr="00631209" w:rsidRDefault="00B35774" w:rsidP="00F607B2">
            <w:pPr>
              <w:jc w:val="both"/>
              <w:rPr>
                <w:rFonts w:ascii="Arial" w:hAnsi="Arial" w:cs="Arial"/>
                <w:b/>
                <w:color w:val="FF0000"/>
              </w:rPr>
            </w:pPr>
          </w:p>
        </w:tc>
      </w:tr>
      <w:tr w:rsidR="00EB350B" w:rsidRPr="00631209" w14:paraId="52D3F1F7" w14:textId="77777777" w:rsidTr="00884334">
        <w:tc>
          <w:tcPr>
            <w:tcW w:w="10206" w:type="dxa"/>
            <w:shd w:val="clear" w:color="auto" w:fill="002060"/>
          </w:tcPr>
          <w:p w14:paraId="2565F0CF" w14:textId="22981BE9" w:rsidR="00EB350B" w:rsidRPr="00631209" w:rsidRDefault="009F37F8" w:rsidP="005F796C">
            <w:pPr>
              <w:jc w:val="both"/>
              <w:rPr>
                <w:rFonts w:ascii="Arial" w:hAnsi="Arial" w:cs="Arial"/>
                <w:b/>
              </w:rPr>
            </w:pPr>
            <w:r w:rsidRPr="00631209">
              <w:rPr>
                <w:rFonts w:ascii="Arial" w:hAnsi="Arial" w:cs="Arial"/>
                <w:b/>
                <w:color w:val="FFFFFF" w:themeColor="background1"/>
              </w:rPr>
              <w:t xml:space="preserve">FREEDOM TO ACT </w:t>
            </w:r>
          </w:p>
        </w:tc>
      </w:tr>
      <w:tr w:rsidR="00EB350B" w:rsidRPr="00631209" w14:paraId="352C4026" w14:textId="77777777" w:rsidTr="00884334">
        <w:tc>
          <w:tcPr>
            <w:tcW w:w="10206" w:type="dxa"/>
            <w:shd w:val="clear" w:color="auto" w:fill="FFFFFF" w:themeFill="background1"/>
          </w:tcPr>
          <w:p w14:paraId="3B3C5C20" w14:textId="3562BE6D" w:rsidR="008E6555" w:rsidRPr="00631209" w:rsidRDefault="008E6555" w:rsidP="008E6555">
            <w:pPr>
              <w:pStyle w:val="NoSpacing"/>
              <w:numPr>
                <w:ilvl w:val="0"/>
                <w:numId w:val="7"/>
              </w:numPr>
              <w:rPr>
                <w:rFonts w:ascii="Arial" w:hAnsi="Arial" w:cs="Arial"/>
              </w:rPr>
            </w:pPr>
            <w:r w:rsidRPr="00631209">
              <w:rPr>
                <w:rFonts w:ascii="Arial" w:hAnsi="Arial" w:cs="Arial"/>
              </w:rPr>
              <w:t>Work independently, unsupervised but also work proactively as part of a multi-disciplinary team, in a patient facing role, using expert knowledge of movement and function issues as an extended scope practitioner, to assess, diagnose, triage, and manage patients, taking responsibility for the management of complex caseloads at long COVID clinics.</w:t>
            </w:r>
          </w:p>
          <w:p w14:paraId="585D0AF3" w14:textId="77777777" w:rsidR="008E6555" w:rsidRPr="00631209" w:rsidRDefault="008E6555" w:rsidP="008E6555">
            <w:pPr>
              <w:pStyle w:val="NoSpacing"/>
              <w:numPr>
                <w:ilvl w:val="0"/>
                <w:numId w:val="7"/>
              </w:numPr>
              <w:rPr>
                <w:rFonts w:ascii="Arial" w:hAnsi="Arial" w:cs="Arial"/>
              </w:rPr>
            </w:pPr>
            <w:r w:rsidRPr="00631209">
              <w:rPr>
                <w:rFonts w:ascii="Arial" w:hAnsi="Arial" w:cs="Arial"/>
              </w:rPr>
              <w:t>Provide leadership and support to clinical and service development across the service alongside learning opportunities for the whole multi-disciplinary team.</w:t>
            </w:r>
          </w:p>
          <w:p w14:paraId="283019DD" w14:textId="4DA6CB75" w:rsidR="008E6555" w:rsidRPr="00631209" w:rsidRDefault="008E6555" w:rsidP="008E6555">
            <w:pPr>
              <w:pStyle w:val="NoSpacing"/>
              <w:numPr>
                <w:ilvl w:val="0"/>
                <w:numId w:val="7"/>
              </w:numPr>
              <w:rPr>
                <w:rFonts w:ascii="Arial" w:hAnsi="Arial" w:cs="Arial"/>
              </w:rPr>
            </w:pPr>
            <w:r w:rsidRPr="00631209">
              <w:rPr>
                <w:rFonts w:ascii="Arial" w:hAnsi="Arial" w:cs="Arial"/>
              </w:rPr>
              <w:t>Proactively manage own workload</w:t>
            </w:r>
          </w:p>
          <w:p w14:paraId="27F6767C" w14:textId="287F6B19" w:rsidR="00EB350B" w:rsidRPr="00631209" w:rsidRDefault="00EB350B" w:rsidP="00ED356C">
            <w:pPr>
              <w:rPr>
                <w:rFonts w:ascii="Arial" w:hAnsi="Arial" w:cs="Arial"/>
                <w:color w:val="FF0000"/>
              </w:rPr>
            </w:pPr>
          </w:p>
        </w:tc>
      </w:tr>
      <w:tr w:rsidR="0087013E" w:rsidRPr="00631209" w14:paraId="5BFB30B1" w14:textId="77777777" w:rsidTr="00884334">
        <w:tc>
          <w:tcPr>
            <w:tcW w:w="10206" w:type="dxa"/>
            <w:shd w:val="clear" w:color="auto" w:fill="002060"/>
          </w:tcPr>
          <w:p w14:paraId="7DA5C81E" w14:textId="77777777" w:rsidR="0087013E" w:rsidRPr="00631209" w:rsidRDefault="00D44AB0" w:rsidP="00F607B2">
            <w:pPr>
              <w:jc w:val="both"/>
              <w:rPr>
                <w:rFonts w:ascii="Arial" w:hAnsi="Arial" w:cs="Arial"/>
              </w:rPr>
            </w:pPr>
            <w:r w:rsidRPr="00631209">
              <w:rPr>
                <w:rFonts w:ascii="Arial" w:hAnsi="Arial" w:cs="Arial"/>
                <w:b/>
              </w:rPr>
              <w:t>COMMUNICATION/</w:t>
            </w:r>
            <w:r w:rsidR="0087013E" w:rsidRPr="00631209">
              <w:rPr>
                <w:rFonts w:ascii="Arial" w:hAnsi="Arial" w:cs="Arial"/>
                <w:b/>
              </w:rPr>
              <w:t xml:space="preserve">RELATIONSHIP SKILLS </w:t>
            </w:r>
          </w:p>
        </w:tc>
      </w:tr>
      <w:tr w:rsidR="0087013E" w:rsidRPr="00631209" w14:paraId="4B82442A" w14:textId="77777777" w:rsidTr="00884334">
        <w:tc>
          <w:tcPr>
            <w:tcW w:w="10206" w:type="dxa"/>
            <w:tcBorders>
              <w:bottom w:val="single" w:sz="4" w:space="0" w:color="auto"/>
            </w:tcBorders>
          </w:tcPr>
          <w:p w14:paraId="26FB815B" w14:textId="14DE5075" w:rsidR="008E6555" w:rsidRPr="00631209" w:rsidRDefault="008E6555" w:rsidP="008E6555">
            <w:pPr>
              <w:pStyle w:val="NoSpacing"/>
              <w:numPr>
                <w:ilvl w:val="0"/>
                <w:numId w:val="8"/>
              </w:numPr>
              <w:rPr>
                <w:rFonts w:ascii="Arial" w:hAnsi="Arial" w:cs="Arial"/>
              </w:rPr>
            </w:pPr>
            <w:r w:rsidRPr="00631209">
              <w:rPr>
                <w:rFonts w:ascii="Arial" w:hAnsi="Arial" w:cs="Arial"/>
              </w:rPr>
              <w:t>To work with patients establishing and maintaining effective communication with all participants and families in conjunction with members of the Multi-Disciplinary Team (MDT), study teams and colleagues across the Trust/ PCN and the wider research network within the scope of the STIMULATE-ICP trial.</w:t>
            </w:r>
          </w:p>
          <w:p w14:paraId="29B9FDBF"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Promote and collaborate in developing good working relationships and maintaining good communication with service departments to ensure that participants have an effective and efficient research experience.</w:t>
            </w:r>
          </w:p>
          <w:p w14:paraId="2FC167DB" w14:textId="77777777" w:rsidR="008E6555" w:rsidRPr="00631209" w:rsidRDefault="008E6555" w:rsidP="008E6555">
            <w:pPr>
              <w:pStyle w:val="NoSpacing"/>
              <w:ind w:left="720"/>
              <w:rPr>
                <w:rFonts w:ascii="Arial" w:hAnsi="Arial" w:cs="Arial"/>
              </w:rPr>
            </w:pPr>
          </w:p>
          <w:p w14:paraId="4E87D1A3" w14:textId="2E73AE89" w:rsidR="0087013E" w:rsidRPr="00631209" w:rsidRDefault="0087013E" w:rsidP="00F607B2">
            <w:pPr>
              <w:jc w:val="both"/>
              <w:rPr>
                <w:rFonts w:ascii="Arial" w:hAnsi="Arial" w:cs="Arial"/>
              </w:rPr>
            </w:pPr>
          </w:p>
        </w:tc>
      </w:tr>
      <w:tr w:rsidR="0087013E" w:rsidRPr="00631209" w14:paraId="7912B05B" w14:textId="77777777" w:rsidTr="00884334">
        <w:tc>
          <w:tcPr>
            <w:tcW w:w="10206" w:type="dxa"/>
            <w:shd w:val="clear" w:color="auto" w:fill="002060"/>
          </w:tcPr>
          <w:p w14:paraId="5F7DD2F3" w14:textId="77777777" w:rsidR="0087013E" w:rsidRPr="00631209" w:rsidRDefault="00D44AB0" w:rsidP="00F607B2">
            <w:pPr>
              <w:jc w:val="both"/>
              <w:rPr>
                <w:rFonts w:ascii="Arial" w:hAnsi="Arial" w:cs="Arial"/>
              </w:rPr>
            </w:pPr>
            <w:r w:rsidRPr="00631209">
              <w:rPr>
                <w:rFonts w:ascii="Arial" w:hAnsi="Arial" w:cs="Arial"/>
                <w:b/>
              </w:rPr>
              <w:t>ANALYTICAL/</w:t>
            </w:r>
            <w:r w:rsidR="0087013E" w:rsidRPr="00631209">
              <w:rPr>
                <w:rFonts w:ascii="Arial" w:hAnsi="Arial" w:cs="Arial"/>
                <w:b/>
              </w:rPr>
              <w:t>JUDGEMENTAL SKILLS</w:t>
            </w:r>
          </w:p>
        </w:tc>
      </w:tr>
      <w:tr w:rsidR="0087013E" w:rsidRPr="00631209" w14:paraId="1267508A" w14:textId="77777777" w:rsidTr="00884334">
        <w:tc>
          <w:tcPr>
            <w:tcW w:w="10206" w:type="dxa"/>
            <w:tcBorders>
              <w:bottom w:val="single" w:sz="4" w:space="0" w:color="auto"/>
            </w:tcBorders>
          </w:tcPr>
          <w:p w14:paraId="70B6A158" w14:textId="498BA848" w:rsidR="0087013E" w:rsidRPr="00631209" w:rsidRDefault="00631209" w:rsidP="00517951">
            <w:pPr>
              <w:pStyle w:val="ListParagraph"/>
              <w:numPr>
                <w:ilvl w:val="0"/>
                <w:numId w:val="19"/>
              </w:numPr>
              <w:rPr>
                <w:rFonts w:cs="Arial"/>
                <w:szCs w:val="22"/>
              </w:rPr>
            </w:pPr>
            <w:r w:rsidRPr="00631209">
              <w:rPr>
                <w:rFonts w:cs="Arial"/>
                <w:szCs w:val="22"/>
              </w:rPr>
              <w:t>Providing appropriate advice and support to patients</w:t>
            </w:r>
          </w:p>
          <w:p w14:paraId="5D048B78" w14:textId="73863824" w:rsidR="00631209" w:rsidRPr="00631209" w:rsidRDefault="00631209" w:rsidP="00517951">
            <w:pPr>
              <w:pStyle w:val="ListParagraph"/>
              <w:numPr>
                <w:ilvl w:val="0"/>
                <w:numId w:val="19"/>
              </w:numPr>
              <w:rPr>
                <w:rFonts w:cs="Arial"/>
                <w:szCs w:val="22"/>
              </w:rPr>
            </w:pPr>
            <w:r w:rsidRPr="00631209">
              <w:rPr>
                <w:rFonts w:cs="Arial"/>
                <w:szCs w:val="22"/>
              </w:rPr>
              <w:t>Delivering a rehab group which responds to the needs of the patients within the group</w:t>
            </w:r>
          </w:p>
        </w:tc>
      </w:tr>
      <w:tr w:rsidR="0087013E" w:rsidRPr="00631209" w14:paraId="55CF48B6" w14:textId="77777777" w:rsidTr="00884334">
        <w:tc>
          <w:tcPr>
            <w:tcW w:w="10206" w:type="dxa"/>
            <w:shd w:val="clear" w:color="auto" w:fill="002060"/>
          </w:tcPr>
          <w:p w14:paraId="20897EB9" w14:textId="77777777" w:rsidR="0087013E" w:rsidRPr="00631209" w:rsidRDefault="00D44AB0" w:rsidP="00F607B2">
            <w:pPr>
              <w:jc w:val="both"/>
              <w:rPr>
                <w:rFonts w:ascii="Arial" w:hAnsi="Arial" w:cs="Arial"/>
              </w:rPr>
            </w:pPr>
            <w:r w:rsidRPr="00631209">
              <w:rPr>
                <w:rFonts w:ascii="Arial" w:hAnsi="Arial" w:cs="Arial"/>
                <w:b/>
              </w:rPr>
              <w:t>PLANNING/</w:t>
            </w:r>
            <w:r w:rsidR="0087013E" w:rsidRPr="00631209">
              <w:rPr>
                <w:rFonts w:ascii="Arial" w:hAnsi="Arial" w:cs="Arial"/>
                <w:b/>
              </w:rPr>
              <w:t>ORGANISATIONAL SKILLS</w:t>
            </w:r>
          </w:p>
        </w:tc>
      </w:tr>
      <w:tr w:rsidR="0087013E" w:rsidRPr="00631209" w14:paraId="0E5D2722" w14:textId="77777777" w:rsidTr="00884334">
        <w:tc>
          <w:tcPr>
            <w:tcW w:w="10206" w:type="dxa"/>
            <w:tcBorders>
              <w:bottom w:val="single" w:sz="4" w:space="0" w:color="auto"/>
            </w:tcBorders>
          </w:tcPr>
          <w:p w14:paraId="33FA6759"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Liaise with secondary and community services where required, using community and medically based interventions as required to support management of patients.</w:t>
            </w:r>
          </w:p>
          <w:p w14:paraId="0C254F3A" w14:textId="567A7C2B" w:rsidR="0087013E" w:rsidRPr="00631209" w:rsidRDefault="0087013E" w:rsidP="00F607B2">
            <w:pPr>
              <w:jc w:val="both"/>
              <w:rPr>
                <w:rFonts w:ascii="Arial" w:hAnsi="Arial" w:cs="Arial"/>
                <w:color w:val="FF0000"/>
              </w:rPr>
            </w:pPr>
          </w:p>
        </w:tc>
      </w:tr>
      <w:tr w:rsidR="00D44AB0" w:rsidRPr="00631209" w14:paraId="3DF86F0E" w14:textId="77777777" w:rsidTr="00884334">
        <w:tc>
          <w:tcPr>
            <w:tcW w:w="10206" w:type="dxa"/>
            <w:shd w:val="clear" w:color="auto" w:fill="002060"/>
          </w:tcPr>
          <w:p w14:paraId="26B30CA2" w14:textId="77777777" w:rsidR="00D44AB0" w:rsidRPr="00631209" w:rsidRDefault="00D44AB0" w:rsidP="00F607B2">
            <w:pPr>
              <w:jc w:val="both"/>
              <w:rPr>
                <w:rFonts w:ascii="Arial" w:hAnsi="Arial" w:cs="Arial"/>
              </w:rPr>
            </w:pPr>
            <w:r w:rsidRPr="00631209">
              <w:rPr>
                <w:rFonts w:ascii="Arial" w:hAnsi="Arial" w:cs="Arial"/>
                <w:b/>
              </w:rPr>
              <w:t xml:space="preserve">PATIENT/CLIENT CARE </w:t>
            </w:r>
          </w:p>
        </w:tc>
      </w:tr>
      <w:tr w:rsidR="0087013E" w:rsidRPr="00631209" w14:paraId="08FCD8C0" w14:textId="77777777" w:rsidTr="00884334">
        <w:tc>
          <w:tcPr>
            <w:tcW w:w="10206" w:type="dxa"/>
            <w:tcBorders>
              <w:bottom w:val="single" w:sz="4" w:space="0" w:color="auto"/>
            </w:tcBorders>
          </w:tcPr>
          <w:p w14:paraId="5BF7B7FB" w14:textId="1E9D5434" w:rsidR="008E6555" w:rsidRPr="00631209" w:rsidRDefault="008E6555" w:rsidP="008E6555">
            <w:pPr>
              <w:pStyle w:val="NoSpacing"/>
              <w:numPr>
                <w:ilvl w:val="0"/>
                <w:numId w:val="8"/>
              </w:numPr>
              <w:rPr>
                <w:rFonts w:ascii="Arial" w:hAnsi="Arial" w:cs="Arial"/>
              </w:rPr>
            </w:pPr>
            <w:r w:rsidRPr="00631209">
              <w:rPr>
                <w:rFonts w:ascii="Arial" w:hAnsi="Arial" w:cs="Arial"/>
              </w:rPr>
              <w:t xml:space="preserve">Develop an integrated and tailored care programme in partnership with patients, providing a range of first line treatment options including self-management, referral to rehabilitation focused services and social prescribing, in ways that facilitate behavioural change, </w:t>
            </w:r>
            <w:proofErr w:type="gramStart"/>
            <w:r w:rsidRPr="00631209">
              <w:rPr>
                <w:rFonts w:ascii="Arial" w:hAnsi="Arial" w:cs="Arial"/>
              </w:rPr>
              <w:t>optimise  physical</w:t>
            </w:r>
            <w:proofErr w:type="gramEnd"/>
            <w:r w:rsidRPr="00631209">
              <w:rPr>
                <w:rFonts w:ascii="Arial" w:hAnsi="Arial" w:cs="Arial"/>
              </w:rPr>
              <w:t xml:space="preserve"> activity, mobility, fulfilment of personal goals and independence. </w:t>
            </w:r>
          </w:p>
          <w:p w14:paraId="59303D4B"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Provide clinical expertise and support the patient, family, and multi-disciplinary team, providing a safe working environment for the patients and best practice to assess, plan, implement and evaluate interventions to ensure patients receive timely access to care.</w:t>
            </w:r>
          </w:p>
          <w:p w14:paraId="14B404FE" w14:textId="77777777" w:rsidR="008E6555" w:rsidRPr="00631209" w:rsidRDefault="008E6555" w:rsidP="006C2A50">
            <w:pPr>
              <w:pStyle w:val="NoSpacing"/>
              <w:ind w:left="720"/>
              <w:rPr>
                <w:rFonts w:ascii="Arial" w:hAnsi="Arial" w:cs="Arial"/>
              </w:rPr>
            </w:pPr>
          </w:p>
          <w:p w14:paraId="7EC93B82" w14:textId="41E07BBC" w:rsidR="0087013E" w:rsidRPr="00631209" w:rsidRDefault="0087013E" w:rsidP="00F607B2">
            <w:pPr>
              <w:jc w:val="both"/>
              <w:rPr>
                <w:rFonts w:ascii="Arial" w:hAnsi="Arial" w:cs="Arial"/>
              </w:rPr>
            </w:pPr>
          </w:p>
        </w:tc>
      </w:tr>
      <w:tr w:rsidR="00D44AB0" w:rsidRPr="00631209" w14:paraId="02A714EB" w14:textId="77777777" w:rsidTr="00884334">
        <w:tc>
          <w:tcPr>
            <w:tcW w:w="10206" w:type="dxa"/>
            <w:shd w:val="clear" w:color="auto" w:fill="002060"/>
          </w:tcPr>
          <w:p w14:paraId="6713EE3A" w14:textId="77777777" w:rsidR="00D44AB0" w:rsidRPr="00631209" w:rsidRDefault="00D44AB0" w:rsidP="00F607B2">
            <w:pPr>
              <w:jc w:val="both"/>
              <w:rPr>
                <w:rFonts w:ascii="Arial" w:hAnsi="Arial" w:cs="Arial"/>
              </w:rPr>
            </w:pPr>
            <w:r w:rsidRPr="00631209">
              <w:rPr>
                <w:rFonts w:ascii="Arial" w:hAnsi="Arial" w:cs="Arial"/>
                <w:b/>
              </w:rPr>
              <w:t xml:space="preserve">POLICY/SERVICE DEVELOPMENT </w:t>
            </w:r>
          </w:p>
        </w:tc>
      </w:tr>
      <w:tr w:rsidR="00D44AB0" w:rsidRPr="00631209" w14:paraId="74E7B99F" w14:textId="77777777" w:rsidTr="00884334">
        <w:tc>
          <w:tcPr>
            <w:tcW w:w="10206" w:type="dxa"/>
            <w:tcBorders>
              <w:bottom w:val="single" w:sz="4" w:space="0" w:color="auto"/>
            </w:tcBorders>
          </w:tcPr>
          <w:p w14:paraId="4D0BC3F4" w14:textId="06772D42" w:rsidR="008F7D36" w:rsidRPr="00631209" w:rsidRDefault="008E6555" w:rsidP="008E6555">
            <w:pPr>
              <w:pStyle w:val="NoSpacing"/>
              <w:numPr>
                <w:ilvl w:val="0"/>
                <w:numId w:val="8"/>
              </w:numPr>
              <w:rPr>
                <w:rFonts w:ascii="Arial" w:hAnsi="Arial" w:cs="Arial"/>
              </w:rPr>
            </w:pPr>
            <w:r w:rsidRPr="00631209">
              <w:rPr>
                <w:rFonts w:ascii="Arial" w:hAnsi="Arial" w:cs="Arial"/>
              </w:rPr>
              <w:t>Be responsible for the development, implementation and progress of the STIMULATE-ICP trial, ensuring that the trial is run in accordance with Good Clinical Practice guidelines and the Research Governance Framework.</w:t>
            </w:r>
          </w:p>
          <w:p w14:paraId="5EDA39C9" w14:textId="77777777" w:rsidR="008F7D36" w:rsidRPr="00631209" w:rsidRDefault="008F7D36" w:rsidP="00F607B2">
            <w:pPr>
              <w:jc w:val="both"/>
              <w:rPr>
                <w:rFonts w:ascii="Arial" w:hAnsi="Arial" w:cs="Arial"/>
              </w:rPr>
            </w:pPr>
          </w:p>
        </w:tc>
      </w:tr>
      <w:tr w:rsidR="00D44AB0" w:rsidRPr="00631209" w14:paraId="52DCE3E3" w14:textId="77777777" w:rsidTr="00884334">
        <w:tc>
          <w:tcPr>
            <w:tcW w:w="10206" w:type="dxa"/>
            <w:shd w:val="clear" w:color="auto" w:fill="002060"/>
          </w:tcPr>
          <w:p w14:paraId="78C9054A" w14:textId="77777777" w:rsidR="00D44AB0" w:rsidRPr="00631209" w:rsidRDefault="00D44AB0" w:rsidP="00F607B2">
            <w:pPr>
              <w:jc w:val="both"/>
              <w:rPr>
                <w:rFonts w:ascii="Arial" w:hAnsi="Arial" w:cs="Arial"/>
              </w:rPr>
            </w:pPr>
            <w:r w:rsidRPr="00631209">
              <w:rPr>
                <w:rFonts w:ascii="Arial" w:hAnsi="Arial" w:cs="Arial"/>
                <w:b/>
              </w:rPr>
              <w:lastRenderedPageBreak/>
              <w:t xml:space="preserve">FINANCIAL/PHYSICAL RESOURCES </w:t>
            </w:r>
          </w:p>
        </w:tc>
      </w:tr>
      <w:tr w:rsidR="00D44AB0" w:rsidRPr="00631209" w14:paraId="73A4BA23" w14:textId="77777777" w:rsidTr="00884334">
        <w:tc>
          <w:tcPr>
            <w:tcW w:w="10206" w:type="dxa"/>
            <w:tcBorders>
              <w:bottom w:val="single" w:sz="4" w:space="0" w:color="auto"/>
            </w:tcBorders>
          </w:tcPr>
          <w:p w14:paraId="7EA62BD6" w14:textId="77777777" w:rsidR="00D44AB0" w:rsidRDefault="008E6555" w:rsidP="008E6555">
            <w:pPr>
              <w:pStyle w:val="ListParagraph"/>
              <w:numPr>
                <w:ilvl w:val="0"/>
                <w:numId w:val="8"/>
              </w:numPr>
              <w:rPr>
                <w:rFonts w:cs="Arial"/>
                <w:szCs w:val="22"/>
              </w:rPr>
            </w:pPr>
            <w:r w:rsidRPr="00631209">
              <w:rPr>
                <w:rFonts w:cs="Arial"/>
                <w:szCs w:val="22"/>
              </w:rPr>
              <w:t>Post holder has no responsibility for financial or physical resources</w:t>
            </w:r>
          </w:p>
          <w:p w14:paraId="7F1F6CFA" w14:textId="17ED1E0A" w:rsidR="006C2A50" w:rsidRPr="00631209" w:rsidRDefault="006C2A50" w:rsidP="006C2A50">
            <w:pPr>
              <w:pStyle w:val="ListParagraph"/>
              <w:rPr>
                <w:rFonts w:cs="Arial"/>
                <w:szCs w:val="22"/>
              </w:rPr>
            </w:pPr>
          </w:p>
        </w:tc>
      </w:tr>
      <w:tr w:rsidR="00D44AB0" w:rsidRPr="00631209" w14:paraId="55F19603" w14:textId="77777777" w:rsidTr="00884334">
        <w:tc>
          <w:tcPr>
            <w:tcW w:w="10206" w:type="dxa"/>
            <w:shd w:val="clear" w:color="auto" w:fill="002060"/>
          </w:tcPr>
          <w:p w14:paraId="1185D2B8" w14:textId="77777777" w:rsidR="00D44AB0" w:rsidRPr="00631209" w:rsidRDefault="00D44AB0" w:rsidP="00F607B2">
            <w:pPr>
              <w:jc w:val="both"/>
              <w:rPr>
                <w:rFonts w:ascii="Arial" w:hAnsi="Arial" w:cs="Arial"/>
              </w:rPr>
            </w:pPr>
            <w:r w:rsidRPr="00631209">
              <w:rPr>
                <w:rFonts w:ascii="Arial" w:hAnsi="Arial" w:cs="Arial"/>
                <w:b/>
              </w:rPr>
              <w:t xml:space="preserve">HUMAN RESOURCES </w:t>
            </w:r>
          </w:p>
        </w:tc>
      </w:tr>
      <w:tr w:rsidR="00D44AB0" w:rsidRPr="00631209" w14:paraId="2C20D6F3" w14:textId="77777777" w:rsidTr="00884334">
        <w:tc>
          <w:tcPr>
            <w:tcW w:w="10206" w:type="dxa"/>
            <w:tcBorders>
              <w:bottom w:val="single" w:sz="4" w:space="0" w:color="auto"/>
            </w:tcBorders>
          </w:tcPr>
          <w:p w14:paraId="094E48E3"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Maintain a professional portfolio for CPD recording learning outcomes through participation in internal and external development opportunities and to demonstrate highly specialised skills and knowledge of professional practice.</w:t>
            </w:r>
          </w:p>
          <w:p w14:paraId="3014E1A2" w14:textId="77155AEE" w:rsidR="00D44AB0" w:rsidRPr="00631209" w:rsidRDefault="00D44AB0" w:rsidP="00F607B2">
            <w:pPr>
              <w:jc w:val="both"/>
              <w:rPr>
                <w:rFonts w:ascii="Arial" w:hAnsi="Arial" w:cs="Arial"/>
              </w:rPr>
            </w:pPr>
          </w:p>
        </w:tc>
      </w:tr>
      <w:tr w:rsidR="00D44AB0" w:rsidRPr="00631209" w14:paraId="569C0FB0" w14:textId="77777777" w:rsidTr="00884334">
        <w:tc>
          <w:tcPr>
            <w:tcW w:w="10206" w:type="dxa"/>
            <w:shd w:val="clear" w:color="auto" w:fill="002060"/>
          </w:tcPr>
          <w:p w14:paraId="02E2EC9E" w14:textId="77777777" w:rsidR="00D44AB0" w:rsidRPr="00631209" w:rsidRDefault="00D44AB0" w:rsidP="00F607B2">
            <w:pPr>
              <w:jc w:val="both"/>
              <w:rPr>
                <w:rFonts w:ascii="Arial" w:hAnsi="Arial" w:cs="Arial"/>
              </w:rPr>
            </w:pPr>
            <w:r w:rsidRPr="00631209">
              <w:rPr>
                <w:rFonts w:ascii="Arial" w:hAnsi="Arial" w:cs="Arial"/>
                <w:b/>
              </w:rPr>
              <w:t xml:space="preserve">INFORMATION RESOURCES </w:t>
            </w:r>
          </w:p>
        </w:tc>
      </w:tr>
      <w:tr w:rsidR="00D44AB0" w:rsidRPr="00631209" w14:paraId="326FE2FF" w14:textId="77777777" w:rsidTr="00884334">
        <w:tc>
          <w:tcPr>
            <w:tcW w:w="10206" w:type="dxa"/>
            <w:tcBorders>
              <w:bottom w:val="single" w:sz="4" w:space="0" w:color="auto"/>
            </w:tcBorders>
          </w:tcPr>
          <w:p w14:paraId="7FD88A42" w14:textId="77777777" w:rsidR="008E6555" w:rsidRPr="00631209" w:rsidRDefault="008E6555" w:rsidP="008E6555">
            <w:pPr>
              <w:pStyle w:val="NoSpacing"/>
              <w:rPr>
                <w:rFonts w:ascii="Arial" w:hAnsi="Arial" w:cs="Arial"/>
              </w:rPr>
            </w:pPr>
          </w:p>
          <w:p w14:paraId="313CFD6A" w14:textId="55D9597C" w:rsidR="008E6555" w:rsidRPr="00631209" w:rsidRDefault="008E6555" w:rsidP="008E6555">
            <w:pPr>
              <w:pStyle w:val="NoSpacing"/>
              <w:numPr>
                <w:ilvl w:val="0"/>
                <w:numId w:val="8"/>
              </w:numPr>
              <w:rPr>
                <w:rFonts w:ascii="Arial" w:hAnsi="Arial" w:cs="Arial"/>
              </w:rPr>
            </w:pPr>
            <w:r w:rsidRPr="00631209">
              <w:rPr>
                <w:rFonts w:ascii="Arial" w:hAnsi="Arial" w:cs="Arial"/>
              </w:rPr>
              <w:t>Implement all aspects of effective clinical governance for own practice, including regular audit and evaluation, supervision, and training.</w:t>
            </w:r>
          </w:p>
          <w:p w14:paraId="6655011B"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Ensure the secure filing and storage of study documentation, patient data and maintain specific site files in accordance with ICH-GCP and Research Governance Framework.</w:t>
            </w:r>
          </w:p>
          <w:p w14:paraId="661868EF" w14:textId="77777777" w:rsidR="008E6555" w:rsidRPr="00631209" w:rsidRDefault="008E6555" w:rsidP="008E6555">
            <w:pPr>
              <w:pStyle w:val="NoSpacing"/>
              <w:rPr>
                <w:rFonts w:ascii="Arial" w:hAnsi="Arial" w:cs="Arial"/>
              </w:rPr>
            </w:pPr>
          </w:p>
          <w:p w14:paraId="517E89E4"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Understand and communicate the need for patient confidentiality, including the requirements of the Data Protection Act 2018 (GDPR) and keep up to date with GCP training, in line with the Trust, sponsor requirements and Standard Operating Procedures.</w:t>
            </w:r>
          </w:p>
          <w:p w14:paraId="0E4ACADC" w14:textId="77777777" w:rsidR="008E6555" w:rsidRPr="00631209" w:rsidRDefault="008E6555" w:rsidP="006C2A50">
            <w:pPr>
              <w:pStyle w:val="NoSpacing"/>
              <w:ind w:left="720"/>
              <w:rPr>
                <w:rFonts w:ascii="Arial" w:hAnsi="Arial" w:cs="Arial"/>
              </w:rPr>
            </w:pPr>
          </w:p>
          <w:p w14:paraId="3C12A5D0" w14:textId="47D98BE4" w:rsidR="00D44AB0" w:rsidRPr="00631209" w:rsidRDefault="00D44AB0" w:rsidP="00F607B2">
            <w:pPr>
              <w:jc w:val="both"/>
              <w:rPr>
                <w:rFonts w:ascii="Arial" w:hAnsi="Arial" w:cs="Arial"/>
              </w:rPr>
            </w:pPr>
          </w:p>
        </w:tc>
      </w:tr>
      <w:tr w:rsidR="00D44AB0" w:rsidRPr="00631209" w14:paraId="6142ED10" w14:textId="77777777" w:rsidTr="00884334">
        <w:tc>
          <w:tcPr>
            <w:tcW w:w="10206" w:type="dxa"/>
            <w:shd w:val="clear" w:color="auto" w:fill="002060"/>
          </w:tcPr>
          <w:p w14:paraId="09642097" w14:textId="77777777" w:rsidR="00D44AB0" w:rsidRPr="00631209" w:rsidRDefault="00D44AB0" w:rsidP="00F607B2">
            <w:pPr>
              <w:jc w:val="both"/>
              <w:rPr>
                <w:rFonts w:ascii="Arial" w:hAnsi="Arial" w:cs="Arial"/>
              </w:rPr>
            </w:pPr>
            <w:r w:rsidRPr="00631209">
              <w:rPr>
                <w:rFonts w:ascii="Arial" w:hAnsi="Arial" w:cs="Arial"/>
                <w:b/>
              </w:rPr>
              <w:t xml:space="preserve">RESEARCH AND DEVELOPMENT </w:t>
            </w:r>
          </w:p>
        </w:tc>
      </w:tr>
      <w:tr w:rsidR="00D44AB0" w:rsidRPr="00631209" w14:paraId="4D860538" w14:textId="77777777" w:rsidTr="00884334">
        <w:tc>
          <w:tcPr>
            <w:tcW w:w="10206" w:type="dxa"/>
            <w:tcBorders>
              <w:bottom w:val="single" w:sz="4" w:space="0" w:color="auto"/>
            </w:tcBorders>
          </w:tcPr>
          <w:p w14:paraId="3B007D16" w14:textId="77777777" w:rsidR="008E6555" w:rsidRPr="00631209" w:rsidRDefault="008E6555" w:rsidP="008E6555">
            <w:pPr>
              <w:pStyle w:val="NoSpacing"/>
              <w:numPr>
                <w:ilvl w:val="0"/>
                <w:numId w:val="8"/>
              </w:numPr>
              <w:rPr>
                <w:rFonts w:ascii="Arial" w:hAnsi="Arial" w:cs="Arial"/>
              </w:rPr>
            </w:pPr>
            <w:r w:rsidRPr="00631209">
              <w:rPr>
                <w:rFonts w:ascii="Arial" w:hAnsi="Arial" w:cs="Arial"/>
              </w:rPr>
              <w:t>Maintain a professional portfolio for CPD recording learning outcomes through participation in internal and external development opportunities and to demonstrate highly specialised skills and knowledge of professional practice.</w:t>
            </w:r>
          </w:p>
          <w:p w14:paraId="5F8D5F18" w14:textId="1B4ED9A6" w:rsidR="00D44AB0" w:rsidRPr="00631209" w:rsidRDefault="00D44AB0" w:rsidP="00F607B2">
            <w:pPr>
              <w:jc w:val="both"/>
              <w:rPr>
                <w:rFonts w:ascii="Arial" w:hAnsi="Arial" w:cs="Arial"/>
                <w:color w:val="FF0000"/>
              </w:rPr>
            </w:pPr>
          </w:p>
        </w:tc>
      </w:tr>
      <w:tr w:rsidR="00044290" w:rsidRPr="00631209" w14:paraId="227A604D" w14:textId="77777777" w:rsidTr="00884334">
        <w:tc>
          <w:tcPr>
            <w:tcW w:w="10206" w:type="dxa"/>
            <w:tcBorders>
              <w:bottom w:val="single" w:sz="4" w:space="0" w:color="auto"/>
            </w:tcBorders>
            <w:shd w:val="clear" w:color="auto" w:fill="002060"/>
          </w:tcPr>
          <w:p w14:paraId="29830598" w14:textId="77777777" w:rsidR="00044290" w:rsidRPr="00631209" w:rsidRDefault="0084654F" w:rsidP="00F607B2">
            <w:pPr>
              <w:jc w:val="both"/>
              <w:rPr>
                <w:rFonts w:ascii="Arial" w:hAnsi="Arial" w:cs="Arial"/>
                <w:b/>
                <w:bCs/>
                <w:color w:val="FF0000"/>
              </w:rPr>
            </w:pPr>
            <w:r w:rsidRPr="00631209">
              <w:rPr>
                <w:rFonts w:ascii="Arial" w:hAnsi="Arial" w:cs="Arial"/>
                <w:b/>
                <w:bCs/>
                <w:color w:val="FFFFFF" w:themeColor="background1"/>
              </w:rPr>
              <w:t>PHYSICAL SKILLS</w:t>
            </w:r>
          </w:p>
        </w:tc>
      </w:tr>
      <w:tr w:rsidR="007D3A41" w:rsidRPr="00631209" w14:paraId="5463EDD6" w14:textId="77777777" w:rsidTr="00884334">
        <w:tc>
          <w:tcPr>
            <w:tcW w:w="10206" w:type="dxa"/>
            <w:tcBorders>
              <w:bottom w:val="single" w:sz="4" w:space="0" w:color="auto"/>
            </w:tcBorders>
          </w:tcPr>
          <w:p w14:paraId="629CF853" w14:textId="77777777" w:rsidR="007D3A41" w:rsidRPr="00631209" w:rsidRDefault="008E6555" w:rsidP="008E6555">
            <w:pPr>
              <w:pStyle w:val="ListParagraph"/>
              <w:numPr>
                <w:ilvl w:val="0"/>
                <w:numId w:val="8"/>
              </w:numPr>
              <w:rPr>
                <w:rFonts w:cs="Arial"/>
                <w:szCs w:val="22"/>
              </w:rPr>
            </w:pPr>
            <w:r w:rsidRPr="00631209">
              <w:rPr>
                <w:rFonts w:cs="Arial"/>
                <w:szCs w:val="22"/>
              </w:rPr>
              <w:t>Requires excellent computer skills</w:t>
            </w:r>
          </w:p>
          <w:p w14:paraId="1C0CB3A6" w14:textId="77777777" w:rsidR="008E6555" w:rsidRPr="00631209" w:rsidRDefault="008E6555" w:rsidP="008E6555">
            <w:pPr>
              <w:pStyle w:val="ListParagraph"/>
              <w:numPr>
                <w:ilvl w:val="0"/>
                <w:numId w:val="8"/>
              </w:numPr>
              <w:rPr>
                <w:rFonts w:cs="Arial"/>
                <w:szCs w:val="22"/>
              </w:rPr>
            </w:pPr>
            <w:r w:rsidRPr="00631209">
              <w:rPr>
                <w:rFonts w:cs="Arial"/>
                <w:szCs w:val="22"/>
              </w:rPr>
              <w:t>Familiarity with the Epic system</w:t>
            </w:r>
          </w:p>
          <w:p w14:paraId="1B2E2591" w14:textId="30007170" w:rsidR="008E6555" w:rsidRPr="00631209" w:rsidRDefault="008E6555" w:rsidP="008E6555">
            <w:pPr>
              <w:ind w:left="360"/>
              <w:rPr>
                <w:rFonts w:ascii="Arial" w:hAnsi="Arial" w:cs="Arial"/>
                <w:color w:val="FF0000"/>
              </w:rPr>
            </w:pPr>
          </w:p>
        </w:tc>
      </w:tr>
      <w:tr w:rsidR="00263927" w:rsidRPr="00631209" w14:paraId="0300A012" w14:textId="77777777" w:rsidTr="00884334">
        <w:tc>
          <w:tcPr>
            <w:tcW w:w="10206" w:type="dxa"/>
            <w:tcBorders>
              <w:bottom w:val="single" w:sz="4" w:space="0" w:color="auto"/>
            </w:tcBorders>
            <w:shd w:val="clear" w:color="auto" w:fill="002060"/>
          </w:tcPr>
          <w:p w14:paraId="18A8137F" w14:textId="77777777" w:rsidR="00263927" w:rsidRPr="00631209" w:rsidRDefault="00C91114" w:rsidP="0084654F">
            <w:pPr>
              <w:jc w:val="both"/>
              <w:rPr>
                <w:rFonts w:ascii="Arial" w:hAnsi="Arial" w:cs="Arial"/>
                <w:b/>
                <w:bCs/>
                <w:color w:val="FF0000"/>
              </w:rPr>
            </w:pPr>
            <w:r w:rsidRPr="00631209">
              <w:rPr>
                <w:rFonts w:ascii="Arial" w:hAnsi="Arial" w:cs="Arial"/>
                <w:b/>
                <w:bCs/>
                <w:color w:val="FFFFFF" w:themeColor="background1"/>
              </w:rPr>
              <w:t>PHYSICAL EFFORT</w:t>
            </w:r>
          </w:p>
        </w:tc>
      </w:tr>
      <w:tr w:rsidR="00C91114" w:rsidRPr="00631209" w14:paraId="682B12DC" w14:textId="77777777" w:rsidTr="00884334">
        <w:tc>
          <w:tcPr>
            <w:tcW w:w="10206" w:type="dxa"/>
            <w:tcBorders>
              <w:bottom w:val="single" w:sz="4" w:space="0" w:color="auto"/>
            </w:tcBorders>
          </w:tcPr>
          <w:p w14:paraId="433C4C57" w14:textId="77777777" w:rsidR="00C91114" w:rsidRPr="00631209" w:rsidRDefault="008E6555" w:rsidP="008E6555">
            <w:pPr>
              <w:pStyle w:val="ListParagraph"/>
              <w:numPr>
                <w:ilvl w:val="0"/>
                <w:numId w:val="9"/>
              </w:numPr>
              <w:rPr>
                <w:rFonts w:cs="Arial"/>
                <w:szCs w:val="22"/>
              </w:rPr>
            </w:pPr>
            <w:r w:rsidRPr="00631209">
              <w:rPr>
                <w:rFonts w:cs="Arial"/>
                <w:szCs w:val="22"/>
              </w:rPr>
              <w:t>Role will require frequent periods of sitting</w:t>
            </w:r>
          </w:p>
          <w:p w14:paraId="4A09771B" w14:textId="2456B860" w:rsidR="008E6555" w:rsidRPr="00631209" w:rsidRDefault="008E6555" w:rsidP="008E6555">
            <w:pPr>
              <w:pStyle w:val="ListParagraph"/>
              <w:numPr>
                <w:ilvl w:val="0"/>
                <w:numId w:val="9"/>
              </w:numPr>
              <w:rPr>
                <w:rFonts w:cs="Arial"/>
                <w:szCs w:val="22"/>
              </w:rPr>
            </w:pPr>
            <w:r w:rsidRPr="00631209">
              <w:rPr>
                <w:rFonts w:cs="Arial"/>
                <w:szCs w:val="22"/>
              </w:rPr>
              <w:t>Role will require frequent use of VDU</w:t>
            </w:r>
          </w:p>
        </w:tc>
      </w:tr>
      <w:tr w:rsidR="0084654F" w:rsidRPr="00631209" w14:paraId="517C19A0" w14:textId="77777777" w:rsidTr="00884334">
        <w:tc>
          <w:tcPr>
            <w:tcW w:w="10206" w:type="dxa"/>
            <w:tcBorders>
              <w:bottom w:val="single" w:sz="4" w:space="0" w:color="auto"/>
            </w:tcBorders>
            <w:shd w:val="clear" w:color="auto" w:fill="002060"/>
          </w:tcPr>
          <w:p w14:paraId="577F80C6" w14:textId="77777777" w:rsidR="0084654F" w:rsidRPr="00631209" w:rsidRDefault="0084654F" w:rsidP="00F607B2">
            <w:pPr>
              <w:jc w:val="both"/>
              <w:rPr>
                <w:rFonts w:ascii="Arial" w:hAnsi="Arial" w:cs="Arial"/>
                <w:b/>
                <w:bCs/>
              </w:rPr>
            </w:pPr>
            <w:r w:rsidRPr="00631209">
              <w:rPr>
                <w:rFonts w:ascii="Arial" w:hAnsi="Arial" w:cs="Arial"/>
                <w:b/>
                <w:bCs/>
              </w:rPr>
              <w:t>MENTAL EFFORT</w:t>
            </w:r>
          </w:p>
        </w:tc>
      </w:tr>
      <w:tr w:rsidR="0084654F" w:rsidRPr="00631209" w14:paraId="71A1520E" w14:textId="77777777" w:rsidTr="00884334">
        <w:tc>
          <w:tcPr>
            <w:tcW w:w="10206" w:type="dxa"/>
            <w:tcBorders>
              <w:bottom w:val="single" w:sz="4" w:space="0" w:color="auto"/>
            </w:tcBorders>
          </w:tcPr>
          <w:p w14:paraId="6F788925" w14:textId="0BFF27EB" w:rsidR="0084654F" w:rsidRPr="00631209" w:rsidRDefault="008E6555" w:rsidP="008E6555">
            <w:pPr>
              <w:pStyle w:val="ListParagraph"/>
              <w:numPr>
                <w:ilvl w:val="0"/>
                <w:numId w:val="10"/>
              </w:numPr>
              <w:rPr>
                <w:rFonts w:cs="Arial"/>
                <w:szCs w:val="22"/>
              </w:rPr>
            </w:pPr>
            <w:r w:rsidRPr="00631209">
              <w:rPr>
                <w:rFonts w:cs="Arial"/>
                <w:szCs w:val="22"/>
              </w:rPr>
              <w:t xml:space="preserve">Role will require frequent mental effort in ensuring trial </w:t>
            </w:r>
            <w:r w:rsidR="005235B0" w:rsidRPr="00631209">
              <w:rPr>
                <w:rFonts w:cs="Arial"/>
                <w:szCs w:val="22"/>
              </w:rPr>
              <w:t>standards</w:t>
            </w:r>
            <w:r w:rsidRPr="00631209">
              <w:rPr>
                <w:rFonts w:cs="Arial"/>
                <w:szCs w:val="22"/>
              </w:rPr>
              <w:t xml:space="preserve"> are met and all requirements are fully completed</w:t>
            </w:r>
          </w:p>
          <w:p w14:paraId="4D68068C" w14:textId="77777777" w:rsidR="008E6555" w:rsidRPr="00631209" w:rsidRDefault="005235B0" w:rsidP="008E6555">
            <w:pPr>
              <w:pStyle w:val="ListParagraph"/>
              <w:numPr>
                <w:ilvl w:val="0"/>
                <w:numId w:val="10"/>
              </w:numPr>
              <w:rPr>
                <w:rFonts w:cs="Arial"/>
                <w:szCs w:val="22"/>
              </w:rPr>
            </w:pPr>
            <w:r w:rsidRPr="00631209">
              <w:rPr>
                <w:rFonts w:cs="Arial"/>
                <w:szCs w:val="22"/>
              </w:rPr>
              <w:t>Role requires clinical awareness and mental effort in discussing clinical advice with patients</w:t>
            </w:r>
          </w:p>
          <w:p w14:paraId="4973917D" w14:textId="24A21F06" w:rsidR="005235B0" w:rsidRPr="00631209" w:rsidRDefault="005235B0" w:rsidP="008E6555">
            <w:pPr>
              <w:pStyle w:val="ListParagraph"/>
              <w:numPr>
                <w:ilvl w:val="0"/>
                <w:numId w:val="10"/>
              </w:numPr>
              <w:rPr>
                <w:rFonts w:cs="Arial"/>
                <w:szCs w:val="22"/>
              </w:rPr>
            </w:pPr>
            <w:r w:rsidRPr="00631209">
              <w:rPr>
                <w:rFonts w:cs="Arial"/>
                <w:szCs w:val="22"/>
              </w:rPr>
              <w:t>Role, will require occasional mental effort in leading clinical rehabilitation groups</w:t>
            </w:r>
          </w:p>
        </w:tc>
      </w:tr>
      <w:tr w:rsidR="008142D3" w:rsidRPr="00631209" w14:paraId="2D241821" w14:textId="77777777" w:rsidTr="00884334">
        <w:tc>
          <w:tcPr>
            <w:tcW w:w="10206" w:type="dxa"/>
            <w:tcBorders>
              <w:bottom w:val="single" w:sz="4" w:space="0" w:color="auto"/>
            </w:tcBorders>
            <w:shd w:val="clear" w:color="auto" w:fill="002060"/>
          </w:tcPr>
          <w:p w14:paraId="54D5E7A2" w14:textId="77777777" w:rsidR="0084654F" w:rsidRPr="00631209" w:rsidRDefault="0084654F" w:rsidP="00F607B2">
            <w:pPr>
              <w:jc w:val="both"/>
              <w:rPr>
                <w:rFonts w:ascii="Arial" w:hAnsi="Arial" w:cs="Arial"/>
                <w:b/>
                <w:bCs/>
              </w:rPr>
            </w:pPr>
            <w:r w:rsidRPr="00631209">
              <w:rPr>
                <w:rFonts w:ascii="Arial" w:hAnsi="Arial" w:cs="Arial"/>
                <w:b/>
                <w:bCs/>
              </w:rPr>
              <w:t>EMOTIONAL EFFORT</w:t>
            </w:r>
          </w:p>
        </w:tc>
      </w:tr>
      <w:tr w:rsidR="0084654F" w:rsidRPr="00631209" w14:paraId="7362BFB7" w14:textId="77777777" w:rsidTr="00884334">
        <w:tc>
          <w:tcPr>
            <w:tcW w:w="10206" w:type="dxa"/>
            <w:tcBorders>
              <w:bottom w:val="single" w:sz="4" w:space="0" w:color="auto"/>
            </w:tcBorders>
          </w:tcPr>
          <w:p w14:paraId="137B11B3" w14:textId="0B26F7B0" w:rsidR="0084654F" w:rsidRPr="00631209" w:rsidRDefault="005235B0" w:rsidP="005235B0">
            <w:pPr>
              <w:pStyle w:val="ListParagraph"/>
              <w:numPr>
                <w:ilvl w:val="0"/>
                <w:numId w:val="11"/>
              </w:numPr>
              <w:rPr>
                <w:rFonts w:cs="Arial"/>
                <w:szCs w:val="22"/>
              </w:rPr>
            </w:pPr>
            <w:r w:rsidRPr="00631209">
              <w:rPr>
                <w:rFonts w:cs="Arial"/>
                <w:szCs w:val="22"/>
              </w:rPr>
              <w:t>Role will see occasional emotionally involving episodes with patients who are facing impaired quality of life as a result of this chronic illness.</w:t>
            </w:r>
          </w:p>
        </w:tc>
      </w:tr>
      <w:tr w:rsidR="0084654F" w:rsidRPr="00631209" w14:paraId="75EE2669" w14:textId="77777777" w:rsidTr="00884334">
        <w:tc>
          <w:tcPr>
            <w:tcW w:w="10206" w:type="dxa"/>
            <w:tcBorders>
              <w:bottom w:val="single" w:sz="4" w:space="0" w:color="auto"/>
            </w:tcBorders>
            <w:shd w:val="clear" w:color="auto" w:fill="002060"/>
          </w:tcPr>
          <w:p w14:paraId="2E61B875" w14:textId="77777777" w:rsidR="0084654F" w:rsidRPr="00631209" w:rsidRDefault="0084654F" w:rsidP="00F607B2">
            <w:pPr>
              <w:jc w:val="both"/>
              <w:rPr>
                <w:rFonts w:ascii="Arial" w:hAnsi="Arial" w:cs="Arial"/>
                <w:b/>
                <w:bCs/>
              </w:rPr>
            </w:pPr>
            <w:r w:rsidRPr="00631209">
              <w:rPr>
                <w:rFonts w:ascii="Arial" w:hAnsi="Arial" w:cs="Arial"/>
                <w:b/>
                <w:bCs/>
              </w:rPr>
              <w:t>WORKING CONDITIONS</w:t>
            </w:r>
          </w:p>
        </w:tc>
      </w:tr>
      <w:tr w:rsidR="0084654F" w:rsidRPr="00631209" w14:paraId="79714D0C" w14:textId="77777777" w:rsidTr="00884334">
        <w:tc>
          <w:tcPr>
            <w:tcW w:w="10206" w:type="dxa"/>
            <w:tcBorders>
              <w:bottom w:val="single" w:sz="4" w:space="0" w:color="auto"/>
            </w:tcBorders>
          </w:tcPr>
          <w:p w14:paraId="4C44760A" w14:textId="798C0E73" w:rsidR="0084654F" w:rsidRPr="00631209" w:rsidRDefault="005235B0" w:rsidP="005235B0">
            <w:pPr>
              <w:pStyle w:val="ListParagraph"/>
              <w:numPr>
                <w:ilvl w:val="0"/>
                <w:numId w:val="11"/>
              </w:numPr>
              <w:rPr>
                <w:rFonts w:cs="Arial"/>
                <w:szCs w:val="22"/>
              </w:rPr>
            </w:pPr>
            <w:r w:rsidRPr="00631209">
              <w:rPr>
                <w:rFonts w:cs="Arial"/>
                <w:szCs w:val="22"/>
              </w:rPr>
              <w:t>Working will primarily be from home or in an office.</w:t>
            </w:r>
          </w:p>
        </w:tc>
      </w:tr>
      <w:tr w:rsidR="003B43F4" w:rsidRPr="00631209" w14:paraId="152B908B" w14:textId="77777777" w:rsidTr="00884334">
        <w:tc>
          <w:tcPr>
            <w:tcW w:w="10206" w:type="dxa"/>
            <w:shd w:val="clear" w:color="auto" w:fill="002060"/>
          </w:tcPr>
          <w:p w14:paraId="0AA5C963" w14:textId="77777777" w:rsidR="003B43F4" w:rsidRPr="00631209" w:rsidRDefault="003B43F4" w:rsidP="00F607B2">
            <w:pPr>
              <w:jc w:val="both"/>
              <w:rPr>
                <w:rFonts w:ascii="Arial" w:hAnsi="Arial" w:cs="Arial"/>
              </w:rPr>
            </w:pPr>
            <w:r w:rsidRPr="00631209">
              <w:rPr>
                <w:rFonts w:ascii="Arial" w:hAnsi="Arial" w:cs="Arial"/>
                <w:b/>
              </w:rPr>
              <w:t xml:space="preserve">OTHER RESPONSIBILITIES </w:t>
            </w:r>
          </w:p>
        </w:tc>
      </w:tr>
      <w:tr w:rsidR="003B43F4" w:rsidRPr="00631209" w14:paraId="76B461A2" w14:textId="77777777" w:rsidTr="00884334">
        <w:tc>
          <w:tcPr>
            <w:tcW w:w="10206" w:type="dxa"/>
            <w:tcBorders>
              <w:bottom w:val="single" w:sz="4" w:space="0" w:color="auto"/>
            </w:tcBorders>
          </w:tcPr>
          <w:p w14:paraId="4354D31A" w14:textId="75CCF500" w:rsidR="003B43F4" w:rsidRPr="00631209" w:rsidRDefault="000C1FB8" w:rsidP="00F607B2">
            <w:pPr>
              <w:jc w:val="both"/>
              <w:rPr>
                <w:rFonts w:ascii="Arial" w:hAnsi="Arial" w:cs="Arial"/>
              </w:rPr>
            </w:pPr>
            <w:r w:rsidRPr="00631209">
              <w:rPr>
                <w:rFonts w:ascii="Arial" w:hAnsi="Arial" w:cs="Arial"/>
              </w:rPr>
              <w:t>T</w:t>
            </w:r>
            <w:r w:rsidR="003B43F4" w:rsidRPr="00631209">
              <w:rPr>
                <w:rFonts w:ascii="Arial" w:hAnsi="Arial" w:cs="Arial"/>
              </w:rPr>
              <w:t>ake part in regular performance appraisal.</w:t>
            </w:r>
          </w:p>
          <w:p w14:paraId="28336589" w14:textId="77777777" w:rsidR="003B43F4" w:rsidRPr="00631209" w:rsidRDefault="003B43F4" w:rsidP="00F607B2">
            <w:pPr>
              <w:jc w:val="both"/>
              <w:rPr>
                <w:rFonts w:ascii="Arial" w:hAnsi="Arial" w:cs="Arial"/>
              </w:rPr>
            </w:pPr>
          </w:p>
          <w:p w14:paraId="56CB117C" w14:textId="52E005C6" w:rsidR="003B43F4" w:rsidRPr="00631209" w:rsidRDefault="000C1FB8" w:rsidP="00F607B2">
            <w:pPr>
              <w:jc w:val="both"/>
              <w:rPr>
                <w:rFonts w:ascii="Arial" w:hAnsi="Arial" w:cs="Arial"/>
              </w:rPr>
            </w:pPr>
            <w:r w:rsidRPr="00631209">
              <w:rPr>
                <w:rFonts w:ascii="Arial" w:hAnsi="Arial" w:cs="Arial"/>
              </w:rPr>
              <w:t>U</w:t>
            </w:r>
            <w:r w:rsidR="003B43F4" w:rsidRPr="00631209">
              <w:rPr>
                <w:rFonts w:ascii="Arial" w:hAnsi="Arial" w:cs="Arial"/>
              </w:rPr>
              <w:t>ndertake any training required in order to maintain competency including mandatory training, e.g. Manual Handling</w:t>
            </w:r>
          </w:p>
          <w:p w14:paraId="476A9E49" w14:textId="77777777" w:rsidR="003B43F4" w:rsidRPr="00631209" w:rsidRDefault="003B43F4" w:rsidP="00F607B2">
            <w:pPr>
              <w:jc w:val="both"/>
              <w:rPr>
                <w:rFonts w:ascii="Arial" w:hAnsi="Arial" w:cs="Arial"/>
              </w:rPr>
            </w:pPr>
          </w:p>
          <w:p w14:paraId="604720FF" w14:textId="774A51AC" w:rsidR="003B43F4" w:rsidRPr="00631209" w:rsidRDefault="000C1FB8" w:rsidP="00F607B2">
            <w:pPr>
              <w:jc w:val="both"/>
              <w:rPr>
                <w:rFonts w:ascii="Arial" w:hAnsi="Arial" w:cs="Arial"/>
              </w:rPr>
            </w:pPr>
            <w:r w:rsidRPr="00631209">
              <w:rPr>
                <w:rFonts w:ascii="Arial" w:hAnsi="Arial" w:cs="Arial"/>
              </w:rPr>
              <w:t>C</w:t>
            </w:r>
            <w:r w:rsidR="003B43F4" w:rsidRPr="00631209">
              <w:rPr>
                <w:rFonts w:ascii="Arial" w:hAnsi="Arial" w:cs="Arial"/>
              </w:rPr>
              <w:t xml:space="preserve">ontribute to and work within a safe working environment </w:t>
            </w:r>
          </w:p>
          <w:p w14:paraId="23C9C59C" w14:textId="77777777" w:rsidR="003B43F4" w:rsidRPr="00631209" w:rsidRDefault="003B43F4" w:rsidP="00F607B2">
            <w:pPr>
              <w:jc w:val="both"/>
              <w:rPr>
                <w:rFonts w:ascii="Arial" w:hAnsi="Arial" w:cs="Arial"/>
                <w:b/>
              </w:rPr>
            </w:pPr>
          </w:p>
          <w:p w14:paraId="0EAEA587" w14:textId="77777777" w:rsidR="003B43F4" w:rsidRPr="00631209" w:rsidRDefault="00B735BB" w:rsidP="00F607B2">
            <w:pPr>
              <w:jc w:val="both"/>
              <w:rPr>
                <w:rFonts w:ascii="Arial" w:hAnsi="Arial" w:cs="Arial"/>
              </w:rPr>
            </w:pPr>
            <w:r w:rsidRPr="00631209">
              <w:rPr>
                <w:rFonts w:ascii="Arial" w:hAnsi="Arial" w:cs="Arial"/>
              </w:rPr>
              <w:t>You are</w:t>
            </w:r>
            <w:r w:rsidR="003B43F4" w:rsidRPr="00631209">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631209"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631209"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63120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631209"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631209" w:rsidRDefault="00F73F8D" w:rsidP="00F73F8D">
            <w:pPr>
              <w:rPr>
                <w:rFonts w:ascii="Arial" w:hAnsi="Arial" w:cs="Arial"/>
              </w:rPr>
            </w:pPr>
            <w:r w:rsidRPr="00631209">
              <w:rPr>
                <w:rFonts w:ascii="Arial" w:hAnsi="Arial" w:cs="Arial"/>
              </w:rPr>
              <w:t xml:space="preserve">You must </w:t>
            </w:r>
            <w:r w:rsidR="001568A8" w:rsidRPr="00631209">
              <w:rPr>
                <w:rFonts w:ascii="Arial" w:hAnsi="Arial" w:cs="Arial"/>
              </w:rPr>
              <w:t xml:space="preserve">also </w:t>
            </w:r>
            <w:r w:rsidRPr="00631209">
              <w:rPr>
                <w:rFonts w:ascii="Arial" w:hAnsi="Arial" w:cs="Arial"/>
              </w:rPr>
              <w:t>take responsibility for your workplace health and wellbeing:</w:t>
            </w:r>
          </w:p>
          <w:p w14:paraId="7D35C9BA" w14:textId="77777777" w:rsidR="00F73F8D" w:rsidRPr="00631209" w:rsidRDefault="00F73F8D" w:rsidP="00F73F8D">
            <w:pPr>
              <w:pStyle w:val="ListParagraph"/>
              <w:numPr>
                <w:ilvl w:val="0"/>
                <w:numId w:val="5"/>
              </w:numPr>
              <w:spacing w:before="0"/>
              <w:jc w:val="left"/>
              <w:rPr>
                <w:rFonts w:eastAsiaTheme="minorHAnsi" w:cs="Arial"/>
                <w:szCs w:val="22"/>
                <w:lang w:eastAsia="en-US"/>
              </w:rPr>
            </w:pPr>
            <w:r w:rsidRPr="00631209">
              <w:rPr>
                <w:rFonts w:eastAsiaTheme="minorHAnsi" w:cs="Arial"/>
                <w:szCs w:val="22"/>
                <w:lang w:eastAsia="en-US"/>
              </w:rPr>
              <w:t>When required, gain support from Occupational Health, Human Resources or other sources.</w:t>
            </w:r>
          </w:p>
          <w:p w14:paraId="1388D424" w14:textId="77777777" w:rsidR="00F73F8D" w:rsidRPr="00631209" w:rsidRDefault="00F73F8D" w:rsidP="00F73F8D">
            <w:pPr>
              <w:pStyle w:val="ListParagraph"/>
              <w:numPr>
                <w:ilvl w:val="0"/>
                <w:numId w:val="5"/>
              </w:numPr>
              <w:spacing w:before="0"/>
              <w:jc w:val="left"/>
              <w:rPr>
                <w:rFonts w:eastAsiaTheme="minorHAnsi" w:cs="Arial"/>
                <w:szCs w:val="22"/>
                <w:lang w:eastAsia="en-US"/>
              </w:rPr>
            </w:pPr>
            <w:r w:rsidRPr="00631209">
              <w:rPr>
                <w:rFonts w:eastAsiaTheme="minorHAnsi" w:cs="Arial"/>
                <w:szCs w:val="22"/>
                <w:lang w:eastAsia="en-US"/>
              </w:rPr>
              <w:t>Familiarise yourself with the health and wellbeing support available from policies and/or Occupational Health.</w:t>
            </w:r>
          </w:p>
          <w:p w14:paraId="033F2E64" w14:textId="77777777" w:rsidR="00F73F8D" w:rsidRPr="00631209" w:rsidRDefault="00F73F8D" w:rsidP="00F73F8D">
            <w:pPr>
              <w:pStyle w:val="ListParagraph"/>
              <w:numPr>
                <w:ilvl w:val="0"/>
                <w:numId w:val="5"/>
              </w:numPr>
              <w:spacing w:before="0"/>
              <w:jc w:val="left"/>
              <w:rPr>
                <w:rFonts w:eastAsiaTheme="minorHAnsi" w:cs="Arial"/>
                <w:szCs w:val="22"/>
                <w:lang w:eastAsia="en-US"/>
              </w:rPr>
            </w:pPr>
            <w:r w:rsidRPr="00631209">
              <w:rPr>
                <w:rFonts w:eastAsiaTheme="minorHAnsi" w:cs="Arial"/>
                <w:szCs w:val="22"/>
                <w:lang w:eastAsia="en-US"/>
              </w:rPr>
              <w:t xml:space="preserve">Follow the Trust’s health and wellbeing vision of healthy body, healthy mind, healthy you. </w:t>
            </w:r>
          </w:p>
          <w:p w14:paraId="57694560" w14:textId="77777777" w:rsidR="000C32E3" w:rsidRPr="00631209" w:rsidRDefault="00ED356C" w:rsidP="000C32E3">
            <w:pPr>
              <w:pStyle w:val="ListParagraph"/>
              <w:numPr>
                <w:ilvl w:val="0"/>
                <w:numId w:val="5"/>
              </w:numPr>
              <w:spacing w:before="0"/>
              <w:jc w:val="left"/>
              <w:rPr>
                <w:rFonts w:eastAsiaTheme="minorHAnsi" w:cs="Arial"/>
                <w:szCs w:val="22"/>
                <w:lang w:eastAsia="en-US"/>
              </w:rPr>
            </w:pPr>
            <w:r w:rsidRPr="00631209">
              <w:rPr>
                <w:rFonts w:eastAsiaTheme="minorHAnsi" w:cs="Arial"/>
                <w:szCs w:val="22"/>
                <w:lang w:eastAsia="en-US"/>
              </w:rPr>
              <w:t>Undertake a Display Screen Equipment assessment (DES) if appropriate to role</w:t>
            </w:r>
            <w:r w:rsidR="00DC08BE" w:rsidRPr="00631209">
              <w:rPr>
                <w:rFonts w:eastAsiaTheme="minorHAnsi" w:cs="Arial"/>
                <w:szCs w:val="22"/>
                <w:lang w:eastAsia="en-US"/>
              </w:rPr>
              <w:t>.</w:t>
            </w:r>
          </w:p>
          <w:p w14:paraId="46B8B57E" w14:textId="77777777" w:rsidR="008F7D36" w:rsidRPr="00631209" w:rsidRDefault="008F7D36" w:rsidP="008F7D36">
            <w:pPr>
              <w:rPr>
                <w:rFonts w:ascii="Arial" w:hAnsi="Arial" w:cs="Arial"/>
              </w:rPr>
            </w:pPr>
          </w:p>
          <w:p w14:paraId="13DF4059" w14:textId="78CAF6A5" w:rsidR="008F7D36" w:rsidRPr="00631209" w:rsidRDefault="008F7D36" w:rsidP="008F7D36">
            <w:pPr>
              <w:rPr>
                <w:rFonts w:ascii="Arial" w:hAnsi="Arial" w:cs="Arial"/>
              </w:rPr>
            </w:pPr>
          </w:p>
        </w:tc>
      </w:tr>
      <w:tr w:rsidR="00B735BB" w:rsidRPr="00631209" w14:paraId="247A9B2E" w14:textId="77777777" w:rsidTr="00884334">
        <w:tc>
          <w:tcPr>
            <w:tcW w:w="10206" w:type="dxa"/>
            <w:shd w:val="clear" w:color="auto" w:fill="002060"/>
          </w:tcPr>
          <w:p w14:paraId="3BC23511" w14:textId="4A225711" w:rsidR="00B735BB" w:rsidRPr="00631209" w:rsidRDefault="00B735BB" w:rsidP="00F607B2">
            <w:pPr>
              <w:jc w:val="both"/>
              <w:rPr>
                <w:rFonts w:ascii="Arial" w:hAnsi="Arial" w:cs="Arial"/>
                <w:b/>
              </w:rPr>
            </w:pPr>
            <w:r w:rsidRPr="00631209">
              <w:rPr>
                <w:rFonts w:ascii="Arial" w:hAnsi="Arial" w:cs="Arial"/>
                <w:b/>
              </w:rPr>
              <w:t>DISCLOSURE AND BARRING SERVICE CHECKS</w:t>
            </w:r>
            <w:r w:rsidR="000C32E3" w:rsidRPr="00631209">
              <w:rPr>
                <w:rFonts w:ascii="Arial" w:hAnsi="Arial" w:cs="Arial"/>
                <w:b/>
              </w:rPr>
              <w:t xml:space="preserve"> </w:t>
            </w:r>
          </w:p>
        </w:tc>
      </w:tr>
      <w:tr w:rsidR="00B735BB" w:rsidRPr="00631209" w14:paraId="27F6484B" w14:textId="77777777" w:rsidTr="00884334">
        <w:tc>
          <w:tcPr>
            <w:tcW w:w="10206" w:type="dxa"/>
            <w:shd w:val="clear" w:color="auto" w:fill="auto"/>
          </w:tcPr>
          <w:p w14:paraId="32A1551D" w14:textId="77777777" w:rsidR="00B735BB" w:rsidRPr="00631209" w:rsidRDefault="00B735BB" w:rsidP="00F607B2">
            <w:pPr>
              <w:jc w:val="both"/>
              <w:rPr>
                <w:rFonts w:ascii="Arial" w:hAnsi="Arial" w:cs="Arial"/>
                <w:lang w:eastAsia="en-GB"/>
              </w:rPr>
            </w:pPr>
            <w:r w:rsidRPr="0063120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22730C08" w:rsidR="005F24EA" w:rsidRPr="00631209" w:rsidRDefault="005F24EA" w:rsidP="00F607B2">
            <w:pPr>
              <w:jc w:val="both"/>
              <w:rPr>
                <w:rFonts w:ascii="Arial" w:hAnsi="Arial" w:cs="Arial"/>
                <w:b/>
              </w:rPr>
            </w:pPr>
          </w:p>
        </w:tc>
      </w:tr>
      <w:tr w:rsidR="003B43F4" w:rsidRPr="00631209" w14:paraId="6CE458A9" w14:textId="77777777" w:rsidTr="00884334">
        <w:tc>
          <w:tcPr>
            <w:tcW w:w="10206" w:type="dxa"/>
            <w:shd w:val="clear" w:color="auto" w:fill="002060"/>
          </w:tcPr>
          <w:p w14:paraId="2E401EA4" w14:textId="77777777" w:rsidR="003B43F4" w:rsidRPr="00631209" w:rsidRDefault="003B43F4" w:rsidP="00F607B2">
            <w:pPr>
              <w:jc w:val="both"/>
              <w:rPr>
                <w:rFonts w:ascii="Arial" w:hAnsi="Arial" w:cs="Arial"/>
              </w:rPr>
            </w:pPr>
            <w:r w:rsidRPr="00631209">
              <w:rPr>
                <w:rFonts w:ascii="Arial" w:hAnsi="Arial" w:cs="Arial"/>
                <w:b/>
              </w:rPr>
              <w:t xml:space="preserve">GENERAL </w:t>
            </w:r>
          </w:p>
        </w:tc>
      </w:tr>
      <w:tr w:rsidR="003B43F4" w:rsidRPr="00631209" w14:paraId="7E0A6926" w14:textId="77777777" w:rsidTr="00884334">
        <w:tc>
          <w:tcPr>
            <w:tcW w:w="10206" w:type="dxa"/>
          </w:tcPr>
          <w:p w14:paraId="61C5FF3B" w14:textId="77777777" w:rsidR="008D6EE5" w:rsidRPr="00631209" w:rsidRDefault="008D6EE5" w:rsidP="00F607B2">
            <w:pPr>
              <w:pStyle w:val="BodyText"/>
              <w:jc w:val="both"/>
              <w:rPr>
                <w:rFonts w:ascii="Arial" w:hAnsi="Arial" w:cs="Arial"/>
                <w:b w:val="0"/>
                <w:sz w:val="22"/>
                <w:szCs w:val="22"/>
              </w:rPr>
            </w:pPr>
            <w:r w:rsidRPr="00631209">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631209">
              <w:rPr>
                <w:rFonts w:ascii="Arial" w:hAnsi="Arial" w:cs="Arial"/>
                <w:b w:val="0"/>
                <w:sz w:val="22"/>
                <w:szCs w:val="22"/>
              </w:rPr>
              <w:t>m</w:t>
            </w:r>
            <w:r w:rsidRPr="00631209">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Pr="00631209" w:rsidRDefault="0088512F" w:rsidP="00F607B2">
            <w:pPr>
              <w:pStyle w:val="BodyText"/>
              <w:jc w:val="both"/>
              <w:rPr>
                <w:rFonts w:ascii="Arial" w:hAnsi="Arial" w:cs="Arial"/>
                <w:b w:val="0"/>
                <w:sz w:val="22"/>
                <w:szCs w:val="22"/>
              </w:rPr>
            </w:pPr>
          </w:p>
          <w:p w14:paraId="5F2759E2" w14:textId="77777777" w:rsidR="00B735BB" w:rsidRPr="00631209" w:rsidRDefault="00B735BB" w:rsidP="00B735BB">
            <w:pPr>
              <w:pStyle w:val="ListParagraph"/>
              <w:ind w:left="33"/>
              <w:rPr>
                <w:rFonts w:cs="Arial"/>
                <w:szCs w:val="22"/>
                <w:lang w:val="en-US"/>
              </w:rPr>
            </w:pPr>
            <w:r w:rsidRPr="00631209">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B735BB" w:rsidRPr="00631209" w:rsidRDefault="00B735BB" w:rsidP="0088512F">
            <w:pPr>
              <w:rPr>
                <w:rFonts w:ascii="Arial" w:eastAsia="Times New Roman" w:hAnsi="Arial" w:cs="Arial"/>
              </w:rPr>
            </w:pPr>
          </w:p>
          <w:p w14:paraId="1429A883" w14:textId="77777777" w:rsidR="0088512F" w:rsidRPr="00631209" w:rsidRDefault="0088512F" w:rsidP="0088512F">
            <w:pPr>
              <w:rPr>
                <w:rFonts w:ascii="Arial" w:eastAsia="Times New Roman" w:hAnsi="Arial" w:cs="Arial"/>
              </w:rPr>
            </w:pPr>
            <w:r w:rsidRPr="00631209">
              <w:rPr>
                <w:rFonts w:ascii="Arial" w:eastAsia="Times New Roman" w:hAnsi="Arial" w:cs="Arial"/>
              </w:rPr>
              <w:t xml:space="preserve">Northern Devon Healthcare NHS Trust and the Royal Devon and Exeter NHS Foundation Trust continue to develop our </w:t>
            </w:r>
            <w:proofErr w:type="gramStart"/>
            <w:r w:rsidRPr="00631209">
              <w:rPr>
                <w:rFonts w:ascii="Arial" w:eastAsia="Times New Roman" w:hAnsi="Arial" w:cs="Arial"/>
              </w:rPr>
              <w:t>long standing</w:t>
            </w:r>
            <w:proofErr w:type="gramEnd"/>
            <w:r w:rsidRPr="00631209">
              <w:rPr>
                <w:rFonts w:ascii="Arial" w:eastAsia="Times New Roman" w:hAnsi="Arial" w:cs="Arial"/>
              </w:rPr>
              <w:t xml:space="preserve">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14:paraId="32158134" w14:textId="77777777" w:rsidR="002B7A29" w:rsidRPr="00631209" w:rsidRDefault="002B7A29" w:rsidP="00BD7483">
            <w:pPr>
              <w:ind w:left="-709"/>
              <w:rPr>
                <w:rFonts w:ascii="Arial" w:hAnsi="Arial" w:cs="Arial"/>
              </w:rPr>
            </w:pPr>
            <w:r w:rsidRPr="00631209">
              <w:rPr>
                <w:rFonts w:ascii="Arial" w:hAnsi="Arial" w:cs="Arial"/>
              </w:rPr>
              <w:t>T</w:t>
            </w:r>
            <w:r w:rsidRPr="00631209">
              <w:rPr>
                <w:rFonts w:ascii="Arial" w:hAnsi="Arial" w:cs="Arial"/>
                <w:i/>
                <w:iCs/>
              </w:rPr>
              <w:t xml:space="preserve">his </w:t>
            </w:r>
            <w:r w:rsidRPr="00631209">
              <w:rPr>
                <w:rFonts w:ascii="Arial" w:hAnsi="Arial" w:cs="Arial"/>
                <w:i/>
                <w:iCs/>
                <w:color w:val="000000"/>
                <w:lang w:val="en-US" w:eastAsia="en-GB"/>
              </w:rPr>
              <w:t xml:space="preserve">is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1A68B83C" w:rsidR="008F7D36" w:rsidRPr="00F607B2" w:rsidRDefault="005235B0" w:rsidP="00AE0EC0">
            <w:pPr>
              <w:jc w:val="both"/>
              <w:rPr>
                <w:rFonts w:ascii="Arial" w:hAnsi="Arial" w:cs="Arial"/>
              </w:rPr>
            </w:pPr>
            <w:r>
              <w:rPr>
                <w:rFonts w:ascii="Arial" w:hAnsi="Arial" w:cs="Arial"/>
              </w:rPr>
              <w:t>B6 Research Physiotherapist</w:t>
            </w:r>
          </w:p>
        </w:tc>
      </w:tr>
    </w:tbl>
    <w:p w14:paraId="1071F580" w14:textId="77777777" w:rsidR="008F7D36" w:rsidRDefault="008F7D36" w:rsidP="00F607B2">
      <w:pPr>
        <w:spacing w:after="0" w:line="240" w:lineRule="auto"/>
        <w:jc w:val="both"/>
        <w:rPr>
          <w:rFonts w:ascii="Arial" w:hAnsi="Arial" w:cs="Arial"/>
        </w:rPr>
      </w:pPr>
    </w:p>
    <w:p w14:paraId="52F37878" w14:textId="0D13584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259E6368"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BSc Degree in Physiotherapy</w:t>
            </w:r>
          </w:p>
          <w:p w14:paraId="48585B3B" w14:textId="77777777" w:rsidR="005235B0" w:rsidRPr="00681831" w:rsidRDefault="005235B0" w:rsidP="005235B0">
            <w:pPr>
              <w:pStyle w:val="ListParagraph"/>
              <w:ind w:left="374"/>
              <w:jc w:val="left"/>
              <w:rPr>
                <w:rFonts w:cs="Arial"/>
              </w:rPr>
            </w:pPr>
          </w:p>
          <w:p w14:paraId="00B0C718"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Masters Level qualification or the equivalent specialist knowledge, skills, and experience</w:t>
            </w:r>
          </w:p>
          <w:p w14:paraId="18D2A356" w14:textId="77777777" w:rsidR="005235B0" w:rsidRPr="00681831" w:rsidRDefault="005235B0" w:rsidP="005235B0">
            <w:pPr>
              <w:rPr>
                <w:rFonts w:ascii="Arial" w:hAnsi="Arial" w:cs="Arial"/>
              </w:rPr>
            </w:pPr>
          </w:p>
          <w:p w14:paraId="63D0D5E2"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Completed Level 7 models in Musculoskeletal related areas of practice or equivalent such as advanced assessment, diagnosis, and treatment.</w:t>
            </w:r>
          </w:p>
          <w:p w14:paraId="1F591473" w14:textId="77777777" w:rsidR="005235B0" w:rsidRPr="00681831" w:rsidRDefault="005235B0" w:rsidP="005235B0">
            <w:pPr>
              <w:rPr>
                <w:rFonts w:ascii="Arial" w:hAnsi="Arial" w:cs="Arial"/>
              </w:rPr>
            </w:pPr>
          </w:p>
          <w:p w14:paraId="37724935"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HCPC Registration</w:t>
            </w:r>
          </w:p>
          <w:p w14:paraId="366F5065" w14:textId="77777777" w:rsidR="005235B0" w:rsidRPr="00681831" w:rsidRDefault="005235B0" w:rsidP="005235B0">
            <w:pPr>
              <w:rPr>
                <w:rFonts w:ascii="Arial" w:hAnsi="Arial" w:cs="Arial"/>
              </w:rPr>
            </w:pPr>
          </w:p>
          <w:p w14:paraId="676BF9DF"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 xml:space="preserve">Be a member of CSP or appropriate professional body </w:t>
            </w:r>
          </w:p>
          <w:p w14:paraId="345DCF48" w14:textId="77777777" w:rsidR="005235B0" w:rsidRPr="00681831" w:rsidRDefault="005235B0" w:rsidP="005235B0">
            <w:pPr>
              <w:rPr>
                <w:rFonts w:ascii="Arial" w:hAnsi="Arial" w:cs="Arial"/>
              </w:rPr>
            </w:pPr>
          </w:p>
          <w:p w14:paraId="0DE5CCE2" w14:textId="77777777" w:rsidR="005235B0" w:rsidRPr="00681831" w:rsidRDefault="005235B0" w:rsidP="005235B0">
            <w:pPr>
              <w:pStyle w:val="ListParagraph"/>
              <w:numPr>
                <w:ilvl w:val="0"/>
                <w:numId w:val="12"/>
              </w:numPr>
              <w:overflowPunct w:val="0"/>
              <w:autoSpaceDE w:val="0"/>
              <w:autoSpaceDN w:val="0"/>
              <w:adjustRightInd w:val="0"/>
              <w:spacing w:before="0"/>
              <w:ind w:left="374"/>
              <w:jc w:val="left"/>
              <w:rPr>
                <w:rFonts w:cs="Arial"/>
              </w:rPr>
            </w:pPr>
            <w:r w:rsidRPr="00681831">
              <w:rPr>
                <w:rFonts w:cs="Arial"/>
              </w:rPr>
              <w:t>CPD pertaining to Secondary Care and musculoskeletal or respiratory management</w:t>
            </w:r>
          </w:p>
          <w:p w14:paraId="15885A2B" w14:textId="7E1C7AC2" w:rsidR="001D2D93" w:rsidRPr="00F607B2" w:rsidRDefault="001D2D93" w:rsidP="00884334">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3274A597" w14:textId="77777777" w:rsidR="000C32E3" w:rsidRDefault="006C2A50" w:rsidP="00884334">
            <w:pPr>
              <w:jc w:val="both"/>
              <w:rPr>
                <w:rFonts w:ascii="Arial" w:hAnsi="Arial" w:cs="Arial"/>
              </w:rPr>
            </w:pPr>
            <w:r>
              <w:rPr>
                <w:rFonts w:ascii="Arial" w:hAnsi="Arial" w:cs="Arial"/>
              </w:rPr>
              <w:t>E</w:t>
            </w:r>
          </w:p>
          <w:p w14:paraId="0DBEE92E" w14:textId="77777777" w:rsidR="006C2A50" w:rsidRDefault="006C2A50" w:rsidP="00884334">
            <w:pPr>
              <w:jc w:val="both"/>
              <w:rPr>
                <w:rFonts w:ascii="Arial" w:hAnsi="Arial" w:cs="Arial"/>
              </w:rPr>
            </w:pPr>
          </w:p>
          <w:p w14:paraId="6FFF3156" w14:textId="77777777" w:rsidR="006C2A50" w:rsidRDefault="006C2A50" w:rsidP="00884334">
            <w:pPr>
              <w:jc w:val="both"/>
              <w:rPr>
                <w:rFonts w:ascii="Arial" w:hAnsi="Arial" w:cs="Arial"/>
              </w:rPr>
            </w:pPr>
          </w:p>
          <w:p w14:paraId="50C00207" w14:textId="77777777" w:rsidR="006C2A50" w:rsidRDefault="006C2A50" w:rsidP="00884334">
            <w:pPr>
              <w:jc w:val="both"/>
              <w:rPr>
                <w:rFonts w:ascii="Arial" w:hAnsi="Arial" w:cs="Arial"/>
              </w:rPr>
            </w:pPr>
            <w:r>
              <w:rPr>
                <w:rFonts w:ascii="Arial" w:hAnsi="Arial" w:cs="Arial"/>
              </w:rPr>
              <w:t>E</w:t>
            </w:r>
          </w:p>
          <w:p w14:paraId="2798897B" w14:textId="77777777" w:rsidR="006C2A50" w:rsidRDefault="006C2A50" w:rsidP="00884334">
            <w:pPr>
              <w:jc w:val="both"/>
              <w:rPr>
                <w:rFonts w:ascii="Arial" w:hAnsi="Arial" w:cs="Arial"/>
              </w:rPr>
            </w:pPr>
          </w:p>
          <w:p w14:paraId="00A45292" w14:textId="77777777" w:rsidR="006C2A50" w:rsidRDefault="006C2A50" w:rsidP="00884334">
            <w:pPr>
              <w:jc w:val="both"/>
              <w:rPr>
                <w:rFonts w:ascii="Arial" w:hAnsi="Arial" w:cs="Arial"/>
              </w:rPr>
            </w:pPr>
          </w:p>
          <w:p w14:paraId="48D22870" w14:textId="77777777" w:rsidR="006C2A50" w:rsidRDefault="006C2A50" w:rsidP="00884334">
            <w:pPr>
              <w:jc w:val="both"/>
              <w:rPr>
                <w:rFonts w:ascii="Arial" w:hAnsi="Arial" w:cs="Arial"/>
              </w:rPr>
            </w:pPr>
            <w:r>
              <w:rPr>
                <w:rFonts w:ascii="Arial" w:hAnsi="Arial" w:cs="Arial"/>
              </w:rPr>
              <w:t>E</w:t>
            </w:r>
          </w:p>
          <w:p w14:paraId="08324671" w14:textId="77777777" w:rsidR="006C2A50" w:rsidRDefault="006C2A50" w:rsidP="00884334">
            <w:pPr>
              <w:jc w:val="both"/>
              <w:rPr>
                <w:rFonts w:ascii="Arial" w:hAnsi="Arial" w:cs="Arial"/>
              </w:rPr>
            </w:pPr>
          </w:p>
          <w:p w14:paraId="53397146" w14:textId="77777777" w:rsidR="00681831" w:rsidRDefault="00681831" w:rsidP="00884334">
            <w:pPr>
              <w:jc w:val="both"/>
              <w:rPr>
                <w:rFonts w:ascii="Arial" w:hAnsi="Arial" w:cs="Arial"/>
              </w:rPr>
            </w:pPr>
          </w:p>
          <w:p w14:paraId="046F2F88" w14:textId="59C41A7F" w:rsidR="006C2A50" w:rsidRDefault="006C2A50" w:rsidP="00884334">
            <w:pPr>
              <w:jc w:val="both"/>
              <w:rPr>
                <w:rFonts w:ascii="Arial" w:hAnsi="Arial" w:cs="Arial"/>
              </w:rPr>
            </w:pPr>
            <w:bookmarkStart w:id="0" w:name="_GoBack"/>
            <w:bookmarkEnd w:id="0"/>
            <w:r>
              <w:rPr>
                <w:rFonts w:ascii="Arial" w:hAnsi="Arial" w:cs="Arial"/>
              </w:rPr>
              <w:t>E</w:t>
            </w:r>
          </w:p>
          <w:p w14:paraId="02ADE952" w14:textId="77777777" w:rsidR="006C2A50" w:rsidRDefault="006C2A50" w:rsidP="00884334">
            <w:pPr>
              <w:jc w:val="both"/>
              <w:rPr>
                <w:rFonts w:ascii="Arial" w:hAnsi="Arial" w:cs="Arial"/>
              </w:rPr>
            </w:pPr>
          </w:p>
          <w:p w14:paraId="05417607" w14:textId="77777777" w:rsidR="006C2A50" w:rsidRDefault="006C2A50" w:rsidP="00884334">
            <w:pPr>
              <w:jc w:val="both"/>
              <w:rPr>
                <w:rFonts w:ascii="Arial" w:hAnsi="Arial" w:cs="Arial"/>
              </w:rPr>
            </w:pPr>
            <w:r>
              <w:rPr>
                <w:rFonts w:ascii="Arial" w:hAnsi="Arial" w:cs="Arial"/>
              </w:rPr>
              <w:t>E</w:t>
            </w:r>
          </w:p>
          <w:p w14:paraId="7774BE78" w14:textId="77777777" w:rsidR="006C2A50" w:rsidRDefault="006C2A50" w:rsidP="00884334">
            <w:pPr>
              <w:jc w:val="both"/>
              <w:rPr>
                <w:rFonts w:ascii="Arial" w:hAnsi="Arial" w:cs="Arial"/>
              </w:rPr>
            </w:pPr>
          </w:p>
          <w:p w14:paraId="2AF7E629" w14:textId="54BBF9B4" w:rsidR="006C2A50" w:rsidRPr="00F607B2" w:rsidRDefault="006C2A50" w:rsidP="00884334">
            <w:pPr>
              <w:jc w:val="both"/>
              <w:rPr>
                <w:rFonts w:ascii="Arial" w:hAnsi="Arial" w:cs="Arial"/>
              </w:rPr>
            </w:pPr>
            <w:r>
              <w:rPr>
                <w:rFonts w:ascii="Arial" w:hAnsi="Arial" w:cs="Arial"/>
              </w:rPr>
              <w:t>E</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6A1A0E3B" w14:textId="77777777" w:rsidR="005235B0" w:rsidRDefault="005235B0" w:rsidP="005235B0">
            <w:pPr>
              <w:pStyle w:val="ListParagraph"/>
              <w:rPr>
                <w:rFonts w:cs="Arial"/>
                <w:sz w:val="20"/>
                <w:szCs w:val="20"/>
              </w:rPr>
            </w:pPr>
          </w:p>
          <w:p w14:paraId="04A0E180" w14:textId="77777777" w:rsidR="005235B0" w:rsidRPr="00681831" w:rsidRDefault="005235B0" w:rsidP="005235B0">
            <w:pPr>
              <w:pStyle w:val="NoSpacing"/>
              <w:numPr>
                <w:ilvl w:val="0"/>
                <w:numId w:val="13"/>
              </w:numPr>
              <w:ind w:left="374"/>
              <w:jc w:val="both"/>
              <w:rPr>
                <w:rFonts w:ascii="Arial" w:hAnsi="Arial" w:cs="Arial"/>
                <w:szCs w:val="20"/>
              </w:rPr>
            </w:pPr>
            <w:r w:rsidRPr="00681831">
              <w:rPr>
                <w:rFonts w:ascii="Arial" w:hAnsi="Arial" w:cs="Arial"/>
                <w:szCs w:val="20"/>
              </w:rPr>
              <w:t>Excellent written and verbal communication, knowledge of audit and research</w:t>
            </w:r>
          </w:p>
          <w:p w14:paraId="2AF7ACD7" w14:textId="77777777" w:rsidR="005235B0" w:rsidRPr="00681831" w:rsidRDefault="005235B0" w:rsidP="005235B0">
            <w:pPr>
              <w:pStyle w:val="ListParagraph"/>
              <w:rPr>
                <w:rFonts w:cs="Arial"/>
                <w:szCs w:val="20"/>
              </w:rPr>
            </w:pPr>
          </w:p>
          <w:p w14:paraId="7AAE7690" w14:textId="77777777" w:rsidR="005235B0" w:rsidRPr="00681831" w:rsidRDefault="005235B0" w:rsidP="005235B0">
            <w:pPr>
              <w:pStyle w:val="NoSpacing"/>
              <w:numPr>
                <w:ilvl w:val="0"/>
                <w:numId w:val="13"/>
              </w:numPr>
              <w:ind w:left="374"/>
              <w:jc w:val="both"/>
              <w:rPr>
                <w:rFonts w:ascii="Arial" w:hAnsi="Arial" w:cs="Arial"/>
                <w:szCs w:val="20"/>
              </w:rPr>
            </w:pPr>
            <w:r w:rsidRPr="00681831">
              <w:rPr>
                <w:rFonts w:ascii="Arial" w:hAnsi="Arial" w:cs="Arial"/>
                <w:szCs w:val="20"/>
              </w:rPr>
              <w:t>Good time management skills, able to prioritise and organise workload for best effect</w:t>
            </w:r>
          </w:p>
          <w:p w14:paraId="120776F0" w14:textId="77777777" w:rsidR="005235B0" w:rsidRPr="00681831" w:rsidRDefault="005235B0" w:rsidP="005235B0">
            <w:pPr>
              <w:pStyle w:val="ListParagraph"/>
              <w:rPr>
                <w:rFonts w:cs="Arial"/>
                <w:szCs w:val="20"/>
              </w:rPr>
            </w:pPr>
          </w:p>
          <w:p w14:paraId="436A9C25" w14:textId="77777777" w:rsidR="005235B0" w:rsidRPr="00681831" w:rsidRDefault="005235B0" w:rsidP="005235B0">
            <w:pPr>
              <w:pStyle w:val="NoSpacing"/>
              <w:numPr>
                <w:ilvl w:val="0"/>
                <w:numId w:val="13"/>
              </w:numPr>
              <w:ind w:left="374"/>
              <w:jc w:val="both"/>
              <w:rPr>
                <w:rFonts w:ascii="Arial" w:hAnsi="Arial" w:cs="Arial"/>
                <w:szCs w:val="20"/>
              </w:rPr>
            </w:pPr>
            <w:r w:rsidRPr="00681831">
              <w:rPr>
                <w:rFonts w:ascii="Arial" w:hAnsi="Arial" w:cs="Arial"/>
                <w:szCs w:val="20"/>
              </w:rPr>
              <w:t>Ability to promote best practice regarding all musculoskeletal matters</w:t>
            </w:r>
          </w:p>
          <w:p w14:paraId="6BF511CD" w14:textId="77777777" w:rsidR="005235B0" w:rsidRPr="00681831" w:rsidRDefault="005235B0" w:rsidP="005235B0">
            <w:pPr>
              <w:pStyle w:val="ListParagraph"/>
              <w:rPr>
                <w:rFonts w:cs="Arial"/>
                <w:szCs w:val="20"/>
              </w:rPr>
            </w:pPr>
          </w:p>
          <w:p w14:paraId="33B8E7ED" w14:textId="07B9A099" w:rsidR="005235B0" w:rsidRPr="00681831" w:rsidRDefault="005235B0" w:rsidP="005235B0">
            <w:pPr>
              <w:pStyle w:val="NoSpacing"/>
              <w:numPr>
                <w:ilvl w:val="0"/>
                <w:numId w:val="13"/>
              </w:numPr>
              <w:ind w:left="374"/>
              <w:jc w:val="both"/>
              <w:rPr>
                <w:rFonts w:ascii="Arial" w:hAnsi="Arial" w:cs="Arial"/>
                <w:szCs w:val="20"/>
              </w:rPr>
            </w:pPr>
            <w:r w:rsidRPr="00681831">
              <w:rPr>
                <w:rFonts w:ascii="Arial" w:hAnsi="Arial" w:cs="Arial"/>
                <w:szCs w:val="20"/>
              </w:rPr>
              <w:t>Ability to maintain a high level of confidentiality and discretion at al</w:t>
            </w:r>
            <w:r w:rsidR="006C2A50" w:rsidRPr="00681831">
              <w:rPr>
                <w:rFonts w:ascii="Arial" w:hAnsi="Arial" w:cs="Arial"/>
                <w:szCs w:val="20"/>
              </w:rPr>
              <w:t>l</w:t>
            </w:r>
            <w:r w:rsidRPr="00681831">
              <w:rPr>
                <w:rFonts w:ascii="Arial" w:hAnsi="Arial" w:cs="Arial"/>
                <w:szCs w:val="20"/>
              </w:rPr>
              <w:t xml:space="preserve"> times</w:t>
            </w:r>
          </w:p>
          <w:p w14:paraId="57A62BB7" w14:textId="77777777" w:rsidR="005235B0" w:rsidRPr="00681831" w:rsidRDefault="005235B0" w:rsidP="005235B0">
            <w:pPr>
              <w:pStyle w:val="NoSpacing"/>
              <w:ind w:left="374"/>
              <w:jc w:val="both"/>
              <w:rPr>
                <w:rFonts w:ascii="Arial" w:hAnsi="Arial" w:cs="Arial"/>
              </w:rPr>
            </w:pPr>
          </w:p>
          <w:p w14:paraId="1CE7E34D" w14:textId="77777777" w:rsidR="005235B0" w:rsidRPr="00681831" w:rsidRDefault="005235B0" w:rsidP="005235B0">
            <w:pPr>
              <w:pStyle w:val="NoSpacing"/>
              <w:numPr>
                <w:ilvl w:val="0"/>
                <w:numId w:val="13"/>
              </w:numPr>
              <w:ind w:left="374"/>
              <w:jc w:val="both"/>
              <w:rPr>
                <w:rFonts w:ascii="Arial" w:hAnsi="Arial" w:cs="Arial"/>
                <w:szCs w:val="20"/>
              </w:rPr>
            </w:pPr>
            <w:r w:rsidRPr="00681831">
              <w:rPr>
                <w:rFonts w:ascii="Arial" w:hAnsi="Arial" w:cs="Arial"/>
                <w:szCs w:val="20"/>
              </w:rPr>
              <w:t>Problem</w:t>
            </w:r>
            <w:r w:rsidRPr="00681831">
              <w:rPr>
                <w:rFonts w:ascii="Arial" w:hAnsi="Arial" w:cs="Arial"/>
                <w:spacing w:val="-14"/>
                <w:szCs w:val="20"/>
              </w:rPr>
              <w:t xml:space="preserve"> </w:t>
            </w:r>
            <w:r w:rsidRPr="00681831">
              <w:rPr>
                <w:rFonts w:ascii="Arial" w:hAnsi="Arial" w:cs="Arial"/>
                <w:szCs w:val="20"/>
              </w:rPr>
              <w:t>solving</w:t>
            </w:r>
            <w:r w:rsidRPr="00681831">
              <w:rPr>
                <w:rFonts w:ascii="Arial" w:hAnsi="Arial" w:cs="Arial"/>
                <w:spacing w:val="-14"/>
                <w:szCs w:val="20"/>
              </w:rPr>
              <w:t xml:space="preserve"> </w:t>
            </w:r>
            <w:r w:rsidRPr="00681831">
              <w:rPr>
                <w:rFonts w:ascii="Arial" w:hAnsi="Arial" w:cs="Arial"/>
                <w:szCs w:val="20"/>
              </w:rPr>
              <w:t>&amp;</w:t>
            </w:r>
            <w:r w:rsidRPr="00681831">
              <w:rPr>
                <w:rFonts w:ascii="Arial" w:hAnsi="Arial" w:cs="Arial"/>
                <w:spacing w:val="-13"/>
                <w:szCs w:val="20"/>
              </w:rPr>
              <w:t xml:space="preserve"> </w:t>
            </w:r>
            <w:r w:rsidRPr="00681831">
              <w:rPr>
                <w:rFonts w:ascii="Arial" w:hAnsi="Arial" w:cs="Arial"/>
                <w:szCs w:val="20"/>
              </w:rPr>
              <w:t>analytical</w:t>
            </w:r>
            <w:r w:rsidRPr="00681831">
              <w:rPr>
                <w:rFonts w:ascii="Arial" w:hAnsi="Arial" w:cs="Arial"/>
                <w:spacing w:val="-14"/>
                <w:szCs w:val="20"/>
              </w:rPr>
              <w:t xml:space="preserve"> </w:t>
            </w:r>
            <w:r w:rsidRPr="00681831">
              <w:rPr>
                <w:rFonts w:ascii="Arial" w:hAnsi="Arial" w:cs="Arial"/>
                <w:szCs w:val="20"/>
              </w:rPr>
              <w:t>skills</w:t>
            </w:r>
          </w:p>
          <w:p w14:paraId="0707AFF5" w14:textId="77777777" w:rsidR="005235B0" w:rsidRPr="00681831" w:rsidRDefault="005235B0" w:rsidP="005235B0">
            <w:pPr>
              <w:pStyle w:val="NoSpacing"/>
              <w:ind w:left="14"/>
              <w:jc w:val="both"/>
              <w:rPr>
                <w:rFonts w:ascii="Arial" w:hAnsi="Arial" w:cs="Arial"/>
                <w:szCs w:val="20"/>
              </w:rPr>
            </w:pPr>
          </w:p>
          <w:p w14:paraId="4CF5F935" w14:textId="77777777" w:rsidR="005235B0" w:rsidRPr="00681831" w:rsidRDefault="005235B0" w:rsidP="005235B0">
            <w:pPr>
              <w:pStyle w:val="NoSpacing"/>
              <w:numPr>
                <w:ilvl w:val="0"/>
                <w:numId w:val="13"/>
              </w:numPr>
              <w:ind w:left="374"/>
              <w:jc w:val="both"/>
              <w:rPr>
                <w:rFonts w:ascii="Arial" w:hAnsi="Arial" w:cs="Arial"/>
              </w:rPr>
            </w:pPr>
            <w:r w:rsidRPr="00681831">
              <w:rPr>
                <w:rFonts w:ascii="Arial" w:hAnsi="Arial" w:cs="Arial"/>
                <w:szCs w:val="20"/>
              </w:rPr>
              <w:t>Ability to follow Local NHS policy and procedure</w:t>
            </w:r>
          </w:p>
          <w:p w14:paraId="73E9D6CA" w14:textId="7CF304F6" w:rsidR="000E5016" w:rsidRPr="000C32E3" w:rsidRDefault="000E5016" w:rsidP="00884334">
            <w:pPr>
              <w:jc w:val="both"/>
              <w:rPr>
                <w:rFonts w:ascii="Arial" w:hAnsi="Arial" w:cs="Arial"/>
                <w:color w:val="FF0000"/>
              </w:rPr>
            </w:pPr>
          </w:p>
        </w:tc>
        <w:tc>
          <w:tcPr>
            <w:tcW w:w="1398" w:type="dxa"/>
          </w:tcPr>
          <w:p w14:paraId="7847C5B9" w14:textId="77777777" w:rsidR="001D2D93" w:rsidRDefault="001D2D93" w:rsidP="00884334">
            <w:pPr>
              <w:jc w:val="both"/>
              <w:rPr>
                <w:rFonts w:ascii="Arial" w:hAnsi="Arial" w:cs="Arial"/>
              </w:rPr>
            </w:pPr>
          </w:p>
          <w:p w14:paraId="697C4EAB" w14:textId="77777777" w:rsidR="006C2A50" w:rsidRDefault="006C2A50" w:rsidP="00884334">
            <w:pPr>
              <w:jc w:val="both"/>
              <w:rPr>
                <w:rFonts w:ascii="Arial" w:hAnsi="Arial" w:cs="Arial"/>
              </w:rPr>
            </w:pPr>
          </w:p>
          <w:p w14:paraId="7C8F7127" w14:textId="77777777" w:rsidR="006C2A50" w:rsidRDefault="006C2A50" w:rsidP="00884334">
            <w:pPr>
              <w:jc w:val="both"/>
              <w:rPr>
                <w:rFonts w:ascii="Arial" w:hAnsi="Arial" w:cs="Arial"/>
              </w:rPr>
            </w:pPr>
          </w:p>
          <w:p w14:paraId="4E6CF1E2" w14:textId="77777777" w:rsidR="006C2A50" w:rsidRDefault="006C2A50" w:rsidP="00884334">
            <w:pPr>
              <w:jc w:val="both"/>
              <w:rPr>
                <w:rFonts w:ascii="Arial" w:hAnsi="Arial" w:cs="Arial"/>
              </w:rPr>
            </w:pPr>
            <w:r>
              <w:rPr>
                <w:rFonts w:ascii="Arial" w:hAnsi="Arial" w:cs="Arial"/>
              </w:rPr>
              <w:t>E</w:t>
            </w:r>
          </w:p>
          <w:p w14:paraId="3DAF41DB" w14:textId="77777777" w:rsidR="006C2A50" w:rsidRDefault="006C2A50" w:rsidP="00884334">
            <w:pPr>
              <w:jc w:val="both"/>
              <w:rPr>
                <w:rFonts w:ascii="Arial" w:hAnsi="Arial" w:cs="Arial"/>
              </w:rPr>
            </w:pPr>
          </w:p>
          <w:p w14:paraId="143EB0A0" w14:textId="77777777" w:rsidR="006C2A50" w:rsidRDefault="006C2A50" w:rsidP="00884334">
            <w:pPr>
              <w:jc w:val="both"/>
              <w:rPr>
                <w:rFonts w:ascii="Arial" w:hAnsi="Arial" w:cs="Arial"/>
              </w:rPr>
            </w:pPr>
          </w:p>
          <w:p w14:paraId="7D443BA1" w14:textId="77777777" w:rsidR="006C2A50" w:rsidRDefault="006C2A50" w:rsidP="00884334">
            <w:pPr>
              <w:jc w:val="both"/>
              <w:rPr>
                <w:rFonts w:ascii="Arial" w:hAnsi="Arial" w:cs="Arial"/>
              </w:rPr>
            </w:pPr>
            <w:r>
              <w:rPr>
                <w:rFonts w:ascii="Arial" w:hAnsi="Arial" w:cs="Arial"/>
              </w:rPr>
              <w:t>E</w:t>
            </w:r>
          </w:p>
          <w:p w14:paraId="36520FFB" w14:textId="77777777" w:rsidR="006C2A50" w:rsidRDefault="006C2A50" w:rsidP="00884334">
            <w:pPr>
              <w:jc w:val="both"/>
              <w:rPr>
                <w:rFonts w:ascii="Arial" w:hAnsi="Arial" w:cs="Arial"/>
              </w:rPr>
            </w:pPr>
          </w:p>
          <w:p w14:paraId="665CDC0C" w14:textId="77777777" w:rsidR="006C2A50" w:rsidRDefault="006C2A50" w:rsidP="00884334">
            <w:pPr>
              <w:jc w:val="both"/>
              <w:rPr>
                <w:rFonts w:ascii="Arial" w:hAnsi="Arial" w:cs="Arial"/>
              </w:rPr>
            </w:pPr>
          </w:p>
          <w:p w14:paraId="64787A52" w14:textId="77777777" w:rsidR="006C2A50" w:rsidRDefault="006C2A50" w:rsidP="00884334">
            <w:pPr>
              <w:jc w:val="both"/>
              <w:rPr>
                <w:rFonts w:ascii="Arial" w:hAnsi="Arial" w:cs="Arial"/>
              </w:rPr>
            </w:pPr>
            <w:r>
              <w:rPr>
                <w:rFonts w:ascii="Arial" w:hAnsi="Arial" w:cs="Arial"/>
              </w:rPr>
              <w:t>E</w:t>
            </w:r>
          </w:p>
          <w:p w14:paraId="0D8F0036" w14:textId="77777777" w:rsidR="006C2A50" w:rsidRDefault="006C2A50" w:rsidP="00884334">
            <w:pPr>
              <w:jc w:val="both"/>
              <w:rPr>
                <w:rFonts w:ascii="Arial" w:hAnsi="Arial" w:cs="Arial"/>
              </w:rPr>
            </w:pPr>
          </w:p>
          <w:p w14:paraId="3E18BFA3" w14:textId="77777777" w:rsidR="006C2A50" w:rsidRDefault="006C2A50" w:rsidP="00884334">
            <w:pPr>
              <w:jc w:val="both"/>
              <w:rPr>
                <w:rFonts w:ascii="Arial" w:hAnsi="Arial" w:cs="Arial"/>
              </w:rPr>
            </w:pPr>
          </w:p>
          <w:p w14:paraId="665711D3" w14:textId="77777777" w:rsidR="006C2A50" w:rsidRDefault="006C2A50" w:rsidP="00884334">
            <w:pPr>
              <w:jc w:val="both"/>
              <w:rPr>
                <w:rFonts w:ascii="Arial" w:hAnsi="Arial" w:cs="Arial"/>
              </w:rPr>
            </w:pPr>
            <w:r>
              <w:rPr>
                <w:rFonts w:ascii="Arial" w:hAnsi="Arial" w:cs="Arial"/>
              </w:rPr>
              <w:t>E</w:t>
            </w:r>
          </w:p>
          <w:p w14:paraId="65204305" w14:textId="77777777" w:rsidR="006C2A50" w:rsidRDefault="006C2A50" w:rsidP="00884334">
            <w:pPr>
              <w:jc w:val="both"/>
              <w:rPr>
                <w:rFonts w:ascii="Arial" w:hAnsi="Arial" w:cs="Arial"/>
              </w:rPr>
            </w:pPr>
          </w:p>
          <w:p w14:paraId="58DD5D9F" w14:textId="77777777" w:rsidR="006C2A50" w:rsidRDefault="006C2A50" w:rsidP="00884334">
            <w:pPr>
              <w:jc w:val="both"/>
              <w:rPr>
                <w:rFonts w:ascii="Arial" w:hAnsi="Arial" w:cs="Arial"/>
              </w:rPr>
            </w:pPr>
            <w:r>
              <w:rPr>
                <w:rFonts w:ascii="Arial" w:hAnsi="Arial" w:cs="Arial"/>
              </w:rPr>
              <w:t>E</w:t>
            </w:r>
          </w:p>
          <w:p w14:paraId="03CED341" w14:textId="77777777" w:rsidR="006C2A50" w:rsidRDefault="006C2A50" w:rsidP="00884334">
            <w:pPr>
              <w:jc w:val="both"/>
              <w:rPr>
                <w:rFonts w:ascii="Arial" w:hAnsi="Arial" w:cs="Arial"/>
              </w:rPr>
            </w:pPr>
          </w:p>
          <w:p w14:paraId="6CE1FBB7" w14:textId="308B10E6" w:rsidR="006C2A50" w:rsidRPr="00F607B2" w:rsidRDefault="006C2A50" w:rsidP="00884334">
            <w:pPr>
              <w:jc w:val="both"/>
              <w:rPr>
                <w:rFonts w:ascii="Arial" w:hAnsi="Arial" w:cs="Arial"/>
              </w:rPr>
            </w:pPr>
            <w:r>
              <w:rPr>
                <w:rFonts w:ascii="Arial" w:hAnsi="Arial" w:cs="Arial"/>
              </w:rPr>
              <w:t>E</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5F6F5886" w:rsidR="001D2D93" w:rsidRDefault="001D2D93" w:rsidP="00884334">
            <w:pPr>
              <w:jc w:val="both"/>
              <w:rPr>
                <w:rFonts w:ascii="Arial" w:hAnsi="Arial" w:cs="Arial"/>
                <w:b/>
              </w:rPr>
            </w:pPr>
            <w:r w:rsidRPr="00F607B2">
              <w:rPr>
                <w:rFonts w:ascii="Arial" w:hAnsi="Arial" w:cs="Arial"/>
                <w:b/>
              </w:rPr>
              <w:t xml:space="preserve">EXPERIENCE </w:t>
            </w:r>
          </w:p>
          <w:p w14:paraId="4DA3EBD7" w14:textId="78771A89" w:rsidR="006C2A50" w:rsidRPr="00F607B2" w:rsidRDefault="006C2A50" w:rsidP="00884334">
            <w:pPr>
              <w:jc w:val="both"/>
              <w:rPr>
                <w:rFonts w:ascii="Arial" w:hAnsi="Arial" w:cs="Arial"/>
                <w:b/>
              </w:rPr>
            </w:pPr>
          </w:p>
          <w:p w14:paraId="2327785D" w14:textId="77777777" w:rsidR="006C2A50" w:rsidRPr="00681831" w:rsidRDefault="006C2A5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A</w:t>
            </w:r>
            <w:r>
              <w:rPr>
                <w:rFonts w:cs="Arial"/>
                <w:sz w:val="20"/>
              </w:rPr>
              <w:t xml:space="preserve"> </w:t>
            </w:r>
            <w:r w:rsidRPr="00681831">
              <w:rPr>
                <w:rFonts w:cs="Arial"/>
              </w:rPr>
              <w:t xml:space="preserve">minimum of one year’s post qualification experience. </w:t>
            </w:r>
          </w:p>
          <w:p w14:paraId="569EBF8D" w14:textId="77777777" w:rsidR="006C2A50" w:rsidRPr="00681831" w:rsidRDefault="006C2A50" w:rsidP="006C2A50">
            <w:pPr>
              <w:overflowPunct w:val="0"/>
              <w:autoSpaceDE w:val="0"/>
              <w:autoSpaceDN w:val="0"/>
              <w:adjustRightInd w:val="0"/>
              <w:ind w:left="360"/>
              <w:rPr>
                <w:rFonts w:cs="Arial"/>
              </w:rPr>
            </w:pPr>
          </w:p>
          <w:p w14:paraId="47FA71B5" w14:textId="0C41E299"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 xml:space="preserve">Experience of working in primary or secondary care </w:t>
            </w:r>
          </w:p>
          <w:p w14:paraId="67B0E0D6" w14:textId="77777777" w:rsidR="005235B0" w:rsidRPr="00681831" w:rsidRDefault="005235B0" w:rsidP="005235B0">
            <w:pPr>
              <w:rPr>
                <w:rFonts w:ascii="Arial" w:hAnsi="Arial" w:cs="Arial"/>
              </w:rPr>
            </w:pPr>
          </w:p>
          <w:p w14:paraId="07AE6B6E" w14:textId="77777777"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Clinical experience of triage and care planning</w:t>
            </w:r>
          </w:p>
          <w:p w14:paraId="495C0DD6" w14:textId="77777777" w:rsidR="005235B0" w:rsidRPr="00681831" w:rsidRDefault="005235B0" w:rsidP="005235B0">
            <w:pPr>
              <w:rPr>
                <w:rFonts w:ascii="Arial" w:hAnsi="Arial" w:cs="Arial"/>
              </w:rPr>
            </w:pPr>
          </w:p>
          <w:p w14:paraId="6B8BB164" w14:textId="77777777"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Expert clinical reasoning skills.</w:t>
            </w:r>
          </w:p>
          <w:p w14:paraId="692143AF" w14:textId="77777777" w:rsidR="005235B0" w:rsidRPr="00681831" w:rsidRDefault="005235B0" w:rsidP="005235B0">
            <w:pPr>
              <w:rPr>
                <w:rFonts w:ascii="Arial" w:hAnsi="Arial" w:cs="Arial"/>
              </w:rPr>
            </w:pPr>
          </w:p>
          <w:p w14:paraId="3C2E823E" w14:textId="77777777"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Proven multi-disciplinary working</w:t>
            </w:r>
          </w:p>
          <w:p w14:paraId="5F474D0D" w14:textId="77777777" w:rsidR="005235B0" w:rsidRPr="00681831" w:rsidRDefault="005235B0" w:rsidP="005235B0">
            <w:pPr>
              <w:rPr>
                <w:rFonts w:ascii="Arial" w:hAnsi="Arial" w:cs="Arial"/>
              </w:rPr>
            </w:pPr>
          </w:p>
          <w:p w14:paraId="4D63E555" w14:textId="094494CD"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Experience of computer based clinical systems</w:t>
            </w:r>
          </w:p>
          <w:p w14:paraId="41681E44" w14:textId="77777777" w:rsidR="005235B0" w:rsidRPr="00681831" w:rsidRDefault="005235B0" w:rsidP="005235B0">
            <w:pPr>
              <w:pStyle w:val="ListParagraph"/>
              <w:rPr>
                <w:rFonts w:cs="Arial"/>
              </w:rPr>
            </w:pPr>
          </w:p>
          <w:p w14:paraId="270D399E" w14:textId="418A1FF7" w:rsidR="005235B0" w:rsidRPr="00681831" w:rsidRDefault="005235B0" w:rsidP="006C2A50">
            <w:pPr>
              <w:pStyle w:val="ListParagraph"/>
              <w:numPr>
                <w:ilvl w:val="0"/>
                <w:numId w:val="14"/>
              </w:numPr>
              <w:overflowPunct w:val="0"/>
              <w:autoSpaceDE w:val="0"/>
              <w:autoSpaceDN w:val="0"/>
              <w:adjustRightInd w:val="0"/>
              <w:spacing w:before="0"/>
              <w:jc w:val="left"/>
              <w:rPr>
                <w:rFonts w:cs="Arial"/>
              </w:rPr>
            </w:pPr>
            <w:r w:rsidRPr="00681831">
              <w:rPr>
                <w:rFonts w:cs="Arial"/>
              </w:rPr>
              <w:t>Experience of conducting/supporting research in a healthcare setting</w:t>
            </w:r>
          </w:p>
          <w:p w14:paraId="0F357F43" w14:textId="5733CDAE" w:rsidR="000E5016" w:rsidRPr="00F607B2" w:rsidRDefault="000E5016" w:rsidP="00884334">
            <w:pPr>
              <w:jc w:val="both"/>
              <w:rPr>
                <w:rFonts w:ascii="Arial" w:hAnsi="Arial" w:cs="Arial"/>
                <w:color w:val="FF0000"/>
              </w:rPr>
            </w:pPr>
          </w:p>
        </w:tc>
        <w:tc>
          <w:tcPr>
            <w:tcW w:w="1398" w:type="dxa"/>
          </w:tcPr>
          <w:p w14:paraId="3594BC6E" w14:textId="77777777" w:rsidR="001D2D93" w:rsidRDefault="001D2D93" w:rsidP="00884334">
            <w:pPr>
              <w:jc w:val="both"/>
              <w:rPr>
                <w:rFonts w:ascii="Arial" w:hAnsi="Arial" w:cs="Arial"/>
              </w:rPr>
            </w:pPr>
          </w:p>
          <w:p w14:paraId="72A3770C" w14:textId="77777777" w:rsidR="006C2A50" w:rsidRDefault="006C2A50" w:rsidP="00884334">
            <w:pPr>
              <w:jc w:val="both"/>
              <w:rPr>
                <w:rFonts w:ascii="Arial" w:hAnsi="Arial" w:cs="Arial"/>
              </w:rPr>
            </w:pPr>
          </w:p>
          <w:p w14:paraId="566D276A" w14:textId="77777777" w:rsidR="006C2A50" w:rsidRDefault="006C2A50" w:rsidP="00884334">
            <w:pPr>
              <w:jc w:val="both"/>
              <w:rPr>
                <w:rFonts w:ascii="Arial" w:hAnsi="Arial" w:cs="Arial"/>
              </w:rPr>
            </w:pPr>
            <w:r>
              <w:rPr>
                <w:rFonts w:ascii="Arial" w:hAnsi="Arial" w:cs="Arial"/>
              </w:rPr>
              <w:t>E</w:t>
            </w:r>
          </w:p>
          <w:p w14:paraId="45BFB2AC" w14:textId="77777777" w:rsidR="006C2A50" w:rsidRDefault="006C2A50" w:rsidP="00884334">
            <w:pPr>
              <w:jc w:val="both"/>
              <w:rPr>
                <w:rFonts w:ascii="Arial" w:hAnsi="Arial" w:cs="Arial"/>
              </w:rPr>
            </w:pPr>
          </w:p>
          <w:p w14:paraId="08F54F9C" w14:textId="77777777" w:rsidR="006C2A50" w:rsidRDefault="006C2A50" w:rsidP="00884334">
            <w:pPr>
              <w:jc w:val="both"/>
              <w:rPr>
                <w:rFonts w:ascii="Arial" w:hAnsi="Arial" w:cs="Arial"/>
              </w:rPr>
            </w:pPr>
            <w:r>
              <w:rPr>
                <w:rFonts w:ascii="Arial" w:hAnsi="Arial" w:cs="Arial"/>
              </w:rPr>
              <w:t>E</w:t>
            </w:r>
          </w:p>
          <w:p w14:paraId="6927968D" w14:textId="77777777" w:rsidR="006C2A50" w:rsidRDefault="006C2A50" w:rsidP="00884334">
            <w:pPr>
              <w:jc w:val="both"/>
              <w:rPr>
                <w:rFonts w:ascii="Arial" w:hAnsi="Arial" w:cs="Arial"/>
              </w:rPr>
            </w:pPr>
          </w:p>
          <w:p w14:paraId="61FDD1FC" w14:textId="77777777" w:rsidR="006C2A50" w:rsidRDefault="006C2A50" w:rsidP="00884334">
            <w:pPr>
              <w:jc w:val="both"/>
              <w:rPr>
                <w:rFonts w:ascii="Arial" w:hAnsi="Arial" w:cs="Arial"/>
              </w:rPr>
            </w:pPr>
            <w:r>
              <w:rPr>
                <w:rFonts w:ascii="Arial" w:hAnsi="Arial" w:cs="Arial"/>
              </w:rPr>
              <w:t>E</w:t>
            </w:r>
          </w:p>
          <w:p w14:paraId="43F53788" w14:textId="77777777" w:rsidR="006C2A50" w:rsidRDefault="006C2A50" w:rsidP="00884334">
            <w:pPr>
              <w:jc w:val="both"/>
              <w:rPr>
                <w:rFonts w:ascii="Arial" w:hAnsi="Arial" w:cs="Arial"/>
              </w:rPr>
            </w:pPr>
          </w:p>
          <w:p w14:paraId="2345E62F" w14:textId="77777777" w:rsidR="006C2A50" w:rsidRDefault="006C2A50" w:rsidP="00884334">
            <w:pPr>
              <w:jc w:val="both"/>
              <w:rPr>
                <w:rFonts w:ascii="Arial" w:hAnsi="Arial" w:cs="Arial"/>
              </w:rPr>
            </w:pPr>
            <w:r>
              <w:rPr>
                <w:rFonts w:ascii="Arial" w:hAnsi="Arial" w:cs="Arial"/>
              </w:rPr>
              <w:t>E</w:t>
            </w:r>
          </w:p>
          <w:p w14:paraId="48BE118A" w14:textId="77777777" w:rsidR="006C2A50" w:rsidRDefault="006C2A50" w:rsidP="00884334">
            <w:pPr>
              <w:jc w:val="both"/>
              <w:rPr>
                <w:rFonts w:ascii="Arial" w:hAnsi="Arial" w:cs="Arial"/>
              </w:rPr>
            </w:pPr>
          </w:p>
          <w:p w14:paraId="2E7A8193" w14:textId="77777777" w:rsidR="006C2A50" w:rsidRDefault="006C2A50" w:rsidP="00884334">
            <w:pPr>
              <w:jc w:val="both"/>
              <w:rPr>
                <w:rFonts w:ascii="Arial" w:hAnsi="Arial" w:cs="Arial"/>
              </w:rPr>
            </w:pPr>
            <w:r>
              <w:rPr>
                <w:rFonts w:ascii="Arial" w:hAnsi="Arial" w:cs="Arial"/>
              </w:rPr>
              <w:t>E</w:t>
            </w:r>
          </w:p>
          <w:p w14:paraId="33C84D85" w14:textId="77777777" w:rsidR="006C2A50" w:rsidRDefault="006C2A50" w:rsidP="00884334">
            <w:pPr>
              <w:jc w:val="both"/>
              <w:rPr>
                <w:rFonts w:ascii="Arial" w:hAnsi="Arial" w:cs="Arial"/>
              </w:rPr>
            </w:pPr>
            <w:r>
              <w:rPr>
                <w:rFonts w:ascii="Arial" w:hAnsi="Arial" w:cs="Arial"/>
              </w:rPr>
              <w:t>E</w:t>
            </w:r>
          </w:p>
          <w:p w14:paraId="4B98BD71" w14:textId="77777777" w:rsidR="006C2A50" w:rsidRDefault="006C2A50" w:rsidP="00884334">
            <w:pPr>
              <w:jc w:val="both"/>
              <w:rPr>
                <w:rFonts w:ascii="Arial" w:hAnsi="Arial" w:cs="Arial"/>
              </w:rPr>
            </w:pPr>
          </w:p>
          <w:p w14:paraId="125FF640" w14:textId="2652A536" w:rsidR="006C2A50" w:rsidRPr="00F607B2" w:rsidRDefault="006C2A50" w:rsidP="00884334">
            <w:pPr>
              <w:jc w:val="both"/>
              <w:rPr>
                <w:rFonts w:ascii="Arial" w:hAnsi="Arial" w:cs="Arial"/>
              </w:rPr>
            </w:pPr>
          </w:p>
        </w:tc>
        <w:tc>
          <w:tcPr>
            <w:tcW w:w="1275" w:type="dxa"/>
          </w:tcPr>
          <w:p w14:paraId="027965C1" w14:textId="77777777" w:rsidR="001D2D93" w:rsidRDefault="001D2D93" w:rsidP="00884334">
            <w:pPr>
              <w:jc w:val="both"/>
              <w:rPr>
                <w:rFonts w:ascii="Arial" w:hAnsi="Arial" w:cs="Arial"/>
              </w:rPr>
            </w:pPr>
          </w:p>
          <w:p w14:paraId="1202AAF0" w14:textId="77777777" w:rsidR="006C2A50" w:rsidRDefault="006C2A50" w:rsidP="00884334">
            <w:pPr>
              <w:jc w:val="both"/>
              <w:rPr>
                <w:rFonts w:ascii="Arial" w:hAnsi="Arial" w:cs="Arial"/>
              </w:rPr>
            </w:pPr>
          </w:p>
          <w:p w14:paraId="29F085B2" w14:textId="77777777" w:rsidR="006C2A50" w:rsidRDefault="006C2A50" w:rsidP="00884334">
            <w:pPr>
              <w:jc w:val="both"/>
              <w:rPr>
                <w:rFonts w:ascii="Arial" w:hAnsi="Arial" w:cs="Arial"/>
              </w:rPr>
            </w:pPr>
          </w:p>
          <w:p w14:paraId="0C90E958" w14:textId="77777777" w:rsidR="006C2A50" w:rsidRDefault="006C2A50" w:rsidP="00884334">
            <w:pPr>
              <w:jc w:val="both"/>
              <w:rPr>
                <w:rFonts w:ascii="Arial" w:hAnsi="Arial" w:cs="Arial"/>
              </w:rPr>
            </w:pPr>
          </w:p>
          <w:p w14:paraId="7B19099F" w14:textId="77777777" w:rsidR="006C2A50" w:rsidRDefault="006C2A50" w:rsidP="00884334">
            <w:pPr>
              <w:jc w:val="both"/>
              <w:rPr>
                <w:rFonts w:ascii="Arial" w:hAnsi="Arial" w:cs="Arial"/>
              </w:rPr>
            </w:pPr>
          </w:p>
          <w:p w14:paraId="49976D57" w14:textId="77777777" w:rsidR="006C2A50" w:rsidRDefault="006C2A50" w:rsidP="00884334">
            <w:pPr>
              <w:jc w:val="both"/>
              <w:rPr>
                <w:rFonts w:ascii="Arial" w:hAnsi="Arial" w:cs="Arial"/>
              </w:rPr>
            </w:pPr>
          </w:p>
          <w:p w14:paraId="2FE2E69E" w14:textId="77777777" w:rsidR="006C2A50" w:rsidRDefault="006C2A50" w:rsidP="00884334">
            <w:pPr>
              <w:jc w:val="both"/>
              <w:rPr>
                <w:rFonts w:ascii="Arial" w:hAnsi="Arial" w:cs="Arial"/>
              </w:rPr>
            </w:pPr>
          </w:p>
          <w:p w14:paraId="15CD6B36" w14:textId="77777777" w:rsidR="006C2A50" w:rsidRDefault="006C2A50" w:rsidP="00884334">
            <w:pPr>
              <w:jc w:val="both"/>
              <w:rPr>
                <w:rFonts w:ascii="Arial" w:hAnsi="Arial" w:cs="Arial"/>
              </w:rPr>
            </w:pPr>
          </w:p>
          <w:p w14:paraId="25DF6BAC" w14:textId="77777777" w:rsidR="006C2A50" w:rsidRDefault="006C2A50" w:rsidP="00884334">
            <w:pPr>
              <w:jc w:val="both"/>
              <w:rPr>
                <w:rFonts w:ascii="Arial" w:hAnsi="Arial" w:cs="Arial"/>
              </w:rPr>
            </w:pPr>
          </w:p>
          <w:p w14:paraId="3634915F" w14:textId="77777777" w:rsidR="006C2A50" w:rsidRDefault="006C2A50" w:rsidP="00884334">
            <w:pPr>
              <w:jc w:val="both"/>
              <w:rPr>
                <w:rFonts w:ascii="Arial" w:hAnsi="Arial" w:cs="Arial"/>
              </w:rPr>
            </w:pPr>
          </w:p>
          <w:p w14:paraId="03212C8F" w14:textId="77777777" w:rsidR="006C2A50" w:rsidRDefault="006C2A50" w:rsidP="00884334">
            <w:pPr>
              <w:jc w:val="both"/>
              <w:rPr>
                <w:rFonts w:ascii="Arial" w:hAnsi="Arial" w:cs="Arial"/>
              </w:rPr>
            </w:pPr>
          </w:p>
          <w:p w14:paraId="4B476EEC" w14:textId="77777777" w:rsidR="006C2A50" w:rsidRDefault="006C2A50" w:rsidP="00884334">
            <w:pPr>
              <w:jc w:val="both"/>
              <w:rPr>
                <w:rFonts w:ascii="Arial" w:hAnsi="Arial" w:cs="Arial"/>
              </w:rPr>
            </w:pPr>
          </w:p>
          <w:p w14:paraId="0D612EF9" w14:textId="77777777" w:rsidR="006C2A50" w:rsidRDefault="006C2A50" w:rsidP="00884334">
            <w:pPr>
              <w:jc w:val="both"/>
              <w:rPr>
                <w:rFonts w:ascii="Arial" w:hAnsi="Arial" w:cs="Arial"/>
              </w:rPr>
            </w:pPr>
          </w:p>
          <w:p w14:paraId="7D6C7C56" w14:textId="77777777" w:rsidR="006C2A50" w:rsidRDefault="006C2A50" w:rsidP="00884334">
            <w:pPr>
              <w:jc w:val="both"/>
              <w:rPr>
                <w:rFonts w:ascii="Arial" w:hAnsi="Arial" w:cs="Arial"/>
              </w:rPr>
            </w:pPr>
          </w:p>
          <w:p w14:paraId="06769E9D" w14:textId="45EAD991" w:rsidR="006C2A50" w:rsidRPr="00F607B2" w:rsidRDefault="006C2A50" w:rsidP="00884334">
            <w:pPr>
              <w:jc w:val="both"/>
              <w:rPr>
                <w:rFonts w:ascii="Arial" w:hAnsi="Arial" w:cs="Arial"/>
              </w:rPr>
            </w:pPr>
            <w:r>
              <w:rPr>
                <w:rFonts w:ascii="Arial" w:hAnsi="Arial" w:cs="Arial"/>
              </w:rPr>
              <w:t>D</w:t>
            </w:r>
          </w:p>
        </w:tc>
      </w:tr>
      <w:tr w:rsidR="001D2D93" w:rsidRPr="00F607B2" w14:paraId="16D25352" w14:textId="77777777" w:rsidTr="008F7D36">
        <w:tc>
          <w:tcPr>
            <w:tcW w:w="7641" w:type="dxa"/>
          </w:tcPr>
          <w:p w14:paraId="613481AC" w14:textId="77777777" w:rsidR="001D2D93" w:rsidRPr="005235B0" w:rsidRDefault="001D2D93" w:rsidP="00884334">
            <w:pPr>
              <w:jc w:val="both"/>
              <w:rPr>
                <w:rFonts w:ascii="Arial" w:hAnsi="Arial" w:cs="Arial"/>
                <w:b/>
              </w:rPr>
            </w:pPr>
            <w:r w:rsidRPr="005235B0">
              <w:rPr>
                <w:rFonts w:ascii="Arial" w:hAnsi="Arial" w:cs="Arial"/>
                <w:b/>
              </w:rPr>
              <w:t xml:space="preserve">PERSONAL ATTRIBUTES </w:t>
            </w:r>
          </w:p>
          <w:p w14:paraId="591613A3" w14:textId="77777777" w:rsidR="006C2A50" w:rsidRPr="00681831" w:rsidRDefault="006C2A50" w:rsidP="006C2A50">
            <w:pPr>
              <w:pStyle w:val="NoSpacing"/>
              <w:numPr>
                <w:ilvl w:val="0"/>
                <w:numId w:val="13"/>
              </w:numPr>
              <w:ind w:left="374"/>
              <w:jc w:val="both"/>
              <w:rPr>
                <w:rFonts w:ascii="Arial" w:hAnsi="Arial" w:cs="Arial"/>
              </w:rPr>
            </w:pPr>
            <w:r w:rsidRPr="00681831">
              <w:rPr>
                <w:rFonts w:ascii="Arial" w:hAnsi="Arial" w:cs="Arial"/>
                <w:szCs w:val="20"/>
              </w:rPr>
              <w:t>High levels of integrity and loyalty</w:t>
            </w:r>
          </w:p>
          <w:p w14:paraId="3EFC27D6" w14:textId="77777777" w:rsidR="006C2A50" w:rsidRPr="00681831" w:rsidRDefault="006C2A50" w:rsidP="006C2A50">
            <w:pPr>
              <w:pStyle w:val="NoSpacing"/>
              <w:ind w:left="374"/>
              <w:jc w:val="both"/>
              <w:rPr>
                <w:rFonts w:ascii="Arial" w:hAnsi="Arial" w:cs="Arial"/>
              </w:rPr>
            </w:pPr>
          </w:p>
          <w:p w14:paraId="6A910B7D" w14:textId="77777777" w:rsidR="006C2A50" w:rsidRPr="00681831" w:rsidRDefault="006C2A50" w:rsidP="006C2A50">
            <w:pPr>
              <w:pStyle w:val="NoSpacing"/>
              <w:numPr>
                <w:ilvl w:val="0"/>
                <w:numId w:val="13"/>
              </w:numPr>
              <w:ind w:left="374"/>
              <w:jc w:val="both"/>
              <w:rPr>
                <w:rFonts w:ascii="Arial" w:hAnsi="Arial" w:cs="Arial"/>
              </w:rPr>
            </w:pPr>
            <w:r w:rsidRPr="00681831">
              <w:rPr>
                <w:rFonts w:ascii="Arial" w:hAnsi="Arial" w:cs="Arial"/>
                <w:szCs w:val="20"/>
              </w:rPr>
              <w:t>Sensitive and empathetic in distressing situations</w:t>
            </w:r>
          </w:p>
          <w:p w14:paraId="5972B6F1" w14:textId="77777777" w:rsidR="006C2A50" w:rsidRPr="00681831" w:rsidRDefault="006C2A50" w:rsidP="006C2A50">
            <w:pPr>
              <w:pStyle w:val="NoSpacing"/>
              <w:ind w:left="374"/>
              <w:jc w:val="both"/>
              <w:rPr>
                <w:rFonts w:ascii="Arial" w:hAnsi="Arial" w:cs="Arial"/>
              </w:rPr>
            </w:pPr>
          </w:p>
          <w:p w14:paraId="20E1110C" w14:textId="77777777" w:rsidR="006C2A50" w:rsidRPr="00681831" w:rsidRDefault="006C2A50" w:rsidP="006C2A50">
            <w:pPr>
              <w:pStyle w:val="NoSpacing"/>
              <w:numPr>
                <w:ilvl w:val="0"/>
                <w:numId w:val="13"/>
              </w:numPr>
              <w:ind w:left="374"/>
              <w:jc w:val="both"/>
              <w:rPr>
                <w:rFonts w:ascii="Arial" w:hAnsi="Arial" w:cs="Arial"/>
                <w:szCs w:val="20"/>
              </w:rPr>
            </w:pPr>
            <w:r w:rsidRPr="00681831">
              <w:rPr>
                <w:rFonts w:ascii="Arial" w:hAnsi="Arial" w:cs="Arial"/>
                <w:szCs w:val="20"/>
              </w:rPr>
              <w:t>Ability to work under pressure</w:t>
            </w:r>
          </w:p>
          <w:p w14:paraId="7557B67F" w14:textId="77777777" w:rsidR="006C2A50" w:rsidRPr="00681831" w:rsidRDefault="006C2A50" w:rsidP="006C2A50">
            <w:pPr>
              <w:pStyle w:val="NoSpacing"/>
              <w:ind w:left="374"/>
              <w:jc w:val="both"/>
              <w:rPr>
                <w:rFonts w:ascii="Arial" w:hAnsi="Arial" w:cs="Arial"/>
              </w:rPr>
            </w:pPr>
          </w:p>
          <w:p w14:paraId="41012EBB" w14:textId="77777777" w:rsidR="006C2A50" w:rsidRPr="00681831" w:rsidRDefault="006C2A50" w:rsidP="006C2A50">
            <w:pPr>
              <w:pStyle w:val="NoSpacing"/>
              <w:numPr>
                <w:ilvl w:val="0"/>
                <w:numId w:val="13"/>
              </w:numPr>
              <w:ind w:left="374"/>
              <w:jc w:val="both"/>
              <w:rPr>
                <w:rFonts w:ascii="Arial" w:hAnsi="Arial" w:cs="Arial"/>
                <w:szCs w:val="20"/>
              </w:rPr>
            </w:pPr>
            <w:r w:rsidRPr="00681831">
              <w:rPr>
                <w:rFonts w:ascii="Arial" w:hAnsi="Arial" w:cs="Arial"/>
                <w:szCs w:val="20"/>
              </w:rPr>
              <w:t>Good interpersonal skills with the ability to communicate effectively with a   diverse range of people.</w:t>
            </w:r>
          </w:p>
          <w:p w14:paraId="656A9ADE" w14:textId="77777777" w:rsidR="006C2A50" w:rsidRPr="00681831" w:rsidRDefault="006C2A50" w:rsidP="006C2A50">
            <w:pPr>
              <w:pStyle w:val="NoSpacing"/>
              <w:ind w:left="374"/>
              <w:jc w:val="both"/>
              <w:rPr>
                <w:rFonts w:ascii="Arial" w:hAnsi="Arial" w:cs="Arial"/>
              </w:rPr>
            </w:pPr>
          </w:p>
          <w:p w14:paraId="45C415CF" w14:textId="77777777" w:rsidR="006C2A50" w:rsidRPr="00681831" w:rsidRDefault="006C2A50" w:rsidP="006C2A50">
            <w:pPr>
              <w:pStyle w:val="NoSpacing"/>
              <w:numPr>
                <w:ilvl w:val="0"/>
                <w:numId w:val="13"/>
              </w:numPr>
              <w:ind w:left="374"/>
              <w:jc w:val="both"/>
              <w:rPr>
                <w:rFonts w:ascii="Arial" w:hAnsi="Arial" w:cs="Arial"/>
                <w:szCs w:val="20"/>
              </w:rPr>
            </w:pPr>
            <w:r w:rsidRPr="00681831">
              <w:rPr>
                <w:rFonts w:ascii="Arial" w:hAnsi="Arial" w:cs="Arial"/>
                <w:szCs w:val="20"/>
              </w:rPr>
              <w:t>Ability to work as part of a team and autonomously</w:t>
            </w:r>
          </w:p>
          <w:p w14:paraId="379D78D5" w14:textId="77777777" w:rsidR="000E5016" w:rsidRPr="005235B0" w:rsidRDefault="000E5016" w:rsidP="00884334">
            <w:pPr>
              <w:jc w:val="both"/>
              <w:rPr>
                <w:rFonts w:ascii="Arial" w:hAnsi="Arial" w:cs="Arial"/>
              </w:rPr>
            </w:pPr>
          </w:p>
          <w:p w14:paraId="2F314D8F" w14:textId="7E554D9E" w:rsidR="000E5016" w:rsidRPr="006C2A50" w:rsidRDefault="000E5016" w:rsidP="006C2A50">
            <w:pPr>
              <w:rPr>
                <w:rFonts w:cs="Arial"/>
              </w:rPr>
            </w:pPr>
          </w:p>
        </w:tc>
        <w:tc>
          <w:tcPr>
            <w:tcW w:w="1398" w:type="dxa"/>
          </w:tcPr>
          <w:p w14:paraId="45D1CF2E" w14:textId="77777777" w:rsidR="001D2D93" w:rsidRDefault="001D2D93" w:rsidP="00884334">
            <w:pPr>
              <w:jc w:val="both"/>
              <w:rPr>
                <w:rFonts w:ascii="Arial" w:hAnsi="Arial" w:cs="Arial"/>
              </w:rPr>
            </w:pPr>
          </w:p>
          <w:p w14:paraId="432BE03B" w14:textId="77777777" w:rsidR="006C2A50" w:rsidRDefault="006C2A50" w:rsidP="00884334">
            <w:pPr>
              <w:jc w:val="both"/>
              <w:rPr>
                <w:rFonts w:ascii="Arial" w:hAnsi="Arial" w:cs="Arial"/>
              </w:rPr>
            </w:pPr>
            <w:r>
              <w:rPr>
                <w:rFonts w:ascii="Arial" w:hAnsi="Arial" w:cs="Arial"/>
              </w:rPr>
              <w:t>E</w:t>
            </w:r>
          </w:p>
          <w:p w14:paraId="6E4D825D" w14:textId="77777777" w:rsidR="006C2A50" w:rsidRDefault="006C2A50" w:rsidP="00884334">
            <w:pPr>
              <w:jc w:val="both"/>
              <w:rPr>
                <w:rFonts w:ascii="Arial" w:hAnsi="Arial" w:cs="Arial"/>
              </w:rPr>
            </w:pPr>
          </w:p>
          <w:p w14:paraId="2242FD47" w14:textId="77777777" w:rsidR="006C2A50" w:rsidRDefault="006C2A50" w:rsidP="00884334">
            <w:pPr>
              <w:jc w:val="both"/>
              <w:rPr>
                <w:rFonts w:ascii="Arial" w:hAnsi="Arial" w:cs="Arial"/>
              </w:rPr>
            </w:pPr>
            <w:r>
              <w:rPr>
                <w:rFonts w:ascii="Arial" w:hAnsi="Arial" w:cs="Arial"/>
              </w:rPr>
              <w:t>E</w:t>
            </w:r>
          </w:p>
          <w:p w14:paraId="0C32F6D2" w14:textId="77777777" w:rsidR="006C2A50" w:rsidRDefault="006C2A50" w:rsidP="00884334">
            <w:pPr>
              <w:jc w:val="both"/>
              <w:rPr>
                <w:rFonts w:ascii="Arial" w:hAnsi="Arial" w:cs="Arial"/>
              </w:rPr>
            </w:pPr>
          </w:p>
          <w:p w14:paraId="03F44677" w14:textId="77777777" w:rsidR="006C2A50" w:rsidRDefault="006C2A50" w:rsidP="00884334">
            <w:pPr>
              <w:jc w:val="both"/>
              <w:rPr>
                <w:rFonts w:ascii="Arial" w:hAnsi="Arial" w:cs="Arial"/>
              </w:rPr>
            </w:pPr>
            <w:r>
              <w:rPr>
                <w:rFonts w:ascii="Arial" w:hAnsi="Arial" w:cs="Arial"/>
              </w:rPr>
              <w:t>E</w:t>
            </w:r>
          </w:p>
          <w:p w14:paraId="2BB71A9B" w14:textId="77777777" w:rsidR="006C2A50" w:rsidRDefault="006C2A50" w:rsidP="00884334">
            <w:pPr>
              <w:jc w:val="both"/>
              <w:rPr>
                <w:rFonts w:ascii="Arial" w:hAnsi="Arial" w:cs="Arial"/>
              </w:rPr>
            </w:pPr>
          </w:p>
          <w:p w14:paraId="4216FDE0" w14:textId="77777777" w:rsidR="006C2A50" w:rsidRDefault="006C2A50" w:rsidP="00884334">
            <w:pPr>
              <w:jc w:val="both"/>
              <w:rPr>
                <w:rFonts w:ascii="Arial" w:hAnsi="Arial" w:cs="Arial"/>
              </w:rPr>
            </w:pPr>
            <w:r>
              <w:rPr>
                <w:rFonts w:ascii="Arial" w:hAnsi="Arial" w:cs="Arial"/>
              </w:rPr>
              <w:t>E</w:t>
            </w:r>
          </w:p>
          <w:p w14:paraId="7F9B08C9" w14:textId="77777777" w:rsidR="006C2A50" w:rsidRDefault="006C2A50" w:rsidP="00884334">
            <w:pPr>
              <w:jc w:val="both"/>
              <w:rPr>
                <w:rFonts w:ascii="Arial" w:hAnsi="Arial" w:cs="Arial"/>
              </w:rPr>
            </w:pPr>
          </w:p>
          <w:p w14:paraId="7DC729C7" w14:textId="77777777" w:rsidR="006C2A50" w:rsidRDefault="006C2A50" w:rsidP="00884334">
            <w:pPr>
              <w:jc w:val="both"/>
              <w:rPr>
                <w:rFonts w:ascii="Arial" w:hAnsi="Arial" w:cs="Arial"/>
              </w:rPr>
            </w:pPr>
          </w:p>
          <w:p w14:paraId="11793A0C" w14:textId="5C9ABB8A" w:rsidR="006C2A50" w:rsidRPr="00F607B2" w:rsidRDefault="006C2A50" w:rsidP="00884334">
            <w:pPr>
              <w:jc w:val="both"/>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5235B0" w:rsidRDefault="001D2D93" w:rsidP="00884334">
            <w:pPr>
              <w:jc w:val="both"/>
              <w:rPr>
                <w:rFonts w:ascii="Arial" w:hAnsi="Arial" w:cs="Arial"/>
                <w:b/>
              </w:rPr>
            </w:pPr>
            <w:r w:rsidRPr="005235B0">
              <w:rPr>
                <w:rFonts w:ascii="Arial" w:hAnsi="Arial" w:cs="Arial"/>
                <w:b/>
              </w:rPr>
              <w:t>OTHER REQUIR</w:t>
            </w:r>
            <w:r w:rsidR="0033014F" w:rsidRPr="005235B0">
              <w:rPr>
                <w:rFonts w:ascii="Arial" w:hAnsi="Arial" w:cs="Arial"/>
                <w:b/>
              </w:rPr>
              <w:t>E</w:t>
            </w:r>
            <w:r w:rsidRPr="005235B0">
              <w:rPr>
                <w:rFonts w:ascii="Arial" w:hAnsi="Arial" w:cs="Arial"/>
                <w:b/>
              </w:rPr>
              <w:t xml:space="preserve">MENTS </w:t>
            </w:r>
          </w:p>
          <w:p w14:paraId="63D02C52" w14:textId="77777777" w:rsidR="000E5016" w:rsidRPr="00681831" w:rsidRDefault="000E5016" w:rsidP="005235B0">
            <w:pPr>
              <w:pStyle w:val="ListParagraph"/>
              <w:numPr>
                <w:ilvl w:val="0"/>
                <w:numId w:val="17"/>
              </w:numPr>
              <w:rPr>
                <w:rFonts w:cs="Arial"/>
                <w:szCs w:val="22"/>
              </w:rPr>
            </w:pPr>
            <w:r w:rsidRPr="00681831">
              <w:rPr>
                <w:rFonts w:cs="Arial"/>
                <w:szCs w:val="22"/>
              </w:rPr>
              <w:t xml:space="preserve">The post holder must demonstrate a positive commitment to uphold diversity and equality policies approved by the Trust. </w:t>
            </w:r>
          </w:p>
          <w:p w14:paraId="44413E46" w14:textId="77777777" w:rsidR="000E5016" w:rsidRPr="00681831" w:rsidRDefault="000E5016" w:rsidP="00884334">
            <w:pPr>
              <w:jc w:val="both"/>
              <w:rPr>
                <w:rFonts w:ascii="Arial" w:hAnsi="Arial" w:cs="Arial"/>
              </w:rPr>
            </w:pPr>
          </w:p>
          <w:p w14:paraId="7678B6F7" w14:textId="7B537F14" w:rsidR="000E5016" w:rsidRPr="00681831" w:rsidRDefault="000E5016" w:rsidP="005235B0">
            <w:pPr>
              <w:pStyle w:val="ListParagraph"/>
              <w:numPr>
                <w:ilvl w:val="0"/>
                <w:numId w:val="17"/>
              </w:numPr>
              <w:rPr>
                <w:rFonts w:cs="Arial"/>
                <w:szCs w:val="22"/>
              </w:rPr>
            </w:pPr>
            <w:r w:rsidRPr="00681831">
              <w:rPr>
                <w:rFonts w:cs="Arial"/>
                <w:szCs w:val="22"/>
              </w:rPr>
              <w:t xml:space="preserve">Ability to travel to other locations as required. </w:t>
            </w:r>
          </w:p>
          <w:p w14:paraId="4D3F283D" w14:textId="77777777" w:rsidR="005235B0" w:rsidRPr="00681831" w:rsidRDefault="005235B0" w:rsidP="00884334">
            <w:pPr>
              <w:jc w:val="both"/>
              <w:rPr>
                <w:rFonts w:ascii="Arial" w:hAnsi="Arial" w:cs="Arial"/>
              </w:rPr>
            </w:pPr>
          </w:p>
          <w:p w14:paraId="6FFCDA3C" w14:textId="5E2D3D22" w:rsidR="005235B0" w:rsidRPr="00681831" w:rsidRDefault="005235B0" w:rsidP="005235B0">
            <w:pPr>
              <w:pStyle w:val="BodyText2"/>
              <w:numPr>
                <w:ilvl w:val="0"/>
                <w:numId w:val="17"/>
              </w:numPr>
              <w:spacing w:line="240" w:lineRule="auto"/>
              <w:rPr>
                <w:rFonts w:ascii="Arial" w:hAnsi="Arial" w:cs="Arial"/>
              </w:rPr>
            </w:pPr>
            <w:r w:rsidRPr="00681831">
              <w:rPr>
                <w:rFonts w:ascii="Arial" w:hAnsi="Arial" w:cs="Arial"/>
              </w:rPr>
              <w:t>Knowledge of research including:</w:t>
            </w:r>
          </w:p>
          <w:p w14:paraId="0ED0E391" w14:textId="77777777" w:rsidR="005235B0" w:rsidRPr="00681831" w:rsidRDefault="005235B0" w:rsidP="005235B0">
            <w:pPr>
              <w:pStyle w:val="BodyText2"/>
              <w:spacing w:line="240" w:lineRule="auto"/>
              <w:ind w:left="720"/>
              <w:rPr>
                <w:rFonts w:ascii="Arial" w:hAnsi="Arial" w:cs="Arial"/>
              </w:rPr>
            </w:pPr>
            <w:r w:rsidRPr="00681831">
              <w:rPr>
                <w:rFonts w:ascii="Arial" w:hAnsi="Arial" w:cs="Arial"/>
              </w:rPr>
              <w:t xml:space="preserve">UK Policy Framework for Health and Social Care Research  </w:t>
            </w:r>
          </w:p>
          <w:p w14:paraId="0E19B365" w14:textId="77777777" w:rsidR="005235B0" w:rsidRPr="00681831" w:rsidRDefault="005235B0" w:rsidP="005235B0">
            <w:pPr>
              <w:pStyle w:val="BodyText2"/>
              <w:spacing w:line="240" w:lineRule="auto"/>
              <w:ind w:left="720"/>
              <w:rPr>
                <w:rFonts w:ascii="Arial" w:hAnsi="Arial" w:cs="Arial"/>
              </w:rPr>
            </w:pPr>
            <w:r w:rsidRPr="00681831">
              <w:rPr>
                <w:rFonts w:ascii="Arial" w:hAnsi="Arial" w:cs="Arial"/>
              </w:rPr>
              <w:t xml:space="preserve">Involving service users </w:t>
            </w:r>
          </w:p>
          <w:p w14:paraId="0239B7F9" w14:textId="47E3ED76" w:rsidR="005235B0" w:rsidRPr="00681831" w:rsidRDefault="005235B0" w:rsidP="005235B0">
            <w:pPr>
              <w:pStyle w:val="BodyText2"/>
              <w:spacing w:line="240" w:lineRule="auto"/>
              <w:ind w:left="720"/>
              <w:rPr>
                <w:rFonts w:ascii="Arial" w:hAnsi="Arial" w:cs="Arial"/>
              </w:rPr>
            </w:pPr>
            <w:r w:rsidRPr="00681831">
              <w:rPr>
                <w:rFonts w:ascii="Arial" w:hAnsi="Arial" w:cs="Arial"/>
              </w:rPr>
              <w:t xml:space="preserve">Experience of implementing change </w:t>
            </w:r>
          </w:p>
          <w:p w14:paraId="70160D38" w14:textId="77777777" w:rsidR="005235B0" w:rsidRPr="005235B0" w:rsidRDefault="005235B0" w:rsidP="00884334">
            <w:pPr>
              <w:jc w:val="both"/>
              <w:rPr>
                <w:rFonts w:ascii="Arial" w:hAnsi="Arial" w:cs="Arial"/>
              </w:rPr>
            </w:pPr>
          </w:p>
          <w:p w14:paraId="15FEE045" w14:textId="522AF3DE" w:rsidR="003A310F" w:rsidRPr="005235B0" w:rsidRDefault="003A310F" w:rsidP="00884334">
            <w:pPr>
              <w:jc w:val="both"/>
              <w:rPr>
                <w:rFonts w:ascii="Arial" w:hAnsi="Arial" w:cs="Arial"/>
              </w:rPr>
            </w:pPr>
          </w:p>
        </w:tc>
        <w:tc>
          <w:tcPr>
            <w:tcW w:w="1398" w:type="dxa"/>
          </w:tcPr>
          <w:p w14:paraId="6A65988E" w14:textId="77777777" w:rsidR="001D2D93" w:rsidRDefault="001D2D93" w:rsidP="00884334">
            <w:pPr>
              <w:jc w:val="both"/>
              <w:rPr>
                <w:rFonts w:ascii="Arial" w:hAnsi="Arial" w:cs="Arial"/>
              </w:rPr>
            </w:pPr>
          </w:p>
          <w:p w14:paraId="7B11F482" w14:textId="77777777" w:rsidR="006C2A50" w:rsidRDefault="006C2A50" w:rsidP="00884334">
            <w:pPr>
              <w:jc w:val="both"/>
              <w:rPr>
                <w:rFonts w:ascii="Arial" w:hAnsi="Arial" w:cs="Arial"/>
              </w:rPr>
            </w:pPr>
          </w:p>
          <w:p w14:paraId="182785C6" w14:textId="77777777" w:rsidR="006C2A50" w:rsidRDefault="006C2A50" w:rsidP="00884334">
            <w:pPr>
              <w:jc w:val="both"/>
              <w:rPr>
                <w:rFonts w:ascii="Arial" w:hAnsi="Arial" w:cs="Arial"/>
              </w:rPr>
            </w:pPr>
            <w:r>
              <w:rPr>
                <w:rFonts w:ascii="Arial" w:hAnsi="Arial" w:cs="Arial"/>
              </w:rPr>
              <w:t>E</w:t>
            </w:r>
          </w:p>
          <w:p w14:paraId="259F1741" w14:textId="77777777" w:rsidR="006C2A50" w:rsidRDefault="006C2A50" w:rsidP="00884334">
            <w:pPr>
              <w:jc w:val="both"/>
              <w:rPr>
                <w:rFonts w:ascii="Arial" w:hAnsi="Arial" w:cs="Arial"/>
              </w:rPr>
            </w:pPr>
          </w:p>
          <w:p w14:paraId="6F42F01E" w14:textId="77777777" w:rsidR="006C2A50" w:rsidRDefault="006C2A50" w:rsidP="00884334">
            <w:pPr>
              <w:jc w:val="both"/>
              <w:rPr>
                <w:rFonts w:ascii="Arial" w:hAnsi="Arial" w:cs="Arial"/>
              </w:rPr>
            </w:pPr>
          </w:p>
          <w:p w14:paraId="613E6361" w14:textId="77777777" w:rsidR="006C2A50" w:rsidRDefault="006C2A50" w:rsidP="00884334">
            <w:pPr>
              <w:jc w:val="both"/>
              <w:rPr>
                <w:rFonts w:ascii="Arial" w:hAnsi="Arial" w:cs="Arial"/>
              </w:rPr>
            </w:pPr>
            <w:r>
              <w:rPr>
                <w:rFonts w:ascii="Arial" w:hAnsi="Arial" w:cs="Arial"/>
              </w:rPr>
              <w:t>E</w:t>
            </w:r>
          </w:p>
          <w:p w14:paraId="4D2BC764" w14:textId="77777777" w:rsidR="006C2A50" w:rsidRDefault="006C2A50" w:rsidP="00884334">
            <w:pPr>
              <w:jc w:val="both"/>
              <w:rPr>
                <w:rFonts w:ascii="Arial" w:hAnsi="Arial" w:cs="Arial"/>
              </w:rPr>
            </w:pPr>
          </w:p>
          <w:p w14:paraId="6DEE6C90" w14:textId="31776A0A" w:rsidR="006C2A50" w:rsidRPr="00F607B2" w:rsidRDefault="006C2A50" w:rsidP="00884334">
            <w:pPr>
              <w:jc w:val="both"/>
              <w:rPr>
                <w:rFonts w:ascii="Arial" w:hAnsi="Arial" w:cs="Arial"/>
              </w:rPr>
            </w:pPr>
          </w:p>
        </w:tc>
        <w:tc>
          <w:tcPr>
            <w:tcW w:w="1275" w:type="dxa"/>
          </w:tcPr>
          <w:p w14:paraId="78DC592D" w14:textId="77777777" w:rsidR="001D2D93" w:rsidRDefault="001D2D93" w:rsidP="00884334">
            <w:pPr>
              <w:jc w:val="both"/>
              <w:rPr>
                <w:rFonts w:ascii="Arial" w:hAnsi="Arial" w:cs="Arial"/>
              </w:rPr>
            </w:pPr>
          </w:p>
          <w:p w14:paraId="59AEB497" w14:textId="77777777" w:rsidR="006C2A50" w:rsidRDefault="006C2A50" w:rsidP="00884334">
            <w:pPr>
              <w:jc w:val="both"/>
              <w:rPr>
                <w:rFonts w:ascii="Arial" w:hAnsi="Arial" w:cs="Arial"/>
              </w:rPr>
            </w:pPr>
          </w:p>
          <w:p w14:paraId="6F919DAA" w14:textId="77777777" w:rsidR="006C2A50" w:rsidRDefault="006C2A50" w:rsidP="00884334">
            <w:pPr>
              <w:jc w:val="both"/>
              <w:rPr>
                <w:rFonts w:ascii="Arial" w:hAnsi="Arial" w:cs="Arial"/>
              </w:rPr>
            </w:pPr>
          </w:p>
          <w:p w14:paraId="6A9E51B4" w14:textId="77777777" w:rsidR="006C2A50" w:rsidRDefault="006C2A50" w:rsidP="00884334">
            <w:pPr>
              <w:jc w:val="both"/>
              <w:rPr>
                <w:rFonts w:ascii="Arial" w:hAnsi="Arial" w:cs="Arial"/>
              </w:rPr>
            </w:pPr>
          </w:p>
          <w:p w14:paraId="6A0AFCD1" w14:textId="77777777" w:rsidR="006C2A50" w:rsidRDefault="006C2A50" w:rsidP="00884334">
            <w:pPr>
              <w:jc w:val="both"/>
              <w:rPr>
                <w:rFonts w:ascii="Arial" w:hAnsi="Arial" w:cs="Arial"/>
              </w:rPr>
            </w:pPr>
          </w:p>
          <w:p w14:paraId="6FC45803" w14:textId="77777777" w:rsidR="006C2A50" w:rsidRDefault="006C2A50" w:rsidP="00884334">
            <w:pPr>
              <w:jc w:val="both"/>
              <w:rPr>
                <w:rFonts w:ascii="Arial" w:hAnsi="Arial" w:cs="Arial"/>
              </w:rPr>
            </w:pPr>
          </w:p>
          <w:p w14:paraId="4BAC93E3" w14:textId="77777777" w:rsidR="006C2A50" w:rsidRDefault="006C2A50" w:rsidP="00884334">
            <w:pPr>
              <w:jc w:val="both"/>
              <w:rPr>
                <w:rFonts w:ascii="Arial" w:hAnsi="Arial" w:cs="Arial"/>
              </w:rPr>
            </w:pPr>
          </w:p>
          <w:p w14:paraId="6EC7C4AC" w14:textId="36B24C6C" w:rsidR="006C2A50" w:rsidRPr="00F607B2" w:rsidRDefault="006C2A50" w:rsidP="00884334">
            <w:pPr>
              <w:jc w:val="both"/>
              <w:rPr>
                <w:rFonts w:ascii="Arial" w:hAnsi="Arial" w:cs="Arial"/>
              </w:rPr>
            </w:pPr>
            <w:r>
              <w:rPr>
                <w:rFonts w:ascii="Arial" w:hAnsi="Arial" w:cs="Arial"/>
              </w:rPr>
              <w:t>D</w:t>
            </w: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BD9BD6E"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2657F56"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714E17F6"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279E5EB4"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08F6911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F607B2" w:rsidRPr="00F607B2" w14:paraId="2F34090F" w14:textId="77777777" w:rsidTr="000C32E3">
        <w:tc>
          <w:tcPr>
            <w:tcW w:w="6629" w:type="dxa"/>
            <w:tcBorders>
              <w:bottom w:val="single" w:sz="4" w:space="0" w:color="auto"/>
            </w:tcBorders>
          </w:tcPr>
          <w:p w14:paraId="53D01368"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708553B2" w14:textId="43E62F7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45E8C87A"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3ACF676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B3023FE"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3E4740A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6E306597"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564F4B0C"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5F300CC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5F6F14E0"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3E245C3E"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0271ABE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9302E23"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VDU use ( &gt; 1 hour daily)</w:t>
            </w:r>
          </w:p>
        </w:tc>
        <w:tc>
          <w:tcPr>
            <w:tcW w:w="709" w:type="dxa"/>
          </w:tcPr>
          <w:p w14:paraId="3C71F8AE" w14:textId="1CB29C6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0B25F468" w:rsidR="00F607B2" w:rsidRPr="00F607B2" w:rsidRDefault="005235B0"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1F4C2AAA" w:rsidR="00F607B2" w:rsidRPr="00F607B2" w:rsidRDefault="005235B0" w:rsidP="000C32E3">
            <w:pPr>
              <w:jc w:val="both"/>
              <w:rPr>
                <w:rFonts w:ascii="Arial" w:hAnsi="Arial" w:cs="Arial"/>
              </w:rPr>
            </w:pPr>
            <w:r>
              <w:rPr>
                <w:rFonts w:ascii="Arial" w:hAnsi="Arial" w:cs="Arial"/>
              </w:rPr>
              <w:t>N</w:t>
            </w:r>
          </w:p>
        </w:tc>
        <w:tc>
          <w:tcPr>
            <w:tcW w:w="770" w:type="dxa"/>
          </w:tcPr>
          <w:p w14:paraId="3D19B57F" w14:textId="77777777" w:rsidR="00F607B2" w:rsidRPr="00F607B2" w:rsidRDefault="00F607B2" w:rsidP="000C32E3">
            <w:pPr>
              <w:jc w:val="both"/>
              <w:rPr>
                <w:rFonts w:ascii="Arial" w:hAnsi="Arial" w:cs="Arial"/>
              </w:rPr>
            </w:pP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4B538A36"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7777777" w:rsidR="00F607B2" w:rsidRPr="00F607B2" w:rsidRDefault="00F607B2" w:rsidP="000C32E3">
            <w:pPr>
              <w:jc w:val="both"/>
              <w:rPr>
                <w:rFonts w:ascii="Arial" w:hAnsi="Arial" w:cs="Arial"/>
              </w:rPr>
            </w:pP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5EEA1D6C" w:rsidR="00F607B2" w:rsidRPr="00F607B2" w:rsidRDefault="005235B0" w:rsidP="000C32E3">
            <w:pPr>
              <w:jc w:val="both"/>
              <w:rPr>
                <w:rFonts w:ascii="Arial" w:hAnsi="Arial" w:cs="Arial"/>
              </w:rPr>
            </w:pPr>
            <w:r>
              <w:rPr>
                <w:rFonts w:ascii="Arial" w:hAnsi="Arial" w:cs="Arial"/>
              </w:rPr>
              <w:t>x</w:t>
            </w: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43DB383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63973DC" w14:textId="77777777" w:rsidR="00F607B2" w:rsidRPr="00F607B2" w:rsidRDefault="00F607B2" w:rsidP="000C32E3">
            <w:pPr>
              <w:jc w:val="both"/>
              <w:rPr>
                <w:rFonts w:ascii="Arial" w:hAnsi="Arial" w:cs="Arial"/>
              </w:rPr>
            </w:pP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F2284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6A0ED336"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369C1C1E" w:rsidR="00615705" w:rsidRDefault="00615705" w:rsidP="000C32E3">
            <w:r w:rsidRPr="00A52C35">
              <w:rPr>
                <w:rFonts w:ascii="Arial" w:hAnsi="Arial" w:cs="Arial"/>
              </w:rPr>
              <w:t>N</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094292A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5A008175" w:rsidR="00615705" w:rsidRPr="00F607B2" w:rsidRDefault="005235B0" w:rsidP="000C32E3">
            <w:pPr>
              <w:jc w:val="both"/>
              <w:rPr>
                <w:rFonts w:ascii="Arial" w:hAnsi="Arial" w:cs="Arial"/>
              </w:rPr>
            </w:pPr>
            <w:r>
              <w:rPr>
                <w:rFonts w:ascii="Arial" w:hAnsi="Arial" w:cs="Arial"/>
              </w:rPr>
              <w:t>x</w:t>
            </w:r>
          </w:p>
        </w:tc>
        <w:tc>
          <w:tcPr>
            <w:tcW w:w="708" w:type="dxa"/>
          </w:tcPr>
          <w:p w14:paraId="5A10E13F" w14:textId="77777777" w:rsidR="00615705" w:rsidRPr="00F607B2" w:rsidRDefault="00615705" w:rsidP="000C32E3">
            <w:pPr>
              <w:jc w:val="both"/>
              <w:rPr>
                <w:rFonts w:ascii="Arial" w:hAnsi="Arial" w:cs="Arial"/>
              </w:rPr>
            </w:pP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410CBC3C"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209E23DD" w:rsidR="00615705" w:rsidRPr="00F607B2" w:rsidRDefault="005235B0" w:rsidP="000C32E3">
            <w:pPr>
              <w:jc w:val="both"/>
              <w:rPr>
                <w:rFonts w:ascii="Arial" w:hAnsi="Arial" w:cs="Arial"/>
              </w:rPr>
            </w:pPr>
            <w:r>
              <w:rPr>
                <w:rFonts w:ascii="Arial" w:hAnsi="Arial" w:cs="Arial"/>
              </w:rPr>
              <w:t>x</w:t>
            </w: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42BE1C8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12593665" w:rsidR="00F607B2" w:rsidRPr="00F607B2" w:rsidRDefault="005235B0" w:rsidP="000C32E3">
            <w:pPr>
              <w:jc w:val="both"/>
              <w:rPr>
                <w:rFonts w:ascii="Arial" w:hAnsi="Arial" w:cs="Arial"/>
              </w:rPr>
            </w:pPr>
            <w:r>
              <w:rPr>
                <w:rFonts w:ascii="Arial" w:hAnsi="Arial" w:cs="Arial"/>
              </w:rPr>
              <w:t>x</w:t>
            </w: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26EB6FA1"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0BF14A9C"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6924"/>
    <w:multiLevelType w:val="hybridMultilevel"/>
    <w:tmpl w:val="AEE64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5703"/>
    <w:multiLevelType w:val="hybridMultilevel"/>
    <w:tmpl w:val="E16A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32C4B"/>
    <w:multiLevelType w:val="hybridMultilevel"/>
    <w:tmpl w:val="E3143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41D5C"/>
    <w:multiLevelType w:val="hybridMultilevel"/>
    <w:tmpl w:val="44C8F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D343F"/>
    <w:multiLevelType w:val="hybridMultilevel"/>
    <w:tmpl w:val="47A0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0664E"/>
    <w:multiLevelType w:val="hybridMultilevel"/>
    <w:tmpl w:val="2F0EA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8854392"/>
    <w:multiLevelType w:val="hybridMultilevel"/>
    <w:tmpl w:val="3CB8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EB5225"/>
    <w:multiLevelType w:val="hybridMultilevel"/>
    <w:tmpl w:val="37CE5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E0BD4"/>
    <w:multiLevelType w:val="hybridMultilevel"/>
    <w:tmpl w:val="C39E1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F768D"/>
    <w:multiLevelType w:val="hybridMultilevel"/>
    <w:tmpl w:val="C6487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B1A48F8"/>
    <w:multiLevelType w:val="hybridMultilevel"/>
    <w:tmpl w:val="4A1EDA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B0C4AF1"/>
    <w:multiLevelType w:val="hybridMultilevel"/>
    <w:tmpl w:val="8782E8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5"/>
  </w:num>
  <w:num w:numId="4">
    <w:abstractNumId w:val="16"/>
  </w:num>
  <w:num w:numId="5">
    <w:abstractNumId w:val="15"/>
  </w:num>
  <w:num w:numId="6">
    <w:abstractNumId w:val="11"/>
  </w:num>
  <w:num w:numId="7">
    <w:abstractNumId w:val="7"/>
    <w:lvlOverride w:ilvl="0"/>
    <w:lvlOverride w:ilvl="1"/>
    <w:lvlOverride w:ilvl="2"/>
    <w:lvlOverride w:ilvl="3"/>
    <w:lvlOverride w:ilvl="4"/>
    <w:lvlOverride w:ilvl="5"/>
    <w:lvlOverride w:ilvl="6"/>
    <w:lvlOverride w:ilvl="7"/>
    <w:lvlOverride w:ilvl="8"/>
  </w:num>
  <w:num w:numId="8">
    <w:abstractNumId w:val="14"/>
  </w:num>
  <w:num w:numId="9">
    <w:abstractNumId w:val="6"/>
  </w:num>
  <w:num w:numId="10">
    <w:abstractNumId w:val="9"/>
  </w:num>
  <w:num w:numId="11">
    <w:abstractNumId w:val="8"/>
  </w:num>
  <w:num w:numId="12">
    <w:abstractNumId w:val="13"/>
    <w:lvlOverride w:ilvl="0"/>
    <w:lvlOverride w:ilvl="1"/>
    <w:lvlOverride w:ilvl="2"/>
    <w:lvlOverride w:ilvl="3"/>
    <w:lvlOverride w:ilvl="4"/>
    <w:lvlOverride w:ilvl="5"/>
    <w:lvlOverride w:ilvl="6"/>
    <w:lvlOverride w:ilvl="7"/>
    <w:lvlOverride w:ilvl="8"/>
  </w:num>
  <w:num w:numId="13">
    <w:abstractNumId w:val="17"/>
    <w:lvlOverride w:ilvl="0"/>
    <w:lvlOverride w:ilvl="1"/>
    <w:lvlOverride w:ilvl="2"/>
    <w:lvlOverride w:ilvl="3"/>
    <w:lvlOverride w:ilvl="4"/>
    <w:lvlOverride w:ilvl="5"/>
    <w:lvlOverride w:ilvl="6"/>
    <w:lvlOverride w:ilvl="7"/>
    <w:lvlOverride w:ilvl="8"/>
  </w:num>
  <w:num w:numId="14">
    <w:abstractNumId w:val="4"/>
    <w:lvlOverride w:ilvl="0"/>
    <w:lvlOverride w:ilvl="1"/>
    <w:lvlOverride w:ilvl="2"/>
    <w:lvlOverride w:ilvl="3"/>
    <w:lvlOverride w:ilvl="4"/>
    <w:lvlOverride w:ilvl="5"/>
    <w:lvlOverride w:ilvl="6"/>
    <w:lvlOverride w:ilvl="7"/>
    <w:lvlOverride w:ilvl="8"/>
  </w:num>
  <w:num w:numId="15">
    <w:abstractNumId w:val="10"/>
    <w:lvlOverride w:ilvl="0"/>
    <w:lvlOverride w:ilvl="1"/>
    <w:lvlOverride w:ilvl="2"/>
    <w:lvlOverride w:ilvl="3"/>
    <w:lvlOverride w:ilvl="4"/>
    <w:lvlOverride w:ilvl="5"/>
    <w:lvlOverride w:ilvl="6"/>
    <w:lvlOverride w:ilvl="7"/>
    <w:lvlOverride w:ilvl="8"/>
  </w:num>
  <w:num w:numId="16">
    <w:abstractNumId w:val="4"/>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1833"/>
    <w:rsid w:val="000C157D"/>
    <w:rsid w:val="000C1FB8"/>
    <w:rsid w:val="000C32E3"/>
    <w:rsid w:val="000D39EE"/>
    <w:rsid w:val="000E5016"/>
    <w:rsid w:val="000F4B28"/>
    <w:rsid w:val="00120D94"/>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C2851"/>
    <w:rsid w:val="004E5CAD"/>
    <w:rsid w:val="004F7CE0"/>
    <w:rsid w:val="005033D7"/>
    <w:rsid w:val="00517951"/>
    <w:rsid w:val="005235B0"/>
    <w:rsid w:val="00531696"/>
    <w:rsid w:val="005776BB"/>
    <w:rsid w:val="00581759"/>
    <w:rsid w:val="00582311"/>
    <w:rsid w:val="005F24EA"/>
    <w:rsid w:val="005F2B85"/>
    <w:rsid w:val="005F796C"/>
    <w:rsid w:val="006048C9"/>
    <w:rsid w:val="00615705"/>
    <w:rsid w:val="00631209"/>
    <w:rsid w:val="00655528"/>
    <w:rsid w:val="00681831"/>
    <w:rsid w:val="00690102"/>
    <w:rsid w:val="006B5571"/>
    <w:rsid w:val="006C2A50"/>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D6EE5"/>
    <w:rsid w:val="008E0D89"/>
    <w:rsid w:val="008E27FD"/>
    <w:rsid w:val="008E6555"/>
    <w:rsid w:val="008F42C4"/>
    <w:rsid w:val="008F7D36"/>
    <w:rsid w:val="008F7F1E"/>
    <w:rsid w:val="00903405"/>
    <w:rsid w:val="00942EF3"/>
    <w:rsid w:val="00955DBC"/>
    <w:rsid w:val="00987B17"/>
    <w:rsid w:val="009A2853"/>
    <w:rsid w:val="009D0DEA"/>
    <w:rsid w:val="009E7256"/>
    <w:rsid w:val="009F37F8"/>
    <w:rsid w:val="00A1395C"/>
    <w:rsid w:val="00A14A3C"/>
    <w:rsid w:val="00A37038"/>
    <w:rsid w:val="00A400B0"/>
    <w:rsid w:val="00A430A2"/>
    <w:rsid w:val="00A95BA6"/>
    <w:rsid w:val="00AC177C"/>
    <w:rsid w:val="00AE43BA"/>
    <w:rsid w:val="00B35774"/>
    <w:rsid w:val="00B41A6D"/>
    <w:rsid w:val="00B62B9F"/>
    <w:rsid w:val="00B735BB"/>
    <w:rsid w:val="00B95A94"/>
    <w:rsid w:val="00BA280B"/>
    <w:rsid w:val="00BB0F99"/>
    <w:rsid w:val="00BB3FE0"/>
    <w:rsid w:val="00BC156E"/>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77653"/>
    <w:rsid w:val="00E84EBF"/>
    <w:rsid w:val="00EB350B"/>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9A686D"/>
  <w15:docId w15:val="{9F64993E-FE0E-4B10-A9AD-591E7E36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2">
    <w:name w:val="Body Text 2"/>
    <w:basedOn w:val="Normal"/>
    <w:link w:val="BodyText2Char"/>
    <w:uiPriority w:val="99"/>
    <w:semiHidden/>
    <w:unhideWhenUsed/>
    <w:rsid w:val="005235B0"/>
    <w:pPr>
      <w:spacing w:after="120" w:line="480" w:lineRule="auto"/>
    </w:pPr>
  </w:style>
  <w:style w:type="character" w:customStyle="1" w:styleId="BodyText2Char">
    <w:name w:val="Body Text 2 Char"/>
    <w:basedOn w:val="DefaultParagraphFont"/>
    <w:link w:val="BodyText2"/>
    <w:uiPriority w:val="99"/>
    <w:semiHidden/>
    <w:rsid w:val="0052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3061">
      <w:bodyDiv w:val="1"/>
      <w:marLeft w:val="0"/>
      <w:marRight w:val="0"/>
      <w:marTop w:val="0"/>
      <w:marBottom w:val="0"/>
      <w:divBdr>
        <w:top w:val="none" w:sz="0" w:space="0" w:color="auto"/>
        <w:left w:val="none" w:sz="0" w:space="0" w:color="auto"/>
        <w:bottom w:val="none" w:sz="0" w:space="0" w:color="auto"/>
        <w:right w:val="none" w:sz="0" w:space="0" w:color="auto"/>
      </w:divBdr>
    </w:div>
    <w:div w:id="59061829">
      <w:bodyDiv w:val="1"/>
      <w:marLeft w:val="0"/>
      <w:marRight w:val="0"/>
      <w:marTop w:val="0"/>
      <w:marBottom w:val="0"/>
      <w:divBdr>
        <w:top w:val="none" w:sz="0" w:space="0" w:color="auto"/>
        <w:left w:val="none" w:sz="0" w:space="0" w:color="auto"/>
        <w:bottom w:val="none" w:sz="0" w:space="0" w:color="auto"/>
        <w:right w:val="none" w:sz="0" w:space="0" w:color="auto"/>
      </w:divBdr>
    </w:div>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587488">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650787710">
      <w:bodyDiv w:val="1"/>
      <w:marLeft w:val="0"/>
      <w:marRight w:val="0"/>
      <w:marTop w:val="0"/>
      <w:marBottom w:val="0"/>
      <w:divBdr>
        <w:top w:val="none" w:sz="0" w:space="0" w:color="auto"/>
        <w:left w:val="none" w:sz="0" w:space="0" w:color="auto"/>
        <w:bottom w:val="none" w:sz="0" w:space="0" w:color="auto"/>
        <w:right w:val="none" w:sz="0" w:space="0" w:color="auto"/>
      </w:divBdr>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132409911">
      <w:bodyDiv w:val="1"/>
      <w:marLeft w:val="0"/>
      <w:marRight w:val="0"/>
      <w:marTop w:val="0"/>
      <w:marBottom w:val="0"/>
      <w:divBdr>
        <w:top w:val="none" w:sz="0" w:space="0" w:color="auto"/>
        <w:left w:val="none" w:sz="0" w:space="0" w:color="auto"/>
        <w:bottom w:val="none" w:sz="0" w:space="0" w:color="auto"/>
        <w:right w:val="none" w:sz="0" w:space="0" w:color="auto"/>
      </w:divBdr>
    </w:div>
    <w:div w:id="1263491552">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Clinical Operations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518D2698-E77A-40DB-8ADC-8BE2F75F3DB9}">
      <dgm:prSet phldrT="[Text]"/>
      <dgm:spPr/>
      <dgm:t>
        <a:bodyPr/>
        <a:lstStyle/>
        <a:p>
          <a:r>
            <a:rPr lang="en-GB"/>
            <a:t>Long Covid Lead Clinical Assessor</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75A98C57-DC36-4136-B3A8-99D24502A9FB}">
      <dgm:prSet/>
      <dgm:spPr>
        <a:solidFill>
          <a:schemeClr val="accent2"/>
        </a:solidFill>
      </dgm:spPr>
      <dgm:t>
        <a:bodyPr/>
        <a:lstStyle/>
        <a:p>
          <a:r>
            <a:rPr lang="en-GB"/>
            <a:t>B6 Physio</a:t>
          </a:r>
        </a:p>
      </dgm:t>
    </dgm:pt>
    <dgm:pt modelId="{DCA28997-E306-4B45-9A01-CB904FAF7AF5}" type="parTrans" cxnId="{93071BC5-17FE-4AFF-9FD3-9EBDCC38C065}">
      <dgm:prSet/>
      <dgm:spPr/>
      <dgm:t>
        <a:bodyPr/>
        <a:lstStyle/>
        <a:p>
          <a:endParaRPr lang="en-GB"/>
        </a:p>
      </dgm:t>
    </dgm:pt>
    <dgm:pt modelId="{1CFFB762-A982-43CA-8C1C-5D91BC44EBE0}" type="sibTrans" cxnId="{93071BC5-17FE-4AFF-9FD3-9EBDCC38C065}">
      <dgm:prSet/>
      <dgm:spPr/>
      <dgm:t>
        <a:bodyPr/>
        <a:lstStyle/>
        <a:p>
          <a:endParaRPr lang="en-GB"/>
        </a:p>
      </dgm:t>
    </dgm:pt>
    <dgm:pt modelId="{C0A7F509-6019-4CC2-B5CB-68C449FEBF9B}">
      <dgm:prSet/>
      <dgm:spPr/>
      <dgm:t>
        <a:bodyPr/>
        <a:lstStyle/>
        <a:p>
          <a:r>
            <a:rPr lang="en-GB"/>
            <a:t>Clinical Assessors</a:t>
          </a:r>
        </a:p>
      </dgm:t>
    </dgm:pt>
    <dgm:pt modelId="{E9B8C16F-EE51-4FA0-BD12-4A01C2938F3E}" type="parTrans" cxnId="{B8F72024-5D06-4609-B5A8-057B3A2B8FFC}">
      <dgm:prSet/>
      <dgm:spPr/>
      <dgm:t>
        <a:bodyPr/>
        <a:lstStyle/>
        <a:p>
          <a:endParaRPr lang="en-GB"/>
        </a:p>
      </dgm:t>
    </dgm:pt>
    <dgm:pt modelId="{572FC673-CA70-46A5-8DCD-EB158C36887A}" type="sibTrans" cxnId="{B8F72024-5D06-4609-B5A8-057B3A2B8FFC}">
      <dgm:prSet/>
      <dgm:spPr/>
      <dgm:t>
        <a:bodyPr/>
        <a:lstStyle/>
        <a:p>
          <a:endParaRPr lang="en-GB"/>
        </a:p>
      </dgm:t>
    </dgm:pt>
    <dgm:pt modelId="{5EA1A94E-5BE1-456D-8C06-355BE3D12F6C}">
      <dgm:prSet/>
      <dgm:spPr/>
      <dgm:t>
        <a:bodyPr/>
        <a:lstStyle/>
        <a:p>
          <a:r>
            <a:rPr lang="en-GB"/>
            <a:t>Care Co-ordinator Nurse Specialist</a:t>
          </a:r>
        </a:p>
      </dgm:t>
    </dgm:pt>
    <dgm:pt modelId="{AC650526-D541-40BF-B39C-B23E86A2DDFC}" type="parTrans" cxnId="{7D5EF644-57AC-4E63-A884-961CFCC18659}">
      <dgm:prSet/>
      <dgm:spPr/>
    </dgm:pt>
    <dgm:pt modelId="{E111F877-9BF8-4386-B69F-3E0C3D99E7B7}" type="sibTrans" cxnId="{7D5EF644-57AC-4E63-A884-961CFCC18659}">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1"/>
      <dgm:spPr/>
    </dgm:pt>
    <dgm:pt modelId="{2449EE9D-91C4-42DC-9D69-222D23ECA49E}" type="pres">
      <dgm:prSet presAssocID="{518D2698-E77A-40DB-8ADC-8BE2F75F3DB9}" presName="hierRoot2" presStyleCnt="0">
        <dgm:presLayoutVars>
          <dgm:hierBranch/>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1">
        <dgm:presLayoutVars>
          <dgm:chPref val="3"/>
        </dgm:presLayoutVars>
      </dgm:prSet>
      <dgm:spPr/>
    </dgm:pt>
    <dgm:pt modelId="{00F8D12D-8C91-4191-B0DB-F3F8A307260F}" type="pres">
      <dgm:prSet presAssocID="{518D2698-E77A-40DB-8ADC-8BE2F75F3DB9}" presName="rootConnector" presStyleLbl="node2" presStyleIdx="0" presStyleCnt="1"/>
      <dgm:spPr/>
    </dgm:pt>
    <dgm:pt modelId="{EF6FCDBF-08F6-499C-B665-D9E8B67B029D}" type="pres">
      <dgm:prSet presAssocID="{518D2698-E77A-40DB-8ADC-8BE2F75F3DB9}" presName="hierChild4" presStyleCnt="0"/>
      <dgm:spPr/>
    </dgm:pt>
    <dgm:pt modelId="{4B3C7CF1-D158-4064-A189-733BBCD2BB90}" type="pres">
      <dgm:prSet presAssocID="{E9B8C16F-EE51-4FA0-BD12-4A01C2938F3E}" presName="Name35" presStyleLbl="parChTrans1D3" presStyleIdx="0" presStyleCnt="3"/>
      <dgm:spPr/>
    </dgm:pt>
    <dgm:pt modelId="{2A31E671-93BA-4EFC-9ED0-219DD1DCEADD}" type="pres">
      <dgm:prSet presAssocID="{C0A7F509-6019-4CC2-B5CB-68C449FEBF9B}" presName="hierRoot2" presStyleCnt="0">
        <dgm:presLayoutVars>
          <dgm:hierBranch/>
        </dgm:presLayoutVars>
      </dgm:prSet>
      <dgm:spPr/>
    </dgm:pt>
    <dgm:pt modelId="{7B8C89DB-DF2F-4AB9-B253-3210F72A069C}" type="pres">
      <dgm:prSet presAssocID="{C0A7F509-6019-4CC2-B5CB-68C449FEBF9B}" presName="rootComposite" presStyleCnt="0"/>
      <dgm:spPr/>
    </dgm:pt>
    <dgm:pt modelId="{4EBDC2C3-290B-404F-863A-8775A91F4041}" type="pres">
      <dgm:prSet presAssocID="{C0A7F509-6019-4CC2-B5CB-68C449FEBF9B}" presName="rootText" presStyleLbl="node3" presStyleIdx="0" presStyleCnt="3">
        <dgm:presLayoutVars>
          <dgm:chPref val="3"/>
        </dgm:presLayoutVars>
      </dgm:prSet>
      <dgm:spPr/>
    </dgm:pt>
    <dgm:pt modelId="{589181CE-CA10-4BE5-B7AF-92CB27C96843}" type="pres">
      <dgm:prSet presAssocID="{C0A7F509-6019-4CC2-B5CB-68C449FEBF9B}" presName="rootConnector" presStyleLbl="node3" presStyleIdx="0" presStyleCnt="3"/>
      <dgm:spPr/>
    </dgm:pt>
    <dgm:pt modelId="{EF00FC3B-9DFC-47AF-BF86-402B745838F2}" type="pres">
      <dgm:prSet presAssocID="{C0A7F509-6019-4CC2-B5CB-68C449FEBF9B}" presName="hierChild4" presStyleCnt="0"/>
      <dgm:spPr/>
    </dgm:pt>
    <dgm:pt modelId="{85EC8A01-37B8-4341-8E04-3D655270FEAA}" type="pres">
      <dgm:prSet presAssocID="{C0A7F509-6019-4CC2-B5CB-68C449FEBF9B}" presName="hierChild5" presStyleCnt="0"/>
      <dgm:spPr/>
    </dgm:pt>
    <dgm:pt modelId="{86E0B394-18AE-4FB5-AB86-042A3E3C1E0A}" type="pres">
      <dgm:prSet presAssocID="{AC650526-D541-40BF-B39C-B23E86A2DDFC}" presName="Name35" presStyleLbl="parChTrans1D3" presStyleIdx="1" presStyleCnt="3"/>
      <dgm:spPr/>
    </dgm:pt>
    <dgm:pt modelId="{C212FE81-51D8-49E2-B6BD-5A795D334E13}" type="pres">
      <dgm:prSet presAssocID="{5EA1A94E-5BE1-456D-8C06-355BE3D12F6C}" presName="hierRoot2" presStyleCnt="0">
        <dgm:presLayoutVars>
          <dgm:hierBranch val="init"/>
        </dgm:presLayoutVars>
      </dgm:prSet>
      <dgm:spPr/>
    </dgm:pt>
    <dgm:pt modelId="{2F82BB8D-7630-4A73-8D96-69705D7B6161}" type="pres">
      <dgm:prSet presAssocID="{5EA1A94E-5BE1-456D-8C06-355BE3D12F6C}" presName="rootComposite" presStyleCnt="0"/>
      <dgm:spPr/>
    </dgm:pt>
    <dgm:pt modelId="{29686B33-1C6B-4E84-83CA-2B318B77C789}" type="pres">
      <dgm:prSet presAssocID="{5EA1A94E-5BE1-456D-8C06-355BE3D12F6C}" presName="rootText" presStyleLbl="node3" presStyleIdx="1" presStyleCnt="3">
        <dgm:presLayoutVars>
          <dgm:chPref val="3"/>
        </dgm:presLayoutVars>
      </dgm:prSet>
      <dgm:spPr/>
    </dgm:pt>
    <dgm:pt modelId="{71D20FC2-B6D6-4E72-A620-8F120AF6460F}" type="pres">
      <dgm:prSet presAssocID="{5EA1A94E-5BE1-456D-8C06-355BE3D12F6C}" presName="rootConnector" presStyleLbl="node3" presStyleIdx="1" presStyleCnt="3"/>
      <dgm:spPr/>
    </dgm:pt>
    <dgm:pt modelId="{FB11CA78-5222-4CE3-BCF5-7D684A8D2C36}" type="pres">
      <dgm:prSet presAssocID="{5EA1A94E-5BE1-456D-8C06-355BE3D12F6C}" presName="hierChild4" presStyleCnt="0"/>
      <dgm:spPr/>
    </dgm:pt>
    <dgm:pt modelId="{2F58CFB4-3A3C-4AC9-99C1-2F0A3FA02DC8}" type="pres">
      <dgm:prSet presAssocID="{5EA1A94E-5BE1-456D-8C06-355BE3D12F6C}" presName="hierChild5" presStyleCnt="0"/>
      <dgm:spPr/>
    </dgm:pt>
    <dgm:pt modelId="{D4CA74F3-E796-4B61-9461-90C81BA2D00C}" type="pres">
      <dgm:prSet presAssocID="{DCA28997-E306-4B45-9A01-CB904FAF7AF5}" presName="Name35" presStyleLbl="parChTrans1D3" presStyleIdx="2" presStyleCnt="3"/>
      <dgm:spPr/>
    </dgm:pt>
    <dgm:pt modelId="{BCB6E817-A24C-4577-8B9E-3FB912EC6CDE}" type="pres">
      <dgm:prSet presAssocID="{75A98C57-DC36-4136-B3A8-99D24502A9FB}" presName="hierRoot2" presStyleCnt="0">
        <dgm:presLayoutVars>
          <dgm:hierBranch/>
        </dgm:presLayoutVars>
      </dgm:prSet>
      <dgm:spPr/>
    </dgm:pt>
    <dgm:pt modelId="{91427010-EDC6-4B9C-8DE5-52AD7023E887}" type="pres">
      <dgm:prSet presAssocID="{75A98C57-DC36-4136-B3A8-99D24502A9FB}" presName="rootComposite" presStyleCnt="0"/>
      <dgm:spPr/>
    </dgm:pt>
    <dgm:pt modelId="{8EACDCF4-D927-4BBA-B1D2-672527608CD9}" type="pres">
      <dgm:prSet presAssocID="{75A98C57-DC36-4136-B3A8-99D24502A9FB}" presName="rootText" presStyleLbl="node3" presStyleIdx="2" presStyleCnt="3">
        <dgm:presLayoutVars>
          <dgm:chPref val="3"/>
        </dgm:presLayoutVars>
      </dgm:prSet>
      <dgm:spPr/>
    </dgm:pt>
    <dgm:pt modelId="{F5FF834E-B7F4-49A3-97CD-77C6F1755EA1}" type="pres">
      <dgm:prSet presAssocID="{75A98C57-DC36-4136-B3A8-99D24502A9FB}" presName="rootConnector" presStyleLbl="node3" presStyleIdx="2" presStyleCnt="3"/>
      <dgm:spPr/>
    </dgm:pt>
    <dgm:pt modelId="{93D1EE14-D42B-4BA3-8F3D-2748CBC838E6}" type="pres">
      <dgm:prSet presAssocID="{75A98C57-DC36-4136-B3A8-99D24502A9FB}" presName="hierChild4" presStyleCnt="0"/>
      <dgm:spPr/>
    </dgm:pt>
    <dgm:pt modelId="{215296FE-4BE1-44D4-B89B-7CDB636962B1}" type="pres">
      <dgm:prSet presAssocID="{75A98C57-DC36-4136-B3A8-99D24502A9FB}" presName="hierChild5" presStyleCnt="0"/>
      <dgm:spPr/>
    </dgm:pt>
    <dgm:pt modelId="{8BC64CED-9022-4E51-9B90-45E89DDC8A76}" type="pres">
      <dgm:prSet presAssocID="{518D2698-E77A-40DB-8ADC-8BE2F75F3DB9}" presName="hierChild5" presStyleCnt="0"/>
      <dgm:spPr/>
    </dgm:pt>
    <dgm:pt modelId="{1E4AD730-6741-4F43-9C51-3A7BEA443DB4}" type="pres">
      <dgm:prSet presAssocID="{3808B8D4-741B-4CAB-87E1-79A0BCD39AAF}" presName="hierChild3" presStyleCnt="0"/>
      <dgm:spPr/>
    </dgm:pt>
  </dgm:ptLst>
  <dgm:cxnLst>
    <dgm:cxn modelId="{42511100-AF5A-4D7E-908E-A196B9C36BCD}" type="presOf" srcId="{E9B8C16F-EE51-4FA0-BD12-4A01C2938F3E}" destId="{4B3C7CF1-D158-4064-A189-733BBCD2BB90}" srcOrd="0" destOrd="0" presId="urn:microsoft.com/office/officeart/2005/8/layout/orgChart1"/>
    <dgm:cxn modelId="{B8F72024-5D06-4609-B5A8-057B3A2B8FFC}" srcId="{518D2698-E77A-40DB-8ADC-8BE2F75F3DB9}" destId="{C0A7F509-6019-4CC2-B5CB-68C449FEBF9B}" srcOrd="0" destOrd="0" parTransId="{E9B8C16F-EE51-4FA0-BD12-4A01C2938F3E}" sibTransId="{572FC673-CA70-46A5-8DCD-EB158C36887A}"/>
    <dgm:cxn modelId="{B29E773F-E5EE-4201-871A-D2A15D937488}" type="presOf" srcId="{C0A7F509-6019-4CC2-B5CB-68C449FEBF9B}" destId="{589181CE-CA10-4BE5-B7AF-92CB27C96843}" srcOrd="1" destOrd="0" presId="urn:microsoft.com/office/officeart/2005/8/layout/orgChart1"/>
    <dgm:cxn modelId="{DA194042-4F05-49BF-A1D8-5DE51F7AF005}" type="presOf" srcId="{75A98C57-DC36-4136-B3A8-99D24502A9FB}" destId="{8EACDCF4-D927-4BBA-B1D2-672527608CD9}" srcOrd="0" destOrd="0" presId="urn:microsoft.com/office/officeart/2005/8/layout/orgChart1"/>
    <dgm:cxn modelId="{7D5EF644-57AC-4E63-A884-961CFCC18659}" srcId="{518D2698-E77A-40DB-8ADC-8BE2F75F3DB9}" destId="{5EA1A94E-5BE1-456D-8C06-355BE3D12F6C}" srcOrd="1" destOrd="0" parTransId="{AC650526-D541-40BF-B39C-B23E86A2DDFC}" sibTransId="{E111F877-9BF8-4386-B69F-3E0C3D99E7B7}"/>
    <dgm:cxn modelId="{E068EE4A-4AB1-4C01-8A8F-71BDBD2E1510}" type="presOf" srcId="{AC650526-D541-40BF-B39C-B23E86A2DDFC}" destId="{86E0B394-18AE-4FB5-AB86-042A3E3C1E0A}" srcOrd="0" destOrd="0" presId="urn:microsoft.com/office/officeart/2005/8/layout/orgChart1"/>
    <dgm:cxn modelId="{60AF2B4E-A957-4809-8439-91497A33195C}" type="presOf" srcId="{3808B8D4-741B-4CAB-87E1-79A0BCD39AAF}" destId="{50CDA985-68BC-4E7B-9FD2-E7D70CDD9289}" srcOrd="1" destOrd="0" presId="urn:microsoft.com/office/officeart/2005/8/layout/orgChart1"/>
    <dgm:cxn modelId="{1676454F-2533-47FE-AD71-F489DDF22CD2}" type="presOf" srcId="{518D2698-E77A-40DB-8ADC-8BE2F75F3DB9}" destId="{00F8D12D-8C91-4191-B0DB-F3F8A307260F}" srcOrd="1" destOrd="0" presId="urn:microsoft.com/office/officeart/2005/8/layout/orgChart1"/>
    <dgm:cxn modelId="{75809D70-3F79-48D6-8065-37BB44EA4E90}" type="presOf" srcId="{5EA1A94E-5BE1-456D-8C06-355BE3D12F6C}" destId="{71D20FC2-B6D6-4E72-A620-8F120AF6460F}" srcOrd="1" destOrd="0" presId="urn:microsoft.com/office/officeart/2005/8/layout/orgChart1"/>
    <dgm:cxn modelId="{90D08E75-4C0B-4ABA-87F8-2223DED92F15}" type="presOf" srcId="{5AE3FAA9-6C02-4DE5-A42C-786B271FD6BC}" destId="{E7AB3F32-88CA-4C1F-A8B0-0E3E71A1FE52}" srcOrd="0" destOrd="0" presId="urn:microsoft.com/office/officeart/2005/8/layout/orgChart1"/>
    <dgm:cxn modelId="{50B5527D-4018-41FC-80B4-200A333B9961}" type="presOf" srcId="{5EA1A94E-5BE1-456D-8C06-355BE3D12F6C}" destId="{29686B33-1C6B-4E84-83CA-2B318B77C789}"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0" destOrd="0" parTransId="{5AE3FAA9-6C02-4DE5-A42C-786B271FD6BC}" sibTransId="{F3759CEC-E907-4C33-8EED-AA4C383BECCA}"/>
    <dgm:cxn modelId="{43ED37C1-DBC6-4843-8B7F-337284F295DA}" srcId="{E4285E33-FE8F-4BE7-83AE-9A38EC440B8F}" destId="{3808B8D4-741B-4CAB-87E1-79A0BCD39AAF}" srcOrd="0" destOrd="0" parTransId="{05506203-AAFC-4D41-9DBF-76919E746EA9}" sibTransId="{B42844DE-58F7-41F8-9C4C-A1044AD05989}"/>
    <dgm:cxn modelId="{93071BC5-17FE-4AFF-9FD3-9EBDCC38C065}" srcId="{518D2698-E77A-40DB-8ADC-8BE2F75F3DB9}" destId="{75A98C57-DC36-4136-B3A8-99D24502A9FB}" srcOrd="2" destOrd="0" parTransId="{DCA28997-E306-4B45-9A01-CB904FAF7AF5}" sibTransId="{1CFFB762-A982-43CA-8C1C-5D91BC44EBE0}"/>
    <dgm:cxn modelId="{5F113ECD-D08B-4A1D-A223-8AC16B5E1D0A}" type="presOf" srcId="{518D2698-E77A-40DB-8ADC-8BE2F75F3DB9}" destId="{B9F5C629-C0B0-45F1-AD3B-255DFC7FD3AE}" srcOrd="0" destOrd="0" presId="urn:microsoft.com/office/officeart/2005/8/layout/orgChart1"/>
    <dgm:cxn modelId="{BE49A4CD-0E84-4A48-A3D9-7B3628ED178B}" type="presOf" srcId="{C0A7F509-6019-4CC2-B5CB-68C449FEBF9B}" destId="{4EBDC2C3-290B-404F-863A-8775A91F4041}" srcOrd="0" destOrd="0" presId="urn:microsoft.com/office/officeart/2005/8/layout/orgChart1"/>
    <dgm:cxn modelId="{FD4C93CF-E8AF-4BFA-B74E-2F1C001BBC8E}" type="presOf" srcId="{3808B8D4-741B-4CAB-87E1-79A0BCD39AAF}" destId="{29BCE5BD-138A-4337-9C8B-6ABB46BB85B0}" srcOrd="0" destOrd="0" presId="urn:microsoft.com/office/officeart/2005/8/layout/orgChart1"/>
    <dgm:cxn modelId="{FD6C2DD5-9678-4546-97F6-F7F7F4E46C2C}" type="presOf" srcId="{DCA28997-E306-4B45-9A01-CB904FAF7AF5}" destId="{D4CA74F3-E796-4B61-9461-90C81BA2D00C}" srcOrd="0" destOrd="0" presId="urn:microsoft.com/office/officeart/2005/8/layout/orgChart1"/>
    <dgm:cxn modelId="{B6ADA5F4-F9F2-4CEB-8410-5E466324E4EA}" type="presOf" srcId="{75A98C57-DC36-4136-B3A8-99D24502A9FB}" destId="{F5FF834E-B7F4-49A3-97CD-77C6F1755EA1}" srcOrd="1" destOrd="0" presId="urn:microsoft.com/office/officeart/2005/8/layout/orgChart1"/>
    <dgm:cxn modelId="{C3E00B63-0941-4F93-8CAB-C5C1CCC83C15}" type="presParOf" srcId="{09734486-6F2B-4545-B2C7-457BB8DFA850}" destId="{08761E95-CA0F-4EBD-A221-E419D6CF4B82}" srcOrd="0" destOrd="0" presId="urn:microsoft.com/office/officeart/2005/8/layout/orgChart1"/>
    <dgm:cxn modelId="{D1EF9EE2-6BD0-45EF-98A7-471599C3C0B6}" type="presParOf" srcId="{08761E95-CA0F-4EBD-A221-E419D6CF4B82}" destId="{426C583F-D7B8-43C9-8BEF-FFD638A51745}" srcOrd="0" destOrd="0" presId="urn:microsoft.com/office/officeart/2005/8/layout/orgChart1"/>
    <dgm:cxn modelId="{3CABC162-3435-4D3D-9814-414B3FA0336F}" type="presParOf" srcId="{426C583F-D7B8-43C9-8BEF-FFD638A51745}" destId="{29BCE5BD-138A-4337-9C8B-6ABB46BB85B0}" srcOrd="0" destOrd="0" presId="urn:microsoft.com/office/officeart/2005/8/layout/orgChart1"/>
    <dgm:cxn modelId="{73290867-9E45-4135-87C7-4FB8B9AFB31D}" type="presParOf" srcId="{426C583F-D7B8-43C9-8BEF-FFD638A51745}" destId="{50CDA985-68BC-4E7B-9FD2-E7D70CDD9289}" srcOrd="1" destOrd="0" presId="urn:microsoft.com/office/officeart/2005/8/layout/orgChart1"/>
    <dgm:cxn modelId="{FDF04020-BCB1-46A2-9DA0-A0092A9A9491}" type="presParOf" srcId="{08761E95-CA0F-4EBD-A221-E419D6CF4B82}" destId="{CB78281B-168E-4710-A6ED-D4D045FEDB23}" srcOrd="1" destOrd="0" presId="urn:microsoft.com/office/officeart/2005/8/layout/orgChart1"/>
    <dgm:cxn modelId="{16AB91BD-600C-4E8E-8F08-36506B020141}" type="presParOf" srcId="{CB78281B-168E-4710-A6ED-D4D045FEDB23}" destId="{E7AB3F32-88CA-4C1F-A8B0-0E3E71A1FE52}" srcOrd="0" destOrd="0" presId="urn:microsoft.com/office/officeart/2005/8/layout/orgChart1"/>
    <dgm:cxn modelId="{FCC1E595-119F-4419-A126-76C3A3E76211}" type="presParOf" srcId="{CB78281B-168E-4710-A6ED-D4D045FEDB23}" destId="{2449EE9D-91C4-42DC-9D69-222D23ECA49E}" srcOrd="1" destOrd="0" presId="urn:microsoft.com/office/officeart/2005/8/layout/orgChart1"/>
    <dgm:cxn modelId="{A98FF1D2-FF28-4051-9D77-AC2D0A912B82}" type="presParOf" srcId="{2449EE9D-91C4-42DC-9D69-222D23ECA49E}" destId="{1E766ADF-B3FB-4AA8-952D-0ACB22208715}" srcOrd="0" destOrd="0" presId="urn:microsoft.com/office/officeart/2005/8/layout/orgChart1"/>
    <dgm:cxn modelId="{6EA513C0-A6A1-4195-B379-277555664005}" type="presParOf" srcId="{1E766ADF-B3FB-4AA8-952D-0ACB22208715}" destId="{B9F5C629-C0B0-45F1-AD3B-255DFC7FD3AE}" srcOrd="0" destOrd="0" presId="urn:microsoft.com/office/officeart/2005/8/layout/orgChart1"/>
    <dgm:cxn modelId="{A000BF46-C276-4092-B295-1D4E13F39CBE}" type="presParOf" srcId="{1E766ADF-B3FB-4AA8-952D-0ACB22208715}" destId="{00F8D12D-8C91-4191-B0DB-F3F8A307260F}" srcOrd="1" destOrd="0" presId="urn:microsoft.com/office/officeart/2005/8/layout/orgChart1"/>
    <dgm:cxn modelId="{4DE46FE7-77F1-4DA4-B20F-EB160664F278}" type="presParOf" srcId="{2449EE9D-91C4-42DC-9D69-222D23ECA49E}" destId="{EF6FCDBF-08F6-499C-B665-D9E8B67B029D}" srcOrd="1" destOrd="0" presId="urn:microsoft.com/office/officeart/2005/8/layout/orgChart1"/>
    <dgm:cxn modelId="{179CD295-AE52-4497-92B8-A62222C64A97}" type="presParOf" srcId="{EF6FCDBF-08F6-499C-B665-D9E8B67B029D}" destId="{4B3C7CF1-D158-4064-A189-733BBCD2BB90}" srcOrd="0" destOrd="0" presId="urn:microsoft.com/office/officeart/2005/8/layout/orgChart1"/>
    <dgm:cxn modelId="{1033C6BB-1E6C-46CF-9783-527D408D4C0A}" type="presParOf" srcId="{EF6FCDBF-08F6-499C-B665-D9E8B67B029D}" destId="{2A31E671-93BA-4EFC-9ED0-219DD1DCEADD}" srcOrd="1" destOrd="0" presId="urn:microsoft.com/office/officeart/2005/8/layout/orgChart1"/>
    <dgm:cxn modelId="{DF08C7CC-2D24-41C4-B18F-E0EA535D2422}" type="presParOf" srcId="{2A31E671-93BA-4EFC-9ED0-219DD1DCEADD}" destId="{7B8C89DB-DF2F-4AB9-B253-3210F72A069C}" srcOrd="0" destOrd="0" presId="urn:microsoft.com/office/officeart/2005/8/layout/orgChart1"/>
    <dgm:cxn modelId="{F7455D05-4F39-4129-B7F3-CD0C1A1F0CD2}" type="presParOf" srcId="{7B8C89DB-DF2F-4AB9-B253-3210F72A069C}" destId="{4EBDC2C3-290B-404F-863A-8775A91F4041}" srcOrd="0" destOrd="0" presId="urn:microsoft.com/office/officeart/2005/8/layout/orgChart1"/>
    <dgm:cxn modelId="{89570ADC-8D8A-4746-89FD-0A818889E884}" type="presParOf" srcId="{7B8C89DB-DF2F-4AB9-B253-3210F72A069C}" destId="{589181CE-CA10-4BE5-B7AF-92CB27C96843}" srcOrd="1" destOrd="0" presId="urn:microsoft.com/office/officeart/2005/8/layout/orgChart1"/>
    <dgm:cxn modelId="{BD795157-068E-4E52-92D9-3FDC5EE60B92}" type="presParOf" srcId="{2A31E671-93BA-4EFC-9ED0-219DD1DCEADD}" destId="{EF00FC3B-9DFC-47AF-BF86-402B745838F2}" srcOrd="1" destOrd="0" presId="urn:microsoft.com/office/officeart/2005/8/layout/orgChart1"/>
    <dgm:cxn modelId="{740B7C22-8128-4B0E-AF7B-F881C34F9267}" type="presParOf" srcId="{2A31E671-93BA-4EFC-9ED0-219DD1DCEADD}" destId="{85EC8A01-37B8-4341-8E04-3D655270FEAA}" srcOrd="2" destOrd="0" presId="urn:microsoft.com/office/officeart/2005/8/layout/orgChart1"/>
    <dgm:cxn modelId="{D2BDDDB1-2464-4CD8-BE12-3BEB433EAC6B}" type="presParOf" srcId="{EF6FCDBF-08F6-499C-B665-D9E8B67B029D}" destId="{86E0B394-18AE-4FB5-AB86-042A3E3C1E0A}" srcOrd="2" destOrd="0" presId="urn:microsoft.com/office/officeart/2005/8/layout/orgChart1"/>
    <dgm:cxn modelId="{0B9FA60A-078D-45B4-98B8-697D4220F659}" type="presParOf" srcId="{EF6FCDBF-08F6-499C-B665-D9E8B67B029D}" destId="{C212FE81-51D8-49E2-B6BD-5A795D334E13}" srcOrd="3" destOrd="0" presId="urn:microsoft.com/office/officeart/2005/8/layout/orgChart1"/>
    <dgm:cxn modelId="{6645A962-F593-438D-8563-420F65E09204}" type="presParOf" srcId="{C212FE81-51D8-49E2-B6BD-5A795D334E13}" destId="{2F82BB8D-7630-4A73-8D96-69705D7B6161}" srcOrd="0" destOrd="0" presId="urn:microsoft.com/office/officeart/2005/8/layout/orgChart1"/>
    <dgm:cxn modelId="{0EBCFAFB-DFD7-43E4-AE74-37E934DC3901}" type="presParOf" srcId="{2F82BB8D-7630-4A73-8D96-69705D7B6161}" destId="{29686B33-1C6B-4E84-83CA-2B318B77C789}" srcOrd="0" destOrd="0" presId="urn:microsoft.com/office/officeart/2005/8/layout/orgChart1"/>
    <dgm:cxn modelId="{1E6FD5BA-F225-4A26-B37A-6A66E6E1DBCE}" type="presParOf" srcId="{2F82BB8D-7630-4A73-8D96-69705D7B6161}" destId="{71D20FC2-B6D6-4E72-A620-8F120AF6460F}" srcOrd="1" destOrd="0" presId="urn:microsoft.com/office/officeart/2005/8/layout/orgChart1"/>
    <dgm:cxn modelId="{55F64C6A-A026-4589-AC73-C5AC12837BB3}" type="presParOf" srcId="{C212FE81-51D8-49E2-B6BD-5A795D334E13}" destId="{FB11CA78-5222-4CE3-BCF5-7D684A8D2C36}" srcOrd="1" destOrd="0" presId="urn:microsoft.com/office/officeart/2005/8/layout/orgChart1"/>
    <dgm:cxn modelId="{75D0D8ED-D803-40CD-8056-F259965832DE}" type="presParOf" srcId="{C212FE81-51D8-49E2-B6BD-5A795D334E13}" destId="{2F58CFB4-3A3C-4AC9-99C1-2F0A3FA02DC8}" srcOrd="2" destOrd="0" presId="urn:microsoft.com/office/officeart/2005/8/layout/orgChart1"/>
    <dgm:cxn modelId="{9BAA9759-91B4-4420-B1C9-A44DE7EB35CE}" type="presParOf" srcId="{EF6FCDBF-08F6-499C-B665-D9E8B67B029D}" destId="{D4CA74F3-E796-4B61-9461-90C81BA2D00C}" srcOrd="4" destOrd="0" presId="urn:microsoft.com/office/officeart/2005/8/layout/orgChart1"/>
    <dgm:cxn modelId="{255800B2-B935-46CE-A3ED-C3E323BD449C}" type="presParOf" srcId="{EF6FCDBF-08F6-499C-B665-D9E8B67B029D}" destId="{BCB6E817-A24C-4577-8B9E-3FB912EC6CDE}" srcOrd="5" destOrd="0" presId="urn:microsoft.com/office/officeart/2005/8/layout/orgChart1"/>
    <dgm:cxn modelId="{90E83980-9537-4FCB-A702-C2B708F2C5D8}" type="presParOf" srcId="{BCB6E817-A24C-4577-8B9E-3FB912EC6CDE}" destId="{91427010-EDC6-4B9C-8DE5-52AD7023E887}" srcOrd="0" destOrd="0" presId="urn:microsoft.com/office/officeart/2005/8/layout/orgChart1"/>
    <dgm:cxn modelId="{8597393B-A616-4F96-A494-3FA377576E19}" type="presParOf" srcId="{91427010-EDC6-4B9C-8DE5-52AD7023E887}" destId="{8EACDCF4-D927-4BBA-B1D2-672527608CD9}" srcOrd="0" destOrd="0" presId="urn:microsoft.com/office/officeart/2005/8/layout/orgChart1"/>
    <dgm:cxn modelId="{864CF438-6C87-4F20-BA88-6152E2E033B6}" type="presParOf" srcId="{91427010-EDC6-4B9C-8DE5-52AD7023E887}" destId="{F5FF834E-B7F4-49A3-97CD-77C6F1755EA1}" srcOrd="1" destOrd="0" presId="urn:microsoft.com/office/officeart/2005/8/layout/orgChart1"/>
    <dgm:cxn modelId="{18B25865-B74F-4DA6-9899-E428E879F44F}" type="presParOf" srcId="{BCB6E817-A24C-4577-8B9E-3FB912EC6CDE}" destId="{93D1EE14-D42B-4BA3-8F3D-2748CBC838E6}" srcOrd="1" destOrd="0" presId="urn:microsoft.com/office/officeart/2005/8/layout/orgChart1"/>
    <dgm:cxn modelId="{D2B0F8C6-7C55-40E2-86E9-ECEAE4C8EC67}" type="presParOf" srcId="{BCB6E817-A24C-4577-8B9E-3FB912EC6CDE}" destId="{215296FE-4BE1-44D4-B89B-7CDB636962B1}" srcOrd="2" destOrd="0" presId="urn:microsoft.com/office/officeart/2005/8/layout/orgChart1"/>
    <dgm:cxn modelId="{86AC945F-0597-4546-B88A-FA861132E104}" type="presParOf" srcId="{2449EE9D-91C4-42DC-9D69-222D23ECA49E}" destId="{8BC64CED-9022-4E51-9B90-45E89DDC8A76}" srcOrd="2" destOrd="0" presId="urn:microsoft.com/office/officeart/2005/8/layout/orgChart1"/>
    <dgm:cxn modelId="{D4279238-E609-467B-9501-C9492D72E1A4}" type="presParOf" srcId="{08761E95-CA0F-4EBD-A221-E419D6CF4B82}" destId="{1E4AD730-6741-4F43-9C51-3A7BEA443DB4}"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CA74F3-E796-4B61-9461-90C81BA2D00C}">
      <dsp:nvSpPr>
        <dsp:cNvPr id="0" name=""/>
        <dsp:cNvSpPr/>
      </dsp:nvSpPr>
      <dsp:spPr>
        <a:xfrm>
          <a:off x="2870199" y="1584454"/>
          <a:ext cx="1583427" cy="274809"/>
        </a:xfrm>
        <a:custGeom>
          <a:avLst/>
          <a:gdLst/>
          <a:ahLst/>
          <a:cxnLst/>
          <a:rect l="0" t="0" r="0" b="0"/>
          <a:pathLst>
            <a:path>
              <a:moveTo>
                <a:pt x="0" y="0"/>
              </a:moveTo>
              <a:lnTo>
                <a:pt x="0" y="137404"/>
              </a:lnTo>
              <a:lnTo>
                <a:pt x="1583427" y="137404"/>
              </a:lnTo>
              <a:lnTo>
                <a:pt x="1583427" y="274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E0B394-18AE-4FB5-AB86-042A3E3C1E0A}">
      <dsp:nvSpPr>
        <dsp:cNvPr id="0" name=""/>
        <dsp:cNvSpPr/>
      </dsp:nvSpPr>
      <dsp:spPr>
        <a:xfrm>
          <a:off x="2824479" y="1584454"/>
          <a:ext cx="91440" cy="274809"/>
        </a:xfrm>
        <a:custGeom>
          <a:avLst/>
          <a:gdLst/>
          <a:ahLst/>
          <a:cxnLst/>
          <a:rect l="0" t="0" r="0" b="0"/>
          <a:pathLst>
            <a:path>
              <a:moveTo>
                <a:pt x="45720" y="0"/>
              </a:moveTo>
              <a:lnTo>
                <a:pt x="45720" y="274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3C7CF1-D158-4064-A189-733BBCD2BB90}">
      <dsp:nvSpPr>
        <dsp:cNvPr id="0" name=""/>
        <dsp:cNvSpPr/>
      </dsp:nvSpPr>
      <dsp:spPr>
        <a:xfrm>
          <a:off x="1286772" y="1584454"/>
          <a:ext cx="1583427" cy="274809"/>
        </a:xfrm>
        <a:custGeom>
          <a:avLst/>
          <a:gdLst/>
          <a:ahLst/>
          <a:cxnLst/>
          <a:rect l="0" t="0" r="0" b="0"/>
          <a:pathLst>
            <a:path>
              <a:moveTo>
                <a:pt x="1583427" y="0"/>
              </a:moveTo>
              <a:lnTo>
                <a:pt x="1583427" y="137404"/>
              </a:lnTo>
              <a:lnTo>
                <a:pt x="0" y="137404"/>
              </a:lnTo>
              <a:lnTo>
                <a:pt x="0" y="2748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2824479" y="655335"/>
          <a:ext cx="91440" cy="274809"/>
        </a:xfrm>
        <a:custGeom>
          <a:avLst/>
          <a:gdLst/>
          <a:ahLst/>
          <a:cxnLst/>
          <a:rect l="0" t="0" r="0" b="0"/>
          <a:pathLst>
            <a:path>
              <a:moveTo>
                <a:pt x="45720" y="0"/>
              </a:moveTo>
              <a:lnTo>
                <a:pt x="45720" y="2748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215891" y="1026"/>
          <a:ext cx="1308617" cy="654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Operations Manager)</a:t>
          </a:r>
        </a:p>
      </dsp:txBody>
      <dsp:txXfrm>
        <a:off x="2215891" y="1026"/>
        <a:ext cx="1308617" cy="654308"/>
      </dsp:txXfrm>
    </dsp:sp>
    <dsp:sp modelId="{B9F5C629-C0B0-45F1-AD3B-255DFC7FD3AE}">
      <dsp:nvSpPr>
        <dsp:cNvPr id="0" name=""/>
        <dsp:cNvSpPr/>
      </dsp:nvSpPr>
      <dsp:spPr>
        <a:xfrm>
          <a:off x="2215891" y="930145"/>
          <a:ext cx="1308617" cy="654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Long Covid Lead Clinical Assessor</a:t>
          </a:r>
        </a:p>
      </dsp:txBody>
      <dsp:txXfrm>
        <a:off x="2215891" y="930145"/>
        <a:ext cx="1308617" cy="654308"/>
      </dsp:txXfrm>
    </dsp:sp>
    <dsp:sp modelId="{4EBDC2C3-290B-404F-863A-8775A91F4041}">
      <dsp:nvSpPr>
        <dsp:cNvPr id="0" name=""/>
        <dsp:cNvSpPr/>
      </dsp:nvSpPr>
      <dsp:spPr>
        <a:xfrm>
          <a:off x="632463" y="1859264"/>
          <a:ext cx="1308617" cy="654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Clinical Assessors</a:t>
          </a:r>
        </a:p>
      </dsp:txBody>
      <dsp:txXfrm>
        <a:off x="632463" y="1859264"/>
        <a:ext cx="1308617" cy="654308"/>
      </dsp:txXfrm>
    </dsp:sp>
    <dsp:sp modelId="{29686B33-1C6B-4E84-83CA-2B318B77C789}">
      <dsp:nvSpPr>
        <dsp:cNvPr id="0" name=""/>
        <dsp:cNvSpPr/>
      </dsp:nvSpPr>
      <dsp:spPr>
        <a:xfrm>
          <a:off x="2215891" y="1859264"/>
          <a:ext cx="1308617" cy="6543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Care Co-ordinator Nurse Specialist</a:t>
          </a:r>
        </a:p>
      </dsp:txBody>
      <dsp:txXfrm>
        <a:off x="2215891" y="1859264"/>
        <a:ext cx="1308617" cy="654308"/>
      </dsp:txXfrm>
    </dsp:sp>
    <dsp:sp modelId="{8EACDCF4-D927-4BBA-B1D2-672527608CD9}">
      <dsp:nvSpPr>
        <dsp:cNvPr id="0" name=""/>
        <dsp:cNvSpPr/>
      </dsp:nvSpPr>
      <dsp:spPr>
        <a:xfrm>
          <a:off x="3799318" y="1859264"/>
          <a:ext cx="1308617" cy="654308"/>
        </a:xfrm>
        <a:prstGeom prst="rect">
          <a:avLst/>
        </a:prstGeom>
        <a:solidFill>
          <a:schemeClr val="accent2"/>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t>B6 Physio</a:t>
          </a:r>
        </a:p>
      </dsp:txBody>
      <dsp:txXfrm>
        <a:off x="3799318" y="1859264"/>
        <a:ext cx="1308617" cy="65430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300E3D-0EA9-403F-B4FD-695764F4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2421</Words>
  <Characters>13803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Lamrick Elinor (Royal Devon and Exeter Foundation Trust)</cp:lastModifiedBy>
  <cp:revision>6</cp:revision>
  <cp:lastPrinted>2019-07-04T08:11:00Z</cp:lastPrinted>
  <dcterms:created xsi:type="dcterms:W3CDTF">2022-07-18T09:27:00Z</dcterms:created>
  <dcterms:modified xsi:type="dcterms:W3CDTF">2022-07-18T10:28:00Z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