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57472490" w:rsidR="00213541" w:rsidRDefault="00213541"/>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Pr="00D12211" w:rsidRDefault="00884334" w:rsidP="000C32E3">
      <w:pPr>
        <w:spacing w:after="0" w:line="240" w:lineRule="auto"/>
        <w:ind w:right="-472" w:firstLine="426"/>
        <w:jc w:val="center"/>
        <w:rPr>
          <w:rFonts w:ascii="Arial" w:hAnsi="Arial" w:cs="Arial"/>
          <w:color w:val="FF0000"/>
          <w:sz w:val="18"/>
          <w:szCs w:val="18"/>
        </w:rPr>
      </w:pPr>
    </w:p>
    <w:p w14:paraId="47C012F1" w14:textId="07DD400E" w:rsidR="00F607B2" w:rsidRPr="00D12211" w:rsidRDefault="00D12211" w:rsidP="00D12211">
      <w:pPr>
        <w:spacing w:after="0" w:line="240" w:lineRule="auto"/>
        <w:rPr>
          <w:rFonts w:ascii="Arial" w:hAnsi="Arial" w:cs="Arial"/>
          <w:color w:val="00B050"/>
          <w:sz w:val="18"/>
          <w:szCs w:val="18"/>
        </w:rPr>
      </w:pPr>
      <w:r w:rsidRPr="00D12211">
        <w:rPr>
          <w:rFonts w:ascii="Arial" w:hAnsi="Arial" w:cs="Arial"/>
          <w:sz w:val="18"/>
          <w:szCs w:val="18"/>
        </w:rPr>
        <w:t xml:space="preserve">Black text fixed </w:t>
      </w:r>
      <w:r>
        <w:rPr>
          <w:rFonts w:ascii="Arial" w:hAnsi="Arial" w:cs="Arial"/>
          <w:sz w:val="18"/>
          <w:szCs w:val="18"/>
        </w:rPr>
        <w:t xml:space="preserve">                                                                                                          </w:t>
      </w:r>
      <w:r w:rsidRPr="00D12211">
        <w:rPr>
          <w:rFonts w:ascii="Arial" w:hAnsi="Arial" w:cs="Arial"/>
          <w:color w:val="00B050"/>
          <w:sz w:val="18"/>
          <w:szCs w:val="18"/>
        </w:rPr>
        <w:t>Green text specific to specialty</w:t>
      </w: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239D72DD" w:rsidR="00213541" w:rsidRPr="008836EA" w:rsidRDefault="00CF2937" w:rsidP="00CF2937">
            <w:pPr>
              <w:jc w:val="both"/>
              <w:rPr>
                <w:rFonts w:ascii="Arial" w:hAnsi="Arial" w:cs="Arial"/>
                <w:color w:val="000000" w:themeColor="text1"/>
              </w:rPr>
            </w:pPr>
            <w:r>
              <w:rPr>
                <w:rFonts w:ascii="Arial" w:hAnsi="Arial" w:cs="Arial"/>
                <w:b/>
                <w:color w:val="00B050"/>
              </w:rPr>
              <w:t>Administrator</w:t>
            </w:r>
            <w:r w:rsidR="001C32D4">
              <w:rPr>
                <w:rFonts w:ascii="Arial" w:hAnsi="Arial" w:cs="Arial"/>
                <w:b/>
                <w:color w:val="00B050"/>
              </w:rPr>
              <w:t xml:space="preserve"> </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1123BAEB" w:rsidR="00213541" w:rsidRPr="008836EA" w:rsidRDefault="00CF2937" w:rsidP="00F607B2">
            <w:pPr>
              <w:jc w:val="both"/>
              <w:rPr>
                <w:rFonts w:ascii="Arial" w:hAnsi="Arial" w:cs="Arial"/>
                <w:color w:val="000000" w:themeColor="text1"/>
              </w:rPr>
            </w:pPr>
            <w:r>
              <w:rPr>
                <w:rFonts w:ascii="Arial" w:hAnsi="Arial" w:cs="Arial"/>
                <w:b/>
                <w:color w:val="00B050"/>
              </w:rPr>
              <w:t>Administration Manager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0D29D0A6" w:rsidR="00213541" w:rsidRPr="008836EA" w:rsidRDefault="00F67F23" w:rsidP="00F607B2">
            <w:pPr>
              <w:jc w:val="both"/>
              <w:rPr>
                <w:rFonts w:ascii="Arial" w:hAnsi="Arial" w:cs="Arial"/>
                <w:color w:val="000000" w:themeColor="text1"/>
              </w:rPr>
            </w:pPr>
            <w:r>
              <w:rPr>
                <w:rFonts w:ascii="Arial" w:hAnsi="Arial" w:cs="Arial"/>
                <w:color w:val="000000" w:themeColor="text1"/>
              </w:rPr>
              <w:t>3</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7EEC5C01" w:rsidR="00213541" w:rsidRPr="008836EA" w:rsidRDefault="008050F7" w:rsidP="00250488">
            <w:pPr>
              <w:rPr>
                <w:rFonts w:ascii="Arial" w:hAnsi="Arial" w:cs="Arial"/>
                <w:color w:val="000000" w:themeColor="text1"/>
              </w:rPr>
            </w:pPr>
            <w:r>
              <w:rPr>
                <w:rFonts w:ascii="Arial" w:hAnsi="Arial" w:cs="Arial"/>
                <w:color w:val="000000" w:themeColor="text1"/>
              </w:rPr>
              <w:t>Therapy Administration/Clinical</w:t>
            </w:r>
            <w:r w:rsidR="00250488">
              <w:rPr>
                <w:rFonts w:ascii="Arial" w:hAnsi="Arial" w:cs="Arial"/>
                <w:color w:val="000000" w:themeColor="text1"/>
              </w:rPr>
              <w:t xml:space="preserve"> S</w:t>
            </w:r>
            <w:r w:rsidR="00D21A44">
              <w:rPr>
                <w:rFonts w:ascii="Arial" w:hAnsi="Arial" w:cs="Arial"/>
                <w:color w:val="000000" w:themeColor="text1"/>
              </w:rPr>
              <w:t>pecialist</w:t>
            </w:r>
            <w:r>
              <w:rPr>
                <w:rFonts w:ascii="Arial" w:hAnsi="Arial" w:cs="Arial"/>
                <w:color w:val="000000" w:themeColor="text1"/>
              </w:rPr>
              <w:t xml:space="preserve">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8836EA" w14:paraId="2595F572" w14:textId="77777777" w:rsidTr="00884334">
        <w:tc>
          <w:tcPr>
            <w:tcW w:w="10206" w:type="dxa"/>
            <w:shd w:val="clear" w:color="auto" w:fill="002060"/>
          </w:tcPr>
          <w:p w14:paraId="47E7E055" w14:textId="77777777" w:rsidR="00213541" w:rsidRPr="008836EA" w:rsidRDefault="00213541" w:rsidP="00F607B2">
            <w:pPr>
              <w:jc w:val="both"/>
              <w:rPr>
                <w:rFonts w:ascii="Arial" w:hAnsi="Arial" w:cs="Arial"/>
                <w:b/>
              </w:rPr>
            </w:pPr>
            <w:r w:rsidRPr="008836EA">
              <w:rPr>
                <w:rFonts w:ascii="Arial" w:hAnsi="Arial" w:cs="Arial"/>
                <w:b/>
              </w:rPr>
              <w:t xml:space="preserve">JOB PURPOSE </w:t>
            </w:r>
          </w:p>
        </w:tc>
      </w:tr>
      <w:tr w:rsidR="00213541" w:rsidRPr="008836EA" w14:paraId="64A60C16" w14:textId="77777777" w:rsidTr="00884334">
        <w:trPr>
          <w:trHeight w:val="1838"/>
        </w:trPr>
        <w:tc>
          <w:tcPr>
            <w:tcW w:w="10206" w:type="dxa"/>
            <w:tcBorders>
              <w:bottom w:val="single" w:sz="4" w:space="0" w:color="auto"/>
            </w:tcBorders>
          </w:tcPr>
          <w:p w14:paraId="6506667F" w14:textId="77777777" w:rsidR="001C32D4" w:rsidRDefault="001C32D4" w:rsidP="00F67F23">
            <w:pPr>
              <w:rPr>
                <w:rFonts w:ascii="Arial" w:hAnsi="Arial" w:cs="Arial"/>
                <w:b/>
                <w:bCs/>
                <w:color w:val="FFFFFF" w:themeColor="background1"/>
              </w:rPr>
            </w:pPr>
          </w:p>
          <w:p w14:paraId="10B9774D" w14:textId="77777777" w:rsidR="00F67F23" w:rsidRPr="00F67F23" w:rsidRDefault="00F67F23" w:rsidP="00F67F23">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10280"/>
            </w:tblGrid>
            <w:tr w:rsidR="00F67F23" w:rsidRPr="00F67F23" w14:paraId="4797F0A3" w14:textId="77777777">
              <w:trPr>
                <w:trHeight w:val="3293"/>
              </w:trPr>
              <w:tc>
                <w:tcPr>
                  <w:tcW w:w="10280" w:type="dxa"/>
                </w:tcPr>
                <w:p w14:paraId="36227574" w14:textId="77777777" w:rsidR="00F67F23" w:rsidRPr="00F67F23" w:rsidRDefault="00F67F23" w:rsidP="00F67F23">
                  <w:pPr>
                    <w:autoSpaceDE w:val="0"/>
                    <w:autoSpaceDN w:val="0"/>
                    <w:adjustRightInd w:val="0"/>
                    <w:spacing w:after="0" w:line="240" w:lineRule="auto"/>
                    <w:rPr>
                      <w:rFonts w:ascii="Arial" w:hAnsi="Arial" w:cs="Arial"/>
                      <w:color w:val="000000"/>
                    </w:rPr>
                  </w:pPr>
                  <w:r w:rsidRPr="00F67F23">
                    <w:rPr>
                      <w:rFonts w:ascii="Arial" w:hAnsi="Arial" w:cs="Arial"/>
                      <w:color w:val="000000"/>
                      <w:sz w:val="24"/>
                      <w:szCs w:val="24"/>
                    </w:rPr>
                    <w:t xml:space="preserve"> </w:t>
                  </w:r>
                  <w:r w:rsidRPr="00F67F23">
                    <w:rPr>
                      <w:rFonts w:ascii="Arial" w:hAnsi="Arial" w:cs="Arial"/>
                      <w:color w:val="000000"/>
                    </w:rPr>
                    <w:t xml:space="preserve">The post holder will fulfil all tasks associated with the smooth running of the administration department, liaising with other departments as necessary. As well as dealing with requests to access health records, diary management, typing letters and reports, note taking, operating a bring forward system and preparation of agenda’s and associated papers, the post holder may be required which may be required to conduct some financial and personnel tasks i.e. processing of invoices, payroll, petty cash/banking administration. </w:t>
                  </w:r>
                </w:p>
                <w:p w14:paraId="6300AA9F" w14:textId="77777777" w:rsidR="00F67F23" w:rsidRPr="00F67F23" w:rsidRDefault="00F67F23" w:rsidP="00F67F23">
                  <w:pPr>
                    <w:autoSpaceDE w:val="0"/>
                    <w:autoSpaceDN w:val="0"/>
                    <w:adjustRightInd w:val="0"/>
                    <w:spacing w:after="0" w:line="240" w:lineRule="auto"/>
                    <w:rPr>
                      <w:rFonts w:ascii="Arial" w:hAnsi="Arial" w:cs="Arial"/>
                      <w:color w:val="000000"/>
                      <w:sz w:val="23"/>
                      <w:szCs w:val="23"/>
                    </w:rPr>
                  </w:pPr>
                  <w:r w:rsidRPr="00F67F23">
                    <w:rPr>
                      <w:rFonts w:ascii="Arial" w:hAnsi="Arial" w:cs="Arial"/>
                      <w:color w:val="000000"/>
                      <w:sz w:val="23"/>
                      <w:szCs w:val="23"/>
                    </w:rPr>
                    <w:t xml:space="preserve"> To amend appointments and book follow up appointments. </w:t>
                  </w:r>
                </w:p>
                <w:p w14:paraId="2B9E7A8B" w14:textId="1314BBF7" w:rsidR="00F67F23" w:rsidRPr="00F67F23" w:rsidRDefault="00F67F23" w:rsidP="00F67F23">
                  <w:pPr>
                    <w:autoSpaceDE w:val="0"/>
                    <w:autoSpaceDN w:val="0"/>
                    <w:adjustRightInd w:val="0"/>
                    <w:spacing w:after="0" w:line="240" w:lineRule="auto"/>
                    <w:rPr>
                      <w:rFonts w:ascii="Arial" w:hAnsi="Arial" w:cs="Arial"/>
                      <w:color w:val="000000"/>
                      <w:sz w:val="23"/>
                      <w:szCs w:val="23"/>
                    </w:rPr>
                  </w:pPr>
                  <w:r w:rsidRPr="00F67F23">
                    <w:rPr>
                      <w:rFonts w:ascii="Arial" w:hAnsi="Arial" w:cs="Arial"/>
                      <w:color w:val="000000"/>
                      <w:sz w:val="23"/>
                      <w:szCs w:val="23"/>
                    </w:rPr>
                    <w:t xml:space="preserve"> To be competent in using NDHT electronic systems </w:t>
                  </w:r>
                  <w:r w:rsidR="00567DBC">
                    <w:rPr>
                      <w:rFonts w:ascii="Arial" w:hAnsi="Arial" w:cs="Arial"/>
                      <w:color w:val="000000"/>
                      <w:sz w:val="23"/>
                      <w:szCs w:val="23"/>
                    </w:rPr>
                    <w:t>EPIC</w:t>
                  </w:r>
                </w:p>
                <w:p w14:paraId="79CFE5BB" w14:textId="77777777" w:rsidR="00F67F23" w:rsidRPr="00F67F23" w:rsidRDefault="00F67F23" w:rsidP="00F67F23">
                  <w:pPr>
                    <w:autoSpaceDE w:val="0"/>
                    <w:autoSpaceDN w:val="0"/>
                    <w:adjustRightInd w:val="0"/>
                    <w:spacing w:after="0" w:line="240" w:lineRule="auto"/>
                    <w:rPr>
                      <w:rFonts w:ascii="Arial" w:hAnsi="Arial" w:cs="Arial"/>
                      <w:color w:val="000000"/>
                      <w:sz w:val="23"/>
                      <w:szCs w:val="23"/>
                    </w:rPr>
                  </w:pPr>
                  <w:r w:rsidRPr="00F67F23">
                    <w:rPr>
                      <w:rFonts w:ascii="Arial" w:hAnsi="Arial" w:cs="Arial"/>
                      <w:color w:val="000000"/>
                      <w:sz w:val="23"/>
                      <w:szCs w:val="23"/>
                    </w:rPr>
                    <w:t xml:space="preserve"> To accurately input patient information on the appropriate spreadsheets and database. </w:t>
                  </w:r>
                </w:p>
                <w:p w14:paraId="37AD42D3" w14:textId="77777777" w:rsidR="00F67F23" w:rsidRPr="00F67F23" w:rsidRDefault="00F67F23" w:rsidP="00F67F23">
                  <w:pPr>
                    <w:autoSpaceDE w:val="0"/>
                    <w:autoSpaceDN w:val="0"/>
                    <w:adjustRightInd w:val="0"/>
                    <w:spacing w:after="0" w:line="240" w:lineRule="auto"/>
                    <w:rPr>
                      <w:rFonts w:ascii="Arial" w:hAnsi="Arial" w:cs="Arial"/>
                      <w:color w:val="000000"/>
                      <w:sz w:val="23"/>
                      <w:szCs w:val="23"/>
                    </w:rPr>
                  </w:pPr>
                  <w:r w:rsidRPr="00F67F23">
                    <w:rPr>
                      <w:rFonts w:ascii="Arial" w:hAnsi="Arial" w:cs="Arial"/>
                      <w:color w:val="000000"/>
                      <w:sz w:val="23"/>
                      <w:szCs w:val="23"/>
                    </w:rPr>
                    <w:t xml:space="preserve"> To prepare and organize clinics ensuring medical records and appropriate resources are available for the clinician. </w:t>
                  </w:r>
                </w:p>
                <w:p w14:paraId="0CE9774A" w14:textId="2B37DFAD" w:rsidR="00F67F23" w:rsidRPr="00F67F23" w:rsidRDefault="00F67F23" w:rsidP="00F67F23">
                  <w:pPr>
                    <w:autoSpaceDE w:val="0"/>
                    <w:autoSpaceDN w:val="0"/>
                    <w:adjustRightInd w:val="0"/>
                    <w:spacing w:after="0" w:line="240" w:lineRule="auto"/>
                    <w:rPr>
                      <w:rFonts w:ascii="Arial" w:hAnsi="Arial" w:cs="Arial"/>
                      <w:color w:val="000000"/>
                      <w:sz w:val="23"/>
                      <w:szCs w:val="23"/>
                    </w:rPr>
                  </w:pPr>
                  <w:r w:rsidRPr="00F67F23">
                    <w:rPr>
                      <w:rFonts w:ascii="Arial" w:hAnsi="Arial" w:cs="Arial"/>
                      <w:color w:val="000000"/>
                      <w:sz w:val="23"/>
                      <w:szCs w:val="23"/>
                    </w:rPr>
                    <w:t xml:space="preserve"> To </w:t>
                  </w:r>
                  <w:r w:rsidR="00567DBC">
                    <w:rPr>
                      <w:rFonts w:ascii="Arial" w:hAnsi="Arial" w:cs="Arial"/>
                      <w:color w:val="000000"/>
                      <w:sz w:val="23"/>
                      <w:szCs w:val="23"/>
                    </w:rPr>
                    <w:t xml:space="preserve">amend </w:t>
                  </w:r>
                  <w:r w:rsidRPr="00F67F23">
                    <w:rPr>
                      <w:rFonts w:ascii="Arial" w:hAnsi="Arial" w:cs="Arial"/>
                      <w:color w:val="000000"/>
                      <w:sz w:val="23"/>
                      <w:szCs w:val="23"/>
                    </w:rPr>
                    <w:t xml:space="preserve">clinic letters </w:t>
                  </w:r>
                  <w:r w:rsidR="00567DBC">
                    <w:rPr>
                      <w:rFonts w:ascii="Arial" w:hAnsi="Arial" w:cs="Arial"/>
                      <w:color w:val="000000"/>
                      <w:sz w:val="23"/>
                      <w:szCs w:val="23"/>
                    </w:rPr>
                    <w:t>on EPIC and send out to correct patient’s/GP/Therapist.</w:t>
                  </w:r>
                </w:p>
                <w:p w14:paraId="7392152A" w14:textId="77777777" w:rsidR="00F67F23" w:rsidRPr="00F67F23" w:rsidRDefault="00F67F23" w:rsidP="00F67F23">
                  <w:pPr>
                    <w:autoSpaceDE w:val="0"/>
                    <w:autoSpaceDN w:val="0"/>
                    <w:adjustRightInd w:val="0"/>
                    <w:spacing w:after="0" w:line="240" w:lineRule="auto"/>
                    <w:rPr>
                      <w:rFonts w:ascii="Arial" w:hAnsi="Arial" w:cs="Arial"/>
                      <w:color w:val="000000"/>
                      <w:sz w:val="23"/>
                      <w:szCs w:val="23"/>
                    </w:rPr>
                  </w:pPr>
                  <w:r w:rsidRPr="00F67F23">
                    <w:rPr>
                      <w:rFonts w:ascii="Arial" w:hAnsi="Arial" w:cs="Arial"/>
                      <w:color w:val="000000"/>
                      <w:sz w:val="23"/>
                      <w:szCs w:val="23"/>
                    </w:rPr>
                    <w:t xml:space="preserve"> To provide clerical, administrative and at times reception support to facilitate the smooth running of clinics. </w:t>
                  </w:r>
                </w:p>
                <w:p w14:paraId="4642F0CE" w14:textId="63FC5B9F" w:rsidR="00F67F23" w:rsidRPr="00F67F23" w:rsidRDefault="00F67F23" w:rsidP="00F67F23">
                  <w:pPr>
                    <w:autoSpaceDE w:val="0"/>
                    <w:autoSpaceDN w:val="0"/>
                    <w:adjustRightInd w:val="0"/>
                    <w:spacing w:after="0" w:line="240" w:lineRule="auto"/>
                    <w:rPr>
                      <w:rFonts w:ascii="Arial" w:hAnsi="Arial" w:cs="Arial"/>
                      <w:color w:val="000000"/>
                      <w:sz w:val="23"/>
                      <w:szCs w:val="23"/>
                    </w:rPr>
                  </w:pPr>
                  <w:r w:rsidRPr="00F67F23">
                    <w:rPr>
                      <w:rFonts w:ascii="Arial" w:hAnsi="Arial" w:cs="Arial"/>
                      <w:color w:val="000000"/>
                      <w:sz w:val="23"/>
                      <w:szCs w:val="23"/>
                    </w:rPr>
                    <w:t> To request provisions via the</w:t>
                  </w:r>
                  <w:r w:rsidR="008050F7">
                    <w:rPr>
                      <w:rFonts w:ascii="Arial" w:hAnsi="Arial" w:cs="Arial"/>
                      <w:color w:val="000000"/>
                      <w:sz w:val="23"/>
                      <w:szCs w:val="23"/>
                    </w:rPr>
                    <w:t xml:space="preserve"> ERP system and wait for conformation of orders and receipt goods.</w:t>
                  </w:r>
                  <w:r w:rsidRPr="00F67F23">
                    <w:rPr>
                      <w:rFonts w:ascii="Arial" w:hAnsi="Arial" w:cs="Arial"/>
                      <w:color w:val="000000"/>
                      <w:sz w:val="23"/>
                      <w:szCs w:val="23"/>
                    </w:rPr>
                    <w:t xml:space="preserve"> </w:t>
                  </w:r>
                </w:p>
                <w:p w14:paraId="111CF51E" w14:textId="77777777" w:rsidR="00F67F23" w:rsidRPr="00F67F23" w:rsidRDefault="00F67F23" w:rsidP="00F67F23">
                  <w:pPr>
                    <w:autoSpaceDE w:val="0"/>
                    <w:autoSpaceDN w:val="0"/>
                    <w:adjustRightInd w:val="0"/>
                    <w:spacing w:after="0" w:line="240" w:lineRule="auto"/>
                    <w:rPr>
                      <w:rFonts w:ascii="Arial" w:hAnsi="Arial" w:cs="Arial"/>
                      <w:color w:val="000000"/>
                      <w:sz w:val="23"/>
                      <w:szCs w:val="23"/>
                    </w:rPr>
                  </w:pPr>
                  <w:r w:rsidRPr="00F67F23">
                    <w:rPr>
                      <w:rFonts w:ascii="Arial" w:hAnsi="Arial" w:cs="Arial"/>
                      <w:color w:val="000000"/>
                      <w:sz w:val="23"/>
                      <w:szCs w:val="23"/>
                    </w:rPr>
                    <w:t xml:space="preserve"> To provide cross cover with other administrative staff in the Therapy Administration Service in times of absence. </w:t>
                  </w:r>
                </w:p>
                <w:p w14:paraId="1EF4310E" w14:textId="77777777" w:rsidR="00F67F23" w:rsidRPr="00F67F23" w:rsidRDefault="00F67F23" w:rsidP="00F67F23">
                  <w:pPr>
                    <w:autoSpaceDE w:val="0"/>
                    <w:autoSpaceDN w:val="0"/>
                    <w:adjustRightInd w:val="0"/>
                    <w:spacing w:after="0" w:line="240" w:lineRule="auto"/>
                    <w:rPr>
                      <w:rFonts w:ascii="Arial" w:hAnsi="Arial" w:cs="Arial"/>
                      <w:color w:val="000000"/>
                      <w:sz w:val="23"/>
                      <w:szCs w:val="23"/>
                    </w:rPr>
                  </w:pPr>
                  <w:r w:rsidRPr="00F67F23">
                    <w:rPr>
                      <w:rFonts w:ascii="Arial" w:hAnsi="Arial" w:cs="Arial"/>
                      <w:color w:val="000000"/>
                      <w:sz w:val="23"/>
                      <w:szCs w:val="23"/>
                    </w:rPr>
                    <w:t xml:space="preserve"> To liaise closely with the </w:t>
                  </w:r>
                  <w:proofErr w:type="gramStart"/>
                  <w:r w:rsidRPr="00F67F23">
                    <w:rPr>
                      <w:rFonts w:ascii="Arial" w:hAnsi="Arial" w:cs="Arial"/>
                      <w:color w:val="000000"/>
                      <w:sz w:val="23"/>
                      <w:szCs w:val="23"/>
                    </w:rPr>
                    <w:t>Out Patient</w:t>
                  </w:r>
                  <w:proofErr w:type="gramEnd"/>
                  <w:r w:rsidRPr="00F67F23">
                    <w:rPr>
                      <w:rFonts w:ascii="Arial" w:hAnsi="Arial" w:cs="Arial"/>
                      <w:color w:val="000000"/>
                      <w:sz w:val="23"/>
                      <w:szCs w:val="23"/>
                    </w:rPr>
                    <w:t xml:space="preserve"> Admin Team, OIFS/Persistent Pain team and </w:t>
                  </w:r>
                  <w:proofErr w:type="spellStart"/>
                  <w:r w:rsidRPr="00F67F23">
                    <w:rPr>
                      <w:rFonts w:ascii="Arial" w:hAnsi="Arial" w:cs="Arial"/>
                      <w:color w:val="000000"/>
                      <w:sz w:val="23"/>
                      <w:szCs w:val="23"/>
                    </w:rPr>
                    <w:t>eRs</w:t>
                  </w:r>
                  <w:proofErr w:type="spellEnd"/>
                  <w:r w:rsidRPr="00F67F23">
                    <w:rPr>
                      <w:rFonts w:ascii="Arial" w:hAnsi="Arial" w:cs="Arial"/>
                      <w:color w:val="000000"/>
                      <w:sz w:val="23"/>
                      <w:szCs w:val="23"/>
                    </w:rPr>
                    <w:t xml:space="preserve"> administrators to ensure smooth referral and cross transfer pathways. </w:t>
                  </w:r>
                </w:p>
                <w:p w14:paraId="190A9F8F" w14:textId="77777777" w:rsidR="00F67F23" w:rsidRPr="00F67F23" w:rsidRDefault="00F67F23" w:rsidP="00F67F23">
                  <w:pPr>
                    <w:autoSpaceDE w:val="0"/>
                    <w:autoSpaceDN w:val="0"/>
                    <w:adjustRightInd w:val="0"/>
                    <w:spacing w:after="0" w:line="240" w:lineRule="auto"/>
                    <w:rPr>
                      <w:rFonts w:ascii="Arial" w:hAnsi="Arial" w:cs="Arial"/>
                      <w:color w:val="000000"/>
                      <w:sz w:val="23"/>
                      <w:szCs w:val="23"/>
                    </w:rPr>
                  </w:pPr>
                </w:p>
              </w:tc>
            </w:tr>
            <w:tr w:rsidR="00F67F23" w:rsidRPr="00F67F23" w14:paraId="74E3CBA2" w14:textId="77777777">
              <w:trPr>
                <w:trHeight w:val="105"/>
              </w:trPr>
              <w:tc>
                <w:tcPr>
                  <w:tcW w:w="10280" w:type="dxa"/>
                </w:tcPr>
                <w:p w14:paraId="2AF78631" w14:textId="307F6D07" w:rsidR="00F67F23" w:rsidRPr="00F67F23" w:rsidRDefault="00F67F23" w:rsidP="00F67F23">
                  <w:pPr>
                    <w:autoSpaceDE w:val="0"/>
                    <w:autoSpaceDN w:val="0"/>
                    <w:adjustRightInd w:val="0"/>
                    <w:spacing w:after="0" w:line="240" w:lineRule="auto"/>
                    <w:rPr>
                      <w:rFonts w:ascii="Arial" w:hAnsi="Arial" w:cs="Arial"/>
                      <w:color w:val="000000"/>
                    </w:rPr>
                  </w:pPr>
                </w:p>
              </w:tc>
            </w:tr>
          </w:tbl>
          <w:p w14:paraId="285875A5" w14:textId="7046BE7B" w:rsidR="00F67F23" w:rsidRPr="008836EA" w:rsidRDefault="00F67F23" w:rsidP="00F67F23">
            <w:pPr>
              <w:rPr>
                <w:rFonts w:ascii="Arial" w:hAnsi="Arial" w:cs="Arial"/>
                <w:b/>
                <w:bCs/>
                <w:color w:val="FFFFFF" w:themeColor="background1"/>
              </w:rPr>
            </w:pPr>
          </w:p>
        </w:tc>
      </w:tr>
      <w:tr w:rsidR="00884334" w:rsidRPr="008836EA" w14:paraId="0979D453" w14:textId="77777777" w:rsidTr="00492F20">
        <w:tc>
          <w:tcPr>
            <w:tcW w:w="10206" w:type="dxa"/>
            <w:shd w:val="clear" w:color="auto" w:fill="002060"/>
          </w:tcPr>
          <w:p w14:paraId="7AE6F60A" w14:textId="623515CA" w:rsidR="00884334" w:rsidRPr="008836EA" w:rsidRDefault="00CF2937" w:rsidP="00F607B2">
            <w:pPr>
              <w:jc w:val="both"/>
              <w:rPr>
                <w:rFonts w:ascii="Arial" w:hAnsi="Arial" w:cs="Arial"/>
              </w:rPr>
            </w:pPr>
            <w:bookmarkStart w:id="0" w:name="_Hlk115093076"/>
            <w:r>
              <w:rPr>
                <w:rFonts w:ascii="Arial" w:hAnsi="Arial" w:cs="Arial"/>
                <w:b/>
              </w:rPr>
              <w:t>CONTEXT</w:t>
            </w:r>
          </w:p>
        </w:tc>
      </w:tr>
      <w:bookmarkEnd w:id="0"/>
      <w:tr w:rsidR="00884334" w:rsidRPr="008836EA" w14:paraId="54D04B01" w14:textId="77777777" w:rsidTr="00884334">
        <w:tc>
          <w:tcPr>
            <w:tcW w:w="10206" w:type="dxa"/>
            <w:shd w:val="clear" w:color="auto" w:fill="auto"/>
          </w:tcPr>
          <w:p w14:paraId="64C6C7E8" w14:textId="77777777" w:rsidR="007A4408" w:rsidRDefault="007A4408" w:rsidP="00707622">
            <w:pPr>
              <w:ind w:left="360"/>
              <w:contextualSpacing/>
              <w:rPr>
                <w:rFonts w:cs="Arial"/>
              </w:rPr>
            </w:pPr>
          </w:p>
          <w:p w14:paraId="57B20A4C" w14:textId="77777777" w:rsidR="00F67F23" w:rsidRPr="00F67F23" w:rsidRDefault="00F67F23" w:rsidP="00F67F23">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10304"/>
            </w:tblGrid>
            <w:tr w:rsidR="00F67F23" w:rsidRPr="00F67F23" w14:paraId="5691C242" w14:textId="77777777">
              <w:trPr>
                <w:trHeight w:val="490"/>
              </w:trPr>
              <w:tc>
                <w:tcPr>
                  <w:tcW w:w="10304" w:type="dxa"/>
                </w:tcPr>
                <w:p w14:paraId="6441DEB2" w14:textId="77777777" w:rsidR="00F67F23" w:rsidRPr="00F67F23" w:rsidRDefault="00F67F23" w:rsidP="00F67F23">
                  <w:pPr>
                    <w:autoSpaceDE w:val="0"/>
                    <w:autoSpaceDN w:val="0"/>
                    <w:adjustRightInd w:val="0"/>
                    <w:spacing w:after="0" w:line="240" w:lineRule="auto"/>
                    <w:rPr>
                      <w:rFonts w:ascii="Arial" w:hAnsi="Arial" w:cs="Arial"/>
                      <w:color w:val="000000"/>
                    </w:rPr>
                  </w:pPr>
                  <w:r w:rsidRPr="00F67F23">
                    <w:rPr>
                      <w:rFonts w:ascii="Arial" w:hAnsi="Arial" w:cs="Arial"/>
                      <w:color w:val="000000"/>
                      <w:sz w:val="24"/>
                      <w:szCs w:val="24"/>
                    </w:rPr>
                    <w:t xml:space="preserve"> </w:t>
                  </w:r>
                  <w:r w:rsidRPr="00F67F23">
                    <w:rPr>
                      <w:rFonts w:ascii="Arial" w:hAnsi="Arial" w:cs="Arial"/>
                      <w:color w:val="000000"/>
                    </w:rPr>
                    <w:t xml:space="preserve">The Administrator will be based in the Therapy department and will provide administrative support to the Therapy Department. </w:t>
                  </w:r>
                </w:p>
                <w:p w14:paraId="4E0951BE" w14:textId="77777777" w:rsidR="00F67F23" w:rsidRPr="00F67F23" w:rsidRDefault="00F67F23" w:rsidP="00F67F23">
                  <w:pPr>
                    <w:autoSpaceDE w:val="0"/>
                    <w:autoSpaceDN w:val="0"/>
                    <w:adjustRightInd w:val="0"/>
                    <w:spacing w:after="0" w:line="240" w:lineRule="auto"/>
                    <w:rPr>
                      <w:rFonts w:ascii="Arial" w:hAnsi="Arial" w:cs="Arial"/>
                      <w:color w:val="000000"/>
                    </w:rPr>
                  </w:pPr>
                  <w:r w:rsidRPr="00F67F23">
                    <w:rPr>
                      <w:rFonts w:ascii="Arial" w:hAnsi="Arial" w:cs="Arial"/>
                      <w:color w:val="000000"/>
                    </w:rPr>
                    <w:t xml:space="preserve">The post holder will fulfil all administration tasks and work as part of a team and may be delegated </w:t>
                  </w:r>
                </w:p>
              </w:tc>
            </w:tr>
            <w:tr w:rsidR="00F67F23" w:rsidRPr="00F67F23" w14:paraId="4D9BA968" w14:textId="77777777">
              <w:trPr>
                <w:trHeight w:val="490"/>
              </w:trPr>
              <w:tc>
                <w:tcPr>
                  <w:tcW w:w="10304" w:type="dxa"/>
                </w:tcPr>
                <w:tbl>
                  <w:tblPr>
                    <w:tblW w:w="0" w:type="auto"/>
                    <w:tblBorders>
                      <w:top w:val="nil"/>
                      <w:left w:val="nil"/>
                      <w:bottom w:val="nil"/>
                      <w:right w:val="nil"/>
                    </w:tblBorders>
                    <w:tblLayout w:type="fixed"/>
                    <w:tblLook w:val="0000" w:firstRow="0" w:lastRow="0" w:firstColumn="0" w:lastColumn="0" w:noHBand="0" w:noVBand="0"/>
                  </w:tblPr>
                  <w:tblGrid>
                    <w:gridCol w:w="10287"/>
                  </w:tblGrid>
                  <w:tr w:rsidR="00F67F23" w:rsidRPr="00F67F23" w14:paraId="07D6D886" w14:textId="77777777">
                    <w:trPr>
                      <w:trHeight w:val="5784"/>
                    </w:trPr>
                    <w:tc>
                      <w:tcPr>
                        <w:tcW w:w="10287" w:type="dxa"/>
                      </w:tcPr>
                      <w:p w14:paraId="06E25965" w14:textId="77777777" w:rsidR="00F67F23" w:rsidRPr="00F67F23" w:rsidRDefault="00F67F23" w:rsidP="00F67F23">
                        <w:pPr>
                          <w:autoSpaceDE w:val="0"/>
                          <w:autoSpaceDN w:val="0"/>
                          <w:adjustRightInd w:val="0"/>
                          <w:spacing w:after="0" w:line="240" w:lineRule="auto"/>
                          <w:rPr>
                            <w:rFonts w:ascii="Arial" w:hAnsi="Arial" w:cs="Arial"/>
                            <w:color w:val="000000"/>
                          </w:rPr>
                        </w:pPr>
                        <w:r w:rsidRPr="00F67F23">
                          <w:rPr>
                            <w:rFonts w:ascii="Arial" w:hAnsi="Arial" w:cs="Arial"/>
                            <w:color w:val="000000"/>
                          </w:rPr>
                          <w:t>responsibility for supervision of staff in lower bands and be involved in recruitment and selection of admin staff</w:t>
                        </w:r>
                        <w:r w:rsidRPr="00F67F23">
                          <w:rPr>
                            <w:rFonts w:ascii="Arial" w:hAnsi="Arial" w:cs="Arial"/>
                            <w:i/>
                            <w:iCs/>
                            <w:color w:val="000000"/>
                          </w:rPr>
                          <w:t xml:space="preserve">. </w:t>
                        </w:r>
                        <w:r w:rsidRPr="00F67F23">
                          <w:rPr>
                            <w:rFonts w:ascii="Arial" w:hAnsi="Arial" w:cs="Arial"/>
                            <w:color w:val="000000"/>
                          </w:rPr>
                          <w:t xml:space="preserve">To meet the needs of the service, the post holder may be required to work in other administrative areas as appropriate as directed by the line manager. </w:t>
                        </w:r>
                      </w:p>
                      <w:p w14:paraId="348C36A2" w14:textId="77777777" w:rsidR="00F67F23" w:rsidRPr="00F67F23" w:rsidRDefault="00F67F23" w:rsidP="00F67F23">
                        <w:pPr>
                          <w:autoSpaceDE w:val="0"/>
                          <w:autoSpaceDN w:val="0"/>
                          <w:adjustRightInd w:val="0"/>
                          <w:spacing w:after="0" w:line="240" w:lineRule="auto"/>
                          <w:rPr>
                            <w:rFonts w:ascii="Arial" w:hAnsi="Arial" w:cs="Arial"/>
                            <w:color w:val="000000"/>
                          </w:rPr>
                        </w:pPr>
                        <w:r w:rsidRPr="00F67F23">
                          <w:rPr>
                            <w:rFonts w:ascii="Arial" w:hAnsi="Arial" w:cs="Arial"/>
                            <w:color w:val="000000"/>
                          </w:rPr>
                          <w:t xml:space="preserve">Speciality Specific Information: </w:t>
                        </w:r>
                      </w:p>
                      <w:p w14:paraId="0218AE83" w14:textId="77777777" w:rsidR="00F67F23" w:rsidRPr="00F67F23" w:rsidRDefault="00F67F23" w:rsidP="00F67F23">
                        <w:pPr>
                          <w:autoSpaceDE w:val="0"/>
                          <w:autoSpaceDN w:val="0"/>
                          <w:adjustRightInd w:val="0"/>
                          <w:spacing w:after="0" w:line="240" w:lineRule="auto"/>
                          <w:rPr>
                            <w:rFonts w:ascii="Arial" w:hAnsi="Arial" w:cs="Arial"/>
                            <w:color w:val="000000"/>
                            <w:sz w:val="23"/>
                            <w:szCs w:val="23"/>
                          </w:rPr>
                        </w:pPr>
                        <w:r w:rsidRPr="00F67F23">
                          <w:rPr>
                            <w:rFonts w:ascii="Arial" w:hAnsi="Arial" w:cs="Arial"/>
                            <w:color w:val="000000"/>
                            <w:sz w:val="23"/>
                            <w:szCs w:val="23"/>
                          </w:rPr>
                          <w:t xml:space="preserve"> To use a high level of communication skills when arranging appointments by telephone or post and advising patients. </w:t>
                        </w:r>
                      </w:p>
                      <w:p w14:paraId="07EB79E9" w14:textId="77777777" w:rsidR="00F67F23" w:rsidRPr="00F67F23" w:rsidRDefault="00F67F23" w:rsidP="00F67F23">
                        <w:pPr>
                          <w:autoSpaceDE w:val="0"/>
                          <w:autoSpaceDN w:val="0"/>
                          <w:adjustRightInd w:val="0"/>
                          <w:spacing w:after="0" w:line="240" w:lineRule="auto"/>
                          <w:rPr>
                            <w:rFonts w:ascii="Arial" w:hAnsi="Arial" w:cs="Arial"/>
                            <w:color w:val="000000"/>
                            <w:sz w:val="23"/>
                            <w:szCs w:val="23"/>
                          </w:rPr>
                        </w:pPr>
                        <w:r w:rsidRPr="00F67F23">
                          <w:rPr>
                            <w:rFonts w:ascii="Arial" w:hAnsi="Arial" w:cs="Arial"/>
                            <w:color w:val="000000"/>
                            <w:sz w:val="23"/>
                            <w:szCs w:val="23"/>
                          </w:rPr>
                          <w:t xml:space="preserve"> To ensure compliance with waiting list management systems – 18 </w:t>
                        </w:r>
                        <w:proofErr w:type="gramStart"/>
                        <w:r w:rsidRPr="00F67F23">
                          <w:rPr>
                            <w:rFonts w:ascii="Arial" w:hAnsi="Arial" w:cs="Arial"/>
                            <w:color w:val="000000"/>
                            <w:sz w:val="23"/>
                            <w:szCs w:val="23"/>
                          </w:rPr>
                          <w:t>week</w:t>
                        </w:r>
                        <w:proofErr w:type="gramEnd"/>
                        <w:r w:rsidRPr="00F67F23">
                          <w:rPr>
                            <w:rFonts w:ascii="Arial" w:hAnsi="Arial" w:cs="Arial"/>
                            <w:color w:val="000000"/>
                            <w:sz w:val="23"/>
                            <w:szCs w:val="23"/>
                          </w:rPr>
                          <w:t xml:space="preserve"> wait. </w:t>
                        </w:r>
                      </w:p>
                      <w:p w14:paraId="6FB09A77" w14:textId="77777777" w:rsidR="00F67F23" w:rsidRPr="00F67F23" w:rsidRDefault="00F67F23" w:rsidP="00F67F23">
                        <w:pPr>
                          <w:autoSpaceDE w:val="0"/>
                          <w:autoSpaceDN w:val="0"/>
                          <w:adjustRightInd w:val="0"/>
                          <w:spacing w:after="0" w:line="240" w:lineRule="auto"/>
                          <w:rPr>
                            <w:rFonts w:ascii="Arial" w:hAnsi="Arial" w:cs="Arial"/>
                            <w:color w:val="000000"/>
                            <w:sz w:val="23"/>
                            <w:szCs w:val="23"/>
                          </w:rPr>
                        </w:pPr>
                        <w:r w:rsidRPr="00F67F23">
                          <w:rPr>
                            <w:rFonts w:ascii="Arial" w:hAnsi="Arial" w:cs="Arial"/>
                            <w:color w:val="000000"/>
                            <w:sz w:val="23"/>
                            <w:szCs w:val="23"/>
                          </w:rPr>
                          <w:lastRenderedPageBreak/>
                          <w:t xml:space="preserve"> To effectively use IT programs to include Microsoft Word, Excel, Power Point </w:t>
                        </w:r>
                      </w:p>
                      <w:p w14:paraId="6522A840" w14:textId="77777777" w:rsidR="00F67F23" w:rsidRPr="00F67F23" w:rsidRDefault="00F67F23" w:rsidP="00F67F23">
                        <w:pPr>
                          <w:autoSpaceDE w:val="0"/>
                          <w:autoSpaceDN w:val="0"/>
                          <w:adjustRightInd w:val="0"/>
                          <w:spacing w:after="0" w:line="240" w:lineRule="auto"/>
                          <w:rPr>
                            <w:rFonts w:ascii="Arial" w:hAnsi="Arial" w:cs="Arial"/>
                            <w:color w:val="000000"/>
                            <w:sz w:val="23"/>
                            <w:szCs w:val="23"/>
                          </w:rPr>
                        </w:pPr>
                      </w:p>
                      <w:p w14:paraId="7D9D98DB" w14:textId="77777777" w:rsidR="00F67F23" w:rsidRPr="00F67F23" w:rsidRDefault="00F67F23" w:rsidP="00F67F23">
                        <w:pPr>
                          <w:autoSpaceDE w:val="0"/>
                          <w:autoSpaceDN w:val="0"/>
                          <w:adjustRightInd w:val="0"/>
                          <w:spacing w:after="0" w:line="240" w:lineRule="auto"/>
                          <w:rPr>
                            <w:rFonts w:ascii="Arial" w:hAnsi="Arial" w:cs="Arial"/>
                            <w:color w:val="000000"/>
                            <w:sz w:val="23"/>
                            <w:szCs w:val="23"/>
                          </w:rPr>
                        </w:pPr>
                        <w:r w:rsidRPr="00F67F23">
                          <w:rPr>
                            <w:rFonts w:ascii="Arial" w:hAnsi="Arial" w:cs="Arial"/>
                            <w:color w:val="000000"/>
                            <w:sz w:val="23"/>
                            <w:szCs w:val="23"/>
                          </w:rPr>
                          <w:t xml:space="preserve">and access database required for patient data collation. </w:t>
                        </w:r>
                      </w:p>
                      <w:p w14:paraId="21FE0232" w14:textId="77777777" w:rsidR="00F67F23" w:rsidRPr="00F67F23" w:rsidRDefault="00F67F23" w:rsidP="00F67F23">
                        <w:pPr>
                          <w:autoSpaceDE w:val="0"/>
                          <w:autoSpaceDN w:val="0"/>
                          <w:adjustRightInd w:val="0"/>
                          <w:spacing w:after="0" w:line="240" w:lineRule="auto"/>
                          <w:rPr>
                            <w:rFonts w:ascii="Arial" w:hAnsi="Arial" w:cs="Arial"/>
                            <w:color w:val="000000"/>
                            <w:sz w:val="23"/>
                            <w:szCs w:val="23"/>
                          </w:rPr>
                        </w:pPr>
                        <w:r w:rsidRPr="00F67F23">
                          <w:rPr>
                            <w:rFonts w:ascii="Arial" w:hAnsi="Arial" w:cs="Arial"/>
                            <w:color w:val="000000"/>
                            <w:sz w:val="23"/>
                            <w:szCs w:val="23"/>
                          </w:rPr>
                          <w:t xml:space="preserve"> To be conversant with the use of e-mails and other means of electronic communication. </w:t>
                        </w:r>
                      </w:p>
                      <w:p w14:paraId="28A6FCBA" w14:textId="11CF02BA" w:rsidR="00F67F23" w:rsidRPr="00F67F23" w:rsidRDefault="00F67F23" w:rsidP="00F67F23">
                        <w:pPr>
                          <w:autoSpaceDE w:val="0"/>
                          <w:autoSpaceDN w:val="0"/>
                          <w:adjustRightInd w:val="0"/>
                          <w:spacing w:after="0" w:line="240" w:lineRule="auto"/>
                          <w:rPr>
                            <w:rFonts w:ascii="Arial" w:hAnsi="Arial" w:cs="Arial"/>
                            <w:color w:val="000000"/>
                            <w:sz w:val="23"/>
                            <w:szCs w:val="23"/>
                          </w:rPr>
                        </w:pPr>
                        <w:r w:rsidRPr="00F67F23">
                          <w:rPr>
                            <w:rFonts w:ascii="Arial" w:hAnsi="Arial" w:cs="Arial"/>
                            <w:color w:val="000000"/>
                            <w:sz w:val="23"/>
                            <w:szCs w:val="23"/>
                          </w:rPr>
                          <w:t> General administrative duties to include photocopying</w:t>
                        </w:r>
                        <w:r w:rsidR="00567DBC">
                          <w:rPr>
                            <w:rFonts w:ascii="Arial" w:hAnsi="Arial" w:cs="Arial"/>
                            <w:color w:val="000000"/>
                            <w:sz w:val="23"/>
                            <w:szCs w:val="23"/>
                          </w:rPr>
                          <w:t>.</w:t>
                        </w:r>
                        <w:r w:rsidRPr="00F67F23">
                          <w:rPr>
                            <w:rFonts w:ascii="Arial" w:hAnsi="Arial" w:cs="Arial"/>
                            <w:color w:val="000000"/>
                            <w:sz w:val="23"/>
                            <w:szCs w:val="23"/>
                          </w:rPr>
                          <w:t xml:space="preserve"> </w:t>
                        </w:r>
                      </w:p>
                      <w:p w14:paraId="293A26C4" w14:textId="77777777" w:rsidR="00F67F23" w:rsidRPr="00F67F23" w:rsidRDefault="00F67F23" w:rsidP="00F67F23">
                        <w:pPr>
                          <w:autoSpaceDE w:val="0"/>
                          <w:autoSpaceDN w:val="0"/>
                          <w:adjustRightInd w:val="0"/>
                          <w:spacing w:after="0" w:line="240" w:lineRule="auto"/>
                          <w:rPr>
                            <w:rFonts w:ascii="Arial" w:hAnsi="Arial" w:cs="Arial"/>
                            <w:color w:val="000000"/>
                            <w:sz w:val="23"/>
                            <w:szCs w:val="23"/>
                          </w:rPr>
                        </w:pPr>
                        <w:r w:rsidRPr="00F67F23">
                          <w:rPr>
                            <w:rFonts w:ascii="Arial" w:hAnsi="Arial" w:cs="Arial"/>
                            <w:color w:val="000000"/>
                            <w:sz w:val="23"/>
                            <w:szCs w:val="23"/>
                          </w:rPr>
                          <w:t xml:space="preserve"> To monitor and ensure adequate supplies of all relevant stationery, dictation equipment. </w:t>
                        </w:r>
                      </w:p>
                      <w:p w14:paraId="36EDF3B6" w14:textId="77777777" w:rsidR="00F67F23" w:rsidRPr="00F67F23" w:rsidRDefault="00F67F23" w:rsidP="00F67F23">
                        <w:pPr>
                          <w:autoSpaceDE w:val="0"/>
                          <w:autoSpaceDN w:val="0"/>
                          <w:adjustRightInd w:val="0"/>
                          <w:spacing w:after="0" w:line="240" w:lineRule="auto"/>
                          <w:rPr>
                            <w:rFonts w:ascii="Arial" w:hAnsi="Arial" w:cs="Arial"/>
                            <w:color w:val="000000"/>
                            <w:sz w:val="23"/>
                            <w:szCs w:val="23"/>
                          </w:rPr>
                        </w:pPr>
                        <w:r w:rsidRPr="00F67F23">
                          <w:rPr>
                            <w:rFonts w:ascii="Arial" w:hAnsi="Arial" w:cs="Arial"/>
                            <w:color w:val="000000"/>
                            <w:sz w:val="23"/>
                            <w:szCs w:val="23"/>
                          </w:rPr>
                          <w:t xml:space="preserve"> To answer and redirect telephone calls taking and delivering accurate messages. </w:t>
                        </w:r>
                      </w:p>
                      <w:p w14:paraId="61AB6408" w14:textId="77777777" w:rsidR="00F67F23" w:rsidRPr="00F67F23" w:rsidRDefault="00F67F23" w:rsidP="00F67F23">
                        <w:pPr>
                          <w:autoSpaceDE w:val="0"/>
                          <w:autoSpaceDN w:val="0"/>
                          <w:adjustRightInd w:val="0"/>
                          <w:spacing w:after="0" w:line="240" w:lineRule="auto"/>
                          <w:rPr>
                            <w:rFonts w:ascii="Arial" w:hAnsi="Arial" w:cs="Arial"/>
                            <w:color w:val="000000"/>
                            <w:sz w:val="23"/>
                            <w:szCs w:val="23"/>
                          </w:rPr>
                        </w:pPr>
                        <w:r w:rsidRPr="00F67F23">
                          <w:rPr>
                            <w:rFonts w:ascii="Arial" w:hAnsi="Arial" w:cs="Arial"/>
                            <w:color w:val="000000"/>
                            <w:sz w:val="23"/>
                            <w:szCs w:val="23"/>
                          </w:rPr>
                          <w:t xml:space="preserve"> To undertake typing of general correspondence and other documentation. </w:t>
                        </w:r>
                      </w:p>
                      <w:p w14:paraId="07297BB9" w14:textId="77777777" w:rsidR="00F67F23" w:rsidRPr="00F67F23" w:rsidRDefault="00F67F23" w:rsidP="00F67F23">
                        <w:pPr>
                          <w:autoSpaceDE w:val="0"/>
                          <w:autoSpaceDN w:val="0"/>
                          <w:adjustRightInd w:val="0"/>
                          <w:spacing w:after="0" w:line="240" w:lineRule="auto"/>
                          <w:rPr>
                            <w:rFonts w:ascii="Arial" w:hAnsi="Arial" w:cs="Arial"/>
                            <w:color w:val="000000"/>
                            <w:sz w:val="23"/>
                            <w:szCs w:val="23"/>
                          </w:rPr>
                        </w:pPr>
                        <w:r w:rsidRPr="00F67F23">
                          <w:rPr>
                            <w:rFonts w:ascii="Arial" w:hAnsi="Arial" w:cs="Arial"/>
                            <w:color w:val="000000"/>
                            <w:sz w:val="23"/>
                            <w:szCs w:val="23"/>
                          </w:rPr>
                          <w:t xml:space="preserve"> To prioritise own workload and be responsible for own time management. </w:t>
                        </w:r>
                      </w:p>
                      <w:p w14:paraId="5D7C2280" w14:textId="77777777" w:rsidR="00F67F23" w:rsidRPr="00F67F23" w:rsidRDefault="00F67F23" w:rsidP="00F67F23">
                        <w:pPr>
                          <w:autoSpaceDE w:val="0"/>
                          <w:autoSpaceDN w:val="0"/>
                          <w:adjustRightInd w:val="0"/>
                          <w:spacing w:after="0" w:line="240" w:lineRule="auto"/>
                          <w:rPr>
                            <w:rFonts w:ascii="Arial" w:hAnsi="Arial" w:cs="Arial"/>
                            <w:color w:val="000000"/>
                            <w:sz w:val="23"/>
                            <w:szCs w:val="23"/>
                          </w:rPr>
                        </w:pPr>
                        <w:r w:rsidRPr="00F67F23">
                          <w:rPr>
                            <w:rFonts w:ascii="Arial" w:hAnsi="Arial" w:cs="Arial"/>
                            <w:color w:val="000000"/>
                            <w:sz w:val="23"/>
                            <w:szCs w:val="23"/>
                          </w:rPr>
                          <w:t xml:space="preserve"> Maintain good office systems. </w:t>
                        </w:r>
                      </w:p>
                      <w:p w14:paraId="7E446E79" w14:textId="77777777" w:rsidR="00F67F23" w:rsidRPr="00F67F23" w:rsidRDefault="00F67F23" w:rsidP="00F67F23">
                        <w:pPr>
                          <w:autoSpaceDE w:val="0"/>
                          <w:autoSpaceDN w:val="0"/>
                          <w:adjustRightInd w:val="0"/>
                          <w:spacing w:after="0" w:line="240" w:lineRule="auto"/>
                          <w:rPr>
                            <w:rFonts w:ascii="Arial" w:hAnsi="Arial" w:cs="Arial"/>
                            <w:color w:val="000000"/>
                            <w:sz w:val="23"/>
                            <w:szCs w:val="23"/>
                          </w:rPr>
                        </w:pPr>
                        <w:r w:rsidRPr="00F67F23">
                          <w:rPr>
                            <w:rFonts w:ascii="Arial" w:hAnsi="Arial" w:cs="Arial"/>
                            <w:color w:val="000000"/>
                            <w:sz w:val="23"/>
                            <w:szCs w:val="23"/>
                          </w:rPr>
                          <w:t xml:space="preserve"> To deal with confidential waste. </w:t>
                        </w:r>
                      </w:p>
                      <w:p w14:paraId="224F2054" w14:textId="77777777" w:rsidR="00F67F23" w:rsidRPr="00F67F23" w:rsidRDefault="00F67F23" w:rsidP="00F67F23">
                        <w:pPr>
                          <w:autoSpaceDE w:val="0"/>
                          <w:autoSpaceDN w:val="0"/>
                          <w:adjustRightInd w:val="0"/>
                          <w:spacing w:after="0" w:line="240" w:lineRule="auto"/>
                          <w:rPr>
                            <w:rFonts w:ascii="Arial" w:hAnsi="Arial" w:cs="Arial"/>
                            <w:color w:val="000000"/>
                            <w:sz w:val="23"/>
                            <w:szCs w:val="23"/>
                          </w:rPr>
                        </w:pPr>
                        <w:r w:rsidRPr="00F67F23">
                          <w:rPr>
                            <w:rFonts w:ascii="Arial" w:hAnsi="Arial" w:cs="Arial"/>
                            <w:color w:val="000000"/>
                            <w:sz w:val="23"/>
                            <w:szCs w:val="23"/>
                          </w:rPr>
                          <w:t xml:space="preserve"> To be flexible in all duties and to adapt to the needs of the service. </w:t>
                        </w:r>
                      </w:p>
                      <w:p w14:paraId="50980078" w14:textId="77777777" w:rsidR="00F67F23" w:rsidRPr="00F67F23" w:rsidRDefault="00F67F23" w:rsidP="00F67F23">
                        <w:pPr>
                          <w:autoSpaceDE w:val="0"/>
                          <w:autoSpaceDN w:val="0"/>
                          <w:adjustRightInd w:val="0"/>
                          <w:spacing w:after="0" w:line="240" w:lineRule="auto"/>
                          <w:rPr>
                            <w:rFonts w:ascii="Arial" w:hAnsi="Arial" w:cs="Arial"/>
                            <w:color w:val="000000"/>
                            <w:sz w:val="23"/>
                            <w:szCs w:val="23"/>
                          </w:rPr>
                        </w:pPr>
                        <w:r w:rsidRPr="00F67F23">
                          <w:rPr>
                            <w:rFonts w:ascii="Arial" w:hAnsi="Arial" w:cs="Arial"/>
                            <w:color w:val="000000"/>
                            <w:sz w:val="23"/>
                            <w:szCs w:val="23"/>
                          </w:rPr>
                          <w:t xml:space="preserve"> To do any other appropriate/relevant duties as the Service may require. </w:t>
                        </w:r>
                      </w:p>
                      <w:p w14:paraId="7256E025" w14:textId="77777777" w:rsidR="00F67F23" w:rsidRPr="00F67F23" w:rsidRDefault="00F67F23" w:rsidP="00F67F23">
                        <w:pPr>
                          <w:autoSpaceDE w:val="0"/>
                          <w:autoSpaceDN w:val="0"/>
                          <w:adjustRightInd w:val="0"/>
                          <w:spacing w:after="0" w:line="240" w:lineRule="auto"/>
                          <w:rPr>
                            <w:rFonts w:ascii="Arial" w:hAnsi="Arial" w:cs="Arial"/>
                            <w:color w:val="000000"/>
                            <w:sz w:val="23"/>
                            <w:szCs w:val="23"/>
                          </w:rPr>
                        </w:pPr>
                        <w:r w:rsidRPr="00F67F23">
                          <w:rPr>
                            <w:rFonts w:ascii="Arial" w:hAnsi="Arial" w:cs="Arial"/>
                            <w:color w:val="000000"/>
                            <w:sz w:val="23"/>
                            <w:szCs w:val="23"/>
                          </w:rPr>
                          <w:t xml:space="preserve"> To provide holiday cover as required for other administrative posts. </w:t>
                        </w:r>
                      </w:p>
                      <w:p w14:paraId="09E1E282" w14:textId="77777777" w:rsidR="00F67F23" w:rsidRPr="00F67F23" w:rsidRDefault="00F67F23" w:rsidP="00F67F23">
                        <w:pPr>
                          <w:autoSpaceDE w:val="0"/>
                          <w:autoSpaceDN w:val="0"/>
                          <w:adjustRightInd w:val="0"/>
                          <w:spacing w:after="0" w:line="240" w:lineRule="auto"/>
                          <w:rPr>
                            <w:rFonts w:ascii="Arial" w:hAnsi="Arial" w:cs="Arial"/>
                            <w:color w:val="000000"/>
                            <w:sz w:val="23"/>
                            <w:szCs w:val="23"/>
                          </w:rPr>
                        </w:pPr>
                        <w:r w:rsidRPr="00F67F23">
                          <w:rPr>
                            <w:rFonts w:ascii="Arial" w:hAnsi="Arial" w:cs="Arial"/>
                            <w:color w:val="000000"/>
                            <w:sz w:val="23"/>
                            <w:szCs w:val="23"/>
                          </w:rPr>
                          <w:t xml:space="preserve"> To take accurate minutes of meetings and distribution of agendas and minutes </w:t>
                        </w:r>
                      </w:p>
                      <w:p w14:paraId="5EBECBA2" w14:textId="77777777" w:rsidR="00F67F23" w:rsidRPr="00F67F23" w:rsidRDefault="00F67F23" w:rsidP="00F67F23">
                        <w:pPr>
                          <w:autoSpaceDE w:val="0"/>
                          <w:autoSpaceDN w:val="0"/>
                          <w:adjustRightInd w:val="0"/>
                          <w:spacing w:after="0" w:line="240" w:lineRule="auto"/>
                          <w:rPr>
                            <w:rFonts w:ascii="Arial" w:hAnsi="Arial" w:cs="Arial"/>
                            <w:color w:val="000000"/>
                            <w:sz w:val="23"/>
                            <w:szCs w:val="23"/>
                          </w:rPr>
                        </w:pPr>
                        <w:r w:rsidRPr="00F67F23">
                          <w:rPr>
                            <w:rFonts w:ascii="Arial" w:hAnsi="Arial" w:cs="Arial"/>
                            <w:color w:val="000000"/>
                            <w:sz w:val="23"/>
                            <w:szCs w:val="23"/>
                          </w:rPr>
                          <w:t xml:space="preserve"> Prioritising and responding to incoming and outgoing mail, including e-mail, internal and external correspondence with the timely distribution of mail to the relevant place. </w:t>
                        </w:r>
                      </w:p>
                      <w:p w14:paraId="3B94CB6C" w14:textId="5F1E0C7D" w:rsidR="00F67F23" w:rsidRPr="00F67F23" w:rsidRDefault="00F67F23" w:rsidP="00F67F23">
                        <w:pPr>
                          <w:autoSpaceDE w:val="0"/>
                          <w:autoSpaceDN w:val="0"/>
                          <w:adjustRightInd w:val="0"/>
                          <w:spacing w:after="0" w:line="240" w:lineRule="auto"/>
                          <w:rPr>
                            <w:rFonts w:ascii="Arial" w:hAnsi="Arial" w:cs="Arial"/>
                            <w:color w:val="000000"/>
                            <w:sz w:val="23"/>
                            <w:szCs w:val="23"/>
                          </w:rPr>
                        </w:pPr>
                        <w:r w:rsidRPr="00F67F23">
                          <w:rPr>
                            <w:rFonts w:ascii="Arial" w:hAnsi="Arial" w:cs="Arial"/>
                            <w:color w:val="000000"/>
                            <w:sz w:val="23"/>
                            <w:szCs w:val="23"/>
                          </w:rPr>
                          <w:t xml:space="preserve"> Ensuring clinical investigations/correspondence is accurately filed in a timely way in patient case notes.  </w:t>
                        </w:r>
                      </w:p>
                      <w:p w14:paraId="564CC47A" w14:textId="77777777" w:rsidR="00F67F23" w:rsidRPr="00F67F23" w:rsidRDefault="00F67F23" w:rsidP="00F67F23">
                        <w:pPr>
                          <w:autoSpaceDE w:val="0"/>
                          <w:autoSpaceDN w:val="0"/>
                          <w:adjustRightInd w:val="0"/>
                          <w:spacing w:after="0" w:line="240" w:lineRule="auto"/>
                          <w:rPr>
                            <w:rFonts w:ascii="Arial" w:hAnsi="Arial" w:cs="Arial"/>
                            <w:color w:val="000000"/>
                            <w:sz w:val="23"/>
                            <w:szCs w:val="23"/>
                          </w:rPr>
                        </w:pPr>
                        <w:r w:rsidRPr="00F67F23">
                          <w:rPr>
                            <w:rFonts w:ascii="Arial" w:hAnsi="Arial" w:cs="Arial"/>
                            <w:color w:val="000000"/>
                            <w:sz w:val="23"/>
                            <w:szCs w:val="23"/>
                          </w:rPr>
                          <w:t xml:space="preserve"> To arrange and amend follow up appointments as necessary. </w:t>
                        </w:r>
                      </w:p>
                      <w:p w14:paraId="5A1A643F" w14:textId="77777777" w:rsidR="00F67F23" w:rsidRPr="00F67F23" w:rsidRDefault="00F67F23" w:rsidP="00F67F23">
                        <w:pPr>
                          <w:autoSpaceDE w:val="0"/>
                          <w:autoSpaceDN w:val="0"/>
                          <w:adjustRightInd w:val="0"/>
                          <w:spacing w:after="0" w:line="240" w:lineRule="auto"/>
                          <w:rPr>
                            <w:rFonts w:ascii="Arial" w:hAnsi="Arial" w:cs="Arial"/>
                            <w:color w:val="000000"/>
                            <w:sz w:val="23"/>
                            <w:szCs w:val="23"/>
                          </w:rPr>
                        </w:pPr>
                        <w:r w:rsidRPr="00F67F23">
                          <w:rPr>
                            <w:rFonts w:ascii="Arial" w:hAnsi="Arial" w:cs="Arial"/>
                            <w:color w:val="000000"/>
                            <w:sz w:val="23"/>
                            <w:szCs w:val="23"/>
                          </w:rPr>
                          <w:t xml:space="preserve"> To be adaptable in supporting the clinician during clinics to facilitate the smooth running of that particular clinic e.g. collecting resources, ensuring clinic room is available and suitably set up. </w:t>
                        </w:r>
                      </w:p>
                      <w:p w14:paraId="41849C41" w14:textId="77777777" w:rsidR="00F67F23" w:rsidRPr="00F67F23" w:rsidRDefault="00F67F23" w:rsidP="00F67F23">
                        <w:pPr>
                          <w:autoSpaceDE w:val="0"/>
                          <w:autoSpaceDN w:val="0"/>
                          <w:adjustRightInd w:val="0"/>
                          <w:spacing w:after="0" w:line="240" w:lineRule="auto"/>
                          <w:rPr>
                            <w:rFonts w:ascii="Arial" w:hAnsi="Arial" w:cs="Arial"/>
                            <w:color w:val="000000"/>
                            <w:sz w:val="23"/>
                            <w:szCs w:val="23"/>
                          </w:rPr>
                        </w:pPr>
                        <w:r w:rsidRPr="00F67F23">
                          <w:rPr>
                            <w:rFonts w:ascii="Arial" w:hAnsi="Arial" w:cs="Arial"/>
                            <w:color w:val="000000"/>
                            <w:sz w:val="23"/>
                            <w:szCs w:val="23"/>
                          </w:rPr>
                          <w:t xml:space="preserve"> Ensuring scans and investigations results are delivered to relevant departments/GPs in a timely manner. </w:t>
                        </w:r>
                      </w:p>
                      <w:p w14:paraId="176B3B83" w14:textId="77777777" w:rsidR="00F67F23" w:rsidRPr="00F67F23" w:rsidRDefault="00F67F23" w:rsidP="00F67F23">
                        <w:pPr>
                          <w:autoSpaceDE w:val="0"/>
                          <w:autoSpaceDN w:val="0"/>
                          <w:adjustRightInd w:val="0"/>
                          <w:spacing w:after="0" w:line="240" w:lineRule="auto"/>
                          <w:rPr>
                            <w:rFonts w:ascii="Arial" w:hAnsi="Arial" w:cs="Arial"/>
                            <w:color w:val="000000"/>
                            <w:sz w:val="23"/>
                            <w:szCs w:val="23"/>
                          </w:rPr>
                        </w:pPr>
                      </w:p>
                    </w:tc>
                  </w:tr>
                  <w:tr w:rsidR="00F67F23" w:rsidRPr="00F67F23" w14:paraId="42FAF75F" w14:textId="77777777">
                    <w:trPr>
                      <w:trHeight w:val="105"/>
                    </w:trPr>
                    <w:tc>
                      <w:tcPr>
                        <w:tcW w:w="10287" w:type="dxa"/>
                      </w:tcPr>
                      <w:p w14:paraId="583D4E8A" w14:textId="190FE813" w:rsidR="00F67F23" w:rsidRPr="00F67F23" w:rsidRDefault="00F67F23" w:rsidP="00F67F23">
                        <w:pPr>
                          <w:autoSpaceDE w:val="0"/>
                          <w:autoSpaceDN w:val="0"/>
                          <w:adjustRightInd w:val="0"/>
                          <w:spacing w:after="0" w:line="240" w:lineRule="auto"/>
                          <w:rPr>
                            <w:rFonts w:ascii="Arial" w:hAnsi="Arial" w:cs="Arial"/>
                            <w:color w:val="000000"/>
                          </w:rPr>
                        </w:pPr>
                      </w:p>
                    </w:tc>
                  </w:tr>
                </w:tbl>
                <w:p w14:paraId="289A96E5" w14:textId="77777777" w:rsidR="00F67F23" w:rsidRPr="00F67F23" w:rsidRDefault="00F67F23" w:rsidP="00F67F23">
                  <w:pPr>
                    <w:autoSpaceDE w:val="0"/>
                    <w:autoSpaceDN w:val="0"/>
                    <w:adjustRightInd w:val="0"/>
                    <w:spacing w:after="0" w:line="240" w:lineRule="auto"/>
                    <w:rPr>
                      <w:rFonts w:ascii="Arial" w:hAnsi="Arial" w:cs="Arial"/>
                      <w:color w:val="000000"/>
                      <w:sz w:val="24"/>
                      <w:szCs w:val="24"/>
                    </w:rPr>
                  </w:pPr>
                </w:p>
              </w:tc>
            </w:tr>
          </w:tbl>
          <w:p w14:paraId="5108AC8C" w14:textId="6207EAC7" w:rsidR="00F67F23" w:rsidRPr="008836EA" w:rsidRDefault="00F67F23" w:rsidP="00707622">
            <w:pPr>
              <w:ind w:left="360"/>
              <w:contextualSpacing/>
              <w:rPr>
                <w:rFonts w:cs="Arial"/>
              </w:rPr>
            </w:pPr>
          </w:p>
        </w:tc>
      </w:tr>
      <w:tr w:rsidR="00884334" w:rsidRPr="008836EA" w14:paraId="0FEB8BFD" w14:textId="77777777" w:rsidTr="009D3363">
        <w:tc>
          <w:tcPr>
            <w:tcW w:w="10206" w:type="dxa"/>
            <w:shd w:val="clear" w:color="auto" w:fill="002060"/>
          </w:tcPr>
          <w:p w14:paraId="6AE28A96" w14:textId="164B96B7" w:rsidR="00884334" w:rsidRPr="008836EA" w:rsidRDefault="00884334" w:rsidP="00F607B2">
            <w:pPr>
              <w:jc w:val="both"/>
              <w:rPr>
                <w:rFonts w:ascii="Arial" w:hAnsi="Arial" w:cs="Arial"/>
              </w:rPr>
            </w:pPr>
            <w:r w:rsidRPr="008836EA">
              <w:rPr>
                <w:rFonts w:ascii="Arial" w:hAnsi="Arial" w:cs="Arial"/>
                <w:b/>
              </w:rPr>
              <w:lastRenderedPageBreak/>
              <w:t xml:space="preserve">KEY WORKING RELATIONSHIPS </w:t>
            </w:r>
          </w:p>
        </w:tc>
      </w:tr>
      <w:tr w:rsidR="00213541" w:rsidRPr="008836EA" w14:paraId="42BDB81E" w14:textId="77777777" w:rsidTr="00884334">
        <w:tc>
          <w:tcPr>
            <w:tcW w:w="10206" w:type="dxa"/>
            <w:tcBorders>
              <w:bottom w:val="single" w:sz="4" w:space="0" w:color="auto"/>
            </w:tcBorders>
          </w:tcPr>
          <w:p w14:paraId="1ECEAB96" w14:textId="77777777" w:rsidR="001C32D4" w:rsidRDefault="001C32D4" w:rsidP="001C32D4">
            <w:pPr>
              <w:jc w:val="both"/>
              <w:rPr>
                <w:rFonts w:ascii="Arial" w:hAnsi="Arial" w:cs="Arial"/>
              </w:rPr>
            </w:pPr>
            <w:r w:rsidRPr="007E1286">
              <w:rPr>
                <w:rFonts w:ascii="Arial" w:hAnsi="Arial" w:cs="Arial"/>
              </w:rPr>
              <w:t>The post holder is required to deal effectively with staff of all levels throughout the Trust, the wider Healthcare community, external organisations and the public. This will include verbal, written and electronic media.</w:t>
            </w:r>
          </w:p>
          <w:p w14:paraId="55F75428" w14:textId="15968F89" w:rsidR="008E0D89" w:rsidRPr="008836EA" w:rsidRDefault="008E0D89" w:rsidP="008F7F1E">
            <w:pPr>
              <w:pStyle w:val="paragraph"/>
              <w:spacing w:before="0" w:beforeAutospacing="0" w:after="0" w:afterAutospacing="0"/>
              <w:jc w:val="both"/>
              <w:textAlignment w:val="baseline"/>
              <w:rPr>
                <w:rStyle w:val="normaltextrun"/>
                <w:rFonts w:ascii="Arial" w:hAnsi="Arial" w:cs="Arial"/>
                <w:sz w:val="22"/>
                <w:szCs w:val="22"/>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rsidRPr="008836EA" w14:paraId="6D35FAB3" w14:textId="77777777" w:rsidTr="00A40CCD">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Pr="008836EA" w:rsidRDefault="00884334" w:rsidP="00AE0EC0">
                  <w:pPr>
                    <w:pStyle w:val="paragraph"/>
                    <w:spacing w:before="0" w:beforeAutospacing="0" w:after="0" w:afterAutospacing="0"/>
                    <w:jc w:val="both"/>
                    <w:textAlignment w:val="baseline"/>
                    <w:rPr>
                      <w:rFonts w:ascii="Arial" w:hAnsi="Arial" w:cs="Arial"/>
                      <w:color w:val="000000"/>
                      <w:sz w:val="22"/>
                      <w:szCs w:val="22"/>
                    </w:rPr>
                  </w:pPr>
                  <w:r w:rsidRPr="008836EA">
                    <w:rPr>
                      <w:rStyle w:val="normaltextrun"/>
                      <w:rFonts w:ascii="Arial" w:hAnsi="Arial" w:cs="Arial"/>
                      <w:b/>
                      <w:bCs/>
                      <w:color w:val="FFFFFF"/>
                      <w:sz w:val="22"/>
                      <w:szCs w:val="22"/>
                    </w:rPr>
                    <w:t>Internal to the Trust</w:t>
                  </w:r>
                  <w:r w:rsidRPr="008836EA">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Pr="008836EA" w:rsidRDefault="00884334" w:rsidP="00AE0EC0">
                  <w:pPr>
                    <w:pStyle w:val="paragraph"/>
                    <w:spacing w:before="0" w:beforeAutospacing="0" w:after="0" w:afterAutospacing="0"/>
                    <w:jc w:val="both"/>
                    <w:textAlignment w:val="baseline"/>
                    <w:rPr>
                      <w:rFonts w:ascii="Arial" w:hAnsi="Arial" w:cs="Arial"/>
                      <w:color w:val="000000"/>
                      <w:sz w:val="22"/>
                      <w:szCs w:val="22"/>
                    </w:rPr>
                  </w:pPr>
                  <w:r w:rsidRPr="008836EA">
                    <w:rPr>
                      <w:rStyle w:val="normaltextrun"/>
                      <w:rFonts w:ascii="Arial" w:hAnsi="Arial" w:cs="Arial"/>
                      <w:b/>
                      <w:bCs/>
                      <w:color w:val="FFFFFF"/>
                      <w:sz w:val="22"/>
                      <w:szCs w:val="22"/>
                    </w:rPr>
                    <w:t>External to the Trust</w:t>
                  </w:r>
                  <w:r w:rsidRPr="008836EA">
                    <w:rPr>
                      <w:rStyle w:val="eop"/>
                      <w:rFonts w:ascii="Arial" w:hAnsi="Arial" w:cs="Arial"/>
                      <w:color w:val="FFFFFF"/>
                      <w:sz w:val="22"/>
                      <w:szCs w:val="22"/>
                    </w:rPr>
                    <w:t> </w:t>
                  </w:r>
                </w:p>
              </w:tc>
            </w:tr>
            <w:tr w:rsidR="00A40CCD" w:rsidRPr="008836EA" w14:paraId="1953B27F" w14:textId="77777777" w:rsidTr="00A40CCD">
              <w:trPr>
                <w:jc w:val="center"/>
              </w:trPr>
              <w:tc>
                <w:tcPr>
                  <w:tcW w:w="5145" w:type="dxa"/>
                  <w:tcBorders>
                    <w:top w:val="nil"/>
                    <w:left w:val="single" w:sz="6" w:space="0" w:color="auto"/>
                    <w:bottom w:val="nil"/>
                    <w:right w:val="single" w:sz="6" w:space="0" w:color="auto"/>
                  </w:tcBorders>
                  <w:shd w:val="clear" w:color="auto" w:fill="auto"/>
                  <w:hideMark/>
                </w:tcPr>
                <w:p w14:paraId="4ADF8CF4" w14:textId="35499116" w:rsidR="00A40CCD" w:rsidRPr="008836EA" w:rsidRDefault="00CF2937"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Administration Manager and Lead Clinicians</w:t>
                  </w:r>
                </w:p>
              </w:tc>
              <w:tc>
                <w:tcPr>
                  <w:tcW w:w="3735" w:type="dxa"/>
                  <w:tcBorders>
                    <w:top w:val="nil"/>
                    <w:left w:val="nil"/>
                    <w:bottom w:val="nil"/>
                    <w:right w:val="single" w:sz="6" w:space="0" w:color="auto"/>
                  </w:tcBorders>
                  <w:shd w:val="clear" w:color="auto" w:fill="auto"/>
                  <w:hideMark/>
                </w:tcPr>
                <w:p w14:paraId="7D2F4414" w14:textId="2D5525B8" w:rsidR="00A40CCD" w:rsidRPr="008836EA" w:rsidRDefault="00A40CCD"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8836EA">
                    <w:rPr>
                      <w:rFonts w:ascii="Arial" w:hAnsi="Arial" w:cs="Arial"/>
                      <w:color w:val="000000"/>
                      <w:sz w:val="22"/>
                      <w:szCs w:val="22"/>
                    </w:rPr>
                    <w:t>Patients, relatives, carers</w:t>
                  </w:r>
                </w:p>
              </w:tc>
            </w:tr>
            <w:tr w:rsidR="008836EA" w:rsidRPr="008836EA" w14:paraId="69E94515" w14:textId="77777777" w:rsidTr="00A40CCD">
              <w:trPr>
                <w:jc w:val="center"/>
              </w:trPr>
              <w:tc>
                <w:tcPr>
                  <w:tcW w:w="5145" w:type="dxa"/>
                  <w:tcBorders>
                    <w:top w:val="nil"/>
                    <w:left w:val="single" w:sz="6" w:space="0" w:color="auto"/>
                    <w:bottom w:val="nil"/>
                    <w:right w:val="single" w:sz="6" w:space="0" w:color="auto"/>
                  </w:tcBorders>
                  <w:shd w:val="clear" w:color="auto" w:fill="auto"/>
                </w:tcPr>
                <w:p w14:paraId="7327CDAA" w14:textId="3E61D510" w:rsidR="00F67F23" w:rsidRPr="00F67F23" w:rsidRDefault="00CF2937" w:rsidP="00F67F2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sz w:val="22"/>
                      <w:szCs w:val="22"/>
                    </w:rPr>
                    <w:t>Consultants and Clinicians</w:t>
                  </w:r>
                </w:p>
              </w:tc>
              <w:tc>
                <w:tcPr>
                  <w:tcW w:w="3735" w:type="dxa"/>
                  <w:tcBorders>
                    <w:top w:val="nil"/>
                    <w:left w:val="nil"/>
                    <w:bottom w:val="nil"/>
                    <w:right w:val="single" w:sz="6" w:space="0" w:color="auto"/>
                  </w:tcBorders>
                  <w:shd w:val="clear" w:color="auto" w:fill="auto"/>
                </w:tcPr>
                <w:p w14:paraId="5909D97C" w14:textId="03FCDA5A" w:rsidR="008836EA" w:rsidRPr="008836EA" w:rsidRDefault="00CF2937"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8836EA">
                    <w:rPr>
                      <w:rFonts w:ascii="Arial" w:hAnsi="Arial" w:cs="Arial"/>
                      <w:sz w:val="22"/>
                      <w:szCs w:val="22"/>
                    </w:rPr>
                    <w:t>GPs and other practice staff</w:t>
                  </w:r>
                </w:p>
              </w:tc>
            </w:tr>
            <w:tr w:rsidR="008836EA" w:rsidRPr="008836EA" w14:paraId="769A3E16" w14:textId="77777777" w:rsidTr="00A40CCD">
              <w:trPr>
                <w:jc w:val="center"/>
              </w:trPr>
              <w:tc>
                <w:tcPr>
                  <w:tcW w:w="5145" w:type="dxa"/>
                  <w:tcBorders>
                    <w:top w:val="nil"/>
                    <w:left w:val="single" w:sz="6" w:space="0" w:color="auto"/>
                    <w:bottom w:val="nil"/>
                    <w:right w:val="single" w:sz="6" w:space="0" w:color="auto"/>
                  </w:tcBorders>
                  <w:shd w:val="clear" w:color="auto" w:fill="auto"/>
                </w:tcPr>
                <w:p w14:paraId="3AF37619" w14:textId="749FFDEC" w:rsidR="008836EA" w:rsidRPr="008836EA" w:rsidRDefault="008836EA"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8836EA">
                    <w:rPr>
                      <w:rFonts w:ascii="Arial" w:hAnsi="Arial" w:cs="Arial"/>
                      <w:sz w:val="22"/>
                      <w:szCs w:val="22"/>
                    </w:rPr>
                    <w:t>NDHT staff at all levels</w:t>
                  </w:r>
                </w:p>
              </w:tc>
              <w:tc>
                <w:tcPr>
                  <w:tcW w:w="3735" w:type="dxa"/>
                  <w:tcBorders>
                    <w:top w:val="nil"/>
                    <w:left w:val="nil"/>
                    <w:bottom w:val="nil"/>
                    <w:right w:val="single" w:sz="6" w:space="0" w:color="auto"/>
                  </w:tcBorders>
                  <w:shd w:val="clear" w:color="auto" w:fill="auto"/>
                </w:tcPr>
                <w:p w14:paraId="29066D42" w14:textId="2837B5DD" w:rsidR="008836EA" w:rsidRPr="008836EA" w:rsidRDefault="00CF2937"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Social Services</w:t>
                  </w:r>
                </w:p>
              </w:tc>
            </w:tr>
            <w:tr w:rsidR="008836EA" w:rsidRPr="008836EA" w14:paraId="54E7D2C5" w14:textId="77777777" w:rsidTr="00A40CCD">
              <w:trPr>
                <w:jc w:val="center"/>
              </w:trPr>
              <w:tc>
                <w:tcPr>
                  <w:tcW w:w="5145" w:type="dxa"/>
                  <w:tcBorders>
                    <w:top w:val="nil"/>
                    <w:left w:val="single" w:sz="6" w:space="0" w:color="auto"/>
                    <w:bottom w:val="nil"/>
                    <w:right w:val="single" w:sz="6" w:space="0" w:color="auto"/>
                  </w:tcBorders>
                  <w:shd w:val="clear" w:color="auto" w:fill="auto"/>
                </w:tcPr>
                <w:p w14:paraId="164CCC47" w14:textId="1AFD221D" w:rsidR="008836EA" w:rsidRPr="008836EA" w:rsidRDefault="008836EA"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8836EA">
                    <w:rPr>
                      <w:rFonts w:ascii="Arial" w:hAnsi="Arial" w:cs="Arial"/>
                      <w:sz w:val="22"/>
                      <w:szCs w:val="22"/>
                    </w:rPr>
                    <w:t>Clerical Staff</w:t>
                  </w:r>
                </w:p>
              </w:tc>
              <w:tc>
                <w:tcPr>
                  <w:tcW w:w="3735" w:type="dxa"/>
                  <w:tcBorders>
                    <w:top w:val="nil"/>
                    <w:left w:val="nil"/>
                    <w:bottom w:val="nil"/>
                    <w:right w:val="single" w:sz="6" w:space="0" w:color="auto"/>
                  </w:tcBorders>
                  <w:shd w:val="clear" w:color="auto" w:fill="auto"/>
                </w:tcPr>
                <w:p w14:paraId="1B45840E" w14:textId="363D5E37" w:rsidR="008836EA" w:rsidRPr="008836EA" w:rsidRDefault="00CF2937"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Voluntary Services</w:t>
                  </w:r>
                </w:p>
              </w:tc>
            </w:tr>
            <w:tr w:rsidR="008836EA" w:rsidRPr="008836EA" w14:paraId="25449FB0" w14:textId="77777777" w:rsidTr="00A40CCD">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16516E16" w:rsidR="008836EA" w:rsidRPr="008836EA" w:rsidRDefault="008836EA" w:rsidP="00CF2937">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3B915E" w14:textId="6B54459C" w:rsidR="008836EA" w:rsidRPr="008836EA" w:rsidRDefault="008836EA" w:rsidP="00CF2937">
                  <w:pPr>
                    <w:pStyle w:val="paragraph"/>
                    <w:spacing w:before="0" w:beforeAutospacing="0" w:after="0" w:afterAutospacing="0"/>
                    <w:jc w:val="both"/>
                    <w:textAlignment w:val="baseline"/>
                    <w:rPr>
                      <w:rFonts w:ascii="Arial" w:hAnsi="Arial" w:cs="Arial"/>
                      <w:color w:val="000000"/>
                      <w:sz w:val="22"/>
                      <w:szCs w:val="22"/>
                    </w:rPr>
                  </w:pPr>
                </w:p>
              </w:tc>
            </w:tr>
            <w:tr w:rsidR="008836EA" w:rsidRPr="008836EA" w14:paraId="55623622" w14:textId="77777777" w:rsidTr="00A40CCD">
              <w:trPr>
                <w:gridAfter w:val="1"/>
                <w:wAfter w:w="3735" w:type="dxa"/>
                <w:jc w:val="center"/>
              </w:trPr>
              <w:tc>
                <w:tcPr>
                  <w:tcW w:w="5145" w:type="dxa"/>
                  <w:tcBorders>
                    <w:top w:val="nil"/>
                    <w:left w:val="single" w:sz="6" w:space="0" w:color="auto"/>
                    <w:bottom w:val="single" w:sz="6" w:space="0" w:color="auto"/>
                    <w:right w:val="single" w:sz="6" w:space="0" w:color="auto"/>
                  </w:tcBorders>
                  <w:shd w:val="clear" w:color="auto" w:fill="auto"/>
                </w:tcPr>
                <w:p w14:paraId="333ED341" w14:textId="509E7957" w:rsidR="008836EA" w:rsidRPr="008836EA" w:rsidRDefault="00CF2937"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sz w:val="22"/>
                      <w:szCs w:val="22"/>
                    </w:rPr>
                    <w:t>Computer Services</w:t>
                  </w:r>
                </w:p>
              </w:tc>
            </w:tr>
            <w:tr w:rsidR="008836EA" w:rsidRPr="008836EA" w14:paraId="76DAC405" w14:textId="77777777" w:rsidTr="00A40CCD">
              <w:trPr>
                <w:gridAfter w:val="1"/>
                <w:wAfter w:w="3735" w:type="dxa"/>
                <w:jc w:val="center"/>
              </w:trPr>
              <w:tc>
                <w:tcPr>
                  <w:tcW w:w="5145" w:type="dxa"/>
                  <w:tcBorders>
                    <w:top w:val="nil"/>
                    <w:left w:val="single" w:sz="6" w:space="0" w:color="auto"/>
                    <w:bottom w:val="single" w:sz="6" w:space="0" w:color="auto"/>
                    <w:right w:val="single" w:sz="6" w:space="0" w:color="auto"/>
                  </w:tcBorders>
                  <w:shd w:val="clear" w:color="auto" w:fill="auto"/>
                </w:tcPr>
                <w:p w14:paraId="28E2E5A3" w14:textId="531B0920" w:rsidR="008836EA" w:rsidRPr="008836EA" w:rsidRDefault="00CF2937"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sz w:val="22"/>
                      <w:szCs w:val="22"/>
                    </w:rPr>
                    <w:t>ERS Teams</w:t>
                  </w:r>
                </w:p>
              </w:tc>
            </w:tr>
            <w:tr w:rsidR="008836EA" w:rsidRPr="008836EA" w14:paraId="3D7A1701" w14:textId="77777777" w:rsidTr="00A40CCD">
              <w:trPr>
                <w:gridAfter w:val="1"/>
                <w:wAfter w:w="3735" w:type="dxa"/>
                <w:jc w:val="center"/>
              </w:trPr>
              <w:tc>
                <w:tcPr>
                  <w:tcW w:w="5145" w:type="dxa"/>
                  <w:tcBorders>
                    <w:top w:val="nil"/>
                    <w:left w:val="single" w:sz="6" w:space="0" w:color="auto"/>
                    <w:bottom w:val="single" w:sz="6" w:space="0" w:color="auto"/>
                    <w:right w:val="single" w:sz="6" w:space="0" w:color="auto"/>
                  </w:tcBorders>
                  <w:shd w:val="clear" w:color="auto" w:fill="auto"/>
                </w:tcPr>
                <w:p w14:paraId="7F98B2E6" w14:textId="4911EDD4" w:rsidR="008836EA" w:rsidRPr="008836EA" w:rsidRDefault="00CF2937"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sz w:val="22"/>
                      <w:szCs w:val="22"/>
                    </w:rPr>
                    <w:t>Psychology</w:t>
                  </w:r>
                </w:p>
              </w:tc>
            </w:tr>
            <w:tr w:rsidR="008836EA" w:rsidRPr="008836EA" w14:paraId="17A8A851" w14:textId="77777777" w:rsidTr="00A40CCD">
              <w:trPr>
                <w:gridAfter w:val="1"/>
                <w:wAfter w:w="3735" w:type="dxa"/>
                <w:jc w:val="center"/>
              </w:trPr>
              <w:tc>
                <w:tcPr>
                  <w:tcW w:w="5145" w:type="dxa"/>
                  <w:tcBorders>
                    <w:top w:val="nil"/>
                    <w:left w:val="single" w:sz="6" w:space="0" w:color="auto"/>
                    <w:bottom w:val="single" w:sz="6" w:space="0" w:color="auto"/>
                    <w:right w:val="single" w:sz="6" w:space="0" w:color="auto"/>
                  </w:tcBorders>
                  <w:shd w:val="clear" w:color="auto" w:fill="auto"/>
                </w:tcPr>
                <w:p w14:paraId="4123826B" w14:textId="09A45E50" w:rsidR="008836EA" w:rsidRPr="008836EA" w:rsidRDefault="008836EA"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8836EA">
                    <w:rPr>
                      <w:rFonts w:ascii="Arial" w:hAnsi="Arial" w:cs="Arial"/>
                      <w:sz w:val="22"/>
                      <w:szCs w:val="22"/>
                    </w:rPr>
                    <w:t>GPs and other practice staff</w:t>
                  </w:r>
                </w:p>
              </w:tc>
            </w:tr>
            <w:tr w:rsidR="008836EA" w:rsidRPr="008836EA" w14:paraId="6C122576" w14:textId="77777777" w:rsidTr="00A40CCD">
              <w:trPr>
                <w:gridAfter w:val="1"/>
                <w:wAfter w:w="3735" w:type="dxa"/>
                <w:jc w:val="center"/>
              </w:trPr>
              <w:tc>
                <w:tcPr>
                  <w:tcW w:w="5145" w:type="dxa"/>
                  <w:tcBorders>
                    <w:top w:val="nil"/>
                    <w:left w:val="single" w:sz="6" w:space="0" w:color="auto"/>
                    <w:bottom w:val="single" w:sz="6" w:space="0" w:color="auto"/>
                    <w:right w:val="single" w:sz="6" w:space="0" w:color="auto"/>
                  </w:tcBorders>
                  <w:shd w:val="clear" w:color="auto" w:fill="auto"/>
                </w:tcPr>
                <w:p w14:paraId="2D568AA8" w14:textId="0F341193" w:rsidR="008836EA" w:rsidRPr="008836EA" w:rsidRDefault="008836EA" w:rsidP="00AE0EC0">
                  <w:pPr>
                    <w:pStyle w:val="paragraph"/>
                    <w:numPr>
                      <w:ilvl w:val="0"/>
                      <w:numId w:val="3"/>
                    </w:numPr>
                    <w:spacing w:before="0" w:beforeAutospacing="0" w:after="0" w:afterAutospacing="0"/>
                    <w:jc w:val="both"/>
                    <w:textAlignment w:val="baseline"/>
                    <w:rPr>
                      <w:rFonts w:ascii="Arial" w:hAnsi="Arial" w:cs="Arial"/>
                      <w:sz w:val="22"/>
                      <w:szCs w:val="22"/>
                    </w:rPr>
                  </w:pPr>
                  <w:r w:rsidRPr="008836EA">
                    <w:rPr>
                      <w:rFonts w:ascii="Arial" w:hAnsi="Arial" w:cs="Arial"/>
                      <w:sz w:val="22"/>
                      <w:szCs w:val="22"/>
                    </w:rPr>
                    <w:t>Other specialist services</w:t>
                  </w:r>
                </w:p>
              </w:tc>
            </w:tr>
          </w:tbl>
          <w:p w14:paraId="0C645375" w14:textId="662EC319" w:rsidR="008F7F1E" w:rsidRPr="008836EA" w:rsidRDefault="008F7F1E" w:rsidP="008F7F1E">
            <w:pPr>
              <w:pStyle w:val="paragraph"/>
              <w:spacing w:before="0" w:beforeAutospacing="0" w:after="0" w:afterAutospacing="0"/>
              <w:jc w:val="both"/>
              <w:textAlignment w:val="baseline"/>
              <w:rPr>
                <w:rFonts w:ascii="Arial" w:hAnsi="Arial" w:cs="Arial"/>
                <w:sz w:val="22"/>
                <w:szCs w:val="22"/>
              </w:rPr>
            </w:pPr>
          </w:p>
          <w:p w14:paraId="66255F16" w14:textId="77777777" w:rsidR="008E0D89" w:rsidRPr="008836EA"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even" r:id="rId11"/>
          <w:headerReference w:type="default" r:id="rId12"/>
          <w:footerReference w:type="even" r:id="rId13"/>
          <w:footerReference w:type="default" r:id="rId14"/>
          <w:headerReference w:type="first" r:id="rId15"/>
          <w:footerReference w:type="first" r:id="rId16"/>
          <w:pgSz w:w="11906" w:h="16838"/>
          <w:pgMar w:top="709" w:right="1440" w:bottom="851" w:left="1440" w:header="708" w:footer="708" w:gutter="0"/>
          <w:cols w:space="708"/>
          <w:docGrid w:linePitch="360"/>
        </w:sectPr>
      </w:pPr>
    </w:p>
    <w:tbl>
      <w:tblPr>
        <w:tblStyle w:val="TableGrid"/>
        <w:tblW w:w="10348" w:type="dxa"/>
        <w:tblInd w:w="-601" w:type="dxa"/>
        <w:tblLayout w:type="fixed"/>
        <w:tblLook w:val="04A0" w:firstRow="1" w:lastRow="0" w:firstColumn="1" w:lastColumn="0" w:noHBand="0" w:noVBand="1"/>
      </w:tblPr>
      <w:tblGrid>
        <w:gridCol w:w="10348"/>
      </w:tblGrid>
      <w:tr w:rsidR="0087013E" w:rsidRPr="00F607B2" w14:paraId="426ABECF" w14:textId="77777777" w:rsidTr="005C37D9">
        <w:tc>
          <w:tcPr>
            <w:tcW w:w="10348"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4757B9" w:rsidRPr="004757B9" w14:paraId="3AEA884F" w14:textId="77777777" w:rsidTr="005C37D9">
        <w:tc>
          <w:tcPr>
            <w:tcW w:w="10348" w:type="dxa"/>
            <w:tcBorders>
              <w:bottom w:val="single" w:sz="4" w:space="0" w:color="auto"/>
            </w:tcBorders>
          </w:tcPr>
          <w:p w14:paraId="1426D921" w14:textId="175F0567" w:rsidR="005033D7" w:rsidRDefault="005033D7" w:rsidP="00F607B2">
            <w:pPr>
              <w:jc w:val="both"/>
              <w:rPr>
                <w:rFonts w:ascii="Arial" w:hAnsi="Arial" w:cs="Arial"/>
              </w:rPr>
            </w:pPr>
          </w:p>
          <w:p w14:paraId="04F8830A" w14:textId="05CF28AA" w:rsidR="008836EA" w:rsidRPr="008836EA" w:rsidRDefault="001C32D4" w:rsidP="008836EA">
            <w:pPr>
              <w:spacing w:before="200"/>
              <w:jc w:val="both"/>
              <w:rPr>
                <w:rFonts w:ascii="Arial" w:eastAsia="Times New Roman" w:hAnsi="Arial" w:cs="Times New Roman"/>
                <w:szCs w:val="24"/>
                <w:lang w:eastAsia="en-GB"/>
              </w:rPr>
            </w:pPr>
            <w:r w:rsidRPr="00534754">
              <w:rPr>
                <w:noProof/>
              </w:rPr>
              <w:drawing>
                <wp:inline distT="0" distB="0" distL="0" distR="0" wp14:anchorId="6E47D968" wp14:editId="53123D81">
                  <wp:extent cx="6257925" cy="4257675"/>
                  <wp:effectExtent l="0" t="0" r="0" b="9525"/>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3E173FC5" w14:textId="471A9E45" w:rsidR="000C32E3" w:rsidRDefault="000C32E3" w:rsidP="00671F81">
            <w:pPr>
              <w:jc w:val="both"/>
              <w:rPr>
                <w:rFonts w:ascii="Arial" w:hAnsi="Arial" w:cs="Arial"/>
              </w:rPr>
            </w:pPr>
          </w:p>
          <w:p w14:paraId="3A089971" w14:textId="77777777" w:rsidR="00671F81" w:rsidRDefault="00671F81" w:rsidP="00671F81">
            <w:pPr>
              <w:jc w:val="both"/>
              <w:rPr>
                <w:rFonts w:ascii="Arial" w:hAnsi="Arial" w:cs="Arial"/>
              </w:rPr>
            </w:pPr>
          </w:p>
          <w:p w14:paraId="1747DCB3" w14:textId="77777777" w:rsidR="00671F81" w:rsidRPr="00F607B2" w:rsidRDefault="00671F81" w:rsidP="00671F81">
            <w:pPr>
              <w:jc w:val="both"/>
              <w:rPr>
                <w:rFonts w:ascii="Arial" w:hAnsi="Arial" w:cs="Arial"/>
              </w:rPr>
            </w:pPr>
          </w:p>
        </w:tc>
      </w:tr>
      <w:tr w:rsidR="00B35774" w:rsidRPr="00F607B2" w14:paraId="722F8DF5" w14:textId="77777777" w:rsidTr="005C37D9">
        <w:tc>
          <w:tcPr>
            <w:tcW w:w="10348" w:type="dxa"/>
            <w:tcBorders>
              <w:bottom w:val="single" w:sz="4" w:space="0" w:color="auto"/>
            </w:tcBorders>
            <w:shd w:val="clear" w:color="auto" w:fill="FFFFFF" w:themeFill="background1"/>
          </w:tcPr>
          <w:p w14:paraId="481F41E3" w14:textId="57CCC436" w:rsidR="00B35774" w:rsidRPr="00D4237D" w:rsidRDefault="00B35774" w:rsidP="00F607B2">
            <w:pPr>
              <w:jc w:val="both"/>
              <w:rPr>
                <w:rFonts w:ascii="Arial" w:hAnsi="Arial" w:cs="Arial"/>
                <w:b/>
                <w:color w:val="FF0000"/>
              </w:rPr>
            </w:pPr>
          </w:p>
        </w:tc>
      </w:tr>
      <w:tr w:rsidR="00EB350B" w:rsidRPr="00F607B2" w14:paraId="352C4026" w14:textId="77777777" w:rsidTr="005C37D9">
        <w:tc>
          <w:tcPr>
            <w:tcW w:w="10348" w:type="dxa"/>
            <w:shd w:val="clear" w:color="auto" w:fill="FFFFFF" w:themeFill="background1"/>
          </w:tcPr>
          <w:p w14:paraId="27F6767C" w14:textId="479A42E3" w:rsidR="00E934A9" w:rsidRPr="00FB0AEC" w:rsidRDefault="00E934A9" w:rsidP="00D9293D">
            <w:pPr>
              <w:pStyle w:val="NormalWeb"/>
              <w:jc w:val="both"/>
            </w:pPr>
            <w:r>
              <w:rPr>
                <w:rFonts w:ascii="Arial" w:hAnsi="Arial" w:cs="Arial"/>
                <w:sz w:val="22"/>
                <w:szCs w:val="22"/>
              </w:rPr>
              <w:t xml:space="preserve"> </w:t>
            </w:r>
          </w:p>
        </w:tc>
      </w:tr>
      <w:tr w:rsidR="0087013E" w:rsidRPr="00F607B2" w14:paraId="5BFB30B1" w14:textId="77777777" w:rsidTr="005C37D9">
        <w:tc>
          <w:tcPr>
            <w:tcW w:w="10348"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5C37D9">
        <w:tc>
          <w:tcPr>
            <w:tcW w:w="10348" w:type="dxa"/>
            <w:tcBorders>
              <w:bottom w:val="single" w:sz="4" w:space="0" w:color="auto"/>
            </w:tcBorders>
          </w:tcPr>
          <w:p w14:paraId="1F0235D5" w14:textId="4A3790FE" w:rsidR="00FB5B1B" w:rsidRDefault="00FB5B1B" w:rsidP="00D9293D">
            <w:pPr>
              <w:pStyle w:val="Default"/>
              <w:jc w:val="both"/>
              <w:rPr>
                <w:sz w:val="22"/>
                <w:szCs w:val="22"/>
              </w:rPr>
            </w:pPr>
          </w:p>
          <w:p w14:paraId="336FCC8F" w14:textId="77777777" w:rsidR="00F67F23" w:rsidRDefault="00F67F23" w:rsidP="00F67F23">
            <w:pPr>
              <w:pStyle w:val="Default"/>
              <w:jc w:val="both"/>
              <w:rPr>
                <w:sz w:val="22"/>
                <w:szCs w:val="22"/>
              </w:rPr>
            </w:pPr>
            <w:r>
              <w:rPr>
                <w:sz w:val="22"/>
                <w:szCs w:val="22"/>
              </w:rPr>
              <w:t xml:space="preserve">The post holder will be required to adhere to the organisations standards of customer care when welcoming visitors and communicating with a range of clients on a range of matters. For </w:t>
            </w:r>
            <w:proofErr w:type="gramStart"/>
            <w:r>
              <w:rPr>
                <w:sz w:val="22"/>
                <w:szCs w:val="22"/>
              </w:rPr>
              <w:t>example</w:t>
            </w:r>
            <w:proofErr w:type="gramEnd"/>
            <w:r>
              <w:rPr>
                <w:sz w:val="22"/>
                <w:szCs w:val="22"/>
              </w:rPr>
              <w:t xml:space="preserve"> receiving enquiries, via telephone or face to face, taking messages and ensuring that these are passed on to the appropriate person. </w:t>
            </w:r>
          </w:p>
          <w:p w14:paraId="6307534D" w14:textId="77777777" w:rsidR="00F67F23" w:rsidRDefault="00F67F23" w:rsidP="00F67F23">
            <w:pPr>
              <w:pStyle w:val="Default"/>
              <w:jc w:val="both"/>
              <w:rPr>
                <w:sz w:val="22"/>
                <w:szCs w:val="22"/>
              </w:rPr>
            </w:pPr>
            <w:r>
              <w:rPr>
                <w:sz w:val="22"/>
                <w:szCs w:val="22"/>
              </w:rPr>
              <w:t xml:space="preserve">To deal with staff, clients and partner agency staff in a confidential and sensitive manner, this could be face to face or over the phone. The post holder may also be required to diffuse potential aggression from members of the public. </w:t>
            </w:r>
          </w:p>
          <w:p w14:paraId="50C2335E" w14:textId="3CE51D16" w:rsidR="00F67F23" w:rsidRDefault="00F67F23" w:rsidP="00F67F23">
            <w:pPr>
              <w:pStyle w:val="Default"/>
              <w:jc w:val="both"/>
              <w:rPr>
                <w:sz w:val="22"/>
                <w:szCs w:val="22"/>
              </w:rPr>
            </w:pPr>
            <w:r>
              <w:rPr>
                <w:sz w:val="22"/>
                <w:szCs w:val="22"/>
              </w:rPr>
              <w:t>The post holder will be expected to behave in accordance with the Trust's values of demonstrating compassion, striving for excellence, respecting diversity, acting with integrity and to listen and support others.</w:t>
            </w:r>
          </w:p>
          <w:p w14:paraId="4E87D1A3" w14:textId="3DD3F2E0" w:rsidR="00D9293D" w:rsidRPr="00EA3B22" w:rsidRDefault="00D9293D" w:rsidP="00FB5B1B">
            <w:pPr>
              <w:pStyle w:val="Default"/>
              <w:jc w:val="both"/>
              <w:rPr>
                <w:sz w:val="22"/>
                <w:szCs w:val="22"/>
              </w:rPr>
            </w:pPr>
          </w:p>
        </w:tc>
      </w:tr>
      <w:tr w:rsidR="0087013E" w:rsidRPr="00F607B2" w14:paraId="7912B05B" w14:textId="77777777" w:rsidTr="005C37D9">
        <w:tc>
          <w:tcPr>
            <w:tcW w:w="10348"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5C37D9">
        <w:tc>
          <w:tcPr>
            <w:tcW w:w="10348" w:type="dxa"/>
            <w:tcBorders>
              <w:bottom w:val="single" w:sz="4" w:space="0" w:color="auto"/>
            </w:tcBorders>
          </w:tcPr>
          <w:p w14:paraId="70D77BE6" w14:textId="77777777" w:rsidR="00D9293D" w:rsidRDefault="00D9293D" w:rsidP="00F67F23">
            <w:pPr>
              <w:pStyle w:val="Default"/>
              <w:jc w:val="both"/>
              <w:rPr>
                <w:sz w:val="22"/>
                <w:szCs w:val="22"/>
              </w:rPr>
            </w:pPr>
          </w:p>
          <w:p w14:paraId="2FD0B3EE" w14:textId="77777777" w:rsidR="00F67F23" w:rsidRDefault="00F67F23" w:rsidP="00F67F23">
            <w:pPr>
              <w:pStyle w:val="Default"/>
              <w:jc w:val="both"/>
            </w:pPr>
            <w:r>
              <w:rPr>
                <w:sz w:val="22"/>
                <w:szCs w:val="22"/>
              </w:rPr>
              <w:t xml:space="preserve">Make judgements on facts or situations, some of which require analysis, such as resolving conflicting diary appointments, scheduling of clinics. Communicate general issues and those of concern to a senior member of staff and use initiative to escalate or resolve straight forward issues in the absence of the </w:t>
            </w:r>
            <w:r>
              <w:rPr>
                <w:sz w:val="22"/>
                <w:szCs w:val="22"/>
              </w:rPr>
              <w:lastRenderedPageBreak/>
              <w:t xml:space="preserve">manager. </w:t>
            </w:r>
          </w:p>
          <w:p w14:paraId="5D048B78" w14:textId="3C99BC3E" w:rsidR="00F67F23" w:rsidRPr="00EA3B22" w:rsidRDefault="00F67F23" w:rsidP="00F67F23">
            <w:pPr>
              <w:pStyle w:val="Default"/>
              <w:jc w:val="both"/>
              <w:rPr>
                <w:sz w:val="22"/>
                <w:szCs w:val="22"/>
              </w:rPr>
            </w:pPr>
          </w:p>
        </w:tc>
      </w:tr>
      <w:tr w:rsidR="0087013E" w:rsidRPr="00F607B2" w14:paraId="55CF48B6" w14:textId="77777777" w:rsidTr="005C37D9">
        <w:tc>
          <w:tcPr>
            <w:tcW w:w="10348" w:type="dxa"/>
            <w:shd w:val="clear" w:color="auto" w:fill="002060"/>
          </w:tcPr>
          <w:p w14:paraId="20897EB9" w14:textId="7D90C82C" w:rsidR="0087013E" w:rsidRPr="003C316A" w:rsidRDefault="003C316A" w:rsidP="00F607B2">
            <w:pPr>
              <w:jc w:val="both"/>
              <w:rPr>
                <w:rFonts w:ascii="Arial" w:hAnsi="Arial" w:cs="Arial"/>
                <w:b/>
              </w:rPr>
            </w:pPr>
            <w:r>
              <w:rPr>
                <w:rFonts w:ascii="Arial" w:hAnsi="Arial" w:cs="Arial"/>
                <w:b/>
              </w:rPr>
              <w:lastRenderedPageBreak/>
              <w:t>PLANNING AND ORGANISATIONAL SKILLS</w:t>
            </w:r>
          </w:p>
        </w:tc>
      </w:tr>
      <w:tr w:rsidR="0087013E" w:rsidRPr="00F607B2" w14:paraId="0E5D2722" w14:textId="77777777" w:rsidTr="005C37D9">
        <w:tc>
          <w:tcPr>
            <w:tcW w:w="10348" w:type="dxa"/>
            <w:tcBorders>
              <w:bottom w:val="single" w:sz="4" w:space="0" w:color="auto"/>
            </w:tcBorders>
          </w:tcPr>
          <w:p w14:paraId="2405F789" w14:textId="1848DCD5" w:rsidR="005C37D9" w:rsidRDefault="00FB5B1B" w:rsidP="00F67F23">
            <w:pPr>
              <w:ind w:left="-709"/>
              <w:jc w:val="both"/>
              <w:rPr>
                <w:rFonts w:ascii="Arial" w:hAnsi="Arial" w:cs="Arial"/>
              </w:rPr>
            </w:pPr>
            <w:proofErr w:type="spellStart"/>
            <w:r>
              <w:rPr>
                <w:rFonts w:ascii="Arial" w:hAnsi="Arial" w:cs="Arial"/>
              </w:rPr>
              <w:t>DeTo</w:t>
            </w:r>
            <w:proofErr w:type="spellEnd"/>
            <w:r>
              <w:rPr>
                <w:rFonts w:ascii="Arial" w:hAnsi="Arial" w:cs="Arial"/>
              </w:rPr>
              <w:t xml:space="preserve">  </w:t>
            </w:r>
          </w:p>
          <w:p w14:paraId="0B2CCD47" w14:textId="77777777" w:rsidR="00F67F23" w:rsidRDefault="00F67F23" w:rsidP="00F67F23">
            <w:pPr>
              <w:pStyle w:val="Default"/>
              <w:jc w:val="both"/>
              <w:rPr>
                <w:sz w:val="22"/>
                <w:szCs w:val="22"/>
              </w:rPr>
            </w:pPr>
            <w:r>
              <w:rPr>
                <w:sz w:val="22"/>
                <w:szCs w:val="22"/>
              </w:rPr>
              <w:t xml:space="preserve">The ability to work using own initiative and manage time effectively to meet deadlines. Organise own day to day activities and tasks and that of staff in lower banded jobs. </w:t>
            </w:r>
          </w:p>
          <w:p w14:paraId="50CBD9B5" w14:textId="77777777" w:rsidR="00F67F23" w:rsidRDefault="00F67F23" w:rsidP="00F67F23">
            <w:pPr>
              <w:pStyle w:val="Default"/>
              <w:jc w:val="both"/>
              <w:rPr>
                <w:sz w:val="22"/>
                <w:szCs w:val="22"/>
              </w:rPr>
            </w:pPr>
            <w:r>
              <w:rPr>
                <w:sz w:val="22"/>
                <w:szCs w:val="22"/>
              </w:rPr>
              <w:t xml:space="preserve">Plan and arrange staff cover as and when required. </w:t>
            </w:r>
          </w:p>
          <w:p w14:paraId="376BE872" w14:textId="198D7574" w:rsidR="00F67F23" w:rsidRDefault="00F67F23" w:rsidP="00F67F23">
            <w:pPr>
              <w:pStyle w:val="Default"/>
              <w:jc w:val="both"/>
              <w:rPr>
                <w:sz w:val="22"/>
                <w:szCs w:val="22"/>
              </w:rPr>
            </w:pPr>
            <w:r>
              <w:rPr>
                <w:sz w:val="22"/>
                <w:szCs w:val="22"/>
              </w:rPr>
              <w:t xml:space="preserve">Regularly arrange meetings. </w:t>
            </w:r>
          </w:p>
          <w:p w14:paraId="62DFB14A" w14:textId="7D86BCC1" w:rsidR="00F67F23" w:rsidRDefault="00F67F23" w:rsidP="00F67F23">
            <w:pPr>
              <w:pStyle w:val="Default"/>
              <w:jc w:val="both"/>
              <w:rPr>
                <w:sz w:val="22"/>
                <w:szCs w:val="22"/>
              </w:rPr>
            </w:pPr>
            <w:r>
              <w:rPr>
                <w:sz w:val="22"/>
                <w:szCs w:val="22"/>
              </w:rPr>
              <w:t>The post holder will coordinate waiting lists and clinics.</w:t>
            </w:r>
          </w:p>
          <w:p w14:paraId="3E4C9173" w14:textId="4EB53A61" w:rsidR="00F67F23" w:rsidRDefault="00F67F23" w:rsidP="00F67F23">
            <w:pPr>
              <w:jc w:val="both"/>
              <w:rPr>
                <w:rFonts w:ascii="Arial" w:hAnsi="Arial" w:cs="Arial"/>
              </w:rPr>
            </w:pPr>
          </w:p>
          <w:p w14:paraId="5FA6AD07" w14:textId="77777777" w:rsidR="00F67F23" w:rsidRDefault="00F67F23" w:rsidP="00F67F23">
            <w:pPr>
              <w:ind w:left="-709"/>
              <w:jc w:val="both"/>
              <w:rPr>
                <w:rFonts w:ascii="Arial" w:hAnsi="Arial" w:cs="Arial"/>
              </w:rPr>
            </w:pPr>
          </w:p>
          <w:p w14:paraId="0C254F3A" w14:textId="13F60190" w:rsidR="00F67F23" w:rsidRPr="003C316A" w:rsidRDefault="00F67F23" w:rsidP="00F67F23">
            <w:pPr>
              <w:ind w:left="-709"/>
              <w:jc w:val="both"/>
              <w:rPr>
                <w:rFonts w:ascii="Arial" w:hAnsi="Arial" w:cs="Arial"/>
              </w:rPr>
            </w:pPr>
          </w:p>
        </w:tc>
      </w:tr>
      <w:tr w:rsidR="00D44AB0" w:rsidRPr="00F607B2" w14:paraId="3DF86F0E" w14:textId="77777777" w:rsidTr="005C37D9">
        <w:tc>
          <w:tcPr>
            <w:tcW w:w="10348" w:type="dxa"/>
            <w:shd w:val="clear" w:color="auto" w:fill="002060"/>
          </w:tcPr>
          <w:p w14:paraId="26B30CA2" w14:textId="5C2679D9" w:rsidR="00D44AB0" w:rsidRPr="003C316A" w:rsidRDefault="003C316A" w:rsidP="00F607B2">
            <w:pPr>
              <w:jc w:val="both"/>
              <w:rPr>
                <w:rFonts w:ascii="Arial" w:hAnsi="Arial" w:cs="Arial"/>
                <w:b/>
              </w:rPr>
            </w:pPr>
            <w:r w:rsidRPr="003C316A">
              <w:rPr>
                <w:rFonts w:ascii="Arial" w:hAnsi="Arial" w:cs="Arial"/>
                <w:b/>
              </w:rPr>
              <w:t>PHYSICAL SKILLS</w:t>
            </w:r>
          </w:p>
        </w:tc>
      </w:tr>
      <w:tr w:rsidR="0087013E" w:rsidRPr="00F607B2" w14:paraId="08FCD8C0" w14:textId="77777777" w:rsidTr="005C37D9">
        <w:tc>
          <w:tcPr>
            <w:tcW w:w="10348" w:type="dxa"/>
            <w:tcBorders>
              <w:bottom w:val="single" w:sz="4" w:space="0" w:color="auto"/>
            </w:tcBorders>
          </w:tcPr>
          <w:p w14:paraId="1000B05C" w14:textId="77777777" w:rsidR="00D9293D" w:rsidRDefault="003C316A" w:rsidP="003C316A">
            <w:pPr>
              <w:pStyle w:val="NormalWeb"/>
              <w:spacing w:line="276" w:lineRule="auto"/>
              <w:jc w:val="both"/>
              <w:rPr>
                <w:rFonts w:ascii="Arial" w:hAnsi="Arial" w:cs="Arial"/>
                <w:sz w:val="22"/>
                <w:szCs w:val="22"/>
              </w:rPr>
            </w:pPr>
            <w:r>
              <w:rPr>
                <w:rFonts w:ascii="Arial" w:hAnsi="Arial" w:cs="Arial"/>
                <w:sz w:val="22"/>
                <w:szCs w:val="22"/>
              </w:rPr>
              <w:t>Use advanced keyboard skills to operate Trust computer systems</w:t>
            </w:r>
          </w:p>
          <w:p w14:paraId="7EC93B82" w14:textId="5DEBF43A" w:rsidR="003C316A" w:rsidRPr="008E3CA4" w:rsidRDefault="003C316A" w:rsidP="003C316A">
            <w:pPr>
              <w:pStyle w:val="NormalWeb"/>
              <w:spacing w:line="276" w:lineRule="auto"/>
              <w:jc w:val="both"/>
            </w:pPr>
          </w:p>
        </w:tc>
      </w:tr>
      <w:tr w:rsidR="00D44AB0" w:rsidRPr="00F607B2" w14:paraId="02A714EB" w14:textId="77777777" w:rsidTr="005C37D9">
        <w:tc>
          <w:tcPr>
            <w:tcW w:w="10348"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5C37D9">
        <w:tc>
          <w:tcPr>
            <w:tcW w:w="10348" w:type="dxa"/>
            <w:tcBorders>
              <w:bottom w:val="single" w:sz="4" w:space="0" w:color="auto"/>
            </w:tcBorders>
          </w:tcPr>
          <w:p w14:paraId="20CA4853" w14:textId="77777777" w:rsidR="00F67F23" w:rsidRDefault="00F67F23" w:rsidP="00F67F23">
            <w:pPr>
              <w:pStyle w:val="Default"/>
              <w:jc w:val="both"/>
              <w:rPr>
                <w:rFonts w:eastAsia="Times New Roman"/>
                <w:color w:val="auto"/>
                <w:sz w:val="22"/>
                <w:szCs w:val="22"/>
                <w:lang w:eastAsia="en-GB"/>
              </w:rPr>
            </w:pPr>
          </w:p>
          <w:p w14:paraId="68DB9429" w14:textId="4ACFCBCD" w:rsidR="00F67F23" w:rsidRDefault="00F67F23" w:rsidP="00F67F23">
            <w:pPr>
              <w:pStyle w:val="Default"/>
              <w:jc w:val="both"/>
            </w:pPr>
            <w:r>
              <w:rPr>
                <w:sz w:val="22"/>
                <w:szCs w:val="22"/>
              </w:rPr>
              <w:t xml:space="preserve">The post holder is required to put the patient, as the first priority, at the centre of all activities. The post holder will have regular contact with patients/clients by phone or face to face and will provide non-medical information and advice to patients’ and carers. </w:t>
            </w:r>
          </w:p>
          <w:p w14:paraId="5EDA39C9" w14:textId="7B64CA74" w:rsidR="00F67F23" w:rsidRPr="00EA3B22" w:rsidRDefault="00F67F23" w:rsidP="003C316A">
            <w:pPr>
              <w:pStyle w:val="NormalWeb"/>
              <w:spacing w:line="276" w:lineRule="auto"/>
              <w:jc w:val="both"/>
              <w:rPr>
                <w:rFonts w:ascii="Arial" w:hAnsi="Arial" w:cs="Arial"/>
                <w:sz w:val="22"/>
                <w:szCs w:val="22"/>
              </w:rPr>
            </w:pPr>
          </w:p>
        </w:tc>
      </w:tr>
      <w:tr w:rsidR="00D44AB0" w:rsidRPr="00F607B2" w14:paraId="52DCE3E3" w14:textId="77777777" w:rsidTr="005C37D9">
        <w:tc>
          <w:tcPr>
            <w:tcW w:w="10348"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5C37D9">
        <w:tc>
          <w:tcPr>
            <w:tcW w:w="10348" w:type="dxa"/>
            <w:tcBorders>
              <w:bottom w:val="single" w:sz="4" w:space="0" w:color="auto"/>
            </w:tcBorders>
          </w:tcPr>
          <w:p w14:paraId="6546934C" w14:textId="77777777" w:rsidR="00B027CE" w:rsidRDefault="00B027CE" w:rsidP="00B027CE">
            <w:pPr>
              <w:pStyle w:val="Default"/>
              <w:jc w:val="both"/>
              <w:rPr>
                <w:sz w:val="22"/>
                <w:szCs w:val="22"/>
              </w:rPr>
            </w:pPr>
            <w:r>
              <w:rPr>
                <w:sz w:val="22"/>
                <w:szCs w:val="22"/>
              </w:rPr>
              <w:t xml:space="preserve">To monitor stock levels of stationery, receive deliveries and report maintenance faults. </w:t>
            </w:r>
          </w:p>
          <w:p w14:paraId="5F8DBEE5" w14:textId="77777777" w:rsidR="00B027CE" w:rsidRDefault="00B027CE" w:rsidP="00B027CE">
            <w:pPr>
              <w:pStyle w:val="Default"/>
              <w:jc w:val="both"/>
              <w:rPr>
                <w:sz w:val="22"/>
                <w:szCs w:val="22"/>
              </w:rPr>
            </w:pPr>
            <w:r>
              <w:rPr>
                <w:sz w:val="22"/>
                <w:szCs w:val="22"/>
              </w:rPr>
              <w:t xml:space="preserve">To ensure the efficient and effective use of all resources used within the course of one’s own duties, maintaining an awareness of the financial impact of inappropriate use. </w:t>
            </w:r>
          </w:p>
          <w:p w14:paraId="7F1F6CFA" w14:textId="6E589592" w:rsidR="00395439" w:rsidRPr="00B027CE" w:rsidRDefault="00B027CE" w:rsidP="00B027CE">
            <w:pPr>
              <w:pStyle w:val="NormalWeb"/>
              <w:spacing w:line="276" w:lineRule="auto"/>
              <w:jc w:val="both"/>
              <w:rPr>
                <w:rFonts w:ascii="Arial" w:hAnsi="Arial" w:cs="Arial"/>
                <w:sz w:val="22"/>
                <w:szCs w:val="22"/>
              </w:rPr>
            </w:pPr>
            <w:r w:rsidRPr="00B027CE">
              <w:rPr>
                <w:rFonts w:ascii="Arial" w:hAnsi="Arial" w:cs="Arial"/>
                <w:sz w:val="22"/>
                <w:szCs w:val="22"/>
              </w:rPr>
              <w:t xml:space="preserve">The post holder may be required to conduct some financial and personnel tasks i.e. processing of invoices, payroll, petty cash/banking administration or handle patient’s property. </w:t>
            </w:r>
          </w:p>
        </w:tc>
      </w:tr>
      <w:tr w:rsidR="00D44AB0" w:rsidRPr="00F607B2" w14:paraId="55F19603" w14:textId="77777777" w:rsidTr="005C37D9">
        <w:tc>
          <w:tcPr>
            <w:tcW w:w="10348"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5C37D9">
        <w:tc>
          <w:tcPr>
            <w:tcW w:w="10348" w:type="dxa"/>
            <w:tcBorders>
              <w:bottom w:val="single" w:sz="4" w:space="0" w:color="auto"/>
            </w:tcBorders>
          </w:tcPr>
          <w:p w14:paraId="5CC91687" w14:textId="77777777" w:rsidR="00B027CE" w:rsidRDefault="00B027CE" w:rsidP="00B027CE">
            <w:pPr>
              <w:pStyle w:val="Default"/>
              <w:jc w:val="both"/>
              <w:rPr>
                <w:sz w:val="22"/>
                <w:szCs w:val="22"/>
              </w:rPr>
            </w:pPr>
            <w:r>
              <w:rPr>
                <w:sz w:val="22"/>
                <w:szCs w:val="22"/>
              </w:rPr>
              <w:t xml:space="preserve">Participate in recruitment processes including being involved in interviews. Participate in appraisals and support the development of staff in lower bands. </w:t>
            </w:r>
          </w:p>
          <w:p w14:paraId="3014E1A2" w14:textId="180BFC9F" w:rsidR="00395439" w:rsidRPr="00B027CE" w:rsidRDefault="00B027CE" w:rsidP="00B027CE">
            <w:pPr>
              <w:pStyle w:val="NormalWeb"/>
              <w:spacing w:line="276" w:lineRule="auto"/>
              <w:jc w:val="both"/>
              <w:rPr>
                <w:rFonts w:ascii="Arial" w:hAnsi="Arial" w:cs="Arial"/>
                <w:sz w:val="22"/>
                <w:szCs w:val="22"/>
              </w:rPr>
            </w:pPr>
            <w:r w:rsidRPr="00B027CE">
              <w:rPr>
                <w:rFonts w:ascii="Arial" w:hAnsi="Arial" w:cs="Arial"/>
                <w:sz w:val="22"/>
                <w:szCs w:val="22"/>
              </w:rPr>
              <w:t xml:space="preserve">Provide on the job training for new staff and work experience students, taking an active part in the development review of own work, suggesting areas for learning and development in the coming year. </w:t>
            </w:r>
          </w:p>
        </w:tc>
      </w:tr>
      <w:tr w:rsidR="00D44AB0" w:rsidRPr="00F607B2" w14:paraId="569C0FB0" w14:textId="77777777" w:rsidTr="005C37D9">
        <w:tc>
          <w:tcPr>
            <w:tcW w:w="10348"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5C37D9">
        <w:tc>
          <w:tcPr>
            <w:tcW w:w="10348" w:type="dxa"/>
            <w:tcBorders>
              <w:bottom w:val="single" w:sz="4" w:space="0" w:color="auto"/>
            </w:tcBorders>
          </w:tcPr>
          <w:p w14:paraId="5D4E6058" w14:textId="77777777" w:rsidR="00E934A9" w:rsidRDefault="00B027CE" w:rsidP="00B027CE">
            <w:pPr>
              <w:pStyle w:val="Default"/>
              <w:jc w:val="both"/>
              <w:rPr>
                <w:sz w:val="22"/>
                <w:szCs w:val="22"/>
              </w:rPr>
            </w:pPr>
            <w:r>
              <w:rPr>
                <w:sz w:val="22"/>
                <w:szCs w:val="22"/>
              </w:rPr>
              <w:t xml:space="preserve">Daily use of IT programmes relevant to the department to process and store information and type up minutes of meetings. Responsible for maintaining staff and/or patient data. </w:t>
            </w:r>
          </w:p>
          <w:p w14:paraId="3C12A5D0" w14:textId="1C114345" w:rsidR="00B027CE" w:rsidRPr="00B027CE" w:rsidRDefault="00B027CE" w:rsidP="00B027CE">
            <w:pPr>
              <w:pStyle w:val="Default"/>
              <w:jc w:val="both"/>
            </w:pPr>
          </w:p>
        </w:tc>
      </w:tr>
      <w:tr w:rsidR="00D44AB0" w:rsidRPr="00F607B2" w14:paraId="6142ED10" w14:textId="77777777" w:rsidTr="005C37D9">
        <w:tc>
          <w:tcPr>
            <w:tcW w:w="10348"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5C37D9">
        <w:tc>
          <w:tcPr>
            <w:tcW w:w="10348" w:type="dxa"/>
            <w:tcBorders>
              <w:bottom w:val="single" w:sz="4" w:space="0" w:color="auto"/>
            </w:tcBorders>
          </w:tcPr>
          <w:p w14:paraId="394483E5" w14:textId="77777777" w:rsidR="00B027CE" w:rsidRDefault="00B027CE" w:rsidP="00B027CE">
            <w:pPr>
              <w:pStyle w:val="Default"/>
              <w:rPr>
                <w:sz w:val="22"/>
                <w:szCs w:val="22"/>
              </w:rPr>
            </w:pPr>
            <w:r>
              <w:rPr>
                <w:sz w:val="22"/>
                <w:szCs w:val="22"/>
              </w:rPr>
              <w:t xml:space="preserve">Comply with Trust requirements and undertake surveys as necessary to own work. </w:t>
            </w:r>
          </w:p>
          <w:p w14:paraId="5F8D5F18" w14:textId="1484BBE4" w:rsidR="00E934A9" w:rsidRPr="00115BF6" w:rsidRDefault="00E934A9" w:rsidP="00B027CE">
            <w:pPr>
              <w:pStyle w:val="Default"/>
            </w:pPr>
            <w:r>
              <w:rPr>
                <w:sz w:val="22"/>
                <w:szCs w:val="22"/>
              </w:rPr>
              <w:t xml:space="preserve"> </w:t>
            </w:r>
          </w:p>
        </w:tc>
      </w:tr>
      <w:tr w:rsidR="00044290" w:rsidRPr="00F607B2" w14:paraId="227A604D" w14:textId="77777777" w:rsidTr="005C37D9">
        <w:tc>
          <w:tcPr>
            <w:tcW w:w="10348" w:type="dxa"/>
            <w:tcBorders>
              <w:bottom w:val="single" w:sz="4" w:space="0" w:color="auto"/>
            </w:tcBorders>
            <w:shd w:val="clear" w:color="auto" w:fill="002060"/>
          </w:tcPr>
          <w:p w14:paraId="29830598" w14:textId="3E693D2C" w:rsidR="00044290" w:rsidRPr="00263927" w:rsidRDefault="00B027CE" w:rsidP="00F607B2">
            <w:pPr>
              <w:jc w:val="both"/>
              <w:rPr>
                <w:rFonts w:ascii="Arial" w:hAnsi="Arial" w:cs="Arial"/>
                <w:b/>
                <w:bCs/>
                <w:color w:val="FF0000"/>
              </w:rPr>
            </w:pPr>
            <w:r>
              <w:rPr>
                <w:rFonts w:ascii="Arial" w:hAnsi="Arial" w:cs="Arial"/>
                <w:b/>
                <w:bCs/>
                <w:color w:val="FFFFFF" w:themeColor="background1"/>
              </w:rPr>
              <w:t>DECISION MAKING</w:t>
            </w:r>
          </w:p>
        </w:tc>
      </w:tr>
      <w:tr w:rsidR="007D3A41" w:rsidRPr="00F607B2" w14:paraId="5463EDD6" w14:textId="77777777" w:rsidTr="005C37D9">
        <w:tc>
          <w:tcPr>
            <w:tcW w:w="10348" w:type="dxa"/>
            <w:tcBorders>
              <w:bottom w:val="single" w:sz="4" w:space="0" w:color="auto"/>
            </w:tcBorders>
          </w:tcPr>
          <w:p w14:paraId="42D1B9D5" w14:textId="77777777" w:rsidR="00395439" w:rsidRDefault="00395439" w:rsidP="00B027CE">
            <w:pPr>
              <w:pStyle w:val="Default"/>
            </w:pPr>
          </w:p>
          <w:p w14:paraId="2C6C92F4" w14:textId="77777777" w:rsidR="00F67F23" w:rsidRDefault="00F67F23" w:rsidP="00F67F23">
            <w:pPr>
              <w:pStyle w:val="Default"/>
            </w:pPr>
            <w:r>
              <w:rPr>
                <w:sz w:val="22"/>
                <w:szCs w:val="22"/>
              </w:rPr>
              <w:t xml:space="preserve">To work within Trust policies and procedures. Use initiative to deal with routine matters and complex queries, deciding when it is necessary to refer to the available line manager. Work is managed rather than supervised and the post holder will organise own workload on a day to day basis. </w:t>
            </w:r>
          </w:p>
          <w:p w14:paraId="1B2E2591" w14:textId="7C64D1CE" w:rsidR="00F67F23" w:rsidRPr="00115BF6" w:rsidRDefault="00F67F23" w:rsidP="00B027CE">
            <w:pPr>
              <w:pStyle w:val="Default"/>
            </w:pPr>
          </w:p>
        </w:tc>
      </w:tr>
      <w:tr w:rsidR="00263927" w:rsidRPr="00F607B2" w14:paraId="0300A012" w14:textId="77777777" w:rsidTr="005C37D9">
        <w:tc>
          <w:tcPr>
            <w:tcW w:w="10348"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5C37D9">
        <w:tc>
          <w:tcPr>
            <w:tcW w:w="10348" w:type="dxa"/>
            <w:tcBorders>
              <w:bottom w:val="single" w:sz="4" w:space="0" w:color="auto"/>
            </w:tcBorders>
          </w:tcPr>
          <w:p w14:paraId="430C1CDE" w14:textId="77777777" w:rsidR="003C316A" w:rsidRDefault="003C316A" w:rsidP="003C316A">
            <w:pPr>
              <w:pStyle w:val="Default"/>
              <w:jc w:val="both"/>
              <w:rPr>
                <w:sz w:val="22"/>
                <w:szCs w:val="22"/>
              </w:rPr>
            </w:pPr>
          </w:p>
          <w:p w14:paraId="56295DB7" w14:textId="77777777" w:rsidR="00B027CE" w:rsidRDefault="00B027CE" w:rsidP="003C316A">
            <w:pPr>
              <w:pStyle w:val="Default"/>
              <w:jc w:val="both"/>
              <w:rPr>
                <w:sz w:val="22"/>
                <w:szCs w:val="22"/>
              </w:rPr>
            </w:pPr>
            <w:r>
              <w:rPr>
                <w:sz w:val="22"/>
                <w:szCs w:val="22"/>
              </w:rPr>
              <w:t>Frequent requirement to sit in a restricted position at display screen equipment for the majority of the working day</w:t>
            </w:r>
            <w:r w:rsidR="003C316A">
              <w:rPr>
                <w:sz w:val="22"/>
                <w:szCs w:val="22"/>
              </w:rPr>
              <w:t>.</w:t>
            </w:r>
          </w:p>
          <w:p w14:paraId="052ABB02" w14:textId="77777777" w:rsidR="00B027CE" w:rsidRDefault="00B027CE" w:rsidP="003C316A">
            <w:pPr>
              <w:pStyle w:val="Default"/>
              <w:jc w:val="both"/>
              <w:rPr>
                <w:sz w:val="22"/>
                <w:szCs w:val="22"/>
              </w:rPr>
            </w:pPr>
          </w:p>
          <w:p w14:paraId="5631796D" w14:textId="38A1A4B3" w:rsidR="003C316A" w:rsidRDefault="00B027CE" w:rsidP="003C316A">
            <w:pPr>
              <w:pStyle w:val="Default"/>
              <w:jc w:val="both"/>
            </w:pPr>
            <w:r>
              <w:rPr>
                <w:sz w:val="22"/>
                <w:szCs w:val="22"/>
              </w:rPr>
              <w:t xml:space="preserve">The post holder may be required to exert light physical effort (loads of not more than 5kg). on a frequent OR occasional basis for several short periods </w:t>
            </w:r>
            <w:proofErr w:type="gramStart"/>
            <w:r>
              <w:rPr>
                <w:sz w:val="22"/>
                <w:szCs w:val="22"/>
              </w:rPr>
              <w:t>Or</w:t>
            </w:r>
            <w:proofErr w:type="gramEnd"/>
            <w:r>
              <w:rPr>
                <w:sz w:val="22"/>
                <w:szCs w:val="22"/>
              </w:rPr>
              <w:t xml:space="preserve"> several long periods during the shift.</w:t>
            </w:r>
            <w:r w:rsidR="003C316A">
              <w:rPr>
                <w:sz w:val="22"/>
                <w:szCs w:val="22"/>
              </w:rPr>
              <w:t xml:space="preserve"> </w:t>
            </w:r>
          </w:p>
          <w:p w14:paraId="4A09771B" w14:textId="0332F07F" w:rsidR="003C316A" w:rsidRPr="003C316A" w:rsidRDefault="003C316A" w:rsidP="003C316A">
            <w:pPr>
              <w:rPr>
                <w:rFonts w:cs="Arial"/>
                <w:color w:val="FF0000"/>
              </w:rPr>
            </w:pPr>
          </w:p>
        </w:tc>
      </w:tr>
      <w:tr w:rsidR="0084654F" w:rsidRPr="00F607B2" w14:paraId="517C19A0" w14:textId="77777777" w:rsidTr="005C37D9">
        <w:tc>
          <w:tcPr>
            <w:tcW w:w="10348"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5C37D9">
        <w:tc>
          <w:tcPr>
            <w:tcW w:w="10348" w:type="dxa"/>
            <w:tcBorders>
              <w:bottom w:val="single" w:sz="4" w:space="0" w:color="auto"/>
            </w:tcBorders>
          </w:tcPr>
          <w:p w14:paraId="2C946A32" w14:textId="77777777" w:rsidR="00B027CE" w:rsidRDefault="00B027CE" w:rsidP="00B027CE">
            <w:pPr>
              <w:pStyle w:val="Default"/>
              <w:rPr>
                <w:sz w:val="22"/>
                <w:szCs w:val="22"/>
              </w:rPr>
            </w:pPr>
          </w:p>
          <w:p w14:paraId="293B9FD9" w14:textId="77777777" w:rsidR="00B027CE" w:rsidRDefault="00B027CE" w:rsidP="00B027CE">
            <w:pPr>
              <w:pStyle w:val="Default"/>
              <w:rPr>
                <w:sz w:val="22"/>
                <w:szCs w:val="22"/>
              </w:rPr>
            </w:pPr>
            <w:r>
              <w:rPr>
                <w:sz w:val="22"/>
                <w:szCs w:val="22"/>
              </w:rPr>
              <w:t xml:space="preserve">The work pattern will be predictable and there will be an occasional requirement for concentration for data entry. </w:t>
            </w:r>
          </w:p>
          <w:p w14:paraId="35D2F2EB" w14:textId="77777777" w:rsidR="00B027CE" w:rsidRDefault="00B027CE" w:rsidP="00B027CE">
            <w:pPr>
              <w:pStyle w:val="NormalWeb"/>
              <w:rPr>
                <w:rFonts w:ascii="Arial" w:hAnsi="Arial" w:cs="Arial"/>
                <w:sz w:val="22"/>
                <w:szCs w:val="22"/>
              </w:rPr>
            </w:pPr>
            <w:r w:rsidRPr="00B027CE">
              <w:rPr>
                <w:rFonts w:ascii="Arial" w:hAnsi="Arial" w:cs="Arial"/>
                <w:sz w:val="22"/>
                <w:szCs w:val="22"/>
              </w:rPr>
              <w:t>The post holder will be expected to provide cover for other administration and clerical staff during busy periods, including cover due to sickness absence and annual leave. This may require the post holder to involve travelling and working in other areas within the Trust.</w:t>
            </w:r>
          </w:p>
          <w:p w14:paraId="4973917D" w14:textId="78BE0360" w:rsidR="006F4B9E" w:rsidRPr="00B027CE" w:rsidRDefault="00B027CE" w:rsidP="00B027CE">
            <w:pPr>
              <w:pStyle w:val="NormalWeb"/>
              <w:rPr>
                <w:rFonts w:ascii="Arial" w:hAnsi="Arial" w:cs="Arial"/>
              </w:rPr>
            </w:pPr>
            <w:r w:rsidRPr="00B027CE">
              <w:rPr>
                <w:rFonts w:ascii="Arial" w:hAnsi="Arial" w:cs="Arial"/>
                <w:sz w:val="22"/>
                <w:szCs w:val="22"/>
              </w:rPr>
              <w:t xml:space="preserve"> </w:t>
            </w:r>
          </w:p>
        </w:tc>
      </w:tr>
      <w:tr w:rsidR="008142D3" w:rsidRPr="008142D3" w14:paraId="2D241821" w14:textId="77777777" w:rsidTr="005C37D9">
        <w:tc>
          <w:tcPr>
            <w:tcW w:w="10348"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5C37D9">
        <w:tc>
          <w:tcPr>
            <w:tcW w:w="10348" w:type="dxa"/>
            <w:tcBorders>
              <w:bottom w:val="single" w:sz="4" w:space="0" w:color="auto"/>
            </w:tcBorders>
          </w:tcPr>
          <w:p w14:paraId="0B91393E" w14:textId="77777777" w:rsidR="00B027CE" w:rsidRDefault="00B027CE" w:rsidP="00B027CE">
            <w:pPr>
              <w:pStyle w:val="Default"/>
              <w:rPr>
                <w:sz w:val="22"/>
                <w:szCs w:val="22"/>
              </w:rPr>
            </w:pPr>
            <w:r>
              <w:rPr>
                <w:sz w:val="22"/>
                <w:szCs w:val="22"/>
              </w:rPr>
              <w:t xml:space="preserve">Occasionally manage difficult situations, which may arise with abusive clients and telephone callers, of which may need to be referred to a senior member of staff. </w:t>
            </w:r>
          </w:p>
          <w:p w14:paraId="3D54E0BF" w14:textId="77777777" w:rsidR="00E934A9" w:rsidRDefault="00B027CE" w:rsidP="00B027CE">
            <w:pPr>
              <w:pStyle w:val="NormalWeb"/>
              <w:rPr>
                <w:rFonts w:ascii="Arial" w:hAnsi="Arial" w:cs="Arial"/>
                <w:sz w:val="22"/>
                <w:szCs w:val="22"/>
              </w:rPr>
            </w:pPr>
            <w:r w:rsidRPr="00B027CE">
              <w:rPr>
                <w:rFonts w:ascii="Arial" w:hAnsi="Arial" w:cs="Arial"/>
                <w:sz w:val="22"/>
                <w:szCs w:val="22"/>
              </w:rPr>
              <w:t xml:space="preserve">There will be occasional indirect exposure to distressing or emotional circumstances, for example, typing letters of a distressing nature. </w:t>
            </w:r>
          </w:p>
          <w:p w14:paraId="137B11B3" w14:textId="0AFDDFF9" w:rsidR="00B027CE" w:rsidRPr="00B027CE" w:rsidRDefault="00B027CE" w:rsidP="00B027CE">
            <w:pPr>
              <w:pStyle w:val="NormalWeb"/>
              <w:rPr>
                <w:rFonts w:ascii="Arial" w:hAnsi="Arial" w:cs="Arial"/>
              </w:rPr>
            </w:pPr>
          </w:p>
        </w:tc>
      </w:tr>
      <w:tr w:rsidR="0084654F" w:rsidRPr="00F607B2" w14:paraId="75EE2669" w14:textId="77777777" w:rsidTr="005C37D9">
        <w:tc>
          <w:tcPr>
            <w:tcW w:w="10348"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5C37D9">
        <w:tc>
          <w:tcPr>
            <w:tcW w:w="10348" w:type="dxa"/>
            <w:tcBorders>
              <w:bottom w:val="single" w:sz="4" w:space="0" w:color="auto"/>
            </w:tcBorders>
          </w:tcPr>
          <w:p w14:paraId="12469319" w14:textId="6353C01F" w:rsidR="00115BF6" w:rsidRPr="00115BF6" w:rsidRDefault="00B027CE" w:rsidP="00115BF6">
            <w:pPr>
              <w:pStyle w:val="ListParagraph"/>
              <w:numPr>
                <w:ilvl w:val="0"/>
                <w:numId w:val="29"/>
              </w:numPr>
              <w:spacing w:before="0"/>
              <w:ind w:left="714" w:hanging="357"/>
              <w:rPr>
                <w:rFonts w:cs="Arial"/>
              </w:rPr>
            </w:pPr>
            <w:r>
              <w:rPr>
                <w:rFonts w:cs="Arial"/>
              </w:rPr>
              <w:t>Use display screen equipment for substantial proportion of working day.</w:t>
            </w:r>
          </w:p>
          <w:p w14:paraId="45AB660D" w14:textId="77777777" w:rsidR="0084654F" w:rsidRPr="00115BF6" w:rsidRDefault="00115BF6" w:rsidP="00115BF6">
            <w:pPr>
              <w:pStyle w:val="ListParagraph"/>
              <w:numPr>
                <w:ilvl w:val="0"/>
                <w:numId w:val="29"/>
              </w:numPr>
              <w:spacing w:before="0"/>
              <w:ind w:left="714" w:hanging="357"/>
              <w:rPr>
                <w:rFonts w:cs="Arial"/>
              </w:rPr>
            </w:pPr>
            <w:r w:rsidRPr="00115BF6">
              <w:rPr>
                <w:rFonts w:cs="Arial"/>
              </w:rPr>
              <w:t>To be able to work in an open plan office liable to frequent distractions and interruption.</w:t>
            </w:r>
          </w:p>
          <w:p w14:paraId="4C44760A" w14:textId="3885E001" w:rsidR="00115BF6" w:rsidRPr="00115BF6" w:rsidRDefault="00115BF6" w:rsidP="00115BF6">
            <w:pPr>
              <w:rPr>
                <w:rFonts w:cs="Arial"/>
                <w:color w:val="FF0000"/>
              </w:rPr>
            </w:pPr>
          </w:p>
        </w:tc>
      </w:tr>
      <w:tr w:rsidR="003B43F4" w:rsidRPr="00F607B2" w14:paraId="152B908B" w14:textId="77777777" w:rsidTr="005C37D9">
        <w:tc>
          <w:tcPr>
            <w:tcW w:w="10348"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5C37D9">
        <w:tc>
          <w:tcPr>
            <w:tcW w:w="10348" w:type="dxa"/>
            <w:tcBorders>
              <w:bottom w:val="single" w:sz="4" w:space="0" w:color="auto"/>
            </w:tcBorders>
          </w:tcPr>
          <w:p w14:paraId="28336589" w14:textId="1AEAFFFB" w:rsidR="003B43F4" w:rsidRPr="00600520" w:rsidRDefault="000C1FB8" w:rsidP="00600520">
            <w:pPr>
              <w:pStyle w:val="ListParagraph"/>
              <w:numPr>
                <w:ilvl w:val="0"/>
                <w:numId w:val="22"/>
              </w:numPr>
              <w:spacing w:before="0"/>
              <w:rPr>
                <w:rFonts w:cs="Arial"/>
              </w:rPr>
            </w:pPr>
            <w:r w:rsidRPr="007A60D1">
              <w:rPr>
                <w:rFonts w:cs="Arial"/>
              </w:rPr>
              <w:t>T</w:t>
            </w:r>
            <w:r w:rsidR="003B43F4" w:rsidRPr="007A60D1">
              <w:rPr>
                <w:rFonts w:cs="Arial"/>
              </w:rPr>
              <w:t>ake part in regular performance appraisal.</w:t>
            </w:r>
          </w:p>
          <w:p w14:paraId="476A9E49" w14:textId="4389816D" w:rsidR="003B43F4" w:rsidRPr="00600520" w:rsidRDefault="000C1FB8" w:rsidP="00600520">
            <w:pPr>
              <w:pStyle w:val="ListParagraph"/>
              <w:numPr>
                <w:ilvl w:val="0"/>
                <w:numId w:val="22"/>
              </w:numPr>
              <w:spacing w:before="0"/>
              <w:rPr>
                <w:rFonts w:cs="Arial"/>
              </w:rPr>
            </w:pPr>
            <w:r w:rsidRPr="007A60D1">
              <w:rPr>
                <w:rFonts w:cs="Arial"/>
              </w:rPr>
              <w:t>U</w:t>
            </w:r>
            <w:r w:rsidR="003B43F4" w:rsidRPr="007A60D1">
              <w:rPr>
                <w:rFonts w:cs="Arial"/>
              </w:rPr>
              <w:t>ndertake any training required in order to maintain competency including mandatory training, e.g. Manual Handling</w:t>
            </w:r>
          </w:p>
          <w:p w14:paraId="23C9C59C" w14:textId="7228EA0A" w:rsidR="003B43F4" w:rsidRPr="00600520" w:rsidRDefault="000C1FB8" w:rsidP="00600520">
            <w:pPr>
              <w:pStyle w:val="ListParagraph"/>
              <w:numPr>
                <w:ilvl w:val="0"/>
                <w:numId w:val="22"/>
              </w:numPr>
              <w:spacing w:before="0"/>
              <w:rPr>
                <w:rFonts w:cs="Arial"/>
              </w:rPr>
            </w:pPr>
            <w:r w:rsidRPr="007A60D1">
              <w:rPr>
                <w:rFonts w:cs="Arial"/>
              </w:rPr>
              <w:t>C</w:t>
            </w:r>
            <w:r w:rsidR="003B43F4" w:rsidRPr="007A60D1">
              <w:rPr>
                <w:rFonts w:cs="Arial"/>
              </w:rPr>
              <w:t xml:space="preserve">ontribute to and work within a safe working environment </w:t>
            </w:r>
          </w:p>
          <w:p w14:paraId="5D10D3D4" w14:textId="793612E9" w:rsidR="003B43F4" w:rsidRPr="00600520" w:rsidRDefault="00B735BB" w:rsidP="00600520">
            <w:pPr>
              <w:pStyle w:val="ListParagraph"/>
              <w:numPr>
                <w:ilvl w:val="0"/>
                <w:numId w:val="22"/>
              </w:numPr>
              <w:spacing w:before="0"/>
              <w:rPr>
                <w:rFonts w:cs="Arial"/>
              </w:rPr>
            </w:pPr>
            <w:r w:rsidRPr="007A60D1">
              <w:rPr>
                <w:rFonts w:cs="Arial"/>
              </w:rPr>
              <w:t>You are</w:t>
            </w:r>
            <w:r w:rsidR="003B43F4" w:rsidRPr="007A60D1">
              <w:rPr>
                <w:rFonts w:cs="Arial"/>
              </w:rPr>
              <w:t xml:space="preserve"> expected to comply with Trust Infection Control Policies and conduct him/herself at all times in such a manner as to minimise the risk of healthcare associated infection</w:t>
            </w:r>
          </w:p>
          <w:p w14:paraId="076BB65C" w14:textId="38FBBED5" w:rsidR="00F73F8D" w:rsidRPr="00600520" w:rsidRDefault="003B43F4" w:rsidP="00600520">
            <w:pPr>
              <w:pStyle w:val="ListParagraph"/>
              <w:numPr>
                <w:ilvl w:val="0"/>
                <w:numId w:val="22"/>
              </w:numPr>
              <w:tabs>
                <w:tab w:val="left" w:pos="720"/>
                <w:tab w:val="left" w:pos="1440"/>
                <w:tab w:val="left" w:pos="2160"/>
                <w:tab w:val="left" w:pos="2880"/>
                <w:tab w:val="left" w:pos="3600"/>
                <w:tab w:val="left" w:pos="4320"/>
                <w:tab w:val="left" w:pos="5040"/>
                <w:tab w:val="left" w:pos="6480"/>
              </w:tabs>
              <w:spacing w:before="0"/>
              <w:rPr>
                <w:rFonts w:cs="Arial"/>
              </w:rPr>
            </w:pPr>
            <w:r w:rsidRPr="007A60D1">
              <w:rPr>
                <w:rFonts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4A3FA191" w14:textId="77777777" w:rsidR="00F73F8D" w:rsidRPr="007A60D1" w:rsidRDefault="00F73F8D" w:rsidP="00600520">
            <w:pPr>
              <w:pStyle w:val="ListParagraph"/>
              <w:numPr>
                <w:ilvl w:val="0"/>
                <w:numId w:val="22"/>
              </w:numPr>
              <w:spacing w:before="0"/>
              <w:rPr>
                <w:rFonts w:cs="Arial"/>
              </w:rPr>
            </w:pPr>
            <w:r w:rsidRPr="007A60D1">
              <w:rPr>
                <w:rFonts w:cs="Arial"/>
              </w:rPr>
              <w:t xml:space="preserve">You must </w:t>
            </w:r>
            <w:r w:rsidR="001568A8" w:rsidRPr="007A60D1">
              <w:rPr>
                <w:rFonts w:cs="Arial"/>
              </w:rPr>
              <w:t xml:space="preserve">also </w:t>
            </w:r>
            <w:r w:rsidRPr="007A60D1">
              <w:rPr>
                <w:rFonts w:cs="Arial"/>
              </w:rPr>
              <w:t>take responsibility for your workplace health and wellbeing:</w:t>
            </w:r>
          </w:p>
          <w:p w14:paraId="7D35C9BA" w14:textId="77777777" w:rsidR="00F73F8D" w:rsidRPr="00F73F8D" w:rsidRDefault="00F73F8D" w:rsidP="00600520">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600520">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600520">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600520">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13DF4059" w14:textId="78CAF6A5" w:rsidR="008F7D36" w:rsidRPr="008F7D36" w:rsidRDefault="008F7D36" w:rsidP="008F7D36">
            <w:pPr>
              <w:rPr>
                <w:rFonts w:cs="Arial"/>
              </w:rPr>
            </w:pPr>
          </w:p>
        </w:tc>
      </w:tr>
      <w:tr w:rsidR="00B735BB" w:rsidRPr="00F607B2" w14:paraId="247A9B2E" w14:textId="77777777" w:rsidTr="005C37D9">
        <w:tc>
          <w:tcPr>
            <w:tcW w:w="10348" w:type="dxa"/>
            <w:shd w:val="clear" w:color="auto" w:fill="002060"/>
          </w:tcPr>
          <w:p w14:paraId="3BC23511" w14:textId="3DC8E906" w:rsidR="00B735BB" w:rsidRPr="00F607B2" w:rsidRDefault="00B735BB" w:rsidP="00600520">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5C37D9">
        <w:tc>
          <w:tcPr>
            <w:tcW w:w="10348" w:type="dxa"/>
            <w:shd w:val="clear" w:color="auto" w:fill="auto"/>
          </w:tcPr>
          <w:p w14:paraId="5FA06F82" w14:textId="77777777" w:rsidR="00B735BB" w:rsidRDefault="00B735BB" w:rsidP="00F607B2">
            <w:pPr>
              <w:jc w:val="both"/>
              <w:rPr>
                <w:rFonts w:ascii="Arial" w:hAnsi="Arial" w:cs="Arial"/>
                <w:lang w:eastAsia="en-GB"/>
              </w:rPr>
            </w:pPr>
            <w:r w:rsidRPr="00600520">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77777777" w:rsidR="00600520" w:rsidRPr="00F607B2" w:rsidRDefault="00600520" w:rsidP="00F607B2">
            <w:pPr>
              <w:jc w:val="both"/>
              <w:rPr>
                <w:rFonts w:ascii="Arial" w:hAnsi="Arial" w:cs="Arial"/>
                <w:b/>
              </w:rPr>
            </w:pPr>
          </w:p>
        </w:tc>
      </w:tr>
      <w:tr w:rsidR="003B43F4" w:rsidRPr="00F607B2" w14:paraId="6CE458A9" w14:textId="77777777" w:rsidTr="005C37D9">
        <w:tc>
          <w:tcPr>
            <w:tcW w:w="10348"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14:paraId="7E0A6926" w14:textId="77777777" w:rsidTr="005C37D9">
        <w:tc>
          <w:tcPr>
            <w:tcW w:w="10348" w:type="dxa"/>
          </w:tcPr>
          <w:p w14:paraId="6B481DB2" w14:textId="77777777" w:rsidR="00B027CE" w:rsidRDefault="00B027CE" w:rsidP="00B027CE">
            <w:pPr>
              <w:pStyle w:val="Default"/>
              <w:jc w:val="both"/>
              <w:rPr>
                <w:sz w:val="22"/>
                <w:szCs w:val="22"/>
              </w:rPr>
            </w:pPr>
            <w:r>
              <w:rPr>
                <w:sz w:val="22"/>
                <w:szCs w:val="22"/>
              </w:rPr>
              <w:t xml:space="preserve">We are committed to serving our community. We aim to co-ordinate our services with secondary and acute care. </w:t>
            </w:r>
          </w:p>
          <w:p w14:paraId="48A832B8" w14:textId="77777777" w:rsidR="00B027CE" w:rsidRDefault="00B027CE" w:rsidP="00B027CE">
            <w:pPr>
              <w:pStyle w:val="Default"/>
              <w:jc w:val="both"/>
              <w:rPr>
                <w:sz w:val="22"/>
                <w:szCs w:val="22"/>
              </w:rPr>
            </w:pPr>
            <w:r>
              <w:rPr>
                <w:sz w:val="22"/>
                <w:szCs w:val="22"/>
              </w:rPr>
              <w:t xml:space="preserve">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 </w:t>
            </w:r>
          </w:p>
          <w:p w14:paraId="77AE9CD3" w14:textId="77777777" w:rsidR="00B027CE" w:rsidRDefault="00B027CE" w:rsidP="00B027CE">
            <w:pPr>
              <w:pStyle w:val="Default"/>
              <w:jc w:val="both"/>
              <w:rPr>
                <w:sz w:val="22"/>
                <w:szCs w:val="22"/>
              </w:rPr>
            </w:pPr>
            <w:r>
              <w:rPr>
                <w:sz w:val="22"/>
                <w:szCs w:val="22"/>
              </w:rPr>
              <w:t xml:space="preserve">We recruit competent staff whom we support in maintaining and extending their skills in accordance with the needs of the people we serve. We will pay staff fairly and recognise the whole staff’s commitment to meeting the needs of our patients. </w:t>
            </w:r>
          </w:p>
          <w:p w14:paraId="00C33EA5" w14:textId="77777777" w:rsidR="00B027CE" w:rsidRDefault="00B027CE" w:rsidP="00B027CE">
            <w:pPr>
              <w:pStyle w:val="Default"/>
              <w:jc w:val="both"/>
              <w:rPr>
                <w:sz w:val="22"/>
                <w:szCs w:val="22"/>
              </w:rPr>
            </w:pPr>
            <w:r>
              <w:rPr>
                <w:sz w:val="22"/>
                <w:szCs w:val="22"/>
              </w:rPr>
              <w:t>The Trust operates a '</w:t>
            </w:r>
            <w:proofErr w:type="spellStart"/>
            <w:proofErr w:type="gramStart"/>
            <w:r>
              <w:rPr>
                <w:sz w:val="22"/>
                <w:szCs w:val="22"/>
              </w:rPr>
              <w:t>non smoking</w:t>
            </w:r>
            <w:proofErr w:type="spellEnd"/>
            <w:proofErr w:type="gramEnd"/>
            <w:r>
              <w:rPr>
                <w:sz w:val="22"/>
                <w:szCs w:val="22"/>
              </w:rPr>
              <w:t xml:space="preserve">' policy. Employees are not able to smoke anywhere within the premises of the Trust or when outside on official business. </w:t>
            </w:r>
          </w:p>
          <w:p w14:paraId="5D46FA4F" w14:textId="77777777" w:rsidR="00B027CE" w:rsidRDefault="00B027CE" w:rsidP="00B027CE">
            <w:pPr>
              <w:pStyle w:val="Default"/>
              <w:jc w:val="both"/>
              <w:rPr>
                <w:sz w:val="22"/>
                <w:szCs w:val="22"/>
              </w:rPr>
            </w:pPr>
            <w:r>
              <w:rPr>
                <w:sz w:val="22"/>
                <w:szCs w:val="22"/>
              </w:rPr>
              <w:t xml:space="preserve">All employees must demonstrate a positive attitude to The Trust’s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14:paraId="03DD62E3" w14:textId="3D15CCEF" w:rsidR="0088512F" w:rsidRPr="00B027CE" w:rsidRDefault="00B027CE" w:rsidP="00B027CE">
            <w:pPr>
              <w:pStyle w:val="BodyText"/>
              <w:jc w:val="both"/>
              <w:rPr>
                <w:rFonts w:ascii="Arial" w:hAnsi="Arial" w:cs="Arial"/>
                <w:b w:val="0"/>
                <w:sz w:val="22"/>
                <w:szCs w:val="22"/>
              </w:rPr>
            </w:pPr>
            <w:r w:rsidRPr="00B027CE">
              <w:rPr>
                <w:rFonts w:ascii="Arial" w:hAnsi="Arial" w:cs="Arial"/>
                <w:b w:val="0"/>
                <w:sz w:val="22"/>
                <w:szCs w:val="22"/>
              </w:rPr>
              <w:t xml:space="preserve">If the postholder is required to travel to meet the needs of the job, we will make reasonable adjustments, if </w:t>
            </w:r>
            <w:r>
              <w:rPr>
                <w:rFonts w:ascii="Arial" w:hAnsi="Arial" w:cs="Arial"/>
                <w:b w:val="0"/>
                <w:sz w:val="22"/>
                <w:szCs w:val="22"/>
              </w:rPr>
              <w:t>required, as defined by the disability Discrimination Act.</w:t>
            </w: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3BD8B9D" w:rsidR="0088512F" w:rsidRDefault="008050F7" w:rsidP="0088512F">
            <w:pPr>
              <w:rPr>
                <w:rFonts w:ascii="Arial" w:eastAsia="Times New Roman" w:hAnsi="Arial" w:cs="Arial"/>
              </w:rPr>
            </w:pPr>
            <w:r>
              <w:rPr>
                <w:rFonts w:ascii="Arial" w:eastAsia="Times New Roman" w:hAnsi="Arial" w:cs="Arial"/>
              </w:rPr>
              <w:t>T</w:t>
            </w:r>
            <w:r w:rsidR="0088512F" w:rsidRPr="0088512F">
              <w:rPr>
                <w:rFonts w:ascii="Arial" w:eastAsia="Times New Roman" w:hAnsi="Arial" w:cs="Arial"/>
              </w:rPr>
              <w:t xml:space="preserve">he Royal Devon </w:t>
            </w:r>
            <w:r>
              <w:rPr>
                <w:rFonts w:ascii="Arial" w:eastAsia="Times New Roman" w:hAnsi="Arial" w:cs="Arial"/>
              </w:rPr>
              <w:t xml:space="preserve">University Healthcare </w:t>
            </w:r>
            <w:r w:rsidR="0088512F" w:rsidRPr="0088512F">
              <w:rPr>
                <w:rFonts w:ascii="Arial" w:eastAsia="Times New Roman" w:hAnsi="Arial" w:cs="Arial"/>
              </w:rPr>
              <w:t xml:space="preserve">NHS Foundation Trust continue to develop our </w:t>
            </w:r>
            <w:proofErr w:type="gramStart"/>
            <w:r w:rsidR="0088512F" w:rsidRPr="0088512F">
              <w:rPr>
                <w:rFonts w:ascii="Arial" w:eastAsia="Times New Roman" w:hAnsi="Arial" w:cs="Arial"/>
              </w:rPr>
              <w:t>long standing</w:t>
            </w:r>
            <w:proofErr w:type="gramEnd"/>
            <w:r w:rsidR="0088512F" w:rsidRPr="0088512F">
              <w:rPr>
                <w:rFonts w:ascii="Arial" w:eastAsia="Times New Roman" w:hAnsi="Arial" w:cs="Arial"/>
              </w:rPr>
              <w:t xml:space="preserve"> partner</w:t>
            </w:r>
            <w:r>
              <w:rPr>
                <w:rFonts w:ascii="Arial" w:eastAsia="Times New Roman" w:hAnsi="Arial" w:cs="Arial"/>
              </w:rPr>
              <w:t>ship with</w:t>
            </w:r>
            <w:r w:rsidR="0088512F" w:rsidRPr="0088512F">
              <w:rPr>
                <w:rFonts w:ascii="Arial" w:eastAsia="Times New Roman" w:hAnsi="Arial" w:cs="Arial"/>
              </w:rPr>
              <w:t xml:space="preserve">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3C88889B" w:rsidR="008F7D36" w:rsidRPr="00F607B2" w:rsidRDefault="00942D0A" w:rsidP="00AE0EC0">
            <w:pPr>
              <w:jc w:val="both"/>
              <w:rPr>
                <w:rFonts w:ascii="Arial" w:hAnsi="Arial" w:cs="Arial"/>
              </w:rPr>
            </w:pPr>
            <w:r>
              <w:rPr>
                <w:rFonts w:ascii="Arial" w:hAnsi="Arial" w:cs="Arial"/>
              </w:rPr>
              <w:t>Administrator Band 3</w:t>
            </w:r>
          </w:p>
        </w:tc>
      </w:tr>
    </w:tbl>
    <w:p w14:paraId="52F37878" w14:textId="66F3DA39"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2830"/>
        <w:gridCol w:w="3686"/>
        <w:gridCol w:w="3798"/>
      </w:tblGrid>
      <w:tr w:rsidR="001D2D93" w:rsidRPr="00F607B2" w14:paraId="6D5BD208" w14:textId="77777777" w:rsidTr="00D556E3">
        <w:tc>
          <w:tcPr>
            <w:tcW w:w="2830"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3686"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3798"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D556E3">
        <w:tc>
          <w:tcPr>
            <w:tcW w:w="2830" w:type="dxa"/>
          </w:tcPr>
          <w:p w14:paraId="7695680D" w14:textId="355BBD89" w:rsidR="00D556E3" w:rsidRPr="00F607B2" w:rsidRDefault="001D2D93" w:rsidP="00D556E3">
            <w:pPr>
              <w:jc w:val="both"/>
              <w:rPr>
                <w:rFonts w:ascii="Arial" w:hAnsi="Arial" w:cs="Arial"/>
                <w:color w:val="FF0000"/>
              </w:rPr>
            </w:pPr>
            <w:r w:rsidRPr="00F607B2">
              <w:rPr>
                <w:rFonts w:ascii="Arial" w:hAnsi="Arial" w:cs="Arial"/>
                <w:b/>
              </w:rPr>
              <w:t>QUALIFICATION</w:t>
            </w:r>
            <w:r w:rsidR="00600520">
              <w:rPr>
                <w:rFonts w:ascii="Arial" w:hAnsi="Arial" w:cs="Arial"/>
                <w:b/>
              </w:rPr>
              <w:t>S</w:t>
            </w:r>
          </w:p>
          <w:p w14:paraId="15885A2B" w14:textId="367B9484" w:rsidR="001D2D93" w:rsidRPr="00F607B2" w:rsidRDefault="001D2D93" w:rsidP="00884334">
            <w:pPr>
              <w:jc w:val="both"/>
              <w:rPr>
                <w:rFonts w:ascii="Arial" w:hAnsi="Arial" w:cs="Arial"/>
                <w:color w:val="FF0000"/>
              </w:rPr>
            </w:pPr>
          </w:p>
        </w:tc>
        <w:tc>
          <w:tcPr>
            <w:tcW w:w="3686" w:type="dxa"/>
          </w:tcPr>
          <w:p w14:paraId="1070B67C" w14:textId="77777777" w:rsidR="0027280B" w:rsidRDefault="00016FFA" w:rsidP="00016FFA">
            <w:pPr>
              <w:pStyle w:val="Default"/>
              <w:jc w:val="both"/>
              <w:rPr>
                <w:sz w:val="22"/>
                <w:szCs w:val="22"/>
              </w:rPr>
            </w:pPr>
            <w:r>
              <w:rPr>
                <w:sz w:val="22"/>
                <w:szCs w:val="22"/>
              </w:rPr>
              <w:t>Good Standard of Education</w:t>
            </w:r>
            <w:r w:rsidR="0027280B">
              <w:rPr>
                <w:sz w:val="22"/>
                <w:szCs w:val="22"/>
              </w:rPr>
              <w:t>.</w:t>
            </w:r>
          </w:p>
          <w:p w14:paraId="69B7E219" w14:textId="77777777" w:rsidR="005C37D9" w:rsidRDefault="005C37D9" w:rsidP="005C37D9">
            <w:pPr>
              <w:pStyle w:val="Default"/>
              <w:jc w:val="both"/>
            </w:pPr>
          </w:p>
          <w:p w14:paraId="1AA149D3" w14:textId="77777777" w:rsidR="00C918A6" w:rsidRDefault="00016FFA" w:rsidP="005C37D9">
            <w:pPr>
              <w:pStyle w:val="Default"/>
              <w:jc w:val="both"/>
            </w:pPr>
            <w:r w:rsidRPr="00016FFA">
              <w:t xml:space="preserve">Relevant keyboard qualification </w:t>
            </w:r>
            <w:proofErr w:type="spellStart"/>
            <w:r w:rsidRPr="00016FFA">
              <w:t>i.e</w:t>
            </w:r>
            <w:proofErr w:type="spellEnd"/>
            <w:r>
              <w:t xml:space="preserve"> </w:t>
            </w:r>
            <w:r w:rsidR="005C37D9">
              <w:t xml:space="preserve">ECDL, </w:t>
            </w:r>
            <w:r>
              <w:t>RSA II</w:t>
            </w:r>
            <w:r w:rsidRPr="00016FFA">
              <w:t xml:space="preserve">. </w:t>
            </w:r>
          </w:p>
          <w:p w14:paraId="010CDC98" w14:textId="77777777" w:rsidR="005C37D9" w:rsidRDefault="005C37D9" w:rsidP="005C37D9">
            <w:pPr>
              <w:pStyle w:val="Default"/>
              <w:jc w:val="both"/>
              <w:rPr>
                <w:sz w:val="22"/>
                <w:szCs w:val="22"/>
              </w:rPr>
            </w:pPr>
          </w:p>
          <w:p w14:paraId="4C21BB86" w14:textId="479B3295" w:rsidR="005C37D9" w:rsidRDefault="005C37D9" w:rsidP="005C37D9">
            <w:pPr>
              <w:pStyle w:val="Default"/>
              <w:jc w:val="both"/>
              <w:rPr>
                <w:sz w:val="22"/>
                <w:szCs w:val="22"/>
              </w:rPr>
            </w:pPr>
            <w:r>
              <w:rPr>
                <w:sz w:val="22"/>
                <w:szCs w:val="22"/>
              </w:rPr>
              <w:t xml:space="preserve">NVQ </w:t>
            </w:r>
            <w:r w:rsidR="00F67F23">
              <w:rPr>
                <w:sz w:val="22"/>
                <w:szCs w:val="22"/>
              </w:rPr>
              <w:t>3</w:t>
            </w:r>
            <w:r>
              <w:rPr>
                <w:sz w:val="22"/>
                <w:szCs w:val="22"/>
              </w:rPr>
              <w:t xml:space="preserve"> Business Administration/Customer Care or equivalent experience.</w:t>
            </w:r>
          </w:p>
          <w:p w14:paraId="2AF7E629" w14:textId="36A0A68A" w:rsidR="005C37D9" w:rsidRPr="005C37D9" w:rsidRDefault="005C37D9" w:rsidP="005C37D9">
            <w:pPr>
              <w:pStyle w:val="Default"/>
              <w:jc w:val="both"/>
              <w:rPr>
                <w:sz w:val="22"/>
                <w:szCs w:val="22"/>
              </w:rPr>
            </w:pPr>
          </w:p>
        </w:tc>
        <w:tc>
          <w:tcPr>
            <w:tcW w:w="3798" w:type="dxa"/>
          </w:tcPr>
          <w:p w14:paraId="034571C3" w14:textId="77777777" w:rsidR="001D2D93" w:rsidRPr="00F607B2" w:rsidRDefault="001D2D93" w:rsidP="00942D0A">
            <w:pPr>
              <w:pStyle w:val="NormalWeb"/>
              <w:shd w:val="clear" w:color="auto" w:fill="FFFFFF"/>
              <w:rPr>
                <w:rFonts w:ascii="Arial" w:hAnsi="Arial" w:cs="Arial"/>
              </w:rPr>
            </w:pPr>
            <w:bookmarkStart w:id="1" w:name="_GoBack"/>
            <w:bookmarkEnd w:id="1"/>
          </w:p>
        </w:tc>
      </w:tr>
      <w:tr w:rsidR="001D2D93" w:rsidRPr="00F607B2" w14:paraId="0FFD6CF2" w14:textId="77777777" w:rsidTr="00D556E3">
        <w:tc>
          <w:tcPr>
            <w:tcW w:w="2830" w:type="dxa"/>
          </w:tcPr>
          <w:p w14:paraId="5995EFD8" w14:textId="196E7483" w:rsidR="001D2D93" w:rsidRPr="00F607B2" w:rsidRDefault="001D2D93" w:rsidP="00884334">
            <w:pPr>
              <w:jc w:val="both"/>
              <w:rPr>
                <w:rFonts w:ascii="Arial" w:hAnsi="Arial" w:cs="Arial"/>
                <w:b/>
              </w:rPr>
            </w:pPr>
            <w:r w:rsidRPr="00F607B2">
              <w:rPr>
                <w:rFonts w:ascii="Arial" w:hAnsi="Arial" w:cs="Arial"/>
                <w:b/>
              </w:rPr>
              <w:t>KNOWLEDGE/SKILLS</w:t>
            </w:r>
          </w:p>
          <w:p w14:paraId="73E9D6CA" w14:textId="2927C920" w:rsidR="000E5016" w:rsidRPr="000C32E3" w:rsidRDefault="000E5016" w:rsidP="00884334">
            <w:pPr>
              <w:jc w:val="both"/>
              <w:rPr>
                <w:rFonts w:ascii="Arial" w:hAnsi="Arial" w:cs="Arial"/>
                <w:color w:val="FF0000"/>
              </w:rPr>
            </w:pPr>
            <w:r w:rsidRPr="00F607B2">
              <w:rPr>
                <w:rFonts w:ascii="Arial" w:hAnsi="Arial" w:cs="Arial"/>
                <w:color w:val="FF0000"/>
              </w:rPr>
              <w:t xml:space="preserve"> </w:t>
            </w:r>
          </w:p>
        </w:tc>
        <w:tc>
          <w:tcPr>
            <w:tcW w:w="3686" w:type="dxa"/>
          </w:tcPr>
          <w:p w14:paraId="503AF692" w14:textId="77777777" w:rsidR="0027280B" w:rsidRDefault="00016FFA" w:rsidP="00016FFA">
            <w:pPr>
              <w:pStyle w:val="Default"/>
              <w:rPr>
                <w:sz w:val="22"/>
                <w:szCs w:val="22"/>
              </w:rPr>
            </w:pPr>
            <w:r>
              <w:rPr>
                <w:sz w:val="22"/>
                <w:szCs w:val="22"/>
              </w:rPr>
              <w:t>Effective interpersonal, organisational and communication skills</w:t>
            </w:r>
            <w:r w:rsidR="0027280B">
              <w:rPr>
                <w:sz w:val="22"/>
                <w:szCs w:val="22"/>
              </w:rPr>
              <w:t>.</w:t>
            </w:r>
          </w:p>
          <w:p w14:paraId="526418B8" w14:textId="0405091B" w:rsidR="00016FFA" w:rsidRDefault="00016FFA" w:rsidP="00016FFA">
            <w:pPr>
              <w:pStyle w:val="Default"/>
              <w:rPr>
                <w:sz w:val="22"/>
                <w:szCs w:val="22"/>
              </w:rPr>
            </w:pPr>
            <w:r>
              <w:rPr>
                <w:sz w:val="22"/>
                <w:szCs w:val="22"/>
              </w:rPr>
              <w:t xml:space="preserve"> </w:t>
            </w:r>
          </w:p>
          <w:p w14:paraId="1B4B03EC" w14:textId="77777777" w:rsidR="0027280B" w:rsidRDefault="00016FFA" w:rsidP="00016FFA">
            <w:pPr>
              <w:pStyle w:val="Default"/>
              <w:rPr>
                <w:sz w:val="22"/>
                <w:szCs w:val="22"/>
              </w:rPr>
            </w:pPr>
            <w:r>
              <w:rPr>
                <w:sz w:val="22"/>
                <w:szCs w:val="22"/>
              </w:rPr>
              <w:t>Advanced IT/Keyboard skills</w:t>
            </w:r>
            <w:r w:rsidR="0027280B">
              <w:rPr>
                <w:sz w:val="22"/>
                <w:szCs w:val="22"/>
              </w:rPr>
              <w:t>.</w:t>
            </w:r>
          </w:p>
          <w:p w14:paraId="6515382A" w14:textId="31761D33" w:rsidR="00016FFA" w:rsidRDefault="00016FFA" w:rsidP="00016FFA">
            <w:pPr>
              <w:pStyle w:val="Default"/>
              <w:rPr>
                <w:sz w:val="22"/>
                <w:szCs w:val="22"/>
              </w:rPr>
            </w:pPr>
            <w:r>
              <w:rPr>
                <w:sz w:val="22"/>
                <w:szCs w:val="22"/>
              </w:rPr>
              <w:t xml:space="preserve"> </w:t>
            </w:r>
          </w:p>
          <w:p w14:paraId="54E234BA" w14:textId="27F0507A" w:rsidR="001D2D93" w:rsidRDefault="00016FFA" w:rsidP="005C37D9">
            <w:pPr>
              <w:pStyle w:val="Default"/>
              <w:rPr>
                <w:sz w:val="22"/>
                <w:szCs w:val="22"/>
              </w:rPr>
            </w:pPr>
            <w:r>
              <w:rPr>
                <w:sz w:val="22"/>
                <w:szCs w:val="22"/>
              </w:rPr>
              <w:t>Ability to manage own workload and to supervise the workload of others</w:t>
            </w:r>
            <w:r w:rsidR="0027280B">
              <w:rPr>
                <w:sz w:val="22"/>
                <w:szCs w:val="22"/>
              </w:rPr>
              <w:t>.</w:t>
            </w:r>
            <w:r>
              <w:rPr>
                <w:sz w:val="22"/>
                <w:szCs w:val="22"/>
              </w:rPr>
              <w:t xml:space="preserve"> </w:t>
            </w:r>
          </w:p>
          <w:p w14:paraId="494C23B3" w14:textId="09025988" w:rsidR="00F67F23" w:rsidRDefault="00F67F23" w:rsidP="005C37D9">
            <w:pPr>
              <w:pStyle w:val="Default"/>
              <w:rPr>
                <w:sz w:val="22"/>
                <w:szCs w:val="22"/>
              </w:rPr>
            </w:pPr>
          </w:p>
          <w:p w14:paraId="3A315F2B" w14:textId="3BAAD487" w:rsidR="00F67F23" w:rsidRDefault="00F67F23" w:rsidP="005C37D9">
            <w:pPr>
              <w:pStyle w:val="Default"/>
              <w:rPr>
                <w:sz w:val="22"/>
                <w:szCs w:val="22"/>
              </w:rPr>
            </w:pPr>
            <w:r>
              <w:rPr>
                <w:sz w:val="22"/>
                <w:szCs w:val="22"/>
              </w:rPr>
              <w:t>Ability to delegate tasks.</w:t>
            </w:r>
          </w:p>
          <w:p w14:paraId="6CE1FBB7" w14:textId="3E0159E3" w:rsidR="005C37D9" w:rsidRPr="005C37D9" w:rsidRDefault="005C37D9" w:rsidP="005C37D9">
            <w:pPr>
              <w:pStyle w:val="Default"/>
              <w:rPr>
                <w:sz w:val="22"/>
                <w:szCs w:val="22"/>
              </w:rPr>
            </w:pPr>
          </w:p>
        </w:tc>
        <w:tc>
          <w:tcPr>
            <w:tcW w:w="3798" w:type="dxa"/>
          </w:tcPr>
          <w:p w14:paraId="348290E5" w14:textId="4FE124D3" w:rsidR="001D2D93" w:rsidRPr="00F607B2" w:rsidRDefault="001D2D93" w:rsidP="00884334">
            <w:pPr>
              <w:jc w:val="both"/>
              <w:rPr>
                <w:rFonts w:ascii="Arial" w:hAnsi="Arial" w:cs="Arial"/>
              </w:rPr>
            </w:pPr>
          </w:p>
        </w:tc>
      </w:tr>
      <w:tr w:rsidR="001D2D93" w:rsidRPr="00F607B2" w14:paraId="0FAFAAB4" w14:textId="77777777" w:rsidTr="00D556E3">
        <w:tc>
          <w:tcPr>
            <w:tcW w:w="2830" w:type="dxa"/>
          </w:tcPr>
          <w:p w14:paraId="0F357F43" w14:textId="7EF2635D" w:rsidR="000E5016" w:rsidRPr="001F58C9" w:rsidRDefault="001D2D93" w:rsidP="00884334">
            <w:pPr>
              <w:jc w:val="both"/>
              <w:rPr>
                <w:rFonts w:ascii="Arial" w:hAnsi="Arial" w:cs="Arial"/>
                <w:b/>
              </w:rPr>
            </w:pPr>
            <w:r w:rsidRPr="00F607B2">
              <w:rPr>
                <w:rFonts w:ascii="Arial" w:hAnsi="Arial" w:cs="Arial"/>
                <w:b/>
              </w:rPr>
              <w:t xml:space="preserve">EXPERIENCE </w:t>
            </w:r>
          </w:p>
        </w:tc>
        <w:tc>
          <w:tcPr>
            <w:tcW w:w="3686" w:type="dxa"/>
          </w:tcPr>
          <w:p w14:paraId="0CA78898" w14:textId="77777777" w:rsidR="0027280B" w:rsidRDefault="00016FFA" w:rsidP="00016FFA">
            <w:pPr>
              <w:pStyle w:val="Default"/>
              <w:rPr>
                <w:sz w:val="22"/>
                <w:szCs w:val="22"/>
              </w:rPr>
            </w:pPr>
            <w:r>
              <w:rPr>
                <w:sz w:val="22"/>
                <w:szCs w:val="22"/>
              </w:rPr>
              <w:t>Proven clerical/administrative experience within customer care environment</w:t>
            </w:r>
            <w:r w:rsidR="0027280B">
              <w:rPr>
                <w:sz w:val="22"/>
                <w:szCs w:val="22"/>
              </w:rPr>
              <w:t>.</w:t>
            </w:r>
          </w:p>
          <w:p w14:paraId="1BF46F81" w14:textId="7E61E552" w:rsidR="00016FFA" w:rsidRDefault="00016FFA" w:rsidP="00016FFA">
            <w:pPr>
              <w:pStyle w:val="Default"/>
              <w:rPr>
                <w:sz w:val="22"/>
                <w:szCs w:val="22"/>
              </w:rPr>
            </w:pPr>
            <w:r>
              <w:rPr>
                <w:sz w:val="22"/>
                <w:szCs w:val="22"/>
              </w:rPr>
              <w:t xml:space="preserve"> </w:t>
            </w:r>
          </w:p>
          <w:p w14:paraId="125FF640" w14:textId="62BE9BC7" w:rsidR="00600520" w:rsidRPr="00016FFA" w:rsidRDefault="00600520" w:rsidP="00016FFA">
            <w:pPr>
              <w:pStyle w:val="NormalWeb"/>
              <w:shd w:val="clear" w:color="auto" w:fill="FFFFFF"/>
              <w:rPr>
                <w:rFonts w:ascii="Arial" w:hAnsi="Arial" w:cs="Arial"/>
                <w:sz w:val="22"/>
                <w:szCs w:val="22"/>
              </w:rPr>
            </w:pPr>
          </w:p>
        </w:tc>
        <w:tc>
          <w:tcPr>
            <w:tcW w:w="3798" w:type="dxa"/>
          </w:tcPr>
          <w:p w14:paraId="03B27D90" w14:textId="5D2B53B9" w:rsidR="00F67F23" w:rsidRDefault="00F67F23" w:rsidP="005C37D9">
            <w:pPr>
              <w:pStyle w:val="Default"/>
              <w:rPr>
                <w:sz w:val="22"/>
                <w:szCs w:val="22"/>
              </w:rPr>
            </w:pPr>
            <w:r>
              <w:rPr>
                <w:sz w:val="22"/>
                <w:szCs w:val="22"/>
              </w:rPr>
              <w:t>Experience of supervising lower banded staff</w:t>
            </w:r>
          </w:p>
          <w:p w14:paraId="7AB90808" w14:textId="77777777" w:rsidR="00F67F23" w:rsidRDefault="00F67F23" w:rsidP="005C37D9">
            <w:pPr>
              <w:pStyle w:val="Default"/>
              <w:rPr>
                <w:sz w:val="22"/>
                <w:szCs w:val="22"/>
              </w:rPr>
            </w:pPr>
          </w:p>
          <w:p w14:paraId="66A11FF9" w14:textId="71879DAE" w:rsidR="005C37D9" w:rsidRDefault="005C37D9" w:rsidP="005C37D9">
            <w:pPr>
              <w:pStyle w:val="Default"/>
              <w:rPr>
                <w:sz w:val="22"/>
                <w:szCs w:val="22"/>
              </w:rPr>
            </w:pPr>
            <w:r>
              <w:rPr>
                <w:sz w:val="22"/>
                <w:szCs w:val="22"/>
              </w:rPr>
              <w:t xml:space="preserve">Previous NHS/Social Services experience </w:t>
            </w:r>
          </w:p>
          <w:p w14:paraId="06769E9D" w14:textId="1D109350" w:rsidR="00D556E3" w:rsidRPr="00F607B2" w:rsidRDefault="005C37D9" w:rsidP="003938E1">
            <w:pPr>
              <w:pStyle w:val="NormalWeb"/>
              <w:shd w:val="clear" w:color="auto" w:fill="FFFFFF"/>
              <w:rPr>
                <w:rFonts w:ascii="Arial" w:hAnsi="Arial" w:cs="Arial"/>
              </w:rPr>
            </w:pPr>
            <w:r w:rsidRPr="00016FFA">
              <w:rPr>
                <w:rFonts w:ascii="Arial" w:hAnsi="Arial" w:cs="Arial"/>
                <w:sz w:val="22"/>
                <w:szCs w:val="22"/>
              </w:rPr>
              <w:t>Cash management</w:t>
            </w:r>
          </w:p>
        </w:tc>
      </w:tr>
      <w:tr w:rsidR="001D2D93" w:rsidRPr="00F607B2" w14:paraId="16D25352" w14:textId="77777777" w:rsidTr="00D556E3">
        <w:tc>
          <w:tcPr>
            <w:tcW w:w="2830" w:type="dxa"/>
          </w:tcPr>
          <w:p w14:paraId="2F314D8F" w14:textId="37E8EAD4" w:rsidR="000E5016" w:rsidRPr="001F58C9" w:rsidRDefault="001D2D93" w:rsidP="00884334">
            <w:pPr>
              <w:jc w:val="both"/>
              <w:rPr>
                <w:rFonts w:ascii="Arial" w:hAnsi="Arial" w:cs="Arial"/>
                <w:b/>
              </w:rPr>
            </w:pPr>
            <w:r w:rsidRPr="00F607B2">
              <w:rPr>
                <w:rFonts w:ascii="Arial" w:hAnsi="Arial" w:cs="Arial"/>
                <w:b/>
              </w:rPr>
              <w:t>PERSONAL ATTRIBUTES</w:t>
            </w:r>
            <w:r w:rsidR="000E5016" w:rsidRPr="00F607B2">
              <w:rPr>
                <w:rFonts w:ascii="Arial" w:hAnsi="Arial" w:cs="Arial"/>
                <w:color w:val="FF0000"/>
              </w:rPr>
              <w:t xml:space="preserve"> </w:t>
            </w:r>
          </w:p>
        </w:tc>
        <w:tc>
          <w:tcPr>
            <w:tcW w:w="3686" w:type="dxa"/>
          </w:tcPr>
          <w:p w14:paraId="629BF872" w14:textId="72980820" w:rsidR="00016FFA" w:rsidRDefault="00016FFA" w:rsidP="00600520">
            <w:pPr>
              <w:pStyle w:val="NormalWeb"/>
              <w:shd w:val="clear" w:color="auto" w:fill="FFFFFF"/>
              <w:rPr>
                <w:rFonts w:ascii="Arial" w:hAnsi="Arial" w:cs="Arial"/>
                <w:sz w:val="22"/>
                <w:szCs w:val="22"/>
              </w:rPr>
            </w:pPr>
            <w:r>
              <w:rPr>
                <w:rFonts w:ascii="Arial" w:hAnsi="Arial" w:cs="Arial"/>
                <w:sz w:val="22"/>
                <w:szCs w:val="22"/>
              </w:rPr>
              <w:t>Reliability and Flexibility able to contribute to changing demands of the service.</w:t>
            </w:r>
          </w:p>
          <w:p w14:paraId="20421343" w14:textId="77777777" w:rsidR="00016FFA" w:rsidRDefault="00016FFA" w:rsidP="00600520">
            <w:pPr>
              <w:pStyle w:val="NormalWeb"/>
              <w:shd w:val="clear" w:color="auto" w:fill="FFFFFF"/>
              <w:rPr>
                <w:rFonts w:ascii="Arial" w:hAnsi="Arial" w:cs="Arial"/>
                <w:sz w:val="22"/>
                <w:szCs w:val="22"/>
              </w:rPr>
            </w:pPr>
            <w:r>
              <w:rPr>
                <w:rFonts w:ascii="Arial" w:hAnsi="Arial" w:cs="Arial"/>
                <w:sz w:val="22"/>
                <w:szCs w:val="22"/>
              </w:rPr>
              <w:t>Willing to undertake training relevant to the post</w:t>
            </w:r>
          </w:p>
          <w:p w14:paraId="1028EB24" w14:textId="20501D14" w:rsidR="00C063B7" w:rsidRDefault="00016FFA" w:rsidP="00600520">
            <w:pPr>
              <w:pStyle w:val="NormalWeb"/>
              <w:shd w:val="clear" w:color="auto" w:fill="FFFFFF"/>
              <w:rPr>
                <w:rFonts w:ascii="Arial" w:hAnsi="Arial" w:cs="Arial"/>
                <w:sz w:val="22"/>
                <w:szCs w:val="22"/>
              </w:rPr>
            </w:pPr>
            <w:r>
              <w:rPr>
                <w:rFonts w:ascii="Arial" w:hAnsi="Arial" w:cs="Arial"/>
                <w:sz w:val="22"/>
                <w:szCs w:val="22"/>
              </w:rPr>
              <w:t>Ability to work within a team</w:t>
            </w:r>
            <w:r w:rsidR="00C063B7">
              <w:rPr>
                <w:rFonts w:ascii="Arial" w:hAnsi="Arial" w:cs="Arial"/>
                <w:sz w:val="22"/>
                <w:szCs w:val="22"/>
              </w:rPr>
              <w:t xml:space="preserve"> and delegate tasks to and supervise lower bands.</w:t>
            </w:r>
          </w:p>
          <w:p w14:paraId="2F0DA542" w14:textId="77777777" w:rsidR="001D2D93" w:rsidRDefault="00016FFA" w:rsidP="00600520">
            <w:pPr>
              <w:pStyle w:val="NormalWeb"/>
              <w:shd w:val="clear" w:color="auto" w:fill="FFFFFF"/>
              <w:rPr>
                <w:rFonts w:ascii="Arial" w:hAnsi="Arial" w:cs="Arial"/>
                <w:sz w:val="22"/>
                <w:szCs w:val="22"/>
              </w:rPr>
            </w:pPr>
            <w:r>
              <w:rPr>
                <w:rFonts w:ascii="Arial" w:hAnsi="Arial" w:cs="Arial"/>
                <w:sz w:val="22"/>
                <w:szCs w:val="22"/>
              </w:rPr>
              <w:t xml:space="preserve">Ability to demonstrate a diplomatic caring attitude whist maintaining confidentiality. </w:t>
            </w:r>
          </w:p>
          <w:p w14:paraId="11793A0C" w14:textId="1EDD68E4" w:rsidR="005C37D9" w:rsidRPr="00016FFA" w:rsidRDefault="005C37D9" w:rsidP="00600520">
            <w:pPr>
              <w:pStyle w:val="NormalWeb"/>
              <w:shd w:val="clear" w:color="auto" w:fill="FFFFFF"/>
              <w:rPr>
                <w:rFonts w:ascii="Arial" w:hAnsi="Arial" w:cs="Arial"/>
                <w:sz w:val="22"/>
                <w:szCs w:val="22"/>
              </w:rPr>
            </w:pPr>
          </w:p>
        </w:tc>
        <w:tc>
          <w:tcPr>
            <w:tcW w:w="3798"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D556E3">
        <w:tc>
          <w:tcPr>
            <w:tcW w:w="2830" w:type="dxa"/>
          </w:tcPr>
          <w:p w14:paraId="7678B6F7" w14:textId="371F708C" w:rsidR="000E5016"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4C2D8645" w14:textId="0984F5FD" w:rsidR="001F58C9" w:rsidRDefault="001F58C9" w:rsidP="00884334">
            <w:pPr>
              <w:jc w:val="both"/>
              <w:rPr>
                <w:rFonts w:ascii="Arial" w:hAnsi="Arial" w:cs="Arial"/>
                <w:b/>
              </w:rPr>
            </w:pPr>
          </w:p>
          <w:p w14:paraId="4CDD941F" w14:textId="6B883F5A" w:rsidR="001F58C9" w:rsidRDefault="001F58C9" w:rsidP="00884334">
            <w:pPr>
              <w:jc w:val="both"/>
              <w:rPr>
                <w:rFonts w:ascii="Arial" w:hAnsi="Arial" w:cs="Arial"/>
                <w:b/>
              </w:rPr>
            </w:pPr>
          </w:p>
          <w:p w14:paraId="64F35495" w14:textId="6600BFC1" w:rsidR="001F58C9" w:rsidRDefault="001F58C9" w:rsidP="00884334">
            <w:pPr>
              <w:jc w:val="both"/>
              <w:rPr>
                <w:rFonts w:ascii="Arial" w:hAnsi="Arial" w:cs="Arial"/>
                <w:b/>
              </w:rPr>
            </w:pPr>
          </w:p>
          <w:p w14:paraId="45C930F8" w14:textId="52687C79" w:rsidR="001F58C9" w:rsidRDefault="001F58C9" w:rsidP="00884334">
            <w:pPr>
              <w:jc w:val="both"/>
              <w:rPr>
                <w:rFonts w:ascii="Arial" w:hAnsi="Arial" w:cs="Arial"/>
                <w:b/>
              </w:rPr>
            </w:pPr>
          </w:p>
          <w:p w14:paraId="0D7C1AC2" w14:textId="6D1B2E0F" w:rsidR="001F58C9" w:rsidRDefault="001F58C9" w:rsidP="00884334">
            <w:pPr>
              <w:jc w:val="both"/>
              <w:rPr>
                <w:rFonts w:ascii="Arial" w:hAnsi="Arial" w:cs="Arial"/>
                <w:b/>
              </w:rPr>
            </w:pPr>
          </w:p>
          <w:p w14:paraId="46C2EE62" w14:textId="3F400609" w:rsidR="001F58C9" w:rsidRDefault="001F58C9" w:rsidP="00884334">
            <w:pPr>
              <w:jc w:val="both"/>
              <w:rPr>
                <w:rFonts w:ascii="Arial" w:hAnsi="Arial" w:cs="Arial"/>
                <w:b/>
              </w:rPr>
            </w:pPr>
          </w:p>
          <w:p w14:paraId="0A5C12A7" w14:textId="77777777" w:rsidR="001F58C9" w:rsidRPr="001F58C9" w:rsidRDefault="001F58C9" w:rsidP="00884334">
            <w:pPr>
              <w:jc w:val="both"/>
              <w:rPr>
                <w:rFonts w:ascii="Arial" w:hAnsi="Arial" w:cs="Arial"/>
                <w:b/>
              </w:rPr>
            </w:pPr>
          </w:p>
          <w:p w14:paraId="15FEE045" w14:textId="522AF3DE" w:rsidR="003A310F" w:rsidRPr="00F607B2" w:rsidRDefault="003A310F" w:rsidP="00884334">
            <w:pPr>
              <w:jc w:val="both"/>
              <w:rPr>
                <w:rFonts w:ascii="Arial" w:hAnsi="Arial" w:cs="Arial"/>
              </w:rPr>
            </w:pPr>
          </w:p>
        </w:tc>
        <w:tc>
          <w:tcPr>
            <w:tcW w:w="3686" w:type="dxa"/>
          </w:tcPr>
          <w:p w14:paraId="53342660" w14:textId="14D43A30" w:rsidR="00016FFA" w:rsidRDefault="00016FFA" w:rsidP="00016FFA">
            <w:pPr>
              <w:pStyle w:val="Default"/>
              <w:jc w:val="both"/>
              <w:rPr>
                <w:sz w:val="22"/>
                <w:szCs w:val="22"/>
              </w:rPr>
            </w:pPr>
            <w:r w:rsidRPr="00016FFA">
              <w:rPr>
                <w:sz w:val="22"/>
                <w:szCs w:val="22"/>
              </w:rPr>
              <w:lastRenderedPageBreak/>
              <w:t xml:space="preserve">The post holder must demonstrate </w:t>
            </w:r>
            <w:r w:rsidRPr="00016FFA">
              <w:rPr>
                <w:sz w:val="22"/>
                <w:szCs w:val="22"/>
              </w:rPr>
              <w:lastRenderedPageBreak/>
              <w:t xml:space="preserve">a positive commitment to uphold diversity and equality policies approved by the Trust. </w:t>
            </w:r>
          </w:p>
          <w:p w14:paraId="2CC8F26B" w14:textId="77777777" w:rsidR="00016FFA" w:rsidRPr="00016FFA" w:rsidRDefault="00016FFA" w:rsidP="00016FFA">
            <w:pPr>
              <w:pStyle w:val="Default"/>
              <w:jc w:val="both"/>
              <w:rPr>
                <w:sz w:val="22"/>
                <w:szCs w:val="22"/>
              </w:rPr>
            </w:pPr>
          </w:p>
          <w:p w14:paraId="6DEE6C90" w14:textId="2F9B41A2" w:rsidR="001D2D93" w:rsidRPr="00F607B2" w:rsidRDefault="00016FFA" w:rsidP="00016FFA">
            <w:pPr>
              <w:spacing w:after="240"/>
              <w:jc w:val="both"/>
              <w:rPr>
                <w:rFonts w:ascii="Arial" w:hAnsi="Arial" w:cs="Arial"/>
              </w:rPr>
            </w:pPr>
            <w:r w:rsidRPr="00016FFA">
              <w:rPr>
                <w:rFonts w:ascii="Arial" w:hAnsi="Arial" w:cs="Arial"/>
              </w:rPr>
              <w:t>Ability to travel to other locations as required</w:t>
            </w:r>
            <w:r>
              <w:t xml:space="preserve"> </w:t>
            </w:r>
          </w:p>
        </w:tc>
        <w:tc>
          <w:tcPr>
            <w:tcW w:w="3798" w:type="dxa"/>
          </w:tcPr>
          <w:p w14:paraId="6EC7C4AC" w14:textId="77777777" w:rsidR="001D2D93" w:rsidRPr="00F607B2" w:rsidRDefault="001D2D93" w:rsidP="00884334">
            <w:pPr>
              <w:jc w:val="both"/>
              <w:rPr>
                <w:rFonts w:ascii="Arial" w:hAnsi="Arial" w:cs="Arial"/>
              </w:rPr>
            </w:pPr>
          </w:p>
        </w:tc>
      </w:tr>
    </w:tbl>
    <w:p w14:paraId="0DF13E8F" w14:textId="60E6B8A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484D68CA" w:rsidR="00431F44" w:rsidRPr="00F607B2" w:rsidRDefault="006F5D1E" w:rsidP="00F607B2">
      <w:pPr>
        <w:tabs>
          <w:tab w:val="left" w:pos="2340"/>
        </w:tabs>
        <w:spacing w:after="0" w:line="240" w:lineRule="auto"/>
        <w:jc w:val="center"/>
        <w:rPr>
          <w:rFonts w:ascii="Arial" w:hAnsi="Arial" w:cs="Arial"/>
          <w:color w:val="FF0000"/>
        </w:rPr>
      </w:pPr>
      <w:r w:rsidRPr="00F607B2">
        <w:rPr>
          <w:rFonts w:ascii="Arial" w:hAnsi="Arial" w:cs="Arial"/>
          <w:color w:val="FF0000"/>
        </w:rPr>
        <w:lastRenderedPageBreak/>
        <w:t>Complete the table below as appropriate</w:t>
      </w: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3E3C2E6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3AE454F1" w:rsidR="00F607B2" w:rsidRPr="00F607B2" w:rsidRDefault="00600520" w:rsidP="000C32E3">
            <w:pPr>
              <w:jc w:val="both"/>
              <w:rPr>
                <w:rFonts w:ascii="Arial" w:hAnsi="Arial" w:cs="Arial"/>
              </w:rPr>
            </w:pPr>
            <w:r>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248EE99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1F89DA4F" w:rsidR="00F607B2" w:rsidRPr="00F607B2" w:rsidRDefault="008E5E11" w:rsidP="000C32E3">
            <w:pPr>
              <w:jc w:val="both"/>
              <w:rPr>
                <w:rFonts w:ascii="Arial" w:hAnsi="Arial" w:cs="Arial"/>
              </w:rPr>
            </w:pPr>
            <w:r>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6384BFC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58494C89" w:rsidR="00F607B2" w:rsidRPr="00F607B2" w:rsidRDefault="008E5E11" w:rsidP="000C32E3">
            <w:pPr>
              <w:jc w:val="both"/>
              <w:rPr>
                <w:rFonts w:ascii="Arial" w:hAnsi="Arial" w:cs="Arial"/>
              </w:rPr>
            </w:pPr>
            <w:r>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06F48569"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56C44211"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04BB1A6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2470944D"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422BEADE"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220CB94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618F783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4441AE0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0208C40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E5493F3"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48565BE4" w:rsidR="00F607B2" w:rsidRPr="00F607B2" w:rsidRDefault="00600520" w:rsidP="000C32E3">
            <w:pPr>
              <w:jc w:val="both"/>
              <w:rPr>
                <w:rFonts w:ascii="Arial" w:hAnsi="Arial" w:cs="Arial"/>
              </w:rPr>
            </w:pPr>
            <w:r>
              <w:rPr>
                <w:rFonts w:ascii="Arial" w:hAnsi="Arial" w:cs="Arial"/>
              </w:rPr>
              <w:t>Y</w:t>
            </w:r>
          </w:p>
        </w:tc>
        <w:tc>
          <w:tcPr>
            <w:tcW w:w="770" w:type="dxa"/>
          </w:tcPr>
          <w:p w14:paraId="7B5E0593" w14:textId="54924A57" w:rsidR="00F607B2" w:rsidRPr="00F607B2" w:rsidRDefault="00F607B2" w:rsidP="000C32E3">
            <w:pPr>
              <w:jc w:val="both"/>
              <w:rPr>
                <w:rFonts w:ascii="Arial" w:hAnsi="Arial" w:cs="Arial"/>
              </w:rPr>
            </w:pPr>
          </w:p>
        </w:tc>
        <w:tc>
          <w:tcPr>
            <w:tcW w:w="789" w:type="dxa"/>
          </w:tcPr>
          <w:p w14:paraId="6108C2E0" w14:textId="7545F249"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6C56AF5C" w:rsidR="00F607B2" w:rsidRPr="00F607B2" w:rsidRDefault="005C37D9"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59BBFEBF" w:rsidR="00F607B2" w:rsidRPr="00F607B2" w:rsidRDefault="00600520" w:rsidP="000C32E3">
            <w:pPr>
              <w:jc w:val="both"/>
              <w:rPr>
                <w:rFonts w:ascii="Arial" w:hAnsi="Arial" w:cs="Arial"/>
              </w:rPr>
            </w:pPr>
            <w:r>
              <w:rPr>
                <w:rFonts w:ascii="Arial" w:hAnsi="Arial" w:cs="Arial"/>
              </w:rPr>
              <w:t>Y</w:t>
            </w:r>
          </w:p>
        </w:tc>
        <w:tc>
          <w:tcPr>
            <w:tcW w:w="770" w:type="dxa"/>
          </w:tcPr>
          <w:p w14:paraId="3D19B57F" w14:textId="4FFE5B29" w:rsidR="00F607B2" w:rsidRPr="00F607B2" w:rsidRDefault="00F607B2" w:rsidP="000C32E3">
            <w:pPr>
              <w:jc w:val="both"/>
              <w:rPr>
                <w:rFonts w:ascii="Arial" w:hAnsi="Arial" w:cs="Arial"/>
              </w:rPr>
            </w:pPr>
          </w:p>
        </w:tc>
        <w:tc>
          <w:tcPr>
            <w:tcW w:w="789" w:type="dxa"/>
          </w:tcPr>
          <w:p w14:paraId="1E54A394" w14:textId="467CF80A" w:rsidR="00F607B2" w:rsidRPr="00F607B2" w:rsidRDefault="00016FFA" w:rsidP="000C32E3">
            <w:pPr>
              <w:jc w:val="both"/>
              <w:rPr>
                <w:rFonts w:ascii="Arial" w:hAnsi="Arial" w:cs="Arial"/>
              </w:rPr>
            </w:pPr>
            <w:r>
              <w:rPr>
                <w:rFonts w:ascii="Arial" w:hAnsi="Arial" w:cs="Arial"/>
              </w:rPr>
              <w:t>x</w:t>
            </w: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610C7F8D" w:rsidR="00F607B2" w:rsidRPr="00F607B2" w:rsidRDefault="00600520" w:rsidP="000C32E3">
            <w:pPr>
              <w:jc w:val="both"/>
              <w:rPr>
                <w:rFonts w:ascii="Arial" w:hAnsi="Arial" w:cs="Arial"/>
              </w:rPr>
            </w:pPr>
            <w:r>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398991D2" w:rsidR="00F607B2" w:rsidRPr="00F607B2" w:rsidRDefault="005C37D9" w:rsidP="000C32E3">
            <w:pPr>
              <w:jc w:val="both"/>
              <w:rPr>
                <w:rFonts w:ascii="Arial" w:hAnsi="Arial" w:cs="Arial"/>
              </w:rPr>
            </w:pPr>
            <w:r>
              <w:rPr>
                <w:rFonts w:ascii="Arial" w:hAnsi="Arial" w:cs="Arial"/>
              </w:rPr>
              <w:t>x</w:t>
            </w: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600520" w:rsidRPr="00F607B2" w14:paraId="0672246D" w14:textId="77777777" w:rsidTr="000C32E3">
        <w:tc>
          <w:tcPr>
            <w:tcW w:w="6629" w:type="dxa"/>
            <w:vAlign w:val="bottom"/>
          </w:tcPr>
          <w:p w14:paraId="452C5FD6" w14:textId="77777777" w:rsidR="00600520" w:rsidRPr="00F607B2" w:rsidRDefault="00600520" w:rsidP="00600520">
            <w:pPr>
              <w:jc w:val="both"/>
              <w:rPr>
                <w:rFonts w:ascii="Arial" w:hAnsi="Arial" w:cs="Arial"/>
                <w:color w:val="000000"/>
              </w:rPr>
            </w:pPr>
            <w:r w:rsidRPr="00F607B2">
              <w:rPr>
                <w:rFonts w:ascii="Arial" w:hAnsi="Arial" w:cs="Arial"/>
                <w:color w:val="000000"/>
              </w:rPr>
              <w:t>Food handling</w:t>
            </w:r>
          </w:p>
        </w:tc>
        <w:tc>
          <w:tcPr>
            <w:tcW w:w="709" w:type="dxa"/>
          </w:tcPr>
          <w:p w14:paraId="526560A5" w14:textId="32E5E4A7" w:rsidR="00600520" w:rsidRPr="00F607B2" w:rsidRDefault="00600520" w:rsidP="00600520">
            <w:pPr>
              <w:jc w:val="both"/>
              <w:rPr>
                <w:rFonts w:ascii="Arial" w:hAnsi="Arial" w:cs="Arial"/>
              </w:rPr>
            </w:pPr>
            <w:r w:rsidRPr="00F607B2">
              <w:rPr>
                <w:rFonts w:ascii="Arial" w:hAnsi="Arial" w:cs="Arial"/>
              </w:rPr>
              <w:t>N</w:t>
            </w:r>
          </w:p>
        </w:tc>
        <w:tc>
          <w:tcPr>
            <w:tcW w:w="770" w:type="dxa"/>
          </w:tcPr>
          <w:p w14:paraId="163973DC" w14:textId="77777777" w:rsidR="00600520" w:rsidRPr="00F607B2" w:rsidRDefault="00600520" w:rsidP="00600520">
            <w:pPr>
              <w:jc w:val="both"/>
              <w:rPr>
                <w:rFonts w:ascii="Arial" w:hAnsi="Arial" w:cs="Arial"/>
              </w:rPr>
            </w:pPr>
          </w:p>
        </w:tc>
        <w:tc>
          <w:tcPr>
            <w:tcW w:w="789" w:type="dxa"/>
          </w:tcPr>
          <w:p w14:paraId="351E7133" w14:textId="77777777" w:rsidR="00600520" w:rsidRPr="00F607B2" w:rsidRDefault="00600520" w:rsidP="00600520">
            <w:pPr>
              <w:jc w:val="both"/>
              <w:rPr>
                <w:rFonts w:ascii="Arial" w:hAnsi="Arial" w:cs="Arial"/>
              </w:rPr>
            </w:pPr>
          </w:p>
        </w:tc>
        <w:tc>
          <w:tcPr>
            <w:tcW w:w="709" w:type="dxa"/>
          </w:tcPr>
          <w:p w14:paraId="6BE986CB" w14:textId="77777777" w:rsidR="00600520" w:rsidRPr="00F607B2" w:rsidRDefault="00600520" w:rsidP="00600520">
            <w:pPr>
              <w:jc w:val="both"/>
              <w:rPr>
                <w:rFonts w:ascii="Arial" w:hAnsi="Arial" w:cs="Arial"/>
              </w:rPr>
            </w:pPr>
          </w:p>
        </w:tc>
        <w:tc>
          <w:tcPr>
            <w:tcW w:w="708" w:type="dxa"/>
          </w:tcPr>
          <w:p w14:paraId="78E50EB5" w14:textId="77777777" w:rsidR="00600520" w:rsidRPr="00F607B2" w:rsidRDefault="00600520" w:rsidP="00600520">
            <w:pPr>
              <w:jc w:val="both"/>
              <w:rPr>
                <w:rFonts w:ascii="Arial" w:hAnsi="Arial" w:cs="Arial"/>
              </w:rPr>
            </w:pPr>
          </w:p>
        </w:tc>
      </w:tr>
      <w:tr w:rsidR="00600520" w:rsidRPr="00F607B2" w14:paraId="3987F5AC" w14:textId="77777777" w:rsidTr="000C32E3">
        <w:tc>
          <w:tcPr>
            <w:tcW w:w="6629" w:type="dxa"/>
            <w:vAlign w:val="bottom"/>
          </w:tcPr>
          <w:p w14:paraId="63EC2803" w14:textId="77777777" w:rsidR="00600520" w:rsidRPr="00F607B2" w:rsidRDefault="00600520" w:rsidP="00600520">
            <w:pPr>
              <w:jc w:val="both"/>
              <w:rPr>
                <w:rFonts w:ascii="Arial" w:hAnsi="Arial" w:cs="Arial"/>
                <w:color w:val="000000"/>
              </w:rPr>
            </w:pPr>
            <w:r w:rsidRPr="00F607B2">
              <w:rPr>
                <w:rFonts w:ascii="Arial" w:hAnsi="Arial" w:cs="Arial"/>
                <w:color w:val="000000"/>
              </w:rPr>
              <w:t>Night working</w:t>
            </w:r>
          </w:p>
        </w:tc>
        <w:tc>
          <w:tcPr>
            <w:tcW w:w="709" w:type="dxa"/>
          </w:tcPr>
          <w:p w14:paraId="75C7E0B1" w14:textId="6369ABB9" w:rsidR="00600520" w:rsidRPr="00F607B2" w:rsidRDefault="00600520" w:rsidP="00600520">
            <w:pPr>
              <w:jc w:val="both"/>
              <w:rPr>
                <w:rFonts w:ascii="Arial" w:hAnsi="Arial" w:cs="Arial"/>
              </w:rPr>
            </w:pPr>
            <w:r w:rsidRPr="00F607B2">
              <w:rPr>
                <w:rFonts w:ascii="Arial" w:hAnsi="Arial" w:cs="Arial"/>
              </w:rPr>
              <w:t>N</w:t>
            </w:r>
          </w:p>
        </w:tc>
        <w:tc>
          <w:tcPr>
            <w:tcW w:w="770" w:type="dxa"/>
          </w:tcPr>
          <w:p w14:paraId="1003CBD5" w14:textId="77777777" w:rsidR="00600520" w:rsidRPr="00F607B2" w:rsidRDefault="00600520" w:rsidP="00600520">
            <w:pPr>
              <w:jc w:val="both"/>
              <w:rPr>
                <w:rFonts w:ascii="Arial" w:hAnsi="Arial" w:cs="Arial"/>
              </w:rPr>
            </w:pPr>
          </w:p>
        </w:tc>
        <w:tc>
          <w:tcPr>
            <w:tcW w:w="789" w:type="dxa"/>
          </w:tcPr>
          <w:p w14:paraId="7CAF62A6" w14:textId="77777777" w:rsidR="00600520" w:rsidRPr="00F607B2" w:rsidRDefault="00600520" w:rsidP="00600520">
            <w:pPr>
              <w:jc w:val="both"/>
              <w:rPr>
                <w:rFonts w:ascii="Arial" w:hAnsi="Arial" w:cs="Arial"/>
              </w:rPr>
            </w:pPr>
          </w:p>
        </w:tc>
        <w:tc>
          <w:tcPr>
            <w:tcW w:w="709" w:type="dxa"/>
          </w:tcPr>
          <w:p w14:paraId="6F6863F3" w14:textId="77777777" w:rsidR="00600520" w:rsidRPr="00F607B2" w:rsidRDefault="00600520" w:rsidP="00600520">
            <w:pPr>
              <w:jc w:val="both"/>
              <w:rPr>
                <w:rFonts w:ascii="Arial" w:hAnsi="Arial" w:cs="Arial"/>
              </w:rPr>
            </w:pPr>
          </w:p>
        </w:tc>
        <w:tc>
          <w:tcPr>
            <w:tcW w:w="708" w:type="dxa"/>
          </w:tcPr>
          <w:p w14:paraId="12CF65FA" w14:textId="77777777" w:rsidR="00600520" w:rsidRPr="00F607B2" w:rsidRDefault="00600520" w:rsidP="00600520">
            <w:pPr>
              <w:jc w:val="both"/>
              <w:rPr>
                <w:rFonts w:ascii="Arial" w:hAnsi="Arial" w:cs="Arial"/>
              </w:rPr>
            </w:pPr>
          </w:p>
        </w:tc>
      </w:tr>
      <w:tr w:rsidR="00600520" w:rsidRPr="00F607B2" w14:paraId="7495CD76" w14:textId="77777777" w:rsidTr="000C32E3">
        <w:tc>
          <w:tcPr>
            <w:tcW w:w="6629" w:type="dxa"/>
            <w:vAlign w:val="bottom"/>
          </w:tcPr>
          <w:p w14:paraId="2FE896C3" w14:textId="77777777" w:rsidR="00600520" w:rsidRPr="00F607B2" w:rsidRDefault="00600520" w:rsidP="00600520">
            <w:pPr>
              <w:jc w:val="both"/>
              <w:rPr>
                <w:rFonts w:ascii="Arial" w:hAnsi="Arial" w:cs="Arial"/>
                <w:color w:val="000000"/>
              </w:rPr>
            </w:pPr>
            <w:r w:rsidRPr="00F607B2">
              <w:rPr>
                <w:rFonts w:ascii="Arial" w:hAnsi="Arial" w:cs="Arial"/>
                <w:color w:val="000000"/>
              </w:rPr>
              <w:t>Electrical work</w:t>
            </w:r>
          </w:p>
        </w:tc>
        <w:tc>
          <w:tcPr>
            <w:tcW w:w="709" w:type="dxa"/>
          </w:tcPr>
          <w:p w14:paraId="08EC7110" w14:textId="28CDDA40" w:rsidR="00600520" w:rsidRPr="00F607B2" w:rsidRDefault="00600520" w:rsidP="00600520">
            <w:pPr>
              <w:jc w:val="both"/>
              <w:rPr>
                <w:rFonts w:ascii="Arial" w:hAnsi="Arial" w:cs="Arial"/>
              </w:rPr>
            </w:pPr>
            <w:r w:rsidRPr="00F607B2">
              <w:rPr>
                <w:rFonts w:ascii="Arial" w:hAnsi="Arial" w:cs="Arial"/>
              </w:rPr>
              <w:t>N</w:t>
            </w:r>
          </w:p>
        </w:tc>
        <w:tc>
          <w:tcPr>
            <w:tcW w:w="770" w:type="dxa"/>
          </w:tcPr>
          <w:p w14:paraId="71BA2B75" w14:textId="77777777" w:rsidR="00600520" w:rsidRPr="00F607B2" w:rsidRDefault="00600520" w:rsidP="00600520">
            <w:pPr>
              <w:jc w:val="both"/>
              <w:rPr>
                <w:rFonts w:ascii="Arial" w:hAnsi="Arial" w:cs="Arial"/>
              </w:rPr>
            </w:pPr>
          </w:p>
        </w:tc>
        <w:tc>
          <w:tcPr>
            <w:tcW w:w="789" w:type="dxa"/>
          </w:tcPr>
          <w:p w14:paraId="0E220DA2" w14:textId="77777777" w:rsidR="00600520" w:rsidRPr="00F607B2" w:rsidRDefault="00600520" w:rsidP="00600520">
            <w:pPr>
              <w:jc w:val="both"/>
              <w:rPr>
                <w:rFonts w:ascii="Arial" w:hAnsi="Arial" w:cs="Arial"/>
              </w:rPr>
            </w:pPr>
          </w:p>
        </w:tc>
        <w:tc>
          <w:tcPr>
            <w:tcW w:w="709" w:type="dxa"/>
          </w:tcPr>
          <w:p w14:paraId="4B71C981" w14:textId="77777777" w:rsidR="00600520" w:rsidRPr="00F607B2" w:rsidRDefault="00600520" w:rsidP="00600520">
            <w:pPr>
              <w:jc w:val="both"/>
              <w:rPr>
                <w:rFonts w:ascii="Arial" w:hAnsi="Arial" w:cs="Arial"/>
              </w:rPr>
            </w:pPr>
          </w:p>
        </w:tc>
        <w:tc>
          <w:tcPr>
            <w:tcW w:w="708" w:type="dxa"/>
          </w:tcPr>
          <w:p w14:paraId="674C48E8" w14:textId="77777777" w:rsidR="00600520" w:rsidRPr="00F607B2" w:rsidRDefault="00600520" w:rsidP="00600520">
            <w:pPr>
              <w:jc w:val="both"/>
              <w:rPr>
                <w:rFonts w:ascii="Arial" w:hAnsi="Arial" w:cs="Arial"/>
              </w:rPr>
            </w:pPr>
          </w:p>
        </w:tc>
      </w:tr>
      <w:tr w:rsidR="00600520" w:rsidRPr="00F607B2" w14:paraId="64DD3169" w14:textId="77777777" w:rsidTr="000C32E3">
        <w:tc>
          <w:tcPr>
            <w:tcW w:w="6629" w:type="dxa"/>
          </w:tcPr>
          <w:p w14:paraId="31F81843" w14:textId="77777777" w:rsidR="00600520" w:rsidRPr="00F607B2" w:rsidRDefault="00600520" w:rsidP="00600520">
            <w:pPr>
              <w:jc w:val="both"/>
              <w:rPr>
                <w:rFonts w:ascii="Arial" w:hAnsi="Arial" w:cs="Arial"/>
              </w:rPr>
            </w:pPr>
            <w:r>
              <w:rPr>
                <w:rFonts w:ascii="Arial" w:hAnsi="Arial" w:cs="Arial"/>
              </w:rPr>
              <w:t xml:space="preserve">Physical Effort </w:t>
            </w:r>
          </w:p>
        </w:tc>
        <w:tc>
          <w:tcPr>
            <w:tcW w:w="709" w:type="dxa"/>
          </w:tcPr>
          <w:p w14:paraId="15C78780" w14:textId="02C27D18" w:rsidR="00600520" w:rsidRDefault="00016FFA" w:rsidP="00600520">
            <w:r>
              <w:rPr>
                <w:rFonts w:ascii="Arial" w:hAnsi="Arial" w:cs="Arial"/>
              </w:rPr>
              <w:t>N</w:t>
            </w:r>
          </w:p>
        </w:tc>
        <w:tc>
          <w:tcPr>
            <w:tcW w:w="770" w:type="dxa"/>
          </w:tcPr>
          <w:p w14:paraId="22A60614" w14:textId="77777777" w:rsidR="00600520" w:rsidRPr="00F607B2" w:rsidRDefault="00600520" w:rsidP="00600520">
            <w:pPr>
              <w:jc w:val="both"/>
              <w:rPr>
                <w:rFonts w:ascii="Arial" w:hAnsi="Arial" w:cs="Arial"/>
              </w:rPr>
            </w:pPr>
          </w:p>
        </w:tc>
        <w:tc>
          <w:tcPr>
            <w:tcW w:w="789" w:type="dxa"/>
          </w:tcPr>
          <w:p w14:paraId="5643F92B" w14:textId="77777777" w:rsidR="00600520" w:rsidRPr="00F607B2" w:rsidRDefault="00600520" w:rsidP="00600520">
            <w:pPr>
              <w:jc w:val="both"/>
              <w:rPr>
                <w:rFonts w:ascii="Arial" w:hAnsi="Arial" w:cs="Arial"/>
              </w:rPr>
            </w:pPr>
          </w:p>
        </w:tc>
        <w:tc>
          <w:tcPr>
            <w:tcW w:w="709" w:type="dxa"/>
          </w:tcPr>
          <w:p w14:paraId="08BAC08A" w14:textId="404B8F99" w:rsidR="00600520" w:rsidRPr="00F607B2" w:rsidRDefault="00600520" w:rsidP="00600520">
            <w:pPr>
              <w:jc w:val="both"/>
              <w:rPr>
                <w:rFonts w:ascii="Arial" w:hAnsi="Arial" w:cs="Arial"/>
              </w:rPr>
            </w:pPr>
          </w:p>
        </w:tc>
        <w:tc>
          <w:tcPr>
            <w:tcW w:w="708" w:type="dxa"/>
          </w:tcPr>
          <w:p w14:paraId="7F792068" w14:textId="77777777" w:rsidR="00600520" w:rsidRPr="00F607B2" w:rsidRDefault="00600520" w:rsidP="00600520">
            <w:pPr>
              <w:jc w:val="both"/>
              <w:rPr>
                <w:rFonts w:ascii="Arial" w:hAnsi="Arial" w:cs="Arial"/>
              </w:rPr>
            </w:pPr>
          </w:p>
        </w:tc>
      </w:tr>
      <w:tr w:rsidR="00600520" w:rsidRPr="00F607B2" w14:paraId="549E2360" w14:textId="77777777" w:rsidTr="000C32E3">
        <w:tc>
          <w:tcPr>
            <w:tcW w:w="6629" w:type="dxa"/>
          </w:tcPr>
          <w:p w14:paraId="14BD7E43" w14:textId="77777777" w:rsidR="00600520" w:rsidRPr="00F607B2" w:rsidRDefault="00600520" w:rsidP="00600520">
            <w:pPr>
              <w:jc w:val="both"/>
              <w:rPr>
                <w:rFonts w:ascii="Arial" w:hAnsi="Arial" w:cs="Arial"/>
              </w:rPr>
            </w:pPr>
            <w:r>
              <w:rPr>
                <w:rFonts w:ascii="Arial" w:hAnsi="Arial" w:cs="Arial"/>
              </w:rPr>
              <w:t xml:space="preserve">Mental Effort </w:t>
            </w:r>
          </w:p>
        </w:tc>
        <w:tc>
          <w:tcPr>
            <w:tcW w:w="709" w:type="dxa"/>
          </w:tcPr>
          <w:p w14:paraId="44A18025" w14:textId="5C373403" w:rsidR="00600520" w:rsidRDefault="00016FFA" w:rsidP="00600520">
            <w:r>
              <w:rPr>
                <w:rFonts w:ascii="Arial" w:hAnsi="Arial" w:cs="Arial"/>
              </w:rPr>
              <w:t>N</w:t>
            </w:r>
          </w:p>
        </w:tc>
        <w:tc>
          <w:tcPr>
            <w:tcW w:w="770" w:type="dxa"/>
          </w:tcPr>
          <w:p w14:paraId="02BDE0F0" w14:textId="77777777" w:rsidR="00600520" w:rsidRPr="00F607B2" w:rsidRDefault="00600520" w:rsidP="00600520">
            <w:pPr>
              <w:jc w:val="both"/>
              <w:rPr>
                <w:rFonts w:ascii="Arial" w:hAnsi="Arial" w:cs="Arial"/>
              </w:rPr>
            </w:pPr>
          </w:p>
        </w:tc>
        <w:tc>
          <w:tcPr>
            <w:tcW w:w="789" w:type="dxa"/>
          </w:tcPr>
          <w:p w14:paraId="496B1454" w14:textId="77777777" w:rsidR="00600520" w:rsidRPr="00F607B2" w:rsidRDefault="00600520" w:rsidP="00600520">
            <w:pPr>
              <w:jc w:val="both"/>
              <w:rPr>
                <w:rFonts w:ascii="Arial" w:hAnsi="Arial" w:cs="Arial"/>
              </w:rPr>
            </w:pPr>
          </w:p>
        </w:tc>
        <w:tc>
          <w:tcPr>
            <w:tcW w:w="709" w:type="dxa"/>
          </w:tcPr>
          <w:p w14:paraId="2BF7BCC0" w14:textId="77777777" w:rsidR="00600520" w:rsidRPr="00F607B2" w:rsidRDefault="00600520" w:rsidP="00600520">
            <w:pPr>
              <w:jc w:val="both"/>
              <w:rPr>
                <w:rFonts w:ascii="Arial" w:hAnsi="Arial" w:cs="Arial"/>
              </w:rPr>
            </w:pPr>
          </w:p>
        </w:tc>
        <w:tc>
          <w:tcPr>
            <w:tcW w:w="708" w:type="dxa"/>
          </w:tcPr>
          <w:p w14:paraId="5A10E13F" w14:textId="2DD0B554" w:rsidR="00600520" w:rsidRPr="00F607B2" w:rsidRDefault="00600520" w:rsidP="00600520">
            <w:pPr>
              <w:jc w:val="both"/>
              <w:rPr>
                <w:rFonts w:ascii="Arial" w:hAnsi="Arial" w:cs="Arial"/>
              </w:rPr>
            </w:pPr>
          </w:p>
        </w:tc>
      </w:tr>
      <w:tr w:rsidR="00600520" w:rsidRPr="00F607B2" w14:paraId="67E17649" w14:textId="77777777" w:rsidTr="000C32E3">
        <w:tc>
          <w:tcPr>
            <w:tcW w:w="6629" w:type="dxa"/>
          </w:tcPr>
          <w:p w14:paraId="51BFEC85" w14:textId="77777777" w:rsidR="00600520" w:rsidRPr="00F607B2" w:rsidRDefault="00600520" w:rsidP="00600520">
            <w:pPr>
              <w:jc w:val="both"/>
              <w:rPr>
                <w:rFonts w:ascii="Arial" w:hAnsi="Arial" w:cs="Arial"/>
              </w:rPr>
            </w:pPr>
            <w:r>
              <w:rPr>
                <w:rFonts w:ascii="Arial" w:hAnsi="Arial" w:cs="Arial"/>
              </w:rPr>
              <w:t xml:space="preserve">Emotional Effort </w:t>
            </w:r>
          </w:p>
        </w:tc>
        <w:tc>
          <w:tcPr>
            <w:tcW w:w="709" w:type="dxa"/>
          </w:tcPr>
          <w:p w14:paraId="4AE19191" w14:textId="61AEF697" w:rsidR="00600520" w:rsidRDefault="00016FFA" w:rsidP="00600520">
            <w:r>
              <w:rPr>
                <w:rFonts w:ascii="Arial" w:hAnsi="Arial" w:cs="Arial"/>
              </w:rPr>
              <w:t>N</w:t>
            </w:r>
          </w:p>
        </w:tc>
        <w:tc>
          <w:tcPr>
            <w:tcW w:w="770" w:type="dxa"/>
          </w:tcPr>
          <w:p w14:paraId="4A9A4D0E" w14:textId="77777777" w:rsidR="00600520" w:rsidRPr="00F607B2" w:rsidRDefault="00600520" w:rsidP="00600520">
            <w:pPr>
              <w:jc w:val="both"/>
              <w:rPr>
                <w:rFonts w:ascii="Arial" w:hAnsi="Arial" w:cs="Arial"/>
              </w:rPr>
            </w:pPr>
          </w:p>
        </w:tc>
        <w:tc>
          <w:tcPr>
            <w:tcW w:w="789" w:type="dxa"/>
          </w:tcPr>
          <w:p w14:paraId="1C8AE2B6" w14:textId="77777777" w:rsidR="00600520" w:rsidRPr="00F607B2" w:rsidRDefault="00600520" w:rsidP="00600520">
            <w:pPr>
              <w:jc w:val="both"/>
              <w:rPr>
                <w:rFonts w:ascii="Arial" w:hAnsi="Arial" w:cs="Arial"/>
              </w:rPr>
            </w:pPr>
          </w:p>
        </w:tc>
        <w:tc>
          <w:tcPr>
            <w:tcW w:w="709" w:type="dxa"/>
          </w:tcPr>
          <w:p w14:paraId="172824AE" w14:textId="3AC91BB3" w:rsidR="00600520" w:rsidRPr="00F607B2" w:rsidRDefault="00600520" w:rsidP="00600520">
            <w:pPr>
              <w:jc w:val="both"/>
              <w:rPr>
                <w:rFonts w:ascii="Arial" w:hAnsi="Arial" w:cs="Arial"/>
              </w:rPr>
            </w:pPr>
          </w:p>
        </w:tc>
        <w:tc>
          <w:tcPr>
            <w:tcW w:w="708" w:type="dxa"/>
          </w:tcPr>
          <w:p w14:paraId="7A13E267" w14:textId="77777777" w:rsidR="00600520" w:rsidRPr="00F607B2" w:rsidRDefault="00600520" w:rsidP="00600520">
            <w:pPr>
              <w:jc w:val="both"/>
              <w:rPr>
                <w:rFonts w:ascii="Arial" w:hAnsi="Arial" w:cs="Arial"/>
              </w:rPr>
            </w:pPr>
          </w:p>
        </w:tc>
      </w:tr>
      <w:tr w:rsidR="00600520" w:rsidRPr="00F607B2" w14:paraId="14B3E251" w14:textId="77777777" w:rsidTr="000C32E3">
        <w:tc>
          <w:tcPr>
            <w:tcW w:w="6629" w:type="dxa"/>
          </w:tcPr>
          <w:p w14:paraId="4F83CBE0" w14:textId="77777777" w:rsidR="00600520" w:rsidRPr="00F607B2" w:rsidRDefault="00600520" w:rsidP="00600520">
            <w:pPr>
              <w:jc w:val="both"/>
              <w:rPr>
                <w:rFonts w:ascii="Arial" w:hAnsi="Arial" w:cs="Arial"/>
              </w:rPr>
            </w:pPr>
            <w:r w:rsidRPr="00F607B2">
              <w:rPr>
                <w:rFonts w:ascii="Arial" w:hAnsi="Arial" w:cs="Arial"/>
              </w:rPr>
              <w:t>Working in isolation</w:t>
            </w:r>
          </w:p>
        </w:tc>
        <w:tc>
          <w:tcPr>
            <w:tcW w:w="709" w:type="dxa"/>
          </w:tcPr>
          <w:p w14:paraId="0E3125CC" w14:textId="16FF96F6" w:rsidR="00600520" w:rsidRPr="00F607B2" w:rsidRDefault="00016FFA" w:rsidP="00600520">
            <w:pPr>
              <w:jc w:val="both"/>
              <w:rPr>
                <w:rFonts w:ascii="Arial" w:hAnsi="Arial" w:cs="Arial"/>
              </w:rPr>
            </w:pPr>
            <w:r>
              <w:rPr>
                <w:rFonts w:ascii="Arial" w:hAnsi="Arial" w:cs="Arial"/>
              </w:rPr>
              <w:t>N</w:t>
            </w:r>
          </w:p>
        </w:tc>
        <w:tc>
          <w:tcPr>
            <w:tcW w:w="770" w:type="dxa"/>
          </w:tcPr>
          <w:p w14:paraId="0E83B949" w14:textId="5038871B" w:rsidR="00600520" w:rsidRPr="00F607B2" w:rsidRDefault="00600520" w:rsidP="00600520">
            <w:pPr>
              <w:jc w:val="both"/>
              <w:rPr>
                <w:rFonts w:ascii="Arial" w:hAnsi="Arial" w:cs="Arial"/>
              </w:rPr>
            </w:pPr>
          </w:p>
        </w:tc>
        <w:tc>
          <w:tcPr>
            <w:tcW w:w="789" w:type="dxa"/>
          </w:tcPr>
          <w:p w14:paraId="6E67E581" w14:textId="77777777" w:rsidR="00600520" w:rsidRPr="00F607B2" w:rsidRDefault="00600520" w:rsidP="00600520">
            <w:pPr>
              <w:jc w:val="both"/>
              <w:rPr>
                <w:rFonts w:ascii="Arial" w:hAnsi="Arial" w:cs="Arial"/>
              </w:rPr>
            </w:pPr>
          </w:p>
        </w:tc>
        <w:tc>
          <w:tcPr>
            <w:tcW w:w="709" w:type="dxa"/>
          </w:tcPr>
          <w:p w14:paraId="22DC8AB7" w14:textId="77777777" w:rsidR="00600520" w:rsidRPr="00F607B2" w:rsidRDefault="00600520" w:rsidP="00600520">
            <w:pPr>
              <w:jc w:val="both"/>
              <w:rPr>
                <w:rFonts w:ascii="Arial" w:hAnsi="Arial" w:cs="Arial"/>
              </w:rPr>
            </w:pPr>
          </w:p>
        </w:tc>
        <w:tc>
          <w:tcPr>
            <w:tcW w:w="708" w:type="dxa"/>
          </w:tcPr>
          <w:p w14:paraId="01C243E9" w14:textId="77777777" w:rsidR="00600520" w:rsidRPr="00F607B2" w:rsidRDefault="00600520" w:rsidP="00600520">
            <w:pPr>
              <w:jc w:val="both"/>
              <w:rPr>
                <w:rFonts w:ascii="Arial" w:hAnsi="Arial" w:cs="Arial"/>
              </w:rPr>
            </w:pPr>
          </w:p>
        </w:tc>
      </w:tr>
      <w:tr w:rsidR="00600520" w:rsidRPr="00F607B2" w14:paraId="561B8A87" w14:textId="77777777" w:rsidTr="000C32E3">
        <w:tc>
          <w:tcPr>
            <w:tcW w:w="6629" w:type="dxa"/>
          </w:tcPr>
          <w:p w14:paraId="53FDF865" w14:textId="77777777" w:rsidR="00600520" w:rsidRPr="00F607B2" w:rsidRDefault="00600520" w:rsidP="00600520">
            <w:pPr>
              <w:jc w:val="both"/>
              <w:rPr>
                <w:rFonts w:ascii="Arial" w:hAnsi="Arial" w:cs="Arial"/>
              </w:rPr>
            </w:pPr>
            <w:r w:rsidRPr="00F607B2">
              <w:rPr>
                <w:rFonts w:ascii="Arial" w:hAnsi="Arial" w:cs="Arial"/>
              </w:rPr>
              <w:t>Challenging behaviour</w:t>
            </w:r>
          </w:p>
        </w:tc>
        <w:tc>
          <w:tcPr>
            <w:tcW w:w="709" w:type="dxa"/>
          </w:tcPr>
          <w:p w14:paraId="512F29A9" w14:textId="1A7A15D0" w:rsidR="00600520" w:rsidRPr="00F607B2" w:rsidRDefault="00600520" w:rsidP="00600520">
            <w:pPr>
              <w:jc w:val="both"/>
              <w:rPr>
                <w:rFonts w:ascii="Arial" w:hAnsi="Arial" w:cs="Arial"/>
              </w:rPr>
            </w:pPr>
            <w:r>
              <w:rPr>
                <w:rFonts w:ascii="Arial" w:hAnsi="Arial" w:cs="Arial"/>
              </w:rPr>
              <w:t>Y</w:t>
            </w:r>
          </w:p>
        </w:tc>
        <w:tc>
          <w:tcPr>
            <w:tcW w:w="770" w:type="dxa"/>
          </w:tcPr>
          <w:p w14:paraId="195E129C" w14:textId="77777777" w:rsidR="00600520" w:rsidRPr="00F607B2" w:rsidRDefault="00600520" w:rsidP="00600520">
            <w:pPr>
              <w:jc w:val="both"/>
              <w:rPr>
                <w:rFonts w:ascii="Arial" w:hAnsi="Arial" w:cs="Arial"/>
              </w:rPr>
            </w:pPr>
          </w:p>
        </w:tc>
        <w:tc>
          <w:tcPr>
            <w:tcW w:w="789" w:type="dxa"/>
          </w:tcPr>
          <w:p w14:paraId="48FCB8D2" w14:textId="434474D8" w:rsidR="00600520" w:rsidRPr="00F607B2" w:rsidRDefault="00016FFA" w:rsidP="00600520">
            <w:pPr>
              <w:jc w:val="both"/>
              <w:rPr>
                <w:rFonts w:ascii="Arial" w:hAnsi="Arial" w:cs="Arial"/>
              </w:rPr>
            </w:pPr>
            <w:r>
              <w:rPr>
                <w:rFonts w:ascii="Arial" w:hAnsi="Arial" w:cs="Arial"/>
              </w:rPr>
              <w:t>x</w:t>
            </w:r>
          </w:p>
        </w:tc>
        <w:tc>
          <w:tcPr>
            <w:tcW w:w="709" w:type="dxa"/>
          </w:tcPr>
          <w:p w14:paraId="224B3B70" w14:textId="77777777" w:rsidR="00600520" w:rsidRPr="00F607B2" w:rsidRDefault="00600520" w:rsidP="00600520">
            <w:pPr>
              <w:jc w:val="both"/>
              <w:rPr>
                <w:rFonts w:ascii="Arial" w:hAnsi="Arial" w:cs="Arial"/>
              </w:rPr>
            </w:pPr>
          </w:p>
        </w:tc>
        <w:tc>
          <w:tcPr>
            <w:tcW w:w="708" w:type="dxa"/>
          </w:tcPr>
          <w:p w14:paraId="3B3407C9" w14:textId="77777777" w:rsidR="00600520" w:rsidRPr="00F607B2" w:rsidRDefault="00600520" w:rsidP="00600520">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FC207" w14:textId="77777777" w:rsidR="00E50935" w:rsidRDefault="00E50935" w:rsidP="008D6EE5">
      <w:pPr>
        <w:spacing w:after="0" w:line="240" w:lineRule="auto"/>
      </w:pPr>
      <w:r>
        <w:separator/>
      </w:r>
    </w:p>
  </w:endnote>
  <w:endnote w:type="continuationSeparator" w:id="0">
    <w:p w14:paraId="2309400E" w14:textId="77777777" w:rsidR="00E50935" w:rsidRDefault="00E50935"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1D1DD" w14:textId="77777777" w:rsidR="00B32B19" w:rsidRDefault="00B32B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0BF14A9C" w:rsidR="000C32E3" w:rsidRDefault="008F7D36">
    <w:pPr>
      <w:pStyle w:val="Footer"/>
    </w:pPr>
    <w:r>
      <w:t>02.2021.07</w:t>
    </w:r>
    <w:r w:rsidR="000C32E3">
      <w:t xml:space="preserve"> </w:t>
    </w:r>
    <w:r w:rsidR="000C32E3">
      <w:tab/>
    </w:r>
    <w:r w:rsidR="000C32E3">
      <w:fldChar w:fldCharType="begin"/>
    </w:r>
    <w:r w:rsidR="000C32E3">
      <w:instrText xml:space="preserve"> PAGE   \* MERGEFORMAT </w:instrText>
    </w:r>
    <w:r w:rsidR="000C32E3">
      <w:fldChar w:fldCharType="separate"/>
    </w:r>
    <w:r w:rsidR="00942D0A">
      <w:rPr>
        <w:noProof/>
      </w:rPr>
      <w:t>8</w:t>
    </w:r>
    <w:r w:rsidR="000C32E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0ADAD" w14:textId="77777777" w:rsidR="00B32B19" w:rsidRDefault="00B32B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FCF2C" w14:textId="77777777" w:rsidR="00E50935" w:rsidRDefault="00E50935" w:rsidP="008D6EE5">
      <w:pPr>
        <w:spacing w:after="0" w:line="240" w:lineRule="auto"/>
      </w:pPr>
      <w:r>
        <w:separator/>
      </w:r>
    </w:p>
  </w:footnote>
  <w:footnote w:type="continuationSeparator" w:id="0">
    <w:p w14:paraId="3A7B3619" w14:textId="77777777" w:rsidR="00E50935" w:rsidRDefault="00E50935"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5ABDB" w14:textId="77777777" w:rsidR="00B32B19" w:rsidRDefault="00B32B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59E387CE" w:rsidR="000C32E3" w:rsidRDefault="00B32B19" w:rsidP="00B32B19">
    <w:pPr>
      <w:pStyle w:val="Header"/>
      <w:jc w:val="right"/>
    </w:pPr>
    <w:r>
      <w:rPr>
        <w:noProof/>
      </w:rPr>
      <w:drawing>
        <wp:inline distT="0" distB="0" distL="0" distR="0" wp14:anchorId="08DDE22D" wp14:editId="4DCF9D73">
          <wp:extent cx="1914525" cy="861536"/>
          <wp:effectExtent l="0" t="0" r="0" b="0"/>
          <wp:docPr id="2" name="Picture 2" descr="https://ndht.ndevon.swest.nhs.uk/wp-content/uploads/2016/04/trust_logo_a4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dht.ndevon.swest.nhs.uk/wp-content/uploads/2016/04/trust_logo_a4_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4432" cy="879494"/>
                  </a:xfrm>
                  <a:prstGeom prst="rect">
                    <a:avLst/>
                  </a:prstGeom>
                  <a:noFill/>
                  <a:ln>
                    <a:noFill/>
                  </a:ln>
                </pic:spPr>
              </pic:pic>
            </a:graphicData>
          </a:graphic>
        </wp:inline>
      </w:drawing>
    </w:r>
  </w:p>
  <w:p w14:paraId="67B927BB" w14:textId="77777777" w:rsidR="000C32E3" w:rsidRDefault="000C32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74CF3" w14:textId="77777777" w:rsidR="00B32B19" w:rsidRDefault="00B32B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3C52"/>
    <w:multiLevelType w:val="multilevel"/>
    <w:tmpl w:val="AFD29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61454"/>
    <w:multiLevelType w:val="multilevel"/>
    <w:tmpl w:val="3740F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F805D4"/>
    <w:multiLevelType w:val="multilevel"/>
    <w:tmpl w:val="837E1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A62229"/>
    <w:multiLevelType w:val="hybridMultilevel"/>
    <w:tmpl w:val="5902F8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28A5DAD"/>
    <w:multiLevelType w:val="multilevel"/>
    <w:tmpl w:val="0AD4B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81325B"/>
    <w:multiLevelType w:val="multilevel"/>
    <w:tmpl w:val="1B609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004959"/>
    <w:multiLevelType w:val="hybridMultilevel"/>
    <w:tmpl w:val="6D689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D523DD"/>
    <w:multiLevelType w:val="hybridMultilevel"/>
    <w:tmpl w:val="1B40A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38144A"/>
    <w:multiLevelType w:val="hybridMultilevel"/>
    <w:tmpl w:val="A684B29A"/>
    <w:lvl w:ilvl="0" w:tplc="EA08F5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AA17CF"/>
    <w:multiLevelType w:val="multilevel"/>
    <w:tmpl w:val="492A6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FC5DA2"/>
    <w:multiLevelType w:val="hybridMultilevel"/>
    <w:tmpl w:val="B2A04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674840"/>
    <w:multiLevelType w:val="multilevel"/>
    <w:tmpl w:val="EBE40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2C1D86"/>
    <w:multiLevelType w:val="hybridMultilevel"/>
    <w:tmpl w:val="C08E8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496C78"/>
    <w:multiLevelType w:val="hybridMultilevel"/>
    <w:tmpl w:val="280E0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EB040C"/>
    <w:multiLevelType w:val="multilevel"/>
    <w:tmpl w:val="CE041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48238A"/>
    <w:multiLevelType w:val="multilevel"/>
    <w:tmpl w:val="2F762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F057C3"/>
    <w:multiLevelType w:val="hybridMultilevel"/>
    <w:tmpl w:val="D664339A"/>
    <w:lvl w:ilvl="0" w:tplc="31BECA5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7C04DC"/>
    <w:multiLevelType w:val="hybridMultilevel"/>
    <w:tmpl w:val="AA9CB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F23023"/>
    <w:multiLevelType w:val="hybridMultilevel"/>
    <w:tmpl w:val="F72609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5913B9F"/>
    <w:multiLevelType w:val="hybridMultilevel"/>
    <w:tmpl w:val="0B704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144DDE"/>
    <w:multiLevelType w:val="multilevel"/>
    <w:tmpl w:val="FE406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875A0C"/>
    <w:multiLevelType w:val="multilevel"/>
    <w:tmpl w:val="0AD4B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EE39AB"/>
    <w:multiLevelType w:val="hybridMultilevel"/>
    <w:tmpl w:val="4DEE1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F929F3"/>
    <w:multiLevelType w:val="multilevel"/>
    <w:tmpl w:val="0AD4B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FAE1EB6"/>
    <w:multiLevelType w:val="multilevel"/>
    <w:tmpl w:val="BF9C6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7E510F"/>
    <w:multiLevelType w:val="multilevel"/>
    <w:tmpl w:val="EC90D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7B05D9"/>
    <w:multiLevelType w:val="multilevel"/>
    <w:tmpl w:val="FD86A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B347BB"/>
    <w:multiLevelType w:val="hybridMultilevel"/>
    <w:tmpl w:val="0F7C6A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65934D6"/>
    <w:multiLevelType w:val="hybridMultilevel"/>
    <w:tmpl w:val="71621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1E66439"/>
    <w:multiLevelType w:val="hybridMultilevel"/>
    <w:tmpl w:val="31FC0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921DE0"/>
    <w:multiLevelType w:val="multilevel"/>
    <w:tmpl w:val="B8EEF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9D02BF"/>
    <w:multiLevelType w:val="hybridMultilevel"/>
    <w:tmpl w:val="30CA4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9E05722"/>
    <w:multiLevelType w:val="hybridMultilevel"/>
    <w:tmpl w:val="074E85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B5116B5"/>
    <w:multiLevelType w:val="hybridMultilevel"/>
    <w:tmpl w:val="A4082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8"/>
  </w:num>
  <w:num w:numId="3">
    <w:abstractNumId w:val="7"/>
  </w:num>
  <w:num w:numId="4">
    <w:abstractNumId w:val="33"/>
  </w:num>
  <w:num w:numId="5">
    <w:abstractNumId w:val="31"/>
  </w:num>
  <w:num w:numId="6">
    <w:abstractNumId w:val="25"/>
  </w:num>
  <w:num w:numId="7">
    <w:abstractNumId w:val="15"/>
  </w:num>
  <w:num w:numId="8">
    <w:abstractNumId w:val="12"/>
  </w:num>
  <w:num w:numId="9">
    <w:abstractNumId w:val="2"/>
  </w:num>
  <w:num w:numId="10">
    <w:abstractNumId w:val="26"/>
  </w:num>
  <w:num w:numId="11">
    <w:abstractNumId w:val="16"/>
  </w:num>
  <w:num w:numId="12">
    <w:abstractNumId w:val="35"/>
  </w:num>
  <w:num w:numId="13">
    <w:abstractNumId w:val="10"/>
  </w:num>
  <w:num w:numId="14">
    <w:abstractNumId w:val="29"/>
  </w:num>
  <w:num w:numId="15">
    <w:abstractNumId w:val="5"/>
  </w:num>
  <w:num w:numId="16">
    <w:abstractNumId w:val="0"/>
  </w:num>
  <w:num w:numId="17">
    <w:abstractNumId w:val="6"/>
  </w:num>
  <w:num w:numId="18">
    <w:abstractNumId w:val="1"/>
  </w:num>
  <w:num w:numId="19">
    <w:abstractNumId w:val="21"/>
  </w:num>
  <w:num w:numId="20">
    <w:abstractNumId w:val="27"/>
  </w:num>
  <w:num w:numId="21">
    <w:abstractNumId w:val="38"/>
  </w:num>
  <w:num w:numId="22">
    <w:abstractNumId w:val="22"/>
  </w:num>
  <w:num w:numId="23">
    <w:abstractNumId w:val="24"/>
  </w:num>
  <w:num w:numId="24">
    <w:abstractNumId w:val="37"/>
  </w:num>
  <w:num w:numId="25">
    <w:abstractNumId w:val="30"/>
  </w:num>
  <w:num w:numId="26">
    <w:abstractNumId w:val="4"/>
  </w:num>
  <w:num w:numId="27">
    <w:abstractNumId w:val="19"/>
  </w:num>
  <w:num w:numId="28">
    <w:abstractNumId w:val="20"/>
  </w:num>
  <w:num w:numId="29">
    <w:abstractNumId w:val="14"/>
  </w:num>
  <w:num w:numId="30">
    <w:abstractNumId w:val="32"/>
  </w:num>
  <w:num w:numId="31">
    <w:abstractNumId w:val="8"/>
  </w:num>
  <w:num w:numId="32">
    <w:abstractNumId w:val="18"/>
  </w:num>
  <w:num w:numId="33">
    <w:abstractNumId w:val="11"/>
  </w:num>
  <w:num w:numId="34">
    <w:abstractNumId w:val="9"/>
  </w:num>
  <w:num w:numId="35">
    <w:abstractNumId w:val="23"/>
  </w:num>
  <w:num w:numId="36">
    <w:abstractNumId w:val="13"/>
  </w:num>
  <w:num w:numId="37">
    <w:abstractNumId w:val="17"/>
  </w:num>
  <w:num w:numId="38">
    <w:abstractNumId w:val="34"/>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6FFA"/>
    <w:rsid w:val="00044290"/>
    <w:rsid w:val="0005796B"/>
    <w:rsid w:val="000818B2"/>
    <w:rsid w:val="000B1833"/>
    <w:rsid w:val="000C157D"/>
    <w:rsid w:val="000C1FB8"/>
    <w:rsid w:val="000C32E3"/>
    <w:rsid w:val="000D39EE"/>
    <w:rsid w:val="000D676F"/>
    <w:rsid w:val="000E5016"/>
    <w:rsid w:val="000F4B28"/>
    <w:rsid w:val="00115BF6"/>
    <w:rsid w:val="001177AF"/>
    <w:rsid w:val="00120D94"/>
    <w:rsid w:val="001528C8"/>
    <w:rsid w:val="001568A8"/>
    <w:rsid w:val="00172534"/>
    <w:rsid w:val="001825F4"/>
    <w:rsid w:val="001B750B"/>
    <w:rsid w:val="001C32D4"/>
    <w:rsid w:val="001D2D93"/>
    <w:rsid w:val="001D629F"/>
    <w:rsid w:val="001F58C9"/>
    <w:rsid w:val="00213541"/>
    <w:rsid w:val="00244F91"/>
    <w:rsid w:val="00250488"/>
    <w:rsid w:val="00257597"/>
    <w:rsid w:val="00263927"/>
    <w:rsid w:val="0026428B"/>
    <w:rsid w:val="0026716D"/>
    <w:rsid w:val="00271338"/>
    <w:rsid w:val="0027280B"/>
    <w:rsid w:val="00273101"/>
    <w:rsid w:val="002B7A29"/>
    <w:rsid w:val="002C2146"/>
    <w:rsid w:val="002D75B4"/>
    <w:rsid w:val="002E3B93"/>
    <w:rsid w:val="002F03BF"/>
    <w:rsid w:val="0033014F"/>
    <w:rsid w:val="0033046E"/>
    <w:rsid w:val="00384D9D"/>
    <w:rsid w:val="003938E1"/>
    <w:rsid w:val="00395439"/>
    <w:rsid w:val="003A1F4C"/>
    <w:rsid w:val="003A310F"/>
    <w:rsid w:val="003A5DEC"/>
    <w:rsid w:val="003A67E9"/>
    <w:rsid w:val="003B04AD"/>
    <w:rsid w:val="003B0EE4"/>
    <w:rsid w:val="003B43F4"/>
    <w:rsid w:val="003C316A"/>
    <w:rsid w:val="003C368C"/>
    <w:rsid w:val="003C5A3F"/>
    <w:rsid w:val="003E26C9"/>
    <w:rsid w:val="00403964"/>
    <w:rsid w:val="00405817"/>
    <w:rsid w:val="00426AC6"/>
    <w:rsid w:val="00431F44"/>
    <w:rsid w:val="00462EE1"/>
    <w:rsid w:val="00463872"/>
    <w:rsid w:val="004733A7"/>
    <w:rsid w:val="004757B9"/>
    <w:rsid w:val="004865EE"/>
    <w:rsid w:val="004913D6"/>
    <w:rsid w:val="00495863"/>
    <w:rsid w:val="004C2851"/>
    <w:rsid w:val="004E5CAD"/>
    <w:rsid w:val="004F7CE0"/>
    <w:rsid w:val="005033D7"/>
    <w:rsid w:val="005303B5"/>
    <w:rsid w:val="00531696"/>
    <w:rsid w:val="00542A71"/>
    <w:rsid w:val="00567DBC"/>
    <w:rsid w:val="005776BB"/>
    <w:rsid w:val="00581759"/>
    <w:rsid w:val="00582311"/>
    <w:rsid w:val="00584EF4"/>
    <w:rsid w:val="005C37D9"/>
    <w:rsid w:val="005F2B85"/>
    <w:rsid w:val="005F796C"/>
    <w:rsid w:val="00600520"/>
    <w:rsid w:val="006048C9"/>
    <w:rsid w:val="00615705"/>
    <w:rsid w:val="00655528"/>
    <w:rsid w:val="00656146"/>
    <w:rsid w:val="00657252"/>
    <w:rsid w:val="00671F81"/>
    <w:rsid w:val="00690102"/>
    <w:rsid w:val="006C38CB"/>
    <w:rsid w:val="006F4B9E"/>
    <w:rsid w:val="006F4F61"/>
    <w:rsid w:val="006F5D1E"/>
    <w:rsid w:val="006F65CE"/>
    <w:rsid w:val="00707622"/>
    <w:rsid w:val="00722BF9"/>
    <w:rsid w:val="007334B5"/>
    <w:rsid w:val="007528E6"/>
    <w:rsid w:val="0079132F"/>
    <w:rsid w:val="007A099A"/>
    <w:rsid w:val="007A4408"/>
    <w:rsid w:val="007A60D1"/>
    <w:rsid w:val="007A7E74"/>
    <w:rsid w:val="007B321A"/>
    <w:rsid w:val="007D3A41"/>
    <w:rsid w:val="00803402"/>
    <w:rsid w:val="008050F7"/>
    <w:rsid w:val="008142D3"/>
    <w:rsid w:val="00822066"/>
    <w:rsid w:val="0082771D"/>
    <w:rsid w:val="00831738"/>
    <w:rsid w:val="0084654F"/>
    <w:rsid w:val="00853D70"/>
    <w:rsid w:val="00863187"/>
    <w:rsid w:val="00863ED6"/>
    <w:rsid w:val="00864555"/>
    <w:rsid w:val="0087013E"/>
    <w:rsid w:val="008836EA"/>
    <w:rsid w:val="00884334"/>
    <w:rsid w:val="0088512F"/>
    <w:rsid w:val="00897D65"/>
    <w:rsid w:val="008D6EE5"/>
    <w:rsid w:val="008E0D89"/>
    <w:rsid w:val="008E27FD"/>
    <w:rsid w:val="008E3CA4"/>
    <w:rsid w:val="008E5E11"/>
    <w:rsid w:val="008F42C4"/>
    <w:rsid w:val="008F7D36"/>
    <w:rsid w:val="008F7F1E"/>
    <w:rsid w:val="00903405"/>
    <w:rsid w:val="00942D0A"/>
    <w:rsid w:val="00942EF3"/>
    <w:rsid w:val="00955DBC"/>
    <w:rsid w:val="00983714"/>
    <w:rsid w:val="00987B17"/>
    <w:rsid w:val="009A2853"/>
    <w:rsid w:val="009D0DEA"/>
    <w:rsid w:val="009E7256"/>
    <w:rsid w:val="009F37F8"/>
    <w:rsid w:val="00A1395C"/>
    <w:rsid w:val="00A14A3C"/>
    <w:rsid w:val="00A37038"/>
    <w:rsid w:val="00A400B0"/>
    <w:rsid w:val="00A40CCD"/>
    <w:rsid w:val="00A430A2"/>
    <w:rsid w:val="00A47F97"/>
    <w:rsid w:val="00A77673"/>
    <w:rsid w:val="00A95BA6"/>
    <w:rsid w:val="00AC177C"/>
    <w:rsid w:val="00AC1BE7"/>
    <w:rsid w:val="00AE43BA"/>
    <w:rsid w:val="00B027CE"/>
    <w:rsid w:val="00B32B19"/>
    <w:rsid w:val="00B35774"/>
    <w:rsid w:val="00B41A6D"/>
    <w:rsid w:val="00B43EE2"/>
    <w:rsid w:val="00B62B9F"/>
    <w:rsid w:val="00B735BB"/>
    <w:rsid w:val="00B81D0F"/>
    <w:rsid w:val="00B95A94"/>
    <w:rsid w:val="00BA280B"/>
    <w:rsid w:val="00BB0F99"/>
    <w:rsid w:val="00BB3FE0"/>
    <w:rsid w:val="00BD7483"/>
    <w:rsid w:val="00BE60E7"/>
    <w:rsid w:val="00BF126B"/>
    <w:rsid w:val="00C063B7"/>
    <w:rsid w:val="00C277DE"/>
    <w:rsid w:val="00C34542"/>
    <w:rsid w:val="00C34622"/>
    <w:rsid w:val="00C4469F"/>
    <w:rsid w:val="00C849A4"/>
    <w:rsid w:val="00C91114"/>
    <w:rsid w:val="00C918A6"/>
    <w:rsid w:val="00C931B1"/>
    <w:rsid w:val="00CC1BBD"/>
    <w:rsid w:val="00CC2F4E"/>
    <w:rsid w:val="00CC3ADB"/>
    <w:rsid w:val="00CD0B18"/>
    <w:rsid w:val="00CE0BB5"/>
    <w:rsid w:val="00CF2937"/>
    <w:rsid w:val="00CF69D0"/>
    <w:rsid w:val="00D050C9"/>
    <w:rsid w:val="00D12211"/>
    <w:rsid w:val="00D21A44"/>
    <w:rsid w:val="00D244DD"/>
    <w:rsid w:val="00D354BD"/>
    <w:rsid w:val="00D4237D"/>
    <w:rsid w:val="00D44AB0"/>
    <w:rsid w:val="00D556E3"/>
    <w:rsid w:val="00D62D31"/>
    <w:rsid w:val="00D64AC1"/>
    <w:rsid w:val="00D733B8"/>
    <w:rsid w:val="00D814B2"/>
    <w:rsid w:val="00D85E27"/>
    <w:rsid w:val="00D9293D"/>
    <w:rsid w:val="00D92B92"/>
    <w:rsid w:val="00DA2099"/>
    <w:rsid w:val="00DC08BE"/>
    <w:rsid w:val="00DC1A0F"/>
    <w:rsid w:val="00DF2EEB"/>
    <w:rsid w:val="00DF348A"/>
    <w:rsid w:val="00E06039"/>
    <w:rsid w:val="00E31407"/>
    <w:rsid w:val="00E34ED3"/>
    <w:rsid w:val="00E35E30"/>
    <w:rsid w:val="00E41A10"/>
    <w:rsid w:val="00E50935"/>
    <w:rsid w:val="00E77653"/>
    <w:rsid w:val="00E776AF"/>
    <w:rsid w:val="00E84EBF"/>
    <w:rsid w:val="00E934A9"/>
    <w:rsid w:val="00EA3B22"/>
    <w:rsid w:val="00EB350B"/>
    <w:rsid w:val="00EC159B"/>
    <w:rsid w:val="00ED356C"/>
    <w:rsid w:val="00ED47B0"/>
    <w:rsid w:val="00F23C7A"/>
    <w:rsid w:val="00F27783"/>
    <w:rsid w:val="00F53D13"/>
    <w:rsid w:val="00F607B2"/>
    <w:rsid w:val="00F67F23"/>
    <w:rsid w:val="00F739CD"/>
    <w:rsid w:val="00F73F8D"/>
    <w:rsid w:val="00F8071E"/>
    <w:rsid w:val="00F84A60"/>
    <w:rsid w:val="00FB0AEC"/>
    <w:rsid w:val="00FB502E"/>
    <w:rsid w:val="00FB5B1B"/>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9A686D"/>
  <w15:docId w15:val="{928B30FE-4592-41FA-9E17-D1D0EC58A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NormalWeb">
    <w:name w:val="Normal (Web)"/>
    <w:basedOn w:val="Normal"/>
    <w:uiPriority w:val="99"/>
    <w:unhideWhenUsed/>
    <w:rsid w:val="00B81D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F23C7A"/>
  </w:style>
  <w:style w:type="paragraph" w:customStyle="1" w:styleId="Default">
    <w:name w:val="Default"/>
    <w:rsid w:val="00CF293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58108">
      <w:bodyDiv w:val="1"/>
      <w:marLeft w:val="0"/>
      <w:marRight w:val="0"/>
      <w:marTop w:val="0"/>
      <w:marBottom w:val="0"/>
      <w:divBdr>
        <w:top w:val="none" w:sz="0" w:space="0" w:color="auto"/>
        <w:left w:val="none" w:sz="0" w:space="0" w:color="auto"/>
        <w:bottom w:val="none" w:sz="0" w:space="0" w:color="auto"/>
        <w:right w:val="none" w:sz="0" w:space="0" w:color="auto"/>
      </w:divBdr>
      <w:divsChild>
        <w:div w:id="968240188">
          <w:marLeft w:val="0"/>
          <w:marRight w:val="0"/>
          <w:marTop w:val="0"/>
          <w:marBottom w:val="0"/>
          <w:divBdr>
            <w:top w:val="none" w:sz="0" w:space="0" w:color="auto"/>
            <w:left w:val="none" w:sz="0" w:space="0" w:color="auto"/>
            <w:bottom w:val="none" w:sz="0" w:space="0" w:color="auto"/>
            <w:right w:val="none" w:sz="0" w:space="0" w:color="auto"/>
          </w:divBdr>
          <w:divsChild>
            <w:div w:id="20909769">
              <w:marLeft w:val="0"/>
              <w:marRight w:val="0"/>
              <w:marTop w:val="0"/>
              <w:marBottom w:val="0"/>
              <w:divBdr>
                <w:top w:val="none" w:sz="0" w:space="0" w:color="auto"/>
                <w:left w:val="none" w:sz="0" w:space="0" w:color="auto"/>
                <w:bottom w:val="none" w:sz="0" w:space="0" w:color="auto"/>
                <w:right w:val="none" w:sz="0" w:space="0" w:color="auto"/>
              </w:divBdr>
              <w:divsChild>
                <w:div w:id="102289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6161">
      <w:bodyDiv w:val="1"/>
      <w:marLeft w:val="0"/>
      <w:marRight w:val="0"/>
      <w:marTop w:val="0"/>
      <w:marBottom w:val="0"/>
      <w:divBdr>
        <w:top w:val="none" w:sz="0" w:space="0" w:color="auto"/>
        <w:left w:val="none" w:sz="0" w:space="0" w:color="auto"/>
        <w:bottom w:val="none" w:sz="0" w:space="0" w:color="auto"/>
        <w:right w:val="none" w:sz="0" w:space="0" w:color="auto"/>
      </w:divBdr>
      <w:divsChild>
        <w:div w:id="1552040067">
          <w:marLeft w:val="0"/>
          <w:marRight w:val="0"/>
          <w:marTop w:val="0"/>
          <w:marBottom w:val="0"/>
          <w:divBdr>
            <w:top w:val="none" w:sz="0" w:space="0" w:color="auto"/>
            <w:left w:val="none" w:sz="0" w:space="0" w:color="auto"/>
            <w:bottom w:val="none" w:sz="0" w:space="0" w:color="auto"/>
            <w:right w:val="none" w:sz="0" w:space="0" w:color="auto"/>
          </w:divBdr>
          <w:divsChild>
            <w:div w:id="49816551">
              <w:marLeft w:val="0"/>
              <w:marRight w:val="0"/>
              <w:marTop w:val="0"/>
              <w:marBottom w:val="0"/>
              <w:divBdr>
                <w:top w:val="none" w:sz="0" w:space="0" w:color="auto"/>
                <w:left w:val="none" w:sz="0" w:space="0" w:color="auto"/>
                <w:bottom w:val="none" w:sz="0" w:space="0" w:color="auto"/>
                <w:right w:val="none" w:sz="0" w:space="0" w:color="auto"/>
              </w:divBdr>
              <w:divsChild>
                <w:div w:id="113844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15595">
      <w:bodyDiv w:val="1"/>
      <w:marLeft w:val="0"/>
      <w:marRight w:val="0"/>
      <w:marTop w:val="0"/>
      <w:marBottom w:val="0"/>
      <w:divBdr>
        <w:top w:val="none" w:sz="0" w:space="0" w:color="auto"/>
        <w:left w:val="none" w:sz="0" w:space="0" w:color="auto"/>
        <w:bottom w:val="none" w:sz="0" w:space="0" w:color="auto"/>
        <w:right w:val="none" w:sz="0" w:space="0" w:color="auto"/>
      </w:divBdr>
      <w:divsChild>
        <w:div w:id="559707741">
          <w:marLeft w:val="0"/>
          <w:marRight w:val="0"/>
          <w:marTop w:val="0"/>
          <w:marBottom w:val="0"/>
          <w:divBdr>
            <w:top w:val="none" w:sz="0" w:space="0" w:color="auto"/>
            <w:left w:val="none" w:sz="0" w:space="0" w:color="auto"/>
            <w:bottom w:val="none" w:sz="0" w:space="0" w:color="auto"/>
            <w:right w:val="none" w:sz="0" w:space="0" w:color="auto"/>
          </w:divBdr>
          <w:divsChild>
            <w:div w:id="439492684">
              <w:marLeft w:val="0"/>
              <w:marRight w:val="0"/>
              <w:marTop w:val="0"/>
              <w:marBottom w:val="0"/>
              <w:divBdr>
                <w:top w:val="none" w:sz="0" w:space="0" w:color="auto"/>
                <w:left w:val="none" w:sz="0" w:space="0" w:color="auto"/>
                <w:bottom w:val="none" w:sz="0" w:space="0" w:color="auto"/>
                <w:right w:val="none" w:sz="0" w:space="0" w:color="auto"/>
              </w:divBdr>
              <w:divsChild>
                <w:div w:id="607543517">
                  <w:marLeft w:val="0"/>
                  <w:marRight w:val="0"/>
                  <w:marTop w:val="0"/>
                  <w:marBottom w:val="0"/>
                  <w:divBdr>
                    <w:top w:val="none" w:sz="0" w:space="0" w:color="auto"/>
                    <w:left w:val="none" w:sz="0" w:space="0" w:color="auto"/>
                    <w:bottom w:val="none" w:sz="0" w:space="0" w:color="auto"/>
                    <w:right w:val="none" w:sz="0" w:space="0" w:color="auto"/>
                  </w:divBdr>
                  <w:divsChild>
                    <w:div w:id="33360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098618">
      <w:bodyDiv w:val="1"/>
      <w:marLeft w:val="0"/>
      <w:marRight w:val="0"/>
      <w:marTop w:val="0"/>
      <w:marBottom w:val="0"/>
      <w:divBdr>
        <w:top w:val="none" w:sz="0" w:space="0" w:color="auto"/>
        <w:left w:val="none" w:sz="0" w:space="0" w:color="auto"/>
        <w:bottom w:val="none" w:sz="0" w:space="0" w:color="auto"/>
        <w:right w:val="none" w:sz="0" w:space="0" w:color="auto"/>
      </w:divBdr>
      <w:divsChild>
        <w:div w:id="983042197">
          <w:marLeft w:val="0"/>
          <w:marRight w:val="0"/>
          <w:marTop w:val="0"/>
          <w:marBottom w:val="0"/>
          <w:divBdr>
            <w:top w:val="none" w:sz="0" w:space="0" w:color="auto"/>
            <w:left w:val="none" w:sz="0" w:space="0" w:color="auto"/>
            <w:bottom w:val="none" w:sz="0" w:space="0" w:color="auto"/>
            <w:right w:val="none" w:sz="0" w:space="0" w:color="auto"/>
          </w:divBdr>
          <w:divsChild>
            <w:div w:id="1546135753">
              <w:marLeft w:val="0"/>
              <w:marRight w:val="0"/>
              <w:marTop w:val="0"/>
              <w:marBottom w:val="0"/>
              <w:divBdr>
                <w:top w:val="none" w:sz="0" w:space="0" w:color="auto"/>
                <w:left w:val="none" w:sz="0" w:space="0" w:color="auto"/>
                <w:bottom w:val="none" w:sz="0" w:space="0" w:color="auto"/>
                <w:right w:val="none" w:sz="0" w:space="0" w:color="auto"/>
              </w:divBdr>
              <w:divsChild>
                <w:div w:id="12821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18472">
          <w:marLeft w:val="0"/>
          <w:marRight w:val="0"/>
          <w:marTop w:val="0"/>
          <w:marBottom w:val="0"/>
          <w:divBdr>
            <w:top w:val="none" w:sz="0" w:space="0" w:color="auto"/>
            <w:left w:val="none" w:sz="0" w:space="0" w:color="auto"/>
            <w:bottom w:val="none" w:sz="0" w:space="0" w:color="auto"/>
            <w:right w:val="none" w:sz="0" w:space="0" w:color="auto"/>
          </w:divBdr>
          <w:divsChild>
            <w:div w:id="1308901732">
              <w:marLeft w:val="0"/>
              <w:marRight w:val="0"/>
              <w:marTop w:val="0"/>
              <w:marBottom w:val="0"/>
              <w:divBdr>
                <w:top w:val="none" w:sz="0" w:space="0" w:color="auto"/>
                <w:left w:val="none" w:sz="0" w:space="0" w:color="auto"/>
                <w:bottom w:val="none" w:sz="0" w:space="0" w:color="auto"/>
                <w:right w:val="none" w:sz="0" w:space="0" w:color="auto"/>
              </w:divBdr>
              <w:divsChild>
                <w:div w:id="90210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955094">
      <w:bodyDiv w:val="1"/>
      <w:marLeft w:val="0"/>
      <w:marRight w:val="0"/>
      <w:marTop w:val="0"/>
      <w:marBottom w:val="0"/>
      <w:divBdr>
        <w:top w:val="none" w:sz="0" w:space="0" w:color="auto"/>
        <w:left w:val="none" w:sz="0" w:space="0" w:color="auto"/>
        <w:bottom w:val="none" w:sz="0" w:space="0" w:color="auto"/>
        <w:right w:val="none" w:sz="0" w:space="0" w:color="auto"/>
      </w:divBdr>
      <w:divsChild>
        <w:div w:id="1631088171">
          <w:marLeft w:val="0"/>
          <w:marRight w:val="0"/>
          <w:marTop w:val="0"/>
          <w:marBottom w:val="0"/>
          <w:divBdr>
            <w:top w:val="none" w:sz="0" w:space="0" w:color="auto"/>
            <w:left w:val="none" w:sz="0" w:space="0" w:color="auto"/>
            <w:bottom w:val="none" w:sz="0" w:space="0" w:color="auto"/>
            <w:right w:val="none" w:sz="0" w:space="0" w:color="auto"/>
          </w:divBdr>
          <w:divsChild>
            <w:div w:id="434985336">
              <w:marLeft w:val="0"/>
              <w:marRight w:val="0"/>
              <w:marTop w:val="0"/>
              <w:marBottom w:val="0"/>
              <w:divBdr>
                <w:top w:val="none" w:sz="0" w:space="0" w:color="auto"/>
                <w:left w:val="none" w:sz="0" w:space="0" w:color="auto"/>
                <w:bottom w:val="none" w:sz="0" w:space="0" w:color="auto"/>
                <w:right w:val="none" w:sz="0" w:space="0" w:color="auto"/>
              </w:divBdr>
              <w:divsChild>
                <w:div w:id="376440403">
                  <w:marLeft w:val="0"/>
                  <w:marRight w:val="0"/>
                  <w:marTop w:val="0"/>
                  <w:marBottom w:val="0"/>
                  <w:divBdr>
                    <w:top w:val="none" w:sz="0" w:space="0" w:color="auto"/>
                    <w:left w:val="none" w:sz="0" w:space="0" w:color="auto"/>
                    <w:bottom w:val="none" w:sz="0" w:space="0" w:color="auto"/>
                    <w:right w:val="none" w:sz="0" w:space="0" w:color="auto"/>
                  </w:divBdr>
                  <w:divsChild>
                    <w:div w:id="204952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45583290">
      <w:bodyDiv w:val="1"/>
      <w:marLeft w:val="0"/>
      <w:marRight w:val="0"/>
      <w:marTop w:val="0"/>
      <w:marBottom w:val="0"/>
      <w:divBdr>
        <w:top w:val="none" w:sz="0" w:space="0" w:color="auto"/>
        <w:left w:val="none" w:sz="0" w:space="0" w:color="auto"/>
        <w:bottom w:val="none" w:sz="0" w:space="0" w:color="auto"/>
        <w:right w:val="none" w:sz="0" w:space="0" w:color="auto"/>
      </w:divBdr>
      <w:divsChild>
        <w:div w:id="2050953531">
          <w:marLeft w:val="0"/>
          <w:marRight w:val="0"/>
          <w:marTop w:val="0"/>
          <w:marBottom w:val="0"/>
          <w:divBdr>
            <w:top w:val="none" w:sz="0" w:space="0" w:color="auto"/>
            <w:left w:val="none" w:sz="0" w:space="0" w:color="auto"/>
            <w:bottom w:val="none" w:sz="0" w:space="0" w:color="auto"/>
            <w:right w:val="none" w:sz="0" w:space="0" w:color="auto"/>
          </w:divBdr>
          <w:divsChild>
            <w:div w:id="112021926">
              <w:marLeft w:val="0"/>
              <w:marRight w:val="0"/>
              <w:marTop w:val="0"/>
              <w:marBottom w:val="0"/>
              <w:divBdr>
                <w:top w:val="none" w:sz="0" w:space="0" w:color="auto"/>
                <w:left w:val="none" w:sz="0" w:space="0" w:color="auto"/>
                <w:bottom w:val="none" w:sz="0" w:space="0" w:color="auto"/>
                <w:right w:val="none" w:sz="0" w:space="0" w:color="auto"/>
              </w:divBdr>
              <w:divsChild>
                <w:div w:id="157890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044832">
      <w:bodyDiv w:val="1"/>
      <w:marLeft w:val="0"/>
      <w:marRight w:val="0"/>
      <w:marTop w:val="0"/>
      <w:marBottom w:val="0"/>
      <w:divBdr>
        <w:top w:val="none" w:sz="0" w:space="0" w:color="auto"/>
        <w:left w:val="none" w:sz="0" w:space="0" w:color="auto"/>
        <w:bottom w:val="none" w:sz="0" w:space="0" w:color="auto"/>
        <w:right w:val="none" w:sz="0" w:space="0" w:color="auto"/>
      </w:divBdr>
      <w:divsChild>
        <w:div w:id="685131044">
          <w:marLeft w:val="0"/>
          <w:marRight w:val="0"/>
          <w:marTop w:val="0"/>
          <w:marBottom w:val="0"/>
          <w:divBdr>
            <w:top w:val="none" w:sz="0" w:space="0" w:color="auto"/>
            <w:left w:val="none" w:sz="0" w:space="0" w:color="auto"/>
            <w:bottom w:val="none" w:sz="0" w:space="0" w:color="auto"/>
            <w:right w:val="none" w:sz="0" w:space="0" w:color="auto"/>
          </w:divBdr>
          <w:divsChild>
            <w:div w:id="861867594">
              <w:marLeft w:val="0"/>
              <w:marRight w:val="0"/>
              <w:marTop w:val="0"/>
              <w:marBottom w:val="0"/>
              <w:divBdr>
                <w:top w:val="none" w:sz="0" w:space="0" w:color="auto"/>
                <w:left w:val="none" w:sz="0" w:space="0" w:color="auto"/>
                <w:bottom w:val="none" w:sz="0" w:space="0" w:color="auto"/>
                <w:right w:val="none" w:sz="0" w:space="0" w:color="auto"/>
              </w:divBdr>
              <w:divsChild>
                <w:div w:id="157084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886008">
      <w:bodyDiv w:val="1"/>
      <w:marLeft w:val="0"/>
      <w:marRight w:val="0"/>
      <w:marTop w:val="0"/>
      <w:marBottom w:val="0"/>
      <w:divBdr>
        <w:top w:val="none" w:sz="0" w:space="0" w:color="auto"/>
        <w:left w:val="none" w:sz="0" w:space="0" w:color="auto"/>
        <w:bottom w:val="none" w:sz="0" w:space="0" w:color="auto"/>
        <w:right w:val="none" w:sz="0" w:space="0" w:color="auto"/>
      </w:divBdr>
      <w:divsChild>
        <w:div w:id="1996299997">
          <w:marLeft w:val="0"/>
          <w:marRight w:val="0"/>
          <w:marTop w:val="0"/>
          <w:marBottom w:val="0"/>
          <w:divBdr>
            <w:top w:val="none" w:sz="0" w:space="0" w:color="auto"/>
            <w:left w:val="none" w:sz="0" w:space="0" w:color="auto"/>
            <w:bottom w:val="none" w:sz="0" w:space="0" w:color="auto"/>
            <w:right w:val="none" w:sz="0" w:space="0" w:color="auto"/>
          </w:divBdr>
          <w:divsChild>
            <w:div w:id="606743261">
              <w:marLeft w:val="0"/>
              <w:marRight w:val="0"/>
              <w:marTop w:val="0"/>
              <w:marBottom w:val="0"/>
              <w:divBdr>
                <w:top w:val="none" w:sz="0" w:space="0" w:color="auto"/>
                <w:left w:val="none" w:sz="0" w:space="0" w:color="auto"/>
                <w:bottom w:val="none" w:sz="0" w:space="0" w:color="auto"/>
                <w:right w:val="none" w:sz="0" w:space="0" w:color="auto"/>
              </w:divBdr>
              <w:divsChild>
                <w:div w:id="12551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76617494">
      <w:bodyDiv w:val="1"/>
      <w:marLeft w:val="0"/>
      <w:marRight w:val="0"/>
      <w:marTop w:val="0"/>
      <w:marBottom w:val="0"/>
      <w:divBdr>
        <w:top w:val="none" w:sz="0" w:space="0" w:color="auto"/>
        <w:left w:val="none" w:sz="0" w:space="0" w:color="auto"/>
        <w:bottom w:val="none" w:sz="0" w:space="0" w:color="auto"/>
        <w:right w:val="none" w:sz="0" w:space="0" w:color="auto"/>
      </w:divBdr>
      <w:divsChild>
        <w:div w:id="714886322">
          <w:marLeft w:val="0"/>
          <w:marRight w:val="0"/>
          <w:marTop w:val="0"/>
          <w:marBottom w:val="0"/>
          <w:divBdr>
            <w:top w:val="none" w:sz="0" w:space="0" w:color="auto"/>
            <w:left w:val="none" w:sz="0" w:space="0" w:color="auto"/>
            <w:bottom w:val="none" w:sz="0" w:space="0" w:color="auto"/>
            <w:right w:val="none" w:sz="0" w:space="0" w:color="auto"/>
          </w:divBdr>
          <w:divsChild>
            <w:div w:id="489709542">
              <w:marLeft w:val="0"/>
              <w:marRight w:val="0"/>
              <w:marTop w:val="0"/>
              <w:marBottom w:val="0"/>
              <w:divBdr>
                <w:top w:val="none" w:sz="0" w:space="0" w:color="auto"/>
                <w:left w:val="none" w:sz="0" w:space="0" w:color="auto"/>
                <w:bottom w:val="none" w:sz="0" w:space="0" w:color="auto"/>
                <w:right w:val="none" w:sz="0" w:space="0" w:color="auto"/>
              </w:divBdr>
              <w:divsChild>
                <w:div w:id="8125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78965">
          <w:marLeft w:val="0"/>
          <w:marRight w:val="0"/>
          <w:marTop w:val="0"/>
          <w:marBottom w:val="0"/>
          <w:divBdr>
            <w:top w:val="none" w:sz="0" w:space="0" w:color="auto"/>
            <w:left w:val="none" w:sz="0" w:space="0" w:color="auto"/>
            <w:bottom w:val="none" w:sz="0" w:space="0" w:color="auto"/>
            <w:right w:val="none" w:sz="0" w:space="0" w:color="auto"/>
          </w:divBdr>
          <w:divsChild>
            <w:div w:id="1359742188">
              <w:marLeft w:val="0"/>
              <w:marRight w:val="0"/>
              <w:marTop w:val="0"/>
              <w:marBottom w:val="0"/>
              <w:divBdr>
                <w:top w:val="none" w:sz="0" w:space="0" w:color="auto"/>
                <w:left w:val="none" w:sz="0" w:space="0" w:color="auto"/>
                <w:bottom w:val="none" w:sz="0" w:space="0" w:color="auto"/>
                <w:right w:val="none" w:sz="0" w:space="0" w:color="auto"/>
              </w:divBdr>
              <w:divsChild>
                <w:div w:id="70675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463770">
      <w:bodyDiv w:val="1"/>
      <w:marLeft w:val="0"/>
      <w:marRight w:val="0"/>
      <w:marTop w:val="0"/>
      <w:marBottom w:val="0"/>
      <w:divBdr>
        <w:top w:val="none" w:sz="0" w:space="0" w:color="auto"/>
        <w:left w:val="none" w:sz="0" w:space="0" w:color="auto"/>
        <w:bottom w:val="none" w:sz="0" w:space="0" w:color="auto"/>
        <w:right w:val="none" w:sz="0" w:space="0" w:color="auto"/>
      </w:divBdr>
      <w:divsChild>
        <w:div w:id="830750645">
          <w:marLeft w:val="0"/>
          <w:marRight w:val="0"/>
          <w:marTop w:val="0"/>
          <w:marBottom w:val="0"/>
          <w:divBdr>
            <w:top w:val="none" w:sz="0" w:space="0" w:color="auto"/>
            <w:left w:val="none" w:sz="0" w:space="0" w:color="auto"/>
            <w:bottom w:val="none" w:sz="0" w:space="0" w:color="auto"/>
            <w:right w:val="none" w:sz="0" w:space="0" w:color="auto"/>
          </w:divBdr>
          <w:divsChild>
            <w:div w:id="1388457138">
              <w:marLeft w:val="0"/>
              <w:marRight w:val="0"/>
              <w:marTop w:val="0"/>
              <w:marBottom w:val="0"/>
              <w:divBdr>
                <w:top w:val="none" w:sz="0" w:space="0" w:color="auto"/>
                <w:left w:val="none" w:sz="0" w:space="0" w:color="auto"/>
                <w:bottom w:val="none" w:sz="0" w:space="0" w:color="auto"/>
                <w:right w:val="none" w:sz="0" w:space="0" w:color="auto"/>
              </w:divBdr>
              <w:divsChild>
                <w:div w:id="9268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32720817">
      <w:bodyDiv w:val="1"/>
      <w:marLeft w:val="0"/>
      <w:marRight w:val="0"/>
      <w:marTop w:val="0"/>
      <w:marBottom w:val="0"/>
      <w:divBdr>
        <w:top w:val="none" w:sz="0" w:space="0" w:color="auto"/>
        <w:left w:val="none" w:sz="0" w:space="0" w:color="auto"/>
        <w:bottom w:val="none" w:sz="0" w:space="0" w:color="auto"/>
        <w:right w:val="none" w:sz="0" w:space="0" w:color="auto"/>
      </w:divBdr>
      <w:divsChild>
        <w:div w:id="1521508837">
          <w:marLeft w:val="0"/>
          <w:marRight w:val="0"/>
          <w:marTop w:val="0"/>
          <w:marBottom w:val="0"/>
          <w:divBdr>
            <w:top w:val="none" w:sz="0" w:space="0" w:color="auto"/>
            <w:left w:val="none" w:sz="0" w:space="0" w:color="auto"/>
            <w:bottom w:val="none" w:sz="0" w:space="0" w:color="auto"/>
            <w:right w:val="none" w:sz="0" w:space="0" w:color="auto"/>
          </w:divBdr>
          <w:divsChild>
            <w:div w:id="1022127124">
              <w:marLeft w:val="0"/>
              <w:marRight w:val="0"/>
              <w:marTop w:val="0"/>
              <w:marBottom w:val="0"/>
              <w:divBdr>
                <w:top w:val="none" w:sz="0" w:space="0" w:color="auto"/>
                <w:left w:val="none" w:sz="0" w:space="0" w:color="auto"/>
                <w:bottom w:val="none" w:sz="0" w:space="0" w:color="auto"/>
                <w:right w:val="none" w:sz="0" w:space="0" w:color="auto"/>
              </w:divBdr>
              <w:divsChild>
                <w:div w:id="1197503774">
                  <w:marLeft w:val="0"/>
                  <w:marRight w:val="0"/>
                  <w:marTop w:val="0"/>
                  <w:marBottom w:val="0"/>
                  <w:divBdr>
                    <w:top w:val="none" w:sz="0" w:space="0" w:color="auto"/>
                    <w:left w:val="none" w:sz="0" w:space="0" w:color="auto"/>
                    <w:bottom w:val="none" w:sz="0" w:space="0" w:color="auto"/>
                    <w:right w:val="none" w:sz="0" w:space="0" w:color="auto"/>
                  </w:divBdr>
                  <w:divsChild>
                    <w:div w:id="194283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412405">
      <w:bodyDiv w:val="1"/>
      <w:marLeft w:val="0"/>
      <w:marRight w:val="0"/>
      <w:marTop w:val="0"/>
      <w:marBottom w:val="0"/>
      <w:divBdr>
        <w:top w:val="none" w:sz="0" w:space="0" w:color="auto"/>
        <w:left w:val="none" w:sz="0" w:space="0" w:color="auto"/>
        <w:bottom w:val="none" w:sz="0" w:space="0" w:color="auto"/>
        <w:right w:val="none" w:sz="0" w:space="0" w:color="auto"/>
      </w:divBdr>
      <w:divsChild>
        <w:div w:id="1780683809">
          <w:marLeft w:val="0"/>
          <w:marRight w:val="0"/>
          <w:marTop w:val="0"/>
          <w:marBottom w:val="0"/>
          <w:divBdr>
            <w:top w:val="none" w:sz="0" w:space="0" w:color="auto"/>
            <w:left w:val="none" w:sz="0" w:space="0" w:color="auto"/>
            <w:bottom w:val="none" w:sz="0" w:space="0" w:color="auto"/>
            <w:right w:val="none" w:sz="0" w:space="0" w:color="auto"/>
          </w:divBdr>
          <w:divsChild>
            <w:div w:id="236091096">
              <w:marLeft w:val="0"/>
              <w:marRight w:val="0"/>
              <w:marTop w:val="0"/>
              <w:marBottom w:val="0"/>
              <w:divBdr>
                <w:top w:val="none" w:sz="0" w:space="0" w:color="auto"/>
                <w:left w:val="none" w:sz="0" w:space="0" w:color="auto"/>
                <w:bottom w:val="none" w:sz="0" w:space="0" w:color="auto"/>
                <w:right w:val="none" w:sz="0" w:space="0" w:color="auto"/>
              </w:divBdr>
              <w:divsChild>
                <w:div w:id="20041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926307262">
      <w:bodyDiv w:val="1"/>
      <w:marLeft w:val="0"/>
      <w:marRight w:val="0"/>
      <w:marTop w:val="0"/>
      <w:marBottom w:val="0"/>
      <w:divBdr>
        <w:top w:val="none" w:sz="0" w:space="0" w:color="auto"/>
        <w:left w:val="none" w:sz="0" w:space="0" w:color="auto"/>
        <w:bottom w:val="none" w:sz="0" w:space="0" w:color="auto"/>
        <w:right w:val="none" w:sz="0" w:space="0" w:color="auto"/>
      </w:divBdr>
      <w:divsChild>
        <w:div w:id="1860504141">
          <w:marLeft w:val="0"/>
          <w:marRight w:val="0"/>
          <w:marTop w:val="0"/>
          <w:marBottom w:val="0"/>
          <w:divBdr>
            <w:top w:val="none" w:sz="0" w:space="0" w:color="auto"/>
            <w:left w:val="none" w:sz="0" w:space="0" w:color="auto"/>
            <w:bottom w:val="none" w:sz="0" w:space="0" w:color="auto"/>
            <w:right w:val="none" w:sz="0" w:space="0" w:color="auto"/>
          </w:divBdr>
          <w:divsChild>
            <w:div w:id="209533228">
              <w:marLeft w:val="0"/>
              <w:marRight w:val="0"/>
              <w:marTop w:val="0"/>
              <w:marBottom w:val="0"/>
              <w:divBdr>
                <w:top w:val="none" w:sz="0" w:space="0" w:color="auto"/>
                <w:left w:val="none" w:sz="0" w:space="0" w:color="auto"/>
                <w:bottom w:val="none" w:sz="0" w:space="0" w:color="auto"/>
                <w:right w:val="none" w:sz="0" w:space="0" w:color="auto"/>
              </w:divBdr>
              <w:divsChild>
                <w:div w:id="1369063979">
                  <w:marLeft w:val="0"/>
                  <w:marRight w:val="0"/>
                  <w:marTop w:val="0"/>
                  <w:marBottom w:val="0"/>
                  <w:divBdr>
                    <w:top w:val="none" w:sz="0" w:space="0" w:color="auto"/>
                    <w:left w:val="none" w:sz="0" w:space="0" w:color="auto"/>
                    <w:bottom w:val="none" w:sz="0" w:space="0" w:color="auto"/>
                    <w:right w:val="none" w:sz="0" w:space="0" w:color="auto"/>
                  </w:divBdr>
                  <w:divsChild>
                    <w:div w:id="148839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953489">
      <w:bodyDiv w:val="1"/>
      <w:marLeft w:val="0"/>
      <w:marRight w:val="0"/>
      <w:marTop w:val="0"/>
      <w:marBottom w:val="0"/>
      <w:divBdr>
        <w:top w:val="none" w:sz="0" w:space="0" w:color="auto"/>
        <w:left w:val="none" w:sz="0" w:space="0" w:color="auto"/>
        <w:bottom w:val="none" w:sz="0" w:space="0" w:color="auto"/>
        <w:right w:val="none" w:sz="0" w:space="0" w:color="auto"/>
      </w:divBdr>
      <w:divsChild>
        <w:div w:id="273438321">
          <w:marLeft w:val="0"/>
          <w:marRight w:val="0"/>
          <w:marTop w:val="0"/>
          <w:marBottom w:val="0"/>
          <w:divBdr>
            <w:top w:val="none" w:sz="0" w:space="0" w:color="auto"/>
            <w:left w:val="none" w:sz="0" w:space="0" w:color="auto"/>
            <w:bottom w:val="none" w:sz="0" w:space="0" w:color="auto"/>
            <w:right w:val="none" w:sz="0" w:space="0" w:color="auto"/>
          </w:divBdr>
          <w:divsChild>
            <w:div w:id="999894496">
              <w:marLeft w:val="0"/>
              <w:marRight w:val="0"/>
              <w:marTop w:val="0"/>
              <w:marBottom w:val="0"/>
              <w:divBdr>
                <w:top w:val="none" w:sz="0" w:space="0" w:color="auto"/>
                <w:left w:val="none" w:sz="0" w:space="0" w:color="auto"/>
                <w:bottom w:val="none" w:sz="0" w:space="0" w:color="auto"/>
                <w:right w:val="none" w:sz="0" w:space="0" w:color="auto"/>
              </w:divBdr>
              <w:divsChild>
                <w:div w:id="388574439">
                  <w:marLeft w:val="0"/>
                  <w:marRight w:val="0"/>
                  <w:marTop w:val="0"/>
                  <w:marBottom w:val="0"/>
                  <w:divBdr>
                    <w:top w:val="none" w:sz="0" w:space="0" w:color="auto"/>
                    <w:left w:val="none" w:sz="0" w:space="0" w:color="auto"/>
                    <w:bottom w:val="none" w:sz="0" w:space="0" w:color="auto"/>
                    <w:right w:val="none" w:sz="0" w:space="0" w:color="auto"/>
                  </w:divBdr>
                  <w:divsChild>
                    <w:div w:id="5316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153035">
      <w:bodyDiv w:val="1"/>
      <w:marLeft w:val="0"/>
      <w:marRight w:val="0"/>
      <w:marTop w:val="0"/>
      <w:marBottom w:val="0"/>
      <w:divBdr>
        <w:top w:val="none" w:sz="0" w:space="0" w:color="auto"/>
        <w:left w:val="none" w:sz="0" w:space="0" w:color="auto"/>
        <w:bottom w:val="none" w:sz="0" w:space="0" w:color="auto"/>
        <w:right w:val="none" w:sz="0" w:space="0" w:color="auto"/>
      </w:divBdr>
      <w:divsChild>
        <w:div w:id="193272925">
          <w:marLeft w:val="0"/>
          <w:marRight w:val="0"/>
          <w:marTop w:val="0"/>
          <w:marBottom w:val="0"/>
          <w:divBdr>
            <w:top w:val="none" w:sz="0" w:space="0" w:color="auto"/>
            <w:left w:val="none" w:sz="0" w:space="0" w:color="auto"/>
            <w:bottom w:val="none" w:sz="0" w:space="0" w:color="auto"/>
            <w:right w:val="none" w:sz="0" w:space="0" w:color="auto"/>
          </w:divBdr>
          <w:divsChild>
            <w:div w:id="387067897">
              <w:marLeft w:val="0"/>
              <w:marRight w:val="0"/>
              <w:marTop w:val="0"/>
              <w:marBottom w:val="0"/>
              <w:divBdr>
                <w:top w:val="none" w:sz="0" w:space="0" w:color="auto"/>
                <w:left w:val="none" w:sz="0" w:space="0" w:color="auto"/>
                <w:bottom w:val="none" w:sz="0" w:space="0" w:color="auto"/>
                <w:right w:val="none" w:sz="0" w:space="0" w:color="auto"/>
              </w:divBdr>
              <w:divsChild>
                <w:div w:id="1920750488">
                  <w:marLeft w:val="0"/>
                  <w:marRight w:val="0"/>
                  <w:marTop w:val="0"/>
                  <w:marBottom w:val="0"/>
                  <w:divBdr>
                    <w:top w:val="none" w:sz="0" w:space="0" w:color="auto"/>
                    <w:left w:val="none" w:sz="0" w:space="0" w:color="auto"/>
                    <w:bottom w:val="none" w:sz="0" w:space="0" w:color="auto"/>
                    <w:right w:val="none" w:sz="0" w:space="0" w:color="auto"/>
                  </w:divBdr>
                  <w:divsChild>
                    <w:div w:id="22814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564907">
      <w:bodyDiv w:val="1"/>
      <w:marLeft w:val="0"/>
      <w:marRight w:val="0"/>
      <w:marTop w:val="0"/>
      <w:marBottom w:val="0"/>
      <w:divBdr>
        <w:top w:val="none" w:sz="0" w:space="0" w:color="auto"/>
        <w:left w:val="none" w:sz="0" w:space="0" w:color="auto"/>
        <w:bottom w:val="none" w:sz="0" w:space="0" w:color="auto"/>
        <w:right w:val="none" w:sz="0" w:space="0" w:color="auto"/>
      </w:divBdr>
      <w:divsChild>
        <w:div w:id="2092120373">
          <w:marLeft w:val="0"/>
          <w:marRight w:val="0"/>
          <w:marTop w:val="0"/>
          <w:marBottom w:val="0"/>
          <w:divBdr>
            <w:top w:val="none" w:sz="0" w:space="0" w:color="auto"/>
            <w:left w:val="none" w:sz="0" w:space="0" w:color="auto"/>
            <w:bottom w:val="none" w:sz="0" w:space="0" w:color="auto"/>
            <w:right w:val="none" w:sz="0" w:space="0" w:color="auto"/>
          </w:divBdr>
          <w:divsChild>
            <w:div w:id="998197840">
              <w:marLeft w:val="0"/>
              <w:marRight w:val="0"/>
              <w:marTop w:val="0"/>
              <w:marBottom w:val="0"/>
              <w:divBdr>
                <w:top w:val="none" w:sz="0" w:space="0" w:color="auto"/>
                <w:left w:val="none" w:sz="0" w:space="0" w:color="auto"/>
                <w:bottom w:val="none" w:sz="0" w:space="0" w:color="auto"/>
                <w:right w:val="none" w:sz="0" w:space="0" w:color="auto"/>
              </w:divBdr>
              <w:divsChild>
                <w:div w:id="130441464">
                  <w:marLeft w:val="0"/>
                  <w:marRight w:val="0"/>
                  <w:marTop w:val="0"/>
                  <w:marBottom w:val="0"/>
                  <w:divBdr>
                    <w:top w:val="none" w:sz="0" w:space="0" w:color="auto"/>
                    <w:left w:val="none" w:sz="0" w:space="0" w:color="auto"/>
                    <w:bottom w:val="none" w:sz="0" w:space="0" w:color="auto"/>
                    <w:right w:val="none" w:sz="0" w:space="0" w:color="auto"/>
                  </w:divBdr>
                  <w:divsChild>
                    <w:div w:id="11312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733338">
      <w:bodyDiv w:val="1"/>
      <w:marLeft w:val="0"/>
      <w:marRight w:val="0"/>
      <w:marTop w:val="0"/>
      <w:marBottom w:val="0"/>
      <w:divBdr>
        <w:top w:val="none" w:sz="0" w:space="0" w:color="auto"/>
        <w:left w:val="none" w:sz="0" w:space="0" w:color="auto"/>
        <w:bottom w:val="none" w:sz="0" w:space="0" w:color="auto"/>
        <w:right w:val="none" w:sz="0" w:space="0" w:color="auto"/>
      </w:divBdr>
      <w:divsChild>
        <w:div w:id="1436559671">
          <w:marLeft w:val="0"/>
          <w:marRight w:val="0"/>
          <w:marTop w:val="0"/>
          <w:marBottom w:val="0"/>
          <w:divBdr>
            <w:top w:val="none" w:sz="0" w:space="0" w:color="auto"/>
            <w:left w:val="none" w:sz="0" w:space="0" w:color="auto"/>
            <w:bottom w:val="none" w:sz="0" w:space="0" w:color="auto"/>
            <w:right w:val="none" w:sz="0" w:space="0" w:color="auto"/>
          </w:divBdr>
          <w:divsChild>
            <w:div w:id="740640131">
              <w:marLeft w:val="0"/>
              <w:marRight w:val="0"/>
              <w:marTop w:val="0"/>
              <w:marBottom w:val="0"/>
              <w:divBdr>
                <w:top w:val="none" w:sz="0" w:space="0" w:color="auto"/>
                <w:left w:val="none" w:sz="0" w:space="0" w:color="auto"/>
                <w:bottom w:val="none" w:sz="0" w:space="0" w:color="auto"/>
                <w:right w:val="none" w:sz="0" w:space="0" w:color="auto"/>
              </w:divBdr>
              <w:divsChild>
                <w:div w:id="191662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381655">
      <w:bodyDiv w:val="1"/>
      <w:marLeft w:val="0"/>
      <w:marRight w:val="0"/>
      <w:marTop w:val="0"/>
      <w:marBottom w:val="0"/>
      <w:divBdr>
        <w:top w:val="none" w:sz="0" w:space="0" w:color="auto"/>
        <w:left w:val="none" w:sz="0" w:space="0" w:color="auto"/>
        <w:bottom w:val="none" w:sz="0" w:space="0" w:color="auto"/>
        <w:right w:val="none" w:sz="0" w:space="0" w:color="auto"/>
      </w:divBdr>
      <w:divsChild>
        <w:div w:id="833761479">
          <w:marLeft w:val="0"/>
          <w:marRight w:val="0"/>
          <w:marTop w:val="0"/>
          <w:marBottom w:val="0"/>
          <w:divBdr>
            <w:top w:val="none" w:sz="0" w:space="0" w:color="auto"/>
            <w:left w:val="none" w:sz="0" w:space="0" w:color="auto"/>
            <w:bottom w:val="none" w:sz="0" w:space="0" w:color="auto"/>
            <w:right w:val="none" w:sz="0" w:space="0" w:color="auto"/>
          </w:divBdr>
          <w:divsChild>
            <w:div w:id="168914723">
              <w:marLeft w:val="0"/>
              <w:marRight w:val="0"/>
              <w:marTop w:val="0"/>
              <w:marBottom w:val="0"/>
              <w:divBdr>
                <w:top w:val="none" w:sz="0" w:space="0" w:color="auto"/>
                <w:left w:val="none" w:sz="0" w:space="0" w:color="auto"/>
                <w:bottom w:val="none" w:sz="0" w:space="0" w:color="auto"/>
                <w:right w:val="none" w:sz="0" w:space="0" w:color="auto"/>
              </w:divBdr>
              <w:divsChild>
                <w:div w:id="207303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932600">
      <w:bodyDiv w:val="1"/>
      <w:marLeft w:val="0"/>
      <w:marRight w:val="0"/>
      <w:marTop w:val="0"/>
      <w:marBottom w:val="0"/>
      <w:divBdr>
        <w:top w:val="none" w:sz="0" w:space="0" w:color="auto"/>
        <w:left w:val="none" w:sz="0" w:space="0" w:color="auto"/>
        <w:bottom w:val="none" w:sz="0" w:space="0" w:color="auto"/>
        <w:right w:val="none" w:sz="0" w:space="0" w:color="auto"/>
      </w:divBdr>
      <w:divsChild>
        <w:div w:id="1236278096">
          <w:marLeft w:val="0"/>
          <w:marRight w:val="0"/>
          <w:marTop w:val="0"/>
          <w:marBottom w:val="0"/>
          <w:divBdr>
            <w:top w:val="none" w:sz="0" w:space="0" w:color="auto"/>
            <w:left w:val="none" w:sz="0" w:space="0" w:color="auto"/>
            <w:bottom w:val="none" w:sz="0" w:space="0" w:color="auto"/>
            <w:right w:val="none" w:sz="0" w:space="0" w:color="auto"/>
          </w:divBdr>
          <w:divsChild>
            <w:div w:id="1653483668">
              <w:marLeft w:val="0"/>
              <w:marRight w:val="0"/>
              <w:marTop w:val="0"/>
              <w:marBottom w:val="0"/>
              <w:divBdr>
                <w:top w:val="none" w:sz="0" w:space="0" w:color="auto"/>
                <w:left w:val="none" w:sz="0" w:space="0" w:color="auto"/>
                <w:bottom w:val="none" w:sz="0" w:space="0" w:color="auto"/>
                <w:right w:val="none" w:sz="0" w:space="0" w:color="auto"/>
              </w:divBdr>
              <w:divsChild>
                <w:div w:id="1646162037">
                  <w:marLeft w:val="0"/>
                  <w:marRight w:val="0"/>
                  <w:marTop w:val="0"/>
                  <w:marBottom w:val="0"/>
                  <w:divBdr>
                    <w:top w:val="none" w:sz="0" w:space="0" w:color="auto"/>
                    <w:left w:val="none" w:sz="0" w:space="0" w:color="auto"/>
                    <w:bottom w:val="none" w:sz="0" w:space="0" w:color="auto"/>
                    <w:right w:val="none" w:sz="0" w:space="0" w:color="auto"/>
                  </w:divBdr>
                  <w:divsChild>
                    <w:div w:id="183463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414933395">
      <w:bodyDiv w:val="1"/>
      <w:marLeft w:val="0"/>
      <w:marRight w:val="0"/>
      <w:marTop w:val="0"/>
      <w:marBottom w:val="0"/>
      <w:divBdr>
        <w:top w:val="none" w:sz="0" w:space="0" w:color="auto"/>
        <w:left w:val="none" w:sz="0" w:space="0" w:color="auto"/>
        <w:bottom w:val="none" w:sz="0" w:space="0" w:color="auto"/>
        <w:right w:val="none" w:sz="0" w:space="0" w:color="auto"/>
      </w:divBdr>
    </w:div>
    <w:div w:id="1696465599">
      <w:bodyDiv w:val="1"/>
      <w:marLeft w:val="0"/>
      <w:marRight w:val="0"/>
      <w:marTop w:val="0"/>
      <w:marBottom w:val="0"/>
      <w:divBdr>
        <w:top w:val="none" w:sz="0" w:space="0" w:color="auto"/>
        <w:left w:val="none" w:sz="0" w:space="0" w:color="auto"/>
        <w:bottom w:val="none" w:sz="0" w:space="0" w:color="auto"/>
        <w:right w:val="none" w:sz="0" w:space="0" w:color="auto"/>
      </w:divBdr>
      <w:divsChild>
        <w:div w:id="1518347850">
          <w:marLeft w:val="0"/>
          <w:marRight w:val="0"/>
          <w:marTop w:val="0"/>
          <w:marBottom w:val="0"/>
          <w:divBdr>
            <w:top w:val="none" w:sz="0" w:space="0" w:color="auto"/>
            <w:left w:val="none" w:sz="0" w:space="0" w:color="auto"/>
            <w:bottom w:val="none" w:sz="0" w:space="0" w:color="auto"/>
            <w:right w:val="none" w:sz="0" w:space="0" w:color="auto"/>
          </w:divBdr>
          <w:divsChild>
            <w:div w:id="1294826670">
              <w:marLeft w:val="0"/>
              <w:marRight w:val="0"/>
              <w:marTop w:val="0"/>
              <w:marBottom w:val="0"/>
              <w:divBdr>
                <w:top w:val="none" w:sz="0" w:space="0" w:color="auto"/>
                <w:left w:val="none" w:sz="0" w:space="0" w:color="auto"/>
                <w:bottom w:val="none" w:sz="0" w:space="0" w:color="auto"/>
                <w:right w:val="none" w:sz="0" w:space="0" w:color="auto"/>
              </w:divBdr>
              <w:divsChild>
                <w:div w:id="182354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033099">
      <w:bodyDiv w:val="1"/>
      <w:marLeft w:val="0"/>
      <w:marRight w:val="0"/>
      <w:marTop w:val="0"/>
      <w:marBottom w:val="0"/>
      <w:divBdr>
        <w:top w:val="none" w:sz="0" w:space="0" w:color="auto"/>
        <w:left w:val="none" w:sz="0" w:space="0" w:color="auto"/>
        <w:bottom w:val="none" w:sz="0" w:space="0" w:color="auto"/>
        <w:right w:val="none" w:sz="0" w:space="0" w:color="auto"/>
      </w:divBdr>
      <w:divsChild>
        <w:div w:id="1129849">
          <w:marLeft w:val="0"/>
          <w:marRight w:val="0"/>
          <w:marTop w:val="0"/>
          <w:marBottom w:val="0"/>
          <w:divBdr>
            <w:top w:val="none" w:sz="0" w:space="0" w:color="auto"/>
            <w:left w:val="none" w:sz="0" w:space="0" w:color="auto"/>
            <w:bottom w:val="none" w:sz="0" w:space="0" w:color="auto"/>
            <w:right w:val="none" w:sz="0" w:space="0" w:color="auto"/>
          </w:divBdr>
          <w:divsChild>
            <w:div w:id="881134402">
              <w:marLeft w:val="0"/>
              <w:marRight w:val="0"/>
              <w:marTop w:val="0"/>
              <w:marBottom w:val="0"/>
              <w:divBdr>
                <w:top w:val="none" w:sz="0" w:space="0" w:color="auto"/>
                <w:left w:val="none" w:sz="0" w:space="0" w:color="auto"/>
                <w:bottom w:val="none" w:sz="0" w:space="0" w:color="auto"/>
                <w:right w:val="none" w:sz="0" w:space="0" w:color="auto"/>
              </w:divBdr>
              <w:divsChild>
                <w:div w:id="43432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714992">
      <w:bodyDiv w:val="1"/>
      <w:marLeft w:val="0"/>
      <w:marRight w:val="0"/>
      <w:marTop w:val="0"/>
      <w:marBottom w:val="0"/>
      <w:divBdr>
        <w:top w:val="none" w:sz="0" w:space="0" w:color="auto"/>
        <w:left w:val="none" w:sz="0" w:space="0" w:color="auto"/>
        <w:bottom w:val="none" w:sz="0" w:space="0" w:color="auto"/>
        <w:right w:val="none" w:sz="0" w:space="0" w:color="auto"/>
      </w:divBdr>
      <w:divsChild>
        <w:div w:id="1551845604">
          <w:marLeft w:val="0"/>
          <w:marRight w:val="0"/>
          <w:marTop w:val="0"/>
          <w:marBottom w:val="0"/>
          <w:divBdr>
            <w:top w:val="none" w:sz="0" w:space="0" w:color="auto"/>
            <w:left w:val="none" w:sz="0" w:space="0" w:color="auto"/>
            <w:bottom w:val="none" w:sz="0" w:space="0" w:color="auto"/>
            <w:right w:val="none" w:sz="0" w:space="0" w:color="auto"/>
          </w:divBdr>
          <w:divsChild>
            <w:div w:id="986782484">
              <w:marLeft w:val="0"/>
              <w:marRight w:val="0"/>
              <w:marTop w:val="0"/>
              <w:marBottom w:val="0"/>
              <w:divBdr>
                <w:top w:val="none" w:sz="0" w:space="0" w:color="auto"/>
                <w:left w:val="none" w:sz="0" w:space="0" w:color="auto"/>
                <w:bottom w:val="none" w:sz="0" w:space="0" w:color="auto"/>
                <w:right w:val="none" w:sz="0" w:space="0" w:color="auto"/>
              </w:divBdr>
              <w:divsChild>
                <w:div w:id="129147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2124571187">
      <w:bodyDiv w:val="1"/>
      <w:marLeft w:val="0"/>
      <w:marRight w:val="0"/>
      <w:marTop w:val="0"/>
      <w:marBottom w:val="0"/>
      <w:divBdr>
        <w:top w:val="none" w:sz="0" w:space="0" w:color="auto"/>
        <w:left w:val="none" w:sz="0" w:space="0" w:color="auto"/>
        <w:bottom w:val="none" w:sz="0" w:space="0" w:color="auto"/>
        <w:right w:val="none" w:sz="0" w:space="0" w:color="auto"/>
      </w:divBdr>
      <w:divsChild>
        <w:div w:id="272982136">
          <w:marLeft w:val="0"/>
          <w:marRight w:val="0"/>
          <w:marTop w:val="0"/>
          <w:marBottom w:val="0"/>
          <w:divBdr>
            <w:top w:val="none" w:sz="0" w:space="0" w:color="auto"/>
            <w:left w:val="none" w:sz="0" w:space="0" w:color="auto"/>
            <w:bottom w:val="none" w:sz="0" w:space="0" w:color="auto"/>
            <w:right w:val="none" w:sz="0" w:space="0" w:color="auto"/>
          </w:divBdr>
          <w:divsChild>
            <w:div w:id="153032009">
              <w:marLeft w:val="0"/>
              <w:marRight w:val="0"/>
              <w:marTop w:val="0"/>
              <w:marBottom w:val="0"/>
              <w:divBdr>
                <w:top w:val="none" w:sz="0" w:space="0" w:color="auto"/>
                <w:left w:val="none" w:sz="0" w:space="0" w:color="auto"/>
                <w:bottom w:val="none" w:sz="0" w:space="0" w:color="auto"/>
                <w:right w:val="none" w:sz="0" w:space="0" w:color="auto"/>
              </w:divBdr>
              <w:divsChild>
                <w:div w:id="95633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diagramLayout" Target="diagrams/layout1.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diagramData" Target="diagrams/data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7769FF-956D-4401-ADF9-439A574D9260}"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8F9C635C-3E5C-4896-AAF4-5F3D708F9772}">
      <dgm:prSet phldrT="[Text]"/>
      <dgm:spPr>
        <a:xfrm>
          <a:off x="3020734" y="30939"/>
          <a:ext cx="951547" cy="634365"/>
        </a:xfrm>
      </dgm:spPr>
      <dgm:t>
        <a:bodyPr/>
        <a:lstStyle/>
        <a:p>
          <a:r>
            <a:rPr lang="en-GB"/>
            <a:t>Head of Therapies</a:t>
          </a:r>
        </a:p>
      </dgm:t>
    </dgm:pt>
    <dgm:pt modelId="{09636B55-55EA-4057-9939-197C51928715}" type="parTrans" cxnId="{EC929076-D59F-4BEE-917D-5E039C31A4FD}">
      <dgm:prSet/>
      <dgm:spPr/>
      <dgm:t>
        <a:bodyPr/>
        <a:lstStyle/>
        <a:p>
          <a:endParaRPr lang="en-GB"/>
        </a:p>
      </dgm:t>
    </dgm:pt>
    <dgm:pt modelId="{3AC9CB2D-CE80-4235-8F54-62857E545CB7}" type="sibTrans" cxnId="{EC929076-D59F-4BEE-917D-5E039C31A4FD}">
      <dgm:prSet/>
      <dgm:spPr/>
      <dgm:t>
        <a:bodyPr/>
        <a:lstStyle/>
        <a:p>
          <a:endParaRPr lang="en-GB"/>
        </a:p>
      </dgm:t>
    </dgm:pt>
    <dgm:pt modelId="{983BF036-3D66-4D38-8104-BC4C90664589}">
      <dgm:prSet phldrT="[Text]"/>
      <dgm:spPr>
        <a:xfrm>
          <a:off x="1712356" y="865129"/>
          <a:ext cx="951547" cy="634365"/>
        </a:xfrm>
      </dgm:spPr>
      <dgm:t>
        <a:bodyPr/>
        <a:lstStyle/>
        <a:p>
          <a:r>
            <a:rPr lang="en-GB"/>
            <a:t>Therapy Admin Manager</a:t>
          </a:r>
        </a:p>
      </dgm:t>
    </dgm:pt>
    <dgm:pt modelId="{ED2410B1-CC8A-43FC-A86B-49DECFF85F04}" type="parTrans" cxnId="{B3D43140-F38E-4335-9390-3BB6936EB863}">
      <dgm:prSet/>
      <dgm:spPr>
        <a:xfrm>
          <a:off x="1395174" y="666890"/>
          <a:ext cx="1308377" cy="199824"/>
        </a:xfrm>
      </dgm:spPr>
      <dgm:t>
        <a:bodyPr/>
        <a:lstStyle/>
        <a:p>
          <a:endParaRPr lang="en-GB"/>
        </a:p>
      </dgm:t>
    </dgm:pt>
    <dgm:pt modelId="{11F64D9F-4ACD-444A-8921-E42C29345FFB}" type="sibTrans" cxnId="{B3D43140-F38E-4335-9390-3BB6936EB863}">
      <dgm:prSet/>
      <dgm:spPr/>
      <dgm:t>
        <a:bodyPr/>
        <a:lstStyle/>
        <a:p>
          <a:endParaRPr lang="en-GB"/>
        </a:p>
      </dgm:t>
    </dgm:pt>
    <dgm:pt modelId="{267710C3-BFCD-4E32-8982-D8D31AECCF60}">
      <dgm:prSet phldrT="[Text]"/>
      <dgm:spPr>
        <a:xfrm>
          <a:off x="840105" y="1699319"/>
          <a:ext cx="951547" cy="634365"/>
        </a:xfrm>
      </dgm:spPr>
      <dgm:t>
        <a:bodyPr/>
        <a:lstStyle/>
        <a:p>
          <a:r>
            <a:rPr lang="en-GB"/>
            <a:t>Senior Therapy Admin  Officer</a:t>
          </a:r>
        </a:p>
      </dgm:t>
    </dgm:pt>
    <dgm:pt modelId="{47406EEA-7BD1-4D1A-9429-66F414ADC84E}" type="parTrans" cxnId="{72B91747-119B-4B27-8D2D-374DB328F587}">
      <dgm:prSet/>
      <dgm:spPr>
        <a:xfrm>
          <a:off x="522922" y="1501080"/>
          <a:ext cx="872251" cy="199824"/>
        </a:xfrm>
      </dgm:spPr>
      <dgm:t>
        <a:bodyPr/>
        <a:lstStyle/>
        <a:p>
          <a:endParaRPr lang="en-GB"/>
        </a:p>
      </dgm:t>
    </dgm:pt>
    <dgm:pt modelId="{6382A6B2-8C0E-4910-BDAC-E5FC21B8F9A4}" type="sibTrans" cxnId="{72B91747-119B-4B27-8D2D-374DB328F587}">
      <dgm:prSet/>
      <dgm:spPr/>
      <dgm:t>
        <a:bodyPr/>
        <a:lstStyle/>
        <a:p>
          <a:endParaRPr lang="en-GB"/>
        </a:p>
      </dgm:t>
    </dgm:pt>
    <dgm:pt modelId="{D54E9A12-783F-4C5E-B8DC-8F95532D604D}">
      <dgm:prSet phldrT="[Text]"/>
      <dgm:spPr>
        <a:xfrm>
          <a:off x="4329112" y="1699319"/>
          <a:ext cx="951547" cy="634365"/>
        </a:xfrm>
      </dgm:spPr>
      <dgm:t>
        <a:bodyPr/>
        <a:lstStyle/>
        <a:p>
          <a:r>
            <a:rPr lang="en-GB"/>
            <a:t>Clinicians</a:t>
          </a:r>
        </a:p>
      </dgm:t>
    </dgm:pt>
    <dgm:pt modelId="{2E5A7EC7-DCF6-4B17-8465-6C6F95E182D4}" type="parTrans" cxnId="{91E46DCB-034F-4F83-BFE2-30FB00C3AC91}">
      <dgm:prSet/>
      <dgm:spPr>
        <a:xfrm>
          <a:off x="3966209" y="1501080"/>
          <a:ext cx="91440" cy="199824"/>
        </a:xfrm>
      </dgm:spPr>
      <dgm:t>
        <a:bodyPr/>
        <a:lstStyle/>
        <a:p>
          <a:endParaRPr lang="en-GB"/>
        </a:p>
      </dgm:t>
    </dgm:pt>
    <dgm:pt modelId="{B5267B6E-D35C-420A-9B5E-C1AFF0F7AD80}" type="sibTrans" cxnId="{91E46DCB-034F-4F83-BFE2-30FB00C3AC91}">
      <dgm:prSet/>
      <dgm:spPr/>
      <dgm:t>
        <a:bodyPr/>
        <a:lstStyle/>
        <a:p>
          <a:endParaRPr lang="en-GB"/>
        </a:p>
      </dgm:t>
    </dgm:pt>
    <dgm:pt modelId="{68D7EA6E-890D-4996-A59D-B8924B33764A}">
      <dgm:prSet/>
      <dgm:spPr>
        <a:xfrm>
          <a:off x="840105" y="2533509"/>
          <a:ext cx="951547" cy="634365"/>
        </a:xfrm>
      </dgm:spPr>
      <dgm:t>
        <a:bodyPr/>
        <a:lstStyle/>
        <a:p>
          <a:r>
            <a:rPr lang="en-GB"/>
            <a:t>Administrators</a:t>
          </a:r>
        </a:p>
      </dgm:t>
    </dgm:pt>
    <dgm:pt modelId="{887534CC-EA28-401F-874C-07A2EBEF724A}" type="parTrans" cxnId="{D175F090-A9D0-4ACE-B85B-E6720C62F95D}">
      <dgm:prSet/>
      <dgm:spPr>
        <a:xfrm>
          <a:off x="477202" y="2335270"/>
          <a:ext cx="91440" cy="199824"/>
        </a:xfrm>
      </dgm:spPr>
      <dgm:t>
        <a:bodyPr/>
        <a:lstStyle/>
        <a:p>
          <a:endParaRPr lang="en-GB"/>
        </a:p>
      </dgm:t>
    </dgm:pt>
    <dgm:pt modelId="{444089F8-B750-4152-B65E-4BFF9F457DDF}" type="sibTrans" cxnId="{D175F090-A9D0-4ACE-B85B-E6720C62F95D}">
      <dgm:prSet/>
      <dgm:spPr/>
      <dgm:t>
        <a:bodyPr/>
        <a:lstStyle/>
        <a:p>
          <a:endParaRPr lang="en-GB"/>
        </a:p>
      </dgm:t>
    </dgm:pt>
    <dgm:pt modelId="{5EF9A96D-FC02-47BD-831C-5B32AAA186EE}">
      <dgm:prSet phldrT="[Text]"/>
      <dgm:spPr>
        <a:xfrm>
          <a:off x="4329112" y="865129"/>
          <a:ext cx="951547" cy="634365"/>
        </a:xfrm>
      </dgm:spPr>
      <dgm:t>
        <a:bodyPr/>
        <a:lstStyle/>
        <a:p>
          <a:r>
            <a:rPr lang="en-GB"/>
            <a:t>Service Leads</a:t>
          </a:r>
        </a:p>
      </dgm:t>
    </dgm:pt>
    <dgm:pt modelId="{E12EB692-A6F2-467B-927A-9EB5832F8B9D}" type="sibTrans" cxnId="{489B8EEC-F062-4CD0-B912-FFFAC568E040}">
      <dgm:prSet/>
      <dgm:spPr/>
      <dgm:t>
        <a:bodyPr/>
        <a:lstStyle/>
        <a:p>
          <a:endParaRPr lang="en-GB"/>
        </a:p>
      </dgm:t>
    </dgm:pt>
    <dgm:pt modelId="{33DC6921-09AA-475E-9DCB-38BF42C84CAD}" type="parTrans" cxnId="{489B8EEC-F062-4CD0-B912-FFFAC568E040}">
      <dgm:prSet/>
      <dgm:spPr>
        <a:xfrm>
          <a:off x="2703552" y="666890"/>
          <a:ext cx="1308377" cy="199824"/>
        </a:xfrm>
      </dgm:spPr>
      <dgm:t>
        <a:bodyPr/>
        <a:lstStyle/>
        <a:p>
          <a:endParaRPr lang="en-GB"/>
        </a:p>
      </dgm:t>
    </dgm:pt>
    <dgm:pt modelId="{ABE0BA15-CAE0-4B61-BC76-33F9D7E44320}">
      <dgm:prSet/>
      <dgm:spPr/>
      <dgm:t>
        <a:bodyPr/>
        <a:lstStyle/>
        <a:p>
          <a:r>
            <a:rPr lang="en-GB"/>
            <a:t>Admin Team</a:t>
          </a:r>
        </a:p>
      </dgm:t>
    </dgm:pt>
    <dgm:pt modelId="{BE9FB195-65A7-46CA-98FF-15B2416EA7C2}" type="parTrans" cxnId="{DC35D808-25BC-4BA9-902B-01925DEB2014}">
      <dgm:prSet/>
      <dgm:spPr/>
      <dgm:t>
        <a:bodyPr/>
        <a:lstStyle/>
        <a:p>
          <a:endParaRPr lang="en-GB"/>
        </a:p>
      </dgm:t>
    </dgm:pt>
    <dgm:pt modelId="{A151DC8C-452F-442B-8347-F86260B4BC23}" type="sibTrans" cxnId="{DC35D808-25BC-4BA9-902B-01925DEB2014}">
      <dgm:prSet/>
      <dgm:spPr/>
      <dgm:t>
        <a:bodyPr/>
        <a:lstStyle/>
        <a:p>
          <a:endParaRPr lang="en-GB"/>
        </a:p>
      </dgm:t>
    </dgm:pt>
    <dgm:pt modelId="{DE2D201F-D52A-4A51-94E8-1B594E8B63BA}" type="pres">
      <dgm:prSet presAssocID="{127769FF-956D-4401-ADF9-439A574D9260}" presName="hierChild1" presStyleCnt="0">
        <dgm:presLayoutVars>
          <dgm:orgChart val="1"/>
          <dgm:chPref val="1"/>
          <dgm:dir/>
          <dgm:animOne val="branch"/>
          <dgm:animLvl val="lvl"/>
          <dgm:resizeHandles/>
        </dgm:presLayoutVars>
      </dgm:prSet>
      <dgm:spPr/>
    </dgm:pt>
    <dgm:pt modelId="{497D76C1-B621-43FB-90DC-800CAD00D752}" type="pres">
      <dgm:prSet presAssocID="{8F9C635C-3E5C-4896-AAF4-5F3D708F9772}" presName="hierRoot1" presStyleCnt="0">
        <dgm:presLayoutVars>
          <dgm:hierBranch/>
        </dgm:presLayoutVars>
      </dgm:prSet>
      <dgm:spPr/>
    </dgm:pt>
    <dgm:pt modelId="{516670E1-492E-4897-8FA8-E5FA3CE99609}" type="pres">
      <dgm:prSet presAssocID="{8F9C635C-3E5C-4896-AAF4-5F3D708F9772}" presName="rootComposite1" presStyleCnt="0"/>
      <dgm:spPr/>
    </dgm:pt>
    <dgm:pt modelId="{2CA23575-8BED-4F33-A493-C209E57D5E1D}" type="pres">
      <dgm:prSet presAssocID="{8F9C635C-3E5C-4896-AAF4-5F3D708F9772}" presName="rootText1" presStyleLbl="node0" presStyleIdx="0" presStyleCnt="1">
        <dgm:presLayoutVars>
          <dgm:chPref val="3"/>
        </dgm:presLayoutVars>
      </dgm:prSet>
      <dgm:spPr/>
    </dgm:pt>
    <dgm:pt modelId="{15851965-52AE-4649-97F3-A21227161147}" type="pres">
      <dgm:prSet presAssocID="{8F9C635C-3E5C-4896-AAF4-5F3D708F9772}" presName="rootConnector1" presStyleLbl="node1" presStyleIdx="0" presStyleCnt="0"/>
      <dgm:spPr/>
    </dgm:pt>
    <dgm:pt modelId="{F717838A-E095-461D-B7D2-BB6A14A0AF2C}" type="pres">
      <dgm:prSet presAssocID="{8F9C635C-3E5C-4896-AAF4-5F3D708F9772}" presName="hierChild2" presStyleCnt="0"/>
      <dgm:spPr/>
    </dgm:pt>
    <dgm:pt modelId="{1F0E6345-0D44-4D54-A54D-03FC7A7932BC}" type="pres">
      <dgm:prSet presAssocID="{ED2410B1-CC8A-43FC-A86B-49DECFF85F04}" presName="Name35" presStyleLbl="parChTrans1D2" presStyleIdx="0" presStyleCnt="2"/>
      <dgm:spPr/>
    </dgm:pt>
    <dgm:pt modelId="{B933A61D-6CF8-41A9-B849-9AC698F65EE1}" type="pres">
      <dgm:prSet presAssocID="{983BF036-3D66-4D38-8104-BC4C90664589}" presName="hierRoot2" presStyleCnt="0">
        <dgm:presLayoutVars>
          <dgm:hierBranch/>
        </dgm:presLayoutVars>
      </dgm:prSet>
      <dgm:spPr/>
    </dgm:pt>
    <dgm:pt modelId="{BE011F32-2877-48CF-A0D8-A058F9D838E8}" type="pres">
      <dgm:prSet presAssocID="{983BF036-3D66-4D38-8104-BC4C90664589}" presName="rootComposite" presStyleCnt="0"/>
      <dgm:spPr/>
    </dgm:pt>
    <dgm:pt modelId="{84486FE8-BA26-4543-ACA1-0223A879577B}" type="pres">
      <dgm:prSet presAssocID="{983BF036-3D66-4D38-8104-BC4C90664589}" presName="rootText" presStyleLbl="node2" presStyleIdx="0" presStyleCnt="2">
        <dgm:presLayoutVars>
          <dgm:chPref val="3"/>
        </dgm:presLayoutVars>
      </dgm:prSet>
      <dgm:spPr/>
    </dgm:pt>
    <dgm:pt modelId="{A36AD148-C121-4693-8FE5-83351D46942D}" type="pres">
      <dgm:prSet presAssocID="{983BF036-3D66-4D38-8104-BC4C90664589}" presName="rootConnector" presStyleLbl="node2" presStyleIdx="0" presStyleCnt="2"/>
      <dgm:spPr/>
    </dgm:pt>
    <dgm:pt modelId="{98C4F178-7E56-4356-A252-2AD50605E0CE}" type="pres">
      <dgm:prSet presAssocID="{983BF036-3D66-4D38-8104-BC4C90664589}" presName="hierChild4" presStyleCnt="0"/>
      <dgm:spPr/>
    </dgm:pt>
    <dgm:pt modelId="{1CE7A75D-B625-46D7-A397-CF22221557EB}" type="pres">
      <dgm:prSet presAssocID="{47406EEA-7BD1-4D1A-9429-66F414ADC84E}" presName="Name35" presStyleLbl="parChTrans1D3" presStyleIdx="0" presStyleCnt="2"/>
      <dgm:spPr/>
    </dgm:pt>
    <dgm:pt modelId="{95DA44FA-4570-41B2-8B5D-63B65BBD91D7}" type="pres">
      <dgm:prSet presAssocID="{267710C3-BFCD-4E32-8982-D8D31AECCF60}" presName="hierRoot2" presStyleCnt="0">
        <dgm:presLayoutVars>
          <dgm:hierBranch val="l"/>
        </dgm:presLayoutVars>
      </dgm:prSet>
      <dgm:spPr/>
    </dgm:pt>
    <dgm:pt modelId="{BA2C6932-681B-4A17-BEC6-3C978827C9C2}" type="pres">
      <dgm:prSet presAssocID="{267710C3-BFCD-4E32-8982-D8D31AECCF60}" presName="rootComposite" presStyleCnt="0"/>
      <dgm:spPr/>
    </dgm:pt>
    <dgm:pt modelId="{B5E3E811-5152-4985-9DCD-7C75D935A5AE}" type="pres">
      <dgm:prSet presAssocID="{267710C3-BFCD-4E32-8982-D8D31AECCF60}" presName="rootText" presStyleLbl="node3" presStyleIdx="0" presStyleCnt="2">
        <dgm:presLayoutVars>
          <dgm:chPref val="3"/>
        </dgm:presLayoutVars>
      </dgm:prSet>
      <dgm:spPr/>
    </dgm:pt>
    <dgm:pt modelId="{E918773D-480E-4CC3-946E-BA8609A6B663}" type="pres">
      <dgm:prSet presAssocID="{267710C3-BFCD-4E32-8982-D8D31AECCF60}" presName="rootConnector" presStyleLbl="node3" presStyleIdx="0" presStyleCnt="2"/>
      <dgm:spPr/>
    </dgm:pt>
    <dgm:pt modelId="{3ED74167-C6E1-4475-976D-F9ADBFD0EB60}" type="pres">
      <dgm:prSet presAssocID="{267710C3-BFCD-4E32-8982-D8D31AECCF60}" presName="hierChild4" presStyleCnt="0"/>
      <dgm:spPr/>
    </dgm:pt>
    <dgm:pt modelId="{C6BA43AB-1798-4788-B190-263307158D4F}" type="pres">
      <dgm:prSet presAssocID="{887534CC-EA28-401F-874C-07A2EBEF724A}" presName="Name50" presStyleLbl="parChTrans1D4" presStyleIdx="0" presStyleCnt="2"/>
      <dgm:spPr/>
    </dgm:pt>
    <dgm:pt modelId="{7144D083-9536-4AC1-AF1F-691BAA4E5819}" type="pres">
      <dgm:prSet presAssocID="{68D7EA6E-890D-4996-A59D-B8924B33764A}" presName="hierRoot2" presStyleCnt="0">
        <dgm:presLayoutVars>
          <dgm:hierBranch val="init"/>
        </dgm:presLayoutVars>
      </dgm:prSet>
      <dgm:spPr/>
    </dgm:pt>
    <dgm:pt modelId="{20DEA67C-F430-4149-AD2F-CA12FDB6EEAF}" type="pres">
      <dgm:prSet presAssocID="{68D7EA6E-890D-4996-A59D-B8924B33764A}" presName="rootComposite" presStyleCnt="0"/>
      <dgm:spPr/>
    </dgm:pt>
    <dgm:pt modelId="{B763C212-466B-4A0A-89BE-730D91C1BDB2}" type="pres">
      <dgm:prSet presAssocID="{68D7EA6E-890D-4996-A59D-B8924B33764A}" presName="rootText" presStyleLbl="node4" presStyleIdx="0" presStyleCnt="2">
        <dgm:presLayoutVars>
          <dgm:chPref val="3"/>
        </dgm:presLayoutVars>
      </dgm:prSet>
      <dgm:spPr/>
    </dgm:pt>
    <dgm:pt modelId="{549D5BBF-9E19-471C-8C54-7EE772883A20}" type="pres">
      <dgm:prSet presAssocID="{68D7EA6E-890D-4996-A59D-B8924B33764A}" presName="rootConnector" presStyleLbl="node4" presStyleIdx="0" presStyleCnt="2"/>
      <dgm:spPr/>
    </dgm:pt>
    <dgm:pt modelId="{AAC7D5AB-8573-49E1-B81B-A31DC19E0C6F}" type="pres">
      <dgm:prSet presAssocID="{68D7EA6E-890D-4996-A59D-B8924B33764A}" presName="hierChild4" presStyleCnt="0"/>
      <dgm:spPr/>
    </dgm:pt>
    <dgm:pt modelId="{1CB6518B-A193-49B4-A23C-F3308DAAE926}" type="pres">
      <dgm:prSet presAssocID="{BE9FB195-65A7-46CA-98FF-15B2416EA7C2}" presName="Name37" presStyleLbl="parChTrans1D4" presStyleIdx="1" presStyleCnt="2"/>
      <dgm:spPr/>
    </dgm:pt>
    <dgm:pt modelId="{298BCE92-1E6F-4170-8611-B70A5B3E3765}" type="pres">
      <dgm:prSet presAssocID="{ABE0BA15-CAE0-4B61-BC76-33F9D7E44320}" presName="hierRoot2" presStyleCnt="0">
        <dgm:presLayoutVars>
          <dgm:hierBranch val="init"/>
        </dgm:presLayoutVars>
      </dgm:prSet>
      <dgm:spPr/>
    </dgm:pt>
    <dgm:pt modelId="{5F116723-E0D4-46A1-89B5-F8FBA055BC90}" type="pres">
      <dgm:prSet presAssocID="{ABE0BA15-CAE0-4B61-BC76-33F9D7E44320}" presName="rootComposite" presStyleCnt="0"/>
      <dgm:spPr/>
    </dgm:pt>
    <dgm:pt modelId="{9E8A15AF-8314-4486-A9E6-D16B1C0BA16A}" type="pres">
      <dgm:prSet presAssocID="{ABE0BA15-CAE0-4B61-BC76-33F9D7E44320}" presName="rootText" presStyleLbl="node4" presStyleIdx="1" presStyleCnt="2">
        <dgm:presLayoutVars>
          <dgm:chPref val="3"/>
        </dgm:presLayoutVars>
      </dgm:prSet>
      <dgm:spPr/>
    </dgm:pt>
    <dgm:pt modelId="{7F790C88-293F-4E7C-9F0F-03903C3C5BB4}" type="pres">
      <dgm:prSet presAssocID="{ABE0BA15-CAE0-4B61-BC76-33F9D7E44320}" presName="rootConnector" presStyleLbl="node4" presStyleIdx="1" presStyleCnt="2"/>
      <dgm:spPr/>
    </dgm:pt>
    <dgm:pt modelId="{BE64B98B-8CAB-4A6E-852F-0AE21790B6B0}" type="pres">
      <dgm:prSet presAssocID="{ABE0BA15-CAE0-4B61-BC76-33F9D7E44320}" presName="hierChild4" presStyleCnt="0"/>
      <dgm:spPr/>
    </dgm:pt>
    <dgm:pt modelId="{8EB56A40-6125-4ED9-A7B4-0740A85E4C8F}" type="pres">
      <dgm:prSet presAssocID="{ABE0BA15-CAE0-4B61-BC76-33F9D7E44320}" presName="hierChild5" presStyleCnt="0"/>
      <dgm:spPr/>
    </dgm:pt>
    <dgm:pt modelId="{BF99F09F-6582-4A7A-8C1F-5982936084FF}" type="pres">
      <dgm:prSet presAssocID="{68D7EA6E-890D-4996-A59D-B8924B33764A}" presName="hierChild5" presStyleCnt="0"/>
      <dgm:spPr/>
    </dgm:pt>
    <dgm:pt modelId="{56C79568-0288-4253-80A9-867DB4ADD045}" type="pres">
      <dgm:prSet presAssocID="{267710C3-BFCD-4E32-8982-D8D31AECCF60}" presName="hierChild5" presStyleCnt="0"/>
      <dgm:spPr/>
    </dgm:pt>
    <dgm:pt modelId="{64D80CEF-9740-43BF-930B-D3F00F30032C}" type="pres">
      <dgm:prSet presAssocID="{983BF036-3D66-4D38-8104-BC4C90664589}" presName="hierChild5" presStyleCnt="0"/>
      <dgm:spPr/>
    </dgm:pt>
    <dgm:pt modelId="{8F008097-F798-411E-83F8-59085B33E752}" type="pres">
      <dgm:prSet presAssocID="{33DC6921-09AA-475E-9DCB-38BF42C84CAD}" presName="Name35" presStyleLbl="parChTrans1D2" presStyleIdx="1" presStyleCnt="2"/>
      <dgm:spPr/>
    </dgm:pt>
    <dgm:pt modelId="{02D9DCEB-7C3E-4384-B68E-525CC6BF60C1}" type="pres">
      <dgm:prSet presAssocID="{5EF9A96D-FC02-47BD-831C-5B32AAA186EE}" presName="hierRoot2" presStyleCnt="0">
        <dgm:presLayoutVars>
          <dgm:hierBranch val="r"/>
        </dgm:presLayoutVars>
      </dgm:prSet>
      <dgm:spPr/>
    </dgm:pt>
    <dgm:pt modelId="{61CDEFD2-8D49-432F-BA02-3E9B6F8FF851}" type="pres">
      <dgm:prSet presAssocID="{5EF9A96D-FC02-47BD-831C-5B32AAA186EE}" presName="rootComposite" presStyleCnt="0"/>
      <dgm:spPr/>
    </dgm:pt>
    <dgm:pt modelId="{23271E2B-D910-4B52-AE6F-98D4BD3FBA4F}" type="pres">
      <dgm:prSet presAssocID="{5EF9A96D-FC02-47BD-831C-5B32AAA186EE}" presName="rootText" presStyleLbl="node2" presStyleIdx="1" presStyleCnt="2">
        <dgm:presLayoutVars>
          <dgm:chPref val="3"/>
        </dgm:presLayoutVars>
      </dgm:prSet>
      <dgm:spPr/>
    </dgm:pt>
    <dgm:pt modelId="{BC1CC48D-1DBB-4C34-B7E8-554B40B5CCEE}" type="pres">
      <dgm:prSet presAssocID="{5EF9A96D-FC02-47BD-831C-5B32AAA186EE}" presName="rootConnector" presStyleLbl="node2" presStyleIdx="1" presStyleCnt="2"/>
      <dgm:spPr/>
    </dgm:pt>
    <dgm:pt modelId="{DE26483C-6E4D-417A-94FF-4CF9E80E441D}" type="pres">
      <dgm:prSet presAssocID="{5EF9A96D-FC02-47BD-831C-5B32AAA186EE}" presName="hierChild4" presStyleCnt="0"/>
      <dgm:spPr/>
    </dgm:pt>
    <dgm:pt modelId="{D72A3103-F698-4914-8881-E90F92E73A20}" type="pres">
      <dgm:prSet presAssocID="{2E5A7EC7-DCF6-4B17-8465-6C6F95E182D4}" presName="Name50" presStyleLbl="parChTrans1D3" presStyleIdx="1" presStyleCnt="2"/>
      <dgm:spPr/>
    </dgm:pt>
    <dgm:pt modelId="{2F3D14DE-F1B2-43A6-9567-4BDF5F892975}" type="pres">
      <dgm:prSet presAssocID="{D54E9A12-783F-4C5E-B8DC-8F95532D604D}" presName="hierRoot2" presStyleCnt="0">
        <dgm:presLayoutVars>
          <dgm:hierBranch val="init"/>
        </dgm:presLayoutVars>
      </dgm:prSet>
      <dgm:spPr/>
    </dgm:pt>
    <dgm:pt modelId="{A83D7673-519F-4B1F-9E34-789481DBAA5B}" type="pres">
      <dgm:prSet presAssocID="{D54E9A12-783F-4C5E-B8DC-8F95532D604D}" presName="rootComposite" presStyleCnt="0"/>
      <dgm:spPr/>
    </dgm:pt>
    <dgm:pt modelId="{ED00332C-C201-427A-95BE-ADD108B22674}" type="pres">
      <dgm:prSet presAssocID="{D54E9A12-783F-4C5E-B8DC-8F95532D604D}" presName="rootText" presStyleLbl="node3" presStyleIdx="1" presStyleCnt="2">
        <dgm:presLayoutVars>
          <dgm:chPref val="3"/>
        </dgm:presLayoutVars>
      </dgm:prSet>
      <dgm:spPr/>
    </dgm:pt>
    <dgm:pt modelId="{DFD7E298-19C4-4651-8EA5-BC24E881E6F0}" type="pres">
      <dgm:prSet presAssocID="{D54E9A12-783F-4C5E-B8DC-8F95532D604D}" presName="rootConnector" presStyleLbl="node3" presStyleIdx="1" presStyleCnt="2"/>
      <dgm:spPr/>
    </dgm:pt>
    <dgm:pt modelId="{2DDD6067-9ED0-4373-9A59-F7C784CA110A}" type="pres">
      <dgm:prSet presAssocID="{D54E9A12-783F-4C5E-B8DC-8F95532D604D}" presName="hierChild4" presStyleCnt="0"/>
      <dgm:spPr/>
    </dgm:pt>
    <dgm:pt modelId="{61A5C531-EA27-4A0B-A957-3576F97F2A3A}" type="pres">
      <dgm:prSet presAssocID="{D54E9A12-783F-4C5E-B8DC-8F95532D604D}" presName="hierChild5" presStyleCnt="0"/>
      <dgm:spPr/>
    </dgm:pt>
    <dgm:pt modelId="{D741DD86-145C-4F46-B0C2-04D6514DE346}" type="pres">
      <dgm:prSet presAssocID="{5EF9A96D-FC02-47BD-831C-5B32AAA186EE}" presName="hierChild5" presStyleCnt="0"/>
      <dgm:spPr/>
    </dgm:pt>
    <dgm:pt modelId="{B6B84440-FF58-400A-99A5-A360A70E04CE}" type="pres">
      <dgm:prSet presAssocID="{8F9C635C-3E5C-4896-AAF4-5F3D708F9772}" presName="hierChild3" presStyleCnt="0"/>
      <dgm:spPr/>
    </dgm:pt>
  </dgm:ptLst>
  <dgm:cxnLst>
    <dgm:cxn modelId="{B8D8D104-3B13-42C2-98BF-F76E90EBFB5C}" type="presOf" srcId="{ABE0BA15-CAE0-4B61-BC76-33F9D7E44320}" destId="{7F790C88-293F-4E7C-9F0F-03903C3C5BB4}" srcOrd="1" destOrd="0" presId="urn:microsoft.com/office/officeart/2005/8/layout/orgChart1"/>
    <dgm:cxn modelId="{691F3606-E65E-4437-B0EB-B393E0C8C056}" type="presOf" srcId="{68D7EA6E-890D-4996-A59D-B8924B33764A}" destId="{B763C212-466B-4A0A-89BE-730D91C1BDB2}" srcOrd="0" destOrd="0" presId="urn:microsoft.com/office/officeart/2005/8/layout/orgChart1"/>
    <dgm:cxn modelId="{F1E17C06-256B-49A5-B5E1-0C0674ED7AD2}" type="presOf" srcId="{8F9C635C-3E5C-4896-AAF4-5F3D708F9772}" destId="{2CA23575-8BED-4F33-A493-C209E57D5E1D}" srcOrd="0" destOrd="0" presId="urn:microsoft.com/office/officeart/2005/8/layout/orgChart1"/>
    <dgm:cxn modelId="{DC35D808-25BC-4BA9-902B-01925DEB2014}" srcId="{68D7EA6E-890D-4996-A59D-B8924B33764A}" destId="{ABE0BA15-CAE0-4B61-BC76-33F9D7E44320}" srcOrd="0" destOrd="0" parTransId="{BE9FB195-65A7-46CA-98FF-15B2416EA7C2}" sibTransId="{A151DC8C-452F-442B-8347-F86260B4BC23}"/>
    <dgm:cxn modelId="{065EE72B-6783-4F44-92D0-239813F03914}" type="presOf" srcId="{ED2410B1-CC8A-43FC-A86B-49DECFF85F04}" destId="{1F0E6345-0D44-4D54-A54D-03FC7A7932BC}" srcOrd="0" destOrd="0" presId="urn:microsoft.com/office/officeart/2005/8/layout/orgChart1"/>
    <dgm:cxn modelId="{B3D43140-F38E-4335-9390-3BB6936EB863}" srcId="{8F9C635C-3E5C-4896-AAF4-5F3D708F9772}" destId="{983BF036-3D66-4D38-8104-BC4C90664589}" srcOrd="0" destOrd="0" parTransId="{ED2410B1-CC8A-43FC-A86B-49DECFF85F04}" sibTransId="{11F64D9F-4ACD-444A-8921-E42C29345FFB}"/>
    <dgm:cxn modelId="{812B9A5C-B9D6-408C-BB05-9D800DF2FC7E}" type="presOf" srcId="{983BF036-3D66-4D38-8104-BC4C90664589}" destId="{84486FE8-BA26-4543-ACA1-0223A879577B}" srcOrd="0" destOrd="0" presId="urn:microsoft.com/office/officeart/2005/8/layout/orgChart1"/>
    <dgm:cxn modelId="{D8D6EF5E-B214-4DA2-A32A-3BAA8E5A8880}" type="presOf" srcId="{267710C3-BFCD-4E32-8982-D8D31AECCF60}" destId="{E918773D-480E-4CC3-946E-BA8609A6B663}" srcOrd="1" destOrd="0" presId="urn:microsoft.com/office/officeart/2005/8/layout/orgChart1"/>
    <dgm:cxn modelId="{72B91747-119B-4B27-8D2D-374DB328F587}" srcId="{983BF036-3D66-4D38-8104-BC4C90664589}" destId="{267710C3-BFCD-4E32-8982-D8D31AECCF60}" srcOrd="0" destOrd="0" parTransId="{47406EEA-7BD1-4D1A-9429-66F414ADC84E}" sibTransId="{6382A6B2-8C0E-4910-BDAC-E5FC21B8F9A4}"/>
    <dgm:cxn modelId="{69BADD69-F8DD-40D5-B712-E81B7C5B94FA}" type="presOf" srcId="{D54E9A12-783F-4C5E-B8DC-8F95532D604D}" destId="{ED00332C-C201-427A-95BE-ADD108B22674}" srcOrd="0" destOrd="0" presId="urn:microsoft.com/office/officeart/2005/8/layout/orgChart1"/>
    <dgm:cxn modelId="{A8A8744A-6200-46D3-85AB-D70018F51124}" type="presOf" srcId="{8F9C635C-3E5C-4896-AAF4-5F3D708F9772}" destId="{15851965-52AE-4649-97F3-A21227161147}" srcOrd="1" destOrd="0" presId="urn:microsoft.com/office/officeart/2005/8/layout/orgChart1"/>
    <dgm:cxn modelId="{A9C5C74B-06ED-4FF9-AFD6-735356BC4F33}" type="presOf" srcId="{ABE0BA15-CAE0-4B61-BC76-33F9D7E44320}" destId="{9E8A15AF-8314-4486-A9E6-D16B1C0BA16A}" srcOrd="0" destOrd="0" presId="urn:microsoft.com/office/officeart/2005/8/layout/orgChart1"/>
    <dgm:cxn modelId="{45713C71-CA22-43EE-951E-9D8AD958E547}" type="presOf" srcId="{5EF9A96D-FC02-47BD-831C-5B32AAA186EE}" destId="{BC1CC48D-1DBB-4C34-B7E8-554B40B5CCEE}" srcOrd="1" destOrd="0" presId="urn:microsoft.com/office/officeart/2005/8/layout/orgChart1"/>
    <dgm:cxn modelId="{EC929076-D59F-4BEE-917D-5E039C31A4FD}" srcId="{127769FF-956D-4401-ADF9-439A574D9260}" destId="{8F9C635C-3E5C-4896-AAF4-5F3D708F9772}" srcOrd="0" destOrd="0" parTransId="{09636B55-55EA-4057-9939-197C51928715}" sibTransId="{3AC9CB2D-CE80-4235-8F54-62857E545CB7}"/>
    <dgm:cxn modelId="{5F5EC37B-7081-42DA-90B7-675FD7153889}" type="presOf" srcId="{887534CC-EA28-401F-874C-07A2EBEF724A}" destId="{C6BA43AB-1798-4788-B190-263307158D4F}" srcOrd="0" destOrd="0" presId="urn:microsoft.com/office/officeart/2005/8/layout/orgChart1"/>
    <dgm:cxn modelId="{CB610D7E-39B6-42C2-B19E-07EB7ADC42D9}" type="presOf" srcId="{D54E9A12-783F-4C5E-B8DC-8F95532D604D}" destId="{DFD7E298-19C4-4651-8EA5-BC24E881E6F0}" srcOrd="1" destOrd="0" presId="urn:microsoft.com/office/officeart/2005/8/layout/orgChart1"/>
    <dgm:cxn modelId="{4E76058F-0F4E-44D2-999E-EC1B3044C17F}" type="presOf" srcId="{983BF036-3D66-4D38-8104-BC4C90664589}" destId="{A36AD148-C121-4693-8FE5-83351D46942D}" srcOrd="1" destOrd="0" presId="urn:microsoft.com/office/officeart/2005/8/layout/orgChart1"/>
    <dgm:cxn modelId="{D175F090-A9D0-4ACE-B85B-E6720C62F95D}" srcId="{267710C3-BFCD-4E32-8982-D8D31AECCF60}" destId="{68D7EA6E-890D-4996-A59D-B8924B33764A}" srcOrd="0" destOrd="0" parTransId="{887534CC-EA28-401F-874C-07A2EBEF724A}" sibTransId="{444089F8-B750-4152-B65E-4BFF9F457DDF}"/>
    <dgm:cxn modelId="{1C8009B7-8C2B-41EE-9EDB-F7AB3497A025}" type="presOf" srcId="{47406EEA-7BD1-4D1A-9429-66F414ADC84E}" destId="{1CE7A75D-B625-46D7-A397-CF22221557EB}" srcOrd="0" destOrd="0" presId="urn:microsoft.com/office/officeart/2005/8/layout/orgChart1"/>
    <dgm:cxn modelId="{96AD0FB7-C91A-4D1A-A9A2-2967F67DA80B}" type="presOf" srcId="{2E5A7EC7-DCF6-4B17-8465-6C6F95E182D4}" destId="{D72A3103-F698-4914-8881-E90F92E73A20}" srcOrd="0" destOrd="0" presId="urn:microsoft.com/office/officeart/2005/8/layout/orgChart1"/>
    <dgm:cxn modelId="{3DD757BF-7899-4F0C-9098-1C19AF5297F4}" type="presOf" srcId="{68D7EA6E-890D-4996-A59D-B8924B33764A}" destId="{549D5BBF-9E19-471C-8C54-7EE772883A20}" srcOrd="1" destOrd="0" presId="urn:microsoft.com/office/officeart/2005/8/layout/orgChart1"/>
    <dgm:cxn modelId="{91E46DCB-034F-4F83-BFE2-30FB00C3AC91}" srcId="{5EF9A96D-FC02-47BD-831C-5B32AAA186EE}" destId="{D54E9A12-783F-4C5E-B8DC-8F95532D604D}" srcOrd="0" destOrd="0" parTransId="{2E5A7EC7-DCF6-4B17-8465-6C6F95E182D4}" sibTransId="{B5267B6E-D35C-420A-9B5E-C1AFF0F7AD80}"/>
    <dgm:cxn modelId="{6E2722D5-3336-4983-A58F-3CE734CD2AE4}" type="presOf" srcId="{BE9FB195-65A7-46CA-98FF-15B2416EA7C2}" destId="{1CB6518B-A193-49B4-A23C-F3308DAAE926}" srcOrd="0" destOrd="0" presId="urn:microsoft.com/office/officeart/2005/8/layout/orgChart1"/>
    <dgm:cxn modelId="{CA9B95D9-DC80-4E57-8621-AD4AE33D7D66}" type="presOf" srcId="{5EF9A96D-FC02-47BD-831C-5B32AAA186EE}" destId="{23271E2B-D910-4B52-AE6F-98D4BD3FBA4F}" srcOrd="0" destOrd="0" presId="urn:microsoft.com/office/officeart/2005/8/layout/orgChart1"/>
    <dgm:cxn modelId="{4F7C7BEB-E2E5-4DEB-81D1-058313113797}" type="presOf" srcId="{127769FF-956D-4401-ADF9-439A574D9260}" destId="{DE2D201F-D52A-4A51-94E8-1B594E8B63BA}" srcOrd="0" destOrd="0" presId="urn:microsoft.com/office/officeart/2005/8/layout/orgChart1"/>
    <dgm:cxn modelId="{489B8EEC-F062-4CD0-B912-FFFAC568E040}" srcId="{8F9C635C-3E5C-4896-AAF4-5F3D708F9772}" destId="{5EF9A96D-FC02-47BD-831C-5B32AAA186EE}" srcOrd="1" destOrd="0" parTransId="{33DC6921-09AA-475E-9DCB-38BF42C84CAD}" sibTransId="{E12EB692-A6F2-467B-927A-9EB5832F8B9D}"/>
    <dgm:cxn modelId="{ECFE6DF3-D62E-4BAF-8B19-F70AFB44048C}" type="presOf" srcId="{33DC6921-09AA-475E-9DCB-38BF42C84CAD}" destId="{8F008097-F798-411E-83F8-59085B33E752}" srcOrd="0" destOrd="0" presId="urn:microsoft.com/office/officeart/2005/8/layout/orgChart1"/>
    <dgm:cxn modelId="{842B54F6-163B-46F3-85AE-E238B5B21E70}" type="presOf" srcId="{267710C3-BFCD-4E32-8982-D8D31AECCF60}" destId="{B5E3E811-5152-4985-9DCD-7C75D935A5AE}" srcOrd="0" destOrd="0" presId="urn:microsoft.com/office/officeart/2005/8/layout/orgChart1"/>
    <dgm:cxn modelId="{35C555B2-BB26-4187-B765-67B397651C58}" type="presParOf" srcId="{DE2D201F-D52A-4A51-94E8-1B594E8B63BA}" destId="{497D76C1-B621-43FB-90DC-800CAD00D752}" srcOrd="0" destOrd="0" presId="urn:microsoft.com/office/officeart/2005/8/layout/orgChart1"/>
    <dgm:cxn modelId="{78D8A52B-74EA-4D5B-A73D-BB1EA07FED3E}" type="presParOf" srcId="{497D76C1-B621-43FB-90DC-800CAD00D752}" destId="{516670E1-492E-4897-8FA8-E5FA3CE99609}" srcOrd="0" destOrd="0" presId="urn:microsoft.com/office/officeart/2005/8/layout/orgChart1"/>
    <dgm:cxn modelId="{35658D34-AEB8-471B-879F-0FA8C33C6495}" type="presParOf" srcId="{516670E1-492E-4897-8FA8-E5FA3CE99609}" destId="{2CA23575-8BED-4F33-A493-C209E57D5E1D}" srcOrd="0" destOrd="0" presId="urn:microsoft.com/office/officeart/2005/8/layout/orgChart1"/>
    <dgm:cxn modelId="{AB01826C-F82F-4181-8AB2-B51BCE2C98BA}" type="presParOf" srcId="{516670E1-492E-4897-8FA8-E5FA3CE99609}" destId="{15851965-52AE-4649-97F3-A21227161147}" srcOrd="1" destOrd="0" presId="urn:microsoft.com/office/officeart/2005/8/layout/orgChart1"/>
    <dgm:cxn modelId="{5B2376C7-C725-49B9-8151-D4138A703E2F}" type="presParOf" srcId="{497D76C1-B621-43FB-90DC-800CAD00D752}" destId="{F717838A-E095-461D-B7D2-BB6A14A0AF2C}" srcOrd="1" destOrd="0" presId="urn:microsoft.com/office/officeart/2005/8/layout/orgChart1"/>
    <dgm:cxn modelId="{5CB590BD-6A62-4A53-9D67-91A73DA6C990}" type="presParOf" srcId="{F717838A-E095-461D-B7D2-BB6A14A0AF2C}" destId="{1F0E6345-0D44-4D54-A54D-03FC7A7932BC}" srcOrd="0" destOrd="0" presId="urn:microsoft.com/office/officeart/2005/8/layout/orgChart1"/>
    <dgm:cxn modelId="{B619B451-4760-414B-B69F-0ECDFC7145F2}" type="presParOf" srcId="{F717838A-E095-461D-B7D2-BB6A14A0AF2C}" destId="{B933A61D-6CF8-41A9-B849-9AC698F65EE1}" srcOrd="1" destOrd="0" presId="urn:microsoft.com/office/officeart/2005/8/layout/orgChart1"/>
    <dgm:cxn modelId="{6D6F53A4-5661-4FFC-BA13-D8574AB33D34}" type="presParOf" srcId="{B933A61D-6CF8-41A9-B849-9AC698F65EE1}" destId="{BE011F32-2877-48CF-A0D8-A058F9D838E8}" srcOrd="0" destOrd="0" presId="urn:microsoft.com/office/officeart/2005/8/layout/orgChart1"/>
    <dgm:cxn modelId="{5911399D-C4A5-4B57-9B91-F3918783079C}" type="presParOf" srcId="{BE011F32-2877-48CF-A0D8-A058F9D838E8}" destId="{84486FE8-BA26-4543-ACA1-0223A879577B}" srcOrd="0" destOrd="0" presId="urn:microsoft.com/office/officeart/2005/8/layout/orgChart1"/>
    <dgm:cxn modelId="{A5DEE9CE-FF4F-4FE6-B71F-DD808D7B2438}" type="presParOf" srcId="{BE011F32-2877-48CF-A0D8-A058F9D838E8}" destId="{A36AD148-C121-4693-8FE5-83351D46942D}" srcOrd="1" destOrd="0" presId="urn:microsoft.com/office/officeart/2005/8/layout/orgChart1"/>
    <dgm:cxn modelId="{6CC0CF11-8359-4EB8-8A32-9F20C0D118C3}" type="presParOf" srcId="{B933A61D-6CF8-41A9-B849-9AC698F65EE1}" destId="{98C4F178-7E56-4356-A252-2AD50605E0CE}" srcOrd="1" destOrd="0" presId="urn:microsoft.com/office/officeart/2005/8/layout/orgChart1"/>
    <dgm:cxn modelId="{F1A826C3-05DA-4CF0-8AA4-304446D2602E}" type="presParOf" srcId="{98C4F178-7E56-4356-A252-2AD50605E0CE}" destId="{1CE7A75D-B625-46D7-A397-CF22221557EB}" srcOrd="0" destOrd="0" presId="urn:microsoft.com/office/officeart/2005/8/layout/orgChart1"/>
    <dgm:cxn modelId="{71E5F769-78B0-4889-8493-A992ADFB7D64}" type="presParOf" srcId="{98C4F178-7E56-4356-A252-2AD50605E0CE}" destId="{95DA44FA-4570-41B2-8B5D-63B65BBD91D7}" srcOrd="1" destOrd="0" presId="urn:microsoft.com/office/officeart/2005/8/layout/orgChart1"/>
    <dgm:cxn modelId="{B70AB4F7-ECE3-426B-B50C-88EE5120F771}" type="presParOf" srcId="{95DA44FA-4570-41B2-8B5D-63B65BBD91D7}" destId="{BA2C6932-681B-4A17-BEC6-3C978827C9C2}" srcOrd="0" destOrd="0" presId="urn:microsoft.com/office/officeart/2005/8/layout/orgChart1"/>
    <dgm:cxn modelId="{38F7FF15-2748-4B24-9728-19181547ED86}" type="presParOf" srcId="{BA2C6932-681B-4A17-BEC6-3C978827C9C2}" destId="{B5E3E811-5152-4985-9DCD-7C75D935A5AE}" srcOrd="0" destOrd="0" presId="urn:microsoft.com/office/officeart/2005/8/layout/orgChart1"/>
    <dgm:cxn modelId="{417F633B-ED25-46FF-9089-D47435706794}" type="presParOf" srcId="{BA2C6932-681B-4A17-BEC6-3C978827C9C2}" destId="{E918773D-480E-4CC3-946E-BA8609A6B663}" srcOrd="1" destOrd="0" presId="urn:microsoft.com/office/officeart/2005/8/layout/orgChart1"/>
    <dgm:cxn modelId="{883F4893-4E90-4D6E-94A9-0695486F82F1}" type="presParOf" srcId="{95DA44FA-4570-41B2-8B5D-63B65BBD91D7}" destId="{3ED74167-C6E1-4475-976D-F9ADBFD0EB60}" srcOrd="1" destOrd="0" presId="urn:microsoft.com/office/officeart/2005/8/layout/orgChart1"/>
    <dgm:cxn modelId="{D55D0D40-6490-4ADF-81DF-01CDA2A834FA}" type="presParOf" srcId="{3ED74167-C6E1-4475-976D-F9ADBFD0EB60}" destId="{C6BA43AB-1798-4788-B190-263307158D4F}" srcOrd="0" destOrd="0" presId="urn:microsoft.com/office/officeart/2005/8/layout/orgChart1"/>
    <dgm:cxn modelId="{106E8521-D357-48AE-87AE-EE258B72DAAE}" type="presParOf" srcId="{3ED74167-C6E1-4475-976D-F9ADBFD0EB60}" destId="{7144D083-9536-4AC1-AF1F-691BAA4E5819}" srcOrd="1" destOrd="0" presId="urn:microsoft.com/office/officeart/2005/8/layout/orgChart1"/>
    <dgm:cxn modelId="{099EC338-6D14-4010-AF52-3EEEB166BF0E}" type="presParOf" srcId="{7144D083-9536-4AC1-AF1F-691BAA4E5819}" destId="{20DEA67C-F430-4149-AD2F-CA12FDB6EEAF}" srcOrd="0" destOrd="0" presId="urn:microsoft.com/office/officeart/2005/8/layout/orgChart1"/>
    <dgm:cxn modelId="{BB486A6D-15D2-43C2-B5DB-9CB51E33C6AB}" type="presParOf" srcId="{20DEA67C-F430-4149-AD2F-CA12FDB6EEAF}" destId="{B763C212-466B-4A0A-89BE-730D91C1BDB2}" srcOrd="0" destOrd="0" presId="urn:microsoft.com/office/officeart/2005/8/layout/orgChart1"/>
    <dgm:cxn modelId="{D4266C2B-A489-4FD9-826F-C408494FFF58}" type="presParOf" srcId="{20DEA67C-F430-4149-AD2F-CA12FDB6EEAF}" destId="{549D5BBF-9E19-471C-8C54-7EE772883A20}" srcOrd="1" destOrd="0" presId="urn:microsoft.com/office/officeart/2005/8/layout/orgChart1"/>
    <dgm:cxn modelId="{AF2917DF-9D15-4666-AF5F-9A5F4A8EFB1B}" type="presParOf" srcId="{7144D083-9536-4AC1-AF1F-691BAA4E5819}" destId="{AAC7D5AB-8573-49E1-B81B-A31DC19E0C6F}" srcOrd="1" destOrd="0" presId="urn:microsoft.com/office/officeart/2005/8/layout/orgChart1"/>
    <dgm:cxn modelId="{D2B9360C-93D6-407A-AA78-F5A7B526BF46}" type="presParOf" srcId="{AAC7D5AB-8573-49E1-B81B-A31DC19E0C6F}" destId="{1CB6518B-A193-49B4-A23C-F3308DAAE926}" srcOrd="0" destOrd="0" presId="urn:microsoft.com/office/officeart/2005/8/layout/orgChart1"/>
    <dgm:cxn modelId="{24D5DF52-3792-45AE-A630-8C07EDF80595}" type="presParOf" srcId="{AAC7D5AB-8573-49E1-B81B-A31DC19E0C6F}" destId="{298BCE92-1E6F-4170-8611-B70A5B3E3765}" srcOrd="1" destOrd="0" presId="urn:microsoft.com/office/officeart/2005/8/layout/orgChart1"/>
    <dgm:cxn modelId="{2AA40656-6D3C-43F0-8DD6-C30087DFAC19}" type="presParOf" srcId="{298BCE92-1E6F-4170-8611-B70A5B3E3765}" destId="{5F116723-E0D4-46A1-89B5-F8FBA055BC90}" srcOrd="0" destOrd="0" presId="urn:microsoft.com/office/officeart/2005/8/layout/orgChart1"/>
    <dgm:cxn modelId="{C543E937-4BA5-4291-A736-F3525CFBA20C}" type="presParOf" srcId="{5F116723-E0D4-46A1-89B5-F8FBA055BC90}" destId="{9E8A15AF-8314-4486-A9E6-D16B1C0BA16A}" srcOrd="0" destOrd="0" presId="urn:microsoft.com/office/officeart/2005/8/layout/orgChart1"/>
    <dgm:cxn modelId="{8AB26F92-43F2-4775-87D4-779A75B92E4D}" type="presParOf" srcId="{5F116723-E0D4-46A1-89B5-F8FBA055BC90}" destId="{7F790C88-293F-4E7C-9F0F-03903C3C5BB4}" srcOrd="1" destOrd="0" presId="urn:microsoft.com/office/officeart/2005/8/layout/orgChart1"/>
    <dgm:cxn modelId="{25BF0A8B-74E3-40B1-AC4D-9B761BB9B95E}" type="presParOf" srcId="{298BCE92-1E6F-4170-8611-B70A5B3E3765}" destId="{BE64B98B-8CAB-4A6E-852F-0AE21790B6B0}" srcOrd="1" destOrd="0" presId="urn:microsoft.com/office/officeart/2005/8/layout/orgChart1"/>
    <dgm:cxn modelId="{9D67F505-1181-48AA-8FEC-2C8D56D4FC89}" type="presParOf" srcId="{298BCE92-1E6F-4170-8611-B70A5B3E3765}" destId="{8EB56A40-6125-4ED9-A7B4-0740A85E4C8F}" srcOrd="2" destOrd="0" presId="urn:microsoft.com/office/officeart/2005/8/layout/orgChart1"/>
    <dgm:cxn modelId="{D7529F38-FE05-4EFA-BF41-9D0D4A6DED04}" type="presParOf" srcId="{7144D083-9536-4AC1-AF1F-691BAA4E5819}" destId="{BF99F09F-6582-4A7A-8C1F-5982936084FF}" srcOrd="2" destOrd="0" presId="urn:microsoft.com/office/officeart/2005/8/layout/orgChart1"/>
    <dgm:cxn modelId="{8995FD78-3F26-481A-8353-13971088C00F}" type="presParOf" srcId="{95DA44FA-4570-41B2-8B5D-63B65BBD91D7}" destId="{56C79568-0288-4253-80A9-867DB4ADD045}" srcOrd="2" destOrd="0" presId="urn:microsoft.com/office/officeart/2005/8/layout/orgChart1"/>
    <dgm:cxn modelId="{A50868F5-1537-4666-AB34-C7297E99A9DB}" type="presParOf" srcId="{B933A61D-6CF8-41A9-B849-9AC698F65EE1}" destId="{64D80CEF-9740-43BF-930B-D3F00F30032C}" srcOrd="2" destOrd="0" presId="urn:microsoft.com/office/officeart/2005/8/layout/orgChart1"/>
    <dgm:cxn modelId="{9B37ADB7-489D-4240-AB66-57F9BA162184}" type="presParOf" srcId="{F717838A-E095-461D-B7D2-BB6A14A0AF2C}" destId="{8F008097-F798-411E-83F8-59085B33E752}" srcOrd="2" destOrd="0" presId="urn:microsoft.com/office/officeart/2005/8/layout/orgChart1"/>
    <dgm:cxn modelId="{81E8E0A5-F740-49EE-9391-37FF809DB883}" type="presParOf" srcId="{F717838A-E095-461D-B7D2-BB6A14A0AF2C}" destId="{02D9DCEB-7C3E-4384-B68E-525CC6BF60C1}" srcOrd="3" destOrd="0" presId="urn:microsoft.com/office/officeart/2005/8/layout/orgChart1"/>
    <dgm:cxn modelId="{A65F60FA-4AE5-4534-86EF-E9BE03BC5CEE}" type="presParOf" srcId="{02D9DCEB-7C3E-4384-B68E-525CC6BF60C1}" destId="{61CDEFD2-8D49-432F-BA02-3E9B6F8FF851}" srcOrd="0" destOrd="0" presId="urn:microsoft.com/office/officeart/2005/8/layout/orgChart1"/>
    <dgm:cxn modelId="{1287EBEA-81E5-42AB-AC10-07B2ED3C429E}" type="presParOf" srcId="{61CDEFD2-8D49-432F-BA02-3E9B6F8FF851}" destId="{23271E2B-D910-4B52-AE6F-98D4BD3FBA4F}" srcOrd="0" destOrd="0" presId="urn:microsoft.com/office/officeart/2005/8/layout/orgChart1"/>
    <dgm:cxn modelId="{93619B49-DB59-499B-BC17-F8D7CD6CB3B1}" type="presParOf" srcId="{61CDEFD2-8D49-432F-BA02-3E9B6F8FF851}" destId="{BC1CC48D-1DBB-4C34-B7E8-554B40B5CCEE}" srcOrd="1" destOrd="0" presId="urn:microsoft.com/office/officeart/2005/8/layout/orgChart1"/>
    <dgm:cxn modelId="{A34B8FCF-BDEE-4FB7-985E-BA3BEBA9A7DC}" type="presParOf" srcId="{02D9DCEB-7C3E-4384-B68E-525CC6BF60C1}" destId="{DE26483C-6E4D-417A-94FF-4CF9E80E441D}" srcOrd="1" destOrd="0" presId="urn:microsoft.com/office/officeart/2005/8/layout/orgChart1"/>
    <dgm:cxn modelId="{FB50DC9D-0E72-43DF-9C7D-D0E2152EAAAA}" type="presParOf" srcId="{DE26483C-6E4D-417A-94FF-4CF9E80E441D}" destId="{D72A3103-F698-4914-8881-E90F92E73A20}" srcOrd="0" destOrd="0" presId="urn:microsoft.com/office/officeart/2005/8/layout/orgChart1"/>
    <dgm:cxn modelId="{7EAEB308-020C-4563-8D25-732B5C964128}" type="presParOf" srcId="{DE26483C-6E4D-417A-94FF-4CF9E80E441D}" destId="{2F3D14DE-F1B2-43A6-9567-4BDF5F892975}" srcOrd="1" destOrd="0" presId="urn:microsoft.com/office/officeart/2005/8/layout/orgChart1"/>
    <dgm:cxn modelId="{DB82C960-7CA7-4754-B887-C7383922BD80}" type="presParOf" srcId="{2F3D14DE-F1B2-43A6-9567-4BDF5F892975}" destId="{A83D7673-519F-4B1F-9E34-789481DBAA5B}" srcOrd="0" destOrd="0" presId="urn:microsoft.com/office/officeart/2005/8/layout/orgChart1"/>
    <dgm:cxn modelId="{23C7A7F3-75FB-4DD4-8B09-A2D97AAA6C72}" type="presParOf" srcId="{A83D7673-519F-4B1F-9E34-789481DBAA5B}" destId="{ED00332C-C201-427A-95BE-ADD108B22674}" srcOrd="0" destOrd="0" presId="urn:microsoft.com/office/officeart/2005/8/layout/orgChart1"/>
    <dgm:cxn modelId="{FE5A0CAC-5793-4354-9530-AD7303EAE5AC}" type="presParOf" srcId="{A83D7673-519F-4B1F-9E34-789481DBAA5B}" destId="{DFD7E298-19C4-4651-8EA5-BC24E881E6F0}" srcOrd="1" destOrd="0" presId="urn:microsoft.com/office/officeart/2005/8/layout/orgChart1"/>
    <dgm:cxn modelId="{1701685F-38EF-4C7B-A8CF-9D8CC7081988}" type="presParOf" srcId="{2F3D14DE-F1B2-43A6-9567-4BDF5F892975}" destId="{2DDD6067-9ED0-4373-9A59-F7C784CA110A}" srcOrd="1" destOrd="0" presId="urn:microsoft.com/office/officeart/2005/8/layout/orgChart1"/>
    <dgm:cxn modelId="{F8A38FEC-0021-4F0C-A60F-C5B980A061BF}" type="presParOf" srcId="{2F3D14DE-F1B2-43A6-9567-4BDF5F892975}" destId="{61A5C531-EA27-4A0B-A957-3576F97F2A3A}" srcOrd="2" destOrd="0" presId="urn:microsoft.com/office/officeart/2005/8/layout/orgChart1"/>
    <dgm:cxn modelId="{658A1A1C-91E1-44E3-8F7A-6790CEF11E7A}" type="presParOf" srcId="{02D9DCEB-7C3E-4384-B68E-525CC6BF60C1}" destId="{D741DD86-145C-4F46-B0C2-04D6514DE346}" srcOrd="2" destOrd="0" presId="urn:microsoft.com/office/officeart/2005/8/layout/orgChart1"/>
    <dgm:cxn modelId="{0FB55801-9FB6-4665-B29E-3D638C1E782D}" type="presParOf" srcId="{497D76C1-B621-43FB-90DC-800CAD00D752}" destId="{B6B84440-FF58-400A-99A5-A360A70E04CE}"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2A3103-F698-4914-8881-E90F92E73A20}">
      <dsp:nvSpPr>
        <dsp:cNvPr id="0" name=""/>
        <dsp:cNvSpPr/>
      </dsp:nvSpPr>
      <dsp:spPr>
        <a:xfrm>
          <a:off x="3549321" y="1542882"/>
          <a:ext cx="191072" cy="585954"/>
        </a:xfrm>
        <a:custGeom>
          <a:avLst/>
          <a:gdLst/>
          <a:ahLst/>
          <a:cxnLst/>
          <a:rect l="0" t="0" r="0" b="0"/>
          <a:pathLst>
            <a:path>
              <a:moveTo>
                <a:pt x="0" y="0"/>
              </a:moveTo>
              <a:lnTo>
                <a:pt x="0" y="585954"/>
              </a:lnTo>
              <a:lnTo>
                <a:pt x="191072" y="5859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008097-F798-411E-83F8-59085B33E752}">
      <dsp:nvSpPr>
        <dsp:cNvPr id="0" name=""/>
        <dsp:cNvSpPr/>
      </dsp:nvSpPr>
      <dsp:spPr>
        <a:xfrm>
          <a:off x="3288189" y="638474"/>
          <a:ext cx="770657" cy="267501"/>
        </a:xfrm>
        <a:custGeom>
          <a:avLst/>
          <a:gdLst/>
          <a:ahLst/>
          <a:cxnLst/>
          <a:rect l="0" t="0" r="0" b="0"/>
          <a:pathLst>
            <a:path>
              <a:moveTo>
                <a:pt x="0" y="0"/>
              </a:moveTo>
              <a:lnTo>
                <a:pt x="0" y="133750"/>
              </a:lnTo>
              <a:lnTo>
                <a:pt x="770657" y="133750"/>
              </a:lnTo>
              <a:lnTo>
                <a:pt x="770657" y="2675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B6518B-A193-49B4-A23C-F3308DAAE926}">
      <dsp:nvSpPr>
        <dsp:cNvPr id="0" name=""/>
        <dsp:cNvSpPr/>
      </dsp:nvSpPr>
      <dsp:spPr>
        <a:xfrm>
          <a:off x="1371098" y="3351699"/>
          <a:ext cx="191072" cy="585954"/>
        </a:xfrm>
        <a:custGeom>
          <a:avLst/>
          <a:gdLst/>
          <a:ahLst/>
          <a:cxnLst/>
          <a:rect l="0" t="0" r="0" b="0"/>
          <a:pathLst>
            <a:path>
              <a:moveTo>
                <a:pt x="0" y="0"/>
              </a:moveTo>
              <a:lnTo>
                <a:pt x="0" y="585954"/>
              </a:lnTo>
              <a:lnTo>
                <a:pt x="191072" y="5859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BA43AB-1798-4788-B190-263307158D4F}">
      <dsp:nvSpPr>
        <dsp:cNvPr id="0" name=""/>
        <dsp:cNvSpPr/>
      </dsp:nvSpPr>
      <dsp:spPr>
        <a:xfrm>
          <a:off x="2517531" y="2447291"/>
          <a:ext cx="509525" cy="585954"/>
        </a:xfrm>
        <a:custGeom>
          <a:avLst/>
          <a:gdLst/>
          <a:ahLst/>
          <a:cxnLst/>
          <a:rect l="0" t="0" r="0" b="0"/>
          <a:pathLst>
            <a:path>
              <a:moveTo>
                <a:pt x="509525" y="0"/>
              </a:moveTo>
              <a:lnTo>
                <a:pt x="509525" y="585954"/>
              </a:lnTo>
              <a:lnTo>
                <a:pt x="0" y="5859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E7A75D-B625-46D7-A397-CF22221557EB}">
      <dsp:nvSpPr>
        <dsp:cNvPr id="0" name=""/>
        <dsp:cNvSpPr/>
      </dsp:nvSpPr>
      <dsp:spPr>
        <a:xfrm>
          <a:off x="2471811" y="1542882"/>
          <a:ext cx="91440" cy="267501"/>
        </a:xfrm>
        <a:custGeom>
          <a:avLst/>
          <a:gdLst/>
          <a:ahLst/>
          <a:cxnLst/>
          <a:rect l="0" t="0" r="0" b="0"/>
          <a:pathLst>
            <a:path>
              <a:moveTo>
                <a:pt x="45720" y="0"/>
              </a:moveTo>
              <a:lnTo>
                <a:pt x="45720" y="2675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0E6345-0D44-4D54-A54D-03FC7A7932BC}">
      <dsp:nvSpPr>
        <dsp:cNvPr id="0" name=""/>
        <dsp:cNvSpPr/>
      </dsp:nvSpPr>
      <dsp:spPr>
        <a:xfrm>
          <a:off x="2517531" y="638474"/>
          <a:ext cx="770657" cy="267501"/>
        </a:xfrm>
        <a:custGeom>
          <a:avLst/>
          <a:gdLst/>
          <a:ahLst/>
          <a:cxnLst/>
          <a:rect l="0" t="0" r="0" b="0"/>
          <a:pathLst>
            <a:path>
              <a:moveTo>
                <a:pt x="770657" y="0"/>
              </a:moveTo>
              <a:lnTo>
                <a:pt x="770657" y="133750"/>
              </a:lnTo>
              <a:lnTo>
                <a:pt x="0" y="133750"/>
              </a:lnTo>
              <a:lnTo>
                <a:pt x="0" y="2675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A23575-8BED-4F33-A493-C209E57D5E1D}">
      <dsp:nvSpPr>
        <dsp:cNvPr id="0" name=""/>
        <dsp:cNvSpPr/>
      </dsp:nvSpPr>
      <dsp:spPr>
        <a:xfrm>
          <a:off x="2651281" y="1566"/>
          <a:ext cx="1273814" cy="6369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Head of Therapies</a:t>
          </a:r>
        </a:p>
      </dsp:txBody>
      <dsp:txXfrm>
        <a:off x="2651281" y="1566"/>
        <a:ext cx="1273814" cy="636907"/>
      </dsp:txXfrm>
    </dsp:sp>
    <dsp:sp modelId="{84486FE8-BA26-4543-ACA1-0223A879577B}">
      <dsp:nvSpPr>
        <dsp:cNvPr id="0" name=""/>
        <dsp:cNvSpPr/>
      </dsp:nvSpPr>
      <dsp:spPr>
        <a:xfrm>
          <a:off x="1880624" y="905975"/>
          <a:ext cx="1273814" cy="6369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Therapy Admin Manager</a:t>
          </a:r>
        </a:p>
      </dsp:txBody>
      <dsp:txXfrm>
        <a:off x="1880624" y="905975"/>
        <a:ext cx="1273814" cy="636907"/>
      </dsp:txXfrm>
    </dsp:sp>
    <dsp:sp modelId="{B5E3E811-5152-4985-9DCD-7C75D935A5AE}">
      <dsp:nvSpPr>
        <dsp:cNvPr id="0" name=""/>
        <dsp:cNvSpPr/>
      </dsp:nvSpPr>
      <dsp:spPr>
        <a:xfrm>
          <a:off x="1880624" y="1810383"/>
          <a:ext cx="1273814" cy="6369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Senior Therapy Admin  Officer</a:t>
          </a:r>
        </a:p>
      </dsp:txBody>
      <dsp:txXfrm>
        <a:off x="1880624" y="1810383"/>
        <a:ext cx="1273814" cy="636907"/>
      </dsp:txXfrm>
    </dsp:sp>
    <dsp:sp modelId="{B763C212-466B-4A0A-89BE-730D91C1BDB2}">
      <dsp:nvSpPr>
        <dsp:cNvPr id="0" name=""/>
        <dsp:cNvSpPr/>
      </dsp:nvSpPr>
      <dsp:spPr>
        <a:xfrm>
          <a:off x="1243716" y="2714792"/>
          <a:ext cx="1273814" cy="6369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Administrators</a:t>
          </a:r>
        </a:p>
      </dsp:txBody>
      <dsp:txXfrm>
        <a:off x="1243716" y="2714792"/>
        <a:ext cx="1273814" cy="636907"/>
      </dsp:txXfrm>
    </dsp:sp>
    <dsp:sp modelId="{9E8A15AF-8314-4486-A9E6-D16B1C0BA16A}">
      <dsp:nvSpPr>
        <dsp:cNvPr id="0" name=""/>
        <dsp:cNvSpPr/>
      </dsp:nvSpPr>
      <dsp:spPr>
        <a:xfrm>
          <a:off x="1562170" y="3619200"/>
          <a:ext cx="1273814" cy="6369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Admin Team</a:t>
          </a:r>
        </a:p>
      </dsp:txBody>
      <dsp:txXfrm>
        <a:off x="1562170" y="3619200"/>
        <a:ext cx="1273814" cy="636907"/>
      </dsp:txXfrm>
    </dsp:sp>
    <dsp:sp modelId="{23271E2B-D910-4B52-AE6F-98D4BD3FBA4F}">
      <dsp:nvSpPr>
        <dsp:cNvPr id="0" name=""/>
        <dsp:cNvSpPr/>
      </dsp:nvSpPr>
      <dsp:spPr>
        <a:xfrm>
          <a:off x="3421939" y="905975"/>
          <a:ext cx="1273814" cy="6369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Service Leads</a:t>
          </a:r>
        </a:p>
      </dsp:txBody>
      <dsp:txXfrm>
        <a:off x="3421939" y="905975"/>
        <a:ext cx="1273814" cy="636907"/>
      </dsp:txXfrm>
    </dsp:sp>
    <dsp:sp modelId="{ED00332C-C201-427A-95BE-ADD108B22674}">
      <dsp:nvSpPr>
        <dsp:cNvPr id="0" name=""/>
        <dsp:cNvSpPr/>
      </dsp:nvSpPr>
      <dsp:spPr>
        <a:xfrm>
          <a:off x="3740393" y="1810383"/>
          <a:ext cx="1273814" cy="6369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Clinicians</a:t>
          </a:r>
        </a:p>
      </dsp:txBody>
      <dsp:txXfrm>
        <a:off x="3740393" y="1810383"/>
        <a:ext cx="1273814" cy="63690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purl.org/dc/elements/1.1/"/>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37673930-7667-4b51-a54b-ef6b2eeb39bd"/>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03200EA-9EC9-4594-9092-8FC3FCBF5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2297</Words>
  <Characters>13099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COCKING, Lily (ROYAL DEVON UNIVERSITY HEALTHCARE NHS FOUNDATION TRUST)</cp:lastModifiedBy>
  <cp:revision>2</cp:revision>
  <cp:lastPrinted>2021-09-05T11:41:00Z</cp:lastPrinted>
  <dcterms:created xsi:type="dcterms:W3CDTF">2025-08-07T11:19:00Z</dcterms:created>
  <dcterms:modified xsi:type="dcterms:W3CDTF">2025-08-07T11:19:00Z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