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ECBD4" w14:textId="77777777" w:rsidR="0003489B" w:rsidRDefault="00E559B5" w:rsidP="0003489B">
      <w:pPr>
        <w:jc w:val="right"/>
      </w:pPr>
      <w:r>
        <w:rPr>
          <w:noProof/>
        </w:rPr>
        <w:drawing>
          <wp:anchor distT="0" distB="0" distL="114300" distR="114300" simplePos="0" relativeHeight="251666432" behindDoc="0" locked="0" layoutInCell="1" allowOverlap="1" wp14:anchorId="30DA5803" wp14:editId="556A49C8">
            <wp:simplePos x="0" y="0"/>
            <wp:positionH relativeFrom="column">
              <wp:posOffset>4191000</wp:posOffset>
            </wp:positionH>
            <wp:positionV relativeFrom="paragraph">
              <wp:posOffset>-605613</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570AFBA0" w14:textId="572672CB" w:rsidR="00884334" w:rsidRPr="0003489B" w:rsidRDefault="00884334" w:rsidP="0003489B">
      <w:pPr>
        <w:jc w:val="center"/>
      </w:pPr>
      <w:r w:rsidRPr="00884334">
        <w:rPr>
          <w:rFonts w:ascii="Arial" w:hAnsi="Arial" w:cs="Arial"/>
          <w:sz w:val="40"/>
        </w:rPr>
        <w:t>JOB DESCRIPTION</w:t>
      </w:r>
    </w:p>
    <w:p w14:paraId="47C012F1" w14:textId="77777777" w:rsidR="00F607B2" w:rsidRPr="00F607B2" w:rsidRDefault="00F607B2" w:rsidP="0003489B">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7E895CB7" w:rsidR="00213541" w:rsidRPr="003C3E40" w:rsidRDefault="00450865" w:rsidP="00F607B2">
            <w:pPr>
              <w:jc w:val="both"/>
              <w:rPr>
                <w:rFonts w:ascii="Arial" w:hAnsi="Arial" w:cs="Arial"/>
              </w:rPr>
            </w:pPr>
            <w:r w:rsidRPr="003C3E40">
              <w:rPr>
                <w:rFonts w:ascii="Arial" w:hAnsi="Arial" w:cs="Arial"/>
              </w:rPr>
              <w:t>Recovery (PACU) Manager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649EB14C" w:rsidR="00213541" w:rsidRPr="003C3E40" w:rsidRDefault="00450865" w:rsidP="00F607B2">
            <w:pPr>
              <w:jc w:val="both"/>
              <w:rPr>
                <w:rFonts w:ascii="Arial" w:hAnsi="Arial" w:cs="Arial"/>
              </w:rPr>
            </w:pPr>
            <w:r w:rsidRPr="003C3E40">
              <w:rPr>
                <w:rFonts w:ascii="Arial" w:hAnsi="Arial" w:cs="Arial"/>
              </w:rPr>
              <w:t>Operating Department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2587E872" w:rsidR="00213541" w:rsidRPr="003C3E40" w:rsidRDefault="00450865" w:rsidP="00F607B2">
            <w:pPr>
              <w:jc w:val="both"/>
              <w:rPr>
                <w:rFonts w:ascii="Arial" w:hAnsi="Arial" w:cs="Arial"/>
              </w:rPr>
            </w:pPr>
            <w:r w:rsidRPr="003C3E40">
              <w:rPr>
                <w:rFonts w:ascii="Arial" w:hAnsi="Arial" w:cs="Arial"/>
              </w:rPr>
              <w:t>7</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64EC4CE3" w:rsidR="00213541" w:rsidRPr="003C3E40" w:rsidRDefault="00450865" w:rsidP="00F607B2">
            <w:pPr>
              <w:jc w:val="both"/>
              <w:rPr>
                <w:rFonts w:ascii="Arial" w:hAnsi="Arial" w:cs="Arial"/>
              </w:rPr>
            </w:pPr>
            <w:r w:rsidRPr="003C3E40">
              <w:rPr>
                <w:rFonts w:ascii="Arial" w:hAnsi="Arial" w:cs="Arial"/>
              </w:rPr>
              <w:t>Theatres/Surgery</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1656CFD1" w14:textId="77777777" w:rsidR="00213541" w:rsidRPr="002930A7" w:rsidRDefault="00884334" w:rsidP="00450865">
            <w:pPr>
              <w:rPr>
                <w:rFonts w:ascii="Arial" w:hAnsi="Arial" w:cs="Arial"/>
                <w:bCs/>
                <w:color w:val="FFFFFF" w:themeColor="background1"/>
              </w:rPr>
            </w:pPr>
            <w:r w:rsidRPr="00450865">
              <w:rPr>
                <w:rFonts w:ascii="Arial" w:hAnsi="Arial" w:cs="Arial"/>
                <w:bCs/>
                <w:color w:val="FFFFFF" w:themeColor="background1"/>
                <w:sz w:val="24"/>
                <w:szCs w:val="24"/>
              </w:rPr>
              <w:t>K</w:t>
            </w:r>
          </w:p>
          <w:p w14:paraId="1B6F3029" w14:textId="77777777" w:rsidR="00450865" w:rsidRPr="002930A7" w:rsidRDefault="00450865" w:rsidP="00450865">
            <w:pPr>
              <w:pStyle w:val="BodyText"/>
              <w:jc w:val="left"/>
              <w:rPr>
                <w:rFonts w:ascii="Arial" w:hAnsi="Arial" w:cs="Arial"/>
                <w:b w:val="0"/>
                <w:sz w:val="22"/>
                <w:szCs w:val="22"/>
              </w:rPr>
            </w:pPr>
            <w:r w:rsidRPr="002930A7">
              <w:rPr>
                <w:rFonts w:ascii="Arial" w:hAnsi="Arial" w:cs="Arial"/>
                <w:b w:val="0"/>
                <w:sz w:val="22"/>
                <w:szCs w:val="22"/>
              </w:rPr>
              <w:t>To ensure the efficient, effective and safe management of the Recovery Units, utilising staff resources available to achieve quality nursing care for the immediate post-operative patient.</w:t>
            </w:r>
          </w:p>
          <w:p w14:paraId="13976752" w14:textId="77777777" w:rsidR="00450865" w:rsidRPr="002930A7" w:rsidRDefault="00450865" w:rsidP="00450865">
            <w:pPr>
              <w:rPr>
                <w:rFonts w:ascii="Arial" w:hAnsi="Arial" w:cs="Arial"/>
              </w:rPr>
            </w:pPr>
          </w:p>
          <w:p w14:paraId="326360C6" w14:textId="08F1A49E" w:rsidR="00450865" w:rsidRPr="002930A7" w:rsidRDefault="00450865" w:rsidP="00450865">
            <w:pPr>
              <w:rPr>
                <w:rFonts w:ascii="Arial" w:hAnsi="Arial" w:cs="Arial"/>
              </w:rPr>
            </w:pPr>
            <w:r w:rsidRPr="002930A7">
              <w:rPr>
                <w:rFonts w:ascii="Arial" w:hAnsi="Arial" w:cs="Arial"/>
              </w:rPr>
              <w:t xml:space="preserve">The post holder will have a special role in clinical education and </w:t>
            </w:r>
            <w:r w:rsidR="004C6B27">
              <w:rPr>
                <w:rFonts w:ascii="Arial" w:hAnsi="Arial" w:cs="Arial"/>
              </w:rPr>
              <w:t>N</w:t>
            </w:r>
            <w:r w:rsidRPr="002930A7">
              <w:rPr>
                <w:rFonts w:ascii="Arial" w:hAnsi="Arial" w:cs="Arial"/>
              </w:rPr>
              <w:t>ursing</w:t>
            </w:r>
            <w:r w:rsidR="004C6B27">
              <w:rPr>
                <w:rFonts w:ascii="Arial" w:hAnsi="Arial" w:cs="Arial"/>
              </w:rPr>
              <w:t xml:space="preserve"> and AHP</w:t>
            </w:r>
            <w:r w:rsidRPr="002930A7">
              <w:rPr>
                <w:rFonts w:ascii="Arial" w:hAnsi="Arial" w:cs="Arial"/>
              </w:rPr>
              <w:t xml:space="preserve"> developments within the Recovery Unit and provide specialist skills and knowledge relevant to the Unit’s speciality.</w:t>
            </w:r>
          </w:p>
          <w:p w14:paraId="2984574F" w14:textId="77777777" w:rsidR="00450865" w:rsidRPr="002930A7" w:rsidRDefault="00450865" w:rsidP="00450865">
            <w:pPr>
              <w:rPr>
                <w:rFonts w:ascii="Arial" w:hAnsi="Arial" w:cs="Arial"/>
              </w:rPr>
            </w:pPr>
          </w:p>
          <w:p w14:paraId="55164132" w14:textId="1F55763D" w:rsidR="00450865" w:rsidRPr="002930A7" w:rsidRDefault="00450865" w:rsidP="00450865">
            <w:pPr>
              <w:rPr>
                <w:rFonts w:ascii="Arial" w:hAnsi="Arial" w:cs="Arial"/>
              </w:rPr>
            </w:pPr>
            <w:r w:rsidRPr="002930A7">
              <w:rPr>
                <w:rFonts w:ascii="Arial" w:hAnsi="Arial" w:cs="Arial"/>
              </w:rPr>
              <w:t xml:space="preserve">The post holder will contribute to and co-ordinate action plans such </w:t>
            </w:r>
            <w:r w:rsidR="004C6B27">
              <w:rPr>
                <w:rFonts w:ascii="Arial" w:hAnsi="Arial" w:cs="Arial"/>
              </w:rPr>
              <w:t>as</w:t>
            </w:r>
            <w:r w:rsidRPr="002930A7">
              <w:rPr>
                <w:rFonts w:ascii="Arial" w:hAnsi="Arial" w:cs="Arial"/>
              </w:rPr>
              <w:t xml:space="preserve"> the targets outlined in the Trust’s Nursing Strateg</w:t>
            </w:r>
            <w:r w:rsidR="004C6B27">
              <w:rPr>
                <w:rFonts w:ascii="Arial" w:hAnsi="Arial" w:cs="Arial"/>
              </w:rPr>
              <w:t>y</w:t>
            </w:r>
            <w:r w:rsidRPr="002930A7">
              <w:rPr>
                <w:rFonts w:ascii="Arial" w:hAnsi="Arial" w:cs="Arial"/>
              </w:rPr>
              <w:t>.</w:t>
            </w:r>
          </w:p>
          <w:p w14:paraId="285875A5" w14:textId="7BA57A6E" w:rsidR="00450865" w:rsidRPr="00884334" w:rsidRDefault="00450865"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0B5F81">
        <w:trPr>
          <w:trHeight w:val="8103"/>
        </w:trPr>
        <w:tc>
          <w:tcPr>
            <w:tcW w:w="10206" w:type="dxa"/>
            <w:shd w:val="clear" w:color="auto" w:fill="auto"/>
          </w:tcPr>
          <w:p w14:paraId="67B3ED9E" w14:textId="1FFABB12" w:rsidR="008F7F14" w:rsidRPr="000B5F81" w:rsidRDefault="008F7F14" w:rsidP="002C2516">
            <w:pPr>
              <w:keepNext/>
              <w:numPr>
                <w:ilvl w:val="0"/>
                <w:numId w:val="9"/>
              </w:numPr>
              <w:rPr>
                <w:rFonts w:ascii="Arial" w:hAnsi="Arial"/>
              </w:rPr>
            </w:pPr>
            <w:r w:rsidRPr="000B5F81">
              <w:rPr>
                <w:rFonts w:ascii="Arial" w:hAnsi="Arial"/>
              </w:rPr>
              <w:t>Act as a high performing role model for all staff.</w:t>
            </w:r>
          </w:p>
          <w:p w14:paraId="1C49620C" w14:textId="5307A78F" w:rsidR="002C2516" w:rsidRPr="000B5F81" w:rsidRDefault="002C2516" w:rsidP="002C2516">
            <w:pPr>
              <w:keepNext/>
              <w:numPr>
                <w:ilvl w:val="0"/>
                <w:numId w:val="9"/>
              </w:numPr>
              <w:rPr>
                <w:rFonts w:ascii="Arial" w:hAnsi="Arial"/>
              </w:rPr>
            </w:pPr>
            <w:r w:rsidRPr="000B5F81">
              <w:rPr>
                <w:rFonts w:ascii="Arial" w:hAnsi="Arial"/>
              </w:rPr>
              <w:t>Establish and maintain effective communication with all disciplines of staff,</w:t>
            </w:r>
          </w:p>
          <w:p w14:paraId="39F8766F" w14:textId="0BE45E70" w:rsidR="008F7F14" w:rsidRPr="000B5F81" w:rsidRDefault="002C2516" w:rsidP="008F7F14">
            <w:pPr>
              <w:keepNext/>
              <w:ind w:left="360"/>
              <w:rPr>
                <w:rFonts w:ascii="Arial" w:hAnsi="Arial"/>
              </w:rPr>
            </w:pPr>
            <w:r w:rsidRPr="000B5F81">
              <w:rPr>
                <w:rFonts w:ascii="Arial" w:hAnsi="Arial"/>
              </w:rPr>
              <w:t xml:space="preserve">developing professionalism throughout the unit. </w:t>
            </w:r>
          </w:p>
          <w:p w14:paraId="4928AC9F" w14:textId="40E6C42A" w:rsidR="002930A7" w:rsidRPr="000B5F81" w:rsidRDefault="002930A7" w:rsidP="002C2516">
            <w:pPr>
              <w:keepNext/>
              <w:ind w:left="360"/>
              <w:rPr>
                <w:rFonts w:ascii="Arial" w:hAnsi="Arial"/>
              </w:rPr>
            </w:pPr>
            <w:r w:rsidRPr="000B5F81">
              <w:rPr>
                <w:rFonts w:ascii="Arial" w:hAnsi="Arial"/>
              </w:rPr>
              <w:t>Further develop the Unit philosophy and strategy in conjunction with the Operating Department Manager and agree Unit objectives.</w:t>
            </w:r>
          </w:p>
          <w:p w14:paraId="38732A20" w14:textId="77777777" w:rsidR="002930A7" w:rsidRPr="000B5F81" w:rsidRDefault="002930A7" w:rsidP="002930A7">
            <w:pPr>
              <w:keepNext/>
              <w:numPr>
                <w:ilvl w:val="0"/>
                <w:numId w:val="9"/>
              </w:numPr>
              <w:rPr>
                <w:rFonts w:ascii="Arial" w:hAnsi="Arial"/>
              </w:rPr>
            </w:pPr>
            <w:r w:rsidRPr="000B5F81">
              <w:rPr>
                <w:rFonts w:ascii="Arial" w:hAnsi="Arial"/>
              </w:rPr>
              <w:t xml:space="preserve">Establish a safe working environment, in which patients receive high standard of care. </w:t>
            </w:r>
          </w:p>
          <w:p w14:paraId="3523E9B6" w14:textId="3CCA654A" w:rsidR="002930A7" w:rsidRPr="000B5F81" w:rsidRDefault="002930A7" w:rsidP="002930A7">
            <w:pPr>
              <w:keepNext/>
              <w:numPr>
                <w:ilvl w:val="0"/>
                <w:numId w:val="9"/>
              </w:numPr>
              <w:rPr>
                <w:rFonts w:ascii="Arial" w:hAnsi="Arial"/>
              </w:rPr>
            </w:pPr>
            <w:r w:rsidRPr="000B5F81">
              <w:rPr>
                <w:rFonts w:ascii="Arial" w:hAnsi="Arial"/>
              </w:rPr>
              <w:t>Function as a professional role model for the recovery team</w:t>
            </w:r>
            <w:r w:rsidR="004E7534" w:rsidRPr="000B5F81">
              <w:rPr>
                <w:rFonts w:ascii="Arial" w:hAnsi="Arial"/>
              </w:rPr>
              <w:t xml:space="preserve"> and wider theatre department</w:t>
            </w:r>
            <w:r w:rsidRPr="000B5F81">
              <w:rPr>
                <w:rFonts w:ascii="Arial" w:hAnsi="Arial"/>
              </w:rPr>
              <w:t>, demonstrating both clinical and managerial competence.</w:t>
            </w:r>
          </w:p>
          <w:p w14:paraId="3B9C8A0C" w14:textId="66EE211B" w:rsidR="00DC55F1" w:rsidRPr="000B5F81" w:rsidRDefault="00DC55F1" w:rsidP="002930A7">
            <w:pPr>
              <w:keepNext/>
              <w:numPr>
                <w:ilvl w:val="0"/>
                <w:numId w:val="9"/>
              </w:numPr>
              <w:rPr>
                <w:rFonts w:ascii="Arial" w:hAnsi="Arial"/>
              </w:rPr>
            </w:pPr>
            <w:r w:rsidRPr="000B5F81">
              <w:rPr>
                <w:rFonts w:ascii="Arial" w:hAnsi="Arial"/>
              </w:rPr>
              <w:t>Coordinate daily activity within the Recovery Units.</w:t>
            </w:r>
          </w:p>
          <w:p w14:paraId="587908C9" w14:textId="10635E98" w:rsidR="00DC55F1" w:rsidRPr="000B5F81" w:rsidRDefault="00DC55F1" w:rsidP="002930A7">
            <w:pPr>
              <w:keepNext/>
              <w:numPr>
                <w:ilvl w:val="0"/>
                <w:numId w:val="9"/>
              </w:numPr>
              <w:rPr>
                <w:rFonts w:ascii="Arial" w:hAnsi="Arial"/>
              </w:rPr>
            </w:pPr>
            <w:r w:rsidRPr="000B5F81">
              <w:rPr>
                <w:rFonts w:ascii="Arial" w:hAnsi="Arial"/>
              </w:rPr>
              <w:t xml:space="preserve">Promote all policies relating to good working practice within the clinical area. </w:t>
            </w:r>
          </w:p>
          <w:p w14:paraId="4F309468" w14:textId="69AE65E6" w:rsidR="00DC55F1" w:rsidRPr="000B5F81" w:rsidRDefault="00DC55F1" w:rsidP="002930A7">
            <w:pPr>
              <w:keepNext/>
              <w:numPr>
                <w:ilvl w:val="0"/>
                <w:numId w:val="9"/>
              </w:numPr>
              <w:rPr>
                <w:rFonts w:ascii="Arial" w:hAnsi="Arial"/>
              </w:rPr>
            </w:pPr>
            <w:r w:rsidRPr="000B5F81">
              <w:rPr>
                <w:rFonts w:ascii="Arial" w:hAnsi="Arial"/>
              </w:rPr>
              <w:t>Work within the go</w:t>
            </w:r>
            <w:r w:rsidR="008F7F14" w:rsidRPr="000B5F81">
              <w:rPr>
                <w:rFonts w:ascii="Arial" w:hAnsi="Arial"/>
              </w:rPr>
              <w:t>v</w:t>
            </w:r>
            <w:r w:rsidRPr="000B5F81">
              <w:rPr>
                <w:rFonts w:ascii="Arial" w:hAnsi="Arial"/>
              </w:rPr>
              <w:t>er</w:t>
            </w:r>
            <w:r w:rsidR="008F7F14" w:rsidRPr="000B5F81">
              <w:rPr>
                <w:rFonts w:ascii="Arial" w:hAnsi="Arial"/>
              </w:rPr>
              <w:t>n</w:t>
            </w:r>
            <w:r w:rsidRPr="000B5F81">
              <w:rPr>
                <w:rFonts w:ascii="Arial" w:hAnsi="Arial"/>
              </w:rPr>
              <w:t>ance structure to introduce new policies where necessary.</w:t>
            </w:r>
          </w:p>
          <w:p w14:paraId="30FAB64E" w14:textId="628818B8" w:rsidR="00DC55F1" w:rsidRPr="000B5F81" w:rsidRDefault="00DC55F1" w:rsidP="002930A7">
            <w:pPr>
              <w:keepNext/>
              <w:numPr>
                <w:ilvl w:val="0"/>
                <w:numId w:val="9"/>
              </w:numPr>
              <w:rPr>
                <w:rFonts w:ascii="Arial" w:hAnsi="Arial"/>
              </w:rPr>
            </w:pPr>
            <w:r w:rsidRPr="000B5F81">
              <w:rPr>
                <w:rFonts w:ascii="Arial" w:hAnsi="Arial"/>
              </w:rPr>
              <w:t>Promote and maintain accurate records of patient care via Epic.</w:t>
            </w:r>
          </w:p>
          <w:p w14:paraId="3DC9CE06" w14:textId="04405E82" w:rsidR="002930A7" w:rsidRPr="000B5F81" w:rsidRDefault="002930A7" w:rsidP="002930A7">
            <w:pPr>
              <w:keepNext/>
              <w:numPr>
                <w:ilvl w:val="0"/>
                <w:numId w:val="9"/>
              </w:numPr>
              <w:rPr>
                <w:rFonts w:ascii="Arial" w:hAnsi="Arial"/>
              </w:rPr>
            </w:pPr>
            <w:r w:rsidRPr="000B5F81">
              <w:rPr>
                <w:rFonts w:ascii="Arial" w:hAnsi="Arial"/>
              </w:rPr>
              <w:t xml:space="preserve">Manage any resources </w:t>
            </w:r>
            <w:r w:rsidR="004C6B27" w:rsidRPr="000B5F81">
              <w:rPr>
                <w:rFonts w:ascii="Arial" w:hAnsi="Arial"/>
              </w:rPr>
              <w:t>as directed by the Theatre Manager</w:t>
            </w:r>
            <w:r w:rsidRPr="000B5F81">
              <w:rPr>
                <w:rFonts w:ascii="Arial" w:hAnsi="Arial"/>
              </w:rPr>
              <w:t>.</w:t>
            </w:r>
            <w:r w:rsidR="00CC7D94" w:rsidRPr="000B5F81">
              <w:rPr>
                <w:rFonts w:ascii="Arial" w:hAnsi="Arial"/>
              </w:rPr>
              <w:t xml:space="preserve"> No direct budget responsibility but a good awareness and effective use of resources and cost implication. </w:t>
            </w:r>
          </w:p>
          <w:p w14:paraId="01F18D08" w14:textId="3E5B657F" w:rsidR="002930A7" w:rsidRPr="000B5F81" w:rsidRDefault="002930A7" w:rsidP="002930A7">
            <w:pPr>
              <w:keepNext/>
              <w:numPr>
                <w:ilvl w:val="0"/>
                <w:numId w:val="9"/>
              </w:numPr>
              <w:rPr>
                <w:rFonts w:ascii="Arial" w:hAnsi="Arial"/>
              </w:rPr>
            </w:pPr>
            <w:r w:rsidRPr="000B5F81">
              <w:rPr>
                <w:rFonts w:ascii="Arial" w:hAnsi="Arial"/>
              </w:rPr>
              <w:t>Develop systems to ensure that quality standards are set and met in response to patient needs.</w:t>
            </w:r>
            <w:bookmarkStart w:id="0" w:name="_GoBack"/>
            <w:bookmarkEnd w:id="0"/>
          </w:p>
          <w:p w14:paraId="0DFE64ED" w14:textId="55182589" w:rsidR="002930A7" w:rsidRPr="000B5F81" w:rsidRDefault="002930A7" w:rsidP="00DC55F1">
            <w:pPr>
              <w:keepNext/>
              <w:numPr>
                <w:ilvl w:val="0"/>
                <w:numId w:val="9"/>
              </w:numPr>
              <w:rPr>
                <w:rFonts w:ascii="Arial" w:hAnsi="Arial"/>
              </w:rPr>
            </w:pPr>
            <w:r w:rsidRPr="000B5F81">
              <w:rPr>
                <w:rFonts w:ascii="Arial" w:hAnsi="Arial"/>
              </w:rPr>
              <w:t xml:space="preserve">Utilise </w:t>
            </w:r>
            <w:r w:rsidR="00EA6FC7" w:rsidRPr="000B5F81">
              <w:rPr>
                <w:rFonts w:ascii="Arial" w:hAnsi="Arial"/>
              </w:rPr>
              <w:t>research-based</w:t>
            </w:r>
            <w:r w:rsidRPr="000B5F81">
              <w:rPr>
                <w:rFonts w:ascii="Arial" w:hAnsi="Arial"/>
              </w:rPr>
              <w:t xml:space="preserve"> evidence to develop and write unit </w:t>
            </w:r>
            <w:r w:rsidR="00DC55F1" w:rsidRPr="000B5F81">
              <w:rPr>
                <w:rFonts w:ascii="Arial" w:hAnsi="Arial"/>
              </w:rPr>
              <w:t>policie</w:t>
            </w:r>
            <w:r w:rsidRPr="000B5F81">
              <w:rPr>
                <w:rFonts w:ascii="Arial" w:hAnsi="Arial"/>
              </w:rPr>
              <w:t>s that are audited and reviewed on an annual basis</w:t>
            </w:r>
          </w:p>
          <w:p w14:paraId="7372905E" w14:textId="77777777" w:rsidR="002930A7" w:rsidRPr="000B5F81" w:rsidRDefault="002930A7" w:rsidP="002930A7">
            <w:pPr>
              <w:keepNext/>
              <w:numPr>
                <w:ilvl w:val="0"/>
                <w:numId w:val="9"/>
              </w:numPr>
              <w:rPr>
                <w:rFonts w:ascii="Arial" w:hAnsi="Arial"/>
              </w:rPr>
            </w:pPr>
            <w:r w:rsidRPr="000B5F81">
              <w:rPr>
                <w:rFonts w:ascii="Arial" w:hAnsi="Arial"/>
              </w:rPr>
              <w:t>Promote and support innovate practice and ensure relevant research findings are incorporated into nursing practice.</w:t>
            </w:r>
          </w:p>
          <w:p w14:paraId="0D194FCD" w14:textId="77777777" w:rsidR="002930A7" w:rsidRPr="000B5F81" w:rsidRDefault="002930A7" w:rsidP="002930A7">
            <w:pPr>
              <w:keepNext/>
              <w:numPr>
                <w:ilvl w:val="0"/>
                <w:numId w:val="9"/>
              </w:numPr>
              <w:rPr>
                <w:rFonts w:ascii="Arial" w:hAnsi="Arial"/>
              </w:rPr>
            </w:pPr>
            <w:r w:rsidRPr="000B5F81">
              <w:rPr>
                <w:rFonts w:ascii="Arial" w:hAnsi="Arial"/>
              </w:rPr>
              <w:t>Ensure staff work within current Policies and Guidelines consistent with the requirements of statutory bodies and the Trust.</w:t>
            </w:r>
          </w:p>
          <w:p w14:paraId="6FED33DB" w14:textId="03C3A93E" w:rsidR="00DC55F1" w:rsidRPr="000B5F81" w:rsidRDefault="002930A7" w:rsidP="002930A7">
            <w:pPr>
              <w:keepNext/>
              <w:numPr>
                <w:ilvl w:val="0"/>
                <w:numId w:val="9"/>
              </w:numPr>
              <w:rPr>
                <w:rFonts w:ascii="Arial" w:hAnsi="Arial"/>
              </w:rPr>
            </w:pPr>
            <w:r w:rsidRPr="000B5F81">
              <w:rPr>
                <w:rFonts w:ascii="Arial" w:hAnsi="Arial"/>
              </w:rPr>
              <w:t>Ensure that effective duty rotas via</w:t>
            </w:r>
            <w:r w:rsidR="002E2D55" w:rsidRPr="000B5F81">
              <w:rPr>
                <w:rFonts w:ascii="Arial" w:hAnsi="Arial"/>
              </w:rPr>
              <w:t xml:space="preserve"> eRoster</w:t>
            </w:r>
            <w:r w:rsidRPr="000B5F81">
              <w:rPr>
                <w:rFonts w:ascii="Arial" w:hAnsi="Arial"/>
              </w:rPr>
              <w:t xml:space="preserve"> are maintained through the 24hour period</w:t>
            </w:r>
            <w:r w:rsidR="008F7F14" w:rsidRPr="000B5F81">
              <w:rPr>
                <w:rFonts w:ascii="Arial" w:hAnsi="Arial"/>
              </w:rPr>
              <w:t xml:space="preserve"> paying due diligence when requesting additional staffing levels through overtime or Bank staff.</w:t>
            </w:r>
            <w:r w:rsidRPr="000B5F81">
              <w:rPr>
                <w:rFonts w:ascii="Arial" w:hAnsi="Arial"/>
              </w:rPr>
              <w:t xml:space="preserve">  </w:t>
            </w:r>
          </w:p>
          <w:p w14:paraId="1F172372" w14:textId="311E3BE9" w:rsidR="002930A7" w:rsidRPr="000B5F81" w:rsidRDefault="002930A7" w:rsidP="002930A7">
            <w:pPr>
              <w:keepNext/>
              <w:numPr>
                <w:ilvl w:val="0"/>
                <w:numId w:val="9"/>
              </w:numPr>
              <w:rPr>
                <w:rFonts w:ascii="Arial" w:hAnsi="Arial"/>
              </w:rPr>
            </w:pPr>
            <w:r w:rsidRPr="000B5F81">
              <w:rPr>
                <w:rFonts w:ascii="Arial" w:hAnsi="Arial"/>
              </w:rPr>
              <w:t>Actively participate in the overnight on-call rotation to support the needs of the service.</w:t>
            </w:r>
          </w:p>
          <w:p w14:paraId="55B79A30" w14:textId="3056C843" w:rsidR="002930A7" w:rsidRPr="000B5F81" w:rsidRDefault="002930A7" w:rsidP="002930A7">
            <w:pPr>
              <w:keepNext/>
              <w:numPr>
                <w:ilvl w:val="0"/>
                <w:numId w:val="9"/>
              </w:numPr>
              <w:rPr>
                <w:rFonts w:ascii="Arial" w:hAnsi="Arial"/>
              </w:rPr>
            </w:pPr>
            <w:r w:rsidRPr="000B5F81">
              <w:rPr>
                <w:rFonts w:ascii="Arial" w:hAnsi="Arial"/>
              </w:rPr>
              <w:t xml:space="preserve">Participate in the selection and recruitment of staff, reviewing on a regular basis the skill </w:t>
            </w:r>
            <w:r w:rsidR="00EA6FC7" w:rsidRPr="000B5F81">
              <w:rPr>
                <w:rFonts w:ascii="Arial" w:hAnsi="Arial"/>
              </w:rPr>
              <w:t>mixes</w:t>
            </w:r>
            <w:r w:rsidRPr="000B5F81">
              <w:rPr>
                <w:rFonts w:ascii="Arial" w:hAnsi="Arial"/>
              </w:rPr>
              <w:t xml:space="preserve"> of the Unit.</w:t>
            </w:r>
          </w:p>
          <w:p w14:paraId="2DFA7A83" w14:textId="573045AE" w:rsidR="002930A7" w:rsidRPr="000B5F81" w:rsidRDefault="002930A7" w:rsidP="002930A7">
            <w:pPr>
              <w:keepNext/>
              <w:numPr>
                <w:ilvl w:val="0"/>
                <w:numId w:val="9"/>
              </w:numPr>
              <w:rPr>
                <w:rFonts w:ascii="Arial" w:hAnsi="Arial"/>
              </w:rPr>
            </w:pPr>
            <w:r w:rsidRPr="000B5F81">
              <w:rPr>
                <w:rFonts w:ascii="Arial" w:hAnsi="Arial"/>
              </w:rPr>
              <w:t>Undertake regular performance reviews with the Unit staff</w:t>
            </w:r>
            <w:r w:rsidR="004170B8" w:rsidRPr="000B5F81">
              <w:rPr>
                <w:rFonts w:ascii="Arial" w:hAnsi="Arial"/>
              </w:rPr>
              <w:t>, one to ones and appraisals.</w:t>
            </w:r>
          </w:p>
          <w:p w14:paraId="7D3AD239" w14:textId="79893BE3" w:rsidR="002930A7" w:rsidRPr="000B5F81" w:rsidRDefault="002930A7" w:rsidP="002930A7">
            <w:pPr>
              <w:keepNext/>
              <w:numPr>
                <w:ilvl w:val="0"/>
                <w:numId w:val="9"/>
              </w:numPr>
              <w:rPr>
                <w:rFonts w:ascii="Arial" w:hAnsi="Arial"/>
              </w:rPr>
            </w:pPr>
            <w:r w:rsidRPr="000B5F81">
              <w:rPr>
                <w:rFonts w:ascii="Arial" w:hAnsi="Arial"/>
              </w:rPr>
              <w:t>Promote and support clinical supervision.  Be sensitive/responsive to the needs and overall welfare of staff within your sphere of responsibility.</w:t>
            </w:r>
          </w:p>
          <w:p w14:paraId="549FBE5B" w14:textId="45F90CE3" w:rsidR="002930A7" w:rsidRPr="000B5F81" w:rsidRDefault="00EA6FC7" w:rsidP="002930A7">
            <w:pPr>
              <w:keepNext/>
              <w:numPr>
                <w:ilvl w:val="0"/>
                <w:numId w:val="9"/>
              </w:numPr>
              <w:rPr>
                <w:rFonts w:ascii="Arial" w:hAnsi="Arial"/>
              </w:rPr>
            </w:pPr>
            <w:r w:rsidRPr="000B5F81">
              <w:rPr>
                <w:rFonts w:ascii="Arial" w:hAnsi="Arial"/>
              </w:rPr>
              <w:t>24-hour</w:t>
            </w:r>
            <w:r w:rsidR="002930A7" w:rsidRPr="000B5F81">
              <w:rPr>
                <w:rFonts w:ascii="Arial" w:hAnsi="Arial"/>
              </w:rPr>
              <w:t xml:space="preserve"> responsibility for the Recovery Unit.</w:t>
            </w:r>
          </w:p>
          <w:p w14:paraId="5108AC8C" w14:textId="55F40418" w:rsidR="00884334" w:rsidRPr="000B5F81"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055595F9" w14:textId="77777777" w:rsidR="000B5F81" w:rsidRDefault="000B5F81" w:rsidP="00F607B2">
            <w:pPr>
              <w:jc w:val="both"/>
              <w:rPr>
                <w:rFonts w:ascii="Arial" w:hAnsi="Arial" w:cs="Arial"/>
                <w:b/>
              </w:rPr>
            </w:pPr>
          </w:p>
          <w:p w14:paraId="6AE28A96" w14:textId="1AAD4C52"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323A56DB" w:rsidR="0026716D" w:rsidRDefault="00EA6FC7"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lastRenderedPageBreak/>
              <w:t>Areas </w:t>
            </w:r>
            <w:proofErr w:type="gramStart"/>
            <w:r>
              <w:rPr>
                <w:rStyle w:val="normaltextrun"/>
                <w:rFonts w:ascii="Arial" w:hAnsi="Arial" w:cs="Arial"/>
                <w:sz w:val="22"/>
                <w:szCs w:val="22"/>
              </w:rPr>
              <w:t>of</w:t>
            </w:r>
            <w:r w:rsidR="0026716D">
              <w:rPr>
                <w:rStyle w:val="normaltextrun"/>
                <w:rFonts w:ascii="Arial" w:hAnsi="Arial" w:cs="Arial"/>
                <w:sz w:val="22"/>
                <w:szCs w:val="22"/>
              </w:rPr>
              <w:t>  Responsibility</w:t>
            </w:r>
            <w:proofErr w:type="gramEnd"/>
            <w:r w:rsidR="0026716D">
              <w:rPr>
                <w:rStyle w:val="normaltextrun"/>
                <w:rFonts w:ascii="Arial" w:hAnsi="Arial" w:cs="Arial"/>
                <w:sz w:val="22"/>
                <w:szCs w:val="22"/>
              </w:rPr>
              <w:t>: </w:t>
            </w:r>
            <w:r w:rsidR="00566581" w:rsidRPr="00566581">
              <w:rPr>
                <w:rStyle w:val="normaltextrun"/>
                <w:rFonts w:ascii="Arial" w:hAnsi="Arial" w:cs="Arial"/>
                <w:sz w:val="22"/>
                <w:szCs w:val="22"/>
              </w:rPr>
              <w:t xml:space="preserve">To ensure the efficient, effective and safe management of the Recovery Units, utilising staff resources available to achieve quality </w:t>
            </w:r>
            <w:r w:rsidR="004170B8">
              <w:rPr>
                <w:rStyle w:val="normaltextrun"/>
                <w:rFonts w:ascii="Arial" w:hAnsi="Arial" w:cs="Arial"/>
                <w:sz w:val="22"/>
                <w:szCs w:val="22"/>
              </w:rPr>
              <w:t>patient</w:t>
            </w:r>
            <w:r w:rsidR="002B0576">
              <w:rPr>
                <w:rStyle w:val="normaltextrun"/>
                <w:rFonts w:ascii="Arial" w:hAnsi="Arial" w:cs="Arial"/>
                <w:sz w:val="22"/>
                <w:szCs w:val="22"/>
              </w:rPr>
              <w:t xml:space="preserve"> </w:t>
            </w:r>
            <w:r w:rsidR="00566581" w:rsidRPr="00566581">
              <w:rPr>
                <w:rStyle w:val="normaltextrun"/>
                <w:rFonts w:ascii="Arial" w:hAnsi="Arial" w:cs="Arial"/>
                <w:sz w:val="22"/>
                <w:szCs w:val="22"/>
              </w:rPr>
              <w:t>care for the immediate post-operative patient.</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328C9330" w14:textId="61C562DF" w:rsidR="003A5DEC" w:rsidRPr="00ED356C" w:rsidRDefault="00566581" w:rsidP="008F7F1E">
            <w:pPr>
              <w:pStyle w:val="paragraph"/>
              <w:spacing w:before="0" w:beforeAutospacing="0" w:after="0" w:afterAutospacing="0"/>
              <w:jc w:val="both"/>
              <w:textAlignment w:val="baseline"/>
              <w:rPr>
                <w:rStyle w:val="normaltextrun"/>
                <w:rFonts w:ascii="Arial" w:hAnsi="Arial" w:cs="Arial"/>
                <w:color w:val="FF0000"/>
                <w:sz w:val="22"/>
                <w:szCs w:val="22"/>
              </w:rPr>
            </w:pPr>
            <w:r w:rsidRPr="00566581">
              <w:rPr>
                <w:rStyle w:val="normaltextrun"/>
                <w:rFonts w:ascii="Arial" w:hAnsi="Arial" w:cs="Arial"/>
                <w:sz w:val="22"/>
                <w:szCs w:val="22"/>
              </w:rPr>
              <w:t>The post holder is required to deal effectively with staff of all levels throughout the Trust as and when they encounter on a day to day basis.  In addition, the post holder will deal with the wider healthcare community, external organisations and the public. This will include verbal, written and electronic media</w:t>
            </w:r>
            <w:r w:rsidRPr="00566581">
              <w:rPr>
                <w:rStyle w:val="normaltextrun"/>
                <w:rFonts w:ascii="Arial" w:hAnsi="Arial" w:cs="Arial"/>
                <w:color w:val="FF0000"/>
                <w:sz w:val="22"/>
                <w:szCs w:val="22"/>
              </w:rPr>
              <w:t>.</w:t>
            </w: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0EF8A3CB" w:rsidR="00884334" w:rsidRDefault="0056658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Theatre Staff</w:t>
                  </w:r>
                </w:p>
              </w:tc>
              <w:tc>
                <w:tcPr>
                  <w:tcW w:w="3735" w:type="dxa"/>
                  <w:tcBorders>
                    <w:top w:val="nil"/>
                    <w:left w:val="nil"/>
                    <w:bottom w:val="nil"/>
                    <w:right w:val="single" w:sz="6" w:space="0" w:color="auto"/>
                  </w:tcBorders>
                  <w:shd w:val="clear" w:color="auto" w:fill="auto"/>
                  <w:hideMark/>
                </w:tcPr>
                <w:p w14:paraId="7D2F4414" w14:textId="0C47B934" w:rsidR="00884334" w:rsidRPr="0003489B" w:rsidRDefault="0003489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3489B">
                    <w:rPr>
                      <w:rFonts w:ascii="Arial" w:hAnsi="Arial" w:cs="Arial"/>
                      <w:color w:val="000000"/>
                      <w:sz w:val="22"/>
                      <w:szCs w:val="22"/>
                    </w:rPr>
                    <w:t xml:space="preserve">Medical Representatives </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431E931C" w:rsidR="00884334" w:rsidRDefault="0056658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Consultants</w:t>
                  </w:r>
                </w:p>
              </w:tc>
              <w:tc>
                <w:tcPr>
                  <w:tcW w:w="3735" w:type="dxa"/>
                  <w:tcBorders>
                    <w:top w:val="nil"/>
                    <w:left w:val="nil"/>
                    <w:bottom w:val="nil"/>
                    <w:right w:val="single" w:sz="6" w:space="0" w:color="auto"/>
                  </w:tcBorders>
                  <w:shd w:val="clear" w:color="auto" w:fill="auto"/>
                </w:tcPr>
                <w:p w14:paraId="29066D42" w14:textId="022BF068" w:rsidR="00884334" w:rsidRPr="0003489B" w:rsidRDefault="0003489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3489B">
                    <w:rPr>
                      <w:rFonts w:ascii="Arial" w:hAnsi="Arial" w:cs="Arial"/>
                      <w:color w:val="000000"/>
                      <w:sz w:val="22"/>
                      <w:szCs w:val="22"/>
                    </w:rPr>
                    <w:t xml:space="preserve">Contractor’s </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06733389" w:rsidR="00884334" w:rsidRDefault="0056658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Radiographers</w:t>
                  </w:r>
                </w:p>
              </w:tc>
              <w:tc>
                <w:tcPr>
                  <w:tcW w:w="3735" w:type="dxa"/>
                  <w:tcBorders>
                    <w:top w:val="nil"/>
                    <w:left w:val="nil"/>
                    <w:bottom w:val="nil"/>
                    <w:right w:val="single" w:sz="6" w:space="0" w:color="auto"/>
                  </w:tcBorders>
                  <w:shd w:val="clear" w:color="auto" w:fill="auto"/>
                </w:tcPr>
                <w:p w14:paraId="1B45840E" w14:textId="310BDA20" w:rsidR="00884334" w:rsidRPr="0003489B" w:rsidRDefault="0003489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3489B">
                    <w:rPr>
                      <w:rFonts w:ascii="Arial" w:hAnsi="Arial" w:cs="Arial"/>
                      <w:color w:val="000000"/>
                      <w:sz w:val="22"/>
                      <w:szCs w:val="22"/>
                    </w:rPr>
                    <w:t xml:space="preserve">Manufacture’s Engineers </w:t>
                  </w: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775FFBC0" w14:textId="5D7225F3" w:rsidR="00884334" w:rsidRDefault="0056658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ICU/HDU Staff</w:t>
                  </w:r>
                </w:p>
                <w:p w14:paraId="0A7B1936" w14:textId="77777777" w:rsidR="00566581" w:rsidRDefault="0056658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Emergency Department</w:t>
                  </w:r>
                </w:p>
                <w:p w14:paraId="43512376" w14:textId="711125E4" w:rsidR="00566581" w:rsidRPr="0003489B" w:rsidRDefault="00566581" w:rsidP="0003489B">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Ward Staf</w:t>
                  </w:r>
                  <w:r w:rsidR="0003489B">
                    <w:rPr>
                      <w:rFonts w:ascii="Arial" w:hAnsi="Arial" w:cs="Arial"/>
                      <w:color w:val="000000"/>
                      <w:sz w:val="22"/>
                      <w:szCs w:val="22"/>
                    </w:rPr>
                    <w:t>f</w:t>
                  </w:r>
                </w:p>
                <w:p w14:paraId="0CA5B882" w14:textId="77777777" w:rsidR="0003489B" w:rsidRDefault="0003489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Administrative staff </w:t>
                  </w:r>
                </w:p>
                <w:p w14:paraId="35BEA94B" w14:textId="77777777" w:rsidR="0003489B" w:rsidRDefault="0003489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Student Nurses/ODPs</w:t>
                  </w:r>
                </w:p>
                <w:p w14:paraId="00E48413" w14:textId="77777777" w:rsidR="0003489B" w:rsidRDefault="0003489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Medical Students</w:t>
                  </w:r>
                </w:p>
                <w:p w14:paraId="3FB1F3F6" w14:textId="77777777" w:rsidR="0003489B" w:rsidRDefault="0003489B" w:rsidP="0003489B">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Senior Managers</w:t>
                  </w:r>
                </w:p>
                <w:p w14:paraId="5C8DA68F" w14:textId="23B2A6B5" w:rsidR="0003489B" w:rsidRPr="0003489B" w:rsidRDefault="0003489B" w:rsidP="0003489B">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Junior Doctors </w:t>
                  </w:r>
                </w:p>
              </w:tc>
              <w:tc>
                <w:tcPr>
                  <w:tcW w:w="3735" w:type="dxa"/>
                  <w:tcBorders>
                    <w:top w:val="nil"/>
                    <w:left w:val="nil"/>
                    <w:bottom w:val="single" w:sz="6" w:space="0" w:color="auto"/>
                    <w:right w:val="single" w:sz="6" w:space="0" w:color="auto"/>
                  </w:tcBorders>
                  <w:shd w:val="clear" w:color="auto" w:fill="auto"/>
                </w:tcPr>
                <w:p w14:paraId="413B915E" w14:textId="70B2B10C" w:rsidR="00884334" w:rsidRPr="0003489B" w:rsidRDefault="00884334" w:rsidP="0003489B">
                  <w:pPr>
                    <w:pStyle w:val="paragraph"/>
                    <w:spacing w:before="0" w:beforeAutospacing="0" w:after="0" w:afterAutospacing="0"/>
                    <w:jc w:val="both"/>
                    <w:textAlignment w:val="baseline"/>
                    <w:rPr>
                      <w:rFonts w:ascii="Arial" w:hAnsi="Arial" w:cs="Arial"/>
                      <w:color w:val="000000"/>
                      <w:sz w:val="22"/>
                      <w:szCs w:val="22"/>
                    </w:rPr>
                  </w:pPr>
                </w:p>
              </w:tc>
            </w:tr>
          </w:tbl>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3489B">
          <w:headerReference w:type="default" r:id="rId12"/>
          <w:footerReference w:type="default" r:id="rId13"/>
          <w:pgSz w:w="11906" w:h="16838"/>
          <w:pgMar w:top="426"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2930A7">
        <w:trPr>
          <w:trHeight w:val="7986"/>
        </w:trPr>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347A9DE1" w:rsidR="005033D7" w:rsidRDefault="005033D7" w:rsidP="00F607B2">
            <w:pPr>
              <w:jc w:val="both"/>
              <w:rPr>
                <w:rFonts w:ascii="Arial" w:hAnsi="Arial" w:cs="Arial"/>
              </w:rPr>
            </w:pPr>
          </w:p>
          <w:p w14:paraId="4051D6D1" w14:textId="5F07A165" w:rsidR="000C32E3" w:rsidRDefault="0003489B"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53370DE7">
                  <wp:simplePos x="0" y="0"/>
                  <wp:positionH relativeFrom="column">
                    <wp:posOffset>601980</wp:posOffset>
                  </wp:positionH>
                  <wp:positionV relativeFrom="paragraph">
                    <wp:posOffset>122555</wp:posOffset>
                  </wp:positionV>
                  <wp:extent cx="5507355" cy="4167505"/>
                  <wp:effectExtent l="0" t="38100" r="0" b="23495"/>
                  <wp:wrapTight wrapText="bothSides">
                    <wp:wrapPolygon edited="0">
                      <wp:start x="7621" y="-197"/>
                      <wp:lineTo x="7621" y="7504"/>
                      <wp:lineTo x="8219" y="7899"/>
                      <wp:lineTo x="10012" y="7899"/>
                      <wp:lineTo x="7770" y="8787"/>
                      <wp:lineTo x="7621" y="9479"/>
                      <wp:lineTo x="7621" y="12144"/>
                      <wp:lineTo x="8368" y="12638"/>
                      <wp:lineTo x="10012" y="12638"/>
                      <wp:lineTo x="7770" y="13329"/>
                      <wp:lineTo x="7621" y="14218"/>
                      <wp:lineTo x="7621" y="16291"/>
                      <wp:lineTo x="7920" y="17377"/>
                      <wp:lineTo x="8069" y="19550"/>
                      <wp:lineTo x="8517" y="20537"/>
                      <wp:lineTo x="8816" y="20537"/>
                      <wp:lineTo x="8816" y="21623"/>
                      <wp:lineTo x="13972" y="21623"/>
                      <wp:lineTo x="14121" y="18069"/>
                      <wp:lineTo x="13299" y="17871"/>
                      <wp:lineTo x="8368" y="17377"/>
                      <wp:lineTo x="10834" y="17377"/>
                      <wp:lineTo x="12851" y="16686"/>
                      <wp:lineTo x="12926" y="13527"/>
                      <wp:lineTo x="12552" y="13329"/>
                      <wp:lineTo x="10385" y="12638"/>
                      <wp:lineTo x="12029" y="12638"/>
                      <wp:lineTo x="12851" y="12046"/>
                      <wp:lineTo x="12926" y="8985"/>
                      <wp:lineTo x="10385" y="7899"/>
                      <wp:lineTo x="12178" y="7899"/>
                      <wp:lineTo x="12851" y="7405"/>
                      <wp:lineTo x="12776" y="-197"/>
                      <wp:lineTo x="7621" y="-19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7810A608"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32B473C0" w14:textId="52E0E07F" w:rsidR="006746B9" w:rsidRDefault="006746B9" w:rsidP="00ED356C">
            <w:pPr>
              <w:rPr>
                <w:rFonts w:ascii="Arial" w:hAnsi="Arial" w:cs="Arial"/>
              </w:rPr>
            </w:pPr>
            <w:r>
              <w:rPr>
                <w:rFonts w:ascii="Arial" w:hAnsi="Arial" w:cs="Arial"/>
              </w:rPr>
              <w:t xml:space="preserve">Ability to make autonomous decisions on a daily basis. Escalation will be made to the Theatre Manager when out of scope. </w:t>
            </w:r>
          </w:p>
          <w:p w14:paraId="2F1B7765" w14:textId="38D85448" w:rsidR="00864BE4" w:rsidRDefault="00864BE4" w:rsidP="00864BE4">
            <w:pPr>
              <w:pStyle w:val="Default"/>
              <w:rPr>
                <w:sz w:val="22"/>
                <w:szCs w:val="22"/>
              </w:rPr>
            </w:pPr>
            <w:r>
              <w:rPr>
                <w:sz w:val="22"/>
                <w:szCs w:val="22"/>
              </w:rPr>
              <w:t xml:space="preserve">To work within the nursing, AHP and medical teams and contribute to decisions about patient care. </w:t>
            </w:r>
          </w:p>
          <w:p w14:paraId="4BC02852" w14:textId="7185818D" w:rsidR="00864BE4" w:rsidRDefault="00864BE4" w:rsidP="00864BE4">
            <w:pPr>
              <w:pStyle w:val="Default"/>
              <w:rPr>
                <w:sz w:val="22"/>
                <w:szCs w:val="22"/>
              </w:rPr>
            </w:pPr>
            <w:r>
              <w:rPr>
                <w:sz w:val="22"/>
                <w:szCs w:val="22"/>
              </w:rPr>
              <w:t xml:space="preserve">Be professionally accountable for all aspects of own work, including </w:t>
            </w:r>
            <w:r w:rsidR="004170B8">
              <w:rPr>
                <w:sz w:val="22"/>
                <w:szCs w:val="22"/>
              </w:rPr>
              <w:t>prioritisation and</w:t>
            </w:r>
            <w:r>
              <w:rPr>
                <w:sz w:val="22"/>
                <w:szCs w:val="22"/>
              </w:rPr>
              <w:t xml:space="preserve"> management of patients in your care. </w:t>
            </w:r>
          </w:p>
          <w:p w14:paraId="18114919" w14:textId="3B481145" w:rsidR="00FA59F8" w:rsidRPr="00FA59F8" w:rsidRDefault="00864BE4" w:rsidP="00FA59F8">
            <w:pPr>
              <w:pStyle w:val="Default"/>
              <w:rPr>
                <w:sz w:val="22"/>
                <w:szCs w:val="22"/>
              </w:rPr>
            </w:pPr>
            <w:r>
              <w:rPr>
                <w:sz w:val="22"/>
                <w:szCs w:val="22"/>
              </w:rPr>
              <w:t xml:space="preserve">To work </w:t>
            </w:r>
            <w:r w:rsidR="00FA59F8">
              <w:rPr>
                <w:sz w:val="22"/>
                <w:szCs w:val="22"/>
              </w:rPr>
              <w:t>with your team to</w:t>
            </w:r>
            <w:r>
              <w:rPr>
                <w:sz w:val="22"/>
                <w:szCs w:val="22"/>
              </w:rPr>
              <w:t xml:space="preserve"> be able to provide </w:t>
            </w:r>
            <w:r w:rsidR="00FA59F8">
              <w:rPr>
                <w:sz w:val="22"/>
                <w:szCs w:val="22"/>
              </w:rPr>
              <w:t>care</w:t>
            </w:r>
            <w:r>
              <w:rPr>
                <w:sz w:val="22"/>
                <w:szCs w:val="22"/>
              </w:rPr>
              <w:t xml:space="preserve"> to patient</w:t>
            </w:r>
            <w:r w:rsidR="00FA59F8">
              <w:rPr>
                <w:sz w:val="22"/>
                <w:szCs w:val="22"/>
              </w:rPr>
              <w:t xml:space="preserve">s </w:t>
            </w:r>
            <w:r>
              <w:rPr>
                <w:sz w:val="22"/>
                <w:szCs w:val="22"/>
              </w:rPr>
              <w:t xml:space="preserve">in relation to </w:t>
            </w:r>
            <w:r w:rsidR="00FA59F8">
              <w:rPr>
                <w:sz w:val="22"/>
                <w:szCs w:val="22"/>
              </w:rPr>
              <w:t>theatre procedures</w:t>
            </w:r>
            <w:r>
              <w:rPr>
                <w:sz w:val="22"/>
                <w:szCs w:val="22"/>
              </w:rPr>
              <w:t xml:space="preserve"> </w:t>
            </w:r>
            <w:proofErr w:type="gramStart"/>
            <w:r>
              <w:rPr>
                <w:sz w:val="22"/>
                <w:szCs w:val="22"/>
              </w:rPr>
              <w:t>and  treatments</w:t>
            </w:r>
            <w:proofErr w:type="gramEnd"/>
            <w:r>
              <w:rPr>
                <w:sz w:val="22"/>
                <w:szCs w:val="22"/>
              </w:rPr>
              <w:t xml:space="preserve"> and services in line with the Trust and service policy. </w:t>
            </w:r>
          </w:p>
          <w:p w14:paraId="27F6767C" w14:textId="3865D06C"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686CC612" w14:textId="24DCDB1D" w:rsidR="00BD7A04" w:rsidRPr="000B5F81" w:rsidRDefault="004170B8" w:rsidP="00BD7A04">
            <w:pPr>
              <w:pStyle w:val="Heading1"/>
              <w:keepNext w:val="0"/>
              <w:numPr>
                <w:ilvl w:val="0"/>
                <w:numId w:val="10"/>
              </w:numPr>
              <w:outlineLvl w:val="0"/>
              <w:rPr>
                <w:b w:val="0"/>
                <w:sz w:val="22"/>
                <w:szCs w:val="22"/>
              </w:rPr>
            </w:pPr>
            <w:r w:rsidRPr="000B5F81">
              <w:rPr>
                <w:b w:val="0"/>
                <w:sz w:val="22"/>
                <w:szCs w:val="22"/>
              </w:rPr>
              <w:t>Lead in an</w:t>
            </w:r>
            <w:r w:rsidR="00BD7A04" w:rsidRPr="000B5F81">
              <w:rPr>
                <w:b w:val="0"/>
                <w:sz w:val="22"/>
                <w:szCs w:val="22"/>
              </w:rPr>
              <w:t xml:space="preserve"> </w:t>
            </w:r>
            <w:proofErr w:type="gramStart"/>
            <w:r w:rsidR="00BD7A04" w:rsidRPr="000B5F81">
              <w:rPr>
                <w:b w:val="0"/>
                <w:sz w:val="22"/>
                <w:szCs w:val="22"/>
              </w:rPr>
              <w:t>effective communication system</w:t>
            </w:r>
            <w:r w:rsidRPr="000B5F81">
              <w:rPr>
                <w:b w:val="0"/>
                <w:sz w:val="22"/>
                <w:szCs w:val="22"/>
              </w:rPr>
              <w:t>s</w:t>
            </w:r>
            <w:proofErr w:type="gramEnd"/>
            <w:r w:rsidR="00BD7A04" w:rsidRPr="000B5F81">
              <w:rPr>
                <w:b w:val="0"/>
                <w:sz w:val="22"/>
                <w:szCs w:val="22"/>
              </w:rPr>
              <w:t xml:space="preserve"> within the Unit and with all disciplines of staff and patients.</w:t>
            </w:r>
          </w:p>
          <w:p w14:paraId="2FF78BB0" w14:textId="77777777" w:rsidR="00BD7A04" w:rsidRPr="000B5F81" w:rsidRDefault="00BD7A04" w:rsidP="00BD7A04">
            <w:pPr>
              <w:numPr>
                <w:ilvl w:val="0"/>
                <w:numId w:val="11"/>
              </w:numPr>
              <w:rPr>
                <w:rFonts w:ascii="Arial" w:hAnsi="Arial"/>
              </w:rPr>
            </w:pPr>
            <w:r w:rsidRPr="000B5F81">
              <w:rPr>
                <w:rFonts w:ascii="Arial" w:hAnsi="Arial"/>
              </w:rPr>
              <w:t>Respond to complaints and suggestions to effect improvements within the service.</w:t>
            </w:r>
          </w:p>
          <w:p w14:paraId="46B6AF09" w14:textId="77777777" w:rsidR="00BD7A04" w:rsidRPr="000B5F81" w:rsidRDefault="00BD7A04" w:rsidP="00BD7A04">
            <w:pPr>
              <w:numPr>
                <w:ilvl w:val="0"/>
                <w:numId w:val="11"/>
              </w:numPr>
              <w:rPr>
                <w:rFonts w:ascii="Arial" w:hAnsi="Arial"/>
              </w:rPr>
            </w:pPr>
            <w:r w:rsidRPr="000B5F81">
              <w:rPr>
                <w:rFonts w:ascii="Arial" w:hAnsi="Arial"/>
              </w:rPr>
              <w:t>Hold regular Unit Meetings in an atmosphere that encourages staff to put forward information and suggestions for improvement.</w:t>
            </w:r>
          </w:p>
          <w:p w14:paraId="6965CCC6" w14:textId="77777777" w:rsidR="00BD7A04" w:rsidRPr="000B5F81" w:rsidRDefault="00BD7A04" w:rsidP="00BD7A04">
            <w:pPr>
              <w:numPr>
                <w:ilvl w:val="0"/>
                <w:numId w:val="11"/>
              </w:numPr>
              <w:rPr>
                <w:rFonts w:ascii="Arial" w:hAnsi="Arial"/>
              </w:rPr>
            </w:pPr>
            <w:r w:rsidRPr="000B5F81">
              <w:rPr>
                <w:rFonts w:ascii="Arial" w:hAnsi="Arial"/>
              </w:rPr>
              <w:t>Attend and actively participate in Senior Staff Meetings, Trust Link and other meetings as requested.</w:t>
            </w:r>
          </w:p>
          <w:p w14:paraId="016DC656" w14:textId="77777777" w:rsidR="00BD7A04" w:rsidRPr="000B5F81" w:rsidRDefault="00BD7A04" w:rsidP="00BD7A04">
            <w:pPr>
              <w:numPr>
                <w:ilvl w:val="0"/>
                <w:numId w:val="11"/>
              </w:numPr>
              <w:rPr>
                <w:rFonts w:ascii="Arial" w:hAnsi="Arial"/>
              </w:rPr>
            </w:pPr>
            <w:r w:rsidRPr="000B5F81">
              <w:rPr>
                <w:rFonts w:ascii="Arial" w:hAnsi="Arial"/>
              </w:rPr>
              <w:t>All employees must be aware of the responsibilities placed on them under the Health &amp; safety At Work (1974) to ensure that the agreed safety procedures are carried out to maintain a safe environment for employees and visitors.  Individual employees should also refer to specific health &amp; safety requirements within their own job descriptions.</w:t>
            </w:r>
          </w:p>
          <w:p w14:paraId="58038924" w14:textId="77777777" w:rsidR="0087013E" w:rsidRDefault="0087013E" w:rsidP="00F607B2">
            <w:pPr>
              <w:jc w:val="both"/>
              <w:rPr>
                <w:rFonts w:ascii="Arial" w:hAnsi="Arial" w:cs="Arial"/>
              </w:rPr>
            </w:pPr>
          </w:p>
          <w:p w14:paraId="4E87D1A3" w14:textId="45EAB3E1" w:rsidR="000B5F81" w:rsidRPr="00F607B2" w:rsidRDefault="000B5F81"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37DFE3C0" w14:textId="35135187" w:rsidR="00C93638" w:rsidRDefault="00C93638" w:rsidP="00FA59F8">
            <w:pPr>
              <w:pStyle w:val="Default"/>
              <w:jc w:val="both"/>
              <w:rPr>
                <w:sz w:val="22"/>
                <w:szCs w:val="22"/>
              </w:rPr>
            </w:pPr>
            <w:r>
              <w:rPr>
                <w:sz w:val="22"/>
                <w:szCs w:val="22"/>
              </w:rPr>
              <w:t>Be able to prioritise work according to individual patient need and the environment.</w:t>
            </w:r>
          </w:p>
          <w:p w14:paraId="412B6F4D" w14:textId="634B8992" w:rsidR="00C93638" w:rsidRDefault="00C93638" w:rsidP="00FA59F8">
            <w:pPr>
              <w:pStyle w:val="Default"/>
              <w:jc w:val="both"/>
              <w:rPr>
                <w:sz w:val="22"/>
                <w:szCs w:val="22"/>
              </w:rPr>
            </w:pPr>
            <w:r>
              <w:rPr>
                <w:sz w:val="22"/>
                <w:szCs w:val="22"/>
              </w:rPr>
              <w:t xml:space="preserve">Promote </w:t>
            </w:r>
            <w:proofErr w:type="gramStart"/>
            <w:r>
              <w:rPr>
                <w:sz w:val="22"/>
                <w:szCs w:val="22"/>
              </w:rPr>
              <w:t>evidence based</w:t>
            </w:r>
            <w:proofErr w:type="gramEnd"/>
            <w:r>
              <w:rPr>
                <w:sz w:val="22"/>
                <w:szCs w:val="22"/>
              </w:rPr>
              <w:t xml:space="preserve"> decision making.</w:t>
            </w:r>
          </w:p>
          <w:p w14:paraId="63E9A2CB" w14:textId="188D309F" w:rsidR="00C93638" w:rsidRDefault="00C93638" w:rsidP="00FA59F8">
            <w:pPr>
              <w:pStyle w:val="Default"/>
              <w:jc w:val="both"/>
              <w:rPr>
                <w:sz w:val="22"/>
                <w:szCs w:val="22"/>
              </w:rPr>
            </w:pPr>
            <w:r>
              <w:rPr>
                <w:sz w:val="22"/>
                <w:szCs w:val="22"/>
              </w:rPr>
              <w:t>Use reflective practice to improve clinical practice and decision making.</w:t>
            </w:r>
          </w:p>
          <w:p w14:paraId="7B8EFFED" w14:textId="1943EE1B" w:rsidR="00C93638" w:rsidRDefault="00C93638" w:rsidP="00FA59F8">
            <w:pPr>
              <w:pStyle w:val="Default"/>
              <w:jc w:val="both"/>
              <w:rPr>
                <w:sz w:val="22"/>
                <w:szCs w:val="22"/>
              </w:rPr>
            </w:pPr>
            <w:r>
              <w:rPr>
                <w:sz w:val="22"/>
                <w:szCs w:val="22"/>
              </w:rPr>
              <w:t>Ensure due regard is given to the customs, values and spiritual beliefs of patients/clients/colleagues.</w:t>
            </w:r>
          </w:p>
          <w:p w14:paraId="5E12417F" w14:textId="6D913741" w:rsidR="00C93638" w:rsidRDefault="00C93638" w:rsidP="00FA59F8">
            <w:pPr>
              <w:pStyle w:val="Default"/>
              <w:jc w:val="both"/>
              <w:rPr>
                <w:sz w:val="22"/>
                <w:szCs w:val="22"/>
              </w:rPr>
            </w:pPr>
            <w:r>
              <w:rPr>
                <w:sz w:val="22"/>
                <w:szCs w:val="22"/>
              </w:rPr>
              <w:t>Provide support and advice to patients, carers and families when faced with distressing news/situations.</w:t>
            </w:r>
          </w:p>
          <w:p w14:paraId="1C44C220" w14:textId="2C183617" w:rsidR="00FA59F8" w:rsidRDefault="00FA59F8" w:rsidP="00FA59F8">
            <w:pPr>
              <w:pStyle w:val="Default"/>
              <w:jc w:val="both"/>
              <w:rPr>
                <w:sz w:val="22"/>
                <w:szCs w:val="22"/>
              </w:rPr>
            </w:pPr>
            <w:r>
              <w:rPr>
                <w:sz w:val="22"/>
                <w:szCs w:val="22"/>
              </w:rPr>
              <w:t xml:space="preserve">To monitor and review the effectiveness of interventions with the patient and colleagues and modify this to meet changing needs and established goals of care. </w:t>
            </w:r>
          </w:p>
          <w:p w14:paraId="51E16A55" w14:textId="5C0FC418" w:rsidR="00FA59F8" w:rsidRDefault="00FA59F8" w:rsidP="00FA59F8">
            <w:pPr>
              <w:pStyle w:val="Default"/>
              <w:jc w:val="both"/>
            </w:pPr>
            <w:r>
              <w:t>Know when to escalate care back to anaesthetists and surgeons.</w:t>
            </w:r>
          </w:p>
          <w:p w14:paraId="5D048B78" w14:textId="3623EA0A"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1EEA8D01" w14:textId="669D34C5" w:rsidR="00FA59F8" w:rsidRPr="000B5F81" w:rsidRDefault="00FA59F8" w:rsidP="00FA59F8">
            <w:pPr>
              <w:pStyle w:val="Default"/>
              <w:jc w:val="both"/>
              <w:rPr>
                <w:sz w:val="22"/>
                <w:szCs w:val="22"/>
              </w:rPr>
            </w:pPr>
            <w:r w:rsidRPr="000B5F81">
              <w:rPr>
                <w:sz w:val="22"/>
                <w:szCs w:val="22"/>
              </w:rPr>
              <w:t xml:space="preserve"> </w:t>
            </w:r>
          </w:p>
          <w:p w14:paraId="2730219A" w14:textId="1F953BC3" w:rsidR="00FA59F8" w:rsidRPr="000B5F81" w:rsidRDefault="00FA59F8" w:rsidP="00FA59F8">
            <w:pPr>
              <w:pStyle w:val="Default"/>
              <w:jc w:val="both"/>
              <w:rPr>
                <w:sz w:val="22"/>
                <w:szCs w:val="22"/>
              </w:rPr>
            </w:pPr>
            <w:r w:rsidRPr="000B5F81">
              <w:rPr>
                <w:sz w:val="22"/>
                <w:szCs w:val="22"/>
              </w:rPr>
              <w:t xml:space="preserve">To develop and provide a co-ordinated service </w:t>
            </w:r>
            <w:r w:rsidR="00F217BA" w:rsidRPr="000B5F81">
              <w:rPr>
                <w:sz w:val="22"/>
                <w:szCs w:val="22"/>
              </w:rPr>
              <w:t>for</w:t>
            </w:r>
            <w:r w:rsidRPr="000B5F81">
              <w:rPr>
                <w:sz w:val="22"/>
                <w:szCs w:val="22"/>
              </w:rPr>
              <w:t xml:space="preserve"> patients with</w:t>
            </w:r>
            <w:r w:rsidR="00F217BA" w:rsidRPr="000B5F81">
              <w:rPr>
                <w:sz w:val="22"/>
                <w:szCs w:val="22"/>
              </w:rPr>
              <w:t xml:space="preserve">in the </w:t>
            </w:r>
            <w:r w:rsidR="00761933" w:rsidRPr="000B5F81">
              <w:rPr>
                <w:sz w:val="22"/>
                <w:szCs w:val="22"/>
              </w:rPr>
              <w:t>Recovery</w:t>
            </w:r>
            <w:r w:rsidR="00F217BA" w:rsidRPr="000B5F81">
              <w:rPr>
                <w:sz w:val="22"/>
                <w:szCs w:val="22"/>
              </w:rPr>
              <w:t xml:space="preserve"> area</w:t>
            </w:r>
            <w:r w:rsidRPr="000B5F81">
              <w:rPr>
                <w:sz w:val="22"/>
                <w:szCs w:val="22"/>
              </w:rPr>
              <w:t xml:space="preserve">. </w:t>
            </w:r>
          </w:p>
          <w:p w14:paraId="37BF09F3" w14:textId="098EC484" w:rsidR="00761933" w:rsidRPr="000B5F81" w:rsidRDefault="00F217BA" w:rsidP="00FA59F8">
            <w:pPr>
              <w:pStyle w:val="Default"/>
              <w:jc w:val="both"/>
              <w:rPr>
                <w:sz w:val="22"/>
                <w:szCs w:val="22"/>
              </w:rPr>
            </w:pPr>
            <w:r w:rsidRPr="000B5F81">
              <w:rPr>
                <w:sz w:val="22"/>
                <w:szCs w:val="22"/>
              </w:rPr>
              <w:t>Plan and organise recovery staffing</w:t>
            </w:r>
            <w:r w:rsidR="00761933" w:rsidRPr="000B5F81">
              <w:rPr>
                <w:sz w:val="22"/>
                <w:szCs w:val="22"/>
              </w:rPr>
              <w:t xml:space="preserve">. Participate in the ongoing planning of the rotational programme. </w:t>
            </w:r>
            <w:r w:rsidR="004C6B27" w:rsidRPr="000B5F81">
              <w:rPr>
                <w:sz w:val="22"/>
                <w:szCs w:val="22"/>
              </w:rPr>
              <w:t xml:space="preserve"> </w:t>
            </w:r>
          </w:p>
          <w:p w14:paraId="16D2B094" w14:textId="1E85FAA8" w:rsidR="00F217BA" w:rsidRPr="000B5F81" w:rsidRDefault="00761933" w:rsidP="00FA59F8">
            <w:pPr>
              <w:pStyle w:val="Default"/>
              <w:jc w:val="both"/>
              <w:rPr>
                <w:sz w:val="22"/>
                <w:szCs w:val="22"/>
              </w:rPr>
            </w:pPr>
            <w:r w:rsidRPr="000B5F81">
              <w:rPr>
                <w:sz w:val="22"/>
                <w:szCs w:val="22"/>
              </w:rPr>
              <w:t>M</w:t>
            </w:r>
            <w:r w:rsidR="004C6B27" w:rsidRPr="000B5F81">
              <w:rPr>
                <w:sz w:val="22"/>
                <w:szCs w:val="22"/>
              </w:rPr>
              <w:t xml:space="preserve">aximise patient flow efficiency to ensure </w:t>
            </w:r>
            <w:r w:rsidR="00EA13CF" w:rsidRPr="000B5F81">
              <w:rPr>
                <w:sz w:val="22"/>
                <w:szCs w:val="22"/>
              </w:rPr>
              <w:t>best patient experience.</w:t>
            </w:r>
          </w:p>
          <w:p w14:paraId="5D2792D4" w14:textId="7B79472F" w:rsidR="00FA59F8" w:rsidRPr="000B5F81" w:rsidRDefault="00FA59F8" w:rsidP="00FA59F8">
            <w:pPr>
              <w:pStyle w:val="Default"/>
              <w:jc w:val="both"/>
              <w:rPr>
                <w:sz w:val="22"/>
                <w:szCs w:val="22"/>
              </w:rPr>
            </w:pPr>
            <w:r w:rsidRPr="000B5F81">
              <w:rPr>
                <w:sz w:val="22"/>
                <w:szCs w:val="22"/>
              </w:rPr>
              <w:t xml:space="preserve">Plan &amp; organise day-to-day service provision. </w:t>
            </w:r>
          </w:p>
          <w:p w14:paraId="76ACC5CA" w14:textId="6A9131B0" w:rsidR="00761933" w:rsidRPr="000B5F81" w:rsidRDefault="00761933" w:rsidP="00FA59F8">
            <w:pPr>
              <w:pStyle w:val="Default"/>
              <w:jc w:val="both"/>
              <w:rPr>
                <w:sz w:val="22"/>
                <w:szCs w:val="22"/>
              </w:rPr>
            </w:pPr>
            <w:r w:rsidRPr="000B5F81">
              <w:rPr>
                <w:sz w:val="22"/>
                <w:szCs w:val="22"/>
              </w:rPr>
              <w:t xml:space="preserve">To assist in other clinical areas within the Trust if the clinical situation of staffing level demand. </w:t>
            </w:r>
          </w:p>
          <w:p w14:paraId="0C254F3A" w14:textId="3B226A01" w:rsidR="0087013E" w:rsidRPr="000B5F81" w:rsidRDefault="00531696" w:rsidP="00F607B2">
            <w:pPr>
              <w:jc w:val="both"/>
              <w:rPr>
                <w:rFonts w:ascii="Arial" w:hAnsi="Arial" w:cs="Arial"/>
                <w:color w:val="FF0000"/>
              </w:rPr>
            </w:pPr>
            <w:r w:rsidRPr="000B5F81">
              <w:rPr>
                <w:rFonts w:ascii="Arial" w:hAnsi="Arial" w:cs="Arial"/>
                <w:color w:val="FF0000"/>
              </w:rPr>
              <w:t xml:space="preserve"> </w:t>
            </w:r>
          </w:p>
        </w:tc>
      </w:tr>
      <w:tr w:rsidR="00D44AB0" w:rsidRPr="00F607B2" w14:paraId="3DF86F0E" w14:textId="77777777" w:rsidTr="00884334">
        <w:tc>
          <w:tcPr>
            <w:tcW w:w="10206" w:type="dxa"/>
            <w:shd w:val="clear" w:color="auto" w:fill="002060"/>
          </w:tcPr>
          <w:p w14:paraId="26B30CA2" w14:textId="77777777" w:rsidR="00D44AB0" w:rsidRPr="000B5F81" w:rsidRDefault="00D44AB0" w:rsidP="00F607B2">
            <w:pPr>
              <w:jc w:val="both"/>
              <w:rPr>
                <w:rFonts w:ascii="Arial" w:hAnsi="Arial" w:cs="Arial"/>
              </w:rPr>
            </w:pPr>
            <w:r w:rsidRPr="000B5F81">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1006D9E7" w14:textId="679334BA" w:rsidR="0059266C" w:rsidRPr="000B5F81" w:rsidRDefault="0059266C" w:rsidP="00F607B2">
            <w:pPr>
              <w:jc w:val="both"/>
              <w:rPr>
                <w:rFonts w:ascii="Arial" w:hAnsi="Arial" w:cs="Arial"/>
              </w:rPr>
            </w:pPr>
            <w:r w:rsidRPr="000B5F81">
              <w:rPr>
                <w:rFonts w:ascii="Arial" w:hAnsi="Arial" w:cs="Arial"/>
              </w:rPr>
              <w:t>You will be expected to undertake direct patient care as part of your senior role.  It will be a 50% clinical 50% management split.</w:t>
            </w:r>
          </w:p>
          <w:p w14:paraId="155AC161" w14:textId="19B21054" w:rsidR="005F77E2" w:rsidRPr="000B5F81" w:rsidRDefault="005F77E2" w:rsidP="00F607B2">
            <w:pPr>
              <w:jc w:val="both"/>
              <w:rPr>
                <w:rFonts w:ascii="Arial" w:hAnsi="Arial" w:cs="Arial"/>
              </w:rPr>
            </w:pPr>
            <w:r w:rsidRPr="000B5F81">
              <w:rPr>
                <w:rFonts w:ascii="Arial" w:hAnsi="Arial" w:cs="Arial"/>
              </w:rPr>
              <w:t xml:space="preserve">Utilise on line Trust safety reporting system </w:t>
            </w:r>
            <w:proofErr w:type="spellStart"/>
            <w:r w:rsidRPr="000B5F81">
              <w:rPr>
                <w:rFonts w:ascii="Arial" w:hAnsi="Arial" w:cs="Arial"/>
              </w:rPr>
              <w:t>Datix</w:t>
            </w:r>
            <w:proofErr w:type="spellEnd"/>
            <w:r w:rsidRPr="000B5F81">
              <w:rPr>
                <w:rFonts w:ascii="Arial" w:hAnsi="Arial" w:cs="Arial"/>
              </w:rPr>
              <w:t xml:space="preserve"> and investigate complaints and incidents within the department ensuring appropriate action is taken and any change in practice is </w:t>
            </w:r>
            <w:r w:rsidR="00EA6FC7" w:rsidRPr="000B5F81">
              <w:rPr>
                <w:rFonts w:ascii="Arial" w:hAnsi="Arial" w:cs="Arial"/>
              </w:rPr>
              <w:t>initiated</w:t>
            </w:r>
            <w:r w:rsidRPr="000B5F81">
              <w:rPr>
                <w:rFonts w:ascii="Arial" w:hAnsi="Arial" w:cs="Arial"/>
              </w:rPr>
              <w:t>.</w:t>
            </w:r>
          </w:p>
          <w:p w14:paraId="5BD2BA98" w14:textId="57072124" w:rsidR="005F77E2" w:rsidRPr="000B5F81" w:rsidRDefault="00D638E4" w:rsidP="00F607B2">
            <w:pPr>
              <w:jc w:val="both"/>
              <w:rPr>
                <w:rFonts w:ascii="Arial" w:hAnsi="Arial" w:cs="Arial"/>
              </w:rPr>
            </w:pPr>
            <w:r w:rsidRPr="000B5F81">
              <w:rPr>
                <w:rFonts w:ascii="Arial" w:hAnsi="Arial" w:cs="Arial"/>
              </w:rPr>
              <w:t>Recognise and respond appropriately to urgent and emergency situations.</w:t>
            </w:r>
          </w:p>
          <w:p w14:paraId="478F55B1" w14:textId="15918DAE" w:rsidR="00D638E4" w:rsidRPr="000B5F81" w:rsidRDefault="00D638E4" w:rsidP="00F607B2">
            <w:pPr>
              <w:jc w:val="both"/>
              <w:rPr>
                <w:rFonts w:ascii="Arial" w:hAnsi="Arial" w:cs="Arial"/>
              </w:rPr>
            </w:pPr>
            <w:r w:rsidRPr="000B5F81">
              <w:rPr>
                <w:rFonts w:ascii="Arial" w:hAnsi="Arial" w:cs="Arial"/>
              </w:rPr>
              <w:t xml:space="preserve">Be aware of your competence and acknowledge your own </w:t>
            </w:r>
            <w:r w:rsidR="00EA6FC7" w:rsidRPr="000B5F81">
              <w:rPr>
                <w:rFonts w:ascii="Arial" w:hAnsi="Arial" w:cs="Arial"/>
              </w:rPr>
              <w:t>boundaries</w:t>
            </w:r>
            <w:r w:rsidRPr="000B5F81">
              <w:rPr>
                <w:rFonts w:ascii="Arial" w:hAnsi="Arial" w:cs="Arial"/>
              </w:rPr>
              <w:t xml:space="preserve"> asking for assistance as required. </w:t>
            </w:r>
          </w:p>
          <w:p w14:paraId="790CCAF3" w14:textId="3777AE2D" w:rsidR="00D638E4" w:rsidRPr="000B5F81" w:rsidRDefault="00EA6FC7" w:rsidP="00F607B2">
            <w:pPr>
              <w:jc w:val="both"/>
              <w:rPr>
                <w:rFonts w:ascii="Arial" w:hAnsi="Arial" w:cs="Arial"/>
              </w:rPr>
            </w:pPr>
            <w:r w:rsidRPr="000B5F81">
              <w:rPr>
                <w:rFonts w:ascii="Arial" w:hAnsi="Arial" w:cs="Arial"/>
              </w:rPr>
              <w:t>Actively</w:t>
            </w:r>
            <w:r w:rsidR="00D638E4" w:rsidRPr="000B5F81">
              <w:rPr>
                <w:rFonts w:ascii="Arial" w:hAnsi="Arial" w:cs="Arial"/>
              </w:rPr>
              <w:t xml:space="preserve"> participate in formal/informal teaching in the clinical area as required and maintain a positive learning environment.</w:t>
            </w:r>
          </w:p>
          <w:p w14:paraId="7EC93B82" w14:textId="0561D097" w:rsidR="0087013E" w:rsidRPr="000B5F81"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E0F2843" w14:textId="42103985" w:rsidR="00E9335F" w:rsidRPr="00E9335F" w:rsidRDefault="00E9335F" w:rsidP="00E9335F">
            <w:pPr>
              <w:jc w:val="both"/>
              <w:rPr>
                <w:rFonts w:ascii="Arial" w:hAnsi="Arial" w:cs="Arial"/>
              </w:rPr>
            </w:pPr>
            <w:r w:rsidRPr="00E9335F">
              <w:rPr>
                <w:rFonts w:ascii="Arial" w:hAnsi="Arial" w:cs="Arial"/>
              </w:rPr>
              <w:t xml:space="preserve">Ensure and develop practice within the </w:t>
            </w:r>
            <w:r w:rsidR="00EA6FC7">
              <w:rPr>
                <w:rFonts w:ascii="Arial" w:hAnsi="Arial" w:cs="Arial"/>
              </w:rPr>
              <w:t>Recovery</w:t>
            </w:r>
            <w:r w:rsidRPr="00E9335F">
              <w:rPr>
                <w:rFonts w:ascii="Arial" w:hAnsi="Arial" w:cs="Arial"/>
              </w:rPr>
              <w:t xml:space="preserve"> unit in line with AAGBI (Association of Anaesthetists for Great Britain and Ireland). </w:t>
            </w:r>
          </w:p>
          <w:p w14:paraId="4207B625" w14:textId="206A803B" w:rsidR="00F217BA" w:rsidRDefault="00F217BA" w:rsidP="00F217BA">
            <w:pPr>
              <w:pStyle w:val="Default"/>
              <w:jc w:val="both"/>
              <w:rPr>
                <w:sz w:val="22"/>
                <w:szCs w:val="22"/>
              </w:rPr>
            </w:pPr>
            <w:r>
              <w:rPr>
                <w:sz w:val="22"/>
                <w:szCs w:val="22"/>
              </w:rPr>
              <w:t xml:space="preserve">To supervise/instruct qualified and unqualified members of the </w:t>
            </w:r>
            <w:r w:rsidR="00EA6FC7">
              <w:rPr>
                <w:sz w:val="22"/>
                <w:szCs w:val="22"/>
              </w:rPr>
              <w:t>multidisciplinary team</w:t>
            </w:r>
            <w:r>
              <w:rPr>
                <w:sz w:val="22"/>
                <w:szCs w:val="22"/>
              </w:rPr>
              <w:t xml:space="preserve"> as appropriate. </w:t>
            </w:r>
          </w:p>
          <w:p w14:paraId="3CE379B1" w14:textId="5F27015A" w:rsidR="00F217BA" w:rsidRDefault="00F217BA" w:rsidP="00F217BA">
            <w:pPr>
              <w:pStyle w:val="Default"/>
              <w:jc w:val="both"/>
              <w:rPr>
                <w:sz w:val="22"/>
                <w:szCs w:val="22"/>
              </w:rPr>
            </w:pPr>
            <w:r>
              <w:rPr>
                <w:sz w:val="22"/>
                <w:szCs w:val="22"/>
              </w:rPr>
              <w:t xml:space="preserve">To act as an expert resource to others in developing and improving specialist knowledge and skills in recovery care, through acting as a facilitator and teaching groups of staff as required </w:t>
            </w:r>
          </w:p>
          <w:p w14:paraId="7DC04361" w14:textId="77777777" w:rsidR="00F217BA" w:rsidRDefault="00F217BA" w:rsidP="00F217BA">
            <w:pPr>
              <w:pStyle w:val="Default"/>
              <w:jc w:val="both"/>
              <w:rPr>
                <w:sz w:val="22"/>
                <w:szCs w:val="22"/>
              </w:rPr>
            </w:pPr>
            <w:r>
              <w:rPr>
                <w:sz w:val="22"/>
                <w:szCs w:val="22"/>
              </w:rPr>
              <w:t xml:space="preserve">To develop evidence-based standards, policies and guidelines at a local network and national level to improve the practice of own and other professions. </w:t>
            </w:r>
          </w:p>
          <w:p w14:paraId="7B95C4EF" w14:textId="77777777" w:rsidR="000B5F81" w:rsidRDefault="00F217BA" w:rsidP="00F217BA">
            <w:pPr>
              <w:pStyle w:val="Default"/>
              <w:jc w:val="both"/>
              <w:rPr>
                <w:sz w:val="22"/>
                <w:szCs w:val="22"/>
              </w:rPr>
            </w:pPr>
            <w:r>
              <w:rPr>
                <w:sz w:val="22"/>
                <w:szCs w:val="22"/>
              </w:rPr>
              <w:t xml:space="preserve">To evaluate clinical effectiveness within the </w:t>
            </w:r>
            <w:r w:rsidR="007067C0">
              <w:rPr>
                <w:sz w:val="22"/>
                <w:szCs w:val="22"/>
              </w:rPr>
              <w:t>Recovery department</w:t>
            </w:r>
            <w:r>
              <w:rPr>
                <w:sz w:val="22"/>
                <w:szCs w:val="22"/>
              </w:rPr>
              <w:t xml:space="preserve"> and plan for quality improvement.</w:t>
            </w:r>
          </w:p>
          <w:p w14:paraId="10B8F3B1" w14:textId="7CCB25DB" w:rsidR="000B5F81" w:rsidRDefault="000B5F81" w:rsidP="00F217BA">
            <w:pPr>
              <w:pStyle w:val="Default"/>
              <w:jc w:val="both"/>
              <w:rPr>
                <w:sz w:val="22"/>
                <w:szCs w:val="22"/>
              </w:rPr>
            </w:pPr>
            <w:r w:rsidRPr="000B5F81">
              <w:rPr>
                <w:sz w:val="22"/>
                <w:szCs w:val="22"/>
              </w:rPr>
              <w:t>Act as facilitator in developing clinical practice and promoting changes in service that meet National Standards – both clinical and operational.</w:t>
            </w:r>
          </w:p>
          <w:p w14:paraId="4873949F" w14:textId="77777777" w:rsidR="000B5F81" w:rsidRPr="000B5F81" w:rsidRDefault="000B5F81" w:rsidP="000B5F81">
            <w:pPr>
              <w:pStyle w:val="Default"/>
              <w:jc w:val="both"/>
              <w:rPr>
                <w:sz w:val="22"/>
                <w:szCs w:val="22"/>
              </w:rPr>
            </w:pPr>
            <w:r w:rsidRPr="000B5F81">
              <w:rPr>
                <w:sz w:val="22"/>
                <w:szCs w:val="22"/>
              </w:rPr>
              <w:t xml:space="preserve">To participate in developing the specialist service strategy and shared vision of the service and work with the multi-disciplinary team, organisation and external agencies to achieve this. </w:t>
            </w:r>
          </w:p>
          <w:p w14:paraId="151981F0" w14:textId="77777777" w:rsidR="000B5F81" w:rsidRPr="000B5F81" w:rsidRDefault="000B5F81" w:rsidP="000B5F81">
            <w:pPr>
              <w:pStyle w:val="Default"/>
              <w:jc w:val="both"/>
              <w:rPr>
                <w:sz w:val="22"/>
                <w:szCs w:val="22"/>
              </w:rPr>
            </w:pPr>
            <w:r w:rsidRPr="000B5F81">
              <w:rPr>
                <w:sz w:val="22"/>
                <w:szCs w:val="22"/>
              </w:rPr>
              <w:t xml:space="preserve">To employ effective decision-making skills to address complex issues and use effective change management skills to implement these. </w:t>
            </w:r>
          </w:p>
          <w:p w14:paraId="0E9A966D" w14:textId="77777777" w:rsidR="000B5F81" w:rsidRPr="000B5F81" w:rsidRDefault="000B5F81" w:rsidP="000B5F81">
            <w:pPr>
              <w:pStyle w:val="Default"/>
              <w:jc w:val="both"/>
              <w:rPr>
                <w:sz w:val="22"/>
                <w:szCs w:val="22"/>
              </w:rPr>
            </w:pPr>
            <w:r w:rsidRPr="000B5F81">
              <w:rPr>
                <w:sz w:val="22"/>
                <w:szCs w:val="22"/>
              </w:rPr>
              <w:t xml:space="preserve">To use effective prioritisation, problem solving and delegation skills to manage time effectively. </w:t>
            </w:r>
          </w:p>
          <w:p w14:paraId="187840F7" w14:textId="5B899CF3" w:rsidR="000B5F81" w:rsidRDefault="000B5F81" w:rsidP="000B5F81">
            <w:pPr>
              <w:pStyle w:val="Default"/>
              <w:jc w:val="both"/>
              <w:rPr>
                <w:sz w:val="22"/>
                <w:szCs w:val="22"/>
              </w:rPr>
            </w:pPr>
            <w:r w:rsidRPr="000B5F81">
              <w:rPr>
                <w:sz w:val="22"/>
                <w:szCs w:val="22"/>
              </w:rPr>
              <w:t>To establish networks with other specialists at a local and national level, to exchange and enhance knowledge and expertise.</w:t>
            </w:r>
          </w:p>
          <w:p w14:paraId="5EDA39C9" w14:textId="2C0669DE" w:rsidR="008F7D36" w:rsidRPr="000B5F81" w:rsidRDefault="00F217BA" w:rsidP="000B5F81">
            <w:pPr>
              <w:pStyle w:val="Default"/>
              <w:jc w:val="both"/>
              <w:rPr>
                <w:sz w:val="22"/>
                <w:szCs w:val="22"/>
              </w:rPr>
            </w:pPr>
            <w:r>
              <w:rPr>
                <w:sz w:val="22"/>
                <w:szCs w:val="22"/>
              </w:rPr>
              <w:t xml:space="preserve"> </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17EC203C" w14:textId="77777777" w:rsidR="000B5F81" w:rsidRPr="000B5F81" w:rsidRDefault="000B5F81" w:rsidP="000B5F81">
            <w:pPr>
              <w:jc w:val="both"/>
              <w:rPr>
                <w:rFonts w:ascii="Arial" w:hAnsi="Arial" w:cs="Arial"/>
              </w:rPr>
            </w:pPr>
            <w:r w:rsidRPr="000B5F81">
              <w:rPr>
                <w:rFonts w:ascii="Arial" w:hAnsi="Arial" w:cs="Arial"/>
              </w:rPr>
              <w:t xml:space="preserve">The post holder has a duty of care in relation to equipment and resources. </w:t>
            </w:r>
          </w:p>
          <w:p w14:paraId="589D53D2" w14:textId="77777777" w:rsidR="000B5F81" w:rsidRPr="000B5F81" w:rsidRDefault="000B5F81" w:rsidP="000B5F81">
            <w:pPr>
              <w:jc w:val="both"/>
              <w:rPr>
                <w:rFonts w:ascii="Arial" w:hAnsi="Arial" w:cs="Arial"/>
              </w:rPr>
            </w:pPr>
            <w:r w:rsidRPr="000B5F81">
              <w:rPr>
                <w:rFonts w:ascii="Arial" w:hAnsi="Arial" w:cs="Arial"/>
              </w:rPr>
              <w:t xml:space="preserve">The post holder will work within a defined day to day operational budget. Ensuring that any projects undertaken are established and managed in a financially responsible manner. </w:t>
            </w:r>
          </w:p>
          <w:p w14:paraId="7F1F6CFA" w14:textId="2256BB31"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618E8076" w14:textId="77777777" w:rsidR="000B5F81" w:rsidRPr="000B5F81" w:rsidRDefault="000B5F81" w:rsidP="000B5F81">
            <w:pPr>
              <w:jc w:val="both"/>
              <w:rPr>
                <w:rFonts w:ascii="Arial" w:hAnsi="Arial" w:cs="Arial"/>
              </w:rPr>
            </w:pPr>
            <w:r w:rsidRPr="000B5F81">
              <w:rPr>
                <w:rFonts w:ascii="Arial" w:hAnsi="Arial" w:cs="Arial"/>
              </w:rPr>
              <w:t xml:space="preserve">Day to day management of the Recovery Team. </w:t>
            </w:r>
          </w:p>
          <w:p w14:paraId="32E31525" w14:textId="77777777" w:rsidR="000B5F81" w:rsidRPr="000B5F81" w:rsidRDefault="000B5F81" w:rsidP="000B5F81">
            <w:pPr>
              <w:jc w:val="both"/>
              <w:rPr>
                <w:rFonts w:ascii="Arial" w:hAnsi="Arial" w:cs="Arial"/>
              </w:rPr>
            </w:pPr>
            <w:r w:rsidRPr="000B5F81">
              <w:rPr>
                <w:rFonts w:ascii="Arial" w:hAnsi="Arial" w:cs="Arial"/>
              </w:rPr>
              <w:t xml:space="preserve">To promote a learning environment through identifying opportunities and seeking resources required for own and others learning. </w:t>
            </w:r>
          </w:p>
          <w:p w14:paraId="4CAF03F5" w14:textId="77777777" w:rsidR="000B5F81" w:rsidRPr="000B5F81" w:rsidRDefault="000B5F81" w:rsidP="000B5F81">
            <w:pPr>
              <w:jc w:val="both"/>
              <w:rPr>
                <w:rFonts w:ascii="Arial" w:hAnsi="Arial" w:cs="Arial"/>
              </w:rPr>
            </w:pPr>
            <w:r w:rsidRPr="000B5F81">
              <w:rPr>
                <w:rFonts w:ascii="Arial" w:hAnsi="Arial" w:cs="Arial"/>
              </w:rPr>
              <w:lastRenderedPageBreak/>
              <w:t xml:space="preserve">To reflect on own practice through clinical supervision/mentorship and to act as a clinical supervisor/mentor to others. </w:t>
            </w:r>
          </w:p>
          <w:p w14:paraId="7137ADD6" w14:textId="77777777" w:rsidR="000B5F81" w:rsidRPr="000B5F81" w:rsidRDefault="000B5F81" w:rsidP="000B5F81">
            <w:pPr>
              <w:jc w:val="both"/>
              <w:rPr>
                <w:rFonts w:ascii="Arial" w:hAnsi="Arial" w:cs="Arial"/>
              </w:rPr>
            </w:pPr>
            <w:r w:rsidRPr="000B5F81">
              <w:rPr>
                <w:rFonts w:ascii="Arial" w:hAnsi="Arial" w:cs="Arial"/>
              </w:rPr>
              <w:t xml:space="preserve">To act as a specialist resource to advice and support healthcare professionals and others involved in the delivery of care to patients. </w:t>
            </w:r>
          </w:p>
          <w:p w14:paraId="0014D0CC" w14:textId="77777777" w:rsidR="000B5F81" w:rsidRPr="000B5F81" w:rsidRDefault="000B5F81" w:rsidP="000B5F81">
            <w:pPr>
              <w:jc w:val="both"/>
              <w:rPr>
                <w:rFonts w:ascii="Arial" w:hAnsi="Arial" w:cs="Arial"/>
              </w:rPr>
            </w:pPr>
            <w:r w:rsidRPr="000B5F81">
              <w:rPr>
                <w:rFonts w:ascii="Arial" w:hAnsi="Arial" w:cs="Arial"/>
              </w:rPr>
              <w:t>Supporting the health and wellbeing of Recovery staff including sickness reviews and occupational health matters.</w:t>
            </w:r>
          </w:p>
          <w:p w14:paraId="399AE4DF" w14:textId="77777777" w:rsidR="000B5F81" w:rsidRPr="000B5F81" w:rsidRDefault="000B5F81" w:rsidP="000B5F81">
            <w:pPr>
              <w:jc w:val="both"/>
              <w:rPr>
                <w:rFonts w:ascii="Arial" w:hAnsi="Arial" w:cs="Arial"/>
              </w:rPr>
            </w:pPr>
            <w:r w:rsidRPr="000B5F81">
              <w:rPr>
                <w:rFonts w:ascii="Arial" w:hAnsi="Arial" w:cs="Arial"/>
              </w:rPr>
              <w:t xml:space="preserve">Undertake appraisal and disciplinary matters. </w:t>
            </w:r>
          </w:p>
          <w:p w14:paraId="3014E1A2" w14:textId="064B12C9" w:rsidR="00D44AB0" w:rsidRPr="00F607B2" w:rsidRDefault="000B5F81" w:rsidP="000B5F81">
            <w:pPr>
              <w:jc w:val="both"/>
              <w:rPr>
                <w:rFonts w:ascii="Arial" w:hAnsi="Arial" w:cs="Arial"/>
              </w:rPr>
            </w:pPr>
            <w:r w:rsidRPr="000B5F81">
              <w:rPr>
                <w:rFonts w:ascii="Arial" w:hAnsi="Arial" w:cs="Arial"/>
              </w:rPr>
              <w:t>Be involved in the advertising and recruitment to Recovery posts.</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47DE4191" w14:textId="77777777" w:rsidR="000B5F81" w:rsidRPr="000B5F81" w:rsidRDefault="000B5F81" w:rsidP="000B5F81">
            <w:pPr>
              <w:jc w:val="both"/>
              <w:rPr>
                <w:rFonts w:ascii="Arial" w:hAnsi="Arial" w:cs="Arial"/>
              </w:rPr>
            </w:pPr>
            <w:r w:rsidRPr="000B5F81">
              <w:rPr>
                <w:rFonts w:ascii="Arial" w:hAnsi="Arial" w:cs="Arial"/>
              </w:rPr>
              <w:t xml:space="preserve">To document all patient contacts in patient record, Epic, as per Trust Documentation Policy. </w:t>
            </w:r>
          </w:p>
          <w:p w14:paraId="34864539" w14:textId="77777777" w:rsidR="000B5F81" w:rsidRPr="000B5F81" w:rsidRDefault="000B5F81" w:rsidP="000B5F81">
            <w:pPr>
              <w:jc w:val="both"/>
              <w:rPr>
                <w:rFonts w:ascii="Arial" w:hAnsi="Arial" w:cs="Arial"/>
              </w:rPr>
            </w:pPr>
            <w:r w:rsidRPr="000B5F81">
              <w:rPr>
                <w:rFonts w:ascii="Arial" w:hAnsi="Arial" w:cs="Arial"/>
              </w:rPr>
              <w:t xml:space="preserve">To be involved in the Audit Programme relevant to the service. </w:t>
            </w:r>
          </w:p>
          <w:p w14:paraId="3C12A5D0" w14:textId="373E9122"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8DB7934" w14:textId="77777777" w:rsidR="000B5F81" w:rsidRPr="000B5F81" w:rsidRDefault="000B5F81" w:rsidP="000B5F81">
            <w:pPr>
              <w:jc w:val="both"/>
              <w:rPr>
                <w:rFonts w:ascii="Arial" w:hAnsi="Arial" w:cs="Arial"/>
              </w:rPr>
            </w:pPr>
            <w:r w:rsidRPr="000B5F81">
              <w:rPr>
                <w:rFonts w:ascii="Arial" w:hAnsi="Arial" w:cs="Arial"/>
              </w:rPr>
              <w:t>To maintain own and others’ awareness of relevant research evidence related to the post-operative care of patients and work with others in applying this to practice.</w:t>
            </w:r>
          </w:p>
          <w:p w14:paraId="76C5B36D" w14:textId="77777777" w:rsidR="000B5F81" w:rsidRPr="000B5F81" w:rsidRDefault="000B5F81" w:rsidP="000B5F81">
            <w:pPr>
              <w:jc w:val="both"/>
              <w:rPr>
                <w:rFonts w:ascii="Arial" w:hAnsi="Arial" w:cs="Arial"/>
              </w:rPr>
            </w:pPr>
          </w:p>
          <w:p w14:paraId="5F8D5F18" w14:textId="19816040" w:rsidR="00D44AB0" w:rsidRPr="000B5F81" w:rsidRDefault="000B5F81" w:rsidP="000B5F81">
            <w:pPr>
              <w:jc w:val="both"/>
              <w:rPr>
                <w:rFonts w:ascii="Arial" w:hAnsi="Arial" w:cs="Arial"/>
              </w:rPr>
            </w:pPr>
            <w:r w:rsidRPr="000B5F81">
              <w:rPr>
                <w:rFonts w:ascii="Arial" w:hAnsi="Arial" w:cs="Arial"/>
              </w:rPr>
              <w:t>To participate and lead in local research and audit projects within the Theatre department.</w:t>
            </w:r>
          </w:p>
        </w:tc>
      </w:tr>
      <w:tr w:rsidR="00044290" w:rsidRPr="00F607B2" w14:paraId="227A604D" w14:textId="77777777" w:rsidTr="00884334">
        <w:tc>
          <w:tcPr>
            <w:tcW w:w="10206" w:type="dxa"/>
            <w:tcBorders>
              <w:bottom w:val="single" w:sz="4" w:space="0" w:color="auto"/>
            </w:tcBorders>
            <w:shd w:val="clear" w:color="auto" w:fill="002060"/>
          </w:tcPr>
          <w:p w14:paraId="29830598" w14:textId="3645F0D0"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r w:rsidR="002930A7">
              <w:rPr>
                <w:rFonts w:ascii="Arial" w:hAnsi="Arial" w:cs="Arial"/>
                <w:b/>
                <w:bCs/>
                <w:color w:val="FFFFFF" w:themeColor="background1"/>
              </w:rPr>
              <w:t xml:space="preserve"> &amp; EFFORT</w:t>
            </w:r>
          </w:p>
        </w:tc>
      </w:tr>
      <w:tr w:rsidR="007D3A41" w:rsidRPr="00F607B2" w14:paraId="5463EDD6" w14:textId="77777777" w:rsidTr="00884334">
        <w:tc>
          <w:tcPr>
            <w:tcW w:w="10206" w:type="dxa"/>
            <w:tcBorders>
              <w:bottom w:val="single" w:sz="4" w:space="0" w:color="auto"/>
            </w:tcBorders>
          </w:tcPr>
          <w:p w14:paraId="3EFE16AD" w14:textId="77777777" w:rsidR="002930A7" w:rsidRPr="002930A7" w:rsidRDefault="002930A7" w:rsidP="002930A7">
            <w:pPr>
              <w:jc w:val="both"/>
              <w:rPr>
                <w:rFonts w:ascii="Arial" w:hAnsi="Arial" w:cs="Arial"/>
              </w:rPr>
            </w:pPr>
            <w:r w:rsidRPr="002930A7">
              <w:rPr>
                <w:rFonts w:ascii="Arial" w:hAnsi="Arial" w:cs="Arial"/>
              </w:rPr>
              <w:t>Walks/stands for most of the shift.</w:t>
            </w:r>
          </w:p>
          <w:p w14:paraId="2DF435E8" w14:textId="77777777" w:rsidR="002930A7" w:rsidRPr="002930A7" w:rsidRDefault="002930A7" w:rsidP="002930A7">
            <w:pPr>
              <w:jc w:val="both"/>
              <w:rPr>
                <w:rFonts w:ascii="Arial" w:hAnsi="Arial" w:cs="Arial"/>
              </w:rPr>
            </w:pPr>
            <w:r w:rsidRPr="002930A7">
              <w:rPr>
                <w:rFonts w:ascii="Arial" w:hAnsi="Arial" w:cs="Arial"/>
              </w:rPr>
              <w:t>Frequent movement of moderate weight for short periods.</w:t>
            </w:r>
          </w:p>
          <w:p w14:paraId="74F3197C" w14:textId="77777777" w:rsidR="002930A7" w:rsidRPr="002930A7" w:rsidRDefault="002930A7" w:rsidP="002930A7">
            <w:pPr>
              <w:jc w:val="both"/>
              <w:rPr>
                <w:rFonts w:ascii="Arial" w:hAnsi="Arial" w:cs="Arial"/>
              </w:rPr>
            </w:pPr>
            <w:r w:rsidRPr="002930A7">
              <w:rPr>
                <w:rFonts w:ascii="Arial" w:hAnsi="Arial" w:cs="Arial"/>
              </w:rPr>
              <w:t>Pushing/pulling and movement of trolleys, beds etc.</w:t>
            </w:r>
          </w:p>
          <w:p w14:paraId="1A265DCF" w14:textId="77777777" w:rsidR="002930A7" w:rsidRPr="002930A7" w:rsidRDefault="002930A7" w:rsidP="002930A7">
            <w:pPr>
              <w:jc w:val="both"/>
              <w:rPr>
                <w:rFonts w:ascii="Arial" w:hAnsi="Arial" w:cs="Arial"/>
              </w:rPr>
            </w:pPr>
            <w:r w:rsidRPr="002930A7">
              <w:rPr>
                <w:rFonts w:ascii="Arial" w:hAnsi="Arial" w:cs="Arial"/>
              </w:rPr>
              <w:t>Manual handling/lateral transfer of patients from trolleys to beds and positioning of patients.</w:t>
            </w:r>
          </w:p>
          <w:p w14:paraId="1B2E2591" w14:textId="3659ED6D" w:rsidR="007D3A41" w:rsidRPr="002930A7" w:rsidRDefault="002930A7" w:rsidP="002930A7">
            <w:pPr>
              <w:jc w:val="both"/>
              <w:rPr>
                <w:rFonts w:ascii="Arial" w:hAnsi="Arial" w:cs="Arial"/>
              </w:rPr>
            </w:pPr>
            <w:r w:rsidRPr="002930A7">
              <w:rPr>
                <w:rFonts w:ascii="Arial" w:hAnsi="Arial" w:cs="Arial"/>
              </w:rPr>
              <w:t>Dexterity and accuracy required for intravenous injections, syringe pumps and infusions.</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930A7" w:rsidRDefault="0084654F" w:rsidP="00F607B2">
            <w:pPr>
              <w:jc w:val="both"/>
              <w:rPr>
                <w:rFonts w:ascii="Arial" w:hAnsi="Arial" w:cs="Arial"/>
                <w:b/>
                <w:bCs/>
              </w:rPr>
            </w:pPr>
            <w:r w:rsidRPr="002930A7">
              <w:rPr>
                <w:rFonts w:ascii="Arial" w:hAnsi="Arial" w:cs="Arial"/>
                <w:b/>
                <w:bCs/>
              </w:rPr>
              <w:t>MENTAL EFFORT</w:t>
            </w:r>
          </w:p>
        </w:tc>
      </w:tr>
      <w:tr w:rsidR="0084654F" w:rsidRPr="00F607B2" w14:paraId="71A1520E" w14:textId="77777777" w:rsidTr="00884334">
        <w:tc>
          <w:tcPr>
            <w:tcW w:w="10206" w:type="dxa"/>
            <w:tcBorders>
              <w:bottom w:val="single" w:sz="4" w:space="0" w:color="auto"/>
            </w:tcBorders>
          </w:tcPr>
          <w:p w14:paraId="58A3D762" w14:textId="77777777" w:rsidR="002930A7" w:rsidRPr="002930A7" w:rsidRDefault="002930A7" w:rsidP="002930A7">
            <w:pPr>
              <w:rPr>
                <w:rFonts w:ascii="Arial" w:hAnsi="Arial" w:cs="Arial"/>
              </w:rPr>
            </w:pPr>
            <w:r w:rsidRPr="002930A7">
              <w:rPr>
                <w:rFonts w:ascii="Arial" w:hAnsi="Arial" w:cs="Arial"/>
              </w:rPr>
              <w:t>Frequent requirement for prolonged concentration with an unpredictable work pattern e.g. daily concentration on patient/staff related activities and demands.</w:t>
            </w:r>
          </w:p>
          <w:p w14:paraId="05206EB4" w14:textId="77777777" w:rsidR="002930A7" w:rsidRPr="002930A7" w:rsidRDefault="002930A7" w:rsidP="002930A7">
            <w:pPr>
              <w:rPr>
                <w:rFonts w:ascii="Arial" w:hAnsi="Arial" w:cs="Arial"/>
              </w:rPr>
            </w:pPr>
            <w:r w:rsidRPr="002930A7">
              <w:rPr>
                <w:rFonts w:ascii="Arial" w:hAnsi="Arial" w:cs="Arial"/>
              </w:rPr>
              <w:t>Ability to cope with constant interruptions and demands, and unpredictable workloads.</w:t>
            </w:r>
          </w:p>
          <w:p w14:paraId="4973917D" w14:textId="6821D56B" w:rsidR="0084654F" w:rsidRPr="002930A7" w:rsidRDefault="002930A7" w:rsidP="002930A7">
            <w:pPr>
              <w:rPr>
                <w:rFonts w:ascii="Arial" w:hAnsi="Arial" w:cs="Arial"/>
              </w:rPr>
            </w:pPr>
            <w:r w:rsidRPr="002930A7">
              <w:rPr>
                <w:rFonts w:ascii="Arial" w:hAnsi="Arial" w:cs="Arial"/>
              </w:rPr>
              <w:t>Concentration required for checking documents, patient monitoring, calculating drug doses.</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930A7" w:rsidRDefault="0084654F" w:rsidP="00F607B2">
            <w:pPr>
              <w:jc w:val="both"/>
              <w:rPr>
                <w:rFonts w:ascii="Arial" w:hAnsi="Arial" w:cs="Arial"/>
                <w:b/>
                <w:bCs/>
              </w:rPr>
            </w:pPr>
            <w:r w:rsidRPr="002930A7">
              <w:rPr>
                <w:rFonts w:ascii="Arial" w:hAnsi="Arial" w:cs="Arial"/>
                <w:b/>
                <w:bCs/>
              </w:rPr>
              <w:t>EMOTIONAL EFFORT</w:t>
            </w:r>
          </w:p>
        </w:tc>
      </w:tr>
      <w:tr w:rsidR="0084654F" w:rsidRPr="00F607B2" w14:paraId="7362BFB7" w14:textId="77777777" w:rsidTr="00884334">
        <w:tc>
          <w:tcPr>
            <w:tcW w:w="10206" w:type="dxa"/>
            <w:tcBorders>
              <w:bottom w:val="single" w:sz="4" w:space="0" w:color="auto"/>
            </w:tcBorders>
          </w:tcPr>
          <w:p w14:paraId="39839C90" w14:textId="77777777" w:rsidR="002930A7" w:rsidRPr="002930A7" w:rsidRDefault="002930A7" w:rsidP="002930A7">
            <w:pPr>
              <w:rPr>
                <w:rFonts w:ascii="Arial" w:hAnsi="Arial" w:cs="Arial"/>
              </w:rPr>
            </w:pPr>
            <w:r w:rsidRPr="002930A7">
              <w:rPr>
                <w:rFonts w:ascii="Arial" w:hAnsi="Arial" w:cs="Arial"/>
              </w:rPr>
              <w:t>Frequent exposure to highly distressing circumstances with adult and paediatric patients/carers in the post-operative setting, and staff during the working day.</w:t>
            </w:r>
          </w:p>
          <w:p w14:paraId="49479D64" w14:textId="77777777" w:rsidR="002930A7" w:rsidRPr="002930A7" w:rsidRDefault="002930A7" w:rsidP="002930A7">
            <w:pPr>
              <w:rPr>
                <w:rFonts w:ascii="Arial" w:hAnsi="Arial" w:cs="Arial"/>
              </w:rPr>
            </w:pPr>
            <w:r w:rsidRPr="002930A7">
              <w:rPr>
                <w:rFonts w:ascii="Arial" w:hAnsi="Arial" w:cs="Arial"/>
              </w:rPr>
              <w:t>Dealing with distressed post-operative patients and/or their relatives.</w:t>
            </w:r>
          </w:p>
          <w:p w14:paraId="22AF73EE" w14:textId="77777777" w:rsidR="002930A7" w:rsidRPr="002930A7" w:rsidRDefault="002930A7" w:rsidP="002930A7">
            <w:pPr>
              <w:rPr>
                <w:rFonts w:ascii="Arial" w:hAnsi="Arial" w:cs="Arial"/>
              </w:rPr>
            </w:pPr>
            <w:r w:rsidRPr="002930A7">
              <w:rPr>
                <w:rFonts w:ascii="Arial" w:hAnsi="Arial" w:cs="Arial"/>
              </w:rPr>
              <w:t>Ensuring the safe discharge of patients from the Unit to the Wards, following their recovery.</w:t>
            </w:r>
          </w:p>
          <w:p w14:paraId="3E71AC3C" w14:textId="77777777" w:rsidR="002930A7" w:rsidRPr="002930A7" w:rsidRDefault="002930A7" w:rsidP="002930A7">
            <w:pPr>
              <w:rPr>
                <w:rFonts w:ascii="Arial" w:hAnsi="Arial" w:cs="Arial"/>
              </w:rPr>
            </w:pPr>
            <w:r w:rsidRPr="002930A7">
              <w:rPr>
                <w:rFonts w:ascii="Arial" w:hAnsi="Arial" w:cs="Arial"/>
              </w:rPr>
              <w:t>Proven leadership and organisational skills to effect motivation and good team relationships.</w:t>
            </w:r>
          </w:p>
          <w:p w14:paraId="137B11B3" w14:textId="74EA4086" w:rsidR="0084654F" w:rsidRPr="002930A7" w:rsidRDefault="002930A7" w:rsidP="002930A7">
            <w:pPr>
              <w:rPr>
                <w:rFonts w:ascii="Arial" w:hAnsi="Arial" w:cs="Arial"/>
              </w:rPr>
            </w:pPr>
            <w:r w:rsidRPr="002930A7">
              <w:rPr>
                <w:rFonts w:ascii="Arial" w:hAnsi="Arial" w:cs="Arial"/>
              </w:rPr>
              <w:t>Ability to make quick decisions in difficult situations to resolve recovery equipment problems, to ensure maintenance of patient and staff safety and pre-empt emergency situations.</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930A7" w:rsidRDefault="0084654F" w:rsidP="00F607B2">
            <w:pPr>
              <w:jc w:val="both"/>
              <w:rPr>
                <w:rFonts w:ascii="Arial" w:hAnsi="Arial" w:cs="Arial"/>
                <w:b/>
                <w:bCs/>
              </w:rPr>
            </w:pPr>
            <w:r w:rsidRPr="002930A7">
              <w:rPr>
                <w:rFonts w:ascii="Arial" w:hAnsi="Arial" w:cs="Arial"/>
                <w:b/>
                <w:bCs/>
              </w:rPr>
              <w:t>WORKING CONDITIONS</w:t>
            </w:r>
          </w:p>
        </w:tc>
      </w:tr>
      <w:tr w:rsidR="0084654F" w:rsidRPr="00F607B2" w14:paraId="79714D0C" w14:textId="77777777" w:rsidTr="00884334">
        <w:tc>
          <w:tcPr>
            <w:tcW w:w="10206" w:type="dxa"/>
            <w:tcBorders>
              <w:bottom w:val="single" w:sz="4" w:space="0" w:color="auto"/>
            </w:tcBorders>
          </w:tcPr>
          <w:p w14:paraId="5C4AEECD" w14:textId="3DBFC79C" w:rsidR="002930A7" w:rsidRPr="002930A7" w:rsidRDefault="002930A7" w:rsidP="002930A7">
            <w:pPr>
              <w:jc w:val="both"/>
              <w:rPr>
                <w:rFonts w:ascii="Arial" w:hAnsi="Arial" w:cs="Arial"/>
              </w:rPr>
            </w:pPr>
            <w:r w:rsidRPr="002930A7">
              <w:rPr>
                <w:rFonts w:ascii="Arial" w:hAnsi="Arial" w:cs="Arial"/>
              </w:rPr>
              <w:t>Commitment to actively contributing to the overnight on-call service as required and to assisting in the development of the services within the p</w:t>
            </w:r>
            <w:r w:rsidR="0091342A">
              <w:rPr>
                <w:rFonts w:ascii="Arial" w:hAnsi="Arial" w:cs="Arial"/>
              </w:rPr>
              <w:t>ost</w:t>
            </w:r>
            <w:r w:rsidRPr="002930A7">
              <w:rPr>
                <w:rFonts w:ascii="Arial" w:hAnsi="Arial" w:cs="Arial"/>
              </w:rPr>
              <w:t>-operative environment.</w:t>
            </w:r>
          </w:p>
          <w:p w14:paraId="3BAA02E6" w14:textId="77777777" w:rsidR="002930A7" w:rsidRPr="002930A7" w:rsidRDefault="002930A7" w:rsidP="002930A7">
            <w:pPr>
              <w:jc w:val="both"/>
              <w:rPr>
                <w:rFonts w:ascii="Arial" w:hAnsi="Arial" w:cs="Arial"/>
              </w:rPr>
            </w:pPr>
          </w:p>
          <w:p w14:paraId="4C44760A" w14:textId="043E0507" w:rsidR="0084654F" w:rsidRPr="002930A7" w:rsidRDefault="002930A7" w:rsidP="002930A7">
            <w:pPr>
              <w:jc w:val="both"/>
              <w:rPr>
                <w:rFonts w:ascii="Arial" w:hAnsi="Arial" w:cs="Arial"/>
              </w:rPr>
            </w:pPr>
            <w:r w:rsidRPr="002930A7">
              <w:rPr>
                <w:rFonts w:ascii="Arial" w:hAnsi="Arial" w:cs="Arial"/>
              </w:rPr>
              <w:t>Frequent exposure to smell, noise, dust/body fluids, faeces, vomit etc on a daily basis.</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5ABE271C" w:rsidR="003B43F4"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4BEF567B" w14:textId="37D58972" w:rsidR="000B5F81" w:rsidRDefault="000B5F81" w:rsidP="00F607B2">
            <w:pPr>
              <w:jc w:val="both"/>
              <w:rPr>
                <w:rFonts w:ascii="Arial" w:hAnsi="Arial" w:cs="Arial"/>
              </w:rPr>
            </w:pPr>
          </w:p>
          <w:p w14:paraId="1606AF50" w14:textId="0164CDE0" w:rsidR="000B5F81" w:rsidRPr="00F607B2" w:rsidRDefault="000B5F81" w:rsidP="00F607B2">
            <w:pPr>
              <w:jc w:val="both"/>
              <w:rPr>
                <w:rFonts w:ascii="Arial" w:hAnsi="Arial" w:cs="Arial"/>
              </w:rPr>
            </w:pPr>
            <w:r w:rsidRPr="000B5F81">
              <w:rPr>
                <w:rFonts w:ascii="Arial" w:hAnsi="Arial" w:cs="Arial"/>
              </w:rPr>
              <w:t>Ensure all newly appointed staff undertake an orientation programme to the Unit.</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6474AC0B" w:rsidR="003B43F4" w:rsidRPr="002930A7" w:rsidRDefault="003B43F4" w:rsidP="00F607B2">
            <w:pPr>
              <w:jc w:val="both"/>
              <w:rPr>
                <w:rFonts w:ascii="Arial" w:hAnsi="Arial" w:cs="Arial"/>
              </w:rPr>
            </w:pPr>
            <w:r w:rsidRPr="002930A7">
              <w:rPr>
                <w:rFonts w:ascii="Arial" w:hAnsi="Arial" w:cs="Arial"/>
                <w:b/>
              </w:rPr>
              <w:lastRenderedPageBreak/>
              <w:t>APPLICABLE TO MANAGERS ONLY</w:t>
            </w:r>
            <w:r w:rsidR="00B735BB" w:rsidRPr="002930A7">
              <w:rPr>
                <w:rFonts w:ascii="Arial" w:hAnsi="Arial" w:cs="Arial"/>
                <w:b/>
              </w:rPr>
              <w:t xml:space="preserve"> </w:t>
            </w:r>
          </w:p>
        </w:tc>
      </w:tr>
      <w:tr w:rsidR="003B43F4" w:rsidRPr="00F607B2" w14:paraId="1E4442C5" w14:textId="77777777" w:rsidTr="00884334">
        <w:tc>
          <w:tcPr>
            <w:tcW w:w="10206" w:type="dxa"/>
            <w:tcBorders>
              <w:bottom w:val="single" w:sz="4" w:space="0" w:color="auto"/>
            </w:tcBorders>
          </w:tcPr>
          <w:p w14:paraId="23C50520" w14:textId="2C88FE23" w:rsidR="003B43F4" w:rsidRPr="002930A7"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2930A7">
              <w:rPr>
                <w:rFonts w:ascii="Arial" w:hAnsi="Arial" w:cs="Arial"/>
              </w:rPr>
              <w:t>Leading the team effectively and supporting their wellbeing by</w:t>
            </w:r>
            <w:r w:rsidR="00C4469F" w:rsidRPr="002930A7">
              <w:rPr>
                <w:rFonts w:ascii="Arial" w:hAnsi="Arial" w:cs="Arial"/>
              </w:rPr>
              <w:t>:</w:t>
            </w:r>
          </w:p>
          <w:p w14:paraId="58626C7F" w14:textId="77777777" w:rsidR="00864555" w:rsidRPr="002930A7" w:rsidRDefault="00864555" w:rsidP="00864555">
            <w:pPr>
              <w:pStyle w:val="ListParagraph"/>
              <w:numPr>
                <w:ilvl w:val="0"/>
                <w:numId w:val="6"/>
              </w:numPr>
              <w:spacing w:before="0"/>
              <w:jc w:val="left"/>
            </w:pPr>
            <w:r w:rsidRPr="002930A7">
              <w:t>Champion</w:t>
            </w:r>
            <w:r w:rsidR="00C4469F" w:rsidRPr="002930A7">
              <w:t>ing</w:t>
            </w:r>
            <w:r w:rsidRPr="002930A7">
              <w:t xml:space="preserve"> health and wellbeing.</w:t>
            </w:r>
          </w:p>
          <w:p w14:paraId="52E9361A" w14:textId="77777777" w:rsidR="00864555" w:rsidRPr="002930A7" w:rsidRDefault="00864555" w:rsidP="00864555">
            <w:pPr>
              <w:pStyle w:val="ListParagraph"/>
              <w:numPr>
                <w:ilvl w:val="0"/>
                <w:numId w:val="6"/>
              </w:numPr>
              <w:spacing w:before="0"/>
              <w:jc w:val="left"/>
            </w:pPr>
            <w:r w:rsidRPr="002930A7">
              <w:t>Encourag</w:t>
            </w:r>
            <w:r w:rsidR="00C4469F" w:rsidRPr="002930A7">
              <w:t>ing</w:t>
            </w:r>
            <w:r w:rsidRPr="002930A7">
              <w:t xml:space="preserve"> and support staff engagement in delivery of the service.</w:t>
            </w:r>
          </w:p>
          <w:p w14:paraId="57CD67D9" w14:textId="77777777" w:rsidR="00864555" w:rsidRPr="002930A7" w:rsidRDefault="00864555" w:rsidP="00864555">
            <w:pPr>
              <w:pStyle w:val="ListParagraph"/>
              <w:numPr>
                <w:ilvl w:val="0"/>
                <w:numId w:val="6"/>
              </w:numPr>
              <w:spacing w:before="0"/>
              <w:jc w:val="left"/>
            </w:pPr>
            <w:r w:rsidRPr="002930A7">
              <w:t>Encourag</w:t>
            </w:r>
            <w:r w:rsidR="00C4469F" w:rsidRPr="002930A7">
              <w:t xml:space="preserve">ing </w:t>
            </w:r>
            <w:r w:rsidRPr="002930A7">
              <w:t>staff to comment on development and delivery of the service.</w:t>
            </w:r>
          </w:p>
          <w:p w14:paraId="273102C7" w14:textId="2D811BD7" w:rsidR="003B43F4" w:rsidRPr="002930A7" w:rsidRDefault="00864555" w:rsidP="000C32E3">
            <w:pPr>
              <w:pStyle w:val="ListParagraph"/>
              <w:numPr>
                <w:ilvl w:val="0"/>
                <w:numId w:val="6"/>
              </w:numPr>
              <w:spacing w:before="0"/>
              <w:jc w:val="left"/>
            </w:pPr>
            <w:r w:rsidRPr="002930A7">
              <w:t>Ensur</w:t>
            </w:r>
            <w:r w:rsidR="00C4469F" w:rsidRPr="002930A7">
              <w:t>ing</w:t>
            </w:r>
            <w:r w:rsidRPr="002930A7">
              <w:t xml:space="preserve"> during 1:1’s / supervision with employees you always check how they are.</w:t>
            </w:r>
          </w:p>
        </w:tc>
      </w:tr>
      <w:tr w:rsidR="00B735BB" w:rsidRPr="00F607B2" w14:paraId="247A9B2E" w14:textId="77777777" w:rsidTr="00884334">
        <w:tc>
          <w:tcPr>
            <w:tcW w:w="10206" w:type="dxa"/>
            <w:shd w:val="clear" w:color="auto" w:fill="002060"/>
          </w:tcPr>
          <w:p w14:paraId="3BC23511" w14:textId="524887DE" w:rsidR="00B735BB" w:rsidRPr="00FD67A6" w:rsidRDefault="00B735BB" w:rsidP="00F607B2">
            <w:pPr>
              <w:jc w:val="both"/>
              <w:rPr>
                <w:rFonts w:ascii="Arial" w:hAnsi="Arial" w:cs="Arial"/>
                <w:b/>
              </w:rPr>
            </w:pPr>
            <w:r w:rsidRPr="00FD67A6">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0E9FEA90" w14:textId="77777777" w:rsidR="00B735BB" w:rsidRPr="00FD67A6" w:rsidRDefault="00B735BB" w:rsidP="00F607B2">
            <w:pPr>
              <w:jc w:val="both"/>
              <w:rPr>
                <w:rFonts w:ascii="Arial" w:hAnsi="Arial" w:cs="Arial"/>
                <w:b/>
              </w:rPr>
            </w:pPr>
            <w:r w:rsidRPr="00FD67A6">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424B7D9" w:rsidR="008F7D36" w:rsidRPr="00F607B2" w:rsidRDefault="00FD67A6" w:rsidP="00AE0EC0">
            <w:pPr>
              <w:jc w:val="both"/>
              <w:rPr>
                <w:rFonts w:ascii="Arial" w:hAnsi="Arial" w:cs="Arial"/>
              </w:rPr>
            </w:pPr>
            <w:r>
              <w:rPr>
                <w:rFonts w:ascii="Arial" w:hAnsi="Arial" w:cs="Arial"/>
              </w:rPr>
              <w:t>Recovery (PACU) Manager</w:t>
            </w:r>
          </w:p>
        </w:tc>
      </w:tr>
    </w:tbl>
    <w:p w14:paraId="1071F580" w14:textId="23FEF856" w:rsidR="008F7D36" w:rsidRDefault="008F7D36" w:rsidP="00F607B2">
      <w:pPr>
        <w:spacing w:after="0" w:line="240" w:lineRule="auto"/>
        <w:jc w:val="both"/>
        <w:rPr>
          <w:rFonts w:ascii="Arial" w:hAnsi="Arial" w:cs="Arial"/>
        </w:rPr>
      </w:pPr>
    </w:p>
    <w:p w14:paraId="0789CEB7" w14:textId="77777777" w:rsidR="00BD7A04" w:rsidRDefault="00BD7A04" w:rsidP="00F607B2">
      <w:pPr>
        <w:spacing w:after="0" w:line="240" w:lineRule="auto"/>
        <w:jc w:val="both"/>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5388DD75" w14:textId="77777777" w:rsidR="00FD67A6" w:rsidRDefault="00FD67A6" w:rsidP="00884334">
            <w:pPr>
              <w:jc w:val="both"/>
              <w:rPr>
                <w:rFonts w:ascii="Arial" w:hAnsi="Arial" w:cs="Arial"/>
                <w:color w:val="FF0000"/>
              </w:rPr>
            </w:pPr>
          </w:p>
          <w:p w14:paraId="7C5B1990" w14:textId="737E6483" w:rsidR="00FD67A6" w:rsidRPr="00BD7A04" w:rsidRDefault="00FD67A6" w:rsidP="00FD67A6">
            <w:pPr>
              <w:jc w:val="both"/>
              <w:rPr>
                <w:rFonts w:ascii="Arial" w:hAnsi="Arial" w:cs="Arial"/>
              </w:rPr>
            </w:pPr>
            <w:r w:rsidRPr="00BD7A04">
              <w:rPr>
                <w:rFonts w:ascii="Arial" w:hAnsi="Arial" w:cs="Arial"/>
              </w:rPr>
              <w:t>Registered Nurse or Operating Department Practitioner</w:t>
            </w:r>
          </w:p>
          <w:p w14:paraId="4DF0AA43" w14:textId="77777777" w:rsidR="00FD67A6" w:rsidRPr="00BD7A04" w:rsidRDefault="00FD67A6" w:rsidP="00FD67A6">
            <w:pPr>
              <w:jc w:val="both"/>
              <w:rPr>
                <w:rFonts w:ascii="Arial" w:hAnsi="Arial" w:cs="Arial"/>
              </w:rPr>
            </w:pPr>
          </w:p>
          <w:p w14:paraId="24C0BD69" w14:textId="77777777" w:rsidR="00FD67A6" w:rsidRPr="00BD7A04" w:rsidRDefault="00FD67A6" w:rsidP="00FD67A6">
            <w:pPr>
              <w:jc w:val="both"/>
              <w:rPr>
                <w:rFonts w:ascii="Arial" w:hAnsi="Arial" w:cs="Arial"/>
              </w:rPr>
            </w:pPr>
            <w:r w:rsidRPr="00BD7A04">
              <w:rPr>
                <w:rFonts w:ascii="Arial" w:hAnsi="Arial" w:cs="Arial"/>
              </w:rPr>
              <w:t>City &amp; Guilds 752 Operating Department Assistants Qualification</w:t>
            </w:r>
          </w:p>
          <w:p w14:paraId="112F1C4C" w14:textId="77777777" w:rsidR="00FD67A6" w:rsidRPr="00BD7A04" w:rsidRDefault="00FD67A6" w:rsidP="00FD67A6">
            <w:pPr>
              <w:jc w:val="both"/>
              <w:rPr>
                <w:rFonts w:ascii="Arial" w:hAnsi="Arial" w:cs="Arial"/>
              </w:rPr>
            </w:pPr>
            <w:r w:rsidRPr="00BD7A04">
              <w:rPr>
                <w:rFonts w:ascii="Arial" w:hAnsi="Arial" w:cs="Arial"/>
              </w:rPr>
              <w:t>Or National Vocational Qualification Level 3 Operating Department Practitioners Qualification</w:t>
            </w:r>
          </w:p>
          <w:p w14:paraId="575D3718" w14:textId="77777777" w:rsidR="00FD67A6" w:rsidRPr="00BD7A04" w:rsidRDefault="00FD67A6" w:rsidP="00FD67A6">
            <w:pPr>
              <w:jc w:val="both"/>
              <w:rPr>
                <w:rFonts w:ascii="Arial" w:hAnsi="Arial" w:cs="Arial"/>
              </w:rPr>
            </w:pPr>
            <w:r w:rsidRPr="00BD7A04">
              <w:rPr>
                <w:rFonts w:ascii="Arial" w:hAnsi="Arial" w:cs="Arial"/>
              </w:rPr>
              <w:t>Or Diploma/Degree in Operating Practice</w:t>
            </w:r>
          </w:p>
          <w:p w14:paraId="2E17895C" w14:textId="77777777" w:rsidR="00FD67A6" w:rsidRPr="00BD7A04" w:rsidRDefault="00FD67A6" w:rsidP="00FD67A6">
            <w:pPr>
              <w:jc w:val="both"/>
              <w:rPr>
                <w:rFonts w:ascii="Arial" w:hAnsi="Arial" w:cs="Arial"/>
              </w:rPr>
            </w:pPr>
          </w:p>
          <w:p w14:paraId="57FD48A4" w14:textId="77777777" w:rsidR="00FD67A6" w:rsidRPr="00BD7A04" w:rsidRDefault="00FD67A6" w:rsidP="00FD67A6">
            <w:pPr>
              <w:jc w:val="both"/>
              <w:rPr>
                <w:rFonts w:ascii="Arial" w:hAnsi="Arial" w:cs="Arial"/>
              </w:rPr>
            </w:pPr>
            <w:r w:rsidRPr="00BD7A04">
              <w:rPr>
                <w:rFonts w:ascii="Arial" w:hAnsi="Arial" w:cs="Arial"/>
              </w:rPr>
              <w:t>Educated to, or working towards Degree level.</w:t>
            </w:r>
          </w:p>
          <w:p w14:paraId="2AD89A97" w14:textId="77777777" w:rsidR="00FD67A6" w:rsidRPr="00BD7A04" w:rsidRDefault="00FD67A6" w:rsidP="00FD67A6">
            <w:pPr>
              <w:jc w:val="both"/>
              <w:rPr>
                <w:rFonts w:ascii="Arial" w:hAnsi="Arial" w:cs="Arial"/>
              </w:rPr>
            </w:pPr>
          </w:p>
          <w:p w14:paraId="15885A2B" w14:textId="52AF529E" w:rsidR="001D2D93" w:rsidRPr="00F607B2" w:rsidRDefault="00FD67A6" w:rsidP="00FD67A6">
            <w:pPr>
              <w:jc w:val="both"/>
              <w:rPr>
                <w:rFonts w:ascii="Arial" w:hAnsi="Arial" w:cs="Arial"/>
                <w:color w:val="FF0000"/>
              </w:rPr>
            </w:pPr>
            <w:r w:rsidRPr="00BD7A04">
              <w:rPr>
                <w:rFonts w:ascii="Arial" w:hAnsi="Arial" w:cs="Arial"/>
              </w:rPr>
              <w:t>Post-registration courses with specialist knowledge of recovery, teaching, assessing and management.</w:t>
            </w:r>
          </w:p>
        </w:tc>
        <w:tc>
          <w:tcPr>
            <w:tcW w:w="1398" w:type="dxa"/>
          </w:tcPr>
          <w:p w14:paraId="7C1B76A4" w14:textId="77777777" w:rsidR="001D2D93" w:rsidRDefault="001D2D93" w:rsidP="00884334">
            <w:pPr>
              <w:jc w:val="both"/>
              <w:rPr>
                <w:rFonts w:ascii="Arial" w:hAnsi="Arial" w:cs="Arial"/>
              </w:rPr>
            </w:pPr>
          </w:p>
          <w:p w14:paraId="2435B4D6" w14:textId="77777777" w:rsidR="000C32E3" w:rsidRDefault="000C32E3" w:rsidP="00884334">
            <w:pPr>
              <w:jc w:val="both"/>
              <w:rPr>
                <w:rFonts w:ascii="Arial" w:hAnsi="Arial" w:cs="Arial"/>
              </w:rPr>
            </w:pPr>
          </w:p>
          <w:p w14:paraId="18B0BBE9" w14:textId="77777777" w:rsidR="003B6B07" w:rsidRDefault="003B6B07" w:rsidP="003B6B07">
            <w:pPr>
              <w:jc w:val="center"/>
              <w:rPr>
                <w:rFonts w:ascii="Arial" w:hAnsi="Arial" w:cs="Arial"/>
              </w:rPr>
            </w:pPr>
            <w:r>
              <w:rPr>
                <w:rFonts w:ascii="Arial" w:hAnsi="Arial" w:cs="Arial"/>
              </w:rPr>
              <w:t>E</w:t>
            </w:r>
          </w:p>
          <w:p w14:paraId="709219B0" w14:textId="77777777" w:rsidR="003B6B07" w:rsidRDefault="003B6B07" w:rsidP="003B6B07">
            <w:pPr>
              <w:jc w:val="center"/>
              <w:rPr>
                <w:rFonts w:ascii="Arial" w:hAnsi="Arial" w:cs="Arial"/>
              </w:rPr>
            </w:pPr>
          </w:p>
          <w:p w14:paraId="33FC1828" w14:textId="77777777" w:rsidR="003B6B07" w:rsidRDefault="003B6B07" w:rsidP="003B6B07">
            <w:pPr>
              <w:jc w:val="center"/>
              <w:rPr>
                <w:rFonts w:ascii="Arial" w:hAnsi="Arial" w:cs="Arial"/>
              </w:rPr>
            </w:pPr>
          </w:p>
          <w:p w14:paraId="237F6B0B" w14:textId="77777777" w:rsidR="003B6B07" w:rsidRDefault="003B6B07" w:rsidP="003B6B07">
            <w:pPr>
              <w:jc w:val="center"/>
              <w:rPr>
                <w:rFonts w:ascii="Arial" w:hAnsi="Arial" w:cs="Arial"/>
              </w:rPr>
            </w:pPr>
            <w:r>
              <w:rPr>
                <w:rFonts w:ascii="Arial" w:hAnsi="Arial" w:cs="Arial"/>
              </w:rPr>
              <w:t>E</w:t>
            </w:r>
          </w:p>
          <w:p w14:paraId="5B52550D" w14:textId="77777777" w:rsidR="003B6B07" w:rsidRDefault="003B6B07" w:rsidP="003B6B07">
            <w:pPr>
              <w:jc w:val="center"/>
              <w:rPr>
                <w:rFonts w:ascii="Arial" w:hAnsi="Arial" w:cs="Arial"/>
              </w:rPr>
            </w:pPr>
          </w:p>
          <w:p w14:paraId="0CF61389" w14:textId="77777777" w:rsidR="003B6B07" w:rsidRDefault="003B6B07" w:rsidP="003B6B07">
            <w:pPr>
              <w:jc w:val="center"/>
              <w:rPr>
                <w:rFonts w:ascii="Arial" w:hAnsi="Arial" w:cs="Arial"/>
              </w:rPr>
            </w:pPr>
          </w:p>
          <w:p w14:paraId="6A8B6F0B" w14:textId="77777777" w:rsidR="003B6B07" w:rsidRDefault="003B6B07" w:rsidP="003B6B07">
            <w:pPr>
              <w:jc w:val="center"/>
              <w:rPr>
                <w:rFonts w:ascii="Arial" w:hAnsi="Arial" w:cs="Arial"/>
              </w:rPr>
            </w:pPr>
          </w:p>
          <w:p w14:paraId="51A11163" w14:textId="77777777" w:rsidR="003B6B07" w:rsidRDefault="003B6B07" w:rsidP="003B6B07">
            <w:pPr>
              <w:jc w:val="center"/>
              <w:rPr>
                <w:rFonts w:ascii="Arial" w:hAnsi="Arial" w:cs="Arial"/>
              </w:rPr>
            </w:pPr>
            <w:r>
              <w:rPr>
                <w:rFonts w:ascii="Arial" w:hAnsi="Arial" w:cs="Arial"/>
              </w:rPr>
              <w:t>E</w:t>
            </w:r>
          </w:p>
          <w:p w14:paraId="410EF957" w14:textId="77777777" w:rsidR="003B6B07" w:rsidRDefault="003B6B07" w:rsidP="003B6B07">
            <w:pPr>
              <w:jc w:val="center"/>
              <w:rPr>
                <w:rFonts w:ascii="Arial" w:hAnsi="Arial" w:cs="Arial"/>
              </w:rPr>
            </w:pPr>
          </w:p>
          <w:p w14:paraId="3294B8B2" w14:textId="0E7E4209" w:rsidR="003B6B07" w:rsidRDefault="003B6B07" w:rsidP="003B6B07">
            <w:pPr>
              <w:jc w:val="center"/>
              <w:rPr>
                <w:rFonts w:ascii="Arial" w:hAnsi="Arial" w:cs="Arial"/>
              </w:rPr>
            </w:pPr>
            <w:r>
              <w:rPr>
                <w:rFonts w:ascii="Arial" w:hAnsi="Arial" w:cs="Arial"/>
              </w:rPr>
              <w:t>E</w:t>
            </w:r>
          </w:p>
          <w:p w14:paraId="2AF7E629" w14:textId="7680499B" w:rsidR="003B6B07" w:rsidRPr="00F607B2" w:rsidRDefault="003B6B07" w:rsidP="003B6B07">
            <w:pPr>
              <w:jc w:val="center"/>
              <w:rPr>
                <w:rFonts w:ascii="Arial" w:hAnsi="Arial" w:cs="Arial"/>
              </w:rPr>
            </w:pP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0E7F73A5" w14:textId="60F95245" w:rsidR="00BD7A04" w:rsidRDefault="00BD7A04" w:rsidP="00BD7A04">
            <w:pPr>
              <w:jc w:val="both"/>
              <w:rPr>
                <w:rFonts w:ascii="Arial" w:hAnsi="Arial" w:cs="Arial"/>
                <w:color w:val="FF0000"/>
              </w:rPr>
            </w:pPr>
          </w:p>
          <w:p w14:paraId="478BA201" w14:textId="77777777" w:rsidR="00BD7A04" w:rsidRDefault="00BD7A04" w:rsidP="00BD7A04">
            <w:pPr>
              <w:rPr>
                <w:rFonts w:ascii="Arial" w:hAnsi="Arial"/>
              </w:rPr>
            </w:pPr>
            <w:r>
              <w:rPr>
                <w:rFonts w:ascii="Arial" w:hAnsi="Arial"/>
              </w:rPr>
              <w:t>Specialist knowledge, underpinning theory.</w:t>
            </w:r>
          </w:p>
          <w:p w14:paraId="52D2DC00" w14:textId="77777777" w:rsidR="00BD7A04" w:rsidRDefault="00BD7A04" w:rsidP="00BD7A04">
            <w:pPr>
              <w:rPr>
                <w:rFonts w:ascii="Arial" w:hAnsi="Arial"/>
              </w:rPr>
            </w:pPr>
          </w:p>
          <w:p w14:paraId="7E4ECB75" w14:textId="77777777" w:rsidR="00BD7A04" w:rsidRDefault="00BD7A04" w:rsidP="00BD7A04">
            <w:pPr>
              <w:rPr>
                <w:rFonts w:ascii="Arial" w:hAnsi="Arial"/>
              </w:rPr>
            </w:pPr>
            <w:r>
              <w:rPr>
                <w:rFonts w:ascii="Arial" w:hAnsi="Arial"/>
              </w:rPr>
              <w:t>Extensive knowledge of recovery practice, procedures and equipment.</w:t>
            </w:r>
          </w:p>
          <w:p w14:paraId="2FE03114" w14:textId="77777777" w:rsidR="00BD7A04" w:rsidRDefault="00BD7A04" w:rsidP="00BD7A04">
            <w:pPr>
              <w:rPr>
                <w:rFonts w:ascii="Arial" w:hAnsi="Arial"/>
              </w:rPr>
            </w:pPr>
          </w:p>
          <w:p w14:paraId="46C7A38F" w14:textId="77777777" w:rsidR="00BD7A04" w:rsidRDefault="00BD7A04" w:rsidP="00BD7A04">
            <w:pPr>
              <w:rPr>
                <w:rFonts w:ascii="Arial" w:hAnsi="Arial"/>
              </w:rPr>
            </w:pPr>
            <w:r>
              <w:rPr>
                <w:rFonts w:ascii="Arial" w:hAnsi="Arial"/>
              </w:rPr>
              <w:t>Sound knowledge of recovery products.</w:t>
            </w:r>
          </w:p>
          <w:p w14:paraId="73DA6FE0" w14:textId="77777777" w:rsidR="00BD7A04" w:rsidRDefault="00BD7A04" w:rsidP="00BD7A04">
            <w:pPr>
              <w:rPr>
                <w:rFonts w:ascii="Arial" w:hAnsi="Arial"/>
              </w:rPr>
            </w:pPr>
          </w:p>
          <w:p w14:paraId="1E02D6CB" w14:textId="77777777" w:rsidR="00BD7A04" w:rsidRDefault="00BD7A04" w:rsidP="00BD7A04">
            <w:pPr>
              <w:rPr>
                <w:rFonts w:ascii="Arial" w:hAnsi="Arial"/>
              </w:rPr>
            </w:pPr>
            <w:r>
              <w:rPr>
                <w:rFonts w:ascii="Arial" w:hAnsi="Arial"/>
              </w:rPr>
              <w:t>General management skills, to include human resource and budget management.</w:t>
            </w:r>
          </w:p>
          <w:p w14:paraId="6DF6EB4E" w14:textId="77777777" w:rsidR="00BD7A04" w:rsidRDefault="00BD7A04" w:rsidP="00BD7A04">
            <w:pPr>
              <w:rPr>
                <w:rFonts w:ascii="Arial" w:hAnsi="Arial"/>
              </w:rPr>
            </w:pPr>
          </w:p>
          <w:p w14:paraId="34AE0D11" w14:textId="77777777" w:rsidR="00BD7A04" w:rsidRDefault="00BD7A04" w:rsidP="00BD7A04">
            <w:pPr>
              <w:rPr>
                <w:rFonts w:ascii="Arial" w:hAnsi="Arial"/>
              </w:rPr>
            </w:pPr>
            <w:r>
              <w:rPr>
                <w:rFonts w:ascii="Arial" w:hAnsi="Arial"/>
              </w:rPr>
              <w:t>Excellent written and verbal communication skills.</w:t>
            </w:r>
          </w:p>
          <w:p w14:paraId="1438173A" w14:textId="77777777" w:rsidR="00BD7A04" w:rsidRDefault="00BD7A04" w:rsidP="00BD7A04">
            <w:pPr>
              <w:rPr>
                <w:rFonts w:ascii="Arial" w:hAnsi="Arial"/>
              </w:rPr>
            </w:pPr>
          </w:p>
          <w:p w14:paraId="46DFBB93" w14:textId="77777777" w:rsidR="00BD7A04" w:rsidRDefault="00BD7A04" w:rsidP="00BD7A04">
            <w:pPr>
              <w:rPr>
                <w:rFonts w:ascii="Arial" w:hAnsi="Arial"/>
              </w:rPr>
            </w:pPr>
            <w:r>
              <w:rPr>
                <w:rFonts w:ascii="Arial" w:hAnsi="Arial"/>
              </w:rPr>
              <w:t>Information technology competencies and skills to include theatre systems.</w:t>
            </w:r>
          </w:p>
          <w:p w14:paraId="102BD664" w14:textId="77777777" w:rsidR="00BD7A04" w:rsidRDefault="00BD7A04" w:rsidP="00BD7A04">
            <w:pPr>
              <w:rPr>
                <w:rFonts w:ascii="Arial" w:hAnsi="Arial"/>
              </w:rPr>
            </w:pPr>
          </w:p>
          <w:p w14:paraId="7CCC6196" w14:textId="11ECC0AF" w:rsidR="00BD7A04" w:rsidRDefault="00BD7A04" w:rsidP="00BD7A04">
            <w:pPr>
              <w:rPr>
                <w:rFonts w:ascii="Arial" w:hAnsi="Arial"/>
              </w:rPr>
            </w:pPr>
            <w:r>
              <w:rPr>
                <w:rFonts w:ascii="Arial" w:hAnsi="Arial"/>
              </w:rPr>
              <w:t>Risk assessment within the p</w:t>
            </w:r>
            <w:r w:rsidR="0091342A">
              <w:rPr>
                <w:rFonts w:ascii="Arial" w:hAnsi="Arial"/>
              </w:rPr>
              <w:t>ost</w:t>
            </w:r>
            <w:r>
              <w:rPr>
                <w:rFonts w:ascii="Arial" w:hAnsi="Arial"/>
              </w:rPr>
              <w:t>-operative area.</w:t>
            </w:r>
          </w:p>
          <w:p w14:paraId="47C8BE96" w14:textId="77777777" w:rsidR="00BD7A04" w:rsidRDefault="00BD7A04" w:rsidP="00BD7A04">
            <w:pPr>
              <w:rPr>
                <w:rFonts w:ascii="Arial" w:hAnsi="Arial"/>
              </w:rPr>
            </w:pPr>
          </w:p>
          <w:p w14:paraId="7B446D82" w14:textId="77777777" w:rsidR="00BD7A04" w:rsidRDefault="00BD7A04" w:rsidP="00BD7A04">
            <w:pPr>
              <w:rPr>
                <w:rFonts w:ascii="Arial" w:hAnsi="Arial"/>
              </w:rPr>
            </w:pPr>
            <w:r>
              <w:rPr>
                <w:rFonts w:ascii="Arial" w:hAnsi="Arial"/>
              </w:rPr>
              <w:t>Sound knowledge of research and audit methodology.  Ability to design and undertake Clinical Audit.</w:t>
            </w:r>
          </w:p>
          <w:p w14:paraId="0B2A1F72" w14:textId="77777777" w:rsidR="00BD7A04" w:rsidRDefault="00BD7A04" w:rsidP="00BD7A04">
            <w:pPr>
              <w:rPr>
                <w:rFonts w:ascii="Arial" w:hAnsi="Arial"/>
              </w:rPr>
            </w:pPr>
          </w:p>
          <w:p w14:paraId="6A051EC5" w14:textId="77777777" w:rsidR="00BD7A04" w:rsidRDefault="00BD7A04" w:rsidP="00BD7A04">
            <w:pPr>
              <w:rPr>
                <w:rFonts w:ascii="Arial" w:hAnsi="Arial"/>
              </w:rPr>
            </w:pPr>
            <w:r>
              <w:rPr>
                <w:rFonts w:ascii="Arial" w:hAnsi="Arial"/>
              </w:rPr>
              <w:t>Sound knowledge of Health &amp; Safety/COSHH</w:t>
            </w:r>
          </w:p>
          <w:p w14:paraId="617A5AE8" w14:textId="77777777" w:rsidR="00BD7A04" w:rsidRDefault="00BD7A04" w:rsidP="00BD7A04">
            <w:pPr>
              <w:rPr>
                <w:rFonts w:ascii="Arial" w:hAnsi="Arial"/>
              </w:rPr>
            </w:pPr>
          </w:p>
          <w:p w14:paraId="2DFE7357" w14:textId="77777777" w:rsidR="00BD7A04" w:rsidRDefault="00BD7A04" w:rsidP="00BD7A04">
            <w:pPr>
              <w:rPr>
                <w:rFonts w:ascii="Arial" w:hAnsi="Arial"/>
              </w:rPr>
            </w:pPr>
            <w:r>
              <w:rPr>
                <w:rFonts w:ascii="Arial" w:hAnsi="Arial"/>
              </w:rPr>
              <w:t>Current knowledge and experience in recruitment and interviewing practice.</w:t>
            </w:r>
          </w:p>
          <w:p w14:paraId="57D5FE5A" w14:textId="77777777" w:rsidR="00BD7A04" w:rsidRPr="000C32E3" w:rsidRDefault="00BD7A04" w:rsidP="00BD7A04">
            <w:pPr>
              <w:jc w:val="both"/>
              <w:rPr>
                <w:rFonts w:ascii="Arial" w:hAnsi="Arial" w:cs="Arial"/>
                <w:color w:val="FF0000"/>
              </w:rPr>
            </w:pPr>
          </w:p>
          <w:p w14:paraId="73E9D6CA" w14:textId="02999075" w:rsidR="000E5016" w:rsidRPr="000C32E3" w:rsidRDefault="000E5016" w:rsidP="00884334">
            <w:pPr>
              <w:jc w:val="both"/>
              <w:rPr>
                <w:rFonts w:ascii="Arial" w:hAnsi="Arial" w:cs="Arial"/>
                <w:color w:val="FF0000"/>
              </w:rPr>
            </w:pPr>
          </w:p>
        </w:tc>
        <w:tc>
          <w:tcPr>
            <w:tcW w:w="1398" w:type="dxa"/>
          </w:tcPr>
          <w:p w14:paraId="598BCEB5" w14:textId="77777777" w:rsidR="001D2D93" w:rsidRDefault="001D2D93" w:rsidP="003B6B07">
            <w:pPr>
              <w:jc w:val="center"/>
              <w:rPr>
                <w:rFonts w:ascii="Arial" w:hAnsi="Arial" w:cs="Arial"/>
              </w:rPr>
            </w:pPr>
          </w:p>
          <w:p w14:paraId="1F65ACCC" w14:textId="77777777" w:rsidR="003B6B07" w:rsidRDefault="003B6B07" w:rsidP="003B6B07">
            <w:pPr>
              <w:jc w:val="center"/>
              <w:rPr>
                <w:rFonts w:ascii="Arial" w:hAnsi="Arial" w:cs="Arial"/>
              </w:rPr>
            </w:pPr>
          </w:p>
          <w:p w14:paraId="07B30E36" w14:textId="77777777" w:rsidR="003B6B07" w:rsidRDefault="003B6B07" w:rsidP="003B6B07">
            <w:pPr>
              <w:jc w:val="center"/>
              <w:rPr>
                <w:rFonts w:ascii="Arial" w:hAnsi="Arial" w:cs="Arial"/>
              </w:rPr>
            </w:pPr>
            <w:r>
              <w:rPr>
                <w:rFonts w:ascii="Arial" w:hAnsi="Arial" w:cs="Arial"/>
              </w:rPr>
              <w:t>E</w:t>
            </w:r>
          </w:p>
          <w:p w14:paraId="38F68D02" w14:textId="77777777" w:rsidR="003B6B07" w:rsidRDefault="003B6B07" w:rsidP="003B6B07">
            <w:pPr>
              <w:jc w:val="center"/>
              <w:rPr>
                <w:rFonts w:ascii="Arial" w:hAnsi="Arial" w:cs="Arial"/>
              </w:rPr>
            </w:pPr>
          </w:p>
          <w:p w14:paraId="10C92E5A" w14:textId="77777777" w:rsidR="003B6B07" w:rsidRDefault="003B6B07" w:rsidP="003B6B07">
            <w:pPr>
              <w:jc w:val="center"/>
              <w:rPr>
                <w:rFonts w:ascii="Arial" w:hAnsi="Arial" w:cs="Arial"/>
              </w:rPr>
            </w:pPr>
            <w:r>
              <w:rPr>
                <w:rFonts w:ascii="Arial" w:hAnsi="Arial" w:cs="Arial"/>
              </w:rPr>
              <w:t>E</w:t>
            </w:r>
          </w:p>
          <w:p w14:paraId="5E2351D6" w14:textId="77777777" w:rsidR="003B6B07" w:rsidRDefault="003B6B07" w:rsidP="003B6B07">
            <w:pPr>
              <w:jc w:val="center"/>
              <w:rPr>
                <w:rFonts w:ascii="Arial" w:hAnsi="Arial" w:cs="Arial"/>
              </w:rPr>
            </w:pPr>
          </w:p>
          <w:p w14:paraId="3BE4C83A" w14:textId="77777777" w:rsidR="003B6B07" w:rsidRDefault="003B6B07" w:rsidP="003B6B07">
            <w:pPr>
              <w:jc w:val="center"/>
              <w:rPr>
                <w:rFonts w:ascii="Arial" w:hAnsi="Arial" w:cs="Arial"/>
              </w:rPr>
            </w:pPr>
            <w:r>
              <w:rPr>
                <w:rFonts w:ascii="Arial" w:hAnsi="Arial" w:cs="Arial"/>
              </w:rPr>
              <w:t>E</w:t>
            </w:r>
          </w:p>
          <w:p w14:paraId="47BA097E" w14:textId="77777777" w:rsidR="003B6B07" w:rsidRDefault="003B6B07" w:rsidP="003B6B07">
            <w:pPr>
              <w:jc w:val="center"/>
              <w:rPr>
                <w:rFonts w:ascii="Arial" w:hAnsi="Arial" w:cs="Arial"/>
              </w:rPr>
            </w:pPr>
          </w:p>
          <w:p w14:paraId="6C36C98D" w14:textId="015972EF" w:rsidR="003B6B07" w:rsidRDefault="003B6B07" w:rsidP="003B6B07">
            <w:pPr>
              <w:jc w:val="center"/>
              <w:rPr>
                <w:rFonts w:ascii="Arial" w:hAnsi="Arial" w:cs="Arial"/>
              </w:rPr>
            </w:pPr>
          </w:p>
          <w:p w14:paraId="66482723" w14:textId="77777777" w:rsidR="003B6B07" w:rsidRDefault="003B6B07" w:rsidP="003B6B07">
            <w:pPr>
              <w:jc w:val="center"/>
              <w:rPr>
                <w:rFonts w:ascii="Arial" w:hAnsi="Arial" w:cs="Arial"/>
              </w:rPr>
            </w:pPr>
          </w:p>
          <w:p w14:paraId="4D1B0BBB" w14:textId="77777777" w:rsidR="003B6B07" w:rsidRDefault="003B6B07" w:rsidP="003B6B07">
            <w:pPr>
              <w:jc w:val="center"/>
              <w:rPr>
                <w:rFonts w:ascii="Arial" w:hAnsi="Arial" w:cs="Arial"/>
              </w:rPr>
            </w:pPr>
          </w:p>
          <w:p w14:paraId="306F736F" w14:textId="77777777" w:rsidR="003B6B07" w:rsidRDefault="003B6B07" w:rsidP="003B6B07">
            <w:pPr>
              <w:jc w:val="center"/>
              <w:rPr>
                <w:rFonts w:ascii="Arial" w:hAnsi="Arial" w:cs="Arial"/>
              </w:rPr>
            </w:pPr>
            <w:r>
              <w:rPr>
                <w:rFonts w:ascii="Arial" w:hAnsi="Arial" w:cs="Arial"/>
              </w:rPr>
              <w:t>E</w:t>
            </w:r>
          </w:p>
          <w:p w14:paraId="70BC1DE3" w14:textId="77777777" w:rsidR="003B6B07" w:rsidRDefault="003B6B07" w:rsidP="003B6B07">
            <w:pPr>
              <w:jc w:val="center"/>
              <w:rPr>
                <w:rFonts w:ascii="Arial" w:hAnsi="Arial" w:cs="Arial"/>
              </w:rPr>
            </w:pPr>
          </w:p>
          <w:p w14:paraId="05DC42A7" w14:textId="77777777" w:rsidR="003B6B07" w:rsidRDefault="003B6B07" w:rsidP="003B6B07">
            <w:pPr>
              <w:jc w:val="center"/>
              <w:rPr>
                <w:rFonts w:ascii="Arial" w:hAnsi="Arial" w:cs="Arial"/>
              </w:rPr>
            </w:pPr>
            <w:r>
              <w:rPr>
                <w:rFonts w:ascii="Arial" w:hAnsi="Arial" w:cs="Arial"/>
              </w:rPr>
              <w:t>E</w:t>
            </w:r>
          </w:p>
          <w:p w14:paraId="07153538" w14:textId="77777777" w:rsidR="003B6B07" w:rsidRDefault="003B6B07" w:rsidP="003B6B07">
            <w:pPr>
              <w:jc w:val="center"/>
              <w:rPr>
                <w:rFonts w:ascii="Arial" w:hAnsi="Arial" w:cs="Arial"/>
              </w:rPr>
            </w:pPr>
          </w:p>
          <w:p w14:paraId="11F55D65" w14:textId="77777777" w:rsidR="003B6B07" w:rsidRDefault="003B6B07" w:rsidP="003B6B07">
            <w:pPr>
              <w:jc w:val="center"/>
              <w:rPr>
                <w:rFonts w:ascii="Arial" w:hAnsi="Arial" w:cs="Arial"/>
              </w:rPr>
            </w:pPr>
          </w:p>
          <w:p w14:paraId="3C25998C" w14:textId="77777777" w:rsidR="00197423" w:rsidRDefault="00197423" w:rsidP="003B6B07">
            <w:pPr>
              <w:jc w:val="center"/>
              <w:rPr>
                <w:rFonts w:ascii="Arial" w:hAnsi="Arial" w:cs="Arial"/>
              </w:rPr>
            </w:pPr>
          </w:p>
          <w:p w14:paraId="1D5B5599" w14:textId="77777777" w:rsidR="00197423" w:rsidRDefault="00197423" w:rsidP="003B6B07">
            <w:pPr>
              <w:jc w:val="center"/>
              <w:rPr>
                <w:rFonts w:ascii="Arial" w:hAnsi="Arial" w:cs="Arial"/>
              </w:rPr>
            </w:pPr>
          </w:p>
          <w:p w14:paraId="2B5F5171" w14:textId="77777777" w:rsidR="00197423" w:rsidRDefault="00197423" w:rsidP="003B6B07">
            <w:pPr>
              <w:jc w:val="center"/>
              <w:rPr>
                <w:rFonts w:ascii="Arial" w:hAnsi="Arial" w:cs="Arial"/>
              </w:rPr>
            </w:pPr>
          </w:p>
          <w:p w14:paraId="3CC73854" w14:textId="77777777" w:rsidR="00197423" w:rsidRDefault="00197423" w:rsidP="003B6B07">
            <w:pPr>
              <w:jc w:val="center"/>
              <w:rPr>
                <w:rFonts w:ascii="Arial" w:hAnsi="Arial" w:cs="Arial"/>
              </w:rPr>
            </w:pPr>
          </w:p>
          <w:p w14:paraId="6CE1FBB7" w14:textId="41C8BC85" w:rsidR="00197423" w:rsidRPr="00F607B2" w:rsidRDefault="00197423" w:rsidP="003B6B07">
            <w:pPr>
              <w:jc w:val="center"/>
              <w:rPr>
                <w:rFonts w:ascii="Arial" w:hAnsi="Arial" w:cs="Arial"/>
              </w:rPr>
            </w:pPr>
            <w:r>
              <w:rPr>
                <w:rFonts w:ascii="Arial" w:hAnsi="Arial" w:cs="Arial"/>
              </w:rPr>
              <w:t>E</w:t>
            </w:r>
          </w:p>
        </w:tc>
        <w:tc>
          <w:tcPr>
            <w:tcW w:w="1275" w:type="dxa"/>
          </w:tcPr>
          <w:p w14:paraId="56A83AB8" w14:textId="77777777" w:rsidR="001D2D93" w:rsidRDefault="001D2D93" w:rsidP="00884334">
            <w:pPr>
              <w:jc w:val="both"/>
              <w:rPr>
                <w:rFonts w:ascii="Arial" w:hAnsi="Arial" w:cs="Arial"/>
              </w:rPr>
            </w:pPr>
          </w:p>
          <w:p w14:paraId="7B9D930E" w14:textId="77777777" w:rsidR="003B6B07" w:rsidRDefault="003B6B07" w:rsidP="00884334">
            <w:pPr>
              <w:jc w:val="both"/>
              <w:rPr>
                <w:rFonts w:ascii="Arial" w:hAnsi="Arial" w:cs="Arial"/>
              </w:rPr>
            </w:pPr>
          </w:p>
          <w:p w14:paraId="3B9E0A41" w14:textId="77777777" w:rsidR="003B6B07" w:rsidRDefault="003B6B07" w:rsidP="00884334">
            <w:pPr>
              <w:jc w:val="both"/>
              <w:rPr>
                <w:rFonts w:ascii="Arial" w:hAnsi="Arial" w:cs="Arial"/>
              </w:rPr>
            </w:pPr>
          </w:p>
          <w:p w14:paraId="3FC78238" w14:textId="77777777" w:rsidR="003B6B07" w:rsidRDefault="003B6B07" w:rsidP="00884334">
            <w:pPr>
              <w:jc w:val="both"/>
              <w:rPr>
                <w:rFonts w:ascii="Arial" w:hAnsi="Arial" w:cs="Arial"/>
              </w:rPr>
            </w:pPr>
          </w:p>
          <w:p w14:paraId="72CCF534" w14:textId="77777777" w:rsidR="003B6B07" w:rsidRDefault="003B6B07" w:rsidP="00884334">
            <w:pPr>
              <w:jc w:val="both"/>
              <w:rPr>
                <w:rFonts w:ascii="Arial" w:hAnsi="Arial" w:cs="Arial"/>
              </w:rPr>
            </w:pPr>
          </w:p>
          <w:p w14:paraId="4645A9C6" w14:textId="77777777" w:rsidR="003B6B07" w:rsidRDefault="003B6B07" w:rsidP="00884334">
            <w:pPr>
              <w:jc w:val="both"/>
              <w:rPr>
                <w:rFonts w:ascii="Arial" w:hAnsi="Arial" w:cs="Arial"/>
              </w:rPr>
            </w:pPr>
          </w:p>
          <w:p w14:paraId="7B07F6C7" w14:textId="77777777" w:rsidR="003B6B07" w:rsidRDefault="003B6B07" w:rsidP="00884334">
            <w:pPr>
              <w:jc w:val="both"/>
              <w:rPr>
                <w:rFonts w:ascii="Arial" w:hAnsi="Arial" w:cs="Arial"/>
              </w:rPr>
            </w:pPr>
          </w:p>
          <w:p w14:paraId="586D8D3F" w14:textId="77777777" w:rsidR="003B6B07" w:rsidRDefault="003B6B07" w:rsidP="00884334">
            <w:pPr>
              <w:jc w:val="both"/>
              <w:rPr>
                <w:rFonts w:ascii="Arial" w:hAnsi="Arial" w:cs="Arial"/>
              </w:rPr>
            </w:pPr>
          </w:p>
          <w:p w14:paraId="43268A92" w14:textId="5F9AE455" w:rsidR="003B6B07" w:rsidRDefault="0091342A" w:rsidP="0091342A">
            <w:pPr>
              <w:jc w:val="center"/>
              <w:rPr>
                <w:rFonts w:ascii="Arial" w:hAnsi="Arial" w:cs="Arial"/>
              </w:rPr>
            </w:pPr>
            <w:r>
              <w:rPr>
                <w:rFonts w:ascii="Arial" w:hAnsi="Arial" w:cs="Arial"/>
              </w:rPr>
              <w:t>D</w:t>
            </w:r>
          </w:p>
          <w:p w14:paraId="41197A95" w14:textId="77777777" w:rsidR="003B6B07" w:rsidRDefault="003B6B07" w:rsidP="00884334">
            <w:pPr>
              <w:jc w:val="both"/>
              <w:rPr>
                <w:rFonts w:ascii="Arial" w:hAnsi="Arial" w:cs="Arial"/>
              </w:rPr>
            </w:pPr>
          </w:p>
          <w:p w14:paraId="235DCBE3" w14:textId="77777777" w:rsidR="003B6B07" w:rsidRDefault="003B6B07" w:rsidP="00884334">
            <w:pPr>
              <w:jc w:val="both"/>
              <w:rPr>
                <w:rFonts w:ascii="Arial" w:hAnsi="Arial" w:cs="Arial"/>
              </w:rPr>
            </w:pPr>
          </w:p>
          <w:p w14:paraId="6497390C" w14:textId="77777777" w:rsidR="003B6B07" w:rsidRDefault="003B6B07" w:rsidP="00884334">
            <w:pPr>
              <w:jc w:val="both"/>
              <w:rPr>
                <w:rFonts w:ascii="Arial" w:hAnsi="Arial" w:cs="Arial"/>
              </w:rPr>
            </w:pPr>
          </w:p>
          <w:p w14:paraId="442EB5F0" w14:textId="77777777" w:rsidR="003B6B07" w:rsidRDefault="003B6B07" w:rsidP="00884334">
            <w:pPr>
              <w:jc w:val="both"/>
              <w:rPr>
                <w:rFonts w:ascii="Arial" w:hAnsi="Arial" w:cs="Arial"/>
              </w:rPr>
            </w:pPr>
          </w:p>
          <w:p w14:paraId="4BE8D386" w14:textId="77777777" w:rsidR="003B6B07" w:rsidRDefault="003B6B07" w:rsidP="00884334">
            <w:pPr>
              <w:jc w:val="both"/>
              <w:rPr>
                <w:rFonts w:ascii="Arial" w:hAnsi="Arial" w:cs="Arial"/>
              </w:rPr>
            </w:pPr>
          </w:p>
          <w:p w14:paraId="42DAAE2E" w14:textId="77777777" w:rsidR="003B6B07" w:rsidRDefault="003B6B07" w:rsidP="00884334">
            <w:pPr>
              <w:jc w:val="both"/>
              <w:rPr>
                <w:rFonts w:ascii="Arial" w:hAnsi="Arial" w:cs="Arial"/>
              </w:rPr>
            </w:pPr>
          </w:p>
          <w:p w14:paraId="215A1A85" w14:textId="383175B1" w:rsidR="003B6B07" w:rsidRDefault="003B6B07" w:rsidP="003B6B07">
            <w:pPr>
              <w:jc w:val="center"/>
              <w:rPr>
                <w:rFonts w:ascii="Arial" w:hAnsi="Arial" w:cs="Arial"/>
              </w:rPr>
            </w:pPr>
            <w:r>
              <w:rPr>
                <w:rFonts w:ascii="Arial" w:hAnsi="Arial" w:cs="Arial"/>
              </w:rPr>
              <w:t>D</w:t>
            </w:r>
          </w:p>
          <w:p w14:paraId="68D664AD" w14:textId="77777777" w:rsidR="003B6B07" w:rsidRDefault="003B6B07" w:rsidP="00884334">
            <w:pPr>
              <w:jc w:val="both"/>
              <w:rPr>
                <w:rFonts w:ascii="Arial" w:hAnsi="Arial" w:cs="Arial"/>
              </w:rPr>
            </w:pPr>
          </w:p>
          <w:p w14:paraId="6EF49628" w14:textId="2FF816C9" w:rsidR="003B6B07" w:rsidRDefault="00197423" w:rsidP="00197423">
            <w:pPr>
              <w:jc w:val="center"/>
              <w:rPr>
                <w:rFonts w:ascii="Arial" w:hAnsi="Arial" w:cs="Arial"/>
              </w:rPr>
            </w:pPr>
            <w:r>
              <w:rPr>
                <w:rFonts w:ascii="Arial" w:hAnsi="Arial" w:cs="Arial"/>
              </w:rPr>
              <w:t>D</w:t>
            </w:r>
          </w:p>
          <w:p w14:paraId="6F4728E5" w14:textId="77777777" w:rsidR="003B6B07" w:rsidRDefault="003B6B07" w:rsidP="00884334">
            <w:pPr>
              <w:jc w:val="both"/>
              <w:rPr>
                <w:rFonts w:ascii="Arial" w:hAnsi="Arial" w:cs="Arial"/>
              </w:rPr>
            </w:pPr>
          </w:p>
          <w:p w14:paraId="3BFBC004" w14:textId="77777777" w:rsidR="00197423" w:rsidRDefault="00197423" w:rsidP="00884334">
            <w:pPr>
              <w:jc w:val="both"/>
              <w:rPr>
                <w:rFonts w:ascii="Arial" w:hAnsi="Arial" w:cs="Arial"/>
              </w:rPr>
            </w:pPr>
          </w:p>
          <w:p w14:paraId="209996E6" w14:textId="77777777" w:rsidR="00197423" w:rsidRDefault="00197423" w:rsidP="00884334">
            <w:pPr>
              <w:jc w:val="both"/>
              <w:rPr>
                <w:rFonts w:ascii="Arial" w:hAnsi="Arial" w:cs="Arial"/>
              </w:rPr>
            </w:pPr>
          </w:p>
          <w:p w14:paraId="6417F05C" w14:textId="77777777" w:rsidR="00197423" w:rsidRDefault="00197423" w:rsidP="00884334">
            <w:pPr>
              <w:jc w:val="both"/>
              <w:rPr>
                <w:rFonts w:ascii="Arial" w:hAnsi="Arial" w:cs="Arial"/>
              </w:rPr>
            </w:pPr>
          </w:p>
          <w:p w14:paraId="348290E5" w14:textId="056CD4D7" w:rsidR="00197423" w:rsidRPr="00F607B2" w:rsidRDefault="00197423" w:rsidP="00197423">
            <w:pPr>
              <w:jc w:val="center"/>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09CBFCA4" w14:textId="4B915EC2" w:rsidR="00BD7A04" w:rsidRDefault="00BD7A04" w:rsidP="00BD7A04">
            <w:pPr>
              <w:jc w:val="both"/>
              <w:rPr>
                <w:rFonts w:ascii="Arial" w:hAnsi="Arial" w:cs="Arial"/>
                <w:color w:val="FF0000"/>
              </w:rPr>
            </w:pPr>
          </w:p>
          <w:p w14:paraId="57C6F9F7" w14:textId="77777777" w:rsidR="00BD7A04" w:rsidRDefault="00BD7A04" w:rsidP="00BD7A04">
            <w:pPr>
              <w:rPr>
                <w:rFonts w:ascii="Arial" w:hAnsi="Arial"/>
              </w:rPr>
            </w:pPr>
            <w:r>
              <w:rPr>
                <w:rFonts w:ascii="Arial" w:hAnsi="Arial"/>
              </w:rPr>
              <w:t>Experience at Band 6 or equivalent, in operating department practice/ Recovery.</w:t>
            </w:r>
          </w:p>
          <w:p w14:paraId="07705CC3" w14:textId="77777777" w:rsidR="00BD7A04" w:rsidRDefault="00BD7A04" w:rsidP="00BD7A04">
            <w:pPr>
              <w:rPr>
                <w:rFonts w:ascii="Arial" w:hAnsi="Arial"/>
              </w:rPr>
            </w:pPr>
          </w:p>
          <w:p w14:paraId="7CA36B1F" w14:textId="77777777" w:rsidR="00BD7A04" w:rsidRDefault="00BD7A04" w:rsidP="00BD7A04">
            <w:pPr>
              <w:rPr>
                <w:rFonts w:ascii="Arial" w:hAnsi="Arial"/>
              </w:rPr>
            </w:pPr>
            <w:r>
              <w:rPr>
                <w:rFonts w:ascii="Arial" w:hAnsi="Arial"/>
              </w:rPr>
              <w:t>Experience in Clinical Risk Management.</w:t>
            </w:r>
          </w:p>
          <w:p w14:paraId="24516CA4" w14:textId="77777777" w:rsidR="00BD7A04" w:rsidRDefault="00BD7A04" w:rsidP="00BD7A04">
            <w:pPr>
              <w:rPr>
                <w:rFonts w:ascii="Arial" w:hAnsi="Arial"/>
              </w:rPr>
            </w:pPr>
          </w:p>
          <w:p w14:paraId="62C1841A" w14:textId="77777777" w:rsidR="00BD7A04" w:rsidRDefault="00BD7A04" w:rsidP="00BD7A04">
            <w:pPr>
              <w:rPr>
                <w:rFonts w:ascii="Arial" w:hAnsi="Arial"/>
              </w:rPr>
            </w:pPr>
            <w:r>
              <w:rPr>
                <w:rFonts w:ascii="Arial" w:hAnsi="Arial"/>
              </w:rPr>
              <w:t>Proven experience of clinical audit.</w:t>
            </w:r>
          </w:p>
          <w:p w14:paraId="34F5BFF3" w14:textId="77777777" w:rsidR="00BD7A04" w:rsidRDefault="00BD7A04" w:rsidP="00BD7A04">
            <w:pPr>
              <w:rPr>
                <w:rFonts w:ascii="Arial" w:hAnsi="Arial"/>
              </w:rPr>
            </w:pPr>
          </w:p>
          <w:p w14:paraId="52D19356" w14:textId="77777777" w:rsidR="00BD7A04" w:rsidRDefault="00BD7A04" w:rsidP="00BD7A04">
            <w:pPr>
              <w:rPr>
                <w:rFonts w:ascii="Arial" w:hAnsi="Arial"/>
              </w:rPr>
            </w:pPr>
            <w:r>
              <w:rPr>
                <w:rFonts w:ascii="Arial" w:hAnsi="Arial"/>
              </w:rPr>
              <w:t>Proven experience in teaching and assessing.</w:t>
            </w:r>
          </w:p>
          <w:p w14:paraId="22ED2221" w14:textId="77777777" w:rsidR="00BD7A04" w:rsidRPr="00F607B2" w:rsidRDefault="00BD7A04" w:rsidP="00BD7A04">
            <w:pPr>
              <w:jc w:val="both"/>
              <w:rPr>
                <w:rFonts w:ascii="Arial" w:hAnsi="Arial" w:cs="Arial"/>
                <w:color w:val="FF0000"/>
              </w:rPr>
            </w:pPr>
          </w:p>
          <w:p w14:paraId="0F357F43" w14:textId="4836851A" w:rsidR="000E5016" w:rsidRPr="00F607B2" w:rsidRDefault="000E5016" w:rsidP="00884334">
            <w:pPr>
              <w:jc w:val="both"/>
              <w:rPr>
                <w:rFonts w:ascii="Arial" w:hAnsi="Arial" w:cs="Arial"/>
                <w:color w:val="FF0000"/>
              </w:rPr>
            </w:pPr>
          </w:p>
        </w:tc>
        <w:tc>
          <w:tcPr>
            <w:tcW w:w="1398" w:type="dxa"/>
          </w:tcPr>
          <w:p w14:paraId="6A02932E" w14:textId="77777777" w:rsidR="001D2D93" w:rsidRDefault="001D2D93" w:rsidP="00884334">
            <w:pPr>
              <w:jc w:val="both"/>
              <w:rPr>
                <w:rFonts w:ascii="Arial" w:hAnsi="Arial" w:cs="Arial"/>
              </w:rPr>
            </w:pPr>
          </w:p>
          <w:p w14:paraId="343E6826" w14:textId="77777777" w:rsidR="00197423" w:rsidRDefault="00197423" w:rsidP="00884334">
            <w:pPr>
              <w:jc w:val="both"/>
              <w:rPr>
                <w:rFonts w:ascii="Arial" w:hAnsi="Arial" w:cs="Arial"/>
              </w:rPr>
            </w:pPr>
          </w:p>
          <w:p w14:paraId="6F75F888" w14:textId="77777777" w:rsidR="00197423" w:rsidRDefault="00197423" w:rsidP="00197423">
            <w:pPr>
              <w:jc w:val="center"/>
              <w:rPr>
                <w:rFonts w:ascii="Arial" w:hAnsi="Arial" w:cs="Arial"/>
              </w:rPr>
            </w:pPr>
            <w:r>
              <w:rPr>
                <w:rFonts w:ascii="Arial" w:hAnsi="Arial" w:cs="Arial"/>
              </w:rPr>
              <w:t>E</w:t>
            </w:r>
          </w:p>
          <w:p w14:paraId="0EDDC1F0" w14:textId="77777777" w:rsidR="0091342A" w:rsidRDefault="0091342A" w:rsidP="00197423">
            <w:pPr>
              <w:jc w:val="center"/>
              <w:rPr>
                <w:rFonts w:ascii="Arial" w:hAnsi="Arial" w:cs="Arial"/>
              </w:rPr>
            </w:pPr>
          </w:p>
          <w:p w14:paraId="161FC826" w14:textId="77777777" w:rsidR="0091342A" w:rsidRDefault="0091342A" w:rsidP="00197423">
            <w:pPr>
              <w:jc w:val="center"/>
              <w:rPr>
                <w:rFonts w:ascii="Arial" w:hAnsi="Arial" w:cs="Arial"/>
              </w:rPr>
            </w:pPr>
          </w:p>
          <w:p w14:paraId="3D70E603" w14:textId="77777777" w:rsidR="0091342A" w:rsidRDefault="0091342A" w:rsidP="00197423">
            <w:pPr>
              <w:jc w:val="center"/>
              <w:rPr>
                <w:rFonts w:ascii="Arial" w:hAnsi="Arial" w:cs="Arial"/>
              </w:rPr>
            </w:pPr>
          </w:p>
          <w:p w14:paraId="1A552769" w14:textId="77777777" w:rsidR="0091342A" w:rsidRDefault="0091342A" w:rsidP="00197423">
            <w:pPr>
              <w:jc w:val="center"/>
              <w:rPr>
                <w:rFonts w:ascii="Arial" w:hAnsi="Arial" w:cs="Arial"/>
              </w:rPr>
            </w:pPr>
          </w:p>
          <w:p w14:paraId="52E9BCCB" w14:textId="77777777" w:rsidR="0091342A" w:rsidRDefault="0091342A" w:rsidP="00197423">
            <w:pPr>
              <w:jc w:val="center"/>
              <w:rPr>
                <w:rFonts w:ascii="Arial" w:hAnsi="Arial" w:cs="Arial"/>
              </w:rPr>
            </w:pPr>
          </w:p>
          <w:p w14:paraId="529B027A" w14:textId="77777777" w:rsidR="0091342A" w:rsidRDefault="0091342A" w:rsidP="00197423">
            <w:pPr>
              <w:jc w:val="center"/>
              <w:rPr>
                <w:rFonts w:ascii="Arial" w:hAnsi="Arial" w:cs="Arial"/>
              </w:rPr>
            </w:pPr>
          </w:p>
          <w:p w14:paraId="125FF640" w14:textId="1FBAD1AC" w:rsidR="0091342A" w:rsidRPr="00F607B2" w:rsidRDefault="0091342A" w:rsidP="00197423">
            <w:pPr>
              <w:jc w:val="center"/>
              <w:rPr>
                <w:rFonts w:ascii="Arial" w:hAnsi="Arial" w:cs="Arial"/>
              </w:rPr>
            </w:pPr>
            <w:r>
              <w:rPr>
                <w:rFonts w:ascii="Arial" w:hAnsi="Arial" w:cs="Arial"/>
              </w:rPr>
              <w:t>E</w:t>
            </w:r>
          </w:p>
        </w:tc>
        <w:tc>
          <w:tcPr>
            <w:tcW w:w="1275" w:type="dxa"/>
          </w:tcPr>
          <w:p w14:paraId="5A740F5F" w14:textId="77777777" w:rsidR="001D2D93" w:rsidRDefault="001D2D93" w:rsidP="0091342A">
            <w:pPr>
              <w:jc w:val="center"/>
              <w:rPr>
                <w:rFonts w:ascii="Arial" w:hAnsi="Arial" w:cs="Arial"/>
              </w:rPr>
            </w:pPr>
          </w:p>
          <w:p w14:paraId="5DF238AB" w14:textId="77777777" w:rsidR="0091342A" w:rsidRDefault="0091342A" w:rsidP="0091342A">
            <w:pPr>
              <w:jc w:val="center"/>
              <w:rPr>
                <w:rFonts w:ascii="Arial" w:hAnsi="Arial" w:cs="Arial"/>
              </w:rPr>
            </w:pPr>
          </w:p>
          <w:p w14:paraId="0EE9620C" w14:textId="77777777" w:rsidR="0091342A" w:rsidRDefault="0091342A" w:rsidP="0091342A">
            <w:pPr>
              <w:jc w:val="center"/>
              <w:rPr>
                <w:rFonts w:ascii="Arial" w:hAnsi="Arial" w:cs="Arial"/>
              </w:rPr>
            </w:pPr>
          </w:p>
          <w:p w14:paraId="392A7E29" w14:textId="77777777" w:rsidR="0091342A" w:rsidRDefault="0091342A" w:rsidP="0091342A">
            <w:pPr>
              <w:jc w:val="center"/>
              <w:rPr>
                <w:rFonts w:ascii="Arial" w:hAnsi="Arial" w:cs="Arial"/>
              </w:rPr>
            </w:pPr>
          </w:p>
          <w:p w14:paraId="073185F2" w14:textId="77777777" w:rsidR="0091342A" w:rsidRDefault="0091342A" w:rsidP="0091342A">
            <w:pPr>
              <w:jc w:val="center"/>
              <w:rPr>
                <w:rFonts w:ascii="Arial" w:hAnsi="Arial" w:cs="Arial"/>
              </w:rPr>
            </w:pPr>
          </w:p>
          <w:p w14:paraId="6220CD7F" w14:textId="77777777" w:rsidR="0091342A" w:rsidRDefault="0091342A" w:rsidP="0091342A">
            <w:pPr>
              <w:jc w:val="center"/>
              <w:rPr>
                <w:rFonts w:ascii="Arial" w:hAnsi="Arial" w:cs="Arial"/>
              </w:rPr>
            </w:pPr>
            <w:r>
              <w:rPr>
                <w:rFonts w:ascii="Arial" w:hAnsi="Arial" w:cs="Arial"/>
              </w:rPr>
              <w:t>D</w:t>
            </w:r>
          </w:p>
          <w:p w14:paraId="6B3ACCF8" w14:textId="77777777" w:rsidR="0091342A" w:rsidRDefault="0091342A" w:rsidP="0091342A">
            <w:pPr>
              <w:jc w:val="center"/>
              <w:rPr>
                <w:rFonts w:ascii="Arial" w:hAnsi="Arial" w:cs="Arial"/>
              </w:rPr>
            </w:pPr>
          </w:p>
          <w:p w14:paraId="279C2C8F" w14:textId="77777777" w:rsidR="0091342A" w:rsidRDefault="0091342A" w:rsidP="0091342A">
            <w:pPr>
              <w:jc w:val="center"/>
              <w:rPr>
                <w:rFonts w:ascii="Arial" w:hAnsi="Arial" w:cs="Arial"/>
              </w:rPr>
            </w:pPr>
            <w:r>
              <w:rPr>
                <w:rFonts w:ascii="Arial" w:hAnsi="Arial" w:cs="Arial"/>
              </w:rPr>
              <w:t>D</w:t>
            </w:r>
          </w:p>
          <w:p w14:paraId="4435913B" w14:textId="77777777" w:rsidR="0091342A" w:rsidRDefault="0091342A" w:rsidP="0091342A">
            <w:pPr>
              <w:jc w:val="center"/>
              <w:rPr>
                <w:rFonts w:ascii="Arial" w:hAnsi="Arial" w:cs="Arial"/>
              </w:rPr>
            </w:pPr>
          </w:p>
          <w:p w14:paraId="06769E9D" w14:textId="748B2764" w:rsidR="0091342A" w:rsidRPr="00F607B2" w:rsidRDefault="0091342A" w:rsidP="0091342A">
            <w:pPr>
              <w:jc w:val="center"/>
              <w:rPr>
                <w:rFonts w:ascii="Arial" w:hAnsi="Arial" w:cs="Arial"/>
              </w:rPr>
            </w:pPr>
          </w:p>
        </w:tc>
      </w:tr>
      <w:tr w:rsidR="001D2D93" w:rsidRPr="00F607B2" w14:paraId="16D25352" w14:textId="77777777" w:rsidTr="008F7D36">
        <w:tc>
          <w:tcPr>
            <w:tcW w:w="7641" w:type="dxa"/>
          </w:tcPr>
          <w:p w14:paraId="613481AC" w14:textId="77777777" w:rsidR="001D2D93" w:rsidRPr="00BD7A04" w:rsidRDefault="001D2D93" w:rsidP="00884334">
            <w:pPr>
              <w:jc w:val="both"/>
              <w:rPr>
                <w:rFonts w:ascii="Arial" w:hAnsi="Arial" w:cs="Arial"/>
                <w:b/>
              </w:rPr>
            </w:pPr>
            <w:r w:rsidRPr="00BD7A04">
              <w:rPr>
                <w:rFonts w:ascii="Arial" w:hAnsi="Arial" w:cs="Arial"/>
                <w:b/>
              </w:rPr>
              <w:lastRenderedPageBreak/>
              <w:t xml:space="preserve">PERSONAL ATTRIBUTES </w:t>
            </w:r>
          </w:p>
          <w:p w14:paraId="0A8551BD" w14:textId="3FE96E29" w:rsidR="000E5016" w:rsidRPr="005F3143" w:rsidRDefault="000E5016" w:rsidP="00884334">
            <w:pPr>
              <w:jc w:val="both"/>
              <w:rPr>
                <w:rFonts w:ascii="Arial" w:hAnsi="Arial" w:cs="Arial"/>
              </w:rPr>
            </w:pPr>
            <w:r w:rsidRPr="005F3143">
              <w:rPr>
                <w:rFonts w:ascii="Arial" w:hAnsi="Arial" w:cs="Arial"/>
              </w:rPr>
              <w:t>The</w:t>
            </w:r>
            <w:r w:rsidR="005F3143">
              <w:rPr>
                <w:rFonts w:ascii="Arial" w:hAnsi="Arial" w:cs="Arial"/>
              </w:rPr>
              <w:t xml:space="preserve"> post holder must </w:t>
            </w:r>
            <w:proofErr w:type="gramStart"/>
            <w:r w:rsidR="005F3143">
              <w:rPr>
                <w:rFonts w:ascii="Arial" w:hAnsi="Arial" w:cs="Arial"/>
              </w:rPr>
              <w:t xml:space="preserve">demonstrate </w:t>
            </w:r>
            <w:r w:rsidRPr="005F3143">
              <w:rPr>
                <w:rFonts w:ascii="Arial" w:hAnsi="Arial" w:cs="Arial"/>
              </w:rPr>
              <w:t xml:space="preserve"> team</w:t>
            </w:r>
            <w:proofErr w:type="gramEnd"/>
            <w:r w:rsidRPr="005F3143">
              <w:rPr>
                <w:rFonts w:ascii="Arial" w:hAnsi="Arial" w:cs="Arial"/>
              </w:rPr>
              <w:t xml:space="preserve"> working, being a </w:t>
            </w:r>
            <w:proofErr w:type="spellStart"/>
            <w:r w:rsidRPr="005F3143">
              <w:rPr>
                <w:rFonts w:ascii="Arial" w:hAnsi="Arial" w:cs="Arial"/>
              </w:rPr>
              <w:t>self manager</w:t>
            </w:r>
            <w:proofErr w:type="spellEnd"/>
            <w:r w:rsidRPr="005F3143">
              <w:rPr>
                <w:rFonts w:ascii="Arial" w:hAnsi="Arial" w:cs="Arial"/>
              </w:rPr>
              <w:t xml:space="preserve">, good interpersonal skills, good communication skills, ability to be empathetic, handle difficult or emotional situations, good organisational skills etc. </w:t>
            </w:r>
          </w:p>
          <w:p w14:paraId="379D78D5" w14:textId="77777777" w:rsidR="000E5016" w:rsidRPr="00BD7A04" w:rsidRDefault="000E5016" w:rsidP="00884334">
            <w:pPr>
              <w:jc w:val="both"/>
              <w:rPr>
                <w:rFonts w:ascii="Arial" w:hAnsi="Arial" w:cs="Arial"/>
              </w:rPr>
            </w:pPr>
          </w:p>
          <w:p w14:paraId="2F314D8F" w14:textId="77777777" w:rsidR="000E5016" w:rsidRPr="00BD7A04" w:rsidRDefault="000E5016" w:rsidP="00884334">
            <w:pPr>
              <w:jc w:val="both"/>
              <w:rPr>
                <w:rFonts w:ascii="Arial" w:hAnsi="Arial" w:cs="Arial"/>
              </w:rPr>
            </w:pPr>
            <w:r w:rsidRPr="00BD7A04">
              <w:rPr>
                <w:rFonts w:ascii="Arial" w:hAnsi="Arial" w:cs="Arial"/>
              </w:rPr>
              <w:t xml:space="preserve">Able to work as a team member. </w:t>
            </w:r>
          </w:p>
        </w:tc>
        <w:tc>
          <w:tcPr>
            <w:tcW w:w="1398" w:type="dxa"/>
          </w:tcPr>
          <w:p w14:paraId="04E2B404" w14:textId="77777777" w:rsidR="001D2D93" w:rsidRDefault="0091342A" w:rsidP="0091342A">
            <w:pPr>
              <w:jc w:val="center"/>
              <w:rPr>
                <w:rFonts w:ascii="Arial" w:hAnsi="Arial" w:cs="Arial"/>
              </w:rPr>
            </w:pPr>
            <w:r>
              <w:rPr>
                <w:rFonts w:ascii="Arial" w:hAnsi="Arial" w:cs="Arial"/>
              </w:rPr>
              <w:t>E</w:t>
            </w:r>
          </w:p>
          <w:p w14:paraId="6BF94C0F" w14:textId="77777777" w:rsidR="0091342A" w:rsidRDefault="0091342A" w:rsidP="0091342A">
            <w:pPr>
              <w:jc w:val="center"/>
              <w:rPr>
                <w:rFonts w:ascii="Arial" w:hAnsi="Arial" w:cs="Arial"/>
              </w:rPr>
            </w:pPr>
          </w:p>
          <w:p w14:paraId="3722529C" w14:textId="77777777" w:rsidR="0091342A" w:rsidRDefault="0091342A" w:rsidP="0091342A">
            <w:pPr>
              <w:jc w:val="center"/>
              <w:rPr>
                <w:rFonts w:ascii="Arial" w:hAnsi="Arial" w:cs="Arial"/>
              </w:rPr>
            </w:pPr>
          </w:p>
          <w:p w14:paraId="26A9C408" w14:textId="77777777" w:rsidR="0091342A" w:rsidRDefault="0091342A" w:rsidP="0091342A">
            <w:pPr>
              <w:jc w:val="center"/>
              <w:rPr>
                <w:rFonts w:ascii="Arial" w:hAnsi="Arial" w:cs="Arial"/>
              </w:rPr>
            </w:pPr>
          </w:p>
          <w:p w14:paraId="6E087F3A" w14:textId="77777777" w:rsidR="0091342A" w:rsidRDefault="0091342A" w:rsidP="0091342A">
            <w:pPr>
              <w:jc w:val="center"/>
              <w:rPr>
                <w:rFonts w:ascii="Arial" w:hAnsi="Arial" w:cs="Arial"/>
              </w:rPr>
            </w:pPr>
          </w:p>
          <w:p w14:paraId="11793A0C" w14:textId="5705BADF" w:rsidR="0091342A" w:rsidRPr="00F607B2" w:rsidRDefault="0091342A" w:rsidP="0091342A">
            <w:pPr>
              <w:jc w:val="center"/>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BD7A04" w:rsidRDefault="001D2D93" w:rsidP="00884334">
            <w:pPr>
              <w:jc w:val="both"/>
              <w:rPr>
                <w:rFonts w:ascii="Arial" w:hAnsi="Arial" w:cs="Arial"/>
                <w:b/>
              </w:rPr>
            </w:pPr>
            <w:r w:rsidRPr="00BD7A04">
              <w:rPr>
                <w:rFonts w:ascii="Arial" w:hAnsi="Arial" w:cs="Arial"/>
                <w:b/>
              </w:rPr>
              <w:t>OTHER REQUIR</w:t>
            </w:r>
            <w:r w:rsidR="0033014F" w:rsidRPr="00BD7A04">
              <w:rPr>
                <w:rFonts w:ascii="Arial" w:hAnsi="Arial" w:cs="Arial"/>
                <w:b/>
              </w:rPr>
              <w:t>E</w:t>
            </w:r>
            <w:r w:rsidRPr="00BD7A04">
              <w:rPr>
                <w:rFonts w:ascii="Arial" w:hAnsi="Arial" w:cs="Arial"/>
                <w:b/>
              </w:rPr>
              <w:t xml:space="preserve">MENTS </w:t>
            </w:r>
          </w:p>
          <w:p w14:paraId="63D02C52" w14:textId="77777777" w:rsidR="000E5016" w:rsidRPr="00BD7A04" w:rsidRDefault="000E5016" w:rsidP="00884334">
            <w:pPr>
              <w:jc w:val="both"/>
              <w:rPr>
                <w:rFonts w:ascii="Arial" w:hAnsi="Arial" w:cs="Arial"/>
              </w:rPr>
            </w:pPr>
            <w:r w:rsidRPr="00BD7A04">
              <w:rPr>
                <w:rFonts w:ascii="Arial" w:hAnsi="Arial" w:cs="Arial"/>
              </w:rPr>
              <w:t xml:space="preserve">The post holder must demonstrate a positive commitment to uphold diversity and equality policies approved by the Trust. </w:t>
            </w:r>
          </w:p>
          <w:p w14:paraId="370AB658" w14:textId="31020E09" w:rsidR="00BD7A04" w:rsidRPr="00BD7A04" w:rsidRDefault="00BD7A04" w:rsidP="00884334">
            <w:pPr>
              <w:jc w:val="both"/>
              <w:rPr>
                <w:rFonts w:ascii="Arial" w:hAnsi="Arial" w:cs="Arial"/>
              </w:rPr>
            </w:pPr>
          </w:p>
          <w:p w14:paraId="0AD2A7E4" w14:textId="77777777" w:rsidR="00BD7A04" w:rsidRPr="00BD7A04" w:rsidRDefault="00BD7A04" w:rsidP="00BD7A04">
            <w:pPr>
              <w:jc w:val="both"/>
              <w:rPr>
                <w:rFonts w:ascii="Arial" w:hAnsi="Arial" w:cs="Arial"/>
              </w:rPr>
            </w:pPr>
            <w:r w:rsidRPr="00BD7A04">
              <w:rPr>
                <w:rFonts w:ascii="Arial" w:hAnsi="Arial" w:cs="Arial"/>
              </w:rPr>
              <w:t>Commitment to actively contributing to the overnight on-call service as required and to assisting in the development of the services within the peri-operative environment.</w:t>
            </w:r>
          </w:p>
          <w:p w14:paraId="4E7F8123" w14:textId="77777777" w:rsidR="00BD7A04" w:rsidRPr="00BD7A04" w:rsidRDefault="00BD7A04" w:rsidP="00BD7A04">
            <w:pPr>
              <w:jc w:val="both"/>
              <w:rPr>
                <w:rFonts w:ascii="Arial" w:hAnsi="Arial" w:cs="Arial"/>
              </w:rPr>
            </w:pPr>
          </w:p>
          <w:p w14:paraId="0C89F51C" w14:textId="77777777" w:rsidR="00BD7A04" w:rsidRPr="00BD7A04" w:rsidRDefault="00BD7A04" w:rsidP="00BD7A04">
            <w:pPr>
              <w:jc w:val="both"/>
              <w:rPr>
                <w:rFonts w:ascii="Arial" w:hAnsi="Arial" w:cs="Arial"/>
              </w:rPr>
            </w:pPr>
            <w:r w:rsidRPr="00BD7A04">
              <w:rPr>
                <w:rFonts w:ascii="Arial" w:hAnsi="Arial" w:cs="Arial"/>
              </w:rPr>
              <w:t>24hour responsibility for the Recovery Unit.</w:t>
            </w:r>
          </w:p>
          <w:p w14:paraId="31A5B61E" w14:textId="77777777" w:rsidR="00BD7A04" w:rsidRPr="00BD7A04" w:rsidRDefault="00BD7A04" w:rsidP="00BD7A04">
            <w:pPr>
              <w:jc w:val="both"/>
              <w:rPr>
                <w:rFonts w:ascii="Arial" w:hAnsi="Arial" w:cs="Arial"/>
              </w:rPr>
            </w:pPr>
          </w:p>
          <w:p w14:paraId="36E12E5C" w14:textId="62B5F888" w:rsidR="00BD7A04" w:rsidRPr="00BD7A04" w:rsidRDefault="00BD7A04" w:rsidP="00BD7A04">
            <w:pPr>
              <w:jc w:val="both"/>
              <w:rPr>
                <w:rFonts w:ascii="Arial" w:hAnsi="Arial" w:cs="Arial"/>
              </w:rPr>
            </w:pPr>
            <w:r w:rsidRPr="00BD7A04">
              <w:rPr>
                <w:rFonts w:ascii="Arial" w:hAnsi="Arial" w:cs="Arial"/>
              </w:rPr>
              <w:t>Frequent exposure to smell, noise, dust/body fluids, faeces, vomit etc.</w:t>
            </w:r>
          </w:p>
          <w:p w14:paraId="25DEEBD4" w14:textId="77777777" w:rsidR="00BD7A04" w:rsidRPr="00BD7A04" w:rsidRDefault="00BD7A04" w:rsidP="00884334">
            <w:pPr>
              <w:jc w:val="both"/>
              <w:rPr>
                <w:rFonts w:ascii="Arial" w:hAnsi="Arial" w:cs="Arial"/>
              </w:rPr>
            </w:pPr>
          </w:p>
          <w:p w14:paraId="7678B6F7" w14:textId="2FC36E66" w:rsidR="000E5016" w:rsidRDefault="000E5016" w:rsidP="00884334">
            <w:pPr>
              <w:jc w:val="both"/>
              <w:rPr>
                <w:rFonts w:ascii="Arial" w:hAnsi="Arial" w:cs="Arial"/>
              </w:rPr>
            </w:pPr>
            <w:r w:rsidRPr="00BD7A04">
              <w:rPr>
                <w:rFonts w:ascii="Arial" w:hAnsi="Arial" w:cs="Arial"/>
              </w:rPr>
              <w:t xml:space="preserve">Ability to travel to other locations as required. </w:t>
            </w:r>
          </w:p>
          <w:p w14:paraId="776F1A2A" w14:textId="7C4BB8A9" w:rsidR="00BD7A04" w:rsidRDefault="00BD7A04" w:rsidP="00884334">
            <w:pPr>
              <w:jc w:val="both"/>
              <w:rPr>
                <w:rFonts w:ascii="Arial" w:hAnsi="Arial" w:cs="Arial"/>
              </w:rPr>
            </w:pPr>
          </w:p>
          <w:p w14:paraId="6F9ED376" w14:textId="77777777" w:rsidR="00BD7A04" w:rsidRPr="00BD7A04" w:rsidRDefault="00BD7A04" w:rsidP="00BD7A04">
            <w:pPr>
              <w:jc w:val="both"/>
              <w:rPr>
                <w:rFonts w:ascii="Arial" w:hAnsi="Arial" w:cs="Arial"/>
              </w:rPr>
            </w:pPr>
            <w:r w:rsidRPr="00BD7A04">
              <w:rPr>
                <w:rFonts w:ascii="Arial" w:hAnsi="Arial" w:cs="Arial"/>
              </w:rPr>
              <w:t>Clean and tidy appearance.</w:t>
            </w:r>
          </w:p>
          <w:p w14:paraId="3B235BC4" w14:textId="77777777" w:rsidR="00BD7A04" w:rsidRPr="00BD7A04" w:rsidRDefault="00BD7A04" w:rsidP="00BD7A04">
            <w:pPr>
              <w:jc w:val="both"/>
              <w:rPr>
                <w:rFonts w:ascii="Arial" w:hAnsi="Arial" w:cs="Arial"/>
              </w:rPr>
            </w:pPr>
            <w:r w:rsidRPr="00BD7A04">
              <w:rPr>
                <w:rFonts w:ascii="Arial" w:hAnsi="Arial" w:cs="Arial"/>
              </w:rPr>
              <w:t>Team work/leader and able to work autonomously.</w:t>
            </w:r>
          </w:p>
          <w:p w14:paraId="56843875" w14:textId="77777777" w:rsidR="00BD7A04" w:rsidRPr="00BD7A04" w:rsidRDefault="00BD7A04" w:rsidP="00BD7A04">
            <w:pPr>
              <w:jc w:val="both"/>
              <w:rPr>
                <w:rFonts w:ascii="Arial" w:hAnsi="Arial" w:cs="Arial"/>
              </w:rPr>
            </w:pPr>
            <w:r w:rsidRPr="00BD7A04">
              <w:rPr>
                <w:rFonts w:ascii="Arial" w:hAnsi="Arial" w:cs="Arial"/>
              </w:rPr>
              <w:t>Commitment.</w:t>
            </w:r>
          </w:p>
          <w:p w14:paraId="2976BA92" w14:textId="77777777" w:rsidR="00BD7A04" w:rsidRPr="00BD7A04" w:rsidRDefault="00BD7A04" w:rsidP="00BD7A04">
            <w:pPr>
              <w:jc w:val="both"/>
              <w:rPr>
                <w:rFonts w:ascii="Arial" w:hAnsi="Arial" w:cs="Arial"/>
              </w:rPr>
            </w:pPr>
            <w:r w:rsidRPr="00BD7A04">
              <w:rPr>
                <w:rFonts w:ascii="Arial" w:hAnsi="Arial" w:cs="Arial"/>
              </w:rPr>
              <w:t>Reliability and flexibility.</w:t>
            </w:r>
          </w:p>
          <w:p w14:paraId="7FF831E3" w14:textId="77777777" w:rsidR="00BD7A04" w:rsidRPr="00BD7A04" w:rsidRDefault="00BD7A04" w:rsidP="00884334">
            <w:pPr>
              <w:jc w:val="both"/>
              <w:rPr>
                <w:rFonts w:ascii="Arial" w:hAnsi="Arial" w:cs="Arial"/>
              </w:rPr>
            </w:pPr>
          </w:p>
          <w:p w14:paraId="15FEE045" w14:textId="522AF3DE" w:rsidR="003A310F" w:rsidRPr="00BD7A04" w:rsidRDefault="003A310F" w:rsidP="00884334">
            <w:pPr>
              <w:jc w:val="both"/>
              <w:rPr>
                <w:rFonts w:ascii="Arial" w:hAnsi="Arial" w:cs="Arial"/>
              </w:rPr>
            </w:pPr>
          </w:p>
        </w:tc>
        <w:tc>
          <w:tcPr>
            <w:tcW w:w="1398" w:type="dxa"/>
          </w:tcPr>
          <w:p w14:paraId="2E1BACE7" w14:textId="77777777" w:rsidR="001D2D93" w:rsidRDefault="001D2D93" w:rsidP="0091342A">
            <w:pPr>
              <w:jc w:val="center"/>
              <w:rPr>
                <w:rFonts w:ascii="Arial" w:hAnsi="Arial" w:cs="Arial"/>
              </w:rPr>
            </w:pPr>
          </w:p>
          <w:p w14:paraId="63CE4886" w14:textId="77777777" w:rsidR="0091342A" w:rsidRDefault="0091342A" w:rsidP="0091342A">
            <w:pPr>
              <w:jc w:val="center"/>
              <w:rPr>
                <w:rFonts w:ascii="Arial" w:hAnsi="Arial" w:cs="Arial"/>
              </w:rPr>
            </w:pPr>
            <w:r>
              <w:rPr>
                <w:rFonts w:ascii="Arial" w:hAnsi="Arial" w:cs="Arial"/>
              </w:rPr>
              <w:t>E</w:t>
            </w:r>
          </w:p>
          <w:p w14:paraId="3D2D1416" w14:textId="77777777" w:rsidR="0091342A" w:rsidRDefault="0091342A" w:rsidP="0091342A">
            <w:pPr>
              <w:jc w:val="center"/>
              <w:rPr>
                <w:rFonts w:ascii="Arial" w:hAnsi="Arial" w:cs="Arial"/>
              </w:rPr>
            </w:pPr>
          </w:p>
          <w:p w14:paraId="12C4D5A3" w14:textId="77777777" w:rsidR="0091342A" w:rsidRDefault="0091342A" w:rsidP="0091342A">
            <w:pPr>
              <w:jc w:val="center"/>
              <w:rPr>
                <w:rFonts w:ascii="Arial" w:hAnsi="Arial" w:cs="Arial"/>
              </w:rPr>
            </w:pPr>
          </w:p>
          <w:p w14:paraId="26982C05" w14:textId="77777777" w:rsidR="0091342A" w:rsidRDefault="0091342A" w:rsidP="0091342A">
            <w:pPr>
              <w:jc w:val="center"/>
              <w:rPr>
                <w:rFonts w:ascii="Arial" w:hAnsi="Arial" w:cs="Arial"/>
              </w:rPr>
            </w:pPr>
            <w:r>
              <w:rPr>
                <w:rFonts w:ascii="Arial" w:hAnsi="Arial" w:cs="Arial"/>
              </w:rPr>
              <w:t>E</w:t>
            </w:r>
          </w:p>
          <w:p w14:paraId="68765CBE" w14:textId="77777777" w:rsidR="0091342A" w:rsidRDefault="0091342A" w:rsidP="0091342A">
            <w:pPr>
              <w:jc w:val="center"/>
              <w:rPr>
                <w:rFonts w:ascii="Arial" w:hAnsi="Arial" w:cs="Arial"/>
              </w:rPr>
            </w:pPr>
          </w:p>
          <w:p w14:paraId="2A30882D" w14:textId="77777777" w:rsidR="0091342A" w:rsidRDefault="0091342A" w:rsidP="0091342A">
            <w:pPr>
              <w:jc w:val="center"/>
              <w:rPr>
                <w:rFonts w:ascii="Arial" w:hAnsi="Arial" w:cs="Arial"/>
              </w:rPr>
            </w:pPr>
          </w:p>
          <w:p w14:paraId="460B85B2" w14:textId="77777777" w:rsidR="0091342A" w:rsidRDefault="0091342A" w:rsidP="0091342A">
            <w:pPr>
              <w:jc w:val="center"/>
              <w:rPr>
                <w:rFonts w:ascii="Arial" w:hAnsi="Arial" w:cs="Arial"/>
              </w:rPr>
            </w:pPr>
          </w:p>
          <w:p w14:paraId="1265787C" w14:textId="00232751" w:rsidR="0091342A" w:rsidRDefault="0091342A" w:rsidP="0091342A">
            <w:pPr>
              <w:jc w:val="center"/>
              <w:rPr>
                <w:rFonts w:ascii="Arial" w:hAnsi="Arial" w:cs="Arial"/>
              </w:rPr>
            </w:pPr>
            <w:r>
              <w:rPr>
                <w:rFonts w:ascii="Arial" w:hAnsi="Arial" w:cs="Arial"/>
              </w:rPr>
              <w:t>E</w:t>
            </w:r>
          </w:p>
          <w:p w14:paraId="5FA809D8" w14:textId="4C8E7EE2" w:rsidR="0091342A" w:rsidRDefault="0091342A" w:rsidP="0091342A">
            <w:pPr>
              <w:jc w:val="center"/>
              <w:rPr>
                <w:rFonts w:ascii="Arial" w:hAnsi="Arial" w:cs="Arial"/>
              </w:rPr>
            </w:pPr>
          </w:p>
          <w:p w14:paraId="11A67D0B" w14:textId="0502FF07" w:rsidR="0091342A" w:rsidRDefault="0091342A" w:rsidP="0091342A">
            <w:pPr>
              <w:jc w:val="center"/>
              <w:rPr>
                <w:rFonts w:ascii="Arial" w:hAnsi="Arial" w:cs="Arial"/>
              </w:rPr>
            </w:pPr>
            <w:r>
              <w:rPr>
                <w:rFonts w:ascii="Arial" w:hAnsi="Arial" w:cs="Arial"/>
              </w:rPr>
              <w:t>E</w:t>
            </w:r>
          </w:p>
          <w:p w14:paraId="5EFE663D" w14:textId="60A522ED" w:rsidR="0091342A" w:rsidRDefault="0091342A" w:rsidP="0091342A">
            <w:pPr>
              <w:jc w:val="center"/>
              <w:rPr>
                <w:rFonts w:ascii="Arial" w:hAnsi="Arial" w:cs="Arial"/>
              </w:rPr>
            </w:pPr>
          </w:p>
          <w:p w14:paraId="3A39C619" w14:textId="7FFE55A5" w:rsidR="0091342A" w:rsidRDefault="0091342A" w:rsidP="0091342A">
            <w:pPr>
              <w:jc w:val="center"/>
              <w:rPr>
                <w:rFonts w:ascii="Arial" w:hAnsi="Arial" w:cs="Arial"/>
              </w:rPr>
            </w:pPr>
            <w:r>
              <w:rPr>
                <w:rFonts w:ascii="Arial" w:hAnsi="Arial" w:cs="Arial"/>
              </w:rPr>
              <w:t>E</w:t>
            </w:r>
          </w:p>
          <w:p w14:paraId="5B28899C" w14:textId="3D340A73" w:rsidR="0091342A" w:rsidRDefault="0091342A" w:rsidP="0091342A">
            <w:pPr>
              <w:jc w:val="center"/>
              <w:rPr>
                <w:rFonts w:ascii="Arial" w:hAnsi="Arial" w:cs="Arial"/>
              </w:rPr>
            </w:pPr>
          </w:p>
          <w:p w14:paraId="1081C362" w14:textId="6E7FDD9F" w:rsidR="0091342A" w:rsidRDefault="0091342A" w:rsidP="0091342A">
            <w:pPr>
              <w:jc w:val="center"/>
              <w:rPr>
                <w:rFonts w:ascii="Arial" w:hAnsi="Arial" w:cs="Arial"/>
              </w:rPr>
            </w:pPr>
            <w:r>
              <w:rPr>
                <w:rFonts w:ascii="Arial" w:hAnsi="Arial" w:cs="Arial"/>
              </w:rPr>
              <w:t>E</w:t>
            </w:r>
          </w:p>
          <w:p w14:paraId="3A660297" w14:textId="61DDEC2A" w:rsidR="0091342A" w:rsidRDefault="0091342A" w:rsidP="0091342A">
            <w:pPr>
              <w:jc w:val="center"/>
              <w:rPr>
                <w:rFonts w:ascii="Arial" w:hAnsi="Arial" w:cs="Arial"/>
              </w:rPr>
            </w:pPr>
            <w:r>
              <w:rPr>
                <w:rFonts w:ascii="Arial" w:hAnsi="Arial" w:cs="Arial"/>
              </w:rPr>
              <w:t>E</w:t>
            </w:r>
          </w:p>
          <w:p w14:paraId="19B9E718" w14:textId="289DD5C2" w:rsidR="0091342A" w:rsidRDefault="0091342A" w:rsidP="0091342A">
            <w:pPr>
              <w:jc w:val="center"/>
              <w:rPr>
                <w:rFonts w:ascii="Arial" w:hAnsi="Arial" w:cs="Arial"/>
              </w:rPr>
            </w:pPr>
            <w:r>
              <w:rPr>
                <w:rFonts w:ascii="Arial" w:hAnsi="Arial" w:cs="Arial"/>
              </w:rPr>
              <w:t>E</w:t>
            </w:r>
          </w:p>
          <w:p w14:paraId="4A1E394F" w14:textId="048970A2" w:rsidR="0091342A" w:rsidRDefault="0091342A" w:rsidP="0091342A">
            <w:pPr>
              <w:jc w:val="center"/>
              <w:rPr>
                <w:rFonts w:ascii="Arial" w:hAnsi="Arial" w:cs="Arial"/>
              </w:rPr>
            </w:pPr>
            <w:r>
              <w:rPr>
                <w:rFonts w:ascii="Arial" w:hAnsi="Arial" w:cs="Arial"/>
              </w:rPr>
              <w:t>E</w:t>
            </w:r>
          </w:p>
          <w:p w14:paraId="464E4EC3" w14:textId="77777777" w:rsidR="0091342A" w:rsidRDefault="0091342A" w:rsidP="0091342A">
            <w:pPr>
              <w:jc w:val="center"/>
              <w:rPr>
                <w:rFonts w:ascii="Arial" w:hAnsi="Arial" w:cs="Arial"/>
              </w:rPr>
            </w:pPr>
          </w:p>
          <w:p w14:paraId="1D0A6569" w14:textId="77777777" w:rsidR="0091342A" w:rsidRDefault="0091342A" w:rsidP="0091342A">
            <w:pPr>
              <w:jc w:val="center"/>
              <w:rPr>
                <w:rFonts w:ascii="Arial" w:hAnsi="Arial" w:cs="Arial"/>
              </w:rPr>
            </w:pPr>
          </w:p>
          <w:p w14:paraId="6DEE6C90" w14:textId="4314DCC0" w:rsidR="0091342A" w:rsidRPr="00F607B2" w:rsidRDefault="0091342A" w:rsidP="0091342A">
            <w:pPr>
              <w:jc w:val="center"/>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0BA74C04" w:rsidR="000B5F81" w:rsidRDefault="000B5F81" w:rsidP="00F607B2">
      <w:pPr>
        <w:spacing w:after="0" w:line="240" w:lineRule="auto"/>
        <w:jc w:val="both"/>
        <w:rPr>
          <w:rFonts w:ascii="Arial" w:hAnsi="Arial" w:cs="Arial"/>
        </w:rPr>
      </w:pPr>
    </w:p>
    <w:p w14:paraId="42605169" w14:textId="77777777" w:rsidR="000B5F81" w:rsidRPr="000B5F81" w:rsidRDefault="000B5F81" w:rsidP="000B5F81">
      <w:pPr>
        <w:rPr>
          <w:rFonts w:ascii="Arial" w:hAnsi="Arial" w:cs="Arial"/>
        </w:rPr>
      </w:pPr>
    </w:p>
    <w:p w14:paraId="5B1F4F38" w14:textId="77777777" w:rsidR="000B5F81" w:rsidRPr="000B5F81" w:rsidRDefault="000B5F81" w:rsidP="000B5F81">
      <w:pPr>
        <w:rPr>
          <w:rFonts w:ascii="Arial" w:hAnsi="Arial" w:cs="Arial"/>
        </w:rPr>
      </w:pPr>
    </w:p>
    <w:p w14:paraId="32D62A86" w14:textId="77777777" w:rsidR="000B5F81" w:rsidRPr="000B5F81" w:rsidRDefault="000B5F81" w:rsidP="000B5F81">
      <w:pPr>
        <w:rPr>
          <w:rFonts w:ascii="Arial" w:hAnsi="Arial" w:cs="Arial"/>
        </w:rPr>
      </w:pPr>
    </w:p>
    <w:p w14:paraId="3477C84D" w14:textId="77777777" w:rsidR="000B5F81" w:rsidRPr="000B5F81" w:rsidRDefault="000B5F81" w:rsidP="000B5F81">
      <w:pPr>
        <w:rPr>
          <w:rFonts w:ascii="Arial" w:hAnsi="Arial" w:cs="Arial"/>
        </w:rPr>
      </w:pPr>
    </w:p>
    <w:p w14:paraId="6B7C3013" w14:textId="77777777" w:rsidR="000B5F81" w:rsidRPr="000B5F81" w:rsidRDefault="000B5F81" w:rsidP="000B5F81">
      <w:pPr>
        <w:rPr>
          <w:rFonts w:ascii="Arial" w:hAnsi="Arial" w:cs="Arial"/>
        </w:rPr>
      </w:pPr>
    </w:p>
    <w:p w14:paraId="2D5969CD" w14:textId="77777777" w:rsidR="000B5F81" w:rsidRPr="000B5F81" w:rsidRDefault="000B5F81" w:rsidP="000B5F81">
      <w:pPr>
        <w:rPr>
          <w:rFonts w:ascii="Arial" w:hAnsi="Arial" w:cs="Arial"/>
        </w:rPr>
      </w:pPr>
    </w:p>
    <w:p w14:paraId="61A29FA9" w14:textId="77777777" w:rsidR="000B5F81" w:rsidRPr="000B5F81" w:rsidRDefault="000B5F81" w:rsidP="000B5F81">
      <w:pPr>
        <w:rPr>
          <w:rFonts w:ascii="Arial" w:hAnsi="Arial" w:cs="Arial"/>
        </w:rPr>
      </w:pPr>
    </w:p>
    <w:p w14:paraId="0034AB9D" w14:textId="77777777" w:rsidR="000B5F81" w:rsidRPr="000B5F81" w:rsidRDefault="000B5F81" w:rsidP="000B5F81">
      <w:pPr>
        <w:rPr>
          <w:rFonts w:ascii="Arial" w:hAnsi="Arial" w:cs="Arial"/>
        </w:rPr>
      </w:pPr>
    </w:p>
    <w:p w14:paraId="77FD6E14" w14:textId="77777777" w:rsidR="000B5F81" w:rsidRPr="000B5F81" w:rsidRDefault="000B5F81" w:rsidP="000B5F81">
      <w:pPr>
        <w:rPr>
          <w:rFonts w:ascii="Arial" w:hAnsi="Arial" w:cs="Arial"/>
        </w:rPr>
      </w:pPr>
    </w:p>
    <w:p w14:paraId="331F0127" w14:textId="77777777" w:rsidR="000B5F81" w:rsidRPr="000B5F81" w:rsidRDefault="000B5F81" w:rsidP="000B5F81">
      <w:pPr>
        <w:rPr>
          <w:rFonts w:ascii="Arial" w:hAnsi="Arial" w:cs="Arial"/>
        </w:rPr>
      </w:pPr>
    </w:p>
    <w:p w14:paraId="78D22583" w14:textId="77777777" w:rsidR="000B5F81" w:rsidRPr="000B5F81" w:rsidRDefault="000B5F81" w:rsidP="000B5F81">
      <w:pPr>
        <w:rPr>
          <w:rFonts w:ascii="Arial" w:hAnsi="Arial" w:cs="Arial"/>
        </w:rPr>
      </w:pPr>
    </w:p>
    <w:p w14:paraId="6CD6D512" w14:textId="77777777" w:rsidR="000B5F81" w:rsidRPr="000B5F81" w:rsidRDefault="000B5F81" w:rsidP="000B5F81">
      <w:pPr>
        <w:rPr>
          <w:rFonts w:ascii="Arial" w:hAnsi="Arial" w:cs="Arial"/>
        </w:rPr>
      </w:pPr>
    </w:p>
    <w:p w14:paraId="3F28D27E" w14:textId="77777777" w:rsidR="000B5F81" w:rsidRPr="000B5F81" w:rsidRDefault="000B5F81" w:rsidP="000B5F81">
      <w:pPr>
        <w:rPr>
          <w:rFonts w:ascii="Arial" w:hAnsi="Arial" w:cs="Arial"/>
        </w:rPr>
      </w:pPr>
    </w:p>
    <w:p w14:paraId="12E05115" w14:textId="77777777" w:rsidR="000B5F81" w:rsidRPr="000B5F81" w:rsidRDefault="000B5F81" w:rsidP="000B5F81">
      <w:pPr>
        <w:rPr>
          <w:rFonts w:ascii="Arial" w:hAnsi="Arial" w:cs="Arial"/>
        </w:rPr>
      </w:pPr>
    </w:p>
    <w:p w14:paraId="2799241C" w14:textId="20B01C73" w:rsidR="000C32E3" w:rsidRPr="000B5F81" w:rsidRDefault="000B5F81" w:rsidP="000B5F81">
      <w:pPr>
        <w:tabs>
          <w:tab w:val="left" w:pos="1095"/>
        </w:tabs>
        <w:rPr>
          <w:rFonts w:ascii="Arial" w:hAnsi="Arial" w:cs="Arial"/>
        </w:rPr>
        <w:sectPr w:rsidR="000C32E3" w:rsidRPr="000B5F81" w:rsidSect="00884334">
          <w:pgSz w:w="11906" w:h="16838"/>
          <w:pgMar w:top="709" w:right="1440" w:bottom="851" w:left="1440" w:header="709" w:footer="709" w:gutter="0"/>
          <w:cols w:space="708"/>
          <w:docGrid w:linePitch="360"/>
        </w:sectPr>
      </w:pPr>
      <w:r>
        <w:rPr>
          <w:rFonts w:ascii="Arial" w:hAnsi="Arial" w:cs="Arial"/>
        </w:rPr>
        <w:tab/>
      </w:r>
    </w:p>
    <w:p w14:paraId="0235443A" w14:textId="1028E35E"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0A57600C"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550C654E" w:rsidR="00F607B2" w:rsidRPr="00F607B2" w:rsidRDefault="0091342A" w:rsidP="000C32E3">
            <w:pPr>
              <w:jc w:val="both"/>
              <w:rPr>
                <w:rFonts w:ascii="Arial" w:hAnsi="Arial" w:cs="Arial"/>
              </w:rPr>
            </w:pPr>
            <w:r>
              <w:rPr>
                <w:rFonts w:ascii="Arial" w:hAnsi="Arial" w:cs="Arial"/>
              </w:rPr>
              <w:t>X</w:t>
            </w: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600AFBEA"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639B105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3DFF6359" w:rsidR="00F607B2" w:rsidRPr="00F607B2" w:rsidRDefault="0091342A" w:rsidP="000C32E3">
            <w:pPr>
              <w:jc w:val="both"/>
              <w:rPr>
                <w:rFonts w:ascii="Arial" w:hAnsi="Arial" w:cs="Arial"/>
              </w:rPr>
            </w:pPr>
            <w:r>
              <w:rPr>
                <w:rFonts w:ascii="Arial" w:hAnsi="Arial" w:cs="Arial"/>
              </w:rPr>
              <w:t>X</w:t>
            </w: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6C725EB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3CBB3EC9" w:rsidR="00F607B2" w:rsidRPr="00F607B2" w:rsidRDefault="0091342A" w:rsidP="000C32E3">
            <w:pPr>
              <w:jc w:val="both"/>
              <w:rPr>
                <w:rFonts w:ascii="Arial" w:hAnsi="Arial" w:cs="Arial"/>
              </w:rPr>
            </w:pPr>
            <w:r>
              <w:rPr>
                <w:rFonts w:ascii="Arial" w:hAnsi="Arial" w:cs="Arial"/>
              </w:rPr>
              <w:t>X</w:t>
            </w:r>
          </w:p>
        </w:tc>
      </w:tr>
      <w:tr w:rsidR="00F607B2" w:rsidRPr="00F607B2" w14:paraId="2F34090F" w14:textId="77777777" w:rsidTr="000C32E3">
        <w:tc>
          <w:tcPr>
            <w:tcW w:w="6629" w:type="dxa"/>
            <w:tcBorders>
              <w:bottom w:val="single" w:sz="4" w:space="0" w:color="auto"/>
            </w:tcBorders>
          </w:tcPr>
          <w:p w14:paraId="53D01368" w14:textId="76646FCC" w:rsidR="00F607B2" w:rsidRPr="00F607B2" w:rsidRDefault="00F607B2" w:rsidP="000C32E3">
            <w:pPr>
              <w:jc w:val="both"/>
              <w:rPr>
                <w:rFonts w:ascii="Arial" w:hAnsi="Arial" w:cs="Arial"/>
              </w:rPr>
            </w:pPr>
          </w:p>
        </w:tc>
        <w:tc>
          <w:tcPr>
            <w:tcW w:w="709" w:type="dxa"/>
            <w:tcBorders>
              <w:bottom w:val="single" w:sz="4" w:space="0" w:color="auto"/>
            </w:tcBorders>
          </w:tcPr>
          <w:p w14:paraId="708553B2" w14:textId="0621C998" w:rsidR="00F607B2" w:rsidRPr="00F607B2" w:rsidRDefault="00F607B2" w:rsidP="000C32E3">
            <w:pPr>
              <w:jc w:val="both"/>
              <w:rPr>
                <w:rFonts w:ascii="Arial" w:hAnsi="Arial" w:cs="Arial"/>
              </w:rPr>
            </w:pP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5EBB8135" w:rsidR="00F607B2" w:rsidRPr="00F607B2" w:rsidRDefault="0091342A" w:rsidP="000C32E3">
            <w:pPr>
              <w:jc w:val="both"/>
              <w:rPr>
                <w:rFonts w:ascii="Arial" w:hAnsi="Arial" w:cs="Arial"/>
              </w:rPr>
            </w:pPr>
            <w:r>
              <w:rPr>
                <w:rFonts w:ascii="Arial" w:hAnsi="Arial" w:cs="Arial"/>
              </w:rPr>
              <w:t>N</w:t>
            </w:r>
          </w:p>
        </w:tc>
        <w:tc>
          <w:tcPr>
            <w:tcW w:w="770" w:type="dxa"/>
            <w:shd w:val="clear" w:color="auto" w:fill="FFFFFF" w:themeFill="background1"/>
          </w:tcPr>
          <w:p w14:paraId="29393EB8" w14:textId="7E5B03EC" w:rsidR="00F607B2" w:rsidRPr="009D0DEA" w:rsidRDefault="0091342A" w:rsidP="000C32E3">
            <w:pPr>
              <w:jc w:val="both"/>
              <w:rPr>
                <w:rFonts w:ascii="Arial" w:hAnsi="Arial" w:cs="Arial"/>
                <w:color w:val="FFFFFF" w:themeColor="background1"/>
              </w:rPr>
            </w:pPr>
            <w:r>
              <w:rPr>
                <w:rFonts w:ascii="Arial" w:hAnsi="Arial" w:cs="Arial"/>
                <w:color w:val="FFFFFF" w:themeColor="background1"/>
              </w:rPr>
              <w:t>XX</w:t>
            </w:r>
          </w:p>
        </w:tc>
        <w:tc>
          <w:tcPr>
            <w:tcW w:w="789" w:type="dxa"/>
            <w:shd w:val="clear" w:color="auto" w:fill="FFFFFF" w:themeFill="background1"/>
          </w:tcPr>
          <w:p w14:paraId="1427D0E5" w14:textId="04B260B6" w:rsidR="00F607B2" w:rsidRPr="009D0DEA" w:rsidRDefault="0091342A" w:rsidP="000C32E3">
            <w:pPr>
              <w:jc w:val="both"/>
              <w:rPr>
                <w:rFonts w:ascii="Arial" w:hAnsi="Arial" w:cs="Arial"/>
                <w:color w:val="FFFFFF" w:themeColor="background1"/>
              </w:rPr>
            </w:pPr>
            <w:r>
              <w:rPr>
                <w:rFonts w:ascii="Arial" w:hAnsi="Arial" w:cs="Arial"/>
                <w:color w:val="FFFFFF" w:themeColor="background1"/>
              </w:rPr>
              <w:t>X</w:t>
            </w: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5A58BDF9"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09D583E8"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4C0EBF4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CCCDA09"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5F321FD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20FC5CA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0C7BAC4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F8C839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4CA2393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04FC1C4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56D5ADA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5E74B68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3E8BAD2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0F7F06B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73167E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00EC167"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011E8F8C"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17033A32"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1DC49E5"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2B0BC17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4D74691F" w:rsidR="000C32E3" w:rsidRDefault="000B5F81">
    <w:pPr>
      <w:pStyle w:val="Footer"/>
    </w:pPr>
    <w:r>
      <w:t>01.12.23</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62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16502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D4454E7"/>
    <w:multiLevelType w:val="hybridMultilevel"/>
    <w:tmpl w:val="BEA43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1EE5A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BD552A"/>
    <w:multiLevelType w:val="hybridMultilevel"/>
    <w:tmpl w:val="066EE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7"/>
  </w:num>
  <w:num w:numId="3">
    <w:abstractNumId w:val="2"/>
  </w:num>
  <w:num w:numId="4">
    <w:abstractNumId w:val="10"/>
  </w:num>
  <w:num w:numId="5">
    <w:abstractNumId w:val="9"/>
  </w:num>
  <w:num w:numId="6">
    <w:abstractNumId w:val="5"/>
  </w:num>
  <w:num w:numId="7">
    <w:abstractNumId w:val="4"/>
  </w:num>
  <w:num w:numId="8">
    <w:abstractNumId w:val="8"/>
  </w:num>
  <w:num w:numId="9">
    <w:abstractNumId w:val="3"/>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489B"/>
    <w:rsid w:val="00044290"/>
    <w:rsid w:val="0005796B"/>
    <w:rsid w:val="000818B2"/>
    <w:rsid w:val="000B1833"/>
    <w:rsid w:val="000B254B"/>
    <w:rsid w:val="000B5F81"/>
    <w:rsid w:val="000C157D"/>
    <w:rsid w:val="000C1FB8"/>
    <w:rsid w:val="000C32E3"/>
    <w:rsid w:val="000D39EE"/>
    <w:rsid w:val="000E5016"/>
    <w:rsid w:val="000F4B28"/>
    <w:rsid w:val="00120D94"/>
    <w:rsid w:val="001527C4"/>
    <w:rsid w:val="001568A8"/>
    <w:rsid w:val="00172534"/>
    <w:rsid w:val="00197423"/>
    <w:rsid w:val="001B750B"/>
    <w:rsid w:val="001D2D93"/>
    <w:rsid w:val="001D629F"/>
    <w:rsid w:val="00213541"/>
    <w:rsid w:val="002423AD"/>
    <w:rsid w:val="00244F91"/>
    <w:rsid w:val="00257597"/>
    <w:rsid w:val="00263927"/>
    <w:rsid w:val="0026428B"/>
    <w:rsid w:val="0026716D"/>
    <w:rsid w:val="00273101"/>
    <w:rsid w:val="002930A7"/>
    <w:rsid w:val="002B0576"/>
    <w:rsid w:val="002B162F"/>
    <w:rsid w:val="002B7A29"/>
    <w:rsid w:val="002C2146"/>
    <w:rsid w:val="002C2516"/>
    <w:rsid w:val="002D75B4"/>
    <w:rsid w:val="002E2D55"/>
    <w:rsid w:val="002E3B93"/>
    <w:rsid w:val="0033014F"/>
    <w:rsid w:val="0033046E"/>
    <w:rsid w:val="00384D9D"/>
    <w:rsid w:val="003A1F4C"/>
    <w:rsid w:val="003A310F"/>
    <w:rsid w:val="003A5DEC"/>
    <w:rsid w:val="003A67E9"/>
    <w:rsid w:val="003B04AD"/>
    <w:rsid w:val="003B0EE4"/>
    <w:rsid w:val="003B43F4"/>
    <w:rsid w:val="003B6B07"/>
    <w:rsid w:val="003C3E40"/>
    <w:rsid w:val="003C5A3F"/>
    <w:rsid w:val="003E26C9"/>
    <w:rsid w:val="00403964"/>
    <w:rsid w:val="00405817"/>
    <w:rsid w:val="004170B8"/>
    <w:rsid w:val="00426AC6"/>
    <w:rsid w:val="00431F44"/>
    <w:rsid w:val="00450865"/>
    <w:rsid w:val="004733A7"/>
    <w:rsid w:val="004913D6"/>
    <w:rsid w:val="00495863"/>
    <w:rsid w:val="004B4DA4"/>
    <w:rsid w:val="004C2851"/>
    <w:rsid w:val="004C6B27"/>
    <w:rsid w:val="004E5CAD"/>
    <w:rsid w:val="004E7534"/>
    <w:rsid w:val="004F7CE0"/>
    <w:rsid w:val="005033D7"/>
    <w:rsid w:val="00531696"/>
    <w:rsid w:val="00566581"/>
    <w:rsid w:val="005776BB"/>
    <w:rsid w:val="00581759"/>
    <w:rsid w:val="00582311"/>
    <w:rsid w:val="0059266C"/>
    <w:rsid w:val="005D2B15"/>
    <w:rsid w:val="005F2B85"/>
    <w:rsid w:val="005F3143"/>
    <w:rsid w:val="005F77E2"/>
    <w:rsid w:val="005F796C"/>
    <w:rsid w:val="006048C9"/>
    <w:rsid w:val="00615705"/>
    <w:rsid w:val="00655528"/>
    <w:rsid w:val="006746B9"/>
    <w:rsid w:val="00690102"/>
    <w:rsid w:val="006C38CB"/>
    <w:rsid w:val="006F4F61"/>
    <w:rsid w:val="006F5D1E"/>
    <w:rsid w:val="007067C0"/>
    <w:rsid w:val="00722BF9"/>
    <w:rsid w:val="007528E6"/>
    <w:rsid w:val="00761933"/>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64BE4"/>
    <w:rsid w:val="0087013E"/>
    <w:rsid w:val="00884334"/>
    <w:rsid w:val="0088512F"/>
    <w:rsid w:val="008D6EE5"/>
    <w:rsid w:val="008E0D89"/>
    <w:rsid w:val="008E27FD"/>
    <w:rsid w:val="008F42C4"/>
    <w:rsid w:val="008F7D36"/>
    <w:rsid w:val="008F7F14"/>
    <w:rsid w:val="008F7F1E"/>
    <w:rsid w:val="00903405"/>
    <w:rsid w:val="0091342A"/>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D7A04"/>
    <w:rsid w:val="00BE60E7"/>
    <w:rsid w:val="00BF126B"/>
    <w:rsid w:val="00C277DE"/>
    <w:rsid w:val="00C34542"/>
    <w:rsid w:val="00C4469F"/>
    <w:rsid w:val="00C849A4"/>
    <w:rsid w:val="00C91114"/>
    <w:rsid w:val="00C931B1"/>
    <w:rsid w:val="00C93638"/>
    <w:rsid w:val="00CC1BBD"/>
    <w:rsid w:val="00CC2F4E"/>
    <w:rsid w:val="00CC5A10"/>
    <w:rsid w:val="00CC7D94"/>
    <w:rsid w:val="00CD0B18"/>
    <w:rsid w:val="00CE0BB5"/>
    <w:rsid w:val="00CF69D0"/>
    <w:rsid w:val="00D050C9"/>
    <w:rsid w:val="00D244DD"/>
    <w:rsid w:val="00D354BD"/>
    <w:rsid w:val="00D4237D"/>
    <w:rsid w:val="00D44AB0"/>
    <w:rsid w:val="00D638E4"/>
    <w:rsid w:val="00D85E27"/>
    <w:rsid w:val="00D92B92"/>
    <w:rsid w:val="00DA2099"/>
    <w:rsid w:val="00DA3BF1"/>
    <w:rsid w:val="00DC08BE"/>
    <w:rsid w:val="00DC1A0F"/>
    <w:rsid w:val="00DC55F1"/>
    <w:rsid w:val="00DF2EEB"/>
    <w:rsid w:val="00DF348A"/>
    <w:rsid w:val="00E06039"/>
    <w:rsid w:val="00E14CE8"/>
    <w:rsid w:val="00E31407"/>
    <w:rsid w:val="00E34ED3"/>
    <w:rsid w:val="00E35E30"/>
    <w:rsid w:val="00E41A10"/>
    <w:rsid w:val="00E559B5"/>
    <w:rsid w:val="00E77653"/>
    <w:rsid w:val="00E84EBF"/>
    <w:rsid w:val="00E9335F"/>
    <w:rsid w:val="00EA13CF"/>
    <w:rsid w:val="00EA6FC7"/>
    <w:rsid w:val="00EB350B"/>
    <w:rsid w:val="00ED356C"/>
    <w:rsid w:val="00ED47B0"/>
    <w:rsid w:val="00F217BA"/>
    <w:rsid w:val="00F27783"/>
    <w:rsid w:val="00F607B2"/>
    <w:rsid w:val="00F739CD"/>
    <w:rsid w:val="00F73F8D"/>
    <w:rsid w:val="00F8071E"/>
    <w:rsid w:val="00F84A60"/>
    <w:rsid w:val="00FA59F8"/>
    <w:rsid w:val="00FB502E"/>
    <w:rsid w:val="00FC6881"/>
    <w:rsid w:val="00FD67A6"/>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450865"/>
    <w:pPr>
      <w:keepNext/>
      <w:spacing w:after="0" w:line="240" w:lineRule="auto"/>
      <w:outlineLvl w:val="0"/>
    </w:pPr>
    <w:rPr>
      <w:rFonts w:ascii="Arial" w:eastAsia="Times New Roman" w:hAnsi="Arial" w:cs="Times New Roman"/>
      <w:b/>
      <w:kern w:val="28"/>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1Char">
    <w:name w:val="Heading 1 Char"/>
    <w:basedOn w:val="DefaultParagraphFont"/>
    <w:link w:val="Heading1"/>
    <w:rsid w:val="00450865"/>
    <w:rPr>
      <w:rFonts w:ascii="Arial" w:eastAsia="Times New Roman" w:hAnsi="Arial" w:cs="Times New Roman"/>
      <w:b/>
      <w:kern w:val="28"/>
      <w:sz w:val="24"/>
      <w:szCs w:val="20"/>
      <w:lang w:val="en-US"/>
    </w:rPr>
  </w:style>
  <w:style w:type="paragraph" w:customStyle="1" w:styleId="Default">
    <w:name w:val="Default"/>
    <w:rsid w:val="00864BE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Operating Department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2"/>
        </a:solidFill>
      </dgm:spPr>
      <dgm:t>
        <a:bodyPr/>
        <a:lstStyle/>
        <a:p>
          <a:r>
            <a:rPr lang="en-GB"/>
            <a:t>Recovery (PACU) Manager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45DBC426-E1F3-44D5-AAA8-9150C543DCD9}">
      <dgm:prSet/>
      <dgm:spPr/>
      <dgm:t>
        <a:bodyPr/>
        <a:lstStyle/>
        <a:p>
          <a:r>
            <a:rPr lang="en-GB"/>
            <a:t> Recovery Team Leaders.</a:t>
          </a:r>
        </a:p>
      </dgm:t>
    </dgm:pt>
    <dgm:pt modelId="{F3B38CEF-310D-43BB-A963-4BE7B55E6605}" type="parTrans" cxnId="{10AD9CF0-DC2B-4DB1-8658-5E9CEF468006}">
      <dgm:prSet/>
      <dgm:spPr/>
      <dgm:t>
        <a:bodyPr/>
        <a:lstStyle/>
        <a:p>
          <a:endParaRPr lang="en-GB"/>
        </a:p>
      </dgm:t>
    </dgm:pt>
    <dgm:pt modelId="{3FFF691A-D753-4444-A833-232ED7D55EA6}" type="sibTrans" cxnId="{10AD9CF0-DC2B-4DB1-8658-5E9CEF468006}">
      <dgm:prSet/>
      <dgm:spPr/>
      <dgm:t>
        <a:bodyPr/>
        <a:lstStyle/>
        <a:p>
          <a:endParaRPr lang="en-GB"/>
        </a:p>
      </dgm:t>
    </dgm:pt>
    <dgm:pt modelId="{3076AC22-0D35-44D8-A24D-0C6F9E0CBE02}">
      <dgm:prSet/>
      <dgm:spPr/>
      <dgm:t>
        <a:bodyPr/>
        <a:lstStyle/>
        <a:p>
          <a:r>
            <a:rPr lang="en-GB"/>
            <a:t>Theatre Practitioners</a:t>
          </a:r>
        </a:p>
      </dgm:t>
    </dgm:pt>
    <dgm:pt modelId="{AE8BC403-84A2-47FB-96EE-19F27FA630B7}" type="parTrans" cxnId="{7EE2D145-D63B-43A1-8017-67AE99789245}">
      <dgm:prSet/>
      <dgm:spPr/>
      <dgm:t>
        <a:bodyPr/>
        <a:lstStyle/>
        <a:p>
          <a:endParaRPr lang="en-GB"/>
        </a:p>
      </dgm:t>
    </dgm:pt>
    <dgm:pt modelId="{7A01A27B-E005-4483-8A5F-CDBAFF41107B}" type="sibTrans" cxnId="{7EE2D145-D63B-43A1-8017-67AE99789245}">
      <dgm:prSet/>
      <dgm:spPr/>
      <dgm:t>
        <a:bodyPr/>
        <a:lstStyle/>
        <a:p>
          <a:endParaRPr lang="en-GB"/>
        </a:p>
      </dgm:t>
    </dgm:pt>
    <dgm:pt modelId="{69BD0E17-2760-418E-B5B3-AD04CAF205E9}">
      <dgm:prSet/>
      <dgm:spPr/>
      <dgm:t>
        <a:bodyPr/>
        <a:lstStyle/>
        <a:p>
          <a:r>
            <a:rPr lang="en-GB"/>
            <a:t>Theatre Support Workers</a:t>
          </a:r>
        </a:p>
      </dgm:t>
    </dgm:pt>
    <dgm:pt modelId="{30113490-29AD-43CD-A3A7-B27924969867}" type="parTrans" cxnId="{C68200EB-2F2A-43F9-A420-A8EC63030CEC}">
      <dgm:prSet/>
      <dgm:spPr/>
      <dgm:t>
        <a:bodyPr/>
        <a:lstStyle/>
        <a:p>
          <a:endParaRPr lang="en-GB"/>
        </a:p>
      </dgm:t>
    </dgm:pt>
    <dgm:pt modelId="{707E2A4D-132F-44E9-B500-0F15D655B28A}" type="sibTrans" cxnId="{C68200EB-2F2A-43F9-A420-A8EC63030CEC}">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818AEFA7-E790-47EA-96AD-8467E08DC849}" type="pres">
      <dgm:prSet presAssocID="{F3B38CEF-310D-43BB-A963-4BE7B55E6605}" presName="Name37" presStyleLbl="parChTrans1D3" presStyleIdx="0" presStyleCnt="1"/>
      <dgm:spPr/>
    </dgm:pt>
    <dgm:pt modelId="{3DE764EB-BA97-4D0D-B019-346E4140023A}" type="pres">
      <dgm:prSet presAssocID="{45DBC426-E1F3-44D5-AAA8-9150C543DCD9}" presName="hierRoot2" presStyleCnt="0">
        <dgm:presLayoutVars>
          <dgm:hierBranch val="init"/>
        </dgm:presLayoutVars>
      </dgm:prSet>
      <dgm:spPr/>
    </dgm:pt>
    <dgm:pt modelId="{40BB52F2-AFD7-4D09-B703-D2D1DE687D6B}" type="pres">
      <dgm:prSet presAssocID="{45DBC426-E1F3-44D5-AAA8-9150C543DCD9}" presName="rootComposite" presStyleCnt="0"/>
      <dgm:spPr/>
    </dgm:pt>
    <dgm:pt modelId="{8A2B5092-909B-4FAA-8E8B-5D66E811CBDC}" type="pres">
      <dgm:prSet presAssocID="{45DBC426-E1F3-44D5-AAA8-9150C543DCD9}" presName="rootText" presStyleLbl="node3" presStyleIdx="0" presStyleCnt="1">
        <dgm:presLayoutVars>
          <dgm:chPref val="3"/>
        </dgm:presLayoutVars>
      </dgm:prSet>
      <dgm:spPr/>
    </dgm:pt>
    <dgm:pt modelId="{B32F42AB-8021-42FC-AEC7-2C7B27823347}" type="pres">
      <dgm:prSet presAssocID="{45DBC426-E1F3-44D5-AAA8-9150C543DCD9}" presName="rootConnector" presStyleLbl="node3" presStyleIdx="0" presStyleCnt="1"/>
      <dgm:spPr/>
    </dgm:pt>
    <dgm:pt modelId="{73C0AB31-6529-4EF0-B882-9AEFE6BB0979}" type="pres">
      <dgm:prSet presAssocID="{45DBC426-E1F3-44D5-AAA8-9150C543DCD9}" presName="hierChild4" presStyleCnt="0"/>
      <dgm:spPr/>
    </dgm:pt>
    <dgm:pt modelId="{FA9E75C0-1FF2-44EA-804B-4523B5DC1F07}" type="pres">
      <dgm:prSet presAssocID="{AE8BC403-84A2-47FB-96EE-19F27FA630B7}" presName="Name37" presStyleLbl="parChTrans1D4" presStyleIdx="0" presStyleCnt="2"/>
      <dgm:spPr/>
    </dgm:pt>
    <dgm:pt modelId="{017EF368-CEB9-44C7-9286-4CC097B82531}" type="pres">
      <dgm:prSet presAssocID="{3076AC22-0D35-44D8-A24D-0C6F9E0CBE02}" presName="hierRoot2" presStyleCnt="0">
        <dgm:presLayoutVars>
          <dgm:hierBranch val="init"/>
        </dgm:presLayoutVars>
      </dgm:prSet>
      <dgm:spPr/>
    </dgm:pt>
    <dgm:pt modelId="{B53DC8C9-FD16-4A6B-94F6-16958708B09D}" type="pres">
      <dgm:prSet presAssocID="{3076AC22-0D35-44D8-A24D-0C6F9E0CBE02}" presName="rootComposite" presStyleCnt="0"/>
      <dgm:spPr/>
    </dgm:pt>
    <dgm:pt modelId="{411F8F95-9A3E-49A0-9C80-03A8B1B93AFA}" type="pres">
      <dgm:prSet presAssocID="{3076AC22-0D35-44D8-A24D-0C6F9E0CBE02}" presName="rootText" presStyleLbl="node4" presStyleIdx="0" presStyleCnt="2">
        <dgm:presLayoutVars>
          <dgm:chPref val="3"/>
        </dgm:presLayoutVars>
      </dgm:prSet>
      <dgm:spPr/>
    </dgm:pt>
    <dgm:pt modelId="{1246D548-FDE7-4766-9566-DF1AADE1057C}" type="pres">
      <dgm:prSet presAssocID="{3076AC22-0D35-44D8-A24D-0C6F9E0CBE02}" presName="rootConnector" presStyleLbl="node4" presStyleIdx="0" presStyleCnt="2"/>
      <dgm:spPr/>
    </dgm:pt>
    <dgm:pt modelId="{3A015B38-26FD-4553-BACA-FAC530F5BA18}" type="pres">
      <dgm:prSet presAssocID="{3076AC22-0D35-44D8-A24D-0C6F9E0CBE02}" presName="hierChild4" presStyleCnt="0"/>
      <dgm:spPr/>
    </dgm:pt>
    <dgm:pt modelId="{55A93A88-6EE2-4D7A-8CEB-3AE7E78B0E9C}" type="pres">
      <dgm:prSet presAssocID="{30113490-29AD-43CD-A3A7-B27924969867}" presName="Name37" presStyleLbl="parChTrans1D4" presStyleIdx="1" presStyleCnt="2"/>
      <dgm:spPr/>
    </dgm:pt>
    <dgm:pt modelId="{DEDA0E72-D489-421D-9F07-480BA4B159D3}" type="pres">
      <dgm:prSet presAssocID="{69BD0E17-2760-418E-B5B3-AD04CAF205E9}" presName="hierRoot2" presStyleCnt="0">
        <dgm:presLayoutVars>
          <dgm:hierBranch val="init"/>
        </dgm:presLayoutVars>
      </dgm:prSet>
      <dgm:spPr/>
    </dgm:pt>
    <dgm:pt modelId="{129336F5-312F-4627-9E17-846EC937E321}" type="pres">
      <dgm:prSet presAssocID="{69BD0E17-2760-418E-B5B3-AD04CAF205E9}" presName="rootComposite" presStyleCnt="0"/>
      <dgm:spPr/>
    </dgm:pt>
    <dgm:pt modelId="{91E67F14-04A5-4918-B3DC-94A6E8898A48}" type="pres">
      <dgm:prSet presAssocID="{69BD0E17-2760-418E-B5B3-AD04CAF205E9}" presName="rootText" presStyleLbl="node4" presStyleIdx="1" presStyleCnt="2">
        <dgm:presLayoutVars>
          <dgm:chPref val="3"/>
        </dgm:presLayoutVars>
      </dgm:prSet>
      <dgm:spPr/>
    </dgm:pt>
    <dgm:pt modelId="{98243EAD-9422-4187-8EF6-97BD3B5878D7}" type="pres">
      <dgm:prSet presAssocID="{69BD0E17-2760-418E-B5B3-AD04CAF205E9}" presName="rootConnector" presStyleLbl="node4" presStyleIdx="1" presStyleCnt="2"/>
      <dgm:spPr/>
    </dgm:pt>
    <dgm:pt modelId="{FF6FCF41-8B2B-4C8F-A30D-5D475D44703D}" type="pres">
      <dgm:prSet presAssocID="{69BD0E17-2760-418E-B5B3-AD04CAF205E9}" presName="hierChild4" presStyleCnt="0"/>
      <dgm:spPr/>
    </dgm:pt>
    <dgm:pt modelId="{1B3EB352-D36A-4D23-A5D9-D6039C3C87A4}" type="pres">
      <dgm:prSet presAssocID="{69BD0E17-2760-418E-B5B3-AD04CAF205E9}" presName="hierChild5" presStyleCnt="0"/>
      <dgm:spPr/>
    </dgm:pt>
    <dgm:pt modelId="{FFBCED63-754A-47A6-B8D5-A83CB8B44D5B}" type="pres">
      <dgm:prSet presAssocID="{3076AC22-0D35-44D8-A24D-0C6F9E0CBE02}" presName="hierChild5" presStyleCnt="0"/>
      <dgm:spPr/>
    </dgm:pt>
    <dgm:pt modelId="{22E2AA9D-0567-4711-8440-228FD135C57D}" type="pres">
      <dgm:prSet presAssocID="{45DBC426-E1F3-44D5-AAA8-9150C543DCD9}" presName="hierChild5"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Lst>
  <dgm:cxnLst>
    <dgm:cxn modelId="{2C08C223-772F-4B29-94BE-B070E3DE3F1A}" type="presOf" srcId="{45DBC426-E1F3-44D5-AAA8-9150C543DCD9}" destId="{8A2B5092-909B-4FAA-8E8B-5D66E811CBDC}" srcOrd="0" destOrd="0" presId="urn:microsoft.com/office/officeart/2005/8/layout/orgChart1"/>
    <dgm:cxn modelId="{25A24D3C-C212-44FC-BEF9-96386BF76BAA}" type="presOf" srcId="{45DBC426-E1F3-44D5-AAA8-9150C543DCD9}" destId="{B32F42AB-8021-42FC-AEC7-2C7B27823347}" srcOrd="1" destOrd="0" presId="urn:microsoft.com/office/officeart/2005/8/layout/orgChart1"/>
    <dgm:cxn modelId="{7EE2D145-D63B-43A1-8017-67AE99789245}" srcId="{45DBC426-E1F3-44D5-AAA8-9150C543DCD9}" destId="{3076AC22-0D35-44D8-A24D-0C6F9E0CBE02}" srcOrd="0" destOrd="0" parTransId="{AE8BC403-84A2-47FB-96EE-19F27FA630B7}" sibTransId="{7A01A27B-E005-4483-8A5F-CDBAFF41107B}"/>
    <dgm:cxn modelId="{292C1868-AF49-4DCB-BD83-CC621A385568}" type="presOf" srcId="{C9B6CEC4-D0E5-4DF2-9057-50CC7C7D1571}" destId="{08265FAB-96E5-40FB-A6BC-04E376BD1431}" srcOrd="0" destOrd="0" presId="urn:microsoft.com/office/officeart/2005/8/layout/orgChart1"/>
    <dgm:cxn modelId="{E219FC73-145F-4195-80B7-FB7F3645DCD6}" type="presOf" srcId="{3076AC22-0D35-44D8-A24D-0C6F9E0CBE02}" destId="{411F8F95-9A3E-49A0-9C80-03A8B1B93AFA}"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FE7FC75A-DAE6-489B-890C-8994CD151177}" type="presOf" srcId="{3076AC22-0D35-44D8-A24D-0C6F9E0CBE02}" destId="{1246D548-FDE7-4766-9566-DF1AADE1057C}" srcOrd="1" destOrd="0" presId="urn:microsoft.com/office/officeart/2005/8/layout/orgChart1"/>
    <dgm:cxn modelId="{844C1C88-5AA8-47F3-A4F1-B208ECF30E12}" type="presOf" srcId="{30113490-29AD-43CD-A3A7-B27924969867}" destId="{55A93A88-6EE2-4D7A-8CEB-3AE7E78B0E9C}"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72486AAE-8702-44E8-BC14-4768DC71E379}" type="presOf" srcId="{69BD0E17-2760-418E-B5B3-AD04CAF205E9}" destId="{91E67F14-04A5-4918-B3DC-94A6E8898A48}"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D6C037CA-BEEF-41C1-AD48-AA09C2A8F0DC}" type="presOf" srcId="{F3B38CEF-310D-43BB-A963-4BE7B55E6605}" destId="{818AEFA7-E790-47EA-96AD-8467E08DC849}"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E6DBC4D9-F8CF-493A-A1F5-C2742209EB5A}" type="presOf" srcId="{69BD0E17-2760-418E-B5B3-AD04CAF205E9}" destId="{98243EAD-9422-4187-8EF6-97BD3B5878D7}" srcOrd="1" destOrd="0" presId="urn:microsoft.com/office/officeart/2005/8/layout/orgChart1"/>
    <dgm:cxn modelId="{7491FEE5-916E-4A8E-93CD-5FADDBF21FB2}" type="presOf" srcId="{AE8BC403-84A2-47FB-96EE-19F27FA630B7}" destId="{FA9E75C0-1FF2-44EA-804B-4523B5DC1F07}" srcOrd="0" destOrd="0" presId="urn:microsoft.com/office/officeart/2005/8/layout/orgChart1"/>
    <dgm:cxn modelId="{C68200EB-2F2A-43F9-A420-A8EC63030CEC}" srcId="{3076AC22-0D35-44D8-A24D-0C6F9E0CBE02}" destId="{69BD0E17-2760-418E-B5B3-AD04CAF205E9}" srcOrd="0" destOrd="0" parTransId="{30113490-29AD-43CD-A3A7-B27924969867}" sibTransId="{707E2A4D-132F-44E9-B500-0F15D655B28A}"/>
    <dgm:cxn modelId="{16EE83EE-6C24-426A-A615-4738B61FC674}" srcId="{3808B8D4-741B-4CAB-87E1-79A0BCD39AAF}" destId="{C9B6CEC4-D0E5-4DF2-9057-50CC7C7D1571}" srcOrd="0" destOrd="0" parTransId="{D00D4758-E86F-4933-BAC1-3D8C8EE8BA8C}" sibTransId="{C4C49A3C-1B68-429C-B70C-78D6AF3E3475}"/>
    <dgm:cxn modelId="{10AD9CF0-DC2B-4DB1-8658-5E9CEF468006}" srcId="{C9B6CEC4-D0E5-4DF2-9057-50CC7C7D1571}" destId="{45DBC426-E1F3-44D5-AAA8-9150C543DCD9}" srcOrd="0" destOrd="0" parTransId="{F3B38CEF-310D-43BB-A963-4BE7B55E6605}" sibTransId="{3FFF691A-D753-4444-A833-232ED7D55EA6}"/>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50077A6D-D150-49B1-AC48-521282236C74}" type="presParOf" srcId="{F816A62F-EC87-4BFB-B550-F82E4A134D8E}" destId="{818AEFA7-E790-47EA-96AD-8467E08DC849}" srcOrd="0" destOrd="0" presId="urn:microsoft.com/office/officeart/2005/8/layout/orgChart1"/>
    <dgm:cxn modelId="{F4E1C842-D690-447A-84A3-DC9064BE9DBE}" type="presParOf" srcId="{F816A62F-EC87-4BFB-B550-F82E4A134D8E}" destId="{3DE764EB-BA97-4D0D-B019-346E4140023A}" srcOrd="1" destOrd="0" presId="urn:microsoft.com/office/officeart/2005/8/layout/orgChart1"/>
    <dgm:cxn modelId="{7952E957-DFF1-46EB-BEA3-2AE90C8D2EC1}" type="presParOf" srcId="{3DE764EB-BA97-4D0D-B019-346E4140023A}" destId="{40BB52F2-AFD7-4D09-B703-D2D1DE687D6B}" srcOrd="0" destOrd="0" presId="urn:microsoft.com/office/officeart/2005/8/layout/orgChart1"/>
    <dgm:cxn modelId="{38AF5DAB-531B-42B6-99A9-20229FB7B2E9}" type="presParOf" srcId="{40BB52F2-AFD7-4D09-B703-D2D1DE687D6B}" destId="{8A2B5092-909B-4FAA-8E8B-5D66E811CBDC}" srcOrd="0" destOrd="0" presId="urn:microsoft.com/office/officeart/2005/8/layout/orgChart1"/>
    <dgm:cxn modelId="{D583FC23-86B5-4947-B37B-293E59C17005}" type="presParOf" srcId="{40BB52F2-AFD7-4D09-B703-D2D1DE687D6B}" destId="{B32F42AB-8021-42FC-AEC7-2C7B27823347}" srcOrd="1" destOrd="0" presId="urn:microsoft.com/office/officeart/2005/8/layout/orgChart1"/>
    <dgm:cxn modelId="{CEFF240D-B285-405C-93AF-AC108F23E71F}" type="presParOf" srcId="{3DE764EB-BA97-4D0D-B019-346E4140023A}" destId="{73C0AB31-6529-4EF0-B882-9AEFE6BB0979}" srcOrd="1" destOrd="0" presId="urn:microsoft.com/office/officeart/2005/8/layout/orgChart1"/>
    <dgm:cxn modelId="{383C4895-7A4A-4EBA-9DA3-5263E53E3459}" type="presParOf" srcId="{73C0AB31-6529-4EF0-B882-9AEFE6BB0979}" destId="{FA9E75C0-1FF2-44EA-804B-4523B5DC1F07}" srcOrd="0" destOrd="0" presId="urn:microsoft.com/office/officeart/2005/8/layout/orgChart1"/>
    <dgm:cxn modelId="{C89242EF-EC68-41BA-8BBF-700E9C202314}" type="presParOf" srcId="{73C0AB31-6529-4EF0-B882-9AEFE6BB0979}" destId="{017EF368-CEB9-44C7-9286-4CC097B82531}" srcOrd="1" destOrd="0" presId="urn:microsoft.com/office/officeart/2005/8/layout/orgChart1"/>
    <dgm:cxn modelId="{92B306F9-EC15-4B06-B323-A284AC5B0262}" type="presParOf" srcId="{017EF368-CEB9-44C7-9286-4CC097B82531}" destId="{B53DC8C9-FD16-4A6B-94F6-16958708B09D}" srcOrd="0" destOrd="0" presId="urn:microsoft.com/office/officeart/2005/8/layout/orgChart1"/>
    <dgm:cxn modelId="{B976AD8B-3043-494B-A71B-66D30C000608}" type="presParOf" srcId="{B53DC8C9-FD16-4A6B-94F6-16958708B09D}" destId="{411F8F95-9A3E-49A0-9C80-03A8B1B93AFA}" srcOrd="0" destOrd="0" presId="urn:microsoft.com/office/officeart/2005/8/layout/orgChart1"/>
    <dgm:cxn modelId="{8E330649-341D-411D-949A-F594AA3B5BBB}" type="presParOf" srcId="{B53DC8C9-FD16-4A6B-94F6-16958708B09D}" destId="{1246D548-FDE7-4766-9566-DF1AADE1057C}" srcOrd="1" destOrd="0" presId="urn:microsoft.com/office/officeart/2005/8/layout/orgChart1"/>
    <dgm:cxn modelId="{58E6A3BB-9A1F-45E2-8A2B-FEC9268E01B3}" type="presParOf" srcId="{017EF368-CEB9-44C7-9286-4CC097B82531}" destId="{3A015B38-26FD-4553-BACA-FAC530F5BA18}" srcOrd="1" destOrd="0" presId="urn:microsoft.com/office/officeart/2005/8/layout/orgChart1"/>
    <dgm:cxn modelId="{70DFAC04-9BB8-4C06-9953-4990EC699FCA}" type="presParOf" srcId="{3A015B38-26FD-4553-BACA-FAC530F5BA18}" destId="{55A93A88-6EE2-4D7A-8CEB-3AE7E78B0E9C}" srcOrd="0" destOrd="0" presId="urn:microsoft.com/office/officeart/2005/8/layout/orgChart1"/>
    <dgm:cxn modelId="{1A794CC9-F85A-476D-9265-FCDDDF92AF2B}" type="presParOf" srcId="{3A015B38-26FD-4553-BACA-FAC530F5BA18}" destId="{DEDA0E72-D489-421D-9F07-480BA4B159D3}" srcOrd="1" destOrd="0" presId="urn:microsoft.com/office/officeart/2005/8/layout/orgChart1"/>
    <dgm:cxn modelId="{E5BA9E56-B731-4EC4-AF21-D2C389B63411}" type="presParOf" srcId="{DEDA0E72-D489-421D-9F07-480BA4B159D3}" destId="{129336F5-312F-4627-9E17-846EC937E321}" srcOrd="0" destOrd="0" presId="urn:microsoft.com/office/officeart/2005/8/layout/orgChart1"/>
    <dgm:cxn modelId="{19051383-56A6-4B31-B8F2-6CF219BA891D}" type="presParOf" srcId="{129336F5-312F-4627-9E17-846EC937E321}" destId="{91E67F14-04A5-4918-B3DC-94A6E8898A48}" srcOrd="0" destOrd="0" presId="urn:microsoft.com/office/officeart/2005/8/layout/orgChart1"/>
    <dgm:cxn modelId="{9F02ABDB-BE3D-4914-9DC8-97CE69F038C9}" type="presParOf" srcId="{129336F5-312F-4627-9E17-846EC937E321}" destId="{98243EAD-9422-4187-8EF6-97BD3B5878D7}" srcOrd="1" destOrd="0" presId="urn:microsoft.com/office/officeart/2005/8/layout/orgChart1"/>
    <dgm:cxn modelId="{AFFAC687-A2C3-42DB-AC68-E6552D4C8736}" type="presParOf" srcId="{DEDA0E72-D489-421D-9F07-480BA4B159D3}" destId="{FF6FCF41-8B2B-4C8F-A30D-5D475D44703D}" srcOrd="1" destOrd="0" presId="urn:microsoft.com/office/officeart/2005/8/layout/orgChart1"/>
    <dgm:cxn modelId="{423D252B-BDC9-4B97-8705-A96694633FB8}" type="presParOf" srcId="{DEDA0E72-D489-421D-9F07-480BA4B159D3}" destId="{1B3EB352-D36A-4D23-A5D9-D6039C3C87A4}" srcOrd="2" destOrd="0" presId="urn:microsoft.com/office/officeart/2005/8/layout/orgChart1"/>
    <dgm:cxn modelId="{FF6CA8D7-AC99-4FC8-8BC1-161C8BFC9FF7}" type="presParOf" srcId="{017EF368-CEB9-44C7-9286-4CC097B82531}" destId="{FFBCED63-754A-47A6-B8D5-A83CB8B44D5B}" srcOrd="2" destOrd="0" presId="urn:microsoft.com/office/officeart/2005/8/layout/orgChart1"/>
    <dgm:cxn modelId="{7FE20882-5DAA-4DF2-887C-DDE44779770A}" type="presParOf" srcId="{3DE764EB-BA97-4D0D-B019-346E4140023A}" destId="{22E2AA9D-0567-4711-8440-228FD135C57D}" srcOrd="2"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A93A88-6EE2-4D7A-8CEB-3AE7E78B0E9C}">
      <dsp:nvSpPr>
        <dsp:cNvPr id="0" name=""/>
        <dsp:cNvSpPr/>
      </dsp:nvSpPr>
      <dsp:spPr>
        <a:xfrm>
          <a:off x="2098956" y="3280956"/>
          <a:ext cx="187063" cy="573660"/>
        </a:xfrm>
        <a:custGeom>
          <a:avLst/>
          <a:gdLst/>
          <a:ahLst/>
          <a:cxnLst/>
          <a:rect l="0" t="0" r="0" b="0"/>
          <a:pathLst>
            <a:path>
              <a:moveTo>
                <a:pt x="0" y="0"/>
              </a:moveTo>
              <a:lnTo>
                <a:pt x="0" y="573660"/>
              </a:lnTo>
              <a:lnTo>
                <a:pt x="187063" y="5736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9E75C0-1FF2-44EA-804B-4523B5DC1F07}">
      <dsp:nvSpPr>
        <dsp:cNvPr id="0" name=""/>
        <dsp:cNvSpPr/>
      </dsp:nvSpPr>
      <dsp:spPr>
        <a:xfrm>
          <a:off x="2552071" y="2395524"/>
          <a:ext cx="91440" cy="261888"/>
        </a:xfrm>
        <a:custGeom>
          <a:avLst/>
          <a:gdLst/>
          <a:ahLst/>
          <a:cxnLst/>
          <a:rect l="0" t="0" r="0" b="0"/>
          <a:pathLst>
            <a:path>
              <a:moveTo>
                <a:pt x="45720" y="0"/>
              </a:moveTo>
              <a:lnTo>
                <a:pt x="45720" y="2618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8AEFA7-E790-47EA-96AD-8467E08DC849}">
      <dsp:nvSpPr>
        <dsp:cNvPr id="0" name=""/>
        <dsp:cNvSpPr/>
      </dsp:nvSpPr>
      <dsp:spPr>
        <a:xfrm>
          <a:off x="2552071" y="1510092"/>
          <a:ext cx="91440" cy="261888"/>
        </a:xfrm>
        <a:custGeom>
          <a:avLst/>
          <a:gdLst/>
          <a:ahLst/>
          <a:cxnLst/>
          <a:rect l="0" t="0" r="0" b="0"/>
          <a:pathLst>
            <a:path>
              <a:moveTo>
                <a:pt x="45720" y="0"/>
              </a:moveTo>
              <a:lnTo>
                <a:pt x="45720" y="2618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552071" y="624659"/>
          <a:ext cx="91440" cy="261888"/>
        </a:xfrm>
        <a:custGeom>
          <a:avLst/>
          <a:gdLst/>
          <a:ahLst/>
          <a:cxnLst/>
          <a:rect l="0" t="0" r="0" b="0"/>
          <a:pathLst>
            <a:path>
              <a:moveTo>
                <a:pt x="45720" y="0"/>
              </a:moveTo>
              <a:lnTo>
                <a:pt x="45720" y="2618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974247" y="1115"/>
          <a:ext cx="1247087" cy="6235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Operating Department Manager</a:t>
          </a:r>
        </a:p>
      </dsp:txBody>
      <dsp:txXfrm>
        <a:off x="1974247" y="1115"/>
        <a:ext cx="1247087" cy="623543"/>
      </dsp:txXfrm>
    </dsp:sp>
    <dsp:sp modelId="{08265FAB-96E5-40FB-A6BC-04E376BD1431}">
      <dsp:nvSpPr>
        <dsp:cNvPr id="0" name=""/>
        <dsp:cNvSpPr/>
      </dsp:nvSpPr>
      <dsp:spPr>
        <a:xfrm>
          <a:off x="1974247" y="886548"/>
          <a:ext cx="1247087" cy="623543"/>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Recovery (PACU) Manager</a:t>
          </a:r>
        </a:p>
      </dsp:txBody>
      <dsp:txXfrm>
        <a:off x="1974247" y="886548"/>
        <a:ext cx="1247087" cy="623543"/>
      </dsp:txXfrm>
    </dsp:sp>
    <dsp:sp modelId="{8A2B5092-909B-4FAA-8E8B-5D66E811CBDC}">
      <dsp:nvSpPr>
        <dsp:cNvPr id="0" name=""/>
        <dsp:cNvSpPr/>
      </dsp:nvSpPr>
      <dsp:spPr>
        <a:xfrm>
          <a:off x="1974247" y="1771980"/>
          <a:ext cx="1247087" cy="6235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 Recovery Team Leaders.</a:t>
          </a:r>
        </a:p>
      </dsp:txBody>
      <dsp:txXfrm>
        <a:off x="1974247" y="1771980"/>
        <a:ext cx="1247087" cy="623543"/>
      </dsp:txXfrm>
    </dsp:sp>
    <dsp:sp modelId="{411F8F95-9A3E-49A0-9C80-03A8B1B93AFA}">
      <dsp:nvSpPr>
        <dsp:cNvPr id="0" name=""/>
        <dsp:cNvSpPr/>
      </dsp:nvSpPr>
      <dsp:spPr>
        <a:xfrm>
          <a:off x="1974247" y="2657412"/>
          <a:ext cx="1247087" cy="6235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Theatre Practitioners</a:t>
          </a:r>
        </a:p>
      </dsp:txBody>
      <dsp:txXfrm>
        <a:off x="1974247" y="2657412"/>
        <a:ext cx="1247087" cy="623543"/>
      </dsp:txXfrm>
    </dsp:sp>
    <dsp:sp modelId="{91E67F14-04A5-4918-B3DC-94A6E8898A48}">
      <dsp:nvSpPr>
        <dsp:cNvPr id="0" name=""/>
        <dsp:cNvSpPr/>
      </dsp:nvSpPr>
      <dsp:spPr>
        <a:xfrm>
          <a:off x="2286019" y="3542845"/>
          <a:ext cx="1247087" cy="6235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Theatre Support Workers</a:t>
          </a:r>
        </a:p>
      </dsp:txBody>
      <dsp:txXfrm>
        <a:off x="2286019" y="3542845"/>
        <a:ext cx="1247087" cy="62354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B006E81D-4E78-46B6-A5DA-509994E84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9</Pages>
  <Words>2642</Words>
  <Characters>15065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Rothery, Maureen</dc:creator>
  <cp:lastModifiedBy>ROTHERY, Maureen (ROYAL DEVON UNIVERSITY HEALTHCARE NHS FOUNDATION TRUST)</cp:lastModifiedBy>
  <cp:revision>13</cp:revision>
  <cp:lastPrinted>2019-07-04T08:11:00Z</cp:lastPrinted>
  <dcterms:created xsi:type="dcterms:W3CDTF">2024-02-05T15:14:00Z</dcterms:created>
  <dcterms:modified xsi:type="dcterms:W3CDTF">2024-03-08T15:22:00Z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