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143668" w:rsidP="0022481D">
      <w:pPr>
        <w:jc w:val="right"/>
      </w:pPr>
      <w:r>
        <w:rPr>
          <w:noProof/>
          <w:lang w:eastAsia="en-GB"/>
        </w:rPr>
        <mc:AlternateContent>
          <mc:Choice Requires="wps">
            <w:drawing>
              <wp:anchor distT="0" distB="0" distL="114300" distR="114300" simplePos="0" relativeHeight="251666432" behindDoc="0" locked="0" layoutInCell="1" allowOverlap="1" wp14:anchorId="72F52F5F" wp14:editId="43274E97">
                <wp:simplePos x="0" y="0"/>
                <wp:positionH relativeFrom="column">
                  <wp:posOffset>142875</wp:posOffset>
                </wp:positionH>
                <wp:positionV relativeFrom="paragraph">
                  <wp:posOffset>1056004</wp:posOffset>
                </wp:positionV>
                <wp:extent cx="5943600" cy="1228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noFill/>
                        <a:ln w="9525">
                          <a:noFill/>
                          <a:miter lim="800000"/>
                          <a:headEnd/>
                          <a:tailEnd/>
                        </a:ln>
                      </wps:spPr>
                      <wps:txbx>
                        <w:txbxContent>
                          <w:p w:rsidR="007C5FE8" w:rsidRPr="00143668" w:rsidRDefault="007C5FE8" w:rsidP="00615705">
                            <w:pPr>
                              <w:jc w:val="both"/>
                              <w:rPr>
                                <w:i/>
                                <w:color w:val="002060"/>
                                <w:sz w:val="34"/>
                                <w:szCs w:val="34"/>
                              </w:rPr>
                            </w:pPr>
                            <w:r w:rsidRPr="00143668">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7C5FE8" w:rsidRDefault="007C5FE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52F5F" id="_x0000_t202" coordsize="21600,21600" o:spt="202" path="m,l,21600r21600,l21600,xe">
                <v:stroke joinstyle="miter"/>
                <v:path gradientshapeok="t" o:connecttype="rect"/>
              </v:shapetype>
              <v:shape id="Text Box 2" o:spid="_x0000_s1026" type="#_x0000_t202" style="position:absolute;left:0;text-align:left;margin-left:11.25pt;margin-top:83.15pt;width:468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" filled="f" stroked="f">
                <v:textbox>
                  <w:txbxContent>
                    <w:p w:rsidR="007C5FE8" w:rsidRPr="00143668" w:rsidRDefault="007C5FE8" w:rsidP="00615705">
                      <w:pPr>
                        <w:jc w:val="both"/>
                        <w:rPr>
                          <w:i/>
                          <w:color w:val="002060"/>
                          <w:sz w:val="34"/>
                          <w:szCs w:val="34"/>
                        </w:rPr>
                      </w:pPr>
                      <w:r w:rsidRPr="00143668">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7C5FE8" w:rsidRDefault="007C5FE8"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31AC2B29" wp14:editId="350098DD">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2B29"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213541">
                      <w:pPr>
                        <w:pStyle w:val="NoSpacing"/>
                        <w:rPr>
                          <w:rFonts w:ascii="Arial" w:hAnsi="Arial" w:cs="Arial"/>
                          <w:sz w:val="72"/>
                          <w:szCs w:val="72"/>
                        </w:rPr>
                      </w:pPr>
                    </w:p>
                  </w:txbxContent>
                </v:textbox>
              </v:shape>
            </w:pict>
          </mc:Fallback>
        </mc:AlternateContent>
      </w:r>
      <w:r w:rsidR="00FF1BA6">
        <w:tab/>
        <w:t xml:space="preserve">                                                    </w:t>
      </w:r>
      <w:r w:rsidR="0022481D">
        <w:rPr>
          <w:noProof/>
          <w:lang w:eastAsia="en-GB"/>
        </w:rPr>
        <w:drawing>
          <wp:inline distT="0" distB="0" distL="0" distR="0" wp14:anchorId="455A2C30" wp14:editId="2F5E0960">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4D401B" w:rsidRPr="00F607B2" w:rsidRDefault="00BD6BAF" w:rsidP="00143668">
            <w:pPr>
              <w:jc w:val="both"/>
              <w:rPr>
                <w:rFonts w:ascii="Arial" w:hAnsi="Arial" w:cs="Arial"/>
                <w:color w:val="FF0000"/>
              </w:rPr>
            </w:pPr>
            <w:r>
              <w:rPr>
                <w:rFonts w:ascii="Arial" w:hAnsi="Arial" w:cs="Arial"/>
              </w:rPr>
              <w:t>Assistant Therapy Practitioner</w:t>
            </w:r>
            <w:r w:rsidR="003147E4">
              <w:rPr>
                <w:rFonts w:ascii="Arial" w:hAnsi="Arial" w:cs="Arial"/>
              </w:rPr>
              <w:t xml:space="preserve"> – Elective Orthopaedics </w:t>
            </w:r>
            <w:r w:rsidR="0022481D">
              <w:rPr>
                <w:rFonts w:ascii="Arial" w:hAnsi="Arial" w:cs="Arial"/>
              </w:rPr>
              <w:t>- PEOC</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B37C0" w:rsidRDefault="002B37C0" w:rsidP="00143668">
            <w:pPr>
              <w:jc w:val="both"/>
              <w:rPr>
                <w:rFonts w:ascii="Arial" w:hAnsi="Arial" w:cs="Arial"/>
                <w:color w:val="000000" w:themeColor="text1"/>
              </w:rPr>
            </w:pPr>
            <w:r w:rsidRPr="002B37C0">
              <w:rPr>
                <w:rFonts w:ascii="Arial" w:hAnsi="Arial" w:cs="Arial"/>
                <w:color w:val="000000"/>
              </w:rPr>
              <w:t>Clinical Lead</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D6BAF" w:rsidP="00F607B2">
            <w:pPr>
              <w:jc w:val="both"/>
              <w:rPr>
                <w:rFonts w:ascii="Arial" w:hAnsi="Arial" w:cs="Arial"/>
                <w:color w:val="000000" w:themeColor="text1"/>
              </w:rPr>
            </w:pPr>
            <w:r>
              <w:rPr>
                <w:rFonts w:ascii="Arial" w:hAnsi="Arial" w:cs="Arial"/>
                <w:color w:val="000000" w:themeColor="text1"/>
              </w:rPr>
              <w:t>4</w:t>
            </w:r>
          </w:p>
        </w:tc>
      </w:tr>
      <w:tr w:rsidR="00213541" w:rsidRPr="00F607B2" w:rsidTr="00213541">
        <w:tc>
          <w:tcPr>
            <w:tcW w:w="4507" w:type="dxa"/>
          </w:tcPr>
          <w:p w:rsidR="00213541" w:rsidRPr="00F607B2" w:rsidRDefault="00143668" w:rsidP="00F607B2">
            <w:pPr>
              <w:jc w:val="both"/>
              <w:rPr>
                <w:rFonts w:ascii="Arial" w:hAnsi="Arial" w:cs="Arial"/>
                <w:b/>
              </w:rPr>
            </w:pPr>
            <w:r>
              <w:rPr>
                <w:rFonts w:ascii="Arial" w:hAnsi="Arial" w:cs="Arial"/>
                <w:b/>
              </w:rPr>
              <w:t>Accountable to</w:t>
            </w:r>
            <w:r w:rsidR="00213541" w:rsidRPr="00F607B2">
              <w:rPr>
                <w:rFonts w:ascii="Arial" w:hAnsi="Arial" w:cs="Arial"/>
                <w:b/>
              </w:rPr>
              <w:t xml:space="preserve"> </w:t>
            </w:r>
          </w:p>
        </w:tc>
        <w:tc>
          <w:tcPr>
            <w:tcW w:w="4621" w:type="dxa"/>
          </w:tcPr>
          <w:p w:rsidR="00213541" w:rsidRPr="00F607B2" w:rsidRDefault="0022481D" w:rsidP="002B37C0">
            <w:pPr>
              <w:jc w:val="both"/>
              <w:rPr>
                <w:rFonts w:ascii="Arial" w:hAnsi="Arial" w:cs="Arial"/>
                <w:color w:val="FF0000"/>
              </w:rPr>
            </w:pPr>
            <w:r>
              <w:rPr>
                <w:rFonts w:ascii="Arial" w:hAnsi="Arial" w:cs="Arial"/>
              </w:rPr>
              <w:t>Head of Acute OT &amp; Physiotherapy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E6DE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C278B" w:rsidRDefault="002C278B" w:rsidP="002B37C0">
            <w:pPr>
              <w:rPr>
                <w:rFonts w:ascii="Arial" w:eastAsia="Times New Roman" w:hAnsi="Arial" w:cs="Arial"/>
                <w:lang w:eastAsia="en-GB"/>
              </w:rPr>
            </w:pPr>
          </w:p>
          <w:p w:rsidR="00E60359" w:rsidRPr="00AC1FD8" w:rsidRDefault="00E60359" w:rsidP="00E60359">
            <w:pPr>
              <w:jc w:val="both"/>
              <w:rPr>
                <w:rFonts w:ascii="Arial" w:hAnsi="Arial" w:cs="Arial"/>
                <w:b/>
              </w:rPr>
            </w:pPr>
            <w:r w:rsidRPr="00AC1FD8">
              <w:rPr>
                <w:rFonts w:ascii="Arial" w:hAnsi="Arial" w:cs="Arial"/>
              </w:rPr>
              <w:t xml:space="preserve">This position is based </w:t>
            </w:r>
            <w:r>
              <w:rPr>
                <w:rFonts w:ascii="Arial" w:hAnsi="Arial" w:cs="Arial"/>
              </w:rPr>
              <w:t xml:space="preserve">as part of the ward team at the </w:t>
            </w:r>
            <w:r w:rsidR="0022481D">
              <w:rPr>
                <w:rFonts w:ascii="Arial" w:hAnsi="Arial" w:cs="Arial"/>
              </w:rPr>
              <w:t>Princess Elizabeth Orthopaedic Centre</w:t>
            </w:r>
            <w:r>
              <w:rPr>
                <w:rFonts w:ascii="Arial" w:hAnsi="Arial" w:cs="Arial"/>
              </w:rPr>
              <w:t>,</w:t>
            </w:r>
            <w:r w:rsidR="0022481D">
              <w:rPr>
                <w:rFonts w:ascii="Arial" w:hAnsi="Arial" w:cs="Arial"/>
              </w:rPr>
              <w:t xml:space="preserve"> located on the Royal Devon &amp; Exeter Hospital site</w:t>
            </w:r>
            <w:r>
              <w:rPr>
                <w:rFonts w:ascii="Arial" w:hAnsi="Arial" w:cs="Arial"/>
              </w:rPr>
              <w:t xml:space="preserve"> to support the therapy teams to enable patients across the wards to be rehabilitated as part of their daily activities within the elective orthopaedic pathway</w:t>
            </w:r>
            <w:r w:rsidRPr="00AC1FD8">
              <w:rPr>
                <w:rFonts w:ascii="Arial" w:hAnsi="Arial" w:cs="Arial"/>
              </w:rPr>
              <w:t>.</w:t>
            </w:r>
          </w:p>
          <w:p w:rsidR="00E60359" w:rsidRPr="00AC1FD8" w:rsidRDefault="00E60359" w:rsidP="00E60359">
            <w:pPr>
              <w:jc w:val="both"/>
              <w:rPr>
                <w:rFonts w:ascii="Arial" w:hAnsi="Arial" w:cs="Arial"/>
              </w:rPr>
            </w:pPr>
          </w:p>
          <w:p w:rsidR="0022481D" w:rsidRPr="0022481D" w:rsidRDefault="0022481D" w:rsidP="0022481D">
            <w:pPr>
              <w:rPr>
                <w:rFonts w:ascii="Arial" w:eastAsia="Times New Roman" w:hAnsi="Arial" w:cs="Arial"/>
              </w:rPr>
            </w:pPr>
            <w:r w:rsidRPr="0022481D">
              <w:rPr>
                <w:rFonts w:ascii="Arial" w:eastAsia="Times New Roman" w:hAnsi="Arial" w:cs="Arial"/>
              </w:rPr>
              <w:t>The post holder is responsible for providing physiotherapy assessment, diagnosis &amp; treatment of a specified caseload within the Trauma &amp; Orthopaedic Ward environment and the Orthopaedic Day Surgery Unit, including the provision of splints and braces. This caseload will be allocated and indirectly supervised by the relevant qualified Physiotherapist.</w:t>
            </w:r>
          </w:p>
          <w:p w:rsidR="0022481D" w:rsidRPr="0022481D" w:rsidRDefault="0022481D" w:rsidP="0022481D">
            <w:pPr>
              <w:rPr>
                <w:rFonts w:ascii="Arial" w:eastAsia="Times New Roman" w:hAnsi="Arial" w:cs="Arial"/>
              </w:rPr>
            </w:pPr>
          </w:p>
          <w:p w:rsidR="0022481D" w:rsidRPr="0022481D" w:rsidRDefault="0022481D" w:rsidP="0022481D">
            <w:pPr>
              <w:rPr>
                <w:rFonts w:ascii="Arial" w:eastAsia="Times New Roman" w:hAnsi="Arial" w:cs="Arial"/>
              </w:rPr>
            </w:pPr>
            <w:r w:rsidRPr="0022481D">
              <w:rPr>
                <w:rFonts w:ascii="Arial" w:eastAsia="Times New Roman" w:hAnsi="Arial" w:cs="Arial"/>
              </w:rPr>
              <w:t>Patient management will include the assessment and the delivery of care; including liaison with patients, family, appropriate members of the MDT and external agencies. This post will involve delegation and supervision of appropriate tasks to bands 2 and 3.</w:t>
            </w:r>
          </w:p>
          <w:p w:rsidR="0022481D" w:rsidRPr="0022481D" w:rsidRDefault="0022481D" w:rsidP="0022481D">
            <w:pPr>
              <w:rPr>
                <w:rFonts w:ascii="Arial" w:eastAsia="Times New Roman" w:hAnsi="Arial" w:cs="Arial"/>
              </w:rPr>
            </w:pPr>
          </w:p>
          <w:p w:rsidR="008B669A" w:rsidRDefault="0022481D" w:rsidP="0022481D">
            <w:pPr>
              <w:rPr>
                <w:rFonts w:ascii="Arial" w:eastAsia="Times New Roman" w:hAnsi="Arial" w:cs="Arial"/>
              </w:rPr>
            </w:pPr>
            <w:r w:rsidRPr="0022481D">
              <w:rPr>
                <w:rFonts w:ascii="Arial" w:eastAsia="Times New Roman" w:hAnsi="Arial" w:cs="Arial"/>
              </w:rPr>
              <w:t xml:space="preserve">This post is static within the clinical speciality area of the orthopaedic physiotherapy service, within the physiotherapy department, based on the Trust’s main site. The post also holds a requirement to participate in the wider Physiotherapy service, working flexibly over 7 days including evenings </w:t>
            </w:r>
            <w:r w:rsidR="00F7333F">
              <w:rPr>
                <w:rFonts w:ascii="Arial" w:eastAsia="Times New Roman" w:hAnsi="Arial" w:cs="Arial"/>
              </w:rPr>
              <w:t xml:space="preserve">(until 8pm) </w:t>
            </w:r>
            <w:r w:rsidRPr="0022481D">
              <w:rPr>
                <w:rFonts w:ascii="Arial" w:eastAsia="Times New Roman" w:hAnsi="Arial" w:cs="Arial"/>
              </w:rPr>
              <w:t>and bank holidays.</w:t>
            </w:r>
          </w:p>
          <w:p w:rsidR="0022481D" w:rsidRPr="00BB356E" w:rsidRDefault="0022481D" w:rsidP="0022481D">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43668" w:rsidRPr="00143668" w:rsidRDefault="00143668" w:rsidP="00143668">
            <w:pPr>
              <w:rPr>
                <w:rFonts w:ascii="Arial" w:eastAsia="Times New Roman" w:hAnsi="Arial" w:cs="Arial"/>
              </w:rPr>
            </w:pPr>
          </w:p>
          <w:p w:rsidR="00143668" w:rsidRDefault="00702994" w:rsidP="00143668">
            <w:pPr>
              <w:numPr>
                <w:ilvl w:val="0"/>
                <w:numId w:val="20"/>
              </w:numPr>
              <w:rPr>
                <w:rFonts w:ascii="Arial" w:eastAsia="Times New Roman" w:hAnsi="Arial" w:cs="Arial"/>
              </w:rPr>
            </w:pPr>
            <w:r>
              <w:rPr>
                <w:rFonts w:ascii="Arial" w:eastAsia="Times New Roman" w:hAnsi="Arial" w:cs="Arial"/>
              </w:rPr>
              <w:t>Head</w:t>
            </w:r>
            <w:r w:rsidR="00F7333F">
              <w:rPr>
                <w:rFonts w:ascii="Arial" w:eastAsia="Times New Roman" w:hAnsi="Arial" w:cs="Arial"/>
              </w:rPr>
              <w:t>s</w:t>
            </w:r>
            <w:r>
              <w:rPr>
                <w:rFonts w:ascii="Arial" w:eastAsia="Times New Roman" w:hAnsi="Arial" w:cs="Arial"/>
              </w:rPr>
              <w:t xml:space="preserve"> of Acute OT &amp; Physiotherapy</w:t>
            </w:r>
          </w:p>
          <w:p w:rsidR="00702994" w:rsidRDefault="00702994" w:rsidP="00143668">
            <w:pPr>
              <w:numPr>
                <w:ilvl w:val="0"/>
                <w:numId w:val="20"/>
              </w:numPr>
              <w:rPr>
                <w:rFonts w:ascii="Arial" w:eastAsia="Times New Roman" w:hAnsi="Arial" w:cs="Arial"/>
              </w:rPr>
            </w:pPr>
            <w:r>
              <w:rPr>
                <w:rFonts w:ascii="Arial" w:eastAsia="Times New Roman" w:hAnsi="Arial" w:cs="Arial"/>
              </w:rPr>
              <w:t>Clinical &amp; Team Lead Therapists</w:t>
            </w:r>
          </w:p>
          <w:p w:rsidR="00143668" w:rsidRPr="00BB356E" w:rsidRDefault="00702994" w:rsidP="00143668">
            <w:pPr>
              <w:numPr>
                <w:ilvl w:val="0"/>
                <w:numId w:val="20"/>
              </w:numPr>
              <w:rPr>
                <w:rFonts w:ascii="Arial" w:eastAsia="Times New Roman" w:hAnsi="Arial" w:cs="Arial"/>
              </w:rPr>
            </w:pPr>
            <w:r>
              <w:rPr>
                <w:rFonts w:ascii="Arial" w:eastAsia="Times New Roman" w:hAnsi="Arial" w:cs="Arial"/>
              </w:rPr>
              <w:t xml:space="preserve">Ward </w:t>
            </w:r>
            <w:r w:rsidR="00143668">
              <w:rPr>
                <w:rFonts w:ascii="Arial" w:eastAsia="Times New Roman" w:hAnsi="Arial" w:cs="Arial"/>
              </w:rPr>
              <w:t xml:space="preserve">Matron and </w:t>
            </w:r>
            <w:r>
              <w:rPr>
                <w:rFonts w:ascii="Arial" w:eastAsia="Times New Roman" w:hAnsi="Arial" w:cs="Arial"/>
              </w:rPr>
              <w:t>N</w:t>
            </w:r>
            <w:r w:rsidR="00143668">
              <w:rPr>
                <w:rFonts w:ascii="Arial" w:eastAsia="Times New Roman" w:hAnsi="Arial" w:cs="Arial"/>
              </w:rPr>
              <w:t xml:space="preserve">ursing teams </w:t>
            </w:r>
          </w:p>
          <w:p w:rsidR="00143668" w:rsidRDefault="00143668" w:rsidP="00143668">
            <w:pPr>
              <w:numPr>
                <w:ilvl w:val="0"/>
                <w:numId w:val="20"/>
              </w:numPr>
              <w:rPr>
                <w:rFonts w:ascii="Arial" w:eastAsia="Times New Roman" w:hAnsi="Arial" w:cs="Arial"/>
              </w:rPr>
            </w:pPr>
            <w:r>
              <w:rPr>
                <w:rFonts w:ascii="Arial" w:eastAsia="Times New Roman" w:hAnsi="Arial" w:cs="Arial"/>
              </w:rPr>
              <w:t xml:space="preserve">Consultants, Medical </w:t>
            </w:r>
            <w:r w:rsidR="00702994">
              <w:rPr>
                <w:rFonts w:ascii="Arial" w:eastAsia="Times New Roman" w:hAnsi="Arial" w:cs="Arial"/>
              </w:rPr>
              <w:t>s</w:t>
            </w:r>
            <w:r>
              <w:rPr>
                <w:rFonts w:ascii="Arial" w:eastAsia="Times New Roman" w:hAnsi="Arial" w:cs="Arial"/>
              </w:rPr>
              <w:t>taff</w:t>
            </w:r>
          </w:p>
          <w:p w:rsidR="00143668" w:rsidRPr="00BB356E" w:rsidRDefault="00143668" w:rsidP="00143668">
            <w:pPr>
              <w:numPr>
                <w:ilvl w:val="0"/>
                <w:numId w:val="20"/>
              </w:numPr>
              <w:rPr>
                <w:rFonts w:ascii="Arial" w:eastAsia="Times New Roman" w:hAnsi="Arial" w:cs="Arial"/>
              </w:rPr>
            </w:pPr>
            <w:r>
              <w:rPr>
                <w:rFonts w:ascii="Arial" w:eastAsia="Times New Roman" w:hAnsi="Arial" w:cs="Arial"/>
              </w:rPr>
              <w:t>SPOA and discharge co-ordinators across the SW region</w:t>
            </w:r>
          </w:p>
          <w:p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G.Ps and other community practitioners</w:t>
            </w:r>
            <w:r>
              <w:rPr>
                <w:rFonts w:ascii="Arial" w:eastAsia="Times New Roman" w:hAnsi="Arial" w:cs="Arial"/>
              </w:rPr>
              <w:t xml:space="preserve"> across SW</w:t>
            </w:r>
          </w:p>
          <w:p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Social services staff</w:t>
            </w:r>
          </w:p>
          <w:p w:rsidR="00143668" w:rsidRDefault="00F7333F" w:rsidP="00143668">
            <w:pPr>
              <w:numPr>
                <w:ilvl w:val="0"/>
                <w:numId w:val="20"/>
              </w:numPr>
              <w:tabs>
                <w:tab w:val="left" w:pos="648"/>
              </w:tabs>
              <w:rPr>
                <w:rFonts w:ascii="Arial" w:eastAsia="Times New Roman" w:hAnsi="Arial" w:cs="Arial"/>
              </w:rPr>
            </w:pPr>
            <w:r>
              <w:rPr>
                <w:rFonts w:ascii="Arial" w:eastAsia="Times New Roman" w:hAnsi="Arial" w:cs="Arial"/>
              </w:rPr>
              <w:t xml:space="preserve"> </w:t>
            </w:r>
            <w:r w:rsidR="00143668" w:rsidRPr="00BB356E">
              <w:rPr>
                <w:rFonts w:ascii="Arial" w:eastAsia="Times New Roman" w:hAnsi="Arial" w:cs="Arial"/>
              </w:rPr>
              <w:t>Hospital discharge facilitator</w:t>
            </w:r>
            <w:r w:rsidR="00143668">
              <w:rPr>
                <w:rFonts w:ascii="Arial" w:eastAsia="Times New Roman" w:hAnsi="Arial" w:cs="Arial"/>
              </w:rPr>
              <w:t>s</w:t>
            </w:r>
            <w:r w:rsidR="00143668" w:rsidRPr="00BB356E">
              <w:rPr>
                <w:rFonts w:ascii="Arial" w:eastAsia="Times New Roman" w:hAnsi="Arial" w:cs="Arial"/>
              </w:rPr>
              <w:t>, Intermediate and community services.</w:t>
            </w:r>
          </w:p>
          <w:p w:rsidR="00BB356E" w:rsidRPr="002B37C0" w:rsidRDefault="00F7333F" w:rsidP="00143668">
            <w:pPr>
              <w:pStyle w:val="ListParagraph"/>
              <w:numPr>
                <w:ilvl w:val="0"/>
                <w:numId w:val="20"/>
              </w:numPr>
              <w:tabs>
                <w:tab w:val="left" w:pos="648"/>
              </w:tabs>
              <w:rPr>
                <w:rFonts w:ascii="Arial" w:eastAsia="Times New Roman" w:hAnsi="Arial" w:cs="Arial"/>
              </w:rPr>
            </w:pPr>
            <w:r>
              <w:rPr>
                <w:rFonts w:ascii="Arial" w:eastAsia="Times New Roman" w:hAnsi="Arial" w:cs="Arial"/>
              </w:rPr>
              <w:t xml:space="preserve"> </w:t>
            </w:r>
            <w:r w:rsidR="002B37C0" w:rsidRPr="002B37C0">
              <w:rPr>
                <w:rFonts w:ascii="Arial" w:eastAsia="Times New Roman" w:hAnsi="Arial" w:cs="Arial"/>
              </w:rPr>
              <w:t>Voluntary agencies and other community care providers</w:t>
            </w:r>
          </w:p>
          <w:p w:rsidR="00F12285" w:rsidRPr="00F607B2" w:rsidRDefault="00F12285" w:rsidP="00143668">
            <w:pPr>
              <w:tabs>
                <w:tab w:val="left" w:pos="648"/>
              </w:tabs>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E6DEA">
        <w:tc>
          <w:tcPr>
            <w:tcW w:w="9128" w:type="dxa"/>
            <w:gridSpan w:val="2"/>
            <w:tcBorders>
              <w:bottom w:val="single" w:sz="4" w:space="0" w:color="auto"/>
            </w:tcBorders>
          </w:tcPr>
          <w:p w:rsidR="00143668" w:rsidRDefault="00143668" w:rsidP="00F607B2">
            <w:pPr>
              <w:jc w:val="both"/>
              <w:rPr>
                <w:rFonts w:ascii="Arial" w:hAnsi="Arial" w:cs="Arial"/>
              </w:rPr>
            </w:pPr>
          </w:p>
          <w:p w:rsidR="00143668" w:rsidRDefault="0070299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05A7920" wp14:editId="69E59CC9">
                  <wp:simplePos x="0" y="0"/>
                  <wp:positionH relativeFrom="column">
                    <wp:posOffset>-2540</wp:posOffset>
                  </wp:positionH>
                  <wp:positionV relativeFrom="paragraph">
                    <wp:posOffset>173990</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94" y="21488"/>
                      <wp:lineTo x="11224" y="21263"/>
                      <wp:lineTo x="21475" y="20475"/>
                      <wp:lineTo x="21550" y="11813"/>
                      <wp:lineTo x="21101" y="11588"/>
                      <wp:lineTo x="17210" y="10800"/>
                      <wp:lineTo x="1721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3A7A8A" w:rsidRDefault="003A7A8A" w:rsidP="00F607B2">
            <w:pPr>
              <w:jc w:val="both"/>
              <w:rPr>
                <w:rFonts w:ascii="Arial" w:hAnsi="Arial" w:cs="Arial"/>
              </w:rPr>
            </w:pPr>
          </w:p>
          <w:p w:rsidR="00264825" w:rsidRPr="00F607B2" w:rsidRDefault="00264825" w:rsidP="00F607B2">
            <w:pPr>
              <w:jc w:val="both"/>
              <w:rPr>
                <w:rFonts w:ascii="Arial" w:hAnsi="Arial" w:cs="Arial"/>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2E6DEA">
        <w:tc>
          <w:tcPr>
            <w:tcW w:w="9128" w:type="dxa"/>
            <w:gridSpan w:val="2"/>
            <w:tcBorders>
              <w:bottom w:val="single" w:sz="4" w:space="0" w:color="auto"/>
            </w:tcBorders>
          </w:tcPr>
          <w:p w:rsidR="00DD7839" w:rsidRDefault="00DD7839" w:rsidP="00DD7839">
            <w:pPr>
              <w:rPr>
                <w:rFonts w:ascii="Arial" w:eastAsia="Times New Roman" w:hAnsi="Arial" w:cs="Arial"/>
                <w:lang w:eastAsia="en-GB"/>
              </w:rPr>
            </w:pPr>
          </w:p>
          <w:p w:rsidR="00264825" w:rsidRPr="00C41373" w:rsidRDefault="00264825" w:rsidP="005011AE">
            <w:pPr>
              <w:pStyle w:val="ListParagraph"/>
              <w:numPr>
                <w:ilvl w:val="0"/>
                <w:numId w:val="19"/>
              </w:numPr>
              <w:rPr>
                <w:rFonts w:ascii="Arial" w:eastAsia="Times New Roman" w:hAnsi="Arial" w:cs="Arial"/>
                <w:lang w:val="en-US"/>
              </w:rPr>
            </w:pPr>
            <w:r w:rsidRPr="00C41373">
              <w:rPr>
                <w:rFonts w:ascii="Arial" w:eastAsia="Times New Roman" w:hAnsi="Arial" w:cs="Arial"/>
                <w:lang w:val="en-US"/>
              </w:rPr>
              <w:t>T</w:t>
            </w:r>
            <w:r w:rsidR="00D55096">
              <w:rPr>
                <w:rFonts w:ascii="Arial" w:eastAsia="Times New Roman" w:hAnsi="Arial" w:cs="Arial"/>
                <w:lang w:val="en-US"/>
              </w:rPr>
              <w:t xml:space="preserve">o </w:t>
            </w:r>
            <w:r w:rsidRPr="00C41373">
              <w:rPr>
                <w:rFonts w:ascii="Arial" w:eastAsia="Times New Roman" w:hAnsi="Arial" w:cs="Arial"/>
                <w:lang w:val="en-US"/>
              </w:rPr>
              <w:t xml:space="preserve">be responsible for </w:t>
            </w:r>
            <w:r w:rsidR="00F12285">
              <w:rPr>
                <w:rFonts w:ascii="Arial" w:eastAsia="Times New Roman" w:hAnsi="Arial" w:cs="Arial"/>
                <w:lang w:val="en-US"/>
              </w:rPr>
              <w:t xml:space="preserve">delivering therapy interventions and </w:t>
            </w:r>
            <w:r w:rsidR="00E60359">
              <w:rPr>
                <w:rFonts w:ascii="Arial" w:eastAsia="Times New Roman" w:hAnsi="Arial" w:cs="Arial"/>
                <w:lang w:val="en-US"/>
              </w:rPr>
              <w:t xml:space="preserve">a range of </w:t>
            </w:r>
            <w:r>
              <w:rPr>
                <w:rFonts w:ascii="Arial" w:eastAsia="Times New Roman" w:hAnsi="Arial" w:cs="Arial"/>
                <w:lang w:val="en-US"/>
              </w:rPr>
              <w:t>assessment</w:t>
            </w:r>
            <w:r w:rsidR="00F12285">
              <w:rPr>
                <w:rFonts w:ascii="Arial" w:eastAsia="Times New Roman" w:hAnsi="Arial" w:cs="Arial"/>
                <w:lang w:val="en-US"/>
              </w:rPr>
              <w:t>s</w:t>
            </w:r>
            <w:r>
              <w:rPr>
                <w:rFonts w:ascii="Arial" w:eastAsia="Times New Roman" w:hAnsi="Arial" w:cs="Arial"/>
                <w:lang w:val="en-US"/>
              </w:rPr>
              <w:t xml:space="preserve"> for </w:t>
            </w:r>
            <w:r w:rsidR="00F12285">
              <w:rPr>
                <w:rFonts w:ascii="Arial" w:eastAsia="Times New Roman" w:hAnsi="Arial" w:cs="Arial"/>
                <w:lang w:val="en-US"/>
              </w:rPr>
              <w:t xml:space="preserve">which competencies have been agreed, to </w:t>
            </w:r>
            <w:r w:rsidR="00E60359">
              <w:rPr>
                <w:rFonts w:ascii="Arial" w:eastAsia="Times New Roman" w:hAnsi="Arial" w:cs="Arial"/>
                <w:lang w:val="en-US"/>
              </w:rPr>
              <w:t xml:space="preserve">elective </w:t>
            </w:r>
            <w:proofErr w:type="spellStart"/>
            <w:r w:rsidR="00E60359">
              <w:rPr>
                <w:rFonts w:ascii="Arial" w:eastAsia="Times New Roman" w:hAnsi="Arial" w:cs="Arial"/>
                <w:lang w:val="en-US"/>
              </w:rPr>
              <w:t>orthopaedic</w:t>
            </w:r>
            <w:proofErr w:type="spellEnd"/>
            <w:r w:rsidR="00E60359">
              <w:rPr>
                <w:rFonts w:ascii="Arial" w:eastAsia="Times New Roman" w:hAnsi="Arial" w:cs="Arial"/>
                <w:lang w:val="en-US"/>
              </w:rPr>
              <w:t xml:space="preserve"> </w:t>
            </w:r>
            <w:r>
              <w:rPr>
                <w:rFonts w:ascii="Arial" w:eastAsia="Times New Roman" w:hAnsi="Arial" w:cs="Arial"/>
                <w:lang w:val="en-US"/>
              </w:rPr>
              <w:t xml:space="preserve">patients across the </w:t>
            </w:r>
            <w:r w:rsidR="00702994">
              <w:rPr>
                <w:rFonts w:ascii="Arial" w:eastAsia="Times New Roman" w:hAnsi="Arial" w:cs="Arial"/>
                <w:lang w:val="en-US"/>
              </w:rPr>
              <w:t xml:space="preserve">Princess Elizabeth </w:t>
            </w:r>
            <w:proofErr w:type="spellStart"/>
            <w:r w:rsidR="00702994">
              <w:rPr>
                <w:rFonts w:ascii="Arial" w:eastAsia="Times New Roman" w:hAnsi="Arial" w:cs="Arial"/>
                <w:lang w:val="en-US"/>
              </w:rPr>
              <w:t>Orthopaedic</w:t>
            </w:r>
            <w:proofErr w:type="spellEnd"/>
            <w:r w:rsidR="00702994">
              <w:rPr>
                <w:rFonts w:ascii="Arial" w:eastAsia="Times New Roman" w:hAnsi="Arial" w:cs="Arial"/>
                <w:lang w:val="en-US"/>
              </w:rPr>
              <w:t xml:space="preserve"> Centre (PEOC)</w:t>
            </w:r>
            <w:r w:rsidRPr="00C41373">
              <w:rPr>
                <w:rFonts w:ascii="Arial" w:eastAsia="Times New Roman" w:hAnsi="Arial" w:cs="Arial"/>
                <w:lang w:val="en-US"/>
              </w:rPr>
              <w:t>.</w:t>
            </w:r>
          </w:p>
          <w:p w:rsidR="00702994" w:rsidRPr="008F0763" w:rsidRDefault="00702994" w:rsidP="005011AE">
            <w:pPr>
              <w:pStyle w:val="BodyTextIndent"/>
              <w:numPr>
                <w:ilvl w:val="0"/>
                <w:numId w:val="19"/>
              </w:numPr>
              <w:spacing w:before="90" w:after="0"/>
              <w:jc w:val="both"/>
              <w:rPr>
                <w:rFonts w:ascii="Arial" w:hAnsi="Arial" w:cs="Arial"/>
                <w:sz w:val="22"/>
                <w:szCs w:val="22"/>
              </w:rPr>
            </w:pPr>
            <w:r>
              <w:rPr>
                <w:rFonts w:ascii="Arial" w:hAnsi="Arial" w:cs="Arial"/>
                <w:sz w:val="22"/>
                <w:szCs w:val="22"/>
              </w:rPr>
              <w:t xml:space="preserve">To </w:t>
            </w:r>
            <w:r w:rsidRPr="008F0763">
              <w:rPr>
                <w:rFonts w:ascii="Arial" w:hAnsi="Arial" w:cs="Arial"/>
                <w:sz w:val="22"/>
                <w:szCs w:val="22"/>
              </w:rPr>
              <w:t xml:space="preserve">understand a range of Trauma &amp; Orthopaedic surgery and conditions managed within the </w:t>
            </w:r>
            <w:r>
              <w:rPr>
                <w:rFonts w:ascii="Arial" w:hAnsi="Arial" w:cs="Arial"/>
                <w:sz w:val="22"/>
                <w:szCs w:val="22"/>
              </w:rPr>
              <w:t>Orthopaedic Hospital</w:t>
            </w:r>
            <w:r w:rsidRPr="008F0763">
              <w:rPr>
                <w:rFonts w:ascii="Arial" w:hAnsi="Arial" w:cs="Arial"/>
                <w:sz w:val="22"/>
                <w:szCs w:val="22"/>
              </w:rPr>
              <w:t xml:space="preserve"> and underlying </w:t>
            </w:r>
            <w:bookmarkStart w:id="0" w:name="_GoBack"/>
            <w:bookmarkEnd w:id="0"/>
            <w:r w:rsidRPr="008F0763">
              <w:rPr>
                <w:rFonts w:ascii="Arial" w:hAnsi="Arial" w:cs="Arial"/>
                <w:sz w:val="22"/>
                <w:szCs w:val="22"/>
              </w:rPr>
              <w:t xml:space="preserve">prescribed treatment programmes such that </w:t>
            </w:r>
            <w:r>
              <w:rPr>
                <w:rFonts w:ascii="Arial" w:hAnsi="Arial" w:cs="Arial"/>
                <w:sz w:val="22"/>
                <w:szCs w:val="22"/>
              </w:rPr>
              <w:t>the post-holder can explain</w:t>
            </w:r>
            <w:r w:rsidRPr="008F0763">
              <w:rPr>
                <w:rFonts w:ascii="Arial" w:hAnsi="Arial" w:cs="Arial"/>
                <w:sz w:val="22"/>
                <w:szCs w:val="22"/>
              </w:rPr>
              <w:t xml:space="preserve"> to patients &amp; relatives the effects of the surgical procedure, and the role of physiotherapy in assessment and rehabilitation.</w:t>
            </w:r>
          </w:p>
          <w:p w:rsidR="00702994" w:rsidRDefault="00702994"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provide appropriate and timely information to all relevant members of the healthcare team regarding patients’ physiotherapeutic pro</w:t>
            </w:r>
            <w:r>
              <w:rPr>
                <w:rFonts w:ascii="Arial" w:hAnsi="Arial" w:cs="Arial"/>
                <w:sz w:val="22"/>
                <w:szCs w:val="22"/>
              </w:rPr>
              <w:t>gress and discharge planning with appropriate support from</w:t>
            </w:r>
            <w:r w:rsidRPr="00C51DE2">
              <w:rPr>
                <w:rFonts w:ascii="Arial" w:hAnsi="Arial" w:cs="Arial"/>
                <w:sz w:val="22"/>
                <w:szCs w:val="22"/>
              </w:rPr>
              <w:t xml:space="preserve"> senior specialist physiotherapy staff. </w:t>
            </w:r>
          </w:p>
          <w:p w:rsidR="00702994" w:rsidRDefault="00702994"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w:t>
            </w:r>
            <w:r>
              <w:rPr>
                <w:rFonts w:ascii="Arial" w:hAnsi="Arial" w:cs="Arial"/>
                <w:sz w:val="22"/>
                <w:szCs w:val="22"/>
              </w:rPr>
              <w:t xml:space="preserve">develop </w:t>
            </w:r>
            <w:r w:rsidRPr="00C51DE2">
              <w:rPr>
                <w:rFonts w:ascii="Arial" w:hAnsi="Arial" w:cs="Arial"/>
                <w:sz w:val="22"/>
                <w:szCs w:val="22"/>
              </w:rPr>
              <w:t>skills in the provision of clinical treatment related to exercise programmes, mobility, gait re-education,</w:t>
            </w:r>
            <w:r>
              <w:rPr>
                <w:rFonts w:ascii="Arial" w:hAnsi="Arial" w:cs="Arial"/>
                <w:sz w:val="22"/>
                <w:szCs w:val="22"/>
              </w:rPr>
              <w:t xml:space="preserve"> functional tasks,</w:t>
            </w:r>
            <w:r w:rsidRPr="00C51DE2">
              <w:rPr>
                <w:rFonts w:ascii="Arial" w:hAnsi="Arial" w:cs="Arial"/>
                <w:sz w:val="22"/>
                <w:szCs w:val="22"/>
              </w:rPr>
              <w:t xml:space="preserve"> balance management &amp; falls prevention.  </w:t>
            </w:r>
          </w:p>
          <w:p w:rsidR="00702994" w:rsidRPr="00C51DE2" w:rsidRDefault="00702994"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be involved in the therapeutic moving and handling of patients as part of every</w:t>
            </w:r>
            <w:r>
              <w:rPr>
                <w:rFonts w:ascii="Arial" w:hAnsi="Arial" w:cs="Arial"/>
                <w:sz w:val="22"/>
                <w:szCs w:val="22"/>
              </w:rPr>
              <w:t>-</w:t>
            </w:r>
            <w:r w:rsidRPr="00C51DE2">
              <w:rPr>
                <w:rFonts w:ascii="Arial" w:hAnsi="Arial" w:cs="Arial"/>
                <w:sz w:val="22"/>
                <w:szCs w:val="22"/>
              </w:rPr>
              <w:t xml:space="preserve">day clinical activities. To have skills of concentration as part of patient assessment and treatment.  </w:t>
            </w:r>
          </w:p>
          <w:p w:rsidR="005011AE" w:rsidRPr="005011AE" w:rsidRDefault="00AB19E8"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seek advice from the supervising physiotherapist regarding non-routine patients or those who do not progress as predicted by protocols. </w:t>
            </w:r>
          </w:p>
          <w:p w:rsidR="00264825" w:rsidRPr="005011AE" w:rsidRDefault="00702994" w:rsidP="005011AE">
            <w:pPr>
              <w:pStyle w:val="ListParagraph"/>
              <w:numPr>
                <w:ilvl w:val="0"/>
                <w:numId w:val="19"/>
              </w:numPr>
              <w:rPr>
                <w:rFonts w:ascii="Arial" w:eastAsia="Times New Roman" w:hAnsi="Arial" w:cs="Arial"/>
                <w:b/>
              </w:rPr>
            </w:pPr>
            <w:r>
              <w:rPr>
                <w:rFonts w:ascii="Arial" w:eastAsia="Times New Roman" w:hAnsi="Arial" w:cs="Arial"/>
              </w:rPr>
              <w:t>To actively engage in the use of the EPIC electronic patient record system</w:t>
            </w:r>
            <w:r w:rsidR="00264825">
              <w:rPr>
                <w:rFonts w:ascii="Arial" w:eastAsia="Times New Roman" w:hAnsi="Arial" w:cs="Arial"/>
              </w:rPr>
              <w:t>.</w:t>
            </w:r>
          </w:p>
          <w:p w:rsidR="005011AE" w:rsidRPr="00C51DE2" w:rsidRDefault="005011AE" w:rsidP="005011AE">
            <w:pPr>
              <w:numPr>
                <w:ilvl w:val="0"/>
                <w:numId w:val="19"/>
              </w:numPr>
              <w:jc w:val="both"/>
              <w:rPr>
                <w:rFonts w:ascii="Arial" w:hAnsi="Arial" w:cs="Arial"/>
              </w:rPr>
            </w:pPr>
            <w:r w:rsidRPr="00C51DE2">
              <w:rPr>
                <w:rFonts w:ascii="Arial" w:hAnsi="Arial" w:cs="Arial"/>
              </w:rPr>
              <w:t>To take responsibility for own on-going clinical personal development to ensure relevant clinical knowledge and skills are attained.</w:t>
            </w:r>
          </w:p>
          <w:p w:rsidR="005011AE" w:rsidRPr="00C51DE2" w:rsidRDefault="005011AE" w:rsidP="005011AE">
            <w:pPr>
              <w:numPr>
                <w:ilvl w:val="0"/>
                <w:numId w:val="19"/>
              </w:numPr>
              <w:jc w:val="both"/>
              <w:rPr>
                <w:rFonts w:ascii="Arial" w:hAnsi="Arial" w:cs="Arial"/>
              </w:rPr>
            </w:pPr>
            <w:r w:rsidRPr="00C51DE2">
              <w:rPr>
                <w:rFonts w:ascii="Arial" w:hAnsi="Arial" w:cs="Arial"/>
              </w:rPr>
              <w:t>To ensure up-to-date personal professional development plans and that personal objectives are completed.</w:t>
            </w:r>
          </w:p>
          <w:p w:rsidR="004D401B" w:rsidRPr="005011AE" w:rsidRDefault="005011AE" w:rsidP="005011AE">
            <w:pPr>
              <w:numPr>
                <w:ilvl w:val="0"/>
                <w:numId w:val="19"/>
              </w:numPr>
              <w:jc w:val="both"/>
              <w:rPr>
                <w:rFonts w:ascii="Arial" w:hAnsi="Arial" w:cs="Arial"/>
              </w:rPr>
            </w:pPr>
            <w:r w:rsidRPr="00C51DE2">
              <w:rPr>
                <w:rFonts w:ascii="Arial" w:hAnsi="Arial" w:cs="Arial"/>
              </w:rPr>
              <w:t>To contribute to the improvement of the physiotherapy service by evaluation of own work, and make constructive suggestions as to service improvements.</w:t>
            </w: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2E6DEA">
        <w:tc>
          <w:tcPr>
            <w:tcW w:w="9128" w:type="dxa"/>
            <w:gridSpan w:val="2"/>
            <w:tcBorders>
              <w:bottom w:val="single" w:sz="4" w:space="0" w:color="auto"/>
            </w:tcBorders>
          </w:tcPr>
          <w:p w:rsidR="00F12285" w:rsidRPr="00C51DE2" w:rsidRDefault="00F12285" w:rsidP="00F12285">
            <w:pPr>
              <w:pStyle w:val="BodyTextIndent"/>
              <w:numPr>
                <w:ilvl w:val="0"/>
                <w:numId w:val="2"/>
              </w:numPr>
              <w:spacing w:before="90" w:after="0"/>
              <w:jc w:val="both"/>
              <w:rPr>
                <w:rFonts w:ascii="Arial" w:hAnsi="Arial" w:cs="Arial"/>
                <w:b/>
                <w:sz w:val="22"/>
                <w:szCs w:val="22"/>
              </w:rPr>
            </w:pPr>
            <w:r w:rsidRPr="00C51DE2">
              <w:rPr>
                <w:rFonts w:ascii="Arial" w:hAnsi="Arial" w:cs="Arial"/>
                <w:sz w:val="22"/>
                <w:szCs w:val="22"/>
              </w:rPr>
              <w:t xml:space="preserve">To communicate condition related information to patients and relatives and/or sensitive information with empathy and reassurance.  </w:t>
            </w:r>
          </w:p>
          <w:p w:rsidR="00BD6B59" w:rsidRPr="00C51DE2" w:rsidRDefault="00BD6B59" w:rsidP="00BD6B59">
            <w:pPr>
              <w:pStyle w:val="BodyTextIndent"/>
              <w:numPr>
                <w:ilvl w:val="0"/>
                <w:numId w:val="2"/>
              </w:numPr>
              <w:spacing w:before="90" w:after="0"/>
              <w:jc w:val="both"/>
              <w:rPr>
                <w:rFonts w:ascii="Arial" w:hAnsi="Arial" w:cs="Arial"/>
                <w:b/>
                <w:sz w:val="22"/>
                <w:szCs w:val="22"/>
              </w:rPr>
            </w:pPr>
            <w:r w:rsidRPr="00C51DE2">
              <w:rPr>
                <w:rFonts w:ascii="Arial" w:hAnsi="Arial" w:cs="Arial"/>
                <w:sz w:val="22"/>
                <w:szCs w:val="22"/>
              </w:rPr>
              <w:t>To be aware of barriers to understanding for example knowledge and understanding and levels of cognition</w:t>
            </w:r>
            <w:r>
              <w:rPr>
                <w:rFonts w:ascii="Arial" w:hAnsi="Arial" w:cs="Arial"/>
                <w:sz w:val="22"/>
                <w:szCs w:val="22"/>
              </w:rPr>
              <w:t>.</w:t>
            </w:r>
          </w:p>
          <w:p w:rsidR="00BD6B59" w:rsidRPr="00BD6B59" w:rsidRDefault="00BD6B59" w:rsidP="00BD6B59">
            <w:pPr>
              <w:pStyle w:val="BodyTextIndent"/>
              <w:numPr>
                <w:ilvl w:val="0"/>
                <w:numId w:val="2"/>
              </w:numPr>
              <w:spacing w:before="90"/>
              <w:jc w:val="both"/>
              <w:rPr>
                <w:rFonts w:ascii="Arial" w:hAnsi="Arial" w:cs="Arial"/>
                <w:sz w:val="22"/>
                <w:szCs w:val="22"/>
              </w:rPr>
            </w:pPr>
            <w:r w:rsidRPr="00CC632F">
              <w:rPr>
                <w:rFonts w:ascii="Arial" w:hAnsi="Arial" w:cs="Arial"/>
                <w:sz w:val="22"/>
                <w:szCs w:val="22"/>
              </w:rPr>
              <w:t>To provide appropriate and timely information to all relevant members of the healthcare team</w:t>
            </w:r>
            <w:r w:rsidRPr="00C51DE2">
              <w:rPr>
                <w:rFonts w:ascii="Arial" w:hAnsi="Arial" w:cs="Arial"/>
                <w:sz w:val="22"/>
                <w:szCs w:val="22"/>
              </w:rPr>
              <w:t xml:space="preserve"> regarding patients’ therapeutic progress </w:t>
            </w:r>
            <w:r>
              <w:rPr>
                <w:rFonts w:ascii="Arial" w:hAnsi="Arial" w:cs="Arial"/>
                <w:sz w:val="22"/>
                <w:szCs w:val="22"/>
              </w:rPr>
              <w:t>with appropriate support</w:t>
            </w:r>
            <w:r w:rsidRPr="00C51DE2">
              <w:rPr>
                <w:rFonts w:ascii="Arial" w:hAnsi="Arial" w:cs="Arial"/>
                <w:sz w:val="22"/>
                <w:szCs w:val="22"/>
              </w:rPr>
              <w:t xml:space="preserve"> </w:t>
            </w:r>
            <w:r>
              <w:rPr>
                <w:rFonts w:ascii="Arial" w:hAnsi="Arial" w:cs="Arial"/>
                <w:sz w:val="22"/>
                <w:szCs w:val="22"/>
              </w:rPr>
              <w:t>from</w:t>
            </w:r>
            <w:r w:rsidRPr="00C51DE2">
              <w:rPr>
                <w:rFonts w:ascii="Arial" w:hAnsi="Arial" w:cs="Arial"/>
                <w:sz w:val="22"/>
                <w:szCs w:val="22"/>
              </w:rPr>
              <w:t xml:space="preserve"> senior specialist therapy staff. </w:t>
            </w:r>
          </w:p>
          <w:p w:rsidR="004D401B" w:rsidRPr="004D401B" w:rsidRDefault="005011AE" w:rsidP="00BD6B59">
            <w:pPr>
              <w:numPr>
                <w:ilvl w:val="0"/>
                <w:numId w:val="2"/>
              </w:numPr>
              <w:spacing w:after="120"/>
              <w:jc w:val="both"/>
              <w:rPr>
                <w:rFonts w:ascii="Arial" w:hAnsi="Arial" w:cs="Arial"/>
                <w:color w:val="000000"/>
              </w:rPr>
            </w:pPr>
            <w:r>
              <w:rPr>
                <w:rFonts w:ascii="Arial" w:hAnsi="Arial" w:cs="Arial"/>
                <w:color w:val="000000"/>
              </w:rPr>
              <w:t>To a</w:t>
            </w:r>
            <w:r w:rsidR="00F12285">
              <w:rPr>
                <w:rFonts w:ascii="Arial" w:hAnsi="Arial" w:cs="Arial"/>
                <w:color w:val="000000"/>
              </w:rPr>
              <w:t>ttend Board Round</w:t>
            </w:r>
            <w:r w:rsidR="004D401B" w:rsidRPr="004D401B">
              <w:rPr>
                <w:rFonts w:ascii="Arial" w:hAnsi="Arial" w:cs="Arial"/>
                <w:color w:val="000000"/>
              </w:rPr>
              <w:t xml:space="preserve"> providing appropriate information to the healthcare teams to ensure that there is an integrated approach that benefits patient’s overall care and discharge plans.</w:t>
            </w:r>
          </w:p>
          <w:p w:rsidR="006676D4" w:rsidRPr="006676D4" w:rsidRDefault="006676D4" w:rsidP="00F12285">
            <w:pPr>
              <w:ind w:left="284"/>
              <w:jc w:val="both"/>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E6DEA">
        <w:tc>
          <w:tcPr>
            <w:tcW w:w="9128" w:type="dxa"/>
            <w:gridSpan w:val="2"/>
            <w:tcBorders>
              <w:bottom w:val="single" w:sz="4" w:space="0" w:color="auto"/>
            </w:tcBorders>
          </w:tcPr>
          <w:p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responsible and accountable for </w:t>
            </w:r>
            <w:r>
              <w:rPr>
                <w:rFonts w:ascii="Arial" w:hAnsi="Arial" w:cs="Arial"/>
                <w:sz w:val="22"/>
                <w:szCs w:val="22"/>
              </w:rPr>
              <w:t xml:space="preserve">specific </w:t>
            </w:r>
            <w:r w:rsidRPr="00C51DE2">
              <w:rPr>
                <w:rFonts w:ascii="Arial" w:hAnsi="Arial" w:cs="Arial"/>
                <w:sz w:val="22"/>
                <w:szCs w:val="22"/>
              </w:rPr>
              <w:t xml:space="preserve">therapy assessment within </w:t>
            </w:r>
            <w:r>
              <w:rPr>
                <w:rFonts w:ascii="Arial" w:hAnsi="Arial" w:cs="Arial"/>
                <w:sz w:val="22"/>
                <w:szCs w:val="22"/>
              </w:rPr>
              <w:t xml:space="preserve">the </w:t>
            </w:r>
            <w:r w:rsidRPr="00C51DE2">
              <w:rPr>
                <w:rFonts w:ascii="Arial" w:hAnsi="Arial" w:cs="Arial"/>
                <w:sz w:val="22"/>
                <w:szCs w:val="22"/>
              </w:rPr>
              <w:t xml:space="preserve">core competencies for which training has been undertaken. </w:t>
            </w:r>
          </w:p>
          <w:p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w:t>
            </w:r>
            <w:r w:rsidR="00E60359">
              <w:rPr>
                <w:rFonts w:ascii="Arial" w:hAnsi="Arial" w:cs="Arial"/>
                <w:sz w:val="22"/>
                <w:szCs w:val="22"/>
              </w:rPr>
              <w:t xml:space="preserve"> aiming for same-day discharge where possible</w:t>
            </w:r>
            <w:r w:rsidRPr="00001B8B">
              <w:rPr>
                <w:rFonts w:ascii="Arial" w:hAnsi="Arial" w:cs="Arial"/>
                <w:sz w:val="22"/>
                <w:szCs w:val="22"/>
              </w:rPr>
              <w:t xml:space="preserve">. </w:t>
            </w:r>
          </w:p>
          <w:p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analyse information gained in the assessment process and make decisions about which therapy treatment programme may be most appropriate</w:t>
            </w:r>
            <w:r>
              <w:rPr>
                <w:rFonts w:ascii="Arial" w:hAnsi="Arial" w:cs="Arial"/>
                <w:sz w:val="22"/>
                <w:szCs w:val="22"/>
              </w:rPr>
              <w:t xml:space="preserve"> </w:t>
            </w:r>
            <w:r w:rsidRPr="009525F1">
              <w:rPr>
                <w:rFonts w:ascii="Arial" w:hAnsi="Arial" w:cs="Arial"/>
                <w:sz w:val="22"/>
                <w:szCs w:val="22"/>
              </w:rPr>
              <w:t xml:space="preserve">without direct therapy supervision.  </w:t>
            </w:r>
          </w:p>
          <w:p w:rsidR="00551659" w:rsidRPr="00E60359" w:rsidRDefault="00BD6B59" w:rsidP="00E603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be responsible for reassessing patient status as treatment progresses and contribute to the modification of t</w:t>
            </w:r>
            <w:r w:rsidRPr="0063002D">
              <w:rPr>
                <w:rFonts w:ascii="Arial" w:hAnsi="Arial" w:cs="Arial"/>
                <w:sz w:val="22"/>
                <w:szCs w:val="22"/>
              </w:rPr>
              <w:t>reatment programmes as appropriate using clinical reasoning supported by senior specialist therapy staff.</w:t>
            </w:r>
          </w:p>
          <w:p w:rsidR="0087013E" w:rsidRPr="00CE600F" w:rsidRDefault="0087013E" w:rsidP="00CE600F">
            <w:pPr>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5011AE" w:rsidRPr="00C51DE2" w:rsidRDefault="005011AE" w:rsidP="005011AE">
            <w:pPr>
              <w:pStyle w:val="BodyTextIndent"/>
              <w:numPr>
                <w:ilvl w:val="0"/>
                <w:numId w:val="2"/>
              </w:numPr>
              <w:spacing w:before="90" w:after="0"/>
              <w:jc w:val="both"/>
              <w:rPr>
                <w:rFonts w:ascii="Arial" w:hAnsi="Arial" w:cs="Arial"/>
                <w:sz w:val="22"/>
                <w:szCs w:val="22"/>
              </w:rPr>
            </w:pPr>
            <w:r w:rsidRPr="00C51DE2">
              <w:rPr>
                <w:rFonts w:ascii="Arial" w:hAnsi="Arial" w:cs="Arial"/>
                <w:sz w:val="22"/>
                <w:szCs w:val="22"/>
              </w:rPr>
              <w:t>To organise, prioritise and adjust own workload providing assessment and treatment as required within the specified scope of practice, ensuring treatment and requests for treatment are prioritised and dealt with promptly and efficiently.</w:t>
            </w:r>
          </w:p>
          <w:p w:rsidR="004D401B" w:rsidRPr="00F12285" w:rsidRDefault="004D401B" w:rsidP="005011AE">
            <w:pPr>
              <w:numPr>
                <w:ilvl w:val="0"/>
                <w:numId w:val="2"/>
              </w:numPr>
              <w:jc w:val="both"/>
              <w:rPr>
                <w:rFonts w:ascii="Arial" w:hAnsi="Arial" w:cs="Arial"/>
                <w:color w:val="000000"/>
              </w:rPr>
            </w:pPr>
            <w:r w:rsidRPr="00F12285">
              <w:rPr>
                <w:rFonts w:ascii="Arial" w:hAnsi="Arial" w:cs="Arial"/>
                <w:color w:val="000000"/>
              </w:rPr>
              <w:t>Exercise good and effective personal time management, punctuality and consistent reliable attendance.</w:t>
            </w:r>
          </w:p>
          <w:p w:rsidR="00F12285" w:rsidRPr="00F607B2" w:rsidRDefault="00F12285" w:rsidP="00143668">
            <w:pPr>
              <w:ind w:left="284"/>
              <w:jc w:val="both"/>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F12285" w:rsidRPr="00F12285" w:rsidRDefault="00F12285" w:rsidP="00F12285">
            <w:pPr>
              <w:numPr>
                <w:ilvl w:val="0"/>
                <w:numId w:val="9"/>
              </w:numPr>
              <w:jc w:val="both"/>
              <w:rPr>
                <w:rFonts w:ascii="Times New Roman" w:eastAsia="Times New Roman" w:hAnsi="Times New Roman" w:cs="Times New Roman"/>
                <w:sz w:val="20"/>
                <w:szCs w:val="20"/>
              </w:rPr>
            </w:pPr>
            <w:r w:rsidRPr="00C51DE2">
              <w:rPr>
                <w:rFonts w:ascii="Arial" w:hAnsi="Arial" w:cs="Arial"/>
              </w:rPr>
              <w:t xml:space="preserve">To be responsible for the safe use of clinical and other equipment and to report any necessary repairs which need to be undertaken.  </w:t>
            </w:r>
          </w:p>
          <w:p w:rsidR="004D401B" w:rsidRPr="004D401B" w:rsidRDefault="004D401B" w:rsidP="00F12285">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rsidR="004D401B" w:rsidRPr="00331FD0" w:rsidRDefault="004D401B" w:rsidP="00F12285">
            <w:pPr>
              <w:numPr>
                <w:ilvl w:val="0"/>
                <w:numId w:val="9"/>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rsidR="00264825" w:rsidRPr="00F607B2" w:rsidRDefault="00264825" w:rsidP="004D401B">
            <w:pPr>
              <w:spacing w:line="280" w:lineRule="exact"/>
              <w:ind w:left="504"/>
              <w:rPr>
                <w:rFonts w:ascii="Arial" w:hAnsi="Arial" w:cs="Arial"/>
                <w:color w:val="FF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B664D1" w:rsidRPr="00B664D1" w:rsidRDefault="00B664D1" w:rsidP="00B664D1">
            <w:pPr>
              <w:ind w:left="360"/>
              <w:jc w:val="both"/>
              <w:rPr>
                <w:rFonts w:ascii="Arial" w:eastAsia="Times New Roman" w:hAnsi="Arial" w:cs="Arial"/>
                <w:color w:val="000000"/>
                <w:szCs w:val="24"/>
                <w:lang w:eastAsia="en-GB"/>
              </w:rPr>
            </w:pPr>
          </w:p>
          <w:p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develop skills in the provision of clinical treatment related to exercise programmes, mobility</w:t>
            </w:r>
            <w:r>
              <w:rPr>
                <w:rFonts w:ascii="Arial" w:hAnsi="Arial" w:cs="Arial"/>
                <w:sz w:val="22"/>
                <w:szCs w:val="22"/>
              </w:rPr>
              <w:t xml:space="preserve"> and</w:t>
            </w:r>
            <w:r w:rsidRPr="00C51DE2">
              <w:rPr>
                <w:rFonts w:ascii="Arial" w:hAnsi="Arial" w:cs="Arial"/>
                <w:sz w:val="22"/>
                <w:szCs w:val="22"/>
              </w:rPr>
              <w:t xml:space="preserve"> gait re-education,</w:t>
            </w:r>
            <w:r>
              <w:rPr>
                <w:rFonts w:ascii="Arial" w:hAnsi="Arial" w:cs="Arial"/>
                <w:sz w:val="22"/>
                <w:szCs w:val="22"/>
              </w:rPr>
              <w:t xml:space="preserve"> practising of activities of daily living, communication programmes and group activities.</w:t>
            </w:r>
            <w:r w:rsidRPr="00C51DE2">
              <w:rPr>
                <w:rFonts w:ascii="Arial" w:hAnsi="Arial" w:cs="Arial"/>
                <w:sz w:val="22"/>
                <w:szCs w:val="22"/>
              </w:rPr>
              <w:t xml:space="preserve"> </w:t>
            </w:r>
          </w:p>
          <w:p w:rsidR="00BD6B59" w:rsidRPr="00C51DE2"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involved in the therapeutic moving and handling of patients as part of everyday clinical activities. To have skills of concentration as part of patient assessment and treatment.  </w:t>
            </w:r>
          </w:p>
          <w:p w:rsidR="00937180" w:rsidRPr="008B6318" w:rsidRDefault="00937180" w:rsidP="00BD6B59">
            <w:pPr>
              <w:numPr>
                <w:ilvl w:val="0"/>
                <w:numId w:val="19"/>
              </w:numPr>
              <w:spacing w:after="120"/>
              <w:jc w:val="both"/>
              <w:rPr>
                <w:rFonts w:ascii="Arial" w:eastAsia="Times New Roman" w:hAnsi="Arial" w:cs="Arial"/>
                <w:lang w:eastAsia="en-GB"/>
              </w:rPr>
            </w:pPr>
            <w:r w:rsidRPr="008B6318">
              <w:rPr>
                <w:rFonts w:ascii="Arial" w:eastAsia="Times New Roman" w:hAnsi="Arial" w:cs="Arial"/>
                <w:lang w:eastAsia="en-GB"/>
              </w:rPr>
              <w:t>Liaise with Adult Community Services</w:t>
            </w:r>
            <w:r w:rsidR="00E60359">
              <w:rPr>
                <w:rFonts w:ascii="Arial" w:eastAsia="Times New Roman" w:hAnsi="Arial" w:cs="Arial"/>
                <w:lang w:eastAsia="en-GB"/>
              </w:rPr>
              <w:t xml:space="preserve"> across Devon</w:t>
            </w:r>
            <w:r w:rsidRPr="008B6318">
              <w:rPr>
                <w:rFonts w:ascii="Arial" w:eastAsia="Times New Roman" w:hAnsi="Arial" w:cs="Arial"/>
                <w:lang w:eastAsia="en-GB"/>
              </w:rPr>
              <w:t xml:space="preserve"> regarding equipment provision, adaptations, care packages and alternative placements with the support of senior staff.</w:t>
            </w:r>
          </w:p>
          <w:p w:rsidR="00937180" w:rsidRPr="00937180"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lastRenderedPageBreak/>
              <w:t>Liaise with other members of the multidisciplinary team through effective communication regarding patient treatment aims, progress and discharge planning (providing written reports and referrals as appropriate) supported by senior specialist staff.</w:t>
            </w:r>
          </w:p>
          <w:p w:rsidR="00BD6B59" w:rsidRDefault="00BD6B59" w:rsidP="00BD6B59">
            <w:pPr>
              <w:pStyle w:val="BodyTextIndent"/>
              <w:numPr>
                <w:ilvl w:val="0"/>
                <w:numId w:val="19"/>
              </w:numPr>
              <w:spacing w:before="9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 </w:t>
            </w:r>
          </w:p>
          <w:p w:rsidR="00937180" w:rsidRPr="00937180" w:rsidRDefault="00937180" w:rsidP="00BD6B59">
            <w:pPr>
              <w:numPr>
                <w:ilvl w:val="0"/>
                <w:numId w:val="19"/>
              </w:numPr>
              <w:spacing w:after="120"/>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Facilitate the discharge process as appropriate using the strengths-based asses</w:t>
            </w:r>
            <w:r w:rsidR="00B664D1">
              <w:rPr>
                <w:rFonts w:ascii="Arial" w:eastAsia="Times New Roman" w:hAnsi="Arial" w:cs="Arial"/>
                <w:color w:val="000000"/>
                <w:szCs w:val="24"/>
                <w:lang w:eastAsia="en-GB"/>
              </w:rPr>
              <w:t>sment process.</w:t>
            </w:r>
            <w:r w:rsidRPr="00937180">
              <w:rPr>
                <w:rFonts w:ascii="Arial" w:eastAsia="Times New Roman" w:hAnsi="Arial" w:cs="Arial"/>
                <w:color w:val="000000"/>
                <w:szCs w:val="24"/>
                <w:lang w:eastAsia="en-GB"/>
              </w:rPr>
              <w:t xml:space="preserve"> </w:t>
            </w:r>
          </w:p>
          <w:p w:rsidR="00937180" w:rsidRPr="00937180" w:rsidRDefault="00937180" w:rsidP="00BD6B59">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Maintain accurate and timely patient records and reports </w:t>
            </w:r>
            <w:r w:rsidR="00B664D1">
              <w:rPr>
                <w:rFonts w:ascii="Arial" w:eastAsia="Times New Roman" w:hAnsi="Arial" w:cs="Arial"/>
                <w:color w:val="000000"/>
                <w:szCs w:val="24"/>
                <w:lang w:eastAsia="en-GB"/>
              </w:rPr>
              <w:t xml:space="preserve">in </w:t>
            </w:r>
            <w:r w:rsidR="005011AE">
              <w:rPr>
                <w:rFonts w:ascii="Arial" w:eastAsia="Times New Roman" w:hAnsi="Arial" w:cs="Arial"/>
                <w:color w:val="000000"/>
                <w:szCs w:val="24"/>
                <w:lang w:eastAsia="en-GB"/>
              </w:rPr>
              <w:t>EPIC</w:t>
            </w:r>
          </w:p>
          <w:p w:rsidR="006A26A4" w:rsidRPr="006A26A4"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To ensure patient and staff safety during assessment and treatment.</w:t>
            </w:r>
          </w:p>
          <w:p w:rsidR="00937180" w:rsidRPr="00937180" w:rsidRDefault="00264825" w:rsidP="00BD6B59">
            <w:pPr>
              <w:numPr>
                <w:ilvl w:val="0"/>
                <w:numId w:val="19"/>
              </w:numPr>
              <w:jc w:val="both"/>
              <w:rPr>
                <w:rFonts w:ascii="Arial" w:eastAsia="Times New Roman" w:hAnsi="Arial" w:cs="Arial"/>
                <w:lang w:eastAsia="en-GB"/>
              </w:rPr>
            </w:pPr>
            <w:r>
              <w:rPr>
                <w:rFonts w:ascii="Arial" w:eastAsia="Times New Roman" w:hAnsi="Arial" w:cs="Arial"/>
              </w:rPr>
              <w:t>To work regular weekend days and bank holidays.</w:t>
            </w:r>
          </w:p>
          <w:p w:rsidR="0087013E" w:rsidRPr="00F607B2" w:rsidRDefault="0087013E" w:rsidP="002E6DEA">
            <w:pPr>
              <w:ind w:left="284"/>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2E6DEA">
        <w:tc>
          <w:tcPr>
            <w:tcW w:w="9128" w:type="dxa"/>
            <w:gridSpan w:val="2"/>
            <w:tcBorders>
              <w:bottom w:val="single" w:sz="4" w:space="0" w:color="auto"/>
            </w:tcBorders>
          </w:tcPr>
          <w:p w:rsidR="006A26A4" w:rsidRPr="006A26A4" w:rsidRDefault="00B664D1" w:rsidP="006A26A4">
            <w:pPr>
              <w:numPr>
                <w:ilvl w:val="0"/>
                <w:numId w:val="3"/>
              </w:numPr>
              <w:rPr>
                <w:rFonts w:ascii="Arial" w:hAnsi="Arial" w:cs="Arial"/>
              </w:rPr>
            </w:pPr>
            <w:r>
              <w:rPr>
                <w:rFonts w:ascii="Arial" w:hAnsi="Arial" w:cs="Arial"/>
              </w:rPr>
              <w:t>T</w:t>
            </w:r>
            <w:r w:rsidR="006A26A4" w:rsidRPr="00B47826">
              <w:rPr>
                <w:rFonts w:ascii="Arial" w:hAnsi="Arial" w:cs="Arial"/>
              </w:rPr>
              <w:t xml:space="preserve">o maintain competencies for assessment and treatment of </w:t>
            </w:r>
            <w:r w:rsidR="005011AE">
              <w:rPr>
                <w:rFonts w:ascii="Arial" w:hAnsi="Arial" w:cs="Arial"/>
              </w:rPr>
              <w:t>Orthopaedic</w:t>
            </w:r>
            <w:r w:rsidR="006A26A4" w:rsidRPr="00B47826">
              <w:rPr>
                <w:rFonts w:ascii="Arial" w:hAnsi="Arial" w:cs="Arial"/>
              </w:rPr>
              <w:t xml:space="preserve"> conditions through regular in-service training.</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rsidR="003A7A8A" w:rsidRDefault="00454FD8" w:rsidP="003A7A8A">
            <w:pPr>
              <w:numPr>
                <w:ilvl w:val="0"/>
                <w:numId w:val="3"/>
              </w:numPr>
              <w:jc w:val="both"/>
              <w:rPr>
                <w:rFonts w:ascii="Arial" w:hAnsi="Arial" w:cs="Arial"/>
                <w:color w:val="000000"/>
              </w:rPr>
            </w:pPr>
            <w:r w:rsidRPr="00454FD8">
              <w:rPr>
                <w:rFonts w:ascii="Arial" w:hAnsi="Arial" w:cs="Arial"/>
                <w:color w:val="000000"/>
              </w:rPr>
              <w:t>Be aware of and follow Trust policies and procedures.</w:t>
            </w:r>
          </w:p>
          <w:p w:rsidR="00BD6B59" w:rsidRPr="00BD6B59" w:rsidRDefault="00BD6B59" w:rsidP="00BD6B59">
            <w:pPr>
              <w:ind w:left="360"/>
              <w:jc w:val="both"/>
              <w:rPr>
                <w:rFonts w:ascii="Arial" w:hAnsi="Arial" w:cs="Arial"/>
                <w:color w:val="00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r w:rsidR="00815BB0">
              <w:rPr>
                <w:rFonts w:ascii="Arial" w:hAnsi="Arial" w:cs="Arial"/>
                <w:color w:val="000000"/>
              </w:rPr>
              <w:t xml:space="preserve"> with support from senior specialist staff</w:t>
            </w:r>
            <w:r w:rsidRPr="00454FD8">
              <w:rPr>
                <w:rFonts w:ascii="Arial" w:hAnsi="Arial" w:cs="Arial"/>
                <w:color w:val="000000"/>
              </w:rPr>
              <w:t>.</w:t>
            </w:r>
          </w:p>
          <w:p w:rsidR="008B6318" w:rsidRDefault="00454FD8" w:rsidP="00454FD8">
            <w:pPr>
              <w:numPr>
                <w:ilvl w:val="0"/>
                <w:numId w:val="3"/>
              </w:numPr>
              <w:jc w:val="both"/>
              <w:rPr>
                <w:rFonts w:ascii="Arial" w:hAnsi="Arial" w:cs="Arial"/>
                <w:color w:val="000000"/>
              </w:rPr>
            </w:pPr>
            <w:r w:rsidRPr="008B6318">
              <w:rPr>
                <w:rFonts w:ascii="Arial" w:hAnsi="Arial" w:cs="Arial"/>
                <w:color w:val="000000"/>
              </w:rPr>
              <w:t xml:space="preserve">Ensure safe and efficient use of stock and equipment.  </w:t>
            </w:r>
          </w:p>
          <w:p w:rsidR="00454FD8" w:rsidRPr="008B6318" w:rsidRDefault="00454FD8" w:rsidP="00454FD8">
            <w:pPr>
              <w:numPr>
                <w:ilvl w:val="0"/>
                <w:numId w:val="3"/>
              </w:numPr>
              <w:jc w:val="both"/>
              <w:rPr>
                <w:rFonts w:ascii="Arial" w:hAnsi="Arial" w:cs="Arial"/>
                <w:color w:val="000000"/>
              </w:rPr>
            </w:pPr>
            <w:r w:rsidRPr="008B6318">
              <w:rPr>
                <w:rFonts w:ascii="Arial" w:hAnsi="Arial" w:cs="Arial"/>
                <w:color w:val="000000"/>
              </w:rPr>
              <w:t>Demonstrate and instruct on the use of equipment to ensure safety.</w:t>
            </w:r>
          </w:p>
          <w:p w:rsidR="00260D7B" w:rsidRPr="00260D7B" w:rsidRDefault="00260D7B" w:rsidP="005011AE">
            <w:pPr>
              <w:spacing w:line="280" w:lineRule="exact"/>
              <w:rPr>
                <w:rFonts w:ascii="Arial" w:eastAsia="Times New Roman" w:hAnsi="Arial" w:cs="Arial"/>
              </w:rPr>
            </w:pPr>
          </w:p>
          <w:p w:rsidR="00D44AB0" w:rsidRPr="00F607B2" w:rsidRDefault="00D44AB0" w:rsidP="003A7A8A">
            <w:pPr>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2E6DEA">
        <w:tc>
          <w:tcPr>
            <w:tcW w:w="9128" w:type="dxa"/>
            <w:gridSpan w:val="2"/>
            <w:tcBorders>
              <w:bottom w:val="single" w:sz="4" w:space="0" w:color="auto"/>
            </w:tcBorders>
          </w:tcPr>
          <w:p w:rsidR="00454FD8" w:rsidRPr="00454FD8" w:rsidRDefault="00F607EB" w:rsidP="00454FD8">
            <w:pPr>
              <w:numPr>
                <w:ilvl w:val="0"/>
                <w:numId w:val="19"/>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Be responsible for managing </w:t>
            </w:r>
            <w:r w:rsidR="00454FD8" w:rsidRPr="00454FD8">
              <w:rPr>
                <w:rFonts w:ascii="Arial" w:eastAsia="Times New Roman" w:hAnsi="Arial" w:cs="Arial"/>
                <w:color w:val="000000"/>
                <w:szCs w:val="24"/>
                <w:lang w:eastAsia="en-GB"/>
              </w:rPr>
              <w:t>own time, balancing clinical and organisational demands.</w:t>
            </w:r>
          </w:p>
          <w:p w:rsidR="00454FD8" w:rsidRPr="00B664D1" w:rsidRDefault="00454FD8" w:rsidP="00B664D1">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rsidR="00454FD8" w:rsidRPr="00B664D1" w:rsidRDefault="00454FD8" w:rsidP="00454FD8">
            <w:pPr>
              <w:numPr>
                <w:ilvl w:val="0"/>
                <w:numId w:val="19"/>
              </w:numPr>
              <w:jc w:val="both"/>
              <w:rPr>
                <w:rFonts w:ascii="Arial" w:eastAsia="Times New Roman" w:hAnsi="Arial" w:cs="Arial"/>
                <w:color w:val="000000"/>
                <w:szCs w:val="24"/>
                <w:lang w:eastAsia="en-GB"/>
              </w:rPr>
            </w:pPr>
            <w:r w:rsidRPr="00B664D1">
              <w:rPr>
                <w:rFonts w:ascii="Arial" w:eastAsia="Times New Roman" w:hAnsi="Arial" w:cs="Arial"/>
                <w:color w:val="000000"/>
                <w:szCs w:val="24"/>
                <w:lang w:eastAsia="en-GB"/>
              </w:rPr>
              <w:t xml:space="preserve">Participate in the </w:t>
            </w:r>
            <w:r w:rsidR="00B664D1" w:rsidRPr="00B664D1">
              <w:rPr>
                <w:rFonts w:ascii="Arial" w:eastAsia="Times New Roman" w:hAnsi="Arial" w:cs="Arial"/>
                <w:color w:val="000000"/>
                <w:szCs w:val="24"/>
                <w:lang w:eastAsia="en-GB"/>
              </w:rPr>
              <w:t xml:space="preserve">induction, </w:t>
            </w:r>
            <w:r w:rsidRPr="00B664D1">
              <w:rPr>
                <w:rFonts w:ascii="Arial" w:eastAsia="Times New Roman" w:hAnsi="Arial" w:cs="Arial"/>
                <w:color w:val="000000"/>
                <w:szCs w:val="24"/>
                <w:lang w:eastAsia="en-GB"/>
              </w:rPr>
              <w:t xml:space="preserve">training and </w:t>
            </w:r>
            <w:r w:rsidR="00B664D1" w:rsidRPr="00B664D1">
              <w:rPr>
                <w:rFonts w:ascii="Arial" w:eastAsia="Times New Roman" w:hAnsi="Arial" w:cs="Arial"/>
                <w:color w:val="000000"/>
                <w:szCs w:val="24"/>
                <w:lang w:eastAsia="en-GB"/>
              </w:rPr>
              <w:t>supervision of unregistered staff</w:t>
            </w:r>
            <w:r w:rsidR="001F4432">
              <w:rPr>
                <w:rFonts w:ascii="Arial" w:eastAsia="Times New Roman" w:hAnsi="Arial" w:cs="Arial"/>
                <w:color w:val="000000"/>
                <w:szCs w:val="24"/>
                <w:lang w:eastAsia="en-GB"/>
              </w:rPr>
              <w:t>.</w:t>
            </w:r>
          </w:p>
          <w:p w:rsidR="00B664D1" w:rsidRPr="008B6318" w:rsidRDefault="00454FD8" w:rsidP="003A7A8A">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rsidR="00B664D1" w:rsidRPr="00085868" w:rsidRDefault="00B664D1" w:rsidP="003A7A8A">
            <w:pPr>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2E6DEA">
        <w:tc>
          <w:tcPr>
            <w:tcW w:w="9128" w:type="dxa"/>
            <w:gridSpan w:val="2"/>
            <w:tcBorders>
              <w:bottom w:val="single" w:sz="4" w:space="0" w:color="auto"/>
            </w:tcBorders>
          </w:tcPr>
          <w:p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rsidR="00085868" w:rsidRPr="00085868" w:rsidRDefault="00085868" w:rsidP="00B664D1">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2E6DEA">
        <w:tc>
          <w:tcPr>
            <w:tcW w:w="9128" w:type="dxa"/>
            <w:gridSpan w:val="2"/>
            <w:tcBorders>
              <w:bottom w:val="single" w:sz="4" w:space="0" w:color="auto"/>
            </w:tcBorders>
          </w:tcPr>
          <w:p w:rsidR="00454FD8" w:rsidRPr="00454FD8" w:rsidRDefault="001F4432" w:rsidP="00454FD8">
            <w:pPr>
              <w:numPr>
                <w:ilvl w:val="0"/>
                <w:numId w:val="2"/>
              </w:numPr>
              <w:jc w:val="both"/>
              <w:rPr>
                <w:rFonts w:ascii="Arial" w:hAnsi="Arial" w:cs="Arial"/>
                <w:color w:val="000000"/>
              </w:rPr>
            </w:pPr>
            <w:r>
              <w:rPr>
                <w:rFonts w:ascii="Arial" w:hAnsi="Arial" w:cs="Arial"/>
                <w:color w:val="000000"/>
              </w:rPr>
              <w:t>Support any research activities as part of the unit.</w:t>
            </w:r>
          </w:p>
          <w:p w:rsidR="008B6318" w:rsidRPr="00085868" w:rsidRDefault="008B6318" w:rsidP="008B6318">
            <w:pPr>
              <w:jc w:val="both"/>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E60359">
        <w:trPr>
          <w:trHeight w:val="584"/>
        </w:trPr>
        <w:tc>
          <w:tcPr>
            <w:tcW w:w="9128" w:type="dxa"/>
            <w:gridSpan w:val="2"/>
          </w:tcPr>
          <w:p w:rsidR="00264825" w:rsidRPr="00264825" w:rsidRDefault="00D52C03" w:rsidP="00264825">
            <w:pPr>
              <w:numPr>
                <w:ilvl w:val="0"/>
                <w:numId w:val="2"/>
              </w:numPr>
              <w:spacing w:line="276" w:lineRule="auto"/>
              <w:rPr>
                <w:rFonts w:ascii="Arial" w:eastAsia="Times New Roman" w:hAnsi="Arial" w:cs="Arial"/>
              </w:rPr>
            </w:pPr>
            <w:r>
              <w:rPr>
                <w:rFonts w:ascii="Arial" w:eastAsia="Times New Roman" w:hAnsi="Arial" w:cs="Arial"/>
                <w:lang w:val="en-US"/>
              </w:rPr>
              <w:t xml:space="preserve">To undertake assessment and rehabilitation </w:t>
            </w:r>
            <w:proofErr w:type="spellStart"/>
            <w:r>
              <w:rPr>
                <w:rFonts w:ascii="Arial" w:eastAsia="Times New Roman" w:hAnsi="Arial" w:cs="Arial"/>
                <w:lang w:val="en-US"/>
              </w:rPr>
              <w:t>programme</w:t>
            </w:r>
            <w:proofErr w:type="spellEnd"/>
            <w:r>
              <w:rPr>
                <w:rFonts w:ascii="Arial" w:eastAsia="Times New Roman" w:hAnsi="Arial" w:cs="Arial"/>
                <w:lang w:val="en-US"/>
              </w:rPr>
              <w:t xml:space="preserve"> as designated by senior staff. </w:t>
            </w: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E6DE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2E6DEA">
        <w:tc>
          <w:tcPr>
            <w:tcW w:w="9128" w:type="dxa"/>
            <w:gridSpan w:val="2"/>
            <w:tcBorders>
              <w:bottom w:val="single" w:sz="4" w:space="0" w:color="auto"/>
            </w:tcBorders>
          </w:tcPr>
          <w:p w:rsidR="003B43F4" w:rsidRPr="00F607B2" w:rsidRDefault="003B43F4" w:rsidP="00C51B70">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Default="00FB4E90" w:rsidP="00F607B2">
            <w:pPr>
              <w:jc w:val="both"/>
              <w:rPr>
                <w:rFonts w:ascii="Arial" w:hAnsi="Arial" w:cs="Arial"/>
              </w:rPr>
            </w:pPr>
            <w:r>
              <w:rPr>
                <w:rFonts w:ascii="Arial" w:hAnsi="Arial" w:cs="Arial"/>
              </w:rPr>
              <w:t>Inclusion</w:t>
            </w:r>
          </w:p>
          <w:p w:rsidR="00FB4E90" w:rsidRDefault="00FB4E90" w:rsidP="00F607B2">
            <w:pPr>
              <w:jc w:val="both"/>
              <w:rPr>
                <w:rFonts w:ascii="Arial" w:hAnsi="Arial" w:cs="Arial"/>
              </w:rPr>
            </w:pPr>
            <w:r>
              <w:rPr>
                <w:rFonts w:ascii="Arial" w:hAnsi="Arial" w:cs="Arial"/>
              </w:rPr>
              <w:t xml:space="preserve">Empowerment </w:t>
            </w:r>
          </w:p>
          <w:p w:rsidR="00FB4E90" w:rsidRDefault="00FB4E90" w:rsidP="00F607B2">
            <w:pPr>
              <w:jc w:val="both"/>
              <w:rPr>
                <w:rFonts w:ascii="Arial" w:hAnsi="Arial" w:cs="Arial"/>
              </w:rPr>
            </w:pPr>
            <w:r>
              <w:rPr>
                <w:rFonts w:ascii="Arial" w:hAnsi="Arial" w:cs="Arial"/>
              </w:rPr>
              <w:t xml:space="preserve">Collaboration </w:t>
            </w:r>
          </w:p>
          <w:p w:rsidR="00FB4E90" w:rsidRPr="00F607B2" w:rsidRDefault="00FB4E90" w:rsidP="00F607B2">
            <w:pPr>
              <w:jc w:val="both"/>
              <w:rPr>
                <w:rFonts w:ascii="Arial" w:hAnsi="Arial" w:cs="Arial"/>
              </w:rPr>
            </w:pPr>
            <w:r>
              <w:rPr>
                <w:rFonts w:ascii="Arial" w:hAnsi="Arial" w:cs="Arial"/>
              </w:rPr>
              <w:t>Integrity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A7A8A"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60D7B">
              <w:rPr>
                <w:rFonts w:ascii="Arial" w:hAnsi="Arial" w:cs="Arial"/>
                <w:lang w:eastAsia="en-GB"/>
              </w:rPr>
              <w:t>with the appropriate standards.</w:t>
            </w:r>
          </w:p>
          <w:p w:rsidR="008B6318" w:rsidRPr="00F607B2" w:rsidRDefault="008B6318"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2E6DE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413"/>
        <w:gridCol w:w="7603"/>
      </w:tblGrid>
      <w:tr w:rsidR="00E60359" w:rsidTr="00AC746A">
        <w:tc>
          <w:tcPr>
            <w:tcW w:w="1413" w:type="dxa"/>
          </w:tcPr>
          <w:p w:rsidR="00E60359" w:rsidRPr="00AC746A" w:rsidRDefault="00E60359" w:rsidP="00B15373">
            <w:pPr>
              <w:jc w:val="both"/>
              <w:rPr>
                <w:rFonts w:ascii="Arial" w:hAnsi="Arial" w:cs="Arial"/>
                <w:b/>
              </w:rPr>
            </w:pPr>
            <w:r w:rsidRPr="00AC746A">
              <w:rPr>
                <w:rFonts w:ascii="Arial" w:hAnsi="Arial" w:cs="Arial"/>
                <w:b/>
              </w:rPr>
              <w:t>Post</w:t>
            </w:r>
          </w:p>
        </w:tc>
        <w:tc>
          <w:tcPr>
            <w:tcW w:w="7603" w:type="dxa"/>
          </w:tcPr>
          <w:p w:rsidR="00E60359" w:rsidRPr="00AC746A" w:rsidRDefault="00AC746A" w:rsidP="00B15373">
            <w:pPr>
              <w:jc w:val="both"/>
              <w:rPr>
                <w:rFonts w:ascii="Arial" w:hAnsi="Arial" w:cs="Arial"/>
                <w:b/>
              </w:rPr>
            </w:pPr>
            <w:r w:rsidRPr="00AC746A">
              <w:rPr>
                <w:rFonts w:ascii="Arial" w:hAnsi="Arial" w:cs="Arial"/>
                <w:b/>
              </w:rPr>
              <w:t>Assistant Practitioner – Elective Orthopaedics</w:t>
            </w:r>
            <w:r w:rsidR="00702994">
              <w:rPr>
                <w:rFonts w:ascii="Arial" w:hAnsi="Arial" w:cs="Arial"/>
                <w:b/>
              </w:rPr>
              <w:t xml:space="preserve"> -</w:t>
            </w:r>
            <w:r w:rsidRPr="00AC746A">
              <w:rPr>
                <w:rFonts w:ascii="Arial" w:hAnsi="Arial" w:cs="Arial"/>
                <w:b/>
              </w:rPr>
              <w:t xml:space="preserve"> </w:t>
            </w:r>
            <w:r w:rsidR="00702994">
              <w:rPr>
                <w:rFonts w:ascii="Arial" w:hAnsi="Arial" w:cs="Arial"/>
                <w:b/>
              </w:rPr>
              <w:t>PEOC</w:t>
            </w:r>
          </w:p>
        </w:tc>
      </w:tr>
      <w:tr w:rsidR="00E60359" w:rsidTr="00AC746A">
        <w:tc>
          <w:tcPr>
            <w:tcW w:w="1413" w:type="dxa"/>
          </w:tcPr>
          <w:p w:rsidR="00E60359" w:rsidRPr="00AC746A" w:rsidRDefault="00AC746A" w:rsidP="00B15373">
            <w:pPr>
              <w:jc w:val="both"/>
              <w:rPr>
                <w:rFonts w:ascii="Arial" w:hAnsi="Arial" w:cs="Arial"/>
                <w:b/>
              </w:rPr>
            </w:pPr>
            <w:r w:rsidRPr="00AC746A">
              <w:rPr>
                <w:rFonts w:ascii="Arial" w:hAnsi="Arial" w:cs="Arial"/>
                <w:b/>
              </w:rPr>
              <w:t xml:space="preserve">Band </w:t>
            </w:r>
          </w:p>
        </w:tc>
        <w:tc>
          <w:tcPr>
            <w:tcW w:w="7603" w:type="dxa"/>
          </w:tcPr>
          <w:p w:rsidR="00E60359" w:rsidRPr="00AC746A" w:rsidRDefault="00AC746A" w:rsidP="00B15373">
            <w:pPr>
              <w:jc w:val="both"/>
              <w:rPr>
                <w:rFonts w:ascii="Arial" w:hAnsi="Arial" w:cs="Arial"/>
                <w:b/>
              </w:rPr>
            </w:pPr>
            <w:r w:rsidRPr="00AC746A">
              <w:rPr>
                <w:rFonts w:ascii="Arial" w:hAnsi="Arial" w:cs="Arial"/>
                <w:b/>
              </w:rPr>
              <w:t>4</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D6A62FF" wp14:editId="1564918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8D6EE5">
                            <w:pPr>
                              <w:pStyle w:val="NoSpacing"/>
                              <w:rPr>
                                <w:rFonts w:ascii="Arial" w:hAnsi="Arial" w:cs="Arial"/>
                                <w:sz w:val="72"/>
                                <w:szCs w:val="72"/>
                              </w:rPr>
                            </w:pPr>
                          </w:p>
                          <w:p w:rsidR="007C5FE8" w:rsidRPr="003860B6" w:rsidRDefault="007C5FE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A62FF"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8D6EE5">
                      <w:pPr>
                        <w:pStyle w:val="NoSpacing"/>
                        <w:rPr>
                          <w:rFonts w:ascii="Arial" w:hAnsi="Arial" w:cs="Arial"/>
                          <w:sz w:val="72"/>
                          <w:szCs w:val="72"/>
                        </w:rPr>
                      </w:pPr>
                    </w:p>
                    <w:p w:rsidR="007C5FE8" w:rsidRPr="003860B6" w:rsidRDefault="007C5FE8"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8B6318" w:rsidRDefault="001D2D93" w:rsidP="00F607B2">
            <w:pPr>
              <w:jc w:val="both"/>
              <w:rPr>
                <w:rFonts w:ascii="Arial" w:hAnsi="Arial" w:cs="Arial"/>
                <w:b/>
              </w:rPr>
            </w:pPr>
            <w:r w:rsidRPr="008B6318">
              <w:rPr>
                <w:rFonts w:ascii="Arial" w:hAnsi="Arial" w:cs="Arial"/>
                <w:b/>
              </w:rPr>
              <w:t>Requirements</w:t>
            </w:r>
          </w:p>
        </w:tc>
        <w:tc>
          <w:tcPr>
            <w:tcW w:w="1183" w:type="dxa"/>
            <w:shd w:val="clear" w:color="auto" w:fill="002060"/>
          </w:tcPr>
          <w:p w:rsidR="001D2D93" w:rsidRPr="008B6318" w:rsidRDefault="001D2D93" w:rsidP="00F607B2">
            <w:pPr>
              <w:jc w:val="both"/>
              <w:rPr>
                <w:rFonts w:ascii="Arial" w:hAnsi="Arial" w:cs="Arial"/>
                <w:b/>
              </w:rPr>
            </w:pPr>
            <w:r w:rsidRPr="008B6318">
              <w:rPr>
                <w:rFonts w:ascii="Arial" w:hAnsi="Arial" w:cs="Arial"/>
                <w:b/>
              </w:rPr>
              <w:t>Essential</w:t>
            </w:r>
          </w:p>
        </w:tc>
        <w:tc>
          <w:tcPr>
            <w:tcW w:w="1276" w:type="dxa"/>
            <w:shd w:val="clear" w:color="auto" w:fill="002060"/>
          </w:tcPr>
          <w:p w:rsidR="001D2D93" w:rsidRPr="008B6318" w:rsidRDefault="001D2D93" w:rsidP="00F607B2">
            <w:pPr>
              <w:jc w:val="both"/>
              <w:rPr>
                <w:rFonts w:ascii="Arial" w:hAnsi="Arial" w:cs="Arial"/>
                <w:b/>
              </w:rPr>
            </w:pPr>
            <w:r w:rsidRPr="008B6318">
              <w:rPr>
                <w:rFonts w:ascii="Arial" w:hAnsi="Arial" w:cs="Arial"/>
                <w:b/>
              </w:rPr>
              <w:t>Desirable</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QUALIFICATIONS/SPECIAL TRAINING:</w:t>
            </w:r>
          </w:p>
          <w:p w:rsidR="001F4432" w:rsidRPr="00B315DD" w:rsidRDefault="001F4432" w:rsidP="001F4432">
            <w:pPr>
              <w:rPr>
                <w:rFonts w:ascii="Arial" w:hAnsi="Arial" w:cs="Arial"/>
              </w:rPr>
            </w:pPr>
            <w:r w:rsidRPr="00B315DD">
              <w:rPr>
                <w:rFonts w:ascii="Arial" w:hAnsi="Arial" w:cs="Arial"/>
              </w:rPr>
              <w:t>Level 5 Diploma for Assistant Practitioners in Healthcare, HPD, Level 4 Diploma in Sports Therapy or equivalent or</w:t>
            </w:r>
          </w:p>
          <w:p w:rsidR="001F4432" w:rsidRDefault="001F4432" w:rsidP="001F4432">
            <w:pPr>
              <w:rPr>
                <w:rFonts w:ascii="Arial" w:hAnsi="Arial" w:cs="Arial"/>
              </w:rPr>
            </w:pPr>
            <w:r w:rsidRPr="00B315DD">
              <w:rPr>
                <w:rFonts w:ascii="Arial" w:hAnsi="Arial" w:cs="Arial"/>
              </w:rPr>
              <w:t>Foundation Degree</w:t>
            </w:r>
            <w:r>
              <w:rPr>
                <w:rFonts w:ascii="Arial" w:hAnsi="Arial" w:cs="Arial"/>
              </w:rPr>
              <w:t xml:space="preserve"> or equivalent experience.</w:t>
            </w:r>
          </w:p>
          <w:p w:rsidR="00260D7B" w:rsidRPr="008B6318" w:rsidRDefault="00FB4E90" w:rsidP="001F4432">
            <w:pPr>
              <w:rPr>
                <w:rFonts w:ascii="Arial" w:hAnsi="Arial" w:cs="Arial"/>
              </w:rPr>
            </w:pPr>
            <w:r>
              <w:rPr>
                <w:rFonts w:ascii="Arial" w:hAnsi="Arial" w:cs="Arial"/>
              </w:rPr>
              <w:t>Level 2</w:t>
            </w:r>
            <w:r w:rsidR="001F4432">
              <w:rPr>
                <w:rFonts w:ascii="Arial" w:hAnsi="Arial" w:cs="Arial"/>
              </w:rPr>
              <w:t xml:space="preserve"> Maths and English Grade </w:t>
            </w:r>
            <w:r>
              <w:rPr>
                <w:rFonts w:ascii="Arial" w:hAnsi="Arial" w:cs="Arial"/>
              </w:rPr>
              <w:t>5 (minimum)</w:t>
            </w:r>
          </w:p>
        </w:tc>
        <w:tc>
          <w:tcPr>
            <w:tcW w:w="1183"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FB4E90" w:rsidRDefault="00FB4E90" w:rsidP="007C5FE8">
            <w:pPr>
              <w:jc w:val="center"/>
              <w:rPr>
                <w:rFonts w:ascii="Arial" w:hAnsi="Arial" w:cs="Arial"/>
                <w:b/>
              </w:rPr>
            </w:pPr>
          </w:p>
          <w:p w:rsidR="001F4432" w:rsidRDefault="00260D7B" w:rsidP="00FB4E90">
            <w:pPr>
              <w:jc w:val="center"/>
              <w:rPr>
                <w:rFonts w:ascii="Arial" w:hAnsi="Arial" w:cs="Arial"/>
                <w:b/>
              </w:rPr>
            </w:pPr>
            <w:r w:rsidRPr="008B6318">
              <w:rPr>
                <w:rFonts w:ascii="Arial" w:hAnsi="Arial" w:cs="Arial"/>
                <w:b/>
              </w:rPr>
              <w:t>E</w:t>
            </w:r>
          </w:p>
          <w:p w:rsidR="001F4432" w:rsidRPr="008B6318" w:rsidRDefault="001F4432"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Default="00260D7B" w:rsidP="007C5FE8">
            <w:pPr>
              <w:jc w:val="center"/>
              <w:rPr>
                <w:rFonts w:ascii="Arial" w:hAnsi="Arial" w:cs="Arial"/>
                <w:b/>
              </w:rPr>
            </w:pPr>
          </w:p>
          <w:p w:rsidR="00264825" w:rsidRDefault="00264825" w:rsidP="007C5FE8">
            <w:pPr>
              <w:jc w:val="center"/>
              <w:rPr>
                <w:rFonts w:ascii="Arial" w:hAnsi="Arial" w:cs="Arial"/>
                <w:b/>
              </w:rPr>
            </w:pPr>
          </w:p>
          <w:p w:rsidR="00264825" w:rsidRPr="008B6318" w:rsidRDefault="00264825" w:rsidP="007C5FE8">
            <w:pPr>
              <w:jc w:val="center"/>
              <w:rPr>
                <w:rFonts w:ascii="Arial" w:hAnsi="Arial" w:cs="Arial"/>
                <w:b/>
              </w:rPr>
            </w:pP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KNOWLEDGE/SKILLS:</w:t>
            </w:r>
          </w:p>
          <w:p w:rsidR="00EC41B4" w:rsidRDefault="00EC41B4" w:rsidP="00EC41B4">
            <w:pPr>
              <w:rPr>
                <w:rFonts w:ascii="Arial" w:hAnsi="Arial" w:cs="Arial"/>
              </w:rPr>
            </w:pPr>
            <w:r w:rsidRPr="00C51DE2">
              <w:rPr>
                <w:rFonts w:ascii="Arial" w:hAnsi="Arial" w:cs="Arial"/>
              </w:rPr>
              <w:t xml:space="preserve">Knowledge of </w:t>
            </w:r>
            <w:r>
              <w:rPr>
                <w:rFonts w:ascii="Arial" w:hAnsi="Arial" w:cs="Arial"/>
              </w:rPr>
              <w:t>acute hospital structure and organisation</w:t>
            </w:r>
          </w:p>
          <w:p w:rsidR="00EC41B4" w:rsidRDefault="00EC41B4" w:rsidP="00EC41B4">
            <w:pPr>
              <w:rPr>
                <w:rFonts w:ascii="Arial" w:hAnsi="Arial" w:cs="Arial"/>
              </w:rPr>
            </w:pPr>
            <w:r>
              <w:rPr>
                <w:rFonts w:ascii="Arial" w:hAnsi="Arial" w:cs="Arial"/>
              </w:rPr>
              <w:t>Understanding of the role of therapy services within a hospital multidisciplinary team structure</w:t>
            </w:r>
          </w:p>
          <w:p w:rsidR="00EC41B4" w:rsidRDefault="00EC41B4" w:rsidP="00EC41B4">
            <w:pPr>
              <w:rPr>
                <w:rFonts w:ascii="Arial" w:hAnsi="Arial" w:cs="Arial"/>
              </w:rPr>
            </w:pPr>
            <w:r>
              <w:rPr>
                <w:rFonts w:ascii="Arial" w:hAnsi="Arial" w:cs="Arial"/>
              </w:rPr>
              <w:t xml:space="preserve">Understanding and experience of rehabilitation </w:t>
            </w:r>
          </w:p>
          <w:p w:rsidR="00EC41B4" w:rsidRDefault="00EC41B4" w:rsidP="00EC41B4">
            <w:pPr>
              <w:rPr>
                <w:rFonts w:ascii="Arial" w:hAnsi="Arial" w:cs="Arial"/>
              </w:rPr>
            </w:pPr>
            <w:r>
              <w:rPr>
                <w:rFonts w:ascii="Arial" w:hAnsi="Arial" w:cs="Arial"/>
              </w:rPr>
              <w:t xml:space="preserve">Evidence of the ability to communicate with a range of different people using a range of methods </w:t>
            </w:r>
          </w:p>
          <w:p w:rsidR="00EC41B4" w:rsidRPr="00C51DE2" w:rsidRDefault="00EC41B4" w:rsidP="00EC41B4">
            <w:pPr>
              <w:rPr>
                <w:rFonts w:ascii="Arial" w:hAnsi="Arial" w:cs="Arial"/>
              </w:rPr>
            </w:pPr>
            <w:r w:rsidRPr="00C51DE2">
              <w:rPr>
                <w:rFonts w:ascii="Arial" w:hAnsi="Arial" w:cs="Arial"/>
              </w:rPr>
              <w:t xml:space="preserve">Organisational </w:t>
            </w:r>
            <w:r>
              <w:rPr>
                <w:rFonts w:ascii="Arial" w:hAnsi="Arial" w:cs="Arial"/>
              </w:rPr>
              <w:t>skills such as prioritisation &amp; time management</w:t>
            </w:r>
          </w:p>
          <w:p w:rsidR="00EC41B4" w:rsidRPr="00C51DE2" w:rsidRDefault="00EC41B4" w:rsidP="00EC41B4">
            <w:pPr>
              <w:rPr>
                <w:rFonts w:ascii="Arial" w:hAnsi="Arial" w:cs="Arial"/>
              </w:rPr>
            </w:pPr>
            <w:r w:rsidRPr="00C51DE2">
              <w:rPr>
                <w:rFonts w:ascii="Arial" w:hAnsi="Arial" w:cs="Arial"/>
              </w:rPr>
              <w:t xml:space="preserve">Evidence of problem solving </w:t>
            </w:r>
            <w:r>
              <w:rPr>
                <w:rFonts w:ascii="Arial" w:hAnsi="Arial" w:cs="Arial"/>
              </w:rPr>
              <w:t xml:space="preserve">and reasoning </w:t>
            </w:r>
            <w:r w:rsidRPr="00C51DE2">
              <w:rPr>
                <w:rFonts w:ascii="Arial" w:hAnsi="Arial" w:cs="Arial"/>
              </w:rPr>
              <w:t>skills</w:t>
            </w:r>
          </w:p>
          <w:p w:rsidR="00EC41B4" w:rsidRDefault="00EC41B4" w:rsidP="00EC41B4">
            <w:pPr>
              <w:rPr>
                <w:rFonts w:ascii="Arial" w:hAnsi="Arial" w:cs="Arial"/>
              </w:rPr>
            </w:pPr>
            <w:r w:rsidRPr="00C51DE2">
              <w:rPr>
                <w:rFonts w:ascii="Arial" w:hAnsi="Arial" w:cs="Arial"/>
              </w:rPr>
              <w:t xml:space="preserve">Evidence of </w:t>
            </w:r>
            <w:r>
              <w:rPr>
                <w:rFonts w:ascii="Arial" w:hAnsi="Arial" w:cs="Arial"/>
              </w:rPr>
              <w:t>ability to assess risk</w:t>
            </w:r>
          </w:p>
          <w:p w:rsidR="00B62822" w:rsidRDefault="00EC41B4" w:rsidP="00EC41B4">
            <w:pPr>
              <w:rPr>
                <w:rFonts w:ascii="Arial" w:hAnsi="Arial" w:cs="Arial"/>
              </w:rPr>
            </w:pPr>
            <w:r>
              <w:rPr>
                <w:rFonts w:ascii="Arial" w:hAnsi="Arial" w:cs="Arial"/>
              </w:rPr>
              <w:t>Knowledge of physiotherapy and occupational therapy treatment programmes</w:t>
            </w:r>
            <w:r w:rsidR="00AC746A">
              <w:rPr>
                <w:rFonts w:ascii="Arial" w:hAnsi="Arial" w:cs="Arial"/>
              </w:rPr>
              <w:t xml:space="preserve"> for elective orthopaedics</w:t>
            </w:r>
          </w:p>
          <w:p w:rsidR="00EC41B4" w:rsidRPr="008B6318" w:rsidRDefault="00EC41B4" w:rsidP="00EC41B4">
            <w:pPr>
              <w:rPr>
                <w:rFonts w:ascii="Arial" w:hAnsi="Arial" w:cs="Arial"/>
                <w:u w:val="single"/>
              </w:rPr>
            </w:pPr>
          </w:p>
        </w:tc>
        <w:tc>
          <w:tcPr>
            <w:tcW w:w="1183" w:type="dxa"/>
          </w:tcPr>
          <w:p w:rsidR="00260D7B" w:rsidRPr="008B6318" w:rsidRDefault="00260D7B" w:rsidP="007C5FE8">
            <w:pP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AC746A" w:rsidRDefault="00AC746A" w:rsidP="007C5FE8">
            <w:pPr>
              <w:jc w:val="center"/>
              <w:rPr>
                <w:rFonts w:ascii="Arial" w:hAnsi="Arial" w:cs="Arial"/>
                <w:b/>
              </w:rPr>
            </w:pPr>
          </w:p>
          <w:p w:rsidR="00AC746A" w:rsidRDefault="00FB4E90"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AC746A" w:rsidRDefault="00AC746A"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p>
          <w:p w:rsidR="008B6318" w:rsidRPr="008B6318" w:rsidRDefault="008B6318" w:rsidP="007C5FE8">
            <w:pPr>
              <w:jc w:val="center"/>
              <w:rPr>
                <w:rFonts w:ascii="Arial" w:hAnsi="Arial" w:cs="Arial"/>
                <w:b/>
              </w:rPr>
            </w:pPr>
          </w:p>
          <w:p w:rsidR="00260D7B" w:rsidRDefault="00260D7B" w:rsidP="007C5FE8">
            <w:pPr>
              <w:jc w:val="center"/>
              <w:rPr>
                <w:rFonts w:ascii="Arial" w:hAnsi="Arial" w:cs="Arial"/>
                <w:b/>
              </w:rPr>
            </w:pPr>
            <w:r w:rsidRPr="008B6318">
              <w:rPr>
                <w:rFonts w:ascii="Arial" w:hAnsi="Arial" w:cs="Arial"/>
                <w:b/>
              </w:rPr>
              <w:t>E</w:t>
            </w:r>
          </w:p>
          <w:p w:rsidR="00B62822" w:rsidRPr="008B6318" w:rsidRDefault="00B62822" w:rsidP="007C5FE8">
            <w:pPr>
              <w:jc w:val="center"/>
              <w:rPr>
                <w:rFonts w:ascii="Arial" w:hAnsi="Arial" w:cs="Arial"/>
                <w:b/>
              </w:rPr>
            </w:pPr>
          </w:p>
        </w:tc>
        <w:tc>
          <w:tcPr>
            <w:tcW w:w="1276" w:type="dxa"/>
          </w:tcPr>
          <w:p w:rsidR="008B6318" w:rsidRPr="008B6318" w:rsidRDefault="008B6318" w:rsidP="00B62822">
            <w:pPr>
              <w:rPr>
                <w:rFonts w:ascii="Arial" w:hAnsi="Arial" w:cs="Arial"/>
                <w:b/>
              </w:rPr>
            </w:pPr>
          </w:p>
          <w:p w:rsidR="00260D7B" w:rsidRDefault="00260D7B"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FB4E90">
            <w:pPr>
              <w:rPr>
                <w:rFonts w:ascii="Arial" w:hAnsi="Arial" w:cs="Arial"/>
                <w:b/>
              </w:rPr>
            </w:pPr>
          </w:p>
          <w:p w:rsidR="00B62822" w:rsidRPr="008B6318" w:rsidRDefault="00B62822"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EXPERIENCE:</w:t>
            </w:r>
          </w:p>
          <w:p w:rsidR="00EC41B4" w:rsidRDefault="00EC41B4" w:rsidP="00EC41B4">
            <w:pPr>
              <w:rPr>
                <w:rFonts w:ascii="Arial" w:hAnsi="Arial" w:cs="Arial"/>
              </w:rPr>
            </w:pPr>
            <w:r w:rsidRPr="00C51DE2">
              <w:rPr>
                <w:rFonts w:ascii="Arial" w:hAnsi="Arial" w:cs="Arial"/>
              </w:rPr>
              <w:t xml:space="preserve">Evidence of relevant </w:t>
            </w:r>
            <w:r>
              <w:rPr>
                <w:rFonts w:ascii="Arial" w:hAnsi="Arial" w:cs="Arial"/>
              </w:rPr>
              <w:t xml:space="preserve">acute </w:t>
            </w:r>
            <w:r w:rsidRPr="00C51DE2">
              <w:rPr>
                <w:rFonts w:ascii="Arial" w:hAnsi="Arial" w:cs="Arial"/>
              </w:rPr>
              <w:t>NHS work</w:t>
            </w:r>
            <w:r>
              <w:rPr>
                <w:rFonts w:ascii="Arial" w:hAnsi="Arial" w:cs="Arial"/>
              </w:rPr>
              <w:t xml:space="preserve"> </w:t>
            </w:r>
            <w:r w:rsidR="00AC746A">
              <w:rPr>
                <w:rFonts w:ascii="Arial" w:hAnsi="Arial" w:cs="Arial"/>
              </w:rPr>
              <w:t>including orthopaedics</w:t>
            </w:r>
          </w:p>
          <w:p w:rsidR="00EC41B4" w:rsidRPr="00C51DE2" w:rsidRDefault="00EC41B4" w:rsidP="00EC41B4">
            <w:pPr>
              <w:rPr>
                <w:rFonts w:ascii="Arial" w:hAnsi="Arial" w:cs="Arial"/>
              </w:rPr>
            </w:pPr>
            <w:r>
              <w:rPr>
                <w:rFonts w:ascii="Arial" w:hAnsi="Arial" w:cs="Arial"/>
              </w:rPr>
              <w:t xml:space="preserve">Previous experience </w:t>
            </w:r>
            <w:r w:rsidR="00FB4E90">
              <w:rPr>
                <w:rFonts w:ascii="Arial" w:hAnsi="Arial" w:cs="Arial"/>
              </w:rPr>
              <w:t>(</w:t>
            </w:r>
            <w:r>
              <w:rPr>
                <w:rFonts w:ascii="Arial" w:hAnsi="Arial" w:cs="Arial"/>
              </w:rPr>
              <w:t>for example work</w:t>
            </w:r>
            <w:r w:rsidR="00FB4E90">
              <w:rPr>
                <w:rFonts w:ascii="Arial" w:hAnsi="Arial" w:cs="Arial"/>
              </w:rPr>
              <w:t>ing</w:t>
            </w:r>
            <w:r>
              <w:rPr>
                <w:rFonts w:ascii="Arial" w:hAnsi="Arial" w:cs="Arial"/>
              </w:rPr>
              <w:t xml:space="preserve"> as band 3 Therapy Technical Instructor, band 2 Therapy Assistant or band 2 Health Care Assistant</w:t>
            </w:r>
          </w:p>
          <w:p w:rsidR="00510064" w:rsidRPr="008B6318" w:rsidRDefault="00EC41B4" w:rsidP="007C5FE8">
            <w:pPr>
              <w:rPr>
                <w:rFonts w:ascii="Arial" w:hAnsi="Arial" w:cs="Arial"/>
              </w:rPr>
            </w:pPr>
            <w:r>
              <w:rPr>
                <w:rFonts w:ascii="Arial" w:hAnsi="Arial" w:cs="Arial"/>
              </w:rPr>
              <w:t>Clerical skills – basic typing / word processing / IT skill</w:t>
            </w:r>
            <w:r w:rsidR="00FB4E90">
              <w:rPr>
                <w:rFonts w:ascii="Arial" w:hAnsi="Arial" w:cs="Arial"/>
              </w:rPr>
              <w:t>s</w:t>
            </w:r>
          </w:p>
        </w:tc>
        <w:tc>
          <w:tcPr>
            <w:tcW w:w="1183" w:type="dxa"/>
          </w:tcPr>
          <w:p w:rsidR="00260D7B" w:rsidRPr="008B6318" w:rsidRDefault="00260D7B" w:rsidP="007C5FE8">
            <w:pPr>
              <w:jc w:val="center"/>
              <w:rPr>
                <w:rFonts w:ascii="Arial" w:hAnsi="Arial" w:cs="Arial"/>
                <w:b/>
              </w:rPr>
            </w:pPr>
          </w:p>
          <w:p w:rsidR="00260D7B" w:rsidRPr="008B6318" w:rsidRDefault="00AC746A"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AC746A" w:rsidRDefault="00AC746A" w:rsidP="00510064">
            <w:pPr>
              <w:jc w:val="center"/>
              <w:rPr>
                <w:rFonts w:ascii="Arial" w:hAnsi="Arial" w:cs="Arial"/>
                <w:b/>
              </w:rPr>
            </w:pPr>
          </w:p>
          <w:p w:rsidR="00260D7B" w:rsidRPr="008B6318" w:rsidRDefault="00260D7B" w:rsidP="00510064">
            <w:pPr>
              <w:jc w:val="center"/>
              <w:rPr>
                <w:rFonts w:ascii="Arial" w:hAnsi="Arial" w:cs="Arial"/>
                <w:b/>
              </w:rPr>
            </w:pPr>
            <w:r w:rsidRPr="008B6318">
              <w:rPr>
                <w:rFonts w:ascii="Arial" w:hAnsi="Arial" w:cs="Arial"/>
                <w:b/>
              </w:rPr>
              <w:t>E</w:t>
            </w: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Default="00260D7B" w:rsidP="00B62822">
            <w:pPr>
              <w:rPr>
                <w:rFonts w:ascii="Arial" w:hAnsi="Arial" w:cs="Arial"/>
                <w:b/>
              </w:rPr>
            </w:pPr>
          </w:p>
          <w:p w:rsidR="00FB4E90" w:rsidRPr="008B6318" w:rsidRDefault="00FB4E90" w:rsidP="00B62822">
            <w:pPr>
              <w:rPr>
                <w:rFonts w:ascii="Arial" w:hAnsi="Arial" w:cs="Arial"/>
                <w:b/>
              </w:rPr>
            </w:pPr>
          </w:p>
          <w:p w:rsidR="00260D7B" w:rsidRPr="008B6318" w:rsidRDefault="00AC746A" w:rsidP="007C5FE8">
            <w:pPr>
              <w:jc w:val="center"/>
              <w:rPr>
                <w:rFonts w:ascii="Arial" w:hAnsi="Arial" w:cs="Arial"/>
                <w:b/>
              </w:rPr>
            </w:pPr>
            <w:r>
              <w:rPr>
                <w:rFonts w:ascii="Arial" w:hAnsi="Arial" w:cs="Arial"/>
                <w:b/>
              </w:rPr>
              <w:t>D</w:t>
            </w:r>
          </w:p>
          <w:p w:rsidR="00260D7B" w:rsidRPr="008B6318" w:rsidRDefault="00260D7B" w:rsidP="007C5FE8">
            <w:pPr>
              <w:jc w:val="center"/>
              <w:rPr>
                <w:rFonts w:ascii="Arial" w:hAnsi="Arial" w:cs="Arial"/>
                <w:b/>
              </w:rPr>
            </w:pPr>
          </w:p>
          <w:p w:rsidR="00260D7B" w:rsidRPr="008B6318" w:rsidRDefault="00260D7B" w:rsidP="00FB4E90">
            <w:pPr>
              <w:rPr>
                <w:rFonts w:ascii="Arial" w:hAnsi="Arial" w:cs="Arial"/>
                <w:b/>
              </w:rPr>
            </w:pPr>
          </w:p>
        </w:tc>
      </w:tr>
      <w:tr w:rsidR="00260D7B" w:rsidRPr="00F607B2" w:rsidTr="00F607B2">
        <w:tc>
          <w:tcPr>
            <w:tcW w:w="6580" w:type="dxa"/>
          </w:tcPr>
          <w:p w:rsidR="00260D7B" w:rsidRPr="008B6318" w:rsidRDefault="00260D7B" w:rsidP="007C5FE8">
            <w:pPr>
              <w:rPr>
                <w:rFonts w:ascii="Arial" w:hAnsi="Arial" w:cs="Arial"/>
                <w:u w:val="single"/>
              </w:rPr>
            </w:pPr>
            <w:r w:rsidRPr="008B6318">
              <w:rPr>
                <w:rFonts w:ascii="Arial" w:hAnsi="Arial" w:cs="Arial"/>
                <w:b/>
                <w:u w:val="single"/>
              </w:rPr>
              <w:t>PERSONAL ATRIBUTES:</w:t>
            </w:r>
          </w:p>
          <w:p w:rsidR="00260D7B" w:rsidRDefault="00260D7B" w:rsidP="007C5FE8">
            <w:pPr>
              <w:rPr>
                <w:rFonts w:ascii="Arial" w:hAnsi="Arial" w:cs="Arial"/>
              </w:rPr>
            </w:pPr>
            <w:r w:rsidRPr="008B6318">
              <w:rPr>
                <w:rFonts w:ascii="Arial" w:hAnsi="Arial" w:cs="Arial"/>
              </w:rPr>
              <w:t xml:space="preserve">Enthusiastic about the post </w:t>
            </w:r>
          </w:p>
          <w:p w:rsidR="00EC41B4" w:rsidRPr="008B6318" w:rsidRDefault="00EC41B4" w:rsidP="007C5FE8">
            <w:pPr>
              <w:rPr>
                <w:rFonts w:ascii="Arial" w:hAnsi="Arial" w:cs="Arial"/>
              </w:rPr>
            </w:pPr>
            <w:r>
              <w:rPr>
                <w:rFonts w:ascii="Arial" w:hAnsi="Arial" w:cs="Arial"/>
              </w:rPr>
              <w:t>Professional approach and appearance</w:t>
            </w:r>
          </w:p>
          <w:p w:rsidR="00260D7B" w:rsidRPr="008B6318" w:rsidRDefault="00260D7B" w:rsidP="007C5FE8">
            <w:pPr>
              <w:rPr>
                <w:rFonts w:ascii="Arial" w:hAnsi="Arial" w:cs="Arial"/>
              </w:rPr>
            </w:pPr>
            <w:r w:rsidRPr="008B6318">
              <w:rPr>
                <w:rFonts w:ascii="Arial" w:hAnsi="Arial" w:cs="Arial"/>
              </w:rPr>
              <w:t>Evidence of treating patients with respect &amp; dignity</w:t>
            </w:r>
          </w:p>
          <w:p w:rsidR="00EC41B4" w:rsidRPr="00C51DE2" w:rsidRDefault="00EC41B4" w:rsidP="00EC41B4">
            <w:pPr>
              <w:rPr>
                <w:rFonts w:ascii="Arial" w:hAnsi="Arial" w:cs="Arial"/>
              </w:rPr>
            </w:pPr>
            <w:r w:rsidRPr="00C51DE2">
              <w:rPr>
                <w:rFonts w:ascii="Arial" w:hAnsi="Arial" w:cs="Arial"/>
              </w:rPr>
              <w:t>Evidence of ability to work as Team member</w:t>
            </w:r>
          </w:p>
          <w:p w:rsidR="00260D7B" w:rsidRPr="008B6318" w:rsidRDefault="00260D7B" w:rsidP="007C5FE8">
            <w:pPr>
              <w:rPr>
                <w:rFonts w:ascii="Arial" w:hAnsi="Arial" w:cs="Arial"/>
              </w:rPr>
            </w:pPr>
            <w:r w:rsidRPr="008B6318">
              <w:rPr>
                <w:rFonts w:ascii="Arial" w:hAnsi="Arial" w:cs="Arial"/>
              </w:rPr>
              <w:t>Flexible &amp; adaptable approach</w:t>
            </w:r>
          </w:p>
          <w:p w:rsidR="00260D7B" w:rsidRDefault="00260D7B" w:rsidP="007C5FE8">
            <w:pPr>
              <w:rPr>
                <w:rFonts w:ascii="Arial" w:hAnsi="Arial" w:cs="Arial"/>
              </w:rPr>
            </w:pPr>
            <w:r w:rsidRPr="008B6318">
              <w:rPr>
                <w:rFonts w:ascii="Arial" w:hAnsi="Arial" w:cs="Arial"/>
              </w:rPr>
              <w:t>Demonstrating initiative</w:t>
            </w:r>
          </w:p>
          <w:p w:rsidR="00EC41B4" w:rsidRPr="008B6318" w:rsidRDefault="00EC41B4" w:rsidP="007C5FE8">
            <w:pPr>
              <w:rPr>
                <w:rFonts w:ascii="Arial" w:hAnsi="Arial" w:cs="Arial"/>
              </w:rPr>
            </w:pPr>
          </w:p>
        </w:tc>
        <w:tc>
          <w:tcPr>
            <w:tcW w:w="1183" w:type="dxa"/>
          </w:tcPr>
          <w:p w:rsidR="00EC41B4" w:rsidRDefault="00EC41B4" w:rsidP="00FB4E90">
            <w:pP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EC41B4">
            <w:pP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FB4E90">
            <w:pPr>
              <w:rPr>
                <w:rFonts w:ascii="Arial" w:hAnsi="Arial" w:cs="Arial"/>
                <w:b/>
              </w:rPr>
            </w:pPr>
          </w:p>
          <w:p w:rsidR="00260D7B" w:rsidRPr="008B6318" w:rsidRDefault="00EC41B4"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OTHER REQUIREMENTS:</w:t>
            </w:r>
          </w:p>
          <w:p w:rsidR="00260D7B" w:rsidRPr="008B6318" w:rsidRDefault="00260D7B" w:rsidP="007C5FE8">
            <w:pPr>
              <w:rPr>
                <w:rFonts w:ascii="Arial" w:hAnsi="Arial" w:cs="Arial"/>
              </w:rPr>
            </w:pPr>
            <w:r w:rsidRPr="008B6318">
              <w:rPr>
                <w:rFonts w:ascii="Arial" w:hAnsi="Arial" w:cs="Arial"/>
              </w:rPr>
              <w:t>Ability to work flexibly over 7 days</w:t>
            </w:r>
            <w:r w:rsidR="008B6318" w:rsidRPr="008B6318">
              <w:rPr>
                <w:rFonts w:ascii="Arial" w:hAnsi="Arial" w:cs="Arial"/>
              </w:rPr>
              <w:t xml:space="preserve"> </w:t>
            </w:r>
            <w:proofErr w:type="spellStart"/>
            <w:r w:rsidR="008B6318" w:rsidRPr="008B6318">
              <w:rPr>
                <w:rFonts w:ascii="Arial" w:hAnsi="Arial" w:cs="Arial"/>
              </w:rPr>
              <w:t>incl</w:t>
            </w:r>
            <w:proofErr w:type="spellEnd"/>
            <w:r w:rsidR="008B6318" w:rsidRPr="008B6318">
              <w:rPr>
                <w:rFonts w:ascii="Arial" w:hAnsi="Arial" w:cs="Arial"/>
              </w:rPr>
              <w:t xml:space="preserve"> bank holidays</w:t>
            </w:r>
          </w:p>
          <w:p w:rsidR="00FB4E90" w:rsidRDefault="00FB4E90" w:rsidP="007C5FE8">
            <w:pPr>
              <w:rPr>
                <w:rFonts w:ascii="Arial" w:hAnsi="Arial" w:cs="Arial"/>
              </w:rPr>
            </w:pPr>
            <w:r>
              <w:rPr>
                <w:rFonts w:ascii="Arial" w:hAnsi="Arial" w:cs="Arial"/>
              </w:rPr>
              <w:t>Ability to work between 8am - 8pm</w:t>
            </w:r>
          </w:p>
          <w:p w:rsidR="00260D7B" w:rsidRDefault="00FB4E90" w:rsidP="007C5FE8">
            <w:pPr>
              <w:rPr>
                <w:rFonts w:ascii="Arial" w:hAnsi="Arial" w:cs="Arial"/>
              </w:rPr>
            </w:pPr>
            <w:r>
              <w:rPr>
                <w:rFonts w:ascii="Arial" w:hAnsi="Arial" w:cs="Arial"/>
              </w:rPr>
              <w:sym w:font="Wingdings" w:char="F0FC"/>
            </w:r>
            <w:r w:rsidR="00260D7B" w:rsidRPr="008B6318">
              <w:rPr>
                <w:rFonts w:ascii="Arial" w:hAnsi="Arial" w:cs="Arial"/>
              </w:rPr>
              <w:t>Ability to travel between locations meeting time restraints and / or holds a valid driving licence and access to road worthy vehicle.</w:t>
            </w:r>
          </w:p>
          <w:p w:rsidR="00EC41B4" w:rsidRPr="008B6318" w:rsidRDefault="00EC41B4" w:rsidP="007C5FE8">
            <w:pPr>
              <w:rPr>
                <w:rFonts w:ascii="Arial" w:hAnsi="Arial" w:cs="Arial"/>
                <w:u w:val="single"/>
              </w:rPr>
            </w:pPr>
          </w:p>
        </w:tc>
        <w:tc>
          <w:tcPr>
            <w:tcW w:w="1183" w:type="dxa"/>
          </w:tcPr>
          <w:p w:rsidR="00260D7B" w:rsidRPr="008B6318" w:rsidRDefault="00260D7B" w:rsidP="007C5FE8">
            <w:pPr>
              <w:jc w:val="center"/>
              <w:rPr>
                <w:rFonts w:ascii="Arial" w:hAnsi="Arial" w:cs="Arial"/>
                <w:b/>
              </w:rPr>
            </w:pPr>
          </w:p>
          <w:p w:rsidR="00AC746A" w:rsidRDefault="00260D7B" w:rsidP="00FB4E90">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Default="00260D7B" w:rsidP="007C5FE8">
            <w:pPr>
              <w:jc w:val="center"/>
              <w:rPr>
                <w:rFonts w:ascii="Arial" w:hAnsi="Arial" w:cs="Arial"/>
                <w:b/>
              </w:rPr>
            </w:pPr>
          </w:p>
          <w:p w:rsidR="00FB4E90" w:rsidRPr="008B6318" w:rsidRDefault="00FB4E90" w:rsidP="007C5FE8">
            <w:pPr>
              <w:jc w:val="center"/>
              <w:rPr>
                <w:rFonts w:ascii="Arial" w:hAnsi="Arial" w:cs="Arial"/>
                <w:b/>
              </w:rPr>
            </w:pPr>
            <w:r>
              <w:rPr>
                <w:rFonts w:ascii="Arial" w:hAnsi="Arial" w:cs="Arial"/>
                <w:b/>
              </w:rPr>
              <w:t>D</w:t>
            </w:r>
          </w:p>
        </w:tc>
      </w:tr>
    </w:tbl>
    <w:p w:rsidR="00260D7B" w:rsidRDefault="00260D7B"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8B6318" w:rsidRPr="00F607B2" w:rsidRDefault="008B6318"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E6DE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B4E90" w:rsidP="00F607B2">
            <w:pPr>
              <w:jc w:val="both"/>
              <w:rPr>
                <w:rFonts w:ascii="Arial" w:hAnsi="Arial" w:cs="Arial"/>
              </w:rPr>
            </w:pPr>
            <w:r>
              <w:rPr>
                <w:rFonts w:ascii="Arial" w:hAnsi="Arial" w:cs="Arial"/>
              </w:rPr>
              <w:sym w:font="Wingdings" w:char="F0FC"/>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FB4E90" w:rsidP="00F607B2">
            <w:pPr>
              <w:jc w:val="both"/>
              <w:rPr>
                <w:rFonts w:ascii="Arial" w:hAnsi="Arial" w:cs="Arial"/>
              </w:rPr>
            </w:pPr>
            <w:r>
              <w:rPr>
                <w:rFonts w:ascii="Arial" w:hAnsi="Arial" w:cs="Arial"/>
              </w:rPr>
              <w:sym w:font="Wingdings" w:char="F0FC"/>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4E90" w:rsidP="00F607B2">
            <w:pPr>
              <w:jc w:val="both"/>
              <w:rPr>
                <w:rFonts w:ascii="Arial" w:hAnsi="Arial" w:cs="Arial"/>
              </w:rPr>
            </w:pPr>
            <w:r>
              <w:rPr>
                <w:rFonts w:ascii="Arial" w:hAnsi="Arial" w:cs="Arial"/>
              </w:rPr>
              <w:sym w:font="Wingdings" w:char="F0FC"/>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B4E90" w:rsidP="00F607B2">
            <w:pPr>
              <w:jc w:val="both"/>
              <w:rPr>
                <w:rFonts w:ascii="Arial" w:hAnsi="Arial" w:cs="Arial"/>
              </w:rPr>
            </w:pPr>
            <w:r>
              <w:rPr>
                <w:rFonts w:ascii="Arial" w:hAnsi="Arial" w:cs="Arial"/>
              </w:rPr>
              <w:sym w:font="Wingdings" w:char="F0FC"/>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E6DE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B4E90" w:rsidP="00F607B2">
            <w:pPr>
              <w:jc w:val="both"/>
              <w:rPr>
                <w:rFonts w:ascii="Arial" w:hAnsi="Arial" w:cs="Arial"/>
                <w:color w:val="FFFFFF" w:themeColor="background1"/>
              </w:rPr>
            </w:pPr>
            <w:r>
              <w:rPr>
                <w:rFonts w:ascii="Arial" w:hAnsi="Arial" w:cs="Arial"/>
              </w:rPr>
              <w:sym w:font="Wingdings" w:char="F0FC"/>
            </w: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r w:rsidR="00FB4E90">
              <w:rPr>
                <w:rFonts w:ascii="Arial" w:hAnsi="Arial" w:cs="Arial"/>
              </w:rPr>
              <w:sym w:font="Wingdings" w:char="F0FC"/>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B4E90" w:rsidP="00F607B2">
            <w:pPr>
              <w:jc w:val="both"/>
              <w:rPr>
                <w:rFonts w:ascii="Arial" w:hAnsi="Arial" w:cs="Arial"/>
              </w:rPr>
            </w:pPr>
            <w:r>
              <w:rPr>
                <w:rFonts w:ascii="Arial" w:hAnsi="Arial" w:cs="Arial"/>
              </w:rPr>
              <w:sym w:font="Wingdings" w:char="F0FC"/>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7333F" w:rsidP="00F607B2">
            <w:pPr>
              <w:jc w:val="both"/>
              <w:rPr>
                <w:rFonts w:ascii="Arial" w:hAnsi="Arial" w:cs="Arial"/>
              </w:rPr>
            </w:pPr>
            <w:r>
              <w:rPr>
                <w:rFonts w:ascii="Arial" w:hAnsi="Arial" w:cs="Arial"/>
              </w:rPr>
              <w:sym w:font="Wingdings" w:char="F0FC"/>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7333F" w:rsidP="00F607B2">
            <w:pPr>
              <w:jc w:val="both"/>
              <w:rPr>
                <w:rFonts w:ascii="Arial" w:hAnsi="Arial" w:cs="Arial"/>
              </w:rPr>
            </w:pPr>
            <w:r>
              <w:rPr>
                <w:rFonts w:ascii="Arial" w:hAnsi="Arial" w:cs="Arial"/>
              </w:rPr>
              <w:sym w:font="Wingdings" w:char="F0FC"/>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7333F" w:rsidP="00F607B2">
            <w:pPr>
              <w:jc w:val="both"/>
              <w:rPr>
                <w:rFonts w:ascii="Arial" w:hAnsi="Arial" w:cs="Arial"/>
              </w:rPr>
            </w:pPr>
            <w:r>
              <w:rPr>
                <w:rFonts w:ascii="Arial" w:hAnsi="Arial" w:cs="Arial"/>
              </w:rPr>
              <w:sym w:font="Wingdings" w:char="F0FC"/>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7333F" w:rsidP="00F607B2">
            <w:pPr>
              <w:jc w:val="both"/>
              <w:rPr>
                <w:rFonts w:ascii="Arial" w:hAnsi="Arial" w:cs="Arial"/>
              </w:rPr>
            </w:pPr>
            <w:r>
              <w:rPr>
                <w:rFonts w:ascii="Arial" w:hAnsi="Arial" w:cs="Arial"/>
              </w:rPr>
              <w:sym w:font="Wingdings" w:char="F0FC"/>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7333F" w:rsidP="00F607B2">
            <w:pPr>
              <w:jc w:val="both"/>
              <w:rPr>
                <w:rFonts w:ascii="Arial" w:hAnsi="Arial" w:cs="Arial"/>
              </w:rPr>
            </w:pPr>
            <w:r>
              <w:rPr>
                <w:rFonts w:ascii="Arial" w:hAnsi="Arial" w:cs="Arial"/>
              </w:rPr>
              <w:sym w:font="Wingdings" w:char="F0FC"/>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7333F" w:rsidP="00F607B2">
            <w:pPr>
              <w:jc w:val="both"/>
              <w:rPr>
                <w:rFonts w:ascii="Arial" w:hAnsi="Arial" w:cs="Arial"/>
              </w:rPr>
            </w:pPr>
            <w:r>
              <w:rPr>
                <w:rFonts w:ascii="Arial" w:hAnsi="Arial" w:cs="Arial"/>
              </w:rPr>
              <w:sym w:font="Wingdings" w:char="F0FC"/>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7333F" w:rsidP="00F607B2">
            <w:pPr>
              <w:jc w:val="both"/>
              <w:rPr>
                <w:rFonts w:ascii="Arial" w:hAnsi="Arial" w:cs="Arial"/>
              </w:rPr>
            </w:pPr>
            <w:r>
              <w:rPr>
                <w:rFonts w:ascii="Arial" w:hAnsi="Arial" w:cs="Arial"/>
              </w:rPr>
              <w:sym w:font="Wingdings" w:char="F0FC"/>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7333F" w:rsidP="00F607B2">
            <w:pPr>
              <w:jc w:val="both"/>
              <w:rPr>
                <w:rFonts w:ascii="Arial" w:hAnsi="Arial" w:cs="Arial"/>
              </w:rPr>
            </w:pPr>
            <w:r>
              <w:rPr>
                <w:rFonts w:ascii="Arial" w:hAnsi="Arial" w:cs="Arial"/>
              </w:rPr>
              <w:sym w:font="Wingdings" w:char="F0FC"/>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7333F" w:rsidP="00F607B2">
            <w:pPr>
              <w:jc w:val="both"/>
              <w:rPr>
                <w:rFonts w:ascii="Arial" w:hAnsi="Arial" w:cs="Arial"/>
              </w:rPr>
            </w:pPr>
            <w:r>
              <w:rPr>
                <w:rFonts w:ascii="Arial" w:hAnsi="Arial" w:cs="Arial"/>
              </w:rPr>
              <w:sym w:font="Wingdings" w:char="F0FC"/>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E8" w:rsidRDefault="007C5FE8" w:rsidP="008D6EE5">
      <w:pPr>
        <w:spacing w:after="0" w:line="240" w:lineRule="auto"/>
      </w:pPr>
      <w:r>
        <w:separator/>
      </w:r>
    </w:p>
  </w:endnote>
  <w:endnote w:type="continuationSeparator" w:id="0">
    <w:p w:rsidR="007C5FE8" w:rsidRDefault="007C5F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E8" w:rsidRDefault="007C5FE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E8" w:rsidRDefault="007C5FE8" w:rsidP="008D6EE5">
      <w:pPr>
        <w:spacing w:after="0" w:line="240" w:lineRule="auto"/>
      </w:pPr>
      <w:r>
        <w:separator/>
      </w:r>
    </w:p>
  </w:footnote>
  <w:footnote w:type="continuationSeparator" w:id="0">
    <w:p w:rsidR="007C5FE8" w:rsidRDefault="007C5F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E8" w:rsidRDefault="007C5FE8">
    <w:pPr>
      <w:pStyle w:val="Header"/>
    </w:pPr>
  </w:p>
  <w:p w:rsidR="007C5FE8" w:rsidRDefault="007C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0"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5"/>
  </w:num>
  <w:num w:numId="4">
    <w:abstractNumId w:val="14"/>
  </w:num>
  <w:num w:numId="5">
    <w:abstractNumId w:val="23"/>
  </w:num>
  <w:num w:numId="6">
    <w:abstractNumId w:val="29"/>
  </w:num>
  <w:num w:numId="7">
    <w:abstractNumId w:val="19"/>
  </w:num>
  <w:num w:numId="8">
    <w:abstractNumId w:val="1"/>
  </w:num>
  <w:num w:numId="9">
    <w:abstractNumId w:val="12"/>
  </w:num>
  <w:num w:numId="10">
    <w:abstractNumId w:val="15"/>
  </w:num>
  <w:num w:numId="11">
    <w:abstractNumId w:val="30"/>
  </w:num>
  <w:num w:numId="12">
    <w:abstractNumId w:val="21"/>
  </w:num>
  <w:num w:numId="13">
    <w:abstractNumId w:val="20"/>
  </w:num>
  <w:num w:numId="14">
    <w:abstractNumId w:val="0"/>
  </w:num>
  <w:num w:numId="15">
    <w:abstractNumId w:val="3"/>
  </w:num>
  <w:num w:numId="16">
    <w:abstractNumId w:val="22"/>
  </w:num>
  <w:num w:numId="17">
    <w:abstractNumId w:val="27"/>
  </w:num>
  <w:num w:numId="18">
    <w:abstractNumId w:val="9"/>
  </w:num>
  <w:num w:numId="19">
    <w:abstractNumId w:val="5"/>
  </w:num>
  <w:num w:numId="20">
    <w:abstractNumId w:val="8"/>
  </w:num>
  <w:num w:numId="21">
    <w:abstractNumId w:val="7"/>
  </w:num>
  <w:num w:numId="22">
    <w:abstractNumId w:val="16"/>
  </w:num>
  <w:num w:numId="23">
    <w:abstractNumId w:val="4"/>
  </w:num>
  <w:num w:numId="24">
    <w:abstractNumId w:val="17"/>
  </w:num>
  <w:num w:numId="25">
    <w:abstractNumId w:val="6"/>
  </w:num>
  <w:num w:numId="26">
    <w:abstractNumId w:val="13"/>
  </w:num>
  <w:num w:numId="27">
    <w:abstractNumId w:val="11"/>
  </w:num>
  <w:num w:numId="28">
    <w:abstractNumId w:val="10"/>
  </w:num>
  <w:num w:numId="29">
    <w:abstractNumId w:val="28"/>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868"/>
    <w:rsid w:val="000C157D"/>
    <w:rsid w:val="000E5016"/>
    <w:rsid w:val="000F4B28"/>
    <w:rsid w:val="00114521"/>
    <w:rsid w:val="00120D94"/>
    <w:rsid w:val="0014193D"/>
    <w:rsid w:val="00143668"/>
    <w:rsid w:val="00172534"/>
    <w:rsid w:val="001909A3"/>
    <w:rsid w:val="001B750B"/>
    <w:rsid w:val="001D2D93"/>
    <w:rsid w:val="001F4432"/>
    <w:rsid w:val="00213541"/>
    <w:rsid w:val="00217BBB"/>
    <w:rsid w:val="0022481D"/>
    <w:rsid w:val="0023343D"/>
    <w:rsid w:val="00240E6D"/>
    <w:rsid w:val="00260D7B"/>
    <w:rsid w:val="00264825"/>
    <w:rsid w:val="002A16FA"/>
    <w:rsid w:val="002B37C0"/>
    <w:rsid w:val="002C2146"/>
    <w:rsid w:val="002C278B"/>
    <w:rsid w:val="002E2363"/>
    <w:rsid w:val="002E6DEA"/>
    <w:rsid w:val="00306FE4"/>
    <w:rsid w:val="00310188"/>
    <w:rsid w:val="003147E4"/>
    <w:rsid w:val="00333892"/>
    <w:rsid w:val="003917CC"/>
    <w:rsid w:val="003974C0"/>
    <w:rsid w:val="003A7A8A"/>
    <w:rsid w:val="003B04AD"/>
    <w:rsid w:val="003B43F4"/>
    <w:rsid w:val="0040706B"/>
    <w:rsid w:val="00431F44"/>
    <w:rsid w:val="004404F6"/>
    <w:rsid w:val="00454FD8"/>
    <w:rsid w:val="00471294"/>
    <w:rsid w:val="004733A7"/>
    <w:rsid w:val="00495863"/>
    <w:rsid w:val="004A014F"/>
    <w:rsid w:val="004D401B"/>
    <w:rsid w:val="004E3F7D"/>
    <w:rsid w:val="004F7CE0"/>
    <w:rsid w:val="005011AE"/>
    <w:rsid w:val="005033D7"/>
    <w:rsid w:val="00510064"/>
    <w:rsid w:val="00531696"/>
    <w:rsid w:val="00545556"/>
    <w:rsid w:val="00547A7D"/>
    <w:rsid w:val="00551659"/>
    <w:rsid w:val="005776BB"/>
    <w:rsid w:val="005A4177"/>
    <w:rsid w:val="00604E2D"/>
    <w:rsid w:val="006075EE"/>
    <w:rsid w:val="00615705"/>
    <w:rsid w:val="006212D4"/>
    <w:rsid w:val="006676D4"/>
    <w:rsid w:val="006A26A4"/>
    <w:rsid w:val="006C38CB"/>
    <w:rsid w:val="006F4F61"/>
    <w:rsid w:val="006F5D1E"/>
    <w:rsid w:val="00702994"/>
    <w:rsid w:val="00721C1F"/>
    <w:rsid w:val="00722BF9"/>
    <w:rsid w:val="007748B0"/>
    <w:rsid w:val="0079132F"/>
    <w:rsid w:val="007A1D7B"/>
    <w:rsid w:val="007B321A"/>
    <w:rsid w:val="007C5FE8"/>
    <w:rsid w:val="007D364C"/>
    <w:rsid w:val="00815BB0"/>
    <w:rsid w:val="00863ED6"/>
    <w:rsid w:val="0087013E"/>
    <w:rsid w:val="008B2C0F"/>
    <w:rsid w:val="008B6318"/>
    <w:rsid w:val="008B669A"/>
    <w:rsid w:val="008B7F46"/>
    <w:rsid w:val="008D473D"/>
    <w:rsid w:val="008D6EE5"/>
    <w:rsid w:val="0092750D"/>
    <w:rsid w:val="00937180"/>
    <w:rsid w:val="009774AA"/>
    <w:rsid w:val="009A2853"/>
    <w:rsid w:val="009B0D97"/>
    <w:rsid w:val="009D0DEA"/>
    <w:rsid w:val="00A1395C"/>
    <w:rsid w:val="00A15279"/>
    <w:rsid w:val="00A400B0"/>
    <w:rsid w:val="00A70804"/>
    <w:rsid w:val="00A7113D"/>
    <w:rsid w:val="00A741D9"/>
    <w:rsid w:val="00A85CAE"/>
    <w:rsid w:val="00AB19E8"/>
    <w:rsid w:val="00AC177C"/>
    <w:rsid w:val="00AC746A"/>
    <w:rsid w:val="00B15373"/>
    <w:rsid w:val="00B17813"/>
    <w:rsid w:val="00B256A2"/>
    <w:rsid w:val="00B6239C"/>
    <w:rsid w:val="00B62822"/>
    <w:rsid w:val="00B65F45"/>
    <w:rsid w:val="00B664D1"/>
    <w:rsid w:val="00B937E9"/>
    <w:rsid w:val="00BB356E"/>
    <w:rsid w:val="00BB6A69"/>
    <w:rsid w:val="00BD1F82"/>
    <w:rsid w:val="00BD6B59"/>
    <w:rsid w:val="00BD6BAF"/>
    <w:rsid w:val="00BE5E22"/>
    <w:rsid w:val="00BF126B"/>
    <w:rsid w:val="00C076C1"/>
    <w:rsid w:val="00C354B9"/>
    <w:rsid w:val="00C41373"/>
    <w:rsid w:val="00C51B70"/>
    <w:rsid w:val="00CA6066"/>
    <w:rsid w:val="00CC2F2B"/>
    <w:rsid w:val="00CC2F4E"/>
    <w:rsid w:val="00CE4AA5"/>
    <w:rsid w:val="00CE5F30"/>
    <w:rsid w:val="00CE600F"/>
    <w:rsid w:val="00D244DD"/>
    <w:rsid w:val="00D35F1B"/>
    <w:rsid w:val="00D44AB0"/>
    <w:rsid w:val="00D52C03"/>
    <w:rsid w:val="00D55096"/>
    <w:rsid w:val="00D85E27"/>
    <w:rsid w:val="00D922C0"/>
    <w:rsid w:val="00D96060"/>
    <w:rsid w:val="00DA6EF1"/>
    <w:rsid w:val="00DD7839"/>
    <w:rsid w:val="00DF6D65"/>
    <w:rsid w:val="00E06039"/>
    <w:rsid w:val="00E14EBE"/>
    <w:rsid w:val="00E35E30"/>
    <w:rsid w:val="00E60359"/>
    <w:rsid w:val="00EB13C7"/>
    <w:rsid w:val="00EB540A"/>
    <w:rsid w:val="00EC41B4"/>
    <w:rsid w:val="00ED231D"/>
    <w:rsid w:val="00EE5414"/>
    <w:rsid w:val="00F12285"/>
    <w:rsid w:val="00F2487B"/>
    <w:rsid w:val="00F607B2"/>
    <w:rsid w:val="00F607EB"/>
    <w:rsid w:val="00F7333F"/>
    <w:rsid w:val="00F739CD"/>
    <w:rsid w:val="00FB2E86"/>
    <w:rsid w:val="00FB4E90"/>
    <w:rsid w:val="00FB72F6"/>
    <w:rsid w:val="00FF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4BFE260"/>
  <w15:docId w15:val="{A3C66D1E-947C-46CC-818B-90E65CD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Indent">
    <w:name w:val="Body Text Indent"/>
    <w:basedOn w:val="Normal"/>
    <w:link w:val="BodyTextIndentChar"/>
    <w:rsid w:val="00F12285"/>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122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Heads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Cardiac rehab and Pain Management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1168256"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3280" y="21343"/>
        <a:ext cx="5452539" cy="623590"/>
      </dsp:txXfrm>
    </dsp:sp>
    <dsp:sp modelId="{89686759-9B95-49F8-AA9D-443DF7C8D044}">
      <dsp:nvSpPr>
        <dsp:cNvPr id="0" name=""/>
        <dsp:cNvSpPr/>
      </dsp:nvSpPr>
      <dsp: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Heads of Acute Occupational Therapy and Physiotherapy</a:t>
          </a:r>
        </a:p>
      </dsp:txBody>
      <dsp:txXfrm>
        <a:off x="1408162" y="730850"/>
        <a:ext cx="2184820" cy="1076841"/>
      </dsp:txXfrm>
    </dsp:sp>
    <dsp:sp modelId="{D5DA3AA9-5593-4834-B312-BFA6FAFFFEB2}">
      <dsp:nvSpPr>
        <dsp:cNvPr id="0" name=""/>
        <dsp:cNvSpPr/>
      </dsp:nvSpPr>
      <dsp: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General Medical, Oncology and Neurology Team</a:t>
          </a:r>
        </a:p>
      </dsp:txBody>
      <dsp:txXfrm>
        <a:off x="70280" y="1994523"/>
        <a:ext cx="498924" cy="1581002"/>
      </dsp:txXfrm>
    </dsp:sp>
    <dsp:sp modelId="{9F4FC0BE-4BB5-410A-9B0F-ADA8D1FB3A50}">
      <dsp:nvSpPr>
        <dsp:cNvPr id="0" name=""/>
        <dsp:cNvSpPr/>
      </dsp:nvSpPr>
      <dsp: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and Respiratory HDU Team</a:t>
          </a:r>
        </a:p>
      </dsp:txBody>
      <dsp:txXfrm>
        <a:off x="634925" y="1996818"/>
        <a:ext cx="512032" cy="1531256"/>
      </dsp:txXfrm>
    </dsp:sp>
    <dsp:sp modelId="{AC3B0AC8-D723-40AF-BA9C-C2D54D7A55F3}">
      <dsp:nvSpPr>
        <dsp:cNvPr id="0" name=""/>
        <dsp:cNvSpPr/>
      </dsp:nvSpPr>
      <dsp: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1216033" y="1990504"/>
        <a:ext cx="512032" cy="1581948"/>
      </dsp:txXfrm>
    </dsp:sp>
    <dsp:sp modelId="{6FD63CD0-1400-4772-89B4-A78B108F33A5}">
      <dsp:nvSpPr>
        <dsp:cNvPr id="0" name=""/>
        <dsp:cNvSpPr/>
      </dsp:nvSpPr>
      <dsp: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781224" y="2005967"/>
        <a:ext cx="451045" cy="1478780"/>
      </dsp:txXfrm>
    </dsp:sp>
    <dsp:sp modelId="{3BDD64ED-6C42-4AFF-9AFF-923B9A7383A7}">
      <dsp:nvSpPr>
        <dsp:cNvPr id="0" name=""/>
        <dsp:cNvSpPr/>
      </dsp:nvSpPr>
      <dsp: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2304896" y="1997678"/>
        <a:ext cx="362589" cy="1464468"/>
      </dsp:txXfrm>
    </dsp:sp>
    <dsp:sp modelId="{9A16FA3B-EEE1-43BA-9221-B4E1962A59DC}">
      <dsp:nvSpPr>
        <dsp:cNvPr id="0" name=""/>
        <dsp:cNvSpPr/>
      </dsp:nvSpPr>
      <dsp: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738997" y="1985107"/>
        <a:ext cx="448300" cy="1514088"/>
      </dsp:txXfrm>
    </dsp:sp>
    <dsp:sp modelId="{33BE6968-D945-4555-B311-8382210B6CF9}">
      <dsp:nvSpPr>
        <dsp:cNvPr id="0" name=""/>
        <dsp:cNvSpPr/>
      </dsp:nvSpPr>
      <dsp: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a:t>
          </a:r>
        </a:p>
      </dsp:txBody>
      <dsp:txXfrm>
        <a:off x="3257949" y="1990193"/>
        <a:ext cx="299093" cy="1490970"/>
      </dsp:txXfrm>
    </dsp:sp>
    <dsp:sp modelId="{38D8BAD3-2E6D-43CF-88BE-878F9C58D7DA}">
      <dsp:nvSpPr>
        <dsp:cNvPr id="0" name=""/>
        <dsp:cNvSpPr/>
      </dsp:nvSpPr>
      <dsp: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650836" y="1986493"/>
        <a:ext cx="512032" cy="1513383"/>
      </dsp:txXfrm>
    </dsp:sp>
    <dsp:sp modelId="{194DD9EF-5F0C-446B-8227-784369316349}">
      <dsp:nvSpPr>
        <dsp:cNvPr id="0" name=""/>
        <dsp:cNvSpPr/>
      </dsp:nvSpPr>
      <dsp: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230516" y="1987229"/>
        <a:ext cx="512032" cy="1414539"/>
      </dsp:txXfrm>
    </dsp:sp>
    <dsp:sp modelId="{348E1BFD-1A88-49E2-9170-809185FD5390}">
      <dsp:nvSpPr>
        <dsp:cNvPr id="0" name=""/>
        <dsp:cNvSpPr/>
      </dsp:nvSpPr>
      <dsp: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Cardiac rehab and Pain Management</a:t>
          </a:r>
        </a:p>
      </dsp:txBody>
      <dsp:txXfrm>
        <a:off x="4883142" y="1993973"/>
        <a:ext cx="512032" cy="1405950"/>
      </dsp:txXfrm>
    </dsp:sp>
    <dsp:sp modelId="{AD43BE8F-EBF2-4743-B7B7-9A565241345A}">
      <dsp:nvSpPr>
        <dsp:cNvPr id="0" name=""/>
        <dsp:cNvSpPr/>
      </dsp:nvSpPr>
      <dsp: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Cluster Manager</a:t>
          </a:r>
        </a:p>
      </dsp:txBody>
      <dsp:txXfrm>
        <a:off x="3811393" y="733799"/>
        <a:ext cx="514038" cy="1126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15A08-2129-49A1-922F-FC5169D7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4</cp:revision>
  <cp:lastPrinted>2019-07-04T08:11:00Z</cp:lastPrinted>
  <dcterms:created xsi:type="dcterms:W3CDTF">2024-05-04T13:54:00Z</dcterms:created>
  <dcterms:modified xsi:type="dcterms:W3CDTF">2024-05-04T14:11:00Z</dcterms:modified>
</cp:coreProperties>
</file>