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9028C0" w:rsidRPr="00F607B2" w14:paraId="26C00573" w14:textId="77777777" w:rsidTr="00884334">
        <w:tc>
          <w:tcPr>
            <w:tcW w:w="5500" w:type="dxa"/>
          </w:tcPr>
          <w:p w14:paraId="009A8F9F" w14:textId="77777777" w:rsidR="009028C0" w:rsidRPr="00F607B2" w:rsidRDefault="009028C0" w:rsidP="009028C0">
            <w:pPr>
              <w:jc w:val="both"/>
              <w:rPr>
                <w:rFonts w:ascii="Arial" w:hAnsi="Arial" w:cs="Arial"/>
                <w:b/>
              </w:rPr>
            </w:pPr>
            <w:r w:rsidRPr="00F607B2">
              <w:rPr>
                <w:rFonts w:ascii="Arial" w:hAnsi="Arial" w:cs="Arial"/>
                <w:b/>
              </w:rPr>
              <w:t xml:space="preserve">Job Title </w:t>
            </w:r>
          </w:p>
        </w:tc>
        <w:tc>
          <w:tcPr>
            <w:tcW w:w="4706" w:type="dxa"/>
          </w:tcPr>
          <w:p w14:paraId="44846914" w14:textId="03B32892" w:rsidR="009028C0" w:rsidRPr="00F607B2" w:rsidRDefault="009028C0" w:rsidP="009028C0">
            <w:pPr>
              <w:jc w:val="both"/>
              <w:rPr>
                <w:rFonts w:ascii="Arial" w:hAnsi="Arial" w:cs="Arial"/>
                <w:color w:val="FF0000"/>
              </w:rPr>
            </w:pPr>
            <w:r>
              <w:rPr>
                <w:rFonts w:ascii="Arial" w:hAnsi="Arial" w:cs="Arial"/>
              </w:rPr>
              <w:t xml:space="preserve">Occupational Therapy Team Lead </w:t>
            </w:r>
          </w:p>
        </w:tc>
      </w:tr>
      <w:tr w:rsidR="009028C0" w:rsidRPr="00F607B2" w14:paraId="75FF4744" w14:textId="77777777" w:rsidTr="00884334">
        <w:tc>
          <w:tcPr>
            <w:tcW w:w="5500" w:type="dxa"/>
          </w:tcPr>
          <w:p w14:paraId="2F9DE246" w14:textId="77777777" w:rsidR="009028C0" w:rsidRPr="00F607B2" w:rsidRDefault="009028C0" w:rsidP="009028C0">
            <w:pPr>
              <w:jc w:val="both"/>
              <w:rPr>
                <w:rFonts w:ascii="Arial" w:hAnsi="Arial" w:cs="Arial"/>
                <w:b/>
              </w:rPr>
            </w:pPr>
            <w:r w:rsidRPr="00F607B2">
              <w:rPr>
                <w:rFonts w:ascii="Arial" w:hAnsi="Arial" w:cs="Arial"/>
                <w:b/>
              </w:rPr>
              <w:t xml:space="preserve">Reports to </w:t>
            </w:r>
          </w:p>
        </w:tc>
        <w:tc>
          <w:tcPr>
            <w:tcW w:w="4706" w:type="dxa"/>
          </w:tcPr>
          <w:p w14:paraId="56FE5492" w14:textId="6CC100AD" w:rsidR="009028C0" w:rsidRPr="00F607B2" w:rsidRDefault="009028C0" w:rsidP="009028C0">
            <w:pPr>
              <w:jc w:val="both"/>
              <w:rPr>
                <w:rFonts w:ascii="Arial" w:hAnsi="Arial" w:cs="Arial"/>
                <w:color w:val="FF0000"/>
              </w:rPr>
            </w:pPr>
            <w:r w:rsidRPr="003F2B03">
              <w:rPr>
                <w:rFonts w:ascii="Arial" w:hAnsi="Arial" w:cs="Arial"/>
              </w:rPr>
              <w:t>Clinical Lead</w:t>
            </w:r>
            <w:r>
              <w:rPr>
                <w:rFonts w:ascii="Arial" w:hAnsi="Arial" w:cs="Arial"/>
              </w:rPr>
              <w:t xml:space="preserve"> OT - </w:t>
            </w:r>
            <w:r w:rsidR="00652E2C">
              <w:rPr>
                <w:rFonts w:ascii="Arial" w:hAnsi="Arial" w:cs="Arial"/>
              </w:rPr>
              <w:t>Renal</w:t>
            </w:r>
            <w:r>
              <w:rPr>
                <w:rFonts w:ascii="Arial" w:hAnsi="Arial" w:cs="Arial"/>
              </w:rPr>
              <w:t xml:space="preserve"> and cancer services</w:t>
            </w:r>
          </w:p>
        </w:tc>
      </w:tr>
      <w:tr w:rsidR="009028C0" w:rsidRPr="00F607B2" w14:paraId="5E251472" w14:textId="77777777" w:rsidTr="00884334">
        <w:tc>
          <w:tcPr>
            <w:tcW w:w="5500" w:type="dxa"/>
          </w:tcPr>
          <w:p w14:paraId="5D5E00ED" w14:textId="77777777" w:rsidR="009028C0" w:rsidRPr="00F607B2" w:rsidRDefault="009028C0" w:rsidP="009028C0">
            <w:pPr>
              <w:jc w:val="both"/>
              <w:rPr>
                <w:rFonts w:ascii="Arial" w:hAnsi="Arial" w:cs="Arial"/>
                <w:b/>
              </w:rPr>
            </w:pPr>
            <w:r w:rsidRPr="00F607B2">
              <w:rPr>
                <w:rFonts w:ascii="Arial" w:hAnsi="Arial" w:cs="Arial"/>
                <w:b/>
              </w:rPr>
              <w:t xml:space="preserve">Band </w:t>
            </w:r>
          </w:p>
        </w:tc>
        <w:tc>
          <w:tcPr>
            <w:tcW w:w="4706" w:type="dxa"/>
          </w:tcPr>
          <w:p w14:paraId="7A565C6F" w14:textId="6707C000" w:rsidR="009028C0" w:rsidRPr="00F607B2" w:rsidRDefault="009028C0" w:rsidP="009028C0">
            <w:pPr>
              <w:jc w:val="both"/>
              <w:rPr>
                <w:rFonts w:ascii="Arial" w:hAnsi="Arial" w:cs="Arial"/>
                <w:color w:val="FF0000"/>
              </w:rPr>
            </w:pPr>
            <w:r>
              <w:rPr>
                <w:rFonts w:ascii="Arial" w:hAnsi="Arial" w:cs="Arial"/>
                <w:color w:val="000000" w:themeColor="text1"/>
              </w:rPr>
              <w:t>6</w:t>
            </w:r>
          </w:p>
        </w:tc>
      </w:tr>
      <w:tr w:rsidR="009028C0" w:rsidRPr="00F607B2" w14:paraId="4E9E9009" w14:textId="77777777" w:rsidTr="00884334">
        <w:tc>
          <w:tcPr>
            <w:tcW w:w="5500" w:type="dxa"/>
          </w:tcPr>
          <w:p w14:paraId="4F8E38A6" w14:textId="77777777" w:rsidR="009028C0" w:rsidRPr="00F607B2" w:rsidRDefault="009028C0" w:rsidP="009028C0">
            <w:pPr>
              <w:jc w:val="both"/>
              <w:rPr>
                <w:rFonts w:ascii="Arial" w:hAnsi="Arial" w:cs="Arial"/>
                <w:b/>
              </w:rPr>
            </w:pPr>
            <w:r w:rsidRPr="00F607B2">
              <w:rPr>
                <w:rFonts w:ascii="Arial" w:hAnsi="Arial" w:cs="Arial"/>
                <w:b/>
              </w:rPr>
              <w:t xml:space="preserve">Department/Directorate </w:t>
            </w:r>
          </w:p>
        </w:tc>
        <w:tc>
          <w:tcPr>
            <w:tcW w:w="4706" w:type="dxa"/>
          </w:tcPr>
          <w:p w14:paraId="1E200CFA" w14:textId="3910EEAB" w:rsidR="009028C0" w:rsidRPr="00F607B2" w:rsidRDefault="009028C0" w:rsidP="009028C0">
            <w:pPr>
              <w:jc w:val="both"/>
              <w:rPr>
                <w:rFonts w:ascii="Arial" w:hAnsi="Arial" w:cs="Arial"/>
                <w:color w:val="FF0000"/>
              </w:rPr>
            </w:pPr>
            <w:r>
              <w:rPr>
                <w:rFonts w:ascii="Arial" w:hAnsi="Arial" w:cs="Arial"/>
              </w:rPr>
              <w:t>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0C5E6C71" w14:textId="145BEA7D" w:rsidR="009028C0" w:rsidRPr="00CF65AA" w:rsidRDefault="009028C0" w:rsidP="009028C0">
            <w:pPr>
              <w:pStyle w:val="BodyText"/>
              <w:jc w:val="left"/>
              <w:rPr>
                <w:rFonts w:ascii="Arial" w:hAnsi="Arial" w:cs="Arial"/>
                <w:b w:val="0"/>
                <w:bCs/>
                <w:sz w:val="22"/>
                <w:szCs w:val="22"/>
              </w:rPr>
            </w:pPr>
            <w:r w:rsidRPr="00CF65AA">
              <w:rPr>
                <w:rFonts w:ascii="Arial" w:hAnsi="Arial" w:cs="Arial"/>
                <w:b w:val="0"/>
                <w:bCs/>
                <w:sz w:val="22"/>
                <w:szCs w:val="22"/>
              </w:rPr>
              <w:t xml:space="preserve">The post-holder is responsible for providing leadership and clinical expertise to patients based </w:t>
            </w:r>
            <w:r>
              <w:rPr>
                <w:rFonts w:ascii="Arial" w:hAnsi="Arial" w:cs="Arial"/>
                <w:b w:val="0"/>
                <w:bCs/>
                <w:sz w:val="22"/>
                <w:szCs w:val="22"/>
              </w:rPr>
              <w:t xml:space="preserve">on the </w:t>
            </w:r>
            <w:r w:rsidR="00652E2C">
              <w:rPr>
                <w:rFonts w:ascii="Arial" w:hAnsi="Arial" w:cs="Arial"/>
                <w:b w:val="0"/>
                <w:bCs/>
                <w:sz w:val="22"/>
                <w:szCs w:val="22"/>
              </w:rPr>
              <w:t>Renal and</w:t>
            </w:r>
            <w:r>
              <w:rPr>
                <w:rFonts w:ascii="Arial" w:hAnsi="Arial" w:cs="Arial"/>
                <w:b w:val="0"/>
                <w:bCs/>
                <w:sz w:val="22"/>
                <w:szCs w:val="22"/>
              </w:rPr>
              <w:t xml:space="preserve"> cancer services</w:t>
            </w:r>
            <w:r w:rsidR="00652E2C">
              <w:rPr>
                <w:rFonts w:ascii="Arial" w:hAnsi="Arial" w:cs="Arial"/>
                <w:b w:val="0"/>
                <w:bCs/>
                <w:sz w:val="22"/>
                <w:szCs w:val="22"/>
              </w:rPr>
              <w:t xml:space="preserve"> wards</w:t>
            </w:r>
            <w:r>
              <w:rPr>
                <w:rFonts w:ascii="Arial" w:hAnsi="Arial" w:cs="Arial"/>
                <w:b w:val="0"/>
                <w:bCs/>
                <w:sz w:val="22"/>
                <w:szCs w:val="22"/>
              </w:rPr>
              <w:t>.</w:t>
            </w:r>
            <w:r w:rsidR="009666E2">
              <w:rPr>
                <w:rFonts w:ascii="Arial" w:hAnsi="Arial" w:cs="Arial"/>
                <w:b w:val="0"/>
                <w:bCs/>
                <w:sz w:val="22"/>
                <w:szCs w:val="22"/>
              </w:rPr>
              <w:t xml:space="preserve"> </w:t>
            </w:r>
            <w:r w:rsidRPr="00CF65AA">
              <w:rPr>
                <w:rFonts w:ascii="Arial" w:hAnsi="Arial" w:cs="Arial"/>
                <w:b w:val="0"/>
                <w:bCs/>
                <w:sz w:val="22"/>
                <w:szCs w:val="22"/>
              </w:rPr>
              <w:t xml:space="preserve">The post holder will be required to provide cover across a range of the medical wards including </w:t>
            </w:r>
            <w:r>
              <w:rPr>
                <w:rFonts w:ascii="Arial" w:hAnsi="Arial" w:cs="Arial"/>
                <w:b w:val="0"/>
                <w:bCs/>
                <w:sz w:val="22"/>
                <w:szCs w:val="22"/>
              </w:rPr>
              <w:t xml:space="preserve">renal and oncology </w:t>
            </w:r>
            <w:r w:rsidRPr="00CF65AA">
              <w:rPr>
                <w:rFonts w:ascii="Arial" w:hAnsi="Arial" w:cs="Arial"/>
                <w:b w:val="0"/>
                <w:bCs/>
                <w:sz w:val="22"/>
                <w:szCs w:val="22"/>
              </w:rPr>
              <w:t>areas. Caseloads will vary but require expert assessment, treatment and advice and will include complex discharge planning for patients with both acute and chronic long</w:t>
            </w:r>
            <w:r>
              <w:rPr>
                <w:rFonts w:ascii="Arial" w:hAnsi="Arial" w:cs="Arial"/>
                <w:b w:val="0"/>
                <w:bCs/>
                <w:sz w:val="22"/>
                <w:szCs w:val="22"/>
              </w:rPr>
              <w:t>-</w:t>
            </w:r>
            <w:r w:rsidRPr="00CF65AA">
              <w:rPr>
                <w:rFonts w:ascii="Arial" w:hAnsi="Arial" w:cs="Arial"/>
                <w:b w:val="0"/>
                <w:bCs/>
                <w:sz w:val="22"/>
                <w:szCs w:val="22"/>
              </w:rPr>
              <w:t>term conditions. In addition</w:t>
            </w:r>
            <w:r>
              <w:rPr>
                <w:rFonts w:ascii="Arial" w:hAnsi="Arial" w:cs="Arial"/>
                <w:b w:val="0"/>
                <w:bCs/>
                <w:sz w:val="22"/>
                <w:szCs w:val="22"/>
              </w:rPr>
              <w:t>, they</w:t>
            </w:r>
            <w:r w:rsidRPr="00CF65AA">
              <w:rPr>
                <w:rFonts w:ascii="Arial" w:hAnsi="Arial" w:cs="Arial"/>
                <w:b w:val="0"/>
                <w:bCs/>
                <w:sz w:val="22"/>
                <w:szCs w:val="22"/>
              </w:rPr>
              <w:t xml:space="preserve"> will provide advice, direction and support to other wards as necessary within the medical directorate.</w:t>
            </w:r>
          </w:p>
          <w:p w14:paraId="1D72D96F" w14:textId="77777777" w:rsidR="009028C0" w:rsidRPr="00CF65AA" w:rsidRDefault="009028C0" w:rsidP="009028C0">
            <w:pPr>
              <w:pStyle w:val="BodyText"/>
              <w:jc w:val="left"/>
              <w:rPr>
                <w:rFonts w:ascii="Arial" w:hAnsi="Arial" w:cs="Arial"/>
                <w:b w:val="0"/>
                <w:bCs/>
                <w:sz w:val="22"/>
                <w:szCs w:val="22"/>
              </w:rPr>
            </w:pPr>
          </w:p>
          <w:p w14:paraId="5A0C3B82" w14:textId="77777777" w:rsidR="009028C0" w:rsidRPr="00CF65AA" w:rsidRDefault="009028C0" w:rsidP="009028C0">
            <w:pPr>
              <w:pStyle w:val="BodyText"/>
              <w:jc w:val="left"/>
              <w:rPr>
                <w:rFonts w:ascii="Arial" w:hAnsi="Arial" w:cs="Arial"/>
                <w:b w:val="0"/>
                <w:bCs/>
                <w:sz w:val="22"/>
                <w:szCs w:val="22"/>
              </w:rPr>
            </w:pPr>
            <w:r w:rsidRPr="00CF65AA">
              <w:rPr>
                <w:rFonts w:ascii="Arial" w:hAnsi="Arial" w:cs="Arial"/>
                <w:b w:val="0"/>
                <w:bCs/>
                <w:sz w:val="22"/>
                <w:szCs w:val="22"/>
              </w:rPr>
              <w:t xml:space="preserve">The post-holder will be responsible for teaching and leadership within this </w:t>
            </w:r>
            <w:r>
              <w:rPr>
                <w:rFonts w:ascii="Arial" w:hAnsi="Arial" w:cs="Arial"/>
                <w:b w:val="0"/>
                <w:bCs/>
                <w:sz w:val="22"/>
                <w:szCs w:val="22"/>
              </w:rPr>
              <w:t xml:space="preserve">general </w:t>
            </w:r>
            <w:r w:rsidRPr="00CF65AA">
              <w:rPr>
                <w:rFonts w:ascii="Arial" w:hAnsi="Arial" w:cs="Arial"/>
                <w:b w:val="0"/>
                <w:bCs/>
                <w:sz w:val="22"/>
                <w:szCs w:val="22"/>
              </w:rPr>
              <w:t>medical</w:t>
            </w:r>
            <w:r>
              <w:rPr>
                <w:rFonts w:ascii="Arial" w:hAnsi="Arial" w:cs="Arial"/>
                <w:b w:val="0"/>
                <w:bCs/>
                <w:sz w:val="22"/>
                <w:szCs w:val="22"/>
              </w:rPr>
              <w:t xml:space="preserve"> and Oncology</w:t>
            </w:r>
            <w:r w:rsidRPr="00CF65AA">
              <w:rPr>
                <w:rFonts w:ascii="Arial" w:hAnsi="Arial" w:cs="Arial"/>
                <w:b w:val="0"/>
                <w:bCs/>
                <w:sz w:val="22"/>
                <w:szCs w:val="22"/>
              </w:rPr>
              <w:t xml:space="preserve"> team working alongside the physiotherapy Team Leads and Clinical Lead and will support and deputise in </w:t>
            </w:r>
            <w:r>
              <w:rPr>
                <w:rFonts w:ascii="Arial" w:hAnsi="Arial" w:cs="Arial"/>
                <w:b w:val="0"/>
                <w:bCs/>
                <w:sz w:val="22"/>
                <w:szCs w:val="22"/>
              </w:rPr>
              <w:t>their</w:t>
            </w:r>
            <w:r w:rsidRPr="00CF65AA">
              <w:rPr>
                <w:rFonts w:ascii="Arial" w:hAnsi="Arial" w:cs="Arial"/>
                <w:b w:val="0"/>
                <w:bCs/>
                <w:sz w:val="22"/>
                <w:szCs w:val="22"/>
              </w:rPr>
              <w:t xml:space="preserve"> absence. </w:t>
            </w:r>
            <w:r>
              <w:rPr>
                <w:rFonts w:ascii="Arial" w:hAnsi="Arial" w:cs="Arial"/>
                <w:b w:val="0"/>
                <w:bCs/>
                <w:sz w:val="22"/>
                <w:szCs w:val="22"/>
              </w:rPr>
              <w:t>The post-holder</w:t>
            </w:r>
            <w:r w:rsidRPr="00CF65AA">
              <w:rPr>
                <w:rFonts w:ascii="Arial" w:hAnsi="Arial" w:cs="Arial"/>
                <w:b w:val="0"/>
                <w:bCs/>
                <w:sz w:val="22"/>
                <w:szCs w:val="22"/>
              </w:rPr>
              <w:t xml:space="preserve"> will be responsible for the management and supervision of the occupational therapists across medicine and will ensure appropriate service provision on a daily basis, liaising with the Clinical Leads at all times.</w:t>
            </w:r>
          </w:p>
          <w:p w14:paraId="2253CF4F" w14:textId="77777777" w:rsidR="009028C0" w:rsidRPr="00CF65AA" w:rsidRDefault="009028C0" w:rsidP="009028C0">
            <w:pPr>
              <w:pStyle w:val="BodyText"/>
              <w:jc w:val="left"/>
              <w:rPr>
                <w:rFonts w:ascii="Arial" w:hAnsi="Arial" w:cs="Arial"/>
                <w:b w:val="0"/>
                <w:bCs/>
                <w:sz w:val="22"/>
                <w:szCs w:val="22"/>
              </w:rPr>
            </w:pPr>
          </w:p>
          <w:p w14:paraId="0444BE74" w14:textId="77777777" w:rsidR="009028C0" w:rsidRPr="00CF65AA" w:rsidRDefault="009028C0" w:rsidP="009028C0">
            <w:pPr>
              <w:rPr>
                <w:rFonts w:ascii="Arial" w:hAnsi="Arial" w:cs="Arial"/>
                <w:bCs/>
              </w:rPr>
            </w:pPr>
            <w:r w:rsidRPr="00CF65AA">
              <w:rPr>
                <w:rFonts w:ascii="Arial" w:hAnsi="Arial" w:cs="Arial"/>
                <w:bCs/>
              </w:rPr>
              <w:t xml:space="preserve">The post-holder is responsible for </w:t>
            </w:r>
            <w:r>
              <w:rPr>
                <w:rFonts w:ascii="Arial" w:hAnsi="Arial" w:cs="Arial"/>
                <w:bCs/>
              </w:rPr>
              <w:t>their</w:t>
            </w:r>
            <w:r w:rsidRPr="00CF65AA">
              <w:rPr>
                <w:rFonts w:ascii="Arial" w:hAnsi="Arial" w:cs="Arial"/>
                <w:bCs/>
              </w:rPr>
              <w:t xml:space="preserve"> own workload within the designated clinical area on a day-to-day basis; and will be required to work regularly at weekends</w:t>
            </w:r>
            <w:r>
              <w:rPr>
                <w:rFonts w:ascii="Arial" w:hAnsi="Arial" w:cs="Arial"/>
                <w:bCs/>
              </w:rPr>
              <w:t xml:space="preserve"> and bank holidays</w:t>
            </w:r>
            <w:r w:rsidRPr="00CF65AA">
              <w:rPr>
                <w:rFonts w:ascii="Arial" w:hAnsi="Arial" w:cs="Arial"/>
                <w:bCs/>
              </w:rPr>
              <w:t xml:space="preserve">. Caseloads will be flexible and at times will involve the provision of service to other areas of the Trust.  </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7D48FFBA" w14:textId="77777777" w:rsidR="009028C0" w:rsidRPr="00463196" w:rsidRDefault="009028C0" w:rsidP="009028C0">
            <w:pPr>
              <w:numPr>
                <w:ilvl w:val="0"/>
                <w:numId w:val="7"/>
              </w:numPr>
              <w:rPr>
                <w:rFonts w:ascii="Arial" w:hAnsi="Arial" w:cs="Arial"/>
                <w:b/>
              </w:rPr>
            </w:pPr>
            <w:r w:rsidRPr="00CF65AA">
              <w:rPr>
                <w:rFonts w:ascii="Arial" w:hAnsi="Arial" w:cs="Arial"/>
                <w:bCs/>
              </w:rPr>
              <w:t xml:space="preserve">The post-holder will be responsible for teaching and leadership within this medical team working alongside the physiotherapy Team Leads and Clinical Lead and will support and deputise in </w:t>
            </w:r>
            <w:r>
              <w:rPr>
                <w:rFonts w:ascii="Arial" w:hAnsi="Arial" w:cs="Arial"/>
                <w:bCs/>
              </w:rPr>
              <w:t xml:space="preserve">their </w:t>
            </w:r>
            <w:r w:rsidRPr="00CF65AA">
              <w:rPr>
                <w:rFonts w:ascii="Arial" w:hAnsi="Arial" w:cs="Arial"/>
                <w:bCs/>
              </w:rPr>
              <w:t>absence.</w:t>
            </w:r>
          </w:p>
          <w:p w14:paraId="74878278" w14:textId="77777777" w:rsidR="009028C0" w:rsidRPr="00F43D4A" w:rsidRDefault="009028C0" w:rsidP="009028C0">
            <w:pPr>
              <w:numPr>
                <w:ilvl w:val="0"/>
                <w:numId w:val="7"/>
              </w:numPr>
              <w:rPr>
                <w:rFonts w:ascii="Arial" w:hAnsi="Arial" w:cs="Arial"/>
                <w:b/>
              </w:rPr>
            </w:pPr>
            <w:r>
              <w:rPr>
                <w:rFonts w:ascii="Arial" w:hAnsi="Arial" w:cs="Arial"/>
                <w:bCs/>
              </w:rPr>
              <w:t>They will be flexible to support their occupational therapy and physiotherapy colleagues in ensuring safe and timely discharge.</w:t>
            </w:r>
          </w:p>
          <w:p w14:paraId="0DA53832" w14:textId="77777777" w:rsidR="009028C0" w:rsidRPr="00E74C65" w:rsidRDefault="009028C0" w:rsidP="009028C0">
            <w:pPr>
              <w:numPr>
                <w:ilvl w:val="0"/>
                <w:numId w:val="7"/>
              </w:numPr>
              <w:rPr>
                <w:rFonts w:ascii="Arial" w:hAnsi="Arial" w:cs="Arial"/>
                <w:bCs/>
              </w:rPr>
            </w:pPr>
            <w:r w:rsidRPr="00E74C65">
              <w:rPr>
                <w:rFonts w:ascii="Arial" w:hAnsi="Arial" w:cs="Arial"/>
              </w:rPr>
              <w:t>To actively assist in the smooth running of the whole occupational therapy service throughout the RD&amp;E.</w:t>
            </w:r>
          </w:p>
          <w:p w14:paraId="1669A0B8" w14:textId="77777777" w:rsidR="009028C0" w:rsidRDefault="009028C0" w:rsidP="009028C0">
            <w:pPr>
              <w:numPr>
                <w:ilvl w:val="0"/>
                <w:numId w:val="7"/>
              </w:numPr>
              <w:rPr>
                <w:rFonts w:ascii="Arial" w:hAnsi="Arial" w:cs="Arial"/>
                <w:bCs/>
              </w:rPr>
            </w:pPr>
            <w:r w:rsidRPr="00E74C65">
              <w:rPr>
                <w:rFonts w:ascii="Arial" w:hAnsi="Arial" w:cs="Arial"/>
                <w:bCs/>
              </w:rPr>
              <w:t>The post-holder is responsible for</w:t>
            </w:r>
            <w:r>
              <w:rPr>
                <w:rFonts w:ascii="Arial" w:hAnsi="Arial" w:cs="Arial"/>
                <w:bCs/>
              </w:rPr>
              <w:t xml:space="preserve"> their</w:t>
            </w:r>
            <w:r w:rsidRPr="00E74C65">
              <w:rPr>
                <w:rFonts w:ascii="Arial" w:hAnsi="Arial" w:cs="Arial"/>
                <w:bCs/>
              </w:rPr>
              <w:t xml:space="preserve"> own workload within the designated clinical area on a day-to-day basis</w:t>
            </w:r>
            <w:r>
              <w:rPr>
                <w:rFonts w:ascii="Arial" w:hAnsi="Arial" w:cs="Arial"/>
                <w:bCs/>
              </w:rPr>
              <w:t>.</w:t>
            </w:r>
          </w:p>
          <w:p w14:paraId="6D47826A" w14:textId="77777777" w:rsidR="009028C0" w:rsidRDefault="009028C0" w:rsidP="009028C0">
            <w:pPr>
              <w:numPr>
                <w:ilvl w:val="0"/>
                <w:numId w:val="7"/>
              </w:numPr>
              <w:rPr>
                <w:rFonts w:ascii="Arial" w:hAnsi="Arial" w:cs="Arial"/>
                <w:bCs/>
              </w:rPr>
            </w:pPr>
            <w:r w:rsidRPr="00E74C65">
              <w:rPr>
                <w:rFonts w:ascii="Arial" w:hAnsi="Arial" w:cs="Arial"/>
                <w:bCs/>
              </w:rPr>
              <w:t xml:space="preserve">Caseloads will be flexible and at times will involve the provision of service to other areas of the Trust.  </w:t>
            </w:r>
          </w:p>
          <w:p w14:paraId="6B6318F6" w14:textId="77777777" w:rsidR="009028C0" w:rsidRPr="00E74C65" w:rsidRDefault="009028C0" w:rsidP="009028C0">
            <w:pPr>
              <w:numPr>
                <w:ilvl w:val="0"/>
                <w:numId w:val="7"/>
              </w:numPr>
              <w:rPr>
                <w:rFonts w:ascii="Arial" w:hAnsi="Arial" w:cs="Arial"/>
                <w:bCs/>
              </w:rPr>
            </w:pPr>
            <w:r>
              <w:rPr>
                <w:rFonts w:ascii="Arial" w:hAnsi="Arial" w:cs="Arial"/>
                <w:bCs/>
              </w:rPr>
              <w:t>To manage and supervise the occupational therapy team and students on placement.</w:t>
            </w:r>
          </w:p>
          <w:p w14:paraId="53C18A54" w14:textId="77777777" w:rsidR="009028C0" w:rsidRPr="00346776" w:rsidRDefault="009028C0" w:rsidP="009028C0">
            <w:pPr>
              <w:numPr>
                <w:ilvl w:val="0"/>
                <w:numId w:val="7"/>
              </w:numPr>
              <w:rPr>
                <w:rFonts w:ascii="Arial" w:hAnsi="Arial" w:cs="Arial"/>
                <w:b/>
              </w:rPr>
            </w:pPr>
            <w:r w:rsidRPr="00D9221D">
              <w:rPr>
                <w:rFonts w:ascii="Arial" w:hAnsi="Arial" w:cs="Arial"/>
              </w:rPr>
              <w:t xml:space="preserve">To </w:t>
            </w:r>
            <w:r>
              <w:rPr>
                <w:rFonts w:ascii="Arial" w:hAnsi="Arial" w:cs="Arial"/>
              </w:rPr>
              <w:t>provide cover at weekends and Bank Holidays on a rota as necessary, which may be as overtime.</w:t>
            </w:r>
          </w:p>
          <w:p w14:paraId="42E4A72F" w14:textId="77777777" w:rsidR="009028C0" w:rsidRPr="00DF3102" w:rsidRDefault="009028C0" w:rsidP="009028C0">
            <w:pPr>
              <w:numPr>
                <w:ilvl w:val="0"/>
                <w:numId w:val="7"/>
              </w:numPr>
              <w:spacing w:line="280" w:lineRule="exact"/>
              <w:rPr>
                <w:rFonts w:ascii="Arial" w:hAnsi="Arial" w:cs="Arial"/>
              </w:rPr>
            </w:pPr>
            <w:r>
              <w:rPr>
                <w:rFonts w:ascii="Arial" w:hAnsi="Arial" w:cs="Arial"/>
              </w:rPr>
              <w:t>To participate in seven day working as required.</w:t>
            </w:r>
          </w:p>
          <w:p w14:paraId="5108AC8C" w14:textId="2DC73B35" w:rsidR="00884334" w:rsidRPr="00F607B2" w:rsidRDefault="00884334"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5078DF46" w14:textId="77777777" w:rsidR="009028C0" w:rsidRPr="00FA5383" w:rsidRDefault="009028C0" w:rsidP="009028C0">
            <w:pPr>
              <w:pStyle w:val="paragraph"/>
              <w:spacing w:before="0" w:beforeAutospacing="0" w:after="0" w:afterAutospacing="0"/>
              <w:ind w:right="225"/>
              <w:textAlignment w:val="baseline"/>
              <w:rPr>
                <w:rFonts w:ascii="Segoe UI" w:hAnsi="Segoe UI" w:cs="Segoe UI"/>
                <w:b/>
                <w:bCs/>
                <w:sz w:val="18"/>
                <w:szCs w:val="18"/>
              </w:rPr>
            </w:pPr>
            <w:r w:rsidRPr="00FA5383">
              <w:rPr>
                <w:rStyle w:val="normaltextrun"/>
                <w:rFonts w:ascii="Arial" w:hAnsi="Arial" w:cs="Arial"/>
                <w:b/>
                <w:sz w:val="22"/>
                <w:szCs w:val="22"/>
              </w:rPr>
              <w:t>Areas of Responsibility: </w:t>
            </w:r>
          </w:p>
          <w:p w14:paraId="481A5ADE" w14:textId="4AFD7E80" w:rsidR="009028C0" w:rsidRPr="006B3B2E" w:rsidRDefault="009028C0" w:rsidP="009028C0">
            <w:pPr>
              <w:pStyle w:val="paragraph"/>
              <w:spacing w:before="0" w:beforeAutospacing="0" w:after="0" w:afterAutospacing="0"/>
              <w:ind w:right="225"/>
              <w:textAlignment w:val="baseline"/>
              <w:rPr>
                <w:rFonts w:ascii="Arial" w:hAnsi="Arial" w:cs="Arial"/>
                <w:sz w:val="22"/>
                <w:szCs w:val="22"/>
              </w:rPr>
            </w:pPr>
            <w:r>
              <w:rPr>
                <w:rFonts w:ascii="Arial" w:hAnsi="Arial" w:cs="Arial"/>
                <w:sz w:val="22"/>
                <w:szCs w:val="22"/>
              </w:rPr>
              <w:t xml:space="preserve">Specialist provision of Occupational Therapy working across the </w:t>
            </w:r>
            <w:r w:rsidR="000153D5">
              <w:rPr>
                <w:rFonts w:ascii="Arial" w:hAnsi="Arial" w:cs="Arial"/>
                <w:sz w:val="22"/>
                <w:szCs w:val="22"/>
              </w:rPr>
              <w:t>General Medicine &amp; Oncology</w:t>
            </w:r>
            <w:r>
              <w:rPr>
                <w:rFonts w:ascii="Arial" w:hAnsi="Arial" w:cs="Arial"/>
                <w:sz w:val="22"/>
                <w:szCs w:val="22"/>
              </w:rPr>
              <w:t xml:space="preserve"> Occupational Therapy service.</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5E46E2F9" w:rsidR="00ED356C" w:rsidRPr="00C517D1" w:rsidRDefault="001D629F" w:rsidP="008F7F1E">
            <w:pPr>
              <w:pStyle w:val="paragraph"/>
              <w:spacing w:before="0" w:beforeAutospacing="0" w:after="0" w:afterAutospacing="0"/>
              <w:jc w:val="both"/>
              <w:textAlignment w:val="baseline"/>
              <w:rPr>
                <w:rStyle w:val="normaltextrun"/>
                <w:rFonts w:ascii="Arial" w:hAnsi="Arial"/>
                <w:sz w:val="22"/>
              </w:rPr>
            </w:pPr>
            <w:r w:rsidRPr="00C517D1">
              <w:rPr>
                <w:rStyle w:val="normaltextrun"/>
                <w:rFonts w:ascii="Arial" w:hAnsi="Arial"/>
                <w:sz w:val="22"/>
              </w:rPr>
              <w:t>The post holder is required to deal effectively with staff of all levels throughout the Trust</w:t>
            </w:r>
            <w:r w:rsidR="00ED356C" w:rsidRPr="00C517D1">
              <w:rPr>
                <w:rStyle w:val="normaltextrun"/>
                <w:rFonts w:ascii="Arial" w:hAnsi="Arial"/>
                <w:sz w:val="22"/>
              </w:rPr>
              <w:t xml:space="preserve"> as and when they encounter on a day to day basis</w:t>
            </w:r>
            <w:r w:rsidR="00C517D1" w:rsidRPr="00C517D1">
              <w:rPr>
                <w:rStyle w:val="normaltextrun"/>
                <w:rFonts w:ascii="Arial" w:hAnsi="Arial"/>
                <w:sz w:val="22"/>
              </w:rPr>
              <w:t>.</w:t>
            </w:r>
          </w:p>
          <w:p w14:paraId="7D488EFA" w14:textId="607E5A2C" w:rsidR="00ED356C" w:rsidRPr="00C517D1" w:rsidRDefault="00ED356C" w:rsidP="008F7F1E">
            <w:pPr>
              <w:pStyle w:val="paragraph"/>
              <w:spacing w:before="0" w:beforeAutospacing="0" w:after="0" w:afterAutospacing="0"/>
              <w:jc w:val="both"/>
              <w:textAlignment w:val="baseline"/>
              <w:rPr>
                <w:rStyle w:val="normaltextrun"/>
                <w:rFonts w:ascii="Arial" w:hAnsi="Arial"/>
                <w:sz w:val="22"/>
              </w:rPr>
            </w:pPr>
            <w:r w:rsidRPr="00C517D1">
              <w:rPr>
                <w:rStyle w:val="normaltextrun"/>
                <w:rFonts w:ascii="Arial" w:hAnsi="Arial"/>
                <w:sz w:val="22"/>
              </w:rPr>
              <w:t>In addition</w:t>
            </w:r>
            <w:r w:rsidR="00C517D1" w:rsidRPr="00C517D1">
              <w:rPr>
                <w:rStyle w:val="normaltextrun"/>
                <w:rFonts w:ascii="Arial" w:hAnsi="Arial"/>
                <w:sz w:val="22"/>
              </w:rPr>
              <w:t>,</w:t>
            </w:r>
            <w:r w:rsidRPr="00C517D1">
              <w:rPr>
                <w:rStyle w:val="normaltextrun"/>
                <w:rFonts w:ascii="Arial" w:hAnsi="Arial"/>
                <w:sz w:val="22"/>
              </w:rPr>
              <w:t xml:space="preserve"> the post holder will deal with </w:t>
            </w:r>
            <w:r w:rsidR="001D629F" w:rsidRPr="00C517D1">
              <w:rPr>
                <w:rStyle w:val="normaltextrun"/>
                <w:rFonts w:ascii="Arial" w:hAnsi="Arial"/>
                <w:sz w:val="22"/>
              </w:rPr>
              <w:t xml:space="preserve">the wider </w:t>
            </w:r>
            <w:r w:rsidR="00831738" w:rsidRPr="00C517D1">
              <w:rPr>
                <w:rStyle w:val="normaltextrun"/>
                <w:rFonts w:ascii="Arial" w:hAnsi="Arial"/>
                <w:sz w:val="22"/>
              </w:rPr>
              <w:t>h</w:t>
            </w:r>
            <w:r w:rsidR="001D629F" w:rsidRPr="00C517D1">
              <w:rPr>
                <w:rStyle w:val="normaltextrun"/>
                <w:rFonts w:ascii="Arial" w:hAnsi="Arial"/>
                <w:sz w:val="22"/>
              </w:rPr>
              <w:t xml:space="preserve">ealthcare community, external organisations and the public. </w:t>
            </w:r>
          </w:p>
          <w:p w14:paraId="437675A8" w14:textId="5E1B9CE1" w:rsidR="003A5DEC" w:rsidRPr="00C517D1" w:rsidRDefault="001D629F" w:rsidP="008F7F1E">
            <w:pPr>
              <w:pStyle w:val="paragraph"/>
              <w:spacing w:before="0" w:beforeAutospacing="0" w:after="0" w:afterAutospacing="0"/>
              <w:jc w:val="both"/>
              <w:textAlignment w:val="baseline"/>
              <w:rPr>
                <w:rStyle w:val="normaltextrun"/>
                <w:rFonts w:ascii="Arial" w:hAnsi="Arial"/>
                <w:sz w:val="22"/>
              </w:rPr>
            </w:pPr>
            <w:r w:rsidRPr="00C517D1">
              <w:rPr>
                <w:rStyle w:val="normaltextrun"/>
                <w:rFonts w:ascii="Arial" w:hAnsi="Arial"/>
                <w:sz w:val="22"/>
              </w:rPr>
              <w:lastRenderedPageBreak/>
              <w:t>This will include verbal, written and electronic media.</w:t>
            </w:r>
            <w:r w:rsidR="00ED356C" w:rsidRPr="00C517D1">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9EADE4C"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425EF5BB" w14:textId="77777777" w:rsidR="000153D5" w:rsidRDefault="000153D5"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C517D1">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C517D1">
              <w:trPr>
                <w:jc w:val="center"/>
              </w:trPr>
              <w:tc>
                <w:tcPr>
                  <w:tcW w:w="5145" w:type="dxa"/>
                  <w:tcBorders>
                    <w:top w:val="single" w:sz="6" w:space="0" w:color="auto"/>
                    <w:left w:val="single" w:sz="6" w:space="0" w:color="auto"/>
                    <w:bottom w:val="single" w:sz="4" w:space="0" w:color="auto"/>
                    <w:right w:val="single" w:sz="6" w:space="0" w:color="auto"/>
                  </w:tcBorders>
                  <w:shd w:val="clear" w:color="auto" w:fill="auto"/>
                  <w:hideMark/>
                </w:tcPr>
                <w:p w14:paraId="2B593AB6" w14:textId="2BDBF025" w:rsidR="00C517D1" w:rsidRPr="003F2B03" w:rsidRDefault="00C517D1" w:rsidP="00C517D1">
                  <w:pPr>
                    <w:numPr>
                      <w:ilvl w:val="0"/>
                      <w:numId w:val="3"/>
                    </w:numPr>
                    <w:spacing w:after="0" w:line="240" w:lineRule="auto"/>
                    <w:rPr>
                      <w:rFonts w:ascii="Arial" w:hAnsi="Arial" w:cs="Arial"/>
                    </w:rPr>
                  </w:pPr>
                  <w:r w:rsidRPr="003F2B03">
                    <w:rPr>
                      <w:rFonts w:ascii="Arial" w:hAnsi="Arial" w:cs="Arial"/>
                    </w:rPr>
                    <w:t xml:space="preserve">Head of </w:t>
                  </w:r>
                  <w:r>
                    <w:rPr>
                      <w:rFonts w:ascii="Arial" w:hAnsi="Arial" w:cs="Arial"/>
                    </w:rPr>
                    <w:t>Acute OT &amp; Head of Physiotherapy</w:t>
                  </w:r>
                  <w:r w:rsidR="009666E2">
                    <w:rPr>
                      <w:rFonts w:ascii="Arial" w:hAnsi="Arial" w:cs="Arial"/>
                    </w:rPr>
                    <w:t>.</w:t>
                  </w:r>
                  <w:r>
                    <w:rPr>
                      <w:rFonts w:ascii="Arial" w:hAnsi="Arial" w:cs="Arial"/>
                    </w:rPr>
                    <w:t xml:space="preserve"> </w:t>
                  </w:r>
                </w:p>
                <w:p w14:paraId="7961002E" w14:textId="2F9877C3" w:rsidR="00C517D1" w:rsidRDefault="00C517D1" w:rsidP="00C517D1">
                  <w:pPr>
                    <w:numPr>
                      <w:ilvl w:val="0"/>
                      <w:numId w:val="3"/>
                    </w:numPr>
                    <w:spacing w:after="0" w:line="240" w:lineRule="auto"/>
                    <w:rPr>
                      <w:rFonts w:ascii="Arial" w:hAnsi="Arial" w:cs="Arial"/>
                    </w:rPr>
                  </w:pPr>
                  <w:r>
                    <w:rPr>
                      <w:rFonts w:ascii="Arial" w:hAnsi="Arial" w:cs="Arial"/>
                    </w:rPr>
                    <w:t>Occupational and Physiotherapy</w:t>
                  </w:r>
                  <w:r w:rsidRPr="003F2B03">
                    <w:rPr>
                      <w:rFonts w:ascii="Arial" w:hAnsi="Arial" w:cs="Arial"/>
                    </w:rPr>
                    <w:t xml:space="preserve"> team</w:t>
                  </w:r>
                  <w:r>
                    <w:rPr>
                      <w:rFonts w:ascii="Arial" w:hAnsi="Arial" w:cs="Arial"/>
                    </w:rPr>
                    <w:t>s</w:t>
                  </w:r>
                  <w:r w:rsidR="009666E2">
                    <w:rPr>
                      <w:rFonts w:ascii="Arial" w:hAnsi="Arial" w:cs="Arial"/>
                    </w:rPr>
                    <w:t>.</w:t>
                  </w:r>
                </w:p>
                <w:p w14:paraId="7B3F731D" w14:textId="396AAF3F" w:rsidR="00C517D1" w:rsidRDefault="00C517D1" w:rsidP="00C517D1">
                  <w:pPr>
                    <w:numPr>
                      <w:ilvl w:val="0"/>
                      <w:numId w:val="3"/>
                    </w:numPr>
                    <w:spacing w:after="0" w:line="240" w:lineRule="auto"/>
                    <w:rPr>
                      <w:rFonts w:ascii="Arial" w:hAnsi="Arial" w:cs="Arial"/>
                    </w:rPr>
                  </w:pPr>
                  <w:r w:rsidRPr="00C517D1">
                    <w:rPr>
                      <w:rFonts w:ascii="Arial" w:hAnsi="Arial" w:cs="Arial"/>
                    </w:rPr>
                    <w:t>Consultants, Medical Staff, ward managers and nursing staff</w:t>
                  </w:r>
                  <w:r w:rsidR="009666E2">
                    <w:rPr>
                      <w:rFonts w:ascii="Arial" w:hAnsi="Arial" w:cs="Arial"/>
                    </w:rPr>
                    <w:t>.</w:t>
                  </w:r>
                </w:p>
                <w:p w14:paraId="775274CB" w14:textId="03BCC0DC" w:rsidR="00C517D1" w:rsidRPr="00C517D1" w:rsidRDefault="00C517D1" w:rsidP="00C517D1">
                  <w:pPr>
                    <w:numPr>
                      <w:ilvl w:val="0"/>
                      <w:numId w:val="3"/>
                    </w:numPr>
                    <w:spacing w:after="0" w:line="240" w:lineRule="auto"/>
                    <w:rPr>
                      <w:rFonts w:ascii="Arial" w:hAnsi="Arial" w:cs="Arial"/>
                    </w:rPr>
                  </w:pPr>
                  <w:r w:rsidRPr="00C517D1">
                    <w:rPr>
                      <w:rFonts w:ascii="Arial" w:hAnsi="Arial" w:cs="Arial"/>
                    </w:rPr>
                    <w:t>Trust Hospital discharge facilitator, Intermediate and community services.</w:t>
                  </w:r>
                </w:p>
                <w:p w14:paraId="183A43FA" w14:textId="77777777" w:rsidR="00C517D1" w:rsidRPr="003F2B03" w:rsidRDefault="00C517D1" w:rsidP="00C517D1">
                  <w:pPr>
                    <w:ind w:left="360"/>
                    <w:rPr>
                      <w:rFonts w:ascii="Arial" w:hAnsi="Arial" w:cs="Arial"/>
                    </w:rPr>
                  </w:pPr>
                </w:p>
                <w:p w14:paraId="4ADF8CF4" w14:textId="77777777" w:rsidR="00884334" w:rsidRDefault="00884334" w:rsidP="00C517D1">
                  <w:pPr>
                    <w:pStyle w:val="paragraph"/>
                    <w:spacing w:before="0" w:beforeAutospacing="0" w:after="0" w:afterAutospacing="0"/>
                    <w:ind w:left="360"/>
                    <w:jc w:val="both"/>
                    <w:textAlignment w:val="baseline"/>
                    <w:rPr>
                      <w:rFonts w:ascii="Arial" w:hAnsi="Arial" w:cs="Arial"/>
                      <w:color w:val="000000"/>
                      <w:sz w:val="22"/>
                      <w:szCs w:val="22"/>
                    </w:rPr>
                  </w:pPr>
                </w:p>
              </w:tc>
              <w:tc>
                <w:tcPr>
                  <w:tcW w:w="3735" w:type="dxa"/>
                  <w:tcBorders>
                    <w:top w:val="single" w:sz="6" w:space="0" w:color="auto"/>
                    <w:left w:val="nil"/>
                    <w:bottom w:val="single" w:sz="4" w:space="0" w:color="auto"/>
                    <w:right w:val="single" w:sz="6" w:space="0" w:color="auto"/>
                  </w:tcBorders>
                  <w:shd w:val="clear" w:color="auto" w:fill="auto"/>
                  <w:hideMark/>
                </w:tcPr>
                <w:p w14:paraId="6CBE33D2" w14:textId="4F79C7A1" w:rsidR="00C517D1" w:rsidRDefault="00C517D1" w:rsidP="00C517D1">
                  <w:pPr>
                    <w:numPr>
                      <w:ilvl w:val="0"/>
                      <w:numId w:val="3"/>
                    </w:numPr>
                    <w:spacing w:after="0" w:line="240" w:lineRule="auto"/>
                    <w:rPr>
                      <w:rFonts w:ascii="Arial" w:hAnsi="Arial" w:cs="Arial"/>
                    </w:rPr>
                  </w:pPr>
                  <w:r w:rsidRPr="003F2B03">
                    <w:rPr>
                      <w:rFonts w:ascii="Arial" w:hAnsi="Arial" w:cs="Arial"/>
                    </w:rPr>
                    <w:t>GPs</w:t>
                  </w:r>
                  <w:r>
                    <w:rPr>
                      <w:rFonts w:ascii="Arial" w:hAnsi="Arial" w:cs="Arial"/>
                    </w:rPr>
                    <w:t xml:space="preserve"> and other community practitioners.</w:t>
                  </w:r>
                </w:p>
                <w:p w14:paraId="57D70064" w14:textId="45971126" w:rsidR="00C517D1" w:rsidRPr="008172D1" w:rsidRDefault="00C517D1" w:rsidP="00C517D1">
                  <w:pPr>
                    <w:numPr>
                      <w:ilvl w:val="0"/>
                      <w:numId w:val="3"/>
                    </w:numPr>
                    <w:spacing w:after="0" w:line="240" w:lineRule="auto"/>
                    <w:rPr>
                      <w:rFonts w:ascii="Arial" w:eastAsia="Times New Roman" w:hAnsi="Arial" w:cs="Arial"/>
                    </w:rPr>
                  </w:pPr>
                  <w:r w:rsidRPr="008172D1">
                    <w:rPr>
                      <w:rFonts w:ascii="Arial" w:hAnsi="Arial" w:cs="Arial"/>
                    </w:rPr>
                    <w:t>Social services staff</w:t>
                  </w:r>
                  <w:r>
                    <w:rPr>
                      <w:rFonts w:ascii="Arial" w:hAnsi="Arial" w:cs="Arial"/>
                    </w:rPr>
                    <w:t>.</w:t>
                  </w:r>
                </w:p>
                <w:p w14:paraId="7D2F4414" w14:textId="77777777" w:rsidR="00884334" w:rsidRDefault="00884334" w:rsidP="00C517D1">
                  <w:pPr>
                    <w:pStyle w:val="paragraph"/>
                    <w:spacing w:before="0" w:beforeAutospacing="0" w:after="0" w:afterAutospacing="0"/>
                    <w:ind w:left="36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7209E24E" w:rsidR="005033D7" w:rsidRDefault="005033D7" w:rsidP="00F607B2">
            <w:pPr>
              <w:jc w:val="both"/>
              <w:rPr>
                <w:rFonts w:ascii="Arial" w:hAnsi="Arial" w:cs="Arial"/>
              </w:rPr>
            </w:pPr>
          </w:p>
          <w:p w14:paraId="4051D6D1" w14:textId="003BADC5" w:rsidR="000C32E3" w:rsidRDefault="00C517D1"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5C539AB1" wp14:editId="10E2DABE">
                  <wp:simplePos x="0" y="0"/>
                  <wp:positionH relativeFrom="column">
                    <wp:posOffset>1362710</wp:posOffset>
                  </wp:positionH>
                  <wp:positionV relativeFrom="paragraph">
                    <wp:posOffset>60960</wp:posOffset>
                  </wp:positionV>
                  <wp:extent cx="3448050" cy="5419725"/>
                  <wp:effectExtent l="0" t="0" r="95250" b="0"/>
                  <wp:wrapTight wrapText="bothSides">
                    <wp:wrapPolygon edited="0">
                      <wp:start x="0" y="76"/>
                      <wp:lineTo x="0" y="3417"/>
                      <wp:lineTo x="4177" y="3872"/>
                      <wp:lineTo x="10502" y="3872"/>
                      <wp:lineTo x="0" y="4631"/>
                      <wp:lineTo x="0" y="7820"/>
                      <wp:lineTo x="4654" y="8731"/>
                      <wp:lineTo x="0" y="9035"/>
                      <wp:lineTo x="0" y="12299"/>
                      <wp:lineTo x="16469" y="12375"/>
                      <wp:lineTo x="11576" y="13514"/>
                      <wp:lineTo x="11576" y="16627"/>
                      <wp:lineTo x="14082" y="17234"/>
                      <wp:lineTo x="16469" y="17234"/>
                      <wp:lineTo x="12411" y="17766"/>
                      <wp:lineTo x="11576" y="17918"/>
                      <wp:lineTo x="11576" y="21486"/>
                      <wp:lineTo x="21839" y="21486"/>
                      <wp:lineTo x="22077" y="17994"/>
                      <wp:lineTo x="21481" y="17842"/>
                      <wp:lineTo x="17065" y="17234"/>
                      <wp:lineTo x="19452" y="17234"/>
                      <wp:lineTo x="21958" y="16627"/>
                      <wp:lineTo x="22077" y="13590"/>
                      <wp:lineTo x="17065" y="12375"/>
                      <wp:lineTo x="21242" y="12375"/>
                      <wp:lineTo x="22077" y="12148"/>
                      <wp:lineTo x="22077" y="9187"/>
                      <wp:lineTo x="21123" y="8959"/>
                      <wp:lineTo x="17065" y="8731"/>
                      <wp:lineTo x="17304" y="8351"/>
                      <wp:lineTo x="11098" y="7516"/>
                      <wp:lineTo x="11098" y="3872"/>
                      <wp:lineTo x="16946" y="3872"/>
                      <wp:lineTo x="21839" y="3341"/>
                      <wp:lineTo x="21719" y="76"/>
                      <wp:lineTo x="0" y="76"/>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31DFA33" w14:textId="77777777" w:rsidR="00C517D1" w:rsidRDefault="00C517D1"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46C6795B" w14:textId="77777777" w:rsidR="000C32E3" w:rsidRDefault="000C32E3" w:rsidP="00F607B2">
            <w:pPr>
              <w:jc w:val="both"/>
              <w:rPr>
                <w:rFonts w:ascii="Arial" w:hAnsi="Arial" w:cs="Arial"/>
              </w:rPr>
            </w:pPr>
          </w:p>
          <w:p w14:paraId="74EDF2EA" w14:textId="77777777" w:rsidR="00C517D1" w:rsidRDefault="00C517D1" w:rsidP="00F607B2">
            <w:pPr>
              <w:jc w:val="both"/>
              <w:rPr>
                <w:rFonts w:ascii="Arial" w:hAnsi="Arial" w:cs="Arial"/>
              </w:rPr>
            </w:pPr>
          </w:p>
          <w:p w14:paraId="25E75FDE" w14:textId="77777777" w:rsidR="00C517D1" w:rsidRDefault="00C517D1" w:rsidP="00F607B2">
            <w:pPr>
              <w:jc w:val="both"/>
              <w:rPr>
                <w:rFonts w:ascii="Arial" w:hAnsi="Arial" w:cs="Arial"/>
              </w:rPr>
            </w:pPr>
          </w:p>
          <w:p w14:paraId="44AE91C9" w14:textId="77777777" w:rsidR="00C517D1" w:rsidRDefault="00C517D1" w:rsidP="00F607B2">
            <w:pPr>
              <w:jc w:val="both"/>
              <w:rPr>
                <w:rFonts w:ascii="Arial" w:hAnsi="Arial" w:cs="Arial"/>
              </w:rPr>
            </w:pPr>
          </w:p>
          <w:p w14:paraId="5785DCCB" w14:textId="77777777" w:rsidR="00C517D1" w:rsidRDefault="00C517D1" w:rsidP="00F607B2">
            <w:pPr>
              <w:jc w:val="both"/>
              <w:rPr>
                <w:rFonts w:ascii="Arial" w:hAnsi="Arial" w:cs="Arial"/>
              </w:rPr>
            </w:pPr>
          </w:p>
          <w:p w14:paraId="1490E553" w14:textId="77777777" w:rsidR="00C517D1" w:rsidRDefault="00C517D1" w:rsidP="00F607B2">
            <w:pPr>
              <w:jc w:val="both"/>
              <w:rPr>
                <w:rFonts w:ascii="Arial" w:hAnsi="Arial" w:cs="Arial"/>
              </w:rPr>
            </w:pPr>
          </w:p>
          <w:p w14:paraId="28CBF079" w14:textId="77777777" w:rsidR="00C517D1" w:rsidRDefault="00C517D1" w:rsidP="00F607B2">
            <w:pPr>
              <w:jc w:val="both"/>
              <w:rPr>
                <w:rFonts w:ascii="Arial" w:hAnsi="Arial" w:cs="Arial"/>
              </w:rPr>
            </w:pPr>
          </w:p>
          <w:p w14:paraId="32BF73AB" w14:textId="77777777" w:rsidR="00C517D1" w:rsidRDefault="00C517D1" w:rsidP="00F607B2">
            <w:pPr>
              <w:jc w:val="both"/>
              <w:rPr>
                <w:rFonts w:ascii="Arial" w:hAnsi="Arial" w:cs="Arial"/>
              </w:rPr>
            </w:pPr>
          </w:p>
          <w:p w14:paraId="290409F1" w14:textId="77777777" w:rsidR="00C517D1" w:rsidRDefault="00C517D1" w:rsidP="00F607B2">
            <w:pPr>
              <w:jc w:val="both"/>
              <w:rPr>
                <w:rFonts w:ascii="Arial" w:hAnsi="Arial" w:cs="Arial"/>
              </w:rPr>
            </w:pPr>
          </w:p>
          <w:p w14:paraId="228E45F9" w14:textId="77777777" w:rsidR="00C517D1" w:rsidRDefault="00C517D1" w:rsidP="00F607B2">
            <w:pPr>
              <w:jc w:val="both"/>
              <w:rPr>
                <w:rFonts w:ascii="Arial" w:hAnsi="Arial" w:cs="Arial"/>
              </w:rPr>
            </w:pPr>
          </w:p>
          <w:p w14:paraId="1164049E" w14:textId="77777777" w:rsidR="00C517D1" w:rsidRDefault="00C517D1" w:rsidP="00F607B2">
            <w:pPr>
              <w:jc w:val="both"/>
              <w:rPr>
                <w:rFonts w:ascii="Arial" w:hAnsi="Arial" w:cs="Arial"/>
              </w:rPr>
            </w:pPr>
          </w:p>
          <w:p w14:paraId="573A7164" w14:textId="77777777" w:rsidR="00C517D1" w:rsidRDefault="00C517D1" w:rsidP="00F607B2">
            <w:pPr>
              <w:jc w:val="both"/>
              <w:rPr>
                <w:rFonts w:ascii="Arial" w:hAnsi="Arial" w:cs="Arial"/>
              </w:rPr>
            </w:pPr>
          </w:p>
          <w:p w14:paraId="0A9C53C2" w14:textId="77777777" w:rsidR="00C517D1" w:rsidRDefault="00C517D1" w:rsidP="00F607B2">
            <w:pPr>
              <w:jc w:val="both"/>
              <w:rPr>
                <w:rFonts w:ascii="Arial" w:hAnsi="Arial" w:cs="Arial"/>
              </w:rPr>
            </w:pPr>
          </w:p>
          <w:p w14:paraId="577D9FDD" w14:textId="77777777" w:rsidR="00C517D1" w:rsidRDefault="00C517D1" w:rsidP="00F607B2">
            <w:pPr>
              <w:jc w:val="both"/>
              <w:rPr>
                <w:rFonts w:ascii="Arial" w:hAnsi="Arial" w:cs="Arial"/>
              </w:rPr>
            </w:pPr>
          </w:p>
          <w:p w14:paraId="6031B9EE" w14:textId="4D9FA04F" w:rsidR="00C517D1" w:rsidRDefault="00C517D1" w:rsidP="00F607B2">
            <w:pPr>
              <w:jc w:val="both"/>
              <w:rPr>
                <w:rFonts w:ascii="Arial" w:hAnsi="Arial" w:cs="Arial"/>
              </w:rPr>
            </w:pPr>
          </w:p>
          <w:p w14:paraId="7FD5D7CD" w14:textId="49C4E343" w:rsidR="00C517D1" w:rsidRDefault="00C517D1" w:rsidP="00F607B2">
            <w:pPr>
              <w:jc w:val="both"/>
              <w:rPr>
                <w:rFonts w:ascii="Arial" w:hAnsi="Arial" w:cs="Arial"/>
              </w:rPr>
            </w:pPr>
          </w:p>
          <w:p w14:paraId="214F4AB2" w14:textId="79F161D5" w:rsidR="00C517D1" w:rsidRDefault="00C517D1" w:rsidP="00F607B2">
            <w:pPr>
              <w:jc w:val="both"/>
              <w:rPr>
                <w:rFonts w:ascii="Arial" w:hAnsi="Arial" w:cs="Arial"/>
              </w:rPr>
            </w:pPr>
          </w:p>
          <w:p w14:paraId="3C431A0C" w14:textId="77777777" w:rsidR="00C517D1" w:rsidRDefault="00C517D1" w:rsidP="00F607B2">
            <w:pPr>
              <w:jc w:val="both"/>
              <w:rPr>
                <w:rFonts w:ascii="Arial" w:hAnsi="Arial" w:cs="Arial"/>
              </w:rPr>
            </w:pPr>
          </w:p>
          <w:p w14:paraId="77286004" w14:textId="77777777" w:rsidR="00C517D1" w:rsidRDefault="00C517D1" w:rsidP="00F607B2">
            <w:pPr>
              <w:jc w:val="both"/>
              <w:rPr>
                <w:rFonts w:ascii="Arial" w:hAnsi="Arial" w:cs="Arial"/>
              </w:rPr>
            </w:pPr>
          </w:p>
          <w:p w14:paraId="6F158E28" w14:textId="4AF982D9" w:rsidR="00C517D1" w:rsidRDefault="00C517D1" w:rsidP="00F607B2">
            <w:pPr>
              <w:jc w:val="both"/>
              <w:rPr>
                <w:rFonts w:ascii="Arial" w:hAnsi="Arial" w:cs="Arial"/>
              </w:rPr>
            </w:pPr>
          </w:p>
          <w:p w14:paraId="611D97FF" w14:textId="475CF152" w:rsidR="00652E2C" w:rsidRDefault="00652E2C" w:rsidP="00F607B2">
            <w:pPr>
              <w:jc w:val="both"/>
              <w:rPr>
                <w:rFonts w:ascii="Arial" w:hAnsi="Arial" w:cs="Arial"/>
              </w:rPr>
            </w:pPr>
          </w:p>
          <w:p w14:paraId="53A2AEE7" w14:textId="231CC523" w:rsidR="00652E2C" w:rsidRDefault="00652E2C" w:rsidP="00F607B2">
            <w:pPr>
              <w:jc w:val="both"/>
              <w:rPr>
                <w:rFonts w:ascii="Arial" w:hAnsi="Arial" w:cs="Arial"/>
              </w:rPr>
            </w:pPr>
          </w:p>
          <w:p w14:paraId="21C394CD" w14:textId="67304214" w:rsidR="00652E2C" w:rsidRDefault="00652E2C" w:rsidP="00F607B2">
            <w:pPr>
              <w:jc w:val="both"/>
              <w:rPr>
                <w:rFonts w:ascii="Arial" w:hAnsi="Arial" w:cs="Arial"/>
              </w:rPr>
            </w:pPr>
          </w:p>
          <w:p w14:paraId="4163EFA7" w14:textId="77777777" w:rsidR="00652E2C" w:rsidRDefault="00652E2C" w:rsidP="00F607B2">
            <w:pPr>
              <w:jc w:val="both"/>
              <w:rPr>
                <w:rFonts w:ascii="Arial" w:hAnsi="Arial" w:cs="Arial"/>
              </w:rPr>
            </w:pPr>
          </w:p>
          <w:p w14:paraId="1747DCB3" w14:textId="28FB97F5" w:rsidR="00C517D1" w:rsidRPr="00F607B2" w:rsidRDefault="00C517D1"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lastRenderedPageBreak/>
              <w:t xml:space="preserve">FREEDOM TO ACT </w:t>
            </w:r>
          </w:p>
        </w:tc>
      </w:tr>
      <w:tr w:rsidR="00EB350B" w:rsidRPr="00F607B2" w14:paraId="352C4026" w14:textId="77777777" w:rsidTr="00884334">
        <w:tc>
          <w:tcPr>
            <w:tcW w:w="10206" w:type="dxa"/>
            <w:shd w:val="clear" w:color="auto" w:fill="FFFFFF" w:themeFill="background1"/>
          </w:tcPr>
          <w:p w14:paraId="169FCE95" w14:textId="5005E4F8" w:rsidR="00C517D1" w:rsidRDefault="00C517D1" w:rsidP="00C517D1">
            <w:pPr>
              <w:pStyle w:val="BodyText"/>
              <w:numPr>
                <w:ilvl w:val="0"/>
                <w:numId w:val="9"/>
              </w:numPr>
              <w:jc w:val="left"/>
              <w:rPr>
                <w:rFonts w:ascii="Arial" w:hAnsi="Arial" w:cs="Arial"/>
                <w:b w:val="0"/>
                <w:bCs/>
                <w:sz w:val="22"/>
                <w:szCs w:val="22"/>
              </w:rPr>
            </w:pPr>
            <w:r>
              <w:rPr>
                <w:rFonts w:ascii="Arial" w:hAnsi="Arial" w:cs="Arial"/>
                <w:b w:val="0"/>
                <w:bCs/>
                <w:sz w:val="22"/>
                <w:szCs w:val="22"/>
              </w:rPr>
              <w:t>They</w:t>
            </w:r>
            <w:r w:rsidRPr="00CF65AA">
              <w:rPr>
                <w:rFonts w:ascii="Arial" w:hAnsi="Arial" w:cs="Arial"/>
                <w:b w:val="0"/>
                <w:bCs/>
                <w:sz w:val="22"/>
                <w:szCs w:val="22"/>
              </w:rPr>
              <w:t xml:space="preserve"> will ensure appropriate service provision on a daily basis, liaising with the Clinical Leads at all times</w:t>
            </w:r>
            <w:r w:rsidR="000153D5">
              <w:rPr>
                <w:rFonts w:ascii="Arial" w:hAnsi="Arial" w:cs="Arial"/>
                <w:b w:val="0"/>
                <w:bCs/>
                <w:sz w:val="22"/>
                <w:szCs w:val="22"/>
              </w:rPr>
              <w:t>.</w:t>
            </w:r>
            <w:r w:rsidRPr="00CF65AA">
              <w:rPr>
                <w:rFonts w:ascii="Arial" w:hAnsi="Arial" w:cs="Arial"/>
                <w:b w:val="0"/>
                <w:bCs/>
                <w:sz w:val="22"/>
                <w:szCs w:val="22"/>
              </w:rPr>
              <w:t xml:space="preserve"> </w:t>
            </w:r>
          </w:p>
          <w:p w14:paraId="0BC4D4FE" w14:textId="77777777" w:rsidR="00C517D1" w:rsidRDefault="00C517D1" w:rsidP="00C517D1">
            <w:pPr>
              <w:pStyle w:val="BodyText"/>
              <w:numPr>
                <w:ilvl w:val="0"/>
                <w:numId w:val="9"/>
              </w:numPr>
              <w:jc w:val="left"/>
              <w:rPr>
                <w:rFonts w:ascii="Arial" w:hAnsi="Arial" w:cs="Arial"/>
                <w:b w:val="0"/>
                <w:bCs/>
                <w:sz w:val="22"/>
                <w:szCs w:val="22"/>
              </w:rPr>
            </w:pPr>
            <w:r>
              <w:rPr>
                <w:rFonts w:ascii="Arial" w:hAnsi="Arial" w:cs="Arial"/>
                <w:b w:val="0"/>
                <w:bCs/>
                <w:sz w:val="22"/>
                <w:szCs w:val="22"/>
              </w:rPr>
              <w:t>They will be</w:t>
            </w:r>
            <w:r w:rsidRPr="00CF65AA">
              <w:rPr>
                <w:rFonts w:ascii="Arial" w:hAnsi="Arial" w:cs="Arial"/>
                <w:b w:val="0"/>
                <w:bCs/>
                <w:sz w:val="22"/>
                <w:szCs w:val="22"/>
              </w:rPr>
              <w:t xml:space="preserve"> responsible for the management and supervision of the occupational therapists across medicine in the absence of </w:t>
            </w:r>
            <w:r>
              <w:rPr>
                <w:rFonts w:ascii="Arial" w:hAnsi="Arial" w:cs="Arial"/>
                <w:b w:val="0"/>
                <w:bCs/>
                <w:sz w:val="22"/>
                <w:szCs w:val="22"/>
              </w:rPr>
              <w:t>Clinical</w:t>
            </w:r>
            <w:r w:rsidRPr="00CF65AA">
              <w:rPr>
                <w:rFonts w:ascii="Arial" w:hAnsi="Arial" w:cs="Arial"/>
                <w:b w:val="0"/>
                <w:bCs/>
                <w:sz w:val="22"/>
                <w:szCs w:val="22"/>
              </w:rPr>
              <w:t xml:space="preserve"> Leads</w:t>
            </w:r>
            <w:r>
              <w:rPr>
                <w:rFonts w:ascii="Arial" w:hAnsi="Arial" w:cs="Arial"/>
                <w:b w:val="0"/>
                <w:bCs/>
                <w:sz w:val="22"/>
                <w:szCs w:val="22"/>
              </w:rPr>
              <w:t>.</w:t>
            </w:r>
          </w:p>
          <w:p w14:paraId="192BC3DB" w14:textId="77777777" w:rsidR="00C517D1" w:rsidRPr="003C556F" w:rsidRDefault="00C517D1" w:rsidP="00C517D1">
            <w:pPr>
              <w:pStyle w:val="BodyText"/>
              <w:numPr>
                <w:ilvl w:val="0"/>
                <w:numId w:val="9"/>
              </w:numPr>
              <w:jc w:val="left"/>
              <w:rPr>
                <w:rFonts w:ascii="Arial" w:hAnsi="Arial" w:cs="Arial"/>
                <w:b w:val="0"/>
                <w:bCs/>
                <w:sz w:val="22"/>
                <w:szCs w:val="22"/>
              </w:rPr>
            </w:pPr>
            <w:r>
              <w:rPr>
                <w:rFonts w:ascii="Arial" w:hAnsi="Arial" w:cs="Arial"/>
                <w:b w:val="0"/>
                <w:bCs/>
                <w:sz w:val="22"/>
                <w:szCs w:val="22"/>
              </w:rPr>
              <w:t xml:space="preserve">They </w:t>
            </w:r>
            <w:r w:rsidRPr="003C556F">
              <w:rPr>
                <w:rFonts w:ascii="Arial" w:hAnsi="Arial" w:cs="Arial"/>
                <w:b w:val="0"/>
                <w:bCs/>
                <w:sz w:val="22"/>
                <w:szCs w:val="22"/>
              </w:rPr>
              <w:t>will provide advice, direction and support to other wards as necessary within the medical directorate.</w:t>
            </w:r>
          </w:p>
          <w:p w14:paraId="3F056926" w14:textId="77777777" w:rsidR="00C517D1" w:rsidRPr="002E324D" w:rsidRDefault="00C517D1" w:rsidP="00C517D1">
            <w:pPr>
              <w:numPr>
                <w:ilvl w:val="0"/>
                <w:numId w:val="9"/>
              </w:numPr>
              <w:rPr>
                <w:rFonts w:ascii="Arial" w:hAnsi="Arial" w:cs="Arial"/>
              </w:rPr>
            </w:pPr>
            <w:r w:rsidRPr="00A403A5">
              <w:rPr>
                <w:rFonts w:ascii="Arial" w:hAnsi="Arial" w:cs="Arial"/>
              </w:rPr>
              <w:t xml:space="preserve">To undertake a high standard of </w:t>
            </w:r>
            <w:r>
              <w:rPr>
                <w:rFonts w:ascii="Arial" w:hAnsi="Arial" w:cs="Arial"/>
              </w:rPr>
              <w:t>occupational therapy</w:t>
            </w:r>
            <w:r w:rsidRPr="00A403A5">
              <w:rPr>
                <w:rFonts w:ascii="Arial" w:hAnsi="Arial" w:cs="Arial"/>
              </w:rPr>
              <w:t xml:space="preserve"> assessment, diagnosis and treatment, this may include highly complex cases, as an autonomous practitioner.</w:t>
            </w:r>
          </w:p>
          <w:p w14:paraId="27F6767C" w14:textId="2F0CBC47"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51EDC15D" w14:textId="77777777" w:rsidR="00C517D1" w:rsidRPr="00A403A5" w:rsidRDefault="00C517D1" w:rsidP="00C517D1">
            <w:pPr>
              <w:numPr>
                <w:ilvl w:val="0"/>
                <w:numId w:val="10"/>
              </w:numPr>
              <w:rPr>
                <w:rFonts w:ascii="Arial" w:hAnsi="Arial" w:cs="Arial"/>
              </w:rPr>
            </w:pPr>
            <w:r w:rsidRPr="00A403A5">
              <w:rPr>
                <w:rFonts w:ascii="Arial" w:hAnsi="Arial" w:cs="Arial"/>
              </w:rPr>
              <w:t>To maintain a close liaison with other members of the multidisciplinary team through effective communication regarding patient treatment aims, progress and discharge planning (providing written reports and referrals as appropriate).</w:t>
            </w:r>
          </w:p>
          <w:p w14:paraId="291FF41D" w14:textId="77777777" w:rsidR="00C517D1" w:rsidRDefault="00C517D1" w:rsidP="00C517D1">
            <w:pPr>
              <w:numPr>
                <w:ilvl w:val="0"/>
                <w:numId w:val="10"/>
              </w:numPr>
              <w:rPr>
                <w:rFonts w:ascii="Arial" w:hAnsi="Arial" w:cs="Arial"/>
              </w:rPr>
            </w:pPr>
            <w:r w:rsidRPr="00A403A5">
              <w:rPr>
                <w:rFonts w:ascii="Arial" w:hAnsi="Arial" w:cs="Arial"/>
              </w:rPr>
              <w:t xml:space="preserve">To provide appropriate and timely information to all relevant members of the healthcare team regarding patients’ </w:t>
            </w:r>
            <w:r>
              <w:rPr>
                <w:rFonts w:ascii="Arial" w:hAnsi="Arial" w:cs="Arial"/>
              </w:rPr>
              <w:t xml:space="preserve">occupational therapy </w:t>
            </w:r>
            <w:r w:rsidRPr="00A403A5">
              <w:rPr>
                <w:rFonts w:ascii="Arial" w:hAnsi="Arial" w:cs="Arial"/>
              </w:rPr>
              <w:t>requirements and changes in progress.</w:t>
            </w:r>
          </w:p>
          <w:p w14:paraId="49E4C285" w14:textId="77777777" w:rsidR="00C517D1" w:rsidRPr="00854BBB" w:rsidRDefault="00C517D1" w:rsidP="00C517D1">
            <w:pPr>
              <w:numPr>
                <w:ilvl w:val="0"/>
                <w:numId w:val="10"/>
              </w:numPr>
              <w:rPr>
                <w:rFonts w:ascii="Arial" w:hAnsi="Arial" w:cs="Arial"/>
              </w:rPr>
            </w:pPr>
            <w:r w:rsidRPr="00A403A5">
              <w:rPr>
                <w:rFonts w:ascii="Arial" w:hAnsi="Arial" w:cs="Arial"/>
              </w:rPr>
              <w:t xml:space="preserve">To liaise and co-ordinate with other professionals to ensure that </w:t>
            </w:r>
            <w:r>
              <w:rPr>
                <w:rFonts w:ascii="Arial" w:hAnsi="Arial" w:cs="Arial"/>
              </w:rPr>
              <w:t>occupational therapy</w:t>
            </w:r>
            <w:r w:rsidRPr="00A403A5">
              <w:rPr>
                <w:rFonts w:ascii="Arial" w:hAnsi="Arial" w:cs="Arial"/>
              </w:rPr>
              <w:t xml:space="preserve"> interventions are an integral component of the patients’ multidisciplinary care package</w:t>
            </w:r>
            <w:r>
              <w:rPr>
                <w:rFonts w:ascii="Arial" w:hAnsi="Arial" w:cs="Arial"/>
              </w:rPr>
              <w:t xml:space="preserve"> and actively support and promote the discharge process</w:t>
            </w:r>
            <w:r w:rsidRPr="00A403A5">
              <w:rPr>
                <w:rFonts w:ascii="Arial" w:hAnsi="Arial" w:cs="Arial"/>
              </w:rPr>
              <w:t>.</w:t>
            </w:r>
          </w:p>
          <w:p w14:paraId="680734D1" w14:textId="77777777" w:rsidR="00C517D1" w:rsidRPr="00A403A5" w:rsidRDefault="00C517D1" w:rsidP="00C517D1">
            <w:pPr>
              <w:numPr>
                <w:ilvl w:val="0"/>
                <w:numId w:val="10"/>
              </w:numPr>
              <w:rPr>
                <w:rFonts w:ascii="Arial" w:hAnsi="Arial" w:cs="Arial"/>
              </w:rPr>
            </w:pPr>
            <w:r w:rsidRPr="00A403A5">
              <w:rPr>
                <w:rFonts w:ascii="Arial" w:hAnsi="Arial" w:cs="Arial"/>
              </w:rPr>
              <w:t>To communicate effectively with patients and carers to ma</w:t>
            </w:r>
            <w:r>
              <w:rPr>
                <w:rFonts w:ascii="Arial" w:hAnsi="Arial" w:cs="Arial"/>
              </w:rPr>
              <w:t xml:space="preserve">ximise rehabilitation potential, </w:t>
            </w:r>
            <w:r w:rsidRPr="00A403A5">
              <w:rPr>
                <w:rFonts w:ascii="Arial" w:hAnsi="Arial" w:cs="Arial"/>
              </w:rPr>
              <w:t>ensure understanding of their condition</w:t>
            </w:r>
            <w:r>
              <w:rPr>
                <w:rFonts w:ascii="Arial" w:hAnsi="Arial" w:cs="Arial"/>
              </w:rPr>
              <w:t xml:space="preserve"> and a safe and efficient discharge</w:t>
            </w:r>
            <w:r w:rsidRPr="00A403A5">
              <w:rPr>
                <w:rFonts w:ascii="Arial" w:hAnsi="Arial" w:cs="Arial"/>
              </w:rPr>
              <w:t>.</w:t>
            </w:r>
          </w:p>
          <w:p w14:paraId="77822138" w14:textId="77777777" w:rsidR="00C517D1" w:rsidRDefault="00C517D1" w:rsidP="00C517D1">
            <w:pPr>
              <w:numPr>
                <w:ilvl w:val="0"/>
                <w:numId w:val="10"/>
              </w:numPr>
              <w:rPr>
                <w:rFonts w:ascii="Arial" w:hAnsi="Arial" w:cs="Arial"/>
              </w:rPr>
            </w:pPr>
            <w:r w:rsidRPr="00A403A5">
              <w:rPr>
                <w:rFonts w:ascii="Arial" w:hAnsi="Arial" w:cs="Arial"/>
              </w:rPr>
              <w:t>To provide specialised advice to clinicians outside of the Trust for continued patient rehabilitation/management</w:t>
            </w:r>
            <w:r>
              <w:rPr>
                <w:rFonts w:ascii="Arial" w:hAnsi="Arial" w:cs="Arial"/>
              </w:rPr>
              <w:t xml:space="preserve"> to ensure effective discharge</w:t>
            </w:r>
            <w:r w:rsidRPr="00A403A5">
              <w:rPr>
                <w:rFonts w:ascii="Arial" w:hAnsi="Arial" w:cs="Arial"/>
              </w:rPr>
              <w:t>.</w:t>
            </w:r>
          </w:p>
          <w:p w14:paraId="4E87D1A3" w14:textId="4E3B3F07"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86A045E" w14:textId="77777777" w:rsidR="00C517D1" w:rsidRPr="00A403A5" w:rsidRDefault="00C517D1" w:rsidP="00C517D1">
            <w:pPr>
              <w:numPr>
                <w:ilvl w:val="0"/>
                <w:numId w:val="10"/>
              </w:numPr>
              <w:rPr>
                <w:rFonts w:ascii="Arial" w:hAnsi="Arial" w:cs="Arial"/>
              </w:rPr>
            </w:pPr>
            <w:r w:rsidRPr="00A403A5">
              <w:rPr>
                <w:rFonts w:ascii="Arial" w:hAnsi="Arial" w:cs="Arial"/>
              </w:rPr>
              <w:t xml:space="preserve">To undertake a high standard of </w:t>
            </w:r>
            <w:r>
              <w:rPr>
                <w:rFonts w:ascii="Arial" w:hAnsi="Arial" w:cs="Arial"/>
              </w:rPr>
              <w:t>occupational therapy</w:t>
            </w:r>
            <w:r w:rsidRPr="00A403A5">
              <w:rPr>
                <w:rFonts w:ascii="Arial" w:hAnsi="Arial" w:cs="Arial"/>
              </w:rPr>
              <w:t xml:space="preserve"> assessment, diagnosis and treatment, this may include highly complex cases, as an autonomous practitioner.</w:t>
            </w:r>
          </w:p>
          <w:p w14:paraId="36364604" w14:textId="77777777" w:rsidR="00C517D1" w:rsidRDefault="00C517D1" w:rsidP="00C517D1">
            <w:pPr>
              <w:numPr>
                <w:ilvl w:val="0"/>
                <w:numId w:val="10"/>
              </w:numPr>
              <w:rPr>
                <w:rFonts w:ascii="Arial" w:hAnsi="Arial" w:cs="Arial"/>
              </w:rPr>
            </w:pPr>
            <w:r w:rsidRPr="00A403A5">
              <w:rPr>
                <w:rFonts w:ascii="Arial" w:hAnsi="Arial" w:cs="Arial"/>
              </w:rPr>
              <w:t>To develop, implement and evaluate specialised therapeutic treatment plans on a case-by-case basis</w:t>
            </w:r>
            <w:r>
              <w:rPr>
                <w:rFonts w:ascii="Arial" w:hAnsi="Arial" w:cs="Arial"/>
              </w:rPr>
              <w:t xml:space="preserve"> for both acute and long-term conditions</w:t>
            </w:r>
            <w:r w:rsidRPr="00A403A5">
              <w:rPr>
                <w:rFonts w:ascii="Arial" w:hAnsi="Arial" w:cs="Arial"/>
              </w:rPr>
              <w:t>.</w:t>
            </w:r>
          </w:p>
          <w:p w14:paraId="5B28E650" w14:textId="77777777" w:rsidR="00C517D1" w:rsidRPr="0069478B" w:rsidRDefault="00C517D1" w:rsidP="00C517D1">
            <w:pPr>
              <w:numPr>
                <w:ilvl w:val="0"/>
                <w:numId w:val="10"/>
              </w:numPr>
            </w:pPr>
            <w:r w:rsidRPr="00C567AD">
              <w:rPr>
                <w:rFonts w:ascii="Arial" w:hAnsi="Arial" w:cs="Arial"/>
              </w:rPr>
              <w:t>To be responsible for the safe use and provision of equipment and to report any necessary repairs which need to be undertaken</w:t>
            </w:r>
            <w:r w:rsidRPr="00C567AD">
              <w:t>.</w:t>
            </w:r>
          </w:p>
          <w:p w14:paraId="4B186341" w14:textId="77777777" w:rsidR="00C517D1" w:rsidRDefault="00C517D1" w:rsidP="00C517D1">
            <w:pPr>
              <w:numPr>
                <w:ilvl w:val="0"/>
                <w:numId w:val="10"/>
              </w:numPr>
              <w:rPr>
                <w:rFonts w:ascii="Arial" w:hAnsi="Arial" w:cs="Arial"/>
              </w:rPr>
            </w:pPr>
            <w:r w:rsidRPr="00A403A5">
              <w:rPr>
                <w:rFonts w:ascii="Arial" w:hAnsi="Arial" w:cs="Arial"/>
              </w:rPr>
              <w:t xml:space="preserve">To liaise and co-ordinate with other professionals to ensure that </w:t>
            </w:r>
            <w:r>
              <w:rPr>
                <w:rFonts w:ascii="Arial" w:hAnsi="Arial" w:cs="Arial"/>
              </w:rPr>
              <w:t>occupational therapy</w:t>
            </w:r>
            <w:r w:rsidRPr="00A403A5">
              <w:rPr>
                <w:rFonts w:ascii="Arial" w:hAnsi="Arial" w:cs="Arial"/>
              </w:rPr>
              <w:t xml:space="preserve"> interventions are an integral component of the patients’ multidisciplinary care package</w:t>
            </w:r>
            <w:r>
              <w:rPr>
                <w:rFonts w:ascii="Arial" w:hAnsi="Arial" w:cs="Arial"/>
              </w:rPr>
              <w:t xml:space="preserve"> and actively support and promote the discharge process</w:t>
            </w:r>
            <w:r w:rsidRPr="00A403A5">
              <w:rPr>
                <w:rFonts w:ascii="Arial" w:hAnsi="Arial" w:cs="Arial"/>
              </w:rPr>
              <w:t>.</w:t>
            </w:r>
          </w:p>
          <w:p w14:paraId="01A48670" w14:textId="0D2DD65D" w:rsidR="00C517D1" w:rsidRDefault="00C517D1" w:rsidP="00C517D1">
            <w:pPr>
              <w:numPr>
                <w:ilvl w:val="0"/>
                <w:numId w:val="10"/>
              </w:numPr>
              <w:rPr>
                <w:rFonts w:ascii="Arial" w:hAnsi="Arial" w:cs="Arial"/>
              </w:rPr>
            </w:pPr>
            <w:r w:rsidRPr="00A403A5">
              <w:rPr>
                <w:rFonts w:ascii="Arial" w:hAnsi="Arial" w:cs="Arial"/>
              </w:rPr>
              <w:t>To be responsible for reassessing patient status as treatment progresses and alter treatment programmes as appropriate using clinical reasoning</w:t>
            </w:r>
            <w:r w:rsidR="000153D5">
              <w:rPr>
                <w:rFonts w:ascii="Arial" w:hAnsi="Arial" w:cs="Arial"/>
              </w:rPr>
              <w:t>.</w:t>
            </w:r>
          </w:p>
          <w:p w14:paraId="5D048B78" w14:textId="71B06D9D"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5EA38D95" w14:textId="77777777" w:rsidR="00C517D1" w:rsidRDefault="00C517D1" w:rsidP="00C517D1">
            <w:pPr>
              <w:numPr>
                <w:ilvl w:val="0"/>
                <w:numId w:val="10"/>
              </w:numPr>
              <w:rPr>
                <w:rFonts w:ascii="Arial" w:hAnsi="Arial" w:cs="Arial"/>
              </w:rPr>
            </w:pPr>
            <w:r w:rsidRPr="00A403A5">
              <w:rPr>
                <w:rFonts w:ascii="Arial" w:hAnsi="Arial" w:cs="Arial"/>
              </w:rPr>
              <w:t>To organise own workload providing expert assessment and treatment as required, ensuring treatment and requests for treatment are prioritised and dealt with promptly and efficiently.</w:t>
            </w:r>
          </w:p>
          <w:p w14:paraId="437B883C" w14:textId="77777777" w:rsidR="00C517D1" w:rsidRPr="00A403A5" w:rsidRDefault="00C517D1" w:rsidP="00C517D1">
            <w:pPr>
              <w:numPr>
                <w:ilvl w:val="0"/>
                <w:numId w:val="10"/>
              </w:numPr>
              <w:rPr>
                <w:rFonts w:ascii="Arial" w:hAnsi="Arial" w:cs="Arial"/>
              </w:rPr>
            </w:pPr>
            <w:r w:rsidRPr="00A403A5">
              <w:rPr>
                <w:rFonts w:ascii="Arial" w:hAnsi="Arial" w:cs="Arial"/>
              </w:rPr>
              <w:t xml:space="preserve">To </w:t>
            </w:r>
            <w:r>
              <w:rPr>
                <w:rFonts w:ascii="Arial" w:hAnsi="Arial" w:cs="Arial"/>
              </w:rPr>
              <w:t xml:space="preserve">be responsible for </w:t>
            </w:r>
            <w:r w:rsidRPr="00A403A5">
              <w:rPr>
                <w:rFonts w:ascii="Arial" w:hAnsi="Arial" w:cs="Arial"/>
              </w:rPr>
              <w:t>set</w:t>
            </w:r>
            <w:r>
              <w:rPr>
                <w:rFonts w:ascii="Arial" w:hAnsi="Arial" w:cs="Arial"/>
              </w:rPr>
              <w:t>ting</w:t>
            </w:r>
            <w:r w:rsidRPr="00A403A5">
              <w:rPr>
                <w:rFonts w:ascii="Arial" w:hAnsi="Arial" w:cs="Arial"/>
              </w:rPr>
              <w:t xml:space="preserve"> realistic and attainable treatment goals for patients undertaking regular re-evaluation using appropriate outcome measures.</w:t>
            </w:r>
          </w:p>
          <w:p w14:paraId="75265058" w14:textId="77777777" w:rsidR="00C517D1" w:rsidRPr="00FD3373" w:rsidRDefault="00C517D1" w:rsidP="00C517D1">
            <w:pPr>
              <w:numPr>
                <w:ilvl w:val="0"/>
                <w:numId w:val="10"/>
              </w:numPr>
              <w:rPr>
                <w:rFonts w:ascii="Arial" w:hAnsi="Arial" w:cs="Arial"/>
                <w:bCs/>
              </w:rPr>
            </w:pPr>
            <w:r w:rsidRPr="00E74C65">
              <w:rPr>
                <w:rFonts w:ascii="Arial" w:hAnsi="Arial" w:cs="Arial"/>
                <w:bCs/>
              </w:rPr>
              <w:t>The post-holder is responsible for his/her own workload within the designated clinical area on a day-to-day basis</w:t>
            </w:r>
            <w:r>
              <w:rPr>
                <w:rFonts w:ascii="Arial" w:hAnsi="Arial" w:cs="Arial"/>
                <w:bCs/>
              </w:rPr>
              <w:t>.</w:t>
            </w:r>
          </w:p>
          <w:p w14:paraId="0C254F3A" w14:textId="51FC7F11"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74C28F35" w14:textId="77777777" w:rsidR="00C517D1" w:rsidRDefault="00C517D1" w:rsidP="00C517D1">
            <w:pPr>
              <w:numPr>
                <w:ilvl w:val="0"/>
                <w:numId w:val="10"/>
              </w:numPr>
              <w:rPr>
                <w:rFonts w:ascii="Arial" w:hAnsi="Arial" w:cs="Arial"/>
              </w:rPr>
            </w:pPr>
            <w:r w:rsidRPr="00A403A5">
              <w:rPr>
                <w:rFonts w:ascii="Arial" w:hAnsi="Arial" w:cs="Arial"/>
              </w:rPr>
              <w:t>To be responsible for reassessing patient status as treatment progresses and alter treatment programmes as appropriate using clinical reasoning.</w:t>
            </w:r>
          </w:p>
          <w:p w14:paraId="66FCD192" w14:textId="77777777" w:rsidR="00C517D1" w:rsidRDefault="00C517D1" w:rsidP="00C517D1">
            <w:pPr>
              <w:numPr>
                <w:ilvl w:val="0"/>
                <w:numId w:val="10"/>
              </w:numPr>
              <w:rPr>
                <w:rFonts w:ascii="Arial" w:hAnsi="Arial" w:cs="Arial"/>
              </w:rPr>
            </w:pPr>
            <w:r w:rsidRPr="00A403A5">
              <w:rPr>
                <w:rFonts w:ascii="Arial" w:hAnsi="Arial" w:cs="Arial"/>
              </w:rPr>
              <w:t>To ensure patient an</w:t>
            </w:r>
            <w:r>
              <w:rPr>
                <w:rFonts w:ascii="Arial" w:hAnsi="Arial" w:cs="Arial"/>
              </w:rPr>
              <w:t>d staff safety during treatment and be able to take appropriate decisions with regards to risk for discharge.</w:t>
            </w:r>
          </w:p>
          <w:p w14:paraId="0C00CED8" w14:textId="77777777" w:rsidR="00C517D1" w:rsidRDefault="00C517D1" w:rsidP="00C517D1">
            <w:pPr>
              <w:numPr>
                <w:ilvl w:val="0"/>
                <w:numId w:val="10"/>
              </w:numPr>
              <w:rPr>
                <w:rFonts w:ascii="Arial" w:hAnsi="Arial" w:cs="Arial"/>
              </w:rPr>
            </w:pPr>
            <w:r w:rsidRPr="00D9221D">
              <w:rPr>
                <w:rFonts w:ascii="Arial" w:hAnsi="Arial" w:cs="Arial"/>
              </w:rPr>
              <w:t>To provide advice and training to multidisciplinary team members, patients and carers as required.</w:t>
            </w:r>
          </w:p>
          <w:p w14:paraId="160BF12A" w14:textId="77777777" w:rsidR="00C517D1" w:rsidRDefault="00C517D1" w:rsidP="00C517D1">
            <w:pPr>
              <w:numPr>
                <w:ilvl w:val="0"/>
                <w:numId w:val="10"/>
              </w:numPr>
              <w:rPr>
                <w:rFonts w:ascii="Arial" w:hAnsi="Arial" w:cs="Arial"/>
              </w:rPr>
            </w:pPr>
            <w:r w:rsidRPr="009C6AA3">
              <w:rPr>
                <w:rFonts w:ascii="Arial" w:hAnsi="Arial" w:cs="Arial"/>
              </w:rPr>
              <w:t>To contribute to and work within a safe working environment</w:t>
            </w:r>
            <w:r>
              <w:rPr>
                <w:rFonts w:ascii="Arial" w:hAnsi="Arial" w:cs="Arial"/>
              </w:rPr>
              <w:t>.</w:t>
            </w:r>
          </w:p>
          <w:p w14:paraId="632F90AD" w14:textId="77777777" w:rsidR="00C517D1" w:rsidRPr="00436DB1" w:rsidRDefault="00C517D1" w:rsidP="00C517D1">
            <w:pPr>
              <w:numPr>
                <w:ilvl w:val="0"/>
                <w:numId w:val="10"/>
              </w:numPr>
              <w:rPr>
                <w:rFonts w:ascii="Arial" w:hAnsi="Arial" w:cs="Arial"/>
              </w:rPr>
            </w:pPr>
            <w:r w:rsidRPr="00A403A5">
              <w:rPr>
                <w:rFonts w:ascii="Arial" w:hAnsi="Arial" w:cs="Arial"/>
              </w:rPr>
              <w:t>To develop, implement and evaluate specialised therapeutic treatment plans on a case-by-case basis</w:t>
            </w:r>
            <w:r>
              <w:rPr>
                <w:rFonts w:ascii="Arial" w:hAnsi="Arial" w:cs="Arial"/>
              </w:rPr>
              <w:t xml:space="preserve"> for both acute and long-term conditions</w:t>
            </w:r>
            <w:r w:rsidRPr="00A403A5">
              <w:rPr>
                <w:rFonts w:ascii="Arial" w:hAnsi="Arial" w:cs="Arial"/>
              </w:rPr>
              <w:t>.</w:t>
            </w:r>
            <w:r w:rsidRPr="00436DB1">
              <w:rPr>
                <w:rFonts w:ascii="Arial" w:hAnsi="Arial" w:cs="Arial"/>
              </w:rPr>
              <w:t xml:space="preserve"> </w:t>
            </w:r>
          </w:p>
          <w:p w14:paraId="32CE346F" w14:textId="77777777" w:rsidR="00C517D1" w:rsidRPr="00A403A5" w:rsidRDefault="00C517D1" w:rsidP="00C517D1">
            <w:pPr>
              <w:numPr>
                <w:ilvl w:val="0"/>
                <w:numId w:val="10"/>
              </w:numPr>
              <w:rPr>
                <w:rFonts w:ascii="Arial" w:hAnsi="Arial" w:cs="Arial"/>
              </w:rPr>
            </w:pPr>
            <w:r w:rsidRPr="00A403A5">
              <w:rPr>
                <w:rFonts w:ascii="Arial" w:hAnsi="Arial" w:cs="Arial"/>
              </w:rPr>
              <w:lastRenderedPageBreak/>
              <w:t xml:space="preserve">To </w:t>
            </w:r>
            <w:r>
              <w:rPr>
                <w:rFonts w:ascii="Arial" w:hAnsi="Arial" w:cs="Arial"/>
              </w:rPr>
              <w:t xml:space="preserve">be responsible for </w:t>
            </w:r>
            <w:r w:rsidRPr="00A403A5">
              <w:rPr>
                <w:rFonts w:ascii="Arial" w:hAnsi="Arial" w:cs="Arial"/>
              </w:rPr>
              <w:t>set</w:t>
            </w:r>
            <w:r>
              <w:rPr>
                <w:rFonts w:ascii="Arial" w:hAnsi="Arial" w:cs="Arial"/>
              </w:rPr>
              <w:t>ting</w:t>
            </w:r>
            <w:r w:rsidRPr="00A403A5">
              <w:rPr>
                <w:rFonts w:ascii="Arial" w:hAnsi="Arial" w:cs="Arial"/>
              </w:rPr>
              <w:t xml:space="preserve"> realistic and attainable treatment goals for patients undertaking regular re-evaluation using appropriate outcome measures.</w:t>
            </w:r>
          </w:p>
          <w:p w14:paraId="7EC93B82" w14:textId="498B016D" w:rsidR="0087013E" w:rsidRPr="00F607B2" w:rsidRDefault="0087013E"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2E5250E4" w14:textId="77777777" w:rsidR="00C517D1" w:rsidRDefault="00C517D1" w:rsidP="00C517D1">
            <w:pPr>
              <w:numPr>
                <w:ilvl w:val="0"/>
                <w:numId w:val="11"/>
              </w:numPr>
              <w:rPr>
                <w:rFonts w:ascii="Arial" w:hAnsi="Arial" w:cs="Arial"/>
              </w:rPr>
            </w:pPr>
            <w:r w:rsidRPr="00A403A5">
              <w:rPr>
                <w:rFonts w:ascii="Arial" w:hAnsi="Arial" w:cs="Arial"/>
              </w:rPr>
              <w:t>To keep updated of changes in care guidelines, protocols and evidence-base so as to inform practice.</w:t>
            </w:r>
          </w:p>
          <w:p w14:paraId="26F6114C" w14:textId="77777777" w:rsidR="00C517D1" w:rsidRPr="00351B59" w:rsidRDefault="00C517D1" w:rsidP="00C517D1">
            <w:pPr>
              <w:numPr>
                <w:ilvl w:val="0"/>
                <w:numId w:val="11"/>
              </w:numPr>
              <w:rPr>
                <w:rFonts w:ascii="Arial" w:hAnsi="Arial" w:cs="Arial"/>
              </w:rPr>
            </w:pPr>
            <w:r w:rsidRPr="00351B59">
              <w:rPr>
                <w:rFonts w:ascii="Arial" w:hAnsi="Arial" w:cs="Arial"/>
              </w:rPr>
              <w:t>To work to professional standards as set by the Trust, the HCPC and the British Association of Occupational Therapists.</w:t>
            </w:r>
          </w:p>
          <w:p w14:paraId="49025B9D" w14:textId="77777777" w:rsidR="00C517D1" w:rsidRPr="00D9221D" w:rsidRDefault="00C517D1" w:rsidP="00C517D1">
            <w:pPr>
              <w:numPr>
                <w:ilvl w:val="0"/>
                <w:numId w:val="11"/>
              </w:numPr>
              <w:rPr>
                <w:rFonts w:ascii="Arial" w:hAnsi="Arial" w:cs="Arial"/>
              </w:rPr>
            </w:pPr>
            <w:r w:rsidRPr="00D9221D">
              <w:rPr>
                <w:rFonts w:ascii="Arial" w:hAnsi="Arial" w:cs="Arial"/>
              </w:rPr>
              <w:t>To ensure that all Trust Policies &amp; Procedures and Statutory Acts &amp; Regulations are known and implemented/adhered to as necessary/appropriate.</w:t>
            </w:r>
          </w:p>
          <w:p w14:paraId="7A81690D" w14:textId="77777777" w:rsidR="00C517D1" w:rsidRPr="009C6AA3" w:rsidRDefault="00C517D1" w:rsidP="00C517D1">
            <w:pPr>
              <w:numPr>
                <w:ilvl w:val="0"/>
                <w:numId w:val="11"/>
              </w:numPr>
              <w:spacing w:line="280" w:lineRule="exact"/>
              <w:rPr>
                <w:rFonts w:ascii="Arial" w:hAnsi="Arial" w:cs="Arial"/>
              </w:rPr>
            </w:pPr>
            <w:r w:rsidRPr="009C6AA3">
              <w:rPr>
                <w:rFonts w:ascii="Arial" w:hAnsi="Arial" w:cs="Arial"/>
              </w:rPr>
              <w:t>Maintain personal safety by following lone workin</w:t>
            </w:r>
            <w:smartTag w:uri="urn:schemas-microsoft-com:office:smarttags" w:element="PersonName">
              <w:r w:rsidRPr="009C6AA3">
                <w:rPr>
                  <w:rFonts w:ascii="Arial" w:hAnsi="Arial" w:cs="Arial"/>
                </w:rPr>
                <w:t>g po</w:t>
              </w:r>
            </w:smartTag>
            <w:r w:rsidRPr="009C6AA3">
              <w:rPr>
                <w:rFonts w:ascii="Arial" w:hAnsi="Arial" w:cs="Arial"/>
              </w:rPr>
              <w:t>licy and respect property and equipment within the working environment in accordance with trust and team guidelines.</w:t>
            </w:r>
          </w:p>
          <w:p w14:paraId="51A821D1" w14:textId="77777777" w:rsidR="00C517D1" w:rsidRPr="00D9221D" w:rsidRDefault="00C517D1" w:rsidP="00C517D1">
            <w:pPr>
              <w:numPr>
                <w:ilvl w:val="0"/>
                <w:numId w:val="11"/>
              </w:numPr>
              <w:rPr>
                <w:rFonts w:ascii="Arial" w:hAnsi="Arial" w:cs="Arial"/>
              </w:rPr>
            </w:pPr>
            <w:r w:rsidRPr="00D9221D">
              <w:rPr>
                <w:rFonts w:ascii="Arial" w:hAnsi="Arial" w:cs="Arial"/>
              </w:rPr>
              <w:t>To participate in team and department audit activity and peer review to ensure best practice.</w:t>
            </w:r>
          </w:p>
          <w:p w14:paraId="3A261FC6" w14:textId="77777777" w:rsidR="00C517D1" w:rsidRPr="00D9221D" w:rsidRDefault="00C517D1" w:rsidP="00C517D1">
            <w:pPr>
              <w:numPr>
                <w:ilvl w:val="0"/>
                <w:numId w:val="11"/>
              </w:numPr>
              <w:rPr>
                <w:rFonts w:ascii="Arial" w:hAnsi="Arial" w:cs="Arial"/>
              </w:rPr>
            </w:pPr>
            <w:r w:rsidRPr="00D9221D">
              <w:rPr>
                <w:rFonts w:ascii="Arial" w:hAnsi="Arial" w:cs="Arial"/>
              </w:rPr>
              <w:t>To take responsibility for own on-going clinical professional development (including attendance at post-registration courses - internal and external).</w:t>
            </w:r>
          </w:p>
          <w:p w14:paraId="4D0BC3F4" w14:textId="7C4CF2B5" w:rsidR="008F7D36" w:rsidRPr="00C517D1" w:rsidRDefault="00C517D1" w:rsidP="00C517D1">
            <w:pPr>
              <w:numPr>
                <w:ilvl w:val="0"/>
                <w:numId w:val="11"/>
              </w:numPr>
              <w:rPr>
                <w:rFonts w:ascii="Arial" w:hAnsi="Arial" w:cs="Arial"/>
              </w:rPr>
            </w:pPr>
            <w:r w:rsidRPr="00D9221D">
              <w:rPr>
                <w:rFonts w:ascii="Arial" w:hAnsi="Arial" w:cs="Arial"/>
              </w:rPr>
              <w:t xml:space="preserve">To attend and contribute to regular team in-service training sessions to ensure continued professional development. </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6F38D8B4" w14:textId="77777777" w:rsidR="00D44AB0" w:rsidRPr="00C517D1" w:rsidRDefault="00C517D1" w:rsidP="00C517D1">
            <w:pPr>
              <w:pStyle w:val="ListParagraph"/>
              <w:numPr>
                <w:ilvl w:val="0"/>
                <w:numId w:val="12"/>
              </w:numPr>
              <w:spacing w:before="0"/>
              <w:rPr>
                <w:rFonts w:cs="Arial"/>
              </w:rPr>
            </w:pPr>
            <w:r w:rsidRPr="00C517D1">
              <w:rPr>
                <w:rFonts w:cs="Arial"/>
              </w:rPr>
              <w:t>To be aware of budget for equipment prescription appropriate to banding.</w:t>
            </w:r>
          </w:p>
          <w:p w14:paraId="7F1F6CFA" w14:textId="0895A072" w:rsidR="00C517D1" w:rsidRPr="00F607B2" w:rsidRDefault="00C517D1"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0B6EF6C2" w14:textId="77777777" w:rsidR="00C517D1" w:rsidRPr="003F2B03" w:rsidRDefault="00C517D1" w:rsidP="00C517D1">
            <w:pPr>
              <w:numPr>
                <w:ilvl w:val="0"/>
                <w:numId w:val="11"/>
              </w:numPr>
              <w:rPr>
                <w:rFonts w:ascii="Arial" w:hAnsi="Arial" w:cs="Arial"/>
              </w:rPr>
            </w:pPr>
            <w:r w:rsidRPr="003F2B03">
              <w:rPr>
                <w:rFonts w:ascii="Arial" w:hAnsi="Arial" w:cs="Arial"/>
              </w:rPr>
              <w:t xml:space="preserve">To be responsible for the supervision of and appropriate delegation of caseload to junior </w:t>
            </w:r>
            <w:r>
              <w:rPr>
                <w:rFonts w:ascii="Arial" w:hAnsi="Arial" w:cs="Arial"/>
              </w:rPr>
              <w:t>Occupational therapy s</w:t>
            </w:r>
            <w:r w:rsidRPr="003F2B03">
              <w:rPr>
                <w:rFonts w:ascii="Arial" w:hAnsi="Arial" w:cs="Arial"/>
              </w:rPr>
              <w:t>taff</w:t>
            </w:r>
            <w:r>
              <w:rPr>
                <w:rFonts w:ascii="Arial" w:hAnsi="Arial" w:cs="Arial"/>
              </w:rPr>
              <w:t xml:space="preserve"> and non-registered staff</w:t>
            </w:r>
            <w:r w:rsidRPr="003F2B03">
              <w:rPr>
                <w:rFonts w:ascii="Arial" w:hAnsi="Arial" w:cs="Arial"/>
              </w:rPr>
              <w:t>.</w:t>
            </w:r>
          </w:p>
          <w:p w14:paraId="3AFD30EA" w14:textId="77777777" w:rsidR="00C517D1" w:rsidRPr="00D9221D" w:rsidRDefault="00C517D1" w:rsidP="00C517D1">
            <w:pPr>
              <w:numPr>
                <w:ilvl w:val="0"/>
                <w:numId w:val="11"/>
              </w:numPr>
              <w:rPr>
                <w:rFonts w:ascii="Arial" w:hAnsi="Arial" w:cs="Arial"/>
              </w:rPr>
            </w:pPr>
            <w:r w:rsidRPr="00D9221D">
              <w:rPr>
                <w:rFonts w:ascii="Arial" w:hAnsi="Arial" w:cs="Arial"/>
              </w:rPr>
              <w:t xml:space="preserve">To be jointly responsible for the on-going professional and clinical development of the </w:t>
            </w:r>
            <w:r>
              <w:rPr>
                <w:rFonts w:ascii="Arial" w:hAnsi="Arial" w:cs="Arial"/>
              </w:rPr>
              <w:t>occupational therapy</w:t>
            </w:r>
            <w:r w:rsidRPr="00D9221D">
              <w:rPr>
                <w:rFonts w:ascii="Arial" w:hAnsi="Arial" w:cs="Arial"/>
              </w:rPr>
              <w:t xml:space="preserve"> team, teaching formal in-service and 'on the job' training sessions as appropriate.</w:t>
            </w:r>
          </w:p>
          <w:p w14:paraId="1E4A62F1" w14:textId="77777777" w:rsidR="00C517D1" w:rsidRDefault="00C517D1" w:rsidP="00C517D1">
            <w:pPr>
              <w:numPr>
                <w:ilvl w:val="0"/>
                <w:numId w:val="11"/>
              </w:numPr>
              <w:rPr>
                <w:rFonts w:ascii="Arial" w:hAnsi="Arial" w:cs="Arial"/>
              </w:rPr>
            </w:pPr>
            <w:r w:rsidRPr="00D9221D">
              <w:rPr>
                <w:rFonts w:ascii="Arial" w:hAnsi="Arial" w:cs="Arial"/>
              </w:rPr>
              <w:t xml:space="preserve">To carry out personal performance reviews for departmental staff. </w:t>
            </w:r>
          </w:p>
          <w:p w14:paraId="26C27A8A" w14:textId="77777777" w:rsidR="00C517D1" w:rsidRPr="00F205BB" w:rsidRDefault="00C517D1" w:rsidP="00C517D1">
            <w:pPr>
              <w:numPr>
                <w:ilvl w:val="0"/>
                <w:numId w:val="11"/>
              </w:numPr>
              <w:rPr>
                <w:rFonts w:ascii="Arial" w:hAnsi="Arial" w:cs="Arial"/>
              </w:rPr>
            </w:pPr>
            <w:r w:rsidRPr="00D9221D">
              <w:rPr>
                <w:rFonts w:ascii="Arial" w:hAnsi="Arial" w:cs="Arial"/>
              </w:rPr>
              <w:t>To ensure up-to-date and timely reviews of personal professional development plans and objectives.</w:t>
            </w:r>
          </w:p>
          <w:p w14:paraId="0DE3C273" w14:textId="77777777" w:rsidR="00C517D1" w:rsidRPr="00D9221D" w:rsidRDefault="00C517D1" w:rsidP="00C517D1">
            <w:pPr>
              <w:numPr>
                <w:ilvl w:val="0"/>
                <w:numId w:val="11"/>
              </w:numPr>
              <w:rPr>
                <w:rFonts w:ascii="Arial" w:hAnsi="Arial" w:cs="Arial"/>
              </w:rPr>
            </w:pPr>
            <w:r w:rsidRPr="00D9221D">
              <w:rPr>
                <w:rFonts w:ascii="Arial" w:hAnsi="Arial" w:cs="Arial"/>
              </w:rPr>
              <w:t>To assist in the recruitment of departmental staff (selection and interview) as necessary.</w:t>
            </w:r>
          </w:p>
          <w:p w14:paraId="75A75FBC" w14:textId="77777777" w:rsidR="00C517D1" w:rsidRDefault="00C517D1" w:rsidP="00C517D1">
            <w:pPr>
              <w:numPr>
                <w:ilvl w:val="0"/>
                <w:numId w:val="11"/>
              </w:numPr>
              <w:rPr>
                <w:rFonts w:ascii="Arial" w:hAnsi="Arial" w:cs="Arial"/>
              </w:rPr>
            </w:pPr>
            <w:r w:rsidRPr="00D9221D">
              <w:rPr>
                <w:rFonts w:ascii="Arial" w:hAnsi="Arial" w:cs="Arial"/>
              </w:rPr>
              <w:t>To be jointly responsible for induction of new staff to the team.</w:t>
            </w:r>
          </w:p>
          <w:p w14:paraId="3110A4B6" w14:textId="77777777" w:rsidR="00C517D1" w:rsidRDefault="00C517D1" w:rsidP="00C517D1">
            <w:pPr>
              <w:numPr>
                <w:ilvl w:val="0"/>
                <w:numId w:val="11"/>
              </w:numPr>
              <w:rPr>
                <w:rFonts w:ascii="Arial" w:hAnsi="Arial" w:cs="Arial"/>
              </w:rPr>
            </w:pPr>
            <w:r w:rsidRPr="00D9221D">
              <w:rPr>
                <w:rFonts w:ascii="Arial" w:hAnsi="Arial" w:cs="Arial"/>
              </w:rPr>
              <w:t>To provide advice and training to multidisciplinary team members, patients and carers as required.</w:t>
            </w:r>
          </w:p>
          <w:p w14:paraId="668BA5DE" w14:textId="77777777" w:rsidR="00C517D1" w:rsidRPr="00D9221D" w:rsidRDefault="00C517D1" w:rsidP="00C517D1">
            <w:pPr>
              <w:numPr>
                <w:ilvl w:val="0"/>
                <w:numId w:val="11"/>
              </w:numPr>
              <w:rPr>
                <w:rFonts w:ascii="Arial" w:hAnsi="Arial" w:cs="Arial"/>
              </w:rPr>
            </w:pPr>
            <w:r w:rsidRPr="00D9221D">
              <w:rPr>
                <w:rFonts w:ascii="Arial" w:hAnsi="Arial" w:cs="Arial"/>
              </w:rPr>
              <w:t xml:space="preserve">To actively assist in the smooth running of the whole </w:t>
            </w:r>
            <w:r>
              <w:rPr>
                <w:rFonts w:ascii="Arial" w:hAnsi="Arial" w:cs="Arial"/>
              </w:rPr>
              <w:t>occupational therapy</w:t>
            </w:r>
            <w:r w:rsidRPr="00D9221D">
              <w:rPr>
                <w:rFonts w:ascii="Arial" w:hAnsi="Arial" w:cs="Arial"/>
              </w:rPr>
              <w:t xml:space="preserve"> service throughout the RD</w:t>
            </w:r>
            <w:r>
              <w:rPr>
                <w:rFonts w:ascii="Arial" w:hAnsi="Arial" w:cs="Arial"/>
              </w:rPr>
              <w:t>UH University hospital.</w:t>
            </w:r>
          </w:p>
          <w:p w14:paraId="166727FE" w14:textId="77777777" w:rsidR="00C517D1" w:rsidRPr="00C40A8B" w:rsidRDefault="00C517D1" w:rsidP="00C517D1">
            <w:pPr>
              <w:numPr>
                <w:ilvl w:val="0"/>
                <w:numId w:val="11"/>
              </w:numPr>
              <w:rPr>
                <w:rFonts w:ascii="Arial" w:hAnsi="Arial" w:cs="Arial"/>
              </w:rPr>
            </w:pPr>
            <w:r w:rsidRPr="00D9221D">
              <w:rPr>
                <w:rFonts w:ascii="Arial" w:hAnsi="Arial" w:cs="Arial"/>
              </w:rPr>
              <w:t xml:space="preserve">To keep Clinical Leads, Team </w:t>
            </w:r>
            <w:r>
              <w:rPr>
                <w:rFonts w:ascii="Arial" w:hAnsi="Arial" w:cs="Arial"/>
              </w:rPr>
              <w:t xml:space="preserve">Leads </w:t>
            </w:r>
            <w:r w:rsidRPr="00D9221D">
              <w:rPr>
                <w:rFonts w:ascii="Arial" w:hAnsi="Arial" w:cs="Arial"/>
              </w:rPr>
              <w:t xml:space="preserve">and the Head of </w:t>
            </w:r>
            <w:r>
              <w:rPr>
                <w:rFonts w:ascii="Arial" w:hAnsi="Arial" w:cs="Arial"/>
              </w:rPr>
              <w:t>Therapy Services</w:t>
            </w:r>
            <w:r w:rsidRPr="00D9221D">
              <w:rPr>
                <w:rFonts w:ascii="Arial" w:hAnsi="Arial" w:cs="Arial"/>
              </w:rPr>
              <w:t xml:space="preserve"> informed of any matters that could have relation to the effectiveness and efficiency of the service.</w:t>
            </w:r>
          </w:p>
          <w:p w14:paraId="0E75F5CC" w14:textId="77777777" w:rsidR="00C517D1" w:rsidRPr="005A7DDE" w:rsidRDefault="00C517D1" w:rsidP="00C517D1">
            <w:pPr>
              <w:numPr>
                <w:ilvl w:val="0"/>
                <w:numId w:val="11"/>
              </w:numPr>
              <w:rPr>
                <w:rFonts w:ascii="Arial" w:hAnsi="Arial" w:cs="Arial"/>
              </w:rPr>
            </w:pPr>
            <w:r>
              <w:rPr>
                <w:rFonts w:ascii="Arial" w:hAnsi="Arial" w:cs="Arial"/>
              </w:rPr>
              <w:t>T</w:t>
            </w:r>
            <w:r w:rsidRPr="003F2B03">
              <w:rPr>
                <w:rFonts w:ascii="Arial" w:hAnsi="Arial" w:cs="Arial"/>
              </w:rPr>
              <w:t xml:space="preserve">o be </w:t>
            </w:r>
            <w:r>
              <w:rPr>
                <w:rFonts w:ascii="Arial" w:hAnsi="Arial" w:cs="Arial"/>
              </w:rPr>
              <w:t>responsible for</w:t>
            </w:r>
            <w:r w:rsidRPr="003F2B03">
              <w:rPr>
                <w:rFonts w:ascii="Arial" w:hAnsi="Arial" w:cs="Arial"/>
              </w:rPr>
              <w:t xml:space="preserve"> the supervision of Undergraduate Students (</w:t>
            </w:r>
            <w:r>
              <w:rPr>
                <w:rFonts w:ascii="Arial" w:hAnsi="Arial" w:cs="Arial"/>
              </w:rPr>
              <w:t>occupational therapy</w:t>
            </w:r>
            <w:r w:rsidRPr="003F2B03">
              <w:rPr>
                <w:rFonts w:ascii="Arial" w:hAnsi="Arial" w:cs="Arial"/>
              </w:rPr>
              <w:t>, medical, etc).</w:t>
            </w:r>
          </w:p>
          <w:p w14:paraId="3014E1A2" w14:textId="44B91532"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77EB8DF5" w14:textId="77777777" w:rsidR="00C517D1" w:rsidRPr="00A403A5" w:rsidRDefault="00C517D1" w:rsidP="00C517D1">
            <w:pPr>
              <w:numPr>
                <w:ilvl w:val="0"/>
                <w:numId w:val="10"/>
              </w:numPr>
              <w:rPr>
                <w:rFonts w:ascii="Arial" w:hAnsi="Arial" w:cs="Arial"/>
              </w:rPr>
            </w:pPr>
            <w:r w:rsidRPr="00A403A5">
              <w:rPr>
                <w:rFonts w:ascii="Arial" w:hAnsi="Arial" w:cs="Arial"/>
              </w:rPr>
              <w:t xml:space="preserve">To undertake the keeping of accurate records of patient treatments and statistical data as required.  </w:t>
            </w:r>
          </w:p>
          <w:p w14:paraId="22B1E784" w14:textId="77777777" w:rsidR="00C517D1" w:rsidRDefault="00C517D1" w:rsidP="00C517D1">
            <w:pPr>
              <w:numPr>
                <w:ilvl w:val="0"/>
                <w:numId w:val="10"/>
              </w:numPr>
              <w:rPr>
                <w:rFonts w:ascii="Arial" w:hAnsi="Arial" w:cs="Arial"/>
              </w:rPr>
            </w:pPr>
            <w:r w:rsidRPr="00A403A5">
              <w:rPr>
                <w:rFonts w:ascii="Arial" w:hAnsi="Arial" w:cs="Arial"/>
              </w:rPr>
              <w:t>To submit regular data about activity levels as required.</w:t>
            </w:r>
          </w:p>
          <w:p w14:paraId="1E0B8201" w14:textId="77777777" w:rsidR="00C517D1" w:rsidRPr="001560C1" w:rsidRDefault="00C517D1" w:rsidP="00C517D1">
            <w:pPr>
              <w:numPr>
                <w:ilvl w:val="0"/>
                <w:numId w:val="10"/>
              </w:numPr>
              <w:rPr>
                <w:rFonts w:ascii="Arial" w:hAnsi="Arial" w:cs="Arial"/>
              </w:rPr>
            </w:pPr>
            <w:r w:rsidRPr="00D9221D">
              <w:rPr>
                <w:rFonts w:ascii="Arial" w:hAnsi="Arial" w:cs="Arial"/>
              </w:rPr>
              <w:t>To participate in team and department audit activity and peer review to ensure best practice.</w:t>
            </w:r>
          </w:p>
          <w:p w14:paraId="3C12A5D0" w14:textId="08BA8E23"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2CE6BE6A" w14:textId="77777777" w:rsidR="00C517D1" w:rsidRDefault="00C517D1" w:rsidP="00C517D1">
            <w:pPr>
              <w:numPr>
                <w:ilvl w:val="0"/>
                <w:numId w:val="11"/>
              </w:numPr>
              <w:rPr>
                <w:rFonts w:ascii="Arial" w:hAnsi="Arial" w:cs="Arial"/>
              </w:rPr>
            </w:pPr>
            <w:r w:rsidRPr="00D9221D">
              <w:rPr>
                <w:rFonts w:ascii="Arial" w:hAnsi="Arial" w:cs="Arial"/>
              </w:rPr>
              <w:t xml:space="preserve">To undertake any additional duties commensurate with this grade as required by the </w:t>
            </w:r>
            <w:r>
              <w:rPr>
                <w:rFonts w:ascii="Arial" w:hAnsi="Arial" w:cs="Arial"/>
              </w:rPr>
              <w:t>Occupational therapy</w:t>
            </w:r>
            <w:r w:rsidRPr="00D9221D">
              <w:rPr>
                <w:rFonts w:ascii="Arial" w:hAnsi="Arial" w:cs="Arial"/>
              </w:rPr>
              <w:t xml:space="preserve"> service.</w:t>
            </w:r>
          </w:p>
          <w:p w14:paraId="2B23A1D4" w14:textId="77777777" w:rsidR="00C517D1" w:rsidRPr="00D9221D" w:rsidRDefault="00C517D1" w:rsidP="00C517D1">
            <w:pPr>
              <w:numPr>
                <w:ilvl w:val="0"/>
                <w:numId w:val="11"/>
              </w:numPr>
              <w:rPr>
                <w:rFonts w:ascii="Arial" w:hAnsi="Arial" w:cs="Arial"/>
              </w:rPr>
            </w:pPr>
            <w:r w:rsidRPr="00D9221D">
              <w:rPr>
                <w:rFonts w:ascii="Arial" w:hAnsi="Arial" w:cs="Arial"/>
              </w:rPr>
              <w:t>To participate in team and department audit activity and peer review to ensure best practice.</w:t>
            </w:r>
          </w:p>
          <w:p w14:paraId="11041A22" w14:textId="77777777" w:rsidR="00C517D1" w:rsidRPr="00F138DA" w:rsidRDefault="00C517D1" w:rsidP="00C517D1">
            <w:pPr>
              <w:numPr>
                <w:ilvl w:val="0"/>
                <w:numId w:val="11"/>
              </w:numPr>
              <w:rPr>
                <w:rFonts w:ascii="Arial" w:hAnsi="Arial" w:cs="Arial"/>
              </w:rPr>
            </w:pPr>
            <w:r w:rsidRPr="00D9221D">
              <w:rPr>
                <w:rFonts w:ascii="Arial" w:hAnsi="Arial" w:cs="Arial"/>
              </w:rPr>
              <w:t>To take responsibility for own on-going clinical professional development (including attendance at post-registration courses - internal and external).</w:t>
            </w:r>
          </w:p>
          <w:p w14:paraId="5F8D5F18" w14:textId="19CEC84C" w:rsidR="00D44AB0" w:rsidRPr="00F607B2" w:rsidRDefault="00D44AB0"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22673080" w14:textId="77777777" w:rsidR="00C517D1" w:rsidRDefault="00C517D1" w:rsidP="00C517D1">
            <w:pPr>
              <w:pStyle w:val="ListParagraph"/>
              <w:numPr>
                <w:ilvl w:val="0"/>
                <w:numId w:val="7"/>
              </w:numPr>
              <w:spacing w:before="0" w:line="280" w:lineRule="exact"/>
              <w:contextualSpacing/>
              <w:jc w:val="left"/>
              <w:rPr>
                <w:rFonts w:cs="Arial"/>
              </w:rPr>
            </w:pPr>
            <w:r>
              <w:rPr>
                <w:rFonts w:cs="Arial"/>
              </w:rPr>
              <w:t>To be computer literate and able to use electronic systems, including documentation via EPIC.</w:t>
            </w:r>
          </w:p>
          <w:p w14:paraId="6BBC5053" w14:textId="77777777" w:rsidR="00C517D1" w:rsidRDefault="00C517D1" w:rsidP="00C517D1">
            <w:pPr>
              <w:pStyle w:val="ListParagraph"/>
              <w:numPr>
                <w:ilvl w:val="0"/>
                <w:numId w:val="7"/>
              </w:numPr>
              <w:spacing w:before="0" w:line="280" w:lineRule="exact"/>
              <w:contextualSpacing/>
              <w:jc w:val="left"/>
              <w:rPr>
                <w:rFonts w:cs="Arial"/>
              </w:rPr>
            </w:pPr>
            <w:r w:rsidRPr="00D86AE7">
              <w:rPr>
                <w:rFonts w:cs="Arial"/>
              </w:rPr>
              <w:t>Ensure access to road worthy vehicle with appropriate car insurance, and valid driving licence if required.</w:t>
            </w:r>
          </w:p>
          <w:p w14:paraId="32627857" w14:textId="77777777" w:rsidR="00C517D1" w:rsidRDefault="00C517D1" w:rsidP="00C517D1">
            <w:pPr>
              <w:numPr>
                <w:ilvl w:val="0"/>
                <w:numId w:val="7"/>
              </w:numPr>
              <w:spacing w:line="280" w:lineRule="exact"/>
              <w:rPr>
                <w:rFonts w:ascii="Arial" w:hAnsi="Arial" w:cs="Arial"/>
              </w:rPr>
            </w:pPr>
            <w:r w:rsidRPr="009C6AA3">
              <w:rPr>
                <w:rFonts w:ascii="Arial" w:hAnsi="Arial" w:cs="Arial"/>
              </w:rPr>
              <w:lastRenderedPageBreak/>
              <w:t>Demonstrate awareness and ability to drive within the geographical area in a safe and appropriate manner.</w:t>
            </w:r>
          </w:p>
          <w:p w14:paraId="1B2E2591" w14:textId="7802E70F" w:rsidR="007D3A41" w:rsidRPr="00F607B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C91114" w:rsidRPr="00F607B2" w14:paraId="682B12DC" w14:textId="77777777" w:rsidTr="00884334">
        <w:tc>
          <w:tcPr>
            <w:tcW w:w="10206" w:type="dxa"/>
            <w:tcBorders>
              <w:bottom w:val="single" w:sz="4" w:space="0" w:color="auto"/>
            </w:tcBorders>
          </w:tcPr>
          <w:p w14:paraId="747C4FAE" w14:textId="77777777" w:rsidR="00C517D1" w:rsidRPr="00D408E5" w:rsidRDefault="00C517D1" w:rsidP="00C517D1">
            <w:pPr>
              <w:pStyle w:val="ListParagraph"/>
              <w:numPr>
                <w:ilvl w:val="0"/>
                <w:numId w:val="10"/>
              </w:numPr>
              <w:spacing w:before="0"/>
              <w:rPr>
                <w:rFonts w:cs="Arial"/>
                <w:color w:val="FF0000"/>
              </w:rPr>
            </w:pPr>
            <w:r w:rsidRPr="00D408E5">
              <w:rPr>
                <w:rFonts w:cs="Arial"/>
              </w:rPr>
              <w:t>Frequent sitting or standing in difficult positions throughout shift.</w:t>
            </w:r>
          </w:p>
          <w:p w14:paraId="4A09771B" w14:textId="11654106"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E7ACC16" w14:textId="77777777" w:rsidR="002452D5" w:rsidRDefault="002452D5" w:rsidP="002452D5">
            <w:pPr>
              <w:pStyle w:val="ListParagraph"/>
              <w:numPr>
                <w:ilvl w:val="0"/>
                <w:numId w:val="10"/>
              </w:numPr>
              <w:spacing w:before="0"/>
              <w:contextualSpacing/>
              <w:jc w:val="left"/>
              <w:rPr>
                <w:rFonts w:cs="Arial"/>
              </w:rPr>
            </w:pPr>
            <w:r>
              <w:rPr>
                <w:rFonts w:cs="Arial"/>
              </w:rPr>
              <w:t>Frequent concentration during assessment and treatment and analysis of outcomes of interventions</w:t>
            </w:r>
          </w:p>
          <w:p w14:paraId="57F4358B" w14:textId="77777777" w:rsidR="002452D5" w:rsidRDefault="002452D5" w:rsidP="002452D5">
            <w:pPr>
              <w:pStyle w:val="ListParagraph"/>
              <w:numPr>
                <w:ilvl w:val="0"/>
                <w:numId w:val="10"/>
              </w:numPr>
              <w:spacing w:before="0"/>
              <w:contextualSpacing/>
              <w:jc w:val="left"/>
              <w:rPr>
                <w:rFonts w:cs="Arial"/>
              </w:rPr>
            </w:pPr>
            <w:r w:rsidRPr="004D2514">
              <w:rPr>
                <w:rFonts w:cs="Arial"/>
              </w:rPr>
              <w:t>Planned caseload</w:t>
            </w:r>
            <w:r>
              <w:rPr>
                <w:rFonts w:cs="Arial"/>
              </w:rPr>
              <w:t>.</w:t>
            </w:r>
          </w:p>
          <w:p w14:paraId="4973917D" w14:textId="6AB575F3"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030C8B83" w14:textId="77777777" w:rsidR="002452D5" w:rsidRPr="004D2514" w:rsidRDefault="002452D5" w:rsidP="002452D5">
            <w:pPr>
              <w:pStyle w:val="ListParagraph"/>
              <w:numPr>
                <w:ilvl w:val="0"/>
                <w:numId w:val="10"/>
              </w:numPr>
              <w:spacing w:before="0"/>
              <w:contextualSpacing/>
              <w:jc w:val="left"/>
              <w:rPr>
                <w:rFonts w:cs="Arial"/>
              </w:rPr>
            </w:pPr>
            <w:r>
              <w:rPr>
                <w:rFonts w:cs="Arial"/>
              </w:rPr>
              <w:t>Frequent distressing or emotional situations.</w:t>
            </w:r>
          </w:p>
          <w:p w14:paraId="137B11B3" w14:textId="5B05A80B"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E8883B8" w14:textId="77777777" w:rsidR="002452D5" w:rsidRDefault="002452D5" w:rsidP="002452D5">
            <w:pPr>
              <w:pStyle w:val="ListParagraph"/>
              <w:numPr>
                <w:ilvl w:val="0"/>
                <w:numId w:val="10"/>
              </w:numPr>
              <w:spacing w:before="0"/>
              <w:contextualSpacing/>
              <w:jc w:val="left"/>
              <w:rPr>
                <w:rFonts w:cs="Arial"/>
              </w:rPr>
            </w:pPr>
            <w:r>
              <w:rPr>
                <w:rFonts w:cs="Arial"/>
              </w:rPr>
              <w:t>Frequent exposure to body fluids.</w:t>
            </w:r>
          </w:p>
          <w:p w14:paraId="4C44760A" w14:textId="1D18768B"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32856037"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r w:rsidR="000153D5">
              <w:rPr>
                <w:rFonts w:ascii="Arial" w:hAnsi="Arial" w:cs="Arial"/>
              </w:rPr>
              <w:t>.</w:t>
            </w:r>
          </w:p>
          <w:p w14:paraId="476A9E49" w14:textId="77777777" w:rsidR="003B43F4" w:rsidRPr="00F607B2" w:rsidRDefault="003B43F4" w:rsidP="00F607B2">
            <w:pPr>
              <w:jc w:val="both"/>
              <w:rPr>
                <w:rFonts w:ascii="Arial" w:hAnsi="Arial" w:cs="Arial"/>
              </w:rPr>
            </w:pPr>
          </w:p>
          <w:p w14:paraId="604720FF" w14:textId="41C8DAD3"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ontribute to and work within a safe working environment</w:t>
            </w:r>
            <w:r w:rsidR="000153D5">
              <w:rPr>
                <w:rFonts w:ascii="Arial" w:hAnsi="Arial" w:cs="Arial"/>
              </w:rPr>
              <w:t>.</w:t>
            </w:r>
            <w:r w:rsidR="003B43F4" w:rsidRPr="00F607B2">
              <w:rPr>
                <w:rFonts w:ascii="Arial" w:hAnsi="Arial" w:cs="Arial"/>
              </w:rPr>
              <w:t xml:space="preserve"> </w:t>
            </w:r>
          </w:p>
          <w:p w14:paraId="23C9C59C" w14:textId="77777777" w:rsidR="003B43F4" w:rsidRPr="00F607B2" w:rsidRDefault="003B43F4" w:rsidP="00F607B2">
            <w:pPr>
              <w:jc w:val="both"/>
              <w:rPr>
                <w:rFonts w:ascii="Arial" w:hAnsi="Arial" w:cs="Arial"/>
                <w:b/>
              </w:rPr>
            </w:pPr>
          </w:p>
          <w:p w14:paraId="0EAEA587" w14:textId="517F9702"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r w:rsidR="000153D5">
              <w:rPr>
                <w:rFonts w:ascii="Arial" w:hAnsi="Arial" w:cs="Arial"/>
              </w:rPr>
              <w:t>.</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24BCCB02"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C517D1">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4F75F199"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w:t>
            </w:r>
            <w:r w:rsidR="009666E2">
              <w:rPr>
                <w:rFonts w:ascii="Arial" w:hAnsi="Arial" w:cs="Arial"/>
                <w:b w:val="0"/>
                <w:sz w:val="22"/>
                <w:szCs w:val="22"/>
              </w:rPr>
              <w:t xml:space="preserve"> </w:t>
            </w:r>
            <w:r w:rsidRPr="00F607B2">
              <w:rPr>
                <w:rFonts w:ascii="Arial" w:hAnsi="Arial" w:cs="Arial"/>
                <w:b w:val="0"/>
                <w:sz w:val="22"/>
                <w:szCs w:val="22"/>
              </w:rPr>
              <w:t xml:space="preserve">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w:t>
            </w:r>
            <w:r w:rsidR="009666E2">
              <w:rPr>
                <w:rFonts w:ascii="Arial" w:hAnsi="Arial" w:cs="Arial"/>
                <w:b w:val="0"/>
                <w:sz w:val="22"/>
                <w:szCs w:val="22"/>
              </w:rPr>
              <w:t xml:space="preserve"> </w:t>
            </w:r>
            <w:r w:rsidRPr="00F607B2">
              <w:rPr>
                <w:rFonts w:ascii="Arial" w:hAnsi="Arial" w:cs="Arial"/>
                <w:b w:val="0"/>
                <w:sz w:val="22"/>
                <w:szCs w:val="22"/>
              </w:rPr>
              <w:t>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lastRenderedPageBreak/>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72EA8F9" w:rsidR="008F7D36" w:rsidRPr="00F607B2" w:rsidRDefault="002452D5" w:rsidP="00AE0EC0">
            <w:pPr>
              <w:jc w:val="both"/>
              <w:rPr>
                <w:rFonts w:ascii="Arial" w:hAnsi="Arial" w:cs="Arial"/>
              </w:rPr>
            </w:pPr>
            <w:r>
              <w:rPr>
                <w:rFonts w:ascii="Arial" w:hAnsi="Arial" w:cs="Arial"/>
              </w:rPr>
              <w:t>Occupational Therapy Team Lead</w:t>
            </w:r>
          </w:p>
        </w:tc>
      </w:tr>
      <w:tr w:rsidR="002452D5" w:rsidRPr="00F607B2" w14:paraId="276A6C2D" w14:textId="77777777" w:rsidTr="008F7D36">
        <w:tc>
          <w:tcPr>
            <w:tcW w:w="1985" w:type="dxa"/>
          </w:tcPr>
          <w:p w14:paraId="0B58FA62" w14:textId="019BE14D" w:rsidR="002452D5" w:rsidRPr="002452D5" w:rsidRDefault="002452D5" w:rsidP="008F7D36">
            <w:pPr>
              <w:jc w:val="both"/>
              <w:rPr>
                <w:rFonts w:ascii="Arial" w:hAnsi="Arial" w:cs="Arial"/>
                <w:b/>
              </w:rPr>
            </w:pPr>
            <w:r>
              <w:rPr>
                <w:rFonts w:ascii="Arial" w:hAnsi="Arial" w:cs="Arial"/>
                <w:b/>
              </w:rPr>
              <w:t>Band</w:t>
            </w:r>
          </w:p>
        </w:tc>
        <w:tc>
          <w:tcPr>
            <w:tcW w:w="8221" w:type="dxa"/>
          </w:tcPr>
          <w:p w14:paraId="6F8A4AF4" w14:textId="541EF37B" w:rsidR="002452D5" w:rsidRDefault="002452D5" w:rsidP="00AE0EC0">
            <w:pPr>
              <w:jc w:val="both"/>
              <w:rPr>
                <w:rFonts w:ascii="Arial" w:hAnsi="Arial" w:cs="Arial"/>
              </w:rPr>
            </w:pPr>
            <w:r>
              <w:rPr>
                <w:rFonts w:ascii="Arial" w:hAnsi="Arial" w:cs="Arial"/>
              </w:rPr>
              <w:t>6</w:t>
            </w:r>
          </w:p>
        </w:tc>
      </w:tr>
    </w:tbl>
    <w:p w14:paraId="1071F580" w14:textId="77777777" w:rsidR="008F7D36" w:rsidRDefault="008F7D36" w:rsidP="00F607B2">
      <w:pPr>
        <w:spacing w:after="0" w:line="240" w:lineRule="auto"/>
        <w:jc w:val="both"/>
        <w:rPr>
          <w:rFonts w:ascii="Arial" w:hAnsi="Arial" w:cs="Arial"/>
        </w:rPr>
      </w:pPr>
    </w:p>
    <w:p w14:paraId="52F37878" w14:textId="426F8B7A"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2FA8F7ED" w14:textId="44D74F58" w:rsidR="002452D5" w:rsidRPr="003F2B03" w:rsidRDefault="002452D5" w:rsidP="002452D5">
            <w:pPr>
              <w:rPr>
                <w:rFonts w:ascii="Arial" w:hAnsi="Arial" w:cs="Arial"/>
              </w:rPr>
            </w:pPr>
            <w:r w:rsidRPr="003F2B03">
              <w:rPr>
                <w:rFonts w:ascii="Arial" w:hAnsi="Arial" w:cs="Arial"/>
              </w:rPr>
              <w:t xml:space="preserve">Recognised </w:t>
            </w:r>
            <w:r>
              <w:rPr>
                <w:rFonts w:ascii="Arial" w:hAnsi="Arial" w:cs="Arial"/>
              </w:rPr>
              <w:t>Occupational Therapy</w:t>
            </w:r>
            <w:r w:rsidRPr="003F2B03">
              <w:rPr>
                <w:rFonts w:ascii="Arial" w:hAnsi="Arial" w:cs="Arial"/>
              </w:rPr>
              <w:t xml:space="preserve"> training</w:t>
            </w:r>
            <w:r w:rsidR="000153D5">
              <w:rPr>
                <w:rFonts w:ascii="Arial" w:hAnsi="Arial" w:cs="Arial"/>
              </w:rPr>
              <w:t>.</w:t>
            </w:r>
          </w:p>
          <w:p w14:paraId="003C0E60" w14:textId="21A7FE66" w:rsidR="002452D5" w:rsidRPr="003F2B03" w:rsidRDefault="002452D5" w:rsidP="002452D5">
            <w:pPr>
              <w:rPr>
                <w:rFonts w:ascii="Arial" w:hAnsi="Arial" w:cs="Arial"/>
              </w:rPr>
            </w:pPr>
            <w:r w:rsidRPr="003F2B03">
              <w:rPr>
                <w:rFonts w:ascii="Arial" w:hAnsi="Arial" w:cs="Arial"/>
              </w:rPr>
              <w:t>B.Sc. / B.Sc</w:t>
            </w:r>
            <w:r>
              <w:rPr>
                <w:rFonts w:ascii="Arial" w:hAnsi="Arial" w:cs="Arial"/>
              </w:rPr>
              <w:t>.</w:t>
            </w:r>
            <w:r w:rsidRPr="003F2B03">
              <w:rPr>
                <w:rFonts w:ascii="Arial" w:hAnsi="Arial" w:cs="Arial"/>
              </w:rPr>
              <w:t xml:space="preserve"> (Hons) / MSc </w:t>
            </w:r>
            <w:r>
              <w:rPr>
                <w:rFonts w:ascii="Arial" w:hAnsi="Arial" w:cs="Arial"/>
              </w:rPr>
              <w:t>Occupational Therapy</w:t>
            </w:r>
            <w:r w:rsidRPr="003F2B03">
              <w:rPr>
                <w:rFonts w:ascii="Arial" w:hAnsi="Arial" w:cs="Arial"/>
              </w:rPr>
              <w:t>/equivalent</w:t>
            </w:r>
            <w:r w:rsidR="000153D5">
              <w:rPr>
                <w:rFonts w:ascii="Arial" w:hAnsi="Arial" w:cs="Arial"/>
              </w:rPr>
              <w:t>.</w:t>
            </w:r>
          </w:p>
          <w:p w14:paraId="1B003319" w14:textId="61B61748" w:rsidR="002452D5" w:rsidRPr="003F2B03" w:rsidRDefault="002452D5" w:rsidP="002452D5">
            <w:pPr>
              <w:rPr>
                <w:rFonts w:ascii="Arial" w:hAnsi="Arial" w:cs="Arial"/>
              </w:rPr>
            </w:pPr>
            <w:r w:rsidRPr="003F2B03">
              <w:rPr>
                <w:rFonts w:ascii="Arial" w:hAnsi="Arial" w:cs="Arial"/>
              </w:rPr>
              <w:t>H</w:t>
            </w:r>
            <w:r>
              <w:rPr>
                <w:rFonts w:ascii="Arial" w:hAnsi="Arial" w:cs="Arial"/>
              </w:rPr>
              <w:t>C</w:t>
            </w:r>
            <w:r w:rsidRPr="003F2B03">
              <w:rPr>
                <w:rFonts w:ascii="Arial" w:hAnsi="Arial" w:cs="Arial"/>
              </w:rPr>
              <w:t>PC Registered</w:t>
            </w:r>
            <w:r w:rsidR="000153D5">
              <w:rPr>
                <w:rFonts w:ascii="Arial" w:hAnsi="Arial" w:cs="Arial"/>
              </w:rPr>
              <w:t>.</w:t>
            </w:r>
          </w:p>
          <w:p w14:paraId="71B4FEBA" w14:textId="581BA5CB" w:rsidR="002452D5" w:rsidRDefault="002452D5" w:rsidP="002452D5">
            <w:pPr>
              <w:rPr>
                <w:rFonts w:ascii="Arial" w:hAnsi="Arial" w:cs="Arial"/>
              </w:rPr>
            </w:pPr>
            <w:r>
              <w:rPr>
                <w:rFonts w:ascii="Arial" w:hAnsi="Arial" w:cs="Arial"/>
              </w:rPr>
              <w:t>Relevant post graduate courses</w:t>
            </w:r>
            <w:r w:rsidR="0045558C">
              <w:rPr>
                <w:rFonts w:ascii="Arial" w:hAnsi="Arial" w:cs="Arial"/>
              </w:rPr>
              <w:t xml:space="preserve"> or equivalent experience</w:t>
            </w:r>
            <w:r w:rsidR="000153D5">
              <w:rPr>
                <w:rFonts w:ascii="Arial" w:hAnsi="Arial" w:cs="Arial"/>
              </w:rPr>
              <w:t>.</w:t>
            </w:r>
            <w:r>
              <w:rPr>
                <w:rFonts w:ascii="Arial" w:hAnsi="Arial" w:cs="Arial"/>
              </w:rPr>
              <w:t xml:space="preserve"> </w:t>
            </w:r>
          </w:p>
          <w:p w14:paraId="6DF708B2" w14:textId="40256B20" w:rsidR="001D2D93" w:rsidRDefault="002452D5" w:rsidP="002452D5">
            <w:pPr>
              <w:jc w:val="both"/>
              <w:rPr>
                <w:rFonts w:ascii="Arial" w:hAnsi="Arial" w:cs="Arial"/>
              </w:rPr>
            </w:pPr>
            <w:r>
              <w:rPr>
                <w:rFonts w:ascii="Arial" w:hAnsi="Arial" w:cs="Arial"/>
              </w:rPr>
              <w:t>Clinical supervision training</w:t>
            </w:r>
            <w:r w:rsidR="000153D5">
              <w:rPr>
                <w:rFonts w:ascii="Arial" w:hAnsi="Arial" w:cs="Arial"/>
              </w:rPr>
              <w:t>.</w:t>
            </w:r>
          </w:p>
          <w:p w14:paraId="15885A2B" w14:textId="4CB8F0B4" w:rsidR="002452D5" w:rsidRPr="00F607B2" w:rsidRDefault="002452D5" w:rsidP="002452D5">
            <w:pPr>
              <w:jc w:val="both"/>
              <w:rPr>
                <w:rFonts w:ascii="Arial" w:hAnsi="Arial" w:cs="Arial"/>
                <w:color w:val="FF0000"/>
              </w:rPr>
            </w:pPr>
          </w:p>
        </w:tc>
        <w:tc>
          <w:tcPr>
            <w:tcW w:w="1398" w:type="dxa"/>
          </w:tcPr>
          <w:p w14:paraId="7C1B76A4" w14:textId="77777777" w:rsidR="001D2D93" w:rsidRPr="002452D5" w:rsidRDefault="001D2D93" w:rsidP="002452D5">
            <w:pPr>
              <w:jc w:val="center"/>
              <w:rPr>
                <w:rFonts w:ascii="Arial" w:hAnsi="Arial" w:cs="Arial"/>
                <w:b/>
              </w:rPr>
            </w:pPr>
          </w:p>
          <w:p w14:paraId="05008388" w14:textId="77777777" w:rsidR="002452D5" w:rsidRPr="002452D5" w:rsidRDefault="002452D5" w:rsidP="002452D5">
            <w:pPr>
              <w:jc w:val="center"/>
              <w:rPr>
                <w:rFonts w:ascii="Arial" w:hAnsi="Arial" w:cs="Arial"/>
                <w:b/>
              </w:rPr>
            </w:pPr>
            <w:r w:rsidRPr="002452D5">
              <w:rPr>
                <w:rFonts w:ascii="Arial" w:hAnsi="Arial" w:cs="Arial"/>
                <w:b/>
              </w:rPr>
              <w:t>E</w:t>
            </w:r>
          </w:p>
          <w:p w14:paraId="3F0CC8AB" w14:textId="77777777" w:rsidR="002452D5" w:rsidRPr="002452D5" w:rsidRDefault="002452D5" w:rsidP="002452D5">
            <w:pPr>
              <w:jc w:val="center"/>
              <w:rPr>
                <w:rFonts w:ascii="Arial" w:hAnsi="Arial" w:cs="Arial"/>
                <w:b/>
              </w:rPr>
            </w:pPr>
            <w:r w:rsidRPr="002452D5">
              <w:rPr>
                <w:rFonts w:ascii="Arial" w:hAnsi="Arial" w:cs="Arial"/>
                <w:b/>
              </w:rPr>
              <w:t>E</w:t>
            </w:r>
          </w:p>
          <w:p w14:paraId="2C6A217F" w14:textId="111449C6" w:rsidR="002452D5" w:rsidRDefault="002452D5" w:rsidP="002452D5">
            <w:pPr>
              <w:jc w:val="center"/>
              <w:rPr>
                <w:rFonts w:ascii="Arial" w:hAnsi="Arial" w:cs="Arial"/>
                <w:b/>
              </w:rPr>
            </w:pPr>
            <w:r w:rsidRPr="002452D5">
              <w:rPr>
                <w:rFonts w:ascii="Arial" w:hAnsi="Arial" w:cs="Arial"/>
                <w:b/>
              </w:rPr>
              <w:t>E</w:t>
            </w:r>
          </w:p>
          <w:p w14:paraId="525EE77A" w14:textId="1DE31627" w:rsidR="00351578" w:rsidRDefault="00351578" w:rsidP="002452D5">
            <w:pPr>
              <w:jc w:val="center"/>
              <w:rPr>
                <w:rFonts w:ascii="Arial" w:hAnsi="Arial" w:cs="Arial"/>
                <w:b/>
              </w:rPr>
            </w:pPr>
            <w:r>
              <w:rPr>
                <w:rFonts w:ascii="Arial" w:hAnsi="Arial" w:cs="Arial"/>
                <w:b/>
              </w:rPr>
              <w:t>E</w:t>
            </w:r>
          </w:p>
          <w:p w14:paraId="057FC0CE" w14:textId="77777777" w:rsidR="00351578" w:rsidRDefault="00351578" w:rsidP="002452D5">
            <w:pPr>
              <w:jc w:val="center"/>
              <w:rPr>
                <w:rFonts w:ascii="Arial" w:hAnsi="Arial" w:cs="Arial"/>
                <w:b/>
              </w:rPr>
            </w:pPr>
          </w:p>
          <w:p w14:paraId="2AF7E629" w14:textId="7E93C1D3" w:rsidR="00351578" w:rsidRPr="002452D5" w:rsidRDefault="00351578" w:rsidP="00351578">
            <w:pPr>
              <w:rPr>
                <w:rFonts w:ascii="Arial" w:hAnsi="Arial" w:cs="Arial"/>
                <w:b/>
              </w:rPr>
            </w:pPr>
          </w:p>
        </w:tc>
        <w:tc>
          <w:tcPr>
            <w:tcW w:w="1275" w:type="dxa"/>
          </w:tcPr>
          <w:p w14:paraId="24387C96" w14:textId="77777777" w:rsidR="001D2D93" w:rsidRPr="002452D5" w:rsidRDefault="001D2D93" w:rsidP="002452D5">
            <w:pPr>
              <w:jc w:val="center"/>
              <w:rPr>
                <w:rFonts w:ascii="Arial" w:hAnsi="Arial" w:cs="Arial"/>
                <w:b/>
              </w:rPr>
            </w:pPr>
          </w:p>
          <w:p w14:paraId="5BC86002" w14:textId="77777777" w:rsidR="002452D5" w:rsidRPr="002452D5" w:rsidRDefault="002452D5" w:rsidP="002452D5">
            <w:pPr>
              <w:jc w:val="center"/>
              <w:rPr>
                <w:rFonts w:ascii="Arial" w:hAnsi="Arial" w:cs="Arial"/>
                <w:b/>
              </w:rPr>
            </w:pPr>
          </w:p>
          <w:p w14:paraId="049239E4" w14:textId="77777777" w:rsidR="002452D5" w:rsidRPr="002452D5" w:rsidRDefault="002452D5" w:rsidP="002452D5">
            <w:pPr>
              <w:jc w:val="center"/>
              <w:rPr>
                <w:rFonts w:ascii="Arial" w:hAnsi="Arial" w:cs="Arial"/>
                <w:b/>
              </w:rPr>
            </w:pPr>
          </w:p>
          <w:p w14:paraId="021C4755" w14:textId="77777777" w:rsidR="002452D5" w:rsidRPr="002452D5" w:rsidRDefault="002452D5" w:rsidP="002452D5">
            <w:pPr>
              <w:jc w:val="center"/>
              <w:rPr>
                <w:rFonts w:ascii="Arial" w:hAnsi="Arial" w:cs="Arial"/>
                <w:b/>
              </w:rPr>
            </w:pPr>
          </w:p>
          <w:p w14:paraId="0D756412" w14:textId="7188A335" w:rsidR="002452D5" w:rsidRPr="002452D5" w:rsidRDefault="002452D5" w:rsidP="002452D5">
            <w:pPr>
              <w:jc w:val="center"/>
              <w:rPr>
                <w:rFonts w:ascii="Arial" w:hAnsi="Arial" w:cs="Arial"/>
                <w:b/>
              </w:rPr>
            </w:pPr>
          </w:p>
          <w:p w14:paraId="034571C3" w14:textId="6B8CCA7F" w:rsidR="002452D5" w:rsidRPr="002452D5" w:rsidRDefault="002452D5" w:rsidP="002452D5">
            <w:pPr>
              <w:jc w:val="center"/>
              <w:rPr>
                <w:rFonts w:ascii="Arial" w:hAnsi="Arial" w:cs="Arial"/>
                <w:b/>
              </w:rPr>
            </w:pPr>
            <w:r w:rsidRPr="002452D5">
              <w:rPr>
                <w:rFonts w:ascii="Arial" w:hAnsi="Arial" w:cs="Arial"/>
                <w:b/>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48812482" w14:textId="6389FFC1" w:rsidR="002452D5" w:rsidRDefault="002452D5" w:rsidP="002452D5">
            <w:pPr>
              <w:rPr>
                <w:rFonts w:ascii="Arial" w:hAnsi="Arial" w:cs="Arial"/>
              </w:rPr>
            </w:pPr>
            <w:r>
              <w:rPr>
                <w:rFonts w:ascii="Arial" w:hAnsi="Arial" w:cs="Arial"/>
              </w:rPr>
              <w:t>Completed Fieldwork Education course</w:t>
            </w:r>
            <w:r w:rsidR="000153D5">
              <w:rPr>
                <w:rFonts w:ascii="Arial" w:hAnsi="Arial" w:cs="Arial"/>
              </w:rPr>
              <w:t>.</w:t>
            </w:r>
          </w:p>
          <w:p w14:paraId="1D625B95" w14:textId="0EC62BC6" w:rsidR="002452D5" w:rsidRDefault="002452D5" w:rsidP="002452D5">
            <w:pPr>
              <w:rPr>
                <w:rFonts w:ascii="Arial" w:hAnsi="Arial" w:cs="Arial"/>
              </w:rPr>
            </w:pPr>
            <w:r>
              <w:rPr>
                <w:rFonts w:ascii="Arial" w:hAnsi="Arial" w:cs="Arial"/>
              </w:rPr>
              <w:t>Have completed wheelchair assessor course</w:t>
            </w:r>
            <w:r w:rsidR="000153D5">
              <w:rPr>
                <w:rFonts w:ascii="Arial" w:hAnsi="Arial" w:cs="Arial"/>
              </w:rPr>
              <w:t>.</w:t>
            </w:r>
          </w:p>
          <w:p w14:paraId="61601A20" w14:textId="77777777" w:rsidR="002452D5" w:rsidRPr="003F2B03" w:rsidRDefault="002452D5" w:rsidP="002452D5">
            <w:pPr>
              <w:rPr>
                <w:rFonts w:ascii="Arial" w:hAnsi="Arial" w:cs="Arial"/>
              </w:rPr>
            </w:pPr>
            <w:r w:rsidRPr="003F2B03">
              <w:rPr>
                <w:rFonts w:ascii="Arial" w:hAnsi="Arial" w:cs="Arial"/>
              </w:rPr>
              <w:t>Organisational skills: prioritisation, time mgt.</w:t>
            </w:r>
          </w:p>
          <w:p w14:paraId="3ED723E7" w14:textId="5A126554" w:rsidR="002452D5" w:rsidRPr="003F2B03" w:rsidRDefault="002452D5" w:rsidP="002452D5">
            <w:pPr>
              <w:rPr>
                <w:rFonts w:ascii="Arial" w:hAnsi="Arial" w:cs="Arial"/>
              </w:rPr>
            </w:pPr>
            <w:r w:rsidRPr="003F2B03">
              <w:rPr>
                <w:rFonts w:ascii="Arial" w:hAnsi="Arial" w:cs="Arial"/>
              </w:rPr>
              <w:t>Evidence of Interpersonal skills, verbal &amp; written communication</w:t>
            </w:r>
            <w:r w:rsidR="000153D5">
              <w:rPr>
                <w:rFonts w:ascii="Arial" w:hAnsi="Arial" w:cs="Arial"/>
              </w:rPr>
              <w:t>.</w:t>
            </w:r>
          </w:p>
          <w:p w14:paraId="5E892C6F" w14:textId="4A37CF24" w:rsidR="002452D5" w:rsidRPr="003F2B03" w:rsidRDefault="002452D5" w:rsidP="002452D5">
            <w:pPr>
              <w:rPr>
                <w:rFonts w:ascii="Arial" w:hAnsi="Arial" w:cs="Arial"/>
              </w:rPr>
            </w:pPr>
            <w:r w:rsidRPr="003F2B03">
              <w:rPr>
                <w:rFonts w:ascii="Arial" w:hAnsi="Arial" w:cs="Arial"/>
              </w:rPr>
              <w:t xml:space="preserve">Evidence of </w:t>
            </w:r>
            <w:r>
              <w:rPr>
                <w:rFonts w:ascii="Arial" w:hAnsi="Arial" w:cs="Arial"/>
              </w:rPr>
              <w:t xml:space="preserve">complex </w:t>
            </w:r>
            <w:r w:rsidRPr="003F2B03">
              <w:rPr>
                <w:rFonts w:ascii="Arial" w:hAnsi="Arial" w:cs="Arial"/>
              </w:rPr>
              <w:t>clinical reasoning skills and goal setting</w:t>
            </w:r>
            <w:r w:rsidR="000153D5">
              <w:rPr>
                <w:rFonts w:ascii="Arial" w:hAnsi="Arial" w:cs="Arial"/>
              </w:rPr>
              <w:t>.</w:t>
            </w:r>
          </w:p>
          <w:p w14:paraId="4F7A7E28" w14:textId="2EE2B49E" w:rsidR="002452D5" w:rsidRDefault="002452D5" w:rsidP="002452D5">
            <w:pPr>
              <w:rPr>
                <w:rFonts w:ascii="Arial" w:hAnsi="Arial" w:cs="Arial"/>
              </w:rPr>
            </w:pPr>
            <w:r w:rsidRPr="003F2B03">
              <w:rPr>
                <w:rFonts w:ascii="Arial" w:hAnsi="Arial" w:cs="Arial"/>
              </w:rPr>
              <w:t>Evidence of use of outcome measures</w:t>
            </w:r>
            <w:r w:rsidR="000153D5">
              <w:rPr>
                <w:rFonts w:ascii="Arial" w:hAnsi="Arial" w:cs="Arial"/>
              </w:rPr>
              <w:t>.</w:t>
            </w:r>
          </w:p>
          <w:p w14:paraId="2946AA96" w14:textId="5DDAD322" w:rsidR="002452D5" w:rsidRPr="005E0EB9" w:rsidRDefault="002452D5" w:rsidP="002452D5">
            <w:pPr>
              <w:tabs>
                <w:tab w:val="left" w:pos="720"/>
              </w:tabs>
              <w:rPr>
                <w:rFonts w:ascii="Arial" w:hAnsi="Arial" w:cs="Arial"/>
              </w:rPr>
            </w:pPr>
            <w:r w:rsidRPr="005E0EB9">
              <w:rPr>
                <w:rFonts w:ascii="Arial" w:hAnsi="Arial" w:cs="Arial"/>
              </w:rPr>
              <w:t>Evidence of team leadership &amp; team working skills</w:t>
            </w:r>
            <w:r w:rsidR="000153D5">
              <w:rPr>
                <w:rFonts w:ascii="Arial" w:hAnsi="Arial" w:cs="Arial"/>
              </w:rPr>
              <w:t>.</w:t>
            </w:r>
          </w:p>
          <w:p w14:paraId="170AFF1B" w14:textId="6A125F31" w:rsidR="002452D5" w:rsidRPr="005E0EB9" w:rsidRDefault="002452D5" w:rsidP="002452D5">
            <w:pPr>
              <w:tabs>
                <w:tab w:val="left" w:pos="720"/>
              </w:tabs>
              <w:rPr>
                <w:rFonts w:ascii="Arial" w:hAnsi="Arial" w:cs="Arial"/>
              </w:rPr>
            </w:pPr>
            <w:r w:rsidRPr="005E0EB9">
              <w:rPr>
                <w:rFonts w:ascii="Arial" w:hAnsi="Arial" w:cs="Arial"/>
              </w:rPr>
              <w:t xml:space="preserve">Knowledge &amp; experience in management of </w:t>
            </w:r>
            <w:r>
              <w:rPr>
                <w:rFonts w:ascii="Arial" w:hAnsi="Arial" w:cs="Arial"/>
              </w:rPr>
              <w:t>medical</w:t>
            </w:r>
            <w:r w:rsidRPr="005E0EB9">
              <w:rPr>
                <w:rFonts w:ascii="Arial" w:hAnsi="Arial" w:cs="Arial"/>
              </w:rPr>
              <w:t xml:space="preserve"> conditions</w:t>
            </w:r>
            <w:r w:rsidR="000153D5">
              <w:rPr>
                <w:rFonts w:ascii="Arial" w:hAnsi="Arial" w:cs="Arial"/>
              </w:rPr>
              <w:t>.</w:t>
            </w:r>
            <w:r w:rsidRPr="005E0EB9">
              <w:rPr>
                <w:rFonts w:ascii="Arial" w:hAnsi="Arial" w:cs="Arial"/>
              </w:rPr>
              <w:t xml:space="preserve"> </w:t>
            </w:r>
          </w:p>
          <w:p w14:paraId="1BE974A5" w14:textId="270AF2D3" w:rsidR="002452D5" w:rsidRPr="005E0EB9" w:rsidRDefault="002452D5" w:rsidP="002452D5">
            <w:pPr>
              <w:tabs>
                <w:tab w:val="left" w:pos="720"/>
              </w:tabs>
              <w:rPr>
                <w:rFonts w:ascii="Arial" w:hAnsi="Arial" w:cs="Arial"/>
              </w:rPr>
            </w:pPr>
            <w:r w:rsidRPr="005E0EB9">
              <w:rPr>
                <w:rFonts w:ascii="Arial" w:hAnsi="Arial" w:cs="Arial"/>
              </w:rPr>
              <w:t>Skills in assessment</w:t>
            </w:r>
            <w:r>
              <w:rPr>
                <w:rFonts w:ascii="Arial" w:hAnsi="Arial" w:cs="Arial"/>
              </w:rPr>
              <w:t>,</w:t>
            </w:r>
            <w:r w:rsidRPr="005E0EB9">
              <w:rPr>
                <w:rFonts w:ascii="Arial" w:hAnsi="Arial" w:cs="Arial"/>
              </w:rPr>
              <w:t xml:space="preserve"> treatment </w:t>
            </w:r>
            <w:r>
              <w:rPr>
                <w:rFonts w:ascii="Arial" w:hAnsi="Arial" w:cs="Arial"/>
              </w:rPr>
              <w:t>and discharge planning for acute and long-term medical conditions</w:t>
            </w:r>
            <w:r w:rsidR="000153D5">
              <w:rPr>
                <w:rFonts w:ascii="Arial" w:hAnsi="Arial" w:cs="Arial"/>
              </w:rPr>
              <w:t>.</w:t>
            </w:r>
          </w:p>
          <w:p w14:paraId="662C9C81" w14:textId="6CE1A1D9" w:rsidR="002452D5" w:rsidRDefault="002452D5" w:rsidP="002452D5">
            <w:pPr>
              <w:rPr>
                <w:rFonts w:ascii="Arial" w:hAnsi="Arial" w:cs="Arial"/>
              </w:rPr>
            </w:pPr>
            <w:r w:rsidRPr="005E0EB9">
              <w:rPr>
                <w:rFonts w:ascii="Arial" w:hAnsi="Arial" w:cs="Arial"/>
              </w:rPr>
              <w:t>Evidence of clinical and teaching skills</w:t>
            </w:r>
            <w:r w:rsidR="000153D5">
              <w:rPr>
                <w:rFonts w:ascii="Arial" w:hAnsi="Arial" w:cs="Arial"/>
              </w:rPr>
              <w:t>.</w:t>
            </w:r>
          </w:p>
          <w:p w14:paraId="587CF467" w14:textId="5B8A8A1F" w:rsidR="002452D5" w:rsidRDefault="002452D5" w:rsidP="002452D5">
            <w:pPr>
              <w:rPr>
                <w:rFonts w:ascii="Arial" w:hAnsi="Arial" w:cs="Arial"/>
              </w:rPr>
            </w:pPr>
            <w:r>
              <w:rPr>
                <w:rFonts w:ascii="Arial" w:hAnsi="Arial" w:cs="Arial"/>
              </w:rPr>
              <w:t>Understanding of acute and general medicine</w:t>
            </w:r>
            <w:r w:rsidR="000153D5">
              <w:rPr>
                <w:rFonts w:ascii="Arial" w:hAnsi="Arial" w:cs="Arial"/>
              </w:rPr>
              <w:t>.</w:t>
            </w:r>
          </w:p>
          <w:p w14:paraId="73E9D6CA" w14:textId="6F166081" w:rsidR="000E5016" w:rsidRPr="000C32E3" w:rsidRDefault="000E5016" w:rsidP="00884334">
            <w:pPr>
              <w:jc w:val="both"/>
              <w:rPr>
                <w:rFonts w:ascii="Arial" w:hAnsi="Arial" w:cs="Arial"/>
                <w:color w:val="FF0000"/>
              </w:rPr>
            </w:pPr>
          </w:p>
        </w:tc>
        <w:tc>
          <w:tcPr>
            <w:tcW w:w="1398" w:type="dxa"/>
          </w:tcPr>
          <w:p w14:paraId="4E268E1C" w14:textId="77777777" w:rsidR="001D2D93" w:rsidRPr="002452D5" w:rsidRDefault="001D2D93" w:rsidP="002452D5">
            <w:pPr>
              <w:jc w:val="center"/>
              <w:rPr>
                <w:rFonts w:ascii="Arial" w:hAnsi="Arial" w:cs="Arial"/>
                <w:b/>
              </w:rPr>
            </w:pPr>
          </w:p>
          <w:p w14:paraId="4073FBA1" w14:textId="77777777" w:rsidR="002452D5" w:rsidRPr="002452D5" w:rsidRDefault="002452D5" w:rsidP="002452D5">
            <w:pPr>
              <w:jc w:val="center"/>
              <w:rPr>
                <w:rFonts w:ascii="Arial" w:hAnsi="Arial" w:cs="Arial"/>
                <w:b/>
              </w:rPr>
            </w:pPr>
            <w:r w:rsidRPr="002452D5">
              <w:rPr>
                <w:rFonts w:ascii="Arial" w:hAnsi="Arial" w:cs="Arial"/>
                <w:b/>
              </w:rPr>
              <w:t>E</w:t>
            </w:r>
          </w:p>
          <w:p w14:paraId="71D2F1EA" w14:textId="77777777" w:rsidR="002452D5" w:rsidRPr="002452D5" w:rsidRDefault="002452D5" w:rsidP="002452D5">
            <w:pPr>
              <w:jc w:val="center"/>
              <w:rPr>
                <w:rFonts w:ascii="Arial" w:hAnsi="Arial" w:cs="Arial"/>
                <w:b/>
              </w:rPr>
            </w:pPr>
          </w:p>
          <w:p w14:paraId="1603CB5B" w14:textId="77777777" w:rsidR="002452D5" w:rsidRPr="002452D5" w:rsidRDefault="002452D5" w:rsidP="002452D5">
            <w:pPr>
              <w:jc w:val="center"/>
              <w:rPr>
                <w:rFonts w:ascii="Arial" w:hAnsi="Arial" w:cs="Arial"/>
                <w:b/>
              </w:rPr>
            </w:pPr>
            <w:r w:rsidRPr="002452D5">
              <w:rPr>
                <w:rFonts w:ascii="Arial" w:hAnsi="Arial" w:cs="Arial"/>
                <w:b/>
              </w:rPr>
              <w:t>E</w:t>
            </w:r>
          </w:p>
          <w:p w14:paraId="042E7E82" w14:textId="77777777" w:rsidR="002452D5" w:rsidRPr="002452D5" w:rsidRDefault="002452D5" w:rsidP="002452D5">
            <w:pPr>
              <w:jc w:val="center"/>
              <w:rPr>
                <w:rFonts w:ascii="Arial" w:hAnsi="Arial" w:cs="Arial"/>
                <w:b/>
              </w:rPr>
            </w:pPr>
            <w:r w:rsidRPr="002452D5">
              <w:rPr>
                <w:rFonts w:ascii="Arial" w:hAnsi="Arial" w:cs="Arial"/>
                <w:b/>
              </w:rPr>
              <w:t>E</w:t>
            </w:r>
          </w:p>
          <w:p w14:paraId="4718E978" w14:textId="77777777" w:rsidR="002452D5" w:rsidRPr="002452D5" w:rsidRDefault="002452D5" w:rsidP="002452D5">
            <w:pPr>
              <w:jc w:val="center"/>
              <w:rPr>
                <w:rFonts w:ascii="Arial" w:hAnsi="Arial" w:cs="Arial"/>
                <w:b/>
              </w:rPr>
            </w:pPr>
            <w:r w:rsidRPr="002452D5">
              <w:rPr>
                <w:rFonts w:ascii="Arial" w:hAnsi="Arial" w:cs="Arial"/>
                <w:b/>
              </w:rPr>
              <w:t>E</w:t>
            </w:r>
          </w:p>
          <w:p w14:paraId="45B2384E" w14:textId="77777777" w:rsidR="002452D5" w:rsidRPr="002452D5" w:rsidRDefault="002452D5" w:rsidP="002452D5">
            <w:pPr>
              <w:jc w:val="center"/>
              <w:rPr>
                <w:rFonts w:ascii="Arial" w:hAnsi="Arial" w:cs="Arial"/>
                <w:b/>
              </w:rPr>
            </w:pPr>
            <w:r w:rsidRPr="002452D5">
              <w:rPr>
                <w:rFonts w:ascii="Arial" w:hAnsi="Arial" w:cs="Arial"/>
                <w:b/>
              </w:rPr>
              <w:t>E</w:t>
            </w:r>
          </w:p>
          <w:p w14:paraId="1DD9FA93" w14:textId="77777777" w:rsidR="002452D5" w:rsidRPr="002452D5" w:rsidRDefault="002452D5" w:rsidP="002452D5">
            <w:pPr>
              <w:jc w:val="center"/>
              <w:rPr>
                <w:rFonts w:ascii="Arial" w:hAnsi="Arial" w:cs="Arial"/>
                <w:b/>
              </w:rPr>
            </w:pPr>
            <w:r w:rsidRPr="002452D5">
              <w:rPr>
                <w:rFonts w:ascii="Arial" w:hAnsi="Arial" w:cs="Arial"/>
                <w:b/>
              </w:rPr>
              <w:t>E</w:t>
            </w:r>
          </w:p>
          <w:p w14:paraId="0EBA7E4D" w14:textId="77777777" w:rsidR="002452D5" w:rsidRPr="002452D5" w:rsidRDefault="002452D5" w:rsidP="002452D5">
            <w:pPr>
              <w:jc w:val="center"/>
              <w:rPr>
                <w:rFonts w:ascii="Arial" w:hAnsi="Arial" w:cs="Arial"/>
                <w:b/>
              </w:rPr>
            </w:pPr>
            <w:r w:rsidRPr="002452D5">
              <w:rPr>
                <w:rFonts w:ascii="Arial" w:hAnsi="Arial" w:cs="Arial"/>
                <w:b/>
              </w:rPr>
              <w:t>E</w:t>
            </w:r>
          </w:p>
          <w:p w14:paraId="4F19712E" w14:textId="77777777" w:rsidR="002452D5" w:rsidRPr="002452D5" w:rsidRDefault="002452D5" w:rsidP="002452D5">
            <w:pPr>
              <w:jc w:val="center"/>
              <w:rPr>
                <w:rFonts w:ascii="Arial" w:hAnsi="Arial" w:cs="Arial"/>
                <w:b/>
              </w:rPr>
            </w:pPr>
          </w:p>
          <w:p w14:paraId="4683BE91" w14:textId="77777777" w:rsidR="002452D5" w:rsidRPr="002452D5" w:rsidRDefault="002452D5" w:rsidP="002452D5">
            <w:pPr>
              <w:jc w:val="center"/>
              <w:rPr>
                <w:rFonts w:ascii="Arial" w:hAnsi="Arial" w:cs="Arial"/>
                <w:b/>
              </w:rPr>
            </w:pPr>
            <w:r w:rsidRPr="002452D5">
              <w:rPr>
                <w:rFonts w:ascii="Arial" w:hAnsi="Arial" w:cs="Arial"/>
                <w:b/>
              </w:rPr>
              <w:t>E</w:t>
            </w:r>
          </w:p>
          <w:p w14:paraId="4E1C9862" w14:textId="77777777" w:rsidR="002452D5" w:rsidRPr="002452D5" w:rsidRDefault="002452D5" w:rsidP="002452D5">
            <w:pPr>
              <w:jc w:val="center"/>
              <w:rPr>
                <w:rFonts w:ascii="Arial" w:hAnsi="Arial" w:cs="Arial"/>
                <w:b/>
              </w:rPr>
            </w:pPr>
            <w:r w:rsidRPr="002452D5">
              <w:rPr>
                <w:rFonts w:ascii="Arial" w:hAnsi="Arial" w:cs="Arial"/>
                <w:b/>
              </w:rPr>
              <w:t>E</w:t>
            </w:r>
          </w:p>
          <w:p w14:paraId="6CE1FBB7" w14:textId="3A0EB7B3" w:rsidR="002452D5" w:rsidRPr="002452D5" w:rsidRDefault="002452D5" w:rsidP="002452D5">
            <w:pPr>
              <w:jc w:val="center"/>
              <w:rPr>
                <w:rFonts w:ascii="Arial" w:hAnsi="Arial" w:cs="Arial"/>
                <w:b/>
              </w:rPr>
            </w:pPr>
            <w:r w:rsidRPr="002452D5">
              <w:rPr>
                <w:rFonts w:ascii="Arial" w:hAnsi="Arial" w:cs="Arial"/>
                <w:b/>
              </w:rPr>
              <w:t>E</w:t>
            </w:r>
          </w:p>
        </w:tc>
        <w:tc>
          <w:tcPr>
            <w:tcW w:w="1275" w:type="dxa"/>
          </w:tcPr>
          <w:p w14:paraId="78713A87" w14:textId="77777777" w:rsidR="001D2D93" w:rsidRPr="002452D5" w:rsidRDefault="001D2D93" w:rsidP="002452D5">
            <w:pPr>
              <w:jc w:val="center"/>
              <w:rPr>
                <w:rFonts w:ascii="Arial" w:hAnsi="Arial" w:cs="Arial"/>
                <w:b/>
              </w:rPr>
            </w:pPr>
          </w:p>
          <w:p w14:paraId="5227CCB4" w14:textId="77777777" w:rsidR="002452D5" w:rsidRPr="002452D5" w:rsidRDefault="002452D5" w:rsidP="002452D5">
            <w:pPr>
              <w:jc w:val="center"/>
              <w:rPr>
                <w:rFonts w:ascii="Arial" w:hAnsi="Arial" w:cs="Arial"/>
                <w:b/>
              </w:rPr>
            </w:pPr>
          </w:p>
          <w:p w14:paraId="348290E5" w14:textId="5BE4FCA4" w:rsidR="002452D5" w:rsidRPr="002452D5" w:rsidRDefault="002452D5" w:rsidP="002452D5">
            <w:pPr>
              <w:jc w:val="center"/>
              <w:rPr>
                <w:rFonts w:ascii="Arial" w:hAnsi="Arial" w:cs="Arial"/>
                <w:b/>
              </w:rPr>
            </w:pPr>
            <w:r w:rsidRPr="002452D5">
              <w:rPr>
                <w:rFonts w:ascii="Arial" w:hAnsi="Arial" w:cs="Arial"/>
                <w:b/>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299ABA11" w14:textId="593EDBFE" w:rsidR="002452D5" w:rsidRDefault="002452D5" w:rsidP="002452D5">
            <w:pPr>
              <w:tabs>
                <w:tab w:val="left" w:pos="720"/>
              </w:tabs>
              <w:rPr>
                <w:rFonts w:ascii="Arial" w:hAnsi="Arial" w:cs="Arial"/>
              </w:rPr>
            </w:pPr>
            <w:r w:rsidRPr="005E0EB9">
              <w:rPr>
                <w:rFonts w:ascii="Arial" w:hAnsi="Arial" w:cs="Arial"/>
              </w:rPr>
              <w:t>Post graduate NHS experience</w:t>
            </w:r>
            <w:r>
              <w:rPr>
                <w:rFonts w:ascii="Arial" w:hAnsi="Arial" w:cs="Arial"/>
              </w:rPr>
              <w:t xml:space="preserve"> </w:t>
            </w:r>
            <w:r w:rsidRPr="005E0EB9">
              <w:rPr>
                <w:rFonts w:ascii="Arial" w:hAnsi="Arial" w:cs="Arial"/>
              </w:rPr>
              <w:t>in core areas</w:t>
            </w:r>
            <w:r>
              <w:rPr>
                <w:rFonts w:ascii="Arial" w:hAnsi="Arial" w:cs="Arial"/>
              </w:rPr>
              <w:t xml:space="preserve"> including acute and general medicine</w:t>
            </w:r>
            <w:r w:rsidR="000153D5">
              <w:rPr>
                <w:rFonts w:ascii="Arial" w:hAnsi="Arial" w:cs="Arial"/>
              </w:rPr>
              <w:t>.</w:t>
            </w:r>
          </w:p>
          <w:p w14:paraId="2FE0D8EC" w14:textId="620AF3FB" w:rsidR="002452D5" w:rsidRPr="005E0EB9" w:rsidRDefault="002452D5" w:rsidP="002452D5">
            <w:pPr>
              <w:tabs>
                <w:tab w:val="left" w:pos="720"/>
              </w:tabs>
              <w:rPr>
                <w:rFonts w:ascii="Arial" w:hAnsi="Arial" w:cs="Arial"/>
              </w:rPr>
            </w:pPr>
            <w:r w:rsidRPr="005E0EB9">
              <w:rPr>
                <w:rFonts w:ascii="Arial" w:hAnsi="Arial" w:cs="Arial"/>
              </w:rPr>
              <w:t>Evidence of supervision of students/junior staff</w:t>
            </w:r>
            <w:r w:rsidR="000153D5">
              <w:rPr>
                <w:rFonts w:ascii="Arial" w:hAnsi="Arial" w:cs="Arial"/>
              </w:rPr>
              <w:t>.</w:t>
            </w:r>
          </w:p>
          <w:p w14:paraId="5FEE98CB" w14:textId="5DC8239C" w:rsidR="002452D5" w:rsidRPr="005E0EB9" w:rsidRDefault="002452D5" w:rsidP="002452D5">
            <w:pPr>
              <w:tabs>
                <w:tab w:val="left" w:pos="720"/>
              </w:tabs>
              <w:rPr>
                <w:rFonts w:ascii="Arial" w:hAnsi="Arial" w:cs="Arial"/>
              </w:rPr>
            </w:pPr>
            <w:r w:rsidRPr="005E0EB9">
              <w:rPr>
                <w:rFonts w:ascii="Arial" w:hAnsi="Arial" w:cs="Arial"/>
              </w:rPr>
              <w:t>Evidence of staff appraisal &amp; performance review</w:t>
            </w:r>
            <w:r w:rsidR="000153D5">
              <w:rPr>
                <w:rFonts w:ascii="Arial" w:hAnsi="Arial" w:cs="Arial"/>
              </w:rPr>
              <w:t>.</w:t>
            </w:r>
          </w:p>
          <w:p w14:paraId="5F689363" w14:textId="42554F18" w:rsidR="002452D5" w:rsidRPr="005E0EB9" w:rsidRDefault="002452D5" w:rsidP="002452D5">
            <w:pPr>
              <w:tabs>
                <w:tab w:val="left" w:pos="720"/>
              </w:tabs>
              <w:rPr>
                <w:rFonts w:ascii="Arial" w:hAnsi="Arial" w:cs="Arial"/>
              </w:rPr>
            </w:pPr>
            <w:r w:rsidRPr="005E0EB9">
              <w:rPr>
                <w:rFonts w:ascii="Arial" w:hAnsi="Arial" w:cs="Arial"/>
              </w:rPr>
              <w:t>Evidence of standard setting and audit</w:t>
            </w:r>
            <w:r w:rsidR="000153D5">
              <w:rPr>
                <w:rFonts w:ascii="Arial" w:hAnsi="Arial" w:cs="Arial"/>
              </w:rPr>
              <w:t>.</w:t>
            </w:r>
          </w:p>
          <w:p w14:paraId="49EB2F88" w14:textId="2D4B71B1" w:rsidR="002452D5" w:rsidRPr="005E0EB9" w:rsidRDefault="002452D5" w:rsidP="002452D5">
            <w:pPr>
              <w:tabs>
                <w:tab w:val="left" w:pos="720"/>
              </w:tabs>
              <w:rPr>
                <w:rFonts w:ascii="Arial" w:hAnsi="Arial" w:cs="Arial"/>
              </w:rPr>
            </w:pPr>
            <w:r w:rsidRPr="005E0EB9">
              <w:rPr>
                <w:rFonts w:ascii="Arial" w:hAnsi="Arial" w:cs="Arial"/>
              </w:rPr>
              <w:t>Evidence of multi-agency working</w:t>
            </w:r>
            <w:r>
              <w:rPr>
                <w:rFonts w:ascii="Arial" w:hAnsi="Arial" w:cs="Arial"/>
              </w:rPr>
              <w:t xml:space="preserve"> and complex discharge planning</w:t>
            </w:r>
            <w:r w:rsidR="000153D5">
              <w:rPr>
                <w:rFonts w:ascii="Arial" w:hAnsi="Arial" w:cs="Arial"/>
              </w:rPr>
              <w:t>.</w:t>
            </w:r>
          </w:p>
          <w:p w14:paraId="5E8B43D4" w14:textId="07C1B50D" w:rsidR="002452D5" w:rsidRDefault="002452D5" w:rsidP="002452D5">
            <w:pPr>
              <w:rPr>
                <w:rFonts w:ascii="Arial" w:hAnsi="Arial" w:cs="Arial"/>
              </w:rPr>
            </w:pPr>
            <w:r w:rsidRPr="005E0EB9">
              <w:rPr>
                <w:rFonts w:ascii="Arial" w:hAnsi="Arial" w:cs="Arial"/>
              </w:rPr>
              <w:t>Evidence of working between Primary &amp; Secondary Care</w:t>
            </w:r>
            <w:r w:rsidR="000153D5">
              <w:rPr>
                <w:rFonts w:ascii="Arial" w:hAnsi="Arial" w:cs="Arial"/>
              </w:rPr>
              <w:t>.</w:t>
            </w:r>
          </w:p>
          <w:p w14:paraId="1FB60A8A" w14:textId="36B2E32B" w:rsidR="002452D5" w:rsidRPr="005E0EB9" w:rsidRDefault="002452D5" w:rsidP="002452D5">
            <w:pPr>
              <w:tabs>
                <w:tab w:val="left" w:pos="720"/>
              </w:tabs>
              <w:rPr>
                <w:rFonts w:ascii="Arial" w:hAnsi="Arial" w:cs="Arial"/>
              </w:rPr>
            </w:pPr>
            <w:r w:rsidRPr="005E0EB9">
              <w:rPr>
                <w:rFonts w:ascii="Arial" w:hAnsi="Arial" w:cs="Arial"/>
              </w:rPr>
              <w:t>Evidence of previous clinical innovative approaches</w:t>
            </w:r>
            <w:r w:rsidR="000153D5">
              <w:rPr>
                <w:rFonts w:ascii="Arial" w:hAnsi="Arial" w:cs="Arial"/>
              </w:rPr>
              <w:t>.</w:t>
            </w:r>
          </w:p>
          <w:p w14:paraId="129598D8" w14:textId="1D50900C" w:rsidR="000E5016" w:rsidRDefault="002452D5" w:rsidP="002452D5">
            <w:pPr>
              <w:jc w:val="both"/>
              <w:rPr>
                <w:rFonts w:ascii="Arial" w:hAnsi="Arial" w:cs="Arial"/>
              </w:rPr>
            </w:pPr>
            <w:r w:rsidRPr="005E0EB9">
              <w:rPr>
                <w:rFonts w:ascii="Arial" w:hAnsi="Arial" w:cs="Arial"/>
              </w:rPr>
              <w:t>Evidence of previous involvement in audit/research</w:t>
            </w:r>
            <w:r w:rsidR="000153D5">
              <w:rPr>
                <w:rFonts w:ascii="Arial" w:hAnsi="Arial" w:cs="Arial"/>
              </w:rPr>
              <w:t>.</w:t>
            </w:r>
          </w:p>
          <w:p w14:paraId="0F357F43" w14:textId="2B846EA6" w:rsidR="002452D5" w:rsidRPr="00F607B2" w:rsidRDefault="002452D5" w:rsidP="002452D5">
            <w:pPr>
              <w:jc w:val="both"/>
              <w:rPr>
                <w:rFonts w:ascii="Arial" w:hAnsi="Arial" w:cs="Arial"/>
                <w:color w:val="FF0000"/>
              </w:rPr>
            </w:pPr>
          </w:p>
        </w:tc>
        <w:tc>
          <w:tcPr>
            <w:tcW w:w="1398" w:type="dxa"/>
          </w:tcPr>
          <w:p w14:paraId="0EF99073" w14:textId="77777777" w:rsidR="001D2D93" w:rsidRPr="002452D5" w:rsidRDefault="001D2D93" w:rsidP="002452D5">
            <w:pPr>
              <w:jc w:val="center"/>
              <w:rPr>
                <w:rFonts w:ascii="Arial" w:hAnsi="Arial" w:cs="Arial"/>
                <w:b/>
              </w:rPr>
            </w:pPr>
          </w:p>
          <w:p w14:paraId="5F9B2833" w14:textId="77777777" w:rsidR="002452D5" w:rsidRPr="002452D5" w:rsidRDefault="002452D5" w:rsidP="002452D5">
            <w:pPr>
              <w:jc w:val="center"/>
              <w:rPr>
                <w:rFonts w:ascii="Arial" w:hAnsi="Arial" w:cs="Arial"/>
                <w:b/>
              </w:rPr>
            </w:pPr>
            <w:r w:rsidRPr="002452D5">
              <w:rPr>
                <w:rFonts w:ascii="Arial" w:hAnsi="Arial" w:cs="Arial"/>
                <w:b/>
              </w:rPr>
              <w:t>E</w:t>
            </w:r>
          </w:p>
          <w:p w14:paraId="74A612C5" w14:textId="77777777" w:rsidR="002452D5" w:rsidRPr="002452D5" w:rsidRDefault="002452D5" w:rsidP="002452D5">
            <w:pPr>
              <w:jc w:val="center"/>
              <w:rPr>
                <w:rFonts w:ascii="Arial" w:hAnsi="Arial" w:cs="Arial"/>
                <w:b/>
              </w:rPr>
            </w:pPr>
          </w:p>
          <w:p w14:paraId="6DEF506F" w14:textId="77777777" w:rsidR="002452D5" w:rsidRPr="002452D5" w:rsidRDefault="002452D5" w:rsidP="002452D5">
            <w:pPr>
              <w:jc w:val="center"/>
              <w:rPr>
                <w:rFonts w:ascii="Arial" w:hAnsi="Arial" w:cs="Arial"/>
                <w:b/>
              </w:rPr>
            </w:pPr>
            <w:r w:rsidRPr="002452D5">
              <w:rPr>
                <w:rFonts w:ascii="Arial" w:hAnsi="Arial" w:cs="Arial"/>
                <w:b/>
              </w:rPr>
              <w:t>E</w:t>
            </w:r>
          </w:p>
          <w:p w14:paraId="0A8CA327" w14:textId="77777777" w:rsidR="002452D5" w:rsidRPr="002452D5" w:rsidRDefault="002452D5" w:rsidP="002452D5">
            <w:pPr>
              <w:jc w:val="center"/>
              <w:rPr>
                <w:rFonts w:ascii="Arial" w:hAnsi="Arial" w:cs="Arial"/>
                <w:b/>
              </w:rPr>
            </w:pPr>
            <w:r w:rsidRPr="002452D5">
              <w:rPr>
                <w:rFonts w:ascii="Arial" w:hAnsi="Arial" w:cs="Arial"/>
                <w:b/>
              </w:rPr>
              <w:t>E</w:t>
            </w:r>
          </w:p>
          <w:p w14:paraId="1EAF316D" w14:textId="77777777" w:rsidR="002452D5" w:rsidRPr="002452D5" w:rsidRDefault="002452D5" w:rsidP="002452D5">
            <w:pPr>
              <w:jc w:val="center"/>
              <w:rPr>
                <w:rFonts w:ascii="Arial" w:hAnsi="Arial" w:cs="Arial"/>
                <w:b/>
              </w:rPr>
            </w:pPr>
            <w:r w:rsidRPr="002452D5">
              <w:rPr>
                <w:rFonts w:ascii="Arial" w:hAnsi="Arial" w:cs="Arial"/>
                <w:b/>
              </w:rPr>
              <w:t>E</w:t>
            </w:r>
          </w:p>
          <w:p w14:paraId="125FF640" w14:textId="4207F0E6" w:rsidR="002452D5" w:rsidRPr="002452D5" w:rsidRDefault="002452D5" w:rsidP="002452D5">
            <w:pPr>
              <w:jc w:val="center"/>
              <w:rPr>
                <w:rFonts w:ascii="Arial" w:hAnsi="Arial" w:cs="Arial"/>
                <w:b/>
              </w:rPr>
            </w:pPr>
            <w:r w:rsidRPr="002452D5">
              <w:rPr>
                <w:rFonts w:ascii="Arial" w:hAnsi="Arial" w:cs="Arial"/>
                <w:b/>
              </w:rPr>
              <w:t>E</w:t>
            </w:r>
          </w:p>
        </w:tc>
        <w:tc>
          <w:tcPr>
            <w:tcW w:w="1275" w:type="dxa"/>
          </w:tcPr>
          <w:p w14:paraId="44ACBDA6" w14:textId="77777777" w:rsidR="001D2D93" w:rsidRPr="002452D5" w:rsidRDefault="001D2D93" w:rsidP="002452D5">
            <w:pPr>
              <w:jc w:val="center"/>
              <w:rPr>
                <w:rFonts w:ascii="Arial" w:hAnsi="Arial" w:cs="Arial"/>
                <w:b/>
              </w:rPr>
            </w:pPr>
          </w:p>
          <w:p w14:paraId="08A8E750" w14:textId="77777777" w:rsidR="002452D5" w:rsidRPr="002452D5" w:rsidRDefault="002452D5" w:rsidP="002452D5">
            <w:pPr>
              <w:jc w:val="center"/>
              <w:rPr>
                <w:rFonts w:ascii="Arial" w:hAnsi="Arial" w:cs="Arial"/>
                <w:b/>
              </w:rPr>
            </w:pPr>
          </w:p>
          <w:p w14:paraId="776A1765" w14:textId="77777777" w:rsidR="002452D5" w:rsidRPr="002452D5" w:rsidRDefault="002452D5" w:rsidP="002452D5">
            <w:pPr>
              <w:jc w:val="center"/>
              <w:rPr>
                <w:rFonts w:ascii="Arial" w:hAnsi="Arial" w:cs="Arial"/>
                <w:b/>
              </w:rPr>
            </w:pPr>
          </w:p>
          <w:p w14:paraId="5D1CCA25" w14:textId="77777777" w:rsidR="002452D5" w:rsidRPr="002452D5" w:rsidRDefault="002452D5" w:rsidP="002452D5">
            <w:pPr>
              <w:jc w:val="center"/>
              <w:rPr>
                <w:rFonts w:ascii="Arial" w:hAnsi="Arial" w:cs="Arial"/>
                <w:b/>
              </w:rPr>
            </w:pPr>
          </w:p>
          <w:p w14:paraId="40B16D9C" w14:textId="77777777" w:rsidR="002452D5" w:rsidRPr="002452D5" w:rsidRDefault="002452D5" w:rsidP="002452D5">
            <w:pPr>
              <w:jc w:val="center"/>
              <w:rPr>
                <w:rFonts w:ascii="Arial" w:hAnsi="Arial" w:cs="Arial"/>
                <w:b/>
              </w:rPr>
            </w:pPr>
          </w:p>
          <w:p w14:paraId="73E9778B" w14:textId="77777777" w:rsidR="002452D5" w:rsidRPr="002452D5" w:rsidRDefault="002452D5" w:rsidP="002452D5">
            <w:pPr>
              <w:jc w:val="center"/>
              <w:rPr>
                <w:rFonts w:ascii="Arial" w:hAnsi="Arial" w:cs="Arial"/>
                <w:b/>
              </w:rPr>
            </w:pPr>
          </w:p>
          <w:p w14:paraId="228C295D" w14:textId="77777777" w:rsidR="002452D5" w:rsidRPr="002452D5" w:rsidRDefault="002452D5" w:rsidP="002452D5">
            <w:pPr>
              <w:jc w:val="center"/>
              <w:rPr>
                <w:rFonts w:ascii="Arial" w:hAnsi="Arial" w:cs="Arial"/>
                <w:b/>
              </w:rPr>
            </w:pPr>
          </w:p>
          <w:p w14:paraId="3DC80AEE" w14:textId="77777777" w:rsidR="002452D5" w:rsidRPr="002452D5" w:rsidRDefault="002452D5" w:rsidP="002452D5">
            <w:pPr>
              <w:jc w:val="center"/>
              <w:rPr>
                <w:rFonts w:ascii="Arial" w:hAnsi="Arial" w:cs="Arial"/>
                <w:b/>
              </w:rPr>
            </w:pPr>
            <w:r w:rsidRPr="002452D5">
              <w:rPr>
                <w:rFonts w:ascii="Arial" w:hAnsi="Arial" w:cs="Arial"/>
                <w:b/>
              </w:rPr>
              <w:t>D</w:t>
            </w:r>
          </w:p>
          <w:p w14:paraId="6822E6E7" w14:textId="77777777" w:rsidR="002452D5" w:rsidRPr="002452D5" w:rsidRDefault="002452D5" w:rsidP="002452D5">
            <w:pPr>
              <w:jc w:val="center"/>
              <w:rPr>
                <w:rFonts w:ascii="Arial" w:hAnsi="Arial" w:cs="Arial"/>
                <w:b/>
              </w:rPr>
            </w:pPr>
            <w:r w:rsidRPr="002452D5">
              <w:rPr>
                <w:rFonts w:ascii="Arial" w:hAnsi="Arial" w:cs="Arial"/>
                <w:b/>
              </w:rPr>
              <w:t>D</w:t>
            </w:r>
          </w:p>
          <w:p w14:paraId="06769E9D" w14:textId="1E011BCA" w:rsidR="002452D5" w:rsidRPr="002452D5" w:rsidRDefault="002452D5" w:rsidP="002452D5">
            <w:pPr>
              <w:jc w:val="center"/>
              <w:rPr>
                <w:rFonts w:ascii="Arial" w:hAnsi="Arial" w:cs="Arial"/>
                <w:b/>
              </w:rPr>
            </w:pPr>
            <w:r w:rsidRPr="002452D5">
              <w:rPr>
                <w:rFonts w:ascii="Arial" w:hAnsi="Arial" w:cs="Arial"/>
                <w:b/>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1492DBD3" w14:textId="757F6CEB" w:rsidR="002452D5" w:rsidRPr="004A014F" w:rsidRDefault="002452D5" w:rsidP="002452D5">
            <w:pPr>
              <w:rPr>
                <w:rFonts w:ascii="Arial" w:hAnsi="Arial" w:cs="Arial"/>
              </w:rPr>
            </w:pPr>
            <w:r w:rsidRPr="004A014F">
              <w:rPr>
                <w:rFonts w:ascii="Arial" w:hAnsi="Arial" w:cs="Arial"/>
              </w:rPr>
              <w:t>Evidence of ability to work as Team member</w:t>
            </w:r>
            <w:r w:rsidR="000153D5">
              <w:rPr>
                <w:rFonts w:ascii="Arial" w:hAnsi="Arial" w:cs="Arial"/>
              </w:rPr>
              <w:t>.</w:t>
            </w:r>
          </w:p>
          <w:p w14:paraId="6107F85B" w14:textId="5633E664" w:rsidR="002452D5" w:rsidRPr="004A014F" w:rsidRDefault="002452D5" w:rsidP="002452D5">
            <w:pPr>
              <w:rPr>
                <w:rFonts w:ascii="Arial" w:hAnsi="Arial" w:cs="Arial"/>
              </w:rPr>
            </w:pPr>
            <w:r w:rsidRPr="004A014F">
              <w:rPr>
                <w:rFonts w:ascii="Arial" w:hAnsi="Arial" w:cs="Arial"/>
              </w:rPr>
              <w:t>Motivated towards development of others</w:t>
            </w:r>
            <w:r w:rsidR="000153D5">
              <w:rPr>
                <w:rFonts w:ascii="Arial" w:hAnsi="Arial" w:cs="Arial"/>
              </w:rPr>
              <w:t>.</w:t>
            </w:r>
          </w:p>
          <w:p w14:paraId="09CF9893" w14:textId="1B5DB898" w:rsidR="002452D5" w:rsidRPr="004A014F" w:rsidRDefault="002452D5" w:rsidP="002452D5">
            <w:pPr>
              <w:rPr>
                <w:rFonts w:ascii="Arial" w:hAnsi="Arial" w:cs="Arial"/>
              </w:rPr>
            </w:pPr>
            <w:r w:rsidRPr="004A014F">
              <w:rPr>
                <w:rFonts w:ascii="Arial" w:hAnsi="Arial" w:cs="Arial"/>
              </w:rPr>
              <w:t>Ability to prob</w:t>
            </w:r>
            <w:r>
              <w:rPr>
                <w:rFonts w:ascii="Arial" w:hAnsi="Arial" w:cs="Arial"/>
              </w:rPr>
              <w:t>lem solve and show initiative</w:t>
            </w:r>
            <w:r w:rsidR="000153D5">
              <w:rPr>
                <w:rFonts w:ascii="Arial" w:hAnsi="Arial" w:cs="Arial"/>
              </w:rPr>
              <w:t>.</w:t>
            </w:r>
          </w:p>
          <w:p w14:paraId="2F314D8F" w14:textId="2935EB5B" w:rsidR="000E5016" w:rsidRPr="00F607B2" w:rsidRDefault="000E5016" w:rsidP="00884334">
            <w:pPr>
              <w:jc w:val="both"/>
              <w:rPr>
                <w:rFonts w:ascii="Arial" w:hAnsi="Arial" w:cs="Arial"/>
                <w:color w:val="FF0000"/>
              </w:rPr>
            </w:pPr>
          </w:p>
        </w:tc>
        <w:tc>
          <w:tcPr>
            <w:tcW w:w="1398" w:type="dxa"/>
          </w:tcPr>
          <w:p w14:paraId="47CD1BB6" w14:textId="77777777" w:rsidR="001D2D93" w:rsidRPr="002452D5" w:rsidRDefault="001D2D93" w:rsidP="002452D5">
            <w:pPr>
              <w:jc w:val="center"/>
              <w:rPr>
                <w:rFonts w:ascii="Arial" w:hAnsi="Arial" w:cs="Arial"/>
                <w:b/>
              </w:rPr>
            </w:pPr>
          </w:p>
          <w:p w14:paraId="41AE0536" w14:textId="77777777" w:rsidR="002452D5" w:rsidRPr="002452D5" w:rsidRDefault="002452D5" w:rsidP="002452D5">
            <w:pPr>
              <w:jc w:val="center"/>
              <w:rPr>
                <w:rFonts w:ascii="Arial" w:hAnsi="Arial" w:cs="Arial"/>
                <w:b/>
              </w:rPr>
            </w:pPr>
            <w:r w:rsidRPr="002452D5">
              <w:rPr>
                <w:rFonts w:ascii="Arial" w:hAnsi="Arial" w:cs="Arial"/>
                <w:b/>
              </w:rPr>
              <w:t>E</w:t>
            </w:r>
          </w:p>
          <w:p w14:paraId="561A59EC" w14:textId="77777777" w:rsidR="002452D5" w:rsidRPr="002452D5" w:rsidRDefault="002452D5" w:rsidP="002452D5">
            <w:pPr>
              <w:jc w:val="center"/>
              <w:rPr>
                <w:rFonts w:ascii="Arial" w:hAnsi="Arial" w:cs="Arial"/>
                <w:b/>
              </w:rPr>
            </w:pPr>
          </w:p>
          <w:p w14:paraId="11793A0C" w14:textId="73BCF553" w:rsidR="002452D5" w:rsidRPr="002452D5" w:rsidRDefault="002452D5" w:rsidP="002452D5">
            <w:pPr>
              <w:jc w:val="center"/>
              <w:rPr>
                <w:rFonts w:ascii="Arial" w:hAnsi="Arial" w:cs="Arial"/>
                <w:b/>
              </w:rPr>
            </w:pPr>
            <w:r w:rsidRPr="002452D5">
              <w:rPr>
                <w:rFonts w:ascii="Arial" w:hAnsi="Arial" w:cs="Arial"/>
                <w:b/>
              </w:rPr>
              <w:t>E</w:t>
            </w:r>
          </w:p>
        </w:tc>
        <w:tc>
          <w:tcPr>
            <w:tcW w:w="1275" w:type="dxa"/>
          </w:tcPr>
          <w:p w14:paraId="607DE80C" w14:textId="77777777" w:rsidR="001D2D93" w:rsidRPr="002452D5" w:rsidRDefault="001D2D93" w:rsidP="002452D5">
            <w:pPr>
              <w:jc w:val="center"/>
              <w:rPr>
                <w:rFonts w:ascii="Arial" w:hAnsi="Arial" w:cs="Arial"/>
                <w:b/>
              </w:rPr>
            </w:pPr>
          </w:p>
          <w:p w14:paraId="6E726690" w14:textId="77777777" w:rsidR="002452D5" w:rsidRPr="002452D5" w:rsidRDefault="002452D5" w:rsidP="002452D5">
            <w:pPr>
              <w:jc w:val="center"/>
              <w:rPr>
                <w:rFonts w:ascii="Arial" w:hAnsi="Arial" w:cs="Arial"/>
                <w:b/>
              </w:rPr>
            </w:pPr>
          </w:p>
          <w:p w14:paraId="72B4A2B1" w14:textId="35D5981A" w:rsidR="002452D5" w:rsidRPr="002452D5" w:rsidRDefault="002452D5" w:rsidP="002452D5">
            <w:pPr>
              <w:jc w:val="center"/>
              <w:rPr>
                <w:rFonts w:ascii="Arial" w:hAnsi="Arial" w:cs="Arial"/>
                <w:b/>
              </w:rPr>
            </w:pPr>
            <w:r w:rsidRPr="002452D5">
              <w:rPr>
                <w:rFonts w:ascii="Arial" w:hAnsi="Arial" w:cs="Arial"/>
                <w:b/>
              </w:rPr>
              <w:t>D</w:t>
            </w: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71694492" w14:textId="2A8C75A1" w:rsidR="002452D5" w:rsidRDefault="002452D5" w:rsidP="002452D5">
            <w:pPr>
              <w:rPr>
                <w:rFonts w:ascii="Arial" w:hAnsi="Arial" w:cs="Arial"/>
              </w:rPr>
            </w:pPr>
            <w:r w:rsidRPr="003F2B03">
              <w:rPr>
                <w:rFonts w:ascii="Arial" w:hAnsi="Arial" w:cs="Arial"/>
              </w:rPr>
              <w:t>Enthusiastic towards post</w:t>
            </w:r>
            <w:r w:rsidR="000153D5">
              <w:rPr>
                <w:rFonts w:ascii="Arial" w:hAnsi="Arial" w:cs="Arial"/>
              </w:rPr>
              <w:t>.</w:t>
            </w:r>
          </w:p>
          <w:p w14:paraId="6E787671" w14:textId="77777777" w:rsidR="002452D5" w:rsidRDefault="002452D5" w:rsidP="002452D5">
            <w:pPr>
              <w:rPr>
                <w:rFonts w:ascii="Arial" w:hAnsi="Arial" w:cs="Arial"/>
              </w:rPr>
            </w:pPr>
            <w:r w:rsidRPr="003F2B03">
              <w:rPr>
                <w:rFonts w:ascii="Arial" w:hAnsi="Arial" w:cs="Arial"/>
              </w:rPr>
              <w:t>Evidence of flexible approach.</w:t>
            </w:r>
          </w:p>
          <w:p w14:paraId="1E64D25A" w14:textId="3F368B58" w:rsidR="002452D5" w:rsidRDefault="002452D5" w:rsidP="002452D5">
            <w:pPr>
              <w:rPr>
                <w:rFonts w:ascii="Arial" w:hAnsi="Arial" w:cs="Arial"/>
              </w:rPr>
            </w:pPr>
            <w:r w:rsidRPr="003F2B03">
              <w:rPr>
                <w:rFonts w:ascii="Arial" w:hAnsi="Arial" w:cs="Arial"/>
              </w:rPr>
              <w:t>Ability to work flexibly over 7 days</w:t>
            </w:r>
            <w:r>
              <w:rPr>
                <w:rFonts w:ascii="Arial" w:hAnsi="Arial" w:cs="Arial"/>
              </w:rPr>
              <w:t xml:space="preserve"> including bank holidays and weekends</w:t>
            </w:r>
            <w:r w:rsidR="000153D5">
              <w:rPr>
                <w:rFonts w:ascii="Arial" w:hAnsi="Arial" w:cs="Arial"/>
              </w:rPr>
              <w:t>.</w:t>
            </w:r>
          </w:p>
          <w:p w14:paraId="1CE67F91" w14:textId="3E6EE43B" w:rsidR="002452D5" w:rsidRDefault="002452D5" w:rsidP="002452D5">
            <w:pPr>
              <w:rPr>
                <w:rFonts w:ascii="Arial" w:hAnsi="Arial" w:cs="Arial"/>
              </w:rPr>
            </w:pPr>
            <w:r>
              <w:rPr>
                <w:rFonts w:ascii="Arial" w:hAnsi="Arial" w:cs="Arial"/>
              </w:rPr>
              <w:t>Car driver</w:t>
            </w:r>
            <w:r w:rsidR="000153D5">
              <w:rPr>
                <w:rFonts w:ascii="Arial" w:hAnsi="Arial" w:cs="Arial"/>
              </w:rPr>
              <w:t>.</w:t>
            </w:r>
          </w:p>
          <w:p w14:paraId="4C625330" w14:textId="26D11712" w:rsidR="003A310F" w:rsidRDefault="002452D5" w:rsidP="002452D5">
            <w:pPr>
              <w:jc w:val="both"/>
              <w:rPr>
                <w:rFonts w:ascii="Arial" w:hAnsi="Arial" w:cs="Arial"/>
              </w:rPr>
            </w:pPr>
            <w:r>
              <w:rPr>
                <w:rFonts w:ascii="Arial" w:hAnsi="Arial" w:cs="Arial"/>
              </w:rPr>
              <w:t>Computer literate</w:t>
            </w:r>
            <w:r w:rsidR="000153D5">
              <w:rPr>
                <w:rFonts w:ascii="Arial" w:hAnsi="Arial" w:cs="Arial"/>
              </w:rPr>
              <w:t>.</w:t>
            </w:r>
            <w:r w:rsidRPr="00F607B2">
              <w:rPr>
                <w:rFonts w:ascii="Arial" w:hAnsi="Arial" w:cs="Arial"/>
              </w:rPr>
              <w:t xml:space="preserve"> </w:t>
            </w:r>
          </w:p>
          <w:p w14:paraId="15FEE045" w14:textId="25DA8D10" w:rsidR="002452D5" w:rsidRPr="00F607B2" w:rsidRDefault="002452D5" w:rsidP="002452D5">
            <w:pPr>
              <w:jc w:val="both"/>
              <w:rPr>
                <w:rFonts w:ascii="Arial" w:hAnsi="Arial" w:cs="Arial"/>
              </w:rPr>
            </w:pPr>
          </w:p>
        </w:tc>
        <w:tc>
          <w:tcPr>
            <w:tcW w:w="1398" w:type="dxa"/>
          </w:tcPr>
          <w:p w14:paraId="65C25B64" w14:textId="77777777" w:rsidR="001D2D93" w:rsidRPr="002452D5" w:rsidRDefault="001D2D93" w:rsidP="002452D5">
            <w:pPr>
              <w:jc w:val="center"/>
              <w:rPr>
                <w:rFonts w:ascii="Arial" w:hAnsi="Arial" w:cs="Arial"/>
                <w:b/>
              </w:rPr>
            </w:pPr>
          </w:p>
          <w:p w14:paraId="71D1B025" w14:textId="77777777" w:rsidR="002452D5" w:rsidRPr="002452D5" w:rsidRDefault="002452D5" w:rsidP="002452D5">
            <w:pPr>
              <w:jc w:val="center"/>
              <w:rPr>
                <w:rFonts w:ascii="Arial" w:hAnsi="Arial" w:cs="Arial"/>
                <w:b/>
              </w:rPr>
            </w:pPr>
            <w:r w:rsidRPr="002452D5">
              <w:rPr>
                <w:rFonts w:ascii="Arial" w:hAnsi="Arial" w:cs="Arial"/>
                <w:b/>
              </w:rPr>
              <w:t>E</w:t>
            </w:r>
          </w:p>
          <w:p w14:paraId="740CF84D" w14:textId="77777777" w:rsidR="002452D5" w:rsidRPr="002452D5" w:rsidRDefault="002452D5" w:rsidP="002452D5">
            <w:pPr>
              <w:jc w:val="center"/>
              <w:rPr>
                <w:rFonts w:ascii="Arial" w:hAnsi="Arial" w:cs="Arial"/>
                <w:b/>
              </w:rPr>
            </w:pPr>
            <w:r w:rsidRPr="002452D5">
              <w:rPr>
                <w:rFonts w:ascii="Arial" w:hAnsi="Arial" w:cs="Arial"/>
                <w:b/>
              </w:rPr>
              <w:t>E</w:t>
            </w:r>
          </w:p>
          <w:p w14:paraId="29DAD37D" w14:textId="77777777" w:rsidR="002452D5" w:rsidRPr="002452D5" w:rsidRDefault="002452D5" w:rsidP="002452D5">
            <w:pPr>
              <w:jc w:val="center"/>
              <w:rPr>
                <w:rFonts w:ascii="Arial" w:hAnsi="Arial" w:cs="Arial"/>
                <w:b/>
              </w:rPr>
            </w:pPr>
            <w:r w:rsidRPr="002452D5">
              <w:rPr>
                <w:rFonts w:ascii="Arial" w:hAnsi="Arial" w:cs="Arial"/>
                <w:b/>
              </w:rPr>
              <w:t>E</w:t>
            </w:r>
          </w:p>
          <w:p w14:paraId="7B1C4DC0" w14:textId="77777777" w:rsidR="002452D5" w:rsidRPr="002452D5" w:rsidRDefault="002452D5" w:rsidP="002452D5">
            <w:pPr>
              <w:jc w:val="center"/>
              <w:rPr>
                <w:rFonts w:ascii="Arial" w:hAnsi="Arial" w:cs="Arial"/>
                <w:b/>
              </w:rPr>
            </w:pPr>
          </w:p>
          <w:p w14:paraId="6DEE6C90" w14:textId="07DFB01F" w:rsidR="002452D5" w:rsidRPr="002452D5" w:rsidRDefault="002452D5" w:rsidP="002452D5">
            <w:pPr>
              <w:jc w:val="center"/>
              <w:rPr>
                <w:rFonts w:ascii="Arial" w:hAnsi="Arial" w:cs="Arial"/>
                <w:b/>
              </w:rPr>
            </w:pPr>
            <w:r w:rsidRPr="002452D5">
              <w:rPr>
                <w:rFonts w:ascii="Arial" w:hAnsi="Arial" w:cs="Arial"/>
                <w:b/>
              </w:rPr>
              <w:t>E</w:t>
            </w:r>
          </w:p>
        </w:tc>
        <w:tc>
          <w:tcPr>
            <w:tcW w:w="1275" w:type="dxa"/>
          </w:tcPr>
          <w:p w14:paraId="261497F9" w14:textId="77777777" w:rsidR="001D2D93" w:rsidRPr="002452D5" w:rsidRDefault="001D2D93" w:rsidP="002452D5">
            <w:pPr>
              <w:jc w:val="center"/>
              <w:rPr>
                <w:rFonts w:ascii="Arial" w:hAnsi="Arial" w:cs="Arial"/>
                <w:b/>
              </w:rPr>
            </w:pPr>
          </w:p>
          <w:p w14:paraId="2F391D0B" w14:textId="77777777" w:rsidR="002452D5" w:rsidRPr="002452D5" w:rsidRDefault="002452D5" w:rsidP="002452D5">
            <w:pPr>
              <w:jc w:val="center"/>
              <w:rPr>
                <w:rFonts w:ascii="Arial" w:hAnsi="Arial" w:cs="Arial"/>
                <w:b/>
              </w:rPr>
            </w:pPr>
          </w:p>
          <w:p w14:paraId="76F65223" w14:textId="77777777" w:rsidR="002452D5" w:rsidRPr="002452D5" w:rsidRDefault="002452D5" w:rsidP="002452D5">
            <w:pPr>
              <w:jc w:val="center"/>
              <w:rPr>
                <w:rFonts w:ascii="Arial" w:hAnsi="Arial" w:cs="Arial"/>
                <w:b/>
              </w:rPr>
            </w:pPr>
          </w:p>
          <w:p w14:paraId="13824D50" w14:textId="77777777" w:rsidR="002452D5" w:rsidRPr="002452D5" w:rsidRDefault="002452D5" w:rsidP="002452D5">
            <w:pPr>
              <w:jc w:val="center"/>
              <w:rPr>
                <w:rFonts w:ascii="Arial" w:hAnsi="Arial" w:cs="Arial"/>
                <w:b/>
              </w:rPr>
            </w:pPr>
          </w:p>
          <w:p w14:paraId="6EC7C4AC" w14:textId="08DCC018" w:rsidR="002452D5" w:rsidRPr="002452D5" w:rsidRDefault="002452D5" w:rsidP="002452D5">
            <w:pPr>
              <w:jc w:val="center"/>
              <w:rPr>
                <w:rFonts w:ascii="Arial" w:hAnsi="Arial" w:cs="Arial"/>
                <w:b/>
              </w:rPr>
            </w:pPr>
            <w:r w:rsidRPr="002452D5">
              <w:rPr>
                <w:rFonts w:ascii="Arial" w:hAnsi="Arial" w:cs="Arial"/>
                <w:b/>
              </w:rPr>
              <w:t>D</w:t>
            </w: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bookmarkStart w:id="0" w:name="_GoBack"/>
    </w:p>
    <w:bookmarkEnd w:id="0"/>
    <w:p w14:paraId="0235443A" w14:textId="731E3100"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17C21DE1" w:rsidR="00F607B2" w:rsidRPr="00F607B2" w:rsidRDefault="002452D5" w:rsidP="000C32E3">
            <w:pPr>
              <w:jc w:val="both"/>
              <w:rPr>
                <w:rFonts w:ascii="Arial" w:hAnsi="Arial" w:cs="Arial"/>
              </w:rPr>
            </w:pPr>
            <w:r>
              <w:rPr>
                <w:rFonts w:ascii="Arial" w:hAnsi="Arial" w:cs="Arial"/>
              </w:rPr>
              <w:t>Y</w:t>
            </w: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0D010D52" w:rsidR="00F607B2" w:rsidRPr="00F607B2" w:rsidRDefault="002452D5" w:rsidP="000C32E3">
            <w:pPr>
              <w:jc w:val="both"/>
              <w:rPr>
                <w:rFonts w:ascii="Arial" w:hAnsi="Arial" w:cs="Arial"/>
              </w:rPr>
            </w:pPr>
            <w:r>
              <w:rPr>
                <w:rFonts w:ascii="Arial" w:hAnsi="Arial" w:cs="Arial"/>
              </w:rPr>
              <w:t>Y</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0CF1D28D" w:rsidR="00F607B2" w:rsidRPr="00F607B2" w:rsidRDefault="00FD5C3B" w:rsidP="000C32E3">
            <w:pPr>
              <w:jc w:val="both"/>
              <w:rPr>
                <w:rFonts w:ascii="Arial" w:hAnsi="Arial" w:cs="Arial"/>
              </w:rPr>
            </w:pPr>
            <w:r>
              <w:rPr>
                <w:rFonts w:ascii="Arial" w:hAnsi="Arial" w:cs="Arial"/>
              </w:rPr>
              <w:t>N</w:t>
            </w: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24FCAFD2"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560E786E" w:rsidR="00F607B2" w:rsidRPr="00F607B2" w:rsidRDefault="002452D5" w:rsidP="000C32E3">
            <w:pPr>
              <w:jc w:val="both"/>
              <w:rPr>
                <w:rFonts w:ascii="Arial" w:hAnsi="Arial" w:cs="Arial"/>
              </w:rPr>
            </w:pPr>
            <w:r>
              <w:rPr>
                <w:rFonts w:ascii="Arial" w:hAnsi="Arial" w:cs="Arial"/>
              </w:rPr>
              <w:t>Y</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042EEC9B" w:rsidR="00F607B2" w:rsidRPr="002452D5" w:rsidRDefault="002452D5" w:rsidP="000C32E3">
            <w:pPr>
              <w:jc w:val="both"/>
              <w:rPr>
                <w:rFonts w:ascii="Arial" w:hAnsi="Arial" w:cs="Arial"/>
              </w:rPr>
            </w:pPr>
            <w:r w:rsidRPr="002452D5">
              <w:rPr>
                <w:rFonts w:ascii="Arial" w:hAnsi="Arial" w:cs="Arial"/>
              </w:rPr>
              <w:t>N</w:t>
            </w: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1737A537" w:rsidR="00F607B2" w:rsidRPr="002452D5" w:rsidRDefault="002452D5" w:rsidP="000C32E3">
            <w:pPr>
              <w:jc w:val="both"/>
              <w:rPr>
                <w:rFonts w:ascii="Arial" w:hAnsi="Arial" w:cs="Arial"/>
              </w:rPr>
            </w:pPr>
            <w:r w:rsidRPr="002452D5">
              <w:rPr>
                <w:rFonts w:ascii="Arial" w:hAnsi="Arial" w:cs="Arial"/>
              </w:rPr>
              <w:t>N</w:t>
            </w: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4CC9FD94" w:rsidR="00F607B2" w:rsidRPr="002452D5" w:rsidRDefault="002452D5" w:rsidP="000C32E3">
            <w:pPr>
              <w:jc w:val="both"/>
              <w:rPr>
                <w:rFonts w:ascii="Arial" w:hAnsi="Arial" w:cs="Arial"/>
              </w:rPr>
            </w:pPr>
            <w:r w:rsidRPr="002452D5">
              <w:rPr>
                <w:rFonts w:ascii="Arial" w:hAnsi="Arial" w:cs="Arial"/>
              </w:rPr>
              <w:t>N</w:t>
            </w: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7C12055B" w:rsidR="00F607B2" w:rsidRPr="002452D5" w:rsidRDefault="002452D5" w:rsidP="000C32E3">
            <w:pPr>
              <w:jc w:val="both"/>
              <w:rPr>
                <w:rFonts w:ascii="Arial" w:hAnsi="Arial" w:cs="Arial"/>
              </w:rPr>
            </w:pPr>
            <w:r w:rsidRPr="002452D5">
              <w:rPr>
                <w:rFonts w:ascii="Arial" w:hAnsi="Arial" w:cs="Arial"/>
              </w:rPr>
              <w:t>N</w:t>
            </w: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5A647828" w:rsidR="00F607B2" w:rsidRPr="002452D5" w:rsidRDefault="002452D5" w:rsidP="000C32E3">
            <w:pPr>
              <w:jc w:val="both"/>
              <w:rPr>
                <w:rFonts w:ascii="Arial" w:hAnsi="Arial" w:cs="Arial"/>
              </w:rPr>
            </w:pPr>
            <w:r w:rsidRPr="002452D5">
              <w:rPr>
                <w:rFonts w:ascii="Arial" w:hAnsi="Arial" w:cs="Arial"/>
              </w:rPr>
              <w:t>N</w:t>
            </w: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2994193C" w:rsidR="00F607B2" w:rsidRPr="00F607B2" w:rsidRDefault="002452D5" w:rsidP="000C32E3">
            <w:pPr>
              <w:jc w:val="both"/>
              <w:rPr>
                <w:rFonts w:ascii="Arial" w:hAnsi="Arial" w:cs="Arial"/>
              </w:rPr>
            </w:pPr>
            <w:r>
              <w:rPr>
                <w:rFonts w:ascii="Arial" w:hAnsi="Arial" w:cs="Arial"/>
              </w:rPr>
              <w:t>Y</w:t>
            </w: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3198D76F" w:rsidR="00F607B2" w:rsidRPr="00F607B2" w:rsidRDefault="002452D5" w:rsidP="000C32E3">
            <w:pPr>
              <w:jc w:val="both"/>
              <w:rPr>
                <w:rFonts w:ascii="Arial" w:hAnsi="Arial" w:cs="Arial"/>
              </w:rPr>
            </w:pPr>
            <w:r>
              <w:rPr>
                <w:rFonts w:ascii="Arial" w:hAnsi="Arial" w:cs="Arial"/>
              </w:rPr>
              <w:t>Y</w:t>
            </w: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4F8D7F7C" w:rsidR="00F607B2" w:rsidRPr="00F607B2" w:rsidRDefault="002452D5" w:rsidP="000C32E3">
            <w:pPr>
              <w:jc w:val="both"/>
              <w:rPr>
                <w:rFonts w:ascii="Arial" w:hAnsi="Arial" w:cs="Arial"/>
              </w:rPr>
            </w:pPr>
            <w:r>
              <w:rPr>
                <w:rFonts w:ascii="Arial" w:hAnsi="Arial" w:cs="Arial"/>
              </w:rPr>
              <w:t>Y</w:t>
            </w: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0260A0CD" w:rsidR="00F607B2" w:rsidRPr="00F607B2" w:rsidRDefault="002452D5" w:rsidP="000C32E3">
            <w:pPr>
              <w:jc w:val="both"/>
              <w:rPr>
                <w:rFonts w:ascii="Arial" w:hAnsi="Arial" w:cs="Arial"/>
              </w:rPr>
            </w:pPr>
            <w:r>
              <w:rPr>
                <w:rFonts w:ascii="Arial" w:hAnsi="Arial" w:cs="Arial"/>
              </w:rPr>
              <w:t>Y</w:t>
            </w: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50058966" w:rsidR="00F607B2" w:rsidRPr="00F607B2" w:rsidRDefault="002452D5" w:rsidP="000C32E3">
            <w:pPr>
              <w:jc w:val="both"/>
              <w:rPr>
                <w:rFonts w:ascii="Arial" w:hAnsi="Arial" w:cs="Arial"/>
              </w:rPr>
            </w:pPr>
            <w:r>
              <w:rPr>
                <w:rFonts w:ascii="Arial" w:hAnsi="Arial" w:cs="Arial"/>
              </w:rPr>
              <w:t>Y</w:t>
            </w: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0EBCE76C" w:rsidR="00F607B2" w:rsidRPr="00F607B2" w:rsidRDefault="00F607B2" w:rsidP="000C32E3">
            <w:pPr>
              <w:jc w:val="both"/>
              <w:rPr>
                <w:rFonts w:ascii="Arial" w:hAnsi="Arial" w:cs="Arial"/>
              </w:rPr>
            </w:pPr>
            <w:r w:rsidRPr="00F607B2">
              <w:rPr>
                <w:rFonts w:ascii="Arial" w:hAnsi="Arial" w:cs="Arial"/>
              </w:rPr>
              <w:t>VDU use (&gt;1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F74FF58" w:rsidR="00F607B2" w:rsidRPr="00F607B2" w:rsidRDefault="002452D5" w:rsidP="000C32E3">
            <w:pPr>
              <w:jc w:val="both"/>
              <w:rPr>
                <w:rFonts w:ascii="Arial" w:hAnsi="Arial" w:cs="Arial"/>
              </w:rPr>
            </w:pPr>
            <w:r>
              <w:rPr>
                <w:rFonts w:ascii="Arial" w:hAnsi="Arial" w:cs="Arial"/>
              </w:rPr>
              <w:t>Y</w:t>
            </w: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4674DC63" w:rsidR="00F607B2" w:rsidRPr="00F607B2" w:rsidRDefault="002452D5" w:rsidP="000C32E3">
            <w:pPr>
              <w:jc w:val="both"/>
              <w:rPr>
                <w:rFonts w:ascii="Arial" w:hAnsi="Arial" w:cs="Arial"/>
              </w:rPr>
            </w:pPr>
            <w:r>
              <w:rPr>
                <w:rFonts w:ascii="Arial" w:hAnsi="Arial" w:cs="Arial"/>
              </w:rPr>
              <w:t>Y</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0C37A0E7" w:rsidR="00F607B2" w:rsidRPr="00F607B2" w:rsidRDefault="002452D5" w:rsidP="000C32E3">
            <w:pPr>
              <w:jc w:val="both"/>
              <w:rPr>
                <w:rFonts w:ascii="Arial" w:hAnsi="Arial" w:cs="Arial"/>
              </w:rPr>
            </w:pPr>
            <w:r>
              <w:rPr>
                <w:rFonts w:ascii="Arial" w:hAnsi="Arial" w:cs="Arial"/>
              </w:rPr>
              <w:t>Y</w:t>
            </w: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4D2476B7" w:rsidR="00F607B2" w:rsidRPr="00F607B2" w:rsidRDefault="002452D5" w:rsidP="000C32E3">
            <w:pPr>
              <w:jc w:val="both"/>
              <w:rPr>
                <w:rFonts w:ascii="Arial" w:hAnsi="Arial" w:cs="Arial"/>
              </w:rPr>
            </w:pPr>
            <w:r>
              <w:rPr>
                <w:rFonts w:ascii="Arial" w:hAnsi="Arial" w:cs="Arial"/>
              </w:rPr>
              <w:t>Y</w:t>
            </w: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0AEB182F" w:rsidR="00F607B2" w:rsidRPr="00F607B2" w:rsidRDefault="002452D5" w:rsidP="000C32E3">
            <w:pPr>
              <w:jc w:val="both"/>
              <w:rPr>
                <w:rFonts w:ascii="Arial" w:hAnsi="Arial" w:cs="Arial"/>
              </w:rPr>
            </w:pPr>
            <w:r>
              <w:rPr>
                <w:rFonts w:ascii="Arial" w:hAnsi="Arial" w:cs="Arial"/>
              </w:rPr>
              <w:t>N</w:t>
            </w: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780B8469" w:rsidR="00F607B2" w:rsidRPr="00F607B2" w:rsidRDefault="002452D5" w:rsidP="000C32E3">
            <w:pPr>
              <w:jc w:val="both"/>
              <w:rPr>
                <w:rFonts w:ascii="Arial" w:hAnsi="Arial" w:cs="Arial"/>
              </w:rPr>
            </w:pPr>
            <w:r>
              <w:rPr>
                <w:rFonts w:ascii="Arial" w:hAnsi="Arial" w:cs="Arial"/>
              </w:rPr>
              <w:t>N</w:t>
            </w: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6CE398F8" w:rsidR="00615705" w:rsidRPr="00F607B2" w:rsidRDefault="002452D5" w:rsidP="000C32E3">
            <w:pPr>
              <w:jc w:val="both"/>
              <w:rPr>
                <w:rFonts w:ascii="Arial" w:hAnsi="Arial" w:cs="Arial"/>
              </w:rPr>
            </w:pPr>
            <w:r>
              <w:rPr>
                <w:rFonts w:ascii="Arial" w:hAnsi="Arial" w:cs="Arial"/>
              </w:rPr>
              <w:t>Y</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270406D" w:rsidR="00615705" w:rsidRPr="00F607B2" w:rsidRDefault="002452D5" w:rsidP="000C32E3">
            <w:pPr>
              <w:jc w:val="both"/>
              <w:rPr>
                <w:rFonts w:ascii="Arial" w:hAnsi="Arial" w:cs="Arial"/>
              </w:rPr>
            </w:pPr>
            <w:r>
              <w:rPr>
                <w:rFonts w:ascii="Arial" w:hAnsi="Arial" w:cs="Arial"/>
              </w:rPr>
              <w:t>Y</w:t>
            </w: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576489CF" w:rsidR="00615705" w:rsidRPr="00F607B2" w:rsidRDefault="002452D5" w:rsidP="000C32E3">
            <w:pPr>
              <w:jc w:val="both"/>
              <w:rPr>
                <w:rFonts w:ascii="Arial" w:hAnsi="Arial" w:cs="Arial"/>
              </w:rPr>
            </w:pPr>
            <w:r>
              <w:rPr>
                <w:rFonts w:ascii="Arial" w:hAnsi="Arial" w:cs="Arial"/>
              </w:rPr>
              <w:t>Y</w:t>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4707BFE9" w:rsidR="00F607B2" w:rsidRPr="00F607B2" w:rsidRDefault="002452D5" w:rsidP="000C32E3">
            <w:pPr>
              <w:jc w:val="both"/>
              <w:rPr>
                <w:rFonts w:ascii="Arial" w:hAnsi="Arial" w:cs="Arial"/>
              </w:rPr>
            </w:pPr>
            <w:r>
              <w:rPr>
                <w:rFonts w:ascii="Arial" w:hAnsi="Arial" w:cs="Arial"/>
              </w:rPr>
              <w:t>Y</w:t>
            </w: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F5A3533" w:rsidR="00F607B2" w:rsidRPr="00F607B2" w:rsidRDefault="002452D5"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276ED"/>
    <w:multiLevelType w:val="hybridMultilevel"/>
    <w:tmpl w:val="87F2EB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673EE"/>
    <w:multiLevelType w:val="hybridMultilevel"/>
    <w:tmpl w:val="69F8E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4D933C6"/>
    <w:multiLevelType w:val="hybridMultilevel"/>
    <w:tmpl w:val="F6E2E166"/>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120339F"/>
    <w:multiLevelType w:val="hybridMultilevel"/>
    <w:tmpl w:val="DEE0F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2DD5825"/>
    <w:multiLevelType w:val="hybridMultilevel"/>
    <w:tmpl w:val="A7920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8"/>
  </w:num>
  <w:num w:numId="5">
    <w:abstractNumId w:val="6"/>
  </w:num>
  <w:num w:numId="6">
    <w:abstractNumId w:val="3"/>
  </w:num>
  <w:num w:numId="7">
    <w:abstractNumId w:val="10"/>
  </w:num>
  <w:num w:numId="8">
    <w:abstractNumId w:val="1"/>
  </w:num>
  <w:num w:numId="9">
    <w:abstractNumId w:val="5"/>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53D5"/>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213541"/>
    <w:rsid w:val="00244F91"/>
    <w:rsid w:val="002452D5"/>
    <w:rsid w:val="00257597"/>
    <w:rsid w:val="00263927"/>
    <w:rsid w:val="0026428B"/>
    <w:rsid w:val="0026716D"/>
    <w:rsid w:val="00273101"/>
    <w:rsid w:val="002B7A29"/>
    <w:rsid w:val="002C2146"/>
    <w:rsid w:val="002D75B4"/>
    <w:rsid w:val="002E3B93"/>
    <w:rsid w:val="0033014F"/>
    <w:rsid w:val="0033046E"/>
    <w:rsid w:val="00351578"/>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5558C"/>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52E2C"/>
    <w:rsid w:val="00655528"/>
    <w:rsid w:val="00690102"/>
    <w:rsid w:val="006C38CB"/>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28C0"/>
    <w:rsid w:val="00903405"/>
    <w:rsid w:val="00942EF3"/>
    <w:rsid w:val="00955DBC"/>
    <w:rsid w:val="009666E2"/>
    <w:rsid w:val="00987B17"/>
    <w:rsid w:val="009A2853"/>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517D1"/>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A5A1A"/>
    <w:rsid w:val="00FA70A7"/>
    <w:rsid w:val="00FB502E"/>
    <w:rsid w:val="00FD5C3B"/>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276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Head of Acute Occupational Therapy</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Therapies Cluster Manager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1"/>
        </a:solidFill>
      </dgm:spPr>
      <dgm:t>
        <a:bodyPr/>
        <a:lstStyle/>
        <a:p>
          <a:r>
            <a:rPr lang="en-GB"/>
            <a:t>Clinical Lead Occupational Therapist: General Medicine &amp; Oncology</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0D3821A5-2738-4FA1-8017-B48E8DE89634}">
      <dgm:prSet/>
      <dgm:spPr>
        <a:solidFill>
          <a:schemeClr val="accent2"/>
        </a:solidFill>
      </dgm:spPr>
      <dgm:t>
        <a:bodyPr/>
        <a:lstStyle/>
        <a:p>
          <a:r>
            <a:rPr lang="en-GB"/>
            <a:t>Band Renal &amp; Cancer servies  Occupational Therapist</a:t>
          </a:r>
        </a:p>
      </dgm:t>
    </dgm:pt>
    <dgm:pt modelId="{A08DEDE3-DCE6-48FC-B163-3514A21555CB}" type="parTrans" cxnId="{961BBB7D-C4D1-4962-86C1-68C783D8B58A}">
      <dgm:prSet/>
      <dgm:spPr/>
      <dgm:t>
        <a:bodyPr/>
        <a:lstStyle/>
        <a:p>
          <a:endParaRPr lang="en-GB"/>
        </a:p>
      </dgm:t>
    </dgm:pt>
    <dgm:pt modelId="{2A38019A-8914-4C34-824C-1BD113E0983D}" type="sibTrans" cxnId="{961BBB7D-C4D1-4962-86C1-68C783D8B58A}">
      <dgm:prSet/>
      <dgm:spPr/>
      <dgm:t>
        <a:bodyPr/>
        <a:lstStyle/>
        <a:p>
          <a:endParaRPr lang="en-GB"/>
        </a:p>
      </dgm:t>
    </dgm:pt>
    <dgm:pt modelId="{955D9394-18BD-4723-966B-5499C0FBDF52}">
      <dgm:prSet/>
      <dgm:spPr/>
      <dgm:t>
        <a:bodyPr/>
        <a:lstStyle/>
        <a:p>
          <a:r>
            <a:rPr lang="en-GB"/>
            <a:t>B7 Clinical Leads</a:t>
          </a:r>
        </a:p>
      </dgm:t>
    </dgm:pt>
    <dgm:pt modelId="{FC21BC98-CC89-44BB-89CD-89EE48800819}" type="parTrans" cxnId="{D0AD5266-4D80-4D22-884E-826A403DC9EF}">
      <dgm:prSet/>
      <dgm:spPr/>
      <dgm:t>
        <a:bodyPr/>
        <a:lstStyle/>
        <a:p>
          <a:endParaRPr lang="en-GB"/>
        </a:p>
      </dgm:t>
    </dgm:pt>
    <dgm:pt modelId="{A47B87B1-CBF5-4B00-9B53-6758672CE8AD}" type="sibTrans" cxnId="{D0AD5266-4D80-4D22-884E-826A403DC9EF}">
      <dgm:prSet/>
      <dgm:spPr/>
      <dgm:t>
        <a:bodyPr/>
        <a:lstStyle/>
        <a:p>
          <a:endParaRPr lang="en-GB"/>
        </a:p>
      </dgm:t>
    </dgm:pt>
    <dgm:pt modelId="{E702C0D1-2E41-4EEF-953D-392896523B4F}">
      <dgm:prSet/>
      <dgm:spPr/>
      <dgm:t>
        <a:bodyPr/>
        <a:lstStyle/>
        <a:p>
          <a:r>
            <a:rPr lang="en-GB"/>
            <a:t>Band 5 General Medicine &amp; Oncology Occupational Therapist</a:t>
          </a:r>
        </a:p>
      </dgm:t>
    </dgm:pt>
    <dgm:pt modelId="{4AB2DD34-85CF-4E6B-80F4-BE86E4235B2B}" type="parTrans" cxnId="{0443916B-2196-473B-AB4E-8016DF58A1A7}">
      <dgm:prSet/>
      <dgm:spPr/>
      <dgm:t>
        <a:bodyPr/>
        <a:lstStyle/>
        <a:p>
          <a:endParaRPr lang="en-GB"/>
        </a:p>
      </dgm:t>
    </dgm:pt>
    <dgm:pt modelId="{46294867-96FD-4307-A22B-911B2BE5D04D}" type="sibTrans" cxnId="{0443916B-2196-473B-AB4E-8016DF58A1A7}">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217583">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C55DF734-3622-48D7-A006-D1271C9613BB}" type="pres">
      <dgm:prSet presAssocID="{FC21BC98-CC89-44BB-89CD-89EE48800819}" presName="Name37" presStyleLbl="parChTrans1D2" presStyleIdx="0" presStyleCnt="3"/>
      <dgm:spPr/>
    </dgm:pt>
    <dgm:pt modelId="{561EC9F9-EB1F-4DAA-9AC1-6F12CCF74A10}" type="pres">
      <dgm:prSet presAssocID="{955D9394-18BD-4723-966B-5499C0FBDF52}" presName="hierRoot2" presStyleCnt="0">
        <dgm:presLayoutVars>
          <dgm:hierBranch val="init"/>
        </dgm:presLayoutVars>
      </dgm:prSet>
      <dgm:spPr/>
    </dgm:pt>
    <dgm:pt modelId="{009DA42C-3630-46CC-A381-83539E48F8EF}" type="pres">
      <dgm:prSet presAssocID="{955D9394-18BD-4723-966B-5499C0FBDF52}" presName="rootComposite" presStyleCnt="0"/>
      <dgm:spPr/>
    </dgm:pt>
    <dgm:pt modelId="{FC7D4373-1C2E-43D3-A6AD-0197FF0BC069}" type="pres">
      <dgm:prSet presAssocID="{955D9394-18BD-4723-966B-5499C0FBDF52}" presName="rootText" presStyleLbl="node2" presStyleIdx="0" presStyleCnt="2">
        <dgm:presLayoutVars>
          <dgm:chPref val="3"/>
        </dgm:presLayoutVars>
      </dgm:prSet>
      <dgm:spPr/>
    </dgm:pt>
    <dgm:pt modelId="{A84C0855-1CD5-43E1-A3B8-BAADAA39CF18}" type="pres">
      <dgm:prSet presAssocID="{955D9394-18BD-4723-966B-5499C0FBDF52}" presName="rootConnector" presStyleLbl="node2" presStyleIdx="0" presStyleCnt="2"/>
      <dgm:spPr/>
    </dgm:pt>
    <dgm:pt modelId="{65F0E5A8-D5C9-4EEE-BA97-E8FE16700AE7}" type="pres">
      <dgm:prSet presAssocID="{955D9394-18BD-4723-966B-5499C0FBDF52}" presName="hierChild4" presStyleCnt="0"/>
      <dgm:spPr/>
    </dgm:pt>
    <dgm:pt modelId="{6520A888-43B1-4143-BC13-5F1A95D3BC3B}" type="pres">
      <dgm:prSet presAssocID="{955D9394-18BD-4723-966B-5499C0FBDF52}" presName="hierChild5" presStyleCnt="0"/>
      <dgm:spPr/>
    </dgm:pt>
    <dgm:pt modelId="{240CBCA4-0E06-4CD4-B023-31E877119A6F}" type="pres">
      <dgm:prSet presAssocID="{D00D4758-E86F-4933-BAC1-3D8C8EE8BA8C}" presName="Name37" presStyleLbl="parChTrans1D2" presStyleIdx="1" presStyleCnt="3"/>
      <dgm:spPr/>
    </dgm:pt>
    <dgm:pt modelId="{B3D2AE32-494A-4F58-BFE5-6E3E0F5AD531}" type="pres">
      <dgm:prSet presAssocID="{C9B6CEC4-D0E5-4DF2-9057-50CC7C7D1571}" presName="hierRoot2" presStyleCnt="0">
        <dgm:presLayoutVars>
          <dgm:hierBranch/>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2">
        <dgm:presLayoutVars>
          <dgm:chPref val="3"/>
        </dgm:presLayoutVars>
      </dgm:prSet>
      <dgm:spPr/>
    </dgm:pt>
    <dgm:pt modelId="{681295D2-8EE3-4886-8AB5-84AD2DC94CC1}" type="pres">
      <dgm:prSet presAssocID="{C9B6CEC4-D0E5-4DF2-9057-50CC7C7D1571}" presName="rootConnector" presStyleLbl="node2" presStyleIdx="1" presStyleCnt="2"/>
      <dgm:spPr/>
    </dgm:pt>
    <dgm:pt modelId="{F816A62F-EC87-4BFB-B550-F82E4A134D8E}" type="pres">
      <dgm:prSet presAssocID="{C9B6CEC4-D0E5-4DF2-9057-50CC7C7D1571}" presName="hierChild4" presStyleCnt="0"/>
      <dgm:spPr/>
    </dgm:pt>
    <dgm:pt modelId="{9CE69CCC-2942-4085-944E-D25E7FAAA229}" type="pres">
      <dgm:prSet presAssocID="{A08DEDE3-DCE6-48FC-B163-3514A21555CB}" presName="Name35" presStyleLbl="parChTrans1D3" presStyleIdx="0" presStyleCnt="1"/>
      <dgm:spPr/>
    </dgm:pt>
    <dgm:pt modelId="{43622E74-F1D3-47F2-AADA-5A558F0B9340}" type="pres">
      <dgm:prSet presAssocID="{0D3821A5-2738-4FA1-8017-B48E8DE89634}" presName="hierRoot2" presStyleCnt="0">
        <dgm:presLayoutVars>
          <dgm:hierBranch/>
        </dgm:presLayoutVars>
      </dgm:prSet>
      <dgm:spPr/>
    </dgm:pt>
    <dgm:pt modelId="{B3C1DABD-0A2C-4ABC-A514-6BA00829DC94}" type="pres">
      <dgm:prSet presAssocID="{0D3821A5-2738-4FA1-8017-B48E8DE89634}" presName="rootComposite" presStyleCnt="0"/>
      <dgm:spPr/>
    </dgm:pt>
    <dgm:pt modelId="{93295B09-2714-471E-B950-64A17BFB4E0F}" type="pres">
      <dgm:prSet presAssocID="{0D3821A5-2738-4FA1-8017-B48E8DE89634}" presName="rootText" presStyleLbl="node3" presStyleIdx="0" presStyleCnt="1">
        <dgm:presLayoutVars>
          <dgm:chPref val="3"/>
        </dgm:presLayoutVars>
      </dgm:prSet>
      <dgm:spPr/>
    </dgm:pt>
    <dgm:pt modelId="{B08A9FCE-41F6-4D53-B4F7-8E61481EE782}" type="pres">
      <dgm:prSet presAssocID="{0D3821A5-2738-4FA1-8017-B48E8DE89634}" presName="rootConnector" presStyleLbl="node3" presStyleIdx="0" presStyleCnt="1"/>
      <dgm:spPr/>
    </dgm:pt>
    <dgm:pt modelId="{18048A4A-7C15-4343-8D80-02F9B0157CC6}" type="pres">
      <dgm:prSet presAssocID="{0D3821A5-2738-4FA1-8017-B48E8DE89634}" presName="hierChild4" presStyleCnt="0"/>
      <dgm:spPr/>
    </dgm:pt>
    <dgm:pt modelId="{D2AE302A-CE73-4064-B8EF-932BFE59A52B}" type="pres">
      <dgm:prSet presAssocID="{4AB2DD34-85CF-4E6B-80F4-BE86E4235B2B}" presName="Name35" presStyleLbl="parChTrans1D4" presStyleIdx="0" presStyleCnt="1"/>
      <dgm:spPr/>
    </dgm:pt>
    <dgm:pt modelId="{D9C80666-DAA0-44E2-8305-FDA978EDC890}" type="pres">
      <dgm:prSet presAssocID="{E702C0D1-2E41-4EEF-953D-392896523B4F}" presName="hierRoot2" presStyleCnt="0">
        <dgm:presLayoutVars>
          <dgm:hierBranch val="init"/>
        </dgm:presLayoutVars>
      </dgm:prSet>
      <dgm:spPr/>
    </dgm:pt>
    <dgm:pt modelId="{B36186EC-5F96-4264-A0F0-42106A0C27E9}" type="pres">
      <dgm:prSet presAssocID="{E702C0D1-2E41-4EEF-953D-392896523B4F}" presName="rootComposite" presStyleCnt="0"/>
      <dgm:spPr/>
    </dgm:pt>
    <dgm:pt modelId="{26B624A9-4A14-4DCB-994E-56CDBD96C0F4}" type="pres">
      <dgm:prSet presAssocID="{E702C0D1-2E41-4EEF-953D-392896523B4F}" presName="rootText" presStyleLbl="node4" presStyleIdx="0" presStyleCnt="1" custScaleY="110395">
        <dgm:presLayoutVars>
          <dgm:chPref val="3"/>
        </dgm:presLayoutVars>
      </dgm:prSet>
      <dgm:spPr/>
    </dgm:pt>
    <dgm:pt modelId="{0B2A91FB-B6E8-44ED-86D0-731FFBD0DC25}" type="pres">
      <dgm:prSet presAssocID="{E702C0D1-2E41-4EEF-953D-392896523B4F}" presName="rootConnector" presStyleLbl="node4" presStyleIdx="0" presStyleCnt="1"/>
      <dgm:spPr/>
    </dgm:pt>
    <dgm:pt modelId="{8D9F36D8-CB87-48E8-8033-6CE6CCDF8922}" type="pres">
      <dgm:prSet presAssocID="{E702C0D1-2E41-4EEF-953D-392896523B4F}" presName="hierChild4" presStyleCnt="0"/>
      <dgm:spPr/>
    </dgm:pt>
    <dgm:pt modelId="{54C4A3A2-7C1C-44C5-98A7-0850AD955010}" type="pres">
      <dgm:prSet presAssocID="{E702C0D1-2E41-4EEF-953D-392896523B4F}" presName="hierChild5" presStyleCnt="0"/>
      <dgm:spPr/>
    </dgm:pt>
    <dgm:pt modelId="{CB57B417-CF96-4759-A3D7-A985CD1DF1B5}" type="pres">
      <dgm:prSet presAssocID="{0D3821A5-2738-4FA1-8017-B48E8DE89634}"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0C4BCA11-E534-47E9-A3F7-0A00236C2700}" type="presOf" srcId="{0D3821A5-2738-4FA1-8017-B48E8DE89634}" destId="{B08A9FCE-41F6-4D53-B4F7-8E61481EE782}" srcOrd="1" destOrd="0" presId="urn:microsoft.com/office/officeart/2005/8/layout/orgChart1"/>
    <dgm:cxn modelId="{C5903613-E8D3-4C1D-8558-E1E9C88BB9EC}" type="presOf" srcId="{E702C0D1-2E41-4EEF-953D-392896523B4F}" destId="{26B624A9-4A14-4DCB-994E-56CDBD96C0F4}"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5FB7815F-65EE-45A0-B216-458EEA2C45A2}" type="presOf" srcId="{FC21BC98-CC89-44BB-89CD-89EE48800819}" destId="{C55DF734-3622-48D7-A006-D1271C9613BB}" srcOrd="0" destOrd="0" presId="urn:microsoft.com/office/officeart/2005/8/layout/orgChart1"/>
    <dgm:cxn modelId="{3F41AE62-0147-4C61-83A6-2B697C555446}" type="presOf" srcId="{E702C0D1-2E41-4EEF-953D-392896523B4F}" destId="{0B2A91FB-B6E8-44ED-86D0-731FFBD0DC25}" srcOrd="1" destOrd="0" presId="urn:microsoft.com/office/officeart/2005/8/layout/orgChart1"/>
    <dgm:cxn modelId="{89A24543-9A38-439D-A3C9-0068A2325D10}" type="presOf" srcId="{0D3821A5-2738-4FA1-8017-B48E8DE89634}" destId="{93295B09-2714-471E-B950-64A17BFB4E0F}" srcOrd="0" destOrd="0" presId="urn:microsoft.com/office/officeart/2005/8/layout/orgChart1"/>
    <dgm:cxn modelId="{D0AD5266-4D80-4D22-884E-826A403DC9EF}" srcId="{3808B8D4-741B-4CAB-87E1-79A0BCD39AAF}" destId="{955D9394-18BD-4723-966B-5499C0FBDF52}" srcOrd="1" destOrd="0" parTransId="{FC21BC98-CC89-44BB-89CD-89EE48800819}" sibTransId="{A47B87B1-CBF5-4B00-9B53-6758672CE8AD}"/>
    <dgm:cxn modelId="{292C1868-AF49-4DCB-BD83-CC621A385568}" type="presOf" srcId="{C9B6CEC4-D0E5-4DF2-9057-50CC7C7D1571}" destId="{08265FAB-96E5-40FB-A6BC-04E376BD1431}" srcOrd="0" destOrd="0" presId="urn:microsoft.com/office/officeart/2005/8/layout/orgChart1"/>
    <dgm:cxn modelId="{8252906A-D50D-477B-9AC2-F02D87D570AB}" type="presOf" srcId="{955D9394-18BD-4723-966B-5499C0FBDF52}" destId="{FC7D4373-1C2E-43D3-A6AD-0197FF0BC069}" srcOrd="0" destOrd="0" presId="urn:microsoft.com/office/officeart/2005/8/layout/orgChart1"/>
    <dgm:cxn modelId="{24679F6A-356A-4677-9847-4E77DC654FA2}" type="presOf" srcId="{4AB2DD34-85CF-4E6B-80F4-BE86E4235B2B}" destId="{D2AE302A-CE73-4064-B8EF-932BFE59A52B}" srcOrd="0" destOrd="0" presId="urn:microsoft.com/office/officeart/2005/8/layout/orgChart1"/>
    <dgm:cxn modelId="{0443916B-2196-473B-AB4E-8016DF58A1A7}" srcId="{0D3821A5-2738-4FA1-8017-B48E8DE89634}" destId="{E702C0D1-2E41-4EEF-953D-392896523B4F}" srcOrd="0" destOrd="0" parTransId="{4AB2DD34-85CF-4E6B-80F4-BE86E4235B2B}" sibTransId="{46294867-96FD-4307-A22B-911B2BE5D04D}"/>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961BBB7D-C4D1-4962-86C1-68C783D8B58A}" srcId="{C9B6CEC4-D0E5-4DF2-9057-50CC7C7D1571}" destId="{0D3821A5-2738-4FA1-8017-B48E8DE89634}" srcOrd="0" destOrd="0" parTransId="{A08DEDE3-DCE6-48FC-B163-3514A21555CB}" sibTransId="{2A38019A-8914-4C34-824C-1BD113E0983D}"/>
    <dgm:cxn modelId="{4CB12990-FA1D-49F3-A017-D986D6F876EB}" type="presOf" srcId="{3808B8D4-741B-4CAB-87E1-79A0BCD39AAF}" destId="{50CDA985-68BC-4E7B-9FD2-E7D70CDD9289}" srcOrd="1" destOrd="0" presId="urn:microsoft.com/office/officeart/2005/8/layout/orgChart1"/>
    <dgm:cxn modelId="{304AF3AB-3FFE-4AD2-A4B2-29D6D44BBE4C}" type="presOf" srcId="{A08DEDE3-DCE6-48FC-B163-3514A21555CB}" destId="{9CE69CCC-2942-4085-944E-D25E7FAAA229}"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DC2684F6-4733-43FC-B1CC-40ABDB2C5516}" type="presOf" srcId="{955D9394-18BD-4723-966B-5499C0FBDF52}" destId="{A84C0855-1CD5-43E1-A3B8-BAADAA39CF18}" srcOrd="1"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9677ECD-A74C-43DF-887A-1466CC9EBB28}" type="presParOf" srcId="{CB78281B-168E-4710-A6ED-D4D045FEDB23}" destId="{C55DF734-3622-48D7-A006-D1271C9613BB}" srcOrd="0" destOrd="0" presId="urn:microsoft.com/office/officeart/2005/8/layout/orgChart1"/>
    <dgm:cxn modelId="{78761A65-7B07-4B1C-8D36-A0CCAC37168C}" type="presParOf" srcId="{CB78281B-168E-4710-A6ED-D4D045FEDB23}" destId="{561EC9F9-EB1F-4DAA-9AC1-6F12CCF74A10}" srcOrd="1" destOrd="0" presId="urn:microsoft.com/office/officeart/2005/8/layout/orgChart1"/>
    <dgm:cxn modelId="{7E9C5443-E078-4049-BF97-7AB0B915138B}" type="presParOf" srcId="{561EC9F9-EB1F-4DAA-9AC1-6F12CCF74A10}" destId="{009DA42C-3630-46CC-A381-83539E48F8EF}" srcOrd="0" destOrd="0" presId="urn:microsoft.com/office/officeart/2005/8/layout/orgChart1"/>
    <dgm:cxn modelId="{2BF1A7D2-77B8-4C94-85A7-9C2F1554602D}" type="presParOf" srcId="{009DA42C-3630-46CC-A381-83539E48F8EF}" destId="{FC7D4373-1C2E-43D3-A6AD-0197FF0BC069}" srcOrd="0" destOrd="0" presId="urn:microsoft.com/office/officeart/2005/8/layout/orgChart1"/>
    <dgm:cxn modelId="{FE93D8D8-834F-4F8C-9BFE-2769E17BE33D}" type="presParOf" srcId="{009DA42C-3630-46CC-A381-83539E48F8EF}" destId="{A84C0855-1CD5-43E1-A3B8-BAADAA39CF18}" srcOrd="1" destOrd="0" presId="urn:microsoft.com/office/officeart/2005/8/layout/orgChart1"/>
    <dgm:cxn modelId="{8D58E591-39BB-4B3E-B587-CFE45BCA1CF9}" type="presParOf" srcId="{561EC9F9-EB1F-4DAA-9AC1-6F12CCF74A10}" destId="{65F0E5A8-D5C9-4EEE-BA97-E8FE16700AE7}" srcOrd="1" destOrd="0" presId="urn:microsoft.com/office/officeart/2005/8/layout/orgChart1"/>
    <dgm:cxn modelId="{77C689D6-023D-46EA-843E-5CCA86589575}" type="presParOf" srcId="{561EC9F9-EB1F-4DAA-9AC1-6F12CCF74A10}" destId="{6520A888-43B1-4143-BC13-5F1A95D3BC3B}"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BE035E71-09CC-470D-8B56-E2E7D4E0A5C0}" type="presParOf" srcId="{F816A62F-EC87-4BFB-B550-F82E4A134D8E}" destId="{9CE69CCC-2942-4085-944E-D25E7FAAA229}" srcOrd="0" destOrd="0" presId="urn:microsoft.com/office/officeart/2005/8/layout/orgChart1"/>
    <dgm:cxn modelId="{4E00046F-59F2-4A55-8D34-9F9F3FF683B0}" type="presParOf" srcId="{F816A62F-EC87-4BFB-B550-F82E4A134D8E}" destId="{43622E74-F1D3-47F2-AADA-5A558F0B9340}" srcOrd="1" destOrd="0" presId="urn:microsoft.com/office/officeart/2005/8/layout/orgChart1"/>
    <dgm:cxn modelId="{C975B9BD-A356-4283-BCF1-907BA852B7B6}" type="presParOf" srcId="{43622E74-F1D3-47F2-AADA-5A558F0B9340}" destId="{B3C1DABD-0A2C-4ABC-A514-6BA00829DC94}" srcOrd="0" destOrd="0" presId="urn:microsoft.com/office/officeart/2005/8/layout/orgChart1"/>
    <dgm:cxn modelId="{BD0343E9-2874-4568-972C-B47F77739E9F}" type="presParOf" srcId="{B3C1DABD-0A2C-4ABC-A514-6BA00829DC94}" destId="{93295B09-2714-471E-B950-64A17BFB4E0F}" srcOrd="0" destOrd="0" presId="urn:microsoft.com/office/officeart/2005/8/layout/orgChart1"/>
    <dgm:cxn modelId="{89B40700-C567-4900-AE72-019A793196F1}" type="presParOf" srcId="{B3C1DABD-0A2C-4ABC-A514-6BA00829DC94}" destId="{B08A9FCE-41F6-4D53-B4F7-8E61481EE782}" srcOrd="1" destOrd="0" presId="urn:microsoft.com/office/officeart/2005/8/layout/orgChart1"/>
    <dgm:cxn modelId="{76297DCC-87C0-4E13-999D-58858B993C4C}" type="presParOf" srcId="{43622E74-F1D3-47F2-AADA-5A558F0B9340}" destId="{18048A4A-7C15-4343-8D80-02F9B0157CC6}" srcOrd="1" destOrd="0" presId="urn:microsoft.com/office/officeart/2005/8/layout/orgChart1"/>
    <dgm:cxn modelId="{E7FCF5EF-139F-4569-BF17-C09C61D55CA9}" type="presParOf" srcId="{18048A4A-7C15-4343-8D80-02F9B0157CC6}" destId="{D2AE302A-CE73-4064-B8EF-932BFE59A52B}" srcOrd="0" destOrd="0" presId="urn:microsoft.com/office/officeart/2005/8/layout/orgChart1"/>
    <dgm:cxn modelId="{E074E63E-F1E3-4165-99F2-9CE78C92D038}" type="presParOf" srcId="{18048A4A-7C15-4343-8D80-02F9B0157CC6}" destId="{D9C80666-DAA0-44E2-8305-FDA978EDC890}" srcOrd="1" destOrd="0" presId="urn:microsoft.com/office/officeart/2005/8/layout/orgChart1"/>
    <dgm:cxn modelId="{798469AB-3738-4FEB-9A7F-6D47E3731C48}" type="presParOf" srcId="{D9C80666-DAA0-44E2-8305-FDA978EDC890}" destId="{B36186EC-5F96-4264-A0F0-42106A0C27E9}" srcOrd="0" destOrd="0" presId="urn:microsoft.com/office/officeart/2005/8/layout/orgChart1"/>
    <dgm:cxn modelId="{DAA93D37-88F1-497B-AD33-F3F306101D3D}" type="presParOf" srcId="{B36186EC-5F96-4264-A0F0-42106A0C27E9}" destId="{26B624A9-4A14-4DCB-994E-56CDBD96C0F4}" srcOrd="0" destOrd="0" presId="urn:microsoft.com/office/officeart/2005/8/layout/orgChart1"/>
    <dgm:cxn modelId="{26FBB85B-7D3C-48A2-BB7F-FA50E36FC142}" type="presParOf" srcId="{B36186EC-5F96-4264-A0F0-42106A0C27E9}" destId="{0B2A91FB-B6E8-44ED-86D0-731FFBD0DC25}" srcOrd="1" destOrd="0" presId="urn:microsoft.com/office/officeart/2005/8/layout/orgChart1"/>
    <dgm:cxn modelId="{29EDDFF2-95DD-4922-A01A-EF2C75BAE30F}" type="presParOf" srcId="{D9C80666-DAA0-44E2-8305-FDA978EDC890}" destId="{8D9F36D8-CB87-48E8-8033-6CE6CCDF8922}" srcOrd="1" destOrd="0" presId="urn:microsoft.com/office/officeart/2005/8/layout/orgChart1"/>
    <dgm:cxn modelId="{B5E0BA2F-2CF9-4F34-99F0-9256124477F1}" type="presParOf" srcId="{D9C80666-DAA0-44E2-8305-FDA978EDC890}" destId="{54C4A3A2-7C1C-44C5-98A7-0850AD955010}" srcOrd="2" destOrd="0" presId="urn:microsoft.com/office/officeart/2005/8/layout/orgChart1"/>
    <dgm:cxn modelId="{950527A5-DF40-4BE7-852F-25361789CABA}" type="presParOf" srcId="{43622E74-F1D3-47F2-AADA-5A558F0B9340}" destId="{CB57B417-CF96-4759-A3D7-A985CD1DF1B5}"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560282" y="844778"/>
          <a:ext cx="163742" cy="717347"/>
        </a:xfrm>
        <a:custGeom>
          <a:avLst/>
          <a:gdLst/>
          <a:ahLst/>
          <a:cxnLst/>
          <a:rect l="0" t="0" r="0" b="0"/>
          <a:pathLst>
            <a:path>
              <a:moveTo>
                <a:pt x="163742" y="0"/>
              </a:moveTo>
              <a:lnTo>
                <a:pt x="163742" y="717347"/>
              </a:lnTo>
              <a:lnTo>
                <a:pt x="0" y="7173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AE302A-CE73-4064-B8EF-932BFE59A52B}">
      <dsp:nvSpPr>
        <dsp:cNvPr id="0" name=""/>
        <dsp:cNvSpPr/>
      </dsp:nvSpPr>
      <dsp:spPr>
        <a:xfrm>
          <a:off x="2621773" y="4166409"/>
          <a:ext cx="91440" cy="327484"/>
        </a:xfrm>
        <a:custGeom>
          <a:avLst/>
          <a:gdLst/>
          <a:ahLst/>
          <a:cxnLst/>
          <a:rect l="0" t="0" r="0" b="0"/>
          <a:pathLst>
            <a:path>
              <a:moveTo>
                <a:pt x="45720" y="0"/>
              </a:moveTo>
              <a:lnTo>
                <a:pt x="45720" y="3274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E69CCC-2942-4085-944E-D25E7FAAA229}">
      <dsp:nvSpPr>
        <dsp:cNvPr id="0" name=""/>
        <dsp:cNvSpPr/>
      </dsp:nvSpPr>
      <dsp:spPr>
        <a:xfrm>
          <a:off x="2621773" y="3059199"/>
          <a:ext cx="91440" cy="327484"/>
        </a:xfrm>
        <a:custGeom>
          <a:avLst/>
          <a:gdLst/>
          <a:ahLst/>
          <a:cxnLst/>
          <a:rect l="0" t="0" r="0" b="0"/>
          <a:pathLst>
            <a:path>
              <a:moveTo>
                <a:pt x="45720" y="0"/>
              </a:moveTo>
              <a:lnTo>
                <a:pt x="45720" y="3274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724025" y="844778"/>
          <a:ext cx="943468" cy="1434695"/>
        </a:xfrm>
        <a:custGeom>
          <a:avLst/>
          <a:gdLst/>
          <a:ahLst/>
          <a:cxnLst/>
          <a:rect l="0" t="0" r="0" b="0"/>
          <a:pathLst>
            <a:path>
              <a:moveTo>
                <a:pt x="0" y="0"/>
              </a:moveTo>
              <a:lnTo>
                <a:pt x="0" y="1270952"/>
              </a:lnTo>
              <a:lnTo>
                <a:pt x="943468" y="1270952"/>
              </a:lnTo>
              <a:lnTo>
                <a:pt x="943468" y="14346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5DF734-3622-48D7-A006-D1271C9613BB}">
      <dsp:nvSpPr>
        <dsp:cNvPr id="0" name=""/>
        <dsp:cNvSpPr/>
      </dsp:nvSpPr>
      <dsp:spPr>
        <a:xfrm>
          <a:off x="780556" y="844778"/>
          <a:ext cx="943468" cy="1434695"/>
        </a:xfrm>
        <a:custGeom>
          <a:avLst/>
          <a:gdLst/>
          <a:ahLst/>
          <a:cxnLst/>
          <a:rect l="0" t="0" r="0" b="0"/>
          <a:pathLst>
            <a:path>
              <a:moveTo>
                <a:pt x="943468" y="0"/>
              </a:moveTo>
              <a:lnTo>
                <a:pt x="943468" y="1270952"/>
              </a:lnTo>
              <a:lnTo>
                <a:pt x="0" y="1270952"/>
              </a:lnTo>
              <a:lnTo>
                <a:pt x="0" y="14346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7474" y="65052"/>
          <a:ext cx="3393100" cy="7797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Head of Acute Occupational Therapy</a:t>
          </a:r>
        </a:p>
      </dsp:txBody>
      <dsp:txXfrm>
        <a:off x="27474" y="65052"/>
        <a:ext cx="3393100" cy="779725"/>
      </dsp:txXfrm>
    </dsp:sp>
    <dsp:sp modelId="{FC7D4373-1C2E-43D3-A6AD-0197FF0BC069}">
      <dsp:nvSpPr>
        <dsp:cNvPr id="0" name=""/>
        <dsp:cNvSpPr/>
      </dsp:nvSpPr>
      <dsp:spPr>
        <a:xfrm>
          <a:off x="831" y="2279473"/>
          <a:ext cx="1559451" cy="7797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B7 Clinical Leads</a:t>
          </a:r>
        </a:p>
      </dsp:txBody>
      <dsp:txXfrm>
        <a:off x="831" y="2279473"/>
        <a:ext cx="1559451" cy="779725"/>
      </dsp:txXfrm>
    </dsp:sp>
    <dsp:sp modelId="{08265FAB-96E5-40FB-A6BC-04E376BD1431}">
      <dsp:nvSpPr>
        <dsp:cNvPr id="0" name=""/>
        <dsp:cNvSpPr/>
      </dsp:nvSpPr>
      <dsp:spPr>
        <a:xfrm>
          <a:off x="1887767" y="2279473"/>
          <a:ext cx="1559451" cy="77972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Clinical Lead Occupational Therapist: General Medicine &amp; Oncology</a:t>
          </a:r>
        </a:p>
      </dsp:txBody>
      <dsp:txXfrm>
        <a:off x="1887767" y="2279473"/>
        <a:ext cx="1559451" cy="779725"/>
      </dsp:txXfrm>
    </dsp:sp>
    <dsp:sp modelId="{93295B09-2714-471E-B950-64A17BFB4E0F}">
      <dsp:nvSpPr>
        <dsp:cNvPr id="0" name=""/>
        <dsp:cNvSpPr/>
      </dsp:nvSpPr>
      <dsp:spPr>
        <a:xfrm>
          <a:off x="1887767" y="3386683"/>
          <a:ext cx="1559451" cy="77972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Renal &amp; Cancer servies  Occupational Therapist</a:t>
          </a:r>
        </a:p>
      </dsp:txBody>
      <dsp:txXfrm>
        <a:off x="1887767" y="3386683"/>
        <a:ext cx="1559451" cy="779725"/>
      </dsp:txXfrm>
    </dsp:sp>
    <dsp:sp modelId="{26B624A9-4A14-4DCB-994E-56CDBD96C0F4}">
      <dsp:nvSpPr>
        <dsp:cNvPr id="0" name=""/>
        <dsp:cNvSpPr/>
      </dsp:nvSpPr>
      <dsp:spPr>
        <a:xfrm>
          <a:off x="1887767" y="4493894"/>
          <a:ext cx="1559451" cy="8607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5 General Medicine &amp; Oncology Occupational Therapist</a:t>
          </a:r>
        </a:p>
      </dsp:txBody>
      <dsp:txXfrm>
        <a:off x="1887767" y="4493894"/>
        <a:ext cx="1559451" cy="860778"/>
      </dsp:txXfrm>
    </dsp:sp>
    <dsp:sp modelId="{F9E58CB6-E67C-44D6-A4A2-C8C137A3B5B6}">
      <dsp:nvSpPr>
        <dsp:cNvPr id="0" name=""/>
        <dsp:cNvSpPr/>
      </dsp:nvSpPr>
      <dsp:spPr>
        <a:xfrm>
          <a:off x="831" y="1172262"/>
          <a:ext cx="1559451" cy="77972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Therapies Cluster Manager</a:t>
          </a:r>
        </a:p>
      </dsp:txBody>
      <dsp:txXfrm>
        <a:off x="831" y="1172262"/>
        <a:ext cx="1559451" cy="7797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schemas.openxmlformats.org/package/2006/metadata/core-properties"/>
    <ds:schemaRef ds:uri="http://schemas.microsoft.com/office/2006/metadata/properties"/>
    <ds:schemaRef ds:uri="http://schemas.microsoft.com/office/infopath/2007/PartnerControls"/>
    <ds:schemaRef ds:uri="http://purl.org/dc/terms/"/>
    <ds:schemaRef ds:uri="37673930-7667-4b51-a54b-ef6b2eeb39bd"/>
    <ds:schemaRef ds:uri="http://schemas.microsoft.com/office/2006/documentManagement/typ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E88EC67E-E983-4AE5-907D-4CC50AB4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2455</Words>
  <Characters>13999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Brough Cameron (Royal Devon and Exeter NHS Foundation Trust)</cp:lastModifiedBy>
  <cp:revision>3</cp:revision>
  <cp:lastPrinted>2019-07-04T08:11:00Z</cp:lastPrinted>
  <dcterms:created xsi:type="dcterms:W3CDTF">2025-07-11T07:54:00Z</dcterms:created>
  <dcterms:modified xsi:type="dcterms:W3CDTF">2025-07-15T14:57:00Z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