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2C34D89" w:rsidR="00213541" w:rsidRPr="00AD57A8" w:rsidRDefault="00AD57A8" w:rsidP="00F607B2">
            <w:pPr>
              <w:jc w:val="both"/>
              <w:rPr>
                <w:rFonts w:ascii="Arial" w:hAnsi="Arial" w:cs="Arial"/>
              </w:rPr>
            </w:pPr>
            <w:r>
              <w:rPr>
                <w:rFonts w:ascii="Arial" w:hAnsi="Arial" w:cs="Arial"/>
              </w:rPr>
              <w:t>Bereavement and Tissue Donation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FC677B" w:rsidR="00213541" w:rsidRPr="00F607B2" w:rsidRDefault="00AD57A8" w:rsidP="00F607B2">
            <w:pPr>
              <w:jc w:val="both"/>
              <w:rPr>
                <w:rFonts w:ascii="Arial" w:hAnsi="Arial" w:cs="Arial"/>
                <w:color w:val="FF0000"/>
              </w:rPr>
            </w:pPr>
            <w:r>
              <w:rPr>
                <w:rFonts w:ascii="Arial" w:hAnsi="Arial" w:cs="Arial"/>
              </w:rPr>
              <w:t>Mortuary and Bereavement Manager</w:t>
            </w:r>
            <w:r w:rsidR="005033D7" w:rsidRPr="00F607B2">
              <w:rPr>
                <w:rFonts w:ascii="Arial" w:hAnsi="Arial" w:cs="Arial"/>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63EB438" w:rsidR="00213541" w:rsidRPr="00AD57A8" w:rsidRDefault="00AD57A8" w:rsidP="00F607B2">
            <w:pPr>
              <w:jc w:val="both"/>
              <w:rPr>
                <w:rFonts w:ascii="Arial" w:hAnsi="Arial" w:cs="Arial"/>
              </w:rPr>
            </w:pPr>
            <w:r w:rsidRPr="00AD57A8">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01CDE9C" w:rsidR="00213541" w:rsidRPr="00AD57A8" w:rsidRDefault="00AD57A8" w:rsidP="00F607B2">
            <w:pPr>
              <w:jc w:val="both"/>
              <w:rPr>
                <w:rFonts w:ascii="Arial" w:hAnsi="Arial" w:cs="Arial"/>
              </w:rPr>
            </w:pPr>
            <w:r w:rsidRPr="00AD57A8">
              <w:rPr>
                <w:rFonts w:ascii="Arial" w:hAnsi="Arial" w:cs="Arial"/>
              </w:rPr>
              <w:t>Mortuary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058172D" w14:textId="3334D051" w:rsidR="00A6772A" w:rsidRDefault="00A6772A" w:rsidP="00A6772A">
            <w:pPr>
              <w:rPr>
                <w:rFonts w:ascii="Arial" w:hAnsi="Arial" w:cs="Arial"/>
                <w:color w:val="FF0000"/>
              </w:rPr>
            </w:pPr>
            <w:r w:rsidRPr="00B2752D">
              <w:rPr>
                <w:rFonts w:ascii="Arial" w:hAnsi="Arial" w:cs="Arial"/>
              </w:rPr>
              <w:t xml:space="preserve">To support the Mortuary </w:t>
            </w:r>
            <w:r>
              <w:rPr>
                <w:rFonts w:ascii="Arial" w:hAnsi="Arial" w:cs="Arial"/>
              </w:rPr>
              <w:t>and Bereavement</w:t>
            </w:r>
            <w:r w:rsidRPr="00B2752D">
              <w:rPr>
                <w:rFonts w:ascii="Arial" w:hAnsi="Arial" w:cs="Arial"/>
              </w:rPr>
              <w:t xml:space="preserve"> Manager and team in the</w:t>
            </w:r>
            <w:r w:rsidR="0006246F">
              <w:rPr>
                <w:rFonts w:ascii="Arial" w:hAnsi="Arial" w:cs="Arial"/>
              </w:rPr>
              <w:t xml:space="preserve"> </w:t>
            </w:r>
            <w:r w:rsidRPr="00B2752D">
              <w:rPr>
                <w:rFonts w:ascii="Arial" w:hAnsi="Arial" w:cs="Arial"/>
              </w:rPr>
              <w:t>development and delivery of a responsive and high-quality Mortuary, Bereavement and Tissue Donation Service.</w:t>
            </w:r>
            <w:r w:rsidR="00DA408B">
              <w:rPr>
                <w:rFonts w:ascii="Arial" w:hAnsi="Arial" w:cs="Arial"/>
              </w:rPr>
              <w:t xml:space="preserve"> </w:t>
            </w:r>
          </w:p>
          <w:p w14:paraId="4816CFA2" w14:textId="77777777" w:rsidR="00A6772A" w:rsidRDefault="00A6772A" w:rsidP="00A6772A">
            <w:pPr>
              <w:rPr>
                <w:rFonts w:ascii="Arial" w:hAnsi="Arial" w:cs="Arial"/>
                <w:color w:val="FF0000"/>
              </w:rPr>
            </w:pPr>
          </w:p>
          <w:p w14:paraId="5A567389" w14:textId="128C04AD" w:rsidR="00A6772A" w:rsidRDefault="00A6772A" w:rsidP="00A6772A">
            <w:pPr>
              <w:rPr>
                <w:rFonts w:ascii="Arial" w:hAnsi="Arial" w:cs="Arial"/>
              </w:rPr>
            </w:pPr>
            <w:r>
              <w:rPr>
                <w:rFonts w:ascii="Arial" w:hAnsi="Arial" w:cs="Arial"/>
              </w:rPr>
              <w:t>To be a direct point of contact and source of advice</w:t>
            </w:r>
            <w:r w:rsidR="00643E74">
              <w:rPr>
                <w:rFonts w:ascii="Arial" w:hAnsi="Arial" w:cs="Arial"/>
              </w:rPr>
              <w:t xml:space="preserve"> and information</w:t>
            </w:r>
            <w:r>
              <w:rPr>
                <w:rFonts w:ascii="Arial" w:hAnsi="Arial" w:cs="Arial"/>
              </w:rPr>
              <w:t xml:space="preserve"> for relatives and associates of deceased patients, healthcare professionals, Coroner, Medical Examiner and </w:t>
            </w:r>
            <w:r w:rsidR="00672339">
              <w:rPr>
                <w:rFonts w:ascii="Arial" w:hAnsi="Arial" w:cs="Arial"/>
              </w:rPr>
              <w:t>R</w:t>
            </w:r>
            <w:r>
              <w:rPr>
                <w:rFonts w:ascii="Arial" w:hAnsi="Arial" w:cs="Arial"/>
              </w:rPr>
              <w:t>egistration services.</w:t>
            </w:r>
          </w:p>
          <w:p w14:paraId="0BCCB5D0" w14:textId="47679DDD" w:rsidR="00A6772A" w:rsidRDefault="00A6772A" w:rsidP="00A6772A">
            <w:pPr>
              <w:rPr>
                <w:rFonts w:ascii="Arial" w:hAnsi="Arial" w:cs="Arial"/>
              </w:rPr>
            </w:pPr>
          </w:p>
          <w:p w14:paraId="6D20150D" w14:textId="4F4C10A7" w:rsidR="00A6772A" w:rsidRPr="00A6772A" w:rsidRDefault="00A6772A" w:rsidP="00A6772A">
            <w:pPr>
              <w:rPr>
                <w:rFonts w:ascii="Arial" w:hAnsi="Arial" w:cs="Arial"/>
              </w:rPr>
            </w:pPr>
            <w:r>
              <w:rPr>
                <w:rFonts w:ascii="Arial" w:hAnsi="Arial" w:cs="Arial"/>
              </w:rPr>
              <w:t>To support and promote corneal tissue donation within the Trust</w:t>
            </w:r>
            <w:r w:rsidR="00643E74">
              <w:rPr>
                <w:rFonts w:ascii="Arial" w:hAnsi="Arial" w:cs="Arial"/>
              </w:rPr>
              <w:t xml:space="preserve">, liaising with the NHS Blood and Transplant Service, healthcare professionals, relatives of the deceased and Mortuary </w:t>
            </w:r>
            <w:r w:rsidR="0006246F">
              <w:rPr>
                <w:rFonts w:ascii="Arial" w:hAnsi="Arial" w:cs="Arial"/>
              </w:rPr>
              <w:t xml:space="preserve">technical </w:t>
            </w:r>
            <w:r w:rsidR="00643E74">
              <w:rPr>
                <w:rFonts w:ascii="Arial" w:hAnsi="Arial" w:cs="Arial"/>
              </w:rPr>
              <w:t>staff.</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EF70A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6BCA30F" w14:textId="77777777" w:rsidR="005049CF" w:rsidRDefault="005049CF" w:rsidP="00F607B2">
            <w:pPr>
              <w:jc w:val="both"/>
              <w:rPr>
                <w:rFonts w:ascii="Arial" w:hAnsi="Arial" w:cs="Arial"/>
                <w:color w:val="FF0000"/>
              </w:rPr>
            </w:pPr>
          </w:p>
          <w:p w14:paraId="600605F9" w14:textId="08EE9054" w:rsidR="005049CF" w:rsidRDefault="00234073" w:rsidP="00CC4E0C">
            <w:pPr>
              <w:numPr>
                <w:ilvl w:val="0"/>
                <w:numId w:val="7"/>
              </w:numPr>
              <w:tabs>
                <w:tab w:val="num" w:pos="851"/>
              </w:tabs>
              <w:rPr>
                <w:rFonts w:ascii="Arial" w:hAnsi="Arial" w:cs="Arial"/>
                <w:iCs/>
              </w:rPr>
            </w:pPr>
            <w:r>
              <w:rPr>
                <w:rFonts w:ascii="Arial" w:hAnsi="Arial" w:cs="Arial"/>
                <w:iCs/>
              </w:rPr>
              <w:t>P</w:t>
            </w:r>
            <w:r w:rsidR="005049CF" w:rsidRPr="00B2752D">
              <w:rPr>
                <w:rFonts w:ascii="Arial" w:hAnsi="Arial" w:cs="Arial"/>
                <w:iCs/>
              </w:rPr>
              <w:t>rovide full administrative support</w:t>
            </w:r>
            <w:r w:rsidR="00DA408B">
              <w:rPr>
                <w:rFonts w:ascii="Arial" w:hAnsi="Arial" w:cs="Arial"/>
                <w:iCs/>
              </w:rPr>
              <w:t>,</w:t>
            </w:r>
            <w:r w:rsidR="005049CF" w:rsidRPr="00B2752D">
              <w:rPr>
                <w:rFonts w:ascii="Arial" w:hAnsi="Arial" w:cs="Arial"/>
                <w:iCs/>
              </w:rPr>
              <w:t xml:space="preserve"> and sympathetic assistance to bereaved relatives and carers to guide them through the procedures required following the death of a patient in hospital, ensuring that these matters are handled in a caring, professional and timely manner.  </w:t>
            </w:r>
          </w:p>
          <w:p w14:paraId="7326177D" w14:textId="77777777" w:rsidR="00D870FA" w:rsidRDefault="00D870FA" w:rsidP="00D870FA">
            <w:pPr>
              <w:tabs>
                <w:tab w:val="num" w:pos="851"/>
              </w:tabs>
              <w:ind w:left="360"/>
              <w:rPr>
                <w:rFonts w:ascii="Arial" w:hAnsi="Arial" w:cs="Arial"/>
                <w:iCs/>
              </w:rPr>
            </w:pPr>
          </w:p>
          <w:p w14:paraId="0F85605D" w14:textId="1760030F" w:rsidR="00234073" w:rsidRDefault="00234073" w:rsidP="00CC4E0C">
            <w:pPr>
              <w:numPr>
                <w:ilvl w:val="0"/>
                <w:numId w:val="7"/>
              </w:numPr>
              <w:rPr>
                <w:rFonts w:ascii="Arial" w:hAnsi="Arial" w:cs="Arial"/>
              </w:rPr>
            </w:pPr>
            <w:r w:rsidRPr="00234073">
              <w:rPr>
                <w:rFonts w:ascii="Arial" w:hAnsi="Arial" w:cs="Arial"/>
              </w:rPr>
              <w:t xml:space="preserve">Provide support and advice to all service users across the Trust on issues surrounding death in hospital and bereavement support (national, local and Trust policies) to enable them to fulfil their duties of care for the deceased patient. </w:t>
            </w:r>
          </w:p>
          <w:p w14:paraId="5962189C" w14:textId="77777777" w:rsidR="00D870FA" w:rsidRDefault="00D870FA" w:rsidP="00D870FA">
            <w:pPr>
              <w:rPr>
                <w:rFonts w:ascii="Arial" w:hAnsi="Arial" w:cs="Arial"/>
              </w:rPr>
            </w:pPr>
          </w:p>
          <w:p w14:paraId="0CC6991E" w14:textId="3147ED26" w:rsidR="008F28C4" w:rsidRPr="008F28C4" w:rsidRDefault="00805126" w:rsidP="008F28C4">
            <w:pPr>
              <w:numPr>
                <w:ilvl w:val="0"/>
                <w:numId w:val="7"/>
              </w:numPr>
              <w:rPr>
                <w:rFonts w:ascii="Arial" w:hAnsi="Arial" w:cs="Arial"/>
              </w:rPr>
            </w:pPr>
            <w:r>
              <w:rPr>
                <w:rFonts w:ascii="Arial" w:hAnsi="Arial" w:cs="Arial"/>
              </w:rPr>
              <w:t>Organise and conduct viewings on deceased patients with families</w:t>
            </w:r>
            <w:r w:rsidR="000B26F5">
              <w:rPr>
                <w:rFonts w:ascii="Arial" w:hAnsi="Arial" w:cs="Arial"/>
              </w:rPr>
              <w:t xml:space="preserve">. Assist with release of deceased on occasion if required. </w:t>
            </w:r>
          </w:p>
          <w:p w14:paraId="7D9CFCF8" w14:textId="77777777" w:rsidR="00D870FA" w:rsidRPr="00234073" w:rsidRDefault="00D870FA" w:rsidP="00D870FA">
            <w:pPr>
              <w:rPr>
                <w:rFonts w:ascii="Arial" w:hAnsi="Arial" w:cs="Arial"/>
              </w:rPr>
            </w:pPr>
          </w:p>
          <w:p w14:paraId="702306B0" w14:textId="76CA6B26" w:rsidR="00234073" w:rsidRDefault="00672339" w:rsidP="00CC4E0C">
            <w:pPr>
              <w:numPr>
                <w:ilvl w:val="0"/>
                <w:numId w:val="7"/>
              </w:numPr>
              <w:tabs>
                <w:tab w:val="num" w:pos="851"/>
              </w:tabs>
              <w:rPr>
                <w:rFonts w:ascii="Arial" w:hAnsi="Arial" w:cs="Arial"/>
                <w:iCs/>
              </w:rPr>
            </w:pPr>
            <w:r>
              <w:rPr>
                <w:rFonts w:ascii="Arial" w:hAnsi="Arial" w:cs="Arial"/>
                <w:iCs/>
              </w:rPr>
              <w:t>Process Medical Certificate Cause of Death (MCCDs) and Cremation forms.</w:t>
            </w:r>
          </w:p>
          <w:p w14:paraId="4E7D8E89" w14:textId="77777777" w:rsidR="00D870FA" w:rsidRDefault="00D870FA" w:rsidP="00D870FA">
            <w:pPr>
              <w:tabs>
                <w:tab w:val="num" w:pos="851"/>
              </w:tabs>
              <w:rPr>
                <w:rFonts w:ascii="Arial" w:hAnsi="Arial" w:cs="Arial"/>
                <w:iCs/>
              </w:rPr>
            </w:pPr>
          </w:p>
          <w:p w14:paraId="297E0A4A" w14:textId="2DE9FACC" w:rsidR="00672339" w:rsidRDefault="00672339" w:rsidP="00CC4E0C">
            <w:pPr>
              <w:numPr>
                <w:ilvl w:val="0"/>
                <w:numId w:val="7"/>
              </w:numPr>
              <w:tabs>
                <w:tab w:val="num" w:pos="851"/>
              </w:tabs>
              <w:rPr>
                <w:rFonts w:ascii="Arial" w:hAnsi="Arial" w:cs="Arial"/>
                <w:iCs/>
              </w:rPr>
            </w:pPr>
            <w:r>
              <w:rPr>
                <w:rFonts w:ascii="Arial" w:hAnsi="Arial" w:cs="Arial"/>
                <w:iCs/>
              </w:rPr>
              <w:t>Assist in facilitating the registration of deaths</w:t>
            </w:r>
            <w:r w:rsidR="00006001">
              <w:rPr>
                <w:rFonts w:ascii="Arial" w:hAnsi="Arial" w:cs="Arial"/>
                <w:iCs/>
              </w:rPr>
              <w:t xml:space="preserve"> and stillbirths </w:t>
            </w:r>
            <w:r>
              <w:rPr>
                <w:rFonts w:ascii="Arial" w:hAnsi="Arial" w:cs="Arial"/>
                <w:iCs/>
              </w:rPr>
              <w:t>with the Registration service.</w:t>
            </w:r>
          </w:p>
          <w:p w14:paraId="04471DBC" w14:textId="77777777" w:rsidR="00D870FA" w:rsidRDefault="00D870FA" w:rsidP="00D870FA">
            <w:pPr>
              <w:tabs>
                <w:tab w:val="num" w:pos="851"/>
              </w:tabs>
              <w:rPr>
                <w:rFonts w:ascii="Arial" w:hAnsi="Arial" w:cs="Arial"/>
                <w:iCs/>
              </w:rPr>
            </w:pPr>
          </w:p>
          <w:p w14:paraId="7C8C5F57" w14:textId="0787BAAF" w:rsidR="00672339" w:rsidRDefault="00672339" w:rsidP="00CC4E0C">
            <w:pPr>
              <w:numPr>
                <w:ilvl w:val="0"/>
                <w:numId w:val="7"/>
              </w:numPr>
              <w:rPr>
                <w:rFonts w:ascii="Arial" w:hAnsi="Arial" w:cs="Arial"/>
              </w:rPr>
            </w:pPr>
            <w:r w:rsidRPr="00672339">
              <w:rPr>
                <w:rFonts w:ascii="Arial" w:hAnsi="Arial" w:cs="Arial"/>
              </w:rPr>
              <w:t>Provide administrative support to medical staff to enable and ensure the prompt and accurate completion of the documentation necessary following the death of a baby</w:t>
            </w:r>
            <w:r w:rsidR="00006001">
              <w:rPr>
                <w:rFonts w:ascii="Arial" w:hAnsi="Arial" w:cs="Arial"/>
              </w:rPr>
              <w:t>, non-viable foetus or stillbirth</w:t>
            </w:r>
            <w:r w:rsidRPr="00672339">
              <w:rPr>
                <w:rFonts w:ascii="Arial" w:hAnsi="Arial" w:cs="Arial"/>
              </w:rPr>
              <w:t>, or an adult who dies in hospital</w:t>
            </w:r>
            <w:r w:rsidR="00006001">
              <w:rPr>
                <w:rFonts w:ascii="Arial" w:hAnsi="Arial" w:cs="Arial"/>
              </w:rPr>
              <w:t>.</w:t>
            </w:r>
          </w:p>
          <w:p w14:paraId="7D119227" w14:textId="77777777" w:rsidR="00D870FA" w:rsidRPr="00672339" w:rsidRDefault="00D870FA" w:rsidP="00D870FA">
            <w:pPr>
              <w:rPr>
                <w:rFonts w:ascii="Arial" w:hAnsi="Arial" w:cs="Arial"/>
              </w:rPr>
            </w:pPr>
          </w:p>
          <w:p w14:paraId="650ADE06" w14:textId="78823C02" w:rsidR="00672339" w:rsidRPr="00D870FA" w:rsidRDefault="00672339" w:rsidP="00CC4E0C">
            <w:pPr>
              <w:numPr>
                <w:ilvl w:val="0"/>
                <w:numId w:val="7"/>
              </w:numPr>
              <w:tabs>
                <w:tab w:val="num" w:pos="851"/>
              </w:tabs>
              <w:rPr>
                <w:rFonts w:ascii="Arial" w:hAnsi="Arial" w:cs="Arial"/>
                <w:iCs/>
              </w:rPr>
            </w:pPr>
            <w:r>
              <w:rPr>
                <w:rFonts w:ascii="Arial" w:hAnsi="Arial" w:cs="Arial"/>
                <w:iCs/>
              </w:rPr>
              <w:t>Organisation of perinatal post mortem examinations with referral centre</w:t>
            </w:r>
            <w:r w:rsidR="006112DD">
              <w:rPr>
                <w:rFonts w:ascii="Arial" w:hAnsi="Arial" w:cs="Arial"/>
                <w:iCs/>
              </w:rPr>
              <w:t>s</w:t>
            </w:r>
            <w:r>
              <w:rPr>
                <w:rFonts w:ascii="Arial" w:hAnsi="Arial" w:cs="Arial"/>
                <w:iCs/>
              </w:rPr>
              <w:t xml:space="preserve"> and subsequent collection and transportation of </w:t>
            </w:r>
            <w:r w:rsidR="00006001" w:rsidRPr="00672339">
              <w:rPr>
                <w:rFonts w:ascii="Arial" w:hAnsi="Arial" w:cs="Arial"/>
              </w:rPr>
              <w:t>baby</w:t>
            </w:r>
            <w:r w:rsidR="00006001">
              <w:rPr>
                <w:rFonts w:ascii="Arial" w:hAnsi="Arial" w:cs="Arial"/>
              </w:rPr>
              <w:t>, non-viable foetus or stillbirth</w:t>
            </w:r>
            <w:r w:rsidR="00573012">
              <w:rPr>
                <w:rFonts w:ascii="Arial" w:hAnsi="Arial" w:cs="Arial"/>
              </w:rPr>
              <w:t xml:space="preserve"> with contracted funeral service</w:t>
            </w:r>
            <w:r w:rsidR="00D870FA">
              <w:rPr>
                <w:rFonts w:ascii="Arial" w:hAnsi="Arial" w:cs="Arial"/>
              </w:rPr>
              <w:t>.</w:t>
            </w:r>
          </w:p>
          <w:p w14:paraId="48DB1562" w14:textId="77777777" w:rsidR="00D870FA" w:rsidRPr="00573012" w:rsidRDefault="00D870FA" w:rsidP="00D870FA">
            <w:pPr>
              <w:tabs>
                <w:tab w:val="num" w:pos="851"/>
              </w:tabs>
              <w:rPr>
                <w:rFonts w:ascii="Arial" w:hAnsi="Arial" w:cs="Arial"/>
                <w:iCs/>
              </w:rPr>
            </w:pPr>
          </w:p>
          <w:p w14:paraId="25A4617E" w14:textId="2B1DDE83" w:rsidR="00573012" w:rsidRDefault="00573012" w:rsidP="00CC4E0C">
            <w:pPr>
              <w:numPr>
                <w:ilvl w:val="0"/>
                <w:numId w:val="7"/>
              </w:numPr>
              <w:tabs>
                <w:tab w:val="num" w:pos="851"/>
              </w:tabs>
              <w:rPr>
                <w:rFonts w:ascii="Arial" w:hAnsi="Arial" w:cs="Arial"/>
                <w:iCs/>
              </w:rPr>
            </w:pPr>
            <w:r>
              <w:rPr>
                <w:rFonts w:ascii="Arial" w:hAnsi="Arial" w:cs="Arial"/>
                <w:iCs/>
              </w:rPr>
              <w:t>Identifying potential corneal tissue donors via scrutinization of electronic medical records within set deadlines.</w:t>
            </w:r>
          </w:p>
          <w:p w14:paraId="33EE1DFC" w14:textId="77777777" w:rsidR="00D870FA" w:rsidRDefault="00D870FA" w:rsidP="00D870FA">
            <w:pPr>
              <w:tabs>
                <w:tab w:val="num" w:pos="851"/>
              </w:tabs>
              <w:rPr>
                <w:rFonts w:ascii="Arial" w:hAnsi="Arial" w:cs="Arial"/>
                <w:iCs/>
              </w:rPr>
            </w:pPr>
          </w:p>
          <w:p w14:paraId="54ED5D88" w14:textId="30E5FB46" w:rsidR="00573012" w:rsidRDefault="00573012" w:rsidP="00CC4E0C">
            <w:pPr>
              <w:numPr>
                <w:ilvl w:val="0"/>
                <w:numId w:val="7"/>
              </w:numPr>
              <w:tabs>
                <w:tab w:val="num" w:pos="851"/>
              </w:tabs>
              <w:rPr>
                <w:rFonts w:ascii="Arial" w:hAnsi="Arial" w:cs="Arial"/>
                <w:iCs/>
              </w:rPr>
            </w:pPr>
            <w:r>
              <w:rPr>
                <w:rFonts w:ascii="Arial" w:hAnsi="Arial" w:cs="Arial"/>
                <w:iCs/>
              </w:rPr>
              <w:t>Approach relatives and offer the opportunity of corneal tissue donation, answering any queries that may be raised.</w:t>
            </w:r>
          </w:p>
          <w:p w14:paraId="01E5696D" w14:textId="77777777" w:rsidR="00D870FA" w:rsidRDefault="00D870FA" w:rsidP="00D870FA">
            <w:pPr>
              <w:tabs>
                <w:tab w:val="num" w:pos="851"/>
              </w:tabs>
              <w:rPr>
                <w:rFonts w:ascii="Arial" w:hAnsi="Arial" w:cs="Arial"/>
                <w:iCs/>
              </w:rPr>
            </w:pPr>
          </w:p>
          <w:p w14:paraId="2F2DCDA5" w14:textId="6DAA0A89" w:rsidR="00884334" w:rsidRDefault="00573012" w:rsidP="00CC4E0C">
            <w:pPr>
              <w:numPr>
                <w:ilvl w:val="0"/>
                <w:numId w:val="7"/>
              </w:numPr>
              <w:tabs>
                <w:tab w:val="num" w:pos="851"/>
              </w:tabs>
              <w:rPr>
                <w:rFonts w:ascii="Arial" w:hAnsi="Arial" w:cs="Arial"/>
                <w:iCs/>
              </w:rPr>
            </w:pPr>
            <w:r>
              <w:rPr>
                <w:rFonts w:ascii="Arial" w:hAnsi="Arial" w:cs="Arial"/>
                <w:iCs/>
              </w:rPr>
              <w:t>Referral of potential corneal tissue donation cases to specialist nurses within the National Referral Centre (NRC) on behalf of NHS Blood and Transplant.</w:t>
            </w:r>
          </w:p>
          <w:p w14:paraId="06C48FDF" w14:textId="77777777" w:rsidR="00CC4E0C" w:rsidRPr="00CC4E0C" w:rsidRDefault="00CC4E0C" w:rsidP="00CC4E0C">
            <w:pPr>
              <w:rPr>
                <w:rFonts w:cs="Arial"/>
                <w:iCs/>
              </w:rPr>
            </w:pPr>
          </w:p>
          <w:p w14:paraId="5108AC8C" w14:textId="3DB8CE5C" w:rsidR="00D870FA" w:rsidRPr="000B26F5" w:rsidRDefault="00CC4E0C" w:rsidP="00D870FA">
            <w:pPr>
              <w:numPr>
                <w:ilvl w:val="0"/>
                <w:numId w:val="7"/>
              </w:numPr>
              <w:tabs>
                <w:tab w:val="num" w:pos="851"/>
              </w:tabs>
              <w:jc w:val="both"/>
              <w:rPr>
                <w:rFonts w:ascii="Arial" w:hAnsi="Arial" w:cs="Arial"/>
              </w:rPr>
            </w:pPr>
            <w:r w:rsidRPr="00B2752D">
              <w:rPr>
                <w:rFonts w:ascii="Arial" w:hAnsi="Arial" w:cs="Arial"/>
              </w:rPr>
              <w:t>To carry out any other tasks as directed by the Mortuary Services Manager in line with service needs.</w:t>
            </w:r>
          </w:p>
        </w:tc>
      </w:tr>
      <w:tr w:rsidR="00884334" w:rsidRPr="00F607B2" w14:paraId="0FEB8BFD" w14:textId="77777777" w:rsidTr="00EF70A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F2BA94" w:rsid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D870FA">
              <w:rPr>
                <w:rStyle w:val="normaltextrun"/>
                <w:rFonts w:ascii="Arial" w:hAnsi="Arial"/>
                <w:sz w:val="22"/>
              </w:rPr>
              <w:t>The post holder is required to deal effectively with staff of all levels throughout the Trust</w:t>
            </w:r>
            <w:r w:rsidR="00ED356C" w:rsidRPr="00D870FA">
              <w:rPr>
                <w:rStyle w:val="normaltextrun"/>
                <w:rFonts w:ascii="Arial" w:hAnsi="Arial"/>
                <w:sz w:val="22"/>
              </w:rPr>
              <w:t xml:space="preserve"> as and when they encounter on a day to day basis</w:t>
            </w:r>
            <w:r w:rsidR="00D870FA">
              <w:rPr>
                <w:rStyle w:val="normaltextrun"/>
                <w:rFonts w:ascii="Arial" w:hAnsi="Arial"/>
                <w:color w:val="FF0000"/>
                <w:sz w:val="22"/>
              </w:rPr>
              <w:t>.</w:t>
            </w:r>
          </w:p>
          <w:p w14:paraId="73ECA8E3" w14:textId="77777777" w:rsidR="00AD584D" w:rsidRPr="00ED356C" w:rsidRDefault="00AD584D" w:rsidP="008F7F1E">
            <w:pPr>
              <w:pStyle w:val="paragraph"/>
              <w:spacing w:before="0" w:beforeAutospacing="0" w:after="0" w:afterAutospacing="0"/>
              <w:jc w:val="both"/>
              <w:textAlignment w:val="baseline"/>
              <w:rPr>
                <w:rStyle w:val="normaltextrun"/>
                <w:rFonts w:ascii="Arial" w:hAnsi="Arial"/>
                <w:color w:val="FF0000"/>
                <w:sz w:val="22"/>
              </w:rPr>
            </w:pPr>
          </w:p>
          <w:p w14:paraId="7D488EFA" w14:textId="59180699"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D870FA">
              <w:rPr>
                <w:rStyle w:val="normaltextrun"/>
                <w:rFonts w:ascii="Arial" w:hAnsi="Arial"/>
                <w:sz w:val="22"/>
              </w:rPr>
              <w:t>In addition</w:t>
            </w:r>
            <w:r w:rsidR="00D870FA">
              <w:rPr>
                <w:rStyle w:val="normaltextrun"/>
                <w:rFonts w:ascii="Arial" w:hAnsi="Arial"/>
                <w:sz w:val="22"/>
              </w:rPr>
              <w:t>,</w:t>
            </w:r>
            <w:r w:rsidRPr="00D870FA">
              <w:rPr>
                <w:rStyle w:val="normaltextrun"/>
                <w:rFonts w:ascii="Arial" w:hAnsi="Arial"/>
                <w:sz w:val="22"/>
              </w:rPr>
              <w:t xml:space="preserve"> the post holder will deal with </w:t>
            </w:r>
            <w:r w:rsidR="001D629F" w:rsidRPr="00D870FA">
              <w:rPr>
                <w:rStyle w:val="normaltextrun"/>
                <w:rFonts w:ascii="Arial" w:hAnsi="Arial"/>
                <w:sz w:val="22"/>
              </w:rPr>
              <w:t xml:space="preserve">the wider </w:t>
            </w:r>
            <w:r w:rsidR="00831738" w:rsidRPr="00D870FA">
              <w:rPr>
                <w:rStyle w:val="normaltextrun"/>
                <w:rFonts w:ascii="Arial" w:hAnsi="Arial"/>
                <w:sz w:val="22"/>
              </w:rPr>
              <w:t>h</w:t>
            </w:r>
            <w:r w:rsidR="001D629F" w:rsidRPr="00D870FA">
              <w:rPr>
                <w:rStyle w:val="normaltextrun"/>
                <w:rFonts w:ascii="Arial" w:hAnsi="Arial"/>
                <w:sz w:val="22"/>
              </w:rPr>
              <w:t xml:space="preserve">ealthcare community, external organisations and the public. </w:t>
            </w:r>
          </w:p>
          <w:p w14:paraId="09C1F86C" w14:textId="77777777" w:rsidR="00AD584D" w:rsidRPr="00D870FA" w:rsidRDefault="00AD584D" w:rsidP="008F7F1E">
            <w:pPr>
              <w:pStyle w:val="paragraph"/>
              <w:spacing w:before="0" w:beforeAutospacing="0" w:after="0" w:afterAutospacing="0"/>
              <w:jc w:val="both"/>
              <w:textAlignment w:val="baseline"/>
              <w:rPr>
                <w:rStyle w:val="normaltextrun"/>
                <w:rFonts w:ascii="Arial" w:hAnsi="Arial"/>
                <w:sz w:val="22"/>
              </w:rPr>
            </w:pPr>
          </w:p>
          <w:p w14:paraId="437675A8" w14:textId="3F4DE22A" w:rsidR="003A5DEC" w:rsidRPr="00D870FA" w:rsidRDefault="001D629F" w:rsidP="008F7F1E">
            <w:pPr>
              <w:pStyle w:val="paragraph"/>
              <w:spacing w:before="0" w:beforeAutospacing="0" w:after="0" w:afterAutospacing="0"/>
              <w:jc w:val="both"/>
              <w:textAlignment w:val="baseline"/>
              <w:rPr>
                <w:rStyle w:val="normaltextrun"/>
                <w:rFonts w:ascii="Arial" w:hAnsi="Arial"/>
                <w:sz w:val="22"/>
              </w:rPr>
            </w:pPr>
            <w:r w:rsidRPr="00D870FA">
              <w:rPr>
                <w:rStyle w:val="normaltextrun"/>
                <w:rFonts w:ascii="Arial" w:hAnsi="Arial"/>
                <w:sz w:val="22"/>
              </w:rPr>
              <w:t>This will include verbal, written and electronic media.</w:t>
            </w:r>
            <w:r w:rsidR="00ED356C" w:rsidRPr="00D870FA">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79F450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42799B9" w14:textId="77777777" w:rsidR="00D870FA" w:rsidRDefault="00D870F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7"/>
              <w:gridCol w:w="4263"/>
            </w:tblGrid>
            <w:tr w:rsidR="00884334" w14:paraId="6D35FAB3" w14:textId="77777777" w:rsidTr="00EB01B4">
              <w:trPr>
                <w:jc w:val="center"/>
              </w:trPr>
              <w:tc>
                <w:tcPr>
                  <w:tcW w:w="4617"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F70A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63"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F70A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B01B4">
              <w:trPr>
                <w:jc w:val="center"/>
              </w:trPr>
              <w:tc>
                <w:tcPr>
                  <w:tcW w:w="4617" w:type="dxa"/>
                  <w:tcBorders>
                    <w:top w:val="nil"/>
                    <w:left w:val="single" w:sz="6" w:space="0" w:color="auto"/>
                    <w:bottom w:val="nil"/>
                    <w:right w:val="single" w:sz="6" w:space="0" w:color="auto"/>
                  </w:tcBorders>
                  <w:shd w:val="clear" w:color="auto" w:fill="auto"/>
                  <w:hideMark/>
                </w:tcPr>
                <w:p w14:paraId="4E412227" w14:textId="77777777" w:rsidR="00884334" w:rsidRDefault="000024D8" w:rsidP="00EF70A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Anatomical Pathology Technicians</w:t>
                  </w:r>
                </w:p>
                <w:p w14:paraId="4ADF8CF4" w14:textId="1BAEAB6E" w:rsidR="000024D8" w:rsidRDefault="000024D8" w:rsidP="00EF70A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Mortuary Manager</w:t>
                  </w:r>
                </w:p>
              </w:tc>
              <w:tc>
                <w:tcPr>
                  <w:tcW w:w="4263" w:type="dxa"/>
                  <w:tcBorders>
                    <w:top w:val="nil"/>
                    <w:left w:val="nil"/>
                    <w:bottom w:val="nil"/>
                    <w:right w:val="single" w:sz="6" w:space="0" w:color="auto"/>
                  </w:tcBorders>
                  <w:shd w:val="clear" w:color="auto" w:fill="auto"/>
                  <w:hideMark/>
                </w:tcPr>
                <w:p w14:paraId="52C12679" w14:textId="77777777" w:rsidR="00884334" w:rsidRDefault="000024D8" w:rsidP="000024D8">
                  <w:pPr>
                    <w:pStyle w:val="paragraph"/>
                    <w:numPr>
                      <w:ilvl w:val="0"/>
                      <w:numId w:val="3"/>
                    </w:numPr>
                    <w:spacing w:before="0" w:beforeAutospacing="0" w:after="0" w:afterAutospacing="0"/>
                    <w:textAlignment w:val="baseline"/>
                    <w:rPr>
                      <w:rFonts w:ascii="Arial" w:hAnsi="Arial" w:cs="Arial"/>
                      <w:color w:val="000000"/>
                      <w:sz w:val="22"/>
                      <w:szCs w:val="22"/>
                    </w:rPr>
                  </w:pPr>
                  <w:r w:rsidRPr="000024D8">
                    <w:rPr>
                      <w:rFonts w:ascii="Arial" w:hAnsi="Arial" w:cs="Arial"/>
                      <w:color w:val="000000"/>
                      <w:sz w:val="22"/>
                      <w:szCs w:val="22"/>
                    </w:rPr>
                    <w:t>Be</w:t>
                  </w:r>
                  <w:r>
                    <w:rPr>
                      <w:rFonts w:ascii="Arial" w:hAnsi="Arial" w:cs="Arial"/>
                      <w:color w:val="000000"/>
                      <w:sz w:val="22"/>
                      <w:szCs w:val="22"/>
                    </w:rPr>
                    <w:t>reaved families, carers &amp; friends</w:t>
                  </w:r>
                </w:p>
                <w:p w14:paraId="7D2F4414" w14:textId="3AC3F32E" w:rsidR="000024D8" w:rsidRPr="000024D8" w:rsidRDefault="00EC737B" w:rsidP="000024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Funeral Directors</w:t>
                  </w:r>
                </w:p>
              </w:tc>
            </w:tr>
            <w:tr w:rsidR="00884334" w14:paraId="769A3E16"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3AF37619" w14:textId="183BF3E3" w:rsidR="00884334" w:rsidRDefault="000024D8" w:rsidP="00EF70A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Cellular Pathology Manager</w:t>
                  </w:r>
                </w:p>
              </w:tc>
              <w:tc>
                <w:tcPr>
                  <w:tcW w:w="4263" w:type="dxa"/>
                  <w:tcBorders>
                    <w:top w:val="nil"/>
                    <w:left w:val="nil"/>
                    <w:bottom w:val="nil"/>
                    <w:right w:val="single" w:sz="6" w:space="0" w:color="auto"/>
                  </w:tcBorders>
                  <w:shd w:val="clear" w:color="auto" w:fill="auto"/>
                </w:tcPr>
                <w:p w14:paraId="29066D42" w14:textId="3EDBDF6E" w:rsidR="00884334" w:rsidRPr="000024D8" w:rsidRDefault="00EC737B" w:rsidP="000024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NHS Blood &amp; Transplant team</w:t>
                  </w:r>
                </w:p>
              </w:tc>
            </w:tr>
            <w:tr w:rsidR="00884334" w14:paraId="54E7D2C5"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164CCC47" w14:textId="0105295F" w:rsidR="00884334" w:rsidRDefault="000024D8" w:rsidP="00EF70A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Examiner and Officers</w:t>
                  </w:r>
                </w:p>
              </w:tc>
              <w:tc>
                <w:tcPr>
                  <w:tcW w:w="4263" w:type="dxa"/>
                  <w:tcBorders>
                    <w:top w:val="nil"/>
                    <w:left w:val="nil"/>
                    <w:bottom w:val="nil"/>
                    <w:right w:val="single" w:sz="6" w:space="0" w:color="auto"/>
                  </w:tcBorders>
                  <w:shd w:val="clear" w:color="auto" w:fill="auto"/>
                </w:tcPr>
                <w:p w14:paraId="1B45840E" w14:textId="6AE2F214" w:rsidR="00884334" w:rsidRPr="000024D8" w:rsidRDefault="00EC737B" w:rsidP="000024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HM Coroner’s officers</w:t>
                  </w:r>
                </w:p>
              </w:tc>
            </w:tr>
            <w:tr w:rsidR="000024D8" w:rsidRPr="000024D8" w14:paraId="25449FB0"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5C8DA68F" w14:textId="292DEBF1" w:rsidR="00884334" w:rsidRPr="000024D8" w:rsidRDefault="000024D8" w:rsidP="00EF70A3">
                  <w:pPr>
                    <w:pStyle w:val="paragraph"/>
                    <w:numPr>
                      <w:ilvl w:val="0"/>
                      <w:numId w:val="3"/>
                    </w:numPr>
                    <w:spacing w:before="0" w:beforeAutospacing="0" w:after="0" w:afterAutospacing="0"/>
                    <w:jc w:val="both"/>
                    <w:textAlignment w:val="baseline"/>
                    <w:rPr>
                      <w:rFonts w:ascii="Arial" w:hAnsi="Arial" w:cs="Arial"/>
                      <w:sz w:val="22"/>
                      <w:szCs w:val="22"/>
                    </w:rPr>
                  </w:pPr>
                  <w:r w:rsidRPr="000024D8">
                    <w:rPr>
                      <w:rFonts w:ascii="Arial" w:hAnsi="Arial" w:cs="Arial"/>
                      <w:sz w:val="22"/>
                      <w:szCs w:val="22"/>
                    </w:rPr>
                    <w:t>Medical and Nursing staff</w:t>
                  </w:r>
                </w:p>
              </w:tc>
              <w:tc>
                <w:tcPr>
                  <w:tcW w:w="4263" w:type="dxa"/>
                  <w:tcBorders>
                    <w:top w:val="nil"/>
                    <w:left w:val="nil"/>
                    <w:bottom w:val="nil"/>
                    <w:right w:val="single" w:sz="6" w:space="0" w:color="auto"/>
                  </w:tcBorders>
                  <w:shd w:val="clear" w:color="auto" w:fill="auto"/>
                </w:tcPr>
                <w:p w14:paraId="413B915E" w14:textId="0DD66441" w:rsidR="00884334" w:rsidRPr="000024D8" w:rsidRDefault="00EC737B" w:rsidP="000024D8">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GP’s and practice staff</w:t>
                  </w:r>
                </w:p>
              </w:tc>
            </w:tr>
            <w:tr w:rsidR="000024D8" w:rsidRPr="000024D8" w14:paraId="32404594"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500F9E5D" w14:textId="609FEF7C" w:rsidR="000024D8" w:rsidRPr="000024D8" w:rsidRDefault="000024D8" w:rsidP="00EF70A3">
                  <w:pPr>
                    <w:pStyle w:val="paragraph"/>
                    <w:numPr>
                      <w:ilvl w:val="0"/>
                      <w:numId w:val="3"/>
                    </w:numPr>
                    <w:spacing w:before="0" w:beforeAutospacing="0" w:after="0" w:afterAutospacing="0"/>
                    <w:jc w:val="both"/>
                    <w:textAlignment w:val="baseline"/>
                    <w:rPr>
                      <w:rFonts w:ascii="Arial" w:hAnsi="Arial" w:cs="Arial"/>
                      <w:sz w:val="22"/>
                      <w:szCs w:val="22"/>
                    </w:rPr>
                  </w:pPr>
                  <w:r w:rsidRPr="000024D8">
                    <w:rPr>
                      <w:rFonts w:ascii="Arial" w:hAnsi="Arial" w:cs="Arial"/>
                      <w:sz w:val="22"/>
                      <w:szCs w:val="22"/>
                    </w:rPr>
                    <w:t>Ward Clerks</w:t>
                  </w:r>
                </w:p>
              </w:tc>
              <w:tc>
                <w:tcPr>
                  <w:tcW w:w="4263" w:type="dxa"/>
                  <w:tcBorders>
                    <w:top w:val="nil"/>
                    <w:left w:val="nil"/>
                    <w:bottom w:val="nil"/>
                    <w:right w:val="single" w:sz="6" w:space="0" w:color="auto"/>
                  </w:tcBorders>
                  <w:shd w:val="clear" w:color="auto" w:fill="auto"/>
                </w:tcPr>
                <w:p w14:paraId="023B267D" w14:textId="28627EB0" w:rsidR="000024D8" w:rsidRPr="000024D8" w:rsidRDefault="00EC737B" w:rsidP="000024D8">
                  <w:pPr>
                    <w:pStyle w:val="paragraph"/>
                    <w:numPr>
                      <w:ilvl w:val="0"/>
                      <w:numId w:val="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Tracing agencies</w:t>
                  </w:r>
                </w:p>
              </w:tc>
            </w:tr>
            <w:tr w:rsidR="000024D8" w:rsidRPr="000024D8" w14:paraId="57AF868D"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561F93DA" w14:textId="1621C8B8" w:rsidR="000024D8" w:rsidRPr="000024D8" w:rsidRDefault="000024D8" w:rsidP="00EF70A3">
                  <w:pPr>
                    <w:pStyle w:val="paragraph"/>
                    <w:numPr>
                      <w:ilvl w:val="0"/>
                      <w:numId w:val="3"/>
                    </w:numPr>
                    <w:spacing w:before="0" w:beforeAutospacing="0" w:after="0" w:afterAutospacing="0"/>
                    <w:jc w:val="both"/>
                    <w:textAlignment w:val="baseline"/>
                    <w:rPr>
                      <w:rFonts w:ascii="Arial" w:hAnsi="Arial" w:cs="Arial"/>
                      <w:sz w:val="22"/>
                      <w:szCs w:val="22"/>
                    </w:rPr>
                  </w:pPr>
                  <w:r w:rsidRPr="000024D8">
                    <w:rPr>
                      <w:rFonts w:ascii="Arial" w:hAnsi="Arial" w:cs="Arial"/>
                      <w:sz w:val="22"/>
                      <w:szCs w:val="22"/>
                    </w:rPr>
                    <w:t>Maternity Services</w:t>
                  </w:r>
                </w:p>
              </w:tc>
              <w:tc>
                <w:tcPr>
                  <w:tcW w:w="4263" w:type="dxa"/>
                  <w:tcBorders>
                    <w:top w:val="nil"/>
                    <w:left w:val="nil"/>
                    <w:bottom w:val="nil"/>
                    <w:right w:val="single" w:sz="6" w:space="0" w:color="auto"/>
                  </w:tcBorders>
                  <w:shd w:val="clear" w:color="auto" w:fill="auto"/>
                </w:tcPr>
                <w:p w14:paraId="1477EC43" w14:textId="28205E3D" w:rsidR="000024D8" w:rsidRPr="000024D8" w:rsidRDefault="00EC737B" w:rsidP="000024D8">
                  <w:pPr>
                    <w:pStyle w:val="paragraph"/>
                    <w:numPr>
                      <w:ilvl w:val="0"/>
                      <w:numId w:val="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Crematorium staff</w:t>
                  </w:r>
                </w:p>
              </w:tc>
            </w:tr>
            <w:tr w:rsidR="000024D8" w:rsidRPr="000024D8" w14:paraId="59416554"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07B62728" w14:textId="7B8DDBE6" w:rsidR="000024D8" w:rsidRPr="000024D8" w:rsidRDefault="000024D8" w:rsidP="00EF70A3">
                  <w:pPr>
                    <w:pStyle w:val="paragraph"/>
                    <w:numPr>
                      <w:ilvl w:val="0"/>
                      <w:numId w:val="3"/>
                    </w:numPr>
                    <w:spacing w:before="0" w:beforeAutospacing="0" w:after="0" w:afterAutospacing="0"/>
                    <w:jc w:val="both"/>
                    <w:textAlignment w:val="baseline"/>
                    <w:rPr>
                      <w:rFonts w:ascii="Arial" w:hAnsi="Arial" w:cs="Arial"/>
                      <w:sz w:val="22"/>
                      <w:szCs w:val="22"/>
                    </w:rPr>
                  </w:pPr>
                  <w:r w:rsidRPr="000024D8">
                    <w:rPr>
                      <w:rFonts w:ascii="Arial" w:hAnsi="Arial" w:cs="Arial"/>
                      <w:sz w:val="22"/>
                      <w:szCs w:val="22"/>
                    </w:rPr>
                    <w:t>PALs Service</w:t>
                  </w:r>
                </w:p>
              </w:tc>
              <w:tc>
                <w:tcPr>
                  <w:tcW w:w="4263" w:type="dxa"/>
                  <w:tcBorders>
                    <w:top w:val="nil"/>
                    <w:left w:val="nil"/>
                    <w:bottom w:val="nil"/>
                    <w:right w:val="single" w:sz="6" w:space="0" w:color="auto"/>
                  </w:tcBorders>
                  <w:shd w:val="clear" w:color="auto" w:fill="auto"/>
                </w:tcPr>
                <w:p w14:paraId="7208DE34" w14:textId="19316190" w:rsidR="000024D8" w:rsidRPr="000024D8" w:rsidRDefault="00EC737B" w:rsidP="000024D8">
                  <w:pPr>
                    <w:pStyle w:val="paragraph"/>
                    <w:numPr>
                      <w:ilvl w:val="0"/>
                      <w:numId w:val="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Executors and solicitors</w:t>
                  </w:r>
                </w:p>
              </w:tc>
            </w:tr>
            <w:tr w:rsidR="000024D8" w:rsidRPr="000024D8" w14:paraId="2ADCCE86" w14:textId="77777777" w:rsidTr="00EB01B4">
              <w:trPr>
                <w:jc w:val="center"/>
              </w:trPr>
              <w:tc>
                <w:tcPr>
                  <w:tcW w:w="4617" w:type="dxa"/>
                  <w:tcBorders>
                    <w:top w:val="nil"/>
                    <w:left w:val="single" w:sz="6" w:space="0" w:color="auto"/>
                    <w:bottom w:val="nil"/>
                    <w:right w:val="single" w:sz="6" w:space="0" w:color="auto"/>
                  </w:tcBorders>
                  <w:shd w:val="clear" w:color="auto" w:fill="auto"/>
                </w:tcPr>
                <w:p w14:paraId="6256D504" w14:textId="3321E036" w:rsidR="000024D8" w:rsidRPr="000024D8" w:rsidRDefault="000024D8" w:rsidP="00EF70A3">
                  <w:pPr>
                    <w:pStyle w:val="paragraph"/>
                    <w:numPr>
                      <w:ilvl w:val="0"/>
                      <w:numId w:val="3"/>
                    </w:numPr>
                    <w:spacing w:before="0" w:beforeAutospacing="0" w:after="0" w:afterAutospacing="0"/>
                    <w:jc w:val="both"/>
                    <w:textAlignment w:val="baseline"/>
                    <w:rPr>
                      <w:rFonts w:ascii="Arial" w:hAnsi="Arial" w:cs="Arial"/>
                      <w:sz w:val="22"/>
                      <w:szCs w:val="22"/>
                    </w:rPr>
                  </w:pPr>
                  <w:r w:rsidRPr="000024D8">
                    <w:rPr>
                      <w:rFonts w:ascii="Arial" w:hAnsi="Arial" w:cs="Arial"/>
                      <w:sz w:val="22"/>
                      <w:szCs w:val="22"/>
                    </w:rPr>
                    <w:t>Chaplaincy Service</w:t>
                  </w:r>
                </w:p>
              </w:tc>
              <w:tc>
                <w:tcPr>
                  <w:tcW w:w="4263" w:type="dxa"/>
                  <w:tcBorders>
                    <w:top w:val="nil"/>
                    <w:left w:val="nil"/>
                    <w:bottom w:val="nil"/>
                    <w:right w:val="single" w:sz="6" w:space="0" w:color="auto"/>
                  </w:tcBorders>
                  <w:shd w:val="clear" w:color="auto" w:fill="auto"/>
                </w:tcPr>
                <w:p w14:paraId="3836D6D7" w14:textId="488389C6" w:rsidR="000024D8" w:rsidRPr="000024D8" w:rsidRDefault="00EC737B" w:rsidP="000024D8">
                  <w:pPr>
                    <w:pStyle w:val="paragraph"/>
                    <w:numPr>
                      <w:ilvl w:val="0"/>
                      <w:numId w:val="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Hospice staff</w:t>
                  </w:r>
                </w:p>
              </w:tc>
            </w:tr>
            <w:tr w:rsidR="000024D8" w:rsidRPr="000024D8" w14:paraId="79F00C99" w14:textId="77777777" w:rsidTr="00EB01B4">
              <w:trPr>
                <w:jc w:val="center"/>
              </w:trPr>
              <w:tc>
                <w:tcPr>
                  <w:tcW w:w="4617" w:type="dxa"/>
                  <w:tcBorders>
                    <w:top w:val="nil"/>
                    <w:left w:val="single" w:sz="6" w:space="0" w:color="auto"/>
                    <w:bottom w:val="single" w:sz="6" w:space="0" w:color="auto"/>
                    <w:right w:val="single" w:sz="6" w:space="0" w:color="auto"/>
                  </w:tcBorders>
                  <w:shd w:val="clear" w:color="auto" w:fill="auto"/>
                </w:tcPr>
                <w:p w14:paraId="596EBCA5" w14:textId="77777777" w:rsidR="000024D8" w:rsidRDefault="00EB01B4" w:rsidP="00EF70A3">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Tissue and Organ Transplant Team</w:t>
                  </w:r>
                </w:p>
                <w:p w14:paraId="2CBE67A0" w14:textId="77A306C8" w:rsidR="000D632A" w:rsidRPr="000024D8" w:rsidRDefault="000D632A" w:rsidP="00EF70A3">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Information Governance Team</w:t>
                  </w:r>
                </w:p>
              </w:tc>
              <w:tc>
                <w:tcPr>
                  <w:tcW w:w="4263" w:type="dxa"/>
                  <w:tcBorders>
                    <w:top w:val="nil"/>
                    <w:left w:val="nil"/>
                    <w:bottom w:val="single" w:sz="6" w:space="0" w:color="auto"/>
                    <w:right w:val="single" w:sz="6" w:space="0" w:color="auto"/>
                  </w:tcBorders>
                  <w:shd w:val="clear" w:color="auto" w:fill="auto"/>
                </w:tcPr>
                <w:p w14:paraId="26E2CA1C" w14:textId="77777777" w:rsidR="000024D8" w:rsidRDefault="00EC737B"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Registration Services</w:t>
                  </w:r>
                </w:p>
                <w:p w14:paraId="32C4B221" w14:textId="77777777" w:rsidR="00EC737B" w:rsidRDefault="00EC737B"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Local Council Services</w:t>
                  </w:r>
                </w:p>
                <w:p w14:paraId="7B92E18C" w14:textId="094DE5C7" w:rsidR="00EC737B" w:rsidRDefault="00EC737B"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Charitable organisations</w:t>
                  </w:r>
                </w:p>
                <w:p w14:paraId="0C74C78E" w14:textId="6C501FEE" w:rsidR="000D632A" w:rsidRDefault="000D632A"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St Michaels Mortuary, Bristol</w:t>
                  </w:r>
                </w:p>
                <w:p w14:paraId="58E5EF3C" w14:textId="0218B60C" w:rsidR="000D632A" w:rsidRDefault="000D632A"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Torbay Mortuary</w:t>
                  </w:r>
                </w:p>
                <w:p w14:paraId="090C9320" w14:textId="4515EFD4" w:rsidR="000D632A" w:rsidRDefault="000D632A" w:rsidP="000024D8">
                  <w:pPr>
                    <w:pStyle w:val="paragraph"/>
                    <w:numPr>
                      <w:ilvl w:val="0"/>
                      <w:numId w:val="3"/>
                    </w:numPr>
                    <w:spacing w:before="0" w:beforeAutospacing="0" w:after="0" w:afterAutospacing="0"/>
                    <w:textAlignment w:val="baseline"/>
                    <w:rPr>
                      <w:rStyle w:val="normaltextrun"/>
                      <w:rFonts w:ascii="Arial" w:hAnsi="Arial"/>
                      <w:sz w:val="22"/>
                    </w:rPr>
                  </w:pPr>
                  <w:r>
                    <w:rPr>
                      <w:rStyle w:val="normaltextrun"/>
                      <w:rFonts w:ascii="Arial" w:hAnsi="Arial"/>
                      <w:sz w:val="22"/>
                    </w:rPr>
                    <w:t xml:space="preserve">Language Line (interpreters) </w:t>
                  </w:r>
                </w:p>
                <w:p w14:paraId="1F9A3500" w14:textId="7467D211" w:rsidR="00EC737B" w:rsidRPr="000024D8" w:rsidRDefault="00EC737B" w:rsidP="00AD584D">
                  <w:pPr>
                    <w:pStyle w:val="paragraph"/>
                    <w:spacing w:before="0" w:beforeAutospacing="0" w:after="0" w:afterAutospacing="0"/>
                    <w:ind w:left="720"/>
                    <w:textAlignment w:val="baseline"/>
                    <w:rPr>
                      <w:rStyle w:val="normaltextrun"/>
                      <w:rFonts w:ascii="Arial" w:hAnsi="Arial"/>
                      <w:sz w:val="22"/>
                    </w:rPr>
                  </w:pPr>
                </w:p>
              </w:tc>
            </w:tr>
          </w:tbl>
          <w:p w14:paraId="0C645375" w14:textId="662EC319" w:rsidR="008F7F1E" w:rsidRPr="000024D8"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440C5F30" w:rsidR="00D870FA" w:rsidRDefault="00D870FA" w:rsidP="00F607B2">
      <w:pPr>
        <w:jc w:val="both"/>
        <w:rPr>
          <w:rFonts w:ascii="Arial" w:hAnsi="Arial" w:cs="Arial"/>
          <w:b/>
        </w:rPr>
      </w:pPr>
    </w:p>
    <w:p w14:paraId="537B0F3E" w14:textId="77777777" w:rsidR="00D870FA" w:rsidRPr="00D870FA" w:rsidRDefault="00D870FA" w:rsidP="00D870FA">
      <w:pPr>
        <w:rPr>
          <w:rFonts w:ascii="Arial" w:hAnsi="Arial" w:cs="Arial"/>
        </w:rPr>
      </w:pPr>
    </w:p>
    <w:p w14:paraId="563D4DC5" w14:textId="77777777" w:rsidR="00D870FA" w:rsidRPr="00D870FA" w:rsidRDefault="00D870FA" w:rsidP="00D870FA">
      <w:pPr>
        <w:rPr>
          <w:rFonts w:ascii="Arial" w:hAnsi="Arial" w:cs="Arial"/>
        </w:rPr>
      </w:pPr>
    </w:p>
    <w:p w14:paraId="2FC8F19E" w14:textId="77777777" w:rsidR="00D870FA" w:rsidRPr="00D870FA" w:rsidRDefault="00D870FA" w:rsidP="00D870FA">
      <w:pPr>
        <w:rPr>
          <w:rFonts w:ascii="Arial" w:hAnsi="Arial" w:cs="Arial"/>
        </w:rPr>
      </w:pPr>
    </w:p>
    <w:p w14:paraId="0E2EBB55" w14:textId="77777777" w:rsidR="00D870FA" w:rsidRPr="00D870FA" w:rsidRDefault="00D870FA" w:rsidP="00D870FA">
      <w:pPr>
        <w:rPr>
          <w:rFonts w:ascii="Arial" w:hAnsi="Arial" w:cs="Arial"/>
        </w:rPr>
      </w:pPr>
    </w:p>
    <w:p w14:paraId="60A12446" w14:textId="77777777" w:rsidR="00D870FA" w:rsidRPr="00D870FA" w:rsidRDefault="00D870FA" w:rsidP="00D870FA">
      <w:pPr>
        <w:rPr>
          <w:rFonts w:ascii="Arial" w:hAnsi="Arial" w:cs="Arial"/>
        </w:rPr>
      </w:pPr>
    </w:p>
    <w:p w14:paraId="1DEDCCB6" w14:textId="77777777" w:rsidR="00D870FA" w:rsidRPr="00D870FA" w:rsidRDefault="00D870FA" w:rsidP="00D870FA">
      <w:pPr>
        <w:rPr>
          <w:rFonts w:ascii="Arial" w:hAnsi="Arial" w:cs="Arial"/>
        </w:rPr>
      </w:pPr>
    </w:p>
    <w:p w14:paraId="2E06B654" w14:textId="77777777" w:rsidR="00D870FA" w:rsidRPr="00D870FA" w:rsidRDefault="00D870FA" w:rsidP="00D870FA">
      <w:pPr>
        <w:rPr>
          <w:rFonts w:ascii="Arial" w:hAnsi="Arial" w:cs="Arial"/>
        </w:rPr>
      </w:pPr>
    </w:p>
    <w:p w14:paraId="186D8F55" w14:textId="77777777" w:rsidR="00D870FA" w:rsidRPr="00D870FA" w:rsidRDefault="00D870FA" w:rsidP="00D870FA">
      <w:pPr>
        <w:rPr>
          <w:rFonts w:ascii="Arial" w:hAnsi="Arial" w:cs="Arial"/>
        </w:rPr>
      </w:pPr>
    </w:p>
    <w:p w14:paraId="603C046D" w14:textId="7982B56B" w:rsidR="00884334" w:rsidRPr="00D870FA" w:rsidRDefault="00D870FA" w:rsidP="00D870FA">
      <w:pPr>
        <w:tabs>
          <w:tab w:val="left" w:pos="960"/>
        </w:tabs>
        <w:rPr>
          <w:rFonts w:ascii="Arial" w:hAnsi="Arial" w:cs="Arial"/>
        </w:rPr>
        <w:sectPr w:rsidR="00884334" w:rsidRPr="00D870FA" w:rsidSect="000C32E3">
          <w:headerReference w:type="default" r:id="rId12"/>
          <w:footerReference w:type="default" r:id="rId13"/>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6334363E" w14:textId="77777777" w:rsidR="009608BE" w:rsidRDefault="009608BE" w:rsidP="00F607B2">
            <w:pPr>
              <w:jc w:val="both"/>
              <w:rPr>
                <w:rFonts w:ascii="Arial" w:hAnsi="Arial" w:cs="Arial"/>
              </w:rPr>
            </w:pPr>
          </w:p>
          <w:p w14:paraId="4051D6D1" w14:textId="2BBFD80D" w:rsidR="000C32E3" w:rsidRDefault="000C32E3" w:rsidP="00F607B2">
            <w:pPr>
              <w:jc w:val="both"/>
              <w:rPr>
                <w:rFonts w:ascii="Arial" w:hAnsi="Arial" w:cs="Arial"/>
              </w:rPr>
            </w:pPr>
          </w:p>
          <w:p w14:paraId="1EAADC21" w14:textId="1432F822" w:rsidR="000C32E3" w:rsidRDefault="00B15655" w:rsidP="00C96A83">
            <w:pPr>
              <w:jc w:val="center"/>
              <w:rPr>
                <w:rFonts w:ascii="Arial" w:hAnsi="Arial" w:cs="Arial"/>
              </w:rPr>
            </w:pPr>
            <w:r w:rsidRPr="00B15655">
              <w:rPr>
                <w:rFonts w:ascii="Arial" w:hAnsi="Arial" w:cs="Arial"/>
                <w:noProof/>
              </w:rPr>
              <w:drawing>
                <wp:inline distT="0" distB="0" distL="0" distR="0" wp14:anchorId="0265E6AE" wp14:editId="532607FB">
                  <wp:extent cx="5172075" cy="40098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5531" cy="4020243"/>
                          </a:xfrm>
                          <a:prstGeom prst="rect">
                            <a:avLst/>
                          </a:prstGeom>
                        </pic:spPr>
                      </pic:pic>
                    </a:graphicData>
                  </a:graphic>
                </wp:inline>
              </w:drawing>
            </w:r>
          </w:p>
          <w:p w14:paraId="1BCBAD6A" w14:textId="77777777" w:rsidR="000C32E3" w:rsidRDefault="000C32E3" w:rsidP="00F607B2">
            <w:pPr>
              <w:jc w:val="both"/>
              <w:rPr>
                <w:rFonts w:ascii="Arial" w:hAnsi="Arial" w:cs="Arial"/>
              </w:rPr>
            </w:pPr>
          </w:p>
          <w:p w14:paraId="39CBEE62" w14:textId="77777777" w:rsidR="009608BE" w:rsidRDefault="009608BE" w:rsidP="00F607B2">
            <w:pPr>
              <w:jc w:val="both"/>
              <w:rPr>
                <w:rFonts w:ascii="Arial" w:hAnsi="Arial" w:cs="Arial"/>
              </w:rPr>
            </w:pPr>
          </w:p>
          <w:p w14:paraId="1747DCB3" w14:textId="3364B6F7" w:rsidR="009608BE" w:rsidRPr="00F607B2" w:rsidRDefault="009608BE"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DB5FB90"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2FF1728" w14:textId="77777777" w:rsidR="00EB350B" w:rsidRPr="00531B6C" w:rsidRDefault="0085705E" w:rsidP="008F28C4">
            <w:pPr>
              <w:pStyle w:val="ListParagraph"/>
              <w:numPr>
                <w:ilvl w:val="0"/>
                <w:numId w:val="9"/>
              </w:numPr>
              <w:jc w:val="left"/>
              <w:rPr>
                <w:rFonts w:cs="Arial"/>
              </w:rPr>
            </w:pPr>
            <w:r w:rsidRPr="00531B6C">
              <w:rPr>
                <w:rFonts w:cs="Arial"/>
              </w:rPr>
              <w:t xml:space="preserve">The post holder is required to act autonomously within the appropriately defined occupational policies, procedures and codes of conduct. </w:t>
            </w:r>
            <w:r w:rsidR="00531B6C" w:rsidRPr="00531B6C">
              <w:rPr>
                <w:rFonts w:cs="Arial"/>
              </w:rPr>
              <w:t>The post holder is expected to manage their own workload, and refer to Mortuary management for guidance when necessary.</w:t>
            </w:r>
            <w:r w:rsidRPr="00531B6C">
              <w:rPr>
                <w:rFonts w:cs="Arial"/>
              </w:rPr>
              <w:t xml:space="preserve"> </w:t>
            </w:r>
          </w:p>
          <w:p w14:paraId="27F6767C" w14:textId="68D1C853" w:rsidR="00531B6C" w:rsidRPr="00A37038" w:rsidRDefault="00531B6C"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AE5D33" w14:textId="32B6317F" w:rsidR="003C6E52" w:rsidRPr="002C246C" w:rsidRDefault="00531B6C" w:rsidP="008F28C4">
            <w:pPr>
              <w:pStyle w:val="ListParagraph"/>
              <w:numPr>
                <w:ilvl w:val="0"/>
                <w:numId w:val="9"/>
              </w:numPr>
              <w:jc w:val="left"/>
              <w:rPr>
                <w:rFonts w:cs="Arial"/>
              </w:rPr>
            </w:pPr>
            <w:r w:rsidRPr="002C246C">
              <w:rPr>
                <w:rFonts w:cs="Arial"/>
              </w:rPr>
              <w:t>To be able</w:t>
            </w:r>
            <w:r w:rsidR="003C6E52" w:rsidRPr="002C246C">
              <w:rPr>
                <w:rFonts w:cs="Arial"/>
              </w:rPr>
              <w:t xml:space="preserve"> provide and receive complex and sensitive information wh</w:t>
            </w:r>
            <w:r w:rsidR="006B4C24">
              <w:rPr>
                <w:rFonts w:cs="Arial"/>
              </w:rPr>
              <w:t>ilst</w:t>
            </w:r>
            <w:r w:rsidR="003C6E52" w:rsidRPr="002C246C">
              <w:rPr>
                <w:rFonts w:cs="Arial"/>
              </w:rPr>
              <w:t xml:space="preserve"> dealing with emotionally distressed bereaved individuals, displaying empathy and reassurance. </w:t>
            </w:r>
            <w:r w:rsidR="003C6E52" w:rsidRPr="002C246C">
              <w:rPr>
                <w:rFonts w:cs="Arial"/>
                <w:szCs w:val="22"/>
                <w:lang w:eastAsia="en-US"/>
              </w:rPr>
              <w:t>This will include advising them on the next steps following the death, the likely time scale for the completion of the</w:t>
            </w:r>
            <w:r w:rsidR="00EB6B32">
              <w:rPr>
                <w:rFonts w:cs="Arial"/>
                <w:szCs w:val="22"/>
                <w:lang w:eastAsia="en-US"/>
              </w:rPr>
              <w:t xml:space="preserve"> Medical Certificate Cause of Death</w:t>
            </w:r>
            <w:r w:rsidR="003C6E52" w:rsidRPr="002C246C">
              <w:rPr>
                <w:rFonts w:cs="Arial"/>
                <w:szCs w:val="22"/>
                <w:lang w:eastAsia="en-US"/>
              </w:rPr>
              <w:t xml:space="preserve"> </w:t>
            </w:r>
            <w:r w:rsidR="00EB6B32">
              <w:rPr>
                <w:rFonts w:cs="Arial"/>
                <w:szCs w:val="22"/>
                <w:lang w:eastAsia="en-US"/>
              </w:rPr>
              <w:t>(</w:t>
            </w:r>
            <w:r w:rsidR="003C6E52" w:rsidRPr="002C246C">
              <w:rPr>
                <w:rFonts w:cs="Arial"/>
                <w:szCs w:val="22"/>
                <w:lang w:eastAsia="en-US"/>
              </w:rPr>
              <w:t>MCCD</w:t>
            </w:r>
            <w:r w:rsidR="00EB6B32">
              <w:rPr>
                <w:rFonts w:cs="Arial"/>
                <w:szCs w:val="22"/>
                <w:lang w:eastAsia="en-US"/>
              </w:rPr>
              <w:t>)</w:t>
            </w:r>
            <w:r w:rsidR="003C6E52" w:rsidRPr="002C246C">
              <w:rPr>
                <w:rFonts w:cs="Arial"/>
                <w:szCs w:val="22"/>
                <w:lang w:eastAsia="en-US"/>
              </w:rPr>
              <w:t>, if the case will be reported to the Coroner and what this is likely to mean, registering the death, and taking details in regard to the funeral arrangements they will make</w:t>
            </w:r>
            <w:r w:rsidR="00764EF8" w:rsidRPr="002C246C">
              <w:rPr>
                <w:rFonts w:cs="Arial"/>
                <w:szCs w:val="22"/>
                <w:lang w:eastAsia="en-US"/>
              </w:rPr>
              <w:t>.</w:t>
            </w:r>
          </w:p>
          <w:p w14:paraId="0CE43B53" w14:textId="4BC8AFF4" w:rsidR="0087013E" w:rsidRDefault="003C6E52" w:rsidP="008F28C4">
            <w:pPr>
              <w:pStyle w:val="ListParagraph"/>
              <w:numPr>
                <w:ilvl w:val="0"/>
                <w:numId w:val="9"/>
              </w:numPr>
              <w:jc w:val="left"/>
              <w:rPr>
                <w:rFonts w:cs="Arial"/>
              </w:rPr>
            </w:pPr>
            <w:r w:rsidRPr="002C246C">
              <w:rPr>
                <w:rFonts w:cs="Arial"/>
              </w:rPr>
              <w:t>To be able to deal with unpredictable enquires</w:t>
            </w:r>
            <w:r w:rsidR="003A4DDC">
              <w:rPr>
                <w:rFonts w:cs="Arial"/>
              </w:rPr>
              <w:t xml:space="preserve"> on a daily basis</w:t>
            </w:r>
            <w:r w:rsidRPr="002C246C">
              <w:rPr>
                <w:rFonts w:cs="Arial"/>
              </w:rPr>
              <w:t xml:space="preserve"> regarding deceased individuals from a variety of sources both internal and external to the Trust. </w:t>
            </w:r>
          </w:p>
          <w:p w14:paraId="36B6D151" w14:textId="77777777" w:rsidR="002C246C" w:rsidRPr="002C246C" w:rsidRDefault="002C246C" w:rsidP="008F28C4">
            <w:pPr>
              <w:rPr>
                <w:rFonts w:cs="Arial"/>
              </w:rPr>
            </w:pPr>
          </w:p>
          <w:p w14:paraId="1B30328B" w14:textId="6229267A" w:rsidR="00DE1829" w:rsidRPr="002C246C" w:rsidRDefault="00764EF8" w:rsidP="008F28C4">
            <w:pPr>
              <w:pStyle w:val="ListParagraph"/>
              <w:widowControl w:val="0"/>
              <w:numPr>
                <w:ilvl w:val="0"/>
                <w:numId w:val="9"/>
              </w:numPr>
              <w:tabs>
                <w:tab w:val="left" w:pos="839"/>
              </w:tabs>
              <w:autoSpaceDE w:val="0"/>
              <w:autoSpaceDN w:val="0"/>
              <w:spacing w:line="259" w:lineRule="auto"/>
              <w:ind w:right="263"/>
              <w:contextualSpacing/>
              <w:jc w:val="left"/>
              <w:rPr>
                <w:rFonts w:cs="Arial"/>
              </w:rPr>
            </w:pPr>
            <w:r w:rsidRPr="002C246C">
              <w:rPr>
                <w:rFonts w:cs="Arial"/>
              </w:rPr>
              <w:t>Identify relatives’ concerns and escalate them appropriately.</w:t>
            </w:r>
          </w:p>
          <w:p w14:paraId="230FD172" w14:textId="77777777" w:rsidR="00DE1829" w:rsidRPr="00DE1829" w:rsidRDefault="00DE1829" w:rsidP="008F28C4">
            <w:pPr>
              <w:pStyle w:val="NoSpacing"/>
            </w:pPr>
          </w:p>
          <w:p w14:paraId="24E336CA" w14:textId="4D644823" w:rsidR="00002CF4" w:rsidRPr="002C246C" w:rsidRDefault="00002CF4" w:rsidP="008F28C4">
            <w:pPr>
              <w:pStyle w:val="ListParagraph"/>
              <w:widowControl w:val="0"/>
              <w:numPr>
                <w:ilvl w:val="0"/>
                <w:numId w:val="9"/>
              </w:numPr>
              <w:tabs>
                <w:tab w:val="left" w:pos="839"/>
              </w:tabs>
              <w:autoSpaceDE w:val="0"/>
              <w:autoSpaceDN w:val="0"/>
              <w:spacing w:line="259" w:lineRule="auto"/>
              <w:ind w:right="263"/>
              <w:contextualSpacing/>
              <w:jc w:val="left"/>
              <w:rPr>
                <w:rFonts w:cs="Arial"/>
                <w:szCs w:val="22"/>
              </w:rPr>
            </w:pPr>
            <w:r w:rsidRPr="002C246C">
              <w:rPr>
                <w:rFonts w:cs="Arial"/>
              </w:rPr>
              <w:t xml:space="preserve">To be able to </w:t>
            </w:r>
            <w:r w:rsidR="00706F60" w:rsidRPr="002C246C">
              <w:rPr>
                <w:rFonts w:cs="Arial"/>
              </w:rPr>
              <w:t>consider</w:t>
            </w:r>
            <w:r w:rsidRPr="002C246C">
              <w:rPr>
                <w:rFonts w:cs="Arial"/>
              </w:rPr>
              <w:t xml:space="preserve"> any barriers to communication that may present during conversations with the bereaved. </w:t>
            </w:r>
          </w:p>
          <w:p w14:paraId="410877B0" w14:textId="77777777" w:rsidR="00706F60" w:rsidRPr="00706F60" w:rsidRDefault="00706F60" w:rsidP="008F28C4">
            <w:pPr>
              <w:pStyle w:val="ListParagraph"/>
              <w:jc w:val="left"/>
              <w:rPr>
                <w:rFonts w:cs="Arial"/>
                <w:szCs w:val="22"/>
              </w:rPr>
            </w:pPr>
          </w:p>
          <w:p w14:paraId="5785BF4B" w14:textId="65834A6B" w:rsidR="00706F60" w:rsidRPr="002C246C" w:rsidRDefault="003A4DDC" w:rsidP="008F28C4">
            <w:pPr>
              <w:pStyle w:val="ListParagraph"/>
              <w:widowControl w:val="0"/>
              <w:numPr>
                <w:ilvl w:val="0"/>
                <w:numId w:val="9"/>
              </w:numPr>
              <w:tabs>
                <w:tab w:val="left" w:pos="839"/>
              </w:tabs>
              <w:autoSpaceDE w:val="0"/>
              <w:autoSpaceDN w:val="0"/>
              <w:spacing w:line="259" w:lineRule="auto"/>
              <w:ind w:right="263"/>
              <w:contextualSpacing/>
              <w:jc w:val="left"/>
              <w:rPr>
                <w:rFonts w:cs="Arial"/>
              </w:rPr>
            </w:pPr>
            <w:r>
              <w:rPr>
                <w:rFonts w:cs="Arial"/>
              </w:rPr>
              <w:lastRenderedPageBreak/>
              <w:t>Have knowledge of and c</w:t>
            </w:r>
            <w:r w:rsidR="00706F60" w:rsidRPr="002C246C">
              <w:rPr>
                <w:rFonts w:cs="Arial"/>
              </w:rPr>
              <w:t xml:space="preserve">onsider any cultural or religious beliefs of the bereaved. </w:t>
            </w:r>
          </w:p>
          <w:p w14:paraId="63505B27" w14:textId="77777777" w:rsidR="00002CF4" w:rsidRPr="00002CF4" w:rsidRDefault="00002CF4" w:rsidP="008F28C4">
            <w:pPr>
              <w:widowControl w:val="0"/>
              <w:tabs>
                <w:tab w:val="left" w:pos="839"/>
              </w:tabs>
              <w:autoSpaceDE w:val="0"/>
              <w:autoSpaceDN w:val="0"/>
              <w:spacing w:line="259" w:lineRule="auto"/>
              <w:ind w:right="263"/>
              <w:contextualSpacing/>
              <w:rPr>
                <w:rFonts w:cs="Arial"/>
              </w:rPr>
            </w:pPr>
          </w:p>
          <w:p w14:paraId="6FA0E695" w14:textId="77777777" w:rsidR="003C6E52" w:rsidRPr="002C246C" w:rsidRDefault="00764EF8" w:rsidP="008F28C4">
            <w:pPr>
              <w:pStyle w:val="ListParagraph"/>
              <w:numPr>
                <w:ilvl w:val="0"/>
                <w:numId w:val="9"/>
              </w:numPr>
              <w:jc w:val="left"/>
              <w:rPr>
                <w:rFonts w:cs="Arial"/>
              </w:rPr>
            </w:pPr>
            <w:r w:rsidRPr="002C246C">
              <w:rPr>
                <w:rFonts w:cs="Arial"/>
              </w:rPr>
              <w:t xml:space="preserve">Assist relatives in identifying appropriate information and additional / Further advice and support, for example the Patient Advice and Liaison Service (PALs), Medical Examiners officer, Coroner’s office and suitable charities. </w:t>
            </w:r>
          </w:p>
          <w:p w14:paraId="6009E906" w14:textId="44482E5A" w:rsidR="00764EF8" w:rsidRDefault="00764EF8" w:rsidP="008F28C4">
            <w:pPr>
              <w:pStyle w:val="ListParagraph"/>
              <w:numPr>
                <w:ilvl w:val="0"/>
                <w:numId w:val="9"/>
              </w:numPr>
              <w:jc w:val="left"/>
              <w:rPr>
                <w:rFonts w:cs="Arial"/>
              </w:rPr>
            </w:pPr>
            <w:r w:rsidRPr="002C246C">
              <w:rPr>
                <w:rFonts w:cs="Arial"/>
              </w:rPr>
              <w:t>To be able to clearly and empathically offer tissue donation to bereaved relatives which may on occasion require persuasive or motivational skills.</w:t>
            </w:r>
          </w:p>
          <w:p w14:paraId="20270ABD" w14:textId="65D6DFA0" w:rsidR="000D632A" w:rsidRPr="002C246C" w:rsidRDefault="000D632A" w:rsidP="008F28C4">
            <w:pPr>
              <w:pStyle w:val="ListParagraph"/>
              <w:numPr>
                <w:ilvl w:val="0"/>
                <w:numId w:val="9"/>
              </w:numPr>
              <w:jc w:val="left"/>
              <w:rPr>
                <w:rFonts w:cs="Arial"/>
              </w:rPr>
            </w:pPr>
            <w:r>
              <w:rPr>
                <w:rFonts w:cs="Arial"/>
              </w:rPr>
              <w:t xml:space="preserve">Communicate effectively with medical staff from Torbay NHS Trust, recording medical information accurately to facilitate remote referrals. </w:t>
            </w:r>
          </w:p>
          <w:p w14:paraId="3B54E64C" w14:textId="4A026CE5" w:rsidR="00002CF4" w:rsidRPr="002C246C" w:rsidRDefault="00764EF8" w:rsidP="008F28C4">
            <w:pPr>
              <w:pStyle w:val="ListParagraph"/>
              <w:numPr>
                <w:ilvl w:val="0"/>
                <w:numId w:val="9"/>
              </w:numPr>
              <w:jc w:val="left"/>
              <w:rPr>
                <w:rFonts w:cs="Arial"/>
              </w:rPr>
            </w:pPr>
            <w:r w:rsidRPr="002C246C">
              <w:rPr>
                <w:rFonts w:cs="Arial"/>
              </w:rPr>
              <w:t xml:space="preserve">To be able to </w:t>
            </w:r>
            <w:r w:rsidR="003A4DDC">
              <w:rPr>
                <w:rFonts w:cs="Arial"/>
              </w:rPr>
              <w:t xml:space="preserve">frequently </w:t>
            </w:r>
            <w:r w:rsidRPr="002C246C">
              <w:rPr>
                <w:rFonts w:cs="Arial"/>
              </w:rPr>
              <w:t>communicate sometimes complex medical information regarding tissue donation to specialist nurses at the National Referral Centre (NRC). Requiring the use and understanding of medical terminology</w:t>
            </w:r>
            <w:r w:rsidR="007360A5">
              <w:rPr>
                <w:rFonts w:cs="Arial"/>
              </w:rPr>
              <w:t xml:space="preserve"> and interpretation of results. </w:t>
            </w:r>
          </w:p>
          <w:p w14:paraId="5EEC4A28" w14:textId="6CB37323" w:rsidR="00002CF4" w:rsidRPr="002C246C" w:rsidRDefault="00002CF4" w:rsidP="008F28C4">
            <w:pPr>
              <w:pStyle w:val="ListParagraph"/>
              <w:numPr>
                <w:ilvl w:val="0"/>
                <w:numId w:val="9"/>
              </w:numPr>
              <w:jc w:val="left"/>
              <w:rPr>
                <w:rFonts w:cs="Arial"/>
              </w:rPr>
            </w:pPr>
            <w:r w:rsidRPr="002C246C">
              <w:rPr>
                <w:rFonts w:cs="Arial"/>
              </w:rPr>
              <w:t>Provide support and advice to maternity staff following a stillbirth, neonatal death or early loss of pregnancy, giving information and advice on documentation including post mortem consent, and funeral/disposal options available to parents.</w:t>
            </w:r>
          </w:p>
          <w:p w14:paraId="73898925" w14:textId="77777777" w:rsidR="00002CF4" w:rsidRPr="002C246C" w:rsidRDefault="00002CF4" w:rsidP="008F28C4">
            <w:pPr>
              <w:pStyle w:val="ListParagraph"/>
              <w:numPr>
                <w:ilvl w:val="0"/>
                <w:numId w:val="9"/>
              </w:numPr>
              <w:jc w:val="left"/>
              <w:rPr>
                <w:rFonts w:cs="Arial"/>
              </w:rPr>
            </w:pPr>
            <w:r w:rsidRPr="002C246C">
              <w:rPr>
                <w:rFonts w:cs="Arial"/>
              </w:rPr>
              <w:t xml:space="preserve">Arrange, meet, accompany and support relatives who wish to pay their respects to the deceased in the Viewing Suite. Answering any questions and directing them to further sources of support where required. </w:t>
            </w:r>
          </w:p>
          <w:p w14:paraId="4E87D1A3" w14:textId="7D3BA082" w:rsidR="00C32E54" w:rsidRPr="00531B6C" w:rsidRDefault="00C32E54" w:rsidP="002C246C">
            <w:pPr>
              <w:pStyle w:val="ListParagraph"/>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4740274" w14:textId="1266572F" w:rsidR="0087013E" w:rsidRDefault="00EB6B32" w:rsidP="008F28C4">
            <w:pPr>
              <w:pStyle w:val="ListParagraph"/>
              <w:numPr>
                <w:ilvl w:val="0"/>
                <w:numId w:val="12"/>
              </w:numPr>
              <w:rPr>
                <w:rFonts w:cs="Arial"/>
              </w:rPr>
            </w:pPr>
            <w:r>
              <w:rPr>
                <w:rFonts w:cs="Arial"/>
              </w:rPr>
              <w:t>Frequently</w:t>
            </w:r>
            <w:r w:rsidR="002C246C">
              <w:rPr>
                <w:rFonts w:cs="Arial"/>
              </w:rPr>
              <w:t xml:space="preserve"> review completed cremation forms and MCCDs provided from the Medical Examiner’s service for accuracy</w:t>
            </w:r>
            <w:r w:rsidR="000D632A">
              <w:rPr>
                <w:rFonts w:cs="Arial"/>
              </w:rPr>
              <w:t>, r</w:t>
            </w:r>
            <w:r w:rsidR="002C246C">
              <w:rPr>
                <w:rFonts w:cs="Arial"/>
              </w:rPr>
              <w:t>eturning documentation to the Medical Examiner’s service for error correction when encountered.</w:t>
            </w:r>
          </w:p>
          <w:p w14:paraId="0115F6E6" w14:textId="60097B43" w:rsidR="002C246C" w:rsidRDefault="002C246C" w:rsidP="008F28C4">
            <w:pPr>
              <w:pStyle w:val="ListParagraph"/>
              <w:numPr>
                <w:ilvl w:val="0"/>
                <w:numId w:val="12"/>
              </w:numPr>
              <w:rPr>
                <w:rFonts w:cs="Arial"/>
              </w:rPr>
            </w:pPr>
            <w:r>
              <w:rPr>
                <w:rFonts w:cs="Arial"/>
              </w:rPr>
              <w:t xml:space="preserve">Identify when tissue donation or bereavement processes have not been followed by the wards and complete DATIX forms as required. </w:t>
            </w:r>
          </w:p>
          <w:p w14:paraId="3374919E" w14:textId="3FF413E1" w:rsidR="008A1D94" w:rsidRDefault="00230494" w:rsidP="008F28C4">
            <w:pPr>
              <w:pStyle w:val="ListParagraph"/>
              <w:numPr>
                <w:ilvl w:val="0"/>
                <w:numId w:val="12"/>
              </w:numPr>
              <w:rPr>
                <w:rFonts w:cs="Arial"/>
              </w:rPr>
            </w:pPr>
            <w:r>
              <w:rPr>
                <w:rFonts w:cs="Arial"/>
              </w:rPr>
              <w:t>R</w:t>
            </w:r>
            <w:r w:rsidR="007360A5">
              <w:rPr>
                <w:rFonts w:cs="Arial"/>
              </w:rPr>
              <w:t>eview and scrutinise recently deceased’s medical records, considering reasons for admission</w:t>
            </w:r>
            <w:r w:rsidR="008A1D94">
              <w:rPr>
                <w:rFonts w:cs="Arial"/>
              </w:rPr>
              <w:t xml:space="preserve"> and </w:t>
            </w:r>
            <w:r w:rsidR="007360A5">
              <w:rPr>
                <w:rFonts w:cs="Arial"/>
              </w:rPr>
              <w:t xml:space="preserve">current </w:t>
            </w:r>
            <w:r w:rsidR="008A1D94">
              <w:rPr>
                <w:rFonts w:cs="Arial"/>
              </w:rPr>
              <w:t xml:space="preserve">/ </w:t>
            </w:r>
            <w:r w:rsidR="007360A5">
              <w:rPr>
                <w:rFonts w:cs="Arial"/>
              </w:rPr>
              <w:t xml:space="preserve">previous medical history to </w:t>
            </w:r>
            <w:r w:rsidR="00501FD9">
              <w:rPr>
                <w:rFonts w:cs="Arial"/>
              </w:rPr>
              <w:t xml:space="preserve">assist in </w:t>
            </w:r>
            <w:r w:rsidR="007360A5">
              <w:rPr>
                <w:rFonts w:cs="Arial"/>
              </w:rPr>
              <w:t>identify</w:t>
            </w:r>
            <w:r w:rsidR="00501FD9">
              <w:rPr>
                <w:rFonts w:cs="Arial"/>
              </w:rPr>
              <w:t>ing</w:t>
            </w:r>
            <w:r w:rsidR="007360A5">
              <w:rPr>
                <w:rFonts w:cs="Arial"/>
              </w:rPr>
              <w:t xml:space="preserve"> potential corneal tissue donors.</w:t>
            </w:r>
          </w:p>
          <w:p w14:paraId="4C62D652" w14:textId="19550FE7" w:rsidR="002C246C" w:rsidRDefault="00230494" w:rsidP="008F28C4">
            <w:pPr>
              <w:pStyle w:val="ListParagraph"/>
              <w:numPr>
                <w:ilvl w:val="0"/>
                <w:numId w:val="12"/>
              </w:numPr>
              <w:rPr>
                <w:rFonts w:cs="Arial"/>
              </w:rPr>
            </w:pPr>
            <w:r>
              <w:rPr>
                <w:rFonts w:cs="Arial"/>
              </w:rPr>
              <w:t>Have awareness of</w:t>
            </w:r>
            <w:r w:rsidR="008A1D94">
              <w:rPr>
                <w:rFonts w:cs="Arial"/>
              </w:rPr>
              <w:t xml:space="preserve"> medical conditions and circumstances that would contraindicate corneal tissue donation. </w:t>
            </w:r>
            <w:r w:rsidR="007360A5">
              <w:rPr>
                <w:rFonts w:cs="Arial"/>
              </w:rPr>
              <w:t xml:space="preserve"> </w:t>
            </w:r>
          </w:p>
          <w:p w14:paraId="3BADF445" w14:textId="3E649EB1" w:rsidR="008A1D94" w:rsidRDefault="00230494" w:rsidP="008F28C4">
            <w:pPr>
              <w:pStyle w:val="ListParagraph"/>
              <w:numPr>
                <w:ilvl w:val="0"/>
                <w:numId w:val="12"/>
              </w:numPr>
              <w:rPr>
                <w:rFonts w:cs="Arial"/>
              </w:rPr>
            </w:pPr>
            <w:r>
              <w:rPr>
                <w:rFonts w:cs="Arial"/>
              </w:rPr>
              <w:t>Identify</w:t>
            </w:r>
            <w:r w:rsidR="008A1D94">
              <w:rPr>
                <w:rFonts w:cs="Arial"/>
              </w:rPr>
              <w:t xml:space="preserve"> inaccuracies in maternal death paperwork and/or perinatal post mortem request / consent forms and inform appropriate staff for correction.</w:t>
            </w:r>
          </w:p>
          <w:p w14:paraId="5C213C30" w14:textId="77777777" w:rsidR="008A1D94" w:rsidRDefault="003A4DDC" w:rsidP="008F28C4">
            <w:pPr>
              <w:pStyle w:val="ListParagraph"/>
              <w:numPr>
                <w:ilvl w:val="0"/>
                <w:numId w:val="12"/>
              </w:numPr>
              <w:rPr>
                <w:rFonts w:cs="Arial"/>
              </w:rPr>
            </w:pPr>
            <w:r>
              <w:rPr>
                <w:rFonts w:cs="Arial"/>
              </w:rPr>
              <w:t xml:space="preserve">Interpret the needs of the bereaved individual, comparing a range of options and acting accordingly to resolve any issues. </w:t>
            </w:r>
          </w:p>
          <w:p w14:paraId="5D048B78" w14:textId="30B2F301" w:rsidR="003A4DDC" w:rsidRPr="003A4DDC" w:rsidRDefault="003A4DDC" w:rsidP="003A4DDC">
            <w:pPr>
              <w:ind w:left="360"/>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1038C55" w14:textId="0723A177" w:rsidR="0087013E" w:rsidRDefault="00230494" w:rsidP="008F28C4">
            <w:pPr>
              <w:pStyle w:val="ListParagraph"/>
              <w:numPr>
                <w:ilvl w:val="0"/>
                <w:numId w:val="13"/>
              </w:numPr>
              <w:jc w:val="left"/>
              <w:rPr>
                <w:rFonts w:cs="Arial"/>
              </w:rPr>
            </w:pPr>
            <w:r>
              <w:rPr>
                <w:rFonts w:cs="Arial"/>
              </w:rPr>
              <w:t>Organise and plan day to day activities</w:t>
            </w:r>
            <w:r w:rsidR="002D4C63">
              <w:rPr>
                <w:rFonts w:cs="Arial"/>
              </w:rPr>
              <w:t xml:space="preserve"> – managing own workload. </w:t>
            </w:r>
          </w:p>
          <w:p w14:paraId="7CF60B3F" w14:textId="732D612C" w:rsidR="00A43EDB" w:rsidRDefault="00A43EDB" w:rsidP="008F28C4">
            <w:pPr>
              <w:pStyle w:val="ListParagraph"/>
              <w:numPr>
                <w:ilvl w:val="0"/>
                <w:numId w:val="13"/>
              </w:numPr>
              <w:jc w:val="left"/>
              <w:rPr>
                <w:rFonts w:cs="Arial"/>
              </w:rPr>
            </w:pPr>
            <w:r>
              <w:rPr>
                <w:rFonts w:cs="Arial"/>
              </w:rPr>
              <w:t xml:space="preserve">Attend daily online meetings with NRC staff to discuss and update on potential donors. </w:t>
            </w:r>
          </w:p>
          <w:p w14:paraId="7882FF9B" w14:textId="77777777" w:rsidR="00230494" w:rsidRDefault="00230494" w:rsidP="008F28C4">
            <w:pPr>
              <w:pStyle w:val="ListParagraph"/>
              <w:numPr>
                <w:ilvl w:val="0"/>
                <w:numId w:val="13"/>
              </w:numPr>
              <w:jc w:val="left"/>
              <w:rPr>
                <w:rFonts w:cs="Arial"/>
              </w:rPr>
            </w:pPr>
            <w:r>
              <w:rPr>
                <w:rFonts w:cs="Arial"/>
              </w:rPr>
              <w:t xml:space="preserve">Prioritise workload, and be aware of time-constraints regarding the tissue donation process and viability of tissue, including the referral, consenting and retrieval deadlines. </w:t>
            </w:r>
          </w:p>
          <w:p w14:paraId="2885EE72" w14:textId="77777777" w:rsidR="00230494" w:rsidRDefault="00230494" w:rsidP="008F28C4">
            <w:pPr>
              <w:pStyle w:val="ListParagraph"/>
              <w:numPr>
                <w:ilvl w:val="0"/>
                <w:numId w:val="13"/>
              </w:numPr>
              <w:jc w:val="left"/>
              <w:rPr>
                <w:rFonts w:cs="Arial"/>
              </w:rPr>
            </w:pPr>
            <w:r>
              <w:rPr>
                <w:rFonts w:cs="Arial"/>
              </w:rPr>
              <w:t xml:space="preserve">Organise the collection and transportation of babies, stillbirths and non-viable foetuses for post mortem examination, liaising with funeral director staff and referral centres. </w:t>
            </w:r>
          </w:p>
          <w:p w14:paraId="0F556C1B" w14:textId="77777777" w:rsidR="00230494" w:rsidRDefault="00230494" w:rsidP="008F28C4">
            <w:pPr>
              <w:pStyle w:val="ListParagraph"/>
              <w:numPr>
                <w:ilvl w:val="0"/>
                <w:numId w:val="13"/>
              </w:numPr>
              <w:jc w:val="left"/>
              <w:rPr>
                <w:rFonts w:cs="Arial"/>
              </w:rPr>
            </w:pPr>
            <w:r>
              <w:rPr>
                <w:rFonts w:cs="Arial"/>
              </w:rPr>
              <w:lastRenderedPageBreak/>
              <w:t xml:space="preserve">Prioritise workload such as the processing of legal documentation to facilitate the efficient movement of patients through the Mortuary department from admission to release – adapting to demands on time as required. </w:t>
            </w:r>
          </w:p>
          <w:p w14:paraId="5C434097" w14:textId="77777777" w:rsidR="00230494" w:rsidRDefault="00230494" w:rsidP="008F28C4">
            <w:pPr>
              <w:pStyle w:val="ListParagraph"/>
              <w:numPr>
                <w:ilvl w:val="0"/>
                <w:numId w:val="13"/>
              </w:numPr>
              <w:jc w:val="left"/>
              <w:rPr>
                <w:rFonts w:cs="Arial"/>
              </w:rPr>
            </w:pPr>
            <w:r>
              <w:rPr>
                <w:rFonts w:cs="Arial"/>
              </w:rPr>
              <w:t xml:space="preserve">Plan and organise delivery of corneal retrieval training to medical staff to raise awareness of the process. </w:t>
            </w:r>
          </w:p>
          <w:p w14:paraId="7C8F5062" w14:textId="210BB803" w:rsidR="00230494" w:rsidRDefault="00230494" w:rsidP="008F28C4">
            <w:pPr>
              <w:pStyle w:val="ListParagraph"/>
              <w:numPr>
                <w:ilvl w:val="0"/>
                <w:numId w:val="13"/>
              </w:numPr>
              <w:jc w:val="left"/>
              <w:rPr>
                <w:rFonts w:cs="Arial"/>
              </w:rPr>
            </w:pPr>
            <w:r>
              <w:rPr>
                <w:rFonts w:cs="Arial"/>
              </w:rPr>
              <w:t xml:space="preserve">Arrange viewings of </w:t>
            </w:r>
            <w:r w:rsidR="002D4C63">
              <w:rPr>
                <w:rFonts w:cs="Arial"/>
              </w:rPr>
              <w:t xml:space="preserve">the </w:t>
            </w:r>
            <w:r>
              <w:rPr>
                <w:rFonts w:cs="Arial"/>
              </w:rPr>
              <w:t>deceased with the bereaved</w:t>
            </w:r>
            <w:r w:rsidR="002D4C63">
              <w:rPr>
                <w:rFonts w:cs="Arial"/>
              </w:rPr>
              <w:t xml:space="preserve"> when requested. </w:t>
            </w:r>
          </w:p>
          <w:p w14:paraId="599F2108" w14:textId="20CF30D5" w:rsidR="002D4C63" w:rsidRDefault="002D4C63" w:rsidP="008F28C4">
            <w:pPr>
              <w:pStyle w:val="ListParagraph"/>
              <w:numPr>
                <w:ilvl w:val="0"/>
                <w:numId w:val="13"/>
              </w:numPr>
              <w:jc w:val="left"/>
              <w:rPr>
                <w:rFonts w:cs="Arial"/>
              </w:rPr>
            </w:pPr>
            <w:r>
              <w:rPr>
                <w:rFonts w:cs="Arial"/>
              </w:rPr>
              <w:t xml:space="preserve">Be responsible for effective time management in regards to all required Trust mandatory training required for post. </w:t>
            </w:r>
          </w:p>
          <w:p w14:paraId="479128A1" w14:textId="66CCE999" w:rsidR="008F28C4" w:rsidRDefault="008F28C4" w:rsidP="008F28C4">
            <w:pPr>
              <w:pStyle w:val="ListParagraph"/>
              <w:numPr>
                <w:ilvl w:val="0"/>
                <w:numId w:val="13"/>
              </w:numPr>
              <w:jc w:val="left"/>
              <w:rPr>
                <w:rFonts w:cs="Arial"/>
              </w:rPr>
            </w:pPr>
            <w:r>
              <w:rPr>
                <w:rFonts w:cs="Arial"/>
              </w:rPr>
              <w:t>Organise and attend the monthly baby service for shared cremation.</w:t>
            </w:r>
          </w:p>
          <w:p w14:paraId="0C254F3A" w14:textId="70BC22C8" w:rsidR="002D4C63" w:rsidRPr="00BF1BD6" w:rsidRDefault="002D4C63" w:rsidP="002D4C63">
            <w:pPr>
              <w:pStyle w:val="ListParagraph"/>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FCC4A72" w14:textId="46A7FB9D" w:rsidR="0087013E" w:rsidRDefault="002D4C63" w:rsidP="008F28C4">
            <w:pPr>
              <w:pStyle w:val="ListParagraph"/>
              <w:numPr>
                <w:ilvl w:val="0"/>
                <w:numId w:val="14"/>
              </w:numPr>
              <w:jc w:val="left"/>
              <w:rPr>
                <w:rFonts w:cs="Arial"/>
              </w:rPr>
            </w:pPr>
            <w:r>
              <w:rPr>
                <w:rFonts w:cs="Arial"/>
              </w:rPr>
              <w:t>Frequently provide specialist advice to bereaved individuals regarding the death certification process, Corneal tissue donation, perinatal and paediatric registration including stillbirths, neonates and non-viable foetuses. This can be via telephone, email or face to face conversations.</w:t>
            </w:r>
          </w:p>
          <w:p w14:paraId="1206BB88" w14:textId="2754F98B" w:rsidR="002D4C63" w:rsidRDefault="002D4C63" w:rsidP="008F28C4">
            <w:pPr>
              <w:pStyle w:val="ListParagraph"/>
              <w:numPr>
                <w:ilvl w:val="0"/>
                <w:numId w:val="14"/>
              </w:numPr>
              <w:jc w:val="left"/>
              <w:rPr>
                <w:rFonts w:cs="Arial"/>
              </w:rPr>
            </w:pPr>
            <w:r>
              <w:rPr>
                <w:rFonts w:cs="Arial"/>
              </w:rPr>
              <w:t xml:space="preserve">Advise parents on status of perinatal or paediatric post mortem examinations, including collection of deceased for transport to referral centres and subsequent return to Mortuary. </w:t>
            </w:r>
          </w:p>
          <w:p w14:paraId="01F618A0" w14:textId="0716F364" w:rsidR="0077634B" w:rsidRDefault="0077634B" w:rsidP="008F28C4">
            <w:pPr>
              <w:pStyle w:val="ListParagraph"/>
              <w:numPr>
                <w:ilvl w:val="0"/>
                <w:numId w:val="14"/>
              </w:numPr>
              <w:jc w:val="left"/>
              <w:rPr>
                <w:rFonts w:cs="Arial"/>
              </w:rPr>
            </w:pPr>
            <w:r>
              <w:rPr>
                <w:rFonts w:cs="Arial"/>
              </w:rPr>
              <w:t xml:space="preserve">Provide support when requested during viewings of the deceased with the bereaved. </w:t>
            </w:r>
          </w:p>
          <w:p w14:paraId="7EC93B82" w14:textId="04E9A25F" w:rsidR="0077634B" w:rsidRPr="002D4C63" w:rsidRDefault="0077634B" w:rsidP="0077634B">
            <w:pPr>
              <w:pStyle w:val="ListParagraph"/>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8922271" w14:textId="77777777" w:rsidR="0077634B" w:rsidRDefault="0077634B" w:rsidP="008F28C4">
            <w:pPr>
              <w:pStyle w:val="ListParagraph"/>
              <w:numPr>
                <w:ilvl w:val="0"/>
                <w:numId w:val="15"/>
              </w:numPr>
              <w:jc w:val="left"/>
              <w:rPr>
                <w:rFonts w:cs="Arial"/>
              </w:rPr>
            </w:pPr>
            <w:r>
              <w:rPr>
                <w:rFonts w:cs="Arial"/>
              </w:rPr>
              <w:t xml:space="preserve">Comply with and regularly review relevant standard operating procedures (SOPs), and recommend changes to Mortuary management as required. </w:t>
            </w:r>
          </w:p>
          <w:p w14:paraId="76291336" w14:textId="0D7E7D1B" w:rsidR="0077634B" w:rsidRPr="0077634B" w:rsidRDefault="0077634B" w:rsidP="008F28C4">
            <w:pPr>
              <w:pStyle w:val="ListParagraph"/>
              <w:numPr>
                <w:ilvl w:val="0"/>
                <w:numId w:val="15"/>
              </w:numPr>
              <w:jc w:val="left"/>
              <w:rPr>
                <w:rFonts w:cs="Arial"/>
              </w:rPr>
            </w:pPr>
            <w:r w:rsidRPr="0077634B">
              <w:rPr>
                <w:rFonts w:cs="Arial"/>
              </w:rPr>
              <w:t xml:space="preserve">Contribute to the content of bereavement information booklets to ensure they are up to date and meet the needs of the bereaved. </w:t>
            </w:r>
          </w:p>
          <w:p w14:paraId="168DB1BC" w14:textId="24E23A0D" w:rsidR="0077634B" w:rsidRDefault="0077634B" w:rsidP="008F28C4">
            <w:pPr>
              <w:pStyle w:val="ListParagraph"/>
              <w:numPr>
                <w:ilvl w:val="0"/>
                <w:numId w:val="15"/>
              </w:numPr>
              <w:jc w:val="left"/>
              <w:rPr>
                <w:rFonts w:cs="Arial"/>
              </w:rPr>
            </w:pPr>
            <w:r>
              <w:rPr>
                <w:rFonts w:cs="Arial"/>
              </w:rPr>
              <w:t xml:space="preserve">Engage in monthly staff meetings and feel empowered to make service development suggestions for consideration by Mortuary management. </w:t>
            </w:r>
          </w:p>
          <w:p w14:paraId="15D9C636" w14:textId="7CAA0001" w:rsidR="008F28C4" w:rsidRDefault="008F28C4" w:rsidP="008F28C4">
            <w:pPr>
              <w:pStyle w:val="ListParagraph"/>
              <w:numPr>
                <w:ilvl w:val="0"/>
                <w:numId w:val="15"/>
              </w:numPr>
              <w:jc w:val="left"/>
              <w:rPr>
                <w:rFonts w:cs="Arial"/>
              </w:rPr>
            </w:pPr>
            <w:r>
              <w:rPr>
                <w:rFonts w:cs="Arial"/>
              </w:rPr>
              <w:t xml:space="preserve">Produce training material in relation to corneal tissue donation when required. </w:t>
            </w:r>
          </w:p>
          <w:p w14:paraId="5EDA39C9" w14:textId="77777777" w:rsidR="008F7D36" w:rsidRPr="002D5073" w:rsidRDefault="008F7D36" w:rsidP="002D5073">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B08AD98" w14:textId="77777777" w:rsidR="00D44AB0" w:rsidRDefault="00F56D97" w:rsidP="008F28C4">
            <w:pPr>
              <w:pStyle w:val="ListParagraph"/>
              <w:numPr>
                <w:ilvl w:val="0"/>
                <w:numId w:val="16"/>
              </w:numPr>
              <w:jc w:val="left"/>
              <w:rPr>
                <w:rFonts w:cs="Arial"/>
              </w:rPr>
            </w:pPr>
            <w:r>
              <w:rPr>
                <w:rFonts w:cs="Arial"/>
              </w:rPr>
              <w:t xml:space="preserve">On occasion handle deceased patients’ cash, valuable or property, ensuring this is accurately documented. Document return of items to the bereaved when required. </w:t>
            </w:r>
          </w:p>
          <w:p w14:paraId="40D78761" w14:textId="77777777" w:rsidR="00F56D97" w:rsidRDefault="00F56D97" w:rsidP="008F28C4">
            <w:pPr>
              <w:pStyle w:val="ListParagraph"/>
              <w:numPr>
                <w:ilvl w:val="0"/>
                <w:numId w:val="16"/>
              </w:numPr>
              <w:jc w:val="left"/>
              <w:rPr>
                <w:rFonts w:cs="Arial"/>
              </w:rPr>
            </w:pPr>
            <w:r>
              <w:rPr>
                <w:rFonts w:cs="Arial"/>
              </w:rPr>
              <w:t>Be responsible for safe use of any Mortuary or bereavement office equipment used in day to day role including IT equipment and on occasion patient transfer equipment.</w:t>
            </w:r>
          </w:p>
          <w:p w14:paraId="423934F5" w14:textId="77777777" w:rsidR="00F56D97" w:rsidRDefault="00F56D97" w:rsidP="008F28C4">
            <w:pPr>
              <w:pStyle w:val="ListParagraph"/>
              <w:numPr>
                <w:ilvl w:val="0"/>
                <w:numId w:val="16"/>
              </w:numPr>
              <w:jc w:val="left"/>
              <w:rPr>
                <w:rFonts w:cs="Arial"/>
              </w:rPr>
            </w:pPr>
            <w:r>
              <w:rPr>
                <w:rFonts w:cs="Arial"/>
              </w:rPr>
              <w:t xml:space="preserve">Report stationary or stock ordering requirements (bereavement booklets etc.) to senior APT for ordering. </w:t>
            </w:r>
          </w:p>
          <w:p w14:paraId="7F1F6CFA" w14:textId="00B1DB5D" w:rsidR="00F56D97" w:rsidRPr="00F56D97" w:rsidRDefault="00F56D97" w:rsidP="008F28C4">
            <w:pPr>
              <w:pStyle w:val="ListParagraph"/>
              <w:jc w:val="left"/>
              <w:rPr>
                <w:rFonts w:cs="Arial"/>
              </w:rPr>
            </w:pPr>
            <w:r>
              <w:rPr>
                <w:rFonts w:cs="Arial"/>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709F3F4" w14:textId="77777777" w:rsidR="00F56D97" w:rsidRPr="007F3FE2" w:rsidRDefault="00F56D97" w:rsidP="008F28C4">
            <w:pPr>
              <w:numPr>
                <w:ilvl w:val="0"/>
                <w:numId w:val="17"/>
              </w:numPr>
              <w:jc w:val="both"/>
              <w:rPr>
                <w:rFonts w:ascii="Arial" w:hAnsi="Arial" w:cs="Arial"/>
                <w:bCs/>
              </w:rPr>
            </w:pPr>
            <w:r>
              <w:rPr>
                <w:rFonts w:ascii="Arial" w:hAnsi="Arial" w:cs="Arial"/>
                <w:bCs/>
              </w:rPr>
              <w:t>T</w:t>
            </w:r>
            <w:r w:rsidRPr="007F3FE2">
              <w:rPr>
                <w:rFonts w:ascii="Arial" w:hAnsi="Arial" w:cs="Arial"/>
                <w:bCs/>
              </w:rPr>
              <w:t>o contribute to and work within safe working environment acting promptly in accordance with Trust Health and Safety policies and procedures in the e</w:t>
            </w:r>
            <w:r>
              <w:rPr>
                <w:rFonts w:ascii="Arial" w:hAnsi="Arial" w:cs="Arial"/>
                <w:bCs/>
              </w:rPr>
              <w:t>vent of risk to self and others.</w:t>
            </w:r>
          </w:p>
          <w:p w14:paraId="4CE544ED" w14:textId="77777777" w:rsidR="00D44AB0" w:rsidRDefault="00F56D97" w:rsidP="008F28C4">
            <w:pPr>
              <w:pStyle w:val="ListParagraph"/>
              <w:numPr>
                <w:ilvl w:val="0"/>
                <w:numId w:val="17"/>
              </w:numPr>
              <w:rPr>
                <w:rFonts w:cs="Arial"/>
              </w:rPr>
            </w:pPr>
            <w:r>
              <w:rPr>
                <w:rFonts w:cs="Arial"/>
              </w:rPr>
              <w:t>Participate in education and training as associated with and appropriate to role.</w:t>
            </w:r>
          </w:p>
          <w:p w14:paraId="34FC8095" w14:textId="4B1D70E9" w:rsidR="00F56D97" w:rsidRDefault="00F56D97" w:rsidP="008F28C4">
            <w:pPr>
              <w:pStyle w:val="ListParagraph"/>
              <w:numPr>
                <w:ilvl w:val="0"/>
                <w:numId w:val="17"/>
              </w:numPr>
              <w:rPr>
                <w:rFonts w:cs="Arial"/>
              </w:rPr>
            </w:pPr>
            <w:r>
              <w:rPr>
                <w:rFonts w:cs="Arial"/>
              </w:rPr>
              <w:lastRenderedPageBreak/>
              <w:t xml:space="preserve">Regularly provide training and instruction on a 1:1 basis and to groups </w:t>
            </w:r>
            <w:r w:rsidR="00352F95">
              <w:rPr>
                <w:rFonts w:cs="Arial"/>
              </w:rPr>
              <w:t xml:space="preserve">of medical staff </w:t>
            </w:r>
            <w:r>
              <w:rPr>
                <w:rFonts w:cs="Arial"/>
              </w:rPr>
              <w:t>regarding the corneal tissue donation process</w:t>
            </w:r>
            <w:r w:rsidR="00352F95">
              <w:rPr>
                <w:rFonts w:cs="Arial"/>
              </w:rPr>
              <w:t xml:space="preserve"> including suggesting good practice, promoting the service and raising awareness. </w:t>
            </w:r>
          </w:p>
          <w:p w14:paraId="1EB7EEC8" w14:textId="77777777" w:rsidR="00352F95" w:rsidRDefault="00352F95" w:rsidP="008F28C4">
            <w:pPr>
              <w:pStyle w:val="ListParagraph"/>
              <w:numPr>
                <w:ilvl w:val="0"/>
                <w:numId w:val="17"/>
              </w:numPr>
              <w:rPr>
                <w:rFonts w:cs="Arial"/>
              </w:rPr>
            </w:pPr>
            <w:r>
              <w:rPr>
                <w:rFonts w:cs="Arial"/>
              </w:rPr>
              <w:t xml:space="preserve">Assist in the training of new bereavement staff when required. </w:t>
            </w:r>
          </w:p>
          <w:p w14:paraId="3014E1A2" w14:textId="589265C0" w:rsidR="008F28C4" w:rsidRPr="008F28C4" w:rsidRDefault="008F28C4" w:rsidP="008F28C4">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987DDEC" w14:textId="5DBC72DD" w:rsidR="00D44AB0" w:rsidRDefault="00352F95" w:rsidP="008F28C4">
            <w:pPr>
              <w:pStyle w:val="ListParagraph"/>
              <w:numPr>
                <w:ilvl w:val="0"/>
                <w:numId w:val="19"/>
              </w:numPr>
              <w:jc w:val="left"/>
              <w:rPr>
                <w:rFonts w:cs="Arial"/>
              </w:rPr>
            </w:pPr>
            <w:r>
              <w:rPr>
                <w:rFonts w:cs="Arial"/>
              </w:rPr>
              <w:t>Frequent data entry into Trust IT systems including EPIC and EDEN Mortuary system, ensuring data is accurately entered and any mistakes rectified.</w:t>
            </w:r>
          </w:p>
          <w:p w14:paraId="62F42666" w14:textId="77777777" w:rsidR="00352F95" w:rsidRDefault="00352F95" w:rsidP="008F28C4">
            <w:pPr>
              <w:pStyle w:val="ListParagraph"/>
              <w:numPr>
                <w:ilvl w:val="0"/>
                <w:numId w:val="19"/>
              </w:numPr>
              <w:jc w:val="left"/>
              <w:rPr>
                <w:rFonts w:cs="Arial"/>
              </w:rPr>
            </w:pPr>
            <w:r>
              <w:rPr>
                <w:rFonts w:cs="Arial"/>
              </w:rPr>
              <w:t xml:space="preserve">Use of Trust EPIC system to obtain deceased patient medical information, including test results to facilitate Corneal tissue donation. Further review of medical information as and when requested by NHS Blood and Transplant. </w:t>
            </w:r>
          </w:p>
          <w:p w14:paraId="01851821" w14:textId="77777777" w:rsidR="00352F95" w:rsidRDefault="00352F95" w:rsidP="008F28C4">
            <w:pPr>
              <w:pStyle w:val="ListParagraph"/>
              <w:numPr>
                <w:ilvl w:val="0"/>
                <w:numId w:val="19"/>
              </w:numPr>
              <w:jc w:val="left"/>
              <w:rPr>
                <w:rFonts w:cs="Arial"/>
              </w:rPr>
            </w:pPr>
            <w:r>
              <w:rPr>
                <w:rFonts w:cs="Arial"/>
              </w:rPr>
              <w:t xml:space="preserve">Produce reports as requested by charitable organisations such as Marie Curie with support of the Mortuary Manager. </w:t>
            </w:r>
          </w:p>
          <w:p w14:paraId="3C12A5D0" w14:textId="3B2B2707" w:rsidR="00352F95" w:rsidRPr="00352F95" w:rsidRDefault="00352F95" w:rsidP="00352F95">
            <w:pPr>
              <w:pStyle w:val="ListParagraph"/>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BC1604C" w14:textId="77777777" w:rsidR="00033CE7" w:rsidRPr="0077634B" w:rsidRDefault="00033CE7" w:rsidP="008F28C4">
            <w:pPr>
              <w:pStyle w:val="ListParagraph"/>
              <w:numPr>
                <w:ilvl w:val="0"/>
                <w:numId w:val="15"/>
              </w:numPr>
              <w:jc w:val="left"/>
              <w:rPr>
                <w:rFonts w:cs="Arial"/>
              </w:rPr>
            </w:pPr>
            <w:r>
              <w:rPr>
                <w:rFonts w:cs="Arial"/>
              </w:rPr>
              <w:t xml:space="preserve">Complete assigned Mortuary audits when requested alongside other bereavement and/or Mortuary staff – reporting findings to the Mortuary Manager. </w:t>
            </w:r>
          </w:p>
          <w:p w14:paraId="5F8D5F18" w14:textId="2F73F7DC" w:rsidR="00D44AB0" w:rsidRPr="00033CE7"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FCFC9FB" w14:textId="318460D3" w:rsidR="00033CE7" w:rsidRDefault="00033CE7" w:rsidP="00033CE7">
            <w:pPr>
              <w:pStyle w:val="ListParagraph"/>
              <w:numPr>
                <w:ilvl w:val="0"/>
                <w:numId w:val="15"/>
              </w:numPr>
              <w:rPr>
                <w:rFonts w:cs="Arial"/>
              </w:rPr>
            </w:pPr>
            <w:r>
              <w:rPr>
                <w:rFonts w:cs="Arial"/>
              </w:rPr>
              <w:t xml:space="preserve">Minor level of hand-eye coordination required for occasion release of deceased patients at the request of the Mortuary Manager during periods of low staffing. </w:t>
            </w:r>
          </w:p>
          <w:p w14:paraId="1B2E2591" w14:textId="5FE5D957" w:rsidR="00033CE7" w:rsidRPr="00033CE7" w:rsidRDefault="00033CE7" w:rsidP="00033CE7">
            <w:pPr>
              <w:pStyle w:val="ListParagraph"/>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B4961FB" w14:textId="77777777" w:rsidR="00033CE7" w:rsidRDefault="00033CE7" w:rsidP="00033CE7">
            <w:pPr>
              <w:pStyle w:val="ListParagraph"/>
              <w:numPr>
                <w:ilvl w:val="0"/>
                <w:numId w:val="15"/>
              </w:numPr>
              <w:rPr>
                <w:rFonts w:cs="Arial"/>
              </w:rPr>
            </w:pPr>
            <w:r>
              <w:rPr>
                <w:rFonts w:cs="Arial"/>
              </w:rPr>
              <w:t xml:space="preserve">Occasional release of deceased patients may require light/moderate physical effort for short periods of time. </w:t>
            </w:r>
          </w:p>
          <w:p w14:paraId="6F672D78" w14:textId="77777777" w:rsidR="00C91114" w:rsidRDefault="00033CE7" w:rsidP="00033CE7">
            <w:pPr>
              <w:pStyle w:val="ListParagraph"/>
              <w:numPr>
                <w:ilvl w:val="0"/>
                <w:numId w:val="15"/>
              </w:numPr>
              <w:rPr>
                <w:rFonts w:cs="Arial"/>
              </w:rPr>
            </w:pPr>
            <w:r w:rsidRPr="00033CE7">
              <w:rPr>
                <w:rFonts w:cs="Arial"/>
              </w:rPr>
              <w:t>Frequent requirement for sitting for extended periods due to administration aspects of the role</w:t>
            </w:r>
            <w:r w:rsidR="00EF70A3">
              <w:rPr>
                <w:rFonts w:cs="Arial"/>
              </w:rPr>
              <w:t>.</w:t>
            </w:r>
          </w:p>
          <w:p w14:paraId="4A09771B" w14:textId="7C915B44" w:rsidR="00EF70A3" w:rsidRPr="00EF70A3" w:rsidRDefault="00EF70A3" w:rsidP="00EF70A3">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4AFCFE3" w14:textId="77777777" w:rsidR="008D0BBF" w:rsidRDefault="00033CE7" w:rsidP="008D0BBF">
            <w:pPr>
              <w:pStyle w:val="ListParagraph"/>
              <w:numPr>
                <w:ilvl w:val="0"/>
                <w:numId w:val="20"/>
              </w:numPr>
              <w:rPr>
                <w:rFonts w:cs="Arial"/>
              </w:rPr>
            </w:pPr>
            <w:r>
              <w:rPr>
                <w:rFonts w:cs="Arial"/>
              </w:rPr>
              <w:t xml:space="preserve">Frequent requirement for concentration is required due to the unpredictable nature of enquires from the bereaved which may require note taking or liaison with other departments and professionals. </w:t>
            </w:r>
          </w:p>
          <w:p w14:paraId="08EFF047" w14:textId="3B07E5FA" w:rsidR="008D0BBF" w:rsidRPr="008D0BBF" w:rsidRDefault="008D0BBF" w:rsidP="008D0BBF">
            <w:pPr>
              <w:pStyle w:val="ListParagraph"/>
              <w:numPr>
                <w:ilvl w:val="0"/>
                <w:numId w:val="20"/>
              </w:numPr>
              <w:rPr>
                <w:rFonts w:cs="Arial"/>
              </w:rPr>
            </w:pPr>
            <w:r>
              <w:rPr>
                <w:lang w:val="en-US"/>
              </w:rPr>
              <w:t>Ability</w:t>
            </w:r>
            <w:r w:rsidRPr="008D0BBF">
              <w:rPr>
                <w:lang w:val="en-US"/>
              </w:rPr>
              <w:t xml:space="preserve"> to work under pressure at busy times and multi-task in an organi</w:t>
            </w:r>
            <w:r>
              <w:rPr>
                <w:lang w:val="en-US"/>
              </w:rPr>
              <w:t>s</w:t>
            </w:r>
            <w:r w:rsidRPr="008D0BBF">
              <w:rPr>
                <w:lang w:val="en-US"/>
              </w:rPr>
              <w:t>ed manner, maintaining composure and a sympathetic approach to the bereaved.  Able to maintain accuracy of documentation and able to check the work of others whilst working under pressure and with constant interruption and changing priorities.</w:t>
            </w:r>
          </w:p>
          <w:p w14:paraId="02B0454F" w14:textId="77777777" w:rsidR="00033CE7" w:rsidRDefault="00033CE7" w:rsidP="00033CE7">
            <w:pPr>
              <w:pStyle w:val="ListParagraph"/>
              <w:numPr>
                <w:ilvl w:val="0"/>
                <w:numId w:val="20"/>
              </w:numPr>
              <w:rPr>
                <w:rFonts w:cs="Arial"/>
              </w:rPr>
            </w:pPr>
            <w:r>
              <w:rPr>
                <w:rFonts w:cs="Arial"/>
              </w:rPr>
              <w:t xml:space="preserve">Concentration and attention to detail required </w:t>
            </w:r>
            <w:r w:rsidR="00EF70A3">
              <w:rPr>
                <w:rFonts w:cs="Arial"/>
              </w:rPr>
              <w:t xml:space="preserve">whilst checking medical information in relation to Corneal tissue donation. </w:t>
            </w:r>
          </w:p>
          <w:p w14:paraId="4973917D" w14:textId="7754939F" w:rsidR="00EF70A3" w:rsidRPr="00EF70A3" w:rsidRDefault="00EF70A3" w:rsidP="00EF70A3">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C572127" w14:textId="77777777" w:rsidR="0084654F" w:rsidRDefault="00EF70A3" w:rsidP="00EF70A3">
            <w:pPr>
              <w:pStyle w:val="ListParagraph"/>
              <w:numPr>
                <w:ilvl w:val="0"/>
                <w:numId w:val="21"/>
              </w:numPr>
              <w:rPr>
                <w:rFonts w:cs="Arial"/>
              </w:rPr>
            </w:pPr>
            <w:r>
              <w:rPr>
                <w:rFonts w:cs="Arial"/>
              </w:rPr>
              <w:t xml:space="preserve">Frequent exposure to highly distressed or highly emotional individuals who have suffered a bereavement in sometimes unexpected circumstances. </w:t>
            </w:r>
          </w:p>
          <w:p w14:paraId="6E9AC104" w14:textId="3D921067" w:rsidR="00EF70A3" w:rsidRDefault="00EF70A3" w:rsidP="00EF70A3">
            <w:pPr>
              <w:pStyle w:val="ListParagraph"/>
              <w:numPr>
                <w:ilvl w:val="0"/>
                <w:numId w:val="21"/>
              </w:numPr>
              <w:rPr>
                <w:rFonts w:cs="Arial"/>
              </w:rPr>
            </w:pPr>
            <w:r>
              <w:rPr>
                <w:rFonts w:cs="Arial"/>
              </w:rPr>
              <w:lastRenderedPageBreak/>
              <w:t xml:space="preserve">Occasional exposure to highly distressed or highly emotional individuals during the viewing of a deceased patient. This can at times involved the death of a child, or following extensive trauma or decomposition. </w:t>
            </w:r>
          </w:p>
          <w:p w14:paraId="4FA21FAD" w14:textId="390E7B11" w:rsidR="00EF70A3" w:rsidRDefault="00EF70A3" w:rsidP="00EF70A3">
            <w:pPr>
              <w:pStyle w:val="ListParagraph"/>
              <w:numPr>
                <w:ilvl w:val="0"/>
                <w:numId w:val="21"/>
              </w:numPr>
              <w:rPr>
                <w:rFonts w:cs="Arial"/>
              </w:rPr>
            </w:pPr>
            <w:r>
              <w:rPr>
                <w:rFonts w:cs="Arial"/>
              </w:rPr>
              <w:t xml:space="preserve">Occasional indirect exposure to traumatic circumstances due to forensic workload of the Mortuary, where conversations could be overheard, or enquires inadvertently received regarding coronial or forensics deaths by bereaved individuals. </w:t>
            </w:r>
          </w:p>
          <w:p w14:paraId="137B11B3" w14:textId="3B01D055" w:rsidR="00EF70A3" w:rsidRPr="00EF70A3" w:rsidRDefault="00EF70A3" w:rsidP="008F28C4">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0FA3E54B" w14:textId="77777777" w:rsidR="0084654F" w:rsidRDefault="00EF70A3" w:rsidP="00EF70A3">
            <w:pPr>
              <w:pStyle w:val="ListParagraph"/>
              <w:numPr>
                <w:ilvl w:val="0"/>
                <w:numId w:val="22"/>
              </w:numPr>
              <w:rPr>
                <w:rFonts w:cs="Arial"/>
              </w:rPr>
            </w:pPr>
            <w:r>
              <w:rPr>
                <w:rFonts w:cs="Arial"/>
              </w:rPr>
              <w:t xml:space="preserve">Frequent exposure to unpleasant working conditions due to Mortuary environment in regards to sights and occasional smells of deceased patients. </w:t>
            </w:r>
          </w:p>
          <w:p w14:paraId="4C44760A" w14:textId="1879B1BA" w:rsidR="00EF70A3" w:rsidRPr="00EF70A3" w:rsidRDefault="00EF70A3" w:rsidP="008D0BBF">
            <w:pPr>
              <w:pStyle w:val="ListParagraph"/>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1E4442C5" w14:textId="77777777" w:rsidTr="00884334">
        <w:tc>
          <w:tcPr>
            <w:tcW w:w="10206" w:type="dxa"/>
            <w:tcBorders>
              <w:bottom w:val="single" w:sz="4" w:space="0" w:color="auto"/>
            </w:tcBorders>
          </w:tcPr>
          <w:p w14:paraId="273102C7" w14:textId="70D13A21" w:rsidR="003B43F4" w:rsidRPr="008D0BBF" w:rsidRDefault="003B43F4" w:rsidP="008D0BBF">
            <w:pPr>
              <w:rPr>
                <w:color w:val="FF0000"/>
              </w:rPr>
            </w:pPr>
          </w:p>
        </w:tc>
      </w:tr>
      <w:tr w:rsidR="00B735BB" w:rsidRPr="00F607B2" w14:paraId="247A9B2E" w14:textId="77777777" w:rsidTr="00884334">
        <w:tc>
          <w:tcPr>
            <w:tcW w:w="10206" w:type="dxa"/>
            <w:shd w:val="clear" w:color="auto" w:fill="002060"/>
          </w:tcPr>
          <w:p w14:paraId="3BC23511" w14:textId="59F1EABB"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D0BB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C29F2CA" w14:textId="77777777" w:rsidR="00A43EDB" w:rsidRDefault="00A43EDB" w:rsidP="00A43EDB">
            <w:pPr>
              <w:rPr>
                <w:rFonts w:ascii="Arial" w:eastAsia="Times New Roman" w:hAnsi="Arial" w:cs="Arial"/>
              </w:rPr>
            </w:pPr>
          </w:p>
          <w:p w14:paraId="5F2759E2" w14:textId="3FA01A9E" w:rsidR="00B735BB" w:rsidRPr="00A43EDB" w:rsidRDefault="00B735BB" w:rsidP="00A43EDB">
            <w:pPr>
              <w:rPr>
                <w:rFonts w:ascii="Arial" w:hAnsi="Arial" w:cs="Arial"/>
                <w:lang w:val="en-US"/>
              </w:rPr>
            </w:pPr>
            <w:r w:rsidRPr="00A43ED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A975EC4" w14:textId="77777777" w:rsidR="000C32E3" w:rsidRDefault="000C32E3" w:rsidP="00A43EDB">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3ED8971" w:rsidR="008F7D36" w:rsidRPr="00F607B2" w:rsidRDefault="00A36A80" w:rsidP="00EF70A3">
            <w:pPr>
              <w:jc w:val="both"/>
              <w:rPr>
                <w:rFonts w:ascii="Arial" w:hAnsi="Arial" w:cs="Arial"/>
              </w:rPr>
            </w:pPr>
            <w:r>
              <w:rPr>
                <w:rFonts w:ascii="Arial" w:hAnsi="Arial" w:cs="Arial"/>
              </w:rPr>
              <w:t>Bereavement and Tissue Donation Officer</w:t>
            </w:r>
          </w:p>
        </w:tc>
      </w:tr>
    </w:tbl>
    <w:p w14:paraId="1071F580" w14:textId="77777777" w:rsidR="008F7D36" w:rsidRDefault="008F7D36" w:rsidP="00F607B2">
      <w:pPr>
        <w:spacing w:after="0" w:line="240" w:lineRule="auto"/>
        <w:jc w:val="both"/>
        <w:rPr>
          <w:rFonts w:ascii="Arial" w:hAnsi="Arial" w:cs="Arial"/>
        </w:rPr>
      </w:pPr>
    </w:p>
    <w:p w14:paraId="52F37878" w14:textId="7ABE984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519830D8" w:rsidR="001D2D93" w:rsidRDefault="001D2D93" w:rsidP="00884334">
            <w:pPr>
              <w:jc w:val="both"/>
              <w:rPr>
                <w:rFonts w:ascii="Arial" w:hAnsi="Arial" w:cs="Arial"/>
                <w:b/>
              </w:rPr>
            </w:pPr>
            <w:r w:rsidRPr="00F607B2">
              <w:rPr>
                <w:rFonts w:ascii="Arial" w:hAnsi="Arial" w:cs="Arial"/>
                <w:b/>
              </w:rPr>
              <w:t>QUALIFICATION</w:t>
            </w:r>
            <w:r w:rsidR="00C34B3C">
              <w:rPr>
                <w:rFonts w:ascii="Arial" w:hAnsi="Arial" w:cs="Arial"/>
                <w:b/>
              </w:rPr>
              <w:t xml:space="preserve"> </w:t>
            </w:r>
            <w:r w:rsidRPr="00F607B2">
              <w:rPr>
                <w:rFonts w:ascii="Arial" w:hAnsi="Arial" w:cs="Arial"/>
                <w:b/>
              </w:rPr>
              <w:t>/ SPECIAL TRAINING</w:t>
            </w:r>
          </w:p>
          <w:p w14:paraId="7FDF30FF" w14:textId="77777777" w:rsidR="00EF3F4D" w:rsidRDefault="00121C04" w:rsidP="00884334">
            <w:pPr>
              <w:jc w:val="both"/>
              <w:rPr>
                <w:rFonts w:ascii="Arial" w:hAnsi="Arial" w:cs="Arial"/>
              </w:rPr>
            </w:pPr>
            <w:r w:rsidRPr="00C34B3C">
              <w:rPr>
                <w:rFonts w:ascii="Arial" w:hAnsi="Arial" w:cs="Arial"/>
              </w:rPr>
              <w:t>5 or more GCSE</w:t>
            </w:r>
            <w:r w:rsidR="00C34B3C" w:rsidRPr="00C34B3C">
              <w:rPr>
                <w:rFonts w:ascii="Arial" w:hAnsi="Arial" w:cs="Arial"/>
              </w:rPr>
              <w:t xml:space="preserve">’s at grade C or above to include English, Maths and science, or equivalent. </w:t>
            </w:r>
          </w:p>
          <w:p w14:paraId="2730F866" w14:textId="39E1BA64" w:rsidR="001D2D93" w:rsidRPr="00C34B3C" w:rsidRDefault="00B069F6" w:rsidP="00884334">
            <w:pPr>
              <w:jc w:val="both"/>
              <w:rPr>
                <w:rFonts w:ascii="Arial" w:hAnsi="Arial" w:cs="Arial"/>
              </w:rPr>
            </w:pPr>
            <w:r>
              <w:rPr>
                <w:rFonts w:ascii="Arial" w:hAnsi="Arial" w:cs="Arial"/>
              </w:rPr>
              <w:t xml:space="preserve">2 A levels at grade C or above and/or NVQ level 4 or equivalent. </w:t>
            </w:r>
          </w:p>
          <w:p w14:paraId="1CB637D3" w14:textId="478D4873" w:rsidR="001D2D93" w:rsidRDefault="001D2D93" w:rsidP="00884334">
            <w:pPr>
              <w:jc w:val="both"/>
              <w:rPr>
                <w:rFonts w:ascii="Arial" w:hAnsi="Arial" w:cs="Arial"/>
                <w:color w:val="FF0000"/>
              </w:rPr>
            </w:pPr>
          </w:p>
          <w:p w14:paraId="1221409E" w14:textId="56EC9CB9" w:rsidR="00377296" w:rsidRPr="00377296" w:rsidRDefault="00377296" w:rsidP="00884334">
            <w:pPr>
              <w:jc w:val="both"/>
              <w:rPr>
                <w:rFonts w:ascii="Arial" w:hAnsi="Arial" w:cs="Arial"/>
              </w:rPr>
            </w:pPr>
            <w:r w:rsidRPr="00377296">
              <w:rPr>
                <w:rFonts w:ascii="Arial" w:hAnsi="Arial" w:cs="Arial"/>
              </w:rPr>
              <w:t>Bereavement support training (CRUSE or SANDS)</w:t>
            </w:r>
          </w:p>
          <w:p w14:paraId="15885A2B" w14:textId="3E4E0164"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3C107D0" w14:textId="77777777" w:rsidR="000C32E3" w:rsidRDefault="00C34B3C" w:rsidP="00884334">
            <w:pPr>
              <w:jc w:val="both"/>
              <w:rPr>
                <w:rFonts w:ascii="Arial" w:hAnsi="Arial" w:cs="Arial"/>
              </w:rPr>
            </w:pPr>
            <w:r>
              <w:rPr>
                <w:rFonts w:ascii="Arial" w:hAnsi="Arial" w:cs="Arial"/>
              </w:rPr>
              <w:t>E</w:t>
            </w:r>
          </w:p>
          <w:p w14:paraId="00CDEE61" w14:textId="77777777" w:rsidR="00377296" w:rsidRDefault="00377296" w:rsidP="00884334">
            <w:pPr>
              <w:jc w:val="both"/>
              <w:rPr>
                <w:rFonts w:ascii="Arial" w:hAnsi="Arial" w:cs="Arial"/>
              </w:rPr>
            </w:pPr>
          </w:p>
          <w:p w14:paraId="39D119DF" w14:textId="073F98A5" w:rsidR="00377296" w:rsidRDefault="00EF3F4D" w:rsidP="00884334">
            <w:pPr>
              <w:jc w:val="both"/>
              <w:rPr>
                <w:rFonts w:ascii="Arial" w:hAnsi="Arial" w:cs="Arial"/>
              </w:rPr>
            </w:pPr>
            <w:r>
              <w:rPr>
                <w:rFonts w:ascii="Arial" w:hAnsi="Arial" w:cs="Arial"/>
              </w:rPr>
              <w:t>E</w:t>
            </w:r>
          </w:p>
          <w:p w14:paraId="2AF7E629" w14:textId="773EA872" w:rsidR="00377296" w:rsidRPr="00F607B2" w:rsidRDefault="00377296" w:rsidP="00884334">
            <w:pPr>
              <w:jc w:val="both"/>
              <w:rPr>
                <w:rFonts w:ascii="Arial" w:hAnsi="Arial" w:cs="Arial"/>
              </w:rPr>
            </w:pPr>
          </w:p>
        </w:tc>
        <w:tc>
          <w:tcPr>
            <w:tcW w:w="1275" w:type="dxa"/>
          </w:tcPr>
          <w:p w14:paraId="44C1515A" w14:textId="77777777" w:rsidR="001D2D93" w:rsidRDefault="001D2D93" w:rsidP="00884334">
            <w:pPr>
              <w:jc w:val="both"/>
              <w:rPr>
                <w:rFonts w:ascii="Arial" w:hAnsi="Arial" w:cs="Arial"/>
              </w:rPr>
            </w:pPr>
          </w:p>
          <w:p w14:paraId="7D828DAA" w14:textId="77777777" w:rsidR="00377296" w:rsidRDefault="00377296" w:rsidP="00884334">
            <w:pPr>
              <w:jc w:val="both"/>
              <w:rPr>
                <w:rFonts w:ascii="Arial" w:hAnsi="Arial" w:cs="Arial"/>
              </w:rPr>
            </w:pPr>
          </w:p>
          <w:p w14:paraId="50424786" w14:textId="77777777" w:rsidR="00377296" w:rsidRDefault="00377296" w:rsidP="00884334">
            <w:pPr>
              <w:jc w:val="both"/>
              <w:rPr>
                <w:rFonts w:ascii="Arial" w:hAnsi="Arial" w:cs="Arial"/>
              </w:rPr>
            </w:pPr>
          </w:p>
          <w:p w14:paraId="4818EFDF" w14:textId="77777777" w:rsidR="00377296" w:rsidRDefault="00377296" w:rsidP="00884334">
            <w:pPr>
              <w:jc w:val="both"/>
              <w:rPr>
                <w:rFonts w:ascii="Arial" w:hAnsi="Arial" w:cs="Arial"/>
              </w:rPr>
            </w:pPr>
          </w:p>
          <w:p w14:paraId="1133B1FB" w14:textId="77777777" w:rsidR="00EF3F4D" w:rsidRDefault="00EF3F4D" w:rsidP="00884334">
            <w:pPr>
              <w:jc w:val="both"/>
              <w:rPr>
                <w:rFonts w:ascii="Arial" w:hAnsi="Arial" w:cs="Arial"/>
              </w:rPr>
            </w:pPr>
          </w:p>
          <w:p w14:paraId="034571C3" w14:textId="306797B4" w:rsidR="00377296" w:rsidRPr="00F607B2" w:rsidRDefault="0037729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AB1AD96" w14:textId="2D3CDC0F" w:rsidR="00C34B3C" w:rsidRDefault="00C34B3C" w:rsidP="00C34B3C">
            <w:pPr>
              <w:rPr>
                <w:rFonts w:ascii="Arial" w:hAnsi="Arial" w:cs="Arial"/>
              </w:rPr>
            </w:pPr>
            <w:r w:rsidRPr="00C34B3C">
              <w:rPr>
                <w:rFonts w:ascii="Arial" w:hAnsi="Arial" w:cs="Arial"/>
              </w:rPr>
              <w:t xml:space="preserve">Highly evolved empathetic and self-awareness skills to deal with bereaved families who may have barriers to understanding information due to their grief or disability </w:t>
            </w:r>
          </w:p>
          <w:p w14:paraId="7C57A652" w14:textId="484FC67C" w:rsidR="00C34B3C" w:rsidRDefault="00C34B3C" w:rsidP="00C34B3C">
            <w:pPr>
              <w:rPr>
                <w:rFonts w:ascii="Arial" w:hAnsi="Arial" w:cs="Arial"/>
              </w:rPr>
            </w:pPr>
            <w:r>
              <w:rPr>
                <w:rFonts w:ascii="Arial" w:hAnsi="Arial" w:cs="Arial"/>
              </w:rPr>
              <w:t>Competent with IT software systems including MS office</w:t>
            </w:r>
          </w:p>
          <w:p w14:paraId="377E674D" w14:textId="683051C2" w:rsidR="00C34B3C" w:rsidRDefault="00C34B3C" w:rsidP="00C34B3C">
            <w:pPr>
              <w:rPr>
                <w:rFonts w:ascii="Arial" w:hAnsi="Arial" w:cs="Arial"/>
              </w:rPr>
            </w:pPr>
            <w:r>
              <w:rPr>
                <w:rFonts w:ascii="Arial" w:hAnsi="Arial" w:cs="Arial"/>
              </w:rPr>
              <w:t>Excellent organisational skills</w:t>
            </w:r>
          </w:p>
          <w:p w14:paraId="20BD733E" w14:textId="633E98A2" w:rsidR="00C34B3C" w:rsidRDefault="00C34B3C" w:rsidP="00C34B3C">
            <w:pPr>
              <w:rPr>
                <w:rFonts w:ascii="Arial" w:hAnsi="Arial" w:cs="Arial"/>
              </w:rPr>
            </w:pPr>
            <w:r>
              <w:rPr>
                <w:rFonts w:ascii="Arial" w:hAnsi="Arial" w:cs="Arial"/>
              </w:rPr>
              <w:t xml:space="preserve">Strong </w:t>
            </w:r>
            <w:r w:rsidR="008438D5">
              <w:rPr>
                <w:rFonts w:ascii="Arial" w:hAnsi="Arial" w:cs="Arial"/>
              </w:rPr>
              <w:t>interpersonal skills demonstrating the ability to communicate with empathy</w:t>
            </w:r>
          </w:p>
          <w:p w14:paraId="73725EE8" w14:textId="52E1838F" w:rsidR="008438D5" w:rsidRDefault="008438D5" w:rsidP="00C34B3C">
            <w:pPr>
              <w:rPr>
                <w:rFonts w:ascii="Arial" w:hAnsi="Arial" w:cs="Arial"/>
              </w:rPr>
            </w:pPr>
            <w:r>
              <w:rPr>
                <w:rFonts w:ascii="Arial" w:hAnsi="Arial" w:cs="Arial"/>
              </w:rPr>
              <w:t>Ability to manage more than one area of working within tight timescales</w:t>
            </w:r>
          </w:p>
          <w:p w14:paraId="3080E81C" w14:textId="6B86FEA3" w:rsidR="008438D5" w:rsidRDefault="008438D5" w:rsidP="00C34B3C">
            <w:pPr>
              <w:rPr>
                <w:rFonts w:ascii="Arial" w:hAnsi="Arial" w:cs="Arial"/>
              </w:rPr>
            </w:pPr>
            <w:r>
              <w:rPr>
                <w:rFonts w:ascii="Arial" w:hAnsi="Arial" w:cs="Arial"/>
              </w:rPr>
              <w:t>Ability to manage sensitive issues and have logical problem-solving skills</w:t>
            </w:r>
          </w:p>
          <w:p w14:paraId="34E3A5DB" w14:textId="5F11DD1C" w:rsidR="008438D5" w:rsidRDefault="008438D5" w:rsidP="00C34B3C">
            <w:pPr>
              <w:rPr>
                <w:rFonts w:ascii="Arial" w:hAnsi="Arial" w:cs="Arial"/>
              </w:rPr>
            </w:pPr>
            <w:r>
              <w:rPr>
                <w:rFonts w:ascii="Arial" w:hAnsi="Arial" w:cs="Arial"/>
              </w:rPr>
              <w:t>Knowledge of legal paperwork required following death</w:t>
            </w:r>
          </w:p>
          <w:p w14:paraId="4B5C66FE" w14:textId="68BF7A88" w:rsidR="008438D5" w:rsidRDefault="008438D5" w:rsidP="00C34B3C">
            <w:pPr>
              <w:rPr>
                <w:rFonts w:ascii="Arial" w:hAnsi="Arial" w:cs="Arial"/>
              </w:rPr>
            </w:pPr>
            <w:r>
              <w:rPr>
                <w:rFonts w:ascii="Arial" w:hAnsi="Arial" w:cs="Arial"/>
              </w:rPr>
              <w:t>Knowledge of medical terminology</w:t>
            </w:r>
          </w:p>
          <w:p w14:paraId="14CC8F59" w14:textId="7BB01AE8" w:rsidR="008438D5" w:rsidRDefault="008438D5" w:rsidP="00C34B3C">
            <w:pPr>
              <w:rPr>
                <w:rFonts w:ascii="Arial" w:hAnsi="Arial" w:cs="Arial"/>
              </w:rPr>
            </w:pPr>
            <w:r>
              <w:rPr>
                <w:rFonts w:ascii="Arial" w:hAnsi="Arial" w:cs="Arial"/>
              </w:rPr>
              <w:t>Effective communication skills both written and verbal</w:t>
            </w:r>
          </w:p>
          <w:p w14:paraId="2E054206" w14:textId="71198BFF" w:rsidR="008438D5" w:rsidRDefault="008438D5" w:rsidP="00C34B3C">
            <w:pPr>
              <w:rPr>
                <w:rFonts w:ascii="Arial" w:hAnsi="Arial" w:cs="Arial"/>
              </w:rPr>
            </w:pPr>
            <w:r>
              <w:rPr>
                <w:rFonts w:ascii="Arial" w:hAnsi="Arial" w:cs="Arial"/>
              </w:rPr>
              <w:t>Comfortable handling diverse enquires regarding death</w:t>
            </w:r>
          </w:p>
          <w:p w14:paraId="7C1CB310" w14:textId="2FF1A306" w:rsidR="008438D5" w:rsidRDefault="008438D5" w:rsidP="00C34B3C">
            <w:pPr>
              <w:rPr>
                <w:rFonts w:ascii="Arial" w:hAnsi="Arial" w:cs="Arial"/>
              </w:rPr>
            </w:pPr>
            <w:r>
              <w:rPr>
                <w:rFonts w:ascii="Arial" w:hAnsi="Arial" w:cs="Arial"/>
              </w:rPr>
              <w:t>Ability to work across professional boundaries with medical staff</w:t>
            </w:r>
          </w:p>
          <w:p w14:paraId="1CA03C33" w14:textId="77777777" w:rsidR="000E5016" w:rsidRDefault="008438D5" w:rsidP="00884334">
            <w:pPr>
              <w:jc w:val="both"/>
              <w:rPr>
                <w:rFonts w:ascii="Arial" w:hAnsi="Arial" w:cs="Arial"/>
              </w:rPr>
            </w:pPr>
            <w:r w:rsidRPr="008438D5">
              <w:rPr>
                <w:rFonts w:ascii="Arial" w:hAnsi="Arial" w:cs="Arial"/>
              </w:rPr>
              <w:t>Ability to communicate with individuals from different faiths and backgrounds</w:t>
            </w:r>
          </w:p>
          <w:p w14:paraId="73E9D6CA" w14:textId="134A18A5" w:rsidR="008438D5" w:rsidRPr="000C32E3" w:rsidRDefault="008438D5" w:rsidP="00884334">
            <w:pPr>
              <w:jc w:val="both"/>
              <w:rPr>
                <w:rFonts w:ascii="Arial" w:hAnsi="Arial" w:cs="Arial"/>
                <w:color w:val="FF0000"/>
              </w:rPr>
            </w:pPr>
          </w:p>
        </w:tc>
        <w:tc>
          <w:tcPr>
            <w:tcW w:w="1398" w:type="dxa"/>
          </w:tcPr>
          <w:p w14:paraId="664C24EA" w14:textId="77777777" w:rsidR="001D2D93" w:rsidRDefault="001D2D93" w:rsidP="00884334">
            <w:pPr>
              <w:jc w:val="both"/>
              <w:rPr>
                <w:rFonts w:ascii="Arial" w:hAnsi="Arial" w:cs="Arial"/>
              </w:rPr>
            </w:pPr>
          </w:p>
          <w:p w14:paraId="7CFE18E1" w14:textId="77777777" w:rsidR="004B734F" w:rsidRDefault="004B734F" w:rsidP="00884334">
            <w:pPr>
              <w:jc w:val="both"/>
              <w:rPr>
                <w:rFonts w:ascii="Arial" w:hAnsi="Arial" w:cs="Arial"/>
              </w:rPr>
            </w:pPr>
          </w:p>
          <w:p w14:paraId="0D6F8398" w14:textId="77777777" w:rsidR="004B734F" w:rsidRDefault="004B734F" w:rsidP="00884334">
            <w:pPr>
              <w:jc w:val="both"/>
              <w:rPr>
                <w:rFonts w:ascii="Arial" w:hAnsi="Arial" w:cs="Arial"/>
              </w:rPr>
            </w:pPr>
          </w:p>
          <w:p w14:paraId="62F43F50" w14:textId="77777777" w:rsidR="004B734F" w:rsidRDefault="004B734F" w:rsidP="00884334">
            <w:pPr>
              <w:jc w:val="both"/>
              <w:rPr>
                <w:rFonts w:ascii="Arial" w:hAnsi="Arial" w:cs="Arial"/>
              </w:rPr>
            </w:pPr>
            <w:r>
              <w:rPr>
                <w:rFonts w:ascii="Arial" w:hAnsi="Arial" w:cs="Arial"/>
              </w:rPr>
              <w:t>E</w:t>
            </w:r>
          </w:p>
          <w:p w14:paraId="47D5F6F0" w14:textId="77777777" w:rsidR="00A805CB" w:rsidRDefault="00A805CB" w:rsidP="00884334">
            <w:pPr>
              <w:jc w:val="both"/>
              <w:rPr>
                <w:rFonts w:ascii="Arial" w:hAnsi="Arial" w:cs="Arial"/>
              </w:rPr>
            </w:pPr>
            <w:r>
              <w:rPr>
                <w:rFonts w:ascii="Arial" w:hAnsi="Arial" w:cs="Arial"/>
              </w:rPr>
              <w:t>E</w:t>
            </w:r>
          </w:p>
          <w:p w14:paraId="59254AD6" w14:textId="77777777" w:rsidR="00A805CB" w:rsidRDefault="00A805CB" w:rsidP="00884334">
            <w:pPr>
              <w:jc w:val="both"/>
              <w:rPr>
                <w:rFonts w:ascii="Arial" w:hAnsi="Arial" w:cs="Arial"/>
              </w:rPr>
            </w:pPr>
            <w:r>
              <w:rPr>
                <w:rFonts w:ascii="Arial" w:hAnsi="Arial" w:cs="Arial"/>
              </w:rPr>
              <w:t>E</w:t>
            </w:r>
          </w:p>
          <w:p w14:paraId="3F10929A" w14:textId="77777777" w:rsidR="00A805CB" w:rsidRDefault="00A805CB" w:rsidP="00884334">
            <w:pPr>
              <w:jc w:val="both"/>
              <w:rPr>
                <w:rFonts w:ascii="Arial" w:hAnsi="Arial" w:cs="Arial"/>
              </w:rPr>
            </w:pPr>
            <w:r>
              <w:rPr>
                <w:rFonts w:ascii="Arial" w:hAnsi="Arial" w:cs="Arial"/>
              </w:rPr>
              <w:t>E</w:t>
            </w:r>
          </w:p>
          <w:p w14:paraId="787DBF59" w14:textId="77777777" w:rsidR="00A805CB" w:rsidRDefault="00A805CB" w:rsidP="00884334">
            <w:pPr>
              <w:jc w:val="both"/>
              <w:rPr>
                <w:rFonts w:ascii="Arial" w:hAnsi="Arial" w:cs="Arial"/>
              </w:rPr>
            </w:pPr>
          </w:p>
          <w:p w14:paraId="69944C5C" w14:textId="77777777" w:rsidR="00A805CB" w:rsidRDefault="00A805CB" w:rsidP="00884334">
            <w:pPr>
              <w:jc w:val="both"/>
              <w:rPr>
                <w:rFonts w:ascii="Arial" w:hAnsi="Arial" w:cs="Arial"/>
              </w:rPr>
            </w:pPr>
            <w:r>
              <w:rPr>
                <w:rFonts w:ascii="Arial" w:hAnsi="Arial" w:cs="Arial"/>
              </w:rPr>
              <w:t>E</w:t>
            </w:r>
          </w:p>
          <w:p w14:paraId="2C7E38C4" w14:textId="77777777" w:rsidR="00A805CB" w:rsidRDefault="00A805CB" w:rsidP="00884334">
            <w:pPr>
              <w:jc w:val="both"/>
              <w:rPr>
                <w:rFonts w:ascii="Arial" w:hAnsi="Arial" w:cs="Arial"/>
              </w:rPr>
            </w:pPr>
            <w:r>
              <w:rPr>
                <w:rFonts w:ascii="Arial" w:hAnsi="Arial" w:cs="Arial"/>
              </w:rPr>
              <w:t>E</w:t>
            </w:r>
          </w:p>
          <w:p w14:paraId="7BEDA778" w14:textId="77777777" w:rsidR="00A805CB" w:rsidRDefault="00A805CB" w:rsidP="00884334">
            <w:pPr>
              <w:jc w:val="both"/>
              <w:rPr>
                <w:rFonts w:ascii="Arial" w:hAnsi="Arial" w:cs="Arial"/>
              </w:rPr>
            </w:pPr>
          </w:p>
          <w:p w14:paraId="695B143C" w14:textId="77777777" w:rsidR="00A805CB" w:rsidRDefault="00A805CB" w:rsidP="00884334">
            <w:pPr>
              <w:jc w:val="both"/>
              <w:rPr>
                <w:rFonts w:ascii="Arial" w:hAnsi="Arial" w:cs="Arial"/>
              </w:rPr>
            </w:pPr>
          </w:p>
          <w:p w14:paraId="0126933D" w14:textId="77777777" w:rsidR="00A805CB" w:rsidRDefault="00A805CB" w:rsidP="00884334">
            <w:pPr>
              <w:jc w:val="both"/>
              <w:rPr>
                <w:rFonts w:ascii="Arial" w:hAnsi="Arial" w:cs="Arial"/>
              </w:rPr>
            </w:pPr>
            <w:r>
              <w:rPr>
                <w:rFonts w:ascii="Arial" w:hAnsi="Arial" w:cs="Arial"/>
              </w:rPr>
              <w:t>E</w:t>
            </w:r>
          </w:p>
          <w:p w14:paraId="27630611" w14:textId="77777777" w:rsidR="00A805CB" w:rsidRDefault="00A805CB" w:rsidP="00884334">
            <w:pPr>
              <w:jc w:val="both"/>
              <w:rPr>
                <w:rFonts w:ascii="Arial" w:hAnsi="Arial" w:cs="Arial"/>
              </w:rPr>
            </w:pPr>
            <w:r>
              <w:rPr>
                <w:rFonts w:ascii="Arial" w:hAnsi="Arial" w:cs="Arial"/>
              </w:rPr>
              <w:t>E</w:t>
            </w:r>
          </w:p>
          <w:p w14:paraId="1A95AC6B" w14:textId="77777777" w:rsidR="00A805CB" w:rsidRDefault="00A805CB" w:rsidP="00884334">
            <w:pPr>
              <w:jc w:val="both"/>
              <w:rPr>
                <w:rFonts w:ascii="Arial" w:hAnsi="Arial" w:cs="Arial"/>
              </w:rPr>
            </w:pPr>
            <w:r>
              <w:rPr>
                <w:rFonts w:ascii="Arial" w:hAnsi="Arial" w:cs="Arial"/>
              </w:rPr>
              <w:t>E</w:t>
            </w:r>
          </w:p>
          <w:p w14:paraId="6CE1FBB7" w14:textId="7B044143" w:rsidR="00A805CB" w:rsidRPr="00F607B2" w:rsidRDefault="00A805CB" w:rsidP="00884334">
            <w:pPr>
              <w:jc w:val="both"/>
              <w:rPr>
                <w:rFonts w:ascii="Arial" w:hAnsi="Arial" w:cs="Arial"/>
              </w:rPr>
            </w:pPr>
            <w:r>
              <w:rPr>
                <w:rFonts w:ascii="Arial" w:hAnsi="Arial" w:cs="Arial"/>
              </w:rPr>
              <w:t>E</w:t>
            </w:r>
          </w:p>
        </w:tc>
        <w:tc>
          <w:tcPr>
            <w:tcW w:w="1275" w:type="dxa"/>
          </w:tcPr>
          <w:p w14:paraId="22533B6E" w14:textId="77777777" w:rsidR="001D2D93" w:rsidRDefault="001D2D93" w:rsidP="00884334">
            <w:pPr>
              <w:jc w:val="both"/>
              <w:rPr>
                <w:rFonts w:ascii="Arial" w:hAnsi="Arial" w:cs="Arial"/>
              </w:rPr>
            </w:pPr>
          </w:p>
          <w:p w14:paraId="39BE90A1" w14:textId="77777777" w:rsidR="00A805CB" w:rsidRDefault="00A805CB" w:rsidP="00884334">
            <w:pPr>
              <w:jc w:val="both"/>
              <w:rPr>
                <w:rFonts w:ascii="Arial" w:hAnsi="Arial" w:cs="Arial"/>
              </w:rPr>
            </w:pPr>
          </w:p>
          <w:p w14:paraId="6C903ECE" w14:textId="77777777" w:rsidR="00A805CB" w:rsidRDefault="00A805CB" w:rsidP="00884334">
            <w:pPr>
              <w:jc w:val="both"/>
              <w:rPr>
                <w:rFonts w:ascii="Arial" w:hAnsi="Arial" w:cs="Arial"/>
              </w:rPr>
            </w:pPr>
          </w:p>
          <w:p w14:paraId="7772E128" w14:textId="77777777" w:rsidR="00A805CB" w:rsidRDefault="00A805CB" w:rsidP="00884334">
            <w:pPr>
              <w:jc w:val="both"/>
              <w:rPr>
                <w:rFonts w:ascii="Arial" w:hAnsi="Arial" w:cs="Arial"/>
              </w:rPr>
            </w:pPr>
          </w:p>
          <w:p w14:paraId="3991BE60" w14:textId="77777777" w:rsidR="00A805CB" w:rsidRDefault="00A805CB" w:rsidP="00884334">
            <w:pPr>
              <w:jc w:val="both"/>
              <w:rPr>
                <w:rFonts w:ascii="Arial" w:hAnsi="Arial" w:cs="Arial"/>
              </w:rPr>
            </w:pPr>
          </w:p>
          <w:p w14:paraId="0B2834FF" w14:textId="77777777" w:rsidR="00A805CB" w:rsidRDefault="00A805CB" w:rsidP="00884334">
            <w:pPr>
              <w:jc w:val="both"/>
              <w:rPr>
                <w:rFonts w:ascii="Arial" w:hAnsi="Arial" w:cs="Arial"/>
              </w:rPr>
            </w:pPr>
          </w:p>
          <w:p w14:paraId="47EDA3F5" w14:textId="77777777" w:rsidR="00A805CB" w:rsidRDefault="00A805CB" w:rsidP="00884334">
            <w:pPr>
              <w:jc w:val="both"/>
              <w:rPr>
                <w:rFonts w:ascii="Arial" w:hAnsi="Arial" w:cs="Arial"/>
              </w:rPr>
            </w:pPr>
          </w:p>
          <w:p w14:paraId="6012D449" w14:textId="77777777" w:rsidR="00A805CB" w:rsidRDefault="00A805CB" w:rsidP="00884334">
            <w:pPr>
              <w:jc w:val="both"/>
              <w:rPr>
                <w:rFonts w:ascii="Arial" w:hAnsi="Arial" w:cs="Arial"/>
              </w:rPr>
            </w:pPr>
          </w:p>
          <w:p w14:paraId="7DB99491" w14:textId="77777777" w:rsidR="00A805CB" w:rsidRDefault="00A805CB" w:rsidP="00884334">
            <w:pPr>
              <w:jc w:val="both"/>
              <w:rPr>
                <w:rFonts w:ascii="Arial" w:hAnsi="Arial" w:cs="Arial"/>
              </w:rPr>
            </w:pPr>
          </w:p>
          <w:p w14:paraId="40AF6E86" w14:textId="77777777" w:rsidR="00A805CB" w:rsidRDefault="00A805CB" w:rsidP="00884334">
            <w:pPr>
              <w:jc w:val="both"/>
              <w:rPr>
                <w:rFonts w:ascii="Arial" w:hAnsi="Arial" w:cs="Arial"/>
              </w:rPr>
            </w:pPr>
          </w:p>
          <w:p w14:paraId="377FD309" w14:textId="77777777" w:rsidR="00A805CB" w:rsidRDefault="00A805CB" w:rsidP="00884334">
            <w:pPr>
              <w:jc w:val="both"/>
              <w:rPr>
                <w:rFonts w:ascii="Arial" w:hAnsi="Arial" w:cs="Arial"/>
              </w:rPr>
            </w:pPr>
            <w:r>
              <w:rPr>
                <w:rFonts w:ascii="Arial" w:hAnsi="Arial" w:cs="Arial"/>
              </w:rPr>
              <w:t>D</w:t>
            </w:r>
          </w:p>
          <w:p w14:paraId="348290E5" w14:textId="3DCFC521" w:rsidR="00A805CB" w:rsidRPr="00F607B2" w:rsidRDefault="00A805CB"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A308A82" w14:textId="72E1AB70" w:rsidR="000E5016" w:rsidRDefault="008438D5" w:rsidP="00884334">
            <w:pPr>
              <w:jc w:val="both"/>
              <w:rPr>
                <w:rFonts w:ascii="Arial" w:hAnsi="Arial" w:cs="Arial"/>
              </w:rPr>
            </w:pPr>
            <w:r>
              <w:rPr>
                <w:rFonts w:ascii="Arial" w:hAnsi="Arial" w:cs="Arial"/>
              </w:rPr>
              <w:t xml:space="preserve">Previous bereavement </w:t>
            </w:r>
            <w:r w:rsidR="00600FDD">
              <w:rPr>
                <w:rFonts w:ascii="Arial" w:hAnsi="Arial" w:cs="Arial"/>
              </w:rPr>
              <w:t>experience within an NHS organisation</w:t>
            </w:r>
          </w:p>
          <w:p w14:paraId="648EF5FE" w14:textId="6407F525" w:rsidR="008438D5" w:rsidRDefault="008438D5" w:rsidP="00884334">
            <w:pPr>
              <w:jc w:val="both"/>
              <w:rPr>
                <w:rFonts w:ascii="Arial" w:hAnsi="Arial" w:cs="Arial"/>
              </w:rPr>
            </w:pPr>
            <w:r>
              <w:rPr>
                <w:rFonts w:ascii="Arial" w:hAnsi="Arial" w:cs="Arial"/>
              </w:rPr>
              <w:t>Administration or clerical experience within a team</w:t>
            </w:r>
          </w:p>
          <w:p w14:paraId="20546FB9" w14:textId="4A32243A" w:rsidR="008438D5" w:rsidRDefault="008438D5" w:rsidP="00884334">
            <w:pPr>
              <w:jc w:val="both"/>
              <w:rPr>
                <w:rFonts w:ascii="Arial" w:hAnsi="Arial" w:cs="Arial"/>
              </w:rPr>
            </w:pPr>
            <w:r>
              <w:rPr>
                <w:rFonts w:ascii="Arial" w:hAnsi="Arial" w:cs="Arial"/>
              </w:rPr>
              <w:t>Experience of Trust computer systems</w:t>
            </w:r>
          </w:p>
          <w:p w14:paraId="00A4ABA7" w14:textId="4246B228" w:rsidR="008438D5" w:rsidRDefault="008438D5" w:rsidP="00884334">
            <w:pPr>
              <w:jc w:val="both"/>
              <w:rPr>
                <w:rFonts w:ascii="Arial" w:hAnsi="Arial" w:cs="Arial"/>
              </w:rPr>
            </w:pPr>
            <w:r>
              <w:rPr>
                <w:rFonts w:ascii="Arial" w:hAnsi="Arial" w:cs="Arial"/>
              </w:rPr>
              <w:t>Experience of working with the public</w:t>
            </w:r>
          </w:p>
          <w:p w14:paraId="2D2D7D0D" w14:textId="66F09BAB" w:rsidR="00377296" w:rsidRDefault="00377296" w:rsidP="00884334">
            <w:pPr>
              <w:jc w:val="both"/>
              <w:rPr>
                <w:rFonts w:ascii="Arial" w:hAnsi="Arial" w:cs="Arial"/>
              </w:rPr>
            </w:pPr>
            <w:r>
              <w:rPr>
                <w:rFonts w:ascii="Arial" w:hAnsi="Arial" w:cs="Arial"/>
              </w:rPr>
              <w:t>Experience of working within a clinical environment</w:t>
            </w:r>
          </w:p>
          <w:p w14:paraId="0F357F43" w14:textId="4637EA9E" w:rsidR="008438D5" w:rsidRPr="008438D5" w:rsidRDefault="008438D5" w:rsidP="00884334">
            <w:pPr>
              <w:jc w:val="both"/>
              <w:rPr>
                <w:rFonts w:ascii="Arial" w:hAnsi="Arial" w:cs="Arial"/>
              </w:rPr>
            </w:pPr>
          </w:p>
        </w:tc>
        <w:tc>
          <w:tcPr>
            <w:tcW w:w="1398" w:type="dxa"/>
          </w:tcPr>
          <w:p w14:paraId="583F4F5C" w14:textId="77777777" w:rsidR="001D2D93" w:rsidRDefault="001D2D93" w:rsidP="00884334">
            <w:pPr>
              <w:jc w:val="both"/>
              <w:rPr>
                <w:rFonts w:ascii="Arial" w:hAnsi="Arial" w:cs="Arial"/>
              </w:rPr>
            </w:pPr>
          </w:p>
          <w:p w14:paraId="5F7CBFD4" w14:textId="40EBAC82" w:rsidR="00A805CB" w:rsidRDefault="00600FDD" w:rsidP="00884334">
            <w:pPr>
              <w:jc w:val="both"/>
              <w:rPr>
                <w:rFonts w:ascii="Arial" w:hAnsi="Arial" w:cs="Arial"/>
              </w:rPr>
            </w:pPr>
            <w:r>
              <w:rPr>
                <w:rFonts w:ascii="Arial" w:hAnsi="Arial" w:cs="Arial"/>
              </w:rPr>
              <w:t>E</w:t>
            </w:r>
            <w:bookmarkStart w:id="0" w:name="_GoBack"/>
            <w:bookmarkEnd w:id="0"/>
          </w:p>
          <w:p w14:paraId="3EF3466E" w14:textId="77777777" w:rsidR="00A805CB" w:rsidRDefault="00A805CB" w:rsidP="00884334">
            <w:pPr>
              <w:jc w:val="both"/>
              <w:rPr>
                <w:rFonts w:ascii="Arial" w:hAnsi="Arial" w:cs="Arial"/>
              </w:rPr>
            </w:pPr>
            <w:r>
              <w:rPr>
                <w:rFonts w:ascii="Arial" w:hAnsi="Arial" w:cs="Arial"/>
              </w:rPr>
              <w:t>E</w:t>
            </w:r>
          </w:p>
          <w:p w14:paraId="12B3CF0B" w14:textId="77777777" w:rsidR="00A805CB" w:rsidRDefault="00A805CB" w:rsidP="00884334">
            <w:pPr>
              <w:jc w:val="both"/>
              <w:rPr>
                <w:rFonts w:ascii="Arial" w:hAnsi="Arial" w:cs="Arial"/>
              </w:rPr>
            </w:pPr>
          </w:p>
          <w:p w14:paraId="125FF640" w14:textId="171A8A87" w:rsidR="00A805CB" w:rsidRPr="00F607B2" w:rsidRDefault="00A805CB" w:rsidP="00884334">
            <w:pPr>
              <w:jc w:val="both"/>
              <w:rPr>
                <w:rFonts w:ascii="Arial" w:hAnsi="Arial" w:cs="Arial"/>
              </w:rPr>
            </w:pPr>
            <w:r>
              <w:rPr>
                <w:rFonts w:ascii="Arial" w:hAnsi="Arial" w:cs="Arial"/>
              </w:rPr>
              <w:t>E</w:t>
            </w:r>
          </w:p>
        </w:tc>
        <w:tc>
          <w:tcPr>
            <w:tcW w:w="1275" w:type="dxa"/>
          </w:tcPr>
          <w:p w14:paraId="13E0B8D2" w14:textId="77777777" w:rsidR="001D2D93" w:rsidRDefault="001D2D93" w:rsidP="00884334">
            <w:pPr>
              <w:jc w:val="both"/>
              <w:rPr>
                <w:rFonts w:ascii="Arial" w:hAnsi="Arial" w:cs="Arial"/>
              </w:rPr>
            </w:pPr>
          </w:p>
          <w:p w14:paraId="02FDD4CC" w14:textId="567AD289" w:rsidR="00A805CB" w:rsidRDefault="00A805CB" w:rsidP="00884334">
            <w:pPr>
              <w:jc w:val="both"/>
              <w:rPr>
                <w:rFonts w:ascii="Arial" w:hAnsi="Arial" w:cs="Arial"/>
              </w:rPr>
            </w:pPr>
          </w:p>
          <w:p w14:paraId="4FCF1DD7" w14:textId="77777777" w:rsidR="00A805CB" w:rsidRDefault="00A805CB" w:rsidP="00884334">
            <w:pPr>
              <w:jc w:val="both"/>
              <w:rPr>
                <w:rFonts w:ascii="Arial" w:hAnsi="Arial" w:cs="Arial"/>
              </w:rPr>
            </w:pPr>
          </w:p>
          <w:p w14:paraId="0B826BB9" w14:textId="77777777" w:rsidR="00A805CB" w:rsidRDefault="00A805CB" w:rsidP="00884334">
            <w:pPr>
              <w:jc w:val="both"/>
              <w:rPr>
                <w:rFonts w:ascii="Arial" w:hAnsi="Arial" w:cs="Arial"/>
              </w:rPr>
            </w:pPr>
            <w:r>
              <w:rPr>
                <w:rFonts w:ascii="Arial" w:hAnsi="Arial" w:cs="Arial"/>
              </w:rPr>
              <w:t>D</w:t>
            </w:r>
          </w:p>
          <w:p w14:paraId="22D2ACC3" w14:textId="77777777" w:rsidR="00A805CB" w:rsidRDefault="00A805CB" w:rsidP="00884334">
            <w:pPr>
              <w:jc w:val="both"/>
              <w:rPr>
                <w:rFonts w:ascii="Arial" w:hAnsi="Arial" w:cs="Arial"/>
              </w:rPr>
            </w:pPr>
          </w:p>
          <w:p w14:paraId="06769E9D" w14:textId="073A7B5A" w:rsidR="00A805CB" w:rsidRPr="00F607B2" w:rsidRDefault="00A805CB"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B1FBA42" w14:textId="4E53A8AE" w:rsidR="00377296" w:rsidRPr="00377296" w:rsidRDefault="00377296" w:rsidP="00884334">
            <w:pPr>
              <w:jc w:val="both"/>
              <w:rPr>
                <w:rFonts w:ascii="Arial" w:hAnsi="Arial" w:cs="Arial"/>
              </w:rPr>
            </w:pPr>
            <w:r>
              <w:rPr>
                <w:rFonts w:ascii="Arial" w:hAnsi="Arial" w:cs="Arial"/>
              </w:rPr>
              <w:t xml:space="preserve">Calm, supportive, approachable and compassionate demeanour </w:t>
            </w:r>
          </w:p>
          <w:p w14:paraId="7EB3A5DA" w14:textId="77777777" w:rsidR="000E5016" w:rsidRDefault="000E5016" w:rsidP="00884334">
            <w:pPr>
              <w:jc w:val="both"/>
              <w:rPr>
                <w:rFonts w:ascii="Arial" w:hAnsi="Arial" w:cs="Arial"/>
              </w:rPr>
            </w:pPr>
            <w:r w:rsidRPr="00377296">
              <w:rPr>
                <w:rFonts w:ascii="Arial" w:hAnsi="Arial" w:cs="Arial"/>
              </w:rPr>
              <w:t xml:space="preserve">Able to work as a team member. </w:t>
            </w:r>
          </w:p>
          <w:p w14:paraId="55DE3232" w14:textId="77777777" w:rsidR="00377296" w:rsidRDefault="00377296" w:rsidP="00884334">
            <w:pPr>
              <w:jc w:val="both"/>
              <w:rPr>
                <w:rFonts w:ascii="Arial" w:hAnsi="Arial" w:cs="Arial"/>
              </w:rPr>
            </w:pPr>
            <w:r>
              <w:rPr>
                <w:rFonts w:ascii="Arial" w:hAnsi="Arial" w:cs="Arial"/>
              </w:rPr>
              <w:t>Ability to manage own workloads</w:t>
            </w:r>
          </w:p>
          <w:p w14:paraId="5D3F810D" w14:textId="77777777" w:rsidR="00377296" w:rsidRDefault="00377296" w:rsidP="00884334">
            <w:pPr>
              <w:jc w:val="both"/>
              <w:rPr>
                <w:rFonts w:ascii="Arial" w:hAnsi="Arial" w:cs="Arial"/>
              </w:rPr>
            </w:pPr>
            <w:r>
              <w:rPr>
                <w:rFonts w:ascii="Arial" w:hAnsi="Arial" w:cs="Arial"/>
              </w:rPr>
              <w:t>Patient-centred approach to work</w:t>
            </w:r>
          </w:p>
          <w:p w14:paraId="0047523D" w14:textId="77777777" w:rsidR="00377296" w:rsidRDefault="00377296" w:rsidP="00884334">
            <w:pPr>
              <w:jc w:val="both"/>
              <w:rPr>
                <w:rFonts w:ascii="Arial" w:hAnsi="Arial" w:cs="Arial"/>
              </w:rPr>
            </w:pPr>
            <w:r>
              <w:rPr>
                <w:rFonts w:ascii="Arial" w:hAnsi="Arial" w:cs="Arial"/>
              </w:rPr>
              <w:t>Adaptable approach to work</w:t>
            </w:r>
          </w:p>
          <w:p w14:paraId="71538FC4" w14:textId="77777777" w:rsidR="00377296" w:rsidRDefault="00377296" w:rsidP="00884334">
            <w:pPr>
              <w:jc w:val="both"/>
              <w:rPr>
                <w:rFonts w:ascii="Arial" w:hAnsi="Arial" w:cs="Arial"/>
              </w:rPr>
            </w:pPr>
            <w:r>
              <w:rPr>
                <w:rFonts w:ascii="Arial" w:hAnsi="Arial" w:cs="Arial"/>
              </w:rPr>
              <w:t>Ability to work in a busy environment</w:t>
            </w:r>
          </w:p>
          <w:p w14:paraId="4BC5797A" w14:textId="77777777" w:rsidR="00377296" w:rsidRDefault="00377296" w:rsidP="00884334">
            <w:pPr>
              <w:jc w:val="both"/>
              <w:rPr>
                <w:rFonts w:ascii="Arial" w:hAnsi="Arial" w:cs="Arial"/>
              </w:rPr>
            </w:pPr>
            <w:r>
              <w:rPr>
                <w:rFonts w:ascii="Arial" w:hAnsi="Arial" w:cs="Arial"/>
              </w:rPr>
              <w:t>Adhere to Trust values</w:t>
            </w:r>
          </w:p>
          <w:p w14:paraId="7D4CE0F8" w14:textId="77777777" w:rsidR="00377296" w:rsidRDefault="00377296" w:rsidP="00884334">
            <w:pPr>
              <w:jc w:val="both"/>
              <w:rPr>
                <w:rFonts w:ascii="Arial" w:hAnsi="Arial" w:cs="Arial"/>
              </w:rPr>
            </w:pPr>
            <w:r>
              <w:rPr>
                <w:rFonts w:ascii="Arial" w:hAnsi="Arial" w:cs="Arial"/>
              </w:rPr>
              <w:t>Organised and well-presented</w:t>
            </w:r>
          </w:p>
          <w:p w14:paraId="42185244" w14:textId="77777777" w:rsidR="00377296" w:rsidRDefault="00377296" w:rsidP="00884334">
            <w:pPr>
              <w:jc w:val="both"/>
              <w:rPr>
                <w:rFonts w:ascii="Arial" w:hAnsi="Arial" w:cs="Arial"/>
              </w:rPr>
            </w:pPr>
            <w:r>
              <w:rPr>
                <w:rFonts w:ascii="Arial" w:hAnsi="Arial" w:cs="Arial"/>
              </w:rPr>
              <w:t>Reliable with a mature common-sense approach</w:t>
            </w:r>
          </w:p>
          <w:p w14:paraId="2F314D8F" w14:textId="1484B5FF" w:rsidR="00377296" w:rsidRPr="00377296" w:rsidRDefault="00377296" w:rsidP="00884334">
            <w:pPr>
              <w:jc w:val="both"/>
              <w:rPr>
                <w:rFonts w:ascii="Arial" w:hAnsi="Arial" w:cs="Arial"/>
              </w:rPr>
            </w:pPr>
            <w:r>
              <w:rPr>
                <w:rFonts w:ascii="Arial" w:hAnsi="Arial" w:cs="Arial"/>
              </w:rPr>
              <w:t>Willingness to take on new tasks</w:t>
            </w:r>
          </w:p>
        </w:tc>
        <w:tc>
          <w:tcPr>
            <w:tcW w:w="1398" w:type="dxa"/>
          </w:tcPr>
          <w:p w14:paraId="750051B2" w14:textId="77777777" w:rsidR="001D2D93" w:rsidRDefault="001D2D93" w:rsidP="00884334">
            <w:pPr>
              <w:jc w:val="both"/>
              <w:rPr>
                <w:rFonts w:ascii="Arial" w:hAnsi="Arial" w:cs="Arial"/>
              </w:rPr>
            </w:pPr>
          </w:p>
          <w:p w14:paraId="409425F8" w14:textId="77777777" w:rsidR="00A805CB" w:rsidRDefault="00A805CB" w:rsidP="00884334">
            <w:pPr>
              <w:jc w:val="both"/>
              <w:rPr>
                <w:rFonts w:ascii="Arial" w:hAnsi="Arial" w:cs="Arial"/>
              </w:rPr>
            </w:pPr>
            <w:r>
              <w:rPr>
                <w:rFonts w:ascii="Arial" w:hAnsi="Arial" w:cs="Arial"/>
              </w:rPr>
              <w:t>E</w:t>
            </w:r>
          </w:p>
          <w:p w14:paraId="0E6166C1" w14:textId="77777777" w:rsidR="00A805CB" w:rsidRDefault="00A805CB" w:rsidP="00884334">
            <w:pPr>
              <w:jc w:val="both"/>
              <w:rPr>
                <w:rFonts w:ascii="Arial" w:hAnsi="Arial" w:cs="Arial"/>
              </w:rPr>
            </w:pPr>
            <w:r>
              <w:rPr>
                <w:rFonts w:ascii="Arial" w:hAnsi="Arial" w:cs="Arial"/>
              </w:rPr>
              <w:t>E</w:t>
            </w:r>
          </w:p>
          <w:p w14:paraId="426C627E" w14:textId="77777777" w:rsidR="00A805CB" w:rsidRDefault="00A805CB" w:rsidP="00884334">
            <w:pPr>
              <w:jc w:val="both"/>
              <w:rPr>
                <w:rFonts w:ascii="Arial" w:hAnsi="Arial" w:cs="Arial"/>
              </w:rPr>
            </w:pPr>
            <w:r>
              <w:rPr>
                <w:rFonts w:ascii="Arial" w:hAnsi="Arial" w:cs="Arial"/>
              </w:rPr>
              <w:t>E</w:t>
            </w:r>
          </w:p>
          <w:p w14:paraId="75288451" w14:textId="77777777" w:rsidR="00A805CB" w:rsidRDefault="00A805CB" w:rsidP="00884334">
            <w:pPr>
              <w:jc w:val="both"/>
              <w:rPr>
                <w:rFonts w:ascii="Arial" w:hAnsi="Arial" w:cs="Arial"/>
              </w:rPr>
            </w:pPr>
            <w:r>
              <w:rPr>
                <w:rFonts w:ascii="Arial" w:hAnsi="Arial" w:cs="Arial"/>
              </w:rPr>
              <w:t>E</w:t>
            </w:r>
          </w:p>
          <w:p w14:paraId="7F78AAEF" w14:textId="77777777" w:rsidR="00A805CB" w:rsidRDefault="00A805CB" w:rsidP="00884334">
            <w:pPr>
              <w:jc w:val="both"/>
              <w:rPr>
                <w:rFonts w:ascii="Arial" w:hAnsi="Arial" w:cs="Arial"/>
              </w:rPr>
            </w:pPr>
            <w:r>
              <w:rPr>
                <w:rFonts w:ascii="Arial" w:hAnsi="Arial" w:cs="Arial"/>
              </w:rPr>
              <w:t>E</w:t>
            </w:r>
          </w:p>
          <w:p w14:paraId="09DF4E1D" w14:textId="77777777" w:rsidR="00A805CB" w:rsidRDefault="00A805CB" w:rsidP="00884334">
            <w:pPr>
              <w:jc w:val="both"/>
              <w:rPr>
                <w:rFonts w:ascii="Arial" w:hAnsi="Arial" w:cs="Arial"/>
              </w:rPr>
            </w:pPr>
            <w:r>
              <w:rPr>
                <w:rFonts w:ascii="Arial" w:hAnsi="Arial" w:cs="Arial"/>
              </w:rPr>
              <w:t>E</w:t>
            </w:r>
          </w:p>
          <w:p w14:paraId="0275C892" w14:textId="77777777" w:rsidR="00A805CB" w:rsidRDefault="00A805CB" w:rsidP="00884334">
            <w:pPr>
              <w:jc w:val="both"/>
              <w:rPr>
                <w:rFonts w:ascii="Arial" w:hAnsi="Arial" w:cs="Arial"/>
              </w:rPr>
            </w:pPr>
            <w:r>
              <w:rPr>
                <w:rFonts w:ascii="Arial" w:hAnsi="Arial" w:cs="Arial"/>
              </w:rPr>
              <w:t>E</w:t>
            </w:r>
          </w:p>
          <w:p w14:paraId="2FE26030" w14:textId="77777777" w:rsidR="00A805CB" w:rsidRDefault="00A805CB" w:rsidP="00884334">
            <w:pPr>
              <w:jc w:val="both"/>
              <w:rPr>
                <w:rFonts w:ascii="Arial" w:hAnsi="Arial" w:cs="Arial"/>
              </w:rPr>
            </w:pPr>
            <w:r>
              <w:rPr>
                <w:rFonts w:ascii="Arial" w:hAnsi="Arial" w:cs="Arial"/>
              </w:rPr>
              <w:t>E</w:t>
            </w:r>
          </w:p>
          <w:p w14:paraId="634F282A" w14:textId="77777777" w:rsidR="00A805CB" w:rsidRDefault="00A805CB" w:rsidP="00884334">
            <w:pPr>
              <w:jc w:val="both"/>
              <w:rPr>
                <w:rFonts w:ascii="Arial" w:hAnsi="Arial" w:cs="Arial"/>
              </w:rPr>
            </w:pPr>
            <w:r>
              <w:rPr>
                <w:rFonts w:ascii="Arial" w:hAnsi="Arial" w:cs="Arial"/>
              </w:rPr>
              <w:t>E</w:t>
            </w:r>
          </w:p>
          <w:p w14:paraId="11793A0C" w14:textId="6EC4ADFE" w:rsidR="00A805CB" w:rsidRPr="00F607B2" w:rsidRDefault="00A805CB"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3E923ED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B823885" w14:textId="77777777" w:rsidR="00377296" w:rsidRPr="00F607B2" w:rsidRDefault="00377296" w:rsidP="00884334">
            <w:pPr>
              <w:jc w:val="both"/>
              <w:rPr>
                <w:rFonts w:ascii="Arial" w:hAnsi="Arial" w:cs="Arial"/>
                <w:b/>
              </w:rPr>
            </w:pPr>
          </w:p>
          <w:p w14:paraId="44413E46" w14:textId="1DBEFB71" w:rsidR="000E5016" w:rsidRPr="00377296" w:rsidRDefault="000E5016" w:rsidP="00884334">
            <w:pPr>
              <w:jc w:val="both"/>
              <w:rPr>
                <w:rFonts w:ascii="Arial" w:hAnsi="Arial" w:cs="Arial"/>
              </w:rPr>
            </w:pPr>
            <w:r w:rsidRPr="00377296">
              <w:rPr>
                <w:rFonts w:ascii="Arial" w:hAnsi="Arial" w:cs="Arial"/>
              </w:rPr>
              <w:t xml:space="preserve">The post holder must demonstrate a positive commitment to uphold diversity and equality policies approved by the Trust. </w:t>
            </w:r>
          </w:p>
          <w:p w14:paraId="15FEE045" w14:textId="522AF3DE" w:rsidR="003A310F" w:rsidRPr="00F607B2" w:rsidRDefault="003A310F" w:rsidP="00377296">
            <w:pPr>
              <w:jc w:val="both"/>
              <w:rPr>
                <w:rFonts w:ascii="Arial" w:hAnsi="Arial" w:cs="Arial"/>
              </w:rPr>
            </w:pPr>
          </w:p>
        </w:tc>
        <w:tc>
          <w:tcPr>
            <w:tcW w:w="1398" w:type="dxa"/>
          </w:tcPr>
          <w:p w14:paraId="4FFFE157" w14:textId="77777777" w:rsidR="001D2D93" w:rsidRDefault="001D2D93" w:rsidP="00884334">
            <w:pPr>
              <w:jc w:val="both"/>
              <w:rPr>
                <w:rFonts w:ascii="Arial" w:hAnsi="Arial" w:cs="Arial"/>
              </w:rPr>
            </w:pPr>
          </w:p>
          <w:p w14:paraId="64419B51" w14:textId="77777777" w:rsidR="00A805CB" w:rsidRDefault="00A805CB" w:rsidP="00884334">
            <w:pPr>
              <w:jc w:val="both"/>
              <w:rPr>
                <w:rFonts w:ascii="Arial" w:hAnsi="Arial" w:cs="Arial"/>
              </w:rPr>
            </w:pPr>
          </w:p>
          <w:p w14:paraId="75E3F047" w14:textId="77777777" w:rsidR="00A805CB" w:rsidRDefault="00A805CB" w:rsidP="00884334">
            <w:pPr>
              <w:jc w:val="both"/>
              <w:rPr>
                <w:rFonts w:ascii="Arial" w:hAnsi="Arial" w:cs="Arial"/>
              </w:rPr>
            </w:pPr>
          </w:p>
          <w:p w14:paraId="6DEE6C90" w14:textId="4485B859" w:rsidR="00A805CB" w:rsidRPr="00F607B2" w:rsidRDefault="00A805CB"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FE034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2602EA">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937163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49C6524B" w:rsidR="00F607B2" w:rsidRPr="00F607B2" w:rsidRDefault="00F607B2" w:rsidP="000C32E3">
            <w:pPr>
              <w:jc w:val="both"/>
              <w:rPr>
                <w:rFonts w:ascii="Arial" w:hAnsi="Arial" w:cs="Arial"/>
              </w:rPr>
            </w:pPr>
          </w:p>
        </w:tc>
        <w:tc>
          <w:tcPr>
            <w:tcW w:w="789" w:type="dxa"/>
            <w:shd w:val="clear" w:color="auto" w:fill="auto"/>
          </w:tcPr>
          <w:p w14:paraId="4268A789" w14:textId="05A10936" w:rsidR="00F607B2" w:rsidRPr="00F607B2" w:rsidRDefault="00F607B2" w:rsidP="000C32E3">
            <w:pPr>
              <w:jc w:val="both"/>
              <w:rPr>
                <w:rFonts w:ascii="Arial" w:hAnsi="Arial" w:cs="Arial"/>
              </w:rPr>
            </w:pPr>
          </w:p>
        </w:tc>
        <w:tc>
          <w:tcPr>
            <w:tcW w:w="709" w:type="dxa"/>
            <w:shd w:val="clear" w:color="auto" w:fill="auto"/>
          </w:tcPr>
          <w:p w14:paraId="43F01D64" w14:textId="0DEB1BDC" w:rsidR="00F607B2" w:rsidRPr="00F607B2" w:rsidRDefault="00462F8F" w:rsidP="000C32E3">
            <w:pPr>
              <w:jc w:val="both"/>
              <w:rPr>
                <w:rFonts w:ascii="Arial" w:hAnsi="Arial" w:cs="Arial"/>
              </w:rPr>
            </w:pPr>
            <w:r>
              <w:rPr>
                <w:rFonts w:ascii="Arial" w:hAnsi="Arial" w:cs="Arial"/>
              </w:rPr>
              <w:sym w:font="Wingdings" w:char="F0FC"/>
            </w:r>
          </w:p>
        </w:tc>
        <w:tc>
          <w:tcPr>
            <w:tcW w:w="708" w:type="dxa"/>
            <w:shd w:val="clear" w:color="auto" w:fill="auto"/>
          </w:tcPr>
          <w:p w14:paraId="6DA4715F" w14:textId="6A1B8060"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05F76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114C4D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357BDAD6" w:rsidR="00F607B2" w:rsidRPr="00F607B2" w:rsidRDefault="00F607B2" w:rsidP="000C32E3">
            <w:pPr>
              <w:jc w:val="both"/>
              <w:rPr>
                <w:rFonts w:ascii="Arial" w:hAnsi="Arial" w:cs="Arial"/>
              </w:rPr>
            </w:pPr>
          </w:p>
        </w:tc>
        <w:tc>
          <w:tcPr>
            <w:tcW w:w="789" w:type="dxa"/>
          </w:tcPr>
          <w:p w14:paraId="6856DDCB" w14:textId="6B8702AE" w:rsidR="00F607B2" w:rsidRPr="00F607B2" w:rsidRDefault="00462F8F"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234CDF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59E4B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9379E5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809AA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BBA58F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C56787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085CC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F45D8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44F74E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A0F4C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4C4B46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EF8C36B" w:rsidR="00F607B2" w:rsidRPr="00F607B2" w:rsidRDefault="002602EA"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4FBA6F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6D425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59000F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A94B7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1367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498564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3323968" w:rsidR="00615705" w:rsidRPr="00F607B2" w:rsidRDefault="002602EA" w:rsidP="000C32E3">
            <w:pPr>
              <w:jc w:val="both"/>
              <w:rPr>
                <w:rFonts w:ascii="Arial" w:hAnsi="Arial" w:cs="Arial"/>
              </w:rPr>
            </w:pPr>
            <w:r>
              <w:rPr>
                <w:rFonts w:ascii="Arial" w:hAnsi="Arial" w:cs="Arial"/>
              </w:rPr>
              <w:sym w:font="Wingdings" w:char="F0FC"/>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B03931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EB27CDD" w:rsidR="00615705" w:rsidRPr="00F607B2" w:rsidRDefault="00615705" w:rsidP="000C32E3">
            <w:pPr>
              <w:jc w:val="both"/>
              <w:rPr>
                <w:rFonts w:ascii="Arial" w:hAnsi="Arial" w:cs="Arial"/>
              </w:rPr>
            </w:pPr>
          </w:p>
        </w:tc>
        <w:tc>
          <w:tcPr>
            <w:tcW w:w="708" w:type="dxa"/>
          </w:tcPr>
          <w:p w14:paraId="5A10E13F" w14:textId="206D2CE3" w:rsidR="00615705" w:rsidRPr="00F607B2" w:rsidRDefault="00462F8F" w:rsidP="000C32E3">
            <w:pPr>
              <w:jc w:val="both"/>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F8669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1E558AF" w:rsidR="00615705" w:rsidRPr="00F607B2" w:rsidRDefault="002602EA" w:rsidP="000C32E3">
            <w:pPr>
              <w:jc w:val="both"/>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822C1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019CBE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8AF40D8" w:rsidR="00F607B2" w:rsidRPr="00F607B2" w:rsidRDefault="002602EA"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44B4" w14:textId="77777777" w:rsidR="00633B4A" w:rsidRDefault="00633B4A" w:rsidP="008D6EE5">
      <w:pPr>
        <w:spacing w:after="0" w:line="240" w:lineRule="auto"/>
      </w:pPr>
      <w:r>
        <w:separator/>
      </w:r>
    </w:p>
  </w:endnote>
  <w:endnote w:type="continuationSeparator" w:id="0">
    <w:p w14:paraId="6D5D983E" w14:textId="77777777" w:rsidR="00633B4A" w:rsidRDefault="00633B4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EF70A3" w:rsidRDefault="00EF70A3">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68048" w14:textId="77777777" w:rsidR="00633B4A" w:rsidRDefault="00633B4A" w:rsidP="008D6EE5">
      <w:pPr>
        <w:spacing w:after="0" w:line="240" w:lineRule="auto"/>
      </w:pPr>
      <w:r>
        <w:separator/>
      </w:r>
    </w:p>
  </w:footnote>
  <w:footnote w:type="continuationSeparator" w:id="0">
    <w:p w14:paraId="4E17558D" w14:textId="77777777" w:rsidR="00633B4A" w:rsidRDefault="00633B4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EF70A3" w:rsidRDefault="00EF70A3">
    <w:pPr>
      <w:pStyle w:val="Header"/>
    </w:pPr>
  </w:p>
  <w:p w14:paraId="67B927BB" w14:textId="77777777" w:rsidR="00EF70A3" w:rsidRDefault="00EF7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BB9"/>
    <w:multiLevelType w:val="hybridMultilevel"/>
    <w:tmpl w:val="569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27175"/>
    <w:multiLevelType w:val="hybridMultilevel"/>
    <w:tmpl w:val="EB581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22929"/>
    <w:multiLevelType w:val="hybridMultilevel"/>
    <w:tmpl w:val="AE7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0544C"/>
    <w:multiLevelType w:val="hybridMultilevel"/>
    <w:tmpl w:val="7EBA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96CE2"/>
    <w:multiLevelType w:val="hybridMultilevel"/>
    <w:tmpl w:val="D12C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A5C23"/>
    <w:multiLevelType w:val="hybridMultilevel"/>
    <w:tmpl w:val="F726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36012"/>
    <w:multiLevelType w:val="hybridMultilevel"/>
    <w:tmpl w:val="1E8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76397"/>
    <w:multiLevelType w:val="hybridMultilevel"/>
    <w:tmpl w:val="1EF8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E1F8B"/>
    <w:multiLevelType w:val="hybridMultilevel"/>
    <w:tmpl w:val="B0F4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A1B12"/>
    <w:multiLevelType w:val="hybridMultilevel"/>
    <w:tmpl w:val="58CA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3F24E6"/>
    <w:multiLevelType w:val="hybridMultilevel"/>
    <w:tmpl w:val="692C22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1412B7"/>
    <w:multiLevelType w:val="hybridMultilevel"/>
    <w:tmpl w:val="356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73847"/>
    <w:multiLevelType w:val="hybridMultilevel"/>
    <w:tmpl w:val="716E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BB5A3A"/>
    <w:multiLevelType w:val="hybridMultilevel"/>
    <w:tmpl w:val="79A4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B75CF"/>
    <w:multiLevelType w:val="hybridMultilevel"/>
    <w:tmpl w:val="AAA0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04658"/>
    <w:multiLevelType w:val="hybridMultilevel"/>
    <w:tmpl w:val="B2922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66369D"/>
    <w:multiLevelType w:val="hybridMultilevel"/>
    <w:tmpl w:val="BB8E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21"/>
  </w:num>
  <w:num w:numId="5">
    <w:abstractNumId w:val="17"/>
  </w:num>
  <w:num w:numId="6">
    <w:abstractNumId w:val="12"/>
  </w:num>
  <w:num w:numId="7">
    <w:abstractNumId w:val="13"/>
  </w:num>
  <w:num w:numId="8">
    <w:abstractNumId w:val="1"/>
  </w:num>
  <w:num w:numId="9">
    <w:abstractNumId w:val="9"/>
  </w:num>
  <w:num w:numId="10">
    <w:abstractNumId w:val="11"/>
  </w:num>
  <w:num w:numId="11">
    <w:abstractNumId w:val="19"/>
  </w:num>
  <w:num w:numId="12">
    <w:abstractNumId w:val="5"/>
  </w:num>
  <w:num w:numId="13">
    <w:abstractNumId w:val="22"/>
  </w:num>
  <w:num w:numId="14">
    <w:abstractNumId w:val="6"/>
  </w:num>
  <w:num w:numId="15">
    <w:abstractNumId w:val="7"/>
  </w:num>
  <w:num w:numId="16">
    <w:abstractNumId w:val="14"/>
  </w:num>
  <w:num w:numId="17">
    <w:abstractNumId w:val="18"/>
  </w:num>
  <w:num w:numId="18">
    <w:abstractNumId w:val="20"/>
  </w:num>
  <w:num w:numId="19">
    <w:abstractNumId w:val="16"/>
  </w:num>
  <w:num w:numId="20">
    <w:abstractNumId w:val="2"/>
  </w:num>
  <w:num w:numId="21">
    <w:abstractNumId w:val="0"/>
  </w:num>
  <w:num w:numId="22">
    <w:abstractNumId w:val="10"/>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4D8"/>
    <w:rsid w:val="00002CF4"/>
    <w:rsid w:val="00006001"/>
    <w:rsid w:val="00033CE7"/>
    <w:rsid w:val="00044290"/>
    <w:rsid w:val="0005796B"/>
    <w:rsid w:val="0006246F"/>
    <w:rsid w:val="00072508"/>
    <w:rsid w:val="000818B2"/>
    <w:rsid w:val="000B1833"/>
    <w:rsid w:val="000B254B"/>
    <w:rsid w:val="000B26F5"/>
    <w:rsid w:val="000C157D"/>
    <w:rsid w:val="000C1FB8"/>
    <w:rsid w:val="000C32E3"/>
    <w:rsid w:val="000D39EE"/>
    <w:rsid w:val="000D632A"/>
    <w:rsid w:val="000E5016"/>
    <w:rsid w:val="000F4B28"/>
    <w:rsid w:val="00120D94"/>
    <w:rsid w:val="00121C04"/>
    <w:rsid w:val="00127440"/>
    <w:rsid w:val="001474E9"/>
    <w:rsid w:val="001568A8"/>
    <w:rsid w:val="00172534"/>
    <w:rsid w:val="001B750B"/>
    <w:rsid w:val="001D2D93"/>
    <w:rsid w:val="001D629F"/>
    <w:rsid w:val="00213541"/>
    <w:rsid w:val="00230494"/>
    <w:rsid w:val="00234073"/>
    <w:rsid w:val="00244F91"/>
    <w:rsid w:val="00257597"/>
    <w:rsid w:val="002602EA"/>
    <w:rsid w:val="00263927"/>
    <w:rsid w:val="0026428B"/>
    <w:rsid w:val="0026716D"/>
    <w:rsid w:val="00273101"/>
    <w:rsid w:val="002B7A29"/>
    <w:rsid w:val="002C2146"/>
    <w:rsid w:val="002C246C"/>
    <w:rsid w:val="002D4C63"/>
    <w:rsid w:val="002D5073"/>
    <w:rsid w:val="002D75B4"/>
    <w:rsid w:val="002E3B93"/>
    <w:rsid w:val="0033014F"/>
    <w:rsid w:val="0033046E"/>
    <w:rsid w:val="00352F95"/>
    <w:rsid w:val="00377296"/>
    <w:rsid w:val="00384D9D"/>
    <w:rsid w:val="00393D50"/>
    <w:rsid w:val="003A1F4C"/>
    <w:rsid w:val="003A310F"/>
    <w:rsid w:val="003A4DDC"/>
    <w:rsid w:val="003A5DEC"/>
    <w:rsid w:val="003A67E9"/>
    <w:rsid w:val="003B04AD"/>
    <w:rsid w:val="003B0EE4"/>
    <w:rsid w:val="003B43F4"/>
    <w:rsid w:val="003C5A3F"/>
    <w:rsid w:val="003C6E52"/>
    <w:rsid w:val="003E26C9"/>
    <w:rsid w:val="00403964"/>
    <w:rsid w:val="00405817"/>
    <w:rsid w:val="00426AC6"/>
    <w:rsid w:val="00431F44"/>
    <w:rsid w:val="00462F8F"/>
    <w:rsid w:val="004733A7"/>
    <w:rsid w:val="004913D6"/>
    <w:rsid w:val="004951EA"/>
    <w:rsid w:val="00495863"/>
    <w:rsid w:val="004B4DA4"/>
    <w:rsid w:val="004B734F"/>
    <w:rsid w:val="004C2851"/>
    <w:rsid w:val="004E5CAD"/>
    <w:rsid w:val="004F7CE0"/>
    <w:rsid w:val="00501FD9"/>
    <w:rsid w:val="005033D7"/>
    <w:rsid w:val="005049CF"/>
    <w:rsid w:val="00531696"/>
    <w:rsid w:val="00531B6C"/>
    <w:rsid w:val="00532B21"/>
    <w:rsid w:val="00573012"/>
    <w:rsid w:val="005776BB"/>
    <w:rsid w:val="00581759"/>
    <w:rsid w:val="00582311"/>
    <w:rsid w:val="005F2B85"/>
    <w:rsid w:val="005F796C"/>
    <w:rsid w:val="00600FDD"/>
    <w:rsid w:val="006048C9"/>
    <w:rsid w:val="006112DD"/>
    <w:rsid w:val="00615705"/>
    <w:rsid w:val="00627F59"/>
    <w:rsid w:val="00633B4A"/>
    <w:rsid w:val="00643E74"/>
    <w:rsid w:val="00655528"/>
    <w:rsid w:val="00672339"/>
    <w:rsid w:val="00690102"/>
    <w:rsid w:val="006B4C24"/>
    <w:rsid w:val="006C38CB"/>
    <w:rsid w:val="006F4F61"/>
    <w:rsid w:val="006F5D1E"/>
    <w:rsid w:val="00706F60"/>
    <w:rsid w:val="00722BF9"/>
    <w:rsid w:val="007360A5"/>
    <w:rsid w:val="007528E6"/>
    <w:rsid w:val="00760FDB"/>
    <w:rsid w:val="00764EF8"/>
    <w:rsid w:val="0077634B"/>
    <w:rsid w:val="0078591E"/>
    <w:rsid w:val="0079132F"/>
    <w:rsid w:val="007A099A"/>
    <w:rsid w:val="007A7E74"/>
    <w:rsid w:val="007B321A"/>
    <w:rsid w:val="007D3A41"/>
    <w:rsid w:val="00803402"/>
    <w:rsid w:val="00805126"/>
    <w:rsid w:val="00810582"/>
    <w:rsid w:val="008142D3"/>
    <w:rsid w:val="00822066"/>
    <w:rsid w:val="0082771D"/>
    <w:rsid w:val="00831738"/>
    <w:rsid w:val="008438D5"/>
    <w:rsid w:val="0084654F"/>
    <w:rsid w:val="0085705E"/>
    <w:rsid w:val="00863187"/>
    <w:rsid w:val="00863ED6"/>
    <w:rsid w:val="00864555"/>
    <w:rsid w:val="0087013E"/>
    <w:rsid w:val="00884334"/>
    <w:rsid w:val="0088512F"/>
    <w:rsid w:val="008A1D94"/>
    <w:rsid w:val="008C6CFF"/>
    <w:rsid w:val="008D0BBF"/>
    <w:rsid w:val="008D6EE5"/>
    <w:rsid w:val="008E0D89"/>
    <w:rsid w:val="008E27FD"/>
    <w:rsid w:val="008F28C4"/>
    <w:rsid w:val="008F42C4"/>
    <w:rsid w:val="008F7D36"/>
    <w:rsid w:val="008F7F1E"/>
    <w:rsid w:val="00903405"/>
    <w:rsid w:val="00942EF3"/>
    <w:rsid w:val="00955DBC"/>
    <w:rsid w:val="009608BE"/>
    <w:rsid w:val="00987B17"/>
    <w:rsid w:val="009A2853"/>
    <w:rsid w:val="009B53AF"/>
    <w:rsid w:val="009D0DEA"/>
    <w:rsid w:val="009E7256"/>
    <w:rsid w:val="009F37F8"/>
    <w:rsid w:val="00A1395C"/>
    <w:rsid w:val="00A14A3C"/>
    <w:rsid w:val="00A36A80"/>
    <w:rsid w:val="00A37038"/>
    <w:rsid w:val="00A400B0"/>
    <w:rsid w:val="00A430A2"/>
    <w:rsid w:val="00A43EDB"/>
    <w:rsid w:val="00A6772A"/>
    <w:rsid w:val="00A805CB"/>
    <w:rsid w:val="00A95BA6"/>
    <w:rsid w:val="00AA106A"/>
    <w:rsid w:val="00AB125C"/>
    <w:rsid w:val="00AC177C"/>
    <w:rsid w:val="00AD57A8"/>
    <w:rsid w:val="00AD584D"/>
    <w:rsid w:val="00AE43BA"/>
    <w:rsid w:val="00B069F6"/>
    <w:rsid w:val="00B07234"/>
    <w:rsid w:val="00B15655"/>
    <w:rsid w:val="00B35774"/>
    <w:rsid w:val="00B41A6D"/>
    <w:rsid w:val="00B62B9F"/>
    <w:rsid w:val="00B735BB"/>
    <w:rsid w:val="00B95A94"/>
    <w:rsid w:val="00BA280B"/>
    <w:rsid w:val="00BB0F99"/>
    <w:rsid w:val="00BB3FE0"/>
    <w:rsid w:val="00BD7483"/>
    <w:rsid w:val="00BE60E7"/>
    <w:rsid w:val="00BF126B"/>
    <w:rsid w:val="00BF1BD6"/>
    <w:rsid w:val="00BF2779"/>
    <w:rsid w:val="00C02F7D"/>
    <w:rsid w:val="00C277DE"/>
    <w:rsid w:val="00C32E54"/>
    <w:rsid w:val="00C34542"/>
    <w:rsid w:val="00C34B3C"/>
    <w:rsid w:val="00C4469F"/>
    <w:rsid w:val="00C849A4"/>
    <w:rsid w:val="00C91114"/>
    <w:rsid w:val="00C931B1"/>
    <w:rsid w:val="00C96A83"/>
    <w:rsid w:val="00CC1BBD"/>
    <w:rsid w:val="00CC2F4E"/>
    <w:rsid w:val="00CC4E0C"/>
    <w:rsid w:val="00CC5A10"/>
    <w:rsid w:val="00CD0B18"/>
    <w:rsid w:val="00CE0BB5"/>
    <w:rsid w:val="00CF69D0"/>
    <w:rsid w:val="00D050C9"/>
    <w:rsid w:val="00D244DD"/>
    <w:rsid w:val="00D354BD"/>
    <w:rsid w:val="00D4237D"/>
    <w:rsid w:val="00D44AB0"/>
    <w:rsid w:val="00D85E27"/>
    <w:rsid w:val="00D870FA"/>
    <w:rsid w:val="00D92B92"/>
    <w:rsid w:val="00DA2099"/>
    <w:rsid w:val="00DA408B"/>
    <w:rsid w:val="00DC08BE"/>
    <w:rsid w:val="00DC1A0F"/>
    <w:rsid w:val="00DE1829"/>
    <w:rsid w:val="00DF2EEB"/>
    <w:rsid w:val="00DF348A"/>
    <w:rsid w:val="00E06039"/>
    <w:rsid w:val="00E31407"/>
    <w:rsid w:val="00E34ED3"/>
    <w:rsid w:val="00E35E30"/>
    <w:rsid w:val="00E41A10"/>
    <w:rsid w:val="00E559B5"/>
    <w:rsid w:val="00E77653"/>
    <w:rsid w:val="00E84EBF"/>
    <w:rsid w:val="00E84F88"/>
    <w:rsid w:val="00EB01B4"/>
    <w:rsid w:val="00EB1651"/>
    <w:rsid w:val="00EB350B"/>
    <w:rsid w:val="00EB6B32"/>
    <w:rsid w:val="00EC737B"/>
    <w:rsid w:val="00ED356C"/>
    <w:rsid w:val="00ED47B0"/>
    <w:rsid w:val="00EF3F4D"/>
    <w:rsid w:val="00EF70A3"/>
    <w:rsid w:val="00F27783"/>
    <w:rsid w:val="00F5254E"/>
    <w:rsid w:val="00F56D97"/>
    <w:rsid w:val="00F607B2"/>
    <w:rsid w:val="00F739CD"/>
    <w:rsid w:val="00F73F8D"/>
    <w:rsid w:val="00F8071E"/>
    <w:rsid w:val="00F84A60"/>
    <w:rsid w:val="00FB502E"/>
    <w:rsid w:val="00FC4E3A"/>
    <w:rsid w:val="00FE62F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1"/>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0EA9D30-A892-4119-8503-E48EF2E8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PRIOR, John (ROYAL DEVON UNIVERSITY HEALTHCARE NHS FOUNDATION TRUST)</cp:lastModifiedBy>
  <cp:revision>38</cp:revision>
  <cp:lastPrinted>2019-07-04T08:11:00Z</cp:lastPrinted>
  <dcterms:created xsi:type="dcterms:W3CDTF">2023-02-06T10:14:00Z</dcterms:created>
  <dcterms:modified xsi:type="dcterms:W3CDTF">2023-10-31T15:39:00Z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