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03F22" w:rsidRDefault="00332BDE" w:rsidP="00F607B2">
            <w:pPr>
              <w:jc w:val="both"/>
              <w:rPr>
                <w:rFonts w:ascii="Arial" w:hAnsi="Arial" w:cs="Arial"/>
              </w:rPr>
            </w:pPr>
            <w:r>
              <w:rPr>
                <w:rFonts w:ascii="Arial" w:hAnsi="Arial" w:cs="Arial"/>
              </w:rPr>
              <w:t xml:space="preserve">Homecare and Cancer Services </w:t>
            </w:r>
            <w:r w:rsidRPr="00F03F22">
              <w:rPr>
                <w:rFonts w:ascii="Arial" w:hAnsi="Arial" w:cs="Arial"/>
              </w:rPr>
              <w:t>Pharmacist</w:t>
            </w:r>
            <w:r w:rsidR="002C0773" w:rsidRPr="00F03F22">
              <w:rPr>
                <w:rFonts w:ascii="Arial" w:hAnsi="Arial" w:cs="Arial"/>
              </w:rPr>
              <w:t xml:space="preserve"> (</w:t>
            </w:r>
            <w:r w:rsidR="006635CC">
              <w:rPr>
                <w:rFonts w:ascii="Arial" w:hAnsi="Arial" w:cs="Arial"/>
              </w:rPr>
              <w:t>Northern</w:t>
            </w:r>
            <w:r w:rsidR="002C0773" w:rsidRPr="00F03F22">
              <w:rPr>
                <w:rFonts w:ascii="Arial" w:hAnsi="Arial" w:cs="Arial"/>
              </w:rPr>
              <w: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03F22" w:rsidRDefault="00332BDE" w:rsidP="00F607B2">
            <w:pPr>
              <w:jc w:val="both"/>
              <w:rPr>
                <w:rFonts w:ascii="Arial" w:hAnsi="Arial" w:cs="Arial"/>
              </w:rPr>
            </w:pPr>
            <w:r>
              <w:rPr>
                <w:rFonts w:ascii="Arial" w:hAnsi="Arial" w:cs="Arial"/>
              </w:rPr>
              <w:t>Lead Cancer and Tech</w:t>
            </w:r>
            <w:r w:rsidR="00401244">
              <w:rPr>
                <w:rFonts w:ascii="Arial" w:hAnsi="Arial" w:cs="Arial"/>
              </w:rPr>
              <w:t>nical</w:t>
            </w:r>
            <w:r>
              <w:rPr>
                <w:rFonts w:ascii="Arial" w:hAnsi="Arial" w:cs="Arial"/>
              </w:rPr>
              <w:t xml:space="preserve"> Services Pharmacist</w:t>
            </w:r>
            <w:r w:rsidR="00465BB5">
              <w:rPr>
                <w:rFonts w:ascii="Arial" w:hAnsi="Arial" w:cs="Arial"/>
              </w:rPr>
              <w:t>/Accountable Pharmacist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F03F22" w:rsidRDefault="00A2663C" w:rsidP="00F607B2">
            <w:pPr>
              <w:jc w:val="both"/>
              <w:rPr>
                <w:rFonts w:ascii="Arial" w:hAnsi="Arial" w:cs="Arial"/>
              </w:rPr>
            </w:pPr>
            <w:r w:rsidRPr="00F03F22">
              <w:rPr>
                <w:rFonts w:ascii="Arial" w:hAnsi="Arial" w:cs="Arial"/>
              </w:rPr>
              <w:t xml:space="preserve">Band </w:t>
            </w:r>
            <w:r w:rsidR="006635CC">
              <w:rPr>
                <w:rFonts w:ascii="Arial" w:hAnsi="Arial" w:cs="Arial"/>
              </w:rPr>
              <w:t>7</w:t>
            </w:r>
            <w:r w:rsidRPr="00F03F22">
              <w:rPr>
                <w:rFonts w:ascii="Arial" w:hAnsi="Arial" w:cs="Arial"/>
              </w:rPr>
              <w:t xml:space="preserve"> </w:t>
            </w:r>
            <w:r w:rsidR="005033D7" w:rsidRPr="00F03F22">
              <w:rPr>
                <w:rFonts w:ascii="Arial" w:hAnsi="Arial" w:cs="Arial"/>
              </w:rPr>
              <w:t>(Subject to formal matching)</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03F22" w:rsidRDefault="00A2663C" w:rsidP="00F607B2">
            <w:pPr>
              <w:jc w:val="both"/>
              <w:rPr>
                <w:rFonts w:ascii="Arial" w:hAnsi="Arial" w:cs="Arial"/>
              </w:rPr>
            </w:pPr>
            <w:r w:rsidRPr="00F03F22">
              <w:rPr>
                <w:rFonts w:ascii="Arial" w:hAnsi="Arial" w:cs="Arial"/>
              </w:rPr>
              <w:t xml:space="preserve">Pharmacy / </w:t>
            </w:r>
            <w:r w:rsidR="006635CC">
              <w:rPr>
                <w:rFonts w:ascii="Arial" w:hAnsi="Arial" w:cs="Arial"/>
              </w:rPr>
              <w:t>Clinical Services/Support Services</w:t>
            </w:r>
          </w:p>
        </w:tc>
      </w:tr>
    </w:tbl>
    <w:p w:rsidR="00884334" w:rsidRPr="00F607B2" w:rsidRDefault="00884334" w:rsidP="00F607B2">
      <w:pPr>
        <w:spacing w:after="0" w:line="240" w:lineRule="auto"/>
        <w:jc w:val="both"/>
        <w:rPr>
          <w:rFonts w:ascii="Arial" w:hAnsi="Arial" w:cs="Arial"/>
        </w:rPr>
      </w:pPr>
      <w:bookmarkStart w:id="0" w:name="_GoBack"/>
      <w:bookmarkEnd w:id="0"/>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E5199C" w:rsidRPr="00873F48" w:rsidRDefault="00E5199C" w:rsidP="00E5199C">
            <w:pPr>
              <w:numPr>
                <w:ilvl w:val="0"/>
                <w:numId w:val="8"/>
              </w:numPr>
              <w:jc w:val="both"/>
              <w:rPr>
                <w:rFonts w:ascii="Arial" w:hAnsi="Arial" w:cs="Arial"/>
                <w:color w:val="000000"/>
              </w:rPr>
            </w:pPr>
            <w:r w:rsidRPr="00873F48">
              <w:rPr>
                <w:rFonts w:ascii="Arial" w:hAnsi="Arial" w:cs="Arial"/>
                <w:color w:val="000000"/>
              </w:rPr>
              <w:t xml:space="preserve">To act as the specialist pharmacist for homecare and outsourcing, providing professional input into </w:t>
            </w:r>
            <w:r w:rsidR="00845B41">
              <w:rPr>
                <w:rFonts w:ascii="Arial" w:hAnsi="Arial" w:cs="Arial"/>
                <w:color w:val="000000"/>
              </w:rPr>
              <w:t>t</w:t>
            </w:r>
            <w:r w:rsidRPr="00873F48">
              <w:rPr>
                <w:rFonts w:ascii="Arial" w:hAnsi="Arial" w:cs="Arial"/>
                <w:color w:val="000000"/>
              </w:rPr>
              <w:t xml:space="preserve">rust activities to deliver a safe and effective homecare service across the </w:t>
            </w:r>
            <w:r w:rsidR="00845B41">
              <w:rPr>
                <w:rFonts w:ascii="Arial" w:hAnsi="Arial" w:cs="Arial"/>
                <w:color w:val="000000"/>
              </w:rPr>
              <w:t>t</w:t>
            </w:r>
            <w:r w:rsidRPr="00873F48">
              <w:rPr>
                <w:rFonts w:ascii="Arial" w:hAnsi="Arial" w:cs="Arial"/>
                <w:color w:val="000000"/>
              </w:rPr>
              <w:t>rust.</w:t>
            </w:r>
          </w:p>
          <w:p w:rsidR="00E5199C" w:rsidRPr="00845B41" w:rsidRDefault="00E5199C" w:rsidP="00845B41">
            <w:pPr>
              <w:rPr>
                <w:rFonts w:cs="Arial"/>
                <w:color w:val="000000"/>
              </w:rPr>
            </w:pPr>
          </w:p>
          <w:p w:rsidR="00E5199C" w:rsidRDefault="00E5199C" w:rsidP="00845B41">
            <w:pPr>
              <w:numPr>
                <w:ilvl w:val="0"/>
                <w:numId w:val="8"/>
              </w:numPr>
              <w:jc w:val="both"/>
              <w:rPr>
                <w:rFonts w:ascii="Arial" w:hAnsi="Arial" w:cs="Arial"/>
                <w:color w:val="000000"/>
              </w:rPr>
            </w:pPr>
            <w:r w:rsidRPr="00873F48">
              <w:rPr>
                <w:rFonts w:ascii="Arial" w:hAnsi="Arial" w:cs="Arial"/>
                <w:color w:val="000000"/>
              </w:rPr>
              <w:t>To work with the lead pharmacists</w:t>
            </w:r>
            <w:r w:rsidR="00845B41">
              <w:rPr>
                <w:rFonts w:ascii="Arial" w:hAnsi="Arial" w:cs="Arial"/>
                <w:color w:val="000000"/>
              </w:rPr>
              <w:t xml:space="preserve"> for medicine</w:t>
            </w:r>
            <w:r w:rsidRPr="00873F48">
              <w:rPr>
                <w:rFonts w:ascii="Arial" w:hAnsi="Arial" w:cs="Arial"/>
                <w:color w:val="000000"/>
              </w:rPr>
              <w:t xml:space="preserve"> to provide advice regarding the management of</w:t>
            </w:r>
            <w:r w:rsidR="00845B41">
              <w:rPr>
                <w:rFonts w:ascii="Arial" w:hAnsi="Arial" w:cs="Arial"/>
                <w:color w:val="000000"/>
              </w:rPr>
              <w:t xml:space="preserve"> treatment and adverse effects for patients using a homecare service within the trust.</w:t>
            </w:r>
            <w:r w:rsidRPr="00873F48">
              <w:rPr>
                <w:rFonts w:ascii="Arial" w:hAnsi="Arial" w:cs="Arial"/>
                <w:color w:val="000000"/>
              </w:rPr>
              <w:t xml:space="preserve"> </w:t>
            </w:r>
          </w:p>
          <w:p w:rsidR="00845B41" w:rsidRPr="00845B41" w:rsidRDefault="00845B41" w:rsidP="00845B41">
            <w:pPr>
              <w:jc w:val="both"/>
              <w:rPr>
                <w:rFonts w:ascii="Arial" w:hAnsi="Arial" w:cs="Arial"/>
                <w:color w:val="000000"/>
              </w:rPr>
            </w:pPr>
          </w:p>
          <w:p w:rsidR="00E5199C" w:rsidRPr="00873F48" w:rsidRDefault="00E5199C" w:rsidP="00E5199C">
            <w:pPr>
              <w:numPr>
                <w:ilvl w:val="0"/>
                <w:numId w:val="8"/>
              </w:numPr>
              <w:jc w:val="both"/>
              <w:rPr>
                <w:rFonts w:ascii="Arial" w:hAnsi="Arial" w:cs="Arial"/>
                <w:color w:val="000000"/>
              </w:rPr>
            </w:pPr>
            <w:r w:rsidRPr="00873F48">
              <w:rPr>
                <w:rFonts w:ascii="Arial" w:hAnsi="Arial" w:cs="Arial"/>
                <w:color w:val="000000"/>
              </w:rPr>
              <w:t xml:space="preserve">To work with the relevant clinical teams to develop, implement and audit </w:t>
            </w:r>
            <w:r w:rsidR="00845B41">
              <w:rPr>
                <w:rFonts w:ascii="Arial" w:hAnsi="Arial" w:cs="Arial"/>
                <w:color w:val="000000"/>
              </w:rPr>
              <w:t>h</w:t>
            </w:r>
            <w:r w:rsidRPr="00873F48">
              <w:rPr>
                <w:rFonts w:ascii="Arial" w:hAnsi="Arial" w:cs="Arial"/>
                <w:color w:val="000000"/>
              </w:rPr>
              <w:t>omecare policies</w:t>
            </w:r>
            <w:r w:rsidR="00845B41">
              <w:rPr>
                <w:rFonts w:ascii="Arial" w:hAnsi="Arial" w:cs="Arial"/>
                <w:color w:val="000000"/>
              </w:rPr>
              <w:t xml:space="preserve"> and</w:t>
            </w:r>
            <w:r w:rsidRPr="00873F48">
              <w:rPr>
                <w:rFonts w:ascii="Arial" w:hAnsi="Arial" w:cs="Arial"/>
                <w:color w:val="000000"/>
              </w:rPr>
              <w:t xml:space="preserve"> guidelines which will deliver cost effective medicines and maximi</w:t>
            </w:r>
            <w:r w:rsidR="00332BDE">
              <w:rPr>
                <w:rFonts w:ascii="Arial" w:hAnsi="Arial" w:cs="Arial"/>
                <w:color w:val="000000"/>
              </w:rPr>
              <w:t>s</w:t>
            </w:r>
            <w:r w:rsidRPr="00873F48">
              <w:rPr>
                <w:rFonts w:ascii="Arial" w:hAnsi="Arial" w:cs="Arial"/>
                <w:color w:val="000000"/>
              </w:rPr>
              <w:t xml:space="preserve">e savings through </w:t>
            </w:r>
            <w:r w:rsidR="00845B41">
              <w:rPr>
                <w:rFonts w:ascii="Arial" w:hAnsi="Arial" w:cs="Arial"/>
                <w:color w:val="000000"/>
              </w:rPr>
              <w:t xml:space="preserve">the </w:t>
            </w:r>
            <w:r w:rsidRPr="00873F48">
              <w:rPr>
                <w:rFonts w:ascii="Arial" w:hAnsi="Arial" w:cs="Arial"/>
                <w:color w:val="000000"/>
              </w:rPr>
              <w:t>use of patient access schemes.</w:t>
            </w:r>
          </w:p>
          <w:p w:rsidR="00E5199C" w:rsidRPr="00332BDE" w:rsidRDefault="00E5199C" w:rsidP="00332BDE">
            <w:pPr>
              <w:rPr>
                <w:rFonts w:cs="Arial"/>
                <w:color w:val="000000"/>
              </w:rPr>
            </w:pPr>
          </w:p>
          <w:p w:rsidR="00E5199C" w:rsidRPr="00873F48" w:rsidRDefault="00E5199C" w:rsidP="00E5199C">
            <w:pPr>
              <w:numPr>
                <w:ilvl w:val="0"/>
                <w:numId w:val="8"/>
              </w:numPr>
              <w:jc w:val="both"/>
              <w:rPr>
                <w:rFonts w:ascii="Arial" w:hAnsi="Arial" w:cs="Arial"/>
                <w:color w:val="000000"/>
              </w:rPr>
            </w:pPr>
            <w:r w:rsidRPr="00873F48">
              <w:rPr>
                <w:rFonts w:ascii="Arial" w:hAnsi="Arial" w:cs="Arial"/>
                <w:color w:val="000000"/>
              </w:rPr>
              <w:t>Responsible for contributing directly to patient treatment by providing a comprehensive specialist clinical pharmacy service to the homecare patients from North Devon District Hospital</w:t>
            </w:r>
            <w:r w:rsidR="00845B41">
              <w:rPr>
                <w:rFonts w:ascii="Arial" w:hAnsi="Arial" w:cs="Arial"/>
                <w:color w:val="000000"/>
              </w:rPr>
              <w:t>.</w:t>
            </w:r>
          </w:p>
          <w:p w:rsidR="00E5199C" w:rsidRPr="00845B41" w:rsidRDefault="00E5199C" w:rsidP="00845B41">
            <w:pPr>
              <w:ind w:left="360"/>
              <w:rPr>
                <w:rFonts w:cs="Arial"/>
                <w:color w:val="000000"/>
              </w:rPr>
            </w:pPr>
          </w:p>
          <w:p w:rsidR="00E5199C" w:rsidRPr="00845B41" w:rsidRDefault="00E5199C" w:rsidP="00845B41">
            <w:pPr>
              <w:numPr>
                <w:ilvl w:val="0"/>
                <w:numId w:val="8"/>
              </w:numPr>
              <w:spacing w:after="60"/>
              <w:rPr>
                <w:rFonts w:ascii="Arial" w:hAnsi="Arial" w:cs="Arial"/>
                <w:color w:val="000000"/>
              </w:rPr>
            </w:pPr>
            <w:r w:rsidRPr="00873F48">
              <w:rPr>
                <w:rFonts w:ascii="Arial" w:hAnsi="Arial" w:cs="Arial"/>
                <w:color w:val="000000"/>
              </w:rPr>
              <w:t xml:space="preserve">To participate in the day-to-day running of the </w:t>
            </w:r>
            <w:r w:rsidR="006C099E">
              <w:rPr>
                <w:rFonts w:ascii="Arial" w:hAnsi="Arial" w:cs="Arial"/>
                <w:color w:val="000000"/>
              </w:rPr>
              <w:t xml:space="preserve">Aseptic </w:t>
            </w:r>
            <w:r w:rsidR="00BF2D94">
              <w:rPr>
                <w:rFonts w:ascii="Arial" w:hAnsi="Arial" w:cs="Arial"/>
                <w:color w:val="000000"/>
              </w:rPr>
              <w:t>Unit</w:t>
            </w:r>
            <w:r w:rsidR="00BF2D94" w:rsidRPr="00873F48">
              <w:rPr>
                <w:rFonts w:ascii="Arial" w:hAnsi="Arial" w:cs="Arial"/>
                <w:color w:val="000000"/>
              </w:rPr>
              <w:t xml:space="preserve"> under</w:t>
            </w:r>
            <w:r w:rsidRPr="00873F48">
              <w:rPr>
                <w:rFonts w:ascii="Arial" w:hAnsi="Arial" w:cs="Arial"/>
                <w:color w:val="000000"/>
              </w:rPr>
              <w:t xml:space="preserve"> the direction of </w:t>
            </w:r>
            <w:r w:rsidR="0056699F" w:rsidRPr="00873F48">
              <w:rPr>
                <w:rFonts w:ascii="Arial" w:hAnsi="Arial" w:cs="Arial"/>
                <w:color w:val="000000"/>
              </w:rPr>
              <w:t>the</w:t>
            </w:r>
            <w:r w:rsidR="0056699F">
              <w:rPr>
                <w:rFonts w:ascii="Arial" w:hAnsi="Arial" w:cs="Arial"/>
                <w:color w:val="000000"/>
              </w:rPr>
              <w:t xml:space="preserve"> Accountable</w:t>
            </w:r>
            <w:r w:rsidR="006C099E">
              <w:rPr>
                <w:rFonts w:ascii="Arial" w:hAnsi="Arial" w:cs="Arial"/>
                <w:color w:val="000000"/>
              </w:rPr>
              <w:t xml:space="preserve"> Pharmacist</w:t>
            </w:r>
            <w:r w:rsidR="00845B41">
              <w:rPr>
                <w:rFonts w:ascii="Arial" w:hAnsi="Arial" w:cs="Arial"/>
                <w:color w:val="000000"/>
              </w:rPr>
              <w:t>.</w:t>
            </w:r>
          </w:p>
          <w:p w:rsidR="00332BDE" w:rsidRPr="004F5010" w:rsidRDefault="00332BDE" w:rsidP="00332BDE">
            <w:pPr>
              <w:pStyle w:val="ListParagraph"/>
              <w:numPr>
                <w:ilvl w:val="0"/>
                <w:numId w:val="8"/>
              </w:numPr>
              <w:rPr>
                <w:rFonts w:cs="Arial"/>
              </w:rPr>
            </w:pPr>
            <w:r>
              <w:rPr>
                <w:rFonts w:cs="Arial"/>
              </w:rPr>
              <w:t xml:space="preserve">To </w:t>
            </w:r>
            <w:r w:rsidR="00845B41">
              <w:rPr>
                <w:rFonts w:cs="Arial"/>
              </w:rPr>
              <w:t>w</w:t>
            </w:r>
            <w:r w:rsidRPr="004F5010">
              <w:rPr>
                <w:rFonts w:cs="Arial"/>
              </w:rPr>
              <w:t xml:space="preserve">ork closely with the Lead Pharmacist – Cancer and Technical Services to ensure a seamless pharmacy service for cancer </w:t>
            </w:r>
            <w:r w:rsidR="00891F15">
              <w:rPr>
                <w:rFonts w:cs="Arial"/>
              </w:rPr>
              <w:t xml:space="preserve">and </w:t>
            </w:r>
            <w:r w:rsidR="006C099E">
              <w:rPr>
                <w:rFonts w:cs="Arial"/>
              </w:rPr>
              <w:t xml:space="preserve">homecare </w:t>
            </w:r>
            <w:r w:rsidRPr="004F5010">
              <w:rPr>
                <w:rFonts w:cs="Arial"/>
              </w:rPr>
              <w:t>patients.</w:t>
            </w:r>
          </w:p>
          <w:p w:rsidR="00E5199C" w:rsidRPr="00873F48" w:rsidRDefault="00E5199C" w:rsidP="00E5199C">
            <w:pPr>
              <w:rPr>
                <w:rFonts w:ascii="Arial" w:hAnsi="Arial" w:cs="Arial"/>
                <w:color w:val="000000"/>
              </w:rPr>
            </w:pPr>
          </w:p>
          <w:p w:rsidR="00E5199C" w:rsidRPr="00873F48" w:rsidRDefault="00F23E4A" w:rsidP="00E5199C">
            <w:pPr>
              <w:numPr>
                <w:ilvl w:val="0"/>
                <w:numId w:val="8"/>
              </w:numPr>
              <w:spacing w:after="60"/>
              <w:rPr>
                <w:rFonts w:ascii="Arial" w:hAnsi="Arial" w:cs="Arial"/>
                <w:color w:val="000000"/>
              </w:rPr>
            </w:pPr>
            <w:r>
              <w:rPr>
                <w:rFonts w:ascii="Arial" w:hAnsi="Arial" w:cs="Arial"/>
                <w:color w:val="000000"/>
              </w:rPr>
              <w:t>To e</w:t>
            </w:r>
            <w:r w:rsidR="00E5199C" w:rsidRPr="00873F48">
              <w:rPr>
                <w:rFonts w:ascii="Arial" w:hAnsi="Arial" w:cs="Arial"/>
                <w:color w:val="000000"/>
              </w:rPr>
              <w:t>nsure compliance with</w:t>
            </w:r>
            <w:r>
              <w:rPr>
                <w:rFonts w:ascii="Arial" w:hAnsi="Arial" w:cs="Arial"/>
                <w:color w:val="000000"/>
              </w:rPr>
              <w:t xml:space="preserve"> the standards in the Quality Assurance of Aseptic Preparation Services </w:t>
            </w:r>
            <w:r w:rsidR="00E5199C" w:rsidRPr="00873F48">
              <w:rPr>
                <w:rFonts w:ascii="Arial" w:hAnsi="Arial" w:cs="Arial"/>
                <w:color w:val="000000"/>
              </w:rPr>
              <w:t>and any other current legal</w:t>
            </w:r>
            <w:r w:rsidR="00332BDE">
              <w:rPr>
                <w:rFonts w:ascii="Arial" w:hAnsi="Arial" w:cs="Arial"/>
                <w:color w:val="000000"/>
              </w:rPr>
              <w:t xml:space="preserve"> or</w:t>
            </w:r>
            <w:r w:rsidR="00E5199C" w:rsidRPr="00873F48">
              <w:rPr>
                <w:rFonts w:ascii="Arial" w:hAnsi="Arial" w:cs="Arial"/>
                <w:color w:val="000000"/>
              </w:rPr>
              <w:t xml:space="preserve"> national</w:t>
            </w:r>
            <w:r w:rsidR="00332BDE">
              <w:rPr>
                <w:rFonts w:ascii="Arial" w:hAnsi="Arial" w:cs="Arial"/>
                <w:color w:val="000000"/>
              </w:rPr>
              <w:t xml:space="preserve"> guidance on aseptic services.</w:t>
            </w:r>
          </w:p>
          <w:p w:rsidR="00225992" w:rsidRPr="00AF6D18" w:rsidRDefault="00225992" w:rsidP="00E5199C">
            <w:pPr>
              <w:pStyle w:val="ListParagraph"/>
              <w:numPr>
                <w:ilvl w:val="0"/>
                <w:numId w:val="8"/>
              </w:numPr>
              <w:rPr>
                <w:rFonts w:cs="Arial"/>
              </w:rPr>
            </w:pPr>
            <w:r w:rsidRPr="00AF6D18">
              <w:rPr>
                <w:rFonts w:cs="Arial"/>
              </w:rPr>
              <w:t>To participate in the department rota to ensure a pharmacy service is provided efficiently over 7 days including ‘on-call’ commitment, weekend and late duty.</w:t>
            </w:r>
          </w:p>
          <w:p w:rsidR="00213541" w:rsidRPr="00884334" w:rsidRDefault="00213541" w:rsidP="00DF2EEB">
            <w:pPr>
              <w:jc w:val="both"/>
              <w:rPr>
                <w:rFonts w:ascii="Arial" w:hAnsi="Arial" w:cs="Arial"/>
                <w:b/>
                <w:bCs/>
                <w:color w:val="FFFFFF" w:themeColor="background1"/>
              </w:rPr>
            </w:pPr>
          </w:p>
        </w:tc>
      </w:tr>
      <w:tr w:rsidR="00884334" w:rsidRPr="00F607B2" w:rsidTr="00FF33F3">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E5199C" w:rsidRPr="00221873" w:rsidRDefault="00221873" w:rsidP="00E5199C">
            <w:pPr>
              <w:spacing w:line="360" w:lineRule="auto"/>
              <w:jc w:val="both"/>
              <w:rPr>
                <w:rFonts w:ascii="Arial" w:hAnsi="Arial" w:cs="Arial"/>
                <w:b/>
              </w:rPr>
            </w:pPr>
            <w:r>
              <w:rPr>
                <w:rFonts w:ascii="Arial" w:hAnsi="Arial" w:cs="Arial"/>
                <w:b/>
              </w:rPr>
              <w:t>Homecare</w:t>
            </w:r>
            <w:r w:rsidR="00E5199C" w:rsidRPr="00221873">
              <w:rPr>
                <w:rFonts w:ascii="Arial" w:hAnsi="Arial" w:cs="Arial"/>
                <w:b/>
              </w:rPr>
              <w:t xml:space="preserve"> </w:t>
            </w:r>
          </w:p>
          <w:p w:rsidR="00E5199C" w:rsidRDefault="00C86C95" w:rsidP="00221873">
            <w:pPr>
              <w:pStyle w:val="ListParagraph"/>
              <w:numPr>
                <w:ilvl w:val="0"/>
                <w:numId w:val="12"/>
              </w:numPr>
              <w:spacing w:before="0"/>
              <w:contextualSpacing/>
              <w:rPr>
                <w:rFonts w:cs="Arial"/>
                <w:szCs w:val="22"/>
              </w:rPr>
            </w:pPr>
            <w:r>
              <w:rPr>
                <w:rFonts w:cs="Arial"/>
                <w:szCs w:val="22"/>
              </w:rPr>
              <w:t>To clinically screen prescriptions received for homecare patients on various specialties</w:t>
            </w:r>
            <w:r w:rsidR="009177B1">
              <w:rPr>
                <w:rFonts w:cs="Arial"/>
                <w:szCs w:val="22"/>
              </w:rPr>
              <w:t xml:space="preserve"> to ensure the dose is appropriate for the indication </w:t>
            </w:r>
            <w:r w:rsidR="008C4F66">
              <w:rPr>
                <w:rFonts w:cs="Arial"/>
                <w:szCs w:val="22"/>
              </w:rPr>
              <w:t xml:space="preserve">and </w:t>
            </w:r>
            <w:r w:rsidR="00891F15">
              <w:rPr>
                <w:rFonts w:cs="Arial"/>
                <w:szCs w:val="22"/>
              </w:rPr>
              <w:t>considering</w:t>
            </w:r>
            <w:r w:rsidR="009177B1">
              <w:rPr>
                <w:rFonts w:cs="Arial"/>
                <w:szCs w:val="22"/>
              </w:rPr>
              <w:t xml:space="preserve"> previous lines of therapy and lab results.</w:t>
            </w:r>
          </w:p>
          <w:p w:rsidR="00E5199C" w:rsidRPr="00221873" w:rsidRDefault="009177B1" w:rsidP="00221873">
            <w:pPr>
              <w:pStyle w:val="ListParagraph"/>
              <w:numPr>
                <w:ilvl w:val="0"/>
                <w:numId w:val="12"/>
              </w:numPr>
              <w:spacing w:before="0"/>
              <w:contextualSpacing/>
              <w:rPr>
                <w:rFonts w:cs="Arial"/>
                <w:szCs w:val="22"/>
              </w:rPr>
            </w:pPr>
            <w:r>
              <w:rPr>
                <w:rFonts w:cs="Arial"/>
                <w:szCs w:val="22"/>
              </w:rPr>
              <w:t>To ensure a</w:t>
            </w:r>
            <w:r w:rsidR="00E5199C" w:rsidRPr="009F0388">
              <w:rPr>
                <w:rFonts w:cs="Arial"/>
                <w:szCs w:val="22"/>
              </w:rPr>
              <w:t>dherence to NHS England standard operating procedures in relation to drugs supply through the Cancer Drugs Fund (CDF) and o</w:t>
            </w:r>
            <w:r w:rsidR="00E5199C">
              <w:rPr>
                <w:rFonts w:cs="Arial"/>
                <w:szCs w:val="22"/>
              </w:rPr>
              <w:t xml:space="preserve">ther commissioning arrangements, including the use of </w:t>
            </w:r>
            <w:proofErr w:type="spellStart"/>
            <w:r w:rsidR="00E5199C">
              <w:rPr>
                <w:rFonts w:cs="Arial"/>
                <w:szCs w:val="22"/>
              </w:rPr>
              <w:t>Blueteq</w:t>
            </w:r>
            <w:proofErr w:type="spellEnd"/>
            <w:r w:rsidR="00E5199C">
              <w:rPr>
                <w:rFonts w:cs="Arial"/>
                <w:szCs w:val="22"/>
              </w:rPr>
              <w:t xml:space="preserve"> for managing high cost drugs for homecare and cancer patients</w:t>
            </w:r>
            <w:r w:rsidR="004B59D1">
              <w:rPr>
                <w:rFonts w:cs="Arial"/>
                <w:szCs w:val="22"/>
              </w:rPr>
              <w:t>.</w:t>
            </w:r>
            <w:r w:rsidR="00E5199C">
              <w:rPr>
                <w:rFonts w:cs="Arial"/>
                <w:szCs w:val="22"/>
              </w:rPr>
              <w:t xml:space="preserve"> </w:t>
            </w:r>
          </w:p>
          <w:p w:rsidR="00E5199C" w:rsidRPr="00845B41" w:rsidRDefault="00E5199C" w:rsidP="00845B41">
            <w:pPr>
              <w:pStyle w:val="ListParagraph"/>
              <w:numPr>
                <w:ilvl w:val="0"/>
                <w:numId w:val="12"/>
              </w:numPr>
              <w:spacing w:before="0"/>
              <w:contextualSpacing/>
              <w:rPr>
                <w:rFonts w:cs="Arial"/>
                <w:szCs w:val="22"/>
              </w:rPr>
            </w:pPr>
            <w:r w:rsidRPr="009F0388">
              <w:rPr>
                <w:rFonts w:cs="Arial"/>
                <w:szCs w:val="22"/>
              </w:rPr>
              <w:t>Adherence to the Trust Formulary, unlicensed medicines policy and high cost drug procedures.</w:t>
            </w:r>
          </w:p>
          <w:p w:rsidR="008C4F66" w:rsidRPr="008C4F66" w:rsidRDefault="00E5199C" w:rsidP="008C4F66">
            <w:pPr>
              <w:pStyle w:val="ListParagraph"/>
              <w:numPr>
                <w:ilvl w:val="0"/>
                <w:numId w:val="12"/>
              </w:numPr>
              <w:spacing w:before="0"/>
              <w:contextualSpacing/>
              <w:rPr>
                <w:rFonts w:cs="Arial"/>
                <w:szCs w:val="22"/>
              </w:rPr>
            </w:pPr>
            <w:r w:rsidRPr="0027655C">
              <w:rPr>
                <w:rFonts w:cs="Arial"/>
                <w:szCs w:val="22"/>
              </w:rPr>
              <w:t xml:space="preserve">Pro-actively influence safe and </w:t>
            </w:r>
            <w:r w:rsidR="0055644C" w:rsidRPr="0027655C">
              <w:rPr>
                <w:rFonts w:cs="Arial"/>
                <w:szCs w:val="22"/>
              </w:rPr>
              <w:t>cost-effective</w:t>
            </w:r>
            <w:r w:rsidRPr="0027655C">
              <w:rPr>
                <w:rFonts w:cs="Arial"/>
                <w:szCs w:val="22"/>
              </w:rPr>
              <w:t xml:space="preserve"> medicines use with other clinical staff within </w:t>
            </w:r>
            <w:r w:rsidR="003513FE">
              <w:rPr>
                <w:rFonts w:cs="Arial"/>
                <w:szCs w:val="22"/>
              </w:rPr>
              <w:t xml:space="preserve">the various specialities for homecare patients especially supporting switching patient to the most </w:t>
            </w:r>
            <w:r w:rsidR="008C4F66">
              <w:rPr>
                <w:rFonts w:cs="Arial"/>
                <w:szCs w:val="22"/>
              </w:rPr>
              <w:t>cost-effective</w:t>
            </w:r>
            <w:r w:rsidR="003513FE">
              <w:rPr>
                <w:rFonts w:cs="Arial"/>
                <w:szCs w:val="22"/>
              </w:rPr>
              <w:t xml:space="preserve"> biologics. </w:t>
            </w:r>
            <w:r w:rsidRPr="0027655C">
              <w:rPr>
                <w:rFonts w:cs="Arial"/>
                <w:szCs w:val="22"/>
              </w:rPr>
              <w:t xml:space="preserve"> This will include new drug and device evaluations</w:t>
            </w:r>
            <w:r w:rsidR="003513FE">
              <w:rPr>
                <w:rFonts w:cs="Arial"/>
                <w:szCs w:val="22"/>
              </w:rPr>
              <w:t xml:space="preserve"> and </w:t>
            </w:r>
            <w:r w:rsidR="003513FE" w:rsidRPr="0027655C">
              <w:rPr>
                <w:rFonts w:cs="Arial"/>
                <w:szCs w:val="22"/>
              </w:rPr>
              <w:t>financial</w:t>
            </w:r>
            <w:r w:rsidRPr="0027655C">
              <w:rPr>
                <w:rFonts w:cs="Arial"/>
                <w:szCs w:val="22"/>
              </w:rPr>
              <w:t xml:space="preserve"> reporting</w:t>
            </w:r>
            <w:r w:rsidR="003513FE">
              <w:rPr>
                <w:rFonts w:cs="Arial"/>
                <w:szCs w:val="22"/>
              </w:rPr>
              <w:t>.</w:t>
            </w:r>
          </w:p>
          <w:p w:rsidR="008C4F66" w:rsidRPr="008C4F66" w:rsidRDefault="008C4F66" w:rsidP="008C4F66">
            <w:pPr>
              <w:pStyle w:val="ListParagraph"/>
              <w:numPr>
                <w:ilvl w:val="0"/>
                <w:numId w:val="12"/>
              </w:numPr>
              <w:contextualSpacing/>
              <w:rPr>
                <w:rFonts w:cs="Arial"/>
              </w:rPr>
            </w:pPr>
            <w:r w:rsidRPr="008C4F66">
              <w:rPr>
                <w:rFonts w:cs="Arial"/>
                <w:bCs/>
              </w:rPr>
              <w:t>Participating in audit</w:t>
            </w:r>
            <w:r w:rsidR="004B59D1">
              <w:rPr>
                <w:rFonts w:cs="Arial"/>
                <w:bCs/>
              </w:rPr>
              <w:t xml:space="preserve">, </w:t>
            </w:r>
            <w:r w:rsidRPr="008C4F66">
              <w:rPr>
                <w:rFonts w:cs="Arial"/>
                <w:bCs/>
              </w:rPr>
              <w:t xml:space="preserve">data collection and quality improvement projects as required by the </w:t>
            </w:r>
            <w:r>
              <w:rPr>
                <w:rFonts w:cs="Arial"/>
                <w:bCs/>
              </w:rPr>
              <w:t xml:space="preserve">Lead Cancer and Tech Services </w:t>
            </w:r>
            <w:r w:rsidRPr="008C4F66">
              <w:rPr>
                <w:rFonts w:cs="Arial"/>
                <w:bCs/>
              </w:rPr>
              <w:t>Pharmacist</w:t>
            </w:r>
            <w:r w:rsidR="004B59D1">
              <w:rPr>
                <w:rFonts w:cs="Arial"/>
                <w:bCs/>
              </w:rPr>
              <w:t>.</w:t>
            </w:r>
          </w:p>
          <w:p w:rsidR="008C4F66" w:rsidRPr="0055644C" w:rsidRDefault="008C4F66" w:rsidP="008C4F66">
            <w:pPr>
              <w:pStyle w:val="ListParagraph"/>
              <w:spacing w:before="0"/>
              <w:contextualSpacing/>
              <w:rPr>
                <w:rFonts w:cs="Arial"/>
                <w:szCs w:val="22"/>
              </w:rPr>
            </w:pPr>
          </w:p>
          <w:p w:rsidR="00221873" w:rsidRPr="00221873" w:rsidRDefault="00221873" w:rsidP="00221873">
            <w:pPr>
              <w:pStyle w:val="ListParagraph"/>
              <w:ind w:left="0"/>
              <w:rPr>
                <w:rFonts w:cs="Arial"/>
                <w:i/>
                <w:szCs w:val="22"/>
              </w:rPr>
            </w:pPr>
            <w:r>
              <w:rPr>
                <w:b/>
                <w:bCs/>
                <w:sz w:val="23"/>
                <w:szCs w:val="23"/>
              </w:rPr>
              <w:lastRenderedPageBreak/>
              <w:t xml:space="preserve">Aseptic Services </w:t>
            </w:r>
          </w:p>
          <w:p w:rsidR="00221873" w:rsidRPr="00256BC4" w:rsidRDefault="00221873" w:rsidP="00221873">
            <w:pPr>
              <w:numPr>
                <w:ilvl w:val="0"/>
                <w:numId w:val="18"/>
              </w:numPr>
              <w:spacing w:after="60"/>
              <w:jc w:val="both"/>
              <w:rPr>
                <w:rFonts w:ascii="Arial" w:hAnsi="Arial" w:cs="Arial"/>
                <w:bCs/>
              </w:rPr>
            </w:pPr>
            <w:r w:rsidRPr="00221873">
              <w:rPr>
                <w:rFonts w:ascii="Arial" w:hAnsi="Arial" w:cs="Arial"/>
                <w:bCs/>
              </w:rPr>
              <w:t xml:space="preserve">Act as an Authorised Pharmacist within the aseptic unit supervising the aseptic process and aseptic unit staff. </w:t>
            </w:r>
          </w:p>
          <w:p w:rsidR="00256BC4" w:rsidRPr="00256BC4" w:rsidRDefault="00221873" w:rsidP="00256BC4">
            <w:pPr>
              <w:numPr>
                <w:ilvl w:val="0"/>
                <w:numId w:val="18"/>
              </w:numPr>
              <w:spacing w:after="60"/>
              <w:jc w:val="both"/>
              <w:rPr>
                <w:rFonts w:ascii="Arial" w:hAnsi="Arial" w:cs="Arial"/>
                <w:bCs/>
              </w:rPr>
            </w:pPr>
            <w:r w:rsidRPr="00221873">
              <w:rPr>
                <w:rFonts w:ascii="Arial" w:hAnsi="Arial" w:cs="Arial"/>
                <w:bCs/>
              </w:rPr>
              <w:t xml:space="preserve">Undertake product approval and </w:t>
            </w:r>
            <w:r w:rsidR="006C099E">
              <w:rPr>
                <w:rFonts w:ascii="Arial" w:hAnsi="Arial" w:cs="Arial"/>
                <w:bCs/>
              </w:rPr>
              <w:t xml:space="preserve">final </w:t>
            </w:r>
            <w:r w:rsidRPr="00221873">
              <w:rPr>
                <w:rFonts w:ascii="Arial" w:hAnsi="Arial" w:cs="Arial"/>
                <w:bCs/>
              </w:rPr>
              <w:t xml:space="preserve">release of </w:t>
            </w:r>
            <w:proofErr w:type="spellStart"/>
            <w:r w:rsidRPr="00221873">
              <w:rPr>
                <w:rFonts w:ascii="Arial" w:hAnsi="Arial" w:cs="Arial"/>
                <w:bCs/>
              </w:rPr>
              <w:t>cytotoxics</w:t>
            </w:r>
            <w:proofErr w:type="spellEnd"/>
            <w:r w:rsidRPr="00221873">
              <w:rPr>
                <w:rFonts w:ascii="Arial" w:hAnsi="Arial" w:cs="Arial"/>
                <w:bCs/>
              </w:rPr>
              <w:t xml:space="preserve">, monoclonal </w:t>
            </w:r>
            <w:r w:rsidR="008C4F66" w:rsidRPr="00221873">
              <w:rPr>
                <w:rFonts w:ascii="Arial" w:hAnsi="Arial" w:cs="Arial"/>
                <w:bCs/>
              </w:rPr>
              <w:t>antibodies, and</w:t>
            </w:r>
            <w:r w:rsidRPr="00221873">
              <w:rPr>
                <w:rFonts w:ascii="Arial" w:hAnsi="Arial" w:cs="Arial"/>
                <w:bCs/>
              </w:rPr>
              <w:t xml:space="preserve"> clinical trials </w:t>
            </w:r>
            <w:r w:rsidR="00891F15">
              <w:rPr>
                <w:rFonts w:ascii="Arial" w:hAnsi="Arial" w:cs="Arial"/>
                <w:bCs/>
              </w:rPr>
              <w:t xml:space="preserve">prepared with aseptic unit </w:t>
            </w:r>
            <w:r w:rsidRPr="00221873">
              <w:rPr>
                <w:rFonts w:ascii="Arial" w:hAnsi="Arial" w:cs="Arial"/>
                <w:bCs/>
              </w:rPr>
              <w:t xml:space="preserve">on a sessional basis. </w:t>
            </w:r>
          </w:p>
          <w:p w:rsidR="00256BC4" w:rsidRPr="004B59D1" w:rsidRDefault="0055644C" w:rsidP="004B59D1">
            <w:pPr>
              <w:pStyle w:val="ListParagraph"/>
              <w:numPr>
                <w:ilvl w:val="0"/>
                <w:numId w:val="18"/>
              </w:numPr>
              <w:spacing w:before="0"/>
              <w:contextualSpacing/>
              <w:rPr>
                <w:rFonts w:cs="Arial"/>
                <w:bCs/>
                <w:szCs w:val="22"/>
              </w:rPr>
            </w:pPr>
            <w:r>
              <w:rPr>
                <w:rFonts w:cs="Arial"/>
                <w:bCs/>
                <w:szCs w:val="22"/>
              </w:rPr>
              <w:t xml:space="preserve">Carrying out product approval and </w:t>
            </w:r>
            <w:r w:rsidRPr="009F4785">
              <w:rPr>
                <w:rFonts w:cs="Arial"/>
                <w:bCs/>
                <w:szCs w:val="22"/>
              </w:rPr>
              <w:t xml:space="preserve">final release of items </w:t>
            </w:r>
            <w:r w:rsidR="00221873">
              <w:rPr>
                <w:rFonts w:cs="Arial"/>
                <w:bCs/>
                <w:szCs w:val="22"/>
              </w:rPr>
              <w:t>outsourced from an external supplier</w:t>
            </w:r>
            <w:r w:rsidRPr="009F4785">
              <w:rPr>
                <w:rFonts w:cs="Arial"/>
                <w:bCs/>
                <w:szCs w:val="22"/>
              </w:rPr>
              <w:t>.</w:t>
            </w:r>
          </w:p>
          <w:p w:rsidR="0055644C" w:rsidRPr="004B59D1" w:rsidRDefault="00221873" w:rsidP="004B59D1">
            <w:pPr>
              <w:pStyle w:val="ListParagraph"/>
              <w:numPr>
                <w:ilvl w:val="0"/>
                <w:numId w:val="18"/>
              </w:numPr>
              <w:spacing w:before="0"/>
              <w:contextualSpacing/>
              <w:rPr>
                <w:rFonts w:cs="Arial"/>
                <w:bCs/>
                <w:szCs w:val="22"/>
              </w:rPr>
            </w:pPr>
            <w:r w:rsidRPr="00221873">
              <w:rPr>
                <w:rFonts w:cs="Arial"/>
                <w:bCs/>
                <w:szCs w:val="22"/>
              </w:rPr>
              <w:t>Undertake aseptic verification of prescriptions</w:t>
            </w:r>
            <w:r w:rsidR="004B59D1">
              <w:rPr>
                <w:rFonts w:cs="Arial"/>
                <w:bCs/>
                <w:szCs w:val="22"/>
              </w:rPr>
              <w:t>.</w:t>
            </w:r>
          </w:p>
          <w:p w:rsidR="0055644C" w:rsidRPr="004B59D1" w:rsidRDefault="0055644C" w:rsidP="00221873">
            <w:pPr>
              <w:pStyle w:val="ListParagraph"/>
              <w:numPr>
                <w:ilvl w:val="0"/>
                <w:numId w:val="18"/>
              </w:numPr>
              <w:spacing w:before="0"/>
              <w:contextualSpacing/>
              <w:rPr>
                <w:rFonts w:cs="Arial"/>
                <w:szCs w:val="22"/>
              </w:rPr>
            </w:pPr>
            <w:r w:rsidRPr="00783C0E">
              <w:rPr>
                <w:rFonts w:cs="Arial"/>
                <w:szCs w:val="22"/>
              </w:rPr>
              <w:t>Monitor the environment and working practices of the Aseptic Unit, investigate and take corrective action for failed test results to ensure quality assurance guidelines and MHRA requirements are met.</w:t>
            </w:r>
          </w:p>
          <w:p w:rsidR="0055644C" w:rsidRPr="004B59D1" w:rsidRDefault="0055644C" w:rsidP="004B59D1">
            <w:pPr>
              <w:pStyle w:val="ListParagraph"/>
              <w:numPr>
                <w:ilvl w:val="0"/>
                <w:numId w:val="18"/>
              </w:numPr>
              <w:spacing w:before="0"/>
              <w:contextualSpacing/>
              <w:rPr>
                <w:rFonts w:cs="Arial"/>
                <w:szCs w:val="22"/>
              </w:rPr>
            </w:pPr>
            <w:r w:rsidRPr="00783C0E">
              <w:rPr>
                <w:rFonts w:cs="Arial"/>
                <w:szCs w:val="22"/>
              </w:rPr>
              <w:t>Maintain, develop and approve standard operating procedures and policies, staff training and approval records, physical and microbiological monitoring records and any other records deemed neces</w:t>
            </w:r>
            <w:r>
              <w:rPr>
                <w:rFonts w:cs="Arial"/>
                <w:szCs w:val="22"/>
              </w:rPr>
              <w:t xml:space="preserve">sary by the </w:t>
            </w:r>
            <w:r w:rsidR="006C099E">
              <w:rPr>
                <w:rFonts w:cs="Arial"/>
                <w:szCs w:val="22"/>
              </w:rPr>
              <w:t>Accountable Pharmacist</w:t>
            </w:r>
          </w:p>
          <w:p w:rsidR="00221873" w:rsidRPr="004B59D1" w:rsidRDefault="0055644C" w:rsidP="00221873">
            <w:pPr>
              <w:pStyle w:val="ListParagraph"/>
              <w:numPr>
                <w:ilvl w:val="0"/>
                <w:numId w:val="18"/>
              </w:numPr>
              <w:spacing w:before="0"/>
              <w:contextualSpacing/>
              <w:rPr>
                <w:rFonts w:cs="Arial"/>
                <w:szCs w:val="22"/>
              </w:rPr>
            </w:pPr>
            <w:r w:rsidRPr="00783C0E">
              <w:rPr>
                <w:rFonts w:cs="Arial"/>
                <w:szCs w:val="22"/>
              </w:rPr>
              <w:t>Take an active ro</w:t>
            </w:r>
            <w:r>
              <w:rPr>
                <w:rFonts w:cs="Arial"/>
                <w:szCs w:val="22"/>
              </w:rPr>
              <w:t>le in the training of aseptic</w:t>
            </w:r>
            <w:r w:rsidRPr="00783C0E">
              <w:rPr>
                <w:rFonts w:cs="Arial"/>
                <w:szCs w:val="22"/>
              </w:rPr>
              <w:t xml:space="preserve"> unit staff in</w:t>
            </w:r>
            <w:r>
              <w:rPr>
                <w:rFonts w:cs="Arial"/>
                <w:szCs w:val="22"/>
              </w:rPr>
              <w:t>cluding pharmacy assistants</w:t>
            </w:r>
            <w:r w:rsidRPr="00783C0E">
              <w:rPr>
                <w:rFonts w:cs="Arial"/>
                <w:szCs w:val="22"/>
              </w:rPr>
              <w:t xml:space="preserve">, pre-registration pharmacists, pharmacists, student technicians and technicians to meet national requirements and to promote continuing professional development. </w:t>
            </w:r>
          </w:p>
          <w:p w:rsidR="0055644C" w:rsidRPr="004B59D1" w:rsidRDefault="0055644C" w:rsidP="00221873">
            <w:pPr>
              <w:pStyle w:val="ListParagraph"/>
              <w:numPr>
                <w:ilvl w:val="0"/>
                <w:numId w:val="18"/>
              </w:numPr>
              <w:spacing w:before="0"/>
              <w:contextualSpacing/>
              <w:rPr>
                <w:rFonts w:cs="Arial"/>
                <w:szCs w:val="22"/>
              </w:rPr>
            </w:pPr>
            <w:r w:rsidRPr="00783C0E">
              <w:rPr>
                <w:rFonts w:cs="Arial"/>
                <w:szCs w:val="22"/>
              </w:rPr>
              <w:t>Participate in external audi</w:t>
            </w:r>
            <w:r>
              <w:rPr>
                <w:rFonts w:cs="Arial"/>
                <w:szCs w:val="22"/>
              </w:rPr>
              <w:t>ts from regional Quality Assurance</w:t>
            </w:r>
            <w:r w:rsidRPr="00783C0E">
              <w:rPr>
                <w:rFonts w:cs="Arial"/>
                <w:szCs w:val="22"/>
              </w:rPr>
              <w:t xml:space="preserve"> </w:t>
            </w:r>
          </w:p>
          <w:p w:rsidR="0055644C" w:rsidRPr="004B59D1" w:rsidRDefault="0055644C" w:rsidP="004B59D1">
            <w:pPr>
              <w:pStyle w:val="ListParagraph"/>
              <w:numPr>
                <w:ilvl w:val="0"/>
                <w:numId w:val="18"/>
              </w:numPr>
              <w:spacing w:before="0"/>
              <w:contextualSpacing/>
              <w:rPr>
                <w:rFonts w:cs="Arial"/>
                <w:szCs w:val="22"/>
              </w:rPr>
            </w:pPr>
            <w:r>
              <w:rPr>
                <w:rFonts w:cs="Arial"/>
                <w:szCs w:val="22"/>
              </w:rPr>
              <w:t>Participate in the implementation of the actions raised from the external and internal audits</w:t>
            </w:r>
            <w:r w:rsidR="004B59D1">
              <w:rPr>
                <w:rFonts w:cs="Arial"/>
                <w:szCs w:val="22"/>
              </w:rPr>
              <w:t>.</w:t>
            </w:r>
          </w:p>
          <w:p w:rsidR="00332BDE" w:rsidRPr="008C4F66" w:rsidRDefault="00221873" w:rsidP="004B59D1">
            <w:pPr>
              <w:pStyle w:val="ListParagraph"/>
              <w:numPr>
                <w:ilvl w:val="0"/>
                <w:numId w:val="18"/>
              </w:numPr>
              <w:rPr>
                <w:rFonts w:cs="Arial"/>
              </w:rPr>
            </w:pPr>
            <w:r w:rsidRPr="00221873">
              <w:rPr>
                <w:rFonts w:cs="Arial"/>
              </w:rPr>
              <w:t>Updating and implementing quality management systems within the aseptic unit including change control, document control and product assessments.</w:t>
            </w:r>
          </w:p>
          <w:p w:rsidR="00256BC4" w:rsidRPr="008C4F66" w:rsidRDefault="00256BC4" w:rsidP="008C4F66">
            <w:pPr>
              <w:rPr>
                <w:rFonts w:cs="Arial"/>
              </w:rPr>
            </w:pPr>
          </w:p>
          <w:p w:rsidR="00221873" w:rsidRPr="004B59D1" w:rsidRDefault="00221873" w:rsidP="00256BC4">
            <w:pPr>
              <w:contextualSpacing/>
              <w:rPr>
                <w:rFonts w:ascii="Arial" w:hAnsi="Arial" w:cs="Arial"/>
                <w:b/>
              </w:rPr>
            </w:pPr>
            <w:r w:rsidRPr="004B59D1">
              <w:rPr>
                <w:rFonts w:ascii="Arial" w:hAnsi="Arial" w:cs="Arial"/>
                <w:b/>
              </w:rPr>
              <w:t>Clinical duties</w:t>
            </w:r>
          </w:p>
          <w:p w:rsidR="00221873" w:rsidRPr="00256BC4" w:rsidRDefault="00221873" w:rsidP="00256BC4">
            <w:pPr>
              <w:pStyle w:val="ListParagraph"/>
              <w:numPr>
                <w:ilvl w:val="0"/>
                <w:numId w:val="20"/>
              </w:numPr>
              <w:contextualSpacing/>
              <w:rPr>
                <w:rFonts w:cs="Arial"/>
              </w:rPr>
            </w:pPr>
            <w:r w:rsidRPr="00256BC4">
              <w:rPr>
                <w:rFonts w:cs="Arial"/>
              </w:rPr>
              <w:t xml:space="preserve">Clinically check prescriptions received for Oncology/Haematology patients attending outpatient clinics ensuring that: </w:t>
            </w:r>
          </w:p>
          <w:p w:rsidR="00221873" w:rsidRPr="00221873" w:rsidRDefault="00221873" w:rsidP="00221873">
            <w:pPr>
              <w:pStyle w:val="ListParagraph"/>
              <w:numPr>
                <w:ilvl w:val="0"/>
                <w:numId w:val="19"/>
              </w:numPr>
              <w:contextualSpacing/>
              <w:rPr>
                <w:rFonts w:cs="Arial"/>
              </w:rPr>
            </w:pPr>
            <w:r w:rsidRPr="00221873">
              <w:rPr>
                <w:rFonts w:cs="Arial"/>
              </w:rPr>
              <w:t xml:space="preserve">SACT is prescribed following approved protocols. </w:t>
            </w:r>
          </w:p>
          <w:p w:rsidR="00221873" w:rsidRPr="00221873" w:rsidRDefault="00221873" w:rsidP="00221873">
            <w:pPr>
              <w:pStyle w:val="ListParagraph"/>
              <w:numPr>
                <w:ilvl w:val="0"/>
                <w:numId w:val="19"/>
              </w:numPr>
              <w:contextualSpacing/>
              <w:rPr>
                <w:rFonts w:cs="Arial"/>
              </w:rPr>
            </w:pPr>
            <w:r w:rsidRPr="00221873">
              <w:rPr>
                <w:rFonts w:cs="Arial"/>
              </w:rPr>
              <w:t xml:space="preserve">SACT prescribing is, where appropriate, in accordance with NICE guidelines </w:t>
            </w:r>
          </w:p>
          <w:p w:rsidR="00221873" w:rsidRPr="00221873" w:rsidRDefault="00221873" w:rsidP="00221873">
            <w:pPr>
              <w:pStyle w:val="ListParagraph"/>
              <w:numPr>
                <w:ilvl w:val="0"/>
                <w:numId w:val="19"/>
              </w:numPr>
              <w:contextualSpacing/>
              <w:rPr>
                <w:rFonts w:cs="Arial"/>
              </w:rPr>
            </w:pPr>
            <w:r w:rsidRPr="00221873">
              <w:rPr>
                <w:rFonts w:cs="Arial"/>
              </w:rPr>
              <w:t xml:space="preserve">Funding arrangements are in place prior to treatment commencing. </w:t>
            </w:r>
          </w:p>
          <w:p w:rsidR="00221873" w:rsidRPr="00221873" w:rsidRDefault="00221873" w:rsidP="00221873">
            <w:pPr>
              <w:pStyle w:val="ListParagraph"/>
              <w:numPr>
                <w:ilvl w:val="0"/>
                <w:numId w:val="19"/>
              </w:numPr>
              <w:contextualSpacing/>
              <w:rPr>
                <w:rFonts w:cs="Arial"/>
              </w:rPr>
            </w:pPr>
            <w:r w:rsidRPr="00221873">
              <w:rPr>
                <w:rFonts w:cs="Arial"/>
              </w:rPr>
              <w:t xml:space="preserve">Doses are correct, </w:t>
            </w:r>
            <w:proofErr w:type="gramStart"/>
            <w:r w:rsidRPr="00221873">
              <w:rPr>
                <w:rFonts w:cs="Arial"/>
              </w:rPr>
              <w:t>taking into account</w:t>
            </w:r>
            <w:proofErr w:type="gramEnd"/>
            <w:r w:rsidRPr="00221873">
              <w:rPr>
                <w:rFonts w:cs="Arial"/>
              </w:rPr>
              <w:t xml:space="preserve"> laboratory results, dose reductions, previous treatment </w:t>
            </w:r>
          </w:p>
          <w:p w:rsidR="004065D2" w:rsidRPr="004065D2" w:rsidRDefault="00221873" w:rsidP="004065D2">
            <w:pPr>
              <w:pStyle w:val="ListParagraph"/>
              <w:numPr>
                <w:ilvl w:val="0"/>
                <w:numId w:val="19"/>
              </w:numPr>
              <w:contextualSpacing/>
              <w:rPr>
                <w:rFonts w:cs="Arial"/>
              </w:rPr>
            </w:pPr>
            <w:r w:rsidRPr="00221873">
              <w:rPr>
                <w:rFonts w:cs="Arial"/>
              </w:rPr>
              <w:t xml:space="preserve">Any supportive medicines required, have been prescribed. </w:t>
            </w:r>
          </w:p>
          <w:p w:rsidR="00256BC4" w:rsidRPr="00256BC4" w:rsidRDefault="00256BC4" w:rsidP="00256BC4">
            <w:pPr>
              <w:spacing w:after="200" w:line="276" w:lineRule="auto"/>
              <w:contextualSpacing/>
              <w:jc w:val="both"/>
              <w:rPr>
                <w:rFonts w:ascii="Arial" w:eastAsia="Times New Roman" w:hAnsi="Arial" w:cs="Arial"/>
                <w:bCs/>
                <w:lang w:eastAsia="en-GB"/>
              </w:rPr>
            </w:pPr>
          </w:p>
          <w:p w:rsidR="00221873" w:rsidRPr="00221873" w:rsidRDefault="00256BC4" w:rsidP="00256BC4">
            <w:pPr>
              <w:numPr>
                <w:ilvl w:val="0"/>
                <w:numId w:val="18"/>
              </w:numPr>
              <w:spacing w:after="200" w:line="276" w:lineRule="auto"/>
              <w:contextualSpacing/>
              <w:jc w:val="both"/>
              <w:rPr>
                <w:rFonts w:ascii="Arial" w:eastAsia="Times New Roman" w:hAnsi="Arial" w:cs="Arial"/>
                <w:bCs/>
                <w:lang w:eastAsia="en-GB"/>
              </w:rPr>
            </w:pPr>
            <w:r w:rsidRPr="00256BC4">
              <w:rPr>
                <w:rFonts w:ascii="Arial" w:eastAsia="Times New Roman" w:hAnsi="Arial" w:cs="Arial"/>
                <w:bCs/>
                <w:lang w:eastAsia="en-GB"/>
              </w:rPr>
              <w:t xml:space="preserve">Participate in the pharmacy aspects of clinical trials which may include clinical screening of Oncology/Haematology clinical trial prescriptions and assisting in the set-up of new clinical trials. </w:t>
            </w:r>
          </w:p>
          <w:p w:rsidR="00256BC4" w:rsidRDefault="00256BC4" w:rsidP="00256BC4">
            <w:pPr>
              <w:pStyle w:val="ListParagraph"/>
              <w:numPr>
                <w:ilvl w:val="0"/>
                <w:numId w:val="18"/>
              </w:numPr>
              <w:rPr>
                <w:rFonts w:cs="Arial"/>
                <w:szCs w:val="22"/>
              </w:rPr>
            </w:pPr>
            <w:r w:rsidRPr="00256BC4">
              <w:rPr>
                <w:rFonts w:cs="Arial"/>
                <w:szCs w:val="22"/>
              </w:rPr>
              <w:t>Respond to medicine related queries from patients and other members of the healthcare</w:t>
            </w:r>
            <w:r>
              <w:rPr>
                <w:rFonts w:cs="Arial"/>
                <w:szCs w:val="22"/>
              </w:rPr>
              <w:t>, referring to medicines information when appropriate</w:t>
            </w:r>
            <w:r w:rsidRPr="00256BC4">
              <w:rPr>
                <w:rFonts w:cs="Arial"/>
                <w:szCs w:val="22"/>
              </w:rPr>
              <w:t>.</w:t>
            </w:r>
          </w:p>
          <w:p w:rsidR="00256BC4" w:rsidRPr="00256BC4" w:rsidRDefault="00256BC4" w:rsidP="00256BC4">
            <w:pPr>
              <w:ind w:left="360"/>
              <w:rPr>
                <w:rFonts w:cs="Arial"/>
              </w:rPr>
            </w:pPr>
          </w:p>
          <w:p w:rsidR="00256BC4" w:rsidRPr="004065D2" w:rsidRDefault="00256BC4" w:rsidP="00256BC4">
            <w:pPr>
              <w:pStyle w:val="Default"/>
              <w:numPr>
                <w:ilvl w:val="0"/>
                <w:numId w:val="18"/>
              </w:numPr>
              <w:rPr>
                <w:sz w:val="22"/>
                <w:szCs w:val="23"/>
              </w:rPr>
            </w:pPr>
            <w:r w:rsidRPr="004065D2">
              <w:rPr>
                <w:sz w:val="22"/>
                <w:szCs w:val="23"/>
              </w:rPr>
              <w:t xml:space="preserve">Support the implementation of new NICE guidance and assist in managing requests for non-formulary medicines, providing critically appraised evaluations of the drugs and alternative therapies. </w:t>
            </w:r>
          </w:p>
          <w:p w:rsidR="00256BC4" w:rsidRPr="00256BC4" w:rsidRDefault="00256BC4" w:rsidP="00256BC4">
            <w:pPr>
              <w:pStyle w:val="ListParagraph"/>
              <w:numPr>
                <w:ilvl w:val="0"/>
                <w:numId w:val="18"/>
              </w:numPr>
              <w:spacing w:line="480" w:lineRule="auto"/>
              <w:rPr>
                <w:rFonts w:cs="Arial"/>
                <w:szCs w:val="22"/>
              </w:rPr>
            </w:pPr>
            <w:r w:rsidRPr="00256BC4">
              <w:rPr>
                <w:rFonts w:cs="Arial"/>
                <w:szCs w:val="22"/>
              </w:rPr>
              <w:t>Support the lead pharmacists in service development projects.</w:t>
            </w:r>
          </w:p>
          <w:p w:rsidR="00256BC4" w:rsidRPr="00C81125" w:rsidRDefault="00256BC4" w:rsidP="00256BC4">
            <w:pPr>
              <w:pStyle w:val="ListParagraph"/>
              <w:numPr>
                <w:ilvl w:val="0"/>
                <w:numId w:val="18"/>
              </w:numPr>
              <w:rPr>
                <w:rFonts w:cs="Arial"/>
                <w:szCs w:val="22"/>
              </w:rPr>
            </w:pPr>
            <w:r w:rsidRPr="00256BC4">
              <w:rPr>
                <w:rFonts w:cs="Arial"/>
                <w:szCs w:val="22"/>
              </w:rPr>
              <w:t xml:space="preserve">Be </w:t>
            </w:r>
            <w:r w:rsidR="004065D2">
              <w:rPr>
                <w:rFonts w:cs="Arial"/>
                <w:szCs w:val="22"/>
              </w:rPr>
              <w:t>a</w:t>
            </w:r>
            <w:r w:rsidRPr="00256BC4">
              <w:rPr>
                <w:rFonts w:cs="Arial"/>
                <w:szCs w:val="22"/>
              </w:rPr>
              <w:t xml:space="preserve"> registered non-medical prescriber (or willing undertake training for this) and to make prescribing decisions, including de-prescribing, and prescribe for patients under their care if required to meet the needs of the service.</w:t>
            </w:r>
          </w:p>
          <w:p w:rsidR="00E5199C" w:rsidRPr="00876D6C" w:rsidRDefault="00E5199C" w:rsidP="00E5199C">
            <w:pPr>
              <w:pStyle w:val="ListParagraph"/>
              <w:contextualSpacing/>
              <w:rPr>
                <w:rFonts w:cs="Arial"/>
                <w:szCs w:val="22"/>
              </w:rPr>
            </w:pPr>
            <w:bookmarkStart w:id="1" w:name="_Hlk173163060"/>
          </w:p>
          <w:bookmarkEnd w:id="1"/>
          <w:p w:rsidR="00E5199C" w:rsidRPr="004065D2" w:rsidRDefault="00E5199C" w:rsidP="00E5199C">
            <w:pPr>
              <w:spacing w:line="480" w:lineRule="auto"/>
              <w:rPr>
                <w:rFonts w:ascii="Arial" w:hAnsi="Arial" w:cs="Arial"/>
                <w:b/>
              </w:rPr>
            </w:pPr>
            <w:r w:rsidRPr="004065D2">
              <w:rPr>
                <w:rFonts w:ascii="Arial" w:hAnsi="Arial" w:cs="Arial"/>
                <w:b/>
              </w:rPr>
              <w:t>Pharmacy support</w:t>
            </w:r>
          </w:p>
          <w:p w:rsidR="007D3561" w:rsidRDefault="007D3561" w:rsidP="00E5199C">
            <w:pPr>
              <w:pStyle w:val="ListParagraph"/>
              <w:numPr>
                <w:ilvl w:val="0"/>
                <w:numId w:val="18"/>
              </w:numPr>
              <w:spacing w:before="0" w:line="480" w:lineRule="auto"/>
              <w:contextualSpacing/>
              <w:rPr>
                <w:rFonts w:cs="Arial"/>
                <w:szCs w:val="22"/>
              </w:rPr>
            </w:pPr>
            <w:r w:rsidRPr="007D3561">
              <w:rPr>
                <w:rFonts w:cs="Arial"/>
                <w:szCs w:val="22"/>
              </w:rPr>
              <w:t>To participate in dispensary</w:t>
            </w:r>
            <w:r>
              <w:rPr>
                <w:rFonts w:cs="Arial"/>
                <w:szCs w:val="22"/>
              </w:rPr>
              <w:t xml:space="preserve">, </w:t>
            </w:r>
            <w:r w:rsidRPr="007D3561">
              <w:rPr>
                <w:rFonts w:cs="Arial"/>
                <w:szCs w:val="22"/>
              </w:rPr>
              <w:t>weekend, bank holiday, late, and on-call rotas.</w:t>
            </w:r>
          </w:p>
          <w:p w:rsidR="007D3561" w:rsidRPr="007D3561" w:rsidRDefault="007D3561" w:rsidP="00E5199C">
            <w:pPr>
              <w:numPr>
                <w:ilvl w:val="0"/>
                <w:numId w:val="18"/>
              </w:numPr>
              <w:jc w:val="both"/>
              <w:rPr>
                <w:rFonts w:ascii="Arial" w:hAnsi="Arial"/>
              </w:rPr>
            </w:pPr>
            <w:r w:rsidRPr="007D3561">
              <w:rPr>
                <w:rFonts w:ascii="Arial" w:eastAsia="Times New Roman" w:hAnsi="Arial" w:cs="Arial"/>
                <w:lang w:eastAsia="en-GB"/>
              </w:rPr>
              <w:lastRenderedPageBreak/>
              <w:t>Respond with flexibility to the needs of the service and to requests for support from colleagues. Including undertaking any additional duties</w:t>
            </w:r>
            <w:r>
              <w:rPr>
                <w:rFonts w:ascii="Arial" w:eastAsia="Times New Roman" w:hAnsi="Arial" w:cs="Arial"/>
                <w:lang w:eastAsia="en-GB"/>
              </w:rPr>
              <w:t xml:space="preserve">, including providing ward cover as </w:t>
            </w:r>
            <w:r w:rsidRPr="007D3561">
              <w:rPr>
                <w:rFonts w:ascii="Arial" w:eastAsia="Times New Roman" w:hAnsi="Arial" w:cs="Arial"/>
                <w:lang w:eastAsia="en-GB"/>
              </w:rPr>
              <w:t>agreed with your line manager and commensurate with the grade.</w:t>
            </w:r>
          </w:p>
          <w:p w:rsidR="007D3561" w:rsidRDefault="007D3561" w:rsidP="007D3561">
            <w:pPr>
              <w:ind w:left="720"/>
              <w:jc w:val="both"/>
              <w:rPr>
                <w:rFonts w:ascii="Arial" w:hAnsi="Arial"/>
              </w:rPr>
            </w:pPr>
          </w:p>
          <w:p w:rsidR="00E5199C" w:rsidRDefault="00E5199C" w:rsidP="00E5199C">
            <w:pPr>
              <w:numPr>
                <w:ilvl w:val="0"/>
                <w:numId w:val="18"/>
              </w:numPr>
              <w:jc w:val="both"/>
              <w:rPr>
                <w:rFonts w:ascii="Arial" w:hAnsi="Arial"/>
              </w:rPr>
            </w:pPr>
            <w:r w:rsidRPr="00C81125">
              <w:rPr>
                <w:rFonts w:ascii="Arial" w:hAnsi="Arial"/>
              </w:rPr>
              <w:t>To comply with department’s Health and Safety Policy and ensure all work is done within department SOPs</w:t>
            </w:r>
            <w:r w:rsidR="007D3561">
              <w:rPr>
                <w:rFonts w:ascii="Arial" w:hAnsi="Arial"/>
              </w:rPr>
              <w:t xml:space="preserve"> </w:t>
            </w:r>
          </w:p>
          <w:p w:rsidR="00E5199C" w:rsidRPr="00C81125" w:rsidRDefault="00E5199C" w:rsidP="00E5199C">
            <w:pPr>
              <w:ind w:left="720"/>
              <w:jc w:val="both"/>
              <w:rPr>
                <w:rFonts w:ascii="Arial" w:hAnsi="Arial"/>
              </w:rPr>
            </w:pPr>
          </w:p>
          <w:p w:rsidR="00E5199C" w:rsidRPr="00C81125" w:rsidRDefault="00E5199C" w:rsidP="00E5199C">
            <w:pPr>
              <w:numPr>
                <w:ilvl w:val="0"/>
                <w:numId w:val="18"/>
              </w:numPr>
              <w:jc w:val="both"/>
              <w:rPr>
                <w:rFonts w:ascii="Arial" w:hAnsi="Arial"/>
              </w:rPr>
            </w:pPr>
            <w:r w:rsidRPr="00C81125">
              <w:rPr>
                <w:rFonts w:ascii="Arial" w:hAnsi="Arial"/>
              </w:rPr>
              <w:t>To ensure the services comply with current legislation and General Pharmaceutical Council guidelines.</w:t>
            </w:r>
          </w:p>
          <w:p w:rsidR="00015D0D" w:rsidRDefault="00015D0D" w:rsidP="00F607B2">
            <w:pPr>
              <w:jc w:val="both"/>
              <w:rPr>
                <w:rFonts w:ascii="Arial" w:hAnsi="Arial" w:cs="Arial"/>
              </w:rPr>
            </w:pPr>
          </w:p>
          <w:p w:rsidR="00884334" w:rsidRPr="00F607B2" w:rsidRDefault="00884334" w:rsidP="00F607B2">
            <w:pPr>
              <w:jc w:val="both"/>
              <w:rPr>
                <w:rFonts w:ascii="Arial" w:hAnsi="Arial" w:cs="Arial"/>
              </w:rPr>
            </w:pPr>
          </w:p>
        </w:tc>
      </w:tr>
      <w:tr w:rsidR="00884334" w:rsidRPr="00F607B2" w:rsidTr="00FF33F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9C3287" w:rsidRDefault="001D629F" w:rsidP="008F7F1E">
            <w:pPr>
              <w:pStyle w:val="paragraph"/>
              <w:spacing w:before="0" w:beforeAutospacing="0" w:after="0" w:afterAutospacing="0"/>
              <w:jc w:val="both"/>
              <w:textAlignment w:val="baseline"/>
              <w:rPr>
                <w:rStyle w:val="normaltextrun"/>
                <w:rFonts w:ascii="Arial" w:hAnsi="Arial"/>
                <w:sz w:val="22"/>
              </w:rPr>
            </w:pPr>
            <w:r w:rsidRPr="005567CD">
              <w:rPr>
                <w:rStyle w:val="normaltextrun"/>
                <w:rFonts w:ascii="Arial" w:hAnsi="Arial"/>
                <w:sz w:val="22"/>
              </w:rPr>
              <w:t>The post holder is required to deal effectively with staff of all levels throughout the Trust</w:t>
            </w:r>
            <w:r w:rsidR="00ED356C" w:rsidRPr="005567CD">
              <w:rPr>
                <w:rStyle w:val="normaltextrun"/>
                <w:rFonts w:ascii="Arial" w:hAnsi="Arial"/>
                <w:sz w:val="22"/>
              </w:rPr>
              <w:t xml:space="preserve"> as and when they encounter on a day to day basis</w:t>
            </w:r>
            <w:r w:rsidR="0079255F" w:rsidRPr="005567CD">
              <w:rPr>
                <w:rStyle w:val="normaltextrun"/>
                <w:rFonts w:ascii="Arial" w:hAnsi="Arial"/>
                <w:sz w:val="22"/>
              </w:rPr>
              <w:t xml:space="preserve">.  </w:t>
            </w:r>
          </w:p>
          <w:p w:rsidR="009C3287" w:rsidRDefault="009C3287" w:rsidP="008F7F1E">
            <w:pPr>
              <w:pStyle w:val="paragraph"/>
              <w:spacing w:before="0" w:beforeAutospacing="0" w:after="0" w:afterAutospacing="0"/>
              <w:jc w:val="both"/>
              <w:textAlignment w:val="baseline"/>
              <w:rPr>
                <w:rStyle w:val="normaltextrun"/>
                <w:rFonts w:ascii="Arial" w:hAnsi="Arial"/>
                <w:sz w:val="22"/>
              </w:rPr>
            </w:pPr>
          </w:p>
          <w:p w:rsidR="003A5DEC" w:rsidRPr="00ED356C" w:rsidRDefault="00ED356C" w:rsidP="008F7F1E">
            <w:pPr>
              <w:pStyle w:val="paragraph"/>
              <w:spacing w:before="0" w:beforeAutospacing="0" w:after="0" w:afterAutospacing="0"/>
              <w:jc w:val="both"/>
              <w:textAlignment w:val="baseline"/>
              <w:rPr>
                <w:rStyle w:val="normaltextrun"/>
                <w:rFonts w:ascii="Arial" w:hAnsi="Arial"/>
                <w:color w:val="FF0000"/>
                <w:sz w:val="22"/>
              </w:rPr>
            </w:pPr>
            <w:r w:rsidRPr="005567CD">
              <w:rPr>
                <w:rStyle w:val="normaltextrun"/>
                <w:rFonts w:ascii="Arial" w:hAnsi="Arial"/>
                <w:sz w:val="22"/>
              </w:rPr>
              <w:t xml:space="preserve">In </w:t>
            </w:r>
            <w:r w:rsidR="00362BC0" w:rsidRPr="005567CD">
              <w:rPr>
                <w:rStyle w:val="normaltextrun"/>
                <w:rFonts w:ascii="Arial" w:hAnsi="Arial"/>
                <w:sz w:val="22"/>
              </w:rPr>
              <w:t>addition,</w:t>
            </w:r>
            <w:r w:rsidRPr="005567CD">
              <w:rPr>
                <w:rStyle w:val="normaltextrun"/>
                <w:rFonts w:ascii="Arial" w:hAnsi="Arial"/>
                <w:sz w:val="22"/>
              </w:rPr>
              <w:t xml:space="preserve"> the post holder will deal with </w:t>
            </w:r>
            <w:r w:rsidR="001D629F" w:rsidRPr="005567CD">
              <w:rPr>
                <w:rStyle w:val="normaltextrun"/>
                <w:rFonts w:ascii="Arial" w:hAnsi="Arial"/>
                <w:sz w:val="22"/>
              </w:rPr>
              <w:t xml:space="preserve">the wider </w:t>
            </w:r>
            <w:r w:rsidR="00831738" w:rsidRPr="005567CD">
              <w:rPr>
                <w:rStyle w:val="normaltextrun"/>
                <w:rFonts w:ascii="Arial" w:hAnsi="Arial"/>
                <w:sz w:val="22"/>
              </w:rPr>
              <w:t>h</w:t>
            </w:r>
            <w:r w:rsidR="001D629F" w:rsidRPr="005567CD">
              <w:rPr>
                <w:rStyle w:val="normaltextrun"/>
                <w:rFonts w:ascii="Arial" w:hAnsi="Arial"/>
                <w:sz w:val="22"/>
              </w:rPr>
              <w:t>ealthcare community, external organisations and the public. This will include verbal, written and electronic media</w:t>
            </w:r>
            <w:r w:rsidR="001D629F" w:rsidRPr="00ED356C">
              <w:rPr>
                <w:rStyle w:val="normaltextrun"/>
                <w:rFonts w:ascii="Arial" w:hAnsi="Arial"/>
                <w:color w:val="FF0000"/>
                <w:sz w:val="22"/>
              </w:rPr>
              <w:t>.</w:t>
            </w:r>
            <w:r w:rsidRPr="00ED356C">
              <w:rPr>
                <w:rStyle w:val="normaltextrun"/>
                <w:rFonts w:ascii="Arial" w:hAnsi="Arial"/>
                <w:color w:val="FF0000"/>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9C3287" w:rsidRDefault="009C3287"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FF33F3">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FF33F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FF33F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FF33F3">
              <w:trPr>
                <w:jc w:val="center"/>
              </w:trPr>
              <w:tc>
                <w:tcPr>
                  <w:tcW w:w="5145" w:type="dxa"/>
                  <w:tcBorders>
                    <w:top w:val="nil"/>
                    <w:left w:val="single" w:sz="6" w:space="0" w:color="auto"/>
                    <w:bottom w:val="nil"/>
                    <w:right w:val="single" w:sz="6" w:space="0" w:color="auto"/>
                  </w:tcBorders>
                  <w:shd w:val="clear" w:color="auto" w:fill="auto"/>
                  <w:hideMark/>
                </w:tcPr>
                <w:p w:rsidR="00A2663C" w:rsidRDefault="00F23E4A" w:rsidP="001A2208">
                  <w:pPr>
                    <w:pStyle w:val="paragraph"/>
                    <w:numPr>
                      <w:ilvl w:val="0"/>
                      <w:numId w:val="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Cancer and Tech Services Pharmacist</w:t>
                  </w:r>
                </w:p>
                <w:p w:rsidR="00624C0C" w:rsidRPr="00F23E4A" w:rsidRDefault="00624C0C" w:rsidP="00F23E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Lead </w:t>
                  </w:r>
                  <w:r w:rsidR="00F23E4A">
                    <w:rPr>
                      <w:rFonts w:ascii="Arial" w:hAnsi="Arial" w:cs="Arial"/>
                      <w:color w:val="000000"/>
                      <w:sz w:val="22"/>
                      <w:szCs w:val="22"/>
                    </w:rPr>
                    <w:t>Technician-Technical Services</w:t>
                  </w:r>
                  <w:r>
                    <w:rPr>
                      <w:rFonts w:ascii="Arial" w:hAnsi="Arial" w:cs="Arial"/>
                      <w:color w:val="000000"/>
                      <w:sz w:val="22"/>
                      <w:szCs w:val="22"/>
                    </w:rPr>
                    <w:t xml:space="preserve"> </w:t>
                  </w:r>
                </w:p>
                <w:p w:rsidR="004C5D79" w:rsidRDefault="00624C0C" w:rsidP="00F23E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w:t>
                  </w:r>
                  <w:r w:rsidR="00A2663C">
                    <w:rPr>
                      <w:rFonts w:ascii="Arial" w:hAnsi="Arial" w:cs="Arial"/>
                      <w:color w:val="000000"/>
                      <w:sz w:val="22"/>
                      <w:szCs w:val="22"/>
                    </w:rPr>
                    <w:t xml:space="preserve"> </w:t>
                  </w:r>
                  <w:r w:rsidR="00F23E4A">
                    <w:rPr>
                      <w:rFonts w:ascii="Arial" w:hAnsi="Arial" w:cs="Arial"/>
                      <w:color w:val="000000"/>
                      <w:sz w:val="22"/>
                      <w:szCs w:val="22"/>
                    </w:rPr>
                    <w:t>Homecare Technician</w:t>
                  </w:r>
                </w:p>
                <w:p w:rsidR="00F23E4A" w:rsidRPr="00F23E4A" w:rsidRDefault="00F23E4A" w:rsidP="00F23E4A">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QA Technician</w:t>
                  </w:r>
                </w:p>
                <w:p w:rsidR="00A2663C" w:rsidRDefault="00A2663C" w:rsidP="00FF33F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Dispensary Manager</w:t>
                  </w:r>
                </w:p>
                <w:p w:rsidR="00362BC0" w:rsidRDefault="00362BC0" w:rsidP="00FF33F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Dispensary pharmacy staff (registered and non-registered)</w:t>
                  </w:r>
                </w:p>
                <w:p w:rsidR="00EB0571" w:rsidRDefault="00872E5F" w:rsidP="00FF33F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Aseptic</w:t>
                  </w:r>
                  <w:r w:rsidR="00EB0571">
                    <w:rPr>
                      <w:rFonts w:ascii="Arial" w:hAnsi="Arial" w:cs="Arial"/>
                      <w:color w:val="000000"/>
                      <w:sz w:val="22"/>
                      <w:szCs w:val="22"/>
                    </w:rPr>
                    <w:t xml:space="preserve"> pharmacy staff</w:t>
                  </w:r>
                </w:p>
                <w:p w:rsidR="00A2663C" w:rsidRDefault="00A2663C" w:rsidP="00FF33F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Medicines Management Technicians</w:t>
                  </w:r>
                </w:p>
                <w:p w:rsidR="00A2663C" w:rsidRDefault="00A2663C" w:rsidP="00FF33F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w:t>
                  </w:r>
                </w:p>
                <w:p w:rsidR="00A2663C" w:rsidRDefault="00A2663C" w:rsidP="00FF33F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p w:rsidR="00EB0571" w:rsidRDefault="00EB0571" w:rsidP="0060517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Education and Training Pharmacist</w:t>
                  </w:r>
                </w:p>
              </w:tc>
              <w:tc>
                <w:tcPr>
                  <w:tcW w:w="3735" w:type="dxa"/>
                  <w:tcBorders>
                    <w:top w:val="nil"/>
                    <w:left w:val="nil"/>
                    <w:bottom w:val="nil"/>
                    <w:right w:val="single" w:sz="6" w:space="0" w:color="auto"/>
                  </w:tcBorders>
                  <w:shd w:val="clear" w:color="auto" w:fill="auto"/>
                  <w:hideMark/>
                </w:tcPr>
                <w:p w:rsidR="00A2663C" w:rsidRPr="009C3287" w:rsidRDefault="00A2663C" w:rsidP="009C3287">
                  <w:pPr>
                    <w:pStyle w:val="paragraph"/>
                    <w:numPr>
                      <w:ilvl w:val="0"/>
                      <w:numId w:val="3"/>
                    </w:numPr>
                    <w:spacing w:before="0" w:beforeAutospacing="0" w:after="0" w:afterAutospacing="0"/>
                    <w:textAlignment w:val="baseline"/>
                    <w:rPr>
                      <w:rFonts w:ascii="Arial" w:hAnsi="Arial" w:cs="Arial"/>
                      <w:color w:val="000000"/>
                      <w:sz w:val="22"/>
                      <w:szCs w:val="22"/>
                    </w:rPr>
                  </w:pPr>
                  <w:r w:rsidRPr="009C3287">
                    <w:rPr>
                      <w:rFonts w:ascii="Arial" w:hAnsi="Arial" w:cs="Arial"/>
                      <w:color w:val="000000"/>
                      <w:sz w:val="22"/>
                      <w:szCs w:val="22"/>
                    </w:rPr>
                    <w:t>Staff from partner organisations (</w:t>
                  </w:r>
                  <w:r w:rsidR="00A60C19" w:rsidRPr="009C3287">
                    <w:rPr>
                      <w:rFonts w:ascii="Arial" w:hAnsi="Arial" w:cs="Arial"/>
                      <w:color w:val="000000"/>
                      <w:sz w:val="22"/>
                      <w:szCs w:val="22"/>
                    </w:rPr>
                    <w:t>e.g.</w:t>
                  </w:r>
                  <w:r w:rsidRPr="009C3287">
                    <w:rPr>
                      <w:rFonts w:ascii="Arial" w:hAnsi="Arial" w:cs="Arial"/>
                      <w:color w:val="000000"/>
                      <w:sz w:val="22"/>
                      <w:szCs w:val="22"/>
                    </w:rPr>
                    <w:t xml:space="preserve"> Devon Partnership Trust, Hospice</w:t>
                  </w:r>
                  <w:r w:rsidR="009C3287">
                    <w:rPr>
                      <w:rFonts w:ascii="Arial" w:hAnsi="Arial" w:cs="Arial"/>
                      <w:color w:val="000000"/>
                      <w:sz w:val="22"/>
                      <w:szCs w:val="22"/>
                    </w:rPr>
                    <w:t>, other acute hospitals</w:t>
                  </w:r>
                  <w:r w:rsidRPr="009C3287">
                    <w:rPr>
                      <w:rFonts w:ascii="Arial" w:hAnsi="Arial" w:cs="Arial"/>
                      <w:color w:val="000000"/>
                      <w:sz w:val="22"/>
                      <w:szCs w:val="22"/>
                    </w:rPr>
                    <w:t>)</w:t>
                  </w:r>
                </w:p>
                <w:p w:rsidR="00A2663C" w:rsidRPr="009C3287" w:rsidRDefault="00A2663C" w:rsidP="00A2663C">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C3287">
                    <w:rPr>
                      <w:rFonts w:ascii="Arial" w:hAnsi="Arial" w:cs="Arial"/>
                      <w:color w:val="000000"/>
                      <w:sz w:val="22"/>
                      <w:szCs w:val="22"/>
                    </w:rPr>
                    <w:t>GP practices</w:t>
                  </w:r>
                </w:p>
                <w:p w:rsidR="00A2663C" w:rsidRPr="009C3287" w:rsidRDefault="00A2663C" w:rsidP="00A2663C">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C3287">
                    <w:rPr>
                      <w:rFonts w:ascii="Arial" w:hAnsi="Arial" w:cs="Arial"/>
                      <w:color w:val="000000"/>
                      <w:sz w:val="22"/>
                      <w:szCs w:val="22"/>
                    </w:rPr>
                    <w:t>Primary Care Networks</w:t>
                  </w:r>
                </w:p>
                <w:p w:rsidR="00A2663C" w:rsidRPr="00C379D6" w:rsidRDefault="0079255F" w:rsidP="00A2663C">
                  <w:pPr>
                    <w:pStyle w:val="paragraph"/>
                    <w:numPr>
                      <w:ilvl w:val="0"/>
                      <w:numId w:val="3"/>
                    </w:numPr>
                    <w:spacing w:before="0" w:beforeAutospacing="0" w:after="0" w:afterAutospacing="0"/>
                    <w:jc w:val="both"/>
                    <w:textAlignment w:val="baseline"/>
                    <w:rPr>
                      <w:rFonts w:ascii="Arial" w:hAnsi="Arial" w:cs="Arial"/>
                      <w:color w:val="000000"/>
                    </w:rPr>
                  </w:pPr>
                  <w:r w:rsidRPr="009C3287">
                    <w:rPr>
                      <w:rFonts w:ascii="Arial" w:hAnsi="Arial" w:cs="Arial"/>
                      <w:color w:val="000000"/>
                      <w:sz w:val="22"/>
                      <w:szCs w:val="22"/>
                    </w:rPr>
                    <w:t>Community Pharmacies</w:t>
                  </w:r>
                </w:p>
                <w:p w:rsidR="00872E5F" w:rsidRPr="001A2208" w:rsidRDefault="00872E5F" w:rsidP="00A2663C">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Patients</w:t>
                  </w:r>
                </w:p>
                <w:p w:rsidR="00624C0C" w:rsidRPr="0079255F" w:rsidRDefault="00624C0C" w:rsidP="001A2208">
                  <w:pPr>
                    <w:pStyle w:val="paragraph"/>
                    <w:spacing w:before="0" w:beforeAutospacing="0" w:after="0" w:afterAutospacing="0"/>
                    <w:ind w:left="720"/>
                    <w:jc w:val="both"/>
                    <w:textAlignment w:val="baseline"/>
                    <w:rPr>
                      <w:rFonts w:ascii="Arial" w:hAnsi="Arial" w:cs="Arial"/>
                      <w:color w:val="000000"/>
                    </w:rPr>
                  </w:pPr>
                </w:p>
              </w:tc>
            </w:tr>
            <w:tr w:rsidR="00884334" w:rsidTr="00FF33F3">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AF6D18">
                  <w:pPr>
                    <w:pStyle w:val="paragraph"/>
                    <w:spacing w:before="0" w:beforeAutospacing="0" w:after="0" w:afterAutospacing="0"/>
                    <w:ind w:left="720"/>
                    <w:jc w:val="both"/>
                    <w:textAlignment w:val="baseline"/>
                    <w:rPr>
                      <w:rFonts w:ascii="Arial" w:hAnsi="Arial" w:cs="Arial"/>
                      <w:color w:val="000000"/>
                      <w:sz w:val="22"/>
                      <w:szCs w:val="22"/>
                    </w:rPr>
                  </w:pPr>
                </w:p>
                <w:p w:rsidR="00AF6D18" w:rsidRDefault="00AF6D18" w:rsidP="00AF6D1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AF6D18">
                  <w:pPr>
                    <w:pStyle w:val="paragraph"/>
                    <w:spacing w:before="0" w:beforeAutospacing="0" w:after="0" w:afterAutospacing="0"/>
                    <w:ind w:left="720"/>
                    <w:jc w:val="both"/>
                    <w:textAlignment w:val="baseline"/>
                    <w:rPr>
                      <w:color w:val="000000"/>
                    </w:rPr>
                  </w:pPr>
                </w:p>
              </w:tc>
            </w:tr>
            <w:tr w:rsidR="00884334" w:rsidTr="00FF33F3">
              <w:trPr>
                <w:jc w:val="center"/>
              </w:trPr>
              <w:tc>
                <w:tcPr>
                  <w:tcW w:w="5145" w:type="dxa"/>
                  <w:tcBorders>
                    <w:top w:val="nil"/>
                    <w:left w:val="single" w:sz="6" w:space="0" w:color="auto"/>
                    <w:bottom w:val="nil"/>
                    <w:right w:val="single" w:sz="6" w:space="0" w:color="auto"/>
                  </w:tcBorders>
                  <w:shd w:val="clear" w:color="auto" w:fill="auto"/>
                </w:tcPr>
                <w:p w:rsidR="00884334" w:rsidRDefault="00884334" w:rsidP="00AF6D1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AF6D18">
                  <w:pPr>
                    <w:pStyle w:val="paragraph"/>
                    <w:spacing w:before="0" w:beforeAutospacing="0" w:after="0" w:afterAutospacing="0"/>
                    <w:ind w:left="720"/>
                    <w:jc w:val="both"/>
                    <w:textAlignment w:val="baseline"/>
                    <w:rPr>
                      <w:color w:val="000000"/>
                    </w:rPr>
                  </w:pPr>
                </w:p>
              </w:tc>
            </w:tr>
            <w:tr w:rsidR="00884334" w:rsidTr="00FF33F3">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AF6D1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AF6D18">
                  <w:pPr>
                    <w:pStyle w:val="paragraph"/>
                    <w:spacing w:before="0" w:beforeAutospacing="0" w:after="0" w:afterAutospacing="0"/>
                    <w:ind w:left="72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9C5890" w:rsidRDefault="009C5890" w:rsidP="00F607B2">
      <w:pPr>
        <w:jc w:val="both"/>
        <w:rPr>
          <w:rFonts w:ascii="Arial" w:hAnsi="Arial" w:cs="Arial"/>
          <w:b/>
        </w:rPr>
      </w:pPr>
    </w:p>
    <w:p w:rsidR="009C5890" w:rsidRPr="009C5890" w:rsidRDefault="009C5890" w:rsidP="009C5890">
      <w:pPr>
        <w:rPr>
          <w:rFonts w:ascii="Arial" w:hAnsi="Arial" w:cs="Arial"/>
        </w:rPr>
      </w:pPr>
    </w:p>
    <w:p w:rsidR="009C5890" w:rsidRDefault="009C5890" w:rsidP="009C5890">
      <w:pPr>
        <w:rPr>
          <w:rFonts w:ascii="Arial" w:hAnsi="Arial" w:cs="Arial"/>
        </w:rPr>
      </w:pPr>
    </w:p>
    <w:p w:rsidR="009C5890" w:rsidRDefault="009C5890" w:rsidP="009C5890">
      <w:pPr>
        <w:ind w:firstLine="720"/>
        <w:rPr>
          <w:rFonts w:ascii="Arial" w:hAnsi="Arial" w:cs="Arial"/>
        </w:rPr>
      </w:pPr>
    </w:p>
    <w:p w:rsidR="009C5890" w:rsidRDefault="009C5890" w:rsidP="009C5890">
      <w:pPr>
        <w:rPr>
          <w:rFonts w:ascii="Arial" w:hAnsi="Arial" w:cs="Arial"/>
        </w:rPr>
      </w:pPr>
    </w:p>
    <w:p w:rsidR="009C5890" w:rsidRDefault="009C5890">
      <w:pPr>
        <w:rPr>
          <w:rFonts w:ascii="Arial" w:hAnsi="Arial" w:cs="Arial"/>
        </w:rPr>
      </w:pPr>
      <w:r>
        <w:rPr>
          <w:rFonts w:ascii="Arial" w:hAnsi="Arial" w:cs="Arial"/>
        </w:rPr>
        <w:br w:type="page"/>
      </w:r>
    </w:p>
    <w:p w:rsidR="00884334" w:rsidRPr="009C5890" w:rsidRDefault="00884334" w:rsidP="009C5890">
      <w:pPr>
        <w:rPr>
          <w:rFonts w:ascii="Arial" w:hAnsi="Arial" w:cs="Arial"/>
        </w:rPr>
        <w:sectPr w:rsidR="00884334" w:rsidRPr="009C5890"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5905" w:type="dxa"/>
        <w:tblInd w:w="-459" w:type="dxa"/>
        <w:tblLayout w:type="fixed"/>
        <w:tblLook w:val="04A0" w:firstRow="1" w:lastRow="0" w:firstColumn="1" w:lastColumn="0" w:noHBand="0" w:noVBand="1"/>
      </w:tblPr>
      <w:tblGrid>
        <w:gridCol w:w="15905"/>
      </w:tblGrid>
      <w:tr w:rsidR="0087013E" w:rsidRPr="00F607B2" w:rsidTr="009C5890">
        <w:tc>
          <w:tcPr>
            <w:tcW w:w="15905"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9C5890">
        <w:trPr>
          <w:trHeight w:val="70"/>
        </w:trPr>
        <w:tc>
          <w:tcPr>
            <w:tcW w:w="15905" w:type="dxa"/>
            <w:tcBorders>
              <w:bottom w:val="single" w:sz="4" w:space="0" w:color="auto"/>
            </w:tcBorders>
          </w:tcPr>
          <w:p w:rsidR="005033D7" w:rsidRDefault="005033D7" w:rsidP="00F607B2">
            <w:pPr>
              <w:jc w:val="both"/>
              <w:rPr>
                <w:rFonts w:ascii="Arial" w:hAnsi="Arial" w:cs="Arial"/>
              </w:rPr>
            </w:pPr>
          </w:p>
          <w:p w:rsidR="00624C0C" w:rsidRDefault="00624C0C" w:rsidP="00F607B2">
            <w:pPr>
              <w:jc w:val="both"/>
              <w:rPr>
                <w:rFonts w:ascii="Arial" w:hAnsi="Arial" w:cs="Arial"/>
              </w:rPr>
            </w:pPr>
          </w:p>
          <w:p w:rsidR="00624C0C" w:rsidRDefault="007F113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06C82097" wp14:editId="438DE5B5">
                  <wp:simplePos x="0" y="0"/>
                  <wp:positionH relativeFrom="column">
                    <wp:posOffset>760913</wp:posOffset>
                  </wp:positionH>
                  <wp:positionV relativeFrom="paragraph">
                    <wp:posOffset>124599</wp:posOffset>
                  </wp:positionV>
                  <wp:extent cx="5105400" cy="2486025"/>
                  <wp:effectExtent l="0" t="0" r="0" b="9525"/>
                  <wp:wrapTight wrapText="bothSides">
                    <wp:wrapPolygon edited="0">
                      <wp:start x="9027" y="0"/>
                      <wp:lineTo x="9027" y="7614"/>
                      <wp:lineTo x="9188" y="7945"/>
                      <wp:lineTo x="10639" y="7945"/>
                      <wp:lineTo x="9188" y="8938"/>
                      <wp:lineTo x="9027" y="9269"/>
                      <wp:lineTo x="9027" y="10593"/>
                      <wp:lineTo x="4594" y="12248"/>
                      <wp:lineTo x="2982" y="13076"/>
                      <wp:lineTo x="1451" y="13407"/>
                      <wp:lineTo x="1290" y="13572"/>
                      <wp:lineTo x="1290" y="16717"/>
                      <wp:lineTo x="2096" y="21186"/>
                      <wp:lineTo x="2257" y="21517"/>
                      <wp:lineTo x="5722" y="21517"/>
                      <wp:lineTo x="5722" y="18538"/>
                      <wp:lineTo x="12573" y="18538"/>
                      <wp:lineTo x="20230" y="17214"/>
                      <wp:lineTo x="20310" y="14069"/>
                      <wp:lineTo x="19988" y="13572"/>
                      <wp:lineTo x="12573" y="10593"/>
                      <wp:lineTo x="12734" y="9600"/>
                      <wp:lineTo x="12412" y="8938"/>
                      <wp:lineTo x="11042" y="7945"/>
                      <wp:lineTo x="12412" y="7945"/>
                      <wp:lineTo x="12734" y="7448"/>
                      <wp:lineTo x="12573" y="0"/>
                      <wp:lineTo x="902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624C0C" w:rsidRDefault="00624C0C" w:rsidP="00F607B2">
            <w:pPr>
              <w:jc w:val="both"/>
              <w:rPr>
                <w:rFonts w:ascii="Arial" w:hAnsi="Arial" w:cs="Arial"/>
              </w:rPr>
            </w:pPr>
          </w:p>
          <w:p w:rsidR="00624C0C" w:rsidRDefault="00624C0C" w:rsidP="00F607B2">
            <w:pPr>
              <w:jc w:val="both"/>
              <w:rPr>
                <w:rFonts w:ascii="Arial" w:hAnsi="Arial" w:cs="Arial"/>
              </w:rPr>
            </w:pPr>
          </w:p>
          <w:p w:rsidR="00624C0C" w:rsidRDefault="00624C0C" w:rsidP="00F607B2">
            <w:pPr>
              <w:jc w:val="both"/>
              <w:rPr>
                <w:rFonts w:ascii="Arial" w:hAnsi="Arial" w:cs="Arial"/>
              </w:rPr>
            </w:pPr>
          </w:p>
          <w:p w:rsidR="00AF6D18" w:rsidRDefault="00AF6D18" w:rsidP="00F607B2">
            <w:pPr>
              <w:jc w:val="both"/>
              <w:rPr>
                <w:rFonts w:ascii="Arial" w:hAnsi="Arial" w:cs="Arial"/>
              </w:rPr>
            </w:pPr>
          </w:p>
          <w:p w:rsidR="00624C0C" w:rsidRDefault="00624C0C" w:rsidP="00F607B2">
            <w:pPr>
              <w:jc w:val="both"/>
              <w:rPr>
                <w:rFonts w:ascii="Arial" w:hAnsi="Arial" w:cs="Arial"/>
              </w:rPr>
            </w:pPr>
          </w:p>
          <w:p w:rsidR="00624C0C" w:rsidRDefault="00624C0C" w:rsidP="00F607B2">
            <w:pPr>
              <w:jc w:val="both"/>
              <w:rPr>
                <w:rFonts w:ascii="Arial" w:hAnsi="Arial" w:cs="Arial"/>
              </w:rPr>
            </w:pPr>
          </w:p>
          <w:p w:rsidR="00624C0C" w:rsidRDefault="00624C0C" w:rsidP="00F607B2">
            <w:pPr>
              <w:jc w:val="both"/>
              <w:rPr>
                <w:rFonts w:ascii="Arial" w:hAnsi="Arial" w:cs="Arial"/>
              </w:rPr>
            </w:pPr>
          </w:p>
          <w:p w:rsidR="00624C0C" w:rsidRDefault="00624C0C" w:rsidP="00F607B2">
            <w:pPr>
              <w:jc w:val="both"/>
              <w:rPr>
                <w:rFonts w:ascii="Arial" w:hAnsi="Arial" w:cs="Arial"/>
              </w:rPr>
            </w:pPr>
          </w:p>
          <w:p w:rsidR="00624C0C" w:rsidRDefault="00624C0C" w:rsidP="00F607B2">
            <w:pPr>
              <w:jc w:val="both"/>
              <w:rPr>
                <w:rFonts w:ascii="Arial" w:hAnsi="Arial" w:cs="Arial"/>
              </w:rPr>
            </w:pPr>
          </w:p>
          <w:p w:rsidR="00624C0C" w:rsidRDefault="00624C0C" w:rsidP="00F607B2">
            <w:pPr>
              <w:jc w:val="both"/>
              <w:rPr>
                <w:rFonts w:ascii="Arial" w:hAnsi="Arial" w:cs="Arial"/>
              </w:rPr>
            </w:pPr>
          </w:p>
          <w:p w:rsidR="00624C0C" w:rsidRDefault="00624C0C" w:rsidP="00F607B2">
            <w:pPr>
              <w:jc w:val="both"/>
              <w:rPr>
                <w:rFonts w:ascii="Arial" w:hAnsi="Arial" w:cs="Arial"/>
              </w:rPr>
            </w:pPr>
          </w:p>
          <w:p w:rsidR="00624C0C" w:rsidRDefault="00624C0C" w:rsidP="00F607B2">
            <w:pPr>
              <w:jc w:val="both"/>
              <w:rPr>
                <w:rFonts w:ascii="Arial" w:hAnsi="Arial" w:cs="Arial"/>
              </w:rPr>
            </w:pPr>
          </w:p>
          <w:p w:rsidR="00624C0C" w:rsidRDefault="00624C0C" w:rsidP="00F607B2">
            <w:pPr>
              <w:jc w:val="both"/>
              <w:rPr>
                <w:rFonts w:ascii="Arial" w:hAnsi="Arial" w:cs="Arial"/>
              </w:rPr>
            </w:pPr>
          </w:p>
          <w:p w:rsidR="00624C0C" w:rsidRDefault="00624C0C" w:rsidP="00F607B2">
            <w:pPr>
              <w:jc w:val="both"/>
              <w:rPr>
                <w:rFonts w:ascii="Arial" w:hAnsi="Arial" w:cs="Arial"/>
              </w:rPr>
            </w:pPr>
          </w:p>
          <w:p w:rsidR="00624C0C" w:rsidRDefault="00624C0C" w:rsidP="00F607B2">
            <w:pPr>
              <w:jc w:val="both"/>
              <w:rPr>
                <w:rFonts w:ascii="Arial" w:hAnsi="Arial" w:cs="Arial"/>
              </w:rPr>
            </w:pPr>
          </w:p>
          <w:p w:rsidR="00624C0C" w:rsidRDefault="00624C0C" w:rsidP="00F607B2">
            <w:pPr>
              <w:jc w:val="both"/>
              <w:rPr>
                <w:rFonts w:ascii="Arial" w:hAnsi="Arial" w:cs="Arial"/>
              </w:rPr>
            </w:pPr>
          </w:p>
          <w:p w:rsidR="00624C0C" w:rsidRDefault="00624C0C" w:rsidP="00F607B2">
            <w:pPr>
              <w:jc w:val="both"/>
              <w:rPr>
                <w:rFonts w:ascii="Arial" w:hAnsi="Arial" w:cs="Arial"/>
              </w:rPr>
            </w:pPr>
          </w:p>
          <w:p w:rsidR="00624C0C" w:rsidRDefault="00624C0C" w:rsidP="00F607B2">
            <w:pPr>
              <w:jc w:val="both"/>
              <w:rPr>
                <w:rFonts w:ascii="Arial" w:hAnsi="Arial" w:cs="Arial"/>
              </w:rPr>
            </w:pPr>
          </w:p>
          <w:p w:rsidR="000C32E3" w:rsidRDefault="000C32E3" w:rsidP="00F607B2">
            <w:pPr>
              <w:jc w:val="both"/>
              <w:rPr>
                <w:rFonts w:ascii="Arial" w:hAnsi="Arial" w:cs="Arial"/>
              </w:rPr>
            </w:pPr>
          </w:p>
          <w:p w:rsidR="009C5890" w:rsidRDefault="009C5890" w:rsidP="00F607B2">
            <w:pPr>
              <w:jc w:val="both"/>
              <w:rPr>
                <w:rFonts w:ascii="Arial" w:hAnsi="Arial" w:cs="Arial"/>
              </w:rPr>
            </w:pPr>
          </w:p>
          <w:p w:rsidR="009C5890" w:rsidRDefault="009C5890" w:rsidP="00F607B2">
            <w:pPr>
              <w:jc w:val="both"/>
              <w:rPr>
                <w:rFonts w:ascii="Arial" w:hAnsi="Arial" w:cs="Arial"/>
              </w:rPr>
            </w:pPr>
          </w:p>
          <w:p w:rsidR="009C5890" w:rsidRDefault="009C5890" w:rsidP="00F607B2">
            <w:pPr>
              <w:jc w:val="both"/>
              <w:rPr>
                <w:rFonts w:ascii="Arial" w:hAnsi="Arial" w:cs="Arial"/>
              </w:rPr>
            </w:pPr>
          </w:p>
          <w:p w:rsidR="009C5890" w:rsidRDefault="009C5890" w:rsidP="00F607B2">
            <w:pPr>
              <w:jc w:val="both"/>
              <w:rPr>
                <w:rFonts w:ascii="Arial" w:hAnsi="Arial" w:cs="Arial"/>
              </w:rPr>
            </w:pPr>
          </w:p>
          <w:p w:rsidR="009C5890" w:rsidRPr="00F607B2" w:rsidRDefault="009C5890" w:rsidP="00F607B2">
            <w:pPr>
              <w:jc w:val="both"/>
              <w:rPr>
                <w:rFonts w:ascii="Arial" w:hAnsi="Arial" w:cs="Arial"/>
              </w:rPr>
            </w:pPr>
          </w:p>
        </w:tc>
      </w:tr>
    </w:tbl>
    <w:p w:rsidR="009C5890" w:rsidRDefault="009C5890" w:rsidP="00F607B2">
      <w:pPr>
        <w:jc w:val="both"/>
        <w:rPr>
          <w:rFonts w:ascii="Arial" w:hAnsi="Arial" w:cs="Arial"/>
        </w:rPr>
        <w:sectPr w:rsidR="009C5890" w:rsidSect="009C5890">
          <w:pgSz w:w="16838" w:h="11906" w:orient="landscape"/>
          <w:pgMar w:top="1440" w:right="709" w:bottom="1440" w:left="851"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rsidTr="00884334">
        <w:tc>
          <w:tcPr>
            <w:tcW w:w="10206" w:type="dxa"/>
            <w:shd w:val="clear" w:color="auto" w:fill="FFFFFF" w:themeFill="background1"/>
          </w:tcPr>
          <w:p w:rsidR="00644399" w:rsidRPr="001A2208" w:rsidRDefault="00644399" w:rsidP="00ED356C">
            <w:pPr>
              <w:rPr>
                <w:rFonts w:ascii="Arial" w:hAnsi="Arial" w:cs="Arial"/>
              </w:rPr>
            </w:pPr>
            <w:r w:rsidRPr="001A2208">
              <w:rPr>
                <w:rFonts w:ascii="Arial" w:hAnsi="Arial" w:cs="Arial"/>
              </w:rPr>
              <w:t>Accountable for own professional actions: guided by national protocols, legislation</w:t>
            </w:r>
            <w:r w:rsidR="004C5D79" w:rsidRPr="001A2208">
              <w:rPr>
                <w:rFonts w:ascii="Arial" w:hAnsi="Arial" w:cs="Arial"/>
              </w:rPr>
              <w:t xml:space="preserve"> and</w:t>
            </w:r>
            <w:r w:rsidRPr="001A2208">
              <w:rPr>
                <w:rFonts w:ascii="Arial" w:hAnsi="Arial" w:cs="Arial"/>
              </w:rPr>
              <w:t xml:space="preserve"> </w:t>
            </w:r>
            <w:r w:rsidR="00CD409D" w:rsidRPr="001A2208">
              <w:rPr>
                <w:rFonts w:ascii="Arial" w:hAnsi="Arial" w:cs="Arial"/>
              </w:rPr>
              <w:t>local formulary</w:t>
            </w:r>
            <w:r w:rsidR="004C5D79" w:rsidRPr="001A2208">
              <w:rPr>
                <w:rFonts w:ascii="Arial" w:hAnsi="Arial" w:cs="Arial"/>
              </w:rPr>
              <w:t xml:space="preserve"> such as </w:t>
            </w:r>
            <w:r w:rsidR="00CD409D" w:rsidRPr="001A2208">
              <w:rPr>
                <w:rFonts w:ascii="Arial" w:hAnsi="Arial" w:cs="Arial"/>
              </w:rPr>
              <w:t xml:space="preserve">NICE Guidance, </w:t>
            </w:r>
            <w:proofErr w:type="spellStart"/>
            <w:r w:rsidR="00CD409D" w:rsidRPr="001A2208">
              <w:rPr>
                <w:rFonts w:ascii="Arial" w:hAnsi="Arial" w:cs="Arial"/>
              </w:rPr>
              <w:t>GPhC</w:t>
            </w:r>
            <w:proofErr w:type="spellEnd"/>
            <w:r w:rsidR="00CD409D" w:rsidRPr="001A2208">
              <w:rPr>
                <w:rFonts w:ascii="Arial" w:hAnsi="Arial" w:cs="Arial"/>
              </w:rPr>
              <w:t xml:space="preserve"> Standards for pharmacy professionals</w:t>
            </w:r>
            <w:r w:rsidR="004C5D79" w:rsidRPr="001A2208">
              <w:rPr>
                <w:rFonts w:ascii="Arial" w:hAnsi="Arial" w:cs="Arial"/>
              </w:rPr>
              <w:t xml:space="preserve"> and the Devon joint formulary</w:t>
            </w:r>
          </w:p>
          <w:p w:rsidR="00CD409D" w:rsidRPr="001A2208" w:rsidRDefault="00CD409D" w:rsidP="00ED356C">
            <w:pPr>
              <w:rPr>
                <w:rFonts w:ascii="Arial" w:hAnsi="Arial" w:cs="Arial"/>
              </w:rPr>
            </w:pPr>
            <w:r w:rsidRPr="001A2208">
              <w:rPr>
                <w:rFonts w:ascii="Arial" w:hAnsi="Arial" w:cs="Arial"/>
              </w:rPr>
              <w:t xml:space="preserve">Works to clearly defined organisational policy </w:t>
            </w:r>
            <w:r w:rsidR="00A60C19" w:rsidRPr="001A2208">
              <w:rPr>
                <w:rFonts w:ascii="Arial" w:hAnsi="Arial" w:cs="Arial"/>
              </w:rPr>
              <w:t>e.g.</w:t>
            </w:r>
            <w:r w:rsidRPr="001A2208">
              <w:rPr>
                <w:rFonts w:ascii="Arial" w:hAnsi="Arial" w:cs="Arial"/>
              </w:rPr>
              <w:t xml:space="preserve"> Trust Medicines Management Policy</w:t>
            </w:r>
          </w:p>
          <w:p w:rsidR="00CD409D" w:rsidRPr="001A2208" w:rsidRDefault="00CD409D" w:rsidP="00ED356C">
            <w:pPr>
              <w:rPr>
                <w:rFonts w:ascii="Arial" w:hAnsi="Arial" w:cs="Arial"/>
                <w:color w:val="FF0000"/>
              </w:rPr>
            </w:pPr>
            <w:r w:rsidRPr="001A2208">
              <w:rPr>
                <w:rFonts w:ascii="Arial" w:hAnsi="Arial" w:cs="Arial"/>
              </w:rPr>
              <w:t xml:space="preserve">Work is managed, rather than supervised and outcomes are assessed and reviewed </w:t>
            </w:r>
            <w:r w:rsidR="00020E08" w:rsidRPr="001A2208">
              <w:rPr>
                <w:rFonts w:ascii="Arial" w:hAnsi="Arial" w:cs="Arial"/>
              </w:rPr>
              <w:t xml:space="preserve">periodically </w:t>
            </w:r>
            <w:r w:rsidRPr="001A2208">
              <w:rPr>
                <w:rFonts w:ascii="Arial" w:hAnsi="Arial" w:cs="Arial"/>
              </w:rPr>
              <w:t xml:space="preserve">by </w:t>
            </w:r>
            <w:r w:rsidR="005F243A" w:rsidRPr="001A2208">
              <w:rPr>
                <w:rFonts w:ascii="Arial" w:hAnsi="Arial" w:cs="Arial"/>
              </w:rPr>
              <w:t>lead</w:t>
            </w:r>
            <w:r w:rsidRPr="001A2208">
              <w:rPr>
                <w:rFonts w:ascii="Arial" w:hAnsi="Arial" w:cs="Arial"/>
              </w:rPr>
              <w:t xml:space="preserve"> pharmacist</w:t>
            </w:r>
            <w:r w:rsidR="00020E08" w:rsidRPr="001A2208">
              <w:rPr>
                <w:rFonts w:ascii="Arial" w:hAnsi="Arial" w:cs="Arial"/>
              </w:rPr>
              <w:t>s</w:t>
            </w:r>
          </w:p>
        </w:tc>
      </w:tr>
      <w:tr w:rsidR="0087013E" w:rsidRPr="00F607B2" w:rsidTr="00884334">
        <w:tc>
          <w:tcPr>
            <w:tcW w:w="10206" w:type="dxa"/>
            <w:shd w:val="clear" w:color="auto" w:fill="002060"/>
          </w:tcPr>
          <w:p w:rsidR="0087013E" w:rsidRPr="001A2208" w:rsidRDefault="00D44AB0" w:rsidP="00F607B2">
            <w:pPr>
              <w:jc w:val="both"/>
              <w:rPr>
                <w:rFonts w:ascii="Arial" w:hAnsi="Arial" w:cs="Arial"/>
              </w:rPr>
            </w:pPr>
            <w:r w:rsidRPr="001A2208">
              <w:rPr>
                <w:rFonts w:ascii="Arial" w:hAnsi="Arial" w:cs="Arial"/>
                <w:b/>
              </w:rPr>
              <w:t>COMMUNICATION/</w:t>
            </w:r>
            <w:r w:rsidR="0087013E" w:rsidRPr="001A2208">
              <w:rPr>
                <w:rFonts w:ascii="Arial" w:hAnsi="Arial" w:cs="Arial"/>
                <w:b/>
              </w:rPr>
              <w:t xml:space="preserve">RELATIONSHIP SKILLS </w:t>
            </w:r>
          </w:p>
        </w:tc>
      </w:tr>
      <w:tr w:rsidR="0087013E" w:rsidRPr="00F607B2" w:rsidTr="00884334">
        <w:tc>
          <w:tcPr>
            <w:tcW w:w="10206" w:type="dxa"/>
            <w:tcBorders>
              <w:bottom w:val="single" w:sz="4" w:space="0" w:color="auto"/>
            </w:tcBorders>
          </w:tcPr>
          <w:p w:rsidR="002C0773" w:rsidRPr="001A2208" w:rsidRDefault="008209F3" w:rsidP="00F607B2">
            <w:pPr>
              <w:jc w:val="both"/>
              <w:rPr>
                <w:rFonts w:ascii="Arial" w:hAnsi="Arial" w:cs="Arial"/>
              </w:rPr>
            </w:pPr>
            <w:r w:rsidRPr="001A2208">
              <w:rPr>
                <w:rFonts w:ascii="Arial" w:hAnsi="Arial" w:cs="Arial"/>
              </w:rPr>
              <w:t xml:space="preserve">Frequently </w:t>
            </w:r>
            <w:r w:rsidR="00345D98" w:rsidRPr="001A2208">
              <w:rPr>
                <w:rFonts w:ascii="Arial" w:hAnsi="Arial" w:cs="Arial"/>
              </w:rPr>
              <w:t>communicates and</w:t>
            </w:r>
            <w:r w:rsidRPr="001A2208">
              <w:rPr>
                <w:rFonts w:ascii="Arial" w:hAnsi="Arial" w:cs="Arial"/>
              </w:rPr>
              <w:t xml:space="preserve"> receives </w:t>
            </w:r>
            <w:r w:rsidR="00C11C29" w:rsidRPr="001A2208">
              <w:rPr>
                <w:rFonts w:ascii="Arial" w:hAnsi="Arial" w:cs="Arial"/>
              </w:rPr>
              <w:t>complex</w:t>
            </w:r>
            <w:r w:rsidRPr="001A2208">
              <w:rPr>
                <w:rFonts w:ascii="Arial" w:hAnsi="Arial" w:cs="Arial"/>
              </w:rPr>
              <w:t xml:space="preserve"> and sensitive </w:t>
            </w:r>
            <w:r w:rsidR="002C0773" w:rsidRPr="001A2208">
              <w:rPr>
                <w:rFonts w:ascii="Arial" w:hAnsi="Arial" w:cs="Arial"/>
              </w:rPr>
              <w:t>medicine</w:t>
            </w:r>
            <w:r w:rsidRPr="001A2208">
              <w:rPr>
                <w:rFonts w:ascii="Arial" w:hAnsi="Arial" w:cs="Arial"/>
              </w:rPr>
              <w:t>s</w:t>
            </w:r>
            <w:r w:rsidR="002C0773" w:rsidRPr="001A2208">
              <w:rPr>
                <w:rFonts w:ascii="Arial" w:hAnsi="Arial" w:cs="Arial"/>
              </w:rPr>
              <w:t xml:space="preserve"> related information to</w:t>
            </w:r>
            <w:r w:rsidR="00345D98" w:rsidRPr="001A2208">
              <w:rPr>
                <w:rFonts w:ascii="Arial" w:hAnsi="Arial" w:cs="Arial"/>
              </w:rPr>
              <w:t>/from</w:t>
            </w:r>
            <w:r w:rsidR="002C0773" w:rsidRPr="001A2208">
              <w:rPr>
                <w:rFonts w:ascii="Arial" w:hAnsi="Arial" w:cs="Arial"/>
              </w:rPr>
              <w:t xml:space="preserve"> prescribers, clinicians,</w:t>
            </w:r>
            <w:r w:rsidRPr="001A2208">
              <w:rPr>
                <w:rFonts w:ascii="Arial" w:hAnsi="Arial" w:cs="Arial"/>
              </w:rPr>
              <w:t xml:space="preserve"> other health and social care colleagues, </w:t>
            </w:r>
            <w:r w:rsidR="002C0773" w:rsidRPr="001A2208">
              <w:rPr>
                <w:rFonts w:ascii="Arial" w:hAnsi="Arial" w:cs="Arial"/>
              </w:rPr>
              <w:t>patients and carers</w:t>
            </w:r>
            <w:r w:rsidRPr="001A2208">
              <w:rPr>
                <w:rFonts w:ascii="Arial" w:hAnsi="Arial" w:cs="Arial"/>
              </w:rPr>
              <w:t xml:space="preserve">.  Patients </w:t>
            </w:r>
            <w:r w:rsidR="002C0773" w:rsidRPr="001A2208">
              <w:rPr>
                <w:rFonts w:ascii="Arial" w:hAnsi="Arial" w:cs="Arial"/>
              </w:rPr>
              <w:t>may have</w:t>
            </w:r>
            <w:r w:rsidR="00EB747B" w:rsidRPr="001A2208">
              <w:rPr>
                <w:rFonts w:ascii="Arial" w:hAnsi="Arial" w:cs="Arial"/>
              </w:rPr>
              <w:t xml:space="preserve"> barriers to understanding such as</w:t>
            </w:r>
            <w:r w:rsidR="002C0773" w:rsidRPr="001A2208">
              <w:rPr>
                <w:rFonts w:ascii="Arial" w:hAnsi="Arial" w:cs="Arial"/>
              </w:rPr>
              <w:t xml:space="preserve"> language difficulties, physical or mental disabilities</w:t>
            </w:r>
            <w:r w:rsidR="00EB747B" w:rsidRPr="001A2208">
              <w:rPr>
                <w:rFonts w:ascii="Arial" w:hAnsi="Arial" w:cs="Arial"/>
              </w:rPr>
              <w:t xml:space="preserve"> (e.g. elderly or frail patients)</w:t>
            </w:r>
            <w:r w:rsidRPr="001A2208">
              <w:rPr>
                <w:rFonts w:ascii="Arial" w:hAnsi="Arial" w:cs="Arial"/>
              </w:rPr>
              <w:t xml:space="preserve">  </w:t>
            </w:r>
          </w:p>
          <w:p w:rsidR="008209F3" w:rsidRPr="001A2208" w:rsidRDefault="008209F3" w:rsidP="00F607B2">
            <w:pPr>
              <w:jc w:val="both"/>
              <w:rPr>
                <w:rFonts w:ascii="Arial" w:hAnsi="Arial" w:cs="Arial"/>
              </w:rPr>
            </w:pPr>
            <w:r w:rsidRPr="001A2208">
              <w:rPr>
                <w:rFonts w:ascii="Arial" w:hAnsi="Arial" w:cs="Arial"/>
              </w:rPr>
              <w:t>Communication methods will include verbal, written and electronic.</w:t>
            </w:r>
          </w:p>
          <w:p w:rsidR="003B53B8" w:rsidRPr="001A2208" w:rsidRDefault="003B53B8" w:rsidP="00F607B2">
            <w:pPr>
              <w:jc w:val="both"/>
              <w:rPr>
                <w:rFonts w:ascii="Arial" w:hAnsi="Arial" w:cs="Arial"/>
              </w:rPr>
            </w:pPr>
            <w:r w:rsidRPr="001A2208">
              <w:rPr>
                <w:rFonts w:ascii="Arial" w:hAnsi="Arial" w:cs="Arial"/>
              </w:rPr>
              <w:t>Liaise with and support other pharmacy professional colleagues within the Trust and external organisations as required for role</w:t>
            </w:r>
          </w:p>
          <w:p w:rsidR="00CF04D2" w:rsidRPr="001A2208" w:rsidRDefault="00CF04D2" w:rsidP="00F607B2">
            <w:pPr>
              <w:jc w:val="both"/>
              <w:rPr>
                <w:rFonts w:ascii="Arial" w:hAnsi="Arial" w:cs="Arial"/>
              </w:rPr>
            </w:pPr>
            <w:r w:rsidRPr="001A2208">
              <w:rPr>
                <w:rFonts w:ascii="Arial" w:hAnsi="Arial" w:cs="Arial"/>
              </w:rPr>
              <w:t>Communicate advice regarding medication storage with wards staff and registered professionals.</w:t>
            </w:r>
          </w:p>
          <w:p w:rsidR="0021717C" w:rsidRPr="001A2208" w:rsidRDefault="0021717C" w:rsidP="00F607B2">
            <w:pPr>
              <w:jc w:val="both"/>
              <w:rPr>
                <w:rFonts w:ascii="Arial" w:hAnsi="Arial" w:cs="Arial"/>
              </w:rPr>
            </w:pPr>
            <w:r w:rsidRPr="001A2208">
              <w:rPr>
                <w:rFonts w:ascii="Arial" w:hAnsi="Arial" w:cs="Arial"/>
              </w:rPr>
              <w:t>Liaise with medical and nursing staff on the availability of medicinal products</w:t>
            </w:r>
            <w:r w:rsidR="00345D98" w:rsidRPr="001A2208">
              <w:rPr>
                <w:rFonts w:ascii="Arial" w:hAnsi="Arial" w:cs="Arial"/>
              </w:rPr>
              <w:t>.</w:t>
            </w:r>
          </w:p>
          <w:p w:rsidR="00EB747B" w:rsidRPr="001A2208" w:rsidRDefault="00EB747B" w:rsidP="00F607B2">
            <w:pPr>
              <w:jc w:val="both"/>
              <w:rPr>
                <w:rFonts w:ascii="Arial" w:hAnsi="Arial" w:cs="Arial"/>
              </w:rPr>
            </w:pPr>
            <w:r w:rsidRPr="001A2208">
              <w:rPr>
                <w:rFonts w:ascii="Arial" w:hAnsi="Arial" w:cs="Arial"/>
              </w:rPr>
              <w:t>Communicate with ward non-registered staff to facilitate patient discharge from hospital.</w:t>
            </w:r>
          </w:p>
          <w:p w:rsidR="00CF04D2" w:rsidRPr="001A2208" w:rsidRDefault="008209F3" w:rsidP="007D386C">
            <w:pPr>
              <w:jc w:val="both"/>
              <w:rPr>
                <w:rFonts w:ascii="Arial" w:hAnsi="Arial" w:cs="Arial"/>
              </w:rPr>
            </w:pPr>
            <w:r w:rsidRPr="001A2208">
              <w:rPr>
                <w:rFonts w:ascii="Arial" w:hAnsi="Arial" w:cs="Arial"/>
              </w:rPr>
              <w:t xml:space="preserve">Communication skills may include persuasion, negotiation, empathy and providing reassurance </w:t>
            </w:r>
            <w:proofErr w:type="spellStart"/>
            <w:r w:rsidRPr="001A2208">
              <w:rPr>
                <w:rFonts w:ascii="Arial" w:hAnsi="Arial" w:cs="Arial"/>
              </w:rPr>
              <w:t>eg</w:t>
            </w:r>
            <w:proofErr w:type="spellEnd"/>
            <w:r w:rsidRPr="001A2208">
              <w:rPr>
                <w:rFonts w:ascii="Arial" w:hAnsi="Arial" w:cs="Arial"/>
              </w:rPr>
              <w:t xml:space="preserve"> communicating with patients to explain how to take new medicines or providing reassurance regarding medication side effects and drug interactions</w:t>
            </w:r>
            <w:r w:rsidR="00CF04D2" w:rsidRPr="001A2208">
              <w:rPr>
                <w:rFonts w:ascii="Arial" w:hAnsi="Arial" w:cs="Arial"/>
              </w:rPr>
              <w:t xml:space="preserve"> </w:t>
            </w:r>
          </w:p>
        </w:tc>
      </w:tr>
      <w:tr w:rsidR="0087013E" w:rsidRPr="00F607B2" w:rsidTr="00884334">
        <w:tc>
          <w:tcPr>
            <w:tcW w:w="10206" w:type="dxa"/>
            <w:shd w:val="clear" w:color="auto" w:fill="002060"/>
          </w:tcPr>
          <w:p w:rsidR="0087013E" w:rsidRPr="001A2208" w:rsidRDefault="00D44AB0" w:rsidP="00F607B2">
            <w:pPr>
              <w:jc w:val="both"/>
              <w:rPr>
                <w:rFonts w:ascii="Arial" w:hAnsi="Arial" w:cs="Arial"/>
              </w:rPr>
            </w:pPr>
            <w:r w:rsidRPr="001A2208">
              <w:rPr>
                <w:rFonts w:ascii="Arial" w:hAnsi="Arial" w:cs="Arial"/>
                <w:b/>
              </w:rPr>
              <w:t>ANALYTICAL/</w:t>
            </w:r>
            <w:r w:rsidR="0087013E" w:rsidRPr="001A2208">
              <w:rPr>
                <w:rFonts w:ascii="Arial" w:hAnsi="Arial" w:cs="Arial"/>
                <w:b/>
              </w:rPr>
              <w:t>JUDGEMENTAL SKILLS</w:t>
            </w:r>
          </w:p>
        </w:tc>
      </w:tr>
      <w:tr w:rsidR="0087013E" w:rsidRPr="00F607B2" w:rsidTr="00884334">
        <w:tc>
          <w:tcPr>
            <w:tcW w:w="10206" w:type="dxa"/>
            <w:tcBorders>
              <w:bottom w:val="single" w:sz="4" w:space="0" w:color="auto"/>
            </w:tcBorders>
          </w:tcPr>
          <w:p w:rsidR="003F012F" w:rsidRPr="001A2208" w:rsidRDefault="003F012F" w:rsidP="00F607B2">
            <w:pPr>
              <w:jc w:val="both"/>
              <w:rPr>
                <w:rFonts w:ascii="Arial" w:hAnsi="Arial" w:cs="Arial"/>
              </w:rPr>
            </w:pPr>
            <w:r w:rsidRPr="001A2208">
              <w:rPr>
                <w:rFonts w:ascii="Arial" w:hAnsi="Arial" w:cs="Arial"/>
              </w:rPr>
              <w:t>Demonstrate a range of analytical and judgemental skills which require review of complex facts and information or situations which require analysis, interpretation and comparison of a range of available options to inform clinical decisions.</w:t>
            </w:r>
          </w:p>
          <w:p w:rsidR="002C0773" w:rsidRPr="001A2208" w:rsidRDefault="003F012F" w:rsidP="00F607B2">
            <w:pPr>
              <w:jc w:val="both"/>
              <w:rPr>
                <w:rFonts w:ascii="Arial" w:hAnsi="Arial" w:cs="Arial"/>
              </w:rPr>
            </w:pPr>
            <w:r w:rsidRPr="001A2208">
              <w:rPr>
                <w:rFonts w:ascii="Arial" w:hAnsi="Arial" w:cs="Arial"/>
              </w:rPr>
              <w:t>C</w:t>
            </w:r>
            <w:r w:rsidR="00CD409D" w:rsidRPr="001A2208">
              <w:rPr>
                <w:rFonts w:ascii="Arial" w:hAnsi="Arial" w:cs="Arial"/>
              </w:rPr>
              <w:t>linical s</w:t>
            </w:r>
            <w:r w:rsidR="002C0773" w:rsidRPr="001A2208">
              <w:rPr>
                <w:rFonts w:ascii="Arial" w:hAnsi="Arial" w:cs="Arial"/>
              </w:rPr>
              <w:t>kills for analysing drug charts and patient information in order to provide advice on medicines, dosages, production requirements</w:t>
            </w:r>
            <w:r w:rsidR="00345D98" w:rsidRPr="001A2208">
              <w:rPr>
                <w:rFonts w:ascii="Arial" w:hAnsi="Arial" w:cs="Arial"/>
              </w:rPr>
              <w:t xml:space="preserve"> and medicines</w:t>
            </w:r>
            <w:r w:rsidR="002C0773" w:rsidRPr="001A2208">
              <w:rPr>
                <w:rFonts w:ascii="Arial" w:hAnsi="Arial" w:cs="Arial"/>
              </w:rPr>
              <w:t xml:space="preserve"> information</w:t>
            </w:r>
          </w:p>
          <w:p w:rsidR="009E0E85" w:rsidRPr="001A2208" w:rsidRDefault="009E0E85" w:rsidP="00F607B2">
            <w:pPr>
              <w:jc w:val="both"/>
              <w:rPr>
                <w:rFonts w:ascii="Arial" w:hAnsi="Arial" w:cs="Arial"/>
              </w:rPr>
            </w:pPr>
            <w:r w:rsidRPr="001A2208">
              <w:rPr>
                <w:rFonts w:ascii="Arial" w:hAnsi="Arial" w:cs="Arial"/>
              </w:rPr>
              <w:t>Therapeutic drug monitoring for specific drugs with a narrow therapeutic window to ensure safe and effective therapy</w:t>
            </w:r>
            <w:r w:rsidR="00345D98" w:rsidRPr="001A2208">
              <w:rPr>
                <w:rFonts w:ascii="Arial" w:hAnsi="Arial" w:cs="Arial"/>
              </w:rPr>
              <w:t>.</w:t>
            </w:r>
          </w:p>
          <w:p w:rsidR="001A2208" w:rsidRDefault="009E0E85" w:rsidP="00F607B2">
            <w:pPr>
              <w:jc w:val="both"/>
              <w:rPr>
                <w:rFonts w:ascii="Arial" w:hAnsi="Arial" w:cs="Arial"/>
              </w:rPr>
            </w:pPr>
            <w:r w:rsidRPr="001A2208">
              <w:rPr>
                <w:rFonts w:ascii="Arial" w:hAnsi="Arial" w:cs="Arial"/>
              </w:rPr>
              <w:t>R</w:t>
            </w:r>
            <w:r w:rsidR="005F243A" w:rsidRPr="001A2208">
              <w:rPr>
                <w:rFonts w:ascii="Arial" w:hAnsi="Arial" w:cs="Arial"/>
              </w:rPr>
              <w:t>espond to a wide variety of complex medicines information enquiries.</w:t>
            </w:r>
          </w:p>
          <w:p w:rsidR="00631439" w:rsidRPr="001A2208" w:rsidRDefault="00631439" w:rsidP="00F607B2">
            <w:pPr>
              <w:jc w:val="both"/>
              <w:rPr>
                <w:rFonts w:ascii="Arial" w:hAnsi="Arial" w:cs="Arial"/>
              </w:rPr>
            </w:pPr>
            <w:r w:rsidRPr="001A2208">
              <w:rPr>
                <w:rFonts w:ascii="Arial" w:hAnsi="Arial" w:cs="Arial"/>
              </w:rPr>
              <w:t>Ensure adherence to medicines legislation</w:t>
            </w:r>
            <w:r w:rsidR="00345D98" w:rsidRPr="001A2208">
              <w:rPr>
                <w:rFonts w:ascii="Arial" w:hAnsi="Arial" w:cs="Arial"/>
              </w:rPr>
              <w:t>, trust policies</w:t>
            </w:r>
            <w:r w:rsidRPr="001A2208">
              <w:rPr>
                <w:rFonts w:ascii="Arial" w:hAnsi="Arial" w:cs="Arial"/>
              </w:rPr>
              <w:t xml:space="preserve"> and accurate record keeping</w:t>
            </w:r>
            <w:r w:rsidR="00345D98" w:rsidRPr="001A2208">
              <w:rPr>
                <w:rFonts w:ascii="Arial" w:hAnsi="Arial" w:cs="Arial"/>
              </w:rPr>
              <w:t>.</w:t>
            </w:r>
          </w:p>
          <w:p w:rsidR="00460195" w:rsidRPr="001A2208" w:rsidRDefault="00CD409D" w:rsidP="00F607B2">
            <w:pPr>
              <w:jc w:val="both"/>
              <w:rPr>
                <w:rFonts w:ascii="Arial" w:hAnsi="Arial" w:cs="Arial"/>
              </w:rPr>
            </w:pPr>
            <w:r w:rsidRPr="001A2208">
              <w:rPr>
                <w:rFonts w:ascii="Arial" w:hAnsi="Arial" w:cs="Arial"/>
              </w:rPr>
              <w:t xml:space="preserve">Use appropriate </w:t>
            </w:r>
            <w:r w:rsidR="004E4C66" w:rsidRPr="001A2208">
              <w:rPr>
                <w:rFonts w:ascii="Arial" w:hAnsi="Arial" w:cs="Arial"/>
              </w:rPr>
              <w:t xml:space="preserve">clinical and professional </w:t>
            </w:r>
            <w:r w:rsidRPr="001A2208">
              <w:rPr>
                <w:rFonts w:ascii="Arial" w:hAnsi="Arial" w:cs="Arial"/>
              </w:rPr>
              <w:t>judgement skills to r</w:t>
            </w:r>
            <w:r w:rsidR="00B4422E" w:rsidRPr="001A2208">
              <w:rPr>
                <w:rFonts w:ascii="Arial" w:hAnsi="Arial" w:cs="Arial"/>
              </w:rPr>
              <w:t>eview medication</w:t>
            </w:r>
            <w:r w:rsidR="004E4C66" w:rsidRPr="001A2208">
              <w:rPr>
                <w:rFonts w:ascii="Arial" w:hAnsi="Arial" w:cs="Arial"/>
              </w:rPr>
              <w:t xml:space="preserve"> using problem solving skills to determine the most appropriate course of action and make appropriate clinical recommendations to healthcare professionals</w:t>
            </w:r>
          </w:p>
          <w:p w:rsidR="008923F0" w:rsidRPr="001A2208" w:rsidRDefault="00C43CA0" w:rsidP="00F607B2">
            <w:pPr>
              <w:jc w:val="both"/>
              <w:rPr>
                <w:rFonts w:ascii="Arial" w:hAnsi="Arial" w:cs="Arial"/>
              </w:rPr>
            </w:pPr>
            <w:r w:rsidRPr="001A2208">
              <w:rPr>
                <w:rFonts w:ascii="Arial" w:hAnsi="Arial" w:cs="Arial"/>
              </w:rPr>
              <w:t>Develop and a</w:t>
            </w:r>
            <w:r w:rsidR="008923F0" w:rsidRPr="001A2208">
              <w:rPr>
                <w:rFonts w:ascii="Arial" w:hAnsi="Arial" w:cs="Arial"/>
              </w:rPr>
              <w:t>pply knowledge of Good Manufacturing Practice</w:t>
            </w:r>
            <w:r w:rsidR="00872E5F">
              <w:rPr>
                <w:rFonts w:ascii="Arial" w:hAnsi="Arial" w:cs="Arial"/>
              </w:rPr>
              <w:t xml:space="preserve"> &amp; Quality Assurance</w:t>
            </w:r>
            <w:r w:rsidR="008923F0" w:rsidRPr="001A2208">
              <w:rPr>
                <w:rFonts w:ascii="Arial" w:hAnsi="Arial" w:cs="Arial"/>
              </w:rPr>
              <w:t xml:space="preserve"> </w:t>
            </w:r>
            <w:r w:rsidRPr="001A2208">
              <w:rPr>
                <w:rFonts w:ascii="Arial" w:hAnsi="Arial" w:cs="Arial"/>
              </w:rPr>
              <w:t xml:space="preserve">when working in </w:t>
            </w:r>
            <w:r w:rsidR="00872E5F" w:rsidRPr="001A2208">
              <w:rPr>
                <w:rFonts w:ascii="Arial" w:hAnsi="Arial" w:cs="Arial"/>
              </w:rPr>
              <w:t>aseptic</w:t>
            </w:r>
          </w:p>
          <w:p w:rsidR="003B53B8" w:rsidRPr="001A2208" w:rsidRDefault="003B53B8" w:rsidP="00F607B2">
            <w:pPr>
              <w:jc w:val="both"/>
              <w:rPr>
                <w:rFonts w:ascii="Arial" w:hAnsi="Arial" w:cs="Arial"/>
              </w:rPr>
            </w:pPr>
            <w:r w:rsidRPr="001A2208">
              <w:rPr>
                <w:rFonts w:ascii="Arial" w:hAnsi="Arial" w:cs="Arial"/>
              </w:rPr>
              <w:t>Monitor and influence the practice of other healthcare providers, including medical staff, to ensure that prescribing and medicines use is safe and effective for patients.</w:t>
            </w:r>
          </w:p>
          <w:p w:rsidR="000E5972" w:rsidRPr="001A2208" w:rsidRDefault="005F243A" w:rsidP="00F607B2">
            <w:pPr>
              <w:jc w:val="both"/>
              <w:rPr>
                <w:rFonts w:ascii="Arial" w:hAnsi="Arial" w:cs="Arial"/>
              </w:rPr>
            </w:pPr>
            <w:r w:rsidRPr="001A2208">
              <w:rPr>
                <w:rFonts w:ascii="Arial" w:hAnsi="Arial" w:cs="Arial"/>
              </w:rPr>
              <w:t xml:space="preserve">Ensure </w:t>
            </w:r>
            <w:r w:rsidR="000E5972" w:rsidRPr="001A2208">
              <w:rPr>
                <w:rFonts w:ascii="Arial" w:hAnsi="Arial" w:cs="Arial"/>
              </w:rPr>
              <w:t xml:space="preserve">controlled drugs </w:t>
            </w:r>
            <w:r w:rsidRPr="001A2208">
              <w:rPr>
                <w:rFonts w:ascii="Arial" w:hAnsi="Arial" w:cs="Arial"/>
              </w:rPr>
              <w:t xml:space="preserve">are prescribed, supplied and dispensed </w:t>
            </w:r>
            <w:r w:rsidR="000E5972" w:rsidRPr="001A2208">
              <w:rPr>
                <w:rFonts w:ascii="Arial" w:hAnsi="Arial" w:cs="Arial"/>
              </w:rPr>
              <w:t>in accordance with the Misuse of Drugs Act</w:t>
            </w:r>
            <w:r w:rsidR="00345D98" w:rsidRPr="001A2208">
              <w:rPr>
                <w:rFonts w:ascii="Arial" w:hAnsi="Arial" w:cs="Arial"/>
              </w:rPr>
              <w:t xml:space="preserve"> 1971.</w:t>
            </w:r>
          </w:p>
          <w:p w:rsidR="000E5972" w:rsidRPr="001A2208" w:rsidRDefault="004E4C66" w:rsidP="00F607B2">
            <w:pPr>
              <w:jc w:val="both"/>
              <w:rPr>
                <w:rFonts w:ascii="Arial" w:hAnsi="Arial" w:cs="Arial"/>
                <w:color w:val="FF0000"/>
              </w:rPr>
            </w:pPr>
            <w:r w:rsidRPr="001A2208">
              <w:rPr>
                <w:rFonts w:ascii="Arial" w:hAnsi="Arial" w:cs="Arial"/>
              </w:rPr>
              <w:t xml:space="preserve">Clinical and </w:t>
            </w:r>
            <w:r w:rsidR="000E5972" w:rsidRPr="001A2208">
              <w:rPr>
                <w:rFonts w:ascii="Arial" w:hAnsi="Arial" w:cs="Arial"/>
              </w:rPr>
              <w:t>accuracy checking of prescriptions</w:t>
            </w:r>
            <w:r w:rsidRPr="001A2208">
              <w:rPr>
                <w:rFonts w:ascii="Arial" w:hAnsi="Arial" w:cs="Arial"/>
              </w:rPr>
              <w: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2C0773" w:rsidRPr="001A2208" w:rsidRDefault="002C0773" w:rsidP="00F607B2">
            <w:pPr>
              <w:jc w:val="both"/>
              <w:rPr>
                <w:rFonts w:ascii="Arial" w:hAnsi="Arial" w:cs="Arial"/>
              </w:rPr>
            </w:pPr>
            <w:r w:rsidRPr="001A2208">
              <w:rPr>
                <w:rFonts w:ascii="Arial" w:hAnsi="Arial" w:cs="Arial"/>
              </w:rPr>
              <w:t xml:space="preserve">Plans own workload to ensure high priority patients </w:t>
            </w:r>
            <w:r w:rsidR="004E4C66" w:rsidRPr="001A2208">
              <w:rPr>
                <w:rFonts w:ascii="Arial" w:hAnsi="Arial" w:cs="Arial"/>
              </w:rPr>
              <w:t>or</w:t>
            </w:r>
            <w:r w:rsidRPr="001A2208">
              <w:rPr>
                <w:rFonts w:ascii="Arial" w:hAnsi="Arial" w:cs="Arial"/>
              </w:rPr>
              <w:t xml:space="preserve"> issues </w:t>
            </w:r>
            <w:r w:rsidR="004E4C66" w:rsidRPr="001A2208">
              <w:rPr>
                <w:rFonts w:ascii="Arial" w:hAnsi="Arial" w:cs="Arial"/>
              </w:rPr>
              <w:t xml:space="preserve">are </w:t>
            </w:r>
            <w:r w:rsidRPr="001A2208">
              <w:rPr>
                <w:rFonts w:ascii="Arial" w:hAnsi="Arial" w:cs="Arial"/>
              </w:rPr>
              <w:t>dealt with first</w:t>
            </w:r>
            <w:r w:rsidR="009442DB" w:rsidRPr="001A2208">
              <w:rPr>
                <w:rFonts w:ascii="Arial" w:hAnsi="Arial" w:cs="Arial"/>
              </w:rPr>
              <w:t xml:space="preserve"> e</w:t>
            </w:r>
            <w:r w:rsidR="00A60C19" w:rsidRPr="001A2208">
              <w:rPr>
                <w:rFonts w:ascii="Arial" w:hAnsi="Arial" w:cs="Arial"/>
              </w:rPr>
              <w:t>.</w:t>
            </w:r>
            <w:r w:rsidR="009442DB" w:rsidRPr="001A2208">
              <w:rPr>
                <w:rFonts w:ascii="Arial" w:hAnsi="Arial" w:cs="Arial"/>
              </w:rPr>
              <w:t>g</w:t>
            </w:r>
            <w:r w:rsidR="00A60C19" w:rsidRPr="001A2208">
              <w:rPr>
                <w:rFonts w:ascii="Arial" w:hAnsi="Arial" w:cs="Arial"/>
              </w:rPr>
              <w:t>.</w:t>
            </w:r>
            <w:r w:rsidR="009442DB" w:rsidRPr="001A2208">
              <w:rPr>
                <w:rFonts w:ascii="Arial" w:hAnsi="Arial" w:cs="Arial"/>
              </w:rPr>
              <w:t xml:space="preserve"> medicines reconciliation, medication supplies for high risk drugs</w:t>
            </w:r>
            <w:r w:rsidR="00345D98" w:rsidRPr="001A2208">
              <w:rPr>
                <w:rFonts w:ascii="Arial" w:hAnsi="Arial" w:cs="Arial"/>
              </w:rPr>
              <w:t>.</w:t>
            </w:r>
            <w:r w:rsidR="009442DB" w:rsidRPr="001A2208">
              <w:rPr>
                <w:rFonts w:ascii="Arial" w:hAnsi="Arial" w:cs="Arial"/>
              </w:rPr>
              <w:t xml:space="preserve"> </w:t>
            </w:r>
          </w:p>
          <w:p w:rsidR="00631439" w:rsidRPr="001A2208" w:rsidRDefault="00631439" w:rsidP="00F607B2">
            <w:pPr>
              <w:jc w:val="both"/>
              <w:rPr>
                <w:rFonts w:ascii="Arial" w:hAnsi="Arial" w:cs="Arial"/>
              </w:rPr>
            </w:pPr>
            <w:r w:rsidRPr="001A2208">
              <w:rPr>
                <w:rFonts w:ascii="Arial" w:hAnsi="Arial" w:cs="Arial"/>
              </w:rPr>
              <w:t xml:space="preserve">Frequent management and prioritising of own workload to tight deadlines and ensuring urgent work is </w:t>
            </w:r>
            <w:r w:rsidR="004E4C66" w:rsidRPr="001A2208">
              <w:rPr>
                <w:rFonts w:ascii="Arial" w:hAnsi="Arial" w:cs="Arial"/>
              </w:rPr>
              <w:t>completed within relevant timescales to provide high standards of patient care</w:t>
            </w:r>
            <w:r w:rsidR="00345D98" w:rsidRPr="001A2208">
              <w:rPr>
                <w:rFonts w:ascii="Arial" w:hAnsi="Arial" w:cs="Arial"/>
              </w:rPr>
              <w:t>.</w:t>
            </w:r>
          </w:p>
          <w:p w:rsidR="00B4422E" w:rsidRPr="001A2208" w:rsidRDefault="00B4422E" w:rsidP="00F607B2">
            <w:pPr>
              <w:jc w:val="both"/>
              <w:rPr>
                <w:rFonts w:ascii="Arial" w:hAnsi="Arial" w:cs="Arial"/>
              </w:rPr>
            </w:pPr>
            <w:r w:rsidRPr="001A2208">
              <w:rPr>
                <w:rFonts w:ascii="Arial" w:hAnsi="Arial" w:cs="Arial"/>
              </w:rPr>
              <w:t xml:space="preserve">Provide support for effective discharge planning and processes including authorisation of discharge prescriptions, </w:t>
            </w:r>
            <w:r w:rsidR="009442DB" w:rsidRPr="001A2208">
              <w:rPr>
                <w:rFonts w:ascii="Arial" w:hAnsi="Arial" w:cs="Arial"/>
              </w:rPr>
              <w:t xml:space="preserve">ensuring appropriate medication supplies available, </w:t>
            </w:r>
            <w:r w:rsidRPr="001A2208">
              <w:rPr>
                <w:rFonts w:ascii="Arial" w:hAnsi="Arial" w:cs="Arial"/>
              </w:rPr>
              <w:t>organising medication compliance</w:t>
            </w:r>
            <w:r w:rsidR="004E4C66" w:rsidRPr="001A2208">
              <w:rPr>
                <w:rFonts w:ascii="Arial" w:hAnsi="Arial" w:cs="Arial"/>
              </w:rPr>
              <w:t xml:space="preserve"> aids</w:t>
            </w:r>
            <w:r w:rsidR="00345D98" w:rsidRPr="001A2208">
              <w:rPr>
                <w:rFonts w:ascii="Arial" w:hAnsi="Arial" w:cs="Arial"/>
              </w:rPr>
              <w:t xml:space="preserve"> and </w:t>
            </w:r>
            <w:r w:rsidR="009442DB" w:rsidRPr="001A2208">
              <w:rPr>
                <w:rFonts w:ascii="Arial" w:hAnsi="Arial" w:cs="Arial"/>
              </w:rPr>
              <w:t>discharge medicines referral service</w:t>
            </w:r>
            <w:r w:rsidR="00345D98" w:rsidRPr="001A2208">
              <w:rPr>
                <w:rFonts w:ascii="Arial" w:hAnsi="Arial" w:cs="Arial"/>
              </w:rPr>
              <w:t>.</w:t>
            </w:r>
          </w:p>
          <w:p w:rsidR="003B53B8" w:rsidRPr="001A2208" w:rsidRDefault="003B53B8" w:rsidP="00F607B2">
            <w:pPr>
              <w:jc w:val="both"/>
              <w:rPr>
                <w:rFonts w:ascii="Arial" w:hAnsi="Arial" w:cs="Arial"/>
              </w:rPr>
            </w:pPr>
            <w:r w:rsidRPr="001A2208">
              <w:rPr>
                <w:rFonts w:ascii="Arial" w:hAnsi="Arial" w:cs="Arial"/>
              </w:rPr>
              <w:t>Carry a bleep to ensure availability for urgent requests for advice or pharmaceutical services throughout the working day</w:t>
            </w:r>
            <w:r w:rsidR="00345D98" w:rsidRPr="001A2208">
              <w:rPr>
                <w:rFonts w:ascii="Arial" w:hAnsi="Arial" w:cs="Arial"/>
              </w:rPr>
              <w:t>.</w:t>
            </w:r>
          </w:p>
          <w:p w:rsidR="000E5972" w:rsidRPr="001A2208" w:rsidRDefault="000E5972" w:rsidP="00F607B2">
            <w:pPr>
              <w:jc w:val="both"/>
              <w:rPr>
                <w:rFonts w:ascii="Arial" w:hAnsi="Arial" w:cs="Arial"/>
              </w:rPr>
            </w:pPr>
            <w:r w:rsidRPr="001A2208">
              <w:rPr>
                <w:rFonts w:ascii="Arial" w:hAnsi="Arial" w:cs="Arial"/>
              </w:rPr>
              <w:t>Respond to unexpected and unpredictable request from other hospital staff.</w:t>
            </w:r>
          </w:p>
          <w:p w:rsidR="001561A8" w:rsidRPr="001A2208" w:rsidRDefault="001561A8" w:rsidP="00F607B2">
            <w:pPr>
              <w:jc w:val="both"/>
              <w:rPr>
                <w:rFonts w:ascii="Arial" w:hAnsi="Arial" w:cs="Arial"/>
              </w:rPr>
            </w:pPr>
            <w:r w:rsidRPr="001A2208">
              <w:rPr>
                <w:rFonts w:ascii="Arial" w:hAnsi="Arial" w:cs="Arial"/>
              </w:rPr>
              <w:t>Support the implementation of medicines management issues identified from national and local guidelines and initiatives</w:t>
            </w:r>
          </w:p>
          <w:p w:rsidR="00CF04D2" w:rsidRPr="00F607B2" w:rsidRDefault="00CF04D2" w:rsidP="007D386C">
            <w:pPr>
              <w:jc w:val="both"/>
              <w:rPr>
                <w:rFonts w:ascii="Arial" w:hAnsi="Arial" w:cs="Arial"/>
                <w:color w:val="FF0000"/>
              </w:rPr>
            </w:pPr>
            <w:r w:rsidRPr="001A2208">
              <w:rPr>
                <w:rFonts w:ascii="Arial" w:hAnsi="Arial" w:cs="Arial"/>
              </w:rPr>
              <w:t>Plan and carry out controlled drug medication destruction in line with legislation, professional standards and Trust Policy.</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2C0773" w:rsidRDefault="002C0773" w:rsidP="00F607B2">
            <w:pPr>
              <w:jc w:val="both"/>
              <w:rPr>
                <w:rFonts w:ascii="Arial" w:hAnsi="Arial" w:cs="Arial"/>
              </w:rPr>
            </w:pPr>
            <w:r>
              <w:rPr>
                <w:rFonts w:ascii="Arial" w:hAnsi="Arial" w:cs="Arial"/>
              </w:rPr>
              <w:t xml:space="preserve">Provide </w:t>
            </w:r>
            <w:r w:rsidR="00844C18">
              <w:rPr>
                <w:rFonts w:ascii="Arial" w:hAnsi="Arial" w:cs="Arial"/>
              </w:rPr>
              <w:t xml:space="preserve">highly </w:t>
            </w:r>
            <w:r w:rsidR="009442DB">
              <w:rPr>
                <w:rFonts w:ascii="Arial" w:hAnsi="Arial" w:cs="Arial"/>
              </w:rPr>
              <w:t xml:space="preserve">specialist clinical </w:t>
            </w:r>
            <w:r>
              <w:rPr>
                <w:rFonts w:ascii="Arial" w:hAnsi="Arial" w:cs="Arial"/>
              </w:rPr>
              <w:t xml:space="preserve">pharmacy services </w:t>
            </w:r>
            <w:r w:rsidR="009442DB">
              <w:rPr>
                <w:rFonts w:ascii="Arial" w:hAnsi="Arial" w:cs="Arial"/>
              </w:rPr>
              <w:t>and</w:t>
            </w:r>
            <w:r w:rsidR="005F243A">
              <w:rPr>
                <w:rFonts w:ascii="Arial" w:hAnsi="Arial" w:cs="Arial"/>
              </w:rPr>
              <w:t xml:space="preserve"> </w:t>
            </w:r>
            <w:r w:rsidR="009442DB">
              <w:rPr>
                <w:rFonts w:ascii="Arial" w:hAnsi="Arial" w:cs="Arial"/>
              </w:rPr>
              <w:t xml:space="preserve">advice which contributes to direct patient care </w:t>
            </w:r>
            <w:r>
              <w:rPr>
                <w:rFonts w:ascii="Arial" w:hAnsi="Arial" w:cs="Arial"/>
              </w:rPr>
              <w:t>e.g</w:t>
            </w:r>
            <w:r w:rsidR="009442DB">
              <w:rPr>
                <w:rFonts w:ascii="Arial" w:hAnsi="Arial" w:cs="Arial"/>
              </w:rPr>
              <w:t>.</w:t>
            </w:r>
            <w:r>
              <w:rPr>
                <w:rFonts w:ascii="Arial" w:hAnsi="Arial" w:cs="Arial"/>
              </w:rPr>
              <w:t xml:space="preserve"> medicines information, reviews prescriptions, dispenses and supplies drugs for and to patients; </w:t>
            </w:r>
            <w:r>
              <w:rPr>
                <w:rFonts w:ascii="Arial" w:hAnsi="Arial" w:cs="Arial"/>
              </w:rPr>
              <w:lastRenderedPageBreak/>
              <w:t>provides advice to patients, prescribers on doses, possible side effects, undertakes risk management and ensures compliance with medicines legislation</w:t>
            </w:r>
            <w:r w:rsidR="00345D98">
              <w:rPr>
                <w:rFonts w:ascii="Arial" w:hAnsi="Arial" w:cs="Arial"/>
              </w:rPr>
              <w:t>.</w:t>
            </w:r>
          </w:p>
          <w:p w:rsidR="009C5890" w:rsidRDefault="00631439" w:rsidP="00F607B2">
            <w:pPr>
              <w:jc w:val="both"/>
              <w:rPr>
                <w:rFonts w:ascii="Arial" w:hAnsi="Arial" w:cs="Arial"/>
              </w:rPr>
            </w:pPr>
            <w:r>
              <w:rPr>
                <w:rFonts w:ascii="Arial" w:hAnsi="Arial" w:cs="Arial"/>
              </w:rPr>
              <w:t>Dispensing and supervision of others in dispensing (by manipulation and reconstitution)</w:t>
            </w:r>
            <w:r w:rsidR="00A43A67">
              <w:rPr>
                <w:rFonts w:ascii="Arial" w:hAnsi="Arial" w:cs="Arial"/>
              </w:rPr>
              <w:t>.</w:t>
            </w:r>
          </w:p>
          <w:p w:rsidR="001A2208" w:rsidRDefault="00460195" w:rsidP="00F607B2">
            <w:pPr>
              <w:jc w:val="both"/>
              <w:rPr>
                <w:rFonts w:ascii="Arial" w:hAnsi="Arial" w:cs="Arial"/>
              </w:rPr>
            </w:pPr>
            <w:r>
              <w:rPr>
                <w:rFonts w:ascii="Arial" w:hAnsi="Arial" w:cs="Arial"/>
              </w:rPr>
              <w:t>Checking patients’ own drugs for suitability to reuse to ensure safe and effective therapy</w:t>
            </w:r>
            <w:r w:rsidR="00A43A67">
              <w:rPr>
                <w:rFonts w:ascii="Arial" w:hAnsi="Arial" w:cs="Arial"/>
              </w:rPr>
              <w:t>.</w:t>
            </w:r>
          </w:p>
          <w:p w:rsidR="0060517F" w:rsidRDefault="00F060D2" w:rsidP="00F607B2">
            <w:pPr>
              <w:jc w:val="both"/>
              <w:rPr>
                <w:rFonts w:ascii="Arial" w:hAnsi="Arial" w:cs="Arial"/>
              </w:rPr>
            </w:pPr>
            <w:r>
              <w:rPr>
                <w:rFonts w:ascii="Arial" w:hAnsi="Arial" w:cs="Arial"/>
              </w:rPr>
              <w:t xml:space="preserve">Completing medicines reconciliations for </w:t>
            </w:r>
            <w:r w:rsidR="00E0308D">
              <w:rPr>
                <w:rFonts w:ascii="Arial" w:hAnsi="Arial" w:cs="Arial"/>
              </w:rPr>
              <w:t>patients and communicating any discrepancies appropriately to the appropriate healthcare professional</w:t>
            </w:r>
          </w:p>
          <w:p w:rsidR="00CF04D2" w:rsidRDefault="001561A8" w:rsidP="00F607B2">
            <w:pPr>
              <w:jc w:val="both"/>
              <w:rPr>
                <w:rFonts w:ascii="Arial" w:hAnsi="Arial" w:cs="Arial"/>
              </w:rPr>
            </w:pPr>
            <w:r>
              <w:rPr>
                <w:rFonts w:ascii="Arial" w:hAnsi="Arial" w:cs="Arial"/>
              </w:rPr>
              <w:t>Take an active role in reporting of medication errors and near misses in line with Trust policy.</w:t>
            </w:r>
          </w:p>
          <w:p w:rsidR="00CF04D2" w:rsidRDefault="000E5972" w:rsidP="00F607B2">
            <w:pPr>
              <w:jc w:val="both"/>
              <w:rPr>
                <w:rFonts w:ascii="Arial" w:hAnsi="Arial" w:cs="Arial"/>
              </w:rPr>
            </w:pPr>
            <w:r>
              <w:rPr>
                <w:rFonts w:ascii="Arial" w:hAnsi="Arial" w:cs="Arial"/>
              </w:rPr>
              <w:t>Provide advice to patients on how to take their medicines and potential side effects to ensure safe and effective therapy</w:t>
            </w:r>
            <w:r w:rsidR="00A43A67">
              <w:rPr>
                <w:rFonts w:ascii="Arial" w:hAnsi="Arial" w:cs="Arial"/>
              </w:rPr>
              <w:t>.</w:t>
            </w:r>
          </w:p>
          <w:p w:rsidR="00C55448" w:rsidRDefault="00C55448" w:rsidP="00F607B2">
            <w:pPr>
              <w:jc w:val="both"/>
              <w:rPr>
                <w:rFonts w:ascii="Arial" w:hAnsi="Arial" w:cs="Arial"/>
              </w:rPr>
            </w:pPr>
            <w:r>
              <w:rPr>
                <w:rFonts w:ascii="Arial" w:hAnsi="Arial" w:cs="Arial"/>
              </w:rPr>
              <w:t>Prescribes within area of competence (on</w:t>
            </w:r>
            <w:r w:rsidR="00872E5F">
              <w:rPr>
                <w:rFonts w:ascii="Arial" w:hAnsi="Arial" w:cs="Arial"/>
              </w:rPr>
              <w:t>c</w:t>
            </w:r>
            <w:r>
              <w:rPr>
                <w:rFonts w:ascii="Arial" w:hAnsi="Arial" w:cs="Arial"/>
              </w:rPr>
              <w:t>e prescribing qualification achieved)</w:t>
            </w:r>
          </w:p>
          <w:p w:rsidR="0021717C" w:rsidRPr="00F607B2" w:rsidRDefault="0021717C" w:rsidP="00F607B2">
            <w:pPr>
              <w:jc w:val="both"/>
              <w:rPr>
                <w:rFonts w:ascii="Arial" w:hAnsi="Arial" w:cs="Arial"/>
              </w:rPr>
            </w:pPr>
            <w:r>
              <w:rPr>
                <w:rFonts w:ascii="Arial" w:hAnsi="Arial" w:cs="Arial"/>
              </w:rPr>
              <w:t xml:space="preserve">Educate patients on their drug therapy to </w:t>
            </w:r>
            <w:r w:rsidR="00A43A67">
              <w:rPr>
                <w:rFonts w:ascii="Arial" w:hAnsi="Arial" w:cs="Arial"/>
              </w:rPr>
              <w:t xml:space="preserve">ensure compliance.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6C5143" w:rsidRPr="001A2208" w:rsidRDefault="006C5143" w:rsidP="00F607B2">
            <w:pPr>
              <w:jc w:val="both"/>
              <w:rPr>
                <w:rFonts w:ascii="Arial" w:hAnsi="Arial" w:cs="Arial"/>
                <w:b/>
              </w:rPr>
            </w:pPr>
            <w:r w:rsidRPr="001A2208">
              <w:rPr>
                <w:rFonts w:ascii="Arial" w:hAnsi="Arial" w:cs="Arial"/>
              </w:rPr>
              <w:t>Work to defined policies and procedures</w:t>
            </w:r>
            <w:r w:rsidRPr="001A2208">
              <w:rPr>
                <w:rFonts w:ascii="Arial" w:hAnsi="Arial" w:cs="Arial"/>
                <w:b/>
              </w:rPr>
              <w:t>.</w:t>
            </w:r>
          </w:p>
          <w:p w:rsidR="006C5143" w:rsidRPr="001A2208" w:rsidRDefault="006C5143" w:rsidP="00F607B2">
            <w:pPr>
              <w:jc w:val="both"/>
              <w:rPr>
                <w:rFonts w:ascii="Arial" w:hAnsi="Arial" w:cs="Arial"/>
              </w:rPr>
            </w:pPr>
            <w:r w:rsidRPr="001A2208">
              <w:rPr>
                <w:rFonts w:ascii="Arial" w:hAnsi="Arial" w:cs="Arial"/>
              </w:rPr>
              <w:t>Implement pharmacy and medicines-related policies and procedures within</w:t>
            </w:r>
            <w:r w:rsidR="00A43A67" w:rsidRPr="001A2208">
              <w:rPr>
                <w:rFonts w:ascii="Arial" w:hAnsi="Arial" w:cs="Arial"/>
              </w:rPr>
              <w:t xml:space="preserve"> the</w:t>
            </w:r>
            <w:r w:rsidRPr="001A2208">
              <w:rPr>
                <w:rFonts w:ascii="Arial" w:hAnsi="Arial" w:cs="Arial"/>
              </w:rPr>
              <w:t xml:space="preserve"> ward and department areas e</w:t>
            </w:r>
            <w:r w:rsidR="00A60C19" w:rsidRPr="001A2208">
              <w:rPr>
                <w:rFonts w:ascii="Arial" w:hAnsi="Arial" w:cs="Arial"/>
              </w:rPr>
              <w:t>.</w:t>
            </w:r>
            <w:r w:rsidRPr="001A2208">
              <w:rPr>
                <w:rFonts w:ascii="Arial" w:hAnsi="Arial" w:cs="Arial"/>
              </w:rPr>
              <w:t>g</w:t>
            </w:r>
            <w:r w:rsidR="00A60C19" w:rsidRPr="001A2208">
              <w:rPr>
                <w:rFonts w:ascii="Arial" w:hAnsi="Arial" w:cs="Arial"/>
              </w:rPr>
              <w:t>.</w:t>
            </w:r>
            <w:r w:rsidRPr="001A2208">
              <w:rPr>
                <w:rFonts w:ascii="Arial" w:hAnsi="Arial" w:cs="Arial"/>
              </w:rPr>
              <w:t xml:space="preserve"> Medicines Management Policy</w:t>
            </w:r>
            <w:r w:rsidR="00A43A67" w:rsidRPr="001A2208">
              <w:rPr>
                <w:rFonts w:ascii="Arial" w:hAnsi="Arial" w:cs="Arial"/>
              </w:rPr>
              <w:t>.</w:t>
            </w:r>
          </w:p>
          <w:p w:rsidR="00624C0C" w:rsidRPr="001A2208" w:rsidRDefault="00624C0C" w:rsidP="00F607B2">
            <w:pPr>
              <w:jc w:val="both"/>
              <w:rPr>
                <w:rFonts w:ascii="Arial" w:hAnsi="Arial" w:cs="Arial"/>
              </w:rPr>
            </w:pPr>
            <w:r w:rsidRPr="001A2208">
              <w:rPr>
                <w:rFonts w:ascii="Arial" w:hAnsi="Arial" w:cs="Arial"/>
              </w:rPr>
              <w:t xml:space="preserve">Propose and implement changes to medicines-related policies and procedures within area of clinical responsibility which may impact </w:t>
            </w:r>
            <w:r w:rsidR="009F013F" w:rsidRPr="001A2208">
              <w:rPr>
                <w:rFonts w:ascii="Arial" w:hAnsi="Arial" w:cs="Arial"/>
              </w:rPr>
              <w:t>on wider Trust service.</w:t>
            </w:r>
          </w:p>
          <w:p w:rsidR="008F7D36" w:rsidRPr="001A2208" w:rsidRDefault="002C0773" w:rsidP="007D386C">
            <w:pPr>
              <w:jc w:val="both"/>
              <w:rPr>
                <w:rFonts w:ascii="Arial" w:hAnsi="Arial" w:cs="Arial"/>
              </w:rPr>
            </w:pPr>
            <w:r w:rsidRPr="001A2208">
              <w:rPr>
                <w:rFonts w:ascii="Arial" w:hAnsi="Arial" w:cs="Arial"/>
              </w:rPr>
              <w:t>Comment on proposed changes to policies and current practices/reviews protocols</w:t>
            </w:r>
            <w:r w:rsidR="00A43A67" w:rsidRPr="001A2208">
              <w:rPr>
                <w:rFonts w:ascii="Arial" w:hAnsi="Arial" w:cs="Arial"/>
              </w:rPr>
              <w:t>.</w:t>
            </w:r>
          </w:p>
        </w:tc>
      </w:tr>
      <w:tr w:rsidR="00D44AB0" w:rsidRPr="00F607B2" w:rsidTr="00884334">
        <w:tc>
          <w:tcPr>
            <w:tcW w:w="10206" w:type="dxa"/>
            <w:shd w:val="clear" w:color="auto" w:fill="002060"/>
          </w:tcPr>
          <w:p w:rsidR="00D44AB0" w:rsidRPr="001A2208" w:rsidRDefault="00D44AB0" w:rsidP="00F607B2">
            <w:pPr>
              <w:jc w:val="both"/>
              <w:rPr>
                <w:rFonts w:ascii="Arial" w:hAnsi="Arial" w:cs="Arial"/>
              </w:rPr>
            </w:pPr>
            <w:r w:rsidRPr="001A2208">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5567CD" w:rsidRPr="001A2208" w:rsidRDefault="005567CD" w:rsidP="00F607B2">
            <w:pPr>
              <w:jc w:val="both"/>
              <w:rPr>
                <w:rFonts w:ascii="Arial" w:hAnsi="Arial" w:cs="Arial"/>
              </w:rPr>
            </w:pPr>
            <w:r w:rsidRPr="001A2208">
              <w:rPr>
                <w:rFonts w:ascii="Arial" w:hAnsi="Arial" w:cs="Arial"/>
              </w:rPr>
              <w:t xml:space="preserve">Responsible for securing the department </w:t>
            </w:r>
            <w:r w:rsidR="001C41A7" w:rsidRPr="001A2208">
              <w:rPr>
                <w:rFonts w:ascii="Arial" w:hAnsi="Arial" w:cs="Arial"/>
              </w:rPr>
              <w:t xml:space="preserve">(including medicines stock) </w:t>
            </w:r>
            <w:r w:rsidRPr="001A2208">
              <w:rPr>
                <w:rFonts w:ascii="Arial" w:hAnsi="Arial" w:cs="Arial"/>
              </w:rPr>
              <w:t>at the end of day as appropriate</w:t>
            </w:r>
            <w:r w:rsidR="00A43A67" w:rsidRPr="001A2208">
              <w:rPr>
                <w:rFonts w:ascii="Arial" w:hAnsi="Arial" w:cs="Arial"/>
              </w:rPr>
              <w:t>.</w:t>
            </w:r>
          </w:p>
          <w:p w:rsidR="005567CD" w:rsidRPr="001A2208" w:rsidRDefault="005567CD" w:rsidP="00F607B2">
            <w:pPr>
              <w:jc w:val="both"/>
              <w:rPr>
                <w:rFonts w:ascii="Arial" w:hAnsi="Arial" w:cs="Arial"/>
              </w:rPr>
            </w:pPr>
            <w:r w:rsidRPr="001A2208">
              <w:rPr>
                <w:rFonts w:ascii="Arial" w:hAnsi="Arial" w:cs="Arial"/>
              </w:rPr>
              <w:t>Key holder for pharmacy department for on-call duties</w:t>
            </w:r>
            <w:r w:rsidR="009E0E85" w:rsidRPr="001A2208">
              <w:rPr>
                <w:rFonts w:ascii="Arial" w:hAnsi="Arial" w:cs="Arial"/>
              </w:rPr>
              <w:t xml:space="preserve"> (opening up and locking department at start and end of day as required)</w:t>
            </w:r>
            <w:r w:rsidRPr="001A2208">
              <w:rPr>
                <w:rFonts w:ascii="Arial" w:hAnsi="Arial" w:cs="Arial"/>
              </w:rPr>
              <w:t>.</w:t>
            </w:r>
          </w:p>
        </w:tc>
      </w:tr>
      <w:tr w:rsidR="00D44AB0" w:rsidRPr="00F607B2" w:rsidTr="00884334">
        <w:tc>
          <w:tcPr>
            <w:tcW w:w="10206" w:type="dxa"/>
            <w:shd w:val="clear" w:color="auto" w:fill="002060"/>
          </w:tcPr>
          <w:p w:rsidR="00D44AB0" w:rsidRPr="001A2208" w:rsidRDefault="00D44AB0" w:rsidP="00F607B2">
            <w:pPr>
              <w:jc w:val="both"/>
              <w:rPr>
                <w:rFonts w:ascii="Arial" w:hAnsi="Arial" w:cs="Arial"/>
              </w:rPr>
            </w:pPr>
            <w:r w:rsidRPr="001A2208">
              <w:rPr>
                <w:rFonts w:ascii="Arial" w:hAnsi="Arial" w:cs="Arial"/>
                <w:b/>
              </w:rPr>
              <w:t xml:space="preserve">HUMAN RESOURCES </w:t>
            </w:r>
          </w:p>
        </w:tc>
      </w:tr>
      <w:tr w:rsidR="00D44AB0" w:rsidRPr="00F607B2" w:rsidTr="00884334">
        <w:tc>
          <w:tcPr>
            <w:tcW w:w="10206" w:type="dxa"/>
            <w:tcBorders>
              <w:bottom w:val="single" w:sz="4" w:space="0" w:color="auto"/>
            </w:tcBorders>
          </w:tcPr>
          <w:p w:rsidR="00644399" w:rsidRPr="001A2208" w:rsidRDefault="009442DB" w:rsidP="00F607B2">
            <w:pPr>
              <w:jc w:val="both"/>
              <w:rPr>
                <w:rFonts w:ascii="Arial" w:hAnsi="Arial" w:cs="Arial"/>
              </w:rPr>
            </w:pPr>
            <w:r w:rsidRPr="001A2208">
              <w:rPr>
                <w:rFonts w:ascii="Arial" w:hAnsi="Arial" w:cs="Arial"/>
              </w:rPr>
              <w:t xml:space="preserve">Regularly undertakes </w:t>
            </w:r>
            <w:r w:rsidR="005567CD" w:rsidRPr="001A2208">
              <w:rPr>
                <w:rFonts w:ascii="Arial" w:hAnsi="Arial" w:cs="Arial"/>
              </w:rPr>
              <w:t xml:space="preserve">supervision of </w:t>
            </w:r>
            <w:r w:rsidR="00644399" w:rsidRPr="001A2208">
              <w:rPr>
                <w:rFonts w:ascii="Arial" w:hAnsi="Arial" w:cs="Arial"/>
              </w:rPr>
              <w:t xml:space="preserve">junior pharmacy staff, technicians, </w:t>
            </w:r>
            <w:r w:rsidR="005567CD" w:rsidRPr="001A2208">
              <w:rPr>
                <w:rFonts w:ascii="Arial" w:hAnsi="Arial" w:cs="Arial"/>
              </w:rPr>
              <w:t>foundation pharmacists, undergraduates</w:t>
            </w:r>
            <w:r w:rsidR="009E0E85" w:rsidRPr="001A2208">
              <w:rPr>
                <w:rFonts w:ascii="Arial" w:hAnsi="Arial" w:cs="Arial"/>
              </w:rPr>
              <w:t xml:space="preserve"> and </w:t>
            </w:r>
            <w:r w:rsidR="00644399" w:rsidRPr="001A2208">
              <w:rPr>
                <w:rFonts w:ascii="Arial" w:hAnsi="Arial" w:cs="Arial"/>
              </w:rPr>
              <w:t>students</w:t>
            </w:r>
            <w:r w:rsidR="005567CD" w:rsidRPr="001A2208">
              <w:rPr>
                <w:rFonts w:ascii="Arial" w:hAnsi="Arial" w:cs="Arial"/>
              </w:rPr>
              <w:t xml:space="preserve"> within the pharmacy department and on wards as appropriate</w:t>
            </w:r>
            <w:r w:rsidR="00907B91" w:rsidRPr="001A2208">
              <w:rPr>
                <w:rFonts w:ascii="Arial" w:hAnsi="Arial" w:cs="Arial"/>
              </w:rPr>
              <w:t>.</w:t>
            </w:r>
          </w:p>
          <w:p w:rsidR="005567CD" w:rsidRPr="001A2208" w:rsidRDefault="005567CD" w:rsidP="00F607B2">
            <w:pPr>
              <w:jc w:val="both"/>
              <w:rPr>
                <w:rFonts w:ascii="Arial" w:hAnsi="Arial" w:cs="Arial"/>
              </w:rPr>
            </w:pPr>
            <w:r w:rsidRPr="001A2208">
              <w:rPr>
                <w:rFonts w:ascii="Arial" w:hAnsi="Arial" w:cs="Arial"/>
              </w:rPr>
              <w:t>Frequent contribution to education and training e</w:t>
            </w:r>
            <w:r w:rsidR="00A60C19" w:rsidRPr="001A2208">
              <w:rPr>
                <w:rFonts w:ascii="Arial" w:hAnsi="Arial" w:cs="Arial"/>
              </w:rPr>
              <w:t>.</w:t>
            </w:r>
            <w:r w:rsidRPr="001A2208">
              <w:rPr>
                <w:rFonts w:ascii="Arial" w:hAnsi="Arial" w:cs="Arial"/>
              </w:rPr>
              <w:t>g</w:t>
            </w:r>
            <w:r w:rsidR="00A60C19" w:rsidRPr="001A2208">
              <w:rPr>
                <w:rFonts w:ascii="Arial" w:hAnsi="Arial" w:cs="Arial"/>
              </w:rPr>
              <w:t>.</w:t>
            </w:r>
            <w:r w:rsidRPr="001A2208">
              <w:rPr>
                <w:rFonts w:ascii="Arial" w:hAnsi="Arial" w:cs="Arial"/>
              </w:rPr>
              <w:t xml:space="preserve"> foundation pharmacists, pharmacist peer colleagues,</w:t>
            </w:r>
            <w:r w:rsidR="00E0308D" w:rsidRPr="001A2208">
              <w:rPr>
                <w:rFonts w:ascii="Arial" w:hAnsi="Arial" w:cs="Arial"/>
              </w:rPr>
              <w:t xml:space="preserve"> junior staff and</w:t>
            </w:r>
            <w:r w:rsidRPr="001A2208">
              <w:rPr>
                <w:rFonts w:ascii="Arial" w:hAnsi="Arial" w:cs="Arial"/>
              </w:rPr>
              <w:t xml:space="preserve"> other members of the multidisciplinary team</w:t>
            </w:r>
            <w:r w:rsidR="00E0308D" w:rsidRPr="001A2208">
              <w:rPr>
                <w:rFonts w:ascii="Arial" w:hAnsi="Arial" w:cs="Arial"/>
              </w:rPr>
              <w:t>.</w:t>
            </w:r>
          </w:p>
        </w:tc>
      </w:tr>
      <w:tr w:rsidR="00D44AB0" w:rsidRPr="00F607B2" w:rsidTr="00884334">
        <w:tc>
          <w:tcPr>
            <w:tcW w:w="10206" w:type="dxa"/>
            <w:shd w:val="clear" w:color="auto" w:fill="002060"/>
          </w:tcPr>
          <w:p w:rsidR="00D44AB0" w:rsidRPr="001A2208" w:rsidRDefault="00D44AB0" w:rsidP="00F607B2">
            <w:pPr>
              <w:jc w:val="both"/>
              <w:rPr>
                <w:rFonts w:ascii="Arial" w:hAnsi="Arial" w:cs="Arial"/>
              </w:rPr>
            </w:pPr>
            <w:r w:rsidRPr="001A2208">
              <w:rPr>
                <w:rFonts w:ascii="Arial" w:hAnsi="Arial" w:cs="Arial"/>
                <w:b/>
              </w:rPr>
              <w:t xml:space="preserve">INFORMATION RESOURCES </w:t>
            </w:r>
          </w:p>
        </w:tc>
      </w:tr>
      <w:tr w:rsidR="00D44AB0" w:rsidRPr="00F607B2" w:rsidTr="00884334">
        <w:tc>
          <w:tcPr>
            <w:tcW w:w="10206" w:type="dxa"/>
            <w:tcBorders>
              <w:bottom w:val="single" w:sz="4" w:space="0" w:color="auto"/>
            </w:tcBorders>
          </w:tcPr>
          <w:p w:rsidR="007329B4" w:rsidRPr="001A2208" w:rsidRDefault="007329B4" w:rsidP="00F607B2">
            <w:pPr>
              <w:jc w:val="both"/>
              <w:rPr>
                <w:rFonts w:ascii="Arial" w:hAnsi="Arial" w:cs="Arial"/>
              </w:rPr>
            </w:pPr>
            <w:r w:rsidRPr="001A2208">
              <w:rPr>
                <w:rFonts w:ascii="Arial" w:hAnsi="Arial" w:cs="Arial"/>
              </w:rPr>
              <w:t>Records</w:t>
            </w:r>
            <w:r w:rsidR="00644399" w:rsidRPr="001A2208">
              <w:rPr>
                <w:rFonts w:ascii="Arial" w:hAnsi="Arial" w:cs="Arial"/>
              </w:rPr>
              <w:t xml:space="preserve"> </w:t>
            </w:r>
            <w:r w:rsidRPr="001A2208">
              <w:rPr>
                <w:rFonts w:ascii="Arial" w:hAnsi="Arial" w:cs="Arial"/>
              </w:rPr>
              <w:t>personally generated medicines-related</w:t>
            </w:r>
            <w:r w:rsidR="00644399" w:rsidRPr="001A2208">
              <w:rPr>
                <w:rFonts w:ascii="Arial" w:hAnsi="Arial" w:cs="Arial"/>
              </w:rPr>
              <w:t xml:space="preserve"> information</w:t>
            </w:r>
            <w:r w:rsidRPr="001A2208">
              <w:rPr>
                <w:rFonts w:ascii="Arial" w:hAnsi="Arial" w:cs="Arial"/>
              </w:rPr>
              <w:t xml:space="preserve"> e</w:t>
            </w:r>
            <w:r w:rsidR="00A60C19" w:rsidRPr="001A2208">
              <w:rPr>
                <w:rFonts w:ascii="Arial" w:hAnsi="Arial" w:cs="Arial"/>
              </w:rPr>
              <w:t>.</w:t>
            </w:r>
            <w:r w:rsidRPr="001A2208">
              <w:rPr>
                <w:rFonts w:ascii="Arial" w:hAnsi="Arial" w:cs="Arial"/>
              </w:rPr>
              <w:t>g</w:t>
            </w:r>
            <w:r w:rsidR="00A60C19" w:rsidRPr="001A2208">
              <w:rPr>
                <w:rFonts w:ascii="Arial" w:hAnsi="Arial" w:cs="Arial"/>
              </w:rPr>
              <w:t>.</w:t>
            </w:r>
            <w:r w:rsidRPr="001A2208">
              <w:rPr>
                <w:rFonts w:ascii="Arial" w:hAnsi="Arial" w:cs="Arial"/>
              </w:rPr>
              <w:t xml:space="preserve"> medicines reconciliation </w:t>
            </w:r>
            <w:r w:rsidR="00907B91" w:rsidRPr="001A2208">
              <w:rPr>
                <w:rFonts w:ascii="Arial" w:hAnsi="Arial" w:cs="Arial"/>
              </w:rPr>
              <w:t>information, summarises</w:t>
            </w:r>
            <w:r w:rsidR="00644399" w:rsidRPr="001A2208">
              <w:rPr>
                <w:rFonts w:ascii="Arial" w:hAnsi="Arial" w:cs="Arial"/>
              </w:rPr>
              <w:t xml:space="preserve"> drugs information, </w:t>
            </w:r>
            <w:r w:rsidRPr="001A2208">
              <w:rPr>
                <w:rFonts w:ascii="Arial" w:hAnsi="Arial" w:cs="Arial"/>
              </w:rPr>
              <w:t>prescribing advice and recommendations</w:t>
            </w:r>
          </w:p>
          <w:p w:rsidR="00631439" w:rsidRPr="001A2208" w:rsidRDefault="00631439" w:rsidP="00F607B2">
            <w:pPr>
              <w:jc w:val="both"/>
              <w:rPr>
                <w:rFonts w:ascii="Arial" w:hAnsi="Arial" w:cs="Arial"/>
              </w:rPr>
            </w:pPr>
            <w:r w:rsidRPr="001A2208">
              <w:rPr>
                <w:rFonts w:ascii="Arial" w:hAnsi="Arial" w:cs="Arial"/>
              </w:rPr>
              <w:t xml:space="preserve">Inputs patient related data into Trust </w:t>
            </w:r>
            <w:proofErr w:type="spellStart"/>
            <w:r w:rsidR="00582EDB" w:rsidRPr="001A2208">
              <w:rPr>
                <w:rFonts w:ascii="Arial" w:hAnsi="Arial" w:cs="Arial"/>
              </w:rPr>
              <w:t>ePMA</w:t>
            </w:r>
            <w:proofErr w:type="spellEnd"/>
            <w:r w:rsidR="00582EDB" w:rsidRPr="001A2208">
              <w:rPr>
                <w:rFonts w:ascii="Arial" w:hAnsi="Arial" w:cs="Arial"/>
              </w:rPr>
              <w:t xml:space="preserve"> </w:t>
            </w:r>
            <w:r w:rsidRPr="001A2208">
              <w:rPr>
                <w:rFonts w:ascii="Arial" w:hAnsi="Arial" w:cs="Arial"/>
              </w:rPr>
              <w:t>system</w:t>
            </w:r>
          </w:p>
        </w:tc>
      </w:tr>
      <w:tr w:rsidR="00D44AB0" w:rsidRPr="00F607B2" w:rsidTr="00884334">
        <w:tc>
          <w:tcPr>
            <w:tcW w:w="10206" w:type="dxa"/>
            <w:shd w:val="clear" w:color="auto" w:fill="002060"/>
          </w:tcPr>
          <w:p w:rsidR="00D44AB0" w:rsidRPr="001A2208" w:rsidRDefault="00D44AB0" w:rsidP="00F607B2">
            <w:pPr>
              <w:jc w:val="both"/>
              <w:rPr>
                <w:rFonts w:ascii="Arial" w:hAnsi="Arial" w:cs="Arial"/>
              </w:rPr>
            </w:pPr>
            <w:r w:rsidRPr="001A2208">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644399" w:rsidRPr="001A2208" w:rsidRDefault="00644399" w:rsidP="00F607B2">
            <w:pPr>
              <w:jc w:val="both"/>
              <w:rPr>
                <w:rFonts w:ascii="Arial" w:hAnsi="Arial" w:cs="Arial"/>
                <w:color w:val="FF0000"/>
              </w:rPr>
            </w:pPr>
            <w:r w:rsidRPr="001A2208">
              <w:rPr>
                <w:rFonts w:ascii="Arial" w:hAnsi="Arial" w:cs="Arial"/>
              </w:rPr>
              <w:t xml:space="preserve">Participate in </w:t>
            </w:r>
            <w:r w:rsidR="001561A8" w:rsidRPr="001A2208">
              <w:rPr>
                <w:rFonts w:ascii="Arial" w:hAnsi="Arial" w:cs="Arial"/>
              </w:rPr>
              <w:t>research</w:t>
            </w:r>
            <w:r w:rsidR="000C46A8" w:rsidRPr="001A2208">
              <w:rPr>
                <w:rFonts w:ascii="Arial" w:hAnsi="Arial" w:cs="Arial"/>
              </w:rPr>
              <w:t>, surveys or</w:t>
            </w:r>
            <w:r w:rsidR="001561A8" w:rsidRPr="001A2208">
              <w:rPr>
                <w:rFonts w:ascii="Arial" w:hAnsi="Arial" w:cs="Arial"/>
              </w:rPr>
              <w:t xml:space="preserve"> audit as required for role</w:t>
            </w:r>
          </w:p>
        </w:tc>
      </w:tr>
      <w:tr w:rsidR="00044290" w:rsidRPr="00F607B2" w:rsidTr="00884334">
        <w:tc>
          <w:tcPr>
            <w:tcW w:w="10206" w:type="dxa"/>
            <w:tcBorders>
              <w:bottom w:val="single" w:sz="4" w:space="0" w:color="auto"/>
            </w:tcBorders>
            <w:shd w:val="clear" w:color="auto" w:fill="002060"/>
          </w:tcPr>
          <w:p w:rsidR="00044290" w:rsidRPr="001A2208" w:rsidRDefault="0084654F" w:rsidP="00F607B2">
            <w:pPr>
              <w:jc w:val="both"/>
              <w:rPr>
                <w:rFonts w:ascii="Arial" w:hAnsi="Arial" w:cs="Arial"/>
                <w:b/>
                <w:bCs/>
                <w:color w:val="FF0000"/>
              </w:rPr>
            </w:pPr>
            <w:r w:rsidRPr="001A2208">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644399" w:rsidRPr="001A2208" w:rsidRDefault="00631439" w:rsidP="00F607B2">
            <w:pPr>
              <w:jc w:val="both"/>
              <w:rPr>
                <w:rFonts w:ascii="Arial" w:hAnsi="Arial" w:cs="Arial"/>
                <w:color w:val="FF0000"/>
              </w:rPr>
            </w:pPr>
            <w:r w:rsidRPr="001A2208">
              <w:rPr>
                <w:rFonts w:ascii="Arial" w:hAnsi="Arial" w:cs="Arial"/>
              </w:rPr>
              <w:t>High level of accuracy and skill required for handling and dispensing of particular medicines (e</w:t>
            </w:r>
            <w:r w:rsidR="00A60C19" w:rsidRPr="001A2208">
              <w:rPr>
                <w:rFonts w:ascii="Arial" w:hAnsi="Arial" w:cs="Arial"/>
              </w:rPr>
              <w:t>.</w:t>
            </w:r>
            <w:r w:rsidRPr="001A2208">
              <w:rPr>
                <w:rFonts w:ascii="Arial" w:hAnsi="Arial" w:cs="Arial"/>
              </w:rPr>
              <w:t>g</w:t>
            </w:r>
            <w:r w:rsidR="00A60C19" w:rsidRPr="001A2208">
              <w:rPr>
                <w:rFonts w:ascii="Arial" w:hAnsi="Arial" w:cs="Arial"/>
              </w:rPr>
              <w:t>.</w:t>
            </w:r>
            <w:r w:rsidRPr="001A2208">
              <w:rPr>
                <w:rFonts w:ascii="Arial" w:hAnsi="Arial" w:cs="Arial"/>
              </w:rPr>
              <w:t xml:space="preserve"> cytotoxic medicines</w:t>
            </w:r>
            <w:r w:rsidR="007329B4" w:rsidRPr="001A2208">
              <w:rPr>
                <w:rFonts w:ascii="Arial" w:hAnsi="Arial" w:cs="Arial"/>
              </w:rPr>
              <w:t>)</w:t>
            </w:r>
            <w:r w:rsidR="00907B91" w:rsidRPr="001A2208">
              <w:rPr>
                <w:rFonts w:ascii="Arial" w:hAnsi="Arial" w:cs="Arial"/>
              </w:rPr>
              <w:t>.</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0C46A8" w:rsidRPr="001A2208" w:rsidRDefault="006C5143" w:rsidP="007D386C">
            <w:pPr>
              <w:rPr>
                <w:rFonts w:ascii="Arial" w:hAnsi="Arial" w:cs="Arial"/>
              </w:rPr>
            </w:pPr>
            <w:r w:rsidRPr="001A2208">
              <w:rPr>
                <w:rFonts w:ascii="Arial" w:hAnsi="Arial" w:cs="Arial"/>
              </w:rPr>
              <w:t>F</w:t>
            </w:r>
            <w:r w:rsidR="000C46A8" w:rsidRPr="001A2208">
              <w:rPr>
                <w:rFonts w:ascii="Arial" w:hAnsi="Arial" w:cs="Arial"/>
              </w:rPr>
              <w:t>requent requirement for l</w:t>
            </w:r>
            <w:r w:rsidR="00644399" w:rsidRPr="001A2208">
              <w:rPr>
                <w:rFonts w:ascii="Arial" w:hAnsi="Arial" w:cs="Arial"/>
              </w:rPr>
              <w:t>ight physical effort</w:t>
            </w:r>
            <w:r w:rsidR="000C46A8" w:rsidRPr="001A2208">
              <w:rPr>
                <w:rFonts w:ascii="Arial" w:hAnsi="Arial" w:cs="Arial"/>
              </w:rPr>
              <w:t xml:space="preserve"> for several short periods e</w:t>
            </w:r>
            <w:r w:rsidR="00A60C19" w:rsidRPr="001A2208">
              <w:rPr>
                <w:rFonts w:ascii="Arial" w:hAnsi="Arial" w:cs="Arial"/>
              </w:rPr>
              <w:t>.</w:t>
            </w:r>
            <w:r w:rsidR="000C46A8" w:rsidRPr="001A2208">
              <w:rPr>
                <w:rFonts w:ascii="Arial" w:hAnsi="Arial" w:cs="Arial"/>
              </w:rPr>
              <w:t>g</w:t>
            </w:r>
            <w:r w:rsidR="00A60C19" w:rsidRPr="001A2208">
              <w:rPr>
                <w:rFonts w:ascii="Arial" w:hAnsi="Arial" w:cs="Arial"/>
              </w:rPr>
              <w:t>.</w:t>
            </w:r>
            <w:r w:rsidR="000C46A8" w:rsidRPr="001A2208">
              <w:rPr>
                <w:rFonts w:ascii="Arial" w:hAnsi="Arial" w:cs="Arial"/>
              </w:rPr>
              <w:t xml:space="preserve"> w</w:t>
            </w:r>
            <w:r w:rsidRPr="001A2208">
              <w:rPr>
                <w:rFonts w:ascii="Arial" w:hAnsi="Arial" w:cs="Arial"/>
              </w:rPr>
              <w:t>orking on wards, walking</w:t>
            </w:r>
            <w:r w:rsidR="000C46A8" w:rsidRPr="001A2208">
              <w:rPr>
                <w:rFonts w:ascii="Arial" w:hAnsi="Arial" w:cs="Arial"/>
              </w:rPr>
              <w:t xml:space="preserve"> to and from wards</w:t>
            </w:r>
            <w:r w:rsidR="00907B91" w:rsidRPr="001A2208">
              <w:rPr>
                <w:rFonts w:ascii="Arial" w:hAnsi="Arial" w:cs="Arial"/>
              </w:rPr>
              <w:t>.</w:t>
            </w:r>
          </w:p>
          <w:p w:rsidR="009F013F" w:rsidRPr="001A2208" w:rsidRDefault="009F013F" w:rsidP="007D386C">
            <w:pPr>
              <w:rPr>
                <w:rFonts w:ascii="Arial" w:hAnsi="Arial" w:cs="Arial"/>
                <w:color w:val="FF0000"/>
              </w:rPr>
            </w:pPr>
            <w:r w:rsidRPr="001A2208">
              <w:rPr>
                <w:rFonts w:ascii="Arial" w:hAnsi="Arial" w:cs="Arial"/>
              </w:rPr>
              <w:t>Occasional requirement to travel to other Trust locations to provide clinical pharmacy service e.g. community hospital</w:t>
            </w:r>
          </w:p>
        </w:tc>
      </w:tr>
      <w:tr w:rsidR="0084654F" w:rsidRPr="00F607B2" w:rsidTr="00884334">
        <w:tc>
          <w:tcPr>
            <w:tcW w:w="10206" w:type="dxa"/>
            <w:tcBorders>
              <w:bottom w:val="single" w:sz="4" w:space="0" w:color="auto"/>
            </w:tcBorders>
            <w:shd w:val="clear" w:color="auto" w:fill="002060"/>
          </w:tcPr>
          <w:p w:rsidR="0084654F" w:rsidRPr="001A2208" w:rsidRDefault="0084654F" w:rsidP="00F607B2">
            <w:pPr>
              <w:jc w:val="both"/>
              <w:rPr>
                <w:rFonts w:ascii="Arial" w:hAnsi="Arial" w:cs="Arial"/>
                <w:b/>
                <w:bCs/>
                <w:color w:val="FF0000"/>
              </w:rPr>
            </w:pPr>
            <w:r w:rsidRPr="001A2208">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C5143" w:rsidRPr="001A2208" w:rsidRDefault="006C5143" w:rsidP="000C32E3">
            <w:pPr>
              <w:rPr>
                <w:rFonts w:ascii="Arial" w:hAnsi="Arial" w:cs="Arial"/>
              </w:rPr>
            </w:pPr>
            <w:r w:rsidRPr="001A2208">
              <w:rPr>
                <w:rFonts w:ascii="Arial" w:hAnsi="Arial" w:cs="Arial"/>
              </w:rPr>
              <w:t>Frequent requirement for c</w:t>
            </w:r>
            <w:r w:rsidR="00644399" w:rsidRPr="001A2208">
              <w:rPr>
                <w:rFonts w:ascii="Arial" w:hAnsi="Arial" w:cs="Arial"/>
              </w:rPr>
              <w:t>oncentration</w:t>
            </w:r>
            <w:r w:rsidRPr="001A2208">
              <w:rPr>
                <w:rFonts w:ascii="Arial" w:hAnsi="Arial" w:cs="Arial"/>
              </w:rPr>
              <w:t xml:space="preserve"> where work pattern is unpredictable </w:t>
            </w:r>
            <w:r w:rsidR="00A60C19" w:rsidRPr="001A2208">
              <w:rPr>
                <w:rFonts w:ascii="Arial" w:hAnsi="Arial" w:cs="Arial"/>
              </w:rPr>
              <w:t>e.g.</w:t>
            </w:r>
            <w:r w:rsidR="00644399" w:rsidRPr="001A2208">
              <w:rPr>
                <w:rFonts w:ascii="Arial" w:hAnsi="Arial" w:cs="Arial"/>
              </w:rPr>
              <w:t xml:space="preserve"> reviewing </w:t>
            </w:r>
            <w:r w:rsidR="007D386C" w:rsidRPr="001A2208">
              <w:rPr>
                <w:rFonts w:ascii="Arial" w:hAnsi="Arial" w:cs="Arial"/>
              </w:rPr>
              <w:t xml:space="preserve">and checking </w:t>
            </w:r>
            <w:r w:rsidR="00644399" w:rsidRPr="001A2208">
              <w:rPr>
                <w:rFonts w:ascii="Arial" w:hAnsi="Arial" w:cs="Arial"/>
              </w:rPr>
              <w:t>prescript</w:t>
            </w:r>
            <w:r w:rsidR="00196759" w:rsidRPr="001A2208">
              <w:rPr>
                <w:rFonts w:ascii="Arial" w:hAnsi="Arial" w:cs="Arial"/>
              </w:rPr>
              <w:t>i</w:t>
            </w:r>
            <w:r w:rsidR="00644399" w:rsidRPr="001A2208">
              <w:rPr>
                <w:rFonts w:ascii="Arial" w:hAnsi="Arial" w:cs="Arial"/>
              </w:rPr>
              <w:t xml:space="preserve">ons, </w:t>
            </w:r>
            <w:r w:rsidRPr="001A2208">
              <w:rPr>
                <w:rFonts w:ascii="Arial" w:hAnsi="Arial" w:cs="Arial"/>
              </w:rPr>
              <w:t xml:space="preserve">performing </w:t>
            </w:r>
            <w:r w:rsidR="00644399" w:rsidRPr="001A2208">
              <w:rPr>
                <w:rFonts w:ascii="Arial" w:hAnsi="Arial" w:cs="Arial"/>
              </w:rPr>
              <w:t>calculations</w:t>
            </w:r>
            <w:r w:rsidR="00907B91" w:rsidRPr="001A2208">
              <w:rPr>
                <w:rFonts w:ascii="Arial" w:hAnsi="Arial" w:cs="Arial"/>
              </w:rPr>
              <w:t xml:space="preserve"> and on call requirements.</w:t>
            </w:r>
          </w:p>
          <w:p w:rsidR="00644399" w:rsidRPr="001A2208" w:rsidRDefault="006C5143" w:rsidP="000C32E3">
            <w:pPr>
              <w:rPr>
                <w:rFonts w:ascii="Arial" w:hAnsi="Arial" w:cs="Arial"/>
              </w:rPr>
            </w:pPr>
            <w:r w:rsidRPr="001A2208">
              <w:rPr>
                <w:rFonts w:ascii="Arial" w:hAnsi="Arial" w:cs="Arial"/>
              </w:rPr>
              <w:t>M</w:t>
            </w:r>
            <w:r w:rsidR="00644399" w:rsidRPr="001A2208">
              <w:rPr>
                <w:rFonts w:ascii="Arial" w:hAnsi="Arial" w:cs="Arial"/>
              </w:rPr>
              <w:t>ay be interrupted by urgent requests for advice</w:t>
            </w:r>
            <w:r w:rsidRPr="001A2208">
              <w:rPr>
                <w:rFonts w:ascii="Arial" w:hAnsi="Arial" w:cs="Arial"/>
              </w:rPr>
              <w:t xml:space="preserve"> </w:t>
            </w:r>
            <w:r w:rsidR="00A60C19" w:rsidRPr="001A2208">
              <w:rPr>
                <w:rFonts w:ascii="Arial" w:hAnsi="Arial" w:cs="Arial"/>
              </w:rPr>
              <w:t>e.g.</w:t>
            </w:r>
            <w:r w:rsidRPr="001A2208">
              <w:rPr>
                <w:rFonts w:ascii="Arial" w:hAnsi="Arial" w:cs="Arial"/>
              </w:rPr>
              <w:t xml:space="preserve"> responding to bleep</w:t>
            </w:r>
            <w:r w:rsidR="007D386C" w:rsidRPr="001A2208">
              <w:rPr>
                <w:rFonts w:ascii="Arial" w:hAnsi="Arial" w:cs="Arial"/>
              </w:rPr>
              <w:t xml:space="preserve"> and phone calls, interruptions from colleagues while working on wards</w:t>
            </w:r>
            <w:r w:rsidR="0035349E" w:rsidRPr="001A2208">
              <w:rPr>
                <w:rFonts w:ascii="Arial" w:hAnsi="Arial" w:cs="Arial"/>
              </w:rPr>
              <w:t>.</w:t>
            </w:r>
          </w:p>
        </w:tc>
      </w:tr>
      <w:tr w:rsidR="008142D3" w:rsidRPr="008142D3" w:rsidTr="00884334">
        <w:tc>
          <w:tcPr>
            <w:tcW w:w="10206" w:type="dxa"/>
            <w:tcBorders>
              <w:bottom w:val="single" w:sz="4" w:space="0" w:color="auto"/>
            </w:tcBorders>
            <w:shd w:val="clear" w:color="auto" w:fill="002060"/>
          </w:tcPr>
          <w:p w:rsidR="0084654F" w:rsidRPr="001A2208" w:rsidRDefault="007329B4" w:rsidP="00F607B2">
            <w:pPr>
              <w:jc w:val="both"/>
              <w:rPr>
                <w:rFonts w:ascii="Arial" w:hAnsi="Arial" w:cs="Arial"/>
                <w:b/>
                <w:bCs/>
                <w:color w:val="FFFFFF" w:themeColor="background1"/>
              </w:rPr>
            </w:pPr>
            <w:r w:rsidRPr="001A2208">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44399" w:rsidRPr="001A2208" w:rsidRDefault="007329B4" w:rsidP="000C32E3">
            <w:pPr>
              <w:rPr>
                <w:rFonts w:ascii="Arial" w:hAnsi="Arial" w:cs="Arial"/>
                <w:color w:val="FF0000"/>
              </w:rPr>
            </w:pPr>
            <w:r w:rsidRPr="001A2208">
              <w:rPr>
                <w:rFonts w:ascii="Arial" w:hAnsi="Arial" w:cs="Arial"/>
              </w:rPr>
              <w:t xml:space="preserve">Occasional </w:t>
            </w:r>
            <w:r w:rsidR="00E8256A" w:rsidRPr="001A2208">
              <w:rPr>
                <w:rFonts w:ascii="Arial" w:hAnsi="Arial" w:cs="Arial"/>
              </w:rPr>
              <w:t xml:space="preserve">direct </w:t>
            </w:r>
            <w:r w:rsidRPr="001A2208">
              <w:rPr>
                <w:rFonts w:ascii="Arial" w:hAnsi="Arial" w:cs="Arial"/>
              </w:rPr>
              <w:t>exposur</w:t>
            </w:r>
            <w:r w:rsidR="00E8256A" w:rsidRPr="001A2208">
              <w:rPr>
                <w:rFonts w:ascii="Arial" w:hAnsi="Arial" w:cs="Arial"/>
              </w:rPr>
              <w:t xml:space="preserve">e to distressing or emotional circumstances </w:t>
            </w:r>
            <w:r w:rsidR="00A60C19" w:rsidRPr="001A2208">
              <w:rPr>
                <w:rFonts w:ascii="Arial" w:hAnsi="Arial" w:cs="Arial"/>
              </w:rPr>
              <w:t>e.g.</w:t>
            </w:r>
            <w:r w:rsidR="00E8256A" w:rsidRPr="001A2208">
              <w:rPr>
                <w:rFonts w:ascii="Arial" w:hAnsi="Arial" w:cs="Arial"/>
              </w:rPr>
              <w:t xml:space="preserve"> m</w:t>
            </w:r>
            <w:r w:rsidR="00644399" w:rsidRPr="001A2208">
              <w:rPr>
                <w:rFonts w:ascii="Arial" w:hAnsi="Arial" w:cs="Arial"/>
              </w:rPr>
              <w:t>ay work with terminally ill, distressed patients</w:t>
            </w:r>
            <w:r w:rsidR="0035349E" w:rsidRPr="001A2208">
              <w:rPr>
                <w:rFonts w:ascii="Arial" w:hAnsi="Arial" w:cs="Arial"/>
              </w:rPr>
              <w:t>.</w:t>
            </w:r>
          </w:p>
        </w:tc>
      </w:tr>
      <w:tr w:rsidR="0084654F" w:rsidRPr="00F607B2" w:rsidTr="00884334">
        <w:tc>
          <w:tcPr>
            <w:tcW w:w="10206" w:type="dxa"/>
            <w:tcBorders>
              <w:bottom w:val="single" w:sz="4" w:space="0" w:color="auto"/>
            </w:tcBorders>
            <w:shd w:val="clear" w:color="auto" w:fill="002060"/>
          </w:tcPr>
          <w:p w:rsidR="0084654F" w:rsidRPr="001A2208" w:rsidRDefault="0084654F" w:rsidP="00F607B2">
            <w:pPr>
              <w:jc w:val="both"/>
              <w:rPr>
                <w:rFonts w:ascii="Arial" w:hAnsi="Arial" w:cs="Arial"/>
                <w:b/>
                <w:bCs/>
                <w:color w:val="FF0000"/>
              </w:rPr>
            </w:pPr>
            <w:r w:rsidRPr="001A2208">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7329B4" w:rsidRPr="001A2208" w:rsidRDefault="007329B4" w:rsidP="00F607B2">
            <w:pPr>
              <w:jc w:val="both"/>
              <w:rPr>
                <w:rFonts w:ascii="Arial" w:hAnsi="Arial" w:cs="Arial"/>
              </w:rPr>
            </w:pPr>
            <w:r w:rsidRPr="001A2208">
              <w:rPr>
                <w:rFonts w:ascii="Arial" w:hAnsi="Arial" w:cs="Arial"/>
              </w:rPr>
              <w:t xml:space="preserve">Occasional exposure to unpleasant working conditions </w:t>
            </w:r>
            <w:r w:rsidR="00A60C19" w:rsidRPr="001A2208">
              <w:rPr>
                <w:rFonts w:ascii="Arial" w:hAnsi="Arial" w:cs="Arial"/>
              </w:rPr>
              <w:t>e.g.</w:t>
            </w:r>
            <w:r w:rsidRPr="001A2208">
              <w:rPr>
                <w:rFonts w:ascii="Arial" w:hAnsi="Arial" w:cs="Arial"/>
              </w:rPr>
              <w:t xml:space="preserve"> aggressive behaviour of patients, clients, relatives, carers</w:t>
            </w:r>
            <w:r w:rsidR="0035349E" w:rsidRPr="001A2208">
              <w:rPr>
                <w:rFonts w:ascii="Arial" w:hAnsi="Arial" w:cs="Arial"/>
              </w:rPr>
              <w:t>.</w:t>
            </w:r>
          </w:p>
          <w:p w:rsidR="00644399" w:rsidRPr="001A2208" w:rsidRDefault="007329B4" w:rsidP="00F607B2">
            <w:pPr>
              <w:jc w:val="both"/>
              <w:rPr>
                <w:rFonts w:ascii="Arial" w:hAnsi="Arial" w:cs="Arial"/>
                <w:color w:val="FF0000"/>
              </w:rPr>
            </w:pPr>
            <w:r w:rsidRPr="001A2208">
              <w:rPr>
                <w:rFonts w:ascii="Arial" w:hAnsi="Arial" w:cs="Arial"/>
              </w:rPr>
              <w:t>Occasional exposure to s</w:t>
            </w:r>
            <w:r w:rsidR="00644399" w:rsidRPr="001A2208">
              <w:rPr>
                <w:rFonts w:ascii="Arial" w:hAnsi="Arial" w:cs="Arial"/>
              </w:rPr>
              <w:t>mells from aseptic</w:t>
            </w:r>
            <w:r w:rsidRPr="001A2208">
              <w:rPr>
                <w:rFonts w:ascii="Arial" w:hAnsi="Arial" w:cs="Arial"/>
              </w:rPr>
              <w:t xml:space="preserve"> or </w:t>
            </w:r>
            <w:r w:rsidR="00644399" w:rsidRPr="001A2208">
              <w:rPr>
                <w:rFonts w:ascii="Arial" w:hAnsi="Arial" w:cs="Arial"/>
              </w:rPr>
              <w:t>cytotoxic production</w:t>
            </w:r>
            <w:r w:rsidR="0035349E" w:rsidRPr="001A2208">
              <w:rPr>
                <w:rFonts w:ascii="Arial" w:hAnsi="Arial" w:cs="Arial"/>
              </w:rPr>
              <w:t>.</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lastRenderedPageBreak/>
              <w:t>U</w:t>
            </w:r>
            <w:r w:rsidR="003B43F4" w:rsidRPr="00F607B2">
              <w:rPr>
                <w:rFonts w:ascii="Arial" w:hAnsi="Arial" w:cs="Arial"/>
              </w:rPr>
              <w:t>ndertake any training required in order to maintain competency including mandatory training, e.g. Manual Handling</w:t>
            </w:r>
            <w:r w:rsidR="0035349E">
              <w:rPr>
                <w:rFonts w:ascii="Arial" w:hAnsi="Arial" w:cs="Arial"/>
              </w:rPr>
              <w:t>.</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35349E">
              <w:rPr>
                <w:rFonts w:ascii="Arial" w:hAnsi="Arial" w:cs="Arial"/>
              </w:rPr>
              <w:t>.</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35349E">
              <w:rPr>
                <w:rFonts w:ascii="Arial" w:hAnsi="Arial" w:cs="Arial"/>
              </w:rPr>
              <w:t>s.</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79255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9C5890">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C379D6" w:rsidP="00FF33F3">
            <w:pPr>
              <w:jc w:val="both"/>
              <w:rPr>
                <w:rFonts w:ascii="Arial" w:hAnsi="Arial" w:cs="Arial"/>
              </w:rPr>
            </w:pPr>
            <w:r>
              <w:rPr>
                <w:rFonts w:ascii="Arial" w:hAnsi="Arial" w:cs="Arial"/>
              </w:rPr>
              <w:t xml:space="preserve">Homecare and Cancer Services </w:t>
            </w:r>
            <w:r w:rsidRPr="00F03F22">
              <w:rPr>
                <w:rFonts w:ascii="Arial" w:hAnsi="Arial" w:cs="Arial"/>
              </w:rPr>
              <w:t>Pharmacist (</w:t>
            </w:r>
            <w:r>
              <w:rPr>
                <w:rFonts w:ascii="Arial" w:hAnsi="Arial" w:cs="Arial"/>
              </w:rPr>
              <w:t>Northern</w:t>
            </w:r>
            <w:r w:rsidRPr="00F03F22">
              <w:rPr>
                <w:rFonts w:ascii="Arial" w:hAnsi="Arial" w:cs="Arial"/>
              </w:rPr>
              <w:t>)</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color w:val="FF0000"/>
              </w:rPr>
            </w:pPr>
            <w:r w:rsidRPr="00F607B2">
              <w:rPr>
                <w:rFonts w:ascii="Arial" w:hAnsi="Arial" w:cs="Arial"/>
                <w:b/>
              </w:rPr>
              <w:t>QUALIFICATION/ SPECIAL TRAINING</w:t>
            </w:r>
            <w:r w:rsidR="000E5016" w:rsidRPr="00F607B2">
              <w:rPr>
                <w:rFonts w:ascii="Arial" w:hAnsi="Arial" w:cs="Arial"/>
                <w:color w:val="FF0000"/>
              </w:rPr>
              <w:t xml:space="preserve">. </w:t>
            </w:r>
          </w:p>
          <w:p w:rsidR="00B744D3" w:rsidRPr="00B744D3" w:rsidRDefault="00196759" w:rsidP="00884334">
            <w:pPr>
              <w:jc w:val="both"/>
              <w:rPr>
                <w:rFonts w:ascii="Arial" w:hAnsi="Arial" w:cs="Arial"/>
              </w:rPr>
            </w:pPr>
            <w:r>
              <w:rPr>
                <w:rFonts w:ascii="Arial" w:hAnsi="Arial" w:cs="Arial"/>
              </w:rPr>
              <w:t>Master’s</w:t>
            </w:r>
            <w:r w:rsidR="009F3C18">
              <w:rPr>
                <w:rFonts w:ascii="Arial" w:hAnsi="Arial" w:cs="Arial"/>
              </w:rPr>
              <w:t xml:space="preserve"> Degree in </w:t>
            </w:r>
            <w:r w:rsidR="00B744D3" w:rsidRPr="00B744D3">
              <w:rPr>
                <w:rFonts w:ascii="Arial" w:hAnsi="Arial" w:cs="Arial"/>
              </w:rPr>
              <w:t>Pharmacy</w:t>
            </w:r>
          </w:p>
          <w:p w:rsidR="00B744D3" w:rsidRPr="00B744D3" w:rsidRDefault="00C55448" w:rsidP="00884334">
            <w:pPr>
              <w:jc w:val="both"/>
              <w:rPr>
                <w:rFonts w:ascii="Arial" w:hAnsi="Arial" w:cs="Arial"/>
              </w:rPr>
            </w:pPr>
            <w:r>
              <w:rPr>
                <w:rFonts w:ascii="Arial" w:hAnsi="Arial" w:cs="Arial"/>
              </w:rPr>
              <w:t>Registration with</w:t>
            </w:r>
            <w:r w:rsidR="00B744D3" w:rsidRPr="00B744D3">
              <w:rPr>
                <w:rFonts w:ascii="Arial" w:hAnsi="Arial" w:cs="Arial"/>
              </w:rPr>
              <w:t xml:space="preserve"> the General Pharmaceutical Council</w:t>
            </w:r>
          </w:p>
          <w:p w:rsidR="00B744D3" w:rsidRDefault="00B744D3" w:rsidP="00884334">
            <w:pPr>
              <w:jc w:val="both"/>
              <w:rPr>
                <w:rFonts w:ascii="Arial" w:hAnsi="Arial" w:cs="Arial"/>
              </w:rPr>
            </w:pPr>
            <w:r w:rsidRPr="00B744D3">
              <w:rPr>
                <w:rFonts w:ascii="Arial" w:hAnsi="Arial" w:cs="Arial"/>
              </w:rPr>
              <w:t>Commitment to study for post graduate</w:t>
            </w:r>
            <w:r w:rsidR="00C55448">
              <w:rPr>
                <w:rFonts w:ascii="Arial" w:hAnsi="Arial" w:cs="Arial"/>
              </w:rPr>
              <w:t xml:space="preserve"> prescribing</w:t>
            </w:r>
            <w:r w:rsidRPr="00B744D3">
              <w:rPr>
                <w:rFonts w:ascii="Arial" w:hAnsi="Arial" w:cs="Arial"/>
              </w:rPr>
              <w:t xml:space="preserve"> qualification</w:t>
            </w:r>
            <w:r w:rsidR="00C55448">
              <w:rPr>
                <w:rFonts w:ascii="Arial" w:hAnsi="Arial" w:cs="Arial"/>
              </w:rPr>
              <w:t xml:space="preserve"> (if not already achieved)</w:t>
            </w:r>
          </w:p>
          <w:p w:rsidR="005D4639" w:rsidRDefault="00C55448" w:rsidP="00884334">
            <w:pPr>
              <w:jc w:val="both"/>
              <w:rPr>
                <w:rFonts w:ascii="Arial" w:hAnsi="Arial" w:cs="Arial"/>
              </w:rPr>
            </w:pPr>
            <w:r>
              <w:rPr>
                <w:rFonts w:ascii="Arial" w:hAnsi="Arial" w:cs="Arial"/>
              </w:rPr>
              <w:t>Post graduate qualification in pharmacy practice or equivalent experience</w:t>
            </w:r>
          </w:p>
          <w:p w:rsidR="00FF33F3" w:rsidRDefault="00FF33F3" w:rsidP="00884334">
            <w:pPr>
              <w:jc w:val="both"/>
              <w:rPr>
                <w:rFonts w:ascii="Arial" w:hAnsi="Arial" w:cs="Arial"/>
              </w:rPr>
            </w:pPr>
            <w:r>
              <w:rPr>
                <w:rFonts w:ascii="Arial" w:hAnsi="Arial" w:cs="Arial"/>
              </w:rPr>
              <w:t xml:space="preserve">Accredited Product Approver or commitment to complete </w:t>
            </w:r>
            <w:r w:rsidR="00A6752B">
              <w:rPr>
                <w:rFonts w:ascii="Arial" w:hAnsi="Arial" w:cs="Arial"/>
              </w:rPr>
              <w:t>qualification within</w:t>
            </w:r>
            <w:r>
              <w:rPr>
                <w:rFonts w:ascii="Arial" w:hAnsi="Arial" w:cs="Arial"/>
              </w:rPr>
              <w:t xml:space="preserve"> the first year of employment</w:t>
            </w:r>
          </w:p>
          <w:p w:rsidR="00872E5F" w:rsidRPr="00C55448" w:rsidRDefault="00C379D6" w:rsidP="00884334">
            <w:pPr>
              <w:jc w:val="both"/>
              <w:rPr>
                <w:rFonts w:ascii="Arial" w:hAnsi="Arial" w:cs="Arial"/>
              </w:rPr>
            </w:pPr>
            <w:r>
              <w:rPr>
                <w:rFonts w:ascii="Arial" w:hAnsi="Arial" w:cs="Arial"/>
              </w:rPr>
              <w:t>Pre-&amp;</w:t>
            </w:r>
            <w:r w:rsidR="00872E5F">
              <w:rPr>
                <w:rFonts w:ascii="Arial" w:hAnsi="Arial" w:cs="Arial"/>
              </w:rPr>
              <w:t xml:space="preserve"> In process qualification in aseptic services</w:t>
            </w:r>
          </w:p>
        </w:tc>
        <w:tc>
          <w:tcPr>
            <w:tcW w:w="1398" w:type="dxa"/>
          </w:tcPr>
          <w:p w:rsidR="009F3C18" w:rsidRDefault="009F3C18" w:rsidP="00884334">
            <w:pPr>
              <w:jc w:val="both"/>
              <w:rPr>
                <w:rFonts w:ascii="Arial" w:hAnsi="Arial" w:cs="Arial"/>
              </w:rPr>
            </w:pPr>
          </w:p>
          <w:p w:rsidR="009F3C18" w:rsidRDefault="009F3C18" w:rsidP="00884334">
            <w:pPr>
              <w:jc w:val="both"/>
              <w:rPr>
                <w:rFonts w:ascii="Arial" w:hAnsi="Arial" w:cs="Arial"/>
              </w:rPr>
            </w:pPr>
            <w:r>
              <w:rPr>
                <w:rFonts w:ascii="Arial" w:hAnsi="Arial" w:cs="Arial"/>
              </w:rPr>
              <w:t>E</w:t>
            </w:r>
          </w:p>
          <w:p w:rsidR="009F3C18" w:rsidRDefault="009F3C18" w:rsidP="00884334">
            <w:pPr>
              <w:jc w:val="both"/>
              <w:rPr>
                <w:rFonts w:ascii="Arial" w:hAnsi="Arial" w:cs="Arial"/>
              </w:rPr>
            </w:pPr>
            <w:r>
              <w:rPr>
                <w:rFonts w:ascii="Arial" w:hAnsi="Arial" w:cs="Arial"/>
              </w:rPr>
              <w:t>E</w:t>
            </w:r>
          </w:p>
          <w:p w:rsidR="009F3C18" w:rsidRDefault="009F3C18" w:rsidP="00884334">
            <w:pPr>
              <w:jc w:val="both"/>
              <w:rPr>
                <w:rFonts w:ascii="Arial" w:hAnsi="Arial" w:cs="Arial"/>
              </w:rPr>
            </w:pPr>
            <w:r>
              <w:rPr>
                <w:rFonts w:ascii="Arial" w:hAnsi="Arial" w:cs="Arial"/>
              </w:rPr>
              <w:t>E</w:t>
            </w:r>
          </w:p>
          <w:p w:rsidR="009F3C18" w:rsidRDefault="009F3C18" w:rsidP="00884334">
            <w:pPr>
              <w:jc w:val="both"/>
              <w:rPr>
                <w:rFonts w:ascii="Arial" w:hAnsi="Arial" w:cs="Arial"/>
              </w:rPr>
            </w:pPr>
          </w:p>
          <w:p w:rsidR="000C32E3" w:rsidRDefault="00C55448" w:rsidP="00884334">
            <w:pPr>
              <w:jc w:val="both"/>
              <w:rPr>
                <w:rFonts w:ascii="Arial" w:hAnsi="Arial" w:cs="Arial"/>
              </w:rPr>
            </w:pPr>
            <w:r>
              <w:rPr>
                <w:rFonts w:ascii="Arial" w:hAnsi="Arial" w:cs="Arial"/>
              </w:rPr>
              <w:t>E</w:t>
            </w:r>
          </w:p>
          <w:p w:rsidR="00FF33F3" w:rsidRDefault="00FF33F3" w:rsidP="00884334">
            <w:pPr>
              <w:jc w:val="both"/>
              <w:rPr>
                <w:rFonts w:ascii="Arial" w:hAnsi="Arial" w:cs="Arial"/>
              </w:rPr>
            </w:pPr>
            <w:r>
              <w:rPr>
                <w:rFonts w:ascii="Arial" w:hAnsi="Arial" w:cs="Arial"/>
              </w:rPr>
              <w:t>E</w:t>
            </w:r>
          </w:p>
          <w:p w:rsidR="00FF33F3" w:rsidRDefault="00FF33F3" w:rsidP="00884334">
            <w:pPr>
              <w:jc w:val="both"/>
              <w:rPr>
                <w:rFonts w:ascii="Arial" w:hAnsi="Arial" w:cs="Arial"/>
              </w:rPr>
            </w:pPr>
          </w:p>
          <w:p w:rsidR="00FF33F3" w:rsidRPr="00F607B2" w:rsidRDefault="00FF33F3" w:rsidP="00884334">
            <w:pPr>
              <w:jc w:val="both"/>
              <w:rPr>
                <w:rFonts w:ascii="Arial" w:hAnsi="Arial" w:cs="Arial"/>
              </w:rPr>
            </w:pPr>
          </w:p>
        </w:tc>
        <w:tc>
          <w:tcPr>
            <w:tcW w:w="1275" w:type="dxa"/>
          </w:tcPr>
          <w:p w:rsidR="009F3C18" w:rsidRDefault="009F3C18" w:rsidP="00884334">
            <w:pPr>
              <w:jc w:val="both"/>
              <w:rPr>
                <w:rFonts w:ascii="Arial" w:hAnsi="Arial" w:cs="Arial"/>
              </w:rPr>
            </w:pPr>
          </w:p>
          <w:p w:rsidR="009F3C18" w:rsidRDefault="009F3C18" w:rsidP="00884334">
            <w:pPr>
              <w:jc w:val="both"/>
              <w:rPr>
                <w:rFonts w:ascii="Arial" w:hAnsi="Arial" w:cs="Arial"/>
              </w:rPr>
            </w:pPr>
          </w:p>
          <w:p w:rsidR="009F3C18" w:rsidRDefault="009F3C18" w:rsidP="00884334">
            <w:pPr>
              <w:jc w:val="both"/>
              <w:rPr>
                <w:rFonts w:ascii="Arial" w:hAnsi="Arial" w:cs="Arial"/>
              </w:rPr>
            </w:pPr>
          </w:p>
          <w:p w:rsidR="009F3C18" w:rsidRDefault="009F3C18" w:rsidP="00884334">
            <w:pPr>
              <w:jc w:val="both"/>
              <w:rPr>
                <w:rFonts w:ascii="Arial" w:hAnsi="Arial" w:cs="Arial"/>
              </w:rPr>
            </w:pPr>
          </w:p>
          <w:p w:rsidR="00C55448" w:rsidRDefault="00C55448" w:rsidP="00884334">
            <w:pPr>
              <w:jc w:val="both"/>
              <w:rPr>
                <w:rFonts w:ascii="Arial" w:hAnsi="Arial" w:cs="Arial"/>
              </w:rPr>
            </w:pPr>
          </w:p>
          <w:p w:rsidR="00C55448" w:rsidRDefault="00C55448" w:rsidP="00884334">
            <w:pPr>
              <w:jc w:val="both"/>
              <w:rPr>
                <w:rFonts w:ascii="Arial" w:hAnsi="Arial" w:cs="Arial"/>
              </w:rPr>
            </w:pPr>
          </w:p>
          <w:p w:rsidR="00C379D6" w:rsidRDefault="00C379D6" w:rsidP="00884334">
            <w:pPr>
              <w:jc w:val="both"/>
              <w:rPr>
                <w:rFonts w:ascii="Arial" w:hAnsi="Arial" w:cs="Arial"/>
              </w:rPr>
            </w:pPr>
          </w:p>
          <w:p w:rsidR="00C379D6" w:rsidRDefault="00C379D6" w:rsidP="00884334">
            <w:pPr>
              <w:jc w:val="both"/>
              <w:rPr>
                <w:rFonts w:ascii="Arial" w:hAnsi="Arial" w:cs="Arial"/>
              </w:rPr>
            </w:pPr>
          </w:p>
          <w:p w:rsidR="009F3C18" w:rsidRPr="00F607B2" w:rsidRDefault="00B327A4"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B744D3" w:rsidRPr="00B744D3" w:rsidRDefault="00B744D3" w:rsidP="00884334">
            <w:pPr>
              <w:jc w:val="both"/>
              <w:rPr>
                <w:rFonts w:ascii="Arial" w:hAnsi="Arial" w:cs="Arial"/>
              </w:rPr>
            </w:pPr>
            <w:r w:rsidRPr="00B744D3">
              <w:rPr>
                <w:rFonts w:ascii="Arial" w:hAnsi="Arial" w:cs="Arial"/>
              </w:rPr>
              <w:t>Understanding of hospital pharmacy systems</w:t>
            </w:r>
          </w:p>
          <w:p w:rsidR="00B744D3" w:rsidRPr="00B744D3" w:rsidRDefault="00B744D3" w:rsidP="00884334">
            <w:pPr>
              <w:jc w:val="both"/>
              <w:rPr>
                <w:rFonts w:ascii="Arial" w:hAnsi="Arial" w:cs="Arial"/>
              </w:rPr>
            </w:pPr>
            <w:r w:rsidRPr="00B744D3">
              <w:rPr>
                <w:rFonts w:ascii="Arial" w:hAnsi="Arial" w:cs="Arial"/>
              </w:rPr>
              <w:t>Knowledge of clinical pharmacy practice</w:t>
            </w:r>
          </w:p>
          <w:p w:rsidR="00B744D3" w:rsidRPr="00B744D3" w:rsidRDefault="00B744D3" w:rsidP="00884334">
            <w:pPr>
              <w:jc w:val="both"/>
              <w:rPr>
                <w:rFonts w:ascii="Arial" w:hAnsi="Arial" w:cs="Arial"/>
              </w:rPr>
            </w:pPr>
            <w:r w:rsidRPr="00B744D3">
              <w:rPr>
                <w:rFonts w:ascii="Arial" w:hAnsi="Arial" w:cs="Arial"/>
              </w:rPr>
              <w:t>Knowledge of dispensary working</w:t>
            </w:r>
          </w:p>
          <w:p w:rsidR="00B744D3" w:rsidRPr="00B744D3" w:rsidRDefault="00B744D3" w:rsidP="00884334">
            <w:pPr>
              <w:jc w:val="both"/>
              <w:rPr>
                <w:rFonts w:ascii="Arial" w:hAnsi="Arial" w:cs="Arial"/>
              </w:rPr>
            </w:pPr>
            <w:r w:rsidRPr="00B744D3">
              <w:rPr>
                <w:rFonts w:ascii="Arial" w:hAnsi="Arial" w:cs="Arial"/>
              </w:rPr>
              <w:t>Knowledge of aseptic services</w:t>
            </w:r>
          </w:p>
          <w:p w:rsidR="00B744D3" w:rsidRPr="00B744D3" w:rsidRDefault="00B744D3" w:rsidP="00884334">
            <w:pPr>
              <w:jc w:val="both"/>
              <w:rPr>
                <w:rFonts w:ascii="Arial" w:hAnsi="Arial" w:cs="Arial"/>
              </w:rPr>
            </w:pPr>
            <w:r w:rsidRPr="00B744D3">
              <w:rPr>
                <w:rFonts w:ascii="Arial" w:hAnsi="Arial" w:cs="Arial"/>
              </w:rPr>
              <w:t>Knowledge of medicines information service</w:t>
            </w:r>
          </w:p>
          <w:p w:rsidR="009F3C18" w:rsidRDefault="00B744D3" w:rsidP="00884334">
            <w:pPr>
              <w:jc w:val="both"/>
              <w:rPr>
                <w:rFonts w:ascii="Arial" w:hAnsi="Arial" w:cs="Arial"/>
              </w:rPr>
            </w:pPr>
            <w:r w:rsidRPr="00B744D3">
              <w:rPr>
                <w:rFonts w:ascii="Arial" w:hAnsi="Arial" w:cs="Arial"/>
              </w:rPr>
              <w:t xml:space="preserve">Knowledge of </w:t>
            </w:r>
            <w:r w:rsidR="00A97B37">
              <w:rPr>
                <w:rFonts w:ascii="Arial" w:hAnsi="Arial" w:cs="Arial"/>
              </w:rPr>
              <w:t>homecare</w:t>
            </w:r>
            <w:r w:rsidRPr="00B744D3">
              <w:rPr>
                <w:rFonts w:ascii="Arial" w:hAnsi="Arial" w:cs="Arial"/>
              </w:rPr>
              <w:t xml:space="preserve"> pharmacy </w:t>
            </w:r>
            <w:r w:rsidR="00A97B37">
              <w:rPr>
                <w:rFonts w:ascii="Arial" w:hAnsi="Arial" w:cs="Arial"/>
              </w:rPr>
              <w:t>service</w:t>
            </w:r>
          </w:p>
          <w:p w:rsidR="005D4639" w:rsidRPr="009F3C18" w:rsidRDefault="005D4639" w:rsidP="00884334">
            <w:pPr>
              <w:jc w:val="both"/>
              <w:rPr>
                <w:rFonts w:ascii="Arial" w:hAnsi="Arial" w:cs="Arial"/>
              </w:rPr>
            </w:pPr>
            <w:r w:rsidRPr="009F3C18">
              <w:rPr>
                <w:rFonts w:ascii="Arial" w:hAnsi="Arial" w:cs="Arial"/>
              </w:rPr>
              <w:t>Good written and verbal communication skills</w:t>
            </w:r>
          </w:p>
          <w:p w:rsidR="005D4639" w:rsidRPr="009F3C18" w:rsidRDefault="005D4639" w:rsidP="00884334">
            <w:pPr>
              <w:jc w:val="both"/>
              <w:rPr>
                <w:rFonts w:ascii="Arial" w:hAnsi="Arial" w:cs="Arial"/>
              </w:rPr>
            </w:pPr>
            <w:r w:rsidRPr="009F3C18">
              <w:rPr>
                <w:rFonts w:ascii="Arial" w:hAnsi="Arial" w:cs="Arial"/>
              </w:rPr>
              <w:t>Ability to interpret information and provide advice</w:t>
            </w:r>
          </w:p>
          <w:p w:rsidR="005D4639" w:rsidRPr="009F3C18" w:rsidRDefault="005D4639" w:rsidP="00884334">
            <w:pPr>
              <w:jc w:val="both"/>
              <w:rPr>
                <w:rFonts w:ascii="Arial" w:hAnsi="Arial" w:cs="Arial"/>
              </w:rPr>
            </w:pPr>
            <w:r w:rsidRPr="009F3C18">
              <w:rPr>
                <w:rFonts w:ascii="Arial" w:hAnsi="Arial" w:cs="Arial"/>
              </w:rPr>
              <w:t>Awareness of own limitations and when to refer to others for advice</w:t>
            </w:r>
          </w:p>
          <w:p w:rsidR="005D4639" w:rsidRPr="009F3C18" w:rsidRDefault="005D4639" w:rsidP="00884334">
            <w:pPr>
              <w:jc w:val="both"/>
              <w:rPr>
                <w:rFonts w:ascii="Arial" w:hAnsi="Arial" w:cs="Arial"/>
              </w:rPr>
            </w:pPr>
            <w:r w:rsidRPr="009F3C18">
              <w:rPr>
                <w:rFonts w:ascii="Arial" w:hAnsi="Arial" w:cs="Arial"/>
              </w:rPr>
              <w:t>Dispensing and accuracy checking skills</w:t>
            </w:r>
          </w:p>
          <w:p w:rsidR="009F3C18" w:rsidRPr="009F3C18" w:rsidRDefault="009F3C18" w:rsidP="00884334">
            <w:pPr>
              <w:jc w:val="both"/>
              <w:rPr>
                <w:rFonts w:ascii="Arial" w:hAnsi="Arial" w:cs="Arial"/>
              </w:rPr>
            </w:pPr>
            <w:r w:rsidRPr="009F3C18">
              <w:rPr>
                <w:rFonts w:ascii="Arial" w:hAnsi="Arial" w:cs="Arial"/>
              </w:rPr>
              <w:t xml:space="preserve">Good keyboard skills and familiar with routine office software packages </w:t>
            </w:r>
            <w:r w:rsidR="00A60C19" w:rsidRPr="009F3C18">
              <w:rPr>
                <w:rFonts w:ascii="Arial" w:hAnsi="Arial" w:cs="Arial"/>
              </w:rPr>
              <w:t>e.g.</w:t>
            </w:r>
            <w:r w:rsidRPr="009F3C18">
              <w:rPr>
                <w:rFonts w:ascii="Arial" w:hAnsi="Arial" w:cs="Arial"/>
              </w:rPr>
              <w:t xml:space="preserve"> word, Excel, PowerPoint</w:t>
            </w:r>
          </w:p>
          <w:p w:rsidR="009F3C18" w:rsidRPr="004816BC" w:rsidRDefault="00FF33F3" w:rsidP="00884334">
            <w:pPr>
              <w:jc w:val="both"/>
              <w:rPr>
                <w:rFonts w:ascii="Arial" w:hAnsi="Arial" w:cs="Arial"/>
              </w:rPr>
            </w:pPr>
            <w:r w:rsidRPr="004816BC">
              <w:rPr>
                <w:rFonts w:ascii="Arial" w:hAnsi="Arial" w:cs="Arial"/>
              </w:rPr>
              <w:t>Background pharmaceutical knowledge of chemotherapy</w:t>
            </w:r>
          </w:p>
          <w:p w:rsidR="00FF33F3" w:rsidRPr="004816BC" w:rsidRDefault="00FF33F3" w:rsidP="00884334">
            <w:pPr>
              <w:jc w:val="both"/>
              <w:rPr>
                <w:rFonts w:ascii="Arial" w:hAnsi="Arial" w:cs="Arial"/>
              </w:rPr>
            </w:pPr>
            <w:r w:rsidRPr="004816BC">
              <w:rPr>
                <w:rFonts w:ascii="Arial" w:hAnsi="Arial" w:cs="Arial"/>
              </w:rPr>
              <w:t>Problem solving / error investigation skills</w:t>
            </w:r>
          </w:p>
          <w:p w:rsidR="00FF33F3" w:rsidRPr="004816BC" w:rsidRDefault="00FF33F3" w:rsidP="00884334">
            <w:pPr>
              <w:jc w:val="both"/>
              <w:rPr>
                <w:rFonts w:ascii="Arial" w:hAnsi="Arial" w:cs="Arial"/>
              </w:rPr>
            </w:pPr>
            <w:r w:rsidRPr="004816BC">
              <w:rPr>
                <w:rFonts w:ascii="Arial" w:hAnsi="Arial" w:cs="Arial"/>
              </w:rPr>
              <w:t>Excellent organisational skills</w:t>
            </w:r>
          </w:p>
          <w:p w:rsidR="00FF33F3" w:rsidRPr="004816BC" w:rsidRDefault="00FF33F3" w:rsidP="00884334">
            <w:pPr>
              <w:jc w:val="both"/>
              <w:rPr>
                <w:rFonts w:ascii="Arial" w:hAnsi="Arial" w:cs="Arial"/>
              </w:rPr>
            </w:pPr>
            <w:r w:rsidRPr="004816BC">
              <w:rPr>
                <w:rFonts w:ascii="Arial" w:hAnsi="Arial" w:cs="Arial"/>
              </w:rPr>
              <w:t>Accuracy and attention to detail</w:t>
            </w:r>
          </w:p>
          <w:p w:rsidR="00FF33F3" w:rsidRPr="004816BC" w:rsidRDefault="00FF33F3" w:rsidP="00884334">
            <w:pPr>
              <w:jc w:val="both"/>
              <w:rPr>
                <w:rFonts w:ascii="Arial" w:hAnsi="Arial" w:cs="Arial"/>
              </w:rPr>
            </w:pPr>
            <w:r w:rsidRPr="004816BC">
              <w:rPr>
                <w:rFonts w:ascii="Arial" w:hAnsi="Arial" w:cs="Arial"/>
              </w:rPr>
              <w:t>Training &amp; mentoring skills</w:t>
            </w:r>
          </w:p>
          <w:p w:rsidR="00FF33F3" w:rsidRDefault="00FF33F3" w:rsidP="00FF33F3">
            <w:pPr>
              <w:rPr>
                <w:rFonts w:ascii="Arial" w:hAnsi="Arial" w:cs="Arial"/>
              </w:rPr>
            </w:pPr>
            <w:r w:rsidRPr="001D6A8A">
              <w:rPr>
                <w:rFonts w:ascii="Arial" w:hAnsi="Arial" w:cs="Arial"/>
              </w:rPr>
              <w:t>Service improvement skills including the ability to collaborate with others to identify changes required, and to lead on implementing changes in own area of practice</w:t>
            </w:r>
          </w:p>
          <w:p w:rsidR="00FF33F3" w:rsidRPr="000C32E3" w:rsidRDefault="00FF33F3"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5D4639" w:rsidRDefault="005D4639" w:rsidP="00884334">
            <w:pPr>
              <w:jc w:val="both"/>
              <w:rPr>
                <w:rFonts w:ascii="Arial" w:hAnsi="Arial" w:cs="Arial"/>
              </w:rPr>
            </w:pPr>
          </w:p>
          <w:p w:rsidR="007D386C" w:rsidRDefault="007D386C" w:rsidP="00884334">
            <w:pPr>
              <w:jc w:val="both"/>
              <w:rPr>
                <w:rFonts w:ascii="Arial" w:hAnsi="Arial" w:cs="Arial"/>
              </w:rPr>
            </w:pPr>
            <w:r>
              <w:rPr>
                <w:rFonts w:ascii="Arial" w:hAnsi="Arial" w:cs="Arial"/>
              </w:rPr>
              <w:t>E</w:t>
            </w:r>
          </w:p>
          <w:p w:rsidR="007D386C" w:rsidRDefault="007D386C" w:rsidP="00884334">
            <w:pPr>
              <w:jc w:val="both"/>
              <w:rPr>
                <w:rFonts w:ascii="Arial" w:hAnsi="Arial" w:cs="Arial"/>
              </w:rPr>
            </w:pPr>
            <w:r>
              <w:rPr>
                <w:rFonts w:ascii="Arial" w:hAnsi="Arial" w:cs="Arial"/>
              </w:rPr>
              <w:t>E</w:t>
            </w:r>
          </w:p>
          <w:p w:rsidR="007D386C" w:rsidRDefault="007D386C" w:rsidP="00884334">
            <w:pPr>
              <w:jc w:val="both"/>
              <w:rPr>
                <w:rFonts w:ascii="Arial" w:hAnsi="Arial" w:cs="Arial"/>
              </w:rPr>
            </w:pPr>
          </w:p>
          <w:p w:rsidR="007D386C" w:rsidRDefault="007D386C" w:rsidP="00884334">
            <w:pPr>
              <w:jc w:val="both"/>
              <w:rPr>
                <w:rFonts w:ascii="Arial" w:hAnsi="Arial" w:cs="Arial"/>
              </w:rPr>
            </w:pPr>
          </w:p>
          <w:p w:rsidR="005D4639" w:rsidRDefault="005D4639" w:rsidP="00884334">
            <w:pPr>
              <w:jc w:val="both"/>
              <w:rPr>
                <w:rFonts w:ascii="Arial" w:hAnsi="Arial" w:cs="Arial"/>
              </w:rPr>
            </w:pPr>
          </w:p>
          <w:p w:rsidR="005D4639" w:rsidRDefault="005D4639" w:rsidP="00884334">
            <w:pPr>
              <w:jc w:val="both"/>
              <w:rPr>
                <w:rFonts w:ascii="Arial" w:hAnsi="Arial" w:cs="Arial"/>
              </w:rPr>
            </w:pPr>
            <w:r>
              <w:rPr>
                <w:rFonts w:ascii="Arial" w:hAnsi="Arial" w:cs="Arial"/>
              </w:rPr>
              <w:t>E</w:t>
            </w:r>
          </w:p>
          <w:p w:rsidR="005D4639" w:rsidRDefault="005D4639" w:rsidP="00884334">
            <w:pPr>
              <w:jc w:val="both"/>
              <w:rPr>
                <w:rFonts w:ascii="Arial" w:hAnsi="Arial" w:cs="Arial"/>
              </w:rPr>
            </w:pPr>
            <w:r>
              <w:rPr>
                <w:rFonts w:ascii="Arial" w:hAnsi="Arial" w:cs="Arial"/>
              </w:rPr>
              <w:t>E</w:t>
            </w:r>
          </w:p>
          <w:p w:rsidR="005D4639" w:rsidRDefault="005D4639" w:rsidP="00884334">
            <w:pPr>
              <w:jc w:val="both"/>
              <w:rPr>
                <w:rFonts w:ascii="Arial" w:hAnsi="Arial" w:cs="Arial"/>
              </w:rPr>
            </w:pPr>
            <w:r>
              <w:rPr>
                <w:rFonts w:ascii="Arial" w:hAnsi="Arial" w:cs="Arial"/>
              </w:rPr>
              <w:t>E</w:t>
            </w:r>
          </w:p>
          <w:p w:rsidR="005D4639" w:rsidRDefault="005D4639" w:rsidP="00884334">
            <w:pPr>
              <w:jc w:val="both"/>
              <w:rPr>
                <w:rFonts w:ascii="Arial" w:hAnsi="Arial" w:cs="Arial"/>
              </w:rPr>
            </w:pPr>
            <w:r>
              <w:rPr>
                <w:rFonts w:ascii="Arial" w:hAnsi="Arial" w:cs="Arial"/>
              </w:rPr>
              <w:t>E</w:t>
            </w:r>
          </w:p>
          <w:p w:rsidR="005D4639" w:rsidRDefault="00C55448" w:rsidP="00884334">
            <w:pPr>
              <w:jc w:val="both"/>
              <w:rPr>
                <w:rFonts w:ascii="Arial" w:hAnsi="Arial" w:cs="Arial"/>
              </w:rPr>
            </w:pPr>
            <w:r>
              <w:rPr>
                <w:rFonts w:ascii="Arial" w:hAnsi="Arial" w:cs="Arial"/>
              </w:rPr>
              <w:t>E</w:t>
            </w:r>
          </w:p>
          <w:p w:rsidR="00FF33F3" w:rsidRDefault="00FF33F3" w:rsidP="00884334">
            <w:pPr>
              <w:jc w:val="both"/>
              <w:rPr>
                <w:rFonts w:ascii="Arial" w:hAnsi="Arial" w:cs="Arial"/>
              </w:rPr>
            </w:pPr>
          </w:p>
          <w:p w:rsidR="005D4639" w:rsidRDefault="005D4639" w:rsidP="00FF33F3">
            <w:pPr>
              <w:jc w:val="center"/>
              <w:rPr>
                <w:rFonts w:ascii="Arial" w:hAnsi="Arial" w:cs="Arial"/>
              </w:rPr>
            </w:pPr>
          </w:p>
          <w:p w:rsidR="00FF33F3" w:rsidRDefault="00FF33F3" w:rsidP="00FF33F3">
            <w:pPr>
              <w:rPr>
                <w:rFonts w:ascii="Arial" w:hAnsi="Arial" w:cs="Arial"/>
              </w:rPr>
            </w:pPr>
            <w:r>
              <w:rPr>
                <w:rFonts w:ascii="Arial" w:hAnsi="Arial" w:cs="Arial"/>
              </w:rPr>
              <w:t>E</w:t>
            </w:r>
          </w:p>
          <w:p w:rsidR="00FF33F3" w:rsidRDefault="00FF33F3" w:rsidP="00FF33F3">
            <w:pPr>
              <w:rPr>
                <w:rFonts w:ascii="Arial" w:hAnsi="Arial" w:cs="Arial"/>
              </w:rPr>
            </w:pPr>
            <w:r>
              <w:rPr>
                <w:rFonts w:ascii="Arial" w:hAnsi="Arial" w:cs="Arial"/>
              </w:rPr>
              <w:t>E</w:t>
            </w:r>
          </w:p>
          <w:p w:rsidR="00FF33F3" w:rsidRDefault="00FF33F3" w:rsidP="00FF33F3">
            <w:pPr>
              <w:rPr>
                <w:rFonts w:ascii="Arial" w:hAnsi="Arial" w:cs="Arial"/>
              </w:rPr>
            </w:pPr>
            <w:r>
              <w:rPr>
                <w:rFonts w:ascii="Arial" w:hAnsi="Arial" w:cs="Arial"/>
              </w:rPr>
              <w:t>E</w:t>
            </w:r>
          </w:p>
          <w:p w:rsidR="00FF33F3" w:rsidRDefault="00FF33F3" w:rsidP="00FF33F3">
            <w:pPr>
              <w:rPr>
                <w:rFonts w:ascii="Arial" w:hAnsi="Arial" w:cs="Arial"/>
              </w:rPr>
            </w:pPr>
          </w:p>
          <w:p w:rsidR="00FF33F3" w:rsidRDefault="00FF33F3" w:rsidP="00FF33F3">
            <w:pPr>
              <w:rPr>
                <w:rFonts w:ascii="Arial" w:hAnsi="Arial" w:cs="Arial"/>
              </w:rPr>
            </w:pPr>
          </w:p>
          <w:p w:rsidR="00465BB5" w:rsidRPr="00FF33F3" w:rsidRDefault="00465BB5" w:rsidP="00C379D6">
            <w:pPr>
              <w:rPr>
                <w:rFonts w:ascii="Arial" w:hAnsi="Arial" w:cs="Arial"/>
              </w:rPr>
            </w:pPr>
          </w:p>
        </w:tc>
        <w:tc>
          <w:tcPr>
            <w:tcW w:w="1275" w:type="dxa"/>
          </w:tcPr>
          <w:p w:rsidR="001D2D93" w:rsidRDefault="001D2D93" w:rsidP="00884334">
            <w:pPr>
              <w:jc w:val="both"/>
              <w:rPr>
                <w:rFonts w:ascii="Arial" w:hAnsi="Arial" w:cs="Arial"/>
              </w:rPr>
            </w:pPr>
          </w:p>
          <w:p w:rsidR="007D386C" w:rsidRDefault="007D386C" w:rsidP="00884334">
            <w:pPr>
              <w:jc w:val="both"/>
              <w:rPr>
                <w:rFonts w:ascii="Arial" w:hAnsi="Arial" w:cs="Arial"/>
              </w:rPr>
            </w:pPr>
            <w:r>
              <w:rPr>
                <w:rFonts w:ascii="Arial" w:hAnsi="Arial" w:cs="Arial"/>
              </w:rPr>
              <w:t>D</w:t>
            </w:r>
          </w:p>
          <w:p w:rsidR="007D386C" w:rsidRDefault="007D386C" w:rsidP="00884334">
            <w:pPr>
              <w:jc w:val="both"/>
              <w:rPr>
                <w:rFonts w:ascii="Arial" w:hAnsi="Arial" w:cs="Arial"/>
              </w:rPr>
            </w:pPr>
          </w:p>
          <w:p w:rsidR="007D386C" w:rsidRDefault="007D386C" w:rsidP="00884334">
            <w:pPr>
              <w:jc w:val="both"/>
              <w:rPr>
                <w:rFonts w:ascii="Arial" w:hAnsi="Arial" w:cs="Arial"/>
              </w:rPr>
            </w:pPr>
          </w:p>
          <w:p w:rsidR="007D386C" w:rsidRDefault="00C55448" w:rsidP="00884334">
            <w:pPr>
              <w:jc w:val="both"/>
              <w:rPr>
                <w:rFonts w:ascii="Arial" w:hAnsi="Arial" w:cs="Arial"/>
              </w:rPr>
            </w:pPr>
            <w:r>
              <w:rPr>
                <w:rFonts w:ascii="Arial" w:hAnsi="Arial" w:cs="Arial"/>
              </w:rPr>
              <w:t>D</w:t>
            </w:r>
          </w:p>
          <w:p w:rsidR="007D386C" w:rsidRDefault="007D386C" w:rsidP="00884334">
            <w:pPr>
              <w:jc w:val="both"/>
              <w:rPr>
                <w:rFonts w:ascii="Arial" w:hAnsi="Arial" w:cs="Arial"/>
              </w:rPr>
            </w:pPr>
            <w:r>
              <w:rPr>
                <w:rFonts w:ascii="Arial" w:hAnsi="Arial" w:cs="Arial"/>
              </w:rPr>
              <w:t>D</w:t>
            </w:r>
          </w:p>
          <w:p w:rsidR="00FF33F3" w:rsidRDefault="007D386C" w:rsidP="00884334">
            <w:pPr>
              <w:jc w:val="both"/>
              <w:rPr>
                <w:rFonts w:ascii="Arial" w:hAnsi="Arial" w:cs="Arial"/>
              </w:rPr>
            </w:pPr>
            <w:r>
              <w:rPr>
                <w:rFonts w:ascii="Arial" w:hAnsi="Arial" w:cs="Arial"/>
              </w:rPr>
              <w:t>D</w:t>
            </w:r>
          </w:p>
          <w:p w:rsidR="00FF33F3" w:rsidRPr="00FF33F3" w:rsidRDefault="00FF33F3" w:rsidP="00C379D6">
            <w:pPr>
              <w:rPr>
                <w:rFonts w:ascii="Arial" w:hAnsi="Arial" w:cs="Arial"/>
              </w:rPr>
            </w:pPr>
          </w:p>
          <w:p w:rsidR="00FF33F3" w:rsidRPr="00FF33F3" w:rsidRDefault="00FF33F3" w:rsidP="00C379D6">
            <w:pPr>
              <w:rPr>
                <w:rFonts w:ascii="Arial" w:hAnsi="Arial" w:cs="Arial"/>
              </w:rPr>
            </w:pPr>
          </w:p>
          <w:p w:rsidR="00FF33F3" w:rsidRDefault="00FF33F3" w:rsidP="00FF33F3">
            <w:pPr>
              <w:rPr>
                <w:rFonts w:ascii="Arial" w:hAnsi="Arial" w:cs="Arial"/>
              </w:rPr>
            </w:pPr>
          </w:p>
          <w:p w:rsidR="00FF33F3" w:rsidRDefault="00FF33F3" w:rsidP="00FF33F3">
            <w:pPr>
              <w:rPr>
                <w:rFonts w:ascii="Arial" w:hAnsi="Arial" w:cs="Arial"/>
              </w:rPr>
            </w:pPr>
          </w:p>
          <w:p w:rsidR="00FF33F3" w:rsidRDefault="00FF33F3" w:rsidP="00FF33F3">
            <w:pPr>
              <w:rPr>
                <w:rFonts w:ascii="Arial" w:hAnsi="Arial" w:cs="Arial"/>
              </w:rPr>
            </w:pPr>
          </w:p>
          <w:p w:rsidR="00FF33F3" w:rsidRDefault="00FF33F3" w:rsidP="00FF33F3">
            <w:pPr>
              <w:rPr>
                <w:rFonts w:ascii="Arial" w:hAnsi="Arial" w:cs="Arial"/>
              </w:rPr>
            </w:pPr>
          </w:p>
          <w:p w:rsidR="00FF33F3" w:rsidRDefault="00FF33F3" w:rsidP="00FF33F3">
            <w:pPr>
              <w:rPr>
                <w:rFonts w:ascii="Arial" w:hAnsi="Arial" w:cs="Arial"/>
              </w:rPr>
            </w:pPr>
            <w:r>
              <w:rPr>
                <w:rFonts w:ascii="Arial" w:hAnsi="Arial" w:cs="Arial"/>
              </w:rPr>
              <w:t>D</w:t>
            </w:r>
          </w:p>
          <w:p w:rsidR="00FF33F3" w:rsidRDefault="00FF33F3" w:rsidP="00FF33F3">
            <w:pPr>
              <w:rPr>
                <w:rFonts w:ascii="Arial" w:hAnsi="Arial" w:cs="Arial"/>
              </w:rPr>
            </w:pPr>
          </w:p>
          <w:p w:rsidR="00FF33F3" w:rsidRDefault="00FF33F3" w:rsidP="00FF33F3">
            <w:pPr>
              <w:rPr>
                <w:rFonts w:ascii="Arial" w:hAnsi="Arial" w:cs="Arial"/>
              </w:rPr>
            </w:pPr>
          </w:p>
          <w:p w:rsidR="00FF33F3" w:rsidRDefault="00FF33F3" w:rsidP="00FF33F3">
            <w:pPr>
              <w:rPr>
                <w:rFonts w:ascii="Arial" w:hAnsi="Arial" w:cs="Arial"/>
              </w:rPr>
            </w:pPr>
          </w:p>
          <w:p w:rsidR="00FF33F3" w:rsidRDefault="00FF33F3" w:rsidP="00FF33F3">
            <w:pPr>
              <w:rPr>
                <w:rFonts w:ascii="Arial" w:hAnsi="Arial" w:cs="Arial"/>
              </w:rPr>
            </w:pPr>
          </w:p>
          <w:p w:rsidR="00FF33F3" w:rsidRDefault="00FF33F3" w:rsidP="00FF33F3">
            <w:pPr>
              <w:rPr>
                <w:rFonts w:ascii="Arial" w:hAnsi="Arial" w:cs="Arial"/>
              </w:rPr>
            </w:pPr>
          </w:p>
          <w:p w:rsidR="00FF33F3" w:rsidRDefault="00FF33F3" w:rsidP="00FF33F3">
            <w:pPr>
              <w:rPr>
                <w:rFonts w:ascii="Arial" w:hAnsi="Arial" w:cs="Arial"/>
              </w:rPr>
            </w:pPr>
            <w:r>
              <w:rPr>
                <w:rFonts w:ascii="Arial" w:hAnsi="Arial" w:cs="Arial"/>
              </w:rPr>
              <w:t>D</w:t>
            </w:r>
          </w:p>
          <w:p w:rsidR="00465BB5" w:rsidRPr="00FF33F3" w:rsidRDefault="00465BB5" w:rsidP="00C379D6">
            <w:pP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B744D3" w:rsidRPr="00B744D3" w:rsidRDefault="00B744D3" w:rsidP="00884334">
            <w:pPr>
              <w:jc w:val="both"/>
              <w:rPr>
                <w:rFonts w:ascii="Arial" w:hAnsi="Arial" w:cs="Arial"/>
              </w:rPr>
            </w:pPr>
            <w:r w:rsidRPr="00B744D3">
              <w:rPr>
                <w:rFonts w:ascii="Arial" w:hAnsi="Arial" w:cs="Arial"/>
              </w:rPr>
              <w:t>Previous pharmacy dispensary experience</w:t>
            </w:r>
          </w:p>
          <w:p w:rsidR="00B744D3" w:rsidRPr="00B744D3" w:rsidRDefault="00B744D3" w:rsidP="00884334">
            <w:pPr>
              <w:jc w:val="both"/>
              <w:rPr>
                <w:rFonts w:ascii="Arial" w:hAnsi="Arial" w:cs="Arial"/>
              </w:rPr>
            </w:pPr>
            <w:r w:rsidRPr="00B744D3">
              <w:rPr>
                <w:rFonts w:ascii="Arial" w:hAnsi="Arial" w:cs="Arial"/>
              </w:rPr>
              <w:t>Previous hospital pharmacy experience</w:t>
            </w:r>
          </w:p>
          <w:p w:rsidR="00B744D3" w:rsidRPr="00B744D3" w:rsidRDefault="00B744D3" w:rsidP="00884334">
            <w:pPr>
              <w:jc w:val="both"/>
              <w:rPr>
                <w:rFonts w:ascii="Arial" w:hAnsi="Arial" w:cs="Arial"/>
              </w:rPr>
            </w:pPr>
            <w:r w:rsidRPr="00B744D3">
              <w:rPr>
                <w:rFonts w:ascii="Arial" w:hAnsi="Arial" w:cs="Arial"/>
              </w:rPr>
              <w:t>Previous clinical pharmacy experience</w:t>
            </w:r>
          </w:p>
          <w:p w:rsidR="00B744D3" w:rsidRPr="00B744D3" w:rsidRDefault="00B744D3" w:rsidP="00884334">
            <w:pPr>
              <w:jc w:val="both"/>
              <w:rPr>
                <w:rFonts w:ascii="Arial" w:hAnsi="Arial" w:cs="Arial"/>
              </w:rPr>
            </w:pPr>
            <w:r w:rsidRPr="00B744D3">
              <w:rPr>
                <w:rFonts w:ascii="Arial" w:hAnsi="Arial" w:cs="Arial"/>
              </w:rPr>
              <w:t>Previous experience in key core hospital pharmacy services</w:t>
            </w:r>
          </w:p>
          <w:p w:rsidR="00B744D3" w:rsidRDefault="00B744D3" w:rsidP="00884334">
            <w:pPr>
              <w:jc w:val="both"/>
              <w:rPr>
                <w:rFonts w:ascii="Arial" w:hAnsi="Arial" w:cs="Arial"/>
              </w:rPr>
            </w:pPr>
            <w:r w:rsidRPr="00B744D3">
              <w:rPr>
                <w:rFonts w:ascii="Arial" w:hAnsi="Arial" w:cs="Arial"/>
              </w:rPr>
              <w:t>Previous experience prioritising work of self and others</w:t>
            </w:r>
          </w:p>
          <w:p w:rsidR="009F3C18" w:rsidRDefault="009F3C18" w:rsidP="00884334">
            <w:pPr>
              <w:jc w:val="both"/>
              <w:rPr>
                <w:rFonts w:ascii="Arial" w:hAnsi="Arial" w:cs="Arial"/>
              </w:rPr>
            </w:pPr>
            <w:r w:rsidRPr="009F3C18">
              <w:rPr>
                <w:rFonts w:ascii="Arial" w:hAnsi="Arial" w:cs="Arial"/>
              </w:rPr>
              <w:t>Experience of working in a multidisciplinary team</w:t>
            </w:r>
          </w:p>
          <w:p w:rsidR="00627BDA" w:rsidRDefault="00627BDA" w:rsidP="00884334">
            <w:pPr>
              <w:jc w:val="both"/>
              <w:rPr>
                <w:rFonts w:ascii="Arial" w:hAnsi="Arial" w:cs="Arial"/>
                <w:lang w:val="en-US"/>
              </w:rPr>
            </w:pPr>
            <w:r w:rsidRPr="00A97B37">
              <w:rPr>
                <w:rFonts w:ascii="Arial" w:hAnsi="Arial" w:cs="Arial"/>
                <w:lang w:val="en-US"/>
              </w:rPr>
              <w:t xml:space="preserve">Previous experience in </w:t>
            </w:r>
            <w:r w:rsidRPr="00A97B37">
              <w:rPr>
                <w:rFonts w:ascii="Arial" w:hAnsi="Arial" w:cs="Arial"/>
              </w:rPr>
              <w:t>haematology</w:t>
            </w:r>
            <w:r w:rsidRPr="00A97B37">
              <w:rPr>
                <w:rFonts w:ascii="Arial" w:hAnsi="Arial" w:cs="Arial"/>
                <w:lang w:val="en-US"/>
              </w:rPr>
              <w:t xml:space="preserve"> or oncology</w:t>
            </w:r>
          </w:p>
          <w:p w:rsidR="00FF33F3" w:rsidRPr="004816BC" w:rsidRDefault="00FF33F3" w:rsidP="00884334">
            <w:pPr>
              <w:jc w:val="both"/>
              <w:rPr>
                <w:rFonts w:ascii="Arial" w:hAnsi="Arial" w:cs="Arial"/>
              </w:rPr>
            </w:pPr>
            <w:r w:rsidRPr="004816BC">
              <w:rPr>
                <w:rFonts w:ascii="Arial" w:hAnsi="Arial" w:cs="Arial"/>
              </w:rPr>
              <w:t>Experience in aseptic services</w:t>
            </w:r>
          </w:p>
          <w:p w:rsidR="00FF33F3" w:rsidRPr="00F607B2" w:rsidRDefault="00FF33F3" w:rsidP="00884334">
            <w:pPr>
              <w:jc w:val="both"/>
              <w:rPr>
                <w:rFonts w:ascii="Arial" w:hAnsi="Arial" w:cs="Arial"/>
                <w:color w:val="FF0000"/>
              </w:rPr>
            </w:pPr>
            <w:r w:rsidRPr="004816BC">
              <w:rPr>
                <w:rFonts w:ascii="Arial" w:hAnsi="Arial" w:cs="Arial"/>
              </w:rPr>
              <w:t>Experience in releasing of aseptic products</w:t>
            </w:r>
          </w:p>
        </w:tc>
        <w:tc>
          <w:tcPr>
            <w:tcW w:w="1398" w:type="dxa"/>
          </w:tcPr>
          <w:p w:rsidR="001D2D93" w:rsidRDefault="001D2D93" w:rsidP="00884334">
            <w:pPr>
              <w:jc w:val="both"/>
              <w:rPr>
                <w:rFonts w:ascii="Arial" w:hAnsi="Arial" w:cs="Arial"/>
              </w:rPr>
            </w:pPr>
          </w:p>
          <w:p w:rsidR="009F3C18" w:rsidRDefault="009F3C18" w:rsidP="00884334">
            <w:pPr>
              <w:jc w:val="both"/>
              <w:rPr>
                <w:rFonts w:ascii="Arial" w:hAnsi="Arial" w:cs="Arial"/>
              </w:rPr>
            </w:pPr>
            <w:r>
              <w:rPr>
                <w:rFonts w:ascii="Arial" w:hAnsi="Arial" w:cs="Arial"/>
              </w:rPr>
              <w:t>E</w:t>
            </w:r>
          </w:p>
          <w:p w:rsidR="00C55448" w:rsidRDefault="00C55448" w:rsidP="00884334">
            <w:pPr>
              <w:jc w:val="both"/>
              <w:rPr>
                <w:rFonts w:ascii="Arial" w:hAnsi="Arial" w:cs="Arial"/>
              </w:rPr>
            </w:pPr>
          </w:p>
          <w:p w:rsidR="009F3C18" w:rsidRDefault="009F3C18" w:rsidP="00884334">
            <w:pPr>
              <w:jc w:val="both"/>
              <w:rPr>
                <w:rFonts w:ascii="Arial" w:hAnsi="Arial" w:cs="Arial"/>
              </w:rPr>
            </w:pPr>
            <w:r>
              <w:rPr>
                <w:rFonts w:ascii="Arial" w:hAnsi="Arial" w:cs="Arial"/>
              </w:rPr>
              <w:t>E</w:t>
            </w:r>
          </w:p>
          <w:p w:rsidR="00C55448" w:rsidRDefault="00C55448" w:rsidP="00884334">
            <w:pPr>
              <w:jc w:val="both"/>
              <w:rPr>
                <w:rFonts w:ascii="Arial" w:hAnsi="Arial" w:cs="Arial"/>
              </w:rPr>
            </w:pPr>
          </w:p>
          <w:p w:rsidR="009F3C18" w:rsidRDefault="009F3C18" w:rsidP="00884334">
            <w:pPr>
              <w:jc w:val="both"/>
              <w:rPr>
                <w:rFonts w:ascii="Arial" w:hAnsi="Arial" w:cs="Arial"/>
              </w:rPr>
            </w:pPr>
            <w:r>
              <w:rPr>
                <w:rFonts w:ascii="Arial" w:hAnsi="Arial" w:cs="Arial"/>
              </w:rPr>
              <w:t>E</w:t>
            </w:r>
          </w:p>
          <w:p w:rsidR="00FF33F3" w:rsidRDefault="001A2208" w:rsidP="00884334">
            <w:pPr>
              <w:jc w:val="both"/>
              <w:rPr>
                <w:rFonts w:ascii="Arial" w:hAnsi="Arial" w:cs="Arial"/>
              </w:rPr>
            </w:pPr>
            <w:r>
              <w:rPr>
                <w:rFonts w:ascii="Arial" w:hAnsi="Arial" w:cs="Arial"/>
              </w:rPr>
              <w:t>E</w:t>
            </w:r>
          </w:p>
          <w:p w:rsidR="009F3C18" w:rsidRDefault="009F3C18" w:rsidP="00FF33F3">
            <w:pPr>
              <w:rPr>
                <w:rFonts w:ascii="Arial" w:hAnsi="Arial" w:cs="Arial"/>
              </w:rPr>
            </w:pPr>
          </w:p>
          <w:p w:rsidR="00FF33F3" w:rsidRPr="00FF33F3" w:rsidRDefault="00FF33F3" w:rsidP="004816BC">
            <w:pPr>
              <w:rPr>
                <w:rFonts w:ascii="Arial" w:hAnsi="Arial" w:cs="Arial"/>
              </w:rPr>
            </w:pPr>
          </w:p>
        </w:tc>
        <w:tc>
          <w:tcPr>
            <w:tcW w:w="1275" w:type="dxa"/>
          </w:tcPr>
          <w:p w:rsidR="001D2D93" w:rsidRDefault="001D2D93" w:rsidP="00884334">
            <w:pPr>
              <w:jc w:val="both"/>
              <w:rPr>
                <w:rFonts w:ascii="Arial" w:hAnsi="Arial" w:cs="Arial"/>
              </w:rPr>
            </w:pPr>
          </w:p>
          <w:p w:rsidR="009F3C18" w:rsidRDefault="009F3C18" w:rsidP="00884334">
            <w:pPr>
              <w:jc w:val="both"/>
              <w:rPr>
                <w:rFonts w:ascii="Arial" w:hAnsi="Arial" w:cs="Arial"/>
              </w:rPr>
            </w:pPr>
          </w:p>
          <w:p w:rsidR="00C55448" w:rsidRDefault="00C55448" w:rsidP="00884334">
            <w:pPr>
              <w:jc w:val="both"/>
              <w:rPr>
                <w:rFonts w:ascii="Arial" w:hAnsi="Arial" w:cs="Arial"/>
              </w:rPr>
            </w:pPr>
            <w:r>
              <w:rPr>
                <w:rFonts w:ascii="Arial" w:hAnsi="Arial" w:cs="Arial"/>
              </w:rPr>
              <w:t>D</w:t>
            </w:r>
          </w:p>
          <w:p w:rsidR="009F3C18" w:rsidRDefault="009F3C18" w:rsidP="00884334">
            <w:pPr>
              <w:jc w:val="both"/>
              <w:rPr>
                <w:rFonts w:ascii="Arial" w:hAnsi="Arial" w:cs="Arial"/>
              </w:rPr>
            </w:pPr>
          </w:p>
          <w:p w:rsidR="009F3C18" w:rsidRDefault="00C55448" w:rsidP="00884334">
            <w:pPr>
              <w:jc w:val="both"/>
              <w:rPr>
                <w:rFonts w:ascii="Arial" w:hAnsi="Arial" w:cs="Arial"/>
              </w:rPr>
            </w:pPr>
            <w:r>
              <w:rPr>
                <w:rFonts w:ascii="Arial" w:hAnsi="Arial" w:cs="Arial"/>
              </w:rPr>
              <w:t>D</w:t>
            </w:r>
          </w:p>
          <w:p w:rsidR="009F3C18" w:rsidRDefault="009F3C18" w:rsidP="00884334">
            <w:pPr>
              <w:jc w:val="both"/>
              <w:rPr>
                <w:rFonts w:ascii="Arial" w:hAnsi="Arial" w:cs="Arial"/>
              </w:rPr>
            </w:pPr>
          </w:p>
          <w:p w:rsidR="009F3C18" w:rsidRDefault="009F3C18" w:rsidP="00884334">
            <w:pPr>
              <w:jc w:val="both"/>
              <w:rPr>
                <w:rFonts w:ascii="Arial" w:hAnsi="Arial" w:cs="Arial"/>
              </w:rPr>
            </w:pPr>
          </w:p>
          <w:p w:rsidR="009F3C18" w:rsidRDefault="00627BDA" w:rsidP="00884334">
            <w:pPr>
              <w:jc w:val="both"/>
              <w:rPr>
                <w:rFonts w:ascii="Arial" w:hAnsi="Arial" w:cs="Arial"/>
              </w:rPr>
            </w:pPr>
            <w:r>
              <w:rPr>
                <w:rFonts w:ascii="Arial" w:hAnsi="Arial" w:cs="Arial"/>
              </w:rPr>
              <w:t>D</w:t>
            </w:r>
          </w:p>
          <w:p w:rsidR="00C379D6" w:rsidRDefault="00C379D6" w:rsidP="00884334">
            <w:pPr>
              <w:jc w:val="both"/>
              <w:rPr>
                <w:rFonts w:ascii="Arial" w:hAnsi="Arial" w:cs="Arial"/>
              </w:rPr>
            </w:pPr>
            <w:r>
              <w:rPr>
                <w:rFonts w:ascii="Arial" w:hAnsi="Arial" w:cs="Arial"/>
              </w:rPr>
              <w:t>D</w:t>
            </w:r>
          </w:p>
          <w:p w:rsidR="00C379D6" w:rsidRPr="00F607B2" w:rsidRDefault="00C379D6"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5016" w:rsidRPr="009F3C18" w:rsidRDefault="000E5016" w:rsidP="00884334">
            <w:pPr>
              <w:jc w:val="both"/>
              <w:rPr>
                <w:rFonts w:ascii="Arial" w:hAnsi="Arial" w:cs="Arial"/>
              </w:rPr>
            </w:pPr>
            <w:r w:rsidRPr="009F3C18">
              <w:rPr>
                <w:rFonts w:ascii="Arial" w:hAnsi="Arial" w:cs="Arial"/>
              </w:rPr>
              <w:t xml:space="preserve">Able to work as a team member. </w:t>
            </w:r>
          </w:p>
          <w:p w:rsidR="00B744D3" w:rsidRPr="009F3C18" w:rsidRDefault="00B744D3" w:rsidP="00884334">
            <w:pPr>
              <w:jc w:val="both"/>
              <w:rPr>
                <w:rFonts w:ascii="Arial" w:hAnsi="Arial" w:cs="Arial"/>
              </w:rPr>
            </w:pPr>
            <w:r w:rsidRPr="009F3C18">
              <w:rPr>
                <w:rFonts w:ascii="Arial" w:hAnsi="Arial" w:cs="Arial"/>
              </w:rPr>
              <w:t>Able to participate in flexible working, weekends and on call</w:t>
            </w:r>
          </w:p>
          <w:p w:rsidR="00B744D3" w:rsidRPr="009F3C18" w:rsidRDefault="00B744D3" w:rsidP="00884334">
            <w:pPr>
              <w:jc w:val="both"/>
              <w:rPr>
                <w:rFonts w:ascii="Arial" w:hAnsi="Arial" w:cs="Arial"/>
              </w:rPr>
            </w:pPr>
            <w:r w:rsidRPr="009F3C18">
              <w:rPr>
                <w:rFonts w:ascii="Arial" w:hAnsi="Arial" w:cs="Arial"/>
              </w:rPr>
              <w:t>Commitment to improving the quality of care for patients</w:t>
            </w:r>
          </w:p>
          <w:p w:rsidR="00B744D3" w:rsidRDefault="00B744D3" w:rsidP="00884334">
            <w:pPr>
              <w:jc w:val="both"/>
              <w:rPr>
                <w:rFonts w:ascii="Arial" w:hAnsi="Arial" w:cs="Arial"/>
              </w:rPr>
            </w:pPr>
            <w:r w:rsidRPr="009F3C18">
              <w:rPr>
                <w:rFonts w:ascii="Arial" w:hAnsi="Arial" w:cs="Arial"/>
              </w:rPr>
              <w:t>Commitment to Continuous Professional Development</w:t>
            </w:r>
          </w:p>
          <w:p w:rsidR="009F3C18" w:rsidRPr="009F3C18" w:rsidRDefault="009F3C18" w:rsidP="00884334">
            <w:pPr>
              <w:jc w:val="both"/>
              <w:rPr>
                <w:rFonts w:ascii="Arial" w:hAnsi="Arial" w:cs="Arial"/>
              </w:rPr>
            </w:pPr>
            <w:r w:rsidRPr="009F3C18">
              <w:rPr>
                <w:rFonts w:ascii="Arial" w:hAnsi="Arial" w:cs="Arial"/>
              </w:rPr>
              <w:t>Responds positively to service deadlines</w:t>
            </w:r>
          </w:p>
          <w:p w:rsidR="009F3C18" w:rsidRPr="009F3C18" w:rsidRDefault="009F3C18" w:rsidP="00884334">
            <w:pPr>
              <w:jc w:val="both"/>
              <w:rPr>
                <w:rFonts w:ascii="Arial" w:hAnsi="Arial" w:cs="Arial"/>
              </w:rPr>
            </w:pPr>
            <w:r w:rsidRPr="009F3C18">
              <w:rPr>
                <w:rFonts w:ascii="Arial" w:hAnsi="Arial" w:cs="Arial"/>
              </w:rPr>
              <w:t>Able to plan and manage own workload</w:t>
            </w:r>
          </w:p>
          <w:p w:rsidR="009F3C18" w:rsidRPr="009F3C18" w:rsidRDefault="009F3C18" w:rsidP="00884334">
            <w:pPr>
              <w:jc w:val="both"/>
              <w:rPr>
                <w:rFonts w:ascii="Arial" w:hAnsi="Arial" w:cs="Arial"/>
              </w:rPr>
            </w:pPr>
            <w:r w:rsidRPr="009F3C18">
              <w:rPr>
                <w:rFonts w:ascii="Arial" w:hAnsi="Arial" w:cs="Arial"/>
              </w:rPr>
              <w:t>Possesses good verbal and written communication skills</w:t>
            </w:r>
          </w:p>
          <w:p w:rsidR="009F3C18" w:rsidRPr="009F3C18" w:rsidRDefault="009F3C18" w:rsidP="00884334">
            <w:pPr>
              <w:jc w:val="both"/>
              <w:rPr>
                <w:rFonts w:ascii="Arial" w:hAnsi="Arial" w:cs="Arial"/>
              </w:rPr>
            </w:pPr>
            <w:r w:rsidRPr="009F3C18">
              <w:rPr>
                <w:rFonts w:ascii="Arial" w:hAnsi="Arial" w:cs="Arial"/>
              </w:rPr>
              <w:lastRenderedPageBreak/>
              <w:t>Display an understanding of and ability to deal with patient confidential and sensitive information on a daily basis</w:t>
            </w:r>
          </w:p>
          <w:p w:rsidR="009F3C18" w:rsidRPr="009F3C18" w:rsidRDefault="009F3C18" w:rsidP="00884334">
            <w:pPr>
              <w:jc w:val="both"/>
              <w:rPr>
                <w:rFonts w:ascii="Arial" w:hAnsi="Arial" w:cs="Arial"/>
              </w:rPr>
            </w:pPr>
            <w:r w:rsidRPr="009F3C18">
              <w:rPr>
                <w:rFonts w:ascii="Arial" w:hAnsi="Arial" w:cs="Arial"/>
              </w:rPr>
              <w:t>Ability to communicate complex medication issues to patient and carers in order that they can understand and make best use of their medicines</w:t>
            </w:r>
          </w:p>
          <w:p w:rsidR="009F3C18" w:rsidRDefault="009F3C18" w:rsidP="00884334">
            <w:pPr>
              <w:jc w:val="both"/>
              <w:rPr>
                <w:rFonts w:ascii="Arial" w:hAnsi="Arial" w:cs="Arial"/>
              </w:rPr>
            </w:pPr>
            <w:r w:rsidRPr="009F3C18">
              <w:rPr>
                <w:rFonts w:ascii="Arial" w:hAnsi="Arial" w:cs="Arial"/>
              </w:rPr>
              <w:t>Demonstrate understanding and ability to communicate and deal with all patients and/or carers some of whom may have language, sensory or learning difficulties, or who may be dying or distressed</w:t>
            </w:r>
          </w:p>
          <w:p w:rsidR="00465BB5" w:rsidRPr="005436FD" w:rsidRDefault="00465BB5" w:rsidP="00465BB5">
            <w:pPr>
              <w:rPr>
                <w:rFonts w:ascii="Arial" w:hAnsi="Arial" w:cs="Arial"/>
              </w:rPr>
            </w:pPr>
            <w:r>
              <w:rPr>
                <w:rFonts w:ascii="Arial" w:hAnsi="Arial" w:cs="Arial"/>
                <w:lang w:val="en-US"/>
              </w:rPr>
              <w:t>Accuracy</w:t>
            </w:r>
            <w:r w:rsidRPr="00163BEE">
              <w:rPr>
                <w:rFonts w:ascii="Arial" w:hAnsi="Arial" w:cs="Arial"/>
                <w:lang w:val="en-US"/>
              </w:rPr>
              <w:t xml:space="preserve"> and precision are required to ensure safety and quality of approved products</w:t>
            </w:r>
            <w:r w:rsidRPr="00163BEE">
              <w:rPr>
                <w:rFonts w:ascii="Arial" w:hAnsi="Arial" w:cs="Arial"/>
              </w:rPr>
              <w:t xml:space="preserve"> </w:t>
            </w:r>
          </w:p>
          <w:p w:rsidR="00465BB5" w:rsidRPr="005436FD" w:rsidRDefault="008474C8" w:rsidP="00465BB5">
            <w:pPr>
              <w:rPr>
                <w:rFonts w:ascii="Arial" w:hAnsi="Arial" w:cs="Arial"/>
              </w:rPr>
            </w:pPr>
            <w:r w:rsidRPr="005436FD">
              <w:rPr>
                <w:rFonts w:ascii="Arial" w:hAnsi="Arial" w:cs="Arial"/>
              </w:rPr>
              <w:t>Self-motivated</w:t>
            </w:r>
          </w:p>
          <w:p w:rsidR="00465BB5" w:rsidRDefault="00465BB5" w:rsidP="00465BB5">
            <w:pPr>
              <w:rPr>
                <w:rFonts w:ascii="Arial" w:hAnsi="Arial" w:cs="Arial"/>
              </w:rPr>
            </w:pPr>
            <w:r w:rsidRPr="005436FD">
              <w:rPr>
                <w:rFonts w:ascii="Arial" w:hAnsi="Arial" w:cs="Arial"/>
              </w:rPr>
              <w:t>Ability to work under pressure</w:t>
            </w:r>
          </w:p>
          <w:p w:rsidR="00465BB5" w:rsidRPr="00385E83" w:rsidRDefault="00465BB5" w:rsidP="00465BB5">
            <w:pPr>
              <w:rPr>
                <w:rFonts w:ascii="Arial" w:hAnsi="Arial" w:cs="Arial"/>
              </w:rPr>
            </w:pPr>
            <w:r w:rsidRPr="00385E83">
              <w:rPr>
                <w:rFonts w:ascii="Arial" w:hAnsi="Arial" w:cs="Arial"/>
              </w:rPr>
              <w:t>Enthusiastic, dedicated and reliable</w:t>
            </w:r>
          </w:p>
          <w:p w:rsidR="00465BB5" w:rsidRPr="00385E83" w:rsidRDefault="00465BB5" w:rsidP="00465BB5">
            <w:pPr>
              <w:rPr>
                <w:rFonts w:ascii="Arial" w:hAnsi="Arial" w:cs="Arial"/>
              </w:rPr>
            </w:pPr>
            <w:r w:rsidRPr="00385E83">
              <w:rPr>
                <w:rFonts w:ascii="Arial" w:hAnsi="Arial" w:cs="Arial"/>
              </w:rPr>
              <w:t>Flexible approach</w:t>
            </w:r>
          </w:p>
          <w:p w:rsidR="00465BB5" w:rsidRPr="00385E83" w:rsidRDefault="00465BB5" w:rsidP="00465BB5">
            <w:pPr>
              <w:rPr>
                <w:rFonts w:ascii="Arial" w:hAnsi="Arial" w:cs="Arial"/>
              </w:rPr>
            </w:pPr>
            <w:r w:rsidRPr="00385E83">
              <w:rPr>
                <w:rFonts w:ascii="Arial" w:hAnsi="Arial" w:cs="Arial"/>
              </w:rPr>
              <w:t>Leadership qualities</w:t>
            </w:r>
          </w:p>
          <w:p w:rsidR="00465BB5" w:rsidRPr="00385E83" w:rsidRDefault="00465BB5" w:rsidP="00465BB5">
            <w:pPr>
              <w:rPr>
                <w:rFonts w:ascii="Arial" w:hAnsi="Arial" w:cs="Arial"/>
              </w:rPr>
            </w:pPr>
            <w:r w:rsidRPr="00385E83">
              <w:rPr>
                <w:rFonts w:ascii="Arial" w:hAnsi="Arial" w:cs="Arial"/>
              </w:rPr>
              <w:t>Resourceful</w:t>
            </w:r>
          </w:p>
          <w:p w:rsidR="00465BB5" w:rsidRPr="00F607B2" w:rsidRDefault="00465BB5" w:rsidP="00465BB5">
            <w:pPr>
              <w:jc w:val="both"/>
              <w:rPr>
                <w:rFonts w:ascii="Arial" w:hAnsi="Arial" w:cs="Arial"/>
                <w:color w:val="FF0000"/>
              </w:rPr>
            </w:pPr>
            <w:r w:rsidRPr="00385E83">
              <w:rPr>
                <w:rFonts w:ascii="Arial" w:hAnsi="Arial" w:cs="Arial"/>
              </w:rPr>
              <w:t>Commitment to CPD</w:t>
            </w:r>
          </w:p>
        </w:tc>
        <w:tc>
          <w:tcPr>
            <w:tcW w:w="1398" w:type="dxa"/>
          </w:tcPr>
          <w:p w:rsidR="001D2D93" w:rsidRDefault="001D2D93" w:rsidP="00884334">
            <w:pPr>
              <w:jc w:val="both"/>
              <w:rPr>
                <w:rFonts w:ascii="Arial" w:hAnsi="Arial" w:cs="Arial"/>
              </w:rPr>
            </w:pPr>
          </w:p>
          <w:p w:rsidR="009C3287" w:rsidRDefault="009C3287" w:rsidP="00884334">
            <w:pPr>
              <w:jc w:val="both"/>
              <w:rPr>
                <w:rFonts w:ascii="Arial" w:hAnsi="Arial" w:cs="Arial"/>
              </w:rPr>
            </w:pPr>
            <w:r>
              <w:rPr>
                <w:rFonts w:ascii="Arial" w:hAnsi="Arial" w:cs="Arial"/>
              </w:rPr>
              <w:t>E</w:t>
            </w:r>
          </w:p>
          <w:p w:rsidR="009C3287" w:rsidRDefault="009C3287" w:rsidP="00884334">
            <w:pPr>
              <w:jc w:val="both"/>
              <w:rPr>
                <w:rFonts w:ascii="Arial" w:hAnsi="Arial" w:cs="Arial"/>
              </w:rPr>
            </w:pPr>
            <w:r>
              <w:rPr>
                <w:rFonts w:ascii="Arial" w:hAnsi="Arial" w:cs="Arial"/>
              </w:rPr>
              <w:t>E</w:t>
            </w:r>
          </w:p>
          <w:p w:rsidR="009C3287" w:rsidRDefault="009C3287" w:rsidP="00884334">
            <w:pPr>
              <w:jc w:val="both"/>
              <w:rPr>
                <w:rFonts w:ascii="Arial" w:hAnsi="Arial" w:cs="Arial"/>
              </w:rPr>
            </w:pPr>
            <w:r>
              <w:rPr>
                <w:rFonts w:ascii="Arial" w:hAnsi="Arial" w:cs="Arial"/>
              </w:rPr>
              <w:t>E</w:t>
            </w:r>
          </w:p>
          <w:p w:rsidR="009C3287" w:rsidRDefault="009C3287" w:rsidP="00884334">
            <w:pPr>
              <w:jc w:val="both"/>
              <w:rPr>
                <w:rFonts w:ascii="Arial" w:hAnsi="Arial" w:cs="Arial"/>
              </w:rPr>
            </w:pPr>
            <w:r>
              <w:rPr>
                <w:rFonts w:ascii="Arial" w:hAnsi="Arial" w:cs="Arial"/>
              </w:rPr>
              <w:t>E</w:t>
            </w:r>
          </w:p>
          <w:p w:rsidR="009C3287" w:rsidRDefault="009C3287" w:rsidP="00884334">
            <w:pPr>
              <w:jc w:val="both"/>
              <w:rPr>
                <w:rFonts w:ascii="Arial" w:hAnsi="Arial" w:cs="Arial"/>
              </w:rPr>
            </w:pPr>
            <w:r>
              <w:rPr>
                <w:rFonts w:ascii="Arial" w:hAnsi="Arial" w:cs="Arial"/>
              </w:rPr>
              <w:t>E</w:t>
            </w:r>
          </w:p>
          <w:p w:rsidR="009C3287" w:rsidRDefault="009C3287" w:rsidP="00884334">
            <w:pPr>
              <w:jc w:val="both"/>
              <w:rPr>
                <w:rFonts w:ascii="Arial" w:hAnsi="Arial" w:cs="Arial"/>
              </w:rPr>
            </w:pPr>
            <w:r>
              <w:rPr>
                <w:rFonts w:ascii="Arial" w:hAnsi="Arial" w:cs="Arial"/>
              </w:rPr>
              <w:t>E</w:t>
            </w:r>
          </w:p>
          <w:p w:rsidR="009C3287" w:rsidRDefault="009C3287" w:rsidP="00884334">
            <w:pPr>
              <w:jc w:val="both"/>
              <w:rPr>
                <w:rFonts w:ascii="Arial" w:hAnsi="Arial" w:cs="Arial"/>
              </w:rPr>
            </w:pPr>
            <w:r>
              <w:rPr>
                <w:rFonts w:ascii="Arial" w:hAnsi="Arial" w:cs="Arial"/>
              </w:rPr>
              <w:t>E</w:t>
            </w:r>
          </w:p>
          <w:p w:rsidR="009C3287" w:rsidRDefault="009C3287" w:rsidP="00884334">
            <w:pPr>
              <w:jc w:val="both"/>
              <w:rPr>
                <w:rFonts w:ascii="Arial" w:hAnsi="Arial" w:cs="Arial"/>
              </w:rPr>
            </w:pPr>
            <w:r>
              <w:rPr>
                <w:rFonts w:ascii="Arial" w:hAnsi="Arial" w:cs="Arial"/>
              </w:rPr>
              <w:t>E</w:t>
            </w:r>
          </w:p>
          <w:p w:rsidR="009C3287" w:rsidRDefault="009C3287" w:rsidP="00884334">
            <w:pPr>
              <w:jc w:val="both"/>
              <w:rPr>
                <w:rFonts w:ascii="Arial" w:hAnsi="Arial" w:cs="Arial"/>
              </w:rPr>
            </w:pPr>
          </w:p>
          <w:p w:rsidR="009C3287" w:rsidRDefault="009C3287" w:rsidP="00884334">
            <w:pPr>
              <w:jc w:val="both"/>
              <w:rPr>
                <w:rFonts w:ascii="Arial" w:hAnsi="Arial" w:cs="Arial"/>
              </w:rPr>
            </w:pPr>
            <w:r>
              <w:rPr>
                <w:rFonts w:ascii="Arial" w:hAnsi="Arial" w:cs="Arial"/>
              </w:rPr>
              <w:t>E</w:t>
            </w:r>
          </w:p>
          <w:p w:rsidR="009C3287" w:rsidRDefault="009C3287" w:rsidP="00884334">
            <w:pPr>
              <w:jc w:val="both"/>
              <w:rPr>
                <w:rFonts w:ascii="Arial" w:hAnsi="Arial" w:cs="Arial"/>
              </w:rPr>
            </w:pPr>
          </w:p>
          <w:p w:rsidR="009C3287" w:rsidRDefault="009C3287" w:rsidP="00884334">
            <w:pPr>
              <w:jc w:val="both"/>
              <w:rPr>
                <w:rFonts w:ascii="Arial" w:hAnsi="Arial" w:cs="Arial"/>
              </w:rPr>
            </w:pPr>
            <w:r>
              <w:rPr>
                <w:rFonts w:ascii="Arial" w:hAnsi="Arial" w:cs="Arial"/>
              </w:rPr>
              <w:t>E</w:t>
            </w:r>
          </w:p>
          <w:p w:rsidR="00465BB5" w:rsidRDefault="00465BB5" w:rsidP="00884334">
            <w:pPr>
              <w:jc w:val="both"/>
              <w:rPr>
                <w:rFonts w:ascii="Arial" w:hAnsi="Arial" w:cs="Arial"/>
              </w:rPr>
            </w:pPr>
          </w:p>
          <w:p w:rsidR="00465BB5" w:rsidRDefault="00465BB5" w:rsidP="00884334">
            <w:pPr>
              <w:jc w:val="both"/>
              <w:rPr>
                <w:rFonts w:ascii="Arial" w:hAnsi="Arial" w:cs="Arial"/>
              </w:rPr>
            </w:pPr>
          </w:p>
          <w:p w:rsidR="00465BB5" w:rsidRDefault="00465BB5" w:rsidP="00884334">
            <w:pPr>
              <w:jc w:val="both"/>
              <w:rPr>
                <w:rFonts w:ascii="Arial" w:hAnsi="Arial" w:cs="Arial"/>
              </w:rPr>
            </w:pPr>
            <w:r>
              <w:rPr>
                <w:rFonts w:ascii="Arial" w:hAnsi="Arial" w:cs="Arial"/>
              </w:rPr>
              <w:t>E</w:t>
            </w:r>
          </w:p>
          <w:p w:rsidR="00465BB5" w:rsidRDefault="00465BB5" w:rsidP="00884334">
            <w:pPr>
              <w:jc w:val="both"/>
              <w:rPr>
                <w:rFonts w:ascii="Arial" w:hAnsi="Arial" w:cs="Arial"/>
              </w:rPr>
            </w:pPr>
          </w:p>
          <w:p w:rsidR="00465BB5" w:rsidRDefault="00465BB5" w:rsidP="00884334">
            <w:pPr>
              <w:jc w:val="both"/>
              <w:rPr>
                <w:rFonts w:ascii="Arial" w:hAnsi="Arial" w:cs="Arial"/>
              </w:rPr>
            </w:pPr>
            <w:r>
              <w:rPr>
                <w:rFonts w:ascii="Arial" w:hAnsi="Arial" w:cs="Arial"/>
              </w:rPr>
              <w:t>E</w:t>
            </w:r>
          </w:p>
          <w:p w:rsidR="00465BB5" w:rsidRDefault="00465BB5" w:rsidP="00884334">
            <w:pPr>
              <w:jc w:val="both"/>
              <w:rPr>
                <w:rFonts w:ascii="Arial" w:hAnsi="Arial" w:cs="Arial"/>
              </w:rPr>
            </w:pPr>
            <w:r>
              <w:rPr>
                <w:rFonts w:ascii="Arial" w:hAnsi="Arial" w:cs="Arial"/>
              </w:rPr>
              <w:t>E</w:t>
            </w:r>
          </w:p>
          <w:p w:rsidR="00465BB5" w:rsidRDefault="00465BB5" w:rsidP="00884334">
            <w:pPr>
              <w:jc w:val="both"/>
              <w:rPr>
                <w:rFonts w:ascii="Arial" w:hAnsi="Arial" w:cs="Arial"/>
              </w:rPr>
            </w:pPr>
            <w:r>
              <w:rPr>
                <w:rFonts w:ascii="Arial" w:hAnsi="Arial" w:cs="Arial"/>
              </w:rPr>
              <w:t>E</w:t>
            </w:r>
          </w:p>
          <w:p w:rsidR="00465BB5" w:rsidRDefault="00465BB5" w:rsidP="00884334">
            <w:pPr>
              <w:jc w:val="both"/>
              <w:rPr>
                <w:rFonts w:ascii="Arial" w:hAnsi="Arial" w:cs="Arial"/>
              </w:rPr>
            </w:pPr>
            <w:r>
              <w:rPr>
                <w:rFonts w:ascii="Arial" w:hAnsi="Arial" w:cs="Arial"/>
              </w:rPr>
              <w:t>E</w:t>
            </w:r>
          </w:p>
          <w:p w:rsidR="00465BB5" w:rsidRDefault="00465BB5" w:rsidP="00884334">
            <w:pPr>
              <w:jc w:val="both"/>
              <w:rPr>
                <w:rFonts w:ascii="Arial" w:hAnsi="Arial" w:cs="Arial"/>
              </w:rPr>
            </w:pPr>
            <w:r>
              <w:rPr>
                <w:rFonts w:ascii="Arial" w:hAnsi="Arial" w:cs="Arial"/>
              </w:rPr>
              <w:t>E</w:t>
            </w:r>
          </w:p>
          <w:p w:rsidR="00465BB5" w:rsidRDefault="00465BB5" w:rsidP="00884334">
            <w:pPr>
              <w:jc w:val="both"/>
              <w:rPr>
                <w:rFonts w:ascii="Arial" w:hAnsi="Arial" w:cs="Arial"/>
              </w:rPr>
            </w:pPr>
            <w:r>
              <w:rPr>
                <w:rFonts w:ascii="Arial" w:hAnsi="Arial" w:cs="Arial"/>
              </w:rPr>
              <w:t>E</w:t>
            </w:r>
          </w:p>
          <w:p w:rsidR="00465BB5" w:rsidRPr="00F607B2" w:rsidRDefault="00465BB5"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6C5143" w:rsidRDefault="000E5016" w:rsidP="00884334">
            <w:pPr>
              <w:jc w:val="both"/>
              <w:rPr>
                <w:rFonts w:ascii="Arial" w:hAnsi="Arial" w:cs="Arial"/>
              </w:rPr>
            </w:pPr>
            <w:r w:rsidRPr="006C5143">
              <w:rPr>
                <w:rFonts w:ascii="Arial" w:hAnsi="Arial" w:cs="Arial"/>
              </w:rPr>
              <w:t xml:space="preserve">The post holder must demonstrate a positive commitment to uphold diversity and equality policies approved by the Trust. </w:t>
            </w:r>
          </w:p>
          <w:p w:rsidR="000E5016" w:rsidRPr="00B744D3" w:rsidRDefault="000E5016" w:rsidP="00884334">
            <w:pPr>
              <w:jc w:val="both"/>
              <w:rPr>
                <w:rFonts w:ascii="Arial" w:hAnsi="Arial" w:cs="Arial"/>
              </w:rPr>
            </w:pPr>
            <w:r w:rsidRPr="00B744D3">
              <w:rPr>
                <w:rFonts w:ascii="Arial" w:hAnsi="Arial" w:cs="Arial"/>
              </w:rPr>
              <w:t xml:space="preserve">Ability to travel to other locations </w:t>
            </w:r>
            <w:r w:rsidR="00A60C19">
              <w:rPr>
                <w:rFonts w:ascii="Arial" w:hAnsi="Arial" w:cs="Arial"/>
              </w:rPr>
              <w:t>e.g.</w:t>
            </w:r>
            <w:r w:rsidR="009F3C18">
              <w:rPr>
                <w:rFonts w:ascii="Arial" w:hAnsi="Arial" w:cs="Arial"/>
              </w:rPr>
              <w:t xml:space="preserve"> community hospital </w:t>
            </w:r>
          </w:p>
          <w:p w:rsidR="003A310F" w:rsidRPr="00F607B2" w:rsidRDefault="00B744D3" w:rsidP="00D2368B">
            <w:pPr>
              <w:jc w:val="both"/>
              <w:rPr>
                <w:rFonts w:ascii="Arial" w:hAnsi="Arial" w:cs="Arial"/>
              </w:rPr>
            </w:pPr>
            <w:r w:rsidRPr="00B744D3">
              <w:rPr>
                <w:rFonts w:ascii="Arial" w:hAnsi="Arial" w:cs="Arial"/>
              </w:rPr>
              <w:t>Ability to travel in order to participate in on call rota</w:t>
            </w:r>
          </w:p>
        </w:tc>
        <w:tc>
          <w:tcPr>
            <w:tcW w:w="1398" w:type="dxa"/>
          </w:tcPr>
          <w:p w:rsidR="001D2D93" w:rsidRDefault="001D2D93" w:rsidP="00884334">
            <w:pPr>
              <w:jc w:val="both"/>
              <w:rPr>
                <w:rFonts w:ascii="Arial" w:hAnsi="Arial" w:cs="Arial"/>
              </w:rPr>
            </w:pPr>
          </w:p>
          <w:p w:rsidR="009C3287" w:rsidRDefault="009C3287" w:rsidP="00884334">
            <w:pPr>
              <w:jc w:val="both"/>
              <w:rPr>
                <w:rFonts w:ascii="Arial" w:hAnsi="Arial" w:cs="Arial"/>
              </w:rPr>
            </w:pPr>
            <w:r>
              <w:rPr>
                <w:rFonts w:ascii="Arial" w:hAnsi="Arial" w:cs="Arial"/>
              </w:rPr>
              <w:t>E</w:t>
            </w:r>
          </w:p>
          <w:p w:rsidR="009C3287" w:rsidRDefault="009C3287" w:rsidP="00884334">
            <w:pPr>
              <w:jc w:val="both"/>
              <w:rPr>
                <w:rFonts w:ascii="Arial" w:hAnsi="Arial" w:cs="Arial"/>
              </w:rPr>
            </w:pPr>
          </w:p>
          <w:p w:rsidR="009C3287" w:rsidRDefault="009C3287" w:rsidP="00884334">
            <w:pPr>
              <w:jc w:val="both"/>
              <w:rPr>
                <w:rFonts w:ascii="Arial" w:hAnsi="Arial" w:cs="Arial"/>
              </w:rPr>
            </w:pPr>
            <w:r>
              <w:rPr>
                <w:rFonts w:ascii="Arial" w:hAnsi="Arial" w:cs="Arial"/>
              </w:rPr>
              <w:t>E</w:t>
            </w:r>
          </w:p>
          <w:p w:rsidR="009C3287" w:rsidRPr="00F607B2" w:rsidRDefault="009C3287"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4816BC">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F607B2" w:rsidRDefault="00F607B2" w:rsidP="000C32E3">
            <w:pPr>
              <w:jc w:val="both"/>
              <w:rPr>
                <w:rFonts w:ascii="Arial" w:hAnsi="Arial" w:cs="Arial"/>
              </w:rPr>
            </w:pPr>
          </w:p>
        </w:tc>
        <w:tc>
          <w:tcPr>
            <w:tcW w:w="789" w:type="dxa"/>
            <w:shd w:val="clear" w:color="auto" w:fill="FFFFFF" w:themeFill="background1"/>
          </w:tcPr>
          <w:p w:rsidR="00F607B2" w:rsidRPr="00F607B2" w:rsidRDefault="00F607B2" w:rsidP="000C32E3">
            <w:pPr>
              <w:jc w:val="both"/>
              <w:rPr>
                <w:rFonts w:ascii="Arial" w:hAnsi="Arial" w:cs="Arial"/>
              </w:rPr>
            </w:pPr>
          </w:p>
        </w:tc>
        <w:tc>
          <w:tcPr>
            <w:tcW w:w="709" w:type="dxa"/>
            <w:shd w:val="clear" w:color="auto" w:fill="FFFFFF" w:themeFill="background1"/>
          </w:tcPr>
          <w:p w:rsidR="00F607B2" w:rsidRPr="00F607B2" w:rsidRDefault="00F607B2" w:rsidP="000C32E3">
            <w:pPr>
              <w:jc w:val="both"/>
              <w:rPr>
                <w:rFonts w:ascii="Arial" w:hAnsi="Arial" w:cs="Arial"/>
              </w:rPr>
            </w:pPr>
          </w:p>
        </w:tc>
        <w:tc>
          <w:tcPr>
            <w:tcW w:w="708" w:type="dxa"/>
            <w:shd w:val="clear" w:color="auto" w:fill="FFFFFF" w:themeFill="background1"/>
          </w:tcPr>
          <w:p w:rsidR="00F607B2" w:rsidRPr="00F607B2" w:rsidRDefault="004816BC" w:rsidP="000C32E3">
            <w:pPr>
              <w:jc w:val="both"/>
              <w:rPr>
                <w:rFonts w:ascii="Arial" w:hAnsi="Arial" w:cs="Arial"/>
              </w:rPr>
            </w:pPr>
            <w:r>
              <w:rPr>
                <w:rFonts w:ascii="MS Gothic" w:eastAsia="MS Gothic" w:hAnsi="MS Gothic" w:cs="Arial" w:hint="eastAsia"/>
              </w:rPr>
              <w:t>✓</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1A2208"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1A2208" w:rsidP="000C32E3">
            <w:pPr>
              <w:jc w:val="both"/>
              <w:rPr>
                <w:rFonts w:ascii="Arial" w:hAnsi="Arial" w:cs="Arial"/>
              </w:rPr>
            </w:pPr>
            <w:r w:rsidRPr="00F607B2">
              <w:rPr>
                <w:rFonts w:ascii="Arial" w:hAnsi="Arial" w:cs="Arial"/>
              </w:rPr>
              <w:t xml:space="preserve"> N</w:t>
            </w:r>
          </w:p>
        </w:tc>
        <w:tc>
          <w:tcPr>
            <w:tcW w:w="770" w:type="dxa"/>
            <w:shd w:val="clear" w:color="auto" w:fill="FFFFFF" w:themeFill="background1"/>
          </w:tcPr>
          <w:p w:rsidR="00F607B2" w:rsidRPr="009D0DEA" w:rsidRDefault="001A2208" w:rsidP="000C32E3">
            <w:pPr>
              <w:jc w:val="both"/>
              <w:rPr>
                <w:rFonts w:ascii="Arial" w:hAnsi="Arial" w:cs="Arial"/>
                <w:color w:val="FFFFFF" w:themeColor="background1"/>
              </w:rPr>
            </w:pPr>
            <w:r w:rsidRPr="00F607B2">
              <w:rPr>
                <w:rFonts w:ascii="Arial" w:hAnsi="Arial" w:cs="Arial"/>
              </w:rPr>
              <w:t>N</w:t>
            </w:r>
            <w:r w:rsidDel="001A2208">
              <w:rPr>
                <w:rFonts w:ascii="MS Gothic" w:eastAsia="MS Gothic" w:hAnsi="MS Gothic" w:cs="Arial" w:hint="eastAsia"/>
              </w:rPr>
              <w:t xml:space="preserve"> </w:t>
            </w: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00A60C19" w:rsidRPr="00F607B2">
              <w:rPr>
                <w:rFonts w:ascii="Arial" w:hAnsi="Arial" w:cs="Arial"/>
                <w:color w:val="000000"/>
              </w:rPr>
              <w:t>sensiti</w:t>
            </w:r>
            <w:r w:rsidR="00A60C19">
              <w:rPr>
                <w:rFonts w:ascii="Arial" w:hAnsi="Arial" w:cs="Arial"/>
                <w:color w:val="000000"/>
              </w:rPr>
              <w:t>s</w:t>
            </w:r>
            <w:r w:rsidR="00A60C19" w:rsidRPr="00F607B2">
              <w:rPr>
                <w:rFonts w:ascii="Arial" w:hAnsi="Arial" w:cs="Arial"/>
                <w:color w:val="000000"/>
              </w:rPr>
              <w:t>ers</w:t>
            </w:r>
            <w:proofErr w:type="spellEnd"/>
            <w:r w:rsidRPr="00F607B2">
              <w:rPr>
                <w:rFonts w:ascii="Arial" w:hAnsi="Arial" w:cs="Arial"/>
                <w:color w:val="000000"/>
              </w:rPr>
              <w:t xml:space="preserve"> (</w:t>
            </w:r>
            <w:r w:rsidR="00A60C19" w:rsidRPr="00F607B2">
              <w:rPr>
                <w:rFonts w:ascii="Arial" w:hAnsi="Arial" w:cs="Arial"/>
                <w:color w:val="000000"/>
              </w:rPr>
              <w:t>e.g.</w:t>
            </w:r>
            <w:r w:rsidRPr="00F607B2">
              <w:rPr>
                <w:rFonts w:ascii="Arial" w:hAnsi="Arial" w:cs="Arial"/>
                <w:color w:val="000000"/>
              </w:rPr>
              <w:t xml:space="preserve"> isocyanates)</w:t>
            </w:r>
          </w:p>
        </w:tc>
        <w:tc>
          <w:tcPr>
            <w:tcW w:w="709" w:type="dxa"/>
          </w:tcPr>
          <w:p w:rsidR="00F607B2" w:rsidRPr="00F607B2" w:rsidRDefault="001A2208" w:rsidP="000C32E3">
            <w:pPr>
              <w:jc w:val="both"/>
              <w:rPr>
                <w:rFonts w:ascii="Arial" w:hAnsi="Arial" w:cs="Arial"/>
              </w:rPr>
            </w:pPr>
            <w:r w:rsidRPr="00F607B2">
              <w:rPr>
                <w:rFonts w:ascii="Arial" w:hAnsi="Arial" w:cs="Arial"/>
              </w:rPr>
              <w:t xml:space="preserve"> 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465BB5"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C379D6" w:rsidP="000C32E3">
            <w:pPr>
              <w:jc w:val="both"/>
              <w:rPr>
                <w:rFonts w:ascii="Arial" w:hAnsi="Arial" w:cs="Arial"/>
                <w:color w:val="FFFFFF" w:themeColor="background1"/>
              </w:rPr>
            </w:pPr>
            <w:r>
              <w:rPr>
                <w:rFonts w:ascii="Arial" w:hAnsi="Arial" w:cs="Arial"/>
                <w:color w:val="FFFFFF" w:themeColor="background1"/>
              </w:rPr>
              <w:t>X</w:t>
            </w:r>
            <w:r w:rsidR="004816BC">
              <w:rPr>
                <w:rFonts w:ascii="Arial" w:hAnsi="Arial" w:cs="Arial"/>
                <w:color w:val="FFFFFF" w:themeColor="background1"/>
              </w:rPr>
              <w:t xml:space="preserve"> </w:t>
            </w:r>
            <w:r w:rsidR="004816BC">
              <w:rPr>
                <w:rFonts w:ascii="MS Gothic" w:eastAsia="MS Gothic" w:hAnsi="MS Gothic" w:cs="Arial" w:hint="eastAsia"/>
              </w:rPr>
              <w:t>✓</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4816BC" w:rsidP="000C32E3">
            <w:pPr>
              <w:jc w:val="both"/>
              <w:rPr>
                <w:rFonts w:ascii="Arial" w:hAnsi="Arial" w:cs="Arial"/>
                <w:color w:val="FFFFFF" w:themeColor="background1"/>
              </w:rPr>
            </w:pPr>
            <w:r>
              <w:rPr>
                <w:rFonts w:ascii="MS Gothic" w:eastAsia="MS Gothic" w:hAnsi="MS Gothic" w:cs="Arial" w:hint="eastAsia"/>
              </w:rPr>
              <w:t>✓</w:t>
            </w: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465BB5" w:rsidP="000C32E3">
            <w:pPr>
              <w:jc w:val="both"/>
              <w:rPr>
                <w:rFonts w:ascii="Arial" w:hAnsi="Arial" w:cs="Arial"/>
              </w:rPr>
            </w:pPr>
            <w:r>
              <w:rPr>
                <w:rFonts w:ascii="Arial" w:hAnsi="Arial" w:cs="Arial"/>
              </w:rPr>
              <w:t>Y</w:t>
            </w:r>
          </w:p>
        </w:tc>
        <w:tc>
          <w:tcPr>
            <w:tcW w:w="770" w:type="dxa"/>
          </w:tcPr>
          <w:p w:rsidR="00F607B2" w:rsidRPr="00F607B2" w:rsidRDefault="004816BC" w:rsidP="000C32E3">
            <w:pPr>
              <w:jc w:val="both"/>
              <w:rPr>
                <w:rFonts w:ascii="Arial" w:hAnsi="Arial" w:cs="Arial"/>
              </w:rPr>
            </w:pPr>
            <w:r>
              <w:rPr>
                <w:rFonts w:ascii="MS Gothic" w:eastAsia="MS Gothic" w:hAnsi="MS Gothic" w:cs="Arial" w:hint="eastAsia"/>
              </w:rPr>
              <w:t>✓</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9699E" w:rsidP="000C32E3">
            <w:pPr>
              <w:jc w:val="both"/>
              <w:rPr>
                <w:rFonts w:ascii="Arial" w:hAnsi="Arial" w:cs="Arial"/>
              </w:rPr>
            </w:pPr>
            <w:r>
              <w:rPr>
                <w:rFonts w:ascii="MS Gothic" w:eastAsia="MS Gothic" w:hAnsi="MS Gothic" w:cs="Arial" w:hint="eastAsia"/>
              </w:rPr>
              <w:t>✓</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9F013F"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D9699E"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D9699E" w:rsidP="000C32E3">
            <w:pPr>
              <w:jc w:val="both"/>
              <w:rPr>
                <w:rFonts w:ascii="Arial" w:hAnsi="Arial" w:cs="Arial"/>
              </w:rPr>
            </w:pPr>
            <w:r>
              <w:rPr>
                <w:rFonts w:ascii="MS Gothic" w:eastAsia="MS Gothic" w:hAnsi="MS Gothic" w:cs="Arial" w:hint="eastAsia"/>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D9699E" w:rsidP="000C32E3">
            <w:pPr>
              <w:jc w:val="both"/>
              <w:rPr>
                <w:rFonts w:ascii="Arial" w:hAnsi="Arial" w:cs="Arial"/>
              </w:rPr>
            </w:pPr>
            <w:r>
              <w:rPr>
                <w:rFonts w:ascii="MS Gothic" w:eastAsia="MS Gothic" w:hAnsi="MS Gothic" w:cs="Arial" w:hint="eastAsia"/>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D9699E" w:rsidP="000C32E3">
            <w:pPr>
              <w:jc w:val="both"/>
              <w:rPr>
                <w:rFonts w:ascii="Arial" w:hAnsi="Arial" w:cs="Arial"/>
              </w:rPr>
            </w:pPr>
            <w:r>
              <w:rPr>
                <w:rFonts w:ascii="MS Gothic" w:eastAsia="MS Gothic" w:hAnsi="MS Gothic" w:cs="Arial" w:hint="eastAsia"/>
              </w:rPr>
              <w:t>✓</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9699E" w:rsidP="000C32E3">
            <w:pPr>
              <w:jc w:val="both"/>
              <w:rPr>
                <w:rFonts w:ascii="Arial" w:hAnsi="Arial" w:cs="Arial"/>
              </w:rPr>
            </w:pPr>
            <w:r>
              <w:rPr>
                <w:rFonts w:ascii="MS Gothic" w:eastAsia="MS Gothic" w:hAnsi="MS Gothic" w:cs="Arial" w:hint="eastAsia"/>
              </w:rPr>
              <w:t>✓</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D9699E" w:rsidP="000C32E3">
            <w:pPr>
              <w:jc w:val="both"/>
              <w:rPr>
                <w:rFonts w:ascii="Arial" w:hAnsi="Arial" w:cs="Arial"/>
              </w:rPr>
            </w:pPr>
            <w:r>
              <w:rPr>
                <w:rFonts w:ascii="MS Gothic" w:eastAsia="MS Gothic" w:hAnsi="MS Gothic" w:cs="Arial" w:hint="eastAsia"/>
              </w:rPr>
              <w:t>✓</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D9699E" w:rsidP="000C32E3">
            <w:pPr>
              <w:jc w:val="both"/>
              <w:rPr>
                <w:rFonts w:ascii="Arial" w:hAnsi="Arial" w:cs="Arial"/>
              </w:rPr>
            </w:pPr>
            <w:r>
              <w:rPr>
                <w:rFonts w:ascii="MS Gothic" w:eastAsia="MS Gothic" w:hAnsi="MS Gothic" w:cs="Arial" w:hint="eastAsia"/>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D9699E" w:rsidP="000C32E3">
            <w:pPr>
              <w:jc w:val="both"/>
              <w:rPr>
                <w:rFonts w:ascii="Arial" w:hAnsi="Arial" w:cs="Arial"/>
              </w:rPr>
            </w:pPr>
            <w:r>
              <w:rPr>
                <w:rFonts w:ascii="MS Gothic" w:eastAsia="MS Gothic" w:hAnsi="MS Gothic" w:cs="Arial" w:hint="eastAsia"/>
              </w:rPr>
              <w:t>✓</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ABD" w:rsidRDefault="00B34ABD" w:rsidP="008D6EE5">
      <w:pPr>
        <w:spacing w:after="0" w:line="240" w:lineRule="auto"/>
      </w:pPr>
      <w:r>
        <w:separator/>
      </w:r>
    </w:p>
  </w:endnote>
  <w:endnote w:type="continuationSeparator" w:id="0">
    <w:p w:rsidR="00B34ABD" w:rsidRDefault="00B34AB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52B" w:rsidRDefault="00A6752B">
    <w:pPr>
      <w:pStyle w:val="Footer"/>
    </w:pPr>
    <w:r>
      <w:t>V0.1 November September 2023 Draft</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ABD" w:rsidRDefault="00B34ABD" w:rsidP="008D6EE5">
      <w:pPr>
        <w:spacing w:after="0" w:line="240" w:lineRule="auto"/>
      </w:pPr>
      <w:r>
        <w:separator/>
      </w:r>
    </w:p>
  </w:footnote>
  <w:footnote w:type="continuationSeparator" w:id="0">
    <w:p w:rsidR="00B34ABD" w:rsidRDefault="00B34AB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52B" w:rsidRDefault="00A67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2EE6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C1349"/>
    <w:multiLevelType w:val="hybridMultilevel"/>
    <w:tmpl w:val="CCD0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759CA"/>
    <w:multiLevelType w:val="hybridMultilevel"/>
    <w:tmpl w:val="42C4B3C0"/>
    <w:lvl w:ilvl="0" w:tplc="CA223240">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751DF"/>
    <w:multiLevelType w:val="hybridMultilevel"/>
    <w:tmpl w:val="2466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F55D2"/>
    <w:multiLevelType w:val="hybridMultilevel"/>
    <w:tmpl w:val="21D2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9659A"/>
    <w:multiLevelType w:val="hybridMultilevel"/>
    <w:tmpl w:val="0EFE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E0C5E"/>
    <w:multiLevelType w:val="hybridMultilevel"/>
    <w:tmpl w:val="2628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14DE8"/>
    <w:multiLevelType w:val="hybridMultilevel"/>
    <w:tmpl w:val="E8C8CB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0A06CB"/>
    <w:multiLevelType w:val="hybridMultilevel"/>
    <w:tmpl w:val="73A2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82DEB"/>
    <w:multiLevelType w:val="hybridMultilevel"/>
    <w:tmpl w:val="AC3CEA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24C43"/>
    <w:multiLevelType w:val="hybridMultilevel"/>
    <w:tmpl w:val="D372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CD48F0"/>
    <w:multiLevelType w:val="hybridMultilevel"/>
    <w:tmpl w:val="D526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31E92"/>
    <w:multiLevelType w:val="hybridMultilevel"/>
    <w:tmpl w:val="6BC8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4232"/>
    <w:multiLevelType w:val="hybridMultilevel"/>
    <w:tmpl w:val="715A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CF5A35"/>
    <w:multiLevelType w:val="hybridMultilevel"/>
    <w:tmpl w:val="A2FAC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1"/>
  </w:num>
  <w:num w:numId="4">
    <w:abstractNumId w:val="18"/>
  </w:num>
  <w:num w:numId="5">
    <w:abstractNumId w:val="16"/>
  </w:num>
  <w:num w:numId="6">
    <w:abstractNumId w:val="9"/>
  </w:num>
  <w:num w:numId="7">
    <w:abstractNumId w:val="15"/>
  </w:num>
  <w:num w:numId="8">
    <w:abstractNumId w:val="14"/>
  </w:num>
  <w:num w:numId="9">
    <w:abstractNumId w:val="6"/>
  </w:num>
  <w:num w:numId="10">
    <w:abstractNumId w:val="3"/>
  </w:num>
  <w:num w:numId="11">
    <w:abstractNumId w:val="11"/>
  </w:num>
  <w:num w:numId="12">
    <w:abstractNumId w:val="2"/>
  </w:num>
  <w:num w:numId="13">
    <w:abstractNumId w:val="17"/>
  </w:num>
  <w:num w:numId="14">
    <w:abstractNumId w:val="8"/>
  </w:num>
  <w:num w:numId="15">
    <w:abstractNumId w:val="5"/>
  </w:num>
  <w:num w:numId="16">
    <w:abstractNumId w:val="4"/>
  </w:num>
  <w:num w:numId="17">
    <w:abstractNumId w:val="10"/>
  </w:num>
  <w:num w:numId="18">
    <w:abstractNumId w:val="7"/>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D0D"/>
    <w:rsid w:val="00020E08"/>
    <w:rsid w:val="00044290"/>
    <w:rsid w:val="0005796B"/>
    <w:rsid w:val="000803C3"/>
    <w:rsid w:val="000818B2"/>
    <w:rsid w:val="000B1833"/>
    <w:rsid w:val="000B254B"/>
    <w:rsid w:val="000C157D"/>
    <w:rsid w:val="000C1FB8"/>
    <w:rsid w:val="000C32E3"/>
    <w:rsid w:val="000C46A8"/>
    <w:rsid w:val="000D39EE"/>
    <w:rsid w:val="000E5016"/>
    <w:rsid w:val="000E5972"/>
    <w:rsid w:val="000F4B28"/>
    <w:rsid w:val="00120D94"/>
    <w:rsid w:val="0013051D"/>
    <w:rsid w:val="001561A8"/>
    <w:rsid w:val="001568A8"/>
    <w:rsid w:val="00172534"/>
    <w:rsid w:val="0018142B"/>
    <w:rsid w:val="00196759"/>
    <w:rsid w:val="001A2208"/>
    <w:rsid w:val="001B750B"/>
    <w:rsid w:val="001C41A7"/>
    <w:rsid w:val="001D2D93"/>
    <w:rsid w:val="001D629F"/>
    <w:rsid w:val="00213541"/>
    <w:rsid w:val="0021717C"/>
    <w:rsid w:val="00221873"/>
    <w:rsid w:val="00225992"/>
    <w:rsid w:val="00244F91"/>
    <w:rsid w:val="00256BC4"/>
    <w:rsid w:val="00257597"/>
    <w:rsid w:val="002615B0"/>
    <w:rsid w:val="00263927"/>
    <w:rsid w:val="0026428B"/>
    <w:rsid w:val="0026716D"/>
    <w:rsid w:val="00273101"/>
    <w:rsid w:val="002B7A29"/>
    <w:rsid w:val="002C0773"/>
    <w:rsid w:val="002C2146"/>
    <w:rsid w:val="002C7994"/>
    <w:rsid w:val="002D75B4"/>
    <w:rsid w:val="002E3B93"/>
    <w:rsid w:val="00300696"/>
    <w:rsid w:val="0033014F"/>
    <w:rsid w:val="0033046E"/>
    <w:rsid w:val="00332BDE"/>
    <w:rsid w:val="00345D98"/>
    <w:rsid w:val="003513FE"/>
    <w:rsid w:val="0035349E"/>
    <w:rsid w:val="00362BC0"/>
    <w:rsid w:val="00384D9D"/>
    <w:rsid w:val="003A1F4C"/>
    <w:rsid w:val="003A310F"/>
    <w:rsid w:val="003A5DEC"/>
    <w:rsid w:val="003A67E9"/>
    <w:rsid w:val="003B04AD"/>
    <w:rsid w:val="003B0EE4"/>
    <w:rsid w:val="003B43F4"/>
    <w:rsid w:val="003B53B8"/>
    <w:rsid w:val="003C5A3F"/>
    <w:rsid w:val="003E26C9"/>
    <w:rsid w:val="003F012F"/>
    <w:rsid w:val="003F19FD"/>
    <w:rsid w:val="00401244"/>
    <w:rsid w:val="00403964"/>
    <w:rsid w:val="00405817"/>
    <w:rsid w:val="004065D2"/>
    <w:rsid w:val="00426AC6"/>
    <w:rsid w:val="004318AA"/>
    <w:rsid w:val="00431F44"/>
    <w:rsid w:val="00460195"/>
    <w:rsid w:val="00465BB5"/>
    <w:rsid w:val="004733A7"/>
    <w:rsid w:val="004816BC"/>
    <w:rsid w:val="004827DC"/>
    <w:rsid w:val="004913D6"/>
    <w:rsid w:val="00495863"/>
    <w:rsid w:val="004B4DA4"/>
    <w:rsid w:val="004B59D1"/>
    <w:rsid w:val="004C2851"/>
    <w:rsid w:val="004C5D79"/>
    <w:rsid w:val="004E4C66"/>
    <w:rsid w:val="004E5CAD"/>
    <w:rsid w:val="004F7CE0"/>
    <w:rsid w:val="005033D7"/>
    <w:rsid w:val="00531696"/>
    <w:rsid w:val="0055644C"/>
    <w:rsid w:val="005567CD"/>
    <w:rsid w:val="0056699F"/>
    <w:rsid w:val="005776BB"/>
    <w:rsid w:val="00581759"/>
    <w:rsid w:val="00582311"/>
    <w:rsid w:val="00582EDB"/>
    <w:rsid w:val="00593D0B"/>
    <w:rsid w:val="005D4639"/>
    <w:rsid w:val="005E1214"/>
    <w:rsid w:val="005F243A"/>
    <w:rsid w:val="005F2B85"/>
    <w:rsid w:val="005F796C"/>
    <w:rsid w:val="006048C9"/>
    <w:rsid w:val="0060517F"/>
    <w:rsid w:val="00613C58"/>
    <w:rsid w:val="00615705"/>
    <w:rsid w:val="0062010A"/>
    <w:rsid w:val="00624C0C"/>
    <w:rsid w:val="00627BDA"/>
    <w:rsid w:val="00631439"/>
    <w:rsid w:val="00644399"/>
    <w:rsid w:val="00655528"/>
    <w:rsid w:val="00655D25"/>
    <w:rsid w:val="006635CC"/>
    <w:rsid w:val="00690102"/>
    <w:rsid w:val="006A5B67"/>
    <w:rsid w:val="006C099E"/>
    <w:rsid w:val="006C38CB"/>
    <w:rsid w:val="006C5143"/>
    <w:rsid w:val="006E0974"/>
    <w:rsid w:val="006E6E4C"/>
    <w:rsid w:val="006F4F61"/>
    <w:rsid w:val="006F5D1E"/>
    <w:rsid w:val="00721C13"/>
    <w:rsid w:val="00722BF9"/>
    <w:rsid w:val="007329B4"/>
    <w:rsid w:val="007528E6"/>
    <w:rsid w:val="0079132F"/>
    <w:rsid w:val="0079255F"/>
    <w:rsid w:val="007A099A"/>
    <w:rsid w:val="007A7E74"/>
    <w:rsid w:val="007B321A"/>
    <w:rsid w:val="007D3561"/>
    <w:rsid w:val="007D386C"/>
    <w:rsid w:val="007D3A41"/>
    <w:rsid w:val="007D54FA"/>
    <w:rsid w:val="007F113D"/>
    <w:rsid w:val="00803402"/>
    <w:rsid w:val="008142D3"/>
    <w:rsid w:val="008209F3"/>
    <w:rsid w:val="00822066"/>
    <w:rsid w:val="0082771D"/>
    <w:rsid w:val="00831738"/>
    <w:rsid w:val="00844C18"/>
    <w:rsid w:val="00845B41"/>
    <w:rsid w:val="0084654F"/>
    <w:rsid w:val="008474C8"/>
    <w:rsid w:val="00863187"/>
    <w:rsid w:val="00863ED6"/>
    <w:rsid w:val="00864555"/>
    <w:rsid w:val="0087013E"/>
    <w:rsid w:val="00872E5F"/>
    <w:rsid w:val="00884334"/>
    <w:rsid w:val="0088512F"/>
    <w:rsid w:val="00891F15"/>
    <w:rsid w:val="008923F0"/>
    <w:rsid w:val="008C4F66"/>
    <w:rsid w:val="008D6EE5"/>
    <w:rsid w:val="008E0D89"/>
    <w:rsid w:val="008E27FD"/>
    <w:rsid w:val="008F42C4"/>
    <w:rsid w:val="008F7D36"/>
    <w:rsid w:val="008F7F1E"/>
    <w:rsid w:val="00903405"/>
    <w:rsid w:val="00907B91"/>
    <w:rsid w:val="009177B1"/>
    <w:rsid w:val="00942EF3"/>
    <w:rsid w:val="009442DB"/>
    <w:rsid w:val="0094431D"/>
    <w:rsid w:val="00955DBC"/>
    <w:rsid w:val="00960964"/>
    <w:rsid w:val="00967F98"/>
    <w:rsid w:val="00987B17"/>
    <w:rsid w:val="009A2853"/>
    <w:rsid w:val="009C3287"/>
    <w:rsid w:val="009C5890"/>
    <w:rsid w:val="009D0DEA"/>
    <w:rsid w:val="009E0E85"/>
    <w:rsid w:val="009E7256"/>
    <w:rsid w:val="009F013F"/>
    <w:rsid w:val="009F37F8"/>
    <w:rsid w:val="009F3C18"/>
    <w:rsid w:val="00A03BB2"/>
    <w:rsid w:val="00A1395C"/>
    <w:rsid w:val="00A14A3C"/>
    <w:rsid w:val="00A2663C"/>
    <w:rsid w:val="00A37038"/>
    <w:rsid w:val="00A400B0"/>
    <w:rsid w:val="00A430A2"/>
    <w:rsid w:val="00A43A67"/>
    <w:rsid w:val="00A60C19"/>
    <w:rsid w:val="00A6752B"/>
    <w:rsid w:val="00A95BA6"/>
    <w:rsid w:val="00A97B37"/>
    <w:rsid w:val="00AC177C"/>
    <w:rsid w:val="00AE43BA"/>
    <w:rsid w:val="00AF6D18"/>
    <w:rsid w:val="00B06411"/>
    <w:rsid w:val="00B327A4"/>
    <w:rsid w:val="00B34ABD"/>
    <w:rsid w:val="00B35774"/>
    <w:rsid w:val="00B41A6D"/>
    <w:rsid w:val="00B4422E"/>
    <w:rsid w:val="00B62B9F"/>
    <w:rsid w:val="00B63153"/>
    <w:rsid w:val="00B735BB"/>
    <w:rsid w:val="00B744D3"/>
    <w:rsid w:val="00B802DF"/>
    <w:rsid w:val="00B92929"/>
    <w:rsid w:val="00B95A94"/>
    <w:rsid w:val="00BA280B"/>
    <w:rsid w:val="00BB0F99"/>
    <w:rsid w:val="00BB3FE0"/>
    <w:rsid w:val="00BD7483"/>
    <w:rsid w:val="00BE60E7"/>
    <w:rsid w:val="00BF126B"/>
    <w:rsid w:val="00BF2D94"/>
    <w:rsid w:val="00C11C29"/>
    <w:rsid w:val="00C277DE"/>
    <w:rsid w:val="00C34542"/>
    <w:rsid w:val="00C379D6"/>
    <w:rsid w:val="00C43CA0"/>
    <w:rsid w:val="00C4469F"/>
    <w:rsid w:val="00C55448"/>
    <w:rsid w:val="00C849A4"/>
    <w:rsid w:val="00C86C95"/>
    <w:rsid w:val="00C91114"/>
    <w:rsid w:val="00C931B1"/>
    <w:rsid w:val="00CA1461"/>
    <w:rsid w:val="00CC1BBD"/>
    <w:rsid w:val="00CC2F4E"/>
    <w:rsid w:val="00CD0B18"/>
    <w:rsid w:val="00CD409D"/>
    <w:rsid w:val="00CE0BB5"/>
    <w:rsid w:val="00CF04D2"/>
    <w:rsid w:val="00CF69D0"/>
    <w:rsid w:val="00D050C9"/>
    <w:rsid w:val="00D068F6"/>
    <w:rsid w:val="00D2368B"/>
    <w:rsid w:val="00D244DD"/>
    <w:rsid w:val="00D354BD"/>
    <w:rsid w:val="00D4237D"/>
    <w:rsid w:val="00D44AB0"/>
    <w:rsid w:val="00D85E27"/>
    <w:rsid w:val="00D92B92"/>
    <w:rsid w:val="00D9699E"/>
    <w:rsid w:val="00DA2099"/>
    <w:rsid w:val="00DC08BE"/>
    <w:rsid w:val="00DC1A0F"/>
    <w:rsid w:val="00DF2EEB"/>
    <w:rsid w:val="00DF348A"/>
    <w:rsid w:val="00E0308D"/>
    <w:rsid w:val="00E06039"/>
    <w:rsid w:val="00E21D02"/>
    <w:rsid w:val="00E31407"/>
    <w:rsid w:val="00E34ED3"/>
    <w:rsid w:val="00E35E30"/>
    <w:rsid w:val="00E41A10"/>
    <w:rsid w:val="00E5199C"/>
    <w:rsid w:val="00E559B5"/>
    <w:rsid w:val="00E77653"/>
    <w:rsid w:val="00E8256A"/>
    <w:rsid w:val="00E84EBF"/>
    <w:rsid w:val="00E920E8"/>
    <w:rsid w:val="00EB0571"/>
    <w:rsid w:val="00EB2E65"/>
    <w:rsid w:val="00EB350B"/>
    <w:rsid w:val="00EB747B"/>
    <w:rsid w:val="00ED356C"/>
    <w:rsid w:val="00ED47B0"/>
    <w:rsid w:val="00F03F22"/>
    <w:rsid w:val="00F060D2"/>
    <w:rsid w:val="00F23E4A"/>
    <w:rsid w:val="00F27783"/>
    <w:rsid w:val="00F607B2"/>
    <w:rsid w:val="00F739CD"/>
    <w:rsid w:val="00F73F8D"/>
    <w:rsid w:val="00F8071E"/>
    <w:rsid w:val="00F84A60"/>
    <w:rsid w:val="00FB502E"/>
    <w:rsid w:val="00FF33F3"/>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AD21637-B7F4-4D16-9451-E71D22B6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E5199C"/>
    <w:pPr>
      <w:spacing w:after="0" w:line="240" w:lineRule="auto"/>
    </w:pPr>
    <w:rPr>
      <w:rFonts w:ascii="Arial" w:eastAsia="Times New Roman" w:hAnsi="Arial" w:cs="Times New Roman"/>
      <w:sz w:val="24"/>
      <w:szCs w:val="20"/>
      <w:lang w:val="en-US"/>
    </w:rPr>
  </w:style>
  <w:style w:type="paragraph" w:customStyle="1" w:styleId="Default">
    <w:name w:val="Default"/>
    <w:rsid w:val="002218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a:xfrm>
          <a:off x="2180716" y="588"/>
          <a:ext cx="743966" cy="3719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Chief Pharmacist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xfrm>
          <a:off x="2180716" y="1057020"/>
          <a:ext cx="743966" cy="371983"/>
        </a:xfrm>
        <a:prstGeom prst="rect">
          <a:avLst/>
        </a:prstGeom>
        <a:solidFill>
          <a:schemeClr val="accent1"/>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Lead Cancer  Pharmacist </a:t>
          </a:r>
        </a:p>
      </dgm:t>
    </dgm:pt>
    <dgm:pt modelId="{D00D4758-E86F-4933-BAC1-3D8C8EE8BA8C}" type="parTrans" cxnId="{16EE83EE-6C24-426A-A615-4738B61FC674}">
      <dgm:prSet/>
      <dgm:spPr>
        <a:xfrm>
          <a:off x="2506979" y="900788"/>
          <a:ext cx="91440" cy="156232"/>
        </a:xfrm>
        <a:custGeom>
          <a:avLst/>
          <a:gdLst/>
          <a:ahLst/>
          <a:cxnLst/>
          <a:rect l="0" t="0" r="0" b="0"/>
          <a:pathLst>
            <a:path>
              <a:moveTo>
                <a:pt x="45720" y="0"/>
              </a:moveTo>
              <a:lnTo>
                <a:pt x="45720" y="15623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983D138-6277-4B23-8E1B-A6A0613483FB}">
      <dgm:prSet phldrT="[Text]">
        <dgm:style>
          <a:lnRef idx="3">
            <a:schemeClr val="lt1"/>
          </a:lnRef>
          <a:fillRef idx="1">
            <a:schemeClr val="accent1"/>
          </a:fillRef>
          <a:effectRef idx="1">
            <a:schemeClr val="accent1"/>
          </a:effectRef>
          <a:fontRef idx="minor">
            <a:schemeClr val="lt1"/>
          </a:fontRef>
        </dgm:style>
      </dgm:prSet>
      <dgm:spPr>
        <a:xfrm>
          <a:off x="380318" y="1585236"/>
          <a:ext cx="743966" cy="371983"/>
        </a:xfrm>
        <a:prstGeom prst="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dgm:spPr>
      <dgm:t>
        <a:bodyPr/>
        <a:lstStyle/>
        <a:p>
          <a:pPr>
            <a:buNone/>
          </a:pPr>
          <a:r>
            <a:rPr lang="en-GB">
              <a:solidFill>
                <a:sysClr val="window" lastClr="FFFFFF"/>
              </a:solidFill>
              <a:latin typeface="Calibri"/>
              <a:ea typeface="+mn-ea"/>
              <a:cs typeface="+mn-cs"/>
            </a:rPr>
            <a:t>Lead Tech-Tech Services (B6)</a:t>
          </a:r>
        </a:p>
      </dgm:t>
    </dgm:pt>
    <dgm:pt modelId="{4093CBEA-D639-46EE-9322-E23C97C0B009}" type="parTrans" cxnId="{0380DE55-E6D9-4034-8D2F-51DF50918C02}">
      <dgm:prSet/>
      <dgm:spPr>
        <a:xfrm>
          <a:off x="752301" y="1429004"/>
          <a:ext cx="1800398" cy="156232"/>
        </a:xfrm>
        <a:custGeom>
          <a:avLst/>
          <a:gdLst/>
          <a:ahLst/>
          <a:cxnLst/>
          <a:rect l="0" t="0" r="0" b="0"/>
          <a:pathLst>
            <a:path>
              <a:moveTo>
                <a:pt x="1800398" y="0"/>
              </a:moveTo>
              <a:lnTo>
                <a:pt x="1800398" y="78116"/>
              </a:lnTo>
              <a:lnTo>
                <a:pt x="0" y="78116"/>
              </a:lnTo>
              <a:lnTo>
                <a:pt x="0" y="15623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DDF1F7F-EF00-4468-848B-2811C61D29B7}" type="sibTrans" cxnId="{0380DE55-E6D9-4034-8D2F-51DF50918C02}">
      <dgm:prSet/>
      <dgm:spPr/>
      <dgm:t>
        <a:bodyPr/>
        <a:lstStyle/>
        <a:p>
          <a:endParaRPr lang="en-GB"/>
        </a:p>
      </dgm:t>
    </dgm:pt>
    <dgm:pt modelId="{D5D31BA4-0C8C-43BA-A537-D80B084B2B7F}">
      <dgm:prSet/>
      <dgm:spPr>
        <a:xfrm>
          <a:off x="2180716" y="528804"/>
          <a:ext cx="743966" cy="3719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Associate Director of Pharmacy</a:t>
          </a:r>
        </a:p>
      </dgm:t>
    </dgm:pt>
    <dgm:pt modelId="{EA613603-1077-48D1-9F8A-B716098DB8B8}" type="parTrans" cxnId="{8EC1D399-76BC-4883-A987-4D807326C430}">
      <dgm:prSet/>
      <dgm:spPr>
        <a:xfrm>
          <a:off x="2506979" y="372572"/>
          <a:ext cx="91440" cy="156232"/>
        </a:xfrm>
        <a:custGeom>
          <a:avLst/>
          <a:gdLst/>
          <a:ahLst/>
          <a:cxnLst/>
          <a:rect l="0" t="0" r="0" b="0"/>
          <a:pathLst>
            <a:path>
              <a:moveTo>
                <a:pt x="45720" y="0"/>
              </a:moveTo>
              <a:lnTo>
                <a:pt x="45720" y="15623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1B9080BE-86EA-4559-86BE-0E1211D2CD97}" type="sibTrans" cxnId="{8EC1D399-76BC-4883-A987-4D807326C430}">
      <dgm:prSet/>
      <dgm:spPr/>
      <dgm:t>
        <a:bodyPr/>
        <a:lstStyle/>
        <a:p>
          <a:endParaRPr lang="en-GB"/>
        </a:p>
      </dgm:t>
    </dgm:pt>
    <dgm:pt modelId="{DA21ED21-6416-4562-8785-BA0BC6156248}">
      <dgm:prSet/>
      <dgm:spPr>
        <a:xfrm>
          <a:off x="566310" y="2113452"/>
          <a:ext cx="743966" cy="3719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Junior Aseptic Staff</a:t>
          </a:r>
        </a:p>
      </dgm:t>
    </dgm:pt>
    <dgm:pt modelId="{ECEBBC81-0C15-434F-B48C-6D465BF30418}" type="parTrans" cxnId="{8E152FC8-CD4D-43FE-AF9C-D91DB0FC7303}">
      <dgm:prSet/>
      <dgm:spPr>
        <a:xfrm>
          <a:off x="454715" y="1957220"/>
          <a:ext cx="111594" cy="342224"/>
        </a:xfrm>
        <a:custGeom>
          <a:avLst/>
          <a:gdLst/>
          <a:ahLst/>
          <a:cxnLst/>
          <a:rect l="0" t="0" r="0" b="0"/>
          <a:pathLst>
            <a:path>
              <a:moveTo>
                <a:pt x="0" y="0"/>
              </a:moveTo>
              <a:lnTo>
                <a:pt x="0" y="342224"/>
              </a:lnTo>
              <a:lnTo>
                <a:pt x="111594" y="34222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6676FF1-9FCF-4060-948B-7CB334EB9A97}" type="sibTrans" cxnId="{8E152FC8-CD4D-43FE-AF9C-D91DB0FC7303}">
      <dgm:prSet/>
      <dgm:spPr/>
      <dgm:t>
        <a:bodyPr/>
        <a:lstStyle/>
        <a:p>
          <a:endParaRPr lang="en-GB"/>
        </a:p>
      </dgm:t>
    </dgm:pt>
    <dgm:pt modelId="{4B57AE8C-2FDB-482B-80DC-86CA9D6907DF}">
      <dgm:prSet/>
      <dgm:spPr>
        <a:xfrm>
          <a:off x="1280517" y="1585236"/>
          <a:ext cx="743966" cy="371983"/>
        </a:xfrm>
        <a:prstGeom prst="rect">
          <a:avLst/>
        </a:prstGeom>
        <a:solidFill>
          <a:schemeClr val="accent2"/>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Homecare and Cancer Services Pharmacist  (B7)</a:t>
          </a:r>
        </a:p>
      </dgm:t>
    </dgm:pt>
    <dgm:pt modelId="{D6F671AE-64E4-40BA-8C53-890250772830}" type="parTrans" cxnId="{F651F533-4E86-4D3D-AC9E-5EBD2B686F2B}">
      <dgm:prSet/>
      <dgm:spPr>
        <a:xfrm>
          <a:off x="1652500" y="1429004"/>
          <a:ext cx="900199" cy="156232"/>
        </a:xfrm>
        <a:custGeom>
          <a:avLst/>
          <a:gdLst/>
          <a:ahLst/>
          <a:cxnLst/>
          <a:rect l="0" t="0" r="0" b="0"/>
          <a:pathLst>
            <a:path>
              <a:moveTo>
                <a:pt x="900199" y="0"/>
              </a:moveTo>
              <a:lnTo>
                <a:pt x="900199" y="78116"/>
              </a:lnTo>
              <a:lnTo>
                <a:pt x="0" y="78116"/>
              </a:lnTo>
              <a:lnTo>
                <a:pt x="0" y="15623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A9F420A-F104-4B1F-AF4F-AD2361E021BF}" type="sibTrans" cxnId="{F651F533-4E86-4D3D-AC9E-5EBD2B686F2B}">
      <dgm:prSet/>
      <dgm:spPr/>
      <dgm:t>
        <a:bodyPr/>
        <a:lstStyle/>
        <a:p>
          <a:endParaRPr lang="en-GB"/>
        </a:p>
      </dgm:t>
    </dgm:pt>
    <dgm:pt modelId="{89D3F80F-3C54-4258-9993-4758E0C71ED4}">
      <dgm:prSet/>
      <dgm:spPr>
        <a:xfrm>
          <a:off x="2180716" y="1585236"/>
          <a:ext cx="743966" cy="3719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Advanced Pharmacist-Tech Services (B8a)</a:t>
          </a:r>
        </a:p>
      </dgm:t>
    </dgm:pt>
    <dgm:pt modelId="{B0831426-4C44-4628-80E8-53EBC35CBD92}" type="parTrans" cxnId="{03FA13D4-90D4-4FE2-8622-813C663A2F38}">
      <dgm:prSet/>
      <dgm:spPr>
        <a:xfrm>
          <a:off x="2506979" y="1429004"/>
          <a:ext cx="91440" cy="156232"/>
        </a:xfrm>
        <a:custGeom>
          <a:avLst/>
          <a:gdLst/>
          <a:ahLst/>
          <a:cxnLst/>
          <a:rect l="0" t="0" r="0" b="0"/>
          <a:pathLst>
            <a:path>
              <a:moveTo>
                <a:pt x="45720" y="0"/>
              </a:moveTo>
              <a:lnTo>
                <a:pt x="45720" y="15623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B773F34-6052-474B-B982-947E7CAEB767}" type="sibTrans" cxnId="{03FA13D4-90D4-4FE2-8622-813C663A2F38}">
      <dgm:prSet/>
      <dgm:spPr/>
      <dgm:t>
        <a:bodyPr/>
        <a:lstStyle/>
        <a:p>
          <a:endParaRPr lang="en-GB"/>
        </a:p>
      </dgm:t>
    </dgm:pt>
    <dgm:pt modelId="{0C00AB89-9A0A-4962-8AC3-B07091069D93}">
      <dgm:prSet/>
      <dgm:spPr>
        <a:xfrm>
          <a:off x="3080916" y="1585236"/>
          <a:ext cx="743966" cy="3719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Homecare and Cancer Services Pharmacist (B7)</a:t>
          </a:r>
        </a:p>
      </dgm:t>
    </dgm:pt>
    <dgm:pt modelId="{65F975FA-A089-4DA3-8112-95937C3A3F43}" type="parTrans" cxnId="{C6DB4680-921F-4600-98D1-9FA6059D7B8B}">
      <dgm:prSet/>
      <dgm:spPr>
        <a:xfrm>
          <a:off x="2552700" y="1429004"/>
          <a:ext cx="900199" cy="156232"/>
        </a:xfrm>
        <a:custGeom>
          <a:avLst/>
          <a:gdLst/>
          <a:ahLst/>
          <a:cxnLst/>
          <a:rect l="0" t="0" r="0" b="0"/>
          <a:pathLst>
            <a:path>
              <a:moveTo>
                <a:pt x="0" y="0"/>
              </a:moveTo>
              <a:lnTo>
                <a:pt x="0" y="78116"/>
              </a:lnTo>
              <a:lnTo>
                <a:pt x="900199" y="78116"/>
              </a:lnTo>
              <a:lnTo>
                <a:pt x="900199" y="15623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946874E-0276-49FE-968F-7D66F574726E}" type="sibTrans" cxnId="{C6DB4680-921F-4600-98D1-9FA6059D7B8B}">
      <dgm:prSet/>
      <dgm:spPr/>
      <dgm:t>
        <a:bodyPr/>
        <a:lstStyle/>
        <a:p>
          <a:endParaRPr lang="en-GB"/>
        </a:p>
      </dgm:t>
    </dgm:pt>
    <dgm:pt modelId="{2FBE51AA-81EB-45E3-86B5-D25AC3D63E98}">
      <dgm:prSet/>
      <dgm:spPr>
        <a:xfrm>
          <a:off x="3981115" y="1585236"/>
          <a:ext cx="743966" cy="3719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Seamoor Medicines Management Tech (B5)</a:t>
          </a:r>
        </a:p>
      </dgm:t>
    </dgm:pt>
    <dgm:pt modelId="{B732E03A-03AB-459B-9BCF-219465B73B75}" type="parTrans" cxnId="{A22349F0-1A25-4CEC-AAB0-7D1965169BA7}">
      <dgm:prSet/>
      <dgm:spPr>
        <a:xfrm>
          <a:off x="2552700" y="1429004"/>
          <a:ext cx="1800398" cy="156232"/>
        </a:xfrm>
        <a:custGeom>
          <a:avLst/>
          <a:gdLst/>
          <a:ahLst/>
          <a:cxnLst/>
          <a:rect l="0" t="0" r="0" b="0"/>
          <a:pathLst>
            <a:path>
              <a:moveTo>
                <a:pt x="0" y="0"/>
              </a:moveTo>
              <a:lnTo>
                <a:pt x="0" y="78116"/>
              </a:lnTo>
              <a:lnTo>
                <a:pt x="1800398" y="78116"/>
              </a:lnTo>
              <a:lnTo>
                <a:pt x="1800398" y="15623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FC8B76F-7A6A-4300-8351-AE70FA917271}" type="sibTrans" cxnId="{A22349F0-1A25-4CEC-AAB0-7D1965169BA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DC3B52D7-C03F-459A-8632-E2B04DCA7FB0}" type="pres">
      <dgm:prSet presAssocID="{929FCF9F-1001-4EB5-99FA-C9D4C297908A}" presName="hierRoot1" presStyleCnt="0">
        <dgm:presLayoutVars>
          <dgm:hierBranch val="init"/>
        </dgm:presLayoutVars>
      </dgm:prSet>
      <dgm:spPr/>
    </dgm:pt>
    <dgm:pt modelId="{1C357652-E2BE-43FF-89BB-DF8B7B4D0FB0}" type="pres">
      <dgm:prSet presAssocID="{929FCF9F-1001-4EB5-99FA-C9D4C297908A}" presName="rootComposite1" presStyleCnt="0"/>
      <dgm:spPr/>
    </dgm:pt>
    <dgm:pt modelId="{A5E50202-D7EB-4FF6-9D3E-3527169B0BA9}" type="pres">
      <dgm:prSet presAssocID="{929FCF9F-1001-4EB5-99FA-C9D4C297908A}" presName="rootText1" presStyleLbl="node0" presStyleIdx="0" presStyleCnt="1">
        <dgm:presLayoutVars>
          <dgm:chPref val="3"/>
        </dgm:presLayoutVars>
      </dgm:prSet>
      <dgm:spPr/>
    </dgm:pt>
    <dgm:pt modelId="{7A503BF7-9432-40A3-84A3-7FA6A9C7AE56}" type="pres">
      <dgm:prSet presAssocID="{929FCF9F-1001-4EB5-99FA-C9D4C297908A}" presName="rootConnector1" presStyleLbl="asst0" presStyleIdx="0" presStyleCnt="0"/>
      <dgm:spPr/>
    </dgm:pt>
    <dgm:pt modelId="{FD150D43-B4B6-4ADF-8D7F-F8B1EE82B9C4}" type="pres">
      <dgm:prSet presAssocID="{929FCF9F-1001-4EB5-99FA-C9D4C297908A}" presName="hierChild2" presStyleCnt="0"/>
      <dgm:spPr/>
    </dgm:pt>
    <dgm:pt modelId="{68AE2C4F-12F4-4700-BFB1-D2F0F67F1557}" type="pres">
      <dgm:prSet presAssocID="{EA613603-1077-48D1-9F8A-B716098DB8B8}" presName="Name37" presStyleLbl="parChTrans1D2" presStyleIdx="0" presStyleCnt="1"/>
      <dgm:spPr/>
    </dgm:pt>
    <dgm:pt modelId="{E3EB8167-AC89-45DE-BD5C-59F64761B3EB}" type="pres">
      <dgm:prSet presAssocID="{D5D31BA4-0C8C-43BA-A537-D80B084B2B7F}" presName="hierRoot2" presStyleCnt="0">
        <dgm:presLayoutVars>
          <dgm:hierBranch val="init"/>
        </dgm:presLayoutVars>
      </dgm:prSet>
      <dgm:spPr/>
    </dgm:pt>
    <dgm:pt modelId="{9CD5AC58-FD31-4648-BBAD-97ED6A62F5B3}" type="pres">
      <dgm:prSet presAssocID="{D5D31BA4-0C8C-43BA-A537-D80B084B2B7F}" presName="rootComposite" presStyleCnt="0"/>
      <dgm:spPr/>
    </dgm:pt>
    <dgm:pt modelId="{A1B24E4F-C963-4DFF-A958-037EA54AB7D5}" type="pres">
      <dgm:prSet presAssocID="{D5D31BA4-0C8C-43BA-A537-D80B084B2B7F}" presName="rootText" presStyleLbl="node2" presStyleIdx="0" presStyleCnt="1">
        <dgm:presLayoutVars>
          <dgm:chPref val="3"/>
        </dgm:presLayoutVars>
      </dgm:prSet>
      <dgm:spPr/>
    </dgm:pt>
    <dgm:pt modelId="{CBA911A6-602B-467A-9B29-445F00DEDB20}" type="pres">
      <dgm:prSet presAssocID="{D5D31BA4-0C8C-43BA-A537-D80B084B2B7F}" presName="rootConnector" presStyleLbl="node2" presStyleIdx="0" presStyleCnt="1"/>
      <dgm:spPr/>
    </dgm:pt>
    <dgm:pt modelId="{5DD9654A-F384-4E45-BE51-69956C04AD47}" type="pres">
      <dgm:prSet presAssocID="{D5D31BA4-0C8C-43BA-A537-D80B084B2B7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93B8F48C-DF42-4265-87D7-D5F0A27BF5B2}" type="pres">
      <dgm:prSet presAssocID="{4093CBEA-D639-46EE-9322-E23C97C0B009}" presName="Name37" presStyleLbl="parChTrans1D4" presStyleIdx="0" presStyleCnt="6"/>
      <dgm:spPr/>
    </dgm:pt>
    <dgm:pt modelId="{E570CB02-872A-42E6-9603-97CC43D041EB}" type="pres">
      <dgm:prSet presAssocID="{2983D138-6277-4B23-8E1B-A6A0613483FB}" presName="hierRoot2" presStyleCnt="0">
        <dgm:presLayoutVars>
          <dgm:hierBranch val="init"/>
        </dgm:presLayoutVars>
      </dgm:prSet>
      <dgm:spPr/>
    </dgm:pt>
    <dgm:pt modelId="{D7A99E9D-F504-419C-8DC9-813B50C50B14}" type="pres">
      <dgm:prSet presAssocID="{2983D138-6277-4B23-8E1B-A6A0613483FB}" presName="rootComposite" presStyleCnt="0"/>
      <dgm:spPr/>
    </dgm:pt>
    <dgm:pt modelId="{11368750-4EF0-435C-9EE6-DDFD9687C0AC}" type="pres">
      <dgm:prSet presAssocID="{2983D138-6277-4B23-8E1B-A6A0613483FB}" presName="rootText" presStyleLbl="node4" presStyleIdx="0" presStyleCnt="6">
        <dgm:presLayoutVars>
          <dgm:chPref val="3"/>
        </dgm:presLayoutVars>
      </dgm:prSet>
      <dgm:spPr/>
    </dgm:pt>
    <dgm:pt modelId="{E03E48A5-7237-40BF-9DD6-898F615599A6}" type="pres">
      <dgm:prSet presAssocID="{2983D138-6277-4B23-8E1B-A6A0613483FB}" presName="rootConnector" presStyleLbl="node4" presStyleIdx="0" presStyleCnt="6"/>
      <dgm:spPr/>
    </dgm:pt>
    <dgm:pt modelId="{596DC18D-1260-4934-8D24-5DDEAAD9A0AB}" type="pres">
      <dgm:prSet presAssocID="{2983D138-6277-4B23-8E1B-A6A0613483FB}" presName="hierChild4" presStyleCnt="0"/>
      <dgm:spPr/>
    </dgm:pt>
    <dgm:pt modelId="{253E3A7F-C354-4F33-ADC4-293DF8E408D5}" type="pres">
      <dgm:prSet presAssocID="{ECEBBC81-0C15-434F-B48C-6D465BF30418}" presName="Name37" presStyleLbl="parChTrans1D4" presStyleIdx="1" presStyleCnt="6"/>
      <dgm:spPr/>
    </dgm:pt>
    <dgm:pt modelId="{B3EDDBE5-022B-43BE-995D-95D0A7C5278A}" type="pres">
      <dgm:prSet presAssocID="{DA21ED21-6416-4562-8785-BA0BC6156248}" presName="hierRoot2" presStyleCnt="0">
        <dgm:presLayoutVars>
          <dgm:hierBranch val="init"/>
        </dgm:presLayoutVars>
      </dgm:prSet>
      <dgm:spPr/>
    </dgm:pt>
    <dgm:pt modelId="{875AAF9F-BE35-49D8-8E47-068AA2CB36D0}" type="pres">
      <dgm:prSet presAssocID="{DA21ED21-6416-4562-8785-BA0BC6156248}" presName="rootComposite" presStyleCnt="0"/>
      <dgm:spPr/>
    </dgm:pt>
    <dgm:pt modelId="{1E4E221F-0299-4303-BFC9-7A69E6941DC9}" type="pres">
      <dgm:prSet presAssocID="{DA21ED21-6416-4562-8785-BA0BC6156248}" presName="rootText" presStyleLbl="node4" presStyleIdx="1" presStyleCnt="6">
        <dgm:presLayoutVars>
          <dgm:chPref val="3"/>
        </dgm:presLayoutVars>
      </dgm:prSet>
      <dgm:spPr/>
    </dgm:pt>
    <dgm:pt modelId="{B32B94A0-8289-4977-B769-EFB5835F7E4F}" type="pres">
      <dgm:prSet presAssocID="{DA21ED21-6416-4562-8785-BA0BC6156248}" presName="rootConnector" presStyleLbl="node4" presStyleIdx="1" presStyleCnt="6"/>
      <dgm:spPr/>
    </dgm:pt>
    <dgm:pt modelId="{3DD8FC5A-B92D-43D6-9592-6CA32FA1EAAF}" type="pres">
      <dgm:prSet presAssocID="{DA21ED21-6416-4562-8785-BA0BC6156248}" presName="hierChild4" presStyleCnt="0"/>
      <dgm:spPr/>
    </dgm:pt>
    <dgm:pt modelId="{8059D446-9575-417F-9342-92F1F9DDB6C9}" type="pres">
      <dgm:prSet presAssocID="{DA21ED21-6416-4562-8785-BA0BC6156248}" presName="hierChild5" presStyleCnt="0"/>
      <dgm:spPr/>
    </dgm:pt>
    <dgm:pt modelId="{7724C33B-A009-43C2-85D2-3F3264C6D722}" type="pres">
      <dgm:prSet presAssocID="{2983D138-6277-4B23-8E1B-A6A0613483FB}" presName="hierChild5" presStyleCnt="0"/>
      <dgm:spPr/>
    </dgm:pt>
    <dgm:pt modelId="{035190FA-19AB-4147-998C-7DF7054EBC91}" type="pres">
      <dgm:prSet presAssocID="{D6F671AE-64E4-40BA-8C53-890250772830}" presName="Name37" presStyleLbl="parChTrans1D4" presStyleIdx="2" presStyleCnt="6"/>
      <dgm:spPr/>
    </dgm:pt>
    <dgm:pt modelId="{B4FD4479-B9EF-44B2-A40D-39D427E0C43F}" type="pres">
      <dgm:prSet presAssocID="{4B57AE8C-2FDB-482B-80DC-86CA9D6907DF}" presName="hierRoot2" presStyleCnt="0">
        <dgm:presLayoutVars>
          <dgm:hierBranch val="init"/>
        </dgm:presLayoutVars>
      </dgm:prSet>
      <dgm:spPr/>
    </dgm:pt>
    <dgm:pt modelId="{A6EA044B-921F-4E63-A58B-F32F541D9ECA}" type="pres">
      <dgm:prSet presAssocID="{4B57AE8C-2FDB-482B-80DC-86CA9D6907DF}" presName="rootComposite" presStyleCnt="0"/>
      <dgm:spPr/>
    </dgm:pt>
    <dgm:pt modelId="{276FD4A4-CF21-4BB1-B08D-9CFEF50F91E9}" type="pres">
      <dgm:prSet presAssocID="{4B57AE8C-2FDB-482B-80DC-86CA9D6907DF}" presName="rootText" presStyleLbl="node4" presStyleIdx="2" presStyleCnt="6">
        <dgm:presLayoutVars>
          <dgm:chPref val="3"/>
        </dgm:presLayoutVars>
      </dgm:prSet>
      <dgm:spPr/>
    </dgm:pt>
    <dgm:pt modelId="{3C769CA4-36DB-4E33-AB21-C6FD6107A3F5}" type="pres">
      <dgm:prSet presAssocID="{4B57AE8C-2FDB-482B-80DC-86CA9D6907DF}" presName="rootConnector" presStyleLbl="node4" presStyleIdx="2" presStyleCnt="6"/>
      <dgm:spPr/>
    </dgm:pt>
    <dgm:pt modelId="{6BC5C84E-4B6C-44A1-8860-7747C734F9AB}" type="pres">
      <dgm:prSet presAssocID="{4B57AE8C-2FDB-482B-80DC-86CA9D6907DF}" presName="hierChild4" presStyleCnt="0"/>
      <dgm:spPr/>
    </dgm:pt>
    <dgm:pt modelId="{A789F0F2-5CC9-4084-9108-FC71FDC43BBC}" type="pres">
      <dgm:prSet presAssocID="{4B57AE8C-2FDB-482B-80DC-86CA9D6907DF}" presName="hierChild5" presStyleCnt="0"/>
      <dgm:spPr/>
    </dgm:pt>
    <dgm:pt modelId="{89DCC060-A92C-4A35-86B4-380FEFB9A0ED}" type="pres">
      <dgm:prSet presAssocID="{B0831426-4C44-4628-80E8-53EBC35CBD92}" presName="Name37" presStyleLbl="parChTrans1D4" presStyleIdx="3" presStyleCnt="6"/>
      <dgm:spPr/>
    </dgm:pt>
    <dgm:pt modelId="{E7332771-5B67-49F0-9243-ADE03A78BCC7}" type="pres">
      <dgm:prSet presAssocID="{89D3F80F-3C54-4258-9993-4758E0C71ED4}" presName="hierRoot2" presStyleCnt="0">
        <dgm:presLayoutVars>
          <dgm:hierBranch val="init"/>
        </dgm:presLayoutVars>
      </dgm:prSet>
      <dgm:spPr/>
    </dgm:pt>
    <dgm:pt modelId="{9FB0BA5D-BF51-4A6B-8ED6-436F45A26744}" type="pres">
      <dgm:prSet presAssocID="{89D3F80F-3C54-4258-9993-4758E0C71ED4}" presName="rootComposite" presStyleCnt="0"/>
      <dgm:spPr/>
    </dgm:pt>
    <dgm:pt modelId="{4989B583-BE2C-466F-9160-635CDDEC1757}" type="pres">
      <dgm:prSet presAssocID="{89D3F80F-3C54-4258-9993-4758E0C71ED4}" presName="rootText" presStyleLbl="node4" presStyleIdx="3" presStyleCnt="6">
        <dgm:presLayoutVars>
          <dgm:chPref val="3"/>
        </dgm:presLayoutVars>
      </dgm:prSet>
      <dgm:spPr/>
    </dgm:pt>
    <dgm:pt modelId="{739A27C2-490C-4A95-9EED-9E12D8080FEA}" type="pres">
      <dgm:prSet presAssocID="{89D3F80F-3C54-4258-9993-4758E0C71ED4}" presName="rootConnector" presStyleLbl="node4" presStyleIdx="3" presStyleCnt="6"/>
      <dgm:spPr/>
    </dgm:pt>
    <dgm:pt modelId="{6A52931E-759B-43D8-8B8C-FC652BFC882D}" type="pres">
      <dgm:prSet presAssocID="{89D3F80F-3C54-4258-9993-4758E0C71ED4}" presName="hierChild4" presStyleCnt="0"/>
      <dgm:spPr/>
    </dgm:pt>
    <dgm:pt modelId="{E5C4BFD1-1412-4ADA-957D-B5DA401189A0}" type="pres">
      <dgm:prSet presAssocID="{89D3F80F-3C54-4258-9993-4758E0C71ED4}" presName="hierChild5" presStyleCnt="0"/>
      <dgm:spPr/>
    </dgm:pt>
    <dgm:pt modelId="{7AC191E0-8160-4DBA-9F65-420E8FD01786}" type="pres">
      <dgm:prSet presAssocID="{65F975FA-A089-4DA3-8112-95937C3A3F43}" presName="Name37" presStyleLbl="parChTrans1D4" presStyleIdx="4" presStyleCnt="6"/>
      <dgm:spPr/>
    </dgm:pt>
    <dgm:pt modelId="{EB16204E-EBBA-4337-9500-D6B92D6CD06F}" type="pres">
      <dgm:prSet presAssocID="{0C00AB89-9A0A-4962-8AC3-B07091069D93}" presName="hierRoot2" presStyleCnt="0">
        <dgm:presLayoutVars>
          <dgm:hierBranch val="init"/>
        </dgm:presLayoutVars>
      </dgm:prSet>
      <dgm:spPr/>
    </dgm:pt>
    <dgm:pt modelId="{A201CD8A-21A7-4BA9-BF23-02A91A3B5D95}" type="pres">
      <dgm:prSet presAssocID="{0C00AB89-9A0A-4962-8AC3-B07091069D93}" presName="rootComposite" presStyleCnt="0"/>
      <dgm:spPr/>
    </dgm:pt>
    <dgm:pt modelId="{D5574671-5F04-4799-A70C-11F1D3D1BC72}" type="pres">
      <dgm:prSet presAssocID="{0C00AB89-9A0A-4962-8AC3-B07091069D93}" presName="rootText" presStyleLbl="node4" presStyleIdx="4" presStyleCnt="6">
        <dgm:presLayoutVars>
          <dgm:chPref val="3"/>
        </dgm:presLayoutVars>
      </dgm:prSet>
      <dgm:spPr/>
    </dgm:pt>
    <dgm:pt modelId="{883D41F8-DBA8-4673-B292-A5FB09EA8F22}" type="pres">
      <dgm:prSet presAssocID="{0C00AB89-9A0A-4962-8AC3-B07091069D93}" presName="rootConnector" presStyleLbl="node4" presStyleIdx="4" presStyleCnt="6"/>
      <dgm:spPr/>
    </dgm:pt>
    <dgm:pt modelId="{5E843534-7179-475C-AED4-68662154CD3B}" type="pres">
      <dgm:prSet presAssocID="{0C00AB89-9A0A-4962-8AC3-B07091069D93}" presName="hierChild4" presStyleCnt="0"/>
      <dgm:spPr/>
    </dgm:pt>
    <dgm:pt modelId="{B60A8C8B-4FE8-4706-8B0C-63B15E5E67BB}" type="pres">
      <dgm:prSet presAssocID="{0C00AB89-9A0A-4962-8AC3-B07091069D93}" presName="hierChild5" presStyleCnt="0"/>
      <dgm:spPr/>
    </dgm:pt>
    <dgm:pt modelId="{8333ECD8-547B-46A4-982F-469CF252B136}" type="pres">
      <dgm:prSet presAssocID="{B732E03A-03AB-459B-9BCF-219465B73B75}" presName="Name37" presStyleLbl="parChTrans1D4" presStyleIdx="5" presStyleCnt="6"/>
      <dgm:spPr/>
    </dgm:pt>
    <dgm:pt modelId="{F19F13DA-7DBA-4D59-AFAC-322DA6A2916A}" type="pres">
      <dgm:prSet presAssocID="{2FBE51AA-81EB-45E3-86B5-D25AC3D63E98}" presName="hierRoot2" presStyleCnt="0">
        <dgm:presLayoutVars>
          <dgm:hierBranch val="init"/>
        </dgm:presLayoutVars>
      </dgm:prSet>
      <dgm:spPr/>
    </dgm:pt>
    <dgm:pt modelId="{FD5B5AA5-B2D7-4300-B65C-4088D63EE888}" type="pres">
      <dgm:prSet presAssocID="{2FBE51AA-81EB-45E3-86B5-D25AC3D63E98}" presName="rootComposite" presStyleCnt="0"/>
      <dgm:spPr/>
    </dgm:pt>
    <dgm:pt modelId="{298D0C11-A521-49F0-8ABE-985ABAF901A1}" type="pres">
      <dgm:prSet presAssocID="{2FBE51AA-81EB-45E3-86B5-D25AC3D63E98}" presName="rootText" presStyleLbl="node4" presStyleIdx="5" presStyleCnt="6">
        <dgm:presLayoutVars>
          <dgm:chPref val="3"/>
        </dgm:presLayoutVars>
      </dgm:prSet>
      <dgm:spPr/>
    </dgm:pt>
    <dgm:pt modelId="{97B7E212-788F-4858-8A4E-A6328F5814A0}" type="pres">
      <dgm:prSet presAssocID="{2FBE51AA-81EB-45E3-86B5-D25AC3D63E98}" presName="rootConnector" presStyleLbl="node4" presStyleIdx="5" presStyleCnt="6"/>
      <dgm:spPr/>
    </dgm:pt>
    <dgm:pt modelId="{36B9D523-ED9D-4B89-A286-6A178FB5E163}" type="pres">
      <dgm:prSet presAssocID="{2FBE51AA-81EB-45E3-86B5-D25AC3D63E98}" presName="hierChild4" presStyleCnt="0"/>
      <dgm:spPr/>
    </dgm:pt>
    <dgm:pt modelId="{659BAC3B-B5CF-4F17-9F53-352C5C5D4DA6}" type="pres">
      <dgm:prSet presAssocID="{2FBE51AA-81EB-45E3-86B5-D25AC3D63E98}" presName="hierChild5" presStyleCnt="0"/>
      <dgm:spPr/>
    </dgm:pt>
    <dgm:pt modelId="{A9265E1E-E6FF-4D1C-91C9-E48A5BC69146}" type="pres">
      <dgm:prSet presAssocID="{C9B6CEC4-D0E5-4DF2-9057-50CC7C7D1571}" presName="hierChild5" presStyleCnt="0"/>
      <dgm:spPr/>
    </dgm:pt>
    <dgm:pt modelId="{FD95D5B7-963C-4E76-A625-24D9123E09E6}" type="pres">
      <dgm:prSet presAssocID="{D5D31BA4-0C8C-43BA-A537-D80B084B2B7F}" presName="hierChild5" presStyleCnt="0"/>
      <dgm:spPr/>
    </dgm:pt>
    <dgm:pt modelId="{BC72034D-6AD3-4062-B258-56F917CD174A}" type="pres">
      <dgm:prSet presAssocID="{929FCF9F-1001-4EB5-99FA-C9D4C297908A}" presName="hierChild3" presStyleCnt="0"/>
      <dgm:spPr/>
    </dgm:pt>
  </dgm:ptLst>
  <dgm:cxnLst>
    <dgm:cxn modelId="{8A47371A-83B9-4D0F-B825-561DD618C7C1}" type="presOf" srcId="{B0831426-4C44-4628-80E8-53EBC35CBD92}" destId="{89DCC060-A92C-4A35-86B4-380FEFB9A0ED}" srcOrd="0" destOrd="0" presId="urn:microsoft.com/office/officeart/2005/8/layout/orgChart1"/>
    <dgm:cxn modelId="{315A5E20-BF3D-4ACC-A3FE-011052A0FA16}" type="presOf" srcId="{4093CBEA-D639-46EE-9322-E23C97C0B009}" destId="{93B8F48C-DF42-4265-87D7-D5F0A27BF5B2}" srcOrd="0" destOrd="0" presId="urn:microsoft.com/office/officeart/2005/8/layout/orgChart1"/>
    <dgm:cxn modelId="{CD9BCB22-8096-4236-9185-C773535BB1E5}" type="presOf" srcId="{2983D138-6277-4B23-8E1B-A6A0613483FB}" destId="{E03E48A5-7237-40BF-9DD6-898F615599A6}" srcOrd="1" destOrd="0" presId="urn:microsoft.com/office/officeart/2005/8/layout/orgChart1"/>
    <dgm:cxn modelId="{466A7423-9116-44CF-A47B-354EE1FF439C}" type="presOf" srcId="{DA21ED21-6416-4562-8785-BA0BC6156248}" destId="{1E4E221F-0299-4303-BFC9-7A69E6941DC9}" srcOrd="0" destOrd="0" presId="urn:microsoft.com/office/officeart/2005/8/layout/orgChart1"/>
    <dgm:cxn modelId="{71139325-EBA2-4FF0-BAAF-495CF8EFB175}" type="presOf" srcId="{D5D31BA4-0C8C-43BA-A537-D80B084B2B7F}" destId="{A1B24E4F-C963-4DFF-A958-037EA54AB7D5}" srcOrd="0" destOrd="0" presId="urn:microsoft.com/office/officeart/2005/8/layout/orgChart1"/>
    <dgm:cxn modelId="{61E87A27-D2A4-4F29-8D0F-C0DBC4864AD3}" type="presOf" srcId="{2983D138-6277-4B23-8E1B-A6A0613483FB}" destId="{11368750-4EF0-435C-9EE6-DDFD9687C0AC}" srcOrd="0" destOrd="0" presId="urn:microsoft.com/office/officeart/2005/8/layout/orgChart1"/>
    <dgm:cxn modelId="{F651F533-4E86-4D3D-AC9E-5EBD2B686F2B}" srcId="{C9B6CEC4-D0E5-4DF2-9057-50CC7C7D1571}" destId="{4B57AE8C-2FDB-482B-80DC-86CA9D6907DF}" srcOrd="1" destOrd="0" parTransId="{D6F671AE-64E4-40BA-8C53-890250772830}" sibTransId="{8A9F420A-F104-4B1F-AF4F-AD2361E021BF}"/>
    <dgm:cxn modelId="{789CAC35-9498-4AB8-A5D7-19BB9F0B9035}" type="presOf" srcId="{929FCF9F-1001-4EB5-99FA-C9D4C297908A}" destId="{A5E50202-D7EB-4FF6-9D3E-3527169B0BA9}" srcOrd="0" destOrd="0" presId="urn:microsoft.com/office/officeart/2005/8/layout/orgChart1"/>
    <dgm:cxn modelId="{31985048-9C88-439F-8363-B606D33A8D37}" type="presOf" srcId="{C9B6CEC4-D0E5-4DF2-9057-50CC7C7D1571}" destId="{08265FAB-96E5-40FB-A6BC-04E376BD1431}" srcOrd="0" destOrd="0" presId="urn:microsoft.com/office/officeart/2005/8/layout/orgChart1"/>
    <dgm:cxn modelId="{2911D655-A613-4A24-BF0B-E6A49D34BFC0}" type="presOf" srcId="{D5D31BA4-0C8C-43BA-A537-D80B084B2B7F}" destId="{CBA911A6-602B-467A-9B29-445F00DEDB20}" srcOrd="1" destOrd="0" presId="urn:microsoft.com/office/officeart/2005/8/layout/orgChart1"/>
    <dgm:cxn modelId="{0380DE55-E6D9-4034-8D2F-51DF50918C02}" srcId="{C9B6CEC4-D0E5-4DF2-9057-50CC7C7D1571}" destId="{2983D138-6277-4B23-8E1B-A6A0613483FB}" srcOrd="0" destOrd="0" parTransId="{4093CBEA-D639-46EE-9322-E23C97C0B009}" sibTransId="{BDDF1F7F-EF00-4468-848B-2811C61D29B7}"/>
    <dgm:cxn modelId="{D4B41659-EEB1-42BF-B213-CFBE7D0D9E7D}" type="presOf" srcId="{2FBE51AA-81EB-45E3-86B5-D25AC3D63E98}" destId="{298D0C11-A521-49F0-8ABE-985ABAF901A1}" srcOrd="0" destOrd="0" presId="urn:microsoft.com/office/officeart/2005/8/layout/orgChart1"/>
    <dgm:cxn modelId="{A203FA59-7120-43C6-90F7-C20BFC9DE7E3}" type="presOf" srcId="{0C00AB89-9A0A-4962-8AC3-B07091069D93}" destId="{D5574671-5F04-4799-A70C-11F1D3D1BC72}" srcOrd="0" destOrd="0" presId="urn:microsoft.com/office/officeart/2005/8/layout/orgChart1"/>
    <dgm:cxn modelId="{C6DB4680-921F-4600-98D1-9FA6059D7B8B}" srcId="{C9B6CEC4-D0E5-4DF2-9057-50CC7C7D1571}" destId="{0C00AB89-9A0A-4962-8AC3-B07091069D93}" srcOrd="3" destOrd="0" parTransId="{65F975FA-A089-4DA3-8112-95937C3A3F43}" sibTransId="{4946874E-0276-49FE-968F-7D66F574726E}"/>
    <dgm:cxn modelId="{5089B186-7876-478A-B69D-2DDFB4666EBA}" type="presOf" srcId="{DA21ED21-6416-4562-8785-BA0BC6156248}" destId="{B32B94A0-8289-4977-B769-EFB5835F7E4F}" srcOrd="1" destOrd="0" presId="urn:microsoft.com/office/officeart/2005/8/layout/orgChart1"/>
    <dgm:cxn modelId="{39A0938E-53C1-41F3-9F64-6578A995FB56}" type="presOf" srcId="{EA613603-1077-48D1-9F8A-B716098DB8B8}" destId="{68AE2C4F-12F4-4700-BFB1-D2F0F67F1557}" srcOrd="0" destOrd="0" presId="urn:microsoft.com/office/officeart/2005/8/layout/orgChart1"/>
    <dgm:cxn modelId="{0479A493-D25E-4A20-9562-CC7734856789}" type="presOf" srcId="{4B57AE8C-2FDB-482B-80DC-86CA9D6907DF}" destId="{3C769CA4-36DB-4E33-AB21-C6FD6107A3F5}" srcOrd="1" destOrd="0" presId="urn:microsoft.com/office/officeart/2005/8/layout/orgChart1"/>
    <dgm:cxn modelId="{8EC1D399-76BC-4883-A987-4D807326C430}" srcId="{929FCF9F-1001-4EB5-99FA-C9D4C297908A}" destId="{D5D31BA4-0C8C-43BA-A537-D80B084B2B7F}" srcOrd="0" destOrd="0" parTransId="{EA613603-1077-48D1-9F8A-B716098DB8B8}" sibTransId="{1B9080BE-86EA-4559-86BE-0E1211D2CD97}"/>
    <dgm:cxn modelId="{42D2BCAA-C64D-435D-A479-10268C0BECF8}" type="presOf" srcId="{D6F671AE-64E4-40BA-8C53-890250772830}" destId="{035190FA-19AB-4147-998C-7DF7054EBC91}"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923587B3-1D80-4380-A536-AA11B9B00EA7}" type="presOf" srcId="{2FBE51AA-81EB-45E3-86B5-D25AC3D63E98}" destId="{97B7E212-788F-4858-8A4E-A6328F5814A0}" srcOrd="1" destOrd="0" presId="urn:microsoft.com/office/officeart/2005/8/layout/orgChart1"/>
    <dgm:cxn modelId="{6B31EDB6-7C05-4826-B331-53CF06BFC598}" type="presOf" srcId="{C9B6CEC4-D0E5-4DF2-9057-50CC7C7D1571}" destId="{681295D2-8EE3-4886-8AB5-84AD2DC94CC1}" srcOrd="1" destOrd="0" presId="urn:microsoft.com/office/officeart/2005/8/layout/orgChart1"/>
    <dgm:cxn modelId="{4A5E60BD-0C81-450D-ACA2-9151BBDB95B8}" type="presOf" srcId="{D00D4758-E86F-4933-BAC1-3D8C8EE8BA8C}" destId="{240CBCA4-0E06-4CD4-B023-31E877119A6F}" srcOrd="0" destOrd="0" presId="urn:microsoft.com/office/officeart/2005/8/layout/orgChart1"/>
    <dgm:cxn modelId="{E448A4BF-BEE1-4DCC-ACE6-EF0CC544FCFB}" type="presOf" srcId="{929FCF9F-1001-4EB5-99FA-C9D4C297908A}" destId="{7A503BF7-9432-40A3-84A3-7FA6A9C7AE56}" srcOrd="1" destOrd="0" presId="urn:microsoft.com/office/officeart/2005/8/layout/orgChart1"/>
    <dgm:cxn modelId="{6C5E49C0-A8F7-4E17-A999-7855134195AC}" srcId="{E4285E33-FE8F-4BE7-83AE-9A38EC440B8F}" destId="{929FCF9F-1001-4EB5-99FA-C9D4C297908A}" srcOrd="0" destOrd="0" parTransId="{3CF30409-7618-4552-95CF-167DFD5BD4B9}" sibTransId="{46823BF6-2CA2-4562-8DC0-7B1F2EB23F14}"/>
    <dgm:cxn modelId="{8E152FC8-CD4D-43FE-AF9C-D91DB0FC7303}" srcId="{2983D138-6277-4B23-8E1B-A6A0613483FB}" destId="{DA21ED21-6416-4562-8785-BA0BC6156248}" srcOrd="0" destOrd="0" parTransId="{ECEBBC81-0C15-434F-B48C-6D465BF30418}" sibTransId="{B6676FF1-9FCF-4060-948B-7CB334EB9A97}"/>
    <dgm:cxn modelId="{03FA13D4-90D4-4FE2-8622-813C663A2F38}" srcId="{C9B6CEC4-D0E5-4DF2-9057-50CC7C7D1571}" destId="{89D3F80F-3C54-4258-9993-4758E0C71ED4}" srcOrd="2" destOrd="0" parTransId="{B0831426-4C44-4628-80E8-53EBC35CBD92}" sibTransId="{BB773F34-6052-474B-B982-947E7CAEB767}"/>
    <dgm:cxn modelId="{4B43BED5-BEB8-47A5-939B-81EFA664F561}" type="presOf" srcId="{4B57AE8C-2FDB-482B-80DC-86CA9D6907DF}" destId="{276FD4A4-CF21-4BB1-B08D-9CFEF50F91E9}" srcOrd="0" destOrd="0" presId="urn:microsoft.com/office/officeart/2005/8/layout/orgChart1"/>
    <dgm:cxn modelId="{26C186D6-2FED-4F60-A170-F55D84A14D22}" type="presOf" srcId="{ECEBBC81-0C15-434F-B48C-6D465BF30418}" destId="{253E3A7F-C354-4F33-ADC4-293DF8E408D5}" srcOrd="0" destOrd="0" presId="urn:microsoft.com/office/officeart/2005/8/layout/orgChart1"/>
    <dgm:cxn modelId="{0C0CDAD9-2574-4BDB-931A-44F2CD490F84}" type="presOf" srcId="{89D3F80F-3C54-4258-9993-4758E0C71ED4}" destId="{739A27C2-490C-4A95-9EED-9E12D8080FEA}" srcOrd="1" destOrd="0" presId="urn:microsoft.com/office/officeart/2005/8/layout/orgChart1"/>
    <dgm:cxn modelId="{150672DE-1F29-4E1B-8580-5DA47D60AC9F}" type="presOf" srcId="{0C00AB89-9A0A-4962-8AC3-B07091069D93}" destId="{883D41F8-DBA8-4673-B292-A5FB09EA8F22}" srcOrd="1" destOrd="0" presId="urn:microsoft.com/office/officeart/2005/8/layout/orgChart1"/>
    <dgm:cxn modelId="{A7FD13EC-5012-4FCD-AB35-5AF26825DA5C}" type="presOf" srcId="{65F975FA-A089-4DA3-8112-95937C3A3F43}" destId="{7AC191E0-8160-4DBA-9F65-420E8FD01786}" srcOrd="0" destOrd="0" presId="urn:microsoft.com/office/officeart/2005/8/layout/orgChart1"/>
    <dgm:cxn modelId="{16EE83EE-6C24-426A-A615-4738B61FC674}" srcId="{D5D31BA4-0C8C-43BA-A537-D80B084B2B7F}" destId="{C9B6CEC4-D0E5-4DF2-9057-50CC7C7D1571}" srcOrd="0" destOrd="0" parTransId="{D00D4758-E86F-4933-BAC1-3D8C8EE8BA8C}" sibTransId="{C4C49A3C-1B68-429C-B70C-78D6AF3E3475}"/>
    <dgm:cxn modelId="{A22349F0-1A25-4CEC-AAB0-7D1965169BA7}" srcId="{C9B6CEC4-D0E5-4DF2-9057-50CC7C7D1571}" destId="{2FBE51AA-81EB-45E3-86B5-D25AC3D63E98}" srcOrd="4" destOrd="0" parTransId="{B732E03A-03AB-459B-9BCF-219465B73B75}" sibTransId="{6FC8B76F-7A6A-4300-8351-AE70FA917271}"/>
    <dgm:cxn modelId="{AC551BF4-EFEA-4415-B668-F51DEFDB9C25}" type="presOf" srcId="{B732E03A-03AB-459B-9BCF-219465B73B75}" destId="{8333ECD8-547B-46A4-982F-469CF252B136}" srcOrd="0" destOrd="0" presId="urn:microsoft.com/office/officeart/2005/8/layout/orgChart1"/>
    <dgm:cxn modelId="{083A88FC-EE25-4E22-A43B-BCDEDC5C27B6}" type="presOf" srcId="{89D3F80F-3C54-4258-9993-4758E0C71ED4}" destId="{4989B583-BE2C-466F-9160-635CDDEC1757}" srcOrd="0" destOrd="0" presId="urn:microsoft.com/office/officeart/2005/8/layout/orgChart1"/>
    <dgm:cxn modelId="{F03D642D-6E5D-45D9-AE54-FA13B087D7EE}" type="presParOf" srcId="{09734486-6F2B-4545-B2C7-457BB8DFA850}" destId="{DC3B52D7-C03F-459A-8632-E2B04DCA7FB0}" srcOrd="0" destOrd="0" presId="urn:microsoft.com/office/officeart/2005/8/layout/orgChart1"/>
    <dgm:cxn modelId="{04261DB2-9F64-47A6-8457-BE5E8AA07E9F}" type="presParOf" srcId="{DC3B52D7-C03F-459A-8632-E2B04DCA7FB0}" destId="{1C357652-E2BE-43FF-89BB-DF8B7B4D0FB0}" srcOrd="0" destOrd="0" presId="urn:microsoft.com/office/officeart/2005/8/layout/orgChart1"/>
    <dgm:cxn modelId="{6D22B5E8-856C-4FFC-B178-E3F940906523}" type="presParOf" srcId="{1C357652-E2BE-43FF-89BB-DF8B7B4D0FB0}" destId="{A5E50202-D7EB-4FF6-9D3E-3527169B0BA9}" srcOrd="0" destOrd="0" presId="urn:microsoft.com/office/officeart/2005/8/layout/orgChart1"/>
    <dgm:cxn modelId="{77059524-C2FA-467C-8FC5-2FF5C4E8BFDF}" type="presParOf" srcId="{1C357652-E2BE-43FF-89BB-DF8B7B4D0FB0}" destId="{7A503BF7-9432-40A3-84A3-7FA6A9C7AE56}" srcOrd="1" destOrd="0" presId="urn:microsoft.com/office/officeart/2005/8/layout/orgChart1"/>
    <dgm:cxn modelId="{E50E0ED4-B57C-48D1-B574-326A2EB0A843}" type="presParOf" srcId="{DC3B52D7-C03F-459A-8632-E2B04DCA7FB0}" destId="{FD150D43-B4B6-4ADF-8D7F-F8B1EE82B9C4}" srcOrd="1" destOrd="0" presId="urn:microsoft.com/office/officeart/2005/8/layout/orgChart1"/>
    <dgm:cxn modelId="{3452611D-E409-4407-8353-1A3FC8AC49C8}" type="presParOf" srcId="{FD150D43-B4B6-4ADF-8D7F-F8B1EE82B9C4}" destId="{68AE2C4F-12F4-4700-BFB1-D2F0F67F1557}" srcOrd="0" destOrd="0" presId="urn:microsoft.com/office/officeart/2005/8/layout/orgChart1"/>
    <dgm:cxn modelId="{AD9FB42A-CF32-4BF5-8676-8E2BF3E02B26}" type="presParOf" srcId="{FD150D43-B4B6-4ADF-8D7F-F8B1EE82B9C4}" destId="{E3EB8167-AC89-45DE-BD5C-59F64761B3EB}" srcOrd="1" destOrd="0" presId="urn:microsoft.com/office/officeart/2005/8/layout/orgChart1"/>
    <dgm:cxn modelId="{B489476C-722D-4E03-AD40-798FA76084B3}" type="presParOf" srcId="{E3EB8167-AC89-45DE-BD5C-59F64761B3EB}" destId="{9CD5AC58-FD31-4648-BBAD-97ED6A62F5B3}" srcOrd="0" destOrd="0" presId="urn:microsoft.com/office/officeart/2005/8/layout/orgChart1"/>
    <dgm:cxn modelId="{3966AED6-053F-4344-80C3-2EF36C499E74}" type="presParOf" srcId="{9CD5AC58-FD31-4648-BBAD-97ED6A62F5B3}" destId="{A1B24E4F-C963-4DFF-A958-037EA54AB7D5}" srcOrd="0" destOrd="0" presId="urn:microsoft.com/office/officeart/2005/8/layout/orgChart1"/>
    <dgm:cxn modelId="{5F034135-26D7-40F4-A35B-59E37E1835A1}" type="presParOf" srcId="{9CD5AC58-FD31-4648-BBAD-97ED6A62F5B3}" destId="{CBA911A6-602B-467A-9B29-445F00DEDB20}" srcOrd="1" destOrd="0" presId="urn:microsoft.com/office/officeart/2005/8/layout/orgChart1"/>
    <dgm:cxn modelId="{3CFEA2EC-3249-4660-96FB-534563665419}" type="presParOf" srcId="{E3EB8167-AC89-45DE-BD5C-59F64761B3EB}" destId="{5DD9654A-F384-4E45-BE51-69956C04AD47}" srcOrd="1" destOrd="0" presId="urn:microsoft.com/office/officeart/2005/8/layout/orgChart1"/>
    <dgm:cxn modelId="{FD1F29E5-87EC-49B4-AF58-B49058E84A20}" type="presParOf" srcId="{5DD9654A-F384-4E45-BE51-69956C04AD47}" destId="{240CBCA4-0E06-4CD4-B023-31E877119A6F}" srcOrd="0" destOrd="0" presId="urn:microsoft.com/office/officeart/2005/8/layout/orgChart1"/>
    <dgm:cxn modelId="{B2AFCD27-6F0B-4C82-9DD9-CF714D967EC4}" type="presParOf" srcId="{5DD9654A-F384-4E45-BE51-69956C04AD47}" destId="{B3D2AE32-494A-4F58-BFE5-6E3E0F5AD531}" srcOrd="1" destOrd="0" presId="urn:microsoft.com/office/officeart/2005/8/layout/orgChart1"/>
    <dgm:cxn modelId="{458D7722-73F1-42F2-8077-C14804E96BA2}" type="presParOf" srcId="{B3D2AE32-494A-4F58-BFE5-6E3E0F5AD531}" destId="{271BE036-901A-4D50-B215-687AA40CC82F}" srcOrd="0" destOrd="0" presId="urn:microsoft.com/office/officeart/2005/8/layout/orgChart1"/>
    <dgm:cxn modelId="{23EE8D91-3135-4FDB-872E-75F1554F582F}" type="presParOf" srcId="{271BE036-901A-4D50-B215-687AA40CC82F}" destId="{08265FAB-96E5-40FB-A6BC-04E376BD1431}" srcOrd="0" destOrd="0" presId="urn:microsoft.com/office/officeart/2005/8/layout/orgChart1"/>
    <dgm:cxn modelId="{0DE3C20C-084D-4251-911B-4243BDA1488D}" type="presParOf" srcId="{271BE036-901A-4D50-B215-687AA40CC82F}" destId="{681295D2-8EE3-4886-8AB5-84AD2DC94CC1}" srcOrd="1" destOrd="0" presId="urn:microsoft.com/office/officeart/2005/8/layout/orgChart1"/>
    <dgm:cxn modelId="{4A198943-DD7E-4CA6-BF3E-D96DEF9E11FD}" type="presParOf" srcId="{B3D2AE32-494A-4F58-BFE5-6E3E0F5AD531}" destId="{F816A62F-EC87-4BFB-B550-F82E4A134D8E}" srcOrd="1" destOrd="0" presId="urn:microsoft.com/office/officeart/2005/8/layout/orgChart1"/>
    <dgm:cxn modelId="{ABE75282-98F1-4F8A-815D-CFA6DFDA0B64}" type="presParOf" srcId="{F816A62F-EC87-4BFB-B550-F82E4A134D8E}" destId="{93B8F48C-DF42-4265-87D7-D5F0A27BF5B2}" srcOrd="0" destOrd="0" presId="urn:microsoft.com/office/officeart/2005/8/layout/orgChart1"/>
    <dgm:cxn modelId="{F6BB907C-D712-4DEE-8634-FFD624BD43D0}" type="presParOf" srcId="{F816A62F-EC87-4BFB-B550-F82E4A134D8E}" destId="{E570CB02-872A-42E6-9603-97CC43D041EB}" srcOrd="1" destOrd="0" presId="urn:microsoft.com/office/officeart/2005/8/layout/orgChart1"/>
    <dgm:cxn modelId="{F5FED30C-55F3-4EFD-988F-8BA673FABC48}" type="presParOf" srcId="{E570CB02-872A-42E6-9603-97CC43D041EB}" destId="{D7A99E9D-F504-419C-8DC9-813B50C50B14}" srcOrd="0" destOrd="0" presId="urn:microsoft.com/office/officeart/2005/8/layout/orgChart1"/>
    <dgm:cxn modelId="{4C52322A-C53A-4EB4-B5CF-E49B4792C988}" type="presParOf" srcId="{D7A99E9D-F504-419C-8DC9-813B50C50B14}" destId="{11368750-4EF0-435C-9EE6-DDFD9687C0AC}" srcOrd="0" destOrd="0" presId="urn:microsoft.com/office/officeart/2005/8/layout/orgChart1"/>
    <dgm:cxn modelId="{C2415C95-72EC-4B08-902E-F2CB48881D5A}" type="presParOf" srcId="{D7A99E9D-F504-419C-8DC9-813B50C50B14}" destId="{E03E48A5-7237-40BF-9DD6-898F615599A6}" srcOrd="1" destOrd="0" presId="urn:microsoft.com/office/officeart/2005/8/layout/orgChart1"/>
    <dgm:cxn modelId="{9EACA7CE-DBA2-409F-8CA7-11988AA2263D}" type="presParOf" srcId="{E570CB02-872A-42E6-9603-97CC43D041EB}" destId="{596DC18D-1260-4934-8D24-5DDEAAD9A0AB}" srcOrd="1" destOrd="0" presId="urn:microsoft.com/office/officeart/2005/8/layout/orgChart1"/>
    <dgm:cxn modelId="{9E98B549-B5C9-4AD0-AC90-45009551B120}" type="presParOf" srcId="{596DC18D-1260-4934-8D24-5DDEAAD9A0AB}" destId="{253E3A7F-C354-4F33-ADC4-293DF8E408D5}" srcOrd="0" destOrd="0" presId="urn:microsoft.com/office/officeart/2005/8/layout/orgChart1"/>
    <dgm:cxn modelId="{CEF52849-3491-48E5-8890-600AC1559367}" type="presParOf" srcId="{596DC18D-1260-4934-8D24-5DDEAAD9A0AB}" destId="{B3EDDBE5-022B-43BE-995D-95D0A7C5278A}" srcOrd="1" destOrd="0" presId="urn:microsoft.com/office/officeart/2005/8/layout/orgChart1"/>
    <dgm:cxn modelId="{1552E579-72EB-4658-A3A0-BD0BDB17D532}" type="presParOf" srcId="{B3EDDBE5-022B-43BE-995D-95D0A7C5278A}" destId="{875AAF9F-BE35-49D8-8E47-068AA2CB36D0}" srcOrd="0" destOrd="0" presId="urn:microsoft.com/office/officeart/2005/8/layout/orgChart1"/>
    <dgm:cxn modelId="{86AD06C9-848B-4A94-88FC-75F4CB7534ED}" type="presParOf" srcId="{875AAF9F-BE35-49D8-8E47-068AA2CB36D0}" destId="{1E4E221F-0299-4303-BFC9-7A69E6941DC9}" srcOrd="0" destOrd="0" presId="urn:microsoft.com/office/officeart/2005/8/layout/orgChart1"/>
    <dgm:cxn modelId="{AFE06D7F-C42C-4DE1-B6F5-8146BB7ACD78}" type="presParOf" srcId="{875AAF9F-BE35-49D8-8E47-068AA2CB36D0}" destId="{B32B94A0-8289-4977-B769-EFB5835F7E4F}" srcOrd="1" destOrd="0" presId="urn:microsoft.com/office/officeart/2005/8/layout/orgChart1"/>
    <dgm:cxn modelId="{3DA76C08-C8D1-49DF-BBF4-D87CF6BA2469}" type="presParOf" srcId="{B3EDDBE5-022B-43BE-995D-95D0A7C5278A}" destId="{3DD8FC5A-B92D-43D6-9592-6CA32FA1EAAF}" srcOrd="1" destOrd="0" presId="urn:microsoft.com/office/officeart/2005/8/layout/orgChart1"/>
    <dgm:cxn modelId="{89339E4D-BE83-408C-A0A2-C543AC53A86A}" type="presParOf" srcId="{B3EDDBE5-022B-43BE-995D-95D0A7C5278A}" destId="{8059D446-9575-417F-9342-92F1F9DDB6C9}" srcOrd="2" destOrd="0" presId="urn:microsoft.com/office/officeart/2005/8/layout/orgChart1"/>
    <dgm:cxn modelId="{B85458BD-AD54-4DF1-954D-C99EDCD2DE33}" type="presParOf" srcId="{E570CB02-872A-42E6-9603-97CC43D041EB}" destId="{7724C33B-A009-43C2-85D2-3F3264C6D722}" srcOrd="2" destOrd="0" presId="urn:microsoft.com/office/officeart/2005/8/layout/orgChart1"/>
    <dgm:cxn modelId="{1A20658B-32BE-412A-848E-ECE00EB4794E}" type="presParOf" srcId="{F816A62F-EC87-4BFB-B550-F82E4A134D8E}" destId="{035190FA-19AB-4147-998C-7DF7054EBC91}" srcOrd="2" destOrd="0" presId="urn:microsoft.com/office/officeart/2005/8/layout/orgChart1"/>
    <dgm:cxn modelId="{DC714AD1-DFA3-444B-8CBC-5F8BB6326816}" type="presParOf" srcId="{F816A62F-EC87-4BFB-B550-F82E4A134D8E}" destId="{B4FD4479-B9EF-44B2-A40D-39D427E0C43F}" srcOrd="3" destOrd="0" presId="urn:microsoft.com/office/officeart/2005/8/layout/orgChart1"/>
    <dgm:cxn modelId="{0394DB00-265C-46C7-A966-2598B5F4AD3D}" type="presParOf" srcId="{B4FD4479-B9EF-44B2-A40D-39D427E0C43F}" destId="{A6EA044B-921F-4E63-A58B-F32F541D9ECA}" srcOrd="0" destOrd="0" presId="urn:microsoft.com/office/officeart/2005/8/layout/orgChart1"/>
    <dgm:cxn modelId="{F9780487-AFBE-407C-893C-B0F9C99EDA12}" type="presParOf" srcId="{A6EA044B-921F-4E63-A58B-F32F541D9ECA}" destId="{276FD4A4-CF21-4BB1-B08D-9CFEF50F91E9}" srcOrd="0" destOrd="0" presId="urn:microsoft.com/office/officeart/2005/8/layout/orgChart1"/>
    <dgm:cxn modelId="{9D769A92-2203-4C75-8749-2EAF14D7C211}" type="presParOf" srcId="{A6EA044B-921F-4E63-A58B-F32F541D9ECA}" destId="{3C769CA4-36DB-4E33-AB21-C6FD6107A3F5}" srcOrd="1" destOrd="0" presId="urn:microsoft.com/office/officeart/2005/8/layout/orgChart1"/>
    <dgm:cxn modelId="{792B9BB3-6382-4E27-9E91-02CDEBB155AD}" type="presParOf" srcId="{B4FD4479-B9EF-44B2-A40D-39D427E0C43F}" destId="{6BC5C84E-4B6C-44A1-8860-7747C734F9AB}" srcOrd="1" destOrd="0" presId="urn:microsoft.com/office/officeart/2005/8/layout/orgChart1"/>
    <dgm:cxn modelId="{95283E38-40E3-474F-97D9-BC4268D067BB}" type="presParOf" srcId="{B4FD4479-B9EF-44B2-A40D-39D427E0C43F}" destId="{A789F0F2-5CC9-4084-9108-FC71FDC43BBC}" srcOrd="2" destOrd="0" presId="urn:microsoft.com/office/officeart/2005/8/layout/orgChart1"/>
    <dgm:cxn modelId="{424F422A-DB15-4C0F-8821-E8DA9FAFB17C}" type="presParOf" srcId="{F816A62F-EC87-4BFB-B550-F82E4A134D8E}" destId="{89DCC060-A92C-4A35-86B4-380FEFB9A0ED}" srcOrd="4" destOrd="0" presId="urn:microsoft.com/office/officeart/2005/8/layout/orgChart1"/>
    <dgm:cxn modelId="{704DF11A-8B87-461A-A01A-3D3B15A848CA}" type="presParOf" srcId="{F816A62F-EC87-4BFB-B550-F82E4A134D8E}" destId="{E7332771-5B67-49F0-9243-ADE03A78BCC7}" srcOrd="5" destOrd="0" presId="urn:microsoft.com/office/officeart/2005/8/layout/orgChart1"/>
    <dgm:cxn modelId="{38C68757-2885-4C7D-8335-0C3BBF9CF2F8}" type="presParOf" srcId="{E7332771-5B67-49F0-9243-ADE03A78BCC7}" destId="{9FB0BA5D-BF51-4A6B-8ED6-436F45A26744}" srcOrd="0" destOrd="0" presId="urn:microsoft.com/office/officeart/2005/8/layout/orgChart1"/>
    <dgm:cxn modelId="{030D6B60-E65A-4EC9-88A9-C2D2C914BBEB}" type="presParOf" srcId="{9FB0BA5D-BF51-4A6B-8ED6-436F45A26744}" destId="{4989B583-BE2C-466F-9160-635CDDEC1757}" srcOrd="0" destOrd="0" presId="urn:microsoft.com/office/officeart/2005/8/layout/orgChart1"/>
    <dgm:cxn modelId="{A1924E2F-FC52-4C8C-8DD5-4B13D8EFCD89}" type="presParOf" srcId="{9FB0BA5D-BF51-4A6B-8ED6-436F45A26744}" destId="{739A27C2-490C-4A95-9EED-9E12D8080FEA}" srcOrd="1" destOrd="0" presId="urn:microsoft.com/office/officeart/2005/8/layout/orgChart1"/>
    <dgm:cxn modelId="{31E14532-4354-4C93-B2C9-40F5B728C05A}" type="presParOf" srcId="{E7332771-5B67-49F0-9243-ADE03A78BCC7}" destId="{6A52931E-759B-43D8-8B8C-FC652BFC882D}" srcOrd="1" destOrd="0" presId="urn:microsoft.com/office/officeart/2005/8/layout/orgChart1"/>
    <dgm:cxn modelId="{DF7718B1-F43A-4BFA-88CC-FDB2E0BC8D7C}" type="presParOf" srcId="{E7332771-5B67-49F0-9243-ADE03A78BCC7}" destId="{E5C4BFD1-1412-4ADA-957D-B5DA401189A0}" srcOrd="2" destOrd="0" presId="urn:microsoft.com/office/officeart/2005/8/layout/orgChart1"/>
    <dgm:cxn modelId="{62F21485-A08C-4697-8E5C-3E5466FFFD39}" type="presParOf" srcId="{F816A62F-EC87-4BFB-B550-F82E4A134D8E}" destId="{7AC191E0-8160-4DBA-9F65-420E8FD01786}" srcOrd="6" destOrd="0" presId="urn:microsoft.com/office/officeart/2005/8/layout/orgChart1"/>
    <dgm:cxn modelId="{0B96DE7B-8EB3-4107-8474-37CF7D0FE917}" type="presParOf" srcId="{F816A62F-EC87-4BFB-B550-F82E4A134D8E}" destId="{EB16204E-EBBA-4337-9500-D6B92D6CD06F}" srcOrd="7" destOrd="0" presId="urn:microsoft.com/office/officeart/2005/8/layout/orgChart1"/>
    <dgm:cxn modelId="{050E15A4-62A3-42C0-B492-CAD9BA2FBD63}" type="presParOf" srcId="{EB16204E-EBBA-4337-9500-D6B92D6CD06F}" destId="{A201CD8A-21A7-4BA9-BF23-02A91A3B5D95}" srcOrd="0" destOrd="0" presId="urn:microsoft.com/office/officeart/2005/8/layout/orgChart1"/>
    <dgm:cxn modelId="{7A8B2E36-51B3-4199-9021-0A3FE24481EC}" type="presParOf" srcId="{A201CD8A-21A7-4BA9-BF23-02A91A3B5D95}" destId="{D5574671-5F04-4799-A70C-11F1D3D1BC72}" srcOrd="0" destOrd="0" presId="urn:microsoft.com/office/officeart/2005/8/layout/orgChart1"/>
    <dgm:cxn modelId="{673C942D-C667-4DF3-AAE1-E8A28B2DC980}" type="presParOf" srcId="{A201CD8A-21A7-4BA9-BF23-02A91A3B5D95}" destId="{883D41F8-DBA8-4673-B292-A5FB09EA8F22}" srcOrd="1" destOrd="0" presId="urn:microsoft.com/office/officeart/2005/8/layout/orgChart1"/>
    <dgm:cxn modelId="{36C3D323-1856-4460-8149-8D00A9852012}" type="presParOf" srcId="{EB16204E-EBBA-4337-9500-D6B92D6CD06F}" destId="{5E843534-7179-475C-AED4-68662154CD3B}" srcOrd="1" destOrd="0" presId="urn:microsoft.com/office/officeart/2005/8/layout/orgChart1"/>
    <dgm:cxn modelId="{1161CB3F-C871-4176-9D54-F7999535AFB9}" type="presParOf" srcId="{EB16204E-EBBA-4337-9500-D6B92D6CD06F}" destId="{B60A8C8B-4FE8-4706-8B0C-63B15E5E67BB}" srcOrd="2" destOrd="0" presId="urn:microsoft.com/office/officeart/2005/8/layout/orgChart1"/>
    <dgm:cxn modelId="{41917153-3ED4-4C71-AAD8-C790C1243271}" type="presParOf" srcId="{F816A62F-EC87-4BFB-B550-F82E4A134D8E}" destId="{8333ECD8-547B-46A4-982F-469CF252B136}" srcOrd="8" destOrd="0" presId="urn:microsoft.com/office/officeart/2005/8/layout/orgChart1"/>
    <dgm:cxn modelId="{EEC17C33-1667-4BB9-BA48-88DD371DD6E8}" type="presParOf" srcId="{F816A62F-EC87-4BFB-B550-F82E4A134D8E}" destId="{F19F13DA-7DBA-4D59-AFAC-322DA6A2916A}" srcOrd="9" destOrd="0" presId="urn:microsoft.com/office/officeart/2005/8/layout/orgChart1"/>
    <dgm:cxn modelId="{B9103733-78B8-4156-8782-4810DB08AA40}" type="presParOf" srcId="{F19F13DA-7DBA-4D59-AFAC-322DA6A2916A}" destId="{FD5B5AA5-B2D7-4300-B65C-4088D63EE888}" srcOrd="0" destOrd="0" presId="urn:microsoft.com/office/officeart/2005/8/layout/orgChart1"/>
    <dgm:cxn modelId="{D221794A-C069-403A-8720-44C1448F52C2}" type="presParOf" srcId="{FD5B5AA5-B2D7-4300-B65C-4088D63EE888}" destId="{298D0C11-A521-49F0-8ABE-985ABAF901A1}" srcOrd="0" destOrd="0" presId="urn:microsoft.com/office/officeart/2005/8/layout/orgChart1"/>
    <dgm:cxn modelId="{756F635C-93D3-49A3-BD03-E2724BD9273D}" type="presParOf" srcId="{FD5B5AA5-B2D7-4300-B65C-4088D63EE888}" destId="{97B7E212-788F-4858-8A4E-A6328F5814A0}" srcOrd="1" destOrd="0" presId="urn:microsoft.com/office/officeart/2005/8/layout/orgChart1"/>
    <dgm:cxn modelId="{E54E499C-5F78-46E2-A4FA-CD82BB3996C9}" type="presParOf" srcId="{F19F13DA-7DBA-4D59-AFAC-322DA6A2916A}" destId="{36B9D523-ED9D-4B89-A286-6A178FB5E163}" srcOrd="1" destOrd="0" presId="urn:microsoft.com/office/officeart/2005/8/layout/orgChart1"/>
    <dgm:cxn modelId="{DAB8A946-F89F-447C-8FE2-8DE618F72714}" type="presParOf" srcId="{F19F13DA-7DBA-4D59-AFAC-322DA6A2916A}" destId="{659BAC3B-B5CF-4F17-9F53-352C5C5D4DA6}" srcOrd="2" destOrd="0" presId="urn:microsoft.com/office/officeart/2005/8/layout/orgChart1"/>
    <dgm:cxn modelId="{9281D6E8-B1AE-4EA6-85AE-FFE10DB611FE}" type="presParOf" srcId="{B3D2AE32-494A-4F58-BFE5-6E3E0F5AD531}" destId="{A9265E1E-E6FF-4D1C-91C9-E48A5BC69146}" srcOrd="2" destOrd="0" presId="urn:microsoft.com/office/officeart/2005/8/layout/orgChart1"/>
    <dgm:cxn modelId="{5B3D59CF-8BEA-41C4-A071-23A11DE4F22B}" type="presParOf" srcId="{E3EB8167-AC89-45DE-BD5C-59F64761B3EB}" destId="{FD95D5B7-963C-4E76-A625-24D9123E09E6}" srcOrd="2" destOrd="0" presId="urn:microsoft.com/office/officeart/2005/8/layout/orgChart1"/>
    <dgm:cxn modelId="{5609489A-5B59-4C11-9C8C-4DCA53B3C437}" type="presParOf" srcId="{DC3B52D7-C03F-459A-8632-E2B04DCA7FB0}" destId="{BC72034D-6AD3-4062-B258-56F917CD174A}"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33ECD8-547B-46A4-982F-469CF252B136}">
      <dsp:nvSpPr>
        <dsp:cNvPr id="0" name=""/>
        <dsp:cNvSpPr/>
      </dsp:nvSpPr>
      <dsp:spPr>
        <a:xfrm>
          <a:off x="2552700" y="1429004"/>
          <a:ext cx="1800398" cy="156232"/>
        </a:xfrm>
        <a:custGeom>
          <a:avLst/>
          <a:gdLst/>
          <a:ahLst/>
          <a:cxnLst/>
          <a:rect l="0" t="0" r="0" b="0"/>
          <a:pathLst>
            <a:path>
              <a:moveTo>
                <a:pt x="0" y="0"/>
              </a:moveTo>
              <a:lnTo>
                <a:pt x="0" y="78116"/>
              </a:lnTo>
              <a:lnTo>
                <a:pt x="1800398" y="78116"/>
              </a:lnTo>
              <a:lnTo>
                <a:pt x="1800398" y="1562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AC191E0-8160-4DBA-9F65-420E8FD01786}">
      <dsp:nvSpPr>
        <dsp:cNvPr id="0" name=""/>
        <dsp:cNvSpPr/>
      </dsp:nvSpPr>
      <dsp:spPr>
        <a:xfrm>
          <a:off x="2552700" y="1429004"/>
          <a:ext cx="900199" cy="156232"/>
        </a:xfrm>
        <a:custGeom>
          <a:avLst/>
          <a:gdLst/>
          <a:ahLst/>
          <a:cxnLst/>
          <a:rect l="0" t="0" r="0" b="0"/>
          <a:pathLst>
            <a:path>
              <a:moveTo>
                <a:pt x="0" y="0"/>
              </a:moveTo>
              <a:lnTo>
                <a:pt x="0" y="78116"/>
              </a:lnTo>
              <a:lnTo>
                <a:pt x="900199" y="78116"/>
              </a:lnTo>
              <a:lnTo>
                <a:pt x="900199" y="1562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DCC060-A92C-4A35-86B4-380FEFB9A0ED}">
      <dsp:nvSpPr>
        <dsp:cNvPr id="0" name=""/>
        <dsp:cNvSpPr/>
      </dsp:nvSpPr>
      <dsp:spPr>
        <a:xfrm>
          <a:off x="2506979" y="1429004"/>
          <a:ext cx="91440" cy="156232"/>
        </a:xfrm>
        <a:custGeom>
          <a:avLst/>
          <a:gdLst/>
          <a:ahLst/>
          <a:cxnLst/>
          <a:rect l="0" t="0" r="0" b="0"/>
          <a:pathLst>
            <a:path>
              <a:moveTo>
                <a:pt x="45720" y="0"/>
              </a:moveTo>
              <a:lnTo>
                <a:pt x="45720" y="1562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5190FA-19AB-4147-998C-7DF7054EBC91}">
      <dsp:nvSpPr>
        <dsp:cNvPr id="0" name=""/>
        <dsp:cNvSpPr/>
      </dsp:nvSpPr>
      <dsp:spPr>
        <a:xfrm>
          <a:off x="1652500" y="1429004"/>
          <a:ext cx="900199" cy="156232"/>
        </a:xfrm>
        <a:custGeom>
          <a:avLst/>
          <a:gdLst/>
          <a:ahLst/>
          <a:cxnLst/>
          <a:rect l="0" t="0" r="0" b="0"/>
          <a:pathLst>
            <a:path>
              <a:moveTo>
                <a:pt x="900199" y="0"/>
              </a:moveTo>
              <a:lnTo>
                <a:pt x="900199" y="78116"/>
              </a:lnTo>
              <a:lnTo>
                <a:pt x="0" y="78116"/>
              </a:lnTo>
              <a:lnTo>
                <a:pt x="0" y="1562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53E3A7F-C354-4F33-ADC4-293DF8E408D5}">
      <dsp:nvSpPr>
        <dsp:cNvPr id="0" name=""/>
        <dsp:cNvSpPr/>
      </dsp:nvSpPr>
      <dsp:spPr>
        <a:xfrm>
          <a:off x="454715" y="1957220"/>
          <a:ext cx="111594" cy="342224"/>
        </a:xfrm>
        <a:custGeom>
          <a:avLst/>
          <a:gdLst/>
          <a:ahLst/>
          <a:cxnLst/>
          <a:rect l="0" t="0" r="0" b="0"/>
          <a:pathLst>
            <a:path>
              <a:moveTo>
                <a:pt x="0" y="0"/>
              </a:moveTo>
              <a:lnTo>
                <a:pt x="0" y="342224"/>
              </a:lnTo>
              <a:lnTo>
                <a:pt x="111594" y="34222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3B8F48C-DF42-4265-87D7-D5F0A27BF5B2}">
      <dsp:nvSpPr>
        <dsp:cNvPr id="0" name=""/>
        <dsp:cNvSpPr/>
      </dsp:nvSpPr>
      <dsp:spPr>
        <a:xfrm>
          <a:off x="752301" y="1429004"/>
          <a:ext cx="1800398" cy="156232"/>
        </a:xfrm>
        <a:custGeom>
          <a:avLst/>
          <a:gdLst/>
          <a:ahLst/>
          <a:cxnLst/>
          <a:rect l="0" t="0" r="0" b="0"/>
          <a:pathLst>
            <a:path>
              <a:moveTo>
                <a:pt x="1800398" y="0"/>
              </a:moveTo>
              <a:lnTo>
                <a:pt x="1800398" y="78116"/>
              </a:lnTo>
              <a:lnTo>
                <a:pt x="0" y="78116"/>
              </a:lnTo>
              <a:lnTo>
                <a:pt x="0" y="1562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06979" y="900788"/>
          <a:ext cx="91440" cy="156232"/>
        </a:xfrm>
        <a:custGeom>
          <a:avLst/>
          <a:gdLst/>
          <a:ahLst/>
          <a:cxnLst/>
          <a:rect l="0" t="0" r="0" b="0"/>
          <a:pathLst>
            <a:path>
              <a:moveTo>
                <a:pt x="45720" y="0"/>
              </a:moveTo>
              <a:lnTo>
                <a:pt x="45720" y="1562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AE2C4F-12F4-4700-BFB1-D2F0F67F1557}">
      <dsp:nvSpPr>
        <dsp:cNvPr id="0" name=""/>
        <dsp:cNvSpPr/>
      </dsp:nvSpPr>
      <dsp:spPr>
        <a:xfrm>
          <a:off x="2506979" y="372572"/>
          <a:ext cx="91440" cy="156232"/>
        </a:xfrm>
        <a:custGeom>
          <a:avLst/>
          <a:gdLst/>
          <a:ahLst/>
          <a:cxnLst/>
          <a:rect l="0" t="0" r="0" b="0"/>
          <a:pathLst>
            <a:path>
              <a:moveTo>
                <a:pt x="45720" y="0"/>
              </a:moveTo>
              <a:lnTo>
                <a:pt x="45720" y="1562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E50202-D7EB-4FF6-9D3E-3527169B0BA9}">
      <dsp:nvSpPr>
        <dsp:cNvPr id="0" name=""/>
        <dsp:cNvSpPr/>
      </dsp:nvSpPr>
      <dsp:spPr>
        <a:xfrm>
          <a:off x="2180716" y="588"/>
          <a:ext cx="743966" cy="3719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Chief Pharmacist</a:t>
          </a:r>
        </a:p>
      </dsp:txBody>
      <dsp:txXfrm>
        <a:off x="2180716" y="588"/>
        <a:ext cx="743966" cy="371983"/>
      </dsp:txXfrm>
    </dsp:sp>
    <dsp:sp modelId="{A1B24E4F-C963-4DFF-A958-037EA54AB7D5}">
      <dsp:nvSpPr>
        <dsp:cNvPr id="0" name=""/>
        <dsp:cNvSpPr/>
      </dsp:nvSpPr>
      <dsp:spPr>
        <a:xfrm>
          <a:off x="2180716" y="528804"/>
          <a:ext cx="743966" cy="3719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Associate Director of Pharmacy</a:t>
          </a:r>
        </a:p>
      </dsp:txBody>
      <dsp:txXfrm>
        <a:off x="2180716" y="528804"/>
        <a:ext cx="743966" cy="371983"/>
      </dsp:txXfrm>
    </dsp:sp>
    <dsp:sp modelId="{08265FAB-96E5-40FB-A6BC-04E376BD1431}">
      <dsp:nvSpPr>
        <dsp:cNvPr id="0" name=""/>
        <dsp:cNvSpPr/>
      </dsp:nvSpPr>
      <dsp:spPr>
        <a:xfrm>
          <a:off x="2180716" y="1057020"/>
          <a:ext cx="743966" cy="371983"/>
        </a:xfrm>
        <a:prstGeom prst="rect">
          <a:avLst/>
        </a:prstGeom>
        <a:solidFill>
          <a:schemeClr val="accent1"/>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Lead Cancer  Pharmacist </a:t>
          </a:r>
        </a:p>
      </dsp:txBody>
      <dsp:txXfrm>
        <a:off x="2180716" y="1057020"/>
        <a:ext cx="743966" cy="371983"/>
      </dsp:txXfrm>
    </dsp:sp>
    <dsp:sp modelId="{11368750-4EF0-435C-9EE6-DDFD9687C0AC}">
      <dsp:nvSpPr>
        <dsp:cNvPr id="0" name=""/>
        <dsp:cNvSpPr/>
      </dsp:nvSpPr>
      <dsp:spPr>
        <a:xfrm>
          <a:off x="380318" y="1585236"/>
          <a:ext cx="743966" cy="371983"/>
        </a:xfrm>
        <a:prstGeom prst="rect">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Lead Tech-Tech Services (B6)</a:t>
          </a:r>
        </a:p>
      </dsp:txBody>
      <dsp:txXfrm>
        <a:off x="380318" y="1585236"/>
        <a:ext cx="743966" cy="371983"/>
      </dsp:txXfrm>
    </dsp:sp>
    <dsp:sp modelId="{1E4E221F-0299-4303-BFC9-7A69E6941DC9}">
      <dsp:nvSpPr>
        <dsp:cNvPr id="0" name=""/>
        <dsp:cNvSpPr/>
      </dsp:nvSpPr>
      <dsp:spPr>
        <a:xfrm>
          <a:off x="566310" y="2113452"/>
          <a:ext cx="743966" cy="3719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Junior Aseptic Staff</a:t>
          </a:r>
        </a:p>
      </dsp:txBody>
      <dsp:txXfrm>
        <a:off x="566310" y="2113452"/>
        <a:ext cx="743966" cy="371983"/>
      </dsp:txXfrm>
    </dsp:sp>
    <dsp:sp modelId="{276FD4A4-CF21-4BB1-B08D-9CFEF50F91E9}">
      <dsp:nvSpPr>
        <dsp:cNvPr id="0" name=""/>
        <dsp:cNvSpPr/>
      </dsp:nvSpPr>
      <dsp:spPr>
        <a:xfrm>
          <a:off x="1280517" y="1585236"/>
          <a:ext cx="743966" cy="371983"/>
        </a:xfrm>
        <a:prstGeom prst="rect">
          <a:avLst/>
        </a:prstGeom>
        <a:solidFill>
          <a:schemeClr val="accent2"/>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Homecare and Cancer Services Pharmacist  (B7)</a:t>
          </a:r>
        </a:p>
      </dsp:txBody>
      <dsp:txXfrm>
        <a:off x="1280517" y="1585236"/>
        <a:ext cx="743966" cy="371983"/>
      </dsp:txXfrm>
    </dsp:sp>
    <dsp:sp modelId="{4989B583-BE2C-466F-9160-635CDDEC1757}">
      <dsp:nvSpPr>
        <dsp:cNvPr id="0" name=""/>
        <dsp:cNvSpPr/>
      </dsp:nvSpPr>
      <dsp:spPr>
        <a:xfrm>
          <a:off x="2180716" y="1585236"/>
          <a:ext cx="743966" cy="3719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Advanced Pharmacist-Tech Services (B8a)</a:t>
          </a:r>
        </a:p>
      </dsp:txBody>
      <dsp:txXfrm>
        <a:off x="2180716" y="1585236"/>
        <a:ext cx="743966" cy="371983"/>
      </dsp:txXfrm>
    </dsp:sp>
    <dsp:sp modelId="{D5574671-5F04-4799-A70C-11F1D3D1BC72}">
      <dsp:nvSpPr>
        <dsp:cNvPr id="0" name=""/>
        <dsp:cNvSpPr/>
      </dsp:nvSpPr>
      <dsp:spPr>
        <a:xfrm>
          <a:off x="3080916" y="1585236"/>
          <a:ext cx="743966" cy="3719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Homecare and Cancer Services Pharmacist (B7)</a:t>
          </a:r>
        </a:p>
      </dsp:txBody>
      <dsp:txXfrm>
        <a:off x="3080916" y="1585236"/>
        <a:ext cx="743966" cy="371983"/>
      </dsp:txXfrm>
    </dsp:sp>
    <dsp:sp modelId="{298D0C11-A521-49F0-8ABE-985ABAF901A1}">
      <dsp:nvSpPr>
        <dsp:cNvPr id="0" name=""/>
        <dsp:cNvSpPr/>
      </dsp:nvSpPr>
      <dsp:spPr>
        <a:xfrm>
          <a:off x="3981115" y="1585236"/>
          <a:ext cx="743966" cy="3719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Calibri"/>
              <a:ea typeface="+mn-ea"/>
              <a:cs typeface="+mn-cs"/>
            </a:rPr>
            <a:t>Seamoor Medicines Management Tech (B5)</a:t>
          </a:r>
        </a:p>
      </dsp:txBody>
      <dsp:txXfrm>
        <a:off x="3981115" y="1585236"/>
        <a:ext cx="743966" cy="3719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2C946863-FEEB-4CB6-8624-25C78B72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3191</Words>
  <Characters>18191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CLIFFORD, Heather (ROYAL DEVON UNIVERSITY HEALTHCARE NHS FOUNDATION TRUST)</cp:lastModifiedBy>
  <cp:revision>2</cp:revision>
  <cp:lastPrinted>2019-07-04T08:11:00Z</cp:lastPrinted>
  <dcterms:created xsi:type="dcterms:W3CDTF">2024-09-17T08:42:00Z</dcterms:created>
  <dcterms:modified xsi:type="dcterms:W3CDTF">2024-09-17T08:42:00Z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