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4FF8F" w14:textId="77777777" w:rsidR="00213541" w:rsidRDefault="00AD64DB" w:rsidP="00016A24">
      <w:pPr>
        <w:jc w:val="right"/>
      </w:pPr>
      <w:r>
        <w:rPr>
          <w:noProof/>
          <w:lang w:eastAsia="en-GB"/>
        </w:rPr>
        <w:drawing>
          <wp:inline distT="0" distB="0" distL="0" distR="0" wp14:anchorId="7F5291F5" wp14:editId="1DB65406">
            <wp:extent cx="1469571" cy="6550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yal-devon-logo.png"/>
                    <pic:cNvPicPr/>
                  </pic:nvPicPr>
                  <pic:blipFill>
                    <a:blip r:embed="rId11">
                      <a:extLst>
                        <a:ext uri="{28A0092B-C50C-407E-A947-70E740481C1C}">
                          <a14:useLocalDpi xmlns:a14="http://schemas.microsoft.com/office/drawing/2010/main" val="0"/>
                        </a:ext>
                      </a:extLst>
                    </a:blip>
                    <a:stretch>
                      <a:fillRect/>
                    </a:stretch>
                  </pic:blipFill>
                  <pic:spPr>
                    <a:xfrm>
                      <a:off x="0" y="0"/>
                      <a:ext cx="1508990" cy="672612"/>
                    </a:xfrm>
                    <a:prstGeom prst="rect">
                      <a:avLst/>
                    </a:prstGeom>
                  </pic:spPr>
                </pic:pic>
              </a:graphicData>
            </a:graphic>
          </wp:inline>
        </w:drawing>
      </w:r>
    </w:p>
    <w:p w14:paraId="34CCD6EF" w14:textId="77777777" w:rsidR="00884334" w:rsidRPr="00884334" w:rsidRDefault="00884334" w:rsidP="00884334">
      <w:pPr>
        <w:spacing w:after="0" w:line="240" w:lineRule="auto"/>
        <w:ind w:left="-567" w:right="-472"/>
        <w:jc w:val="center"/>
        <w:rPr>
          <w:rFonts w:ascii="Arial" w:hAnsi="Arial" w:cs="Arial"/>
          <w:sz w:val="20"/>
        </w:rPr>
      </w:pPr>
    </w:p>
    <w:p w14:paraId="315E5B54" w14:textId="77777777"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0BE26A74" w14:textId="1C79583A" w:rsidR="00213541" w:rsidRDefault="00213541" w:rsidP="00A60CD5">
      <w:pPr>
        <w:spacing w:after="0" w:line="240" w:lineRule="auto"/>
        <w:ind w:right="-472"/>
        <w:rPr>
          <w:rFonts w:ascii="Arial" w:hAnsi="Arial" w:cs="Arial"/>
          <w:color w:val="FF0000"/>
        </w:rPr>
      </w:pPr>
    </w:p>
    <w:p w14:paraId="081A9BD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28EE67CF" w14:textId="77777777" w:rsidTr="00884334">
        <w:tc>
          <w:tcPr>
            <w:tcW w:w="10206" w:type="dxa"/>
            <w:gridSpan w:val="2"/>
            <w:shd w:val="clear" w:color="auto" w:fill="002060"/>
          </w:tcPr>
          <w:p w14:paraId="7FD852D3"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555B66EE" w14:textId="77777777" w:rsidTr="00884334">
        <w:tc>
          <w:tcPr>
            <w:tcW w:w="5500" w:type="dxa"/>
          </w:tcPr>
          <w:p w14:paraId="5D112D1D"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76FCA539" w14:textId="77777777" w:rsidR="00213541" w:rsidRPr="002E7124" w:rsidRDefault="002E7124" w:rsidP="00F607B2">
            <w:pPr>
              <w:jc w:val="both"/>
              <w:rPr>
                <w:rFonts w:ascii="Arial" w:hAnsi="Arial" w:cs="Arial"/>
              </w:rPr>
            </w:pPr>
            <w:r w:rsidRPr="002E7124">
              <w:rPr>
                <w:rFonts w:ascii="Arial" w:hAnsi="Arial" w:cs="Arial"/>
              </w:rPr>
              <w:t>Advanced</w:t>
            </w:r>
            <w:r w:rsidR="0040329D">
              <w:rPr>
                <w:rFonts w:ascii="Arial" w:hAnsi="Arial" w:cs="Arial"/>
              </w:rPr>
              <w:t xml:space="preserve"> </w:t>
            </w:r>
            <w:r w:rsidRPr="002E7124">
              <w:rPr>
                <w:rFonts w:ascii="Arial" w:hAnsi="Arial" w:cs="Arial"/>
              </w:rPr>
              <w:t>Practitioner</w:t>
            </w:r>
            <w:r w:rsidR="0052327F">
              <w:rPr>
                <w:rFonts w:ascii="Arial" w:hAnsi="Arial" w:cs="Arial"/>
              </w:rPr>
              <w:t>, AP</w:t>
            </w:r>
            <w:r w:rsidRPr="002E7124">
              <w:rPr>
                <w:rFonts w:ascii="Arial" w:hAnsi="Arial" w:cs="Arial"/>
              </w:rPr>
              <w:t xml:space="preserve"> </w:t>
            </w:r>
            <w:r w:rsidR="005C7645">
              <w:rPr>
                <w:rFonts w:ascii="Arial" w:hAnsi="Arial" w:cs="Arial"/>
              </w:rPr>
              <w:t>(</w:t>
            </w:r>
            <w:r w:rsidR="00A60CD5">
              <w:rPr>
                <w:rFonts w:ascii="Arial" w:hAnsi="Arial" w:cs="Arial"/>
              </w:rPr>
              <w:t>All Specialities</w:t>
            </w:r>
            <w:r w:rsidR="005C7645">
              <w:rPr>
                <w:rFonts w:ascii="Arial" w:hAnsi="Arial" w:cs="Arial"/>
                <w:color w:val="FF0000"/>
              </w:rPr>
              <w:t>)</w:t>
            </w:r>
          </w:p>
        </w:tc>
      </w:tr>
      <w:tr w:rsidR="00213541" w:rsidRPr="00F607B2" w14:paraId="599E6044" w14:textId="77777777" w:rsidTr="00884334">
        <w:tc>
          <w:tcPr>
            <w:tcW w:w="5500" w:type="dxa"/>
          </w:tcPr>
          <w:p w14:paraId="2E888F9B"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47F9EA4D" w14:textId="7F06C141" w:rsidR="00213541" w:rsidRPr="002E7124" w:rsidRDefault="002A221B" w:rsidP="00F607B2">
            <w:pPr>
              <w:jc w:val="both"/>
              <w:rPr>
                <w:rFonts w:ascii="Arial" w:hAnsi="Arial" w:cs="Arial"/>
              </w:rPr>
            </w:pPr>
            <w:permStart w:id="6892556" w:edGrp="everyone"/>
            <w:r>
              <w:rPr>
                <w:rFonts w:ascii="Arial" w:hAnsi="Arial" w:cs="Arial"/>
              </w:rPr>
              <w:t>Urology CNS Team Lead</w:t>
            </w:r>
            <w:r w:rsidR="00770BA3">
              <w:rPr>
                <w:rFonts w:ascii="Arial" w:hAnsi="Arial" w:cs="Arial"/>
              </w:rPr>
              <w:t xml:space="preserve">/ </w:t>
            </w:r>
            <w:bookmarkStart w:id="0" w:name="_GoBack"/>
            <w:bookmarkEnd w:id="0"/>
            <w:permEnd w:id="6892556"/>
          </w:p>
        </w:tc>
      </w:tr>
      <w:tr w:rsidR="00213541" w:rsidRPr="00F607B2" w14:paraId="0C3089A9" w14:textId="77777777" w:rsidTr="00884334">
        <w:tc>
          <w:tcPr>
            <w:tcW w:w="5500" w:type="dxa"/>
          </w:tcPr>
          <w:p w14:paraId="2BDFF7CE"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4A327147" w14:textId="62E07E36" w:rsidR="00213541" w:rsidRPr="003C1772" w:rsidRDefault="00130835" w:rsidP="00F607B2">
            <w:pPr>
              <w:jc w:val="both"/>
              <w:rPr>
                <w:rFonts w:ascii="Arial" w:hAnsi="Arial" w:cs="Arial"/>
              </w:rPr>
            </w:pPr>
            <w:r>
              <w:rPr>
                <w:rFonts w:ascii="Arial" w:hAnsi="Arial" w:cs="Arial"/>
              </w:rPr>
              <w:t>Band 8a</w:t>
            </w:r>
          </w:p>
        </w:tc>
      </w:tr>
      <w:tr w:rsidR="00213541" w:rsidRPr="00F607B2" w14:paraId="30146E21" w14:textId="77777777" w:rsidTr="00884334">
        <w:tc>
          <w:tcPr>
            <w:tcW w:w="5500" w:type="dxa"/>
          </w:tcPr>
          <w:p w14:paraId="3D1DDC35"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3D959F7E" w14:textId="77777777" w:rsidR="00213541" w:rsidRPr="003C1772" w:rsidRDefault="00A60CD5" w:rsidP="00F607B2">
            <w:pPr>
              <w:jc w:val="both"/>
              <w:rPr>
                <w:rFonts w:ascii="Arial" w:hAnsi="Arial" w:cs="Arial"/>
              </w:rPr>
            </w:pPr>
            <w:r w:rsidRPr="003C1772">
              <w:rPr>
                <w:rFonts w:ascii="Arial" w:hAnsi="Arial" w:cs="Arial"/>
              </w:rPr>
              <w:t>All Specialities</w:t>
            </w:r>
          </w:p>
        </w:tc>
      </w:tr>
    </w:tbl>
    <w:p w14:paraId="1AD1BB29"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5103"/>
        <w:gridCol w:w="5103"/>
      </w:tblGrid>
      <w:tr w:rsidR="00213541" w:rsidRPr="00F607B2" w14:paraId="2B50700F" w14:textId="77777777" w:rsidTr="00884334">
        <w:tc>
          <w:tcPr>
            <w:tcW w:w="10206" w:type="dxa"/>
            <w:gridSpan w:val="2"/>
            <w:shd w:val="clear" w:color="auto" w:fill="002060"/>
          </w:tcPr>
          <w:p w14:paraId="7B05DF32"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5E3414FE" w14:textId="77777777" w:rsidTr="00884334">
        <w:trPr>
          <w:trHeight w:val="1838"/>
        </w:trPr>
        <w:tc>
          <w:tcPr>
            <w:tcW w:w="10206" w:type="dxa"/>
            <w:gridSpan w:val="2"/>
            <w:tcBorders>
              <w:bottom w:val="single" w:sz="4" w:space="0" w:color="auto"/>
            </w:tcBorders>
          </w:tcPr>
          <w:p w14:paraId="47E7C2B2" w14:textId="77777777" w:rsidR="00213541" w:rsidRPr="00BF7DCB" w:rsidRDefault="00884334" w:rsidP="0035479C">
            <w:pPr>
              <w:ind w:left="-709"/>
              <w:rPr>
                <w:rFonts w:ascii="Arial" w:eastAsia="Times New Roman" w:hAnsi="Arial" w:cs="Arial"/>
                <w:lang w:eastAsia="en-GB"/>
              </w:rPr>
            </w:pPr>
            <w:r w:rsidRPr="00BF7DCB">
              <w:rPr>
                <w:rFonts w:ascii="Arial" w:hAnsi="Arial" w:cs="Arial"/>
                <w:b/>
                <w:bCs/>
                <w:color w:val="FFFFFF" w:themeColor="background1"/>
              </w:rPr>
              <w:t>K</w:t>
            </w:r>
            <w:r w:rsidR="002E7124" w:rsidRPr="00BF7DCB">
              <w:rPr>
                <w:rFonts w:ascii="Arial" w:eastAsia="Times New Roman" w:hAnsi="Arial" w:cs="Arial"/>
                <w:lang w:eastAsia="en-GB"/>
              </w:rPr>
              <w:t xml:space="preserve"> The </w:t>
            </w:r>
          </w:p>
          <w:p w14:paraId="20D0105E" w14:textId="77777777" w:rsidR="002A221B" w:rsidRPr="002A221B" w:rsidRDefault="00A928CF" w:rsidP="0052327F">
            <w:pPr>
              <w:pStyle w:val="ListParagraph"/>
              <w:numPr>
                <w:ilvl w:val="0"/>
                <w:numId w:val="24"/>
              </w:numPr>
              <w:rPr>
                <w:rFonts w:cs="Arial"/>
                <w:bCs/>
              </w:rPr>
            </w:pPr>
            <w:r w:rsidRPr="00BF7DCB">
              <w:rPr>
                <w:rFonts w:cs="Arial"/>
                <w:bCs/>
              </w:rPr>
              <w:t>The post holder will and in accordance with the Trust Framework for Advanced Practice</w:t>
            </w:r>
            <w:r w:rsidR="00E409C9" w:rsidRPr="00BF7DCB">
              <w:rPr>
                <w:rFonts w:cs="Arial"/>
                <w:bCs/>
              </w:rPr>
              <w:t xml:space="preserve"> </w:t>
            </w:r>
            <w:r w:rsidR="00E409C9" w:rsidRPr="00BF7DCB">
              <w:rPr>
                <w:rFonts w:cs="Arial"/>
                <w:bCs/>
                <w:color w:val="000000" w:themeColor="text1"/>
              </w:rPr>
              <w:t>and their professional code of practice and legal frameworks such as non-medical prescribing</w:t>
            </w:r>
            <w:r w:rsidR="00140437">
              <w:rPr>
                <w:rFonts w:cs="Arial"/>
                <w:bCs/>
                <w:color w:val="000000" w:themeColor="text1"/>
              </w:rPr>
              <w:t xml:space="preserve"> </w:t>
            </w:r>
            <w:permStart w:id="1509642330" w:edGrp="everyone"/>
            <w:r w:rsidR="002A221B">
              <w:rPr>
                <w:rFonts w:cs="Arial"/>
                <w:bCs/>
                <w:color w:val="000000" w:themeColor="text1"/>
              </w:rPr>
              <w:t>as a Urology ACP, your role is pivotal in providing comprehensive care to patients with Urology conditions /prostate cancer. You will work closely with Urologista, CNS team and other heathcare professionals.</w:t>
            </w:r>
          </w:p>
          <w:permEnd w:id="1509642330"/>
          <w:p w14:paraId="10B86835" w14:textId="76E37CF4" w:rsidR="0052327F" w:rsidRPr="00BF7DCB" w:rsidRDefault="00A928CF" w:rsidP="0052327F">
            <w:pPr>
              <w:pStyle w:val="ListParagraph"/>
              <w:numPr>
                <w:ilvl w:val="0"/>
                <w:numId w:val="24"/>
              </w:numPr>
              <w:rPr>
                <w:rFonts w:cs="Arial"/>
                <w:bCs/>
              </w:rPr>
            </w:pPr>
            <w:r w:rsidRPr="00BF7DCB">
              <w:rPr>
                <w:rFonts w:cs="Arial"/>
                <w:bCs/>
              </w:rPr>
              <w:t>W</w:t>
            </w:r>
            <w:r w:rsidR="00E12025" w:rsidRPr="00BF7DCB">
              <w:rPr>
                <w:rFonts w:cs="Arial"/>
                <w:bCs/>
              </w:rPr>
              <w:t>ork</w:t>
            </w:r>
            <w:r w:rsidRPr="00BF7DCB">
              <w:rPr>
                <w:rFonts w:cs="Arial"/>
                <w:bCs/>
              </w:rPr>
              <w:t>ing</w:t>
            </w:r>
            <w:r w:rsidR="00E12025" w:rsidRPr="00BF7DCB">
              <w:rPr>
                <w:rFonts w:cs="Arial"/>
                <w:bCs/>
              </w:rPr>
              <w:t xml:space="preserve"> autonomously</w:t>
            </w:r>
            <w:r w:rsidR="0035479C" w:rsidRPr="00BF7DCB">
              <w:rPr>
                <w:rFonts w:cs="Arial"/>
                <w:bCs/>
              </w:rPr>
              <w:t xml:space="preserve"> as an </w:t>
            </w:r>
            <w:r w:rsidR="005B66B3" w:rsidRPr="00BF7DCB">
              <w:rPr>
                <w:rFonts w:cs="Arial"/>
                <w:bCs/>
              </w:rPr>
              <w:t>Advanced Practitioner</w:t>
            </w:r>
            <w:r w:rsidR="0035479C" w:rsidRPr="00BF7DCB">
              <w:rPr>
                <w:rFonts w:cs="Arial"/>
                <w:bCs/>
              </w:rPr>
              <w:t xml:space="preserve"> within the </w:t>
            </w:r>
            <w:permStart w:id="665416382" w:edGrp="everyone"/>
            <w:r w:rsidR="00553662">
              <w:rPr>
                <w:rFonts w:cs="Arial"/>
                <w:bCs/>
                <w:color w:val="FF0000"/>
              </w:rPr>
              <w:t>Urology</w:t>
            </w:r>
            <w:permEnd w:id="665416382"/>
            <w:r w:rsidR="00940D01" w:rsidRPr="00BF7DCB">
              <w:rPr>
                <w:rFonts w:cs="Arial"/>
                <w:bCs/>
                <w:color w:val="FF0000"/>
              </w:rPr>
              <w:t xml:space="preserve"> </w:t>
            </w:r>
            <w:r w:rsidR="0035479C" w:rsidRPr="00BF7DCB">
              <w:rPr>
                <w:rFonts w:cs="Arial"/>
                <w:bCs/>
              </w:rPr>
              <w:t xml:space="preserve">Team </w:t>
            </w:r>
            <w:r w:rsidR="0040329D" w:rsidRPr="00BF7DCB">
              <w:rPr>
                <w:rFonts w:cs="Arial"/>
                <w:bCs/>
              </w:rPr>
              <w:t xml:space="preserve">and provide </w:t>
            </w:r>
            <w:r w:rsidR="0035479C" w:rsidRPr="00BF7DCB">
              <w:rPr>
                <w:rFonts w:cs="Arial"/>
                <w:bCs/>
              </w:rPr>
              <w:t xml:space="preserve">a high level of expertise to </w:t>
            </w:r>
            <w:r w:rsidR="0040329D" w:rsidRPr="00BF7DCB">
              <w:rPr>
                <w:rFonts w:cs="Arial"/>
                <w:bCs/>
              </w:rPr>
              <w:t>ensure</w:t>
            </w:r>
            <w:r w:rsidR="0035479C" w:rsidRPr="00BF7DCB">
              <w:rPr>
                <w:rFonts w:cs="Arial"/>
                <w:bCs/>
              </w:rPr>
              <w:t xml:space="preserve"> patient-centred clinical care. </w:t>
            </w:r>
          </w:p>
          <w:p w14:paraId="0D8261A5" w14:textId="77777777" w:rsidR="0052327F" w:rsidRPr="00BF7DCB" w:rsidRDefault="00A928CF" w:rsidP="0052327F">
            <w:pPr>
              <w:pStyle w:val="ListParagraph"/>
              <w:numPr>
                <w:ilvl w:val="0"/>
                <w:numId w:val="24"/>
              </w:numPr>
              <w:rPr>
                <w:rFonts w:cs="Arial"/>
                <w:bCs/>
              </w:rPr>
            </w:pPr>
            <w:r w:rsidRPr="00BF7DCB">
              <w:rPr>
                <w:rFonts w:cs="Arial"/>
                <w:bCs/>
              </w:rPr>
              <w:t>E</w:t>
            </w:r>
            <w:r w:rsidR="00E12025" w:rsidRPr="00BF7DCB">
              <w:rPr>
                <w:rFonts w:cs="Arial"/>
                <w:bCs/>
              </w:rPr>
              <w:t>xercise advanced clinical expertise, levels of judgement, discretion and decision making whilst undertaking the skills of assessment, examination to provide a diagnosis and formulate</w:t>
            </w:r>
            <w:r w:rsidRPr="00BF7DCB">
              <w:rPr>
                <w:rFonts w:cs="Arial"/>
                <w:bCs/>
              </w:rPr>
              <w:t xml:space="preserve"> timely </w:t>
            </w:r>
            <w:r w:rsidR="00E12025" w:rsidRPr="00BF7DCB">
              <w:rPr>
                <w:rFonts w:cs="Arial"/>
                <w:bCs/>
              </w:rPr>
              <w:t xml:space="preserve"> treatment plans within an agreed scope of practice</w:t>
            </w:r>
          </w:p>
          <w:p w14:paraId="5DE8A6BF" w14:textId="77777777" w:rsidR="0052327F" w:rsidRPr="00BF7DCB" w:rsidRDefault="0052327F" w:rsidP="00AC40F4">
            <w:pPr>
              <w:pStyle w:val="ListParagraph"/>
              <w:numPr>
                <w:ilvl w:val="0"/>
                <w:numId w:val="24"/>
              </w:numPr>
              <w:rPr>
                <w:rFonts w:cs="Arial"/>
                <w:bCs/>
              </w:rPr>
            </w:pPr>
            <w:r w:rsidRPr="00BF7DCB">
              <w:rPr>
                <w:rFonts w:cs="Arial"/>
                <w:bCs/>
              </w:rPr>
              <w:t xml:space="preserve">Evaluate investigations and revise treatment plans according to patient need and assess impact and outcome. </w:t>
            </w:r>
          </w:p>
          <w:p w14:paraId="4151C2E1" w14:textId="3502A3B6" w:rsidR="00A928CF" w:rsidRPr="00BF7DCB" w:rsidRDefault="00A928CF" w:rsidP="00AC40F4">
            <w:pPr>
              <w:pStyle w:val="ListParagraph"/>
              <w:numPr>
                <w:ilvl w:val="0"/>
                <w:numId w:val="24"/>
              </w:numPr>
              <w:rPr>
                <w:rFonts w:cs="Arial"/>
                <w:bCs/>
              </w:rPr>
            </w:pPr>
            <w:r w:rsidRPr="00BF7DCB">
              <w:rPr>
                <w:rFonts w:cs="Arial"/>
                <w:bCs/>
              </w:rPr>
              <w:t>A</w:t>
            </w:r>
            <w:r w:rsidR="00E12025" w:rsidRPr="00BF7DCB">
              <w:rPr>
                <w:rFonts w:cs="Arial"/>
                <w:bCs/>
              </w:rPr>
              <w:t xml:space="preserve">ssist in the safe referral and discharge of patients with undifferentiated and undiagnosed presentations in any areas of working i.e. </w:t>
            </w:r>
            <w:permStart w:id="1947354489" w:edGrp="everyone"/>
            <w:r w:rsidR="00553662">
              <w:rPr>
                <w:rFonts w:cs="Arial"/>
                <w:bCs/>
                <w:color w:val="FF0000"/>
              </w:rPr>
              <w:t>Urology</w:t>
            </w:r>
            <w:permEnd w:id="1947354489"/>
          </w:p>
          <w:p w14:paraId="78AE153D" w14:textId="77777777" w:rsidR="00A928CF" w:rsidRPr="00BF7DCB" w:rsidRDefault="00E12025" w:rsidP="00A928CF">
            <w:pPr>
              <w:pStyle w:val="ListParagraph"/>
              <w:numPr>
                <w:ilvl w:val="0"/>
                <w:numId w:val="24"/>
              </w:numPr>
              <w:rPr>
                <w:rFonts w:cs="Arial"/>
                <w:bCs/>
              </w:rPr>
            </w:pPr>
            <w:r w:rsidRPr="00BF7DCB">
              <w:rPr>
                <w:rFonts w:cs="Arial"/>
              </w:rPr>
              <w:t>Provide expert professional advice to patients, carers and colleagues</w:t>
            </w:r>
          </w:p>
          <w:p w14:paraId="4971CDC1" w14:textId="77777777" w:rsidR="00A928CF" w:rsidRPr="00BF7DCB" w:rsidRDefault="00E12025" w:rsidP="00A928CF">
            <w:pPr>
              <w:pStyle w:val="ListParagraph"/>
              <w:numPr>
                <w:ilvl w:val="0"/>
                <w:numId w:val="24"/>
              </w:numPr>
              <w:rPr>
                <w:rFonts w:cs="Arial"/>
                <w:bCs/>
              </w:rPr>
            </w:pPr>
            <w:r w:rsidRPr="00BF7DCB">
              <w:rPr>
                <w:rFonts w:cs="Arial"/>
              </w:rPr>
              <w:t>Monitor and lead improvements to standards of care through; supervision of practice, clinical audit, implementation of evidence based practice, teaching and support of colleagues and the provision of professional leadership.</w:t>
            </w:r>
          </w:p>
          <w:p w14:paraId="2DEF440D" w14:textId="77777777" w:rsidR="00A928CF" w:rsidRPr="00BF7DCB" w:rsidRDefault="00E12025" w:rsidP="00A928CF">
            <w:pPr>
              <w:pStyle w:val="ListParagraph"/>
              <w:numPr>
                <w:ilvl w:val="0"/>
                <w:numId w:val="24"/>
              </w:numPr>
              <w:rPr>
                <w:rFonts w:cs="Arial"/>
                <w:bCs/>
              </w:rPr>
            </w:pPr>
            <w:r w:rsidRPr="00BF7DCB">
              <w:rPr>
                <w:rFonts w:cs="Arial"/>
              </w:rPr>
              <w:t>Lead the implementation of new evidence based practice and contribute to the development of the evidence through research, audit and collaboration with clinical or academic staff.</w:t>
            </w:r>
          </w:p>
          <w:p w14:paraId="4F125F85" w14:textId="77777777" w:rsidR="00A928CF" w:rsidRPr="00BF7DCB" w:rsidRDefault="00E12025" w:rsidP="00A928CF">
            <w:pPr>
              <w:pStyle w:val="ListParagraph"/>
              <w:numPr>
                <w:ilvl w:val="0"/>
                <w:numId w:val="24"/>
              </w:numPr>
              <w:rPr>
                <w:rFonts w:cs="Arial"/>
                <w:bCs/>
              </w:rPr>
            </w:pPr>
            <w:r w:rsidRPr="00BF7DCB">
              <w:rPr>
                <w:rFonts w:cs="Arial"/>
              </w:rPr>
              <w:t>Contribute to clinical governance by leading quality improvement, audit and research projects as part of the multidisciplinary service-wide performance and quality agenda.</w:t>
            </w:r>
          </w:p>
          <w:p w14:paraId="0EE73F05" w14:textId="77777777" w:rsidR="0035479C" w:rsidRPr="00BF7DCB" w:rsidRDefault="00E12025" w:rsidP="0052327F">
            <w:pPr>
              <w:pStyle w:val="ListParagraph"/>
              <w:numPr>
                <w:ilvl w:val="0"/>
                <w:numId w:val="24"/>
              </w:numPr>
              <w:rPr>
                <w:rFonts w:cs="Arial"/>
                <w:bCs/>
              </w:rPr>
            </w:pPr>
            <w:r w:rsidRPr="00BF7DCB">
              <w:rPr>
                <w:rFonts w:cs="Arial"/>
              </w:rPr>
              <w:t>Role model the Trusts values and behaviours, demonstrating a person centred approach to service delivery and development</w:t>
            </w:r>
            <w:r w:rsidR="0052327F" w:rsidRPr="00BF7DCB">
              <w:rPr>
                <w:rFonts w:cs="Arial"/>
              </w:rPr>
              <w:t xml:space="preserve"> </w:t>
            </w:r>
            <w:r w:rsidR="00A928CF" w:rsidRPr="00BF7DCB">
              <w:rPr>
                <w:rFonts w:cs="Arial"/>
                <w:bCs/>
              </w:rPr>
              <w:t>whilst maintaining a professional portfolio that supports their scope of practice</w:t>
            </w:r>
            <w:r w:rsidR="0052327F" w:rsidRPr="00BF7DCB">
              <w:rPr>
                <w:rFonts w:cs="Arial"/>
                <w:bCs/>
              </w:rPr>
              <w:t>.</w:t>
            </w:r>
          </w:p>
          <w:p w14:paraId="58696427" w14:textId="77777777" w:rsidR="0052327F" w:rsidRPr="00BF7DCB" w:rsidRDefault="0052327F" w:rsidP="0052327F">
            <w:pPr>
              <w:ind w:left="360"/>
              <w:rPr>
                <w:rFonts w:cs="Arial"/>
                <w:bCs/>
              </w:rPr>
            </w:pPr>
          </w:p>
        </w:tc>
      </w:tr>
      <w:tr w:rsidR="00884334" w:rsidRPr="00F607B2" w14:paraId="619D7893" w14:textId="77777777" w:rsidTr="00AC40F4">
        <w:tc>
          <w:tcPr>
            <w:tcW w:w="10206" w:type="dxa"/>
            <w:gridSpan w:val="2"/>
            <w:shd w:val="clear" w:color="auto" w:fill="002060"/>
          </w:tcPr>
          <w:p w14:paraId="0F163289" w14:textId="77777777"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789288F8" w14:textId="77777777" w:rsidTr="00884334">
        <w:tc>
          <w:tcPr>
            <w:tcW w:w="10206" w:type="dxa"/>
            <w:gridSpan w:val="2"/>
            <w:shd w:val="clear" w:color="auto" w:fill="auto"/>
          </w:tcPr>
          <w:p w14:paraId="71279231" w14:textId="1A42F52C" w:rsidR="002E7124" w:rsidRDefault="002E7124" w:rsidP="002E7124">
            <w:pPr>
              <w:spacing w:before="200"/>
              <w:jc w:val="both"/>
              <w:rPr>
                <w:rFonts w:ascii="Arial" w:eastAsia="Times New Roman" w:hAnsi="Arial" w:cs="Arial"/>
                <w:lang w:eastAsia="en-GB"/>
              </w:rPr>
            </w:pPr>
            <w:r w:rsidRPr="002E7124">
              <w:rPr>
                <w:rFonts w:ascii="Arial" w:eastAsia="Times New Roman" w:hAnsi="Arial" w:cs="Arial"/>
                <w:lang w:eastAsia="en-GB"/>
              </w:rPr>
              <w:t xml:space="preserve">The AP will be based in the </w:t>
            </w:r>
            <w:permStart w:id="1765218157" w:edGrp="everyone"/>
            <w:r w:rsidR="00553662">
              <w:rPr>
                <w:rFonts w:ascii="Arial" w:eastAsia="Times New Roman" w:hAnsi="Arial" w:cs="Arial"/>
                <w:color w:val="FF0000"/>
                <w:lang w:eastAsia="en-GB"/>
              </w:rPr>
              <w:t>Urology</w:t>
            </w:r>
            <w:permEnd w:id="1765218157"/>
            <w:r w:rsidRPr="00EF3D87">
              <w:rPr>
                <w:rFonts w:ascii="Arial" w:eastAsia="Times New Roman" w:hAnsi="Arial" w:cs="Arial"/>
                <w:color w:val="FF0000"/>
                <w:lang w:eastAsia="en-GB"/>
              </w:rPr>
              <w:t xml:space="preserve"> </w:t>
            </w:r>
            <w:r w:rsidRPr="002E7124">
              <w:rPr>
                <w:rFonts w:ascii="Arial" w:eastAsia="Times New Roman" w:hAnsi="Arial" w:cs="Arial"/>
                <w:lang w:eastAsia="en-GB"/>
              </w:rPr>
              <w:t xml:space="preserve">and works within other related working areas such as </w:t>
            </w:r>
            <w:permStart w:id="372783388" w:edGrp="everyone"/>
            <w:r w:rsidR="00553662">
              <w:rPr>
                <w:rFonts w:ascii="Arial" w:eastAsia="Times New Roman" w:hAnsi="Arial" w:cs="Arial"/>
                <w:lang w:eastAsia="en-GB"/>
              </w:rPr>
              <w:t>oncology, surgery and community team</w:t>
            </w:r>
            <w:r w:rsidR="00940D01">
              <w:rPr>
                <w:rFonts w:ascii="Arial" w:eastAsia="Times New Roman" w:hAnsi="Arial" w:cs="Arial"/>
                <w:lang w:eastAsia="en-GB"/>
              </w:rPr>
              <w:t>.</w:t>
            </w:r>
            <w:permEnd w:id="372783388"/>
          </w:p>
          <w:p w14:paraId="16204622" w14:textId="77777777" w:rsidR="0052327F" w:rsidRPr="002E7124" w:rsidRDefault="0052327F" w:rsidP="002E7124">
            <w:pPr>
              <w:spacing w:before="200"/>
              <w:jc w:val="both"/>
              <w:rPr>
                <w:rFonts w:ascii="Arial" w:eastAsia="Times New Roman" w:hAnsi="Arial" w:cs="Arial"/>
                <w:lang w:eastAsia="en-GB"/>
              </w:rPr>
            </w:pPr>
          </w:p>
          <w:p w14:paraId="6F2F4237" w14:textId="77777777" w:rsidR="00181C7C" w:rsidRDefault="002E7124" w:rsidP="002E7124">
            <w:pPr>
              <w:contextualSpacing/>
              <w:rPr>
                <w:rFonts w:ascii="Arial" w:eastAsia="Times New Roman" w:hAnsi="Arial" w:cs="Times New Roman"/>
                <w:szCs w:val="24"/>
                <w:lang w:eastAsia="en-GB"/>
              </w:rPr>
            </w:pPr>
            <w:r w:rsidRPr="002E7124">
              <w:rPr>
                <w:rFonts w:ascii="Arial" w:eastAsia="Times New Roman" w:hAnsi="Arial" w:cs="Times New Roman"/>
                <w:szCs w:val="24"/>
                <w:lang w:eastAsia="en-GB"/>
              </w:rPr>
              <w:t>The post holder will:</w:t>
            </w:r>
          </w:p>
          <w:p w14:paraId="030C3D35" w14:textId="77777777" w:rsidR="002E7124" w:rsidRPr="00181C7C" w:rsidRDefault="00181C7C" w:rsidP="00181C7C">
            <w:pPr>
              <w:tabs>
                <w:tab w:val="left" w:pos="1575"/>
              </w:tabs>
              <w:rPr>
                <w:rFonts w:ascii="Arial" w:eastAsia="Times New Roman" w:hAnsi="Arial" w:cs="Times New Roman"/>
                <w:szCs w:val="24"/>
                <w:lang w:eastAsia="en-GB"/>
              </w:rPr>
            </w:pPr>
            <w:r>
              <w:rPr>
                <w:rFonts w:ascii="Arial" w:eastAsia="Times New Roman" w:hAnsi="Arial" w:cs="Times New Roman"/>
                <w:szCs w:val="24"/>
                <w:lang w:eastAsia="en-GB"/>
              </w:rPr>
              <w:tab/>
            </w:r>
          </w:p>
          <w:p w14:paraId="0794CC3C" w14:textId="60FD130D" w:rsidR="002E7124" w:rsidRPr="002E7124" w:rsidRDefault="002E7124" w:rsidP="001623FF">
            <w:pPr>
              <w:numPr>
                <w:ilvl w:val="0"/>
                <w:numId w:val="8"/>
              </w:numPr>
              <w:spacing w:before="200"/>
              <w:jc w:val="both"/>
              <w:rPr>
                <w:rFonts w:ascii="Arial" w:eastAsia="Times New Roman" w:hAnsi="Arial" w:cs="Arial"/>
                <w:lang w:eastAsia="en-GB"/>
              </w:rPr>
            </w:pPr>
            <w:r w:rsidRPr="002E7124">
              <w:rPr>
                <w:rFonts w:ascii="Arial" w:eastAsia="Times New Roman" w:hAnsi="Arial" w:cs="Arial"/>
                <w:lang w:eastAsia="en-GB"/>
              </w:rPr>
              <w:t xml:space="preserve">Proactively support the development of the AP role within </w:t>
            </w:r>
            <w:permStart w:id="1384126030" w:edGrp="everyone"/>
            <w:r w:rsidR="00553662">
              <w:rPr>
                <w:rFonts w:ascii="Arial" w:eastAsia="Times New Roman" w:hAnsi="Arial" w:cs="Arial"/>
                <w:lang w:eastAsia="en-GB"/>
              </w:rPr>
              <w:t>Urology</w:t>
            </w:r>
            <w:permEnd w:id="1384126030"/>
            <w:r w:rsidRPr="002E7124">
              <w:rPr>
                <w:rFonts w:ascii="Arial" w:eastAsia="Times New Roman" w:hAnsi="Arial" w:cs="Arial"/>
                <w:lang w:eastAsia="en-GB"/>
              </w:rPr>
              <w:t xml:space="preserve"> primarily focusing on </w:t>
            </w:r>
            <w:permStart w:id="1410284726" w:edGrp="everyone"/>
            <w:r w:rsidR="00553662">
              <w:rPr>
                <w:rFonts w:ascii="Arial" w:eastAsia="Times New Roman" w:hAnsi="Arial" w:cs="Arial"/>
                <w:color w:val="FF0000"/>
                <w:lang w:eastAsia="en-GB"/>
              </w:rPr>
              <w:t>Urology Prostate cancer</w:t>
            </w:r>
            <w:permEnd w:id="1410284726"/>
            <w:r w:rsidRPr="002E7124">
              <w:rPr>
                <w:rFonts w:ascii="Arial" w:eastAsia="Times New Roman" w:hAnsi="Arial" w:cs="Arial"/>
                <w:lang w:eastAsia="en-GB"/>
              </w:rPr>
              <w:t xml:space="preserve"> from admission to discharge positively impacting on length of stay and the quality patient care.</w:t>
            </w:r>
          </w:p>
          <w:p w14:paraId="726BD331" w14:textId="77777777" w:rsidR="002E7124" w:rsidRPr="002E7124" w:rsidRDefault="002E7124" w:rsidP="001623FF">
            <w:pPr>
              <w:numPr>
                <w:ilvl w:val="0"/>
                <w:numId w:val="8"/>
              </w:numPr>
              <w:spacing w:before="200"/>
              <w:contextualSpacing/>
              <w:jc w:val="both"/>
              <w:rPr>
                <w:rFonts w:ascii="Arial" w:eastAsia="Times New Roman" w:hAnsi="Arial" w:cs="Times New Roman"/>
                <w:szCs w:val="24"/>
                <w:lang w:eastAsia="en-GB"/>
              </w:rPr>
            </w:pPr>
            <w:r w:rsidRPr="002E7124">
              <w:rPr>
                <w:rFonts w:ascii="Arial" w:eastAsia="Times New Roman" w:hAnsi="Arial" w:cs="Times New Roman"/>
                <w:szCs w:val="24"/>
                <w:lang w:eastAsia="en-GB"/>
              </w:rPr>
              <w:t xml:space="preserve">Actively participate in professional leadership and education across the nursing, medical and therapy teams. </w:t>
            </w:r>
          </w:p>
          <w:p w14:paraId="2D91F4E1" w14:textId="30507C20" w:rsidR="002E7124" w:rsidRDefault="002E7124" w:rsidP="001623FF">
            <w:pPr>
              <w:numPr>
                <w:ilvl w:val="0"/>
                <w:numId w:val="8"/>
              </w:numPr>
              <w:spacing w:before="200"/>
              <w:contextualSpacing/>
              <w:jc w:val="both"/>
              <w:rPr>
                <w:rFonts w:ascii="Arial" w:eastAsia="Times New Roman" w:hAnsi="Arial" w:cs="Times New Roman"/>
                <w:szCs w:val="24"/>
                <w:lang w:eastAsia="en-GB"/>
              </w:rPr>
            </w:pPr>
            <w:r w:rsidRPr="002E7124">
              <w:rPr>
                <w:rFonts w:ascii="Arial" w:eastAsia="Times New Roman" w:hAnsi="Arial" w:cs="Times New Roman"/>
                <w:szCs w:val="24"/>
                <w:lang w:eastAsia="en-GB"/>
              </w:rPr>
              <w:t xml:space="preserve">Actively participate in and represent the Trust </w:t>
            </w:r>
            <w:r>
              <w:rPr>
                <w:rFonts w:ascii="Arial" w:eastAsia="Times New Roman" w:hAnsi="Arial" w:cs="Times New Roman"/>
                <w:szCs w:val="24"/>
                <w:lang w:eastAsia="en-GB"/>
              </w:rPr>
              <w:t>in the Regional networks</w:t>
            </w:r>
          </w:p>
          <w:p w14:paraId="535D5F88" w14:textId="2DE602FC" w:rsidR="00553662" w:rsidRPr="001623FF" w:rsidRDefault="00553662" w:rsidP="001623FF">
            <w:pPr>
              <w:numPr>
                <w:ilvl w:val="0"/>
                <w:numId w:val="8"/>
              </w:numPr>
              <w:spacing w:before="200"/>
              <w:contextualSpacing/>
              <w:jc w:val="both"/>
              <w:rPr>
                <w:rFonts w:ascii="Arial" w:eastAsia="Times New Roman" w:hAnsi="Arial" w:cs="Arial"/>
                <w:color w:val="FF0000"/>
                <w:lang w:eastAsia="en-GB"/>
              </w:rPr>
            </w:pPr>
            <w:permStart w:id="934302563" w:edGrp="everyone"/>
            <w:r w:rsidRPr="001623FF">
              <w:rPr>
                <w:rFonts w:ascii="Arial" w:eastAsia="Times New Roman" w:hAnsi="Arial" w:cs="Arial"/>
                <w:color w:val="FF0000"/>
                <w:lang w:eastAsia="en-GB"/>
              </w:rPr>
              <w:t xml:space="preserve">Perform regular clinics: </w:t>
            </w:r>
            <w:r w:rsidRPr="001623FF">
              <w:rPr>
                <w:rFonts w:ascii="Arial" w:eastAsia="Times New Roman" w:hAnsi="Arial" w:cs="Arial"/>
                <w:color w:val="FF0000"/>
                <w:lang w:eastAsia="en-GB"/>
              </w:rPr>
              <w:t xml:space="preserve">triaging, </w:t>
            </w:r>
            <w:r w:rsidRPr="001623FF">
              <w:rPr>
                <w:rFonts w:ascii="Arial" w:eastAsia="Times New Roman" w:hAnsi="Arial" w:cs="Arial"/>
                <w:color w:val="FF0000"/>
                <w:lang w:eastAsia="en-GB"/>
              </w:rPr>
              <w:t>diagnostic, treatment, results and follow up</w:t>
            </w:r>
          </w:p>
          <w:p w14:paraId="606C62CE"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Undertaking comprehensive clinical assessments, including history-taking, physical examination and interpretation of relevant investigations.</w:t>
            </w:r>
          </w:p>
          <w:p w14:paraId="39175586"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Supporting the diagnostic pathway for suspected prostate cancer, including PSA results, prostate MRI findings and biopsy outcomes.</w:t>
            </w:r>
          </w:p>
          <w:p w14:paraId="4F38C39B"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Communicating diagnostic results and discussing treatment options with patients in a sensitive and supportive manner, in line with competence and agreed clinical pathways.</w:t>
            </w:r>
          </w:p>
          <w:p w14:paraId="4FB4E78D"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Contributing to the coordination and delivery of prostate cancer MDT services.</w:t>
            </w:r>
          </w:p>
          <w:p w14:paraId="6A23E8AF"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Supporting shared decision-making regarding treatment options, which may include active surveillance, surgery, radiotherapy, systemic therapies and supportive care.</w:t>
            </w:r>
          </w:p>
          <w:p w14:paraId="7EA260F4"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Providing ongoing clinical review, symptom management and follow-up for patients with prostate cancer.</w:t>
            </w:r>
          </w:p>
          <w:p w14:paraId="366E799C"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Recognising and escalating clinical deterioration, treatment-related complications and urgent concerns.</w:t>
            </w:r>
          </w:p>
          <w:p w14:paraId="473C3102"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Providing education, information and psychological support to patients and their families.</w:t>
            </w:r>
          </w:p>
          <w:p w14:paraId="6B3103AC"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Working closely with urology consultants, clinical nurse specialists, radiology, pathology, oncology and other members of the multidisciplinary team.</w:t>
            </w:r>
          </w:p>
          <w:p w14:paraId="5266D78B" w14:textId="77777777" w:rsidR="001623FF" w:rsidRPr="001623FF" w:rsidRDefault="001623FF" w:rsidP="001623FF">
            <w:pPr>
              <w:numPr>
                <w:ilvl w:val="0"/>
                <w:numId w:val="8"/>
              </w:numPr>
              <w:spacing w:before="100" w:beforeAutospacing="1" w:after="100" w:afterAutospacing="1"/>
              <w:rPr>
                <w:rFonts w:ascii="Arial" w:eastAsia="Times New Roman" w:hAnsi="Arial" w:cs="Arial"/>
                <w:color w:val="FF0000"/>
                <w:lang w:eastAsia="en-GB"/>
              </w:rPr>
            </w:pPr>
            <w:r w:rsidRPr="001623FF">
              <w:rPr>
                <w:rFonts w:ascii="Arial" w:eastAsia="Times New Roman" w:hAnsi="Arial" w:cs="Arial"/>
                <w:color w:val="FF0000"/>
                <w:lang w:eastAsia="en-GB"/>
              </w:rPr>
              <w:t>Contributing to clinical audit, service development, quality improvement, research and the implementation of evidence-based practice.</w:t>
            </w:r>
          </w:p>
          <w:p w14:paraId="6C0D42EE" w14:textId="6B627616" w:rsidR="001623FF" w:rsidRPr="001623FF" w:rsidRDefault="001623FF" w:rsidP="00230E13">
            <w:pPr>
              <w:numPr>
                <w:ilvl w:val="0"/>
                <w:numId w:val="8"/>
              </w:numPr>
              <w:spacing w:before="200" w:beforeAutospacing="1" w:afterAutospacing="1"/>
              <w:contextualSpacing/>
              <w:jc w:val="both"/>
              <w:rPr>
                <w:rFonts w:ascii="Arial" w:eastAsia="Times New Roman" w:hAnsi="Arial" w:cs="Arial"/>
                <w:color w:val="FF0000"/>
                <w:lang w:eastAsia="en-GB"/>
              </w:rPr>
            </w:pPr>
            <w:r w:rsidRPr="001623FF">
              <w:rPr>
                <w:rFonts w:ascii="Arial" w:eastAsia="Times New Roman" w:hAnsi="Arial" w:cs="Arial"/>
                <w:color w:val="FF0000"/>
                <w:lang w:eastAsia="en-GB"/>
              </w:rPr>
              <w:t>Supporting the education, supervision and development of colleagues and learners.</w:t>
            </w:r>
          </w:p>
          <w:p w14:paraId="2C8F0A9F" w14:textId="1C36CD56" w:rsidR="00553662" w:rsidRPr="00553662" w:rsidRDefault="00553662" w:rsidP="001623FF">
            <w:pPr>
              <w:numPr>
                <w:ilvl w:val="0"/>
                <w:numId w:val="8"/>
              </w:numPr>
              <w:spacing w:before="200"/>
              <w:contextualSpacing/>
              <w:jc w:val="both"/>
              <w:rPr>
                <w:rFonts w:ascii="Arial" w:eastAsia="Times New Roman" w:hAnsi="Arial" w:cs="Times New Roman"/>
                <w:color w:val="FF0000"/>
                <w:szCs w:val="24"/>
                <w:lang w:eastAsia="en-GB"/>
              </w:rPr>
            </w:pPr>
            <w:r w:rsidRPr="00553662">
              <w:rPr>
                <w:rFonts w:ascii="Arial" w:eastAsia="Times New Roman" w:hAnsi="Arial" w:cs="Times New Roman"/>
                <w:color w:val="FF0000"/>
                <w:szCs w:val="24"/>
                <w:lang w:eastAsia="en-GB"/>
              </w:rPr>
              <w:t>Document all patient encounters including assessments, interventions and outcomes on ‘epic’.</w:t>
            </w:r>
          </w:p>
          <w:p w14:paraId="06973A1A" w14:textId="5156BDA6" w:rsidR="00553662" w:rsidRPr="00553662" w:rsidRDefault="00553662" w:rsidP="001623FF">
            <w:pPr>
              <w:numPr>
                <w:ilvl w:val="0"/>
                <w:numId w:val="8"/>
              </w:numPr>
              <w:spacing w:before="200"/>
              <w:contextualSpacing/>
              <w:jc w:val="both"/>
              <w:rPr>
                <w:rFonts w:ascii="Arial" w:eastAsia="Times New Roman" w:hAnsi="Arial" w:cs="Times New Roman"/>
                <w:color w:val="FF0000"/>
                <w:szCs w:val="24"/>
                <w:lang w:eastAsia="en-GB"/>
              </w:rPr>
            </w:pPr>
            <w:r w:rsidRPr="00553662">
              <w:rPr>
                <w:rFonts w:ascii="Arial" w:eastAsia="Times New Roman" w:hAnsi="Arial" w:cs="Times New Roman"/>
                <w:color w:val="FF0000"/>
                <w:szCs w:val="24"/>
                <w:lang w:eastAsia="en-GB"/>
              </w:rPr>
              <w:t>Opportunities to support upskilling of other members of staff in urgent and emergency urological</w:t>
            </w:r>
          </w:p>
          <w:p w14:paraId="1AB6B690" w14:textId="3A6A1F66" w:rsidR="00140437" w:rsidRPr="00140437" w:rsidRDefault="00553662" w:rsidP="00553662">
            <w:pPr>
              <w:spacing w:before="200"/>
              <w:ind w:left="720"/>
              <w:contextualSpacing/>
              <w:jc w:val="both"/>
              <w:rPr>
                <w:rFonts w:ascii="Arial" w:eastAsia="Times New Roman" w:hAnsi="Arial" w:cs="Times New Roman"/>
                <w:color w:val="FF0000"/>
                <w:szCs w:val="24"/>
                <w:lang w:eastAsia="en-GB"/>
              </w:rPr>
            </w:pPr>
            <w:r w:rsidRPr="00553662">
              <w:rPr>
                <w:rFonts w:ascii="Arial" w:eastAsia="Times New Roman" w:hAnsi="Arial" w:cs="Times New Roman"/>
                <w:color w:val="FF0000"/>
                <w:szCs w:val="24"/>
                <w:lang w:eastAsia="en-GB"/>
              </w:rPr>
              <w:t>care as the department move to a new model of care later this year.</w:t>
            </w:r>
          </w:p>
          <w:permEnd w:id="934302563"/>
          <w:p w14:paraId="536C30A2" w14:textId="77777777" w:rsidR="00884334" w:rsidRPr="00F607B2" w:rsidRDefault="00884334" w:rsidP="002E7124">
            <w:pPr>
              <w:jc w:val="both"/>
              <w:rPr>
                <w:rFonts w:ascii="Arial" w:hAnsi="Arial" w:cs="Arial"/>
              </w:rPr>
            </w:pPr>
          </w:p>
        </w:tc>
      </w:tr>
      <w:tr w:rsidR="00884334" w:rsidRPr="00F607B2" w14:paraId="40753A2F" w14:textId="77777777" w:rsidTr="00AC40F4">
        <w:tc>
          <w:tcPr>
            <w:tcW w:w="10206" w:type="dxa"/>
            <w:gridSpan w:val="2"/>
            <w:shd w:val="clear" w:color="auto" w:fill="002060"/>
          </w:tcPr>
          <w:p w14:paraId="289D954C" w14:textId="7777777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2D7AC4A5" w14:textId="77777777" w:rsidTr="00884334">
        <w:tc>
          <w:tcPr>
            <w:tcW w:w="10206" w:type="dxa"/>
            <w:gridSpan w:val="2"/>
            <w:tcBorders>
              <w:bottom w:val="single" w:sz="4" w:space="0" w:color="auto"/>
            </w:tcBorders>
          </w:tcPr>
          <w:p w14:paraId="6C45F20A" w14:textId="77777777" w:rsidR="008E0D89" w:rsidRDefault="009D7E0E" w:rsidP="008F7F1E">
            <w:pPr>
              <w:pStyle w:val="paragraph"/>
              <w:spacing w:before="0" w:beforeAutospacing="0" w:after="0" w:afterAutospacing="0"/>
              <w:jc w:val="both"/>
              <w:textAlignment w:val="baseline"/>
              <w:rPr>
                <w:rStyle w:val="normaltextrun"/>
                <w:rFonts w:ascii="Arial" w:hAnsi="Arial" w:cs="Arial"/>
                <w:sz w:val="22"/>
                <w:szCs w:val="22"/>
              </w:rPr>
            </w:pPr>
            <w:r w:rsidRPr="009D7E0E">
              <w:rPr>
                <w:rStyle w:val="normaltextrun"/>
                <w:rFonts w:ascii="Arial" w:hAnsi="Arial" w:cs="Arial"/>
                <w:sz w:val="22"/>
                <w:szCs w:val="22"/>
              </w:rPr>
              <w:t>The post holder is required to deal effectively with staff of all levels throughout the Trust, the wider Healthcare community, external organisations and the public. This will include verbal, written and electronic media.</w:t>
            </w:r>
          </w:p>
          <w:p w14:paraId="40F260DD" w14:textId="77777777" w:rsidR="008E0D89" w:rsidRPr="00F607B2" w:rsidRDefault="008E0D89" w:rsidP="00F607B2">
            <w:pPr>
              <w:jc w:val="both"/>
              <w:rPr>
                <w:rFonts w:ascii="Arial" w:hAnsi="Arial" w:cs="Arial"/>
                <w:color w:val="FF0000"/>
              </w:rPr>
            </w:pPr>
          </w:p>
        </w:tc>
      </w:tr>
      <w:tr w:rsidR="001F36F5" w:rsidRPr="00F607B2" w14:paraId="7B4AFF81" w14:textId="77777777" w:rsidTr="001F36F5">
        <w:trPr>
          <w:trHeight w:val="223"/>
        </w:trPr>
        <w:tc>
          <w:tcPr>
            <w:tcW w:w="5103" w:type="dxa"/>
            <w:shd w:val="clear" w:color="auto" w:fill="002060"/>
          </w:tcPr>
          <w:p w14:paraId="59D6B6EC" w14:textId="77777777" w:rsidR="001F36F5" w:rsidRPr="009D7E0E" w:rsidRDefault="001F36F5" w:rsidP="008F7F1E">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5103" w:type="dxa"/>
            <w:shd w:val="clear" w:color="auto" w:fill="002060"/>
          </w:tcPr>
          <w:p w14:paraId="1D34526E" w14:textId="77777777" w:rsidR="001F36F5" w:rsidRPr="009D7E0E" w:rsidRDefault="001F36F5" w:rsidP="008F7F1E">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1F36F5" w:rsidRPr="00F607B2" w14:paraId="2B480D6B" w14:textId="77777777" w:rsidTr="00AC40F4">
        <w:trPr>
          <w:trHeight w:val="222"/>
        </w:trPr>
        <w:tc>
          <w:tcPr>
            <w:tcW w:w="5103" w:type="dxa"/>
          </w:tcPr>
          <w:p w14:paraId="0738E4E3" w14:textId="77777777" w:rsidR="001F36F5" w:rsidRDefault="001F36F5" w:rsidP="001F36F5">
            <w:pPr>
              <w:pStyle w:val="paragraph"/>
              <w:numPr>
                <w:ilvl w:val="0"/>
                <w:numId w:val="21"/>
              </w:numPr>
              <w:spacing w:after="0"/>
              <w:jc w:val="both"/>
              <w:textAlignment w:val="baseline"/>
              <w:rPr>
                <w:rStyle w:val="normaltextrun"/>
                <w:rFonts w:ascii="Arial" w:hAnsi="Arial" w:cs="Arial"/>
                <w:sz w:val="22"/>
                <w:szCs w:val="22"/>
              </w:rPr>
            </w:pPr>
            <w:r>
              <w:rPr>
                <w:rStyle w:val="normaltextrun"/>
                <w:rFonts w:ascii="Arial" w:hAnsi="Arial" w:cs="Arial"/>
                <w:sz w:val="22"/>
                <w:szCs w:val="22"/>
              </w:rPr>
              <w:t>Nursing Staff</w:t>
            </w:r>
          </w:p>
          <w:p w14:paraId="2CB19708" w14:textId="77777777" w:rsidR="001F36F5" w:rsidRPr="003C1772" w:rsidRDefault="001F36F5" w:rsidP="001F36F5">
            <w:pPr>
              <w:pStyle w:val="paragraph"/>
              <w:numPr>
                <w:ilvl w:val="0"/>
                <w:numId w:val="21"/>
              </w:numPr>
              <w:spacing w:after="0"/>
              <w:jc w:val="both"/>
              <w:textAlignment w:val="baseline"/>
              <w:rPr>
                <w:rStyle w:val="normaltextrun"/>
                <w:rFonts w:ascii="Arial" w:hAnsi="Arial" w:cs="Arial"/>
                <w:sz w:val="22"/>
                <w:szCs w:val="22"/>
              </w:rPr>
            </w:pPr>
            <w:r>
              <w:rPr>
                <w:rStyle w:val="normaltextrun"/>
                <w:rFonts w:ascii="Arial" w:hAnsi="Arial" w:cs="Arial"/>
                <w:sz w:val="22"/>
                <w:szCs w:val="22"/>
              </w:rPr>
              <w:t>T</w:t>
            </w:r>
            <w:r w:rsidRPr="003C1772">
              <w:rPr>
                <w:rStyle w:val="normaltextrun"/>
                <w:rFonts w:ascii="Arial" w:hAnsi="Arial" w:cs="Arial"/>
                <w:sz w:val="22"/>
                <w:szCs w:val="22"/>
              </w:rPr>
              <w:t>herapy Staff</w:t>
            </w:r>
          </w:p>
          <w:p w14:paraId="33FBDB15" w14:textId="77777777" w:rsidR="001F36F5" w:rsidRPr="003C1772" w:rsidRDefault="001F36F5" w:rsidP="001F36F5">
            <w:pPr>
              <w:pStyle w:val="paragraph"/>
              <w:numPr>
                <w:ilvl w:val="0"/>
                <w:numId w:val="21"/>
              </w:numPr>
              <w:spacing w:after="0"/>
              <w:jc w:val="both"/>
              <w:textAlignment w:val="baseline"/>
              <w:rPr>
                <w:rStyle w:val="normaltextrun"/>
                <w:rFonts w:ascii="Arial" w:hAnsi="Arial" w:cs="Arial"/>
                <w:sz w:val="22"/>
                <w:szCs w:val="22"/>
              </w:rPr>
            </w:pPr>
            <w:r w:rsidRPr="003C1772">
              <w:rPr>
                <w:rStyle w:val="normaltextrun"/>
                <w:rFonts w:ascii="Arial" w:hAnsi="Arial" w:cs="Arial"/>
                <w:sz w:val="22"/>
                <w:szCs w:val="22"/>
              </w:rPr>
              <w:t>Medical/Surgical teams</w:t>
            </w:r>
          </w:p>
          <w:p w14:paraId="601091EA" w14:textId="77777777" w:rsidR="001F36F5" w:rsidRPr="003C1772" w:rsidRDefault="001F36F5" w:rsidP="001F36F5">
            <w:pPr>
              <w:pStyle w:val="paragraph"/>
              <w:numPr>
                <w:ilvl w:val="0"/>
                <w:numId w:val="21"/>
              </w:numPr>
              <w:spacing w:after="0"/>
              <w:jc w:val="both"/>
              <w:textAlignment w:val="baseline"/>
              <w:rPr>
                <w:rStyle w:val="normaltextrun"/>
                <w:rFonts w:ascii="Arial" w:hAnsi="Arial" w:cs="Arial"/>
                <w:sz w:val="22"/>
                <w:szCs w:val="22"/>
              </w:rPr>
            </w:pPr>
            <w:r w:rsidRPr="003C1772">
              <w:rPr>
                <w:rStyle w:val="normaltextrun"/>
                <w:rFonts w:ascii="Arial" w:hAnsi="Arial" w:cs="Arial"/>
                <w:sz w:val="22"/>
                <w:szCs w:val="22"/>
              </w:rPr>
              <w:t>ACP’s across specialities</w:t>
            </w:r>
          </w:p>
          <w:p w14:paraId="76BA9D50" w14:textId="77777777" w:rsidR="001F36F5" w:rsidRDefault="001F36F5" w:rsidP="001F36F5">
            <w:pPr>
              <w:pStyle w:val="paragraph"/>
              <w:numPr>
                <w:ilvl w:val="0"/>
                <w:numId w:val="21"/>
              </w:numPr>
              <w:spacing w:after="0"/>
              <w:jc w:val="both"/>
              <w:textAlignment w:val="baseline"/>
              <w:rPr>
                <w:rStyle w:val="normaltextrun"/>
                <w:rFonts w:ascii="Arial" w:hAnsi="Arial" w:cs="Arial"/>
                <w:sz w:val="22"/>
                <w:szCs w:val="22"/>
              </w:rPr>
            </w:pPr>
            <w:r w:rsidRPr="003C1772">
              <w:rPr>
                <w:rStyle w:val="normaltextrun"/>
                <w:rFonts w:ascii="Arial" w:hAnsi="Arial" w:cs="Arial"/>
                <w:sz w:val="22"/>
                <w:szCs w:val="22"/>
              </w:rPr>
              <w:t>Operation manag</w:t>
            </w:r>
            <w:r>
              <w:rPr>
                <w:rStyle w:val="normaltextrun"/>
                <w:rFonts w:ascii="Arial" w:hAnsi="Arial" w:cs="Arial"/>
                <w:sz w:val="22"/>
                <w:szCs w:val="22"/>
              </w:rPr>
              <w:t>er/service leads</w:t>
            </w:r>
          </w:p>
          <w:p w14:paraId="7032080F" w14:textId="77777777" w:rsidR="001F36F5" w:rsidRDefault="001F36F5" w:rsidP="001F36F5">
            <w:pPr>
              <w:pStyle w:val="paragraph"/>
              <w:numPr>
                <w:ilvl w:val="0"/>
                <w:numId w:val="21"/>
              </w:numPr>
              <w:spacing w:after="0"/>
              <w:jc w:val="both"/>
              <w:textAlignment w:val="baseline"/>
              <w:rPr>
                <w:rStyle w:val="normaltextrun"/>
                <w:rFonts w:ascii="Arial" w:hAnsi="Arial" w:cs="Arial"/>
                <w:sz w:val="22"/>
                <w:szCs w:val="22"/>
              </w:rPr>
            </w:pPr>
            <w:r>
              <w:rPr>
                <w:rStyle w:val="normaltextrun"/>
                <w:rFonts w:ascii="Arial" w:hAnsi="Arial" w:cs="Arial"/>
                <w:sz w:val="22"/>
                <w:szCs w:val="22"/>
              </w:rPr>
              <w:t>Governance leads</w:t>
            </w:r>
          </w:p>
          <w:p w14:paraId="4A6C2D59" w14:textId="77777777" w:rsidR="001F36F5" w:rsidRDefault="001F36F5" w:rsidP="001F36F5">
            <w:pPr>
              <w:pStyle w:val="paragraph"/>
              <w:numPr>
                <w:ilvl w:val="0"/>
                <w:numId w:val="21"/>
              </w:numPr>
              <w:spacing w:after="0"/>
              <w:jc w:val="both"/>
              <w:textAlignment w:val="baseline"/>
              <w:rPr>
                <w:rStyle w:val="normaltextrun"/>
                <w:rFonts w:ascii="Arial" w:hAnsi="Arial" w:cs="Arial"/>
                <w:sz w:val="22"/>
                <w:szCs w:val="22"/>
              </w:rPr>
            </w:pPr>
            <w:r>
              <w:rPr>
                <w:rStyle w:val="normaltextrun"/>
                <w:rFonts w:ascii="Arial" w:hAnsi="Arial" w:cs="Arial"/>
                <w:sz w:val="22"/>
                <w:szCs w:val="22"/>
              </w:rPr>
              <w:t>Clinical support service, pharmacy, pathology, radiology</w:t>
            </w:r>
          </w:p>
          <w:p w14:paraId="33147996" w14:textId="77777777" w:rsidR="001F36F5" w:rsidRDefault="001F36F5" w:rsidP="001F36F5">
            <w:pPr>
              <w:pStyle w:val="paragraph"/>
              <w:numPr>
                <w:ilvl w:val="0"/>
                <w:numId w:val="21"/>
              </w:numPr>
              <w:spacing w:after="0"/>
              <w:jc w:val="both"/>
              <w:textAlignment w:val="baseline"/>
              <w:rPr>
                <w:rStyle w:val="normaltextrun"/>
                <w:rFonts w:ascii="Arial" w:hAnsi="Arial" w:cs="Arial"/>
                <w:sz w:val="22"/>
                <w:szCs w:val="22"/>
              </w:rPr>
            </w:pPr>
            <w:r>
              <w:rPr>
                <w:rStyle w:val="normaltextrun"/>
                <w:rFonts w:ascii="Arial" w:hAnsi="Arial" w:cs="Arial"/>
                <w:sz w:val="22"/>
                <w:szCs w:val="22"/>
              </w:rPr>
              <w:t>Voluntary services</w:t>
            </w:r>
          </w:p>
          <w:p w14:paraId="3389498F" w14:textId="77777777" w:rsidR="001F36F5" w:rsidRPr="001F36F5" w:rsidRDefault="001F36F5" w:rsidP="001F36F5">
            <w:pPr>
              <w:pStyle w:val="paragraph"/>
              <w:numPr>
                <w:ilvl w:val="0"/>
                <w:numId w:val="21"/>
              </w:numPr>
              <w:spacing w:after="0"/>
              <w:jc w:val="both"/>
              <w:textAlignment w:val="baseline"/>
              <w:rPr>
                <w:rStyle w:val="normaltextrun"/>
                <w:rFonts w:ascii="Arial" w:hAnsi="Arial" w:cs="Arial"/>
                <w:sz w:val="22"/>
                <w:szCs w:val="22"/>
              </w:rPr>
            </w:pPr>
            <w:r>
              <w:rPr>
                <w:rStyle w:val="normaltextrun"/>
                <w:rFonts w:ascii="Arial" w:hAnsi="Arial" w:cs="Arial"/>
                <w:sz w:val="22"/>
                <w:szCs w:val="22"/>
              </w:rPr>
              <w:t>People Directorate</w:t>
            </w:r>
          </w:p>
        </w:tc>
        <w:tc>
          <w:tcPr>
            <w:tcW w:w="5103" w:type="dxa"/>
          </w:tcPr>
          <w:p w14:paraId="34D7B32A" w14:textId="77777777" w:rsidR="001F36F5" w:rsidRDefault="001F36F5" w:rsidP="001F36F5">
            <w:pPr>
              <w:pStyle w:val="paragraph"/>
              <w:numPr>
                <w:ilvl w:val="0"/>
                <w:numId w:val="2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Patients/Service Users</w:t>
            </w:r>
          </w:p>
          <w:p w14:paraId="52011F49" w14:textId="77777777" w:rsidR="001F36F5" w:rsidRDefault="001F36F5" w:rsidP="001F36F5">
            <w:pPr>
              <w:pStyle w:val="paragraph"/>
              <w:numPr>
                <w:ilvl w:val="0"/>
                <w:numId w:val="2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Health and Social care sector</w:t>
            </w:r>
          </w:p>
          <w:p w14:paraId="101A02DF" w14:textId="77777777" w:rsidR="001F36F5" w:rsidRDefault="001F36F5" w:rsidP="001F36F5">
            <w:pPr>
              <w:pStyle w:val="paragraph"/>
              <w:numPr>
                <w:ilvl w:val="0"/>
                <w:numId w:val="2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Private sectors</w:t>
            </w:r>
          </w:p>
          <w:p w14:paraId="50ECE633" w14:textId="77777777" w:rsidR="001F36F5" w:rsidRPr="009D7E0E" w:rsidRDefault="001F36F5" w:rsidP="001F36F5">
            <w:pPr>
              <w:pStyle w:val="paragraph"/>
              <w:numPr>
                <w:ilvl w:val="0"/>
                <w:numId w:val="2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Peninsula network</w:t>
            </w:r>
          </w:p>
        </w:tc>
      </w:tr>
      <w:tr w:rsidR="0087013E" w:rsidRPr="00F607B2" w14:paraId="1A837327" w14:textId="77777777" w:rsidTr="00884334">
        <w:tc>
          <w:tcPr>
            <w:tcW w:w="10206" w:type="dxa"/>
            <w:gridSpan w:val="2"/>
            <w:shd w:val="clear" w:color="auto" w:fill="002060"/>
          </w:tcPr>
          <w:p w14:paraId="06378203" w14:textId="77777777" w:rsidR="0087013E" w:rsidRPr="00F607B2" w:rsidRDefault="0087013E" w:rsidP="00F607B2">
            <w:pPr>
              <w:jc w:val="both"/>
              <w:rPr>
                <w:rFonts w:ascii="Arial" w:hAnsi="Arial" w:cs="Arial"/>
                <w:b/>
              </w:rPr>
            </w:pPr>
            <w:r w:rsidRPr="00F607B2">
              <w:rPr>
                <w:rFonts w:ascii="Arial" w:hAnsi="Arial" w:cs="Arial"/>
                <w:b/>
              </w:rPr>
              <w:t xml:space="preserve">ORGANISATIONAL CHART </w:t>
            </w:r>
          </w:p>
        </w:tc>
      </w:tr>
      <w:tr w:rsidR="0087013E" w:rsidRPr="00F607B2" w14:paraId="7A85A809" w14:textId="77777777" w:rsidTr="00884334">
        <w:tc>
          <w:tcPr>
            <w:tcW w:w="10206" w:type="dxa"/>
            <w:gridSpan w:val="2"/>
            <w:tcBorders>
              <w:bottom w:val="single" w:sz="4" w:space="0" w:color="auto"/>
            </w:tcBorders>
          </w:tcPr>
          <w:p w14:paraId="3FE54C46" w14:textId="77777777" w:rsidR="005033D7" w:rsidRDefault="004025D4" w:rsidP="00F607B2">
            <w:pPr>
              <w:jc w:val="both"/>
              <w:rPr>
                <w:rFonts w:ascii="Arial" w:hAnsi="Arial" w:cs="Arial"/>
              </w:rPr>
            </w:pPr>
            <w:permStart w:id="262498020" w:edGrp="everyone"/>
            <w:permStart w:id="1740467269" w:edGrp="everyone" w:colFirst="0" w:colLast="0"/>
            <w:r w:rsidRPr="00F607B2">
              <w:rPr>
                <w:rFonts w:ascii="Arial" w:hAnsi="Arial" w:cs="Arial"/>
                <w:noProof/>
                <w:color w:val="0070C0"/>
                <w:lang w:eastAsia="en-GB"/>
              </w:rPr>
              <w:lastRenderedPageBreak/>
              <w:drawing>
                <wp:anchor distT="0" distB="0" distL="114300" distR="114300" simplePos="0" relativeHeight="251670528" behindDoc="1" locked="0" layoutInCell="1" allowOverlap="1" wp14:anchorId="76C232EF" wp14:editId="1328E2FA">
                  <wp:simplePos x="0" y="0"/>
                  <wp:positionH relativeFrom="column">
                    <wp:posOffset>988060</wp:posOffset>
                  </wp:positionH>
                  <wp:positionV relativeFrom="paragraph">
                    <wp:posOffset>143510</wp:posOffset>
                  </wp:positionV>
                  <wp:extent cx="4410075" cy="1800225"/>
                  <wp:effectExtent l="0" t="0" r="0" b="9525"/>
                  <wp:wrapTight wrapText="bothSides">
                    <wp:wrapPolygon edited="0">
                      <wp:start x="9704" y="0"/>
                      <wp:lineTo x="9704" y="5714"/>
                      <wp:lineTo x="10730" y="7314"/>
                      <wp:lineTo x="7278" y="7771"/>
                      <wp:lineTo x="6905" y="8000"/>
                      <wp:lineTo x="6905" y="13714"/>
                      <wp:lineTo x="8304" y="14629"/>
                      <wp:lineTo x="11943" y="14629"/>
                      <wp:lineTo x="9890" y="15771"/>
                      <wp:lineTo x="9704" y="16229"/>
                      <wp:lineTo x="9704" y="21486"/>
                      <wp:lineTo x="14649" y="21486"/>
                      <wp:lineTo x="14835" y="16457"/>
                      <wp:lineTo x="14462" y="15771"/>
                      <wp:lineTo x="12410" y="14629"/>
                      <wp:lineTo x="12410" y="7314"/>
                      <wp:lineTo x="13622" y="7314"/>
                      <wp:lineTo x="14742" y="5486"/>
                      <wp:lineTo x="14649" y="0"/>
                      <wp:lineTo x="9704" y="0"/>
                    </wp:wrapPolygon>
                  </wp:wrapTight>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ermEnd w:id="262498020"/>
          </w:p>
          <w:p w14:paraId="5AAC009B" w14:textId="77777777" w:rsidR="000C32E3" w:rsidRDefault="000C32E3" w:rsidP="00EF3D87">
            <w:pPr>
              <w:jc w:val="center"/>
              <w:rPr>
                <w:rFonts w:ascii="Arial" w:hAnsi="Arial" w:cs="Arial"/>
              </w:rPr>
            </w:pPr>
          </w:p>
          <w:p w14:paraId="13A018B9" w14:textId="77777777" w:rsidR="000C32E3" w:rsidRDefault="000C32E3" w:rsidP="009D7E0E">
            <w:pPr>
              <w:jc w:val="center"/>
              <w:rPr>
                <w:rFonts w:ascii="Arial" w:hAnsi="Arial" w:cs="Arial"/>
              </w:rPr>
            </w:pPr>
          </w:p>
          <w:p w14:paraId="7FE11F96" w14:textId="77777777" w:rsidR="000C32E3" w:rsidRPr="00F607B2" w:rsidRDefault="000C32E3" w:rsidP="00F607B2">
            <w:pPr>
              <w:jc w:val="both"/>
              <w:rPr>
                <w:rFonts w:ascii="Arial" w:hAnsi="Arial" w:cs="Arial"/>
              </w:rPr>
            </w:pPr>
          </w:p>
        </w:tc>
      </w:tr>
      <w:permEnd w:id="1740467269"/>
      <w:tr w:rsidR="00EB350B" w:rsidRPr="00F607B2" w14:paraId="4A391D0C" w14:textId="77777777" w:rsidTr="00884334">
        <w:tc>
          <w:tcPr>
            <w:tcW w:w="10206" w:type="dxa"/>
            <w:gridSpan w:val="2"/>
            <w:shd w:val="clear" w:color="auto" w:fill="002060"/>
          </w:tcPr>
          <w:p w14:paraId="748C6CDC" w14:textId="77777777"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67A8C28B" w14:textId="77777777" w:rsidTr="00884334">
        <w:tc>
          <w:tcPr>
            <w:tcW w:w="10206" w:type="dxa"/>
            <w:gridSpan w:val="2"/>
            <w:shd w:val="clear" w:color="auto" w:fill="FFFFFF" w:themeFill="background1"/>
          </w:tcPr>
          <w:p w14:paraId="0C1C2935" w14:textId="7FC43897" w:rsidR="0035479C" w:rsidRDefault="0035479C" w:rsidP="0035479C">
            <w:pPr>
              <w:spacing w:after="200" w:line="276" w:lineRule="auto"/>
              <w:rPr>
                <w:rFonts w:ascii="Arial" w:hAnsi="Arial" w:cs="Arial"/>
              </w:rPr>
            </w:pPr>
            <w:r w:rsidRPr="0035479C">
              <w:rPr>
                <w:rFonts w:ascii="Arial" w:hAnsi="Arial" w:cs="Arial"/>
              </w:rPr>
              <w:t xml:space="preserve">The post holder </w:t>
            </w:r>
            <w:r w:rsidR="00B45004">
              <w:rPr>
                <w:rFonts w:ascii="Arial" w:hAnsi="Arial" w:cs="Arial"/>
              </w:rPr>
              <w:t>will</w:t>
            </w:r>
            <w:r w:rsidRPr="0035479C">
              <w:rPr>
                <w:rFonts w:ascii="Arial" w:hAnsi="Arial" w:cs="Arial"/>
              </w:rPr>
              <w:t xml:space="preserve"> manage own workload </w:t>
            </w:r>
            <w:r w:rsidR="00B45004">
              <w:rPr>
                <w:rFonts w:ascii="Arial" w:hAnsi="Arial" w:cs="Arial"/>
              </w:rPr>
              <w:t xml:space="preserve">within areas of individual competency </w:t>
            </w:r>
            <w:r w:rsidRPr="0035479C">
              <w:rPr>
                <w:rFonts w:ascii="Arial" w:hAnsi="Arial" w:cs="Arial"/>
              </w:rPr>
              <w:t xml:space="preserve">in </w:t>
            </w:r>
            <w:permStart w:id="1046024437" w:edGrp="everyone"/>
            <w:r w:rsidR="00DD25A5">
              <w:rPr>
                <w:rFonts w:ascii="Arial" w:hAnsi="Arial" w:cs="Arial"/>
                <w:color w:val="FF0000"/>
              </w:rPr>
              <w:t>Urology</w:t>
            </w:r>
            <w:permEnd w:id="1046024437"/>
            <w:r w:rsidRPr="00B45004">
              <w:rPr>
                <w:rFonts w:ascii="Arial" w:hAnsi="Arial" w:cs="Arial"/>
                <w:color w:val="FF0000"/>
              </w:rPr>
              <w:t xml:space="preserve">, </w:t>
            </w:r>
            <w:r w:rsidRPr="00B45004">
              <w:rPr>
                <w:rFonts w:ascii="Arial" w:hAnsi="Arial" w:cs="Arial"/>
              </w:rPr>
              <w:t>various clinics, diagnoses</w:t>
            </w:r>
            <w:r w:rsidR="00B45004">
              <w:rPr>
                <w:rFonts w:ascii="Arial" w:hAnsi="Arial" w:cs="Arial"/>
              </w:rPr>
              <w:t xml:space="preserve"> in order to </w:t>
            </w:r>
            <w:r w:rsidRPr="0035479C">
              <w:rPr>
                <w:rFonts w:ascii="Arial" w:hAnsi="Arial" w:cs="Arial"/>
              </w:rPr>
              <w:t xml:space="preserve">choose </w:t>
            </w:r>
            <w:r w:rsidRPr="00AD64DB">
              <w:rPr>
                <w:rFonts w:ascii="Arial" w:hAnsi="Arial" w:cs="Arial"/>
                <w:color w:val="000000" w:themeColor="text1"/>
              </w:rPr>
              <w:t xml:space="preserve">appropriate </w:t>
            </w:r>
            <w:r w:rsidR="00E409C9" w:rsidRPr="00AD64DB">
              <w:rPr>
                <w:rFonts w:ascii="Arial" w:hAnsi="Arial" w:cs="Arial"/>
                <w:color w:val="000000" w:themeColor="text1"/>
              </w:rPr>
              <w:t xml:space="preserve">evidenced based </w:t>
            </w:r>
            <w:r w:rsidRPr="00AD64DB">
              <w:rPr>
                <w:rFonts w:ascii="Arial" w:hAnsi="Arial" w:cs="Arial"/>
                <w:color w:val="000000" w:themeColor="text1"/>
              </w:rPr>
              <w:t xml:space="preserve">treatment </w:t>
            </w:r>
            <w:r w:rsidR="0076448A" w:rsidRPr="00AD64DB">
              <w:rPr>
                <w:rFonts w:ascii="Arial" w:hAnsi="Arial" w:cs="Arial"/>
                <w:color w:val="000000" w:themeColor="text1"/>
              </w:rPr>
              <w:t>options;</w:t>
            </w:r>
            <w:r w:rsidRPr="00AD64DB">
              <w:rPr>
                <w:rFonts w:ascii="Arial" w:hAnsi="Arial" w:cs="Arial"/>
                <w:color w:val="000000" w:themeColor="text1"/>
              </w:rPr>
              <w:t xml:space="preserve"> </w:t>
            </w:r>
            <w:r w:rsidRPr="0035479C">
              <w:rPr>
                <w:rFonts w:ascii="Arial" w:hAnsi="Arial" w:cs="Arial"/>
              </w:rPr>
              <w:t>follow up frequency, and referral to other pathways or discharge.</w:t>
            </w:r>
            <w:r w:rsidR="00B45004">
              <w:rPr>
                <w:rFonts w:ascii="Arial" w:hAnsi="Arial" w:cs="Arial"/>
              </w:rPr>
              <w:t xml:space="preserve"> This will include:</w:t>
            </w:r>
          </w:p>
          <w:p w14:paraId="2F65938C" w14:textId="77777777" w:rsidR="00B45004" w:rsidRDefault="00B45004" w:rsidP="00B45004">
            <w:pPr>
              <w:pStyle w:val="ListParagraph"/>
              <w:numPr>
                <w:ilvl w:val="0"/>
                <w:numId w:val="22"/>
              </w:numPr>
              <w:rPr>
                <w:rFonts w:cs="Arial"/>
              </w:rPr>
            </w:pPr>
            <w:r w:rsidRPr="00B45004">
              <w:rPr>
                <w:rFonts w:cs="Arial"/>
              </w:rPr>
              <w:t>Utilising advanced clinical reasoning skills and assessment techniques autonomously in the context of their speciality</w:t>
            </w:r>
          </w:p>
          <w:p w14:paraId="66DA2BA9" w14:textId="21310FD1" w:rsidR="00B45004" w:rsidRDefault="00B45004" w:rsidP="00B45004">
            <w:pPr>
              <w:pStyle w:val="ListParagraph"/>
              <w:numPr>
                <w:ilvl w:val="0"/>
                <w:numId w:val="22"/>
              </w:numPr>
              <w:rPr>
                <w:rFonts w:cs="Arial"/>
              </w:rPr>
            </w:pPr>
            <w:r w:rsidRPr="00B45004">
              <w:rPr>
                <w:rFonts w:cs="Arial"/>
              </w:rPr>
              <w:t>Interpret</w:t>
            </w:r>
            <w:r>
              <w:rPr>
                <w:rFonts w:cs="Arial"/>
              </w:rPr>
              <w:t>ing</w:t>
            </w:r>
            <w:r w:rsidRPr="00B45004">
              <w:rPr>
                <w:rFonts w:cs="Arial"/>
              </w:rPr>
              <w:t xml:space="preserve"> broad policy</w:t>
            </w:r>
            <w:r w:rsidR="002B092D">
              <w:rPr>
                <w:rFonts w:cs="Arial"/>
              </w:rPr>
              <w:t xml:space="preserve">: </w:t>
            </w:r>
            <w:r w:rsidR="002B092D" w:rsidRPr="002670A9">
              <w:t>Establish the way in which these should be interpreted</w:t>
            </w:r>
            <w:r w:rsidR="002B092D" w:rsidRPr="00B45004">
              <w:rPr>
                <w:rFonts w:cs="Arial"/>
              </w:rPr>
              <w:t xml:space="preserve"> </w:t>
            </w:r>
            <w:r w:rsidRPr="00B45004">
              <w:rPr>
                <w:rFonts w:cs="Arial"/>
              </w:rPr>
              <w:t>and establish</w:t>
            </w:r>
            <w:r>
              <w:rPr>
                <w:rFonts w:cs="Arial"/>
              </w:rPr>
              <w:t>ing</w:t>
            </w:r>
            <w:r w:rsidRPr="00B45004">
              <w:rPr>
                <w:rFonts w:cs="Arial"/>
              </w:rPr>
              <w:t xml:space="preserve"> standards.</w:t>
            </w:r>
          </w:p>
          <w:p w14:paraId="5AC9EF60" w14:textId="77777777" w:rsidR="00B45004" w:rsidRDefault="00B45004" w:rsidP="00B45004">
            <w:pPr>
              <w:pStyle w:val="ListParagraph"/>
              <w:numPr>
                <w:ilvl w:val="0"/>
                <w:numId w:val="22"/>
              </w:numPr>
              <w:rPr>
                <w:rFonts w:cs="Arial"/>
              </w:rPr>
            </w:pPr>
            <w:r w:rsidRPr="00B45004">
              <w:rPr>
                <w:rFonts w:cs="Arial"/>
              </w:rPr>
              <w:t>Act</w:t>
            </w:r>
            <w:r>
              <w:rPr>
                <w:rFonts w:cs="Arial"/>
              </w:rPr>
              <w:t>ing</w:t>
            </w:r>
            <w:r w:rsidRPr="00B45004">
              <w:rPr>
                <w:rFonts w:cs="Arial"/>
              </w:rPr>
              <w:t xml:space="preserve"> as a lead specialist within their sphere of expertise.</w:t>
            </w:r>
          </w:p>
          <w:p w14:paraId="0FF10ED1" w14:textId="77777777" w:rsidR="00B45004" w:rsidRDefault="00B45004" w:rsidP="00AC40F4">
            <w:pPr>
              <w:pStyle w:val="ListParagraph"/>
              <w:numPr>
                <w:ilvl w:val="0"/>
                <w:numId w:val="22"/>
              </w:numPr>
              <w:rPr>
                <w:rFonts w:cs="Arial"/>
              </w:rPr>
            </w:pPr>
            <w:r w:rsidRPr="00B45004">
              <w:rPr>
                <w:rFonts w:cs="Arial"/>
              </w:rPr>
              <w:t>Working within their professional code of conduct.</w:t>
            </w:r>
          </w:p>
          <w:p w14:paraId="2DD232B5" w14:textId="77777777" w:rsidR="00B45004" w:rsidRDefault="00B45004" w:rsidP="00B45004">
            <w:pPr>
              <w:pStyle w:val="ListParagraph"/>
              <w:numPr>
                <w:ilvl w:val="0"/>
                <w:numId w:val="22"/>
              </w:numPr>
              <w:rPr>
                <w:rFonts w:cs="Arial"/>
              </w:rPr>
            </w:pPr>
            <w:r w:rsidRPr="00B45004">
              <w:rPr>
                <w:rFonts w:cs="Arial"/>
              </w:rPr>
              <w:t>Assimilat</w:t>
            </w:r>
            <w:r>
              <w:rPr>
                <w:rFonts w:cs="Arial"/>
              </w:rPr>
              <w:t>ing</w:t>
            </w:r>
            <w:r w:rsidRPr="00B45004">
              <w:rPr>
                <w:rFonts w:cs="Arial"/>
              </w:rPr>
              <w:t xml:space="preserve"> risk/ benefits and rationalise decision making based on extensive knowledge skills and experience, recognising and acting on potential gaps in knowledge.</w:t>
            </w:r>
          </w:p>
          <w:p w14:paraId="73F007DE" w14:textId="77777777" w:rsidR="00EA6605" w:rsidRDefault="00B45004" w:rsidP="00AC40F4">
            <w:pPr>
              <w:pStyle w:val="ListParagraph"/>
              <w:numPr>
                <w:ilvl w:val="0"/>
                <w:numId w:val="22"/>
              </w:numPr>
              <w:rPr>
                <w:rFonts w:cs="Arial"/>
              </w:rPr>
            </w:pPr>
            <w:r w:rsidRPr="00EA6605">
              <w:rPr>
                <w:rFonts w:cs="Arial"/>
              </w:rPr>
              <w:t>Seek</w:t>
            </w:r>
            <w:r w:rsidR="00EA6605" w:rsidRPr="00EA6605">
              <w:rPr>
                <w:rFonts w:cs="Arial"/>
              </w:rPr>
              <w:t>ing</w:t>
            </w:r>
            <w:r w:rsidRPr="00EA6605">
              <w:rPr>
                <w:rFonts w:cs="Arial"/>
              </w:rPr>
              <w:t xml:space="preserve"> out advice and support from consultant colleague when required.</w:t>
            </w:r>
          </w:p>
          <w:p w14:paraId="5A6ABFBD" w14:textId="7801E311" w:rsidR="00893369" w:rsidRPr="00A60CD5" w:rsidRDefault="00EA6605" w:rsidP="0035479C">
            <w:pPr>
              <w:pStyle w:val="ListParagraph"/>
              <w:numPr>
                <w:ilvl w:val="0"/>
                <w:numId w:val="22"/>
              </w:numPr>
              <w:rPr>
                <w:rFonts w:cs="Arial"/>
                <w:color w:val="FF0000"/>
              </w:rPr>
            </w:pPr>
            <w:r>
              <w:rPr>
                <w:rFonts w:cs="Arial"/>
              </w:rPr>
              <w:t>S</w:t>
            </w:r>
            <w:r w:rsidR="0035479C" w:rsidRPr="00EA6605">
              <w:rPr>
                <w:rFonts w:cs="Arial"/>
              </w:rPr>
              <w:t>upport</w:t>
            </w:r>
            <w:r>
              <w:rPr>
                <w:rFonts w:cs="Arial"/>
              </w:rPr>
              <w:t xml:space="preserve">ing </w:t>
            </w:r>
            <w:r w:rsidR="0035479C" w:rsidRPr="00EA6605">
              <w:rPr>
                <w:rFonts w:cs="Arial"/>
              </w:rPr>
              <w:t>the writing of polices</w:t>
            </w:r>
            <w:r w:rsidR="00E409C9">
              <w:rPr>
                <w:rFonts w:cs="Arial"/>
              </w:rPr>
              <w:t xml:space="preserve"> and maintaining standards within</w:t>
            </w:r>
            <w:r w:rsidR="00A60CD5">
              <w:rPr>
                <w:rFonts w:cs="Arial"/>
              </w:rPr>
              <w:t xml:space="preserve"> </w:t>
            </w:r>
            <w:permStart w:id="281223133" w:edGrp="everyone"/>
            <w:r w:rsidR="00DD25A5">
              <w:rPr>
                <w:rFonts w:cs="Arial"/>
                <w:color w:val="FF0000"/>
              </w:rPr>
              <w:t>Urology</w:t>
            </w:r>
            <w:permEnd w:id="281223133"/>
            <w:r w:rsidR="0035479C" w:rsidRPr="00A60CD5">
              <w:rPr>
                <w:rFonts w:cs="Arial"/>
                <w:color w:val="FF0000"/>
              </w:rPr>
              <w:t xml:space="preserve"> </w:t>
            </w:r>
          </w:p>
          <w:p w14:paraId="4C4AABAC" w14:textId="77777777" w:rsidR="00893369" w:rsidRPr="00A37038" w:rsidRDefault="00893369" w:rsidP="0035479C">
            <w:pPr>
              <w:rPr>
                <w:rFonts w:ascii="Arial" w:hAnsi="Arial" w:cs="Arial"/>
                <w:color w:val="FF0000"/>
              </w:rPr>
            </w:pPr>
          </w:p>
        </w:tc>
      </w:tr>
      <w:tr w:rsidR="0087013E" w:rsidRPr="00F607B2" w14:paraId="3253D557" w14:textId="77777777" w:rsidTr="00884334">
        <w:tc>
          <w:tcPr>
            <w:tcW w:w="10206" w:type="dxa"/>
            <w:gridSpan w:val="2"/>
            <w:shd w:val="clear" w:color="auto" w:fill="002060"/>
          </w:tcPr>
          <w:p w14:paraId="503C3F43"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34D960CC" w14:textId="77777777" w:rsidTr="00884334">
        <w:tc>
          <w:tcPr>
            <w:tcW w:w="10206" w:type="dxa"/>
            <w:gridSpan w:val="2"/>
            <w:tcBorders>
              <w:bottom w:val="single" w:sz="4" w:space="0" w:color="auto"/>
            </w:tcBorders>
          </w:tcPr>
          <w:p w14:paraId="552C48F0" w14:textId="77777777" w:rsidR="00893369" w:rsidRDefault="00893369" w:rsidP="00893369">
            <w:pPr>
              <w:contextualSpacing/>
              <w:rPr>
                <w:rFonts w:ascii="Arial" w:hAnsi="Arial" w:cs="Arial"/>
              </w:rPr>
            </w:pPr>
            <w:r w:rsidRPr="00893369">
              <w:rPr>
                <w:rFonts w:ascii="Arial" w:hAnsi="Arial" w:cs="Arial"/>
              </w:rPr>
              <w:t>The post holder will:</w:t>
            </w:r>
          </w:p>
          <w:p w14:paraId="07AD45D3" w14:textId="3FB6547B" w:rsidR="005145FC" w:rsidRPr="00AF04EE" w:rsidRDefault="005145FC" w:rsidP="00893369">
            <w:pPr>
              <w:numPr>
                <w:ilvl w:val="0"/>
                <w:numId w:val="18"/>
              </w:numPr>
              <w:autoSpaceDE w:val="0"/>
              <w:autoSpaceDN w:val="0"/>
              <w:adjustRightInd w:val="0"/>
              <w:jc w:val="both"/>
              <w:rPr>
                <w:rFonts w:ascii="Arial" w:eastAsia="Times New Roman" w:hAnsi="Arial" w:cs="Arial"/>
                <w:lang w:eastAsia="en-GB"/>
              </w:rPr>
            </w:pPr>
            <w:r w:rsidRPr="00AF04EE">
              <w:rPr>
                <w:rFonts w:ascii="Arial" w:eastAsia="Times New Roman" w:hAnsi="Arial" w:cs="Arial"/>
                <w:lang w:eastAsia="en-GB"/>
              </w:rPr>
              <w:t>Use highly developed communication, negotiation and persuasive skills at a range of levels across a variety of professional groups and organisations.</w:t>
            </w:r>
          </w:p>
          <w:p w14:paraId="1D5C6DFF" w14:textId="77777777" w:rsidR="009D7E0E" w:rsidRPr="00BF7DCB" w:rsidRDefault="009D7E0E" w:rsidP="009D7E0E">
            <w:pPr>
              <w:pStyle w:val="ListParagraph"/>
              <w:numPr>
                <w:ilvl w:val="0"/>
                <w:numId w:val="9"/>
              </w:numPr>
              <w:spacing w:before="0"/>
              <w:contextualSpacing/>
              <w:jc w:val="left"/>
              <w:rPr>
                <w:rFonts w:cs="Arial"/>
              </w:rPr>
            </w:pPr>
            <w:r w:rsidRPr="00BF7DCB">
              <w:rPr>
                <w:rFonts w:cs="Arial"/>
              </w:rPr>
              <w:t>Act as a role model demonstrating high standards of holistic care and provide clinical leadership across the Trust for this specialist area.</w:t>
            </w:r>
          </w:p>
          <w:p w14:paraId="7DF487E8" w14:textId="77777777" w:rsidR="009D7E0E" w:rsidRPr="00BF7DCB" w:rsidRDefault="009D7E0E" w:rsidP="009D7E0E">
            <w:pPr>
              <w:pStyle w:val="Default"/>
              <w:numPr>
                <w:ilvl w:val="0"/>
                <w:numId w:val="9"/>
              </w:numPr>
              <w:rPr>
                <w:sz w:val="22"/>
                <w:szCs w:val="22"/>
              </w:rPr>
            </w:pPr>
            <w:r w:rsidRPr="00BF7DCB">
              <w:rPr>
                <w:sz w:val="22"/>
                <w:szCs w:val="22"/>
              </w:rPr>
              <w:t xml:space="preserve">Acts as a mentor/clinical supervisor as appropriate. </w:t>
            </w:r>
          </w:p>
          <w:p w14:paraId="290EB8EF" w14:textId="0C8EC704" w:rsidR="0087013E" w:rsidRPr="009D7E0E" w:rsidRDefault="009D7E0E" w:rsidP="009D7E0E">
            <w:pPr>
              <w:pStyle w:val="ListParagraph"/>
              <w:numPr>
                <w:ilvl w:val="0"/>
                <w:numId w:val="9"/>
              </w:numPr>
              <w:spacing w:before="0"/>
              <w:contextualSpacing/>
              <w:jc w:val="left"/>
              <w:rPr>
                <w:rFonts w:eastAsia="Calibri" w:cs="Arial"/>
                <w:color w:val="000000"/>
              </w:rPr>
            </w:pPr>
            <w:r w:rsidRPr="00BF7DCB">
              <w:rPr>
                <w:rFonts w:eastAsia="Calibri" w:cs="Arial"/>
                <w:color w:val="000000"/>
              </w:rPr>
              <w:t>Provides and receives highly sensitive, complex or contentious information relating to patient care and communicates such information to patients, relatives with empathy providing reassurance as required</w:t>
            </w:r>
          </w:p>
        </w:tc>
      </w:tr>
      <w:tr w:rsidR="0087013E" w:rsidRPr="00F607B2" w14:paraId="0496AFC6" w14:textId="77777777" w:rsidTr="00884334">
        <w:tc>
          <w:tcPr>
            <w:tcW w:w="10206" w:type="dxa"/>
            <w:gridSpan w:val="2"/>
            <w:shd w:val="clear" w:color="auto" w:fill="002060"/>
          </w:tcPr>
          <w:p w14:paraId="12633FE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566D0A1B" w14:textId="77777777" w:rsidTr="00884334">
        <w:tc>
          <w:tcPr>
            <w:tcW w:w="10206" w:type="dxa"/>
            <w:gridSpan w:val="2"/>
            <w:tcBorders>
              <w:bottom w:val="single" w:sz="4" w:space="0" w:color="auto"/>
            </w:tcBorders>
          </w:tcPr>
          <w:p w14:paraId="23E1FD46" w14:textId="77777777" w:rsidR="00893369" w:rsidRPr="00893369" w:rsidRDefault="00893369" w:rsidP="00893369">
            <w:pPr>
              <w:contextualSpacing/>
              <w:rPr>
                <w:rFonts w:ascii="Arial" w:hAnsi="Arial" w:cs="Arial"/>
              </w:rPr>
            </w:pPr>
            <w:r w:rsidRPr="00893369">
              <w:rPr>
                <w:rFonts w:ascii="Arial" w:hAnsi="Arial" w:cs="Arial"/>
              </w:rPr>
              <w:t>The post holder will:</w:t>
            </w:r>
          </w:p>
          <w:p w14:paraId="2FBE1EB4" w14:textId="77777777" w:rsidR="009D7E0E" w:rsidRPr="00BF7DCB" w:rsidRDefault="009D7E0E" w:rsidP="009D7E0E">
            <w:pPr>
              <w:pStyle w:val="ListParagraph"/>
              <w:numPr>
                <w:ilvl w:val="0"/>
                <w:numId w:val="10"/>
              </w:numPr>
              <w:spacing w:before="0"/>
              <w:contextualSpacing/>
              <w:rPr>
                <w:rFonts w:cs="Arial"/>
              </w:rPr>
            </w:pPr>
            <w:r w:rsidRPr="00BF7DCB">
              <w:rPr>
                <w:rFonts w:cs="Arial"/>
              </w:rPr>
              <w:t>Make operational judgements, manages conflicting views, reconciles inter and intra-professional differences of opinion and escalates for senior clinician review when required</w:t>
            </w:r>
          </w:p>
          <w:p w14:paraId="2BACA2AE" w14:textId="77777777" w:rsidR="009D7E0E" w:rsidRPr="00BF7DCB" w:rsidRDefault="009D7E0E" w:rsidP="009D7E0E">
            <w:pPr>
              <w:pStyle w:val="ListParagraph"/>
              <w:numPr>
                <w:ilvl w:val="0"/>
                <w:numId w:val="10"/>
              </w:numPr>
              <w:spacing w:before="0"/>
              <w:contextualSpacing/>
              <w:rPr>
                <w:rFonts w:cs="Arial"/>
              </w:rPr>
            </w:pPr>
            <w:r w:rsidRPr="00BF7DCB">
              <w:rPr>
                <w:rFonts w:cs="Arial"/>
              </w:rPr>
              <w:t>Frequently apply advanced skills in communicating complex, sensitive and emotive information to patients and carers. This includes discussion about diagnosis, disease progression or end of life</w:t>
            </w:r>
          </w:p>
          <w:p w14:paraId="458722AA" w14:textId="2E74CFEE" w:rsidR="0087013E" w:rsidRDefault="009D7E0E" w:rsidP="00F607B2">
            <w:pPr>
              <w:pStyle w:val="ListParagraph"/>
              <w:numPr>
                <w:ilvl w:val="0"/>
                <w:numId w:val="10"/>
              </w:numPr>
              <w:spacing w:before="0"/>
              <w:contextualSpacing/>
              <w:rPr>
                <w:rFonts w:cs="Arial"/>
              </w:rPr>
            </w:pPr>
            <w:r w:rsidRPr="00BF7DCB">
              <w:rPr>
                <w:rFonts w:cs="Arial"/>
              </w:rPr>
              <w:t xml:space="preserve">Identify own personal development needs to work as an advanced practitioner, in accordance with the Trust Framework for Advanced Practice, and take appropriate action to ensure these needs are met to </w:t>
            </w:r>
            <w:r w:rsidR="00ED66D6" w:rsidRPr="00BF7DCB">
              <w:rPr>
                <w:rFonts w:cs="Arial"/>
              </w:rPr>
              <w:t>maintain</w:t>
            </w:r>
            <w:r w:rsidRPr="00BF7DCB">
              <w:rPr>
                <w:rFonts w:cs="Arial"/>
              </w:rPr>
              <w:t xml:space="preserve"> qualification at masters level.</w:t>
            </w:r>
          </w:p>
          <w:p w14:paraId="5259AEC2" w14:textId="408CCDF8" w:rsidR="005F2654" w:rsidRPr="005F2654" w:rsidRDefault="005F2654" w:rsidP="005F2654">
            <w:pPr>
              <w:pStyle w:val="ListParagraph"/>
              <w:numPr>
                <w:ilvl w:val="0"/>
                <w:numId w:val="10"/>
              </w:numPr>
              <w:rPr>
                <w:rFonts w:cs="Arial"/>
              </w:rPr>
            </w:pPr>
            <w:r w:rsidRPr="005F2654">
              <w:rPr>
                <w:rFonts w:cs="Arial"/>
              </w:rPr>
              <w:lastRenderedPageBreak/>
              <w:t>Use advanced analytical and judgemental clinical skills within a diagnostic process, and with reference to evidence</w:t>
            </w:r>
            <w:r w:rsidR="003E0885">
              <w:rPr>
                <w:rFonts w:cs="Arial"/>
              </w:rPr>
              <w:t xml:space="preserve"> </w:t>
            </w:r>
            <w:r w:rsidRPr="005F2654">
              <w:rPr>
                <w:rFonts w:cs="Arial"/>
              </w:rPr>
              <w:t xml:space="preserve">based practice and local protocols, to consider differential diagnosis in order to ensure the delivery of appropriate care </w:t>
            </w:r>
          </w:p>
          <w:p w14:paraId="18E9A509" w14:textId="27F38D79" w:rsidR="005F2654" w:rsidRPr="005F2654" w:rsidRDefault="005F2654" w:rsidP="005F2654">
            <w:pPr>
              <w:ind w:left="360"/>
              <w:contextualSpacing/>
              <w:rPr>
                <w:rFonts w:cs="Arial"/>
              </w:rPr>
            </w:pPr>
          </w:p>
        </w:tc>
      </w:tr>
      <w:tr w:rsidR="0087013E" w:rsidRPr="00F607B2" w14:paraId="48A10ACC" w14:textId="77777777" w:rsidTr="00884334">
        <w:tc>
          <w:tcPr>
            <w:tcW w:w="10206" w:type="dxa"/>
            <w:gridSpan w:val="2"/>
            <w:shd w:val="clear" w:color="auto" w:fill="002060"/>
          </w:tcPr>
          <w:p w14:paraId="3029A4B9" w14:textId="77777777" w:rsidR="0087013E" w:rsidRPr="00F607B2" w:rsidRDefault="00D44AB0" w:rsidP="00F607B2">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27545F30" w14:textId="77777777" w:rsidTr="00884334">
        <w:tc>
          <w:tcPr>
            <w:tcW w:w="10206" w:type="dxa"/>
            <w:gridSpan w:val="2"/>
            <w:tcBorders>
              <w:bottom w:val="single" w:sz="4" w:space="0" w:color="auto"/>
            </w:tcBorders>
          </w:tcPr>
          <w:p w14:paraId="652819C9" w14:textId="77777777" w:rsidR="00893369" w:rsidRPr="00BF7DCB" w:rsidRDefault="00893369" w:rsidP="00893369">
            <w:pPr>
              <w:contextualSpacing/>
              <w:rPr>
                <w:rFonts w:ascii="Arial" w:hAnsi="Arial" w:cs="Arial"/>
              </w:rPr>
            </w:pPr>
            <w:r w:rsidRPr="00BF7DCB">
              <w:rPr>
                <w:rFonts w:ascii="Arial" w:hAnsi="Arial" w:cs="Arial"/>
              </w:rPr>
              <w:t>The post holder will:</w:t>
            </w:r>
          </w:p>
          <w:p w14:paraId="4E722084" w14:textId="77777777" w:rsidR="009D7E0E" w:rsidRPr="00BF7DCB" w:rsidRDefault="009D7E0E" w:rsidP="009D7E0E">
            <w:pPr>
              <w:numPr>
                <w:ilvl w:val="0"/>
                <w:numId w:val="11"/>
              </w:numPr>
              <w:spacing w:before="200"/>
              <w:contextualSpacing/>
              <w:jc w:val="both"/>
              <w:rPr>
                <w:rFonts w:ascii="Arial" w:eastAsia="Times New Roman" w:hAnsi="Arial" w:cs="Arial"/>
                <w:szCs w:val="24"/>
                <w:lang w:eastAsia="en-GB"/>
              </w:rPr>
            </w:pPr>
            <w:r w:rsidRPr="00BF7DCB">
              <w:rPr>
                <w:rFonts w:ascii="Arial" w:eastAsia="Times New Roman" w:hAnsi="Arial" w:cs="Arial"/>
                <w:szCs w:val="24"/>
                <w:lang w:eastAsia="en-GB"/>
              </w:rPr>
              <w:t>Deliver formal and informal teaching initiatives as part of the education strategy in collaboration with the clinical lead to ensure practice development and improved care for patients.</w:t>
            </w:r>
          </w:p>
          <w:p w14:paraId="0B564265" w14:textId="77777777" w:rsidR="009D7E0E" w:rsidRPr="00BF7DCB" w:rsidRDefault="009D7E0E" w:rsidP="009D7E0E">
            <w:pPr>
              <w:numPr>
                <w:ilvl w:val="0"/>
                <w:numId w:val="11"/>
              </w:numPr>
              <w:spacing w:before="200"/>
              <w:contextualSpacing/>
              <w:jc w:val="both"/>
              <w:rPr>
                <w:rFonts w:ascii="Arial" w:eastAsia="Times New Roman" w:hAnsi="Arial" w:cs="Arial"/>
                <w:szCs w:val="24"/>
                <w:lang w:eastAsia="en-GB"/>
              </w:rPr>
            </w:pPr>
            <w:r w:rsidRPr="00BF7DCB">
              <w:rPr>
                <w:rFonts w:ascii="Arial" w:eastAsia="Times New Roman" w:hAnsi="Arial" w:cs="Arial"/>
                <w:szCs w:val="24"/>
                <w:lang w:eastAsia="en-GB"/>
              </w:rPr>
              <w:t>Maintain an active learning environment and have an on-going teaching role across the multi professional team.</w:t>
            </w:r>
          </w:p>
          <w:p w14:paraId="073DD963" w14:textId="77777777" w:rsidR="009D7E0E" w:rsidRPr="00BF7DCB" w:rsidRDefault="009D7E0E" w:rsidP="009D7E0E">
            <w:pPr>
              <w:numPr>
                <w:ilvl w:val="0"/>
                <w:numId w:val="11"/>
              </w:numPr>
              <w:spacing w:before="200"/>
              <w:contextualSpacing/>
              <w:jc w:val="both"/>
              <w:rPr>
                <w:rFonts w:ascii="Arial" w:eastAsia="Times New Roman" w:hAnsi="Arial" w:cs="Arial"/>
                <w:szCs w:val="24"/>
                <w:lang w:eastAsia="en-GB"/>
              </w:rPr>
            </w:pPr>
            <w:r w:rsidRPr="00BF7DCB">
              <w:rPr>
                <w:rFonts w:ascii="Arial" w:eastAsia="Times New Roman" w:hAnsi="Arial" w:cs="Arial"/>
                <w:szCs w:val="24"/>
                <w:lang w:eastAsia="en-GB"/>
              </w:rPr>
              <w:t>Attend</w:t>
            </w:r>
            <w:r w:rsidR="00E409C9" w:rsidRPr="00BF7DCB">
              <w:rPr>
                <w:rFonts w:ascii="Arial" w:eastAsia="Times New Roman" w:hAnsi="Arial" w:cs="Arial"/>
                <w:szCs w:val="24"/>
                <w:lang w:eastAsia="en-GB"/>
              </w:rPr>
              <w:t xml:space="preserve"> </w:t>
            </w:r>
            <w:r w:rsidR="00E409C9" w:rsidRPr="00BF7DCB">
              <w:rPr>
                <w:rFonts w:ascii="Arial" w:eastAsia="Times New Roman" w:hAnsi="Arial" w:cs="Arial"/>
                <w:color w:val="000000" w:themeColor="text1"/>
                <w:szCs w:val="24"/>
                <w:lang w:eastAsia="en-GB"/>
              </w:rPr>
              <w:t>and present at</w:t>
            </w:r>
            <w:r w:rsidRPr="00BF7DCB">
              <w:rPr>
                <w:rFonts w:ascii="Arial" w:eastAsia="Times New Roman" w:hAnsi="Arial" w:cs="Arial"/>
                <w:color w:val="000000" w:themeColor="text1"/>
                <w:szCs w:val="24"/>
                <w:lang w:eastAsia="en-GB"/>
              </w:rPr>
              <w:t xml:space="preserve"> relevant </w:t>
            </w:r>
            <w:r w:rsidRPr="00BF7DCB">
              <w:rPr>
                <w:rFonts w:ascii="Arial" w:eastAsia="Times New Roman" w:hAnsi="Arial" w:cs="Arial"/>
                <w:szCs w:val="24"/>
                <w:lang w:eastAsia="en-GB"/>
              </w:rPr>
              <w:t>clinical / professional meetings, seminars and conferences</w:t>
            </w:r>
          </w:p>
          <w:p w14:paraId="6AC96362" w14:textId="77777777" w:rsidR="009D7E0E" w:rsidRPr="00BF7DCB" w:rsidRDefault="009D7E0E" w:rsidP="009D7E0E">
            <w:pPr>
              <w:numPr>
                <w:ilvl w:val="0"/>
                <w:numId w:val="11"/>
              </w:numPr>
              <w:spacing w:before="200"/>
              <w:contextualSpacing/>
              <w:jc w:val="both"/>
              <w:rPr>
                <w:rFonts w:ascii="Arial" w:eastAsia="Times New Roman" w:hAnsi="Arial" w:cs="Arial"/>
                <w:szCs w:val="24"/>
                <w:lang w:eastAsia="en-GB"/>
              </w:rPr>
            </w:pPr>
            <w:r w:rsidRPr="00BF7DCB">
              <w:rPr>
                <w:rFonts w:ascii="Arial" w:eastAsia="Times New Roman" w:hAnsi="Arial" w:cs="Arial"/>
                <w:szCs w:val="24"/>
                <w:lang w:eastAsia="en-GB"/>
              </w:rPr>
              <w:t>With the support of the Matron/Consultants, makes representation as appropriate at various meetings, providing feedback to the organisation on clinical and professional issues which have an impact on care and standards of practice within their sphere of responsibility.</w:t>
            </w:r>
          </w:p>
          <w:p w14:paraId="4AF69E30" w14:textId="77777777" w:rsidR="009D7E0E" w:rsidRPr="00BF7DCB" w:rsidRDefault="009D7E0E" w:rsidP="009D7E0E">
            <w:pPr>
              <w:numPr>
                <w:ilvl w:val="0"/>
                <w:numId w:val="11"/>
              </w:numPr>
              <w:spacing w:before="200"/>
              <w:contextualSpacing/>
              <w:jc w:val="both"/>
              <w:rPr>
                <w:rFonts w:ascii="Arial" w:eastAsia="Times New Roman" w:hAnsi="Arial" w:cs="Arial"/>
                <w:szCs w:val="24"/>
                <w:lang w:eastAsia="en-GB"/>
              </w:rPr>
            </w:pPr>
            <w:r w:rsidRPr="00BF7DCB">
              <w:rPr>
                <w:rFonts w:ascii="Arial" w:eastAsia="Times New Roman" w:hAnsi="Arial" w:cs="Arial"/>
                <w:szCs w:val="24"/>
                <w:lang w:eastAsia="en-GB"/>
              </w:rPr>
              <w:t>App</w:t>
            </w:r>
            <w:r w:rsidR="00E409C9" w:rsidRPr="00BF7DCB">
              <w:rPr>
                <w:rFonts w:ascii="Arial" w:eastAsia="Times New Roman" w:hAnsi="Arial" w:cs="Arial"/>
                <w:szCs w:val="24"/>
                <w:lang w:eastAsia="en-GB"/>
              </w:rPr>
              <w:t xml:space="preserve">ly theory to practice through appropriate </w:t>
            </w:r>
            <w:r w:rsidRPr="00BF7DCB">
              <w:rPr>
                <w:rFonts w:ascii="Arial" w:eastAsia="Times New Roman" w:hAnsi="Arial" w:cs="Arial"/>
                <w:szCs w:val="24"/>
                <w:lang w:eastAsia="en-GB"/>
              </w:rPr>
              <w:t>clinical decision-making model</w:t>
            </w:r>
            <w:r w:rsidR="00E409C9" w:rsidRPr="00BF7DCB">
              <w:rPr>
                <w:rFonts w:ascii="Arial" w:eastAsia="Times New Roman" w:hAnsi="Arial" w:cs="Arial"/>
                <w:szCs w:val="24"/>
                <w:lang w:eastAsia="en-GB"/>
              </w:rPr>
              <w:t>s and be able to justify their decision making</w:t>
            </w:r>
          </w:p>
          <w:p w14:paraId="721F6D61" w14:textId="77777777" w:rsidR="009D7E0E" w:rsidRPr="00BF7DCB" w:rsidRDefault="009D7E0E" w:rsidP="009D7E0E">
            <w:pPr>
              <w:numPr>
                <w:ilvl w:val="0"/>
                <w:numId w:val="11"/>
              </w:numPr>
              <w:spacing w:before="200"/>
              <w:contextualSpacing/>
              <w:jc w:val="both"/>
              <w:rPr>
                <w:rFonts w:ascii="Arial" w:eastAsia="Times New Roman" w:hAnsi="Arial" w:cs="Arial"/>
                <w:szCs w:val="24"/>
                <w:lang w:eastAsia="en-GB"/>
              </w:rPr>
            </w:pPr>
            <w:r w:rsidRPr="00BF7DCB">
              <w:rPr>
                <w:rFonts w:ascii="Arial" w:eastAsia="Times New Roman" w:hAnsi="Arial" w:cs="Arial"/>
                <w:szCs w:val="24"/>
                <w:lang w:eastAsia="en-GB"/>
              </w:rPr>
              <w:t>Apply the principles of therapeutics and safe prescribing</w:t>
            </w:r>
          </w:p>
          <w:p w14:paraId="3AB40931" w14:textId="77777777" w:rsidR="00ED3234" w:rsidRPr="00BF7DCB" w:rsidRDefault="009D7E0E" w:rsidP="00ED3234">
            <w:pPr>
              <w:numPr>
                <w:ilvl w:val="0"/>
                <w:numId w:val="11"/>
              </w:numPr>
              <w:spacing w:before="200"/>
              <w:contextualSpacing/>
              <w:jc w:val="both"/>
              <w:rPr>
                <w:rFonts w:ascii="Arial" w:eastAsia="Times New Roman" w:hAnsi="Arial" w:cs="Arial"/>
                <w:szCs w:val="24"/>
                <w:lang w:eastAsia="en-GB"/>
              </w:rPr>
            </w:pPr>
            <w:r w:rsidRPr="00BF7DCB">
              <w:rPr>
                <w:rFonts w:ascii="Arial" w:eastAsia="Times New Roman" w:hAnsi="Arial" w:cs="Arial"/>
                <w:szCs w:val="24"/>
                <w:lang w:eastAsia="en-GB"/>
              </w:rPr>
              <w:t>Plan and organise own specialist care packages for patients within their speciality remit  which will require formulation and adjustment as required in response to patient’s conditions.</w:t>
            </w:r>
          </w:p>
          <w:p w14:paraId="27D16675" w14:textId="77777777" w:rsidR="0087013E" w:rsidRPr="00BF7DCB" w:rsidRDefault="009D7E0E" w:rsidP="00ED3234">
            <w:pPr>
              <w:numPr>
                <w:ilvl w:val="0"/>
                <w:numId w:val="11"/>
              </w:numPr>
              <w:spacing w:before="200"/>
              <w:contextualSpacing/>
              <w:jc w:val="both"/>
              <w:rPr>
                <w:rFonts w:ascii="Arial" w:eastAsia="Times New Roman" w:hAnsi="Arial" w:cs="Arial"/>
                <w:szCs w:val="24"/>
                <w:lang w:eastAsia="en-GB"/>
              </w:rPr>
            </w:pPr>
            <w:r w:rsidRPr="00BF7DCB">
              <w:rPr>
                <w:rFonts w:ascii="Arial" w:hAnsi="Arial" w:cs="Arial"/>
              </w:rPr>
              <w:t>Respond rapidly to changing priorities based on service need to meet patient requirements</w:t>
            </w:r>
          </w:p>
        </w:tc>
      </w:tr>
      <w:tr w:rsidR="00D44AB0" w:rsidRPr="00F607B2" w14:paraId="72BD0101" w14:textId="77777777" w:rsidTr="00884334">
        <w:tc>
          <w:tcPr>
            <w:tcW w:w="10206" w:type="dxa"/>
            <w:gridSpan w:val="2"/>
            <w:shd w:val="clear" w:color="auto" w:fill="002060"/>
          </w:tcPr>
          <w:p w14:paraId="6AD46F41"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5A6EEA29" w14:textId="77777777" w:rsidTr="00884334">
        <w:tc>
          <w:tcPr>
            <w:tcW w:w="10206" w:type="dxa"/>
            <w:gridSpan w:val="2"/>
            <w:tcBorders>
              <w:bottom w:val="single" w:sz="4" w:space="0" w:color="auto"/>
            </w:tcBorders>
          </w:tcPr>
          <w:p w14:paraId="57DC6EE2" w14:textId="77777777" w:rsidR="00893369" w:rsidRPr="00893369" w:rsidRDefault="00893369" w:rsidP="00893369">
            <w:pPr>
              <w:contextualSpacing/>
              <w:rPr>
                <w:rFonts w:ascii="Arial" w:hAnsi="Arial" w:cs="Arial"/>
              </w:rPr>
            </w:pPr>
            <w:r w:rsidRPr="00893369">
              <w:rPr>
                <w:rFonts w:ascii="Arial" w:hAnsi="Arial" w:cs="Arial"/>
              </w:rPr>
              <w:t>The post holder will:</w:t>
            </w:r>
          </w:p>
          <w:p w14:paraId="3E96C71E" w14:textId="77777777" w:rsidR="009D7E0E" w:rsidRPr="00BF7DCB" w:rsidRDefault="009D7E0E" w:rsidP="00893369">
            <w:pPr>
              <w:pStyle w:val="ListParagraph"/>
              <w:numPr>
                <w:ilvl w:val="0"/>
                <w:numId w:val="13"/>
              </w:numPr>
              <w:spacing w:before="0"/>
              <w:contextualSpacing/>
              <w:rPr>
                <w:rFonts w:cs="Arial"/>
              </w:rPr>
            </w:pPr>
            <w:r w:rsidRPr="00BF7DCB">
              <w:rPr>
                <w:rFonts w:cs="Arial"/>
              </w:rPr>
              <w:t xml:space="preserve">Provide advanced level holistic practice to clinical area of practice, working collaboratively with all members of the multi professional team to meet the needs of patients </w:t>
            </w:r>
          </w:p>
          <w:p w14:paraId="39619CC5" w14:textId="77777777" w:rsidR="009D7E0E" w:rsidRPr="00BF7DCB" w:rsidRDefault="009D7E0E" w:rsidP="009D7E0E">
            <w:pPr>
              <w:pStyle w:val="ListParagraph"/>
              <w:numPr>
                <w:ilvl w:val="0"/>
                <w:numId w:val="13"/>
              </w:numPr>
              <w:spacing w:before="0"/>
              <w:contextualSpacing/>
              <w:rPr>
                <w:rFonts w:cs="Arial"/>
              </w:rPr>
            </w:pPr>
            <w:r w:rsidRPr="00BF7DCB">
              <w:rPr>
                <w:rFonts w:cs="Arial"/>
              </w:rPr>
              <w:t>Ensure consistent high standard evidence based clinical intervention and decision making informed by local protocols and national guidelines</w:t>
            </w:r>
          </w:p>
          <w:p w14:paraId="70C8075B" w14:textId="77777777" w:rsidR="009D7E0E" w:rsidRPr="00BF7DCB" w:rsidRDefault="009D7E0E" w:rsidP="009D7E0E">
            <w:pPr>
              <w:pStyle w:val="ListParagraph"/>
              <w:numPr>
                <w:ilvl w:val="0"/>
                <w:numId w:val="13"/>
              </w:numPr>
              <w:spacing w:before="0"/>
              <w:contextualSpacing/>
              <w:jc w:val="left"/>
              <w:rPr>
                <w:rFonts w:cs="Arial"/>
              </w:rPr>
            </w:pPr>
            <w:r w:rsidRPr="00BF7DCB">
              <w:rPr>
                <w:rFonts w:cs="Arial"/>
              </w:rPr>
              <w:t>Work in accordance with the Trust Framework for Advanced Practice</w:t>
            </w:r>
            <w:r w:rsidR="00A73033" w:rsidRPr="00BF7DCB">
              <w:rPr>
                <w:rFonts w:cs="Arial"/>
              </w:rPr>
              <w:t>,</w:t>
            </w:r>
            <w:r w:rsidR="00ED3234" w:rsidRPr="00BF7DCB">
              <w:rPr>
                <w:rFonts w:cs="Arial"/>
              </w:rPr>
              <w:t xml:space="preserve"> </w:t>
            </w:r>
            <w:r w:rsidR="00A73033" w:rsidRPr="00BF7DCB">
              <w:rPr>
                <w:rFonts w:cs="Arial"/>
              </w:rPr>
              <w:t xml:space="preserve">HEE and speciality </w:t>
            </w:r>
            <w:r w:rsidR="00A73033" w:rsidRPr="00BF7DCB">
              <w:rPr>
                <w:rFonts w:cs="Arial"/>
                <w:color w:val="000000" w:themeColor="text1"/>
              </w:rPr>
              <w:t>standards</w:t>
            </w:r>
            <w:r w:rsidR="00E409C9" w:rsidRPr="00BF7DCB">
              <w:rPr>
                <w:rFonts w:cs="Arial"/>
                <w:color w:val="000000" w:themeColor="text1"/>
              </w:rPr>
              <w:t xml:space="preserve"> and credentials</w:t>
            </w:r>
            <w:r w:rsidRPr="00BF7DCB">
              <w:rPr>
                <w:rFonts w:cs="Arial"/>
                <w:color w:val="000000" w:themeColor="text1"/>
              </w:rPr>
              <w:t xml:space="preserve"> in </w:t>
            </w:r>
            <w:r w:rsidRPr="00BF7DCB">
              <w:rPr>
                <w:rFonts w:cs="Arial"/>
              </w:rPr>
              <w:t xml:space="preserve">undertaking advanced specialist skills in the assessment, planning, implementation and evaluation of care for patients referred. This Includes managing </w:t>
            </w:r>
            <w:r w:rsidR="00E409C9" w:rsidRPr="00BF7DCB">
              <w:rPr>
                <w:rFonts w:cs="Arial"/>
                <w:color w:val="000000" w:themeColor="text1"/>
              </w:rPr>
              <w:t xml:space="preserve">complete </w:t>
            </w:r>
            <w:r w:rsidRPr="00BF7DCB">
              <w:rPr>
                <w:rFonts w:cs="Arial"/>
                <w:color w:val="000000" w:themeColor="text1"/>
              </w:rPr>
              <w:t xml:space="preserve">episodes </w:t>
            </w:r>
            <w:r w:rsidRPr="00BF7DCB">
              <w:rPr>
                <w:rFonts w:cs="Arial"/>
              </w:rPr>
              <w:t xml:space="preserve">of patient care requesting  and interpreting appropriate investigations within the scope of practice </w:t>
            </w:r>
          </w:p>
          <w:p w14:paraId="44CF2D70" w14:textId="77777777" w:rsidR="009D7E0E" w:rsidRPr="00BF7DCB" w:rsidRDefault="009D7E0E" w:rsidP="009D7E0E">
            <w:pPr>
              <w:pStyle w:val="ListParagraph"/>
              <w:numPr>
                <w:ilvl w:val="0"/>
                <w:numId w:val="13"/>
              </w:numPr>
              <w:spacing w:before="0"/>
              <w:contextualSpacing/>
              <w:jc w:val="left"/>
              <w:rPr>
                <w:rFonts w:cs="Arial"/>
              </w:rPr>
            </w:pPr>
            <w:r w:rsidRPr="00BF7DCB">
              <w:rPr>
                <w:rFonts w:cs="Arial"/>
              </w:rPr>
              <w:t>Advise patients, their carers and staff on the promotion of health and prevention of illness.</w:t>
            </w:r>
          </w:p>
          <w:p w14:paraId="5B0EF36F" w14:textId="77777777" w:rsidR="009D7E0E" w:rsidRPr="00BF7DCB" w:rsidRDefault="009D7E0E" w:rsidP="009D7E0E">
            <w:pPr>
              <w:pStyle w:val="ListParagraph"/>
              <w:numPr>
                <w:ilvl w:val="0"/>
                <w:numId w:val="13"/>
              </w:numPr>
              <w:spacing w:before="0"/>
              <w:contextualSpacing/>
              <w:rPr>
                <w:rFonts w:cs="Arial"/>
              </w:rPr>
            </w:pPr>
            <w:r w:rsidRPr="00BF7DCB">
              <w:rPr>
                <w:rFonts w:cs="Arial"/>
              </w:rPr>
              <w:t>As a Non-Medical Prescriber, prescribe medications in accordance with personal scope of practice, national guidelines, and Trust policy and service protocols.</w:t>
            </w:r>
          </w:p>
          <w:p w14:paraId="3FE3EC3B" w14:textId="77777777" w:rsidR="00DD25A5" w:rsidRPr="00DD25A5" w:rsidRDefault="00E409C9" w:rsidP="009D7E0E">
            <w:pPr>
              <w:pStyle w:val="ListParagraph"/>
              <w:numPr>
                <w:ilvl w:val="0"/>
                <w:numId w:val="13"/>
              </w:numPr>
              <w:spacing w:before="0"/>
              <w:contextualSpacing/>
              <w:rPr>
                <w:rFonts w:cs="Arial"/>
              </w:rPr>
            </w:pPr>
            <w:permStart w:id="939930962" w:edGrp="everyone"/>
            <w:r w:rsidRPr="00DD25A5">
              <w:rPr>
                <w:rFonts w:cs="Arial"/>
                <w:color w:val="FF0000"/>
              </w:rPr>
              <w:t xml:space="preserve">Assess patients and issue ‘fit notes’ as appropriate as part of the patient consultation (following </w:t>
            </w:r>
            <w:r w:rsidR="009D1440" w:rsidRPr="00DD25A5">
              <w:rPr>
                <w:rFonts w:cs="Arial"/>
                <w:color w:val="FF0000"/>
              </w:rPr>
              <w:t>appropriate successful  ELfH training)</w:t>
            </w:r>
          </w:p>
          <w:permEnd w:id="939930962"/>
          <w:p w14:paraId="2B4F08AE" w14:textId="1D2C19BB" w:rsidR="009D7E0E" w:rsidRPr="00BF7DCB" w:rsidRDefault="009D7E0E" w:rsidP="009D7E0E">
            <w:pPr>
              <w:pStyle w:val="ListParagraph"/>
              <w:numPr>
                <w:ilvl w:val="0"/>
                <w:numId w:val="13"/>
              </w:numPr>
              <w:spacing w:before="0"/>
              <w:contextualSpacing/>
              <w:rPr>
                <w:rFonts w:cs="Arial"/>
              </w:rPr>
            </w:pPr>
            <w:r w:rsidRPr="00BF7DCB">
              <w:rPr>
                <w:rFonts w:cs="Arial"/>
              </w:rPr>
              <w:t>Contribute to the co-ordination and effective management of admission and discharge processes taking a lead in areas of complexity</w:t>
            </w:r>
          </w:p>
          <w:p w14:paraId="120CC757" w14:textId="7648F5CF" w:rsidR="009D7E0E" w:rsidRPr="00BF7DCB" w:rsidRDefault="009D7E0E" w:rsidP="009D7E0E">
            <w:pPr>
              <w:pStyle w:val="ListParagraph"/>
              <w:numPr>
                <w:ilvl w:val="0"/>
                <w:numId w:val="13"/>
              </w:numPr>
              <w:spacing w:before="0"/>
              <w:contextualSpacing/>
              <w:rPr>
                <w:rFonts w:cs="Arial"/>
              </w:rPr>
            </w:pPr>
            <w:r w:rsidRPr="00BF7DCB">
              <w:rPr>
                <w:rFonts w:cs="Arial"/>
              </w:rPr>
              <w:t>Apply</w:t>
            </w:r>
            <w:r w:rsidR="005F2654">
              <w:rPr>
                <w:rFonts w:cs="Arial"/>
              </w:rPr>
              <w:t xml:space="preserve"> highly</w:t>
            </w:r>
            <w:r w:rsidRPr="00BF7DCB">
              <w:rPr>
                <w:rFonts w:cs="Arial"/>
              </w:rPr>
              <w:t xml:space="preserve"> specialist knowledge in providing advice and support to patients or carers to facilitate informed choice, self-efficacy, psychological adjustment and recovery.</w:t>
            </w:r>
          </w:p>
          <w:p w14:paraId="0F481D10" w14:textId="77777777" w:rsidR="009D7E0E" w:rsidRPr="00BF7DCB" w:rsidRDefault="009D7E0E" w:rsidP="009D7E0E">
            <w:pPr>
              <w:pStyle w:val="ListParagraph"/>
              <w:numPr>
                <w:ilvl w:val="0"/>
                <w:numId w:val="13"/>
              </w:numPr>
              <w:spacing w:before="0"/>
              <w:contextualSpacing/>
              <w:jc w:val="left"/>
              <w:rPr>
                <w:rFonts w:cs="Arial"/>
              </w:rPr>
            </w:pPr>
            <w:r w:rsidRPr="00BF7DCB">
              <w:rPr>
                <w:rFonts w:cs="Arial"/>
              </w:rPr>
              <w:t>Act as an expert resource in specialist field.</w:t>
            </w:r>
          </w:p>
          <w:p w14:paraId="5C8FBB17" w14:textId="1A530748" w:rsidR="009D1440" w:rsidRDefault="009D1440" w:rsidP="009D7E0E">
            <w:pPr>
              <w:pStyle w:val="ListParagraph"/>
              <w:numPr>
                <w:ilvl w:val="0"/>
                <w:numId w:val="13"/>
              </w:numPr>
              <w:spacing w:before="0"/>
              <w:contextualSpacing/>
              <w:jc w:val="left"/>
              <w:rPr>
                <w:rFonts w:cs="Arial"/>
                <w:color w:val="000000" w:themeColor="text1"/>
              </w:rPr>
            </w:pPr>
            <w:r w:rsidRPr="00AD64DB">
              <w:rPr>
                <w:rFonts w:cs="Arial"/>
                <w:color w:val="000000" w:themeColor="text1"/>
              </w:rPr>
              <w:t>Develop knowledge and skills and scope of practice in a structured and supported process, supported by assessment and ongoing learning with an educational/clinical supervisor</w:t>
            </w:r>
          </w:p>
          <w:p w14:paraId="597A0977" w14:textId="77777777" w:rsidR="001623FF" w:rsidRDefault="00DD25A5" w:rsidP="001623FF">
            <w:pPr>
              <w:pStyle w:val="ListParagraph"/>
              <w:numPr>
                <w:ilvl w:val="0"/>
                <w:numId w:val="13"/>
              </w:numPr>
              <w:spacing w:before="0"/>
              <w:jc w:val="left"/>
              <w:rPr>
                <w:rFonts w:cs="Arial"/>
                <w:color w:val="FF0000"/>
              </w:rPr>
            </w:pPr>
            <w:permStart w:id="1715489198" w:edGrp="everyone"/>
            <w:r>
              <w:rPr>
                <w:rFonts w:cs="Arial"/>
                <w:color w:val="FF0000"/>
              </w:rPr>
              <w:t>P</w:t>
            </w:r>
            <w:r w:rsidRPr="00DD25A5">
              <w:rPr>
                <w:rFonts w:cs="Arial"/>
                <w:color w:val="FF0000"/>
              </w:rPr>
              <w:t>rovide advanced clinical assessment, decision-making and management for patients with suspected or confirmed prostate cancer</w:t>
            </w:r>
            <w:r>
              <w:rPr>
                <w:rFonts w:cs="Arial"/>
                <w:color w:val="FF0000"/>
              </w:rPr>
              <w:t>.</w:t>
            </w:r>
          </w:p>
          <w:p w14:paraId="0CEE456F" w14:textId="39C9FFFC" w:rsidR="001623FF" w:rsidRPr="001623FF" w:rsidRDefault="001623FF" w:rsidP="001623FF">
            <w:pPr>
              <w:pStyle w:val="ListParagraph"/>
              <w:numPr>
                <w:ilvl w:val="0"/>
                <w:numId w:val="13"/>
              </w:numPr>
              <w:spacing w:before="0"/>
              <w:jc w:val="left"/>
              <w:rPr>
                <w:rFonts w:cs="Arial"/>
                <w:color w:val="FF0000"/>
              </w:rPr>
            </w:pPr>
            <w:r w:rsidRPr="001623FF">
              <w:rPr>
                <w:rFonts w:cs="Arial"/>
                <w:color w:val="FF0000"/>
              </w:rPr>
              <w:t>Educate patient and their families about urological condition, treatment options and self-care</w:t>
            </w:r>
            <w:r>
              <w:rPr>
                <w:rFonts w:cs="Arial"/>
                <w:color w:val="FF0000"/>
              </w:rPr>
              <w:t xml:space="preserve"> </w:t>
            </w:r>
            <w:r w:rsidRPr="001623FF">
              <w:rPr>
                <w:rFonts w:cs="Arial"/>
                <w:color w:val="FF0000"/>
              </w:rPr>
              <w:t>strategies.</w:t>
            </w:r>
          </w:p>
          <w:p w14:paraId="2BEA5D49" w14:textId="77777777" w:rsidR="001623FF" w:rsidRPr="001623FF" w:rsidRDefault="001623FF" w:rsidP="001623FF">
            <w:pPr>
              <w:pStyle w:val="ListParagraph"/>
              <w:numPr>
                <w:ilvl w:val="0"/>
                <w:numId w:val="13"/>
              </w:numPr>
              <w:spacing w:before="0"/>
              <w:jc w:val="left"/>
              <w:rPr>
                <w:rFonts w:cs="Arial"/>
                <w:color w:val="FF0000"/>
              </w:rPr>
            </w:pPr>
            <w:r w:rsidRPr="001623FF">
              <w:rPr>
                <w:rFonts w:cs="Arial"/>
                <w:color w:val="FF0000"/>
              </w:rPr>
              <w:t>Provide counselling on lifestyle modifications such as dietary changes and fluid management to</w:t>
            </w:r>
          </w:p>
          <w:p w14:paraId="59098891" w14:textId="77777777" w:rsidR="001623FF" w:rsidRPr="001623FF" w:rsidRDefault="001623FF" w:rsidP="001623FF">
            <w:pPr>
              <w:pStyle w:val="ListParagraph"/>
              <w:spacing w:before="0"/>
              <w:jc w:val="left"/>
              <w:rPr>
                <w:rFonts w:cs="Arial"/>
                <w:color w:val="FF0000"/>
              </w:rPr>
            </w:pPr>
            <w:r w:rsidRPr="001623FF">
              <w:rPr>
                <w:rFonts w:cs="Arial"/>
                <w:color w:val="FF0000"/>
              </w:rPr>
              <w:t>improve urological health and prevent recurrence of conditions.</w:t>
            </w:r>
          </w:p>
          <w:p w14:paraId="5DC914B7" w14:textId="77777777" w:rsidR="001623FF" w:rsidRPr="001623FF" w:rsidRDefault="001623FF" w:rsidP="001623FF">
            <w:pPr>
              <w:pStyle w:val="ListParagraph"/>
              <w:numPr>
                <w:ilvl w:val="0"/>
                <w:numId w:val="13"/>
              </w:numPr>
              <w:spacing w:before="0"/>
              <w:jc w:val="left"/>
              <w:rPr>
                <w:rFonts w:cs="Arial"/>
                <w:color w:val="FF0000"/>
              </w:rPr>
            </w:pPr>
            <w:r w:rsidRPr="001623FF">
              <w:rPr>
                <w:rFonts w:cs="Arial"/>
                <w:color w:val="FF0000"/>
              </w:rPr>
              <w:t>Address patient concerns and provide support throughout the treatment process, fostering a</w:t>
            </w:r>
          </w:p>
          <w:p w14:paraId="062C9BDB" w14:textId="77777777" w:rsidR="001623FF" w:rsidRPr="001623FF" w:rsidRDefault="001623FF" w:rsidP="001623FF">
            <w:pPr>
              <w:pStyle w:val="ListParagraph"/>
              <w:spacing w:before="0"/>
              <w:jc w:val="left"/>
              <w:rPr>
                <w:rFonts w:cs="Arial"/>
                <w:color w:val="FF0000"/>
              </w:rPr>
            </w:pPr>
            <w:r w:rsidRPr="001623FF">
              <w:rPr>
                <w:rFonts w:cs="Arial"/>
                <w:color w:val="FF0000"/>
              </w:rPr>
              <w:t>collaborative and patient centred care.</w:t>
            </w:r>
          </w:p>
          <w:p w14:paraId="7863DF32" w14:textId="77777777" w:rsidR="001623FF" w:rsidRPr="001623FF" w:rsidRDefault="001623FF" w:rsidP="001623FF">
            <w:pPr>
              <w:pStyle w:val="ListParagraph"/>
              <w:numPr>
                <w:ilvl w:val="0"/>
                <w:numId w:val="13"/>
              </w:numPr>
              <w:spacing w:before="0"/>
              <w:jc w:val="left"/>
              <w:rPr>
                <w:rFonts w:cs="Arial"/>
                <w:color w:val="FF0000"/>
              </w:rPr>
            </w:pPr>
            <w:r w:rsidRPr="001623FF">
              <w:rPr>
                <w:rFonts w:cs="Arial"/>
                <w:color w:val="FF0000"/>
              </w:rPr>
              <w:t>Coordinate with other healthcare providers to ensure continuity of care for patients undergoing</w:t>
            </w:r>
          </w:p>
          <w:p w14:paraId="2A767BAC" w14:textId="77777777" w:rsidR="001623FF" w:rsidRPr="001623FF" w:rsidRDefault="001623FF" w:rsidP="001623FF">
            <w:pPr>
              <w:pStyle w:val="ListParagraph"/>
              <w:spacing w:before="0"/>
              <w:jc w:val="left"/>
              <w:rPr>
                <w:rFonts w:cs="Arial"/>
                <w:color w:val="FF0000"/>
              </w:rPr>
            </w:pPr>
            <w:r w:rsidRPr="001623FF">
              <w:rPr>
                <w:rFonts w:cs="Arial"/>
                <w:color w:val="FF0000"/>
              </w:rPr>
              <w:t>surgical interventions or specialised procedures.</w:t>
            </w:r>
          </w:p>
          <w:p w14:paraId="1E734EBA" w14:textId="77777777" w:rsidR="001623FF" w:rsidRPr="001623FF" w:rsidRDefault="001623FF" w:rsidP="001623FF">
            <w:pPr>
              <w:pStyle w:val="ListParagraph"/>
              <w:numPr>
                <w:ilvl w:val="0"/>
                <w:numId w:val="13"/>
              </w:numPr>
              <w:spacing w:before="0"/>
              <w:jc w:val="left"/>
              <w:rPr>
                <w:rFonts w:cs="Arial"/>
                <w:color w:val="FF0000"/>
              </w:rPr>
            </w:pPr>
            <w:r w:rsidRPr="001623FF">
              <w:rPr>
                <w:rFonts w:cs="Arial"/>
                <w:color w:val="FF0000"/>
              </w:rPr>
              <w:t>Schedule and conduct urology follow-up appointments to monitor patient progress, assess</w:t>
            </w:r>
          </w:p>
          <w:p w14:paraId="489FF5DC" w14:textId="77777777" w:rsidR="001623FF" w:rsidRPr="001623FF" w:rsidRDefault="001623FF" w:rsidP="001623FF">
            <w:pPr>
              <w:pStyle w:val="ListParagraph"/>
              <w:spacing w:before="0"/>
              <w:jc w:val="left"/>
              <w:rPr>
                <w:rFonts w:cs="Arial"/>
                <w:color w:val="FF0000"/>
              </w:rPr>
            </w:pPr>
            <w:r w:rsidRPr="001623FF">
              <w:rPr>
                <w:rFonts w:cs="Arial"/>
                <w:color w:val="FF0000"/>
              </w:rPr>
              <w:t>treatment efficacy and address any complications or side effects.</w:t>
            </w:r>
          </w:p>
          <w:p w14:paraId="110937C0" w14:textId="3A849A65" w:rsidR="0087013E" w:rsidRPr="001623FF" w:rsidRDefault="001623FF" w:rsidP="001623FF">
            <w:pPr>
              <w:pStyle w:val="ListParagraph"/>
              <w:numPr>
                <w:ilvl w:val="0"/>
                <w:numId w:val="13"/>
              </w:numPr>
              <w:spacing w:before="0"/>
              <w:jc w:val="left"/>
              <w:rPr>
                <w:rFonts w:cs="Arial"/>
                <w:color w:val="FF0000"/>
              </w:rPr>
            </w:pPr>
            <w:r w:rsidRPr="001623FF">
              <w:rPr>
                <w:rFonts w:cs="Arial"/>
                <w:color w:val="FF0000"/>
              </w:rPr>
              <w:lastRenderedPageBreak/>
              <w:t>Adjust treatment plans as needed based on patient's response and clinical findings.</w:t>
            </w:r>
          </w:p>
          <w:permEnd w:id="1715489198"/>
          <w:p w14:paraId="135E226E" w14:textId="77777777" w:rsidR="0087013E" w:rsidRPr="00B20613" w:rsidRDefault="0087013E" w:rsidP="00B20613">
            <w:pPr>
              <w:pStyle w:val="ListParagraph"/>
              <w:numPr>
                <w:ilvl w:val="0"/>
                <w:numId w:val="13"/>
              </w:numPr>
              <w:spacing w:before="0"/>
              <w:contextualSpacing/>
              <w:jc w:val="left"/>
              <w:rPr>
                <w:rFonts w:cs="Arial"/>
                <w:color w:val="000000" w:themeColor="text1"/>
              </w:rPr>
            </w:pPr>
          </w:p>
          <w:p w14:paraId="29AC84C9" w14:textId="77777777" w:rsidR="00893369" w:rsidRPr="00F607B2" w:rsidRDefault="00893369" w:rsidP="00F607B2">
            <w:pPr>
              <w:jc w:val="both"/>
              <w:rPr>
                <w:rFonts w:ascii="Arial" w:hAnsi="Arial" w:cs="Arial"/>
              </w:rPr>
            </w:pPr>
          </w:p>
        </w:tc>
      </w:tr>
      <w:tr w:rsidR="00D44AB0" w:rsidRPr="00F607B2" w14:paraId="3E080D8B" w14:textId="77777777" w:rsidTr="00884334">
        <w:tc>
          <w:tcPr>
            <w:tcW w:w="10206" w:type="dxa"/>
            <w:gridSpan w:val="2"/>
            <w:shd w:val="clear" w:color="auto" w:fill="002060"/>
          </w:tcPr>
          <w:p w14:paraId="6C1A0A3F"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D44AB0" w:rsidRPr="00F607B2" w14:paraId="0DC3C61C" w14:textId="77777777" w:rsidTr="00884334">
        <w:tc>
          <w:tcPr>
            <w:tcW w:w="10206" w:type="dxa"/>
            <w:gridSpan w:val="2"/>
            <w:tcBorders>
              <w:bottom w:val="single" w:sz="4" w:space="0" w:color="auto"/>
            </w:tcBorders>
          </w:tcPr>
          <w:p w14:paraId="55FC74AC" w14:textId="77777777" w:rsidR="00893369" w:rsidRPr="00893369" w:rsidRDefault="00893369" w:rsidP="00893369">
            <w:pPr>
              <w:contextualSpacing/>
              <w:rPr>
                <w:rFonts w:ascii="Arial" w:hAnsi="Arial" w:cs="Arial"/>
              </w:rPr>
            </w:pPr>
            <w:r w:rsidRPr="00893369">
              <w:rPr>
                <w:rFonts w:ascii="Arial" w:hAnsi="Arial" w:cs="Arial"/>
              </w:rPr>
              <w:t>The post holder will:</w:t>
            </w:r>
          </w:p>
          <w:p w14:paraId="5114C8E5" w14:textId="77777777" w:rsidR="009D7E0E" w:rsidRPr="00BF7DCB" w:rsidRDefault="009D7E0E" w:rsidP="00893369">
            <w:pPr>
              <w:pStyle w:val="ListParagraph"/>
              <w:numPr>
                <w:ilvl w:val="0"/>
                <w:numId w:val="14"/>
              </w:numPr>
              <w:spacing w:before="0"/>
              <w:contextualSpacing/>
              <w:rPr>
                <w:rFonts w:cs="Arial"/>
              </w:rPr>
            </w:pPr>
            <w:r w:rsidRPr="00BF7DCB">
              <w:rPr>
                <w:rFonts w:cs="Arial"/>
              </w:rPr>
              <w:t>Conduct, and lead on the quality improvement to ensure delivery of a safe high quality service according to national guidance and best practice Trust policies, protocols and service strategy.</w:t>
            </w:r>
          </w:p>
          <w:p w14:paraId="256BCDF0" w14:textId="77777777" w:rsidR="009D7E0E" w:rsidRPr="00BF7DCB" w:rsidRDefault="009D7E0E" w:rsidP="009D7E0E">
            <w:pPr>
              <w:pStyle w:val="ListParagraph"/>
              <w:numPr>
                <w:ilvl w:val="0"/>
                <w:numId w:val="14"/>
              </w:numPr>
              <w:spacing w:before="0"/>
              <w:contextualSpacing/>
              <w:rPr>
                <w:rFonts w:cs="Arial"/>
              </w:rPr>
            </w:pPr>
            <w:r w:rsidRPr="00BF7DCB">
              <w:rPr>
                <w:rFonts w:cs="Arial"/>
              </w:rPr>
              <w:t>Conduct clinical risk assessments, commence secondary prevention, provide health promotion advice and plan post-hospital interventions for patients add speciality if appropriate in accordance with service protocols and Trust policies.</w:t>
            </w:r>
          </w:p>
          <w:p w14:paraId="33C83460" w14:textId="65EB2ED6" w:rsidR="009D7E0E" w:rsidRPr="00BF7DCB" w:rsidRDefault="009D7E0E" w:rsidP="009D7E0E">
            <w:pPr>
              <w:pStyle w:val="ListParagraph"/>
              <w:numPr>
                <w:ilvl w:val="0"/>
                <w:numId w:val="14"/>
              </w:numPr>
              <w:spacing w:before="0"/>
              <w:contextualSpacing/>
              <w:rPr>
                <w:rFonts w:cs="Arial"/>
              </w:rPr>
            </w:pPr>
            <w:r w:rsidRPr="00BF7DCB">
              <w:rPr>
                <w:rFonts w:cs="Arial"/>
              </w:rPr>
              <w:t xml:space="preserve">Act as a resource for health care professionals working within the Trust and primary care, providing specialist advice and support concerning the assessment and management of patients with </w:t>
            </w:r>
            <w:permStart w:id="1281363730" w:edGrp="everyone"/>
            <w:r w:rsidR="006A434A">
              <w:rPr>
                <w:rFonts w:cs="Arial"/>
              </w:rPr>
              <w:t>Prostate cancer / Urology</w:t>
            </w:r>
            <w:r w:rsidRPr="00BF7DCB">
              <w:rPr>
                <w:rFonts w:cs="Arial"/>
                <w:color w:val="FF0000"/>
              </w:rPr>
              <w:t>.</w:t>
            </w:r>
            <w:permEnd w:id="1281363730"/>
          </w:p>
          <w:p w14:paraId="228E0598" w14:textId="77777777" w:rsidR="009D7E0E" w:rsidRPr="00BF7DCB" w:rsidRDefault="009D7E0E" w:rsidP="009D7E0E">
            <w:pPr>
              <w:pStyle w:val="ListParagraph"/>
              <w:numPr>
                <w:ilvl w:val="0"/>
                <w:numId w:val="14"/>
              </w:numPr>
              <w:spacing w:before="0"/>
              <w:contextualSpacing/>
              <w:rPr>
                <w:rFonts w:cs="Arial"/>
              </w:rPr>
            </w:pPr>
            <w:r w:rsidRPr="00BF7DCB">
              <w:rPr>
                <w:rFonts w:cs="Arial"/>
              </w:rPr>
              <w:t>Contribute to the management of the specialist service by providing periodical reports as per divisional requirements.</w:t>
            </w:r>
          </w:p>
          <w:p w14:paraId="3D794CF8" w14:textId="77777777" w:rsidR="009D7E0E" w:rsidRPr="00BF7DCB" w:rsidRDefault="009D7E0E" w:rsidP="009D7E0E">
            <w:pPr>
              <w:pStyle w:val="ListParagraph"/>
              <w:numPr>
                <w:ilvl w:val="0"/>
                <w:numId w:val="14"/>
              </w:numPr>
              <w:spacing w:before="0"/>
              <w:contextualSpacing/>
              <w:rPr>
                <w:rFonts w:cs="Arial"/>
              </w:rPr>
            </w:pPr>
            <w:r w:rsidRPr="00BF7DCB">
              <w:rPr>
                <w:rFonts w:cs="Arial"/>
              </w:rPr>
              <w:t>Participate in operational and strategic planning for the development and delivery of the service, including the development of evidence based clinical guidelines to promote good practice.</w:t>
            </w:r>
          </w:p>
          <w:p w14:paraId="718A9B22" w14:textId="77777777" w:rsidR="009D7E0E" w:rsidRPr="00BF7DCB" w:rsidRDefault="009D7E0E" w:rsidP="009D7E0E">
            <w:pPr>
              <w:pStyle w:val="ListParagraph"/>
              <w:numPr>
                <w:ilvl w:val="0"/>
                <w:numId w:val="14"/>
              </w:numPr>
              <w:spacing w:before="0"/>
              <w:contextualSpacing/>
              <w:rPr>
                <w:rFonts w:cs="Arial"/>
              </w:rPr>
            </w:pPr>
            <w:r w:rsidRPr="00BF7DCB">
              <w:rPr>
                <w:rFonts w:cs="Arial"/>
              </w:rPr>
              <w:t xml:space="preserve">Develops protocols for specialist area considering impact on other services and develop policies as required </w:t>
            </w:r>
          </w:p>
          <w:p w14:paraId="6D6E6DC5" w14:textId="77777777" w:rsidR="008F7D36" w:rsidRPr="00BF7DCB" w:rsidRDefault="009D7E0E" w:rsidP="00F607B2">
            <w:pPr>
              <w:pStyle w:val="ListParagraph"/>
              <w:numPr>
                <w:ilvl w:val="0"/>
                <w:numId w:val="14"/>
              </w:numPr>
              <w:spacing w:before="0"/>
              <w:contextualSpacing/>
              <w:rPr>
                <w:rFonts w:cs="Arial"/>
              </w:rPr>
            </w:pPr>
            <w:r w:rsidRPr="00BF7DCB">
              <w:rPr>
                <w:rFonts w:cs="Arial"/>
              </w:rPr>
              <w:t>Demonstrate compliance with professional policies and procedures at all times, working to local and national evidence based guidelines.</w:t>
            </w:r>
          </w:p>
          <w:p w14:paraId="407619AD" w14:textId="77777777" w:rsidR="008F7D36" w:rsidRPr="00F607B2" w:rsidRDefault="008F7D36" w:rsidP="00F607B2">
            <w:pPr>
              <w:jc w:val="both"/>
              <w:rPr>
                <w:rFonts w:ascii="Arial" w:hAnsi="Arial" w:cs="Arial"/>
              </w:rPr>
            </w:pPr>
          </w:p>
        </w:tc>
      </w:tr>
      <w:tr w:rsidR="00D44AB0" w:rsidRPr="00F607B2" w14:paraId="06E5D98E" w14:textId="77777777" w:rsidTr="00884334">
        <w:tc>
          <w:tcPr>
            <w:tcW w:w="10206" w:type="dxa"/>
            <w:gridSpan w:val="2"/>
            <w:shd w:val="clear" w:color="auto" w:fill="002060"/>
          </w:tcPr>
          <w:p w14:paraId="2A93E5DB"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03AC2F1E" w14:textId="77777777" w:rsidTr="00884334">
        <w:tc>
          <w:tcPr>
            <w:tcW w:w="10206" w:type="dxa"/>
            <w:gridSpan w:val="2"/>
            <w:tcBorders>
              <w:bottom w:val="single" w:sz="4" w:space="0" w:color="auto"/>
            </w:tcBorders>
          </w:tcPr>
          <w:p w14:paraId="5B3C21F8" w14:textId="77777777" w:rsidR="00AF04EE" w:rsidRDefault="009D7E0E" w:rsidP="00F607B2">
            <w:pPr>
              <w:pStyle w:val="ListParagraph"/>
              <w:numPr>
                <w:ilvl w:val="0"/>
                <w:numId w:val="15"/>
              </w:numPr>
              <w:spacing w:before="0"/>
              <w:contextualSpacing/>
              <w:rPr>
                <w:rFonts w:cs="Arial"/>
              </w:rPr>
            </w:pPr>
            <w:r w:rsidRPr="00B35DB8">
              <w:rPr>
                <w:rFonts w:cs="Arial"/>
              </w:rPr>
              <w:t>Maximise the efficient use of resources and alert budget holders where treatment regimes change</w:t>
            </w:r>
          </w:p>
          <w:p w14:paraId="3AD7CBA4" w14:textId="147791F2" w:rsidR="00D44AB0" w:rsidRPr="009D7E0E" w:rsidRDefault="00AF04EE" w:rsidP="00F607B2">
            <w:pPr>
              <w:pStyle w:val="ListParagraph"/>
              <w:numPr>
                <w:ilvl w:val="0"/>
                <w:numId w:val="15"/>
              </w:numPr>
              <w:spacing w:before="0"/>
              <w:contextualSpacing/>
              <w:rPr>
                <w:rFonts w:cs="Arial"/>
              </w:rPr>
            </w:pPr>
            <w:r w:rsidRPr="008B07C7">
              <w:t>May authorise timesheets in their team, prescribing is electronic, cost effective prescribing is incorporated into good prescribing practice</w:t>
            </w:r>
          </w:p>
        </w:tc>
      </w:tr>
      <w:tr w:rsidR="00D44AB0" w:rsidRPr="00F607B2" w14:paraId="118A4FF4" w14:textId="77777777" w:rsidTr="00884334">
        <w:tc>
          <w:tcPr>
            <w:tcW w:w="10206" w:type="dxa"/>
            <w:gridSpan w:val="2"/>
            <w:shd w:val="clear" w:color="auto" w:fill="002060"/>
          </w:tcPr>
          <w:p w14:paraId="7F9851E2"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5CE78BC7" w14:textId="77777777" w:rsidTr="00884334">
        <w:tc>
          <w:tcPr>
            <w:tcW w:w="10206" w:type="dxa"/>
            <w:gridSpan w:val="2"/>
            <w:tcBorders>
              <w:bottom w:val="single" w:sz="4" w:space="0" w:color="auto"/>
            </w:tcBorders>
          </w:tcPr>
          <w:p w14:paraId="0229F912" w14:textId="77777777" w:rsidR="009D7E0E" w:rsidRPr="0045755F" w:rsidRDefault="009D7E0E" w:rsidP="009D7E0E">
            <w:pPr>
              <w:pStyle w:val="ListParagraph"/>
              <w:numPr>
                <w:ilvl w:val="0"/>
                <w:numId w:val="15"/>
              </w:numPr>
              <w:spacing w:before="0"/>
              <w:contextualSpacing/>
              <w:rPr>
                <w:rFonts w:cs="Arial"/>
              </w:rPr>
            </w:pPr>
            <w:r w:rsidRPr="0045755F">
              <w:rPr>
                <w:rFonts w:cs="Arial"/>
              </w:rPr>
              <w:t>Provide representation on Trust committees / meetings as required.</w:t>
            </w:r>
          </w:p>
          <w:p w14:paraId="1F44C836" w14:textId="39EA0FDC" w:rsidR="009D7E0E" w:rsidRPr="0045755F" w:rsidRDefault="009D7E0E" w:rsidP="009D7E0E">
            <w:pPr>
              <w:pStyle w:val="ListParagraph"/>
              <w:numPr>
                <w:ilvl w:val="0"/>
                <w:numId w:val="15"/>
              </w:numPr>
              <w:spacing w:before="0"/>
              <w:contextualSpacing/>
              <w:rPr>
                <w:rFonts w:cs="Arial"/>
              </w:rPr>
            </w:pPr>
            <w:r w:rsidRPr="0045755F">
              <w:rPr>
                <w:rFonts w:cs="Arial"/>
              </w:rPr>
              <w:t xml:space="preserve">Supervise clinical practice as appropriate of identified members of the </w:t>
            </w:r>
            <w:r w:rsidR="001F338A" w:rsidRPr="0045755F">
              <w:rPr>
                <w:rFonts w:cs="Arial"/>
              </w:rPr>
              <w:t>clinical team</w:t>
            </w:r>
          </w:p>
          <w:p w14:paraId="2CC17A97" w14:textId="77777777" w:rsidR="009D7E0E" w:rsidRPr="0045755F" w:rsidRDefault="00F85B0B" w:rsidP="009D7E0E">
            <w:pPr>
              <w:pStyle w:val="ListParagraph"/>
              <w:numPr>
                <w:ilvl w:val="0"/>
                <w:numId w:val="15"/>
              </w:numPr>
              <w:spacing w:before="0"/>
              <w:contextualSpacing/>
              <w:rPr>
                <w:rFonts w:cs="Arial"/>
              </w:rPr>
            </w:pPr>
            <w:r w:rsidRPr="0045755F">
              <w:rPr>
                <w:rFonts w:cs="Arial"/>
              </w:rPr>
              <w:t>Demonstrates</w:t>
            </w:r>
            <w:r w:rsidR="009D7E0E" w:rsidRPr="0045755F">
              <w:rPr>
                <w:rFonts w:cs="Arial"/>
              </w:rPr>
              <w:t xml:space="preserve"> leadership and management skills</w:t>
            </w:r>
            <w:r w:rsidRPr="0045755F">
              <w:rPr>
                <w:rFonts w:cs="Arial"/>
              </w:rPr>
              <w:t xml:space="preserve"> to lead</w:t>
            </w:r>
            <w:r w:rsidR="009D7E0E" w:rsidRPr="0045755F">
              <w:rPr>
                <w:rFonts w:cs="Arial"/>
              </w:rPr>
              <w:t xml:space="preserve"> specific practice and service developments or evaluations within a service strategy to which they also actively contribute as a senior clinician</w:t>
            </w:r>
          </w:p>
          <w:p w14:paraId="1588BB77" w14:textId="77777777" w:rsidR="00D44AB0" w:rsidRPr="00382D90" w:rsidRDefault="00382D90" w:rsidP="009D7E0E">
            <w:pPr>
              <w:pStyle w:val="ListParagraph"/>
              <w:numPr>
                <w:ilvl w:val="0"/>
                <w:numId w:val="15"/>
              </w:numPr>
              <w:spacing w:before="0"/>
              <w:contextualSpacing/>
              <w:jc w:val="left"/>
              <w:rPr>
                <w:rFonts w:cs="Arial"/>
              </w:rPr>
            </w:pPr>
            <w:r w:rsidRPr="00AF04EE">
              <w:rPr>
                <w:rFonts w:cs="Arial"/>
              </w:rPr>
              <w:t>On-going responsibility to d</w:t>
            </w:r>
            <w:r w:rsidR="009D7E0E" w:rsidRPr="00AF04EE">
              <w:rPr>
                <w:rFonts w:cs="Arial"/>
              </w:rPr>
              <w:t xml:space="preserve">eliver formal and informal </w:t>
            </w:r>
            <w:r w:rsidRPr="00AF04EE">
              <w:rPr>
                <w:rFonts w:cs="Arial"/>
              </w:rPr>
              <w:t>specialist</w:t>
            </w:r>
            <w:r w:rsidRPr="00382D90">
              <w:rPr>
                <w:rFonts w:cs="Arial"/>
              </w:rPr>
              <w:t xml:space="preserve"> </w:t>
            </w:r>
            <w:r w:rsidR="009D7E0E" w:rsidRPr="00382D90">
              <w:rPr>
                <w:rFonts w:cs="Arial"/>
              </w:rPr>
              <w:t>teaching initiatives as part of the education strategy in collaboration with the clinical lead to ensure practice development and improved care for patients.</w:t>
            </w:r>
          </w:p>
          <w:p w14:paraId="398C7815" w14:textId="77777777" w:rsidR="009D1440" w:rsidRPr="009D7E0E" w:rsidRDefault="009D1440" w:rsidP="009D7E0E">
            <w:pPr>
              <w:pStyle w:val="ListParagraph"/>
              <w:numPr>
                <w:ilvl w:val="0"/>
                <w:numId w:val="15"/>
              </w:numPr>
              <w:spacing w:before="0"/>
              <w:contextualSpacing/>
              <w:jc w:val="left"/>
              <w:rPr>
                <w:rFonts w:cs="Arial"/>
              </w:rPr>
            </w:pPr>
            <w:r w:rsidRPr="00AD64DB">
              <w:rPr>
                <w:rFonts w:cs="Arial"/>
                <w:color w:val="000000" w:themeColor="text1"/>
              </w:rPr>
              <w:t>Take part in and contribute to recruitment processes in the service as required</w:t>
            </w:r>
          </w:p>
        </w:tc>
      </w:tr>
      <w:tr w:rsidR="00D44AB0" w:rsidRPr="00F607B2" w14:paraId="6A1D8B26" w14:textId="77777777" w:rsidTr="00884334">
        <w:tc>
          <w:tcPr>
            <w:tcW w:w="10206" w:type="dxa"/>
            <w:gridSpan w:val="2"/>
            <w:shd w:val="clear" w:color="auto" w:fill="002060"/>
          </w:tcPr>
          <w:p w14:paraId="39EA3C71" w14:textId="77777777" w:rsidR="00D44AB0" w:rsidRPr="00F607B2" w:rsidRDefault="00D44AB0" w:rsidP="00F607B2">
            <w:pPr>
              <w:jc w:val="both"/>
              <w:rPr>
                <w:rFonts w:ascii="Arial" w:hAnsi="Arial" w:cs="Arial"/>
              </w:rPr>
            </w:pPr>
            <w:r w:rsidRPr="00F607B2">
              <w:rPr>
                <w:rFonts w:ascii="Arial" w:hAnsi="Arial" w:cs="Arial"/>
                <w:b/>
              </w:rPr>
              <w:t xml:space="preserve">INFORMATION RESOURCES </w:t>
            </w:r>
          </w:p>
        </w:tc>
      </w:tr>
      <w:tr w:rsidR="00D44AB0" w:rsidRPr="00F607B2" w14:paraId="1B9A3E6F" w14:textId="77777777" w:rsidTr="00884334">
        <w:tc>
          <w:tcPr>
            <w:tcW w:w="10206" w:type="dxa"/>
            <w:gridSpan w:val="2"/>
            <w:tcBorders>
              <w:bottom w:val="single" w:sz="4" w:space="0" w:color="auto"/>
            </w:tcBorders>
          </w:tcPr>
          <w:p w14:paraId="0A701151" w14:textId="1ADCA9AB" w:rsidR="009D7E0E" w:rsidRPr="0045755F" w:rsidRDefault="009D7E0E" w:rsidP="009D7E0E">
            <w:pPr>
              <w:numPr>
                <w:ilvl w:val="0"/>
                <w:numId w:val="16"/>
              </w:numPr>
              <w:spacing w:before="200"/>
              <w:contextualSpacing/>
              <w:jc w:val="both"/>
              <w:rPr>
                <w:rFonts w:ascii="Arial" w:eastAsia="Times New Roman" w:hAnsi="Arial" w:cs="Arial"/>
                <w:szCs w:val="24"/>
                <w:lang w:eastAsia="en-GB"/>
              </w:rPr>
            </w:pPr>
            <w:r w:rsidRPr="0045755F">
              <w:rPr>
                <w:rFonts w:ascii="Arial" w:eastAsia="Times New Roman" w:hAnsi="Arial" w:cs="Arial"/>
                <w:szCs w:val="24"/>
                <w:lang w:eastAsia="en-GB"/>
              </w:rPr>
              <w:t xml:space="preserve">Records personally generated information, maintains patient / client records to high </w:t>
            </w:r>
            <w:r w:rsidR="000F528B" w:rsidRPr="0045755F">
              <w:rPr>
                <w:rFonts w:ascii="Arial" w:eastAsia="Times New Roman" w:hAnsi="Arial" w:cs="Arial"/>
                <w:szCs w:val="24"/>
                <w:lang w:eastAsia="en-GB"/>
              </w:rPr>
              <w:t>information governance</w:t>
            </w:r>
            <w:r w:rsidRPr="0045755F">
              <w:rPr>
                <w:rFonts w:ascii="Arial" w:eastAsia="Times New Roman" w:hAnsi="Arial" w:cs="Arial"/>
                <w:szCs w:val="24"/>
                <w:lang w:eastAsia="en-GB"/>
              </w:rPr>
              <w:t xml:space="preserve"> standards at all times </w:t>
            </w:r>
          </w:p>
          <w:p w14:paraId="0855021B" w14:textId="77777777" w:rsidR="009D7E0E" w:rsidRPr="0045755F" w:rsidRDefault="009D7E0E" w:rsidP="009D7E0E">
            <w:pPr>
              <w:numPr>
                <w:ilvl w:val="0"/>
                <w:numId w:val="16"/>
              </w:numPr>
              <w:spacing w:before="200"/>
              <w:contextualSpacing/>
              <w:jc w:val="both"/>
              <w:rPr>
                <w:rFonts w:ascii="Arial" w:eastAsia="Times New Roman" w:hAnsi="Arial" w:cs="Arial"/>
                <w:szCs w:val="24"/>
                <w:lang w:eastAsia="en-GB"/>
              </w:rPr>
            </w:pPr>
            <w:r w:rsidRPr="0045755F">
              <w:rPr>
                <w:rFonts w:ascii="Arial" w:eastAsia="Times New Roman" w:hAnsi="Arial" w:cs="Arial"/>
                <w:szCs w:val="24"/>
                <w:lang w:eastAsia="en-GB"/>
              </w:rPr>
              <w:t xml:space="preserve">Records and processes research results and disseminate effectively at appropriate levels. </w:t>
            </w:r>
          </w:p>
          <w:p w14:paraId="403E89B2" w14:textId="77777777" w:rsidR="00A73033" w:rsidRPr="0045755F" w:rsidRDefault="009D7E0E" w:rsidP="00A73033">
            <w:pPr>
              <w:numPr>
                <w:ilvl w:val="0"/>
                <w:numId w:val="16"/>
              </w:numPr>
              <w:spacing w:before="200"/>
              <w:contextualSpacing/>
              <w:jc w:val="both"/>
              <w:rPr>
                <w:rFonts w:ascii="Arial" w:eastAsia="Times New Roman" w:hAnsi="Arial" w:cs="Arial"/>
                <w:szCs w:val="24"/>
                <w:lang w:eastAsia="en-GB"/>
              </w:rPr>
            </w:pPr>
            <w:r w:rsidRPr="0045755F">
              <w:rPr>
                <w:rFonts w:ascii="Arial" w:eastAsia="Times New Roman" w:hAnsi="Arial" w:cs="Arial"/>
                <w:szCs w:val="24"/>
                <w:lang w:eastAsia="en-GB"/>
              </w:rPr>
              <w:t xml:space="preserve">Uses appropriate computer software to support information analysis in relation to research data. </w:t>
            </w:r>
          </w:p>
          <w:p w14:paraId="3A353ADF" w14:textId="77777777" w:rsidR="00D44AB0" w:rsidRPr="0045755F" w:rsidRDefault="009D7E0E" w:rsidP="00A73033">
            <w:pPr>
              <w:numPr>
                <w:ilvl w:val="0"/>
                <w:numId w:val="16"/>
              </w:numPr>
              <w:spacing w:before="200"/>
              <w:contextualSpacing/>
              <w:jc w:val="both"/>
              <w:rPr>
                <w:rFonts w:ascii="Arial" w:eastAsia="Times New Roman" w:hAnsi="Arial" w:cs="Arial"/>
                <w:szCs w:val="24"/>
                <w:lang w:eastAsia="en-GB"/>
              </w:rPr>
            </w:pPr>
            <w:r w:rsidRPr="0045755F">
              <w:rPr>
                <w:rFonts w:ascii="Arial" w:eastAsia="Times New Roman" w:hAnsi="Arial" w:cs="Arial"/>
                <w:szCs w:val="24"/>
                <w:lang w:eastAsia="en-GB"/>
              </w:rPr>
              <w:t>Ensure</w:t>
            </w:r>
            <w:r w:rsidR="00893369" w:rsidRPr="0045755F">
              <w:rPr>
                <w:rFonts w:ascii="Arial" w:eastAsia="Times New Roman" w:hAnsi="Arial" w:cs="Arial"/>
                <w:szCs w:val="24"/>
                <w:lang w:eastAsia="en-GB"/>
              </w:rPr>
              <w:t>s</w:t>
            </w:r>
            <w:r w:rsidRPr="0045755F">
              <w:rPr>
                <w:rFonts w:ascii="Arial" w:eastAsia="Times New Roman" w:hAnsi="Arial" w:cs="Arial"/>
                <w:szCs w:val="24"/>
                <w:lang w:eastAsia="en-GB"/>
              </w:rPr>
              <w:t xml:space="preserve"> effective documentation in the reporting of incidents using the approved channels</w:t>
            </w:r>
          </w:p>
          <w:p w14:paraId="2720423F" w14:textId="6B96C2A5" w:rsidR="00451BD1" w:rsidRPr="00451BD1" w:rsidRDefault="00451BD1" w:rsidP="005F2654">
            <w:pPr>
              <w:spacing w:before="200"/>
              <w:ind w:left="360"/>
              <w:contextualSpacing/>
              <w:jc w:val="both"/>
              <w:rPr>
                <w:rFonts w:ascii="Arial" w:eastAsia="Times New Roman" w:hAnsi="Arial" w:cs="Arial"/>
                <w:szCs w:val="24"/>
                <w:lang w:eastAsia="en-GB"/>
              </w:rPr>
            </w:pPr>
          </w:p>
        </w:tc>
      </w:tr>
      <w:tr w:rsidR="00D44AB0" w:rsidRPr="00F607B2" w14:paraId="205D1619" w14:textId="77777777" w:rsidTr="00884334">
        <w:tc>
          <w:tcPr>
            <w:tcW w:w="10206" w:type="dxa"/>
            <w:gridSpan w:val="2"/>
            <w:shd w:val="clear" w:color="auto" w:fill="002060"/>
          </w:tcPr>
          <w:p w14:paraId="0759F01C"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3CC85A2A" w14:textId="77777777" w:rsidTr="00884334">
        <w:tc>
          <w:tcPr>
            <w:tcW w:w="10206" w:type="dxa"/>
            <w:gridSpan w:val="2"/>
            <w:tcBorders>
              <w:bottom w:val="single" w:sz="4" w:space="0" w:color="auto"/>
            </w:tcBorders>
          </w:tcPr>
          <w:p w14:paraId="2E259234" w14:textId="77777777" w:rsidR="009D7E0E" w:rsidRPr="002B351F" w:rsidRDefault="009D7E0E" w:rsidP="009D7E0E">
            <w:pPr>
              <w:pStyle w:val="ListParagraph"/>
              <w:numPr>
                <w:ilvl w:val="0"/>
                <w:numId w:val="17"/>
              </w:numPr>
              <w:spacing w:before="0"/>
              <w:contextualSpacing/>
              <w:rPr>
                <w:rFonts w:cs="Arial"/>
              </w:rPr>
            </w:pPr>
            <w:r w:rsidRPr="002B351F">
              <w:rPr>
                <w:rFonts w:cs="Arial"/>
              </w:rPr>
              <w:t>Seek</w:t>
            </w:r>
            <w:r>
              <w:rPr>
                <w:rFonts w:cs="Arial"/>
              </w:rPr>
              <w:t>s</w:t>
            </w:r>
            <w:r w:rsidRPr="002B351F">
              <w:rPr>
                <w:rFonts w:cs="Arial"/>
              </w:rPr>
              <w:t xml:space="preserve"> out new knowledge by reading, enquiring and participating in continuing education and attend relevant clinical / professional meetings, seminars and conferences.</w:t>
            </w:r>
          </w:p>
          <w:p w14:paraId="7266958D" w14:textId="77777777" w:rsidR="009D7E0E" w:rsidRPr="002B351F" w:rsidRDefault="009D7E0E" w:rsidP="009D7E0E">
            <w:pPr>
              <w:pStyle w:val="ListParagraph"/>
              <w:numPr>
                <w:ilvl w:val="0"/>
                <w:numId w:val="17"/>
              </w:numPr>
              <w:spacing w:before="0"/>
              <w:contextualSpacing/>
              <w:rPr>
                <w:rFonts w:cs="Arial"/>
              </w:rPr>
            </w:pPr>
            <w:r w:rsidRPr="002B351F">
              <w:rPr>
                <w:rFonts w:cs="Arial"/>
              </w:rPr>
              <w:t>Review and disseminate new information to relevant staff.</w:t>
            </w:r>
          </w:p>
          <w:p w14:paraId="6484390F" w14:textId="66886AEA" w:rsidR="009D7E0E" w:rsidRDefault="009D7E0E" w:rsidP="009D7E0E">
            <w:pPr>
              <w:pStyle w:val="ListParagraph"/>
              <w:numPr>
                <w:ilvl w:val="0"/>
                <w:numId w:val="17"/>
              </w:numPr>
              <w:spacing w:before="0"/>
              <w:contextualSpacing/>
              <w:rPr>
                <w:rFonts w:cs="Arial"/>
              </w:rPr>
            </w:pPr>
            <w:r w:rsidRPr="002B351F">
              <w:rPr>
                <w:rFonts w:cs="Arial"/>
              </w:rPr>
              <w:t>Evaluate clinical practice in relation to its evidence base and clinical effectiveness.</w:t>
            </w:r>
          </w:p>
          <w:p w14:paraId="1A7A910A" w14:textId="630E8EDB" w:rsidR="00AF04EE" w:rsidRPr="000F528B" w:rsidRDefault="00AF04EE" w:rsidP="001D3778">
            <w:pPr>
              <w:pStyle w:val="CommentText"/>
              <w:numPr>
                <w:ilvl w:val="0"/>
                <w:numId w:val="17"/>
              </w:numPr>
              <w:rPr>
                <w:rFonts w:ascii="Arial" w:hAnsi="Arial" w:cs="Arial"/>
                <w:sz w:val="22"/>
                <w:szCs w:val="22"/>
              </w:rPr>
            </w:pPr>
            <w:r w:rsidRPr="000F528B">
              <w:rPr>
                <w:rFonts w:ascii="Arial" w:hAnsi="Arial" w:cs="Arial"/>
                <w:sz w:val="22"/>
                <w:szCs w:val="22"/>
              </w:rPr>
              <w:t>Major</w:t>
            </w:r>
            <w:r w:rsidR="001D3778" w:rsidRPr="000F528B">
              <w:rPr>
                <w:rFonts w:ascii="Arial" w:hAnsi="Arial" w:cs="Arial"/>
                <w:sz w:val="22"/>
                <w:szCs w:val="22"/>
              </w:rPr>
              <w:t xml:space="preserve"> responsibility for R&amp;D, one of the 4 pillars of advanced practice so 80% of the role is clinical and 20% is education, research and service development</w:t>
            </w:r>
          </w:p>
          <w:p w14:paraId="3F8DD196" w14:textId="652F66D2" w:rsidR="009D7E0E" w:rsidRPr="00AD64DB" w:rsidRDefault="009D7E0E" w:rsidP="009D7E0E">
            <w:pPr>
              <w:pStyle w:val="ListParagraph"/>
              <w:numPr>
                <w:ilvl w:val="0"/>
                <w:numId w:val="17"/>
              </w:numPr>
              <w:spacing w:before="0"/>
              <w:contextualSpacing/>
              <w:rPr>
                <w:rFonts w:cs="Arial"/>
                <w:color w:val="000000" w:themeColor="text1"/>
              </w:rPr>
            </w:pPr>
            <w:r w:rsidRPr="002B351F">
              <w:rPr>
                <w:rFonts w:cs="Arial"/>
              </w:rPr>
              <w:t>Participate</w:t>
            </w:r>
            <w:r w:rsidR="00F85B0B">
              <w:rPr>
                <w:rFonts w:cs="Arial"/>
              </w:rPr>
              <w:t>/leads</w:t>
            </w:r>
            <w:r w:rsidRPr="002B351F">
              <w:rPr>
                <w:rFonts w:cs="Arial"/>
              </w:rPr>
              <w:t xml:space="preserve"> in research within scope of professional practice, to include active participation in research and audit projects</w:t>
            </w:r>
            <w:r w:rsidR="009D1440">
              <w:rPr>
                <w:rFonts w:cs="Arial"/>
              </w:rPr>
              <w:t xml:space="preserve"> and Quality Assurance projects. </w:t>
            </w:r>
            <w:r w:rsidR="009D1440" w:rsidRPr="00AD64DB">
              <w:rPr>
                <w:rFonts w:cs="Arial"/>
                <w:color w:val="000000" w:themeColor="text1"/>
              </w:rPr>
              <w:t>Expected to lead Quality Improvement Projects within their service</w:t>
            </w:r>
            <w:r w:rsidR="00AF04EE">
              <w:rPr>
                <w:rFonts w:cs="Arial"/>
                <w:color w:val="000000" w:themeColor="text1"/>
              </w:rPr>
              <w:t xml:space="preserve">. </w:t>
            </w:r>
          </w:p>
          <w:p w14:paraId="3EAE38DD" w14:textId="77777777" w:rsidR="00D44AB0" w:rsidRPr="009D7E0E" w:rsidRDefault="009D7E0E" w:rsidP="00F607B2">
            <w:pPr>
              <w:pStyle w:val="ListParagraph"/>
              <w:numPr>
                <w:ilvl w:val="0"/>
                <w:numId w:val="17"/>
              </w:numPr>
              <w:spacing w:before="0"/>
              <w:contextualSpacing/>
              <w:rPr>
                <w:rFonts w:cs="Arial"/>
              </w:rPr>
            </w:pPr>
            <w:r w:rsidRPr="00590B91">
              <w:rPr>
                <w:rFonts w:cs="Arial"/>
              </w:rPr>
              <w:lastRenderedPageBreak/>
              <w:t>Use audit skills to enable the specialist team and other health professionals to improve quality of care by undertaking audits of clinical practice and actively contribute to the implementation of the findings/recommendations.</w:t>
            </w:r>
          </w:p>
        </w:tc>
      </w:tr>
      <w:tr w:rsidR="00044290" w:rsidRPr="00F607B2" w14:paraId="12FE835A" w14:textId="77777777" w:rsidTr="00884334">
        <w:tc>
          <w:tcPr>
            <w:tcW w:w="10206" w:type="dxa"/>
            <w:gridSpan w:val="2"/>
            <w:tcBorders>
              <w:bottom w:val="single" w:sz="4" w:space="0" w:color="auto"/>
            </w:tcBorders>
            <w:shd w:val="clear" w:color="auto" w:fill="002060"/>
          </w:tcPr>
          <w:p w14:paraId="6D37DBF7" w14:textId="77777777" w:rsidR="00044290" w:rsidRPr="00263927" w:rsidRDefault="0084654F" w:rsidP="00F607B2">
            <w:pPr>
              <w:jc w:val="both"/>
              <w:rPr>
                <w:rFonts w:ascii="Arial" w:hAnsi="Arial" w:cs="Arial"/>
                <w:b/>
                <w:bCs/>
                <w:color w:val="FF0000"/>
              </w:rPr>
            </w:pPr>
            <w:r w:rsidRPr="00263927">
              <w:rPr>
                <w:rFonts w:ascii="Arial" w:hAnsi="Arial" w:cs="Arial"/>
                <w:b/>
                <w:bCs/>
                <w:color w:val="FFFFFF" w:themeColor="background1"/>
              </w:rPr>
              <w:lastRenderedPageBreak/>
              <w:t>PHYSICAL SKILLS</w:t>
            </w:r>
          </w:p>
        </w:tc>
      </w:tr>
      <w:tr w:rsidR="007D3A41" w:rsidRPr="00F607B2" w14:paraId="201135C0" w14:textId="77777777" w:rsidTr="00884334">
        <w:tc>
          <w:tcPr>
            <w:tcW w:w="10206" w:type="dxa"/>
            <w:gridSpan w:val="2"/>
            <w:tcBorders>
              <w:bottom w:val="single" w:sz="4" w:space="0" w:color="auto"/>
            </w:tcBorders>
          </w:tcPr>
          <w:p w14:paraId="4901C778" w14:textId="77777777" w:rsidR="00BD6597" w:rsidRPr="00BD6597" w:rsidRDefault="00BD6597" w:rsidP="00BD6597">
            <w:pPr>
              <w:contextualSpacing/>
              <w:rPr>
                <w:rFonts w:cs="Arial"/>
              </w:rPr>
            </w:pPr>
          </w:p>
          <w:p w14:paraId="273311FC" w14:textId="77777777" w:rsidR="009D7E0E" w:rsidRPr="003C1772" w:rsidRDefault="009D7E0E" w:rsidP="009D7E0E">
            <w:pPr>
              <w:pStyle w:val="ListParagraph"/>
              <w:numPr>
                <w:ilvl w:val="0"/>
                <w:numId w:val="12"/>
              </w:numPr>
              <w:spacing w:before="0"/>
              <w:contextualSpacing/>
              <w:rPr>
                <w:rFonts w:cs="Arial"/>
              </w:rPr>
            </w:pPr>
            <w:r w:rsidRPr="00AC40F4">
              <w:rPr>
                <w:rFonts w:cs="Arial"/>
              </w:rPr>
              <w:t>Dexterity and accuracy required in relation to clinical practice including</w:t>
            </w:r>
            <w:r w:rsidRPr="003C1772">
              <w:rPr>
                <w:rFonts w:cs="Arial"/>
              </w:rPr>
              <w:t>: manual handling and treatment of patients with complex and specialist needs, whilst carrying out functional rehabilitation, mobilisation and manipulative procedures on a frequent basis. This would require moderate physical effort over short periods</w:t>
            </w:r>
            <w:r w:rsidR="00BD6597" w:rsidRPr="003C1772">
              <w:rPr>
                <w:rFonts w:cs="Arial"/>
              </w:rPr>
              <w:t xml:space="preserve"> (amend as appropriate to speciality)</w:t>
            </w:r>
            <w:r w:rsidRPr="003C1772">
              <w:rPr>
                <w:rFonts w:cs="Arial"/>
              </w:rPr>
              <w:t xml:space="preserve">. </w:t>
            </w:r>
          </w:p>
          <w:p w14:paraId="6D45C045" w14:textId="77777777" w:rsidR="00AC40F4" w:rsidRDefault="009D7E0E" w:rsidP="009D7E0E">
            <w:pPr>
              <w:pStyle w:val="ListParagraph"/>
              <w:numPr>
                <w:ilvl w:val="0"/>
                <w:numId w:val="12"/>
              </w:numPr>
              <w:spacing w:before="0"/>
              <w:contextualSpacing/>
              <w:rPr>
                <w:rFonts w:cs="Arial"/>
              </w:rPr>
            </w:pPr>
            <w:r w:rsidRPr="003C1772">
              <w:rPr>
                <w:rFonts w:cs="Arial"/>
              </w:rPr>
              <w:t xml:space="preserve">To assess, prescribe and demonstrate the safe use of highly specialist and non-specialist equipment </w:t>
            </w:r>
            <w:r w:rsidR="00E36590" w:rsidRPr="003C1772">
              <w:rPr>
                <w:rFonts w:cs="Arial"/>
              </w:rPr>
              <w:t xml:space="preserve">in </w:t>
            </w:r>
            <w:r w:rsidRPr="003C1772">
              <w:rPr>
                <w:rFonts w:cs="Arial"/>
              </w:rPr>
              <w:t>a variety of settings.</w:t>
            </w:r>
          </w:p>
          <w:p w14:paraId="27EDFB19" w14:textId="557290A1" w:rsidR="009D7E0E" w:rsidRPr="001D3778" w:rsidRDefault="009D7E0E" w:rsidP="001D3778">
            <w:pPr>
              <w:pStyle w:val="ListParagraph"/>
              <w:numPr>
                <w:ilvl w:val="0"/>
                <w:numId w:val="12"/>
              </w:numPr>
              <w:contextualSpacing/>
              <w:rPr>
                <w:rFonts w:cs="Arial"/>
              </w:rPr>
            </w:pPr>
            <w:r w:rsidRPr="003C1772">
              <w:rPr>
                <w:rFonts w:cs="Arial"/>
              </w:rPr>
              <w:t xml:space="preserve"> </w:t>
            </w:r>
            <w:r w:rsidR="00AC40F4" w:rsidRPr="00AC40F4">
              <w:rPr>
                <w:rFonts w:cs="Arial"/>
              </w:rPr>
              <w:t xml:space="preserve">To have highly developed computer skills to maintain patient records, prepare reports, prepare and deliver presentations, clinical audit, research and </w:t>
            </w:r>
            <w:r w:rsidR="001D3778" w:rsidRPr="008B07C7">
              <w:rPr>
                <w:rFonts w:cs="Arial"/>
              </w:rPr>
              <w:t>EPR and electronic prescribing, ability to access electronic results</w:t>
            </w:r>
            <w:r w:rsidR="001D3778">
              <w:rPr>
                <w:rFonts w:cs="Arial"/>
              </w:rPr>
              <w:t xml:space="preserve"> </w:t>
            </w:r>
            <w:r w:rsidR="00AC40F4" w:rsidRPr="001D3778">
              <w:rPr>
                <w:rFonts w:cs="Arial"/>
              </w:rPr>
              <w:t>to support other organisational need and clinical practice.</w:t>
            </w:r>
          </w:p>
          <w:p w14:paraId="6FC6B470" w14:textId="4185DE65" w:rsidR="007D3A41" w:rsidRPr="008B07C7" w:rsidRDefault="00391DEB" w:rsidP="00F607B2">
            <w:pPr>
              <w:pStyle w:val="ListParagraph"/>
              <w:numPr>
                <w:ilvl w:val="0"/>
                <w:numId w:val="12"/>
              </w:numPr>
              <w:spacing w:before="0"/>
              <w:contextualSpacing/>
              <w:rPr>
                <w:rFonts w:cs="Arial"/>
              </w:rPr>
            </w:pPr>
            <w:r w:rsidRPr="008B07C7">
              <w:t>Advanced clinical examination skills (equivalent to a junior doctor, depending on speciality, may include cannulation, venepuncture, lumber puncture, minor surgery</w:t>
            </w:r>
            <w:r w:rsidR="008B07C7">
              <w:rPr>
                <w:rStyle w:val="CommentReference"/>
                <w:rFonts w:asciiTheme="minorHAnsi" w:eastAsiaTheme="minorHAnsi" w:hAnsiTheme="minorHAnsi" w:cstheme="minorBidi"/>
                <w:lang w:eastAsia="en-US"/>
              </w:rPr>
              <w:t>)</w:t>
            </w:r>
          </w:p>
          <w:p w14:paraId="35051C08" w14:textId="77777777" w:rsidR="00041E1C" w:rsidRPr="001F36F5" w:rsidRDefault="00041E1C" w:rsidP="00F607B2">
            <w:pPr>
              <w:pStyle w:val="ListParagraph"/>
              <w:numPr>
                <w:ilvl w:val="0"/>
                <w:numId w:val="12"/>
              </w:numPr>
              <w:spacing w:before="0"/>
              <w:contextualSpacing/>
              <w:rPr>
                <w:rFonts w:cs="Arial"/>
              </w:rPr>
            </w:pPr>
            <w:r w:rsidRPr="00391DEB">
              <w:rPr>
                <w:rFonts w:eastAsia="Calibri" w:cs="Arial"/>
              </w:rPr>
              <w:t>Highly developed dexterity, co-ordination and palpatory skills for assessment, manual handling and treatment of patients.</w:t>
            </w:r>
          </w:p>
        </w:tc>
      </w:tr>
      <w:tr w:rsidR="00263927" w:rsidRPr="00F607B2" w14:paraId="10BF9237" w14:textId="77777777" w:rsidTr="00884334">
        <w:tc>
          <w:tcPr>
            <w:tcW w:w="10206" w:type="dxa"/>
            <w:gridSpan w:val="2"/>
            <w:tcBorders>
              <w:bottom w:val="single" w:sz="4" w:space="0" w:color="auto"/>
            </w:tcBorders>
            <w:shd w:val="clear" w:color="auto" w:fill="002060"/>
          </w:tcPr>
          <w:p w14:paraId="4F47CE3B"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73D14D92" w14:textId="77777777" w:rsidTr="00884334">
        <w:tc>
          <w:tcPr>
            <w:tcW w:w="10206" w:type="dxa"/>
            <w:gridSpan w:val="2"/>
            <w:tcBorders>
              <w:bottom w:val="single" w:sz="4" w:space="0" w:color="auto"/>
            </w:tcBorders>
          </w:tcPr>
          <w:p w14:paraId="20590739" w14:textId="369E688F" w:rsidR="009D7E0E" w:rsidRPr="008D1DA8" w:rsidRDefault="009D7E0E" w:rsidP="009D7E0E">
            <w:pPr>
              <w:numPr>
                <w:ilvl w:val="0"/>
                <w:numId w:val="18"/>
              </w:numPr>
              <w:autoSpaceDE w:val="0"/>
              <w:autoSpaceDN w:val="0"/>
              <w:adjustRightInd w:val="0"/>
              <w:ind w:left="584" w:hanging="357"/>
              <w:jc w:val="both"/>
              <w:rPr>
                <w:rFonts w:ascii="Arial" w:eastAsia="Calibri" w:hAnsi="Arial" w:cs="Arial"/>
                <w:lang w:eastAsia="en-GB"/>
              </w:rPr>
            </w:pPr>
            <w:r w:rsidRPr="008D1DA8">
              <w:rPr>
                <w:rFonts w:ascii="Arial" w:eastAsia="Calibri" w:hAnsi="Arial" w:cs="Arial"/>
                <w:lang w:eastAsia="en-GB"/>
              </w:rPr>
              <w:t xml:space="preserve">Highly developed dexterity, co-ordination and palpatory skills for assessment, manual handling and treatment of patients. This would require </w:t>
            </w:r>
            <w:r w:rsidR="00CE20F4" w:rsidRPr="008D1DA8">
              <w:rPr>
                <w:rFonts w:ascii="Arial" w:eastAsia="Calibri" w:hAnsi="Arial" w:cs="Arial"/>
                <w:lang w:eastAsia="en-GB"/>
              </w:rPr>
              <w:t xml:space="preserve">occasional </w:t>
            </w:r>
            <w:r w:rsidRPr="008D1DA8">
              <w:rPr>
                <w:rFonts w:ascii="Arial" w:eastAsia="Calibri" w:hAnsi="Arial" w:cs="Arial"/>
                <w:lang w:eastAsia="en-GB"/>
              </w:rPr>
              <w:t>moderate physical effort over short periods</w:t>
            </w:r>
            <w:r w:rsidR="00CE20F4" w:rsidRPr="008D1DA8">
              <w:rPr>
                <w:rFonts w:ascii="Arial" w:eastAsia="Calibri" w:hAnsi="Arial" w:cs="Arial"/>
                <w:lang w:eastAsia="en-GB"/>
              </w:rPr>
              <w:t xml:space="preserve"> and frequent light physical effort</w:t>
            </w:r>
            <w:r w:rsidRPr="008D1DA8">
              <w:rPr>
                <w:rFonts w:ascii="Arial" w:eastAsia="Calibri" w:hAnsi="Arial" w:cs="Arial"/>
                <w:lang w:eastAsia="en-GB"/>
              </w:rPr>
              <w:t xml:space="preserve">. </w:t>
            </w:r>
          </w:p>
          <w:p w14:paraId="1276D4E0" w14:textId="77777777" w:rsidR="00C91114" w:rsidRPr="001F36F5" w:rsidRDefault="009D7E0E" w:rsidP="003E26C9">
            <w:pPr>
              <w:numPr>
                <w:ilvl w:val="0"/>
                <w:numId w:val="18"/>
              </w:numPr>
              <w:autoSpaceDE w:val="0"/>
              <w:autoSpaceDN w:val="0"/>
              <w:adjustRightInd w:val="0"/>
              <w:ind w:left="584" w:hanging="357"/>
              <w:jc w:val="both"/>
              <w:rPr>
                <w:rFonts w:ascii="Arial" w:eastAsia="Calibri" w:hAnsi="Arial" w:cs="Arial"/>
                <w:lang w:eastAsia="en-GB"/>
              </w:rPr>
            </w:pPr>
            <w:r w:rsidRPr="008D1DA8">
              <w:rPr>
                <w:rFonts w:ascii="Arial" w:eastAsia="Calibri" w:hAnsi="Arial" w:cs="Arial"/>
                <w:lang w:eastAsia="en-GB"/>
              </w:rPr>
              <w:t>The post holder maybe required to travel to a variety of locations to meet service requirements and to attend leadership meetings.</w:t>
            </w:r>
          </w:p>
        </w:tc>
      </w:tr>
      <w:tr w:rsidR="0084654F" w:rsidRPr="00F607B2" w14:paraId="07E9C13A" w14:textId="77777777" w:rsidTr="00884334">
        <w:tc>
          <w:tcPr>
            <w:tcW w:w="10206" w:type="dxa"/>
            <w:gridSpan w:val="2"/>
            <w:tcBorders>
              <w:bottom w:val="single" w:sz="4" w:space="0" w:color="auto"/>
            </w:tcBorders>
            <w:shd w:val="clear" w:color="auto" w:fill="002060"/>
          </w:tcPr>
          <w:p w14:paraId="3F99BCB8"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73FA0D38" w14:textId="77777777" w:rsidTr="00884334">
        <w:tc>
          <w:tcPr>
            <w:tcW w:w="10206" w:type="dxa"/>
            <w:gridSpan w:val="2"/>
            <w:tcBorders>
              <w:bottom w:val="single" w:sz="4" w:space="0" w:color="auto"/>
            </w:tcBorders>
          </w:tcPr>
          <w:p w14:paraId="2DA69481" w14:textId="77777777" w:rsidR="00893369" w:rsidRPr="00893369" w:rsidRDefault="00893369" w:rsidP="00893369">
            <w:pPr>
              <w:contextualSpacing/>
              <w:rPr>
                <w:rFonts w:ascii="Arial" w:hAnsi="Arial" w:cs="Arial"/>
              </w:rPr>
            </w:pPr>
            <w:r w:rsidRPr="00893369">
              <w:rPr>
                <w:rFonts w:ascii="Arial" w:hAnsi="Arial" w:cs="Arial"/>
              </w:rPr>
              <w:t>The post holder will:</w:t>
            </w:r>
          </w:p>
          <w:p w14:paraId="6A9BE8CF" w14:textId="0E577C82" w:rsidR="009D7E0E" w:rsidRPr="003C1772" w:rsidRDefault="004D5D28" w:rsidP="009D7E0E">
            <w:pPr>
              <w:numPr>
                <w:ilvl w:val="0"/>
                <w:numId w:val="18"/>
              </w:numPr>
              <w:autoSpaceDE w:val="0"/>
              <w:autoSpaceDN w:val="0"/>
              <w:adjustRightInd w:val="0"/>
              <w:ind w:left="641" w:hanging="357"/>
              <w:jc w:val="both"/>
              <w:rPr>
                <w:rFonts w:ascii="Arial" w:eastAsia="Calibri" w:hAnsi="Arial" w:cs="Arial"/>
                <w:lang w:eastAsia="en-GB"/>
              </w:rPr>
            </w:pPr>
            <w:r>
              <w:rPr>
                <w:rFonts w:ascii="Arial" w:eastAsia="Calibri" w:hAnsi="Arial" w:cs="Arial"/>
                <w:lang w:eastAsia="en-GB"/>
              </w:rPr>
              <w:t>Provide professional leadership to a</w:t>
            </w:r>
            <w:r w:rsidR="009D7E0E" w:rsidRPr="003C1772">
              <w:rPr>
                <w:rFonts w:ascii="Arial" w:eastAsia="Calibri" w:hAnsi="Arial" w:cs="Arial"/>
                <w:lang w:eastAsia="en-GB"/>
              </w:rPr>
              <w:t xml:space="preserve"> team of staff and to deal with challenge and conflict.</w:t>
            </w:r>
          </w:p>
          <w:p w14:paraId="7A3F4621" w14:textId="77777777" w:rsidR="009D7E0E" w:rsidRPr="003C1772" w:rsidRDefault="00722438" w:rsidP="009D7E0E">
            <w:pPr>
              <w:numPr>
                <w:ilvl w:val="0"/>
                <w:numId w:val="18"/>
              </w:numPr>
              <w:autoSpaceDE w:val="0"/>
              <w:autoSpaceDN w:val="0"/>
              <w:adjustRightInd w:val="0"/>
              <w:ind w:left="641" w:hanging="357"/>
              <w:jc w:val="both"/>
              <w:rPr>
                <w:rFonts w:ascii="Arial" w:eastAsia="Calibri" w:hAnsi="Arial" w:cs="Arial"/>
                <w:lang w:eastAsia="en-GB"/>
              </w:rPr>
            </w:pPr>
            <w:r w:rsidRPr="003C1772">
              <w:rPr>
                <w:rFonts w:ascii="Arial" w:eastAsia="Calibri" w:hAnsi="Arial" w:cs="Arial"/>
                <w:lang w:eastAsia="en-GB"/>
              </w:rPr>
              <w:t>B</w:t>
            </w:r>
            <w:r w:rsidR="009D7E0E" w:rsidRPr="003C1772">
              <w:rPr>
                <w:rFonts w:ascii="Arial" w:eastAsia="Calibri" w:hAnsi="Arial" w:cs="Arial"/>
                <w:lang w:eastAsia="en-GB"/>
              </w:rPr>
              <w:t>e flexible to the demands of the work including unpredictable work patterns.</w:t>
            </w:r>
          </w:p>
          <w:p w14:paraId="687266A2" w14:textId="77777777" w:rsidR="009D7E0E" w:rsidRPr="003C1772" w:rsidRDefault="00DA4FE1" w:rsidP="00DA4FE1">
            <w:pPr>
              <w:numPr>
                <w:ilvl w:val="0"/>
                <w:numId w:val="18"/>
              </w:numPr>
              <w:autoSpaceDE w:val="0"/>
              <w:autoSpaceDN w:val="0"/>
              <w:adjustRightInd w:val="0"/>
              <w:ind w:left="641" w:hanging="357"/>
              <w:jc w:val="both"/>
              <w:rPr>
                <w:rFonts w:ascii="Arial" w:eastAsia="Calibri" w:hAnsi="Arial" w:cs="Arial"/>
                <w:lang w:eastAsia="en-GB"/>
              </w:rPr>
            </w:pPr>
            <w:r w:rsidRPr="003C1772">
              <w:rPr>
                <w:rFonts w:ascii="Arial" w:eastAsia="Calibri" w:hAnsi="Arial" w:cs="Arial"/>
                <w:lang w:eastAsia="en-GB"/>
              </w:rPr>
              <w:t>F</w:t>
            </w:r>
            <w:r w:rsidR="009D7E0E" w:rsidRPr="003C1772">
              <w:rPr>
                <w:rFonts w:ascii="Arial" w:eastAsia="Calibri" w:hAnsi="Arial" w:cs="Arial"/>
                <w:lang w:eastAsia="en-GB"/>
              </w:rPr>
              <w:t>requently be able to concentrate with persistent interruptions, managing patients with complex needs and supporting members of the team.</w:t>
            </w:r>
          </w:p>
          <w:p w14:paraId="07D83E6E" w14:textId="77777777" w:rsidR="009D7E0E" w:rsidRPr="003C1772" w:rsidRDefault="00DA4FE1" w:rsidP="009D7E0E">
            <w:pPr>
              <w:numPr>
                <w:ilvl w:val="0"/>
                <w:numId w:val="18"/>
              </w:numPr>
              <w:autoSpaceDE w:val="0"/>
              <w:autoSpaceDN w:val="0"/>
              <w:adjustRightInd w:val="0"/>
              <w:ind w:left="641" w:hanging="357"/>
              <w:jc w:val="both"/>
              <w:rPr>
                <w:rFonts w:ascii="Arial" w:eastAsia="Calibri" w:hAnsi="Arial" w:cs="Arial"/>
                <w:lang w:eastAsia="en-GB"/>
              </w:rPr>
            </w:pPr>
            <w:r w:rsidRPr="003C1772">
              <w:rPr>
                <w:rFonts w:ascii="Arial" w:eastAsia="Calibri" w:hAnsi="Arial" w:cs="Arial"/>
                <w:lang w:eastAsia="en-GB"/>
              </w:rPr>
              <w:t>B</w:t>
            </w:r>
            <w:r w:rsidR="009D7E0E" w:rsidRPr="003C1772">
              <w:rPr>
                <w:rFonts w:ascii="Arial" w:eastAsia="Calibri" w:hAnsi="Arial" w:cs="Arial"/>
                <w:lang w:eastAsia="en-GB"/>
              </w:rPr>
              <w:t>e able to relay or translate complex information to staff, patients, carers into a clear and understandable format.</w:t>
            </w:r>
          </w:p>
          <w:p w14:paraId="0DDFB2D1" w14:textId="77777777" w:rsidR="009D7E0E" w:rsidRPr="003C1772" w:rsidRDefault="00DA4FE1" w:rsidP="009D7E0E">
            <w:pPr>
              <w:numPr>
                <w:ilvl w:val="0"/>
                <w:numId w:val="18"/>
              </w:numPr>
              <w:contextualSpacing/>
              <w:jc w:val="both"/>
              <w:rPr>
                <w:rFonts w:ascii="Arial" w:eastAsia="Times New Roman" w:hAnsi="Arial" w:cs="Times New Roman"/>
                <w:lang w:eastAsia="en-GB"/>
              </w:rPr>
            </w:pPr>
            <w:r w:rsidRPr="003C1772">
              <w:rPr>
                <w:rFonts w:ascii="Arial" w:eastAsia="Times New Roman" w:hAnsi="Arial" w:cs="Times New Roman"/>
                <w:lang w:eastAsia="en-GB"/>
              </w:rPr>
              <w:t>P</w:t>
            </w:r>
            <w:r w:rsidR="009D7E0E" w:rsidRPr="003C1772">
              <w:rPr>
                <w:rFonts w:ascii="Arial" w:eastAsia="Times New Roman" w:hAnsi="Arial" w:cs="Times New Roman"/>
                <w:lang w:eastAsia="en-GB"/>
              </w:rPr>
              <w:t>roduce and interpret documents, reports and briefings to support, develop and lead specialist service area.</w:t>
            </w:r>
          </w:p>
          <w:p w14:paraId="59DBBFE2" w14:textId="18FE6224" w:rsidR="009D7E0E" w:rsidRPr="009D7E0E" w:rsidRDefault="004D5D28" w:rsidP="009D7E0E">
            <w:pPr>
              <w:numPr>
                <w:ilvl w:val="0"/>
                <w:numId w:val="18"/>
              </w:numPr>
              <w:jc w:val="both"/>
              <w:rPr>
                <w:rFonts w:ascii="Arial" w:eastAsia="Times New Roman" w:hAnsi="Arial" w:cs="Arial"/>
                <w:bCs/>
                <w:lang w:eastAsia="en-GB"/>
              </w:rPr>
            </w:pPr>
            <w:r>
              <w:rPr>
                <w:rFonts w:ascii="Arial" w:eastAsia="Times New Roman" w:hAnsi="Arial" w:cs="Arial"/>
                <w:bCs/>
                <w:lang w:eastAsia="en-GB"/>
              </w:rPr>
              <w:t xml:space="preserve">Occasional prolonged concentration </w:t>
            </w:r>
            <w:r w:rsidR="009D7E0E" w:rsidRPr="009D7E0E">
              <w:rPr>
                <w:rFonts w:ascii="Arial" w:eastAsia="Times New Roman" w:hAnsi="Arial" w:cs="Arial"/>
                <w:bCs/>
                <w:lang w:eastAsia="en-GB"/>
              </w:rPr>
              <w:t>particularly when using a VDU.</w:t>
            </w:r>
          </w:p>
          <w:p w14:paraId="5E5D37A3" w14:textId="77777777" w:rsidR="009D7E0E" w:rsidRPr="009D7E0E" w:rsidRDefault="009D7E0E" w:rsidP="009D7E0E">
            <w:pPr>
              <w:numPr>
                <w:ilvl w:val="0"/>
                <w:numId w:val="18"/>
              </w:numPr>
              <w:jc w:val="both"/>
              <w:rPr>
                <w:rFonts w:ascii="Arial" w:eastAsia="Times New Roman" w:hAnsi="Arial" w:cs="Arial"/>
                <w:bCs/>
                <w:lang w:eastAsia="en-GB"/>
              </w:rPr>
            </w:pPr>
            <w:r w:rsidRPr="009D7E0E">
              <w:rPr>
                <w:rFonts w:ascii="Arial" w:eastAsia="Times New Roman" w:hAnsi="Arial" w:cs="Arial"/>
                <w:bCs/>
                <w:lang w:eastAsia="en-GB"/>
              </w:rPr>
              <w:t>Identify strategies to motivate patients who are complex, have cognitive impairment or have limited communication to comply with their treatment plan.</w:t>
            </w:r>
          </w:p>
          <w:p w14:paraId="392C4FB1" w14:textId="77777777" w:rsidR="0084654F" w:rsidRPr="001F36F5" w:rsidRDefault="00DA4FE1" w:rsidP="000C32E3">
            <w:pPr>
              <w:numPr>
                <w:ilvl w:val="0"/>
                <w:numId w:val="18"/>
              </w:numPr>
              <w:jc w:val="both"/>
              <w:rPr>
                <w:rFonts w:ascii="Arial" w:eastAsia="Times New Roman" w:hAnsi="Arial" w:cs="Arial"/>
                <w:bCs/>
                <w:lang w:eastAsia="en-GB"/>
              </w:rPr>
            </w:pPr>
            <w:r>
              <w:rPr>
                <w:rFonts w:ascii="Arial" w:eastAsia="Times New Roman" w:hAnsi="Arial" w:cs="Arial"/>
                <w:bCs/>
                <w:lang w:eastAsia="en-GB"/>
              </w:rPr>
              <w:t>R</w:t>
            </w:r>
            <w:r w:rsidR="009D7E0E" w:rsidRPr="009D7E0E">
              <w:rPr>
                <w:rFonts w:ascii="Arial" w:eastAsia="Times New Roman" w:hAnsi="Arial" w:cs="Arial"/>
                <w:bCs/>
                <w:lang w:eastAsia="en-GB"/>
              </w:rPr>
              <w:t>epresent the service, profession and organisation in a variety of meetings/forums.</w:t>
            </w:r>
          </w:p>
        </w:tc>
      </w:tr>
      <w:tr w:rsidR="008142D3" w:rsidRPr="008142D3" w14:paraId="79707AD9" w14:textId="77777777" w:rsidTr="00884334">
        <w:tc>
          <w:tcPr>
            <w:tcW w:w="10206" w:type="dxa"/>
            <w:gridSpan w:val="2"/>
            <w:tcBorders>
              <w:bottom w:val="single" w:sz="4" w:space="0" w:color="auto"/>
            </w:tcBorders>
            <w:shd w:val="clear" w:color="auto" w:fill="002060"/>
          </w:tcPr>
          <w:p w14:paraId="5ADA07F7"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4DCBFDCD" w14:textId="77777777" w:rsidTr="00884334">
        <w:tc>
          <w:tcPr>
            <w:tcW w:w="10206" w:type="dxa"/>
            <w:gridSpan w:val="2"/>
            <w:tcBorders>
              <w:bottom w:val="single" w:sz="4" w:space="0" w:color="auto"/>
            </w:tcBorders>
          </w:tcPr>
          <w:p w14:paraId="6B25DB27" w14:textId="77777777" w:rsidR="00893369" w:rsidRPr="00893369" w:rsidRDefault="00893369" w:rsidP="00893369">
            <w:pPr>
              <w:contextualSpacing/>
              <w:rPr>
                <w:rFonts w:ascii="Arial" w:hAnsi="Arial" w:cs="Arial"/>
              </w:rPr>
            </w:pPr>
            <w:r w:rsidRPr="00893369">
              <w:rPr>
                <w:rFonts w:ascii="Arial" w:hAnsi="Arial" w:cs="Arial"/>
              </w:rPr>
              <w:t>The post holder will:</w:t>
            </w:r>
          </w:p>
          <w:p w14:paraId="26555EFB" w14:textId="77777777" w:rsidR="009D7E0E" w:rsidRPr="009D7E0E" w:rsidRDefault="009D7E0E" w:rsidP="009D7E0E">
            <w:pPr>
              <w:numPr>
                <w:ilvl w:val="0"/>
                <w:numId w:val="18"/>
              </w:numPr>
              <w:ind w:left="641" w:hanging="357"/>
              <w:jc w:val="both"/>
              <w:rPr>
                <w:rFonts w:ascii="Arial" w:eastAsia="Times New Roman" w:hAnsi="Arial" w:cs="Times New Roman"/>
                <w:lang w:eastAsia="en-GB"/>
              </w:rPr>
            </w:pPr>
            <w:r w:rsidRPr="009D7E0E">
              <w:rPr>
                <w:rFonts w:ascii="Arial" w:eastAsia="Times New Roman" w:hAnsi="Arial" w:cs="Times New Roman"/>
                <w:lang w:eastAsia="en-GB"/>
              </w:rPr>
              <w:t xml:space="preserve">Work with patients/service users, and carers, to optimise outcomes or who have a poor/life limiting prognosis including the communication of distressing news. </w:t>
            </w:r>
          </w:p>
          <w:p w14:paraId="342987BE" w14:textId="77777777" w:rsidR="009D7E0E" w:rsidRPr="009D7E0E" w:rsidRDefault="00DA4FE1" w:rsidP="009D7E0E">
            <w:pPr>
              <w:numPr>
                <w:ilvl w:val="0"/>
                <w:numId w:val="18"/>
              </w:numPr>
              <w:ind w:left="641" w:hanging="357"/>
              <w:jc w:val="both"/>
              <w:rPr>
                <w:rFonts w:ascii="Arial" w:eastAsia="Times New Roman" w:hAnsi="Arial" w:cs="Times New Roman"/>
                <w:lang w:eastAsia="en-GB"/>
              </w:rPr>
            </w:pPr>
            <w:r>
              <w:rPr>
                <w:rFonts w:ascii="Arial" w:eastAsia="Times New Roman" w:hAnsi="Arial" w:cs="Times New Roman"/>
                <w:lang w:eastAsia="en-GB"/>
              </w:rPr>
              <w:t>U</w:t>
            </w:r>
            <w:r w:rsidR="009D7E0E" w:rsidRPr="009D7E0E">
              <w:rPr>
                <w:rFonts w:ascii="Arial" w:eastAsia="Times New Roman" w:hAnsi="Arial" w:cs="Times New Roman"/>
                <w:lang w:eastAsia="en-GB"/>
              </w:rPr>
              <w:t>se clinical leadership skills to support decision making and resolve conflict.</w:t>
            </w:r>
          </w:p>
          <w:p w14:paraId="38496595" w14:textId="77777777" w:rsidR="009D7E0E" w:rsidRPr="009D7E0E" w:rsidRDefault="00DA4FE1" w:rsidP="009D7E0E">
            <w:pPr>
              <w:numPr>
                <w:ilvl w:val="0"/>
                <w:numId w:val="18"/>
              </w:numPr>
              <w:jc w:val="both"/>
              <w:rPr>
                <w:rFonts w:ascii="Arial" w:eastAsia="Times New Roman" w:hAnsi="Arial" w:cs="Times New Roman"/>
                <w:lang w:eastAsia="en-GB"/>
              </w:rPr>
            </w:pPr>
            <w:r>
              <w:rPr>
                <w:rFonts w:ascii="Arial" w:eastAsia="Times New Roman" w:hAnsi="Arial" w:cs="Times New Roman"/>
                <w:lang w:eastAsia="en-GB"/>
              </w:rPr>
              <w:t>B</w:t>
            </w:r>
            <w:r w:rsidR="009D7E0E" w:rsidRPr="009D7E0E">
              <w:rPr>
                <w:rFonts w:ascii="Arial" w:eastAsia="Times New Roman" w:hAnsi="Arial" w:cs="Times New Roman"/>
                <w:lang w:eastAsia="en-GB"/>
              </w:rPr>
              <w:t>e able to make calm, rational decisions under stressful situations.</w:t>
            </w:r>
          </w:p>
          <w:p w14:paraId="72CACBA2" w14:textId="77777777" w:rsidR="009D7E0E" w:rsidRPr="009D7E0E" w:rsidRDefault="00DA4FE1" w:rsidP="009D7E0E">
            <w:pPr>
              <w:numPr>
                <w:ilvl w:val="0"/>
                <w:numId w:val="18"/>
              </w:numPr>
              <w:autoSpaceDE w:val="0"/>
              <w:autoSpaceDN w:val="0"/>
              <w:adjustRightInd w:val="0"/>
              <w:jc w:val="both"/>
              <w:rPr>
                <w:rFonts w:ascii="Arial" w:eastAsia="Times New Roman" w:hAnsi="Arial" w:cs="Arial"/>
                <w:lang w:eastAsia="en-GB"/>
              </w:rPr>
            </w:pPr>
            <w:r>
              <w:rPr>
                <w:rFonts w:ascii="Arial" w:eastAsia="Times New Roman" w:hAnsi="Arial" w:cs="Arial"/>
                <w:lang w:eastAsia="en-GB"/>
              </w:rPr>
              <w:t>B</w:t>
            </w:r>
            <w:r w:rsidR="009D7E0E" w:rsidRPr="009D7E0E">
              <w:rPr>
                <w:rFonts w:ascii="Arial" w:eastAsia="Times New Roman" w:hAnsi="Arial" w:cs="Arial"/>
                <w:lang w:eastAsia="en-GB"/>
              </w:rPr>
              <w:t>e able to motivate and negotiate with staff using highly developed listening and persuasive skills to implement change within the service and manage any other impact on other service areas.</w:t>
            </w:r>
          </w:p>
          <w:p w14:paraId="68F30321" w14:textId="77777777" w:rsidR="0084654F" w:rsidRPr="001F36F5" w:rsidRDefault="00DA4FE1" w:rsidP="000C32E3">
            <w:pPr>
              <w:numPr>
                <w:ilvl w:val="0"/>
                <w:numId w:val="18"/>
              </w:numPr>
              <w:autoSpaceDE w:val="0"/>
              <w:autoSpaceDN w:val="0"/>
              <w:adjustRightInd w:val="0"/>
              <w:jc w:val="both"/>
              <w:rPr>
                <w:rFonts w:ascii="Arial" w:eastAsia="Times New Roman" w:hAnsi="Arial" w:cs="Arial"/>
                <w:lang w:eastAsia="en-GB"/>
              </w:rPr>
            </w:pPr>
            <w:r>
              <w:rPr>
                <w:rFonts w:ascii="Arial" w:eastAsia="Times New Roman" w:hAnsi="Arial" w:cs="Arial"/>
                <w:lang w:eastAsia="en-GB"/>
              </w:rPr>
              <w:t>D</w:t>
            </w:r>
            <w:r w:rsidR="009D7E0E" w:rsidRPr="009D7E0E">
              <w:rPr>
                <w:rFonts w:ascii="Arial" w:eastAsia="Times New Roman" w:hAnsi="Arial" w:cs="Arial"/>
                <w:lang w:eastAsia="en-GB"/>
              </w:rPr>
              <w:t>eal effectively and efficiently with issues of complaint and concern.  Demonstrating listening and empathic skills with the ability to resolve potential contentious issues.</w:t>
            </w:r>
          </w:p>
        </w:tc>
      </w:tr>
      <w:tr w:rsidR="0084654F" w:rsidRPr="00F607B2" w14:paraId="649111F7" w14:textId="77777777" w:rsidTr="00884334">
        <w:tc>
          <w:tcPr>
            <w:tcW w:w="10206" w:type="dxa"/>
            <w:gridSpan w:val="2"/>
            <w:tcBorders>
              <w:bottom w:val="single" w:sz="4" w:space="0" w:color="auto"/>
            </w:tcBorders>
            <w:shd w:val="clear" w:color="auto" w:fill="002060"/>
          </w:tcPr>
          <w:p w14:paraId="25D48222"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WORKING CONDITIONS</w:t>
            </w:r>
          </w:p>
        </w:tc>
      </w:tr>
      <w:tr w:rsidR="0084654F" w:rsidRPr="00F607B2" w14:paraId="4A5AA68E" w14:textId="77777777" w:rsidTr="00884334">
        <w:tc>
          <w:tcPr>
            <w:tcW w:w="10206" w:type="dxa"/>
            <w:gridSpan w:val="2"/>
            <w:tcBorders>
              <w:bottom w:val="single" w:sz="4" w:space="0" w:color="auto"/>
            </w:tcBorders>
          </w:tcPr>
          <w:p w14:paraId="2C6B12BD" w14:textId="1E7E7CF8" w:rsidR="009D7E0E" w:rsidRPr="000F528B" w:rsidRDefault="009D7E0E" w:rsidP="002B727E">
            <w:pPr>
              <w:numPr>
                <w:ilvl w:val="0"/>
                <w:numId w:val="18"/>
              </w:numPr>
              <w:jc w:val="both"/>
              <w:rPr>
                <w:rFonts w:ascii="Arial" w:eastAsia="Times New Roman" w:hAnsi="Arial" w:cs="Arial"/>
                <w:bCs/>
                <w:color w:val="FF0000"/>
                <w:lang w:eastAsia="en-GB"/>
              </w:rPr>
            </w:pPr>
            <w:r w:rsidRPr="008D1DA8">
              <w:rPr>
                <w:rFonts w:ascii="Arial" w:eastAsia="Times New Roman" w:hAnsi="Arial" w:cs="Arial"/>
                <w:bCs/>
                <w:lang w:eastAsia="en-GB"/>
              </w:rPr>
              <w:t>Working with patients with a wide range of complex conditions which may involve</w:t>
            </w:r>
            <w:r w:rsidR="00CE20F4" w:rsidRPr="008D1DA8">
              <w:rPr>
                <w:rFonts w:ascii="Arial" w:eastAsia="Times New Roman" w:hAnsi="Arial" w:cs="Arial"/>
                <w:bCs/>
                <w:lang w:eastAsia="en-GB"/>
              </w:rPr>
              <w:t xml:space="preserve"> occasional exposure</w:t>
            </w:r>
            <w:r w:rsidRPr="008D1DA8">
              <w:rPr>
                <w:rFonts w:ascii="Arial" w:eastAsia="Times New Roman" w:hAnsi="Arial" w:cs="Arial"/>
                <w:bCs/>
                <w:lang w:eastAsia="en-GB"/>
              </w:rPr>
              <w:t xml:space="preserve"> exposure including contact with bodily fluids such as blood, sputum, urine, vomit; fleas and lice.</w:t>
            </w:r>
            <w:r w:rsidR="002B092D" w:rsidRPr="008D1DA8">
              <w:t xml:space="preserve"> </w:t>
            </w:r>
            <w:r w:rsidR="002B092D" w:rsidRPr="008D1DA8">
              <w:rPr>
                <w:rFonts w:ascii="Arial" w:hAnsi="Arial" w:cs="Arial"/>
              </w:rPr>
              <w:t>Depending on speciality but every clinical shift could be exposed to these bodily fluids</w:t>
            </w:r>
            <w:r w:rsidR="002B092D" w:rsidRPr="000F528B">
              <w:rPr>
                <w:rStyle w:val="CommentReference"/>
                <w:rFonts w:ascii="Arial" w:hAnsi="Arial" w:cs="Arial"/>
              </w:rPr>
              <w:t xml:space="preserve"> </w:t>
            </w:r>
          </w:p>
          <w:p w14:paraId="22BAA69E" w14:textId="77777777" w:rsidR="009D7E0E" w:rsidRPr="009D7E0E" w:rsidRDefault="009D7E0E" w:rsidP="002B727E">
            <w:pPr>
              <w:numPr>
                <w:ilvl w:val="0"/>
                <w:numId w:val="18"/>
              </w:numPr>
              <w:jc w:val="both"/>
              <w:rPr>
                <w:rFonts w:ascii="Arial" w:eastAsia="Times New Roman" w:hAnsi="Arial" w:cs="Arial"/>
                <w:bCs/>
                <w:lang w:eastAsia="en-GB"/>
              </w:rPr>
            </w:pPr>
            <w:r w:rsidRPr="009D7E0E">
              <w:rPr>
                <w:rFonts w:ascii="Arial" w:eastAsia="Times New Roman" w:hAnsi="Arial" w:cs="Arial"/>
                <w:bCs/>
                <w:lang w:eastAsia="en-GB"/>
              </w:rPr>
              <w:t>There will be occasional exposure to significantly distressed and challenging patients with occasional exposure to verbal and physical aggression.</w:t>
            </w:r>
          </w:p>
          <w:p w14:paraId="6D96B996" w14:textId="77777777" w:rsidR="0084654F" w:rsidRPr="009D7E0E" w:rsidRDefault="009D7E0E" w:rsidP="002B727E">
            <w:pPr>
              <w:pStyle w:val="ListParagraph"/>
              <w:numPr>
                <w:ilvl w:val="0"/>
                <w:numId w:val="18"/>
              </w:numPr>
              <w:spacing w:before="0"/>
              <w:rPr>
                <w:rFonts w:cs="Arial"/>
                <w:color w:val="FF0000"/>
              </w:rPr>
            </w:pPr>
            <w:r w:rsidRPr="009D7E0E">
              <w:rPr>
                <w:rFonts w:cs="Arial"/>
              </w:rPr>
              <w:t>Ability to work in shared space with often noisy and frequent interruptions</w:t>
            </w:r>
          </w:p>
        </w:tc>
      </w:tr>
      <w:tr w:rsidR="003B43F4" w:rsidRPr="00F607B2" w14:paraId="2D0152D8" w14:textId="77777777" w:rsidTr="00884334">
        <w:tc>
          <w:tcPr>
            <w:tcW w:w="10206" w:type="dxa"/>
            <w:gridSpan w:val="2"/>
            <w:shd w:val="clear" w:color="auto" w:fill="002060"/>
          </w:tcPr>
          <w:p w14:paraId="12B46131" w14:textId="77777777" w:rsidR="003B43F4" w:rsidRPr="00F607B2" w:rsidRDefault="003B43F4" w:rsidP="00F607B2">
            <w:pPr>
              <w:jc w:val="both"/>
              <w:rPr>
                <w:rFonts w:ascii="Arial" w:hAnsi="Arial" w:cs="Arial"/>
              </w:rPr>
            </w:pPr>
            <w:r w:rsidRPr="00F607B2">
              <w:rPr>
                <w:rFonts w:ascii="Arial" w:hAnsi="Arial" w:cs="Arial"/>
                <w:b/>
              </w:rPr>
              <w:lastRenderedPageBreak/>
              <w:t xml:space="preserve">OTHER RESPONSIBILITIES </w:t>
            </w:r>
          </w:p>
        </w:tc>
      </w:tr>
      <w:tr w:rsidR="003B43F4" w:rsidRPr="00F607B2" w14:paraId="5DED7787" w14:textId="77777777" w:rsidTr="00884334">
        <w:tc>
          <w:tcPr>
            <w:tcW w:w="10206" w:type="dxa"/>
            <w:gridSpan w:val="2"/>
            <w:tcBorders>
              <w:bottom w:val="single" w:sz="4" w:space="0" w:color="auto"/>
            </w:tcBorders>
          </w:tcPr>
          <w:p w14:paraId="26D3EB3B" w14:textId="77777777" w:rsidR="003B43F4" w:rsidRPr="00AD64DB" w:rsidRDefault="000C1FB8" w:rsidP="00F607B2">
            <w:pPr>
              <w:jc w:val="both"/>
              <w:rPr>
                <w:rFonts w:ascii="Arial" w:hAnsi="Arial" w:cs="Arial"/>
                <w:color w:val="000000" w:themeColor="text1"/>
              </w:rPr>
            </w:pPr>
            <w:r>
              <w:rPr>
                <w:rFonts w:ascii="Arial" w:hAnsi="Arial" w:cs="Arial"/>
              </w:rPr>
              <w:t>T</w:t>
            </w:r>
            <w:r w:rsidR="003B43F4" w:rsidRPr="00F607B2">
              <w:rPr>
                <w:rFonts w:ascii="Arial" w:hAnsi="Arial" w:cs="Arial"/>
              </w:rPr>
              <w:t>ake part in regular performance appraisal.</w:t>
            </w:r>
            <w:r w:rsidR="009D1440" w:rsidRPr="00AD64DB">
              <w:rPr>
                <w:rFonts w:ascii="Arial" w:hAnsi="Arial" w:cs="Arial"/>
                <w:color w:val="000000" w:themeColor="text1"/>
              </w:rPr>
              <w:t>as well as an annual review of competence and progress (ARCP)</w:t>
            </w:r>
          </w:p>
          <w:p w14:paraId="2AF40A34" w14:textId="77777777" w:rsidR="003B43F4" w:rsidRPr="00AD64DB" w:rsidRDefault="003B43F4" w:rsidP="00F607B2">
            <w:pPr>
              <w:jc w:val="both"/>
              <w:rPr>
                <w:rFonts w:ascii="Arial" w:hAnsi="Arial" w:cs="Arial"/>
                <w:color w:val="000000" w:themeColor="text1"/>
              </w:rPr>
            </w:pPr>
          </w:p>
          <w:p w14:paraId="6F384993" w14:textId="77777777"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5D6B80B1" w14:textId="77777777" w:rsidR="003B43F4" w:rsidRPr="00F607B2" w:rsidRDefault="003B43F4" w:rsidP="00F607B2">
            <w:pPr>
              <w:jc w:val="both"/>
              <w:rPr>
                <w:rFonts w:ascii="Arial" w:hAnsi="Arial" w:cs="Arial"/>
              </w:rPr>
            </w:pPr>
          </w:p>
          <w:p w14:paraId="0034DC8C" w14:textId="77777777"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06FD9CF6" w14:textId="77777777" w:rsidR="003B43F4" w:rsidRPr="00F607B2" w:rsidRDefault="003B43F4" w:rsidP="00F607B2">
            <w:pPr>
              <w:jc w:val="both"/>
              <w:rPr>
                <w:rFonts w:ascii="Arial" w:hAnsi="Arial" w:cs="Arial"/>
                <w:b/>
              </w:rPr>
            </w:pPr>
          </w:p>
          <w:p w14:paraId="4A7B4264"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75AEC0F2"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4C2CF18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733AE4B7"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3565396A"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075877F2"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67FE299F"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1C8FA722"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2C0DAFD5" w14:textId="1D1BBD31" w:rsidR="008F7D36" w:rsidRPr="00B20613" w:rsidRDefault="00ED356C" w:rsidP="008F7D36">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(DS</w:t>
            </w:r>
            <w:r w:rsidR="00B20613">
              <w:rPr>
                <w:rFonts w:eastAsiaTheme="minorHAnsi" w:cs="Arial"/>
                <w:szCs w:val="22"/>
                <w:lang w:eastAsia="en-US"/>
              </w:rPr>
              <w:t>E</w:t>
            </w:r>
            <w:r>
              <w:rPr>
                <w:rFonts w:eastAsiaTheme="minorHAnsi" w:cs="Arial"/>
                <w:szCs w:val="22"/>
                <w:lang w:eastAsia="en-US"/>
              </w:rPr>
              <w:t>) if appropriate to role</w:t>
            </w:r>
            <w:r w:rsidR="00DC08BE">
              <w:rPr>
                <w:rFonts w:eastAsiaTheme="minorHAnsi" w:cs="Arial"/>
                <w:szCs w:val="22"/>
                <w:lang w:eastAsia="en-US"/>
              </w:rPr>
              <w:t>.</w:t>
            </w:r>
          </w:p>
          <w:p w14:paraId="241F402B" w14:textId="77777777" w:rsidR="008F7D36" w:rsidRPr="008F7D36" w:rsidRDefault="008F7D36" w:rsidP="008F7D36">
            <w:pPr>
              <w:rPr>
                <w:rFonts w:cs="Arial"/>
              </w:rPr>
            </w:pPr>
          </w:p>
        </w:tc>
      </w:tr>
      <w:tr w:rsidR="00B735BB" w:rsidRPr="00F607B2" w14:paraId="3B2D239B" w14:textId="77777777" w:rsidTr="00884334">
        <w:tc>
          <w:tcPr>
            <w:tcW w:w="10206" w:type="dxa"/>
            <w:gridSpan w:val="2"/>
            <w:shd w:val="clear" w:color="auto" w:fill="002060"/>
          </w:tcPr>
          <w:p w14:paraId="7A0F61F0" w14:textId="77777777" w:rsidR="00B735BB" w:rsidRPr="00F607B2" w:rsidRDefault="00B735BB" w:rsidP="002B727E">
            <w:pPr>
              <w:jc w:val="both"/>
              <w:rPr>
                <w:rFonts w:ascii="Arial" w:hAnsi="Arial" w:cs="Arial"/>
                <w:b/>
              </w:rPr>
            </w:pPr>
            <w:r>
              <w:rPr>
                <w:rFonts w:ascii="Arial" w:hAnsi="Arial" w:cs="Arial"/>
                <w:b/>
              </w:rPr>
              <w:t>DISCLOSURE AND BARRING SERVICE CHECKS</w:t>
            </w:r>
            <w:r w:rsidR="000C32E3">
              <w:rPr>
                <w:rFonts w:ascii="Arial" w:hAnsi="Arial" w:cs="Arial"/>
                <w:b/>
              </w:rPr>
              <w:t xml:space="preserve"> </w:t>
            </w:r>
          </w:p>
        </w:tc>
      </w:tr>
      <w:tr w:rsidR="00B735BB" w:rsidRPr="00F607B2" w14:paraId="3902BBC1" w14:textId="77777777" w:rsidTr="00884334">
        <w:tc>
          <w:tcPr>
            <w:tcW w:w="10206" w:type="dxa"/>
            <w:gridSpan w:val="2"/>
            <w:shd w:val="clear" w:color="auto" w:fill="auto"/>
          </w:tcPr>
          <w:p w14:paraId="4DBBCF0B" w14:textId="77777777" w:rsidR="00B735BB" w:rsidRPr="00F607B2" w:rsidRDefault="00B735BB" w:rsidP="00F607B2">
            <w:pPr>
              <w:jc w:val="both"/>
              <w:rPr>
                <w:rFonts w:ascii="Arial" w:hAnsi="Arial" w:cs="Arial"/>
                <w:b/>
              </w:rPr>
            </w:pPr>
            <w:r w:rsidRPr="002B727E">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B43F4" w:rsidRPr="00F607B2" w14:paraId="75602DE2" w14:textId="77777777" w:rsidTr="00884334">
        <w:tc>
          <w:tcPr>
            <w:tcW w:w="10206" w:type="dxa"/>
            <w:gridSpan w:val="2"/>
            <w:shd w:val="clear" w:color="auto" w:fill="002060"/>
          </w:tcPr>
          <w:p w14:paraId="38E99E06"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07E306BA" w14:textId="77777777" w:rsidTr="00884334">
        <w:tc>
          <w:tcPr>
            <w:tcW w:w="10206" w:type="dxa"/>
            <w:gridSpan w:val="2"/>
          </w:tcPr>
          <w:p w14:paraId="3E948D1C" w14:textId="77777777" w:rsidR="00B20613" w:rsidRPr="00FB2627" w:rsidRDefault="00B20613" w:rsidP="00B20613">
            <w:pPr>
              <w:pStyle w:val="BodyText"/>
              <w:jc w:val="both"/>
              <w:rPr>
                <w:rFonts w:ascii="Arial" w:hAnsi="Arial" w:cs="Arial"/>
                <w:b w:val="0"/>
                <w:sz w:val="22"/>
                <w:szCs w:val="22"/>
              </w:rPr>
            </w:pPr>
            <w:bookmarkStart w:id="1" w:name="_Hlk172800018"/>
            <w:r w:rsidRPr="00FB2627">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63F63114" w14:textId="77777777" w:rsidR="00B20613" w:rsidRPr="00FB2627" w:rsidRDefault="00B20613" w:rsidP="00B20613">
            <w:pPr>
              <w:pStyle w:val="ListParagraph"/>
              <w:ind w:left="0"/>
              <w:rPr>
                <w:rFonts w:cs="Arial"/>
                <w:szCs w:val="22"/>
                <w:lang w:val="en-US"/>
              </w:rPr>
            </w:pPr>
            <w:r w:rsidRPr="00FB2627">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76C5B829" w14:textId="77777777" w:rsidR="00B20613" w:rsidRPr="00FB2627" w:rsidRDefault="00B20613" w:rsidP="00B20613">
            <w:pPr>
              <w:pStyle w:val="ListParagraph"/>
              <w:ind w:left="0"/>
              <w:rPr>
                <w:rFonts w:cs="Arial"/>
                <w:szCs w:val="22"/>
                <w:lang w:val="en-US"/>
              </w:rPr>
            </w:pPr>
            <w:r w:rsidRPr="00FB2627">
              <w:rPr>
                <w:rFonts w:cs="Arial"/>
                <w:szCs w:val="22"/>
                <w:lang w:val="en-US"/>
              </w:rPr>
              <w:t>At the Royal Devon, we are committed to reducing our carbon emissions and minimising the impact of healthcare on the environment, as outlined in our Green Plan available on our website. We actively promote sustainable practices and encourage colleagues to explore and implement greener ways of working within their roles.</w:t>
            </w:r>
          </w:p>
          <w:bookmarkEnd w:id="1"/>
          <w:p w14:paraId="7FD77651" w14:textId="048D5F7A" w:rsidR="002B7A29" w:rsidRPr="00F607B2" w:rsidRDefault="002B7A29" w:rsidP="00BD7483">
            <w:pPr>
              <w:ind w:left="-709"/>
              <w:rPr>
                <w:rFonts w:ascii="Arial" w:hAnsi="Arial" w:cs="Arial"/>
              </w:rPr>
            </w:pPr>
          </w:p>
        </w:tc>
      </w:tr>
    </w:tbl>
    <w:p w14:paraId="2B85C671" w14:textId="77777777" w:rsidR="003B43F4" w:rsidRDefault="003B43F4" w:rsidP="00F607B2">
      <w:pPr>
        <w:spacing w:after="0" w:line="240" w:lineRule="auto"/>
        <w:jc w:val="both"/>
        <w:rPr>
          <w:rFonts w:ascii="Arial" w:hAnsi="Arial" w:cs="Arial"/>
        </w:rPr>
      </w:pPr>
    </w:p>
    <w:p w14:paraId="461AB1B8" w14:textId="77777777" w:rsidR="000C32E3" w:rsidRDefault="000C32E3" w:rsidP="004E5CAD">
      <w:pPr>
        <w:ind w:left="-709"/>
        <w:rPr>
          <w:rFonts w:cs="Arial"/>
        </w:rPr>
        <w:sectPr w:rsidR="000C32E3" w:rsidSect="000C32E3">
          <w:headerReference w:type="default" r:id="rId17"/>
          <w:footerReference w:type="default" r:id="rId18"/>
          <w:pgSz w:w="11906" w:h="16838"/>
          <w:pgMar w:top="709" w:right="1440" w:bottom="851" w:left="1440" w:header="708" w:footer="708" w:gutter="0"/>
          <w:cols w:space="708"/>
          <w:docGrid w:linePitch="360"/>
        </w:sectPr>
      </w:pPr>
    </w:p>
    <w:p w14:paraId="0920C36D" w14:textId="77777777" w:rsidR="008F7D36" w:rsidRDefault="008F7D36" w:rsidP="00F607B2">
      <w:pPr>
        <w:spacing w:after="0" w:line="240" w:lineRule="auto"/>
        <w:jc w:val="both"/>
        <w:rPr>
          <w:rFonts w:ascii="Arial" w:hAnsi="Arial" w:cs="Arial"/>
        </w:rPr>
      </w:pPr>
    </w:p>
    <w:p w14:paraId="48F5EF6F" w14:textId="77777777"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1DEF5011"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40E459DB" w14:textId="77777777" w:rsidTr="008F7D36">
        <w:tc>
          <w:tcPr>
            <w:tcW w:w="1985" w:type="dxa"/>
          </w:tcPr>
          <w:p w14:paraId="00DF4E62"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11CEAD8B" w14:textId="6A2431F6" w:rsidR="008F7D36" w:rsidRPr="00F607B2" w:rsidRDefault="002B727E" w:rsidP="00940D01">
            <w:pPr>
              <w:jc w:val="both"/>
              <w:rPr>
                <w:rFonts w:ascii="Arial" w:hAnsi="Arial" w:cs="Arial"/>
              </w:rPr>
            </w:pPr>
            <w:r>
              <w:rPr>
                <w:rFonts w:ascii="Arial" w:hAnsi="Arial" w:cs="Arial"/>
              </w:rPr>
              <w:t>Advanced Practitione</w:t>
            </w:r>
            <w:r w:rsidRPr="003C1772">
              <w:rPr>
                <w:rFonts w:ascii="Arial" w:hAnsi="Arial" w:cs="Arial"/>
              </w:rPr>
              <w:t>r</w:t>
            </w:r>
            <w:r w:rsidR="001F36F5" w:rsidRPr="003C1772">
              <w:rPr>
                <w:rFonts w:ascii="Arial" w:hAnsi="Arial" w:cs="Arial"/>
              </w:rPr>
              <w:t xml:space="preserve">: </w:t>
            </w:r>
            <w:r w:rsidR="00940D01" w:rsidRPr="003C1772">
              <w:rPr>
                <w:rFonts w:ascii="Arial" w:hAnsi="Arial" w:cs="Arial"/>
              </w:rPr>
              <w:t>A</w:t>
            </w:r>
            <w:r w:rsidR="00A60CD5" w:rsidRPr="003C1772">
              <w:rPr>
                <w:rFonts w:ascii="Arial" w:hAnsi="Arial" w:cs="Arial"/>
              </w:rPr>
              <w:t>ll Specialities</w:t>
            </w:r>
          </w:p>
        </w:tc>
      </w:tr>
    </w:tbl>
    <w:p w14:paraId="1357F9EB" w14:textId="77777777" w:rsidR="008F7D36" w:rsidRDefault="008F7D36" w:rsidP="00F607B2">
      <w:pPr>
        <w:spacing w:after="0" w:line="240" w:lineRule="auto"/>
        <w:jc w:val="both"/>
        <w:rPr>
          <w:rFonts w:ascii="Arial" w:hAnsi="Arial" w:cs="Arial"/>
        </w:rPr>
      </w:pPr>
    </w:p>
    <w:p w14:paraId="311B75F4" w14:textId="77777777" w:rsidR="001D2D93" w:rsidRPr="00F607B2"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1E360BCA" w14:textId="77777777" w:rsidTr="008F7D36">
        <w:tc>
          <w:tcPr>
            <w:tcW w:w="7641" w:type="dxa"/>
            <w:shd w:val="clear" w:color="auto" w:fill="002060"/>
          </w:tcPr>
          <w:p w14:paraId="0588D35B"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6D2108FF"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7630EA8"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579D57DE" w14:textId="77777777" w:rsidTr="008F7D36">
        <w:tc>
          <w:tcPr>
            <w:tcW w:w="7641" w:type="dxa"/>
          </w:tcPr>
          <w:p w14:paraId="1A6F062C" w14:textId="6D8A351B" w:rsidR="002B727E" w:rsidRPr="004D5D28" w:rsidRDefault="004D5D28" w:rsidP="002B727E">
            <w:pPr>
              <w:tabs>
                <w:tab w:val="left" w:pos="720"/>
              </w:tabs>
              <w:spacing w:before="200"/>
              <w:rPr>
                <w:rFonts w:ascii="Arial" w:eastAsia="Times New Roman" w:hAnsi="Arial" w:cs="Arial"/>
                <w:strike/>
                <w:lang w:eastAsia="en-GB"/>
              </w:rPr>
            </w:pPr>
            <w:r>
              <w:rPr>
                <w:rFonts w:ascii="Arial" w:eastAsia="Times New Roman" w:hAnsi="Arial" w:cs="Arial"/>
                <w:lang w:eastAsia="en-GB"/>
              </w:rPr>
              <w:t xml:space="preserve">Professionally Registered eg </w:t>
            </w:r>
            <w:r w:rsidR="00B36DE7" w:rsidRPr="00AC45A7">
              <w:rPr>
                <w:rFonts w:ascii="Arial" w:eastAsia="Times New Roman" w:hAnsi="Arial" w:cs="Arial"/>
                <w:lang w:eastAsia="en-GB"/>
              </w:rPr>
              <w:t>Nurse/ AHP</w:t>
            </w:r>
            <w:r w:rsidR="003F1717" w:rsidRPr="00AC45A7">
              <w:rPr>
                <w:rFonts w:ascii="Arial" w:eastAsia="Times New Roman" w:hAnsi="Arial" w:cs="Arial"/>
                <w:lang w:eastAsia="en-GB"/>
              </w:rPr>
              <w:t xml:space="preserve"> / </w:t>
            </w:r>
            <w:r w:rsidR="008D1DA8">
              <w:rPr>
                <w:rFonts w:ascii="Arial" w:eastAsia="Times New Roman" w:hAnsi="Arial" w:cs="Arial"/>
                <w:lang w:eastAsia="en-GB"/>
              </w:rPr>
              <w:t>Pharmacist</w:t>
            </w:r>
          </w:p>
          <w:p w14:paraId="304C8BE5" w14:textId="77777777" w:rsidR="009D1440" w:rsidRPr="00AD64DB" w:rsidRDefault="009D1440" w:rsidP="002B727E">
            <w:pPr>
              <w:tabs>
                <w:tab w:val="left" w:pos="720"/>
              </w:tabs>
              <w:spacing w:before="200"/>
              <w:rPr>
                <w:rFonts w:ascii="Arial" w:eastAsia="Times New Roman" w:hAnsi="Arial" w:cs="Arial"/>
                <w:color w:val="000000" w:themeColor="text1"/>
                <w:lang w:eastAsia="en-GB"/>
              </w:rPr>
            </w:pPr>
            <w:r w:rsidRPr="00AD64DB">
              <w:rPr>
                <w:rFonts w:ascii="Arial" w:eastAsia="Times New Roman" w:hAnsi="Arial" w:cs="Arial"/>
                <w:color w:val="000000" w:themeColor="text1"/>
                <w:lang w:eastAsia="en-GB"/>
              </w:rPr>
              <w:t xml:space="preserve">HEE Digital Badge </w:t>
            </w:r>
          </w:p>
          <w:p w14:paraId="039F95BB" w14:textId="77777777" w:rsidR="002B727E" w:rsidRPr="00AD64DB" w:rsidRDefault="009D1440" w:rsidP="002B727E">
            <w:pPr>
              <w:tabs>
                <w:tab w:val="left" w:pos="720"/>
              </w:tabs>
              <w:spacing w:before="200"/>
              <w:rPr>
                <w:rFonts w:ascii="Arial" w:eastAsia="Times New Roman" w:hAnsi="Arial" w:cs="Arial"/>
                <w:color w:val="000000" w:themeColor="text1"/>
                <w:lang w:eastAsia="en-GB"/>
              </w:rPr>
            </w:pPr>
            <w:r w:rsidRPr="00AD64DB">
              <w:rPr>
                <w:rFonts w:ascii="Arial" w:eastAsia="Times New Roman" w:hAnsi="Arial" w:cs="Arial"/>
                <w:color w:val="000000" w:themeColor="text1"/>
                <w:lang w:eastAsia="en-GB"/>
              </w:rPr>
              <w:t xml:space="preserve">Evidence of MSc Advanced Practice </w:t>
            </w:r>
            <w:r w:rsidR="0046186F" w:rsidRPr="00AD64DB">
              <w:rPr>
                <w:rFonts w:ascii="Arial" w:eastAsia="Times New Roman" w:hAnsi="Arial" w:cs="Arial"/>
                <w:color w:val="000000" w:themeColor="text1"/>
                <w:lang w:eastAsia="en-GB"/>
              </w:rPr>
              <w:t>or</w:t>
            </w:r>
            <w:r w:rsidRPr="00AD64DB">
              <w:rPr>
                <w:rFonts w:ascii="Arial" w:eastAsia="Times New Roman" w:hAnsi="Arial" w:cs="Arial"/>
                <w:color w:val="000000" w:themeColor="text1"/>
                <w:lang w:eastAsia="en-GB"/>
              </w:rPr>
              <w:t xml:space="preserve"> equivalent </w:t>
            </w:r>
            <w:r w:rsidR="0046186F" w:rsidRPr="00AD64DB">
              <w:rPr>
                <w:rFonts w:ascii="Arial" w:eastAsia="Times New Roman" w:hAnsi="Arial" w:cs="Arial"/>
                <w:color w:val="000000" w:themeColor="text1"/>
                <w:lang w:eastAsia="en-GB"/>
              </w:rPr>
              <w:t xml:space="preserve"> (</w:t>
            </w:r>
            <w:r w:rsidR="00284EAC" w:rsidRPr="00AD64DB">
              <w:rPr>
                <w:rFonts w:ascii="Arial" w:eastAsia="Times New Roman" w:hAnsi="Arial" w:cs="Arial"/>
                <w:color w:val="000000" w:themeColor="text1"/>
                <w:lang w:eastAsia="en-GB"/>
              </w:rPr>
              <w:t>mapped to all outcomes of the Multiprofessional Advanced Practice Framework HEE</w:t>
            </w:r>
            <w:r w:rsidR="0046186F" w:rsidRPr="00AD64DB">
              <w:rPr>
                <w:rFonts w:ascii="Arial" w:eastAsia="Times New Roman" w:hAnsi="Arial" w:cs="Arial"/>
                <w:color w:val="000000" w:themeColor="text1"/>
                <w:lang w:eastAsia="en-GB"/>
              </w:rPr>
              <w:t xml:space="preserve">) </w:t>
            </w:r>
            <w:r w:rsidR="002B727E" w:rsidRPr="00AD64DB">
              <w:rPr>
                <w:rFonts w:ascii="Arial" w:eastAsia="Times New Roman" w:hAnsi="Arial" w:cs="Arial"/>
                <w:color w:val="000000" w:themeColor="text1"/>
                <w:lang w:eastAsia="en-GB"/>
              </w:rPr>
              <w:t xml:space="preserve"> </w:t>
            </w:r>
          </w:p>
          <w:p w14:paraId="1C3FC9A1" w14:textId="77777777" w:rsidR="00284EAC" w:rsidRPr="00AD64DB" w:rsidRDefault="00284EAC" w:rsidP="002B727E">
            <w:pPr>
              <w:tabs>
                <w:tab w:val="left" w:pos="720"/>
              </w:tabs>
              <w:spacing w:before="200"/>
              <w:rPr>
                <w:rFonts w:ascii="Arial" w:eastAsia="Times New Roman" w:hAnsi="Arial" w:cs="Arial"/>
                <w:color w:val="000000" w:themeColor="text1"/>
                <w:lang w:eastAsia="en-GB"/>
              </w:rPr>
            </w:pPr>
            <w:r w:rsidRPr="00AD64DB">
              <w:rPr>
                <w:rFonts w:ascii="Arial" w:eastAsia="Times New Roman" w:hAnsi="Arial" w:cs="Arial"/>
                <w:color w:val="000000" w:themeColor="text1"/>
                <w:lang w:eastAsia="en-GB"/>
              </w:rPr>
              <w:t>Evidence of competence in the trusts core ACP capabilities or willingness to work towards in 6 months</w:t>
            </w:r>
          </w:p>
          <w:p w14:paraId="5626DCC9" w14:textId="0A3782F5" w:rsidR="00EC1388" w:rsidRPr="00AC45A7" w:rsidRDefault="00466E65" w:rsidP="002B727E">
            <w:pPr>
              <w:tabs>
                <w:tab w:val="left" w:pos="720"/>
              </w:tabs>
              <w:spacing w:before="200"/>
              <w:rPr>
                <w:rFonts w:ascii="Arial" w:eastAsia="Times New Roman" w:hAnsi="Arial" w:cs="Arial"/>
                <w:lang w:eastAsia="en-GB"/>
              </w:rPr>
            </w:pPr>
            <w:r w:rsidRPr="00AD64DB">
              <w:rPr>
                <w:rFonts w:ascii="Arial" w:eastAsia="Times New Roman" w:hAnsi="Arial" w:cs="Arial"/>
                <w:color w:val="000000" w:themeColor="text1"/>
                <w:lang w:eastAsia="en-GB"/>
              </w:rPr>
              <w:t xml:space="preserve">Evidence </w:t>
            </w:r>
            <w:r w:rsidR="00E621CF" w:rsidRPr="00AD64DB">
              <w:rPr>
                <w:rFonts w:ascii="Arial" w:eastAsia="Times New Roman" w:hAnsi="Arial" w:cs="Arial"/>
                <w:color w:val="000000" w:themeColor="text1"/>
                <w:lang w:eastAsia="en-GB"/>
              </w:rPr>
              <w:t xml:space="preserve">of </w:t>
            </w:r>
            <w:r w:rsidR="00284EAC" w:rsidRPr="00AD64DB">
              <w:rPr>
                <w:rFonts w:ascii="Arial" w:eastAsia="Times New Roman" w:hAnsi="Arial" w:cs="Arial"/>
                <w:color w:val="000000" w:themeColor="text1"/>
                <w:lang w:eastAsia="en-GB"/>
              </w:rPr>
              <w:t xml:space="preserve">achievement of appropriate credential or willingness to work towards this in post </w:t>
            </w:r>
            <w:r w:rsidR="00284EAC" w:rsidRPr="00284EAC">
              <w:rPr>
                <w:rFonts w:ascii="Arial" w:eastAsia="Times New Roman" w:hAnsi="Arial" w:cs="Arial"/>
                <w:lang w:eastAsia="en-GB"/>
              </w:rPr>
              <w:t>eg</w:t>
            </w:r>
            <w:r w:rsidR="003C1772">
              <w:rPr>
                <w:rFonts w:ascii="Arial" w:eastAsia="Times New Roman" w:hAnsi="Arial" w:cs="Arial"/>
                <w:lang w:eastAsia="en-GB"/>
              </w:rPr>
              <w:t xml:space="preserve"> </w:t>
            </w:r>
            <w:r w:rsidRPr="00284EAC">
              <w:rPr>
                <w:rFonts w:ascii="Arial" w:eastAsia="Times New Roman" w:hAnsi="Arial" w:cs="Arial"/>
                <w:lang w:eastAsia="en-GB"/>
              </w:rPr>
              <w:t xml:space="preserve">Royal College of </w:t>
            </w:r>
            <w:permStart w:id="13521184" w:edGrp="everyone"/>
            <w:r w:rsidR="006A434A">
              <w:rPr>
                <w:rFonts w:ascii="Arial" w:eastAsia="Times New Roman" w:hAnsi="Arial" w:cs="Arial"/>
                <w:lang w:eastAsia="en-GB"/>
              </w:rPr>
              <w:t>Nursing</w:t>
            </w:r>
            <w:r w:rsidR="00EC1388" w:rsidRPr="003C1772">
              <w:rPr>
                <w:rFonts w:ascii="Arial" w:eastAsia="Times New Roman" w:hAnsi="Arial" w:cs="Arial"/>
                <w:color w:val="FF0000"/>
                <w:lang w:eastAsia="en-GB"/>
              </w:rPr>
              <w:t xml:space="preserve"> </w:t>
            </w:r>
            <w:permEnd w:id="13521184"/>
          </w:p>
          <w:p w14:paraId="2BF0E6CF" w14:textId="77777777" w:rsidR="002B727E" w:rsidRPr="00AC45A7" w:rsidRDefault="002B727E" w:rsidP="002B727E">
            <w:pPr>
              <w:spacing w:before="200"/>
              <w:jc w:val="both"/>
              <w:rPr>
                <w:rFonts w:ascii="Arial" w:eastAsia="Times New Roman" w:hAnsi="Arial" w:cs="Arial"/>
                <w:szCs w:val="24"/>
                <w:lang w:eastAsia="en-GB"/>
              </w:rPr>
            </w:pPr>
            <w:r w:rsidRPr="00AC45A7">
              <w:rPr>
                <w:rFonts w:ascii="Arial" w:eastAsia="Times New Roman" w:hAnsi="Arial" w:cs="Arial"/>
                <w:szCs w:val="24"/>
                <w:lang w:eastAsia="en-GB"/>
              </w:rPr>
              <w:t xml:space="preserve">Post Grad Teaching qualification or equivalent </w:t>
            </w:r>
          </w:p>
          <w:p w14:paraId="53D35A3B" w14:textId="77777777" w:rsidR="00B36DE7" w:rsidRPr="00AC45A7" w:rsidRDefault="002B727E" w:rsidP="002B727E">
            <w:pPr>
              <w:spacing w:before="200"/>
              <w:jc w:val="both"/>
              <w:rPr>
                <w:rFonts w:ascii="Arial" w:eastAsia="Times New Roman" w:hAnsi="Arial" w:cs="Arial"/>
                <w:szCs w:val="24"/>
                <w:lang w:eastAsia="en-GB"/>
              </w:rPr>
            </w:pPr>
            <w:r w:rsidRPr="00AC45A7">
              <w:rPr>
                <w:rFonts w:ascii="Arial" w:eastAsia="Times New Roman" w:hAnsi="Arial" w:cs="Arial"/>
                <w:szCs w:val="24"/>
                <w:lang w:eastAsia="en-GB"/>
              </w:rPr>
              <w:t>Management qualification</w:t>
            </w:r>
            <w:r w:rsidR="00B36DE7" w:rsidRPr="00AC45A7">
              <w:rPr>
                <w:rFonts w:ascii="Arial" w:eastAsia="Times New Roman" w:hAnsi="Arial" w:cs="Arial"/>
                <w:szCs w:val="24"/>
                <w:lang w:eastAsia="en-GB"/>
              </w:rPr>
              <w:t>/leadership qualification</w:t>
            </w:r>
          </w:p>
          <w:p w14:paraId="0D62F34C" w14:textId="77777777" w:rsidR="001D2D93" w:rsidRDefault="00B36DE7" w:rsidP="00AC45A7">
            <w:pPr>
              <w:spacing w:before="200"/>
              <w:jc w:val="both"/>
              <w:rPr>
                <w:rFonts w:ascii="Arial" w:eastAsia="Times New Roman" w:hAnsi="Arial" w:cs="Arial"/>
                <w:szCs w:val="24"/>
                <w:lang w:eastAsia="en-GB"/>
              </w:rPr>
            </w:pPr>
            <w:r w:rsidRPr="003C1772">
              <w:rPr>
                <w:rFonts w:ascii="Arial" w:eastAsia="Times New Roman" w:hAnsi="Arial" w:cs="Arial"/>
                <w:szCs w:val="24"/>
                <w:lang w:eastAsia="en-GB"/>
              </w:rPr>
              <w:t>Non-Medical Pres</w:t>
            </w:r>
            <w:r w:rsidR="005B66B3" w:rsidRPr="003C1772">
              <w:rPr>
                <w:rFonts w:ascii="Arial" w:eastAsia="Times New Roman" w:hAnsi="Arial" w:cs="Arial"/>
                <w:szCs w:val="24"/>
                <w:lang w:eastAsia="en-GB"/>
              </w:rPr>
              <w:t>cribing (supported as part of A</w:t>
            </w:r>
            <w:r w:rsidRPr="003C1772">
              <w:rPr>
                <w:rFonts w:ascii="Arial" w:eastAsia="Times New Roman" w:hAnsi="Arial" w:cs="Arial"/>
                <w:szCs w:val="24"/>
                <w:lang w:eastAsia="en-GB"/>
              </w:rPr>
              <w:t>P pathway</w:t>
            </w:r>
            <w:r w:rsidR="005B66B3" w:rsidRPr="003C1772">
              <w:rPr>
                <w:rFonts w:ascii="Arial" w:eastAsia="Times New Roman" w:hAnsi="Arial" w:cs="Arial"/>
                <w:szCs w:val="24"/>
                <w:lang w:eastAsia="en-GB"/>
              </w:rPr>
              <w:t>, there will be very few exclusions to this eg OT APs are excluded due to statute</w:t>
            </w:r>
            <w:r w:rsidRPr="003C1772">
              <w:rPr>
                <w:rFonts w:ascii="Arial" w:eastAsia="Times New Roman" w:hAnsi="Arial" w:cs="Arial"/>
                <w:szCs w:val="24"/>
                <w:lang w:eastAsia="en-GB"/>
              </w:rPr>
              <w:t>)</w:t>
            </w:r>
            <w:r w:rsidR="003F1717" w:rsidRPr="003C1772">
              <w:rPr>
                <w:rFonts w:ascii="Arial" w:eastAsia="Times New Roman" w:hAnsi="Arial" w:cs="Arial"/>
                <w:szCs w:val="24"/>
                <w:lang w:eastAsia="en-GB"/>
              </w:rPr>
              <w:t xml:space="preserve"> </w:t>
            </w:r>
          </w:p>
          <w:p w14:paraId="5A6F3B44" w14:textId="77777777" w:rsidR="006A434A" w:rsidRDefault="006A434A" w:rsidP="00AC45A7">
            <w:pPr>
              <w:spacing w:before="200"/>
              <w:jc w:val="both"/>
              <w:rPr>
                <w:rFonts w:ascii="Arial" w:eastAsia="Times New Roman" w:hAnsi="Arial" w:cs="Arial"/>
                <w:color w:val="FF0000"/>
                <w:szCs w:val="24"/>
                <w:lang w:eastAsia="en-GB"/>
              </w:rPr>
            </w:pPr>
            <w:permStart w:id="1500334336" w:edGrp="everyone"/>
            <w:r>
              <w:rPr>
                <w:rFonts w:ascii="Arial" w:eastAsia="Times New Roman" w:hAnsi="Arial" w:cs="Arial"/>
                <w:color w:val="FF0000"/>
                <w:szCs w:val="24"/>
                <w:lang w:eastAsia="en-GB"/>
              </w:rPr>
              <w:t>Previous experience in Urology / Cancer</w:t>
            </w:r>
          </w:p>
          <w:p w14:paraId="6E396AC3" w14:textId="0EC401A7" w:rsidR="00AF3D4E" w:rsidRPr="00AC45A7" w:rsidRDefault="006A434A" w:rsidP="00AC45A7">
            <w:pPr>
              <w:spacing w:before="200"/>
              <w:jc w:val="both"/>
              <w:rPr>
                <w:rFonts w:ascii="Arial" w:eastAsia="Times New Roman" w:hAnsi="Arial" w:cs="Arial"/>
                <w:color w:val="FF0000"/>
                <w:szCs w:val="24"/>
                <w:lang w:eastAsia="en-GB"/>
              </w:rPr>
            </w:pPr>
            <w:r>
              <w:rPr>
                <w:rFonts w:ascii="Arial" w:eastAsia="Times New Roman" w:hAnsi="Arial" w:cs="Arial"/>
                <w:color w:val="FF0000"/>
                <w:szCs w:val="24"/>
                <w:lang w:eastAsia="en-GB"/>
              </w:rPr>
              <w:t>Experience in prostate biopsy</w:t>
            </w:r>
            <w:permEnd w:id="1500334336"/>
          </w:p>
        </w:tc>
        <w:tc>
          <w:tcPr>
            <w:tcW w:w="1398" w:type="dxa"/>
          </w:tcPr>
          <w:p w14:paraId="2BC1B92C" w14:textId="77777777" w:rsidR="003F1717" w:rsidRDefault="003F1717" w:rsidP="00884334">
            <w:pPr>
              <w:jc w:val="both"/>
              <w:rPr>
                <w:rFonts w:ascii="Arial" w:hAnsi="Arial" w:cs="Arial"/>
              </w:rPr>
            </w:pPr>
          </w:p>
          <w:p w14:paraId="41E98A0D" w14:textId="77777777" w:rsidR="000C32E3" w:rsidRDefault="002B727E" w:rsidP="00884334">
            <w:pPr>
              <w:jc w:val="both"/>
              <w:rPr>
                <w:rFonts w:ascii="Arial" w:hAnsi="Arial" w:cs="Arial"/>
              </w:rPr>
            </w:pPr>
            <w:r>
              <w:rPr>
                <w:rFonts w:ascii="Arial" w:hAnsi="Arial" w:cs="Arial"/>
              </w:rPr>
              <w:t>E</w:t>
            </w:r>
          </w:p>
          <w:p w14:paraId="3761EFFC" w14:textId="77777777" w:rsidR="002B727E" w:rsidRDefault="002B727E" w:rsidP="00884334">
            <w:pPr>
              <w:jc w:val="both"/>
              <w:rPr>
                <w:rFonts w:ascii="Arial" w:hAnsi="Arial" w:cs="Arial"/>
              </w:rPr>
            </w:pPr>
          </w:p>
          <w:p w14:paraId="43407987" w14:textId="77777777" w:rsidR="009D1440" w:rsidRDefault="009D1440" w:rsidP="00884334">
            <w:pPr>
              <w:jc w:val="both"/>
              <w:rPr>
                <w:rFonts w:ascii="Arial" w:hAnsi="Arial" w:cs="Arial"/>
              </w:rPr>
            </w:pPr>
          </w:p>
          <w:p w14:paraId="1B8307DD" w14:textId="77777777" w:rsidR="002B727E" w:rsidRDefault="002B727E" w:rsidP="00884334">
            <w:pPr>
              <w:jc w:val="both"/>
              <w:rPr>
                <w:rFonts w:ascii="Arial" w:hAnsi="Arial" w:cs="Arial"/>
              </w:rPr>
            </w:pPr>
            <w:r>
              <w:rPr>
                <w:rFonts w:ascii="Arial" w:hAnsi="Arial" w:cs="Arial"/>
              </w:rPr>
              <w:t>E</w:t>
            </w:r>
          </w:p>
          <w:p w14:paraId="0CD15845" w14:textId="77777777" w:rsidR="009D1440" w:rsidRDefault="009D1440" w:rsidP="00884334">
            <w:pPr>
              <w:jc w:val="both"/>
              <w:rPr>
                <w:rFonts w:ascii="Arial" w:hAnsi="Arial" w:cs="Arial"/>
              </w:rPr>
            </w:pPr>
          </w:p>
          <w:p w14:paraId="5633FE45" w14:textId="77777777" w:rsidR="002B727E" w:rsidRDefault="002B727E" w:rsidP="00884334">
            <w:pPr>
              <w:jc w:val="both"/>
              <w:rPr>
                <w:rFonts w:ascii="Arial" w:hAnsi="Arial" w:cs="Arial"/>
              </w:rPr>
            </w:pPr>
          </w:p>
          <w:p w14:paraId="23AE878B" w14:textId="77777777" w:rsidR="002B727E" w:rsidRDefault="00284EAC" w:rsidP="00884334">
            <w:pPr>
              <w:jc w:val="both"/>
              <w:rPr>
                <w:rFonts w:ascii="Arial" w:hAnsi="Arial" w:cs="Arial"/>
              </w:rPr>
            </w:pPr>
            <w:r>
              <w:rPr>
                <w:rFonts w:ascii="Arial" w:hAnsi="Arial" w:cs="Arial"/>
              </w:rPr>
              <w:t>E</w:t>
            </w:r>
          </w:p>
          <w:p w14:paraId="7992973D" w14:textId="77777777" w:rsidR="002B727E" w:rsidRDefault="002B727E" w:rsidP="00884334">
            <w:pPr>
              <w:jc w:val="both"/>
              <w:rPr>
                <w:rFonts w:ascii="Arial" w:hAnsi="Arial" w:cs="Arial"/>
              </w:rPr>
            </w:pPr>
          </w:p>
          <w:p w14:paraId="07C104C3" w14:textId="77777777" w:rsidR="002B727E" w:rsidRDefault="002B727E" w:rsidP="00884334">
            <w:pPr>
              <w:jc w:val="both"/>
              <w:rPr>
                <w:rFonts w:ascii="Arial" w:hAnsi="Arial" w:cs="Arial"/>
              </w:rPr>
            </w:pPr>
          </w:p>
          <w:p w14:paraId="12E05B39" w14:textId="77777777" w:rsidR="002B727E" w:rsidRDefault="00284EAC" w:rsidP="00884334">
            <w:pPr>
              <w:jc w:val="both"/>
              <w:rPr>
                <w:rFonts w:ascii="Arial" w:hAnsi="Arial" w:cs="Arial"/>
              </w:rPr>
            </w:pPr>
            <w:r>
              <w:rPr>
                <w:rFonts w:ascii="Arial" w:hAnsi="Arial" w:cs="Arial"/>
              </w:rPr>
              <w:t>E</w:t>
            </w:r>
          </w:p>
          <w:p w14:paraId="44185DE4" w14:textId="77777777" w:rsidR="00466E65" w:rsidRDefault="00466E65" w:rsidP="00884334">
            <w:pPr>
              <w:jc w:val="both"/>
              <w:rPr>
                <w:rFonts w:ascii="Arial" w:hAnsi="Arial" w:cs="Arial"/>
              </w:rPr>
            </w:pPr>
          </w:p>
          <w:p w14:paraId="75D6D8E7" w14:textId="77777777" w:rsidR="00466E65" w:rsidRDefault="00466E65" w:rsidP="00884334">
            <w:pPr>
              <w:jc w:val="both"/>
              <w:rPr>
                <w:rFonts w:ascii="Arial" w:hAnsi="Arial" w:cs="Arial"/>
              </w:rPr>
            </w:pPr>
          </w:p>
          <w:p w14:paraId="4E4C1765" w14:textId="77777777" w:rsidR="00466E65" w:rsidRDefault="00466E65" w:rsidP="00884334">
            <w:pPr>
              <w:jc w:val="both"/>
              <w:rPr>
                <w:rFonts w:ascii="Arial" w:hAnsi="Arial" w:cs="Arial"/>
              </w:rPr>
            </w:pPr>
          </w:p>
          <w:p w14:paraId="582A52BC" w14:textId="77777777" w:rsidR="00284EAC" w:rsidRDefault="00284EAC" w:rsidP="00884334">
            <w:pPr>
              <w:jc w:val="both"/>
              <w:rPr>
                <w:rFonts w:ascii="Arial" w:hAnsi="Arial" w:cs="Arial"/>
                <w:color w:val="FF0000"/>
              </w:rPr>
            </w:pPr>
          </w:p>
          <w:p w14:paraId="6AB4D65A" w14:textId="77777777" w:rsidR="00284EAC" w:rsidRDefault="00284EAC" w:rsidP="00884334">
            <w:pPr>
              <w:jc w:val="both"/>
              <w:rPr>
                <w:rFonts w:ascii="Arial" w:hAnsi="Arial" w:cs="Arial"/>
                <w:color w:val="FF0000"/>
              </w:rPr>
            </w:pPr>
          </w:p>
          <w:p w14:paraId="369035A7" w14:textId="77777777" w:rsidR="00284EAC" w:rsidRDefault="00284EAC" w:rsidP="00884334">
            <w:pPr>
              <w:jc w:val="both"/>
              <w:rPr>
                <w:rFonts w:ascii="Arial" w:hAnsi="Arial" w:cs="Arial"/>
                <w:color w:val="FF0000"/>
              </w:rPr>
            </w:pPr>
          </w:p>
          <w:p w14:paraId="55672447" w14:textId="77777777" w:rsidR="002B727E" w:rsidRPr="00F607B2" w:rsidRDefault="00AC45A7" w:rsidP="00884334">
            <w:pPr>
              <w:jc w:val="both"/>
              <w:rPr>
                <w:rFonts w:ascii="Arial" w:hAnsi="Arial" w:cs="Arial"/>
              </w:rPr>
            </w:pPr>
            <w:r w:rsidRPr="003C1772">
              <w:rPr>
                <w:rFonts w:ascii="Arial" w:hAnsi="Arial" w:cs="Arial"/>
              </w:rPr>
              <w:t>E</w:t>
            </w:r>
          </w:p>
        </w:tc>
        <w:tc>
          <w:tcPr>
            <w:tcW w:w="1275" w:type="dxa"/>
          </w:tcPr>
          <w:p w14:paraId="70E7A51C" w14:textId="77777777" w:rsidR="001D2D93" w:rsidRDefault="001D2D93" w:rsidP="00884334">
            <w:pPr>
              <w:jc w:val="both"/>
              <w:rPr>
                <w:rFonts w:ascii="Arial" w:hAnsi="Arial" w:cs="Arial"/>
              </w:rPr>
            </w:pPr>
          </w:p>
          <w:p w14:paraId="01B623E7" w14:textId="77777777" w:rsidR="002B727E" w:rsidRDefault="002B727E" w:rsidP="00884334">
            <w:pPr>
              <w:jc w:val="both"/>
              <w:rPr>
                <w:rFonts w:ascii="Arial" w:hAnsi="Arial" w:cs="Arial"/>
              </w:rPr>
            </w:pPr>
          </w:p>
          <w:p w14:paraId="438C0ACB" w14:textId="77777777" w:rsidR="009D1440" w:rsidRDefault="009D1440" w:rsidP="00884334">
            <w:pPr>
              <w:jc w:val="both"/>
              <w:rPr>
                <w:rFonts w:ascii="Arial" w:hAnsi="Arial" w:cs="Arial"/>
              </w:rPr>
            </w:pPr>
            <w:r>
              <w:rPr>
                <w:rFonts w:ascii="Arial" w:hAnsi="Arial" w:cs="Arial"/>
              </w:rPr>
              <w:t>D</w:t>
            </w:r>
          </w:p>
          <w:p w14:paraId="6E86D83A" w14:textId="77777777" w:rsidR="002B727E" w:rsidRDefault="002B727E" w:rsidP="00884334">
            <w:pPr>
              <w:jc w:val="both"/>
              <w:rPr>
                <w:rFonts w:ascii="Arial" w:hAnsi="Arial" w:cs="Arial"/>
              </w:rPr>
            </w:pPr>
          </w:p>
          <w:p w14:paraId="462208AE" w14:textId="77777777" w:rsidR="002B727E" w:rsidRDefault="002B727E" w:rsidP="00884334">
            <w:pPr>
              <w:jc w:val="both"/>
              <w:rPr>
                <w:rFonts w:ascii="Arial" w:hAnsi="Arial" w:cs="Arial"/>
              </w:rPr>
            </w:pPr>
          </w:p>
          <w:p w14:paraId="22B3CC5C" w14:textId="77777777" w:rsidR="002B727E" w:rsidRDefault="002B727E" w:rsidP="00884334">
            <w:pPr>
              <w:jc w:val="both"/>
              <w:rPr>
                <w:rFonts w:ascii="Arial" w:hAnsi="Arial" w:cs="Arial"/>
              </w:rPr>
            </w:pPr>
          </w:p>
          <w:p w14:paraId="66B3B465" w14:textId="77777777" w:rsidR="00466E65" w:rsidRDefault="00466E65" w:rsidP="00884334">
            <w:pPr>
              <w:jc w:val="both"/>
              <w:rPr>
                <w:rFonts w:ascii="Arial" w:hAnsi="Arial" w:cs="Arial"/>
              </w:rPr>
            </w:pPr>
          </w:p>
          <w:p w14:paraId="171C71C4" w14:textId="77777777" w:rsidR="00466E65" w:rsidRDefault="00466E65" w:rsidP="00884334">
            <w:pPr>
              <w:jc w:val="both"/>
              <w:rPr>
                <w:rFonts w:ascii="Arial" w:hAnsi="Arial" w:cs="Arial"/>
              </w:rPr>
            </w:pPr>
          </w:p>
          <w:p w14:paraId="39453555" w14:textId="77777777" w:rsidR="00466E65" w:rsidRDefault="00466E65" w:rsidP="00884334">
            <w:pPr>
              <w:jc w:val="both"/>
              <w:rPr>
                <w:rFonts w:ascii="Arial" w:hAnsi="Arial" w:cs="Arial"/>
              </w:rPr>
            </w:pPr>
          </w:p>
          <w:p w14:paraId="2F1BE282" w14:textId="77777777" w:rsidR="00284EAC" w:rsidRDefault="00284EAC" w:rsidP="00884334">
            <w:pPr>
              <w:jc w:val="both"/>
              <w:rPr>
                <w:rFonts w:ascii="Arial" w:hAnsi="Arial" w:cs="Arial"/>
              </w:rPr>
            </w:pPr>
          </w:p>
          <w:p w14:paraId="5BCD6CE4" w14:textId="77777777" w:rsidR="00284EAC" w:rsidRDefault="00284EAC" w:rsidP="00884334">
            <w:pPr>
              <w:jc w:val="both"/>
              <w:rPr>
                <w:rFonts w:ascii="Arial" w:hAnsi="Arial" w:cs="Arial"/>
              </w:rPr>
            </w:pPr>
          </w:p>
          <w:p w14:paraId="72D75498" w14:textId="77777777" w:rsidR="00284EAC" w:rsidRDefault="00284EAC" w:rsidP="00884334">
            <w:pPr>
              <w:jc w:val="both"/>
              <w:rPr>
                <w:rFonts w:ascii="Arial" w:hAnsi="Arial" w:cs="Arial"/>
              </w:rPr>
            </w:pPr>
          </w:p>
          <w:p w14:paraId="49D54F64" w14:textId="77777777" w:rsidR="00284EAC" w:rsidRDefault="00284EAC" w:rsidP="00884334">
            <w:pPr>
              <w:jc w:val="both"/>
              <w:rPr>
                <w:rFonts w:ascii="Arial" w:hAnsi="Arial" w:cs="Arial"/>
              </w:rPr>
            </w:pPr>
          </w:p>
          <w:p w14:paraId="1753990E" w14:textId="77777777" w:rsidR="002B727E" w:rsidRDefault="002B727E" w:rsidP="00884334">
            <w:pPr>
              <w:jc w:val="both"/>
              <w:rPr>
                <w:rFonts w:ascii="Arial" w:hAnsi="Arial" w:cs="Arial"/>
              </w:rPr>
            </w:pPr>
            <w:r>
              <w:rPr>
                <w:rFonts w:ascii="Arial" w:hAnsi="Arial" w:cs="Arial"/>
              </w:rPr>
              <w:t>D</w:t>
            </w:r>
          </w:p>
          <w:p w14:paraId="7D236CDF" w14:textId="77777777" w:rsidR="002B727E" w:rsidRDefault="002B727E" w:rsidP="00884334">
            <w:pPr>
              <w:jc w:val="both"/>
              <w:rPr>
                <w:rFonts w:ascii="Arial" w:hAnsi="Arial" w:cs="Arial"/>
              </w:rPr>
            </w:pPr>
          </w:p>
          <w:p w14:paraId="5314AF75" w14:textId="77777777" w:rsidR="002B727E" w:rsidRDefault="002B727E" w:rsidP="00884334">
            <w:pPr>
              <w:jc w:val="both"/>
              <w:rPr>
                <w:rFonts w:ascii="Arial" w:hAnsi="Arial" w:cs="Arial"/>
              </w:rPr>
            </w:pPr>
            <w:r>
              <w:rPr>
                <w:rFonts w:ascii="Arial" w:hAnsi="Arial" w:cs="Arial"/>
              </w:rPr>
              <w:t>D</w:t>
            </w:r>
          </w:p>
          <w:p w14:paraId="5B9BEC80" w14:textId="77777777" w:rsidR="002B0642" w:rsidRDefault="002B0642" w:rsidP="00884334">
            <w:pPr>
              <w:jc w:val="both"/>
              <w:rPr>
                <w:rFonts w:ascii="Arial" w:hAnsi="Arial" w:cs="Arial"/>
              </w:rPr>
            </w:pPr>
          </w:p>
          <w:p w14:paraId="07CCD1E8" w14:textId="77777777" w:rsidR="002B0642" w:rsidRPr="00F607B2" w:rsidRDefault="002B0642" w:rsidP="00884334">
            <w:pPr>
              <w:jc w:val="both"/>
              <w:rPr>
                <w:rFonts w:ascii="Arial" w:hAnsi="Arial" w:cs="Arial"/>
              </w:rPr>
            </w:pPr>
          </w:p>
        </w:tc>
      </w:tr>
      <w:tr w:rsidR="001D2D93" w:rsidRPr="00F607B2" w14:paraId="1E4A82D3" w14:textId="77777777" w:rsidTr="008F7D36">
        <w:tc>
          <w:tcPr>
            <w:tcW w:w="7641" w:type="dxa"/>
          </w:tcPr>
          <w:p w14:paraId="4A40CE64" w14:textId="77777777" w:rsidR="001D2D93" w:rsidRPr="00F607B2" w:rsidRDefault="001D2D93" w:rsidP="00884334">
            <w:pPr>
              <w:jc w:val="both"/>
              <w:rPr>
                <w:rFonts w:ascii="Arial" w:hAnsi="Arial" w:cs="Arial"/>
                <w:b/>
              </w:rPr>
            </w:pPr>
            <w:r w:rsidRPr="00F607B2">
              <w:rPr>
                <w:rFonts w:ascii="Arial" w:hAnsi="Arial" w:cs="Arial"/>
                <w:b/>
              </w:rPr>
              <w:t>KNOWLEDGE/SKILLS</w:t>
            </w:r>
          </w:p>
          <w:p w14:paraId="333ABE00" w14:textId="77777777" w:rsidR="00DB2913" w:rsidRPr="00DB2913" w:rsidRDefault="00DB2913" w:rsidP="00DB2913">
            <w:pPr>
              <w:rPr>
                <w:rFonts w:ascii="Arial" w:eastAsia="Times New Roman" w:hAnsi="Arial" w:cs="Arial"/>
                <w:i/>
                <w:szCs w:val="24"/>
                <w:lang w:eastAsia="en-GB"/>
              </w:rPr>
            </w:pPr>
            <w:r w:rsidRPr="00DB2913">
              <w:rPr>
                <w:rFonts w:ascii="Arial" w:eastAsia="Times New Roman" w:hAnsi="Arial" w:cs="Arial"/>
                <w:szCs w:val="24"/>
                <w:lang w:eastAsia="en-GB"/>
              </w:rPr>
              <w:t xml:space="preserve">Previous knowledge and experience of </w:t>
            </w:r>
            <w:r w:rsidR="00B36DE7">
              <w:rPr>
                <w:rFonts w:ascii="Arial" w:eastAsia="Times New Roman" w:hAnsi="Arial" w:cs="Arial"/>
                <w:szCs w:val="24"/>
                <w:lang w:eastAsia="en-GB"/>
              </w:rPr>
              <w:t xml:space="preserve">working within speciality </w:t>
            </w:r>
          </w:p>
          <w:p w14:paraId="6F97E083"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Ability to manage own patient caseload</w:t>
            </w:r>
          </w:p>
          <w:p w14:paraId="308CEB9D"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Good communication skills</w:t>
            </w:r>
          </w:p>
          <w:p w14:paraId="2937C0C6"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Established Teaching skills</w:t>
            </w:r>
          </w:p>
          <w:p w14:paraId="5AEB447E" w14:textId="77777777" w:rsidR="000E5016" w:rsidRPr="000C32E3" w:rsidRDefault="00B36DE7" w:rsidP="00B36DE7">
            <w:pPr>
              <w:spacing w:before="200"/>
              <w:jc w:val="both"/>
              <w:rPr>
                <w:rFonts w:ascii="Arial" w:hAnsi="Arial" w:cs="Arial"/>
                <w:color w:val="FF0000"/>
              </w:rPr>
            </w:pPr>
            <w:r>
              <w:rPr>
                <w:rFonts w:ascii="Arial" w:eastAsia="Times New Roman" w:hAnsi="Arial" w:cs="Arial"/>
                <w:szCs w:val="24"/>
                <w:lang w:eastAsia="en-GB"/>
              </w:rPr>
              <w:t>Knowledge of Quality improvement</w:t>
            </w:r>
            <w:r w:rsidR="002B0642">
              <w:rPr>
                <w:rFonts w:ascii="Arial" w:eastAsia="Times New Roman" w:hAnsi="Arial" w:cs="Arial"/>
                <w:szCs w:val="24"/>
                <w:lang w:eastAsia="en-GB"/>
              </w:rPr>
              <w:t xml:space="preserve"> and research</w:t>
            </w:r>
            <w:r>
              <w:rPr>
                <w:rFonts w:ascii="Arial" w:eastAsia="Times New Roman" w:hAnsi="Arial" w:cs="Arial"/>
                <w:szCs w:val="24"/>
                <w:lang w:eastAsia="en-GB"/>
              </w:rPr>
              <w:t xml:space="preserve"> methodology </w:t>
            </w:r>
          </w:p>
        </w:tc>
        <w:tc>
          <w:tcPr>
            <w:tcW w:w="1398" w:type="dxa"/>
          </w:tcPr>
          <w:p w14:paraId="0EAF8A71" w14:textId="77777777" w:rsidR="001D2D93" w:rsidRDefault="001D2D93" w:rsidP="00884334">
            <w:pPr>
              <w:jc w:val="both"/>
              <w:rPr>
                <w:rFonts w:ascii="Arial" w:hAnsi="Arial" w:cs="Arial"/>
              </w:rPr>
            </w:pPr>
          </w:p>
          <w:p w14:paraId="7F5EBD68" w14:textId="77777777" w:rsidR="00DB2913" w:rsidRDefault="00DB2913" w:rsidP="00884334">
            <w:pPr>
              <w:jc w:val="both"/>
              <w:rPr>
                <w:rFonts w:ascii="Arial" w:hAnsi="Arial" w:cs="Arial"/>
              </w:rPr>
            </w:pPr>
          </w:p>
          <w:p w14:paraId="70952D00" w14:textId="77777777" w:rsidR="002B0642" w:rsidRDefault="002B0642" w:rsidP="00884334">
            <w:pPr>
              <w:jc w:val="both"/>
              <w:rPr>
                <w:rFonts w:ascii="Arial" w:hAnsi="Arial" w:cs="Arial"/>
              </w:rPr>
            </w:pPr>
          </w:p>
          <w:p w14:paraId="25EC3A55" w14:textId="77777777" w:rsidR="00DB2913" w:rsidRDefault="00DB2913" w:rsidP="00884334">
            <w:pPr>
              <w:jc w:val="both"/>
              <w:rPr>
                <w:rFonts w:ascii="Arial" w:hAnsi="Arial" w:cs="Arial"/>
              </w:rPr>
            </w:pPr>
            <w:r>
              <w:rPr>
                <w:rFonts w:ascii="Arial" w:hAnsi="Arial" w:cs="Arial"/>
              </w:rPr>
              <w:t>E</w:t>
            </w:r>
          </w:p>
          <w:p w14:paraId="7286A6EB" w14:textId="77777777" w:rsidR="00DB2913" w:rsidRDefault="00DB2913" w:rsidP="00884334">
            <w:pPr>
              <w:jc w:val="both"/>
              <w:rPr>
                <w:rFonts w:ascii="Arial" w:hAnsi="Arial" w:cs="Arial"/>
              </w:rPr>
            </w:pPr>
          </w:p>
          <w:p w14:paraId="32BE6F9F" w14:textId="77777777" w:rsidR="00DB2913" w:rsidRDefault="00DB2913" w:rsidP="00884334">
            <w:pPr>
              <w:jc w:val="both"/>
              <w:rPr>
                <w:rFonts w:ascii="Arial" w:hAnsi="Arial" w:cs="Arial"/>
              </w:rPr>
            </w:pPr>
            <w:r>
              <w:rPr>
                <w:rFonts w:ascii="Arial" w:hAnsi="Arial" w:cs="Arial"/>
              </w:rPr>
              <w:t>E</w:t>
            </w:r>
          </w:p>
          <w:p w14:paraId="4ECCF01E" w14:textId="77777777" w:rsidR="00DB2913" w:rsidRDefault="00DB2913" w:rsidP="00884334">
            <w:pPr>
              <w:jc w:val="both"/>
              <w:rPr>
                <w:rFonts w:ascii="Arial" w:hAnsi="Arial" w:cs="Arial"/>
              </w:rPr>
            </w:pPr>
          </w:p>
          <w:p w14:paraId="27248212" w14:textId="77777777" w:rsidR="00DB2913" w:rsidRDefault="00A345DD" w:rsidP="00884334">
            <w:pPr>
              <w:jc w:val="both"/>
              <w:rPr>
                <w:rFonts w:ascii="Arial" w:hAnsi="Arial" w:cs="Arial"/>
              </w:rPr>
            </w:pPr>
            <w:r>
              <w:rPr>
                <w:rFonts w:ascii="Arial" w:hAnsi="Arial" w:cs="Arial"/>
              </w:rPr>
              <w:t>E</w:t>
            </w:r>
          </w:p>
          <w:p w14:paraId="3E9EB7D8" w14:textId="77777777" w:rsidR="00DB2913" w:rsidRDefault="00A345DD" w:rsidP="00884334">
            <w:pPr>
              <w:jc w:val="both"/>
              <w:rPr>
                <w:rFonts w:ascii="Arial" w:hAnsi="Arial" w:cs="Arial"/>
              </w:rPr>
            </w:pPr>
            <w:r>
              <w:rPr>
                <w:rFonts w:ascii="Arial" w:hAnsi="Arial" w:cs="Arial"/>
              </w:rPr>
              <w:t>E</w:t>
            </w:r>
          </w:p>
          <w:p w14:paraId="69FFA1FF" w14:textId="77777777" w:rsidR="00DB2913" w:rsidRPr="00F607B2" w:rsidRDefault="00DB2913" w:rsidP="00884334">
            <w:pPr>
              <w:jc w:val="both"/>
              <w:rPr>
                <w:rFonts w:ascii="Arial" w:hAnsi="Arial" w:cs="Arial"/>
              </w:rPr>
            </w:pPr>
          </w:p>
        </w:tc>
        <w:tc>
          <w:tcPr>
            <w:tcW w:w="1275" w:type="dxa"/>
          </w:tcPr>
          <w:p w14:paraId="0EF6AD40" w14:textId="77777777" w:rsidR="001D2D93" w:rsidRDefault="001D2D93" w:rsidP="00884334">
            <w:pPr>
              <w:jc w:val="both"/>
              <w:rPr>
                <w:rFonts w:ascii="Arial" w:hAnsi="Arial" w:cs="Arial"/>
              </w:rPr>
            </w:pPr>
          </w:p>
          <w:p w14:paraId="28611C29" w14:textId="77777777" w:rsidR="00DB2913" w:rsidRDefault="002B0642" w:rsidP="00884334">
            <w:pPr>
              <w:jc w:val="both"/>
              <w:rPr>
                <w:rFonts w:ascii="Arial" w:hAnsi="Arial" w:cs="Arial"/>
              </w:rPr>
            </w:pPr>
            <w:r>
              <w:rPr>
                <w:rFonts w:ascii="Arial" w:hAnsi="Arial" w:cs="Arial"/>
              </w:rPr>
              <w:t>D</w:t>
            </w:r>
          </w:p>
          <w:p w14:paraId="3082154E" w14:textId="77777777" w:rsidR="00DB2913" w:rsidRDefault="00DB2913" w:rsidP="00884334">
            <w:pPr>
              <w:jc w:val="both"/>
              <w:rPr>
                <w:rFonts w:ascii="Arial" w:hAnsi="Arial" w:cs="Arial"/>
              </w:rPr>
            </w:pPr>
          </w:p>
          <w:p w14:paraId="097824F6" w14:textId="77777777" w:rsidR="00DB2913" w:rsidRDefault="00DB2913" w:rsidP="00884334">
            <w:pPr>
              <w:jc w:val="both"/>
              <w:rPr>
                <w:rFonts w:ascii="Arial" w:hAnsi="Arial" w:cs="Arial"/>
              </w:rPr>
            </w:pPr>
          </w:p>
          <w:p w14:paraId="612E99C0" w14:textId="77777777" w:rsidR="00DB2913" w:rsidRDefault="00DB2913" w:rsidP="00884334">
            <w:pPr>
              <w:jc w:val="both"/>
              <w:rPr>
                <w:rFonts w:ascii="Arial" w:hAnsi="Arial" w:cs="Arial"/>
              </w:rPr>
            </w:pPr>
          </w:p>
          <w:p w14:paraId="53CD5748" w14:textId="77777777" w:rsidR="00DB2913" w:rsidRDefault="00DB2913" w:rsidP="00884334">
            <w:pPr>
              <w:jc w:val="both"/>
              <w:rPr>
                <w:rFonts w:ascii="Arial" w:hAnsi="Arial" w:cs="Arial"/>
              </w:rPr>
            </w:pPr>
          </w:p>
          <w:p w14:paraId="079A3AA7" w14:textId="77777777" w:rsidR="00B36DE7" w:rsidRDefault="00B36DE7" w:rsidP="00884334">
            <w:pPr>
              <w:jc w:val="both"/>
              <w:rPr>
                <w:rFonts w:ascii="Arial" w:hAnsi="Arial" w:cs="Arial"/>
              </w:rPr>
            </w:pPr>
          </w:p>
          <w:p w14:paraId="42C8D5CF" w14:textId="77777777" w:rsidR="00A345DD" w:rsidRDefault="00A345DD" w:rsidP="00A345DD">
            <w:pPr>
              <w:jc w:val="both"/>
              <w:rPr>
                <w:rFonts w:ascii="Arial" w:hAnsi="Arial" w:cs="Arial"/>
              </w:rPr>
            </w:pPr>
          </w:p>
          <w:p w14:paraId="2DBF486F" w14:textId="77777777" w:rsidR="00DB2913" w:rsidRPr="00F607B2" w:rsidRDefault="00DB2913" w:rsidP="00A345DD">
            <w:pPr>
              <w:jc w:val="both"/>
              <w:rPr>
                <w:rFonts w:ascii="Arial" w:hAnsi="Arial" w:cs="Arial"/>
              </w:rPr>
            </w:pPr>
          </w:p>
        </w:tc>
      </w:tr>
      <w:tr w:rsidR="001D2D93" w:rsidRPr="00F607B2" w14:paraId="72F5E1DF" w14:textId="77777777" w:rsidTr="008F7D36">
        <w:tc>
          <w:tcPr>
            <w:tcW w:w="7641" w:type="dxa"/>
          </w:tcPr>
          <w:p w14:paraId="2B898A7B"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56926281"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 xml:space="preserve">Extensive experience in caring for patients </w:t>
            </w:r>
            <w:r w:rsidR="00B36DE7">
              <w:rPr>
                <w:rFonts w:ascii="Arial" w:eastAsia="Times New Roman" w:hAnsi="Arial" w:cs="Arial"/>
                <w:szCs w:val="24"/>
                <w:lang w:eastAsia="en-GB"/>
              </w:rPr>
              <w:t>across a wide variety of clinical settings</w:t>
            </w:r>
          </w:p>
          <w:p w14:paraId="48D9D630" w14:textId="77777777" w:rsidR="00B36DE7" w:rsidRDefault="00B36DE7" w:rsidP="00DB2913">
            <w:pPr>
              <w:spacing w:before="200"/>
              <w:jc w:val="both"/>
              <w:rPr>
                <w:rFonts w:ascii="Arial" w:eastAsia="Times New Roman" w:hAnsi="Arial" w:cs="Arial"/>
                <w:szCs w:val="24"/>
                <w:lang w:eastAsia="en-GB"/>
              </w:rPr>
            </w:pPr>
            <w:r>
              <w:rPr>
                <w:rFonts w:ascii="Arial" w:eastAsia="Times New Roman" w:hAnsi="Arial" w:cs="Arial"/>
                <w:szCs w:val="24"/>
                <w:lang w:eastAsia="en-GB"/>
              </w:rPr>
              <w:t xml:space="preserve">Experience of </w:t>
            </w:r>
            <w:r w:rsidR="00DB2913" w:rsidRPr="00DB2913">
              <w:rPr>
                <w:rFonts w:ascii="Arial" w:eastAsia="Times New Roman" w:hAnsi="Arial" w:cs="Arial"/>
                <w:szCs w:val="24"/>
                <w:lang w:eastAsia="en-GB"/>
              </w:rPr>
              <w:t>Innovat</w:t>
            </w:r>
            <w:r>
              <w:rPr>
                <w:rFonts w:ascii="Arial" w:eastAsia="Times New Roman" w:hAnsi="Arial" w:cs="Arial"/>
                <w:szCs w:val="24"/>
                <w:lang w:eastAsia="en-GB"/>
              </w:rPr>
              <w:t xml:space="preserve">ion and change management </w:t>
            </w:r>
          </w:p>
          <w:p w14:paraId="67FADBC8"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Experience in applying research findings to practice</w:t>
            </w:r>
          </w:p>
          <w:p w14:paraId="1DCE7A86" w14:textId="77777777" w:rsidR="00DB2913" w:rsidRPr="00DB2913" w:rsidRDefault="002B0642" w:rsidP="00DB2913">
            <w:pPr>
              <w:spacing w:before="200"/>
              <w:jc w:val="both"/>
              <w:rPr>
                <w:rFonts w:ascii="Arial" w:eastAsia="Times New Roman" w:hAnsi="Arial" w:cs="Arial"/>
                <w:szCs w:val="24"/>
                <w:lang w:eastAsia="en-GB"/>
              </w:rPr>
            </w:pPr>
            <w:r>
              <w:rPr>
                <w:rFonts w:ascii="Arial" w:eastAsia="Times New Roman" w:hAnsi="Arial" w:cs="Arial"/>
                <w:szCs w:val="24"/>
                <w:lang w:eastAsia="en-GB"/>
              </w:rPr>
              <w:t>Understanding</w:t>
            </w:r>
            <w:r w:rsidR="00B36DE7">
              <w:rPr>
                <w:rFonts w:ascii="Arial" w:eastAsia="Times New Roman" w:hAnsi="Arial" w:cs="Arial"/>
                <w:szCs w:val="24"/>
                <w:lang w:eastAsia="en-GB"/>
              </w:rPr>
              <w:t xml:space="preserve"> of health promotion and c</w:t>
            </w:r>
            <w:r w:rsidR="00DB2913" w:rsidRPr="00DB2913">
              <w:rPr>
                <w:rFonts w:ascii="Arial" w:eastAsia="Times New Roman" w:hAnsi="Arial" w:cs="Arial"/>
                <w:szCs w:val="24"/>
                <w:lang w:eastAsia="en-GB"/>
              </w:rPr>
              <w:t>ounselling</w:t>
            </w:r>
          </w:p>
          <w:p w14:paraId="153F2B9E" w14:textId="77777777" w:rsidR="000E5016" w:rsidRPr="00B36DE7" w:rsidRDefault="00F341B6" w:rsidP="00F341B6">
            <w:pPr>
              <w:spacing w:before="200"/>
              <w:jc w:val="both"/>
              <w:rPr>
                <w:rFonts w:ascii="Arial" w:eastAsia="Times New Roman" w:hAnsi="Arial" w:cs="Arial"/>
                <w:szCs w:val="24"/>
                <w:lang w:eastAsia="en-GB"/>
              </w:rPr>
            </w:pPr>
            <w:r>
              <w:rPr>
                <w:rFonts w:ascii="Arial" w:eastAsia="Times New Roman" w:hAnsi="Arial" w:cs="Times New Roman"/>
                <w:szCs w:val="24"/>
                <w:lang w:eastAsia="en-GB"/>
              </w:rPr>
              <w:t>Experience of p</w:t>
            </w:r>
            <w:r w:rsidR="00DB2913" w:rsidRPr="00DB2913">
              <w:rPr>
                <w:rFonts w:ascii="Arial" w:eastAsia="Times New Roman" w:hAnsi="Arial" w:cs="Times New Roman"/>
                <w:szCs w:val="24"/>
                <w:lang w:eastAsia="en-GB"/>
              </w:rPr>
              <w:t>rov</w:t>
            </w:r>
            <w:r>
              <w:rPr>
                <w:rFonts w:ascii="Arial" w:eastAsia="Times New Roman" w:hAnsi="Arial" w:cs="Times New Roman"/>
                <w:szCs w:val="24"/>
                <w:lang w:eastAsia="en-GB"/>
              </w:rPr>
              <w:t>iding clinical</w:t>
            </w:r>
            <w:r w:rsidR="00DB2913" w:rsidRPr="00DB2913">
              <w:rPr>
                <w:rFonts w:ascii="Arial" w:eastAsia="Times New Roman" w:hAnsi="Arial" w:cs="Times New Roman"/>
                <w:szCs w:val="24"/>
                <w:lang w:eastAsia="en-GB"/>
              </w:rPr>
              <w:t xml:space="preserve"> supervis</w:t>
            </w:r>
            <w:r>
              <w:rPr>
                <w:rFonts w:ascii="Arial" w:eastAsia="Times New Roman" w:hAnsi="Arial" w:cs="Times New Roman"/>
                <w:szCs w:val="24"/>
                <w:lang w:eastAsia="en-GB"/>
              </w:rPr>
              <w:t>ion in practice</w:t>
            </w:r>
          </w:p>
        </w:tc>
        <w:tc>
          <w:tcPr>
            <w:tcW w:w="1398" w:type="dxa"/>
          </w:tcPr>
          <w:p w14:paraId="33790412" w14:textId="77777777" w:rsidR="001D2D93" w:rsidRDefault="001D2D93" w:rsidP="00884334">
            <w:pPr>
              <w:jc w:val="both"/>
              <w:rPr>
                <w:rFonts w:ascii="Arial" w:hAnsi="Arial" w:cs="Arial"/>
              </w:rPr>
            </w:pPr>
          </w:p>
          <w:p w14:paraId="449DFECE" w14:textId="77777777" w:rsidR="00DB2913" w:rsidRDefault="00DB2913" w:rsidP="00884334">
            <w:pPr>
              <w:jc w:val="both"/>
              <w:rPr>
                <w:rFonts w:ascii="Arial" w:hAnsi="Arial" w:cs="Arial"/>
              </w:rPr>
            </w:pPr>
          </w:p>
          <w:p w14:paraId="7C44FD9F" w14:textId="77777777" w:rsidR="00DB2913" w:rsidRDefault="00DB2913" w:rsidP="00884334">
            <w:pPr>
              <w:jc w:val="both"/>
              <w:rPr>
                <w:rFonts w:ascii="Arial" w:hAnsi="Arial" w:cs="Arial"/>
              </w:rPr>
            </w:pPr>
          </w:p>
          <w:p w14:paraId="7DC2C654" w14:textId="77777777" w:rsidR="00DB2913" w:rsidRDefault="00DB2913" w:rsidP="00884334">
            <w:pPr>
              <w:jc w:val="both"/>
              <w:rPr>
                <w:rFonts w:ascii="Arial" w:hAnsi="Arial" w:cs="Arial"/>
              </w:rPr>
            </w:pPr>
          </w:p>
          <w:p w14:paraId="343F713D" w14:textId="77777777" w:rsidR="00DB2913" w:rsidRDefault="00A345DD" w:rsidP="00884334">
            <w:pPr>
              <w:jc w:val="both"/>
              <w:rPr>
                <w:rFonts w:ascii="Arial" w:hAnsi="Arial" w:cs="Arial"/>
              </w:rPr>
            </w:pPr>
            <w:r>
              <w:rPr>
                <w:rFonts w:ascii="Arial" w:hAnsi="Arial" w:cs="Arial"/>
              </w:rPr>
              <w:t>E</w:t>
            </w:r>
          </w:p>
          <w:p w14:paraId="00E7FA38" w14:textId="77777777" w:rsidR="00DB2913" w:rsidRDefault="00DB2913" w:rsidP="00884334">
            <w:pPr>
              <w:jc w:val="both"/>
              <w:rPr>
                <w:rFonts w:ascii="Arial" w:hAnsi="Arial" w:cs="Arial"/>
              </w:rPr>
            </w:pPr>
          </w:p>
          <w:p w14:paraId="5E76EDA4" w14:textId="77777777" w:rsidR="00DB2913" w:rsidRDefault="00A345DD" w:rsidP="00884334">
            <w:pPr>
              <w:jc w:val="both"/>
              <w:rPr>
                <w:rFonts w:ascii="Arial" w:hAnsi="Arial" w:cs="Arial"/>
              </w:rPr>
            </w:pPr>
            <w:r>
              <w:rPr>
                <w:rFonts w:ascii="Arial" w:hAnsi="Arial" w:cs="Arial"/>
              </w:rPr>
              <w:t>E</w:t>
            </w:r>
          </w:p>
          <w:p w14:paraId="1387885F" w14:textId="77777777" w:rsidR="002B0642" w:rsidRDefault="002B0642" w:rsidP="00884334">
            <w:pPr>
              <w:jc w:val="both"/>
              <w:rPr>
                <w:rFonts w:ascii="Arial" w:hAnsi="Arial" w:cs="Arial"/>
              </w:rPr>
            </w:pPr>
          </w:p>
          <w:p w14:paraId="518750A5" w14:textId="77777777" w:rsidR="00DB2913" w:rsidRDefault="00B36DE7" w:rsidP="00884334">
            <w:pPr>
              <w:jc w:val="both"/>
              <w:rPr>
                <w:rFonts w:ascii="Arial" w:hAnsi="Arial" w:cs="Arial"/>
              </w:rPr>
            </w:pPr>
            <w:r>
              <w:rPr>
                <w:rFonts w:ascii="Arial" w:hAnsi="Arial" w:cs="Arial"/>
              </w:rPr>
              <w:t>E</w:t>
            </w:r>
          </w:p>
          <w:p w14:paraId="4F2DA341" w14:textId="77777777" w:rsidR="00DB2913" w:rsidRDefault="00DB2913" w:rsidP="00884334">
            <w:pPr>
              <w:jc w:val="both"/>
              <w:rPr>
                <w:rFonts w:ascii="Arial" w:hAnsi="Arial" w:cs="Arial"/>
              </w:rPr>
            </w:pPr>
          </w:p>
          <w:p w14:paraId="24DCE23C" w14:textId="77777777" w:rsidR="00DB2913" w:rsidRDefault="00DB2913" w:rsidP="00884334">
            <w:pPr>
              <w:jc w:val="both"/>
              <w:rPr>
                <w:rFonts w:ascii="Arial" w:hAnsi="Arial" w:cs="Arial"/>
              </w:rPr>
            </w:pPr>
            <w:r>
              <w:rPr>
                <w:rFonts w:ascii="Arial" w:hAnsi="Arial" w:cs="Arial"/>
              </w:rPr>
              <w:t>E</w:t>
            </w:r>
          </w:p>
          <w:p w14:paraId="48DFE7AC" w14:textId="77777777" w:rsidR="00DB2913" w:rsidRPr="00F607B2" w:rsidRDefault="00DB2913" w:rsidP="00884334">
            <w:pPr>
              <w:jc w:val="both"/>
              <w:rPr>
                <w:rFonts w:ascii="Arial" w:hAnsi="Arial" w:cs="Arial"/>
              </w:rPr>
            </w:pPr>
          </w:p>
        </w:tc>
        <w:tc>
          <w:tcPr>
            <w:tcW w:w="1275" w:type="dxa"/>
          </w:tcPr>
          <w:p w14:paraId="50C77D16" w14:textId="77777777" w:rsidR="001D2D93" w:rsidRDefault="001D2D93" w:rsidP="00884334">
            <w:pPr>
              <w:jc w:val="both"/>
              <w:rPr>
                <w:rFonts w:ascii="Arial" w:hAnsi="Arial" w:cs="Arial"/>
              </w:rPr>
            </w:pPr>
          </w:p>
          <w:p w14:paraId="10169966" w14:textId="77777777" w:rsidR="00DB2913" w:rsidRDefault="00DB2913" w:rsidP="00884334">
            <w:pPr>
              <w:jc w:val="both"/>
              <w:rPr>
                <w:rFonts w:ascii="Arial" w:hAnsi="Arial" w:cs="Arial"/>
              </w:rPr>
            </w:pPr>
          </w:p>
          <w:p w14:paraId="4E07A0D1" w14:textId="77777777" w:rsidR="00DB2913" w:rsidRDefault="002B0642" w:rsidP="00884334">
            <w:pPr>
              <w:jc w:val="both"/>
              <w:rPr>
                <w:rFonts w:ascii="Arial" w:hAnsi="Arial" w:cs="Arial"/>
              </w:rPr>
            </w:pPr>
            <w:r>
              <w:rPr>
                <w:rFonts w:ascii="Arial" w:hAnsi="Arial" w:cs="Arial"/>
              </w:rPr>
              <w:t>D</w:t>
            </w:r>
          </w:p>
          <w:p w14:paraId="15B145B3" w14:textId="77777777" w:rsidR="00DB2913" w:rsidRDefault="00DB2913" w:rsidP="00884334">
            <w:pPr>
              <w:jc w:val="both"/>
              <w:rPr>
                <w:rFonts w:ascii="Arial" w:hAnsi="Arial" w:cs="Arial"/>
              </w:rPr>
            </w:pPr>
          </w:p>
          <w:p w14:paraId="4CCB9A5A" w14:textId="77777777" w:rsidR="00DB2913" w:rsidRDefault="00DB2913" w:rsidP="00884334">
            <w:pPr>
              <w:jc w:val="both"/>
              <w:rPr>
                <w:rFonts w:ascii="Arial" w:hAnsi="Arial" w:cs="Arial"/>
              </w:rPr>
            </w:pPr>
          </w:p>
          <w:p w14:paraId="39ED3C9F" w14:textId="77777777" w:rsidR="00A345DD" w:rsidRDefault="00A345DD" w:rsidP="00884334">
            <w:pPr>
              <w:jc w:val="both"/>
              <w:rPr>
                <w:rFonts w:ascii="Arial" w:hAnsi="Arial" w:cs="Arial"/>
              </w:rPr>
            </w:pPr>
          </w:p>
          <w:p w14:paraId="5D3B7601" w14:textId="77777777" w:rsidR="00DB2913" w:rsidRDefault="00DB2913" w:rsidP="00884334">
            <w:pPr>
              <w:jc w:val="both"/>
              <w:rPr>
                <w:rFonts w:ascii="Arial" w:hAnsi="Arial" w:cs="Arial"/>
              </w:rPr>
            </w:pPr>
          </w:p>
          <w:p w14:paraId="4D2AE0D3" w14:textId="77777777" w:rsidR="00DB2913" w:rsidRDefault="00DB2913" w:rsidP="00884334">
            <w:pPr>
              <w:jc w:val="both"/>
              <w:rPr>
                <w:rFonts w:ascii="Arial" w:hAnsi="Arial" w:cs="Arial"/>
              </w:rPr>
            </w:pPr>
          </w:p>
          <w:p w14:paraId="00FFDE0A" w14:textId="77777777" w:rsidR="00DB2913" w:rsidRPr="00F607B2" w:rsidRDefault="00DB2913" w:rsidP="00884334">
            <w:pPr>
              <w:jc w:val="both"/>
              <w:rPr>
                <w:rFonts w:ascii="Arial" w:hAnsi="Arial" w:cs="Arial"/>
              </w:rPr>
            </w:pPr>
          </w:p>
        </w:tc>
      </w:tr>
      <w:tr w:rsidR="001D2D93" w:rsidRPr="00F607B2" w14:paraId="7728E6FC" w14:textId="77777777" w:rsidTr="008F7D36">
        <w:tc>
          <w:tcPr>
            <w:tcW w:w="7641" w:type="dxa"/>
          </w:tcPr>
          <w:p w14:paraId="5DE729B6"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083820AF"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Effective communication and leadership skills</w:t>
            </w:r>
          </w:p>
          <w:p w14:paraId="6C4A8CD3"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Ability to motivate self and others</w:t>
            </w:r>
            <w:r w:rsidR="00F341B6">
              <w:rPr>
                <w:rFonts w:ascii="Arial" w:eastAsia="Times New Roman" w:hAnsi="Arial" w:cs="Arial"/>
                <w:szCs w:val="24"/>
                <w:lang w:eastAsia="en-GB"/>
              </w:rPr>
              <w:t xml:space="preserve"> to meet timelines</w:t>
            </w:r>
          </w:p>
          <w:p w14:paraId="03095DC9"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lastRenderedPageBreak/>
              <w:t>Committed to service development</w:t>
            </w:r>
          </w:p>
          <w:p w14:paraId="195FA77D"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Ability to work autonomously and in a Multidisciplinary team</w:t>
            </w:r>
          </w:p>
          <w:p w14:paraId="05A9141F"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Flexible working practice</w:t>
            </w:r>
          </w:p>
          <w:p w14:paraId="4275AC19" w14:textId="77777777" w:rsidR="00DB2913" w:rsidRPr="00DB2913" w:rsidRDefault="00DB2913" w:rsidP="00DB2913">
            <w:pPr>
              <w:spacing w:before="200"/>
              <w:jc w:val="both"/>
              <w:rPr>
                <w:rFonts w:ascii="Arial" w:eastAsia="Times New Roman" w:hAnsi="Arial" w:cs="Arial"/>
                <w:b/>
                <w:szCs w:val="24"/>
                <w:lang w:eastAsia="en-GB"/>
              </w:rPr>
            </w:pPr>
            <w:r w:rsidRPr="00DB2913">
              <w:rPr>
                <w:rFonts w:ascii="Arial" w:eastAsia="Times New Roman" w:hAnsi="Arial" w:cs="Arial"/>
                <w:szCs w:val="24"/>
                <w:lang w:eastAsia="en-GB"/>
              </w:rPr>
              <w:t>Effective organisational skills</w:t>
            </w:r>
          </w:p>
          <w:p w14:paraId="375815D2" w14:textId="77777777" w:rsidR="000E5016" w:rsidRPr="00F607B2" w:rsidRDefault="000E5016" w:rsidP="00884334">
            <w:pPr>
              <w:jc w:val="both"/>
              <w:rPr>
                <w:rFonts w:ascii="Arial" w:hAnsi="Arial" w:cs="Arial"/>
                <w:color w:val="FF0000"/>
              </w:rPr>
            </w:pPr>
            <w:r w:rsidRPr="00F607B2">
              <w:rPr>
                <w:rFonts w:ascii="Arial" w:hAnsi="Arial" w:cs="Arial"/>
                <w:color w:val="FF0000"/>
              </w:rPr>
              <w:t xml:space="preserve"> </w:t>
            </w:r>
          </w:p>
        </w:tc>
        <w:tc>
          <w:tcPr>
            <w:tcW w:w="1398" w:type="dxa"/>
          </w:tcPr>
          <w:p w14:paraId="4949F1DB" w14:textId="77777777" w:rsidR="001D2D93" w:rsidRDefault="001D2D93" w:rsidP="00884334">
            <w:pPr>
              <w:jc w:val="both"/>
              <w:rPr>
                <w:rFonts w:ascii="Arial" w:hAnsi="Arial" w:cs="Arial"/>
              </w:rPr>
            </w:pPr>
          </w:p>
          <w:p w14:paraId="34D02CDC" w14:textId="77777777" w:rsidR="00DB2913" w:rsidRDefault="00DB2913" w:rsidP="00884334">
            <w:pPr>
              <w:jc w:val="both"/>
              <w:rPr>
                <w:rFonts w:ascii="Arial" w:hAnsi="Arial" w:cs="Arial"/>
              </w:rPr>
            </w:pPr>
            <w:r>
              <w:rPr>
                <w:rFonts w:ascii="Arial" w:hAnsi="Arial" w:cs="Arial"/>
              </w:rPr>
              <w:t>E</w:t>
            </w:r>
          </w:p>
          <w:p w14:paraId="3155C6A5" w14:textId="77777777" w:rsidR="00DB2913" w:rsidRDefault="00DB2913" w:rsidP="00884334">
            <w:pPr>
              <w:jc w:val="both"/>
              <w:rPr>
                <w:rFonts w:ascii="Arial" w:hAnsi="Arial" w:cs="Arial"/>
              </w:rPr>
            </w:pPr>
          </w:p>
          <w:p w14:paraId="42B26FCC" w14:textId="77777777" w:rsidR="00DB2913" w:rsidRDefault="00DB2913" w:rsidP="00884334">
            <w:pPr>
              <w:jc w:val="both"/>
              <w:rPr>
                <w:rFonts w:ascii="Arial" w:hAnsi="Arial" w:cs="Arial"/>
              </w:rPr>
            </w:pPr>
            <w:r>
              <w:rPr>
                <w:rFonts w:ascii="Arial" w:hAnsi="Arial" w:cs="Arial"/>
              </w:rPr>
              <w:t>E</w:t>
            </w:r>
          </w:p>
          <w:p w14:paraId="5277C65E" w14:textId="77777777" w:rsidR="00DB2913" w:rsidRDefault="00DB2913" w:rsidP="00884334">
            <w:pPr>
              <w:jc w:val="both"/>
              <w:rPr>
                <w:rFonts w:ascii="Arial" w:hAnsi="Arial" w:cs="Arial"/>
              </w:rPr>
            </w:pPr>
          </w:p>
          <w:p w14:paraId="5801D525" w14:textId="77777777" w:rsidR="00DB2913" w:rsidRDefault="00DB2913" w:rsidP="00884334">
            <w:pPr>
              <w:jc w:val="both"/>
              <w:rPr>
                <w:rFonts w:ascii="Arial" w:hAnsi="Arial" w:cs="Arial"/>
              </w:rPr>
            </w:pPr>
            <w:r>
              <w:rPr>
                <w:rFonts w:ascii="Arial" w:hAnsi="Arial" w:cs="Arial"/>
              </w:rPr>
              <w:lastRenderedPageBreak/>
              <w:t>E</w:t>
            </w:r>
          </w:p>
          <w:p w14:paraId="595AD3D7" w14:textId="77777777" w:rsidR="00DB2913" w:rsidRDefault="00DB2913" w:rsidP="00884334">
            <w:pPr>
              <w:jc w:val="both"/>
              <w:rPr>
                <w:rFonts w:ascii="Arial" w:hAnsi="Arial" w:cs="Arial"/>
              </w:rPr>
            </w:pPr>
          </w:p>
          <w:p w14:paraId="0C7DD26C" w14:textId="77777777" w:rsidR="00DB2913" w:rsidRDefault="004E41F2" w:rsidP="00884334">
            <w:pPr>
              <w:jc w:val="both"/>
              <w:rPr>
                <w:rFonts w:ascii="Arial" w:hAnsi="Arial" w:cs="Arial"/>
              </w:rPr>
            </w:pPr>
            <w:r>
              <w:rPr>
                <w:rFonts w:ascii="Arial" w:hAnsi="Arial" w:cs="Arial"/>
              </w:rPr>
              <w:t>E</w:t>
            </w:r>
          </w:p>
          <w:p w14:paraId="51FE419D" w14:textId="77777777" w:rsidR="002B0642" w:rsidRDefault="002B0642" w:rsidP="00884334">
            <w:pPr>
              <w:jc w:val="both"/>
              <w:rPr>
                <w:rFonts w:ascii="Arial" w:hAnsi="Arial" w:cs="Arial"/>
              </w:rPr>
            </w:pPr>
          </w:p>
          <w:p w14:paraId="22280FB6" w14:textId="77777777" w:rsidR="00DB2913" w:rsidRDefault="00DB2913" w:rsidP="00884334">
            <w:pPr>
              <w:jc w:val="both"/>
              <w:rPr>
                <w:rFonts w:ascii="Arial" w:hAnsi="Arial" w:cs="Arial"/>
              </w:rPr>
            </w:pPr>
            <w:r>
              <w:rPr>
                <w:rFonts w:ascii="Arial" w:hAnsi="Arial" w:cs="Arial"/>
              </w:rPr>
              <w:t>E</w:t>
            </w:r>
          </w:p>
          <w:p w14:paraId="75EF6D44" w14:textId="77777777" w:rsidR="00DB2913" w:rsidRDefault="00DB2913" w:rsidP="00884334">
            <w:pPr>
              <w:jc w:val="both"/>
              <w:rPr>
                <w:rFonts w:ascii="Arial" w:hAnsi="Arial" w:cs="Arial"/>
              </w:rPr>
            </w:pPr>
          </w:p>
          <w:p w14:paraId="7D3FB3B9" w14:textId="77777777" w:rsidR="00DB2913" w:rsidRPr="00F607B2" w:rsidRDefault="00DB2913" w:rsidP="00884334">
            <w:pPr>
              <w:jc w:val="both"/>
              <w:rPr>
                <w:rFonts w:ascii="Arial" w:hAnsi="Arial" w:cs="Arial"/>
              </w:rPr>
            </w:pPr>
            <w:r>
              <w:rPr>
                <w:rFonts w:ascii="Arial" w:hAnsi="Arial" w:cs="Arial"/>
              </w:rPr>
              <w:t>E</w:t>
            </w:r>
          </w:p>
        </w:tc>
        <w:tc>
          <w:tcPr>
            <w:tcW w:w="1275" w:type="dxa"/>
          </w:tcPr>
          <w:p w14:paraId="0FDEC150" w14:textId="77777777" w:rsidR="001D2D93" w:rsidRDefault="001D2D93" w:rsidP="00884334">
            <w:pPr>
              <w:jc w:val="both"/>
              <w:rPr>
                <w:rFonts w:ascii="Arial" w:hAnsi="Arial" w:cs="Arial"/>
              </w:rPr>
            </w:pPr>
          </w:p>
          <w:p w14:paraId="6FAACC56" w14:textId="77777777" w:rsidR="002B0642" w:rsidRDefault="002B0642" w:rsidP="00884334">
            <w:pPr>
              <w:jc w:val="both"/>
              <w:rPr>
                <w:rFonts w:ascii="Arial" w:hAnsi="Arial" w:cs="Arial"/>
              </w:rPr>
            </w:pPr>
          </w:p>
          <w:p w14:paraId="066DFAE1" w14:textId="77777777" w:rsidR="002B0642" w:rsidRDefault="002B0642" w:rsidP="00884334">
            <w:pPr>
              <w:jc w:val="both"/>
              <w:rPr>
                <w:rFonts w:ascii="Arial" w:hAnsi="Arial" w:cs="Arial"/>
              </w:rPr>
            </w:pPr>
          </w:p>
          <w:p w14:paraId="443E3220" w14:textId="77777777" w:rsidR="002B0642" w:rsidRDefault="002B0642" w:rsidP="00884334">
            <w:pPr>
              <w:jc w:val="both"/>
              <w:rPr>
                <w:rFonts w:ascii="Arial" w:hAnsi="Arial" w:cs="Arial"/>
              </w:rPr>
            </w:pPr>
          </w:p>
          <w:p w14:paraId="2115CBCB" w14:textId="77777777" w:rsidR="002B0642" w:rsidRDefault="002B0642" w:rsidP="00884334">
            <w:pPr>
              <w:jc w:val="both"/>
              <w:rPr>
                <w:rFonts w:ascii="Arial" w:hAnsi="Arial" w:cs="Arial"/>
              </w:rPr>
            </w:pPr>
          </w:p>
          <w:p w14:paraId="5C38003D" w14:textId="77777777" w:rsidR="002B0642" w:rsidRDefault="002B0642" w:rsidP="00884334">
            <w:pPr>
              <w:jc w:val="both"/>
              <w:rPr>
                <w:rFonts w:ascii="Arial" w:hAnsi="Arial" w:cs="Arial"/>
              </w:rPr>
            </w:pPr>
          </w:p>
          <w:p w14:paraId="6B6E07AA" w14:textId="77777777" w:rsidR="002B0642" w:rsidRPr="00F607B2" w:rsidRDefault="002B0642" w:rsidP="00884334">
            <w:pPr>
              <w:jc w:val="both"/>
              <w:rPr>
                <w:rFonts w:ascii="Arial" w:hAnsi="Arial" w:cs="Arial"/>
              </w:rPr>
            </w:pPr>
          </w:p>
        </w:tc>
      </w:tr>
      <w:tr w:rsidR="001D2D93" w:rsidRPr="00F607B2" w14:paraId="7D6D0143" w14:textId="77777777" w:rsidTr="008F7D36">
        <w:tc>
          <w:tcPr>
            <w:tcW w:w="7641" w:type="dxa"/>
          </w:tcPr>
          <w:p w14:paraId="773256D7" w14:textId="77777777" w:rsidR="001D2D93" w:rsidRPr="00F607B2" w:rsidRDefault="001D2D93" w:rsidP="00884334">
            <w:pPr>
              <w:jc w:val="both"/>
              <w:rPr>
                <w:rFonts w:ascii="Arial" w:hAnsi="Arial" w:cs="Arial"/>
                <w:b/>
              </w:rPr>
            </w:pPr>
            <w:r w:rsidRPr="00F607B2">
              <w:rPr>
                <w:rFonts w:ascii="Arial" w:hAnsi="Arial" w:cs="Arial"/>
                <w:b/>
              </w:rPr>
              <w:lastRenderedPageBreak/>
              <w:t>OTHER REQUIR</w:t>
            </w:r>
            <w:r w:rsidR="0033014F">
              <w:rPr>
                <w:rFonts w:ascii="Arial" w:hAnsi="Arial" w:cs="Arial"/>
                <w:b/>
              </w:rPr>
              <w:t>E</w:t>
            </w:r>
            <w:r w:rsidRPr="00F607B2">
              <w:rPr>
                <w:rFonts w:ascii="Arial" w:hAnsi="Arial" w:cs="Arial"/>
                <w:b/>
              </w:rPr>
              <w:t xml:space="preserve">MENTS </w:t>
            </w:r>
          </w:p>
          <w:p w14:paraId="613A7BB3"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Committed to further personal and professional development</w:t>
            </w:r>
          </w:p>
          <w:p w14:paraId="1BA87D23" w14:textId="77777777" w:rsidR="00DB2913" w:rsidRPr="00DB2913" w:rsidRDefault="00DB2913" w:rsidP="00DB2913">
            <w:pPr>
              <w:spacing w:before="200"/>
              <w:jc w:val="both"/>
              <w:rPr>
                <w:rFonts w:ascii="Arial" w:eastAsia="Times New Roman" w:hAnsi="Arial" w:cs="Arial"/>
                <w:szCs w:val="24"/>
                <w:lang w:eastAsia="en-GB"/>
              </w:rPr>
            </w:pPr>
            <w:r w:rsidRPr="00DB2913">
              <w:rPr>
                <w:rFonts w:ascii="Arial" w:eastAsia="Times New Roman" w:hAnsi="Arial" w:cs="Arial"/>
                <w:szCs w:val="24"/>
                <w:lang w:eastAsia="en-GB"/>
              </w:rPr>
              <w:t>Able to understand requirement to manage resources effectively</w:t>
            </w:r>
          </w:p>
          <w:p w14:paraId="29D56BE7" w14:textId="77777777" w:rsidR="00DB2913" w:rsidRPr="00DB2913" w:rsidRDefault="00DB2913" w:rsidP="00DB2913">
            <w:pPr>
              <w:tabs>
                <w:tab w:val="left" w:pos="720"/>
              </w:tabs>
              <w:spacing w:before="200"/>
              <w:jc w:val="both"/>
              <w:rPr>
                <w:rFonts w:ascii="Arial" w:eastAsia="Times New Roman" w:hAnsi="Arial" w:cs="Arial"/>
                <w:szCs w:val="24"/>
                <w:lang w:eastAsia="en-GB"/>
              </w:rPr>
            </w:pPr>
            <w:r w:rsidRPr="00DB2913">
              <w:rPr>
                <w:rFonts w:ascii="Arial" w:eastAsia="Times New Roman" w:hAnsi="Arial" w:cs="Arial"/>
                <w:lang w:eastAsia="en-GB"/>
              </w:rPr>
              <w:t>Ability to travel and move frequently between sites and across Devon as required.</w:t>
            </w:r>
          </w:p>
          <w:p w14:paraId="7B993BA1" w14:textId="77777777" w:rsidR="00C65C90" w:rsidRDefault="00DB2913" w:rsidP="00DB2913">
            <w:pPr>
              <w:tabs>
                <w:tab w:val="left" w:pos="720"/>
              </w:tabs>
              <w:spacing w:before="200"/>
              <w:rPr>
                <w:rFonts w:ascii="Arial" w:eastAsia="Times New Roman" w:hAnsi="Arial" w:cs="Arial"/>
                <w:lang w:eastAsia="en-GB"/>
              </w:rPr>
            </w:pPr>
            <w:r w:rsidRPr="00DB2913">
              <w:rPr>
                <w:rFonts w:ascii="Arial" w:eastAsia="Times New Roman" w:hAnsi="Arial" w:cs="Arial"/>
                <w:lang w:eastAsia="en-GB"/>
              </w:rPr>
              <w:t>The post holder must demonstrate a positive commitment to uphold diversity and equality policies approved by the Trust.</w:t>
            </w:r>
          </w:p>
          <w:p w14:paraId="409190F7" w14:textId="77777777" w:rsidR="00C65C90" w:rsidRPr="00DB2913" w:rsidRDefault="00C65C90" w:rsidP="00DB2913">
            <w:pPr>
              <w:tabs>
                <w:tab w:val="left" w:pos="720"/>
              </w:tabs>
              <w:spacing w:before="200"/>
              <w:rPr>
                <w:rFonts w:ascii="Arial" w:eastAsia="Times New Roman" w:hAnsi="Arial" w:cs="Arial"/>
                <w:lang w:eastAsia="en-GB"/>
              </w:rPr>
            </w:pPr>
          </w:p>
          <w:p w14:paraId="2B7328C7" w14:textId="77777777" w:rsidR="003A310F" w:rsidRPr="00F607B2" w:rsidRDefault="00DB2913" w:rsidP="00DB2913">
            <w:pPr>
              <w:jc w:val="both"/>
              <w:rPr>
                <w:rFonts w:ascii="Arial" w:hAnsi="Arial" w:cs="Arial"/>
              </w:rPr>
            </w:pPr>
            <w:r w:rsidRPr="00DB2913">
              <w:rPr>
                <w:rFonts w:ascii="Arial" w:eastAsia="Times New Roman" w:hAnsi="Arial" w:cs="Arial"/>
                <w:lang w:eastAsia="en-GB"/>
              </w:rPr>
              <w:t>Ability to work in shared space with often noisy and frequent interruptions.</w:t>
            </w:r>
          </w:p>
        </w:tc>
        <w:tc>
          <w:tcPr>
            <w:tcW w:w="1398" w:type="dxa"/>
          </w:tcPr>
          <w:p w14:paraId="7BF013FC" w14:textId="77777777" w:rsidR="001D2D93" w:rsidRDefault="001D2D93" w:rsidP="00884334">
            <w:pPr>
              <w:jc w:val="both"/>
              <w:rPr>
                <w:rFonts w:ascii="Arial" w:hAnsi="Arial" w:cs="Arial"/>
              </w:rPr>
            </w:pPr>
          </w:p>
          <w:p w14:paraId="443BA581" w14:textId="77777777" w:rsidR="00C65C90" w:rsidRDefault="00C65C90" w:rsidP="00884334">
            <w:pPr>
              <w:jc w:val="both"/>
              <w:rPr>
                <w:rFonts w:ascii="Arial" w:hAnsi="Arial" w:cs="Arial"/>
              </w:rPr>
            </w:pPr>
          </w:p>
          <w:p w14:paraId="3F49228D" w14:textId="77777777" w:rsidR="00DB2913" w:rsidRDefault="00DB2913" w:rsidP="00884334">
            <w:pPr>
              <w:jc w:val="both"/>
              <w:rPr>
                <w:rFonts w:ascii="Arial" w:hAnsi="Arial" w:cs="Arial"/>
              </w:rPr>
            </w:pPr>
            <w:r>
              <w:rPr>
                <w:rFonts w:ascii="Arial" w:hAnsi="Arial" w:cs="Arial"/>
              </w:rPr>
              <w:t>E</w:t>
            </w:r>
          </w:p>
          <w:p w14:paraId="73BF4925" w14:textId="77777777" w:rsidR="00DB2913" w:rsidRDefault="00DB2913" w:rsidP="00884334">
            <w:pPr>
              <w:jc w:val="both"/>
              <w:rPr>
                <w:rFonts w:ascii="Arial" w:hAnsi="Arial" w:cs="Arial"/>
              </w:rPr>
            </w:pPr>
          </w:p>
          <w:p w14:paraId="0C660D0D" w14:textId="77777777" w:rsidR="00DB2913" w:rsidRDefault="00DB2913" w:rsidP="00884334">
            <w:pPr>
              <w:jc w:val="both"/>
              <w:rPr>
                <w:rFonts w:ascii="Arial" w:hAnsi="Arial" w:cs="Arial"/>
              </w:rPr>
            </w:pPr>
            <w:r>
              <w:rPr>
                <w:rFonts w:ascii="Arial" w:hAnsi="Arial" w:cs="Arial"/>
              </w:rPr>
              <w:t>E</w:t>
            </w:r>
          </w:p>
          <w:p w14:paraId="420F61E5" w14:textId="77777777" w:rsidR="00DB2913" w:rsidRDefault="00DB2913" w:rsidP="00884334">
            <w:pPr>
              <w:jc w:val="both"/>
              <w:rPr>
                <w:rFonts w:ascii="Arial" w:hAnsi="Arial" w:cs="Arial"/>
              </w:rPr>
            </w:pPr>
          </w:p>
          <w:p w14:paraId="632B748B" w14:textId="77777777" w:rsidR="00DB2913" w:rsidRDefault="00DB2913" w:rsidP="00884334">
            <w:pPr>
              <w:jc w:val="both"/>
              <w:rPr>
                <w:rFonts w:ascii="Arial" w:hAnsi="Arial" w:cs="Arial"/>
              </w:rPr>
            </w:pPr>
            <w:r>
              <w:rPr>
                <w:rFonts w:ascii="Arial" w:hAnsi="Arial" w:cs="Arial"/>
              </w:rPr>
              <w:t>E</w:t>
            </w:r>
          </w:p>
          <w:p w14:paraId="1522D6FC" w14:textId="77777777" w:rsidR="00DB2913" w:rsidRDefault="00DB2913" w:rsidP="00884334">
            <w:pPr>
              <w:jc w:val="both"/>
              <w:rPr>
                <w:rFonts w:ascii="Arial" w:hAnsi="Arial" w:cs="Arial"/>
              </w:rPr>
            </w:pPr>
          </w:p>
          <w:p w14:paraId="749E36E5" w14:textId="77777777" w:rsidR="00DB2913" w:rsidRDefault="00DB2913" w:rsidP="00884334">
            <w:pPr>
              <w:jc w:val="both"/>
              <w:rPr>
                <w:rFonts w:ascii="Arial" w:hAnsi="Arial" w:cs="Arial"/>
              </w:rPr>
            </w:pPr>
          </w:p>
          <w:p w14:paraId="74ACD59E" w14:textId="77777777" w:rsidR="00DB2913" w:rsidRDefault="00DB2913" w:rsidP="00884334">
            <w:pPr>
              <w:jc w:val="both"/>
              <w:rPr>
                <w:rFonts w:ascii="Arial" w:hAnsi="Arial" w:cs="Arial"/>
              </w:rPr>
            </w:pPr>
            <w:r>
              <w:rPr>
                <w:rFonts w:ascii="Arial" w:hAnsi="Arial" w:cs="Arial"/>
              </w:rPr>
              <w:t>E</w:t>
            </w:r>
          </w:p>
          <w:p w14:paraId="258BF3EE" w14:textId="77777777" w:rsidR="00974E13" w:rsidRDefault="00974E13" w:rsidP="00884334">
            <w:pPr>
              <w:jc w:val="both"/>
              <w:rPr>
                <w:rFonts w:ascii="Arial" w:hAnsi="Arial" w:cs="Arial"/>
              </w:rPr>
            </w:pPr>
          </w:p>
          <w:p w14:paraId="0519A9BC" w14:textId="77777777" w:rsidR="00974E13" w:rsidRDefault="00974E13" w:rsidP="00884334">
            <w:pPr>
              <w:jc w:val="both"/>
              <w:rPr>
                <w:rFonts w:ascii="Arial" w:hAnsi="Arial" w:cs="Arial"/>
              </w:rPr>
            </w:pPr>
          </w:p>
          <w:p w14:paraId="44915495" w14:textId="77777777" w:rsidR="00974E13" w:rsidRPr="00F607B2" w:rsidRDefault="00974E13" w:rsidP="00884334">
            <w:pPr>
              <w:jc w:val="both"/>
              <w:rPr>
                <w:rFonts w:ascii="Arial" w:hAnsi="Arial" w:cs="Arial"/>
              </w:rPr>
            </w:pPr>
            <w:r>
              <w:rPr>
                <w:rFonts w:ascii="Arial" w:hAnsi="Arial" w:cs="Arial"/>
              </w:rPr>
              <w:t>E</w:t>
            </w:r>
          </w:p>
        </w:tc>
        <w:tc>
          <w:tcPr>
            <w:tcW w:w="1275" w:type="dxa"/>
          </w:tcPr>
          <w:p w14:paraId="1666B651" w14:textId="77777777" w:rsidR="001D2D93" w:rsidRPr="00F607B2" w:rsidRDefault="001D2D93" w:rsidP="00884334">
            <w:pPr>
              <w:jc w:val="both"/>
              <w:rPr>
                <w:rFonts w:ascii="Arial" w:hAnsi="Arial" w:cs="Arial"/>
              </w:rPr>
            </w:pPr>
          </w:p>
        </w:tc>
      </w:tr>
    </w:tbl>
    <w:p w14:paraId="59D65E40"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FEAA148" w14:textId="77777777" w:rsidR="00431F44" w:rsidRPr="00F607B2" w:rsidRDefault="00431F44" w:rsidP="003C1772">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5F744492" w14:textId="77777777" w:rsidTr="000C32E3">
        <w:tc>
          <w:tcPr>
            <w:tcW w:w="7338" w:type="dxa"/>
            <w:gridSpan w:val="2"/>
            <w:shd w:val="clear" w:color="auto" w:fill="002060"/>
          </w:tcPr>
          <w:p w14:paraId="373A0D71"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49226A10"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484BC2A0" w14:textId="77777777" w:rsidR="00F607B2" w:rsidRDefault="00F607B2" w:rsidP="000C32E3">
            <w:pPr>
              <w:jc w:val="center"/>
              <w:rPr>
                <w:rFonts w:ascii="Arial" w:hAnsi="Arial" w:cs="Arial"/>
                <w:b/>
                <w:color w:val="FFFFFF" w:themeColor="background1"/>
              </w:rPr>
            </w:pPr>
          </w:p>
          <w:p w14:paraId="1D7653A9"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19DB21D3" w14:textId="77777777" w:rsidTr="000C32E3">
        <w:tc>
          <w:tcPr>
            <w:tcW w:w="7338" w:type="dxa"/>
            <w:gridSpan w:val="2"/>
            <w:tcBorders>
              <w:bottom w:val="single" w:sz="4" w:space="0" w:color="auto"/>
            </w:tcBorders>
            <w:shd w:val="clear" w:color="auto" w:fill="002060"/>
          </w:tcPr>
          <w:p w14:paraId="0A778E80"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27A288D6"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21684665"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38616390"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0B35611C"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64AC26A" w14:textId="77777777" w:rsidTr="000C32E3">
        <w:trPr>
          <w:trHeight w:val="288"/>
        </w:trPr>
        <w:tc>
          <w:tcPr>
            <w:tcW w:w="10314" w:type="dxa"/>
            <w:gridSpan w:val="6"/>
            <w:shd w:val="clear" w:color="auto" w:fill="auto"/>
          </w:tcPr>
          <w:p w14:paraId="06AD6D67" w14:textId="77777777" w:rsidR="00615705" w:rsidRPr="00F607B2" w:rsidRDefault="00615705" w:rsidP="000C32E3">
            <w:pPr>
              <w:jc w:val="center"/>
              <w:rPr>
                <w:rFonts w:ascii="Arial" w:hAnsi="Arial" w:cs="Arial"/>
                <w:b/>
              </w:rPr>
            </w:pPr>
          </w:p>
        </w:tc>
      </w:tr>
      <w:tr w:rsidR="00F607B2" w:rsidRPr="00F607B2" w14:paraId="2FCFBF0C" w14:textId="77777777" w:rsidTr="000C32E3">
        <w:trPr>
          <w:trHeight w:val="288"/>
        </w:trPr>
        <w:tc>
          <w:tcPr>
            <w:tcW w:w="7338" w:type="dxa"/>
            <w:gridSpan w:val="2"/>
            <w:shd w:val="clear" w:color="auto" w:fill="002060"/>
          </w:tcPr>
          <w:p w14:paraId="3D11269D"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56032129" w14:textId="77777777" w:rsidR="00F607B2" w:rsidRPr="00F607B2" w:rsidRDefault="00F607B2" w:rsidP="000C32E3">
            <w:pPr>
              <w:jc w:val="center"/>
              <w:rPr>
                <w:rFonts w:ascii="Arial" w:hAnsi="Arial" w:cs="Arial"/>
                <w:b/>
              </w:rPr>
            </w:pPr>
          </w:p>
        </w:tc>
        <w:tc>
          <w:tcPr>
            <w:tcW w:w="789" w:type="dxa"/>
            <w:shd w:val="clear" w:color="auto" w:fill="002060"/>
          </w:tcPr>
          <w:p w14:paraId="511C10B6" w14:textId="77777777" w:rsidR="00F607B2" w:rsidRPr="00F607B2" w:rsidRDefault="00F607B2" w:rsidP="000C32E3">
            <w:pPr>
              <w:jc w:val="center"/>
              <w:rPr>
                <w:rFonts w:ascii="Arial" w:hAnsi="Arial" w:cs="Arial"/>
                <w:b/>
              </w:rPr>
            </w:pPr>
          </w:p>
        </w:tc>
        <w:tc>
          <w:tcPr>
            <w:tcW w:w="709" w:type="dxa"/>
            <w:shd w:val="clear" w:color="auto" w:fill="002060"/>
          </w:tcPr>
          <w:p w14:paraId="3CBA08C2" w14:textId="77777777" w:rsidR="00F607B2" w:rsidRPr="00F607B2" w:rsidRDefault="00F607B2" w:rsidP="000C32E3">
            <w:pPr>
              <w:jc w:val="center"/>
              <w:rPr>
                <w:rFonts w:ascii="Arial" w:hAnsi="Arial" w:cs="Arial"/>
                <w:b/>
              </w:rPr>
            </w:pPr>
          </w:p>
        </w:tc>
        <w:tc>
          <w:tcPr>
            <w:tcW w:w="708" w:type="dxa"/>
            <w:shd w:val="clear" w:color="auto" w:fill="002060"/>
          </w:tcPr>
          <w:p w14:paraId="47EED0DE" w14:textId="77777777" w:rsidR="00F607B2" w:rsidRPr="00F607B2" w:rsidRDefault="00F607B2" w:rsidP="000C32E3">
            <w:pPr>
              <w:jc w:val="center"/>
              <w:rPr>
                <w:rFonts w:ascii="Arial" w:hAnsi="Arial" w:cs="Arial"/>
                <w:b/>
              </w:rPr>
            </w:pPr>
          </w:p>
        </w:tc>
      </w:tr>
      <w:tr w:rsidR="00F607B2" w:rsidRPr="00F607B2" w14:paraId="6CDA58D0" w14:textId="77777777" w:rsidTr="000C32E3">
        <w:tc>
          <w:tcPr>
            <w:tcW w:w="6629" w:type="dxa"/>
          </w:tcPr>
          <w:p w14:paraId="4FE10680"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6C33FDC"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tcPr>
          <w:p w14:paraId="0B7588DB" w14:textId="77777777" w:rsidR="00F607B2" w:rsidRPr="003C1772" w:rsidRDefault="00DB2913" w:rsidP="000C32E3">
            <w:pPr>
              <w:jc w:val="both"/>
              <w:rPr>
                <w:rFonts w:ascii="Arial" w:hAnsi="Arial" w:cs="Arial"/>
              </w:rPr>
            </w:pPr>
            <w:r w:rsidRPr="003C1772">
              <w:rPr>
                <w:rFonts w:ascii="Arial" w:hAnsi="Arial" w:cs="Arial"/>
              </w:rPr>
              <w:t>Y</w:t>
            </w:r>
          </w:p>
        </w:tc>
        <w:tc>
          <w:tcPr>
            <w:tcW w:w="789" w:type="dxa"/>
            <w:tcBorders>
              <w:bottom w:val="single" w:sz="4" w:space="0" w:color="auto"/>
            </w:tcBorders>
          </w:tcPr>
          <w:p w14:paraId="370FFA4C" w14:textId="77777777" w:rsidR="00F607B2" w:rsidRPr="003C1772" w:rsidRDefault="00F607B2" w:rsidP="000C32E3">
            <w:pPr>
              <w:jc w:val="both"/>
              <w:rPr>
                <w:rFonts w:ascii="Arial" w:hAnsi="Arial" w:cs="Arial"/>
              </w:rPr>
            </w:pPr>
          </w:p>
        </w:tc>
        <w:tc>
          <w:tcPr>
            <w:tcW w:w="709" w:type="dxa"/>
            <w:tcBorders>
              <w:bottom w:val="single" w:sz="4" w:space="0" w:color="auto"/>
            </w:tcBorders>
          </w:tcPr>
          <w:p w14:paraId="7B020D0C" w14:textId="77777777" w:rsidR="00F607B2" w:rsidRPr="003C1772" w:rsidRDefault="00F607B2" w:rsidP="000C32E3">
            <w:pPr>
              <w:jc w:val="both"/>
              <w:rPr>
                <w:rFonts w:ascii="Arial" w:hAnsi="Arial" w:cs="Arial"/>
              </w:rPr>
            </w:pPr>
          </w:p>
        </w:tc>
        <w:tc>
          <w:tcPr>
            <w:tcW w:w="708" w:type="dxa"/>
            <w:tcBorders>
              <w:bottom w:val="single" w:sz="4" w:space="0" w:color="auto"/>
            </w:tcBorders>
          </w:tcPr>
          <w:p w14:paraId="18BB8497" w14:textId="77777777" w:rsidR="00F607B2" w:rsidRPr="003C1772" w:rsidRDefault="00F607B2" w:rsidP="000C32E3">
            <w:pPr>
              <w:jc w:val="both"/>
              <w:rPr>
                <w:rFonts w:ascii="Arial" w:hAnsi="Arial" w:cs="Arial"/>
              </w:rPr>
            </w:pPr>
          </w:p>
        </w:tc>
      </w:tr>
      <w:tr w:rsidR="00F607B2" w:rsidRPr="00F607B2" w14:paraId="6C35E22A" w14:textId="77777777" w:rsidTr="00DB2913">
        <w:tc>
          <w:tcPr>
            <w:tcW w:w="6629" w:type="dxa"/>
          </w:tcPr>
          <w:p w14:paraId="0F8E1A1A"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598C18B5"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auto"/>
          </w:tcPr>
          <w:p w14:paraId="6E9CB99C" w14:textId="77777777" w:rsidR="00F607B2" w:rsidRPr="003C1772" w:rsidRDefault="00F607B2" w:rsidP="000C32E3">
            <w:pPr>
              <w:jc w:val="both"/>
              <w:rPr>
                <w:rFonts w:ascii="Arial" w:hAnsi="Arial" w:cs="Arial"/>
              </w:rPr>
            </w:pPr>
          </w:p>
        </w:tc>
        <w:tc>
          <w:tcPr>
            <w:tcW w:w="789" w:type="dxa"/>
            <w:shd w:val="clear" w:color="auto" w:fill="auto"/>
          </w:tcPr>
          <w:p w14:paraId="0D89780E" w14:textId="77777777" w:rsidR="00F607B2" w:rsidRPr="003C1772" w:rsidRDefault="00F607B2" w:rsidP="000C32E3">
            <w:pPr>
              <w:jc w:val="both"/>
              <w:rPr>
                <w:rFonts w:ascii="Arial" w:hAnsi="Arial" w:cs="Arial"/>
              </w:rPr>
            </w:pPr>
          </w:p>
        </w:tc>
        <w:tc>
          <w:tcPr>
            <w:tcW w:w="709" w:type="dxa"/>
            <w:shd w:val="clear" w:color="auto" w:fill="auto"/>
          </w:tcPr>
          <w:p w14:paraId="6DCF7797" w14:textId="77777777" w:rsidR="00F607B2" w:rsidRPr="003C1772" w:rsidRDefault="00F607B2" w:rsidP="000C32E3">
            <w:pPr>
              <w:jc w:val="both"/>
              <w:rPr>
                <w:rFonts w:ascii="Arial" w:hAnsi="Arial" w:cs="Arial"/>
              </w:rPr>
            </w:pPr>
          </w:p>
        </w:tc>
        <w:tc>
          <w:tcPr>
            <w:tcW w:w="708" w:type="dxa"/>
            <w:shd w:val="clear" w:color="auto" w:fill="auto"/>
          </w:tcPr>
          <w:p w14:paraId="4B2BD923" w14:textId="77777777" w:rsidR="00F607B2" w:rsidRPr="003C1772" w:rsidRDefault="00DB2913" w:rsidP="000C32E3">
            <w:pPr>
              <w:jc w:val="both"/>
              <w:rPr>
                <w:rFonts w:ascii="Arial" w:hAnsi="Arial" w:cs="Arial"/>
              </w:rPr>
            </w:pPr>
            <w:r w:rsidRPr="003C1772">
              <w:rPr>
                <w:rFonts w:ascii="Arial" w:hAnsi="Arial" w:cs="Arial"/>
              </w:rPr>
              <w:t>Y</w:t>
            </w:r>
          </w:p>
        </w:tc>
      </w:tr>
      <w:tr w:rsidR="00F607B2" w:rsidRPr="00F607B2" w14:paraId="6329558E" w14:textId="77777777" w:rsidTr="000C32E3">
        <w:tc>
          <w:tcPr>
            <w:tcW w:w="6629" w:type="dxa"/>
          </w:tcPr>
          <w:p w14:paraId="6A3245EA"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25B10823"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391F04C" w14:textId="77777777" w:rsidR="00F607B2" w:rsidRPr="003C1772" w:rsidRDefault="00DB2913" w:rsidP="000C32E3">
            <w:pPr>
              <w:jc w:val="both"/>
              <w:rPr>
                <w:rFonts w:ascii="Arial" w:hAnsi="Arial" w:cs="Arial"/>
              </w:rPr>
            </w:pPr>
            <w:r w:rsidRPr="003C1772">
              <w:rPr>
                <w:rFonts w:ascii="Arial" w:hAnsi="Arial" w:cs="Arial"/>
              </w:rPr>
              <w:t>Y</w:t>
            </w:r>
          </w:p>
        </w:tc>
        <w:tc>
          <w:tcPr>
            <w:tcW w:w="789" w:type="dxa"/>
          </w:tcPr>
          <w:p w14:paraId="60BC5552" w14:textId="77777777" w:rsidR="00F607B2" w:rsidRPr="003C1772" w:rsidRDefault="00F607B2" w:rsidP="000C32E3">
            <w:pPr>
              <w:jc w:val="both"/>
              <w:rPr>
                <w:rFonts w:ascii="Arial" w:hAnsi="Arial" w:cs="Arial"/>
              </w:rPr>
            </w:pPr>
          </w:p>
        </w:tc>
        <w:tc>
          <w:tcPr>
            <w:tcW w:w="709" w:type="dxa"/>
          </w:tcPr>
          <w:p w14:paraId="34221018" w14:textId="77777777" w:rsidR="00F607B2" w:rsidRPr="003C1772" w:rsidRDefault="00F607B2" w:rsidP="000C32E3">
            <w:pPr>
              <w:jc w:val="both"/>
              <w:rPr>
                <w:rFonts w:ascii="Arial" w:hAnsi="Arial" w:cs="Arial"/>
              </w:rPr>
            </w:pPr>
          </w:p>
        </w:tc>
        <w:tc>
          <w:tcPr>
            <w:tcW w:w="708" w:type="dxa"/>
          </w:tcPr>
          <w:p w14:paraId="19D03260" w14:textId="77777777" w:rsidR="00F607B2" w:rsidRPr="003C1772" w:rsidRDefault="00F607B2" w:rsidP="000C32E3">
            <w:pPr>
              <w:jc w:val="both"/>
              <w:rPr>
                <w:rFonts w:ascii="Arial" w:hAnsi="Arial" w:cs="Arial"/>
              </w:rPr>
            </w:pPr>
          </w:p>
        </w:tc>
      </w:tr>
      <w:tr w:rsidR="00F607B2" w:rsidRPr="00F607B2" w14:paraId="48826407" w14:textId="77777777" w:rsidTr="000C32E3">
        <w:tc>
          <w:tcPr>
            <w:tcW w:w="6629" w:type="dxa"/>
          </w:tcPr>
          <w:p w14:paraId="43C409C5"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52B79498"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67CC76BD" w14:textId="77777777" w:rsidR="00F607B2" w:rsidRPr="003C1772" w:rsidRDefault="00F607B2" w:rsidP="000C32E3">
            <w:pPr>
              <w:jc w:val="both"/>
              <w:rPr>
                <w:rFonts w:ascii="Arial" w:hAnsi="Arial" w:cs="Arial"/>
              </w:rPr>
            </w:pPr>
          </w:p>
        </w:tc>
        <w:tc>
          <w:tcPr>
            <w:tcW w:w="789" w:type="dxa"/>
          </w:tcPr>
          <w:p w14:paraId="29F4239A" w14:textId="77777777" w:rsidR="00F607B2" w:rsidRPr="003C1772" w:rsidRDefault="00F607B2" w:rsidP="000C32E3">
            <w:pPr>
              <w:jc w:val="both"/>
              <w:rPr>
                <w:rFonts w:ascii="Arial" w:hAnsi="Arial" w:cs="Arial"/>
              </w:rPr>
            </w:pPr>
          </w:p>
        </w:tc>
        <w:tc>
          <w:tcPr>
            <w:tcW w:w="709" w:type="dxa"/>
          </w:tcPr>
          <w:p w14:paraId="160696DA" w14:textId="77777777" w:rsidR="00F607B2" w:rsidRPr="003C1772" w:rsidRDefault="00DB2913" w:rsidP="000C32E3">
            <w:pPr>
              <w:jc w:val="both"/>
              <w:rPr>
                <w:rFonts w:ascii="Arial" w:hAnsi="Arial" w:cs="Arial"/>
              </w:rPr>
            </w:pPr>
            <w:r w:rsidRPr="003C1772">
              <w:rPr>
                <w:rFonts w:ascii="Arial" w:hAnsi="Arial" w:cs="Arial"/>
              </w:rPr>
              <w:t>Y</w:t>
            </w:r>
          </w:p>
        </w:tc>
        <w:tc>
          <w:tcPr>
            <w:tcW w:w="708" w:type="dxa"/>
          </w:tcPr>
          <w:p w14:paraId="15D5DCC0" w14:textId="77777777" w:rsidR="00F607B2" w:rsidRPr="003C1772" w:rsidRDefault="00F607B2" w:rsidP="000C32E3">
            <w:pPr>
              <w:jc w:val="both"/>
              <w:rPr>
                <w:rFonts w:ascii="Arial" w:hAnsi="Arial" w:cs="Arial"/>
              </w:rPr>
            </w:pPr>
          </w:p>
        </w:tc>
      </w:tr>
      <w:tr w:rsidR="00615705" w:rsidRPr="00F607B2" w14:paraId="4CD13B29" w14:textId="77777777" w:rsidTr="000C32E3">
        <w:tc>
          <w:tcPr>
            <w:tcW w:w="10314" w:type="dxa"/>
            <w:gridSpan w:val="6"/>
            <w:shd w:val="clear" w:color="auto" w:fill="auto"/>
          </w:tcPr>
          <w:p w14:paraId="4D4435D0" w14:textId="77777777" w:rsidR="00615705" w:rsidRPr="003C1772" w:rsidRDefault="00615705" w:rsidP="000C32E3">
            <w:pPr>
              <w:jc w:val="both"/>
              <w:rPr>
                <w:rFonts w:ascii="Arial" w:hAnsi="Arial" w:cs="Arial"/>
              </w:rPr>
            </w:pPr>
          </w:p>
        </w:tc>
      </w:tr>
      <w:tr w:rsidR="00F607B2" w:rsidRPr="00F607B2" w14:paraId="73256A63" w14:textId="77777777" w:rsidTr="000C32E3">
        <w:tc>
          <w:tcPr>
            <w:tcW w:w="6629" w:type="dxa"/>
            <w:shd w:val="clear" w:color="auto" w:fill="002060"/>
          </w:tcPr>
          <w:p w14:paraId="11D7827E"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13B5D326"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41721532" w14:textId="77777777" w:rsidR="00F607B2" w:rsidRPr="003C1772" w:rsidRDefault="00F607B2" w:rsidP="000C32E3">
            <w:pPr>
              <w:jc w:val="both"/>
              <w:rPr>
                <w:rFonts w:ascii="Arial" w:hAnsi="Arial" w:cs="Arial"/>
              </w:rPr>
            </w:pPr>
          </w:p>
        </w:tc>
        <w:tc>
          <w:tcPr>
            <w:tcW w:w="789" w:type="dxa"/>
            <w:tcBorders>
              <w:bottom w:val="single" w:sz="4" w:space="0" w:color="auto"/>
            </w:tcBorders>
            <w:shd w:val="clear" w:color="auto" w:fill="002060"/>
          </w:tcPr>
          <w:p w14:paraId="50A40870" w14:textId="77777777" w:rsidR="00F607B2" w:rsidRPr="003C1772" w:rsidRDefault="00F607B2" w:rsidP="000C32E3">
            <w:pPr>
              <w:jc w:val="both"/>
              <w:rPr>
                <w:rFonts w:ascii="Arial" w:hAnsi="Arial" w:cs="Arial"/>
              </w:rPr>
            </w:pPr>
          </w:p>
        </w:tc>
        <w:tc>
          <w:tcPr>
            <w:tcW w:w="709" w:type="dxa"/>
            <w:tcBorders>
              <w:bottom w:val="single" w:sz="4" w:space="0" w:color="auto"/>
            </w:tcBorders>
            <w:shd w:val="clear" w:color="auto" w:fill="002060"/>
          </w:tcPr>
          <w:p w14:paraId="3FE49265" w14:textId="77777777" w:rsidR="00F607B2" w:rsidRPr="003C1772" w:rsidRDefault="00F607B2" w:rsidP="000C32E3">
            <w:pPr>
              <w:jc w:val="both"/>
              <w:rPr>
                <w:rFonts w:ascii="Arial" w:hAnsi="Arial" w:cs="Arial"/>
              </w:rPr>
            </w:pPr>
          </w:p>
        </w:tc>
        <w:tc>
          <w:tcPr>
            <w:tcW w:w="708" w:type="dxa"/>
            <w:tcBorders>
              <w:bottom w:val="single" w:sz="4" w:space="0" w:color="auto"/>
            </w:tcBorders>
            <w:shd w:val="clear" w:color="auto" w:fill="002060"/>
          </w:tcPr>
          <w:p w14:paraId="3ED10123" w14:textId="77777777" w:rsidR="00F607B2" w:rsidRPr="003C1772" w:rsidRDefault="00F607B2" w:rsidP="000C32E3">
            <w:pPr>
              <w:jc w:val="both"/>
              <w:rPr>
                <w:rFonts w:ascii="Arial" w:hAnsi="Arial" w:cs="Arial"/>
              </w:rPr>
            </w:pPr>
          </w:p>
        </w:tc>
      </w:tr>
      <w:tr w:rsidR="00615705" w:rsidRPr="00F607B2" w14:paraId="31FE0DBC" w14:textId="77777777" w:rsidTr="000C32E3">
        <w:tc>
          <w:tcPr>
            <w:tcW w:w="10314" w:type="dxa"/>
            <w:gridSpan w:val="6"/>
            <w:vAlign w:val="bottom"/>
          </w:tcPr>
          <w:p w14:paraId="7D6F4D86" w14:textId="77777777" w:rsidR="00615705" w:rsidRPr="003C1772" w:rsidRDefault="00615705" w:rsidP="000C32E3">
            <w:pPr>
              <w:jc w:val="both"/>
              <w:rPr>
                <w:rFonts w:ascii="Arial" w:hAnsi="Arial" w:cs="Arial"/>
              </w:rPr>
            </w:pPr>
          </w:p>
        </w:tc>
      </w:tr>
      <w:tr w:rsidR="00F607B2" w:rsidRPr="00F607B2" w14:paraId="62085532" w14:textId="77777777" w:rsidTr="000C32E3">
        <w:tc>
          <w:tcPr>
            <w:tcW w:w="6629" w:type="dxa"/>
            <w:vAlign w:val="bottom"/>
          </w:tcPr>
          <w:p w14:paraId="7A61A91B"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FA15969"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3BEFDA80" w14:textId="77777777" w:rsidR="00F607B2" w:rsidRPr="003C1772" w:rsidRDefault="00F607B2" w:rsidP="000C32E3">
            <w:pPr>
              <w:jc w:val="both"/>
              <w:rPr>
                <w:rFonts w:ascii="Arial" w:hAnsi="Arial" w:cs="Arial"/>
              </w:rPr>
            </w:pPr>
          </w:p>
        </w:tc>
        <w:tc>
          <w:tcPr>
            <w:tcW w:w="789" w:type="dxa"/>
            <w:shd w:val="clear" w:color="auto" w:fill="FFFFFF" w:themeFill="background1"/>
          </w:tcPr>
          <w:p w14:paraId="7B9E33AB" w14:textId="77777777" w:rsidR="00F607B2" w:rsidRPr="003C1772" w:rsidRDefault="00DB2913" w:rsidP="000C32E3">
            <w:pPr>
              <w:jc w:val="both"/>
              <w:rPr>
                <w:rFonts w:ascii="Arial" w:hAnsi="Arial" w:cs="Arial"/>
              </w:rPr>
            </w:pPr>
            <w:r w:rsidRPr="003C1772">
              <w:rPr>
                <w:rFonts w:ascii="Arial" w:hAnsi="Arial" w:cs="Arial"/>
              </w:rPr>
              <w:t>Y</w:t>
            </w:r>
          </w:p>
        </w:tc>
        <w:tc>
          <w:tcPr>
            <w:tcW w:w="709" w:type="dxa"/>
            <w:shd w:val="clear" w:color="auto" w:fill="FFFFFF" w:themeFill="background1"/>
          </w:tcPr>
          <w:p w14:paraId="7F3118C9" w14:textId="77777777" w:rsidR="00F607B2" w:rsidRPr="003C1772" w:rsidRDefault="00F607B2" w:rsidP="000C32E3">
            <w:pPr>
              <w:jc w:val="both"/>
              <w:rPr>
                <w:rFonts w:ascii="Arial" w:hAnsi="Arial" w:cs="Arial"/>
              </w:rPr>
            </w:pPr>
          </w:p>
        </w:tc>
        <w:tc>
          <w:tcPr>
            <w:tcW w:w="708" w:type="dxa"/>
            <w:shd w:val="clear" w:color="auto" w:fill="FFFFFF" w:themeFill="background1"/>
          </w:tcPr>
          <w:p w14:paraId="1990C5FE" w14:textId="77777777" w:rsidR="00F607B2" w:rsidRPr="003C1772" w:rsidRDefault="00F607B2" w:rsidP="000C32E3">
            <w:pPr>
              <w:jc w:val="both"/>
              <w:rPr>
                <w:rFonts w:ascii="Arial" w:hAnsi="Arial" w:cs="Arial"/>
              </w:rPr>
            </w:pPr>
          </w:p>
        </w:tc>
      </w:tr>
      <w:tr w:rsidR="00F607B2" w:rsidRPr="00F607B2" w14:paraId="5FC54610" w14:textId="77777777" w:rsidTr="000C32E3">
        <w:tc>
          <w:tcPr>
            <w:tcW w:w="6629" w:type="dxa"/>
            <w:vAlign w:val="bottom"/>
          </w:tcPr>
          <w:p w14:paraId="74B95AA5" w14:textId="77777777" w:rsidR="00F607B2" w:rsidRPr="00F607B2" w:rsidRDefault="00F607B2" w:rsidP="000C32E3">
            <w:pPr>
              <w:jc w:val="both"/>
              <w:rPr>
                <w:rFonts w:ascii="Arial" w:hAnsi="Arial" w:cs="Arial"/>
                <w:color w:val="000000"/>
              </w:rPr>
            </w:pPr>
            <w:permStart w:id="1743944581" w:edGrp="everyone" w:colFirst="0" w:colLast="0"/>
            <w:permStart w:id="995260965" w:edGrp="everyone" w:colFirst="1" w:colLast="1"/>
            <w:permStart w:id="1333274835" w:edGrp="everyone" w:colFirst="2" w:colLast="2"/>
            <w:permStart w:id="163478706" w:edGrp="everyone" w:colFirst="3" w:colLast="3"/>
            <w:permStart w:id="89416600" w:edGrp="everyone" w:colFirst="4" w:colLast="4"/>
            <w:permStart w:id="538905887" w:edGrp="everyone" w:colFirst="5" w:colLast="5"/>
            <w:r w:rsidRPr="00F607B2">
              <w:rPr>
                <w:rFonts w:ascii="Arial" w:hAnsi="Arial" w:cs="Arial"/>
                <w:color w:val="000000"/>
              </w:rPr>
              <w:t>Respiratory sensitisers (e.g isocyanates)</w:t>
            </w:r>
          </w:p>
        </w:tc>
        <w:tc>
          <w:tcPr>
            <w:tcW w:w="709" w:type="dxa"/>
          </w:tcPr>
          <w:p w14:paraId="05D752F9" w14:textId="1BF96425" w:rsidR="00F607B2" w:rsidRPr="00F607B2" w:rsidRDefault="00F607B2" w:rsidP="000C32E3">
            <w:pPr>
              <w:jc w:val="both"/>
              <w:rPr>
                <w:rFonts w:ascii="Arial" w:hAnsi="Arial" w:cs="Arial"/>
              </w:rPr>
            </w:pPr>
            <w:r w:rsidRPr="001A3FFC">
              <w:rPr>
                <w:rFonts w:ascii="Arial" w:hAnsi="Arial" w:cs="Arial"/>
                <w:color w:val="FF0000"/>
              </w:rPr>
              <w:t>Y</w:t>
            </w:r>
          </w:p>
        </w:tc>
        <w:tc>
          <w:tcPr>
            <w:tcW w:w="770" w:type="dxa"/>
            <w:shd w:val="clear" w:color="auto" w:fill="FFFFFF" w:themeFill="background1"/>
          </w:tcPr>
          <w:p w14:paraId="3096C4A5" w14:textId="77777777" w:rsidR="00F607B2" w:rsidRPr="003C1772" w:rsidRDefault="00F607B2" w:rsidP="000C32E3">
            <w:pPr>
              <w:jc w:val="both"/>
              <w:rPr>
                <w:rFonts w:ascii="Arial" w:hAnsi="Arial" w:cs="Arial"/>
              </w:rPr>
            </w:pPr>
          </w:p>
        </w:tc>
        <w:tc>
          <w:tcPr>
            <w:tcW w:w="789" w:type="dxa"/>
            <w:shd w:val="clear" w:color="auto" w:fill="FFFFFF" w:themeFill="background1"/>
          </w:tcPr>
          <w:p w14:paraId="2302AB89" w14:textId="77777777" w:rsidR="00F607B2" w:rsidRPr="003C1772" w:rsidRDefault="00F607B2" w:rsidP="000C32E3">
            <w:pPr>
              <w:jc w:val="both"/>
              <w:rPr>
                <w:rFonts w:ascii="Arial" w:hAnsi="Arial" w:cs="Arial"/>
              </w:rPr>
            </w:pPr>
          </w:p>
        </w:tc>
        <w:tc>
          <w:tcPr>
            <w:tcW w:w="709" w:type="dxa"/>
            <w:shd w:val="clear" w:color="auto" w:fill="FFFFFF" w:themeFill="background1"/>
          </w:tcPr>
          <w:p w14:paraId="387B6616" w14:textId="77777777" w:rsidR="00F607B2" w:rsidRPr="003C1772" w:rsidRDefault="00F607B2" w:rsidP="000C32E3">
            <w:pPr>
              <w:jc w:val="both"/>
              <w:rPr>
                <w:rFonts w:ascii="Arial" w:hAnsi="Arial" w:cs="Arial"/>
              </w:rPr>
            </w:pPr>
          </w:p>
        </w:tc>
        <w:tc>
          <w:tcPr>
            <w:tcW w:w="708" w:type="dxa"/>
            <w:shd w:val="clear" w:color="auto" w:fill="FFFFFF" w:themeFill="background1"/>
          </w:tcPr>
          <w:p w14:paraId="7108201F" w14:textId="77777777" w:rsidR="00F607B2" w:rsidRPr="003C1772" w:rsidRDefault="00F607B2" w:rsidP="000C32E3">
            <w:pPr>
              <w:jc w:val="both"/>
              <w:rPr>
                <w:rFonts w:ascii="Arial" w:hAnsi="Arial" w:cs="Arial"/>
              </w:rPr>
            </w:pPr>
          </w:p>
        </w:tc>
      </w:tr>
      <w:permEnd w:id="1743944581"/>
      <w:permEnd w:id="995260965"/>
      <w:permEnd w:id="1333274835"/>
      <w:permEnd w:id="163478706"/>
      <w:permEnd w:id="89416600"/>
      <w:permEnd w:id="538905887"/>
      <w:tr w:rsidR="00F607B2" w:rsidRPr="00F607B2" w14:paraId="27542176" w14:textId="77777777" w:rsidTr="000C32E3">
        <w:tc>
          <w:tcPr>
            <w:tcW w:w="6629" w:type="dxa"/>
          </w:tcPr>
          <w:p w14:paraId="2E1DB6F2"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4500214E"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310A7A70"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7A07F100" w14:textId="77777777" w:rsidR="00F607B2" w:rsidRPr="003C1772" w:rsidRDefault="00DB2913" w:rsidP="000C32E3">
            <w:pPr>
              <w:jc w:val="both"/>
              <w:rPr>
                <w:rFonts w:ascii="Arial" w:hAnsi="Arial" w:cs="Arial"/>
              </w:rPr>
            </w:pPr>
            <w:r w:rsidRPr="003C1772">
              <w:rPr>
                <w:rFonts w:ascii="Arial" w:hAnsi="Arial" w:cs="Arial"/>
              </w:rPr>
              <w:t>Y</w:t>
            </w:r>
          </w:p>
        </w:tc>
        <w:tc>
          <w:tcPr>
            <w:tcW w:w="789" w:type="dxa"/>
            <w:shd w:val="clear" w:color="auto" w:fill="FFFFFF" w:themeFill="background1"/>
          </w:tcPr>
          <w:p w14:paraId="1DB596CC" w14:textId="77777777" w:rsidR="00F607B2" w:rsidRPr="003C1772" w:rsidRDefault="00F607B2" w:rsidP="000C32E3">
            <w:pPr>
              <w:jc w:val="both"/>
              <w:rPr>
                <w:rFonts w:ascii="Arial" w:hAnsi="Arial" w:cs="Arial"/>
              </w:rPr>
            </w:pPr>
          </w:p>
        </w:tc>
        <w:tc>
          <w:tcPr>
            <w:tcW w:w="709" w:type="dxa"/>
            <w:shd w:val="clear" w:color="auto" w:fill="FFFFFF" w:themeFill="background1"/>
          </w:tcPr>
          <w:p w14:paraId="5A66C515" w14:textId="77777777" w:rsidR="00F607B2" w:rsidRPr="003C1772" w:rsidRDefault="00F607B2" w:rsidP="000C32E3">
            <w:pPr>
              <w:jc w:val="both"/>
              <w:rPr>
                <w:rFonts w:ascii="Arial" w:hAnsi="Arial" w:cs="Arial"/>
              </w:rPr>
            </w:pPr>
          </w:p>
        </w:tc>
        <w:tc>
          <w:tcPr>
            <w:tcW w:w="708" w:type="dxa"/>
            <w:shd w:val="clear" w:color="auto" w:fill="FFFFFF" w:themeFill="background1"/>
          </w:tcPr>
          <w:p w14:paraId="33A3A094" w14:textId="77777777" w:rsidR="00F607B2" w:rsidRPr="003C1772" w:rsidRDefault="00F607B2" w:rsidP="000C32E3">
            <w:pPr>
              <w:jc w:val="both"/>
              <w:rPr>
                <w:rFonts w:ascii="Arial" w:hAnsi="Arial" w:cs="Arial"/>
              </w:rPr>
            </w:pPr>
          </w:p>
        </w:tc>
      </w:tr>
      <w:tr w:rsidR="00F607B2" w:rsidRPr="00F607B2" w14:paraId="218ADE6E" w14:textId="77777777" w:rsidTr="000C32E3">
        <w:tc>
          <w:tcPr>
            <w:tcW w:w="6629" w:type="dxa"/>
          </w:tcPr>
          <w:p w14:paraId="61948195" w14:textId="77777777" w:rsidR="00F607B2" w:rsidRPr="00F607B2" w:rsidRDefault="00F607B2" w:rsidP="000C32E3">
            <w:pPr>
              <w:jc w:val="both"/>
              <w:rPr>
                <w:rFonts w:ascii="Arial" w:hAnsi="Arial" w:cs="Arial"/>
              </w:rPr>
            </w:pPr>
            <w:permStart w:id="2042656642" w:edGrp="everyone" w:colFirst="1" w:colLast="1"/>
            <w:permStart w:id="10255414" w:edGrp="everyone" w:colFirst="2" w:colLast="2"/>
            <w:permStart w:id="44637145" w:edGrp="everyone" w:colFirst="3" w:colLast="3"/>
            <w:permStart w:id="972303800" w:edGrp="everyone" w:colFirst="4" w:colLast="4"/>
            <w:permStart w:id="910103030" w:edGrp="everyone" w:colFirst="5" w:colLast="5"/>
            <w:r w:rsidRPr="00F607B2">
              <w:rPr>
                <w:rFonts w:ascii="Arial" w:hAnsi="Arial" w:cs="Arial"/>
              </w:rPr>
              <w:t>Animals</w:t>
            </w:r>
          </w:p>
        </w:tc>
        <w:tc>
          <w:tcPr>
            <w:tcW w:w="709" w:type="dxa"/>
          </w:tcPr>
          <w:p w14:paraId="193C298B" w14:textId="57887477" w:rsidR="00F607B2" w:rsidRPr="001A3FFC" w:rsidRDefault="00F607B2" w:rsidP="000C32E3">
            <w:pPr>
              <w:jc w:val="both"/>
              <w:rPr>
                <w:rFonts w:ascii="Arial" w:hAnsi="Arial" w:cs="Arial"/>
                <w:color w:val="FF0000"/>
              </w:rPr>
            </w:pPr>
            <w:r w:rsidRPr="001A3FFC">
              <w:rPr>
                <w:rFonts w:ascii="Arial" w:hAnsi="Arial" w:cs="Arial"/>
                <w:color w:val="FF0000"/>
              </w:rPr>
              <w:t>N</w:t>
            </w:r>
          </w:p>
        </w:tc>
        <w:tc>
          <w:tcPr>
            <w:tcW w:w="770" w:type="dxa"/>
            <w:shd w:val="clear" w:color="auto" w:fill="FFFFFF" w:themeFill="background1"/>
          </w:tcPr>
          <w:p w14:paraId="34126900" w14:textId="77777777" w:rsidR="00F607B2" w:rsidRPr="003C1772" w:rsidRDefault="00F607B2" w:rsidP="000C32E3">
            <w:pPr>
              <w:jc w:val="both"/>
              <w:rPr>
                <w:rFonts w:ascii="Arial" w:hAnsi="Arial" w:cs="Arial"/>
              </w:rPr>
            </w:pPr>
          </w:p>
        </w:tc>
        <w:tc>
          <w:tcPr>
            <w:tcW w:w="789" w:type="dxa"/>
            <w:shd w:val="clear" w:color="auto" w:fill="FFFFFF" w:themeFill="background1"/>
          </w:tcPr>
          <w:p w14:paraId="415304FC" w14:textId="77777777" w:rsidR="00F607B2" w:rsidRPr="003C1772" w:rsidRDefault="00F607B2" w:rsidP="000C32E3">
            <w:pPr>
              <w:jc w:val="both"/>
              <w:rPr>
                <w:rFonts w:ascii="Arial" w:hAnsi="Arial" w:cs="Arial"/>
              </w:rPr>
            </w:pPr>
          </w:p>
        </w:tc>
        <w:tc>
          <w:tcPr>
            <w:tcW w:w="709" w:type="dxa"/>
            <w:shd w:val="clear" w:color="auto" w:fill="FFFFFF" w:themeFill="background1"/>
          </w:tcPr>
          <w:p w14:paraId="28F3052D" w14:textId="77777777" w:rsidR="00F607B2" w:rsidRPr="003C1772" w:rsidRDefault="00F607B2" w:rsidP="000C32E3">
            <w:pPr>
              <w:jc w:val="both"/>
              <w:rPr>
                <w:rFonts w:ascii="Arial" w:hAnsi="Arial" w:cs="Arial"/>
              </w:rPr>
            </w:pPr>
          </w:p>
        </w:tc>
        <w:tc>
          <w:tcPr>
            <w:tcW w:w="708" w:type="dxa"/>
            <w:shd w:val="clear" w:color="auto" w:fill="FFFFFF" w:themeFill="background1"/>
          </w:tcPr>
          <w:p w14:paraId="0E1A49B8" w14:textId="77777777" w:rsidR="00F607B2" w:rsidRPr="003C1772" w:rsidRDefault="00F607B2" w:rsidP="000C32E3">
            <w:pPr>
              <w:jc w:val="both"/>
              <w:rPr>
                <w:rFonts w:ascii="Arial" w:hAnsi="Arial" w:cs="Arial"/>
              </w:rPr>
            </w:pPr>
          </w:p>
        </w:tc>
      </w:tr>
      <w:tr w:rsidR="00F607B2" w:rsidRPr="00F607B2" w14:paraId="7EAE6885" w14:textId="77777777" w:rsidTr="000C32E3">
        <w:tc>
          <w:tcPr>
            <w:tcW w:w="6629" w:type="dxa"/>
            <w:tcBorders>
              <w:bottom w:val="single" w:sz="4" w:space="0" w:color="auto"/>
            </w:tcBorders>
          </w:tcPr>
          <w:p w14:paraId="6783D97B" w14:textId="77777777" w:rsidR="00F607B2" w:rsidRPr="00F607B2" w:rsidRDefault="00F607B2" w:rsidP="000C32E3">
            <w:pPr>
              <w:jc w:val="both"/>
              <w:rPr>
                <w:rFonts w:ascii="Arial" w:hAnsi="Arial" w:cs="Arial"/>
              </w:rPr>
            </w:pPr>
            <w:permStart w:id="1338442990" w:edGrp="everyone" w:colFirst="1" w:colLast="1"/>
            <w:permStart w:id="293226794" w:edGrp="everyone" w:colFirst="2" w:colLast="2"/>
            <w:permStart w:id="1479552675" w:edGrp="everyone" w:colFirst="3" w:colLast="3"/>
            <w:permStart w:id="1713964317" w:edGrp="everyone" w:colFirst="4" w:colLast="4"/>
            <w:permStart w:id="1629257048" w:edGrp="everyone" w:colFirst="5" w:colLast="5"/>
            <w:permEnd w:id="2042656642"/>
            <w:permEnd w:id="10255414"/>
            <w:permEnd w:id="44637145"/>
            <w:permEnd w:id="972303800"/>
            <w:permEnd w:id="910103030"/>
            <w:r w:rsidRPr="00F607B2">
              <w:rPr>
                <w:rFonts w:ascii="Arial" w:hAnsi="Arial" w:cs="Arial"/>
              </w:rPr>
              <w:t>Cytotoxic drugs</w:t>
            </w:r>
          </w:p>
        </w:tc>
        <w:tc>
          <w:tcPr>
            <w:tcW w:w="709" w:type="dxa"/>
            <w:tcBorders>
              <w:bottom w:val="single" w:sz="4" w:space="0" w:color="auto"/>
            </w:tcBorders>
          </w:tcPr>
          <w:p w14:paraId="483B3460" w14:textId="07F03FF7"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Borders>
              <w:bottom w:val="single" w:sz="4" w:space="0" w:color="auto"/>
            </w:tcBorders>
            <w:shd w:val="clear" w:color="auto" w:fill="FFFFFF" w:themeFill="background1"/>
          </w:tcPr>
          <w:p w14:paraId="225527E9" w14:textId="3C36F6C0" w:rsidR="00F607B2" w:rsidRPr="003C1772" w:rsidRDefault="00F607B2" w:rsidP="000C32E3">
            <w:pPr>
              <w:jc w:val="both"/>
              <w:rPr>
                <w:rFonts w:ascii="Arial" w:hAnsi="Arial" w:cs="Arial"/>
              </w:rPr>
            </w:pPr>
          </w:p>
        </w:tc>
        <w:tc>
          <w:tcPr>
            <w:tcW w:w="789" w:type="dxa"/>
            <w:tcBorders>
              <w:bottom w:val="single" w:sz="4" w:space="0" w:color="auto"/>
            </w:tcBorders>
            <w:shd w:val="clear" w:color="auto" w:fill="FFFFFF" w:themeFill="background1"/>
          </w:tcPr>
          <w:p w14:paraId="37E8D1BD" w14:textId="77777777" w:rsidR="00F607B2" w:rsidRPr="003C1772" w:rsidRDefault="00F607B2" w:rsidP="000C32E3">
            <w:pPr>
              <w:jc w:val="both"/>
              <w:rPr>
                <w:rFonts w:ascii="Arial" w:hAnsi="Arial" w:cs="Arial"/>
              </w:rPr>
            </w:pPr>
          </w:p>
        </w:tc>
        <w:tc>
          <w:tcPr>
            <w:tcW w:w="709" w:type="dxa"/>
            <w:tcBorders>
              <w:bottom w:val="single" w:sz="4" w:space="0" w:color="auto"/>
            </w:tcBorders>
            <w:shd w:val="clear" w:color="auto" w:fill="FFFFFF" w:themeFill="background1"/>
          </w:tcPr>
          <w:p w14:paraId="79C30D0F" w14:textId="77777777" w:rsidR="00F607B2" w:rsidRPr="003C1772" w:rsidRDefault="00F607B2" w:rsidP="000C32E3">
            <w:pPr>
              <w:jc w:val="both"/>
              <w:rPr>
                <w:rFonts w:ascii="Arial" w:hAnsi="Arial" w:cs="Arial"/>
              </w:rPr>
            </w:pPr>
          </w:p>
        </w:tc>
        <w:tc>
          <w:tcPr>
            <w:tcW w:w="708" w:type="dxa"/>
            <w:tcBorders>
              <w:bottom w:val="single" w:sz="4" w:space="0" w:color="auto"/>
            </w:tcBorders>
            <w:shd w:val="clear" w:color="auto" w:fill="FFFFFF" w:themeFill="background1"/>
          </w:tcPr>
          <w:p w14:paraId="4AD8EAA4" w14:textId="77777777" w:rsidR="00F607B2" w:rsidRPr="003C1772" w:rsidRDefault="00F607B2" w:rsidP="000C32E3">
            <w:pPr>
              <w:jc w:val="both"/>
              <w:rPr>
                <w:rFonts w:ascii="Arial" w:hAnsi="Arial" w:cs="Arial"/>
              </w:rPr>
            </w:pPr>
          </w:p>
        </w:tc>
      </w:tr>
      <w:permEnd w:id="1338442990"/>
      <w:permEnd w:id="293226794"/>
      <w:permEnd w:id="1479552675"/>
      <w:permEnd w:id="1713964317"/>
      <w:permEnd w:id="1629257048"/>
      <w:tr w:rsidR="00615705" w:rsidRPr="00F607B2" w14:paraId="3DC67A39" w14:textId="77777777" w:rsidTr="000C32E3">
        <w:tc>
          <w:tcPr>
            <w:tcW w:w="7338" w:type="dxa"/>
            <w:gridSpan w:val="2"/>
            <w:shd w:val="clear" w:color="auto" w:fill="auto"/>
          </w:tcPr>
          <w:p w14:paraId="03ECB972" w14:textId="77777777" w:rsidR="00615705" w:rsidRPr="00F607B2" w:rsidRDefault="00615705" w:rsidP="000C32E3">
            <w:pPr>
              <w:jc w:val="both"/>
              <w:rPr>
                <w:rFonts w:ascii="Arial" w:hAnsi="Arial" w:cs="Arial"/>
                <w:b/>
                <w:color w:val="FFFFFF" w:themeColor="background1"/>
              </w:rPr>
            </w:pPr>
          </w:p>
        </w:tc>
        <w:tc>
          <w:tcPr>
            <w:tcW w:w="770" w:type="dxa"/>
            <w:shd w:val="clear" w:color="auto" w:fill="auto"/>
          </w:tcPr>
          <w:p w14:paraId="2B92F919" w14:textId="77777777" w:rsidR="00615705" w:rsidRPr="003C1772" w:rsidRDefault="00615705" w:rsidP="000C32E3">
            <w:pPr>
              <w:jc w:val="both"/>
              <w:rPr>
                <w:rFonts w:ascii="Arial" w:hAnsi="Arial" w:cs="Arial"/>
                <w:b/>
              </w:rPr>
            </w:pPr>
          </w:p>
        </w:tc>
        <w:tc>
          <w:tcPr>
            <w:tcW w:w="789" w:type="dxa"/>
            <w:shd w:val="clear" w:color="auto" w:fill="auto"/>
          </w:tcPr>
          <w:p w14:paraId="406AEDC7" w14:textId="77777777" w:rsidR="00615705" w:rsidRPr="003C1772" w:rsidRDefault="00615705" w:rsidP="000C32E3">
            <w:pPr>
              <w:jc w:val="both"/>
              <w:rPr>
                <w:rFonts w:ascii="Arial" w:hAnsi="Arial" w:cs="Arial"/>
                <w:b/>
              </w:rPr>
            </w:pPr>
          </w:p>
        </w:tc>
        <w:tc>
          <w:tcPr>
            <w:tcW w:w="709" w:type="dxa"/>
            <w:shd w:val="clear" w:color="auto" w:fill="auto"/>
          </w:tcPr>
          <w:p w14:paraId="6130BFE3" w14:textId="77777777" w:rsidR="00615705" w:rsidRPr="003C1772" w:rsidRDefault="00615705" w:rsidP="000C32E3">
            <w:pPr>
              <w:jc w:val="both"/>
              <w:rPr>
                <w:rFonts w:ascii="Arial" w:hAnsi="Arial" w:cs="Arial"/>
                <w:b/>
              </w:rPr>
            </w:pPr>
          </w:p>
        </w:tc>
        <w:tc>
          <w:tcPr>
            <w:tcW w:w="708" w:type="dxa"/>
            <w:shd w:val="clear" w:color="auto" w:fill="auto"/>
          </w:tcPr>
          <w:p w14:paraId="263E4414" w14:textId="77777777" w:rsidR="00615705" w:rsidRPr="003C1772" w:rsidRDefault="00615705" w:rsidP="000C32E3">
            <w:pPr>
              <w:jc w:val="both"/>
              <w:rPr>
                <w:rFonts w:ascii="Arial" w:hAnsi="Arial" w:cs="Arial"/>
                <w:b/>
              </w:rPr>
            </w:pPr>
          </w:p>
        </w:tc>
      </w:tr>
      <w:tr w:rsidR="00F607B2" w:rsidRPr="00F607B2" w14:paraId="6FED5522" w14:textId="77777777" w:rsidTr="000C32E3">
        <w:tc>
          <w:tcPr>
            <w:tcW w:w="7338" w:type="dxa"/>
            <w:gridSpan w:val="2"/>
            <w:shd w:val="clear" w:color="auto" w:fill="002060"/>
          </w:tcPr>
          <w:p w14:paraId="024BB713"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DBB09A1" w14:textId="77777777" w:rsidR="00F607B2" w:rsidRPr="003C1772" w:rsidRDefault="00F607B2" w:rsidP="000C32E3">
            <w:pPr>
              <w:jc w:val="both"/>
              <w:rPr>
                <w:rFonts w:ascii="Arial" w:hAnsi="Arial" w:cs="Arial"/>
                <w:b/>
              </w:rPr>
            </w:pPr>
          </w:p>
        </w:tc>
        <w:tc>
          <w:tcPr>
            <w:tcW w:w="789" w:type="dxa"/>
            <w:shd w:val="clear" w:color="auto" w:fill="002060"/>
          </w:tcPr>
          <w:p w14:paraId="7B6D2208" w14:textId="77777777" w:rsidR="00F607B2" w:rsidRPr="003C1772" w:rsidRDefault="00F607B2" w:rsidP="000C32E3">
            <w:pPr>
              <w:jc w:val="both"/>
              <w:rPr>
                <w:rFonts w:ascii="Arial" w:hAnsi="Arial" w:cs="Arial"/>
                <w:b/>
              </w:rPr>
            </w:pPr>
          </w:p>
        </w:tc>
        <w:tc>
          <w:tcPr>
            <w:tcW w:w="709" w:type="dxa"/>
            <w:shd w:val="clear" w:color="auto" w:fill="002060"/>
          </w:tcPr>
          <w:p w14:paraId="24BF74C2" w14:textId="77777777" w:rsidR="00F607B2" w:rsidRPr="003C1772" w:rsidRDefault="00F607B2" w:rsidP="000C32E3">
            <w:pPr>
              <w:jc w:val="both"/>
              <w:rPr>
                <w:rFonts w:ascii="Arial" w:hAnsi="Arial" w:cs="Arial"/>
                <w:b/>
              </w:rPr>
            </w:pPr>
          </w:p>
        </w:tc>
        <w:tc>
          <w:tcPr>
            <w:tcW w:w="708" w:type="dxa"/>
            <w:shd w:val="clear" w:color="auto" w:fill="002060"/>
          </w:tcPr>
          <w:p w14:paraId="5FEF0706" w14:textId="77777777" w:rsidR="00F607B2" w:rsidRPr="003C1772" w:rsidRDefault="00F607B2" w:rsidP="000C32E3">
            <w:pPr>
              <w:jc w:val="both"/>
              <w:rPr>
                <w:rFonts w:ascii="Arial" w:hAnsi="Arial" w:cs="Arial"/>
                <w:b/>
              </w:rPr>
            </w:pPr>
          </w:p>
        </w:tc>
      </w:tr>
      <w:tr w:rsidR="00F607B2" w:rsidRPr="00F607B2" w14:paraId="76592AB5" w14:textId="77777777" w:rsidTr="000C32E3">
        <w:tc>
          <w:tcPr>
            <w:tcW w:w="6629" w:type="dxa"/>
          </w:tcPr>
          <w:p w14:paraId="7EE7DF07" w14:textId="77777777" w:rsidR="00F607B2" w:rsidRPr="00F607B2" w:rsidRDefault="00F607B2" w:rsidP="000C32E3">
            <w:pPr>
              <w:jc w:val="both"/>
              <w:rPr>
                <w:rFonts w:ascii="Arial" w:hAnsi="Arial" w:cs="Arial"/>
              </w:rPr>
            </w:pPr>
            <w:permStart w:id="836917511" w:edGrp="everyone" w:colFirst="1" w:colLast="1"/>
            <w:permStart w:id="1537881263" w:edGrp="everyone" w:colFirst="2" w:colLast="2"/>
            <w:permStart w:id="1339771113" w:edGrp="everyone" w:colFirst="3" w:colLast="3"/>
            <w:permStart w:id="96812839" w:edGrp="everyone" w:colFirst="4" w:colLast="4"/>
            <w:permStart w:id="584152055" w:edGrp="everyone" w:colFirst="5" w:colLast="5"/>
            <w:r w:rsidRPr="00F607B2">
              <w:rPr>
                <w:rFonts w:ascii="Arial" w:hAnsi="Arial" w:cs="Arial"/>
              </w:rPr>
              <w:t>Radiation (&gt;6mSv)</w:t>
            </w:r>
          </w:p>
        </w:tc>
        <w:tc>
          <w:tcPr>
            <w:tcW w:w="709" w:type="dxa"/>
          </w:tcPr>
          <w:p w14:paraId="2063FC1E" w14:textId="0F3E0F80"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Pr>
          <w:p w14:paraId="36CBC605" w14:textId="77777777" w:rsidR="00F607B2" w:rsidRPr="003C1772" w:rsidRDefault="00F607B2" w:rsidP="000C32E3">
            <w:pPr>
              <w:jc w:val="both"/>
              <w:rPr>
                <w:rFonts w:ascii="Arial" w:hAnsi="Arial" w:cs="Arial"/>
              </w:rPr>
            </w:pPr>
          </w:p>
        </w:tc>
        <w:tc>
          <w:tcPr>
            <w:tcW w:w="789" w:type="dxa"/>
          </w:tcPr>
          <w:p w14:paraId="42786D5B" w14:textId="77777777" w:rsidR="00F607B2" w:rsidRPr="003C1772" w:rsidRDefault="00F607B2" w:rsidP="000C32E3">
            <w:pPr>
              <w:jc w:val="both"/>
              <w:rPr>
                <w:rFonts w:ascii="Arial" w:hAnsi="Arial" w:cs="Arial"/>
              </w:rPr>
            </w:pPr>
          </w:p>
        </w:tc>
        <w:tc>
          <w:tcPr>
            <w:tcW w:w="709" w:type="dxa"/>
          </w:tcPr>
          <w:p w14:paraId="21081719" w14:textId="77777777" w:rsidR="00F607B2" w:rsidRPr="003C1772" w:rsidRDefault="00F607B2" w:rsidP="000C32E3">
            <w:pPr>
              <w:jc w:val="both"/>
              <w:rPr>
                <w:rFonts w:ascii="Arial" w:hAnsi="Arial" w:cs="Arial"/>
              </w:rPr>
            </w:pPr>
          </w:p>
        </w:tc>
        <w:tc>
          <w:tcPr>
            <w:tcW w:w="708" w:type="dxa"/>
          </w:tcPr>
          <w:p w14:paraId="4E6AE828" w14:textId="77777777" w:rsidR="00F607B2" w:rsidRPr="003C1772" w:rsidRDefault="00F607B2" w:rsidP="000C32E3">
            <w:pPr>
              <w:jc w:val="both"/>
              <w:rPr>
                <w:rFonts w:ascii="Arial" w:hAnsi="Arial" w:cs="Arial"/>
              </w:rPr>
            </w:pPr>
          </w:p>
        </w:tc>
      </w:tr>
      <w:tr w:rsidR="00F607B2" w:rsidRPr="00F607B2" w14:paraId="2BA15A06" w14:textId="77777777" w:rsidTr="000C32E3">
        <w:tc>
          <w:tcPr>
            <w:tcW w:w="6629" w:type="dxa"/>
            <w:vAlign w:val="bottom"/>
          </w:tcPr>
          <w:p w14:paraId="55C85C56" w14:textId="77777777" w:rsidR="00F607B2" w:rsidRPr="00F607B2" w:rsidRDefault="00F607B2" w:rsidP="000C32E3">
            <w:pPr>
              <w:jc w:val="both"/>
              <w:rPr>
                <w:rFonts w:ascii="Arial" w:hAnsi="Arial" w:cs="Arial"/>
                <w:color w:val="000000"/>
              </w:rPr>
            </w:pPr>
            <w:permStart w:id="1506694745" w:edGrp="everyone" w:colFirst="1" w:colLast="1"/>
            <w:permStart w:id="672158269" w:edGrp="everyone" w:colFirst="2" w:colLast="2"/>
            <w:permStart w:id="1159209717" w:edGrp="everyone" w:colFirst="3" w:colLast="3"/>
            <w:permStart w:id="1270509180" w:edGrp="everyone" w:colFirst="4" w:colLast="4"/>
            <w:permStart w:id="450388118" w:edGrp="everyone" w:colFirst="5" w:colLast="5"/>
            <w:permEnd w:id="836917511"/>
            <w:permEnd w:id="1537881263"/>
            <w:permEnd w:id="1339771113"/>
            <w:permEnd w:id="96812839"/>
            <w:permEnd w:id="584152055"/>
            <w:r w:rsidRPr="00F607B2">
              <w:rPr>
                <w:rFonts w:ascii="Arial" w:hAnsi="Arial" w:cs="Arial"/>
                <w:color w:val="000000"/>
              </w:rPr>
              <w:t>Laser (Class 3R, 3B, 4)</w:t>
            </w:r>
          </w:p>
        </w:tc>
        <w:tc>
          <w:tcPr>
            <w:tcW w:w="709" w:type="dxa"/>
          </w:tcPr>
          <w:p w14:paraId="028B2F61" w14:textId="2A7B522F"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Pr>
          <w:p w14:paraId="30A55170" w14:textId="77777777" w:rsidR="00F607B2" w:rsidRPr="003C1772" w:rsidRDefault="00F607B2" w:rsidP="000C32E3">
            <w:pPr>
              <w:jc w:val="both"/>
              <w:rPr>
                <w:rFonts w:ascii="Arial" w:hAnsi="Arial" w:cs="Arial"/>
              </w:rPr>
            </w:pPr>
          </w:p>
        </w:tc>
        <w:tc>
          <w:tcPr>
            <w:tcW w:w="789" w:type="dxa"/>
          </w:tcPr>
          <w:p w14:paraId="51320E2E" w14:textId="77777777" w:rsidR="00F607B2" w:rsidRPr="003C1772" w:rsidRDefault="00F607B2" w:rsidP="000C32E3">
            <w:pPr>
              <w:jc w:val="both"/>
              <w:rPr>
                <w:rFonts w:ascii="Arial" w:hAnsi="Arial" w:cs="Arial"/>
              </w:rPr>
            </w:pPr>
          </w:p>
        </w:tc>
        <w:tc>
          <w:tcPr>
            <w:tcW w:w="709" w:type="dxa"/>
          </w:tcPr>
          <w:p w14:paraId="0856D90D" w14:textId="77777777" w:rsidR="00F607B2" w:rsidRPr="003C1772" w:rsidRDefault="00F607B2" w:rsidP="000C32E3">
            <w:pPr>
              <w:jc w:val="both"/>
              <w:rPr>
                <w:rFonts w:ascii="Arial" w:hAnsi="Arial" w:cs="Arial"/>
              </w:rPr>
            </w:pPr>
          </w:p>
        </w:tc>
        <w:tc>
          <w:tcPr>
            <w:tcW w:w="708" w:type="dxa"/>
          </w:tcPr>
          <w:p w14:paraId="06D16F24" w14:textId="77777777" w:rsidR="00F607B2" w:rsidRPr="003C1772" w:rsidRDefault="00F607B2" w:rsidP="000C32E3">
            <w:pPr>
              <w:jc w:val="both"/>
              <w:rPr>
                <w:rFonts w:ascii="Arial" w:hAnsi="Arial" w:cs="Arial"/>
              </w:rPr>
            </w:pPr>
          </w:p>
        </w:tc>
      </w:tr>
      <w:tr w:rsidR="00F607B2" w:rsidRPr="00F607B2" w14:paraId="2DA36274" w14:textId="77777777" w:rsidTr="000C32E3">
        <w:tc>
          <w:tcPr>
            <w:tcW w:w="6629" w:type="dxa"/>
            <w:vAlign w:val="bottom"/>
          </w:tcPr>
          <w:p w14:paraId="68075685" w14:textId="77777777" w:rsidR="00F607B2" w:rsidRPr="00F607B2" w:rsidRDefault="00F607B2" w:rsidP="000C32E3">
            <w:pPr>
              <w:jc w:val="both"/>
              <w:rPr>
                <w:rFonts w:ascii="Arial" w:hAnsi="Arial" w:cs="Arial"/>
                <w:color w:val="000000"/>
              </w:rPr>
            </w:pPr>
            <w:permStart w:id="1427835996" w:edGrp="everyone" w:colFirst="1" w:colLast="1"/>
            <w:permStart w:id="155583421" w:edGrp="everyone" w:colFirst="2" w:colLast="2"/>
            <w:permStart w:id="1892249636" w:edGrp="everyone" w:colFirst="3" w:colLast="3"/>
            <w:permStart w:id="2092902495" w:edGrp="everyone" w:colFirst="4" w:colLast="4"/>
            <w:permStart w:id="1955336025" w:edGrp="everyone" w:colFirst="5" w:colLast="5"/>
            <w:permEnd w:id="1506694745"/>
            <w:permEnd w:id="672158269"/>
            <w:permEnd w:id="1159209717"/>
            <w:permEnd w:id="1270509180"/>
            <w:permEnd w:id="450388118"/>
            <w:r w:rsidRPr="00F607B2">
              <w:rPr>
                <w:rFonts w:ascii="Arial" w:hAnsi="Arial" w:cs="Arial"/>
                <w:color w:val="000000"/>
              </w:rPr>
              <w:t>Dusty environment (&gt;4mg/m3)</w:t>
            </w:r>
          </w:p>
        </w:tc>
        <w:tc>
          <w:tcPr>
            <w:tcW w:w="709" w:type="dxa"/>
          </w:tcPr>
          <w:p w14:paraId="7C8F0AF3" w14:textId="77FB6B8F"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Pr>
          <w:p w14:paraId="16A3F5EE" w14:textId="77777777" w:rsidR="00F607B2" w:rsidRPr="003C1772" w:rsidRDefault="00F607B2" w:rsidP="000C32E3">
            <w:pPr>
              <w:jc w:val="both"/>
              <w:rPr>
                <w:rFonts w:ascii="Arial" w:hAnsi="Arial" w:cs="Arial"/>
              </w:rPr>
            </w:pPr>
          </w:p>
        </w:tc>
        <w:tc>
          <w:tcPr>
            <w:tcW w:w="789" w:type="dxa"/>
          </w:tcPr>
          <w:p w14:paraId="2B1E636F" w14:textId="77777777" w:rsidR="00F607B2" w:rsidRPr="003C1772" w:rsidRDefault="00F607B2" w:rsidP="000C32E3">
            <w:pPr>
              <w:jc w:val="both"/>
              <w:rPr>
                <w:rFonts w:ascii="Arial" w:hAnsi="Arial" w:cs="Arial"/>
              </w:rPr>
            </w:pPr>
          </w:p>
        </w:tc>
        <w:tc>
          <w:tcPr>
            <w:tcW w:w="709" w:type="dxa"/>
          </w:tcPr>
          <w:p w14:paraId="47D9671A" w14:textId="77777777" w:rsidR="00F607B2" w:rsidRPr="003C1772" w:rsidRDefault="00F607B2" w:rsidP="000C32E3">
            <w:pPr>
              <w:jc w:val="both"/>
              <w:rPr>
                <w:rFonts w:ascii="Arial" w:hAnsi="Arial" w:cs="Arial"/>
              </w:rPr>
            </w:pPr>
          </w:p>
        </w:tc>
        <w:tc>
          <w:tcPr>
            <w:tcW w:w="708" w:type="dxa"/>
          </w:tcPr>
          <w:p w14:paraId="7A5518BF" w14:textId="77777777" w:rsidR="00F607B2" w:rsidRPr="003C1772" w:rsidRDefault="00F607B2" w:rsidP="000C32E3">
            <w:pPr>
              <w:jc w:val="both"/>
              <w:rPr>
                <w:rFonts w:ascii="Arial" w:hAnsi="Arial" w:cs="Arial"/>
              </w:rPr>
            </w:pPr>
          </w:p>
        </w:tc>
      </w:tr>
      <w:tr w:rsidR="00F607B2" w:rsidRPr="00F607B2" w14:paraId="688D6A29" w14:textId="77777777" w:rsidTr="000C32E3">
        <w:tc>
          <w:tcPr>
            <w:tcW w:w="6629" w:type="dxa"/>
          </w:tcPr>
          <w:p w14:paraId="7004DAC6" w14:textId="77777777" w:rsidR="00F607B2" w:rsidRPr="00F607B2" w:rsidRDefault="00F607B2" w:rsidP="000C32E3">
            <w:pPr>
              <w:jc w:val="both"/>
              <w:rPr>
                <w:rFonts w:ascii="Arial" w:hAnsi="Arial" w:cs="Arial"/>
              </w:rPr>
            </w:pPr>
            <w:permStart w:id="1771387529" w:edGrp="everyone" w:colFirst="1" w:colLast="1"/>
            <w:permStart w:id="667451207" w:edGrp="everyone" w:colFirst="2" w:colLast="2"/>
            <w:permStart w:id="1932807369" w:edGrp="everyone" w:colFirst="3" w:colLast="3"/>
            <w:permStart w:id="1299799905" w:edGrp="everyone" w:colFirst="4" w:colLast="4"/>
            <w:permStart w:id="1987665909" w:edGrp="everyone" w:colFirst="5" w:colLast="5"/>
            <w:permEnd w:id="1427835996"/>
            <w:permEnd w:id="155583421"/>
            <w:permEnd w:id="1892249636"/>
            <w:permEnd w:id="2092902495"/>
            <w:permEnd w:id="1955336025"/>
            <w:r w:rsidRPr="00F607B2">
              <w:rPr>
                <w:rFonts w:ascii="Arial" w:hAnsi="Arial" w:cs="Arial"/>
              </w:rPr>
              <w:t>Noise (over 80dBA)</w:t>
            </w:r>
          </w:p>
        </w:tc>
        <w:tc>
          <w:tcPr>
            <w:tcW w:w="709" w:type="dxa"/>
          </w:tcPr>
          <w:p w14:paraId="0549C795" w14:textId="386BB8A4"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Pr>
          <w:p w14:paraId="7A7A5719" w14:textId="77777777" w:rsidR="00F607B2" w:rsidRPr="003C1772" w:rsidRDefault="00F607B2" w:rsidP="000C32E3">
            <w:pPr>
              <w:jc w:val="both"/>
              <w:rPr>
                <w:rFonts w:ascii="Arial" w:hAnsi="Arial" w:cs="Arial"/>
              </w:rPr>
            </w:pPr>
          </w:p>
        </w:tc>
        <w:tc>
          <w:tcPr>
            <w:tcW w:w="789" w:type="dxa"/>
          </w:tcPr>
          <w:p w14:paraId="426C4E39" w14:textId="77777777" w:rsidR="00F607B2" w:rsidRPr="003C1772" w:rsidRDefault="00F607B2" w:rsidP="000C32E3">
            <w:pPr>
              <w:jc w:val="both"/>
              <w:rPr>
                <w:rFonts w:ascii="Arial" w:hAnsi="Arial" w:cs="Arial"/>
              </w:rPr>
            </w:pPr>
          </w:p>
        </w:tc>
        <w:tc>
          <w:tcPr>
            <w:tcW w:w="709" w:type="dxa"/>
          </w:tcPr>
          <w:p w14:paraId="5001A929" w14:textId="77777777" w:rsidR="00F607B2" w:rsidRPr="003C1772" w:rsidRDefault="00F607B2" w:rsidP="000C32E3">
            <w:pPr>
              <w:jc w:val="both"/>
              <w:rPr>
                <w:rFonts w:ascii="Arial" w:hAnsi="Arial" w:cs="Arial"/>
              </w:rPr>
            </w:pPr>
          </w:p>
        </w:tc>
        <w:tc>
          <w:tcPr>
            <w:tcW w:w="708" w:type="dxa"/>
          </w:tcPr>
          <w:p w14:paraId="6AC37C88" w14:textId="77777777" w:rsidR="00F607B2" w:rsidRPr="003C1772" w:rsidRDefault="00F607B2" w:rsidP="000C32E3">
            <w:pPr>
              <w:jc w:val="both"/>
              <w:rPr>
                <w:rFonts w:ascii="Arial" w:hAnsi="Arial" w:cs="Arial"/>
              </w:rPr>
            </w:pPr>
          </w:p>
        </w:tc>
      </w:tr>
      <w:tr w:rsidR="00F607B2" w:rsidRPr="00F607B2" w14:paraId="4DD2A6A1" w14:textId="77777777" w:rsidTr="000C32E3">
        <w:tc>
          <w:tcPr>
            <w:tcW w:w="6629" w:type="dxa"/>
            <w:tcBorders>
              <w:bottom w:val="single" w:sz="4" w:space="0" w:color="auto"/>
            </w:tcBorders>
          </w:tcPr>
          <w:p w14:paraId="142E914C" w14:textId="77777777" w:rsidR="00F607B2" w:rsidRPr="00F607B2" w:rsidRDefault="00F607B2" w:rsidP="000C32E3">
            <w:pPr>
              <w:jc w:val="both"/>
              <w:rPr>
                <w:rFonts w:ascii="Arial" w:hAnsi="Arial" w:cs="Arial"/>
              </w:rPr>
            </w:pPr>
            <w:permStart w:id="644039975" w:edGrp="everyone" w:colFirst="1" w:colLast="1"/>
            <w:permStart w:id="625558055" w:edGrp="everyone" w:colFirst="2" w:colLast="2"/>
            <w:permStart w:id="1917264787" w:edGrp="everyone" w:colFirst="3" w:colLast="3"/>
            <w:permStart w:id="179130730" w:edGrp="everyone" w:colFirst="4" w:colLast="4"/>
            <w:permStart w:id="735721352" w:edGrp="everyone" w:colFirst="5" w:colLast="5"/>
            <w:permEnd w:id="1771387529"/>
            <w:permEnd w:id="667451207"/>
            <w:permEnd w:id="1932807369"/>
            <w:permEnd w:id="1299799905"/>
            <w:permEnd w:id="1987665909"/>
            <w:r w:rsidRPr="00F607B2">
              <w:rPr>
                <w:rFonts w:ascii="Arial" w:hAnsi="Arial" w:cs="Arial"/>
              </w:rPr>
              <w:t>Hand held vibration tools (=&gt;2.5 m/s2)</w:t>
            </w:r>
          </w:p>
        </w:tc>
        <w:tc>
          <w:tcPr>
            <w:tcW w:w="709" w:type="dxa"/>
            <w:tcBorders>
              <w:bottom w:val="single" w:sz="4" w:space="0" w:color="auto"/>
            </w:tcBorders>
          </w:tcPr>
          <w:p w14:paraId="5988C163" w14:textId="228DFD31"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Borders>
              <w:bottom w:val="single" w:sz="4" w:space="0" w:color="auto"/>
            </w:tcBorders>
          </w:tcPr>
          <w:p w14:paraId="6E6FD651" w14:textId="77777777" w:rsidR="00F607B2" w:rsidRPr="003C1772" w:rsidRDefault="00F607B2" w:rsidP="000C32E3">
            <w:pPr>
              <w:jc w:val="both"/>
              <w:rPr>
                <w:rFonts w:ascii="Arial" w:hAnsi="Arial" w:cs="Arial"/>
              </w:rPr>
            </w:pPr>
          </w:p>
        </w:tc>
        <w:tc>
          <w:tcPr>
            <w:tcW w:w="789" w:type="dxa"/>
            <w:tcBorders>
              <w:bottom w:val="single" w:sz="4" w:space="0" w:color="auto"/>
            </w:tcBorders>
          </w:tcPr>
          <w:p w14:paraId="537DDC15" w14:textId="77777777" w:rsidR="00F607B2" w:rsidRPr="003C1772" w:rsidRDefault="00F607B2" w:rsidP="000C32E3">
            <w:pPr>
              <w:jc w:val="both"/>
              <w:rPr>
                <w:rFonts w:ascii="Arial" w:hAnsi="Arial" w:cs="Arial"/>
              </w:rPr>
            </w:pPr>
          </w:p>
        </w:tc>
        <w:tc>
          <w:tcPr>
            <w:tcW w:w="709" w:type="dxa"/>
            <w:tcBorders>
              <w:bottom w:val="single" w:sz="4" w:space="0" w:color="auto"/>
            </w:tcBorders>
          </w:tcPr>
          <w:p w14:paraId="1E70F8CF" w14:textId="77777777" w:rsidR="00F607B2" w:rsidRPr="003C1772" w:rsidRDefault="00F607B2" w:rsidP="000C32E3">
            <w:pPr>
              <w:jc w:val="both"/>
              <w:rPr>
                <w:rFonts w:ascii="Arial" w:hAnsi="Arial" w:cs="Arial"/>
              </w:rPr>
            </w:pPr>
          </w:p>
        </w:tc>
        <w:tc>
          <w:tcPr>
            <w:tcW w:w="708" w:type="dxa"/>
            <w:tcBorders>
              <w:bottom w:val="single" w:sz="4" w:space="0" w:color="auto"/>
            </w:tcBorders>
          </w:tcPr>
          <w:p w14:paraId="6F05D53E" w14:textId="77777777" w:rsidR="00F607B2" w:rsidRPr="003C1772" w:rsidRDefault="00F607B2" w:rsidP="000C32E3">
            <w:pPr>
              <w:jc w:val="both"/>
              <w:rPr>
                <w:rFonts w:ascii="Arial" w:hAnsi="Arial" w:cs="Arial"/>
              </w:rPr>
            </w:pPr>
          </w:p>
        </w:tc>
      </w:tr>
      <w:permEnd w:id="644039975"/>
      <w:permEnd w:id="625558055"/>
      <w:permEnd w:id="1917264787"/>
      <w:permEnd w:id="179130730"/>
      <w:permEnd w:id="735721352"/>
      <w:tr w:rsidR="00615705" w:rsidRPr="00F607B2" w14:paraId="701A7337" w14:textId="77777777" w:rsidTr="000C32E3">
        <w:tc>
          <w:tcPr>
            <w:tcW w:w="10314" w:type="dxa"/>
            <w:gridSpan w:val="6"/>
            <w:shd w:val="clear" w:color="auto" w:fill="auto"/>
          </w:tcPr>
          <w:p w14:paraId="254F591D" w14:textId="77777777" w:rsidR="00615705" w:rsidRPr="003C1772" w:rsidRDefault="00615705" w:rsidP="000C32E3">
            <w:pPr>
              <w:jc w:val="both"/>
              <w:rPr>
                <w:rFonts w:ascii="Arial" w:hAnsi="Arial" w:cs="Arial"/>
                <w:b/>
              </w:rPr>
            </w:pPr>
          </w:p>
        </w:tc>
      </w:tr>
      <w:tr w:rsidR="00F607B2" w:rsidRPr="00F607B2" w14:paraId="331B2E71" w14:textId="77777777" w:rsidTr="000C32E3">
        <w:tc>
          <w:tcPr>
            <w:tcW w:w="7338" w:type="dxa"/>
            <w:gridSpan w:val="2"/>
            <w:shd w:val="clear" w:color="auto" w:fill="002060"/>
          </w:tcPr>
          <w:p w14:paraId="41C30256"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713D72BC" w14:textId="77777777" w:rsidR="00F607B2" w:rsidRPr="003C1772" w:rsidRDefault="00F607B2" w:rsidP="000C32E3">
            <w:pPr>
              <w:jc w:val="both"/>
              <w:rPr>
                <w:rFonts w:ascii="Arial" w:hAnsi="Arial" w:cs="Arial"/>
                <w:b/>
              </w:rPr>
            </w:pPr>
          </w:p>
        </w:tc>
        <w:tc>
          <w:tcPr>
            <w:tcW w:w="789" w:type="dxa"/>
            <w:shd w:val="clear" w:color="auto" w:fill="002060"/>
          </w:tcPr>
          <w:p w14:paraId="5D6779CD" w14:textId="77777777" w:rsidR="00F607B2" w:rsidRPr="003C1772" w:rsidRDefault="00F607B2" w:rsidP="000C32E3">
            <w:pPr>
              <w:jc w:val="both"/>
              <w:rPr>
                <w:rFonts w:ascii="Arial" w:hAnsi="Arial" w:cs="Arial"/>
                <w:b/>
              </w:rPr>
            </w:pPr>
          </w:p>
        </w:tc>
        <w:tc>
          <w:tcPr>
            <w:tcW w:w="709" w:type="dxa"/>
            <w:shd w:val="clear" w:color="auto" w:fill="002060"/>
          </w:tcPr>
          <w:p w14:paraId="65B88FB4" w14:textId="77777777" w:rsidR="00F607B2" w:rsidRPr="003C1772" w:rsidRDefault="00F607B2" w:rsidP="000C32E3">
            <w:pPr>
              <w:jc w:val="both"/>
              <w:rPr>
                <w:rFonts w:ascii="Arial" w:hAnsi="Arial" w:cs="Arial"/>
                <w:b/>
              </w:rPr>
            </w:pPr>
          </w:p>
        </w:tc>
        <w:tc>
          <w:tcPr>
            <w:tcW w:w="708" w:type="dxa"/>
            <w:shd w:val="clear" w:color="auto" w:fill="002060"/>
          </w:tcPr>
          <w:p w14:paraId="746DCB3F" w14:textId="77777777" w:rsidR="00F607B2" w:rsidRPr="003C1772" w:rsidRDefault="00F607B2" w:rsidP="000C32E3">
            <w:pPr>
              <w:jc w:val="both"/>
              <w:rPr>
                <w:rFonts w:ascii="Arial" w:hAnsi="Arial" w:cs="Arial"/>
                <w:b/>
              </w:rPr>
            </w:pPr>
          </w:p>
        </w:tc>
      </w:tr>
      <w:tr w:rsidR="00F607B2" w:rsidRPr="00F607B2" w14:paraId="0DCDCFDE" w14:textId="77777777" w:rsidTr="000C32E3">
        <w:tc>
          <w:tcPr>
            <w:tcW w:w="6629" w:type="dxa"/>
          </w:tcPr>
          <w:p w14:paraId="34D176F3"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62CD1035"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6FF3A97A" w14:textId="77777777" w:rsidR="00F607B2" w:rsidRPr="003C1772" w:rsidRDefault="00F607B2" w:rsidP="000C32E3">
            <w:pPr>
              <w:jc w:val="both"/>
              <w:rPr>
                <w:rFonts w:ascii="Arial" w:hAnsi="Arial" w:cs="Arial"/>
              </w:rPr>
            </w:pPr>
          </w:p>
        </w:tc>
        <w:tc>
          <w:tcPr>
            <w:tcW w:w="789" w:type="dxa"/>
          </w:tcPr>
          <w:p w14:paraId="71B9A08F" w14:textId="77777777" w:rsidR="00F607B2" w:rsidRPr="003C1772" w:rsidRDefault="00741F8C" w:rsidP="000C32E3">
            <w:pPr>
              <w:jc w:val="both"/>
              <w:rPr>
                <w:rFonts w:ascii="Arial" w:hAnsi="Arial" w:cs="Arial"/>
              </w:rPr>
            </w:pPr>
            <w:r w:rsidRPr="003C1772">
              <w:rPr>
                <w:rFonts w:ascii="Arial" w:hAnsi="Arial" w:cs="Arial"/>
              </w:rPr>
              <w:t>Y</w:t>
            </w:r>
          </w:p>
        </w:tc>
        <w:tc>
          <w:tcPr>
            <w:tcW w:w="709" w:type="dxa"/>
          </w:tcPr>
          <w:p w14:paraId="795175DF" w14:textId="77777777" w:rsidR="00F607B2" w:rsidRPr="003C1772" w:rsidRDefault="00F607B2" w:rsidP="000C32E3">
            <w:pPr>
              <w:jc w:val="both"/>
              <w:rPr>
                <w:rFonts w:ascii="Arial" w:hAnsi="Arial" w:cs="Arial"/>
              </w:rPr>
            </w:pPr>
          </w:p>
        </w:tc>
        <w:tc>
          <w:tcPr>
            <w:tcW w:w="708" w:type="dxa"/>
          </w:tcPr>
          <w:p w14:paraId="4523E9D1" w14:textId="77777777" w:rsidR="00F607B2" w:rsidRPr="003C1772" w:rsidRDefault="00F607B2" w:rsidP="000C32E3">
            <w:pPr>
              <w:jc w:val="both"/>
              <w:rPr>
                <w:rFonts w:ascii="Arial" w:hAnsi="Arial" w:cs="Arial"/>
              </w:rPr>
            </w:pPr>
          </w:p>
        </w:tc>
      </w:tr>
      <w:tr w:rsidR="00F607B2" w:rsidRPr="00F607B2" w14:paraId="42AA9594" w14:textId="77777777" w:rsidTr="000C32E3">
        <w:tc>
          <w:tcPr>
            <w:tcW w:w="6629" w:type="dxa"/>
          </w:tcPr>
          <w:p w14:paraId="2BAC426E"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0A7D3415"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043AD00" w14:textId="77777777" w:rsidR="00F607B2" w:rsidRPr="003C1772" w:rsidRDefault="00F607B2" w:rsidP="000C32E3">
            <w:pPr>
              <w:jc w:val="both"/>
              <w:rPr>
                <w:rFonts w:ascii="Arial" w:hAnsi="Arial" w:cs="Arial"/>
              </w:rPr>
            </w:pPr>
          </w:p>
        </w:tc>
        <w:tc>
          <w:tcPr>
            <w:tcW w:w="789" w:type="dxa"/>
          </w:tcPr>
          <w:p w14:paraId="3F508249" w14:textId="77777777" w:rsidR="00F607B2" w:rsidRPr="003C1772" w:rsidRDefault="00F607B2" w:rsidP="000C32E3">
            <w:pPr>
              <w:jc w:val="both"/>
              <w:rPr>
                <w:rFonts w:ascii="Arial" w:hAnsi="Arial" w:cs="Arial"/>
              </w:rPr>
            </w:pPr>
          </w:p>
        </w:tc>
        <w:tc>
          <w:tcPr>
            <w:tcW w:w="709" w:type="dxa"/>
          </w:tcPr>
          <w:p w14:paraId="0EA30796" w14:textId="77777777" w:rsidR="00F607B2" w:rsidRPr="003C1772" w:rsidRDefault="00741F8C" w:rsidP="000C32E3">
            <w:pPr>
              <w:jc w:val="both"/>
              <w:rPr>
                <w:rFonts w:ascii="Arial" w:hAnsi="Arial" w:cs="Arial"/>
              </w:rPr>
            </w:pPr>
            <w:r w:rsidRPr="003C1772">
              <w:rPr>
                <w:rFonts w:ascii="Arial" w:hAnsi="Arial" w:cs="Arial"/>
              </w:rPr>
              <w:t>Y</w:t>
            </w:r>
          </w:p>
        </w:tc>
        <w:tc>
          <w:tcPr>
            <w:tcW w:w="708" w:type="dxa"/>
          </w:tcPr>
          <w:p w14:paraId="1F66B7EC" w14:textId="77777777" w:rsidR="00F607B2" w:rsidRPr="003C1772" w:rsidRDefault="00F607B2" w:rsidP="000C32E3">
            <w:pPr>
              <w:jc w:val="both"/>
              <w:rPr>
                <w:rFonts w:ascii="Arial" w:hAnsi="Arial" w:cs="Arial"/>
              </w:rPr>
            </w:pPr>
          </w:p>
        </w:tc>
      </w:tr>
      <w:tr w:rsidR="00F607B2" w:rsidRPr="00F607B2" w14:paraId="5AD9C739" w14:textId="77777777" w:rsidTr="000C32E3">
        <w:tc>
          <w:tcPr>
            <w:tcW w:w="6629" w:type="dxa"/>
            <w:vAlign w:val="bottom"/>
          </w:tcPr>
          <w:p w14:paraId="25391520" w14:textId="77777777" w:rsidR="00F607B2" w:rsidRPr="00F607B2" w:rsidRDefault="00F607B2" w:rsidP="000C32E3">
            <w:pPr>
              <w:jc w:val="both"/>
              <w:rPr>
                <w:rFonts w:ascii="Arial" w:hAnsi="Arial" w:cs="Arial"/>
                <w:color w:val="000000"/>
              </w:rPr>
            </w:pPr>
            <w:permStart w:id="1359629889" w:edGrp="everyone" w:colFirst="1" w:colLast="1"/>
            <w:permStart w:id="1957854832" w:edGrp="everyone" w:colFirst="2" w:colLast="2"/>
            <w:permStart w:id="301930664" w:edGrp="everyone" w:colFirst="3" w:colLast="3"/>
            <w:permStart w:id="277748410" w:edGrp="everyone" w:colFirst="4" w:colLast="4"/>
            <w:permStart w:id="1178944257" w:edGrp="everyone" w:colFirst="5" w:colLast="5"/>
            <w:r w:rsidRPr="00F607B2">
              <w:rPr>
                <w:rFonts w:ascii="Arial" w:hAnsi="Arial" w:cs="Arial"/>
                <w:color w:val="000000"/>
              </w:rPr>
              <w:t>Driving</w:t>
            </w:r>
          </w:p>
        </w:tc>
        <w:tc>
          <w:tcPr>
            <w:tcW w:w="709" w:type="dxa"/>
          </w:tcPr>
          <w:p w14:paraId="19EC359C" w14:textId="0A5F6A04"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Pr>
          <w:p w14:paraId="15D15201" w14:textId="77777777" w:rsidR="00F607B2" w:rsidRPr="003C1772" w:rsidRDefault="00F607B2" w:rsidP="000C32E3">
            <w:pPr>
              <w:jc w:val="both"/>
              <w:rPr>
                <w:rFonts w:ascii="Arial" w:hAnsi="Arial" w:cs="Arial"/>
              </w:rPr>
            </w:pPr>
          </w:p>
        </w:tc>
        <w:tc>
          <w:tcPr>
            <w:tcW w:w="789" w:type="dxa"/>
          </w:tcPr>
          <w:p w14:paraId="1A43A9E9" w14:textId="77777777" w:rsidR="00F607B2" w:rsidRPr="003C1772" w:rsidRDefault="00F607B2" w:rsidP="000C32E3">
            <w:pPr>
              <w:jc w:val="both"/>
              <w:rPr>
                <w:rFonts w:ascii="Arial" w:hAnsi="Arial" w:cs="Arial"/>
              </w:rPr>
            </w:pPr>
          </w:p>
        </w:tc>
        <w:tc>
          <w:tcPr>
            <w:tcW w:w="709" w:type="dxa"/>
          </w:tcPr>
          <w:p w14:paraId="30DA164E" w14:textId="77777777" w:rsidR="00F607B2" w:rsidRPr="003C1772" w:rsidRDefault="00F607B2" w:rsidP="000C32E3">
            <w:pPr>
              <w:jc w:val="both"/>
              <w:rPr>
                <w:rFonts w:ascii="Arial" w:hAnsi="Arial" w:cs="Arial"/>
              </w:rPr>
            </w:pPr>
          </w:p>
        </w:tc>
        <w:tc>
          <w:tcPr>
            <w:tcW w:w="708" w:type="dxa"/>
          </w:tcPr>
          <w:p w14:paraId="39966CD4" w14:textId="77777777" w:rsidR="00F607B2" w:rsidRPr="003C1772" w:rsidRDefault="00F607B2" w:rsidP="000C32E3">
            <w:pPr>
              <w:jc w:val="both"/>
              <w:rPr>
                <w:rFonts w:ascii="Arial" w:hAnsi="Arial" w:cs="Arial"/>
              </w:rPr>
            </w:pPr>
          </w:p>
        </w:tc>
      </w:tr>
      <w:tr w:rsidR="00F607B2" w:rsidRPr="00F607B2" w14:paraId="3D7173C2" w14:textId="77777777" w:rsidTr="000C32E3">
        <w:tc>
          <w:tcPr>
            <w:tcW w:w="6629" w:type="dxa"/>
            <w:vAlign w:val="bottom"/>
          </w:tcPr>
          <w:p w14:paraId="6FBCB71C" w14:textId="77777777" w:rsidR="00F607B2" w:rsidRPr="00F607B2" w:rsidRDefault="00F607B2" w:rsidP="000C32E3">
            <w:pPr>
              <w:jc w:val="both"/>
              <w:rPr>
                <w:rFonts w:ascii="Arial" w:hAnsi="Arial" w:cs="Arial"/>
                <w:color w:val="000000"/>
              </w:rPr>
            </w:pPr>
            <w:permStart w:id="50735016" w:edGrp="everyone" w:colFirst="1" w:colLast="1"/>
            <w:permStart w:id="2146436772" w:edGrp="everyone" w:colFirst="2" w:colLast="2"/>
            <w:permStart w:id="1429367373" w:edGrp="everyone" w:colFirst="3" w:colLast="3"/>
            <w:permStart w:id="2086286175" w:edGrp="everyone" w:colFirst="4" w:colLast="4"/>
            <w:permStart w:id="1677152063" w:edGrp="everyone" w:colFirst="5" w:colLast="5"/>
            <w:permEnd w:id="1359629889"/>
            <w:permEnd w:id="1957854832"/>
            <w:permEnd w:id="301930664"/>
            <w:permEnd w:id="277748410"/>
            <w:permEnd w:id="1178944257"/>
            <w:r w:rsidRPr="00F607B2">
              <w:rPr>
                <w:rFonts w:ascii="Arial" w:hAnsi="Arial" w:cs="Arial"/>
                <w:color w:val="000000"/>
              </w:rPr>
              <w:t>Food handling</w:t>
            </w:r>
          </w:p>
        </w:tc>
        <w:tc>
          <w:tcPr>
            <w:tcW w:w="709" w:type="dxa"/>
          </w:tcPr>
          <w:p w14:paraId="35C9B278" w14:textId="149610D8" w:rsidR="00F607B2" w:rsidRPr="001A3FFC" w:rsidRDefault="00F607B2" w:rsidP="000C32E3">
            <w:pPr>
              <w:jc w:val="both"/>
              <w:rPr>
                <w:rFonts w:ascii="Arial" w:hAnsi="Arial" w:cs="Arial"/>
                <w:color w:val="FF0000"/>
              </w:rPr>
            </w:pPr>
            <w:r w:rsidRPr="001A3FFC">
              <w:rPr>
                <w:rFonts w:ascii="Arial" w:hAnsi="Arial" w:cs="Arial"/>
                <w:color w:val="FF0000"/>
              </w:rPr>
              <w:t>Y</w:t>
            </w:r>
          </w:p>
        </w:tc>
        <w:tc>
          <w:tcPr>
            <w:tcW w:w="770" w:type="dxa"/>
          </w:tcPr>
          <w:p w14:paraId="15D084D5" w14:textId="77777777" w:rsidR="00F607B2" w:rsidRPr="003C1772" w:rsidRDefault="00F607B2" w:rsidP="000C32E3">
            <w:pPr>
              <w:jc w:val="both"/>
              <w:rPr>
                <w:rFonts w:ascii="Arial" w:hAnsi="Arial" w:cs="Arial"/>
              </w:rPr>
            </w:pPr>
          </w:p>
        </w:tc>
        <w:tc>
          <w:tcPr>
            <w:tcW w:w="789" w:type="dxa"/>
          </w:tcPr>
          <w:p w14:paraId="7B848DAE" w14:textId="77777777" w:rsidR="00F607B2" w:rsidRPr="003C1772" w:rsidRDefault="00F607B2" w:rsidP="000C32E3">
            <w:pPr>
              <w:jc w:val="both"/>
              <w:rPr>
                <w:rFonts w:ascii="Arial" w:hAnsi="Arial" w:cs="Arial"/>
              </w:rPr>
            </w:pPr>
          </w:p>
        </w:tc>
        <w:tc>
          <w:tcPr>
            <w:tcW w:w="709" w:type="dxa"/>
          </w:tcPr>
          <w:p w14:paraId="273C5628" w14:textId="77777777" w:rsidR="00F607B2" w:rsidRPr="003C1772" w:rsidRDefault="00F607B2" w:rsidP="000C32E3">
            <w:pPr>
              <w:jc w:val="both"/>
              <w:rPr>
                <w:rFonts w:ascii="Arial" w:hAnsi="Arial" w:cs="Arial"/>
              </w:rPr>
            </w:pPr>
          </w:p>
        </w:tc>
        <w:tc>
          <w:tcPr>
            <w:tcW w:w="708" w:type="dxa"/>
          </w:tcPr>
          <w:p w14:paraId="50C1FF71" w14:textId="77777777" w:rsidR="00F607B2" w:rsidRPr="003C1772" w:rsidRDefault="00F607B2" w:rsidP="000C32E3">
            <w:pPr>
              <w:jc w:val="both"/>
              <w:rPr>
                <w:rFonts w:ascii="Arial" w:hAnsi="Arial" w:cs="Arial"/>
              </w:rPr>
            </w:pPr>
          </w:p>
        </w:tc>
      </w:tr>
      <w:tr w:rsidR="00F607B2" w:rsidRPr="00F607B2" w14:paraId="2743A050" w14:textId="77777777" w:rsidTr="000C32E3">
        <w:tc>
          <w:tcPr>
            <w:tcW w:w="6629" w:type="dxa"/>
            <w:vAlign w:val="bottom"/>
          </w:tcPr>
          <w:p w14:paraId="4472ADEC" w14:textId="77777777" w:rsidR="00F607B2" w:rsidRPr="00F607B2" w:rsidRDefault="00F607B2" w:rsidP="000C32E3">
            <w:pPr>
              <w:jc w:val="both"/>
              <w:rPr>
                <w:rFonts w:ascii="Arial" w:hAnsi="Arial" w:cs="Arial"/>
                <w:color w:val="000000"/>
              </w:rPr>
            </w:pPr>
            <w:permStart w:id="374415815" w:edGrp="everyone" w:colFirst="1" w:colLast="1"/>
            <w:permStart w:id="1009865884" w:edGrp="everyone" w:colFirst="2" w:colLast="2"/>
            <w:permStart w:id="934832479" w:edGrp="everyone" w:colFirst="3" w:colLast="3"/>
            <w:permStart w:id="194338135" w:edGrp="everyone" w:colFirst="4" w:colLast="4"/>
            <w:permStart w:id="884148275" w:edGrp="everyone" w:colFirst="5" w:colLast="5"/>
            <w:permEnd w:id="50735016"/>
            <w:permEnd w:id="2146436772"/>
            <w:permEnd w:id="1429367373"/>
            <w:permEnd w:id="2086286175"/>
            <w:permEnd w:id="1677152063"/>
            <w:r w:rsidRPr="00F607B2">
              <w:rPr>
                <w:rFonts w:ascii="Arial" w:hAnsi="Arial" w:cs="Arial"/>
                <w:color w:val="000000"/>
              </w:rPr>
              <w:t>Night working</w:t>
            </w:r>
          </w:p>
        </w:tc>
        <w:tc>
          <w:tcPr>
            <w:tcW w:w="709" w:type="dxa"/>
          </w:tcPr>
          <w:p w14:paraId="7E870568" w14:textId="11D35A2A" w:rsidR="00F607B2" w:rsidRPr="00F607B2" w:rsidRDefault="006A434A" w:rsidP="000C32E3">
            <w:pPr>
              <w:jc w:val="both"/>
              <w:rPr>
                <w:rFonts w:ascii="Arial" w:hAnsi="Arial" w:cs="Arial"/>
              </w:rPr>
            </w:pPr>
            <w:r>
              <w:rPr>
                <w:rFonts w:ascii="Arial" w:hAnsi="Arial" w:cs="Arial"/>
                <w:color w:val="FF0000"/>
              </w:rPr>
              <w:t>N</w:t>
            </w:r>
          </w:p>
        </w:tc>
        <w:tc>
          <w:tcPr>
            <w:tcW w:w="770" w:type="dxa"/>
          </w:tcPr>
          <w:p w14:paraId="1CE75C59" w14:textId="77777777" w:rsidR="00F607B2" w:rsidRPr="003C1772" w:rsidRDefault="00F607B2" w:rsidP="000C32E3">
            <w:pPr>
              <w:jc w:val="both"/>
              <w:rPr>
                <w:rFonts w:ascii="Arial" w:hAnsi="Arial" w:cs="Arial"/>
              </w:rPr>
            </w:pPr>
          </w:p>
        </w:tc>
        <w:tc>
          <w:tcPr>
            <w:tcW w:w="789" w:type="dxa"/>
          </w:tcPr>
          <w:p w14:paraId="72CE75A8" w14:textId="77777777" w:rsidR="00F607B2" w:rsidRPr="003C1772" w:rsidRDefault="00F607B2" w:rsidP="000C32E3">
            <w:pPr>
              <w:jc w:val="both"/>
              <w:rPr>
                <w:rFonts w:ascii="Arial" w:hAnsi="Arial" w:cs="Arial"/>
              </w:rPr>
            </w:pPr>
          </w:p>
        </w:tc>
        <w:tc>
          <w:tcPr>
            <w:tcW w:w="709" w:type="dxa"/>
          </w:tcPr>
          <w:p w14:paraId="75849820" w14:textId="77777777" w:rsidR="00F607B2" w:rsidRPr="003C1772" w:rsidRDefault="00F607B2" w:rsidP="000C32E3">
            <w:pPr>
              <w:jc w:val="both"/>
              <w:rPr>
                <w:rFonts w:ascii="Arial" w:hAnsi="Arial" w:cs="Arial"/>
              </w:rPr>
            </w:pPr>
          </w:p>
        </w:tc>
        <w:tc>
          <w:tcPr>
            <w:tcW w:w="708" w:type="dxa"/>
          </w:tcPr>
          <w:p w14:paraId="7ACD0B9E" w14:textId="77777777" w:rsidR="00F607B2" w:rsidRPr="003C1772" w:rsidRDefault="00F607B2" w:rsidP="000C32E3">
            <w:pPr>
              <w:jc w:val="both"/>
              <w:rPr>
                <w:rFonts w:ascii="Arial" w:hAnsi="Arial" w:cs="Arial"/>
              </w:rPr>
            </w:pPr>
          </w:p>
        </w:tc>
      </w:tr>
      <w:permEnd w:id="374415815"/>
      <w:permEnd w:id="1009865884"/>
      <w:permEnd w:id="934832479"/>
      <w:permEnd w:id="194338135"/>
      <w:permEnd w:id="884148275"/>
      <w:tr w:rsidR="00F607B2" w:rsidRPr="00F607B2" w14:paraId="50CDB4C0" w14:textId="77777777" w:rsidTr="000C32E3">
        <w:tc>
          <w:tcPr>
            <w:tcW w:w="6629" w:type="dxa"/>
            <w:vAlign w:val="bottom"/>
          </w:tcPr>
          <w:p w14:paraId="6869F6E6"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4431CD97" w14:textId="7777777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45A8F33F" w14:textId="77777777" w:rsidR="00F607B2" w:rsidRPr="003C1772" w:rsidRDefault="00F607B2" w:rsidP="000C32E3">
            <w:pPr>
              <w:jc w:val="both"/>
              <w:rPr>
                <w:rFonts w:ascii="Arial" w:hAnsi="Arial" w:cs="Arial"/>
              </w:rPr>
            </w:pPr>
          </w:p>
        </w:tc>
        <w:tc>
          <w:tcPr>
            <w:tcW w:w="789" w:type="dxa"/>
          </w:tcPr>
          <w:p w14:paraId="7D88861C" w14:textId="77777777" w:rsidR="00F607B2" w:rsidRPr="003C1772" w:rsidRDefault="00F607B2" w:rsidP="000C32E3">
            <w:pPr>
              <w:jc w:val="both"/>
              <w:rPr>
                <w:rFonts w:ascii="Arial" w:hAnsi="Arial" w:cs="Arial"/>
              </w:rPr>
            </w:pPr>
          </w:p>
        </w:tc>
        <w:tc>
          <w:tcPr>
            <w:tcW w:w="709" w:type="dxa"/>
          </w:tcPr>
          <w:p w14:paraId="798DD249" w14:textId="77777777" w:rsidR="00F607B2" w:rsidRPr="003C1772" w:rsidRDefault="00F607B2" w:rsidP="000C32E3">
            <w:pPr>
              <w:jc w:val="both"/>
              <w:rPr>
                <w:rFonts w:ascii="Arial" w:hAnsi="Arial" w:cs="Arial"/>
              </w:rPr>
            </w:pPr>
          </w:p>
        </w:tc>
        <w:tc>
          <w:tcPr>
            <w:tcW w:w="708" w:type="dxa"/>
          </w:tcPr>
          <w:p w14:paraId="50C92CEF" w14:textId="77777777" w:rsidR="00F607B2" w:rsidRPr="003C1772" w:rsidRDefault="00F607B2" w:rsidP="000C32E3">
            <w:pPr>
              <w:jc w:val="both"/>
              <w:rPr>
                <w:rFonts w:ascii="Arial" w:hAnsi="Arial" w:cs="Arial"/>
              </w:rPr>
            </w:pPr>
          </w:p>
        </w:tc>
      </w:tr>
      <w:tr w:rsidR="00615705" w:rsidRPr="00F607B2" w14:paraId="26612444" w14:textId="77777777" w:rsidTr="000C32E3">
        <w:tc>
          <w:tcPr>
            <w:tcW w:w="6629" w:type="dxa"/>
          </w:tcPr>
          <w:p w14:paraId="7E9C011D"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41E3ADCC" w14:textId="77777777" w:rsidR="00615705" w:rsidRDefault="00615705" w:rsidP="000C32E3">
            <w:r w:rsidRPr="00A52C35">
              <w:rPr>
                <w:rFonts w:ascii="Arial" w:hAnsi="Arial" w:cs="Arial"/>
              </w:rPr>
              <w:t>Y</w:t>
            </w:r>
          </w:p>
        </w:tc>
        <w:tc>
          <w:tcPr>
            <w:tcW w:w="770" w:type="dxa"/>
          </w:tcPr>
          <w:p w14:paraId="568F331D" w14:textId="77777777" w:rsidR="00615705" w:rsidRPr="003C1772" w:rsidRDefault="00615705" w:rsidP="000C32E3">
            <w:pPr>
              <w:jc w:val="both"/>
              <w:rPr>
                <w:rFonts w:ascii="Arial" w:hAnsi="Arial" w:cs="Arial"/>
              </w:rPr>
            </w:pPr>
          </w:p>
        </w:tc>
        <w:tc>
          <w:tcPr>
            <w:tcW w:w="789" w:type="dxa"/>
          </w:tcPr>
          <w:p w14:paraId="4EA8CEBA" w14:textId="77777777" w:rsidR="00615705" w:rsidRPr="003C1772" w:rsidRDefault="00615705" w:rsidP="000C32E3">
            <w:pPr>
              <w:jc w:val="both"/>
              <w:rPr>
                <w:rFonts w:ascii="Arial" w:hAnsi="Arial" w:cs="Arial"/>
              </w:rPr>
            </w:pPr>
          </w:p>
        </w:tc>
        <w:tc>
          <w:tcPr>
            <w:tcW w:w="709" w:type="dxa"/>
          </w:tcPr>
          <w:p w14:paraId="3D0FA4B1" w14:textId="77777777" w:rsidR="00615705" w:rsidRPr="003C1772" w:rsidRDefault="00615705" w:rsidP="000C32E3">
            <w:pPr>
              <w:jc w:val="both"/>
              <w:rPr>
                <w:rFonts w:ascii="Arial" w:hAnsi="Arial" w:cs="Arial"/>
              </w:rPr>
            </w:pPr>
          </w:p>
        </w:tc>
        <w:tc>
          <w:tcPr>
            <w:tcW w:w="708" w:type="dxa"/>
          </w:tcPr>
          <w:p w14:paraId="1C2DDC17" w14:textId="77777777" w:rsidR="00615705" w:rsidRPr="003C1772" w:rsidRDefault="00741F8C" w:rsidP="000C32E3">
            <w:pPr>
              <w:jc w:val="both"/>
              <w:rPr>
                <w:rFonts w:ascii="Arial" w:hAnsi="Arial" w:cs="Arial"/>
              </w:rPr>
            </w:pPr>
            <w:r w:rsidRPr="003C1772">
              <w:rPr>
                <w:rFonts w:ascii="Arial" w:hAnsi="Arial" w:cs="Arial"/>
              </w:rPr>
              <w:t>Y</w:t>
            </w:r>
          </w:p>
        </w:tc>
      </w:tr>
      <w:tr w:rsidR="00615705" w:rsidRPr="00F607B2" w14:paraId="239B4134" w14:textId="77777777" w:rsidTr="000C32E3">
        <w:tc>
          <w:tcPr>
            <w:tcW w:w="6629" w:type="dxa"/>
          </w:tcPr>
          <w:p w14:paraId="77B90A3C"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10CA8F38" w14:textId="77777777" w:rsidR="00615705" w:rsidRDefault="00615705" w:rsidP="000C32E3">
            <w:r w:rsidRPr="00A52C35">
              <w:rPr>
                <w:rFonts w:ascii="Arial" w:hAnsi="Arial" w:cs="Arial"/>
              </w:rPr>
              <w:t>Y</w:t>
            </w:r>
          </w:p>
        </w:tc>
        <w:tc>
          <w:tcPr>
            <w:tcW w:w="770" w:type="dxa"/>
          </w:tcPr>
          <w:p w14:paraId="45E50EB7" w14:textId="77777777" w:rsidR="00615705" w:rsidRPr="003C1772" w:rsidRDefault="00615705" w:rsidP="000C32E3">
            <w:pPr>
              <w:jc w:val="both"/>
              <w:rPr>
                <w:rFonts w:ascii="Arial" w:hAnsi="Arial" w:cs="Arial"/>
              </w:rPr>
            </w:pPr>
          </w:p>
        </w:tc>
        <w:tc>
          <w:tcPr>
            <w:tcW w:w="789" w:type="dxa"/>
          </w:tcPr>
          <w:p w14:paraId="7F72653B" w14:textId="77777777" w:rsidR="00615705" w:rsidRPr="003C1772" w:rsidRDefault="00615705" w:rsidP="000C32E3">
            <w:pPr>
              <w:jc w:val="both"/>
              <w:rPr>
                <w:rFonts w:ascii="Arial" w:hAnsi="Arial" w:cs="Arial"/>
              </w:rPr>
            </w:pPr>
          </w:p>
        </w:tc>
        <w:tc>
          <w:tcPr>
            <w:tcW w:w="709" w:type="dxa"/>
          </w:tcPr>
          <w:p w14:paraId="62A29812" w14:textId="77777777" w:rsidR="00615705" w:rsidRPr="003C1772" w:rsidRDefault="00615705" w:rsidP="000C32E3">
            <w:pPr>
              <w:jc w:val="both"/>
              <w:rPr>
                <w:rFonts w:ascii="Arial" w:hAnsi="Arial" w:cs="Arial"/>
              </w:rPr>
            </w:pPr>
          </w:p>
        </w:tc>
        <w:tc>
          <w:tcPr>
            <w:tcW w:w="708" w:type="dxa"/>
          </w:tcPr>
          <w:p w14:paraId="12B0CC53" w14:textId="77777777" w:rsidR="00615705" w:rsidRPr="003C1772" w:rsidRDefault="00741F8C" w:rsidP="000C32E3">
            <w:pPr>
              <w:jc w:val="both"/>
              <w:rPr>
                <w:rFonts w:ascii="Arial" w:hAnsi="Arial" w:cs="Arial"/>
              </w:rPr>
            </w:pPr>
            <w:r w:rsidRPr="003C1772">
              <w:rPr>
                <w:rFonts w:ascii="Arial" w:hAnsi="Arial" w:cs="Arial"/>
              </w:rPr>
              <w:t>Y</w:t>
            </w:r>
          </w:p>
        </w:tc>
      </w:tr>
      <w:tr w:rsidR="00615705" w:rsidRPr="00F607B2" w14:paraId="701843FF" w14:textId="77777777" w:rsidTr="000C32E3">
        <w:tc>
          <w:tcPr>
            <w:tcW w:w="6629" w:type="dxa"/>
          </w:tcPr>
          <w:p w14:paraId="16213272"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12990EFE" w14:textId="77777777" w:rsidR="00615705" w:rsidRDefault="00615705" w:rsidP="000C32E3">
            <w:r w:rsidRPr="00A52C35">
              <w:rPr>
                <w:rFonts w:ascii="Arial" w:hAnsi="Arial" w:cs="Arial"/>
              </w:rPr>
              <w:t>Y</w:t>
            </w:r>
          </w:p>
        </w:tc>
        <w:tc>
          <w:tcPr>
            <w:tcW w:w="770" w:type="dxa"/>
          </w:tcPr>
          <w:p w14:paraId="14E0D601" w14:textId="77777777" w:rsidR="00615705" w:rsidRPr="003C1772" w:rsidRDefault="00615705" w:rsidP="000C32E3">
            <w:pPr>
              <w:jc w:val="both"/>
              <w:rPr>
                <w:rFonts w:ascii="Arial" w:hAnsi="Arial" w:cs="Arial"/>
              </w:rPr>
            </w:pPr>
          </w:p>
        </w:tc>
        <w:tc>
          <w:tcPr>
            <w:tcW w:w="789" w:type="dxa"/>
          </w:tcPr>
          <w:p w14:paraId="107EB2E4" w14:textId="77777777" w:rsidR="00615705" w:rsidRPr="003C1772" w:rsidRDefault="00615705" w:rsidP="000C32E3">
            <w:pPr>
              <w:jc w:val="both"/>
              <w:rPr>
                <w:rFonts w:ascii="Arial" w:hAnsi="Arial" w:cs="Arial"/>
              </w:rPr>
            </w:pPr>
          </w:p>
        </w:tc>
        <w:tc>
          <w:tcPr>
            <w:tcW w:w="709" w:type="dxa"/>
          </w:tcPr>
          <w:p w14:paraId="67A19617" w14:textId="77777777" w:rsidR="00615705" w:rsidRPr="003C1772" w:rsidRDefault="00615705" w:rsidP="000C32E3">
            <w:pPr>
              <w:jc w:val="both"/>
              <w:rPr>
                <w:rFonts w:ascii="Arial" w:hAnsi="Arial" w:cs="Arial"/>
              </w:rPr>
            </w:pPr>
          </w:p>
        </w:tc>
        <w:tc>
          <w:tcPr>
            <w:tcW w:w="708" w:type="dxa"/>
          </w:tcPr>
          <w:p w14:paraId="3D07D236" w14:textId="77777777" w:rsidR="00615705" w:rsidRPr="003C1772" w:rsidRDefault="00741F8C" w:rsidP="000C32E3">
            <w:pPr>
              <w:jc w:val="both"/>
              <w:rPr>
                <w:rFonts w:ascii="Arial" w:hAnsi="Arial" w:cs="Arial"/>
              </w:rPr>
            </w:pPr>
            <w:r w:rsidRPr="003C1772">
              <w:rPr>
                <w:rFonts w:ascii="Arial" w:hAnsi="Arial" w:cs="Arial"/>
              </w:rPr>
              <w:t>Y</w:t>
            </w:r>
          </w:p>
        </w:tc>
      </w:tr>
      <w:tr w:rsidR="00F607B2" w:rsidRPr="00F607B2" w14:paraId="74B4118C" w14:textId="77777777" w:rsidTr="000C32E3">
        <w:tc>
          <w:tcPr>
            <w:tcW w:w="6629" w:type="dxa"/>
          </w:tcPr>
          <w:p w14:paraId="6DF57A6E"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7D66C445"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6A848413" w14:textId="77777777" w:rsidR="00F607B2" w:rsidRPr="003C1772" w:rsidRDefault="00F607B2" w:rsidP="000C32E3">
            <w:pPr>
              <w:jc w:val="both"/>
              <w:rPr>
                <w:rFonts w:ascii="Arial" w:hAnsi="Arial" w:cs="Arial"/>
              </w:rPr>
            </w:pPr>
          </w:p>
        </w:tc>
        <w:tc>
          <w:tcPr>
            <w:tcW w:w="789" w:type="dxa"/>
          </w:tcPr>
          <w:p w14:paraId="78CBB43A" w14:textId="77777777" w:rsidR="00F607B2" w:rsidRPr="003C1772" w:rsidRDefault="00741F8C" w:rsidP="000C32E3">
            <w:pPr>
              <w:jc w:val="both"/>
              <w:rPr>
                <w:rFonts w:ascii="Arial" w:hAnsi="Arial" w:cs="Arial"/>
              </w:rPr>
            </w:pPr>
            <w:r w:rsidRPr="003C1772">
              <w:rPr>
                <w:rFonts w:ascii="Arial" w:hAnsi="Arial" w:cs="Arial"/>
              </w:rPr>
              <w:t>Y</w:t>
            </w:r>
          </w:p>
        </w:tc>
        <w:tc>
          <w:tcPr>
            <w:tcW w:w="709" w:type="dxa"/>
          </w:tcPr>
          <w:p w14:paraId="39CE016B" w14:textId="77777777" w:rsidR="00F607B2" w:rsidRPr="003C1772" w:rsidRDefault="00F607B2" w:rsidP="000C32E3">
            <w:pPr>
              <w:jc w:val="both"/>
              <w:rPr>
                <w:rFonts w:ascii="Arial" w:hAnsi="Arial" w:cs="Arial"/>
              </w:rPr>
            </w:pPr>
          </w:p>
        </w:tc>
        <w:tc>
          <w:tcPr>
            <w:tcW w:w="708" w:type="dxa"/>
          </w:tcPr>
          <w:p w14:paraId="2F193286" w14:textId="77777777" w:rsidR="00F607B2" w:rsidRPr="003C1772" w:rsidRDefault="00F607B2" w:rsidP="000C32E3">
            <w:pPr>
              <w:jc w:val="both"/>
              <w:rPr>
                <w:rFonts w:ascii="Arial" w:hAnsi="Arial" w:cs="Arial"/>
              </w:rPr>
            </w:pPr>
          </w:p>
        </w:tc>
      </w:tr>
      <w:tr w:rsidR="00F607B2" w:rsidRPr="00F607B2" w14:paraId="137BAC60" w14:textId="77777777" w:rsidTr="000C32E3">
        <w:tc>
          <w:tcPr>
            <w:tcW w:w="6629" w:type="dxa"/>
          </w:tcPr>
          <w:p w14:paraId="3B122404"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41FC868B"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FC25B37" w14:textId="77777777" w:rsidR="00F607B2" w:rsidRPr="003C1772" w:rsidRDefault="00F607B2" w:rsidP="000C32E3">
            <w:pPr>
              <w:jc w:val="both"/>
              <w:rPr>
                <w:rFonts w:ascii="Arial" w:hAnsi="Arial" w:cs="Arial"/>
              </w:rPr>
            </w:pPr>
          </w:p>
        </w:tc>
        <w:tc>
          <w:tcPr>
            <w:tcW w:w="789" w:type="dxa"/>
          </w:tcPr>
          <w:p w14:paraId="2E3202DB" w14:textId="77777777" w:rsidR="00F607B2" w:rsidRPr="003C1772" w:rsidRDefault="00F607B2" w:rsidP="000C32E3">
            <w:pPr>
              <w:jc w:val="both"/>
              <w:rPr>
                <w:rFonts w:ascii="Arial" w:hAnsi="Arial" w:cs="Arial"/>
              </w:rPr>
            </w:pPr>
          </w:p>
        </w:tc>
        <w:tc>
          <w:tcPr>
            <w:tcW w:w="709" w:type="dxa"/>
          </w:tcPr>
          <w:p w14:paraId="4FA45609" w14:textId="77777777" w:rsidR="00F607B2" w:rsidRPr="003C1772" w:rsidRDefault="00741F8C" w:rsidP="000C32E3">
            <w:pPr>
              <w:jc w:val="both"/>
              <w:rPr>
                <w:rFonts w:ascii="Arial" w:hAnsi="Arial" w:cs="Arial"/>
              </w:rPr>
            </w:pPr>
            <w:r w:rsidRPr="003C1772">
              <w:rPr>
                <w:rFonts w:ascii="Arial" w:hAnsi="Arial" w:cs="Arial"/>
              </w:rPr>
              <w:t>Y</w:t>
            </w:r>
          </w:p>
        </w:tc>
        <w:tc>
          <w:tcPr>
            <w:tcW w:w="708" w:type="dxa"/>
          </w:tcPr>
          <w:p w14:paraId="6E85863C" w14:textId="77777777" w:rsidR="00F607B2" w:rsidRPr="003C1772" w:rsidRDefault="00F607B2" w:rsidP="000C32E3">
            <w:pPr>
              <w:jc w:val="both"/>
              <w:rPr>
                <w:rFonts w:ascii="Arial" w:hAnsi="Arial" w:cs="Arial"/>
              </w:rPr>
            </w:pPr>
          </w:p>
        </w:tc>
      </w:tr>
    </w:tbl>
    <w:p w14:paraId="0A90AD07" w14:textId="77777777" w:rsidR="00A1395C" w:rsidRDefault="00A1395C" w:rsidP="00A1395C">
      <w:pPr>
        <w:tabs>
          <w:tab w:val="left" w:pos="1080"/>
        </w:tabs>
        <w:rPr>
          <w:rFonts w:ascii="Arial" w:hAnsi="Arial" w:cs="Arial"/>
        </w:rPr>
      </w:pPr>
    </w:p>
    <w:p w14:paraId="6B4AAA53" w14:textId="77777777" w:rsidR="00284EAC" w:rsidRDefault="00284EAC" w:rsidP="00A1395C">
      <w:pPr>
        <w:spacing w:after="0" w:line="240" w:lineRule="auto"/>
        <w:rPr>
          <w:rFonts w:ascii="Arial" w:eastAsia="Times New Roman" w:hAnsi="Arial" w:cs="Arial"/>
          <w:sz w:val="20"/>
          <w:szCs w:val="20"/>
        </w:rPr>
      </w:pPr>
    </w:p>
    <w:p w14:paraId="2A75289E" w14:textId="77777777" w:rsidR="00284EAC" w:rsidRPr="00284EAC" w:rsidRDefault="00284EAC" w:rsidP="00284EAC">
      <w:pPr>
        <w:rPr>
          <w:rFonts w:ascii="Arial" w:eastAsia="Times New Roman" w:hAnsi="Arial" w:cs="Arial"/>
          <w:sz w:val="20"/>
          <w:szCs w:val="20"/>
        </w:rPr>
      </w:pPr>
    </w:p>
    <w:p w14:paraId="6BA3EF9E" w14:textId="77777777" w:rsidR="00284EAC" w:rsidRPr="00284EAC" w:rsidRDefault="00284EAC" w:rsidP="00284EAC">
      <w:pPr>
        <w:rPr>
          <w:rFonts w:ascii="Arial" w:eastAsia="Times New Roman" w:hAnsi="Arial" w:cs="Arial"/>
          <w:sz w:val="20"/>
          <w:szCs w:val="20"/>
        </w:rPr>
      </w:pPr>
    </w:p>
    <w:p w14:paraId="0B2C5F69" w14:textId="77777777" w:rsidR="00284EAC" w:rsidRPr="00284EAC" w:rsidRDefault="00284EAC" w:rsidP="00284EAC">
      <w:pPr>
        <w:rPr>
          <w:rFonts w:ascii="Arial" w:eastAsia="Times New Roman" w:hAnsi="Arial" w:cs="Arial"/>
          <w:sz w:val="20"/>
          <w:szCs w:val="20"/>
        </w:rPr>
      </w:pPr>
    </w:p>
    <w:p w14:paraId="4054FEE9" w14:textId="77777777" w:rsidR="00284EAC" w:rsidRPr="00284EAC" w:rsidRDefault="00284EAC" w:rsidP="00284EAC">
      <w:pPr>
        <w:rPr>
          <w:rFonts w:ascii="Arial" w:eastAsia="Times New Roman" w:hAnsi="Arial" w:cs="Arial"/>
          <w:sz w:val="20"/>
          <w:szCs w:val="20"/>
        </w:rPr>
      </w:pPr>
    </w:p>
    <w:p w14:paraId="17C3FA3A" w14:textId="77777777" w:rsidR="00284EAC" w:rsidRPr="00284EAC" w:rsidRDefault="00284EAC" w:rsidP="00284EAC">
      <w:pPr>
        <w:rPr>
          <w:rFonts w:ascii="Arial" w:eastAsia="Times New Roman" w:hAnsi="Arial" w:cs="Arial"/>
          <w:sz w:val="20"/>
          <w:szCs w:val="20"/>
        </w:rPr>
      </w:pPr>
    </w:p>
    <w:p w14:paraId="546344C8" w14:textId="77777777" w:rsidR="00A1395C" w:rsidRPr="00284EAC" w:rsidRDefault="00A1395C" w:rsidP="00284EAC">
      <w:pPr>
        <w:ind w:firstLine="720"/>
        <w:rPr>
          <w:rFonts w:ascii="Arial" w:eastAsia="Times New Roman" w:hAnsi="Arial" w:cs="Arial"/>
          <w:sz w:val="20"/>
          <w:szCs w:val="20"/>
        </w:rPr>
      </w:pPr>
    </w:p>
    <w:sectPr w:rsidR="00A1395C" w:rsidRPr="00284EAC" w:rsidSect="000C32E3">
      <w:pgSz w:w="11906" w:h="16838"/>
      <w:pgMar w:top="709" w:right="1440" w:bottom="851"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2210D" w16cex:dateUtc="2023-04-25T08:51:00Z"/>
  <w16cex:commentExtensible w16cex:durableId="27F2211E" w16cex:dateUtc="2023-04-25T08:51:00Z"/>
  <w16cex:commentExtensible w16cex:durableId="27F23D6D" w16cex:dateUtc="2023-04-25T10:52:00Z"/>
  <w16cex:commentExtensible w16cex:durableId="27F23D9F" w16cex:dateUtc="2023-04-25T10:53:00Z"/>
  <w16cex:commentExtensible w16cex:durableId="27F23E7D" w16cex:dateUtc="2023-04-25T10:56:00Z"/>
  <w16cex:commentExtensible w16cex:durableId="27F23EB5" w16cex:dateUtc="2023-04-25T10: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9AEA18" w14:textId="77777777" w:rsidR="00215D83" w:rsidRDefault="00215D83" w:rsidP="008D6EE5">
      <w:pPr>
        <w:spacing w:after="0" w:line="240" w:lineRule="auto"/>
      </w:pPr>
      <w:r>
        <w:separator/>
      </w:r>
    </w:p>
  </w:endnote>
  <w:endnote w:type="continuationSeparator" w:id="0">
    <w:p w14:paraId="4788A4DC" w14:textId="77777777" w:rsidR="00215D83" w:rsidRDefault="00215D83"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7217D" w14:textId="505FF7AF" w:rsidR="00AC40F4" w:rsidRDefault="00AC40F4">
    <w:pPr>
      <w:pStyle w:val="Footer"/>
    </w:pPr>
    <w:r>
      <w:t>JM0530</w:t>
    </w:r>
    <w:r w:rsidR="002B092D">
      <w:t xml:space="preserve"> </w:t>
    </w:r>
    <w:r w:rsidR="00130835">
      <w:t>Advanced Practitioner Generic, matched 26/06/2023, consistency passed 22/06/2023</w:t>
    </w:r>
    <w:r>
      <w:tab/>
    </w:r>
    <w:r>
      <w:fldChar w:fldCharType="begin"/>
    </w:r>
    <w:r>
      <w:instrText xml:space="preserve"> PAGE   \* MERGEFORMAT </w:instrText>
    </w:r>
    <w:r>
      <w:fldChar w:fldCharType="separate"/>
    </w:r>
    <w:r w:rsidR="004D5D28">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93BEA" w14:textId="77777777" w:rsidR="00215D83" w:rsidRDefault="00215D83" w:rsidP="008D6EE5">
      <w:pPr>
        <w:spacing w:after="0" w:line="240" w:lineRule="auto"/>
      </w:pPr>
      <w:r>
        <w:separator/>
      </w:r>
    </w:p>
  </w:footnote>
  <w:footnote w:type="continuationSeparator" w:id="0">
    <w:p w14:paraId="68B7525B" w14:textId="77777777" w:rsidR="00215D83" w:rsidRDefault="00215D83"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96C481" w14:textId="77777777" w:rsidR="00AC40F4" w:rsidRDefault="00AC40F4">
    <w:pPr>
      <w:pStyle w:val="Header"/>
    </w:pPr>
  </w:p>
  <w:p w14:paraId="62FD6F70" w14:textId="77777777" w:rsidR="00AC40F4" w:rsidRDefault="00AC4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F6F17"/>
    <w:multiLevelType w:val="hybridMultilevel"/>
    <w:tmpl w:val="96CEC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13D97"/>
    <w:multiLevelType w:val="hybridMultilevel"/>
    <w:tmpl w:val="2E2CD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6453A"/>
    <w:multiLevelType w:val="multilevel"/>
    <w:tmpl w:val="2BBC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4083A"/>
    <w:multiLevelType w:val="hybridMultilevel"/>
    <w:tmpl w:val="9CA63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C3393"/>
    <w:multiLevelType w:val="hybridMultilevel"/>
    <w:tmpl w:val="AD18FB1C"/>
    <w:lvl w:ilvl="0" w:tplc="FFFFFFFF">
      <w:start w:val="1"/>
      <w:numFmt w:val="bullet"/>
      <w:lvlText w:val=""/>
      <w:lvlJc w:val="left"/>
      <w:pPr>
        <w:tabs>
          <w:tab w:val="num" w:pos="360"/>
        </w:tabs>
        <w:ind w:left="360" w:hanging="360"/>
      </w:pPr>
      <w:rPr>
        <w:rFonts w:ascii="Symbol" w:hAnsi="Symbol" w:hint="default"/>
        <w:sz w:val="20"/>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13174"/>
    <w:multiLevelType w:val="hybridMultilevel"/>
    <w:tmpl w:val="F2044E9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004959"/>
    <w:multiLevelType w:val="hybridMultilevel"/>
    <w:tmpl w:val="3386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2D7A18"/>
    <w:multiLevelType w:val="hybridMultilevel"/>
    <w:tmpl w:val="7F36B0B8"/>
    <w:lvl w:ilvl="0" w:tplc="FCA8578A">
      <w:start w:val="1"/>
      <w:numFmt w:val="bullet"/>
      <w:lvlText w:val=""/>
      <w:lvlJc w:val="left"/>
      <w:pPr>
        <w:tabs>
          <w:tab w:val="num" w:pos="644"/>
        </w:tabs>
        <w:ind w:left="644" w:hanging="360"/>
      </w:pPr>
      <w:rPr>
        <w:rFonts w:ascii="Symbol" w:hAnsi="Symbol" w:hint="default"/>
        <w:color w:val="auto"/>
      </w:rPr>
    </w:lvl>
    <w:lvl w:ilvl="1" w:tplc="08090003" w:tentative="1">
      <w:start w:val="1"/>
      <w:numFmt w:val="bullet"/>
      <w:lvlText w:val="o"/>
      <w:lvlJc w:val="left"/>
      <w:pPr>
        <w:tabs>
          <w:tab w:val="num" w:pos="1364"/>
        </w:tabs>
        <w:ind w:left="1364" w:hanging="360"/>
      </w:pPr>
      <w:rPr>
        <w:rFonts w:ascii="Courier New" w:hAnsi="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58E71F3"/>
    <w:multiLevelType w:val="hybridMultilevel"/>
    <w:tmpl w:val="912E2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82265"/>
    <w:multiLevelType w:val="hybridMultilevel"/>
    <w:tmpl w:val="6EB6D464"/>
    <w:lvl w:ilvl="0" w:tplc="08090001">
      <w:start w:val="1"/>
      <w:numFmt w:val="bullet"/>
      <w:lvlText w:val=""/>
      <w:lvlJc w:val="left"/>
      <w:pPr>
        <w:ind w:left="1440" w:hanging="720"/>
      </w:pPr>
      <w:rPr>
        <w:rFonts w:ascii="Symbol" w:hAnsi="Symbol" w:hint="default"/>
      </w:rPr>
    </w:lvl>
    <w:lvl w:ilvl="1" w:tplc="8F3681B2">
      <w:numFmt w:val="bullet"/>
      <w:lvlText w:val=""/>
      <w:lvlJc w:val="left"/>
      <w:pPr>
        <w:ind w:left="2160" w:hanging="720"/>
      </w:pPr>
      <w:rPr>
        <w:rFonts w:ascii="Symbol" w:eastAsiaTheme="minorHAnsi" w:hAnsi="Symbo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9D350B6"/>
    <w:multiLevelType w:val="hybridMultilevel"/>
    <w:tmpl w:val="4C420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4872CBB"/>
    <w:multiLevelType w:val="hybridMultilevel"/>
    <w:tmpl w:val="7EB0A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2E1AF9"/>
    <w:multiLevelType w:val="hybridMultilevel"/>
    <w:tmpl w:val="0FBC1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796A9E"/>
    <w:multiLevelType w:val="hybridMultilevel"/>
    <w:tmpl w:val="8DF4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D37FAF"/>
    <w:multiLevelType w:val="hybridMultilevel"/>
    <w:tmpl w:val="75B06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2C220F"/>
    <w:multiLevelType w:val="hybridMultilevel"/>
    <w:tmpl w:val="B478D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A273956"/>
    <w:multiLevelType w:val="hybridMultilevel"/>
    <w:tmpl w:val="C1241B7C"/>
    <w:lvl w:ilvl="0" w:tplc="08090001">
      <w:start w:val="1"/>
      <w:numFmt w:val="bullet"/>
      <w:lvlText w:val=""/>
      <w:lvlJc w:val="left"/>
      <w:pPr>
        <w:ind w:left="1431" w:hanging="360"/>
      </w:pPr>
      <w:rPr>
        <w:rFonts w:ascii="Symbol" w:hAnsi="Symbol" w:hint="default"/>
      </w:rPr>
    </w:lvl>
    <w:lvl w:ilvl="1" w:tplc="08090003" w:tentative="1">
      <w:start w:val="1"/>
      <w:numFmt w:val="bullet"/>
      <w:lvlText w:val="o"/>
      <w:lvlJc w:val="left"/>
      <w:pPr>
        <w:ind w:left="2151" w:hanging="360"/>
      </w:pPr>
      <w:rPr>
        <w:rFonts w:ascii="Courier New" w:hAnsi="Courier New" w:cs="Courier New" w:hint="default"/>
      </w:rPr>
    </w:lvl>
    <w:lvl w:ilvl="2" w:tplc="08090005" w:tentative="1">
      <w:start w:val="1"/>
      <w:numFmt w:val="bullet"/>
      <w:lvlText w:val=""/>
      <w:lvlJc w:val="left"/>
      <w:pPr>
        <w:ind w:left="2871" w:hanging="360"/>
      </w:pPr>
      <w:rPr>
        <w:rFonts w:ascii="Wingdings" w:hAnsi="Wingdings" w:hint="default"/>
      </w:rPr>
    </w:lvl>
    <w:lvl w:ilvl="3" w:tplc="08090001" w:tentative="1">
      <w:start w:val="1"/>
      <w:numFmt w:val="bullet"/>
      <w:lvlText w:val=""/>
      <w:lvlJc w:val="left"/>
      <w:pPr>
        <w:ind w:left="3591" w:hanging="360"/>
      </w:pPr>
      <w:rPr>
        <w:rFonts w:ascii="Symbol" w:hAnsi="Symbol" w:hint="default"/>
      </w:rPr>
    </w:lvl>
    <w:lvl w:ilvl="4" w:tplc="08090003" w:tentative="1">
      <w:start w:val="1"/>
      <w:numFmt w:val="bullet"/>
      <w:lvlText w:val="o"/>
      <w:lvlJc w:val="left"/>
      <w:pPr>
        <w:ind w:left="4311" w:hanging="360"/>
      </w:pPr>
      <w:rPr>
        <w:rFonts w:ascii="Courier New" w:hAnsi="Courier New" w:cs="Courier New" w:hint="default"/>
      </w:rPr>
    </w:lvl>
    <w:lvl w:ilvl="5" w:tplc="08090005" w:tentative="1">
      <w:start w:val="1"/>
      <w:numFmt w:val="bullet"/>
      <w:lvlText w:val=""/>
      <w:lvlJc w:val="left"/>
      <w:pPr>
        <w:ind w:left="5031" w:hanging="360"/>
      </w:pPr>
      <w:rPr>
        <w:rFonts w:ascii="Wingdings" w:hAnsi="Wingdings" w:hint="default"/>
      </w:rPr>
    </w:lvl>
    <w:lvl w:ilvl="6" w:tplc="08090001" w:tentative="1">
      <w:start w:val="1"/>
      <w:numFmt w:val="bullet"/>
      <w:lvlText w:val=""/>
      <w:lvlJc w:val="left"/>
      <w:pPr>
        <w:ind w:left="5751" w:hanging="360"/>
      </w:pPr>
      <w:rPr>
        <w:rFonts w:ascii="Symbol" w:hAnsi="Symbol" w:hint="default"/>
      </w:rPr>
    </w:lvl>
    <w:lvl w:ilvl="7" w:tplc="08090003" w:tentative="1">
      <w:start w:val="1"/>
      <w:numFmt w:val="bullet"/>
      <w:lvlText w:val="o"/>
      <w:lvlJc w:val="left"/>
      <w:pPr>
        <w:ind w:left="6471" w:hanging="360"/>
      </w:pPr>
      <w:rPr>
        <w:rFonts w:ascii="Courier New" w:hAnsi="Courier New" w:cs="Courier New" w:hint="default"/>
      </w:rPr>
    </w:lvl>
    <w:lvl w:ilvl="8" w:tplc="08090005" w:tentative="1">
      <w:start w:val="1"/>
      <w:numFmt w:val="bullet"/>
      <w:lvlText w:val=""/>
      <w:lvlJc w:val="left"/>
      <w:pPr>
        <w:ind w:left="7191" w:hanging="360"/>
      </w:pPr>
      <w:rPr>
        <w:rFonts w:ascii="Wingdings" w:hAnsi="Wingdings" w:hint="default"/>
      </w:rPr>
    </w:lvl>
  </w:abstractNum>
  <w:abstractNum w:abstractNumId="22" w15:restartNumberingAfterBreak="0">
    <w:nsid w:val="6E0754F8"/>
    <w:multiLevelType w:val="hybridMultilevel"/>
    <w:tmpl w:val="5F88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EE4A1A"/>
    <w:multiLevelType w:val="hybridMultilevel"/>
    <w:tmpl w:val="31D4E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4546EB"/>
    <w:multiLevelType w:val="hybridMultilevel"/>
    <w:tmpl w:val="F50C5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7"/>
  </w:num>
  <w:num w:numId="4">
    <w:abstractNumId w:val="20"/>
  </w:num>
  <w:num w:numId="5">
    <w:abstractNumId w:val="19"/>
  </w:num>
  <w:num w:numId="6">
    <w:abstractNumId w:val="12"/>
  </w:num>
  <w:num w:numId="7">
    <w:abstractNumId w:val="5"/>
  </w:num>
  <w:num w:numId="8">
    <w:abstractNumId w:val="1"/>
  </w:num>
  <w:num w:numId="9">
    <w:abstractNumId w:val="9"/>
  </w:num>
  <w:num w:numId="10">
    <w:abstractNumId w:val="15"/>
  </w:num>
  <w:num w:numId="11">
    <w:abstractNumId w:val="16"/>
  </w:num>
  <w:num w:numId="12">
    <w:abstractNumId w:val="11"/>
  </w:num>
  <w:num w:numId="13">
    <w:abstractNumId w:val="24"/>
  </w:num>
  <w:num w:numId="14">
    <w:abstractNumId w:val="23"/>
  </w:num>
  <w:num w:numId="15">
    <w:abstractNumId w:val="22"/>
  </w:num>
  <w:num w:numId="16">
    <w:abstractNumId w:val="14"/>
  </w:num>
  <w:num w:numId="17">
    <w:abstractNumId w:val="4"/>
  </w:num>
  <w:num w:numId="18">
    <w:abstractNumId w:val="8"/>
  </w:num>
  <w:num w:numId="19">
    <w:abstractNumId w:val="10"/>
  </w:num>
  <w:num w:numId="20">
    <w:abstractNumId w:val="6"/>
  </w:num>
  <w:num w:numId="21">
    <w:abstractNumId w:val="0"/>
  </w:num>
  <w:num w:numId="22">
    <w:abstractNumId w:val="18"/>
  </w:num>
  <w:num w:numId="23">
    <w:abstractNumId w:val="21"/>
  </w:num>
  <w:num w:numId="24">
    <w:abstractNumId w:val="13"/>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ocumentProtection w:edit="readOnly" w:enforcement="1" w:cryptProviderType="rsaAES" w:cryptAlgorithmClass="hash" w:cryptAlgorithmType="typeAny" w:cryptAlgorithmSid="14" w:cryptSpinCount="100000" w:hash="1gGVBeuu/22+co+C9d4EfEtCaQyRG7SYZghR3svhgboRZ6JbLzlhjF473+mVaTXCodmp5Gon1nuL2lKZaU2czA==" w:salt="q1yRhpOZ4tNznJM6Cm9uqQ=="/>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541"/>
    <w:rsid w:val="00016A24"/>
    <w:rsid w:val="00022DC8"/>
    <w:rsid w:val="00041E1C"/>
    <w:rsid w:val="00044290"/>
    <w:rsid w:val="0005796B"/>
    <w:rsid w:val="000818B2"/>
    <w:rsid w:val="0008688C"/>
    <w:rsid w:val="000B1833"/>
    <w:rsid w:val="000C157D"/>
    <w:rsid w:val="000C1FB8"/>
    <w:rsid w:val="000C32E3"/>
    <w:rsid w:val="000D39EE"/>
    <w:rsid w:val="000E5016"/>
    <w:rsid w:val="000F4B28"/>
    <w:rsid w:val="000F528B"/>
    <w:rsid w:val="00116D92"/>
    <w:rsid w:val="00120D94"/>
    <w:rsid w:val="00130835"/>
    <w:rsid w:val="001372B1"/>
    <w:rsid w:val="00140437"/>
    <w:rsid w:val="00140C23"/>
    <w:rsid w:val="001568A8"/>
    <w:rsid w:val="001623FF"/>
    <w:rsid w:val="00172534"/>
    <w:rsid w:val="00181C7C"/>
    <w:rsid w:val="001A3FFC"/>
    <w:rsid w:val="001B750B"/>
    <w:rsid w:val="001D2D93"/>
    <w:rsid w:val="001D3778"/>
    <w:rsid w:val="001D45E7"/>
    <w:rsid w:val="001D629F"/>
    <w:rsid w:val="001F338A"/>
    <w:rsid w:val="001F36F5"/>
    <w:rsid w:val="00213541"/>
    <w:rsid w:val="00215D83"/>
    <w:rsid w:val="002313B6"/>
    <w:rsid w:val="00244F91"/>
    <w:rsid w:val="00250910"/>
    <w:rsid w:val="00257597"/>
    <w:rsid w:val="00263927"/>
    <w:rsid w:val="0026428B"/>
    <w:rsid w:val="002670A9"/>
    <w:rsid w:val="0026716D"/>
    <w:rsid w:val="00273101"/>
    <w:rsid w:val="00273D88"/>
    <w:rsid w:val="00284EAC"/>
    <w:rsid w:val="002A221B"/>
    <w:rsid w:val="002B0642"/>
    <w:rsid w:val="002B092D"/>
    <w:rsid w:val="002B727E"/>
    <w:rsid w:val="002B7A29"/>
    <w:rsid w:val="002C2146"/>
    <w:rsid w:val="002D75B4"/>
    <w:rsid w:val="002E3B93"/>
    <w:rsid w:val="002E7124"/>
    <w:rsid w:val="002F0AC0"/>
    <w:rsid w:val="003132CA"/>
    <w:rsid w:val="0033014F"/>
    <w:rsid w:val="0033046E"/>
    <w:rsid w:val="0035479C"/>
    <w:rsid w:val="00382D90"/>
    <w:rsid w:val="0038466D"/>
    <w:rsid w:val="00384D9D"/>
    <w:rsid w:val="00391DEB"/>
    <w:rsid w:val="003A1F4C"/>
    <w:rsid w:val="003A310F"/>
    <w:rsid w:val="003A5DEC"/>
    <w:rsid w:val="003A67E9"/>
    <w:rsid w:val="003B04AD"/>
    <w:rsid w:val="003B0EE4"/>
    <w:rsid w:val="003B43F4"/>
    <w:rsid w:val="003C1772"/>
    <w:rsid w:val="003C2AD1"/>
    <w:rsid w:val="003C3688"/>
    <w:rsid w:val="003C5A3F"/>
    <w:rsid w:val="003D02BD"/>
    <w:rsid w:val="003E0885"/>
    <w:rsid w:val="003E26C9"/>
    <w:rsid w:val="003F1717"/>
    <w:rsid w:val="004025D4"/>
    <w:rsid w:val="0040329D"/>
    <w:rsid w:val="00403964"/>
    <w:rsid w:val="00405817"/>
    <w:rsid w:val="00420F64"/>
    <w:rsid w:val="00426AC6"/>
    <w:rsid w:val="00431F44"/>
    <w:rsid w:val="00432465"/>
    <w:rsid w:val="00451BD1"/>
    <w:rsid w:val="0045755F"/>
    <w:rsid w:val="0046186F"/>
    <w:rsid w:val="00466E65"/>
    <w:rsid w:val="004733A7"/>
    <w:rsid w:val="00490837"/>
    <w:rsid w:val="004913D6"/>
    <w:rsid w:val="00495863"/>
    <w:rsid w:val="004C2851"/>
    <w:rsid w:val="004D5D28"/>
    <w:rsid w:val="004E41F2"/>
    <w:rsid w:val="004E5CAD"/>
    <w:rsid w:val="004F7CE0"/>
    <w:rsid w:val="005033D7"/>
    <w:rsid w:val="005145FC"/>
    <w:rsid w:val="0052327F"/>
    <w:rsid w:val="00531696"/>
    <w:rsid w:val="00553662"/>
    <w:rsid w:val="005776BB"/>
    <w:rsid w:val="00581759"/>
    <w:rsid w:val="00582311"/>
    <w:rsid w:val="005B66B3"/>
    <w:rsid w:val="005C7645"/>
    <w:rsid w:val="005F2654"/>
    <w:rsid w:val="005F2B85"/>
    <w:rsid w:val="005F796C"/>
    <w:rsid w:val="006048C9"/>
    <w:rsid w:val="00615705"/>
    <w:rsid w:val="00653542"/>
    <w:rsid w:val="00655528"/>
    <w:rsid w:val="00671948"/>
    <w:rsid w:val="00690102"/>
    <w:rsid w:val="006A434A"/>
    <w:rsid w:val="006B0F6A"/>
    <w:rsid w:val="006C38CB"/>
    <w:rsid w:val="006F4F61"/>
    <w:rsid w:val="006F5D1E"/>
    <w:rsid w:val="00722438"/>
    <w:rsid w:val="00722BF9"/>
    <w:rsid w:val="00741F8C"/>
    <w:rsid w:val="007528E6"/>
    <w:rsid w:val="0076448A"/>
    <w:rsid w:val="00770BA3"/>
    <w:rsid w:val="0077262A"/>
    <w:rsid w:val="0079132F"/>
    <w:rsid w:val="007A099A"/>
    <w:rsid w:val="007A7E74"/>
    <w:rsid w:val="007B321A"/>
    <w:rsid w:val="007D3A41"/>
    <w:rsid w:val="007F6564"/>
    <w:rsid w:val="00803402"/>
    <w:rsid w:val="008142D3"/>
    <w:rsid w:val="00822066"/>
    <w:rsid w:val="0082771D"/>
    <w:rsid w:val="00831738"/>
    <w:rsid w:val="008400B1"/>
    <w:rsid w:val="0084539E"/>
    <w:rsid w:val="0084654F"/>
    <w:rsid w:val="00863187"/>
    <w:rsid w:val="00863ED6"/>
    <w:rsid w:val="00864555"/>
    <w:rsid w:val="0087013E"/>
    <w:rsid w:val="00884334"/>
    <w:rsid w:val="0088512F"/>
    <w:rsid w:val="00893369"/>
    <w:rsid w:val="008B07C7"/>
    <w:rsid w:val="008D1DA8"/>
    <w:rsid w:val="008D6EE5"/>
    <w:rsid w:val="008E0D89"/>
    <w:rsid w:val="008E27FD"/>
    <w:rsid w:val="008E50DB"/>
    <w:rsid w:val="008F42C4"/>
    <w:rsid w:val="008F7D36"/>
    <w:rsid w:val="008F7F1E"/>
    <w:rsid w:val="00903405"/>
    <w:rsid w:val="00911A0C"/>
    <w:rsid w:val="00940D01"/>
    <w:rsid w:val="00942EF3"/>
    <w:rsid w:val="00951725"/>
    <w:rsid w:val="00955DBC"/>
    <w:rsid w:val="00962C35"/>
    <w:rsid w:val="00974E13"/>
    <w:rsid w:val="00987B17"/>
    <w:rsid w:val="009A2853"/>
    <w:rsid w:val="009B4C4A"/>
    <w:rsid w:val="009D0DEA"/>
    <w:rsid w:val="009D1440"/>
    <w:rsid w:val="009D4534"/>
    <w:rsid w:val="009D7E0E"/>
    <w:rsid w:val="009E7256"/>
    <w:rsid w:val="009F37F8"/>
    <w:rsid w:val="00A1395C"/>
    <w:rsid w:val="00A14A3C"/>
    <w:rsid w:val="00A345DD"/>
    <w:rsid w:val="00A37038"/>
    <w:rsid w:val="00A400B0"/>
    <w:rsid w:val="00A430A2"/>
    <w:rsid w:val="00A60CD5"/>
    <w:rsid w:val="00A73033"/>
    <w:rsid w:val="00A928CF"/>
    <w:rsid w:val="00A95BA6"/>
    <w:rsid w:val="00AC177C"/>
    <w:rsid w:val="00AC40F4"/>
    <w:rsid w:val="00AC45A7"/>
    <w:rsid w:val="00AD64DB"/>
    <w:rsid w:val="00AE43BA"/>
    <w:rsid w:val="00AF04EE"/>
    <w:rsid w:val="00AF10A7"/>
    <w:rsid w:val="00AF3D4E"/>
    <w:rsid w:val="00B20613"/>
    <w:rsid w:val="00B35774"/>
    <w:rsid w:val="00B35DB8"/>
    <w:rsid w:val="00B36DE7"/>
    <w:rsid w:val="00B41A6D"/>
    <w:rsid w:val="00B45004"/>
    <w:rsid w:val="00B62B9F"/>
    <w:rsid w:val="00B735BB"/>
    <w:rsid w:val="00B95A94"/>
    <w:rsid w:val="00BA280B"/>
    <w:rsid w:val="00BB3FE0"/>
    <w:rsid w:val="00BD6597"/>
    <w:rsid w:val="00BD7483"/>
    <w:rsid w:val="00BE60E7"/>
    <w:rsid w:val="00BF126B"/>
    <w:rsid w:val="00BF7DCB"/>
    <w:rsid w:val="00C277DE"/>
    <w:rsid w:val="00C34542"/>
    <w:rsid w:val="00C4469F"/>
    <w:rsid w:val="00C50AC1"/>
    <w:rsid w:val="00C65C90"/>
    <w:rsid w:val="00C849A4"/>
    <w:rsid w:val="00C91114"/>
    <w:rsid w:val="00C931B1"/>
    <w:rsid w:val="00CC1BBD"/>
    <w:rsid w:val="00CC1C7C"/>
    <w:rsid w:val="00CC2F4E"/>
    <w:rsid w:val="00CD0B18"/>
    <w:rsid w:val="00CE0BB5"/>
    <w:rsid w:val="00CE20F4"/>
    <w:rsid w:val="00CF69D0"/>
    <w:rsid w:val="00D050C9"/>
    <w:rsid w:val="00D15286"/>
    <w:rsid w:val="00D244DD"/>
    <w:rsid w:val="00D354BD"/>
    <w:rsid w:val="00D4237D"/>
    <w:rsid w:val="00D44AB0"/>
    <w:rsid w:val="00D85E27"/>
    <w:rsid w:val="00D92B92"/>
    <w:rsid w:val="00DA2099"/>
    <w:rsid w:val="00DA4FE1"/>
    <w:rsid w:val="00DB2913"/>
    <w:rsid w:val="00DC08BE"/>
    <w:rsid w:val="00DC1A0F"/>
    <w:rsid w:val="00DC243F"/>
    <w:rsid w:val="00DC5A92"/>
    <w:rsid w:val="00DD1C39"/>
    <w:rsid w:val="00DD25A5"/>
    <w:rsid w:val="00DF2EEB"/>
    <w:rsid w:val="00DF348A"/>
    <w:rsid w:val="00E06039"/>
    <w:rsid w:val="00E12025"/>
    <w:rsid w:val="00E31407"/>
    <w:rsid w:val="00E34ED3"/>
    <w:rsid w:val="00E35E30"/>
    <w:rsid w:val="00E36590"/>
    <w:rsid w:val="00E409C9"/>
    <w:rsid w:val="00E41A10"/>
    <w:rsid w:val="00E621CF"/>
    <w:rsid w:val="00E77653"/>
    <w:rsid w:val="00E84EBF"/>
    <w:rsid w:val="00EA6605"/>
    <w:rsid w:val="00EB350B"/>
    <w:rsid w:val="00EC1388"/>
    <w:rsid w:val="00ED3234"/>
    <w:rsid w:val="00ED356C"/>
    <w:rsid w:val="00ED47B0"/>
    <w:rsid w:val="00ED5756"/>
    <w:rsid w:val="00ED66D6"/>
    <w:rsid w:val="00EF3D87"/>
    <w:rsid w:val="00F27783"/>
    <w:rsid w:val="00F341B6"/>
    <w:rsid w:val="00F607B2"/>
    <w:rsid w:val="00F739CD"/>
    <w:rsid w:val="00F73F8D"/>
    <w:rsid w:val="00F8071E"/>
    <w:rsid w:val="00F84A60"/>
    <w:rsid w:val="00F85B0B"/>
    <w:rsid w:val="00FB502E"/>
    <w:rsid w:val="00FE2117"/>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4F784AA"/>
  <w15:docId w15:val="{53639EB9-12E3-400A-AF35-8523F393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336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customStyle="1" w:styleId="Default">
    <w:name w:val="Default"/>
    <w:rsid w:val="009D7E0E"/>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5" Type="http://schemas.microsoft.com/office/2018/08/relationships/commentsExtensible" Target="commentsExtensible.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a:xfrm>
          <a:off x="1736682" y="870"/>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en-GB">
              <a:solidFill>
                <a:schemeClr val="bg1"/>
              </a:solidFill>
              <a:latin typeface="Calibri"/>
              <a:ea typeface="+mn-ea"/>
              <a:cs typeface="+mn-cs"/>
            </a:rPr>
            <a:t>Manager &amp; Professional Lead</a:t>
          </a:r>
        </a:p>
      </dgm:t>
    </dgm:pt>
    <dgm:pt modelId="{05506203-AAFC-4D41-9DBF-76919E746EA9}" type="parTrans" cxnId="{43ED37C1-DBC6-4843-8B7F-337284F295DA}">
      <dgm:prSet/>
      <dgm:spPr/>
      <dgm:t>
        <a:bodyPr/>
        <a:lstStyle/>
        <a:p>
          <a:pPr algn="ctr"/>
          <a:endParaRPr lang="en-GB"/>
        </a:p>
      </dgm:t>
    </dgm:pt>
    <dgm:pt modelId="{B42844DE-58F7-41F8-9C4C-A1044AD05989}" type="sibTrans" cxnId="{43ED37C1-DBC6-4843-8B7F-337284F295DA}">
      <dgm:prSet/>
      <dgm:spPr/>
      <dgm:t>
        <a:bodyPr/>
        <a:lstStyle/>
        <a:p>
          <a:pPr algn="ctr"/>
          <a:endParaRPr lang="en-GB"/>
        </a:p>
      </dgm:t>
    </dgm:pt>
    <dgm:pt modelId="{929FCF9F-1001-4EB5-99FA-C9D4C297908A}" type="asst">
      <dgm:prSet phldrT="[Text]"/>
      <dgm:spPr>
        <a:xfrm>
          <a:off x="1169972" y="665934"/>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en-GB">
              <a:solidFill>
                <a:sysClr val="window" lastClr="FFFFFF"/>
              </a:solidFill>
              <a:latin typeface="Calibri"/>
              <a:ea typeface="+mn-ea"/>
              <a:cs typeface="+mn-cs"/>
            </a:rPr>
            <a:t>Clinical/educational Supervisor</a:t>
          </a:r>
        </a:p>
      </dgm:t>
    </dgm:pt>
    <dgm:pt modelId="{3CF30409-7618-4552-95CF-167DFD5BD4B9}" type="parTrans" cxnId="{6C5E49C0-A8F7-4E17-A999-7855134195AC}">
      <dgm:prSet/>
      <dgm:spPr>
        <a:xfrm>
          <a:off x="2106682"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en-GB"/>
        </a:p>
      </dgm:t>
    </dgm:pt>
    <dgm:pt modelId="{46823BF6-2CA2-4562-8DC0-7B1F2EB23F14}" type="sibTrans" cxnId="{6C5E49C0-A8F7-4E17-A999-7855134195AC}">
      <dgm:prSet/>
      <dgm:spPr/>
      <dgm:t>
        <a:bodyPr/>
        <a:lstStyle/>
        <a:p>
          <a:pPr algn="ctr"/>
          <a:endParaRPr lang="en-GB"/>
        </a:p>
      </dgm:t>
    </dgm:pt>
    <dgm:pt modelId="{C9B6CEC4-D0E5-4DF2-9057-50CC7C7D1571}">
      <dgm:prSet phldrT="[Text]"/>
      <dgm:spPr>
        <a:xfrm>
          <a:off x="1736682"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buNone/>
          </a:pPr>
          <a:r>
            <a:rPr lang="en-GB">
              <a:solidFill>
                <a:schemeClr val="bg1"/>
              </a:solidFill>
              <a:latin typeface="Calibri"/>
              <a:ea typeface="+mn-ea"/>
              <a:cs typeface="+mn-cs"/>
            </a:rPr>
            <a:t>(POST HOLDER)</a:t>
          </a:r>
        </a:p>
      </dgm:t>
    </dgm:pt>
    <dgm:pt modelId="{D00D4758-E86F-4933-BAC1-3D8C8EE8BA8C}" type="parTrans" cxnId="{16EE83EE-6C24-426A-A615-4738B61FC674}">
      <dgm:prSet/>
      <dgm:spPr>
        <a:xfrm>
          <a:off x="2159317"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ln>
        <a:effectLst/>
      </dgm:spPr>
      <dgm:t>
        <a:bodyPr/>
        <a:lstStyle/>
        <a:p>
          <a:pPr algn="ctr"/>
          <a:endParaRPr lang="en-GB"/>
        </a:p>
      </dgm:t>
    </dgm:pt>
    <dgm:pt modelId="{C4C49A3C-1B68-429C-B70C-78D6AF3E3475}" type="sibTrans" cxnId="{16EE83EE-6C24-426A-A615-4738B61FC674}">
      <dgm:prSet/>
      <dgm:spPr/>
      <dgm:t>
        <a:bodyPr/>
        <a:lstStyle/>
        <a:p>
          <a:pPr algn="ctr"/>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1" presStyleCnt="2"/>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9EB7CE09-3B32-4ABA-9D01-F378FF5D6F76}" type="presOf" srcId="{3CF30409-7618-4552-95CF-167DFD5BD4B9}" destId="{92B85E91-05FC-452E-9835-1BE047B50BEA}" srcOrd="0" destOrd="0" presId="urn:microsoft.com/office/officeart/2005/8/layout/orgChart1"/>
    <dgm:cxn modelId="{2B12EA29-AF46-470F-8B40-B1013233ED31}" type="presOf" srcId="{E4285E33-FE8F-4BE7-83AE-9A38EC440B8F}" destId="{09734486-6F2B-4545-B2C7-457BB8DFA850}" srcOrd="0" destOrd="0" presId="urn:microsoft.com/office/officeart/2005/8/layout/orgChart1"/>
    <dgm:cxn modelId="{289E2180-C3AC-4D47-B4CA-D56EE126BCB1}" type="presOf" srcId="{D00D4758-E86F-4933-BAC1-3D8C8EE8BA8C}" destId="{240CBCA4-0E06-4CD4-B023-31E877119A6F}" srcOrd="0" destOrd="0" presId="urn:microsoft.com/office/officeart/2005/8/layout/orgChart1"/>
    <dgm:cxn modelId="{E5F2FA84-6E91-4FEC-8DCC-D88D7A568C7F}" type="presOf" srcId="{3808B8D4-741B-4CAB-87E1-79A0BCD39AAF}" destId="{50CDA985-68BC-4E7B-9FD2-E7D70CDD9289}" srcOrd="1" destOrd="0" presId="urn:microsoft.com/office/officeart/2005/8/layout/orgChart1"/>
    <dgm:cxn modelId="{93F45C87-98A2-4811-99D1-7CCFCCB246D2}" type="presOf" srcId="{929FCF9F-1001-4EB5-99FA-C9D4C297908A}" destId="{F9E58CB6-E67C-44D6-A4A2-C8C137A3B5B6}" srcOrd="0" destOrd="0" presId="urn:microsoft.com/office/officeart/2005/8/layout/orgChart1"/>
    <dgm:cxn modelId="{F27AB88C-2689-454B-9632-951BC906F579}" type="presOf" srcId="{929FCF9F-1001-4EB5-99FA-C9D4C297908A}" destId="{96082E60-E2FA-424B-8C1D-6A63619CD21F}" srcOrd="1" destOrd="0" presId="urn:microsoft.com/office/officeart/2005/8/layout/orgChart1"/>
    <dgm:cxn modelId="{16ED66A1-7707-4CF0-94D7-68F3D4DFAC32}" type="presOf" srcId="{C9B6CEC4-D0E5-4DF2-9057-50CC7C7D1571}" destId="{08265FAB-96E5-40FB-A6BC-04E376BD1431}"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C26D8BD0-298C-43FD-8B30-F10DF179B560}" type="presOf" srcId="{3808B8D4-741B-4CAB-87E1-79A0BCD39AAF}" destId="{29BCE5BD-138A-4337-9C8B-6ABB46BB85B0}"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2AA718F3-EBDE-4112-885B-66CA7BDAE2BF}" type="presOf" srcId="{C9B6CEC4-D0E5-4DF2-9057-50CC7C7D1571}" destId="{681295D2-8EE3-4886-8AB5-84AD2DC94CC1}" srcOrd="1" destOrd="0" presId="urn:microsoft.com/office/officeart/2005/8/layout/orgChart1"/>
    <dgm:cxn modelId="{B1D704B4-D311-4440-9007-B6DC4C7816C3}" type="presParOf" srcId="{09734486-6F2B-4545-B2C7-457BB8DFA850}" destId="{08761E95-CA0F-4EBD-A221-E419D6CF4B82}" srcOrd="0" destOrd="0" presId="urn:microsoft.com/office/officeart/2005/8/layout/orgChart1"/>
    <dgm:cxn modelId="{736EDD1E-D6A4-45AE-8198-373FBFF9648A}" type="presParOf" srcId="{08761E95-CA0F-4EBD-A221-E419D6CF4B82}" destId="{426C583F-D7B8-43C9-8BEF-FFD638A51745}" srcOrd="0" destOrd="0" presId="urn:microsoft.com/office/officeart/2005/8/layout/orgChart1"/>
    <dgm:cxn modelId="{A7B33EA0-7881-49A4-8B20-B11EA3C4BE6A}" type="presParOf" srcId="{426C583F-D7B8-43C9-8BEF-FFD638A51745}" destId="{29BCE5BD-138A-4337-9C8B-6ABB46BB85B0}" srcOrd="0" destOrd="0" presId="urn:microsoft.com/office/officeart/2005/8/layout/orgChart1"/>
    <dgm:cxn modelId="{4D46DF97-D5BC-41F7-8152-CAA4B4F8F2E1}" type="presParOf" srcId="{426C583F-D7B8-43C9-8BEF-FFD638A51745}" destId="{50CDA985-68BC-4E7B-9FD2-E7D70CDD9289}" srcOrd="1" destOrd="0" presId="urn:microsoft.com/office/officeart/2005/8/layout/orgChart1"/>
    <dgm:cxn modelId="{3EB7347C-99E0-4612-B995-FD7E9C2C3EAD}" type="presParOf" srcId="{08761E95-CA0F-4EBD-A221-E419D6CF4B82}" destId="{CB78281B-168E-4710-A6ED-D4D045FEDB23}" srcOrd="1" destOrd="0" presId="urn:microsoft.com/office/officeart/2005/8/layout/orgChart1"/>
    <dgm:cxn modelId="{CC0907BA-8034-4B11-8E7F-BB873EF5CB29}" type="presParOf" srcId="{CB78281B-168E-4710-A6ED-D4D045FEDB23}" destId="{240CBCA4-0E06-4CD4-B023-31E877119A6F}" srcOrd="0" destOrd="0" presId="urn:microsoft.com/office/officeart/2005/8/layout/orgChart1"/>
    <dgm:cxn modelId="{CE5D8175-FEE5-41A7-9BC2-F6D65F9C61BA}" type="presParOf" srcId="{CB78281B-168E-4710-A6ED-D4D045FEDB23}" destId="{B3D2AE32-494A-4F58-BFE5-6E3E0F5AD531}" srcOrd="1" destOrd="0" presId="urn:microsoft.com/office/officeart/2005/8/layout/orgChart1"/>
    <dgm:cxn modelId="{B4EC5F8C-D3D3-4A4C-AFAE-C2DA27FDADC6}" type="presParOf" srcId="{B3D2AE32-494A-4F58-BFE5-6E3E0F5AD531}" destId="{271BE036-901A-4D50-B215-687AA40CC82F}" srcOrd="0" destOrd="0" presId="urn:microsoft.com/office/officeart/2005/8/layout/orgChart1"/>
    <dgm:cxn modelId="{AEAFD900-F622-4089-A777-61CD6E13B2C2}" type="presParOf" srcId="{271BE036-901A-4D50-B215-687AA40CC82F}" destId="{08265FAB-96E5-40FB-A6BC-04E376BD1431}" srcOrd="0" destOrd="0" presId="urn:microsoft.com/office/officeart/2005/8/layout/orgChart1"/>
    <dgm:cxn modelId="{FD35E03F-3827-493B-8576-17B545B1FDD0}" type="presParOf" srcId="{271BE036-901A-4D50-B215-687AA40CC82F}" destId="{681295D2-8EE3-4886-8AB5-84AD2DC94CC1}" srcOrd="1" destOrd="0" presId="urn:microsoft.com/office/officeart/2005/8/layout/orgChart1"/>
    <dgm:cxn modelId="{EE04EEBE-9BDC-4205-B153-B5975CFC7091}" type="presParOf" srcId="{B3D2AE32-494A-4F58-BFE5-6E3E0F5AD531}" destId="{F816A62F-EC87-4BFB-B550-F82E4A134D8E}" srcOrd="1" destOrd="0" presId="urn:microsoft.com/office/officeart/2005/8/layout/orgChart1"/>
    <dgm:cxn modelId="{245C3965-1902-47C3-997B-323F55B8AA68}" type="presParOf" srcId="{B3D2AE32-494A-4F58-BFE5-6E3E0F5AD531}" destId="{A9265E1E-E6FF-4D1C-91C9-E48A5BC69146}" srcOrd="2" destOrd="0" presId="urn:microsoft.com/office/officeart/2005/8/layout/orgChart1"/>
    <dgm:cxn modelId="{748DB875-5187-4FB5-AE89-F83B564B565B}" type="presParOf" srcId="{08761E95-CA0F-4EBD-A221-E419D6CF4B82}" destId="{1E4AD730-6741-4F43-9C51-3A7BEA443DB4}" srcOrd="2" destOrd="0" presId="urn:microsoft.com/office/officeart/2005/8/layout/orgChart1"/>
    <dgm:cxn modelId="{4364AC65-946C-475B-BF4B-0EE1D0B82E59}" type="presParOf" srcId="{1E4AD730-6741-4F43-9C51-3A7BEA443DB4}" destId="{92B85E91-05FC-452E-9835-1BE047B50BEA}" srcOrd="0" destOrd="0" presId="urn:microsoft.com/office/officeart/2005/8/layout/orgChart1"/>
    <dgm:cxn modelId="{17957323-7EEB-4B3F-9E0A-FFC3042C6DAF}" type="presParOf" srcId="{1E4AD730-6741-4F43-9C51-3A7BEA443DB4}" destId="{6BDD5121-BCBD-410F-85BE-364CDADFE5CE}" srcOrd="1" destOrd="0" presId="urn:microsoft.com/office/officeart/2005/8/layout/orgChart1"/>
    <dgm:cxn modelId="{3398B205-73B3-4259-AEB4-7CF42A7601C8}" type="presParOf" srcId="{6BDD5121-BCBD-410F-85BE-364CDADFE5CE}" destId="{BAF6441B-52DB-4917-9034-8F4858A942CD}" srcOrd="0" destOrd="0" presId="urn:microsoft.com/office/officeart/2005/8/layout/orgChart1"/>
    <dgm:cxn modelId="{CDC26D81-AB2F-4D7A-83DC-147590B42B74}" type="presParOf" srcId="{BAF6441B-52DB-4917-9034-8F4858A942CD}" destId="{F9E58CB6-E67C-44D6-A4A2-C8C137A3B5B6}" srcOrd="0" destOrd="0" presId="urn:microsoft.com/office/officeart/2005/8/layout/orgChart1"/>
    <dgm:cxn modelId="{4FD6CE16-1E85-4D55-8561-5475EFCA5CE7}" type="presParOf" srcId="{BAF6441B-52DB-4917-9034-8F4858A942CD}" destId="{96082E60-E2FA-424B-8C1D-6A63619CD21F}" srcOrd="1" destOrd="0" presId="urn:microsoft.com/office/officeart/2005/8/layout/orgChart1"/>
    <dgm:cxn modelId="{3EFB2E72-E97A-4564-BD48-AE38CEAE0720}" type="presParOf" srcId="{6BDD5121-BCBD-410F-85BE-364CDADFE5CE}" destId="{B5A74702-0FA3-4AAD-8170-55493458CBBB}" srcOrd="1" destOrd="0" presId="urn:microsoft.com/office/officeart/2005/8/layout/orgChart1"/>
    <dgm:cxn modelId="{EDB086AA-1535-4A34-B845-79E56CE7E85B}"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390037" y="469225"/>
          <a:ext cx="98354" cy="430886"/>
        </a:xfrm>
        <a:custGeom>
          <a:avLst/>
          <a:gdLst/>
          <a:ahLst/>
          <a:cxnLst/>
          <a:rect l="0" t="0" r="0" b="0"/>
          <a:pathLst>
            <a:path>
              <a:moveTo>
                <a:pt x="98354" y="0"/>
              </a:moveTo>
              <a:lnTo>
                <a:pt x="98354" y="430886"/>
              </a:lnTo>
              <a:lnTo>
                <a:pt x="0" y="43088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442672" y="469225"/>
          <a:ext cx="91440" cy="861773"/>
        </a:xfrm>
        <a:custGeom>
          <a:avLst/>
          <a:gdLst/>
          <a:ahLst/>
          <a:cxnLst/>
          <a:rect l="0" t="0" r="0" b="0"/>
          <a:pathLst>
            <a:path>
              <a:moveTo>
                <a:pt x="45720" y="0"/>
              </a:moveTo>
              <a:lnTo>
                <a:pt x="45720" y="86177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020037" y="870"/>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bg1"/>
              </a:solidFill>
              <a:latin typeface="Calibri"/>
              <a:ea typeface="+mn-ea"/>
              <a:cs typeface="+mn-cs"/>
            </a:rPr>
            <a:t>Manager &amp; Professional Lead</a:t>
          </a:r>
        </a:p>
      </dsp:txBody>
      <dsp:txXfrm>
        <a:off x="2020037" y="870"/>
        <a:ext cx="936710" cy="468355"/>
      </dsp:txXfrm>
    </dsp:sp>
    <dsp:sp modelId="{08265FAB-96E5-40FB-A6BC-04E376BD1431}">
      <dsp:nvSpPr>
        <dsp:cNvPr id="0" name=""/>
        <dsp:cNvSpPr/>
      </dsp:nvSpPr>
      <dsp:spPr>
        <a:xfrm>
          <a:off x="2020037" y="1330999"/>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chemeClr val="bg1"/>
              </a:solidFill>
              <a:latin typeface="Calibri"/>
              <a:ea typeface="+mn-ea"/>
              <a:cs typeface="+mn-cs"/>
            </a:rPr>
            <a:t>(POST HOLDER)</a:t>
          </a:r>
        </a:p>
      </dsp:txBody>
      <dsp:txXfrm>
        <a:off x="2020037" y="1330999"/>
        <a:ext cx="936710" cy="468355"/>
      </dsp:txXfrm>
    </dsp:sp>
    <dsp:sp modelId="{F9E58CB6-E67C-44D6-A4A2-C8C137A3B5B6}">
      <dsp:nvSpPr>
        <dsp:cNvPr id="0" name=""/>
        <dsp:cNvSpPr/>
      </dsp:nvSpPr>
      <dsp:spPr>
        <a:xfrm>
          <a:off x="1453327" y="665934"/>
          <a:ext cx="936710" cy="4683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solidFill>
                <a:sysClr val="window" lastClr="FFFFFF"/>
              </a:solidFill>
              <a:latin typeface="Calibri"/>
              <a:ea typeface="+mn-ea"/>
              <a:cs typeface="+mn-cs"/>
            </a:rPr>
            <a:t>Clinical/educational Supervisor</a:t>
          </a:r>
        </a:p>
      </dsp:txBody>
      <dsp:txXfrm>
        <a:off x="1453327"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37673930-7667-4b51-a54b-ef6b2eeb39bd"/>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44777-8B05-4B22-AA6C-70AE547DF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Pages>
  <Words>3659</Words>
  <Characters>20859</Characters>
  <Application>Microsoft Office Word</Application>
  <DocSecurity>8</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CrossmanR</dc:creator>
  <cp:lastModifiedBy>Manoj, Ansamma</cp:lastModifiedBy>
  <cp:revision>30</cp:revision>
  <cp:lastPrinted>2019-07-04T08:11:00Z</cp:lastPrinted>
  <dcterms:created xsi:type="dcterms:W3CDTF">2026-10-27T09:38:00Z</dcterms:created>
  <dcterms:modified xsi:type="dcterms:W3CDTF">2026-10-27T11:26:00Z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