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1B2E7" w14:textId="77777777"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17A2E69E" wp14:editId="5F760713">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67A8FD7D" w14:textId="77777777" w:rsidR="00884334" w:rsidRPr="00884334" w:rsidRDefault="00884334" w:rsidP="00884334">
      <w:pPr>
        <w:spacing w:after="0" w:line="240" w:lineRule="auto"/>
        <w:ind w:left="-567" w:right="-472"/>
        <w:jc w:val="center"/>
        <w:rPr>
          <w:rFonts w:ascii="Arial" w:hAnsi="Arial" w:cs="Arial"/>
          <w:sz w:val="20"/>
        </w:rPr>
      </w:pPr>
    </w:p>
    <w:p w14:paraId="59119FBE"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142A151E" w14:textId="77777777" w:rsidR="00884334" w:rsidRDefault="00884334" w:rsidP="000C32E3">
      <w:pPr>
        <w:spacing w:after="0" w:line="240" w:lineRule="auto"/>
        <w:ind w:right="-472" w:firstLine="426"/>
        <w:jc w:val="center"/>
        <w:rPr>
          <w:rFonts w:ascii="Arial" w:hAnsi="Arial" w:cs="Arial"/>
          <w:color w:val="FF0000"/>
        </w:rPr>
      </w:pPr>
    </w:p>
    <w:p w14:paraId="2D78D240"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C402EE3" w14:textId="77777777" w:rsidTr="00884334">
        <w:tc>
          <w:tcPr>
            <w:tcW w:w="10206" w:type="dxa"/>
            <w:gridSpan w:val="2"/>
            <w:shd w:val="clear" w:color="auto" w:fill="002060"/>
          </w:tcPr>
          <w:p w14:paraId="0F26BD7D"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7EB43948" w14:textId="77777777" w:rsidTr="00884334">
        <w:tc>
          <w:tcPr>
            <w:tcW w:w="5500" w:type="dxa"/>
          </w:tcPr>
          <w:p w14:paraId="2553A970"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1597E18A" w14:textId="77777777" w:rsidR="00213541" w:rsidRPr="0057595F" w:rsidRDefault="00C56EF9" w:rsidP="00F607B2">
            <w:pPr>
              <w:jc w:val="both"/>
              <w:rPr>
                <w:rFonts w:ascii="Arial" w:hAnsi="Arial" w:cs="Arial"/>
                <w:color w:val="000000" w:themeColor="text1"/>
              </w:rPr>
            </w:pPr>
            <w:r w:rsidRPr="007B0465">
              <w:rPr>
                <w:rFonts w:ascii="Arial" w:hAnsi="Arial" w:cs="Arial"/>
              </w:rPr>
              <w:t>Medical Technical Officer</w:t>
            </w:r>
          </w:p>
        </w:tc>
      </w:tr>
      <w:tr w:rsidR="00213541" w:rsidRPr="00F607B2" w14:paraId="2854FC93" w14:textId="77777777" w:rsidTr="00884334">
        <w:tc>
          <w:tcPr>
            <w:tcW w:w="5500" w:type="dxa"/>
          </w:tcPr>
          <w:p w14:paraId="63066A4D"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08290296" w14:textId="77777777" w:rsidR="00213541" w:rsidRPr="0057595F" w:rsidRDefault="0057595F" w:rsidP="00F607B2">
            <w:pPr>
              <w:jc w:val="both"/>
              <w:rPr>
                <w:rFonts w:ascii="Arial" w:hAnsi="Arial" w:cs="Arial"/>
                <w:color w:val="000000" w:themeColor="text1"/>
              </w:rPr>
            </w:pPr>
            <w:r w:rsidRPr="0057595F">
              <w:rPr>
                <w:rFonts w:ascii="Arial" w:hAnsi="Arial" w:cs="Arial"/>
                <w:color w:val="000000" w:themeColor="text1"/>
              </w:rPr>
              <w:t>Blood Sciences Laboratory Manager</w:t>
            </w:r>
          </w:p>
        </w:tc>
      </w:tr>
      <w:tr w:rsidR="00213541" w:rsidRPr="00F607B2" w14:paraId="5171AB34" w14:textId="77777777" w:rsidTr="00884334">
        <w:tc>
          <w:tcPr>
            <w:tcW w:w="5500" w:type="dxa"/>
          </w:tcPr>
          <w:p w14:paraId="5F6A6333"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0F6C8687" w14:textId="77777777" w:rsidR="00213541" w:rsidRPr="0057595F" w:rsidRDefault="0057595F" w:rsidP="00F607B2">
            <w:pPr>
              <w:jc w:val="both"/>
              <w:rPr>
                <w:rFonts w:ascii="Arial" w:hAnsi="Arial" w:cs="Arial"/>
                <w:color w:val="000000" w:themeColor="text1"/>
              </w:rPr>
            </w:pPr>
            <w:r w:rsidRPr="0057595F">
              <w:rPr>
                <w:rFonts w:ascii="Arial" w:hAnsi="Arial" w:cs="Arial"/>
                <w:color w:val="000000" w:themeColor="text1"/>
              </w:rPr>
              <w:t xml:space="preserve">Band </w:t>
            </w:r>
            <w:r w:rsidR="00C56EF9">
              <w:rPr>
                <w:rFonts w:ascii="Arial" w:hAnsi="Arial" w:cs="Arial"/>
                <w:color w:val="000000" w:themeColor="text1"/>
              </w:rPr>
              <w:t>3</w:t>
            </w:r>
          </w:p>
        </w:tc>
      </w:tr>
      <w:tr w:rsidR="00213541" w:rsidRPr="00F607B2" w14:paraId="32537E9B" w14:textId="77777777" w:rsidTr="00884334">
        <w:tc>
          <w:tcPr>
            <w:tcW w:w="5500" w:type="dxa"/>
          </w:tcPr>
          <w:p w14:paraId="10C1D2A5"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76BAB4DE" w14:textId="77777777" w:rsidR="0057595F" w:rsidRDefault="0057595F" w:rsidP="004D0EFC">
            <w:pPr>
              <w:rPr>
                <w:rFonts w:ascii="Arial" w:hAnsi="Arial" w:cs="Arial"/>
                <w:color w:val="000000" w:themeColor="text1"/>
              </w:rPr>
            </w:pPr>
            <w:r>
              <w:rPr>
                <w:rFonts w:ascii="Arial" w:hAnsi="Arial" w:cs="Arial"/>
                <w:color w:val="000000" w:themeColor="text1"/>
              </w:rPr>
              <w:t>Blood Sciences.</w:t>
            </w:r>
          </w:p>
          <w:p w14:paraId="73B999F0" w14:textId="77777777" w:rsidR="00213541" w:rsidRPr="0057595F" w:rsidRDefault="0057595F" w:rsidP="004D0EFC">
            <w:pPr>
              <w:rPr>
                <w:rFonts w:ascii="Arial" w:hAnsi="Arial" w:cs="Arial"/>
                <w:color w:val="000000" w:themeColor="text1"/>
              </w:rPr>
            </w:pPr>
            <w:r w:rsidRPr="0057595F">
              <w:rPr>
                <w:rFonts w:ascii="Arial" w:hAnsi="Arial" w:cs="Arial"/>
                <w:color w:val="000000" w:themeColor="text1"/>
              </w:rPr>
              <w:t>Specialist Services</w:t>
            </w:r>
          </w:p>
        </w:tc>
      </w:tr>
    </w:tbl>
    <w:p w14:paraId="482CC1DF"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0D55DE23" w14:textId="77777777" w:rsidTr="00884334">
        <w:tc>
          <w:tcPr>
            <w:tcW w:w="10206" w:type="dxa"/>
            <w:shd w:val="clear" w:color="auto" w:fill="002060"/>
          </w:tcPr>
          <w:p w14:paraId="78165F60"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8BDDD5B" w14:textId="77777777" w:rsidTr="00884334">
        <w:trPr>
          <w:trHeight w:val="1838"/>
        </w:trPr>
        <w:tc>
          <w:tcPr>
            <w:tcW w:w="10206" w:type="dxa"/>
            <w:tcBorders>
              <w:bottom w:val="single" w:sz="4" w:space="0" w:color="auto"/>
            </w:tcBorders>
          </w:tcPr>
          <w:p w14:paraId="3237ACB9" w14:textId="77777777" w:rsidR="00712C74" w:rsidRDefault="00712C74" w:rsidP="0057595F">
            <w:pPr>
              <w:jc w:val="both"/>
              <w:rPr>
                <w:rFonts w:ascii="Arial" w:hAnsi="Arial"/>
              </w:rPr>
            </w:pPr>
          </w:p>
          <w:p w14:paraId="1CE9FE0A" w14:textId="77777777" w:rsidR="00D61087" w:rsidRPr="00D61087" w:rsidRDefault="00D61087" w:rsidP="00D61087">
            <w:pPr>
              <w:numPr>
                <w:ilvl w:val="0"/>
                <w:numId w:val="8"/>
              </w:numPr>
              <w:tabs>
                <w:tab w:val="clear" w:pos="1080"/>
                <w:tab w:val="num" w:pos="709"/>
              </w:tabs>
              <w:ind w:left="709" w:hanging="283"/>
              <w:jc w:val="both"/>
              <w:rPr>
                <w:rFonts w:ascii="Arial" w:hAnsi="Arial"/>
              </w:rPr>
            </w:pPr>
            <w:r w:rsidRPr="00D61087">
              <w:rPr>
                <w:rFonts w:ascii="Arial" w:hAnsi="Arial"/>
              </w:rPr>
              <w:t>To assist in the analysis of pathology samples by preparation of instrumentation, reagents and pathological samples.</w:t>
            </w:r>
          </w:p>
          <w:p w14:paraId="57C38E63" w14:textId="77777777" w:rsidR="00D61087" w:rsidRPr="00D61087" w:rsidRDefault="00D61087" w:rsidP="00D61087">
            <w:pPr>
              <w:numPr>
                <w:ilvl w:val="0"/>
                <w:numId w:val="8"/>
              </w:numPr>
              <w:tabs>
                <w:tab w:val="clear" w:pos="1080"/>
                <w:tab w:val="num" w:pos="709"/>
              </w:tabs>
              <w:ind w:left="709" w:hanging="283"/>
              <w:jc w:val="both"/>
              <w:rPr>
                <w:rFonts w:ascii="Arial" w:hAnsi="Arial"/>
              </w:rPr>
            </w:pPr>
            <w:r w:rsidRPr="00D61087">
              <w:rPr>
                <w:rFonts w:ascii="Arial" w:hAnsi="Arial"/>
              </w:rPr>
              <w:t>To take an active role in the materials management of the department, receipting, storing and stock controlling laboratory consumables.</w:t>
            </w:r>
          </w:p>
          <w:p w14:paraId="043A541F" w14:textId="77777777" w:rsidR="00D61087" w:rsidRPr="00D61087" w:rsidRDefault="00D61087" w:rsidP="00D61087">
            <w:pPr>
              <w:numPr>
                <w:ilvl w:val="0"/>
                <w:numId w:val="8"/>
              </w:numPr>
              <w:tabs>
                <w:tab w:val="clear" w:pos="1080"/>
                <w:tab w:val="num" w:pos="709"/>
              </w:tabs>
              <w:ind w:left="709" w:hanging="283"/>
              <w:jc w:val="both"/>
              <w:rPr>
                <w:rFonts w:ascii="Arial" w:hAnsi="Arial"/>
              </w:rPr>
            </w:pPr>
            <w:r w:rsidRPr="00D61087">
              <w:rPr>
                <w:rFonts w:ascii="Arial" w:hAnsi="Arial"/>
              </w:rPr>
              <w:t>To take an active role in the flow of specimens through the laboratory.</w:t>
            </w:r>
          </w:p>
          <w:p w14:paraId="4CB9C8CE" w14:textId="77777777" w:rsidR="00D61087" w:rsidRPr="00D61087" w:rsidRDefault="00D61087" w:rsidP="00D61087">
            <w:pPr>
              <w:numPr>
                <w:ilvl w:val="0"/>
                <w:numId w:val="8"/>
              </w:numPr>
              <w:tabs>
                <w:tab w:val="clear" w:pos="1080"/>
                <w:tab w:val="num" w:pos="709"/>
              </w:tabs>
              <w:ind w:left="709" w:hanging="283"/>
              <w:jc w:val="both"/>
              <w:rPr>
                <w:rFonts w:ascii="Arial" w:hAnsi="Arial"/>
              </w:rPr>
            </w:pPr>
            <w:r w:rsidRPr="00D61087">
              <w:rPr>
                <w:rFonts w:ascii="Arial" w:hAnsi="Arial"/>
              </w:rPr>
              <w:t>To assist in the coordination of work carried out by the laboratory.</w:t>
            </w:r>
          </w:p>
          <w:p w14:paraId="0E5972BC" w14:textId="77777777" w:rsidR="00D61087" w:rsidRPr="00D61087" w:rsidRDefault="00D61087" w:rsidP="00D61087">
            <w:pPr>
              <w:numPr>
                <w:ilvl w:val="0"/>
                <w:numId w:val="8"/>
              </w:numPr>
              <w:tabs>
                <w:tab w:val="clear" w:pos="1080"/>
                <w:tab w:val="num" w:pos="709"/>
              </w:tabs>
              <w:ind w:left="709" w:hanging="283"/>
              <w:jc w:val="both"/>
              <w:rPr>
                <w:rFonts w:ascii="Arial" w:hAnsi="Arial"/>
              </w:rPr>
            </w:pPr>
            <w:r w:rsidRPr="00D61087">
              <w:rPr>
                <w:rFonts w:ascii="Arial" w:hAnsi="Arial"/>
              </w:rPr>
              <w:t>General laboratory duties as required by the laboratory manager or designated deputy.</w:t>
            </w:r>
          </w:p>
          <w:p w14:paraId="18935F5B" w14:textId="77777777" w:rsidR="00213541" w:rsidRPr="00884334" w:rsidRDefault="00213541" w:rsidP="00DC774C">
            <w:pPr>
              <w:numPr>
                <w:ilvl w:val="0"/>
                <w:numId w:val="8"/>
              </w:numPr>
              <w:tabs>
                <w:tab w:val="clear" w:pos="1080"/>
                <w:tab w:val="num" w:pos="709"/>
              </w:tabs>
              <w:ind w:left="709" w:hanging="283"/>
              <w:jc w:val="both"/>
              <w:rPr>
                <w:rFonts w:ascii="Arial" w:hAnsi="Arial" w:cs="Arial"/>
                <w:b/>
                <w:bCs/>
                <w:color w:val="FFFFFF" w:themeColor="background1"/>
              </w:rPr>
            </w:pPr>
          </w:p>
        </w:tc>
      </w:tr>
      <w:tr w:rsidR="00884334" w:rsidRPr="00F607B2" w14:paraId="2EBC96DE" w14:textId="77777777" w:rsidTr="00DC774C">
        <w:tc>
          <w:tcPr>
            <w:tcW w:w="10206" w:type="dxa"/>
            <w:shd w:val="clear" w:color="auto" w:fill="002060"/>
          </w:tcPr>
          <w:p w14:paraId="56E1C7D8"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4A7C459F" w14:textId="77777777" w:rsidTr="00884334">
        <w:tc>
          <w:tcPr>
            <w:tcW w:w="10206" w:type="dxa"/>
            <w:shd w:val="clear" w:color="auto" w:fill="auto"/>
          </w:tcPr>
          <w:p w14:paraId="13F47D9F" w14:textId="77777777" w:rsidR="00D61087" w:rsidRPr="00D61087" w:rsidRDefault="00D61087" w:rsidP="00AD5375">
            <w:pPr>
              <w:numPr>
                <w:ilvl w:val="0"/>
                <w:numId w:val="12"/>
              </w:numPr>
              <w:rPr>
                <w:rFonts w:ascii="Arial" w:hAnsi="Arial" w:cs="Arial"/>
              </w:rPr>
            </w:pPr>
            <w:r w:rsidRPr="00D61087">
              <w:rPr>
                <w:rFonts w:ascii="Arial" w:hAnsi="Arial" w:cs="Arial"/>
              </w:rPr>
              <w:t>Maintenance and preparation of main instrumentation to a state of readiness for analysis.</w:t>
            </w:r>
          </w:p>
          <w:p w14:paraId="2583EE5E" w14:textId="77777777" w:rsidR="00D61087" w:rsidRPr="00D61087" w:rsidRDefault="00D61087" w:rsidP="00AD5375">
            <w:pPr>
              <w:numPr>
                <w:ilvl w:val="0"/>
                <w:numId w:val="12"/>
              </w:numPr>
              <w:rPr>
                <w:rFonts w:ascii="Arial" w:hAnsi="Arial" w:cs="Arial"/>
              </w:rPr>
            </w:pPr>
            <w:r w:rsidRPr="00D61087">
              <w:rPr>
                <w:rFonts w:ascii="Arial" w:hAnsi="Arial" w:cs="Arial"/>
              </w:rPr>
              <w:t>Take an active role in the coordination and prioritisation of specimens through the pre-analytical and analytical process.</w:t>
            </w:r>
          </w:p>
          <w:p w14:paraId="515C4910" w14:textId="77777777" w:rsidR="00D61087" w:rsidRPr="00D61087" w:rsidRDefault="00D61087" w:rsidP="00AD5375">
            <w:pPr>
              <w:numPr>
                <w:ilvl w:val="0"/>
                <w:numId w:val="12"/>
              </w:numPr>
              <w:rPr>
                <w:rFonts w:ascii="Arial" w:hAnsi="Arial" w:cs="Arial"/>
              </w:rPr>
            </w:pPr>
            <w:r w:rsidRPr="00D61087">
              <w:rPr>
                <w:rFonts w:ascii="Arial" w:hAnsi="Arial" w:cs="Arial"/>
              </w:rPr>
              <w:t>Carry out pipette checks to ensure accuracy of devices.</w:t>
            </w:r>
          </w:p>
          <w:p w14:paraId="5C6BDE80" w14:textId="77777777" w:rsidR="00D61087" w:rsidRPr="00D61087" w:rsidRDefault="00D61087" w:rsidP="00AD5375">
            <w:pPr>
              <w:numPr>
                <w:ilvl w:val="0"/>
                <w:numId w:val="12"/>
              </w:numPr>
              <w:rPr>
                <w:rFonts w:ascii="Arial" w:hAnsi="Arial" w:cs="Arial"/>
              </w:rPr>
            </w:pPr>
            <w:r w:rsidRPr="00D61087">
              <w:rPr>
                <w:rFonts w:ascii="Arial" w:hAnsi="Arial" w:cs="Arial"/>
              </w:rPr>
              <w:t>Arrange for faulty pipettes to be serviced and repaired.</w:t>
            </w:r>
          </w:p>
          <w:p w14:paraId="3143BFB9" w14:textId="77777777" w:rsidR="00D61087" w:rsidRPr="00D61087" w:rsidRDefault="00D61087" w:rsidP="00AD5375">
            <w:pPr>
              <w:numPr>
                <w:ilvl w:val="0"/>
                <w:numId w:val="12"/>
              </w:numPr>
              <w:rPr>
                <w:rFonts w:ascii="Arial" w:hAnsi="Arial" w:cs="Arial"/>
              </w:rPr>
            </w:pPr>
            <w:r w:rsidRPr="00D61087">
              <w:rPr>
                <w:rFonts w:ascii="Arial" w:hAnsi="Arial" w:cs="Arial"/>
              </w:rPr>
              <w:t>Loading and unloading of samples onto automated analysers, ensuring all work is complete and all abnormal results are brought to the attention of a Biomedical Scientist.</w:t>
            </w:r>
          </w:p>
          <w:p w14:paraId="0F1EF347" w14:textId="77777777" w:rsidR="00D61087" w:rsidRPr="00D61087" w:rsidRDefault="00D61087" w:rsidP="00AD5375">
            <w:pPr>
              <w:numPr>
                <w:ilvl w:val="0"/>
                <w:numId w:val="12"/>
              </w:numPr>
              <w:rPr>
                <w:rFonts w:ascii="Arial" w:hAnsi="Arial" w:cs="Arial"/>
              </w:rPr>
            </w:pPr>
            <w:r w:rsidRPr="00D61087">
              <w:rPr>
                <w:rFonts w:ascii="Arial" w:hAnsi="Arial" w:cs="Arial"/>
              </w:rPr>
              <w:t>Ensure recording of stock levels and preparation of analyser consumables; keep stock control records up to date.</w:t>
            </w:r>
          </w:p>
          <w:p w14:paraId="3167A0D1" w14:textId="77777777" w:rsidR="00D61087" w:rsidRPr="00D61087" w:rsidRDefault="00D61087" w:rsidP="00AD5375">
            <w:pPr>
              <w:numPr>
                <w:ilvl w:val="0"/>
                <w:numId w:val="12"/>
              </w:numPr>
              <w:rPr>
                <w:rFonts w:ascii="Arial" w:hAnsi="Arial" w:cs="Arial"/>
              </w:rPr>
            </w:pPr>
            <w:r w:rsidRPr="00D61087">
              <w:rPr>
                <w:rFonts w:ascii="Arial" w:hAnsi="Arial" w:cs="Arial"/>
              </w:rPr>
              <w:t>Carry out Section stock checks as required</w:t>
            </w:r>
            <w:r w:rsidR="00BC6585">
              <w:rPr>
                <w:rFonts w:ascii="Arial" w:hAnsi="Arial" w:cs="Arial"/>
              </w:rPr>
              <w:t>.</w:t>
            </w:r>
          </w:p>
          <w:p w14:paraId="6F914A57" w14:textId="77777777" w:rsidR="00D61087" w:rsidRPr="00D61087" w:rsidRDefault="00D61087" w:rsidP="00AD5375">
            <w:pPr>
              <w:numPr>
                <w:ilvl w:val="0"/>
                <w:numId w:val="12"/>
              </w:numPr>
              <w:rPr>
                <w:rFonts w:ascii="Arial" w:hAnsi="Arial" w:cs="Arial"/>
              </w:rPr>
            </w:pPr>
            <w:r w:rsidRPr="00D61087">
              <w:rPr>
                <w:rFonts w:ascii="Arial" w:hAnsi="Arial" w:cs="Arial"/>
              </w:rPr>
              <w:t xml:space="preserve">Prepare and book out reagents for night shift. </w:t>
            </w:r>
          </w:p>
          <w:p w14:paraId="33DDD255" w14:textId="77777777" w:rsidR="00D61087" w:rsidRPr="00D61087" w:rsidRDefault="00D61087" w:rsidP="00AD5375">
            <w:pPr>
              <w:numPr>
                <w:ilvl w:val="0"/>
                <w:numId w:val="12"/>
              </w:numPr>
              <w:rPr>
                <w:rFonts w:ascii="Arial" w:hAnsi="Arial" w:cs="Arial"/>
              </w:rPr>
            </w:pPr>
            <w:r w:rsidRPr="00D61087">
              <w:rPr>
                <w:rFonts w:ascii="Arial" w:hAnsi="Arial" w:cs="Arial"/>
              </w:rPr>
              <w:t>Ensure the safe receipt, unpacking and storage of perishable analyser reagents as per manufacturers’ instructions.</w:t>
            </w:r>
          </w:p>
          <w:p w14:paraId="5FDAE1EA" w14:textId="77777777" w:rsidR="00631A17" w:rsidRPr="00631A17" w:rsidRDefault="00D61087" w:rsidP="00AD5375">
            <w:pPr>
              <w:numPr>
                <w:ilvl w:val="0"/>
                <w:numId w:val="12"/>
              </w:numPr>
              <w:rPr>
                <w:rFonts w:ascii="Arial" w:hAnsi="Arial" w:cs="Arial"/>
              </w:rPr>
            </w:pPr>
            <w:r w:rsidRPr="00D61087">
              <w:rPr>
                <w:rFonts w:ascii="Arial" w:hAnsi="Arial" w:cs="Arial"/>
              </w:rPr>
              <w:t>Move and store all deliveries in a safe manner and in accordance with manual handling protocols.</w:t>
            </w:r>
          </w:p>
          <w:p w14:paraId="6B19C272" w14:textId="77777777" w:rsidR="00631A17" w:rsidRPr="00D61087" w:rsidRDefault="00631A17" w:rsidP="00AD5375">
            <w:pPr>
              <w:numPr>
                <w:ilvl w:val="0"/>
                <w:numId w:val="12"/>
              </w:numPr>
              <w:rPr>
                <w:rFonts w:ascii="Arial" w:hAnsi="Arial" w:cs="Arial"/>
              </w:rPr>
            </w:pPr>
            <w:r w:rsidRPr="00D61087">
              <w:rPr>
                <w:rFonts w:ascii="Arial" w:hAnsi="Arial" w:cs="Arial"/>
              </w:rPr>
              <w:t>Analysis of External Quality Assurance Scheme samples request data.</w:t>
            </w:r>
          </w:p>
          <w:p w14:paraId="56457398" w14:textId="77777777" w:rsidR="00631A17" w:rsidRPr="00D61087" w:rsidRDefault="00631A17" w:rsidP="00AD5375">
            <w:pPr>
              <w:numPr>
                <w:ilvl w:val="0"/>
                <w:numId w:val="12"/>
              </w:numPr>
              <w:rPr>
                <w:rFonts w:ascii="Arial" w:hAnsi="Arial" w:cs="Arial"/>
              </w:rPr>
            </w:pPr>
            <w:r w:rsidRPr="00D61087">
              <w:rPr>
                <w:rFonts w:ascii="Arial" w:hAnsi="Arial" w:cs="Arial"/>
              </w:rPr>
              <w:t>Recording, packaging and dispatching of deep-frozen samples to external reference laboratories.</w:t>
            </w:r>
          </w:p>
          <w:p w14:paraId="41706283" w14:textId="77777777" w:rsidR="00631A17" w:rsidRPr="00D61087" w:rsidRDefault="00631A17" w:rsidP="00AD5375">
            <w:pPr>
              <w:numPr>
                <w:ilvl w:val="0"/>
                <w:numId w:val="12"/>
              </w:numPr>
              <w:rPr>
                <w:rFonts w:ascii="Arial" w:hAnsi="Arial" w:cs="Arial"/>
              </w:rPr>
            </w:pPr>
            <w:r w:rsidRPr="00D61087">
              <w:rPr>
                <w:rFonts w:ascii="Arial" w:hAnsi="Arial" w:cs="Arial"/>
              </w:rPr>
              <w:t>Where required undertake appropriate Medical Laboratory Assistant duties including the following:</w:t>
            </w:r>
          </w:p>
          <w:p w14:paraId="0F8022B2" w14:textId="77777777" w:rsidR="00631A17" w:rsidRPr="00D61087" w:rsidRDefault="00631A17" w:rsidP="00AD5375">
            <w:pPr>
              <w:pStyle w:val="BodyText"/>
              <w:numPr>
                <w:ilvl w:val="2"/>
                <w:numId w:val="12"/>
              </w:numPr>
              <w:jc w:val="both"/>
              <w:rPr>
                <w:rFonts w:ascii="Arial" w:hAnsi="Arial" w:cs="Arial"/>
                <w:b w:val="0"/>
                <w:sz w:val="22"/>
                <w:szCs w:val="22"/>
              </w:rPr>
            </w:pPr>
            <w:r w:rsidRPr="00D61087">
              <w:rPr>
                <w:rFonts w:ascii="Arial" w:hAnsi="Arial" w:cs="Arial"/>
                <w:b w:val="0"/>
                <w:sz w:val="22"/>
                <w:szCs w:val="22"/>
              </w:rPr>
              <w:t>Telephone enquiries (including giving results) from clinicians and other service users.</w:t>
            </w:r>
          </w:p>
          <w:p w14:paraId="41BFB7BE" w14:textId="77777777" w:rsidR="00631A17" w:rsidRPr="00D61087" w:rsidRDefault="00631A17" w:rsidP="00AD5375">
            <w:pPr>
              <w:pStyle w:val="BodyText"/>
              <w:numPr>
                <w:ilvl w:val="2"/>
                <w:numId w:val="12"/>
              </w:numPr>
              <w:jc w:val="both"/>
              <w:rPr>
                <w:rFonts w:ascii="Arial" w:hAnsi="Arial" w:cs="Arial"/>
                <w:b w:val="0"/>
                <w:sz w:val="22"/>
                <w:szCs w:val="22"/>
              </w:rPr>
            </w:pPr>
            <w:r w:rsidRPr="00D61087">
              <w:rPr>
                <w:rFonts w:ascii="Arial" w:hAnsi="Arial" w:cs="Arial"/>
                <w:b w:val="0"/>
                <w:sz w:val="22"/>
                <w:szCs w:val="22"/>
              </w:rPr>
              <w:t>Use of EPIC system to enter request form data onto the laboratory information system.</w:t>
            </w:r>
          </w:p>
          <w:p w14:paraId="72F8CCE3" w14:textId="77777777" w:rsidR="00631A17" w:rsidRPr="00D61087" w:rsidRDefault="00631A17" w:rsidP="00AD5375">
            <w:pPr>
              <w:pStyle w:val="BodyText"/>
              <w:numPr>
                <w:ilvl w:val="2"/>
                <w:numId w:val="12"/>
              </w:numPr>
              <w:jc w:val="both"/>
              <w:rPr>
                <w:rFonts w:ascii="Arial" w:hAnsi="Arial" w:cs="Arial"/>
                <w:b w:val="0"/>
                <w:sz w:val="22"/>
                <w:szCs w:val="22"/>
              </w:rPr>
            </w:pPr>
            <w:r w:rsidRPr="00D61087">
              <w:rPr>
                <w:rFonts w:ascii="Arial" w:hAnsi="Arial" w:cs="Arial"/>
                <w:b w:val="0"/>
                <w:sz w:val="22"/>
                <w:szCs w:val="22"/>
              </w:rPr>
              <w:t>Receive label and centrifuge pathology samples.</w:t>
            </w:r>
          </w:p>
          <w:p w14:paraId="4DD90AA3" w14:textId="77777777" w:rsidR="00631A17" w:rsidRPr="00D61087" w:rsidRDefault="00631A1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 xml:space="preserve">Assist in the training of existing and new members of staff. </w:t>
            </w:r>
          </w:p>
          <w:p w14:paraId="1A79F7E4" w14:textId="77777777" w:rsidR="00631A17" w:rsidRPr="00D61087" w:rsidRDefault="00631A1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To take part in regular performance appraisal.</w:t>
            </w:r>
          </w:p>
          <w:p w14:paraId="5427B626" w14:textId="77777777" w:rsidR="00631A17" w:rsidRPr="00D61087" w:rsidRDefault="00631A1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To undertake any training required in order to maintain competency including mandatory training, i.e. Fire, Manual Handling.</w:t>
            </w:r>
          </w:p>
          <w:p w14:paraId="1283C538" w14:textId="77777777" w:rsidR="00631A17" w:rsidRPr="00D61087" w:rsidRDefault="00631A1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To contribute to and work within a safe working environment.</w:t>
            </w:r>
          </w:p>
          <w:p w14:paraId="6431C105" w14:textId="77777777" w:rsidR="00631A17" w:rsidRPr="00D61087" w:rsidRDefault="00631A1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The post holder will be willing to take part in remunerated Saturday and Sunday morning rotas.</w:t>
            </w:r>
          </w:p>
          <w:p w14:paraId="63C6C830" w14:textId="77777777" w:rsidR="00631A17" w:rsidRPr="00D61087" w:rsidRDefault="00631A1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lastRenderedPageBreak/>
              <w:t>Collate and return results to research centres accurately and in a timely manner.</w:t>
            </w:r>
          </w:p>
          <w:p w14:paraId="5BFABE71" w14:textId="77777777" w:rsidR="00631A17" w:rsidRPr="00D61087" w:rsidRDefault="00631A1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Following the Trust protocol ensure the daily safe disposal of clinical waste bags.</w:t>
            </w:r>
          </w:p>
          <w:p w14:paraId="3D68C932" w14:textId="77777777" w:rsidR="00631A17" w:rsidRPr="00D61087" w:rsidRDefault="00631A1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Adhere to COSHH regulations in the handling of biological and chemically hazardous materials.</w:t>
            </w:r>
          </w:p>
          <w:p w14:paraId="77FB5C53" w14:textId="77777777" w:rsidR="00631A17" w:rsidRPr="00D61087" w:rsidRDefault="00631A1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Adhere to the Departmental Health &amp; Safety Policy and follow departmental procedures and guidelines on quality procedures.</w:t>
            </w:r>
          </w:p>
          <w:p w14:paraId="0111E234" w14:textId="77777777" w:rsidR="00631A17" w:rsidRPr="00D61087" w:rsidRDefault="00631A1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Adhere to the Departmental Policy on Patient Data Confidentiality.</w:t>
            </w:r>
          </w:p>
          <w:p w14:paraId="261F96B8" w14:textId="77777777" w:rsidR="00631A17" w:rsidRPr="00631A17" w:rsidRDefault="00631A1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Follow the Departmental Procedure for dealing with spillage of biological fluids of hazardous chemicals.</w:t>
            </w:r>
          </w:p>
          <w:p w14:paraId="24E5E2AB" w14:textId="77777777" w:rsidR="00BC6585" w:rsidRDefault="00BC6585" w:rsidP="00AD5375">
            <w:pPr>
              <w:pStyle w:val="BodyText"/>
              <w:numPr>
                <w:ilvl w:val="0"/>
                <w:numId w:val="12"/>
              </w:numPr>
              <w:jc w:val="both"/>
              <w:rPr>
                <w:rFonts w:ascii="Arial" w:eastAsiaTheme="minorHAnsi" w:hAnsi="Arial" w:cs="Arial"/>
                <w:b w:val="0"/>
                <w:sz w:val="22"/>
                <w:szCs w:val="22"/>
              </w:rPr>
            </w:pPr>
            <w:r w:rsidRPr="00BC6585">
              <w:rPr>
                <w:rFonts w:ascii="Arial" w:eastAsiaTheme="minorHAnsi" w:hAnsi="Arial" w:cs="Arial"/>
                <w:b w:val="0"/>
                <w:sz w:val="22"/>
                <w:szCs w:val="22"/>
              </w:rPr>
              <w:t>Maintenance and stock control of consumables for the Millipore pure water system</w:t>
            </w:r>
          </w:p>
          <w:p w14:paraId="22358696" w14:textId="77777777" w:rsidR="00BC6585" w:rsidRPr="00BC6585" w:rsidRDefault="00BC6585" w:rsidP="00AD5375">
            <w:pPr>
              <w:pStyle w:val="BodyText"/>
              <w:numPr>
                <w:ilvl w:val="0"/>
                <w:numId w:val="12"/>
              </w:numPr>
              <w:jc w:val="both"/>
              <w:rPr>
                <w:rFonts w:ascii="Arial" w:eastAsiaTheme="minorHAnsi" w:hAnsi="Arial" w:cs="Arial"/>
                <w:b w:val="0"/>
                <w:sz w:val="22"/>
                <w:szCs w:val="22"/>
              </w:rPr>
            </w:pPr>
            <w:r w:rsidRPr="00BC6585">
              <w:rPr>
                <w:rFonts w:ascii="Arial" w:eastAsiaTheme="minorHAnsi" w:hAnsi="Arial" w:cs="Arial"/>
                <w:b w:val="0"/>
                <w:sz w:val="22"/>
                <w:szCs w:val="22"/>
              </w:rPr>
              <w:t>Perform blood fridge mapping exercises</w:t>
            </w:r>
          </w:p>
          <w:p w14:paraId="7A78FD1F" w14:textId="77777777" w:rsidR="00BC6585" w:rsidRPr="00BC6585" w:rsidRDefault="00BC6585" w:rsidP="00AD5375">
            <w:pPr>
              <w:pStyle w:val="BodyText"/>
              <w:numPr>
                <w:ilvl w:val="0"/>
                <w:numId w:val="12"/>
              </w:numPr>
              <w:jc w:val="both"/>
              <w:rPr>
                <w:rFonts w:ascii="Arial" w:eastAsiaTheme="minorHAnsi" w:hAnsi="Arial" w:cs="Arial"/>
                <w:b w:val="0"/>
                <w:sz w:val="22"/>
                <w:szCs w:val="22"/>
              </w:rPr>
            </w:pPr>
            <w:r w:rsidRPr="00BC6585">
              <w:rPr>
                <w:rFonts w:ascii="Arial" w:eastAsiaTheme="minorHAnsi" w:hAnsi="Arial" w:cs="Arial"/>
                <w:b w:val="0"/>
                <w:sz w:val="22"/>
                <w:szCs w:val="22"/>
              </w:rPr>
              <w:t>Carry out stool extraction in preparation for analysis</w:t>
            </w:r>
          </w:p>
          <w:p w14:paraId="0E93818B" w14:textId="77777777" w:rsidR="00BC6585" w:rsidRDefault="00BC6585" w:rsidP="00AD5375">
            <w:pPr>
              <w:pStyle w:val="BodyText"/>
              <w:numPr>
                <w:ilvl w:val="0"/>
                <w:numId w:val="12"/>
              </w:numPr>
              <w:jc w:val="both"/>
              <w:rPr>
                <w:rFonts w:ascii="Arial" w:eastAsiaTheme="minorHAnsi" w:hAnsi="Arial" w:cs="Arial"/>
                <w:b w:val="0"/>
                <w:sz w:val="22"/>
                <w:szCs w:val="22"/>
              </w:rPr>
            </w:pPr>
            <w:r w:rsidRPr="00BC6585">
              <w:rPr>
                <w:rFonts w:ascii="Arial" w:eastAsiaTheme="minorHAnsi" w:hAnsi="Arial" w:cs="Arial"/>
                <w:b w:val="0"/>
                <w:sz w:val="22"/>
                <w:szCs w:val="22"/>
              </w:rPr>
              <w:t>Receipt, Unpackaging, and labelling of QFIT samples in preparation for analysis</w:t>
            </w:r>
          </w:p>
          <w:p w14:paraId="4BDD6353" w14:textId="77777777" w:rsidR="0076771B" w:rsidRPr="00155EB0" w:rsidRDefault="0076771B" w:rsidP="00AD5375">
            <w:pPr>
              <w:pStyle w:val="BodyText"/>
              <w:numPr>
                <w:ilvl w:val="0"/>
                <w:numId w:val="12"/>
              </w:numPr>
              <w:jc w:val="both"/>
              <w:rPr>
                <w:rFonts w:ascii="Arial" w:hAnsi="Arial" w:cs="Arial"/>
                <w:b w:val="0"/>
                <w:sz w:val="22"/>
                <w:szCs w:val="22"/>
              </w:rPr>
            </w:pPr>
            <w:r w:rsidRPr="00155EB0">
              <w:rPr>
                <w:rFonts w:ascii="Arial" w:hAnsi="Arial" w:cs="Arial"/>
                <w:b w:val="0"/>
                <w:sz w:val="22"/>
                <w:szCs w:val="22"/>
              </w:rPr>
              <w:t>Complete general housekeeping to keep laboratory equipment and environment clean and tidy</w:t>
            </w:r>
          </w:p>
          <w:p w14:paraId="073838FA" w14:textId="77777777" w:rsidR="00BC6585" w:rsidRDefault="00BC6585" w:rsidP="00BC6585">
            <w:pPr>
              <w:rPr>
                <w:rFonts w:ascii="Arial" w:hAnsi="Arial" w:cs="Arial"/>
              </w:rPr>
            </w:pPr>
          </w:p>
          <w:p w14:paraId="12EE8FC9" w14:textId="77777777" w:rsidR="00BC6585" w:rsidRPr="00155EB0" w:rsidRDefault="00BC6585" w:rsidP="00BC6585">
            <w:pPr>
              <w:rPr>
                <w:rFonts w:ascii="Arial" w:hAnsi="Arial" w:cs="Arial"/>
                <w:b/>
              </w:rPr>
            </w:pPr>
            <w:r w:rsidRPr="00155EB0">
              <w:rPr>
                <w:rFonts w:ascii="Arial" w:hAnsi="Arial" w:cs="Arial"/>
                <w:b/>
              </w:rPr>
              <w:t>Section Specific - R&amp;D</w:t>
            </w:r>
          </w:p>
          <w:p w14:paraId="650ED800" w14:textId="77777777" w:rsidR="00D61087" w:rsidRPr="00D61087" w:rsidRDefault="00D61087" w:rsidP="00AD5375">
            <w:pPr>
              <w:numPr>
                <w:ilvl w:val="0"/>
                <w:numId w:val="12"/>
              </w:numPr>
              <w:rPr>
                <w:rFonts w:ascii="Arial" w:hAnsi="Arial" w:cs="Arial"/>
              </w:rPr>
            </w:pPr>
            <w:r w:rsidRPr="00D61087">
              <w:rPr>
                <w:rFonts w:ascii="Arial" w:hAnsi="Arial" w:cs="Arial"/>
              </w:rPr>
              <w:t xml:space="preserve">Ensure all research samples received on dry ice are dealt with appropriately. </w:t>
            </w:r>
          </w:p>
          <w:p w14:paraId="05816ADE" w14:textId="77777777" w:rsidR="00D61087" w:rsidRPr="00D61087" w:rsidRDefault="00D61087" w:rsidP="00AD5375">
            <w:pPr>
              <w:numPr>
                <w:ilvl w:val="0"/>
                <w:numId w:val="12"/>
              </w:numPr>
              <w:rPr>
                <w:rFonts w:ascii="Arial" w:hAnsi="Arial" w:cs="Arial"/>
              </w:rPr>
            </w:pPr>
            <w:r w:rsidRPr="00D61087">
              <w:rPr>
                <w:rFonts w:ascii="Arial" w:hAnsi="Arial" w:cs="Arial"/>
              </w:rPr>
              <w:t>Responsible for barcode printing system including:</w:t>
            </w:r>
          </w:p>
          <w:p w14:paraId="50ED8B95" w14:textId="77777777" w:rsidR="00D61087" w:rsidRPr="00D61087" w:rsidRDefault="00D61087" w:rsidP="00AD5375">
            <w:pPr>
              <w:numPr>
                <w:ilvl w:val="1"/>
                <w:numId w:val="12"/>
              </w:numPr>
              <w:rPr>
                <w:rFonts w:ascii="Arial" w:hAnsi="Arial" w:cs="Arial"/>
              </w:rPr>
            </w:pPr>
            <w:r w:rsidRPr="00D61087">
              <w:rPr>
                <w:rFonts w:ascii="Arial" w:hAnsi="Arial" w:cs="Arial"/>
              </w:rPr>
              <w:t>Design of new labels using the Bar-one design software as required.</w:t>
            </w:r>
          </w:p>
          <w:p w14:paraId="4410B12A" w14:textId="77777777" w:rsidR="00D61087" w:rsidRPr="00D61087" w:rsidRDefault="00D61087" w:rsidP="00AD5375">
            <w:pPr>
              <w:numPr>
                <w:ilvl w:val="1"/>
                <w:numId w:val="12"/>
              </w:numPr>
              <w:rPr>
                <w:rFonts w:ascii="Arial" w:hAnsi="Arial" w:cs="Arial"/>
              </w:rPr>
            </w:pPr>
            <w:r w:rsidRPr="00D61087">
              <w:rPr>
                <w:rFonts w:ascii="Arial" w:hAnsi="Arial" w:cs="Arial"/>
              </w:rPr>
              <w:t>Ensure research number labels are printed in a timely fashion and that the quality of print is adequate.</w:t>
            </w:r>
          </w:p>
          <w:p w14:paraId="4F697086" w14:textId="77777777" w:rsidR="00D61087" w:rsidRPr="00D61087" w:rsidRDefault="00D61087" w:rsidP="00AD5375">
            <w:pPr>
              <w:numPr>
                <w:ilvl w:val="1"/>
                <w:numId w:val="12"/>
              </w:numPr>
              <w:rPr>
                <w:rFonts w:ascii="Arial" w:hAnsi="Arial" w:cs="Arial"/>
              </w:rPr>
            </w:pPr>
            <w:r w:rsidRPr="00D61087">
              <w:rPr>
                <w:rFonts w:ascii="Arial" w:hAnsi="Arial" w:cs="Arial"/>
              </w:rPr>
              <w:t>Ensure the Zebra printer is maintained and stocks of ribbons and labels do not fall below minimum levels.</w:t>
            </w:r>
          </w:p>
          <w:p w14:paraId="1B0E9D79" w14:textId="77777777" w:rsidR="00D61087" w:rsidRPr="00D61087" w:rsidRDefault="00D61087" w:rsidP="00AD5375">
            <w:pPr>
              <w:numPr>
                <w:ilvl w:val="1"/>
                <w:numId w:val="12"/>
              </w:numPr>
              <w:rPr>
                <w:rFonts w:ascii="Arial" w:hAnsi="Arial" w:cs="Arial"/>
              </w:rPr>
            </w:pPr>
            <w:r w:rsidRPr="00D61087">
              <w:rPr>
                <w:rFonts w:ascii="Arial" w:hAnsi="Arial" w:cs="Arial"/>
              </w:rPr>
              <w:t>Distribute labels to appropriate research centres and FTS clinics.</w:t>
            </w:r>
          </w:p>
          <w:p w14:paraId="1ABBE7CD" w14:textId="77777777" w:rsidR="00D61087" w:rsidRDefault="00D61087" w:rsidP="00AD5375">
            <w:pPr>
              <w:numPr>
                <w:ilvl w:val="0"/>
                <w:numId w:val="12"/>
              </w:numPr>
              <w:rPr>
                <w:rFonts w:ascii="Arial" w:hAnsi="Arial" w:cs="Arial"/>
              </w:rPr>
            </w:pPr>
            <w:r w:rsidRPr="00D61087">
              <w:rPr>
                <w:rFonts w:ascii="Arial" w:hAnsi="Arial" w:cs="Arial"/>
              </w:rPr>
              <w:t>Maintenance of freezer &amp; study databases</w:t>
            </w:r>
            <w:r w:rsidR="00BC6585">
              <w:rPr>
                <w:rFonts w:ascii="Arial" w:hAnsi="Arial" w:cs="Arial"/>
              </w:rPr>
              <w:t>.</w:t>
            </w:r>
          </w:p>
          <w:p w14:paraId="35B869D5" w14:textId="77777777" w:rsidR="00BC6585" w:rsidRDefault="00BC6585"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Unpackaging &amp; receipt of daily R&amp;D and Specialist services samples using integrated laboratory IT systems.</w:t>
            </w:r>
          </w:p>
          <w:p w14:paraId="7EC0D95B" w14:textId="77777777" w:rsidR="00BC6585" w:rsidRPr="00D61087" w:rsidRDefault="00BC6585"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Manage and audit research -80°C freezer</w:t>
            </w:r>
          </w:p>
          <w:p w14:paraId="475F751D" w14:textId="77777777" w:rsidR="00BC6585" w:rsidRPr="00D61087" w:rsidRDefault="00BC6585"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Co-ordinate receipt and processing of large research batches.</w:t>
            </w:r>
          </w:p>
          <w:p w14:paraId="341CB985" w14:textId="77777777" w:rsidR="00BC6585" w:rsidRPr="00D61087" w:rsidRDefault="00BC6585"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Prepare and perform multidisciplinary analysis of research samples as appropriate (label, defrost, sort, analyse and report).</w:t>
            </w:r>
          </w:p>
          <w:p w14:paraId="4D05F0F1" w14:textId="77777777" w:rsidR="00BC6585" w:rsidRPr="00D61087" w:rsidRDefault="00BC6585"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Assist in the delivery of and any necessary training of all staff for tasks relating to R&amp;D work.</w:t>
            </w:r>
          </w:p>
          <w:p w14:paraId="77F92E48" w14:textId="77777777" w:rsidR="00BC6585" w:rsidRPr="00D61087" w:rsidRDefault="00BC6585"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Design and print study barcodes and laboratory stock labels as needed.</w:t>
            </w:r>
          </w:p>
          <w:p w14:paraId="2D716D1A" w14:textId="77777777" w:rsidR="00BC6585" w:rsidRPr="00D61087" w:rsidRDefault="00BC6585"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 xml:space="preserve">Attend weekly CommCell &amp; regular MTO/research meetings with senior laboratory staff, to maintain knowledge of current and future research activities </w:t>
            </w:r>
          </w:p>
          <w:p w14:paraId="73735C7A" w14:textId="77777777" w:rsidR="00BC6585" w:rsidRPr="00D61087" w:rsidRDefault="00BC6585"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 xml:space="preserve">Maintain database of all R&amp;D work performed. </w:t>
            </w:r>
          </w:p>
          <w:p w14:paraId="2BAFB2F3" w14:textId="77777777" w:rsidR="00BC6585" w:rsidRPr="00D61087" w:rsidRDefault="00BC6585"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Liaise with section seniors to ensure sufficient reagents are in stock as appropriate for R&amp;D activities.</w:t>
            </w:r>
          </w:p>
          <w:p w14:paraId="0E70ED38" w14:textId="77777777" w:rsidR="00BC6585" w:rsidRDefault="00BC6585" w:rsidP="00BC6585">
            <w:pPr>
              <w:rPr>
                <w:rFonts w:ascii="Arial" w:hAnsi="Arial" w:cs="Arial"/>
              </w:rPr>
            </w:pPr>
          </w:p>
          <w:p w14:paraId="1D494820" w14:textId="77777777" w:rsidR="00BC6585" w:rsidRDefault="00BC6585" w:rsidP="00BC6585">
            <w:pPr>
              <w:pStyle w:val="BodyText"/>
              <w:jc w:val="both"/>
              <w:rPr>
                <w:rFonts w:ascii="Arial" w:hAnsi="Arial" w:cs="Arial"/>
                <w:b w:val="0"/>
                <w:sz w:val="22"/>
                <w:szCs w:val="22"/>
              </w:rPr>
            </w:pPr>
          </w:p>
          <w:p w14:paraId="1F60B1BE" w14:textId="77777777" w:rsidR="00BC6585" w:rsidRPr="00155EB0" w:rsidRDefault="00BC6585" w:rsidP="00BC6585">
            <w:pPr>
              <w:pStyle w:val="BodyText"/>
              <w:jc w:val="both"/>
              <w:rPr>
                <w:rFonts w:ascii="Arial" w:hAnsi="Arial" w:cs="Arial"/>
                <w:sz w:val="22"/>
                <w:szCs w:val="22"/>
              </w:rPr>
            </w:pPr>
            <w:r w:rsidRPr="00155EB0">
              <w:rPr>
                <w:rFonts w:ascii="Arial" w:hAnsi="Arial" w:cs="Arial"/>
                <w:sz w:val="22"/>
                <w:szCs w:val="22"/>
              </w:rPr>
              <w:t>Section Specific - POCT</w:t>
            </w:r>
          </w:p>
          <w:p w14:paraId="5B8F8FC0" w14:textId="77777777" w:rsidR="00D61087" w:rsidRPr="00D61087" w:rsidRDefault="00D6108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To assist in Project Support for POCT</w:t>
            </w:r>
          </w:p>
          <w:p w14:paraId="2D8AAEC3" w14:textId="77777777" w:rsidR="00D61087" w:rsidRPr="00D61087" w:rsidRDefault="00D6108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 xml:space="preserve">Responsible for distribution of IQC and EQA samples, collation of returned data from the appropriate software for reporting on by POCT Managers. </w:t>
            </w:r>
          </w:p>
          <w:p w14:paraId="3C5F4BE7" w14:textId="77777777" w:rsidR="00D61087" w:rsidRPr="00D61087" w:rsidRDefault="00D6108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Stock control and dispatch of consumables for POCT to client sites, including maintaining an electronic stock inventory and month end reconciliation. Alerting POCT managers when stock consumables need to be purchased.</w:t>
            </w:r>
          </w:p>
          <w:p w14:paraId="2EEFA753" w14:textId="77777777" w:rsidR="00D61087" w:rsidRPr="00D61087" w:rsidRDefault="00D6108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Carry out procedures for IQC and EQA sample testing on in-house POCT devices.</w:t>
            </w:r>
          </w:p>
          <w:p w14:paraId="3AF2DCCA" w14:textId="77777777" w:rsidR="00D61087" w:rsidRPr="00D61087" w:rsidRDefault="00D6108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 xml:space="preserve">General office and administration of duties associated with POCT activities. </w:t>
            </w:r>
          </w:p>
          <w:p w14:paraId="120D0FB8" w14:textId="77777777" w:rsidR="00D61087" w:rsidRPr="00D61087" w:rsidRDefault="00D6108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 xml:space="preserve">Manage client telephone and email enquiries and update POCT managers with necessary information and troubleshoot where appropriate. </w:t>
            </w:r>
          </w:p>
          <w:p w14:paraId="1A20D39F" w14:textId="77777777" w:rsidR="00D61087" w:rsidRPr="00D61087" w:rsidRDefault="00D6108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Work with the POCT managers to ensure the POCT service offers the highest standards as required by our accreditation bodies.</w:t>
            </w:r>
          </w:p>
          <w:p w14:paraId="78634310" w14:textId="77777777" w:rsidR="00D61087" w:rsidRDefault="00D61087" w:rsidP="00AD5375">
            <w:pPr>
              <w:pStyle w:val="BodyText"/>
              <w:numPr>
                <w:ilvl w:val="0"/>
                <w:numId w:val="12"/>
              </w:numPr>
              <w:jc w:val="both"/>
              <w:rPr>
                <w:rFonts w:ascii="Arial" w:hAnsi="Arial" w:cs="Arial"/>
                <w:b w:val="0"/>
                <w:sz w:val="22"/>
                <w:szCs w:val="22"/>
              </w:rPr>
            </w:pPr>
            <w:r w:rsidRPr="00D61087">
              <w:rPr>
                <w:rFonts w:ascii="Arial" w:hAnsi="Arial" w:cs="Arial"/>
                <w:b w:val="0"/>
                <w:sz w:val="22"/>
                <w:szCs w:val="22"/>
              </w:rPr>
              <w:t>Carry out POCT audits.</w:t>
            </w:r>
          </w:p>
          <w:p w14:paraId="1310C7E2" w14:textId="77777777" w:rsidR="00DC774C" w:rsidRDefault="00DC774C" w:rsidP="00DC774C">
            <w:pPr>
              <w:pStyle w:val="BodyText"/>
              <w:jc w:val="both"/>
              <w:rPr>
                <w:rFonts w:ascii="Arial" w:hAnsi="Arial" w:cs="Arial"/>
                <w:b w:val="0"/>
                <w:sz w:val="22"/>
                <w:szCs w:val="22"/>
              </w:rPr>
            </w:pPr>
          </w:p>
          <w:p w14:paraId="05D0E160" w14:textId="77777777" w:rsidR="00DC774C" w:rsidRDefault="00DC774C" w:rsidP="00DC774C">
            <w:pPr>
              <w:pStyle w:val="BodyText"/>
              <w:jc w:val="both"/>
              <w:rPr>
                <w:rFonts w:ascii="Arial" w:hAnsi="Arial" w:cs="Arial"/>
                <w:b w:val="0"/>
                <w:sz w:val="22"/>
                <w:szCs w:val="22"/>
              </w:rPr>
            </w:pPr>
          </w:p>
          <w:p w14:paraId="3962E329" w14:textId="77777777" w:rsidR="00837BD9" w:rsidRDefault="00837BD9" w:rsidP="00837BD9">
            <w:pPr>
              <w:pStyle w:val="BodyText"/>
              <w:jc w:val="both"/>
              <w:rPr>
                <w:rFonts w:ascii="Arial" w:hAnsi="Arial" w:cs="Arial"/>
                <w:b w:val="0"/>
                <w:sz w:val="22"/>
                <w:szCs w:val="22"/>
              </w:rPr>
            </w:pPr>
          </w:p>
          <w:p w14:paraId="21B17A15" w14:textId="77777777" w:rsidR="00837BD9" w:rsidRPr="00155EB0" w:rsidRDefault="00837BD9" w:rsidP="00837BD9">
            <w:pPr>
              <w:pStyle w:val="BodyText"/>
              <w:jc w:val="both"/>
              <w:rPr>
                <w:rFonts w:ascii="Arial" w:hAnsi="Arial" w:cs="Arial"/>
                <w:sz w:val="22"/>
                <w:szCs w:val="22"/>
              </w:rPr>
            </w:pPr>
            <w:r w:rsidRPr="00155EB0">
              <w:rPr>
                <w:rFonts w:ascii="Arial" w:hAnsi="Arial" w:cs="Arial"/>
                <w:sz w:val="22"/>
                <w:szCs w:val="22"/>
              </w:rPr>
              <w:t>Section Specific – Blood Transfusion</w:t>
            </w:r>
          </w:p>
          <w:p w14:paraId="30A53778" w14:textId="77777777" w:rsidR="00837BD9" w:rsidRDefault="00837BD9" w:rsidP="00837BD9">
            <w:pPr>
              <w:pStyle w:val="BodyText"/>
              <w:jc w:val="both"/>
              <w:rPr>
                <w:rFonts w:ascii="Arial" w:hAnsi="Arial" w:cs="Arial"/>
                <w:b w:val="0"/>
                <w:sz w:val="22"/>
                <w:szCs w:val="22"/>
              </w:rPr>
            </w:pPr>
          </w:p>
          <w:p w14:paraId="4D4DC724" w14:textId="77777777" w:rsidR="00837BD9" w:rsidRPr="00837BD9" w:rsidRDefault="00837BD9" w:rsidP="00AD5375">
            <w:pPr>
              <w:pStyle w:val="BodyText"/>
              <w:numPr>
                <w:ilvl w:val="0"/>
                <w:numId w:val="12"/>
              </w:numPr>
              <w:jc w:val="both"/>
              <w:rPr>
                <w:rFonts w:ascii="Arial" w:hAnsi="Arial" w:cs="Arial"/>
                <w:b w:val="0"/>
                <w:sz w:val="22"/>
                <w:szCs w:val="22"/>
              </w:rPr>
            </w:pPr>
            <w:r w:rsidRPr="00837BD9">
              <w:rPr>
                <w:rFonts w:ascii="Arial" w:hAnsi="Arial" w:cs="Arial"/>
                <w:b w:val="0"/>
                <w:sz w:val="22"/>
                <w:szCs w:val="22"/>
              </w:rPr>
              <w:t xml:space="preserve">Label and book in samples </w:t>
            </w:r>
          </w:p>
          <w:p w14:paraId="3BDD9408" w14:textId="77777777" w:rsidR="00837BD9" w:rsidRPr="00837BD9" w:rsidRDefault="00837BD9" w:rsidP="00AD5375">
            <w:pPr>
              <w:pStyle w:val="BodyText"/>
              <w:numPr>
                <w:ilvl w:val="0"/>
                <w:numId w:val="12"/>
              </w:numPr>
              <w:jc w:val="both"/>
              <w:rPr>
                <w:rFonts w:ascii="Arial" w:hAnsi="Arial" w:cs="Arial"/>
                <w:b w:val="0"/>
                <w:sz w:val="22"/>
                <w:szCs w:val="22"/>
              </w:rPr>
            </w:pPr>
            <w:r w:rsidRPr="00837BD9">
              <w:rPr>
                <w:rFonts w:ascii="Arial" w:hAnsi="Arial" w:cs="Arial"/>
                <w:b w:val="0"/>
                <w:sz w:val="22"/>
                <w:szCs w:val="22"/>
              </w:rPr>
              <w:t>Answer telephone and take requests</w:t>
            </w:r>
          </w:p>
          <w:p w14:paraId="3E84DC96" w14:textId="77777777" w:rsidR="00837BD9" w:rsidRPr="00837BD9" w:rsidRDefault="00837BD9" w:rsidP="00AD5375">
            <w:pPr>
              <w:pStyle w:val="BodyText"/>
              <w:numPr>
                <w:ilvl w:val="0"/>
                <w:numId w:val="12"/>
              </w:numPr>
              <w:jc w:val="both"/>
              <w:rPr>
                <w:rFonts w:ascii="Arial" w:hAnsi="Arial" w:cs="Arial"/>
                <w:b w:val="0"/>
                <w:sz w:val="22"/>
                <w:szCs w:val="22"/>
              </w:rPr>
            </w:pPr>
            <w:r w:rsidRPr="00837BD9">
              <w:rPr>
                <w:rFonts w:ascii="Arial" w:hAnsi="Arial" w:cs="Arial"/>
                <w:b w:val="0"/>
                <w:sz w:val="22"/>
                <w:szCs w:val="22"/>
              </w:rPr>
              <w:t>Remove cool packs from returned blood transport boxes that are empty of blood</w:t>
            </w:r>
          </w:p>
          <w:p w14:paraId="0A0F2CA1" w14:textId="77777777" w:rsidR="00837BD9" w:rsidRPr="00837BD9" w:rsidRDefault="00837BD9" w:rsidP="00AD5375">
            <w:pPr>
              <w:pStyle w:val="BodyText"/>
              <w:numPr>
                <w:ilvl w:val="0"/>
                <w:numId w:val="12"/>
              </w:numPr>
              <w:jc w:val="both"/>
              <w:rPr>
                <w:rFonts w:ascii="Arial" w:hAnsi="Arial" w:cs="Arial"/>
                <w:b w:val="0"/>
                <w:sz w:val="22"/>
                <w:szCs w:val="22"/>
              </w:rPr>
            </w:pPr>
            <w:r w:rsidRPr="00837BD9">
              <w:rPr>
                <w:rFonts w:ascii="Arial" w:hAnsi="Arial" w:cs="Arial"/>
                <w:b w:val="0"/>
                <w:sz w:val="22"/>
                <w:szCs w:val="22"/>
              </w:rPr>
              <w:t xml:space="preserve">Book in batch products as and when they arrive </w:t>
            </w:r>
          </w:p>
          <w:p w14:paraId="032FD091" w14:textId="77777777" w:rsidR="00837BD9" w:rsidRPr="00837BD9" w:rsidRDefault="00837BD9" w:rsidP="00AD5375">
            <w:pPr>
              <w:pStyle w:val="BodyText"/>
              <w:numPr>
                <w:ilvl w:val="0"/>
                <w:numId w:val="12"/>
              </w:numPr>
              <w:jc w:val="both"/>
              <w:rPr>
                <w:rFonts w:ascii="Arial" w:hAnsi="Arial" w:cs="Arial"/>
                <w:b w:val="0"/>
                <w:sz w:val="22"/>
                <w:szCs w:val="22"/>
              </w:rPr>
            </w:pPr>
            <w:r w:rsidRPr="00837BD9">
              <w:rPr>
                <w:rFonts w:ascii="Arial" w:hAnsi="Arial" w:cs="Arial"/>
                <w:b w:val="0"/>
                <w:sz w:val="22"/>
                <w:szCs w:val="22"/>
              </w:rPr>
              <w:t xml:space="preserve">Run routine samples on the analysers </w:t>
            </w:r>
          </w:p>
          <w:p w14:paraId="5C61075E" w14:textId="77777777" w:rsidR="00837BD9" w:rsidRPr="00AD5375" w:rsidRDefault="00837BD9" w:rsidP="00AD5375">
            <w:pPr>
              <w:pStyle w:val="BodyText"/>
              <w:numPr>
                <w:ilvl w:val="0"/>
                <w:numId w:val="12"/>
              </w:numPr>
              <w:jc w:val="both"/>
              <w:rPr>
                <w:rFonts w:ascii="Arial" w:hAnsi="Arial" w:cs="Arial"/>
                <w:b w:val="0"/>
                <w:sz w:val="22"/>
                <w:szCs w:val="22"/>
              </w:rPr>
            </w:pPr>
            <w:r w:rsidRPr="00AD5375">
              <w:rPr>
                <w:rFonts w:ascii="Arial" w:hAnsi="Arial" w:cs="Arial"/>
                <w:b w:val="0"/>
                <w:sz w:val="22"/>
                <w:szCs w:val="22"/>
              </w:rPr>
              <w:t>Make batch products and platelets available for staff collecting products.</w:t>
            </w:r>
          </w:p>
          <w:p w14:paraId="11647FF0" w14:textId="77777777" w:rsidR="00837BD9" w:rsidRPr="00AD5375" w:rsidRDefault="00837BD9" w:rsidP="00AD5375">
            <w:pPr>
              <w:pStyle w:val="BodyText"/>
              <w:numPr>
                <w:ilvl w:val="0"/>
                <w:numId w:val="12"/>
              </w:numPr>
              <w:jc w:val="both"/>
              <w:rPr>
                <w:rFonts w:ascii="Arial" w:hAnsi="Arial" w:cs="Arial"/>
                <w:b w:val="0"/>
                <w:sz w:val="22"/>
                <w:szCs w:val="22"/>
              </w:rPr>
            </w:pPr>
            <w:r w:rsidRPr="00AD5375">
              <w:rPr>
                <w:rFonts w:ascii="Arial" w:hAnsi="Arial" w:cs="Arial"/>
                <w:b w:val="0"/>
                <w:sz w:val="22"/>
                <w:szCs w:val="22"/>
              </w:rPr>
              <w:t xml:space="preserve">Identify blood units that are not required for a planned transfusion and de-reserves and return to stock. </w:t>
            </w:r>
          </w:p>
          <w:p w14:paraId="578CDC0C" w14:textId="77777777" w:rsidR="00AD5375" w:rsidRPr="00AD5375" w:rsidRDefault="00AD5375" w:rsidP="00AD5375">
            <w:pPr>
              <w:pStyle w:val="BodyText"/>
              <w:numPr>
                <w:ilvl w:val="0"/>
                <w:numId w:val="12"/>
              </w:numPr>
              <w:jc w:val="both"/>
              <w:rPr>
                <w:rFonts w:ascii="Arial" w:hAnsi="Arial" w:cs="Arial"/>
                <w:b w:val="0"/>
                <w:sz w:val="22"/>
                <w:szCs w:val="22"/>
              </w:rPr>
            </w:pPr>
            <w:r w:rsidRPr="00AD5375">
              <w:rPr>
                <w:rFonts w:ascii="Arial" w:hAnsi="Arial" w:cs="Arial"/>
                <w:b w:val="0"/>
                <w:sz w:val="22"/>
                <w:szCs w:val="22"/>
              </w:rPr>
              <w:t>Scan request forms from the previous day and file on the computer</w:t>
            </w:r>
          </w:p>
          <w:p w14:paraId="51E2AB99" w14:textId="77777777" w:rsidR="00AD5375" w:rsidRPr="00AD5375" w:rsidRDefault="00AD5375" w:rsidP="00AD5375">
            <w:pPr>
              <w:pStyle w:val="BodyText"/>
              <w:numPr>
                <w:ilvl w:val="0"/>
                <w:numId w:val="12"/>
              </w:numPr>
              <w:jc w:val="both"/>
              <w:rPr>
                <w:rFonts w:ascii="Arial" w:hAnsi="Arial" w:cs="Arial"/>
                <w:b w:val="0"/>
                <w:sz w:val="22"/>
                <w:szCs w:val="22"/>
              </w:rPr>
            </w:pPr>
            <w:r w:rsidRPr="00AD5375">
              <w:rPr>
                <w:rFonts w:ascii="Arial" w:hAnsi="Arial" w:cs="Arial"/>
                <w:b w:val="0"/>
                <w:sz w:val="22"/>
                <w:szCs w:val="22"/>
              </w:rPr>
              <w:t xml:space="preserve">Record the temperature of the </w:t>
            </w:r>
            <w:proofErr w:type="spellStart"/>
            <w:r w:rsidRPr="00AD5375">
              <w:rPr>
                <w:rFonts w:ascii="Arial" w:hAnsi="Arial" w:cs="Arial"/>
                <w:b w:val="0"/>
                <w:sz w:val="22"/>
                <w:szCs w:val="22"/>
              </w:rPr>
              <w:t>Diamed</w:t>
            </w:r>
            <w:proofErr w:type="spellEnd"/>
            <w:r w:rsidRPr="00AD5375">
              <w:rPr>
                <w:rFonts w:ascii="Arial" w:hAnsi="Arial" w:cs="Arial"/>
                <w:b w:val="0"/>
                <w:sz w:val="22"/>
                <w:szCs w:val="22"/>
              </w:rPr>
              <w:t>/</w:t>
            </w:r>
            <w:proofErr w:type="spellStart"/>
            <w:r w:rsidRPr="00AD5375">
              <w:rPr>
                <w:rFonts w:ascii="Arial" w:hAnsi="Arial" w:cs="Arial"/>
                <w:b w:val="0"/>
                <w:sz w:val="22"/>
                <w:szCs w:val="22"/>
              </w:rPr>
              <w:t>BioRad</w:t>
            </w:r>
            <w:proofErr w:type="spellEnd"/>
            <w:r w:rsidRPr="00AD5375">
              <w:rPr>
                <w:rFonts w:ascii="Arial" w:hAnsi="Arial" w:cs="Arial"/>
                <w:b w:val="0"/>
                <w:sz w:val="22"/>
                <w:szCs w:val="22"/>
              </w:rPr>
              <w:t xml:space="preserve"> incubators</w:t>
            </w:r>
            <w:r>
              <w:rPr>
                <w:rFonts w:ascii="Arial" w:hAnsi="Arial" w:cs="Arial"/>
                <w:b w:val="0"/>
                <w:sz w:val="22"/>
                <w:szCs w:val="22"/>
              </w:rPr>
              <w:t>.</w:t>
            </w:r>
          </w:p>
          <w:p w14:paraId="7FDDF45B" w14:textId="77777777" w:rsidR="00AD5375" w:rsidRPr="00AD5375" w:rsidRDefault="00AD5375" w:rsidP="00AD5375">
            <w:pPr>
              <w:pStyle w:val="BodyText"/>
              <w:numPr>
                <w:ilvl w:val="0"/>
                <w:numId w:val="12"/>
              </w:numPr>
              <w:jc w:val="both"/>
              <w:rPr>
                <w:rFonts w:ascii="Arial" w:hAnsi="Arial" w:cs="Arial"/>
                <w:b w:val="0"/>
                <w:sz w:val="22"/>
                <w:szCs w:val="22"/>
              </w:rPr>
            </w:pPr>
            <w:r w:rsidRPr="00AD5375">
              <w:rPr>
                <w:rFonts w:ascii="Arial" w:hAnsi="Arial" w:cs="Arial"/>
                <w:b w:val="0"/>
                <w:sz w:val="22"/>
                <w:szCs w:val="22"/>
              </w:rPr>
              <w:t>Check cold room for uncollected Anti-D and raise any case with a BMS to investigate why the product has not been collected and given.</w:t>
            </w:r>
          </w:p>
          <w:p w14:paraId="00F436DB" w14:textId="77777777" w:rsidR="00AD5375" w:rsidRPr="00AD5375" w:rsidRDefault="00AD5375" w:rsidP="00AD5375">
            <w:pPr>
              <w:pStyle w:val="BodyText"/>
              <w:numPr>
                <w:ilvl w:val="0"/>
                <w:numId w:val="12"/>
              </w:numPr>
              <w:jc w:val="both"/>
              <w:rPr>
                <w:rFonts w:ascii="Arial" w:hAnsi="Arial" w:cs="Arial"/>
                <w:b w:val="0"/>
                <w:sz w:val="22"/>
                <w:szCs w:val="22"/>
              </w:rPr>
            </w:pPr>
            <w:r w:rsidRPr="00AD5375">
              <w:rPr>
                <w:rFonts w:ascii="Arial" w:hAnsi="Arial" w:cs="Arial"/>
                <w:b w:val="0"/>
                <w:sz w:val="22"/>
                <w:szCs w:val="22"/>
              </w:rPr>
              <w:t>Order platelets on OBOS for the morning road run</w:t>
            </w:r>
            <w:r>
              <w:rPr>
                <w:rFonts w:ascii="Arial" w:hAnsi="Arial" w:cs="Arial"/>
                <w:b w:val="0"/>
                <w:sz w:val="22"/>
                <w:szCs w:val="22"/>
              </w:rPr>
              <w:t>.</w:t>
            </w:r>
          </w:p>
          <w:p w14:paraId="33E92356" w14:textId="77777777" w:rsidR="00AD5375" w:rsidRPr="00AD5375" w:rsidRDefault="00AD5375" w:rsidP="00AD5375">
            <w:pPr>
              <w:pStyle w:val="BodyText"/>
              <w:numPr>
                <w:ilvl w:val="0"/>
                <w:numId w:val="12"/>
              </w:numPr>
              <w:jc w:val="both"/>
              <w:rPr>
                <w:rFonts w:ascii="Arial" w:hAnsi="Arial" w:cs="Arial"/>
                <w:b w:val="0"/>
                <w:sz w:val="22"/>
                <w:szCs w:val="22"/>
              </w:rPr>
            </w:pPr>
            <w:r w:rsidRPr="00AD5375">
              <w:rPr>
                <w:rFonts w:ascii="Arial" w:hAnsi="Arial" w:cs="Arial"/>
                <w:b w:val="0"/>
                <w:sz w:val="22"/>
                <w:szCs w:val="22"/>
              </w:rPr>
              <w:t xml:space="preserve">De-reserve uncollected units from the remote </w:t>
            </w:r>
            <w:proofErr w:type="spellStart"/>
            <w:r w:rsidRPr="00AD5375">
              <w:rPr>
                <w:rFonts w:ascii="Arial" w:hAnsi="Arial" w:cs="Arial"/>
                <w:b w:val="0"/>
                <w:sz w:val="22"/>
                <w:szCs w:val="22"/>
              </w:rPr>
              <w:t>Haemobanks</w:t>
            </w:r>
            <w:proofErr w:type="spellEnd"/>
            <w:r w:rsidRPr="00AD5375">
              <w:rPr>
                <w:rFonts w:ascii="Arial" w:hAnsi="Arial" w:cs="Arial"/>
                <w:b w:val="0"/>
                <w:sz w:val="22"/>
                <w:szCs w:val="22"/>
              </w:rPr>
              <w:t xml:space="preserve"> that are past their de-reservation date</w:t>
            </w:r>
            <w:r>
              <w:rPr>
                <w:rFonts w:ascii="Arial" w:hAnsi="Arial" w:cs="Arial"/>
                <w:b w:val="0"/>
                <w:sz w:val="22"/>
                <w:szCs w:val="22"/>
              </w:rPr>
              <w:t>.</w:t>
            </w:r>
          </w:p>
          <w:p w14:paraId="11FD616E" w14:textId="77777777" w:rsidR="00837BD9" w:rsidRDefault="00AD5375" w:rsidP="00AD5375">
            <w:pPr>
              <w:pStyle w:val="BodyText"/>
              <w:numPr>
                <w:ilvl w:val="0"/>
                <w:numId w:val="12"/>
              </w:numPr>
              <w:jc w:val="both"/>
              <w:rPr>
                <w:rFonts w:ascii="Arial" w:hAnsi="Arial" w:cs="Arial"/>
                <w:b w:val="0"/>
                <w:sz w:val="22"/>
                <w:szCs w:val="22"/>
              </w:rPr>
            </w:pPr>
            <w:r w:rsidRPr="00AD5375">
              <w:rPr>
                <w:rFonts w:ascii="Arial" w:hAnsi="Arial" w:cs="Arial"/>
                <w:b w:val="0"/>
                <w:sz w:val="22"/>
                <w:szCs w:val="22"/>
              </w:rPr>
              <w:t>Enter the red cell stocks and wastage on the Blood Stocks Management Scheme web site</w:t>
            </w:r>
            <w:r>
              <w:rPr>
                <w:rFonts w:ascii="Arial" w:hAnsi="Arial" w:cs="Arial"/>
                <w:b w:val="0"/>
                <w:sz w:val="22"/>
                <w:szCs w:val="22"/>
              </w:rPr>
              <w:t>.</w:t>
            </w:r>
          </w:p>
          <w:p w14:paraId="408F6701" w14:textId="77777777" w:rsidR="00AD5375" w:rsidRDefault="00AD5375" w:rsidP="00AD5375">
            <w:pPr>
              <w:pStyle w:val="List"/>
              <w:numPr>
                <w:ilvl w:val="0"/>
                <w:numId w:val="12"/>
              </w:numPr>
              <w:jc w:val="both"/>
              <w:rPr>
                <w:rFonts w:ascii="Arial" w:hAnsi="Arial" w:cs="Arial"/>
                <w:sz w:val="22"/>
                <w:szCs w:val="22"/>
              </w:rPr>
            </w:pPr>
            <w:r>
              <w:rPr>
                <w:rFonts w:ascii="Arial" w:hAnsi="Arial" w:cs="Arial"/>
                <w:sz w:val="22"/>
                <w:szCs w:val="22"/>
              </w:rPr>
              <w:t>Check temperature logger validity stickers for the loggers in the cold room and if required reset them.</w:t>
            </w:r>
          </w:p>
          <w:p w14:paraId="586F6FBC" w14:textId="77777777" w:rsidR="00AD5375" w:rsidRDefault="00AD5375" w:rsidP="00AD5375">
            <w:pPr>
              <w:pStyle w:val="List"/>
              <w:numPr>
                <w:ilvl w:val="0"/>
                <w:numId w:val="12"/>
              </w:numPr>
              <w:jc w:val="both"/>
              <w:rPr>
                <w:rFonts w:ascii="Arial" w:hAnsi="Arial" w:cs="Arial"/>
                <w:sz w:val="22"/>
                <w:szCs w:val="22"/>
              </w:rPr>
            </w:pPr>
            <w:r>
              <w:rPr>
                <w:rFonts w:ascii="Arial" w:hAnsi="Arial" w:cs="Arial"/>
                <w:sz w:val="22"/>
                <w:szCs w:val="22"/>
              </w:rPr>
              <w:t>De-reserve any batch products that have passed their de-reservation date.</w:t>
            </w:r>
          </w:p>
          <w:p w14:paraId="461E63B3" w14:textId="77777777" w:rsidR="00AD5375" w:rsidRDefault="00AD5375" w:rsidP="00AD5375">
            <w:pPr>
              <w:pStyle w:val="BodyText"/>
              <w:jc w:val="both"/>
              <w:rPr>
                <w:rFonts w:ascii="Arial" w:hAnsi="Arial" w:cs="Arial"/>
                <w:b w:val="0"/>
                <w:sz w:val="22"/>
                <w:szCs w:val="22"/>
              </w:rPr>
            </w:pPr>
          </w:p>
          <w:p w14:paraId="16E3B328" w14:textId="77777777" w:rsidR="00AD5375" w:rsidRPr="00155EB0" w:rsidRDefault="00AD5375" w:rsidP="00AD5375">
            <w:pPr>
              <w:pStyle w:val="BodyText"/>
              <w:jc w:val="both"/>
              <w:rPr>
                <w:rFonts w:ascii="Arial" w:hAnsi="Arial" w:cs="Arial"/>
                <w:sz w:val="22"/>
                <w:szCs w:val="22"/>
              </w:rPr>
            </w:pPr>
            <w:r w:rsidRPr="00155EB0">
              <w:rPr>
                <w:rFonts w:ascii="Arial" w:hAnsi="Arial" w:cs="Arial"/>
                <w:sz w:val="22"/>
                <w:szCs w:val="22"/>
              </w:rPr>
              <w:t>Section Specific - Haematology and Immunology</w:t>
            </w:r>
          </w:p>
          <w:p w14:paraId="385CB2F0" w14:textId="77777777" w:rsidR="00AD5375" w:rsidRDefault="00AD5375" w:rsidP="00AD5375">
            <w:pPr>
              <w:pStyle w:val="BodyText"/>
              <w:numPr>
                <w:ilvl w:val="0"/>
                <w:numId w:val="12"/>
              </w:numPr>
              <w:jc w:val="both"/>
              <w:rPr>
                <w:rFonts w:ascii="Arial" w:hAnsi="Arial" w:cs="Arial"/>
                <w:b w:val="0"/>
                <w:sz w:val="22"/>
                <w:szCs w:val="22"/>
              </w:rPr>
            </w:pPr>
            <w:r w:rsidRPr="00AD5375">
              <w:rPr>
                <w:rFonts w:ascii="Arial" w:hAnsi="Arial" w:cs="Arial"/>
                <w:b w:val="0"/>
                <w:sz w:val="22"/>
                <w:szCs w:val="22"/>
              </w:rPr>
              <w:t xml:space="preserve">Preparation </w:t>
            </w:r>
            <w:r w:rsidR="008E5102">
              <w:rPr>
                <w:rFonts w:ascii="Arial" w:hAnsi="Arial" w:cs="Arial"/>
                <w:b w:val="0"/>
                <w:sz w:val="22"/>
                <w:szCs w:val="22"/>
              </w:rPr>
              <w:t xml:space="preserve">of samples and reagents </w:t>
            </w:r>
            <w:r w:rsidR="008E5102" w:rsidRPr="00155EB0">
              <w:rPr>
                <w:rFonts w:ascii="Arial" w:hAnsi="Arial" w:cs="Arial"/>
                <w:b w:val="0"/>
                <w:sz w:val="22"/>
                <w:szCs w:val="22"/>
              </w:rPr>
              <w:t>for</w:t>
            </w:r>
            <w:r w:rsidR="00261812" w:rsidRPr="00155EB0">
              <w:rPr>
                <w:rFonts w:ascii="Arial" w:hAnsi="Arial" w:cs="Arial"/>
                <w:b w:val="0"/>
                <w:sz w:val="22"/>
                <w:szCs w:val="22"/>
              </w:rPr>
              <w:t xml:space="preserve"> manual testing, including</w:t>
            </w:r>
            <w:r w:rsidR="008E5102" w:rsidRPr="00155EB0">
              <w:rPr>
                <w:rFonts w:ascii="Arial" w:hAnsi="Arial" w:cs="Arial"/>
                <w:b w:val="0"/>
                <w:sz w:val="22"/>
                <w:szCs w:val="22"/>
              </w:rPr>
              <w:t>:</w:t>
            </w:r>
          </w:p>
          <w:p w14:paraId="57497DDF" w14:textId="77777777" w:rsidR="008E5102" w:rsidRDefault="008E5102" w:rsidP="008E5102">
            <w:pPr>
              <w:pStyle w:val="BodyText"/>
              <w:numPr>
                <w:ilvl w:val="1"/>
                <w:numId w:val="12"/>
              </w:numPr>
              <w:jc w:val="both"/>
              <w:rPr>
                <w:rFonts w:ascii="Arial" w:hAnsi="Arial" w:cs="Arial"/>
                <w:b w:val="0"/>
                <w:sz w:val="22"/>
                <w:szCs w:val="22"/>
              </w:rPr>
            </w:pPr>
            <w:r>
              <w:rPr>
                <w:rFonts w:ascii="Arial" w:hAnsi="Arial" w:cs="Arial"/>
                <w:b w:val="0"/>
                <w:sz w:val="22"/>
                <w:szCs w:val="22"/>
              </w:rPr>
              <w:t>Blood film stains</w:t>
            </w:r>
          </w:p>
          <w:p w14:paraId="396EC84D" w14:textId="77777777" w:rsidR="008E5102" w:rsidRDefault="008E5102" w:rsidP="008E5102">
            <w:pPr>
              <w:pStyle w:val="BodyText"/>
              <w:numPr>
                <w:ilvl w:val="1"/>
                <w:numId w:val="12"/>
              </w:numPr>
              <w:jc w:val="both"/>
              <w:rPr>
                <w:rFonts w:ascii="Arial" w:hAnsi="Arial" w:cs="Arial"/>
                <w:b w:val="0"/>
                <w:sz w:val="22"/>
                <w:szCs w:val="22"/>
              </w:rPr>
            </w:pPr>
            <w:r>
              <w:rPr>
                <w:rFonts w:ascii="Arial" w:hAnsi="Arial" w:cs="Arial"/>
                <w:b w:val="0"/>
                <w:sz w:val="22"/>
                <w:szCs w:val="22"/>
              </w:rPr>
              <w:t>Malaria screens</w:t>
            </w:r>
          </w:p>
          <w:p w14:paraId="6A070836" w14:textId="77777777" w:rsidR="008E5102" w:rsidRDefault="008E5102" w:rsidP="008E5102">
            <w:pPr>
              <w:pStyle w:val="BodyText"/>
              <w:numPr>
                <w:ilvl w:val="1"/>
                <w:numId w:val="12"/>
              </w:numPr>
              <w:jc w:val="both"/>
              <w:rPr>
                <w:rFonts w:ascii="Arial" w:hAnsi="Arial" w:cs="Arial"/>
                <w:b w:val="0"/>
                <w:sz w:val="22"/>
                <w:szCs w:val="22"/>
              </w:rPr>
            </w:pPr>
            <w:r>
              <w:rPr>
                <w:rFonts w:ascii="Arial" w:hAnsi="Arial" w:cs="Arial"/>
                <w:b w:val="0"/>
                <w:sz w:val="22"/>
                <w:szCs w:val="22"/>
              </w:rPr>
              <w:t>Glandular Fever testing</w:t>
            </w:r>
          </w:p>
          <w:p w14:paraId="2AD30272" w14:textId="77777777" w:rsidR="00261812" w:rsidRPr="00155EB0" w:rsidRDefault="00261812" w:rsidP="008E5102">
            <w:pPr>
              <w:pStyle w:val="BodyText"/>
              <w:numPr>
                <w:ilvl w:val="1"/>
                <w:numId w:val="12"/>
              </w:numPr>
              <w:jc w:val="both"/>
              <w:rPr>
                <w:rFonts w:ascii="Arial" w:hAnsi="Arial" w:cs="Arial"/>
                <w:b w:val="0"/>
                <w:sz w:val="22"/>
                <w:szCs w:val="22"/>
              </w:rPr>
            </w:pPr>
            <w:r w:rsidRPr="00155EB0">
              <w:rPr>
                <w:rFonts w:ascii="Arial" w:hAnsi="Arial" w:cs="Arial"/>
                <w:b w:val="0"/>
                <w:sz w:val="22"/>
                <w:szCs w:val="22"/>
              </w:rPr>
              <w:t>Sickle cell screen</w:t>
            </w:r>
          </w:p>
          <w:p w14:paraId="7C11886E" w14:textId="77777777" w:rsidR="00261812" w:rsidRPr="00155EB0" w:rsidRDefault="00261812" w:rsidP="008E5102">
            <w:pPr>
              <w:pStyle w:val="BodyText"/>
              <w:numPr>
                <w:ilvl w:val="1"/>
                <w:numId w:val="12"/>
              </w:numPr>
              <w:jc w:val="both"/>
              <w:rPr>
                <w:rFonts w:ascii="Arial" w:hAnsi="Arial" w:cs="Arial"/>
                <w:b w:val="0"/>
                <w:sz w:val="22"/>
                <w:szCs w:val="22"/>
              </w:rPr>
            </w:pPr>
            <w:proofErr w:type="spellStart"/>
            <w:r w:rsidRPr="00155EB0">
              <w:rPr>
                <w:rFonts w:ascii="Arial" w:hAnsi="Arial" w:cs="Arial"/>
                <w:b w:val="0"/>
                <w:sz w:val="22"/>
                <w:szCs w:val="22"/>
              </w:rPr>
              <w:t>Cytospin</w:t>
            </w:r>
            <w:proofErr w:type="spellEnd"/>
            <w:r w:rsidRPr="00155EB0">
              <w:rPr>
                <w:rFonts w:ascii="Arial" w:hAnsi="Arial" w:cs="Arial"/>
                <w:b w:val="0"/>
                <w:sz w:val="22"/>
                <w:szCs w:val="22"/>
              </w:rPr>
              <w:t xml:space="preserve"> preparation</w:t>
            </w:r>
          </w:p>
          <w:p w14:paraId="47ABECEE" w14:textId="77777777" w:rsidR="00261812" w:rsidRPr="00155EB0" w:rsidRDefault="00261812" w:rsidP="008E5102">
            <w:pPr>
              <w:pStyle w:val="BodyText"/>
              <w:numPr>
                <w:ilvl w:val="1"/>
                <w:numId w:val="12"/>
              </w:numPr>
              <w:jc w:val="both"/>
              <w:rPr>
                <w:rFonts w:ascii="Arial" w:hAnsi="Arial" w:cs="Arial"/>
                <w:b w:val="0"/>
                <w:sz w:val="22"/>
                <w:szCs w:val="22"/>
              </w:rPr>
            </w:pPr>
            <w:r w:rsidRPr="00155EB0">
              <w:rPr>
                <w:rFonts w:ascii="Arial" w:hAnsi="Arial" w:cs="Arial"/>
                <w:b w:val="0"/>
                <w:sz w:val="22"/>
                <w:szCs w:val="22"/>
              </w:rPr>
              <w:t>Erythrocyte Sedimentation Rate analysis</w:t>
            </w:r>
          </w:p>
          <w:p w14:paraId="29AD41CD" w14:textId="77777777" w:rsidR="00AD5375" w:rsidRDefault="00AD5375" w:rsidP="008E5102">
            <w:pPr>
              <w:pStyle w:val="BodyText"/>
              <w:numPr>
                <w:ilvl w:val="1"/>
                <w:numId w:val="12"/>
              </w:numPr>
              <w:jc w:val="both"/>
              <w:rPr>
                <w:rFonts w:ascii="Arial" w:hAnsi="Arial" w:cs="Arial"/>
                <w:b w:val="0"/>
                <w:sz w:val="22"/>
                <w:szCs w:val="22"/>
              </w:rPr>
            </w:pPr>
            <w:proofErr w:type="spellStart"/>
            <w:r w:rsidRPr="00AD5375">
              <w:rPr>
                <w:rFonts w:ascii="Arial" w:hAnsi="Arial" w:cs="Arial"/>
                <w:b w:val="0"/>
                <w:sz w:val="22"/>
                <w:szCs w:val="22"/>
              </w:rPr>
              <w:t>Immunofluoresence</w:t>
            </w:r>
            <w:proofErr w:type="spellEnd"/>
          </w:p>
          <w:p w14:paraId="76C2190E" w14:textId="77777777" w:rsidR="008E5102" w:rsidRDefault="008E5102" w:rsidP="008E5102">
            <w:pPr>
              <w:pStyle w:val="BodyText"/>
              <w:numPr>
                <w:ilvl w:val="1"/>
                <w:numId w:val="12"/>
              </w:numPr>
              <w:jc w:val="both"/>
              <w:rPr>
                <w:rFonts w:ascii="Arial" w:hAnsi="Arial" w:cs="Arial"/>
                <w:b w:val="0"/>
                <w:sz w:val="22"/>
                <w:szCs w:val="22"/>
              </w:rPr>
            </w:pPr>
            <w:r>
              <w:rPr>
                <w:rFonts w:ascii="Arial" w:hAnsi="Arial" w:cs="Arial"/>
                <w:b w:val="0"/>
                <w:sz w:val="22"/>
                <w:szCs w:val="22"/>
              </w:rPr>
              <w:t>Protein electrophoresis</w:t>
            </w:r>
          </w:p>
          <w:p w14:paraId="0F482826" w14:textId="77777777" w:rsidR="008E5102" w:rsidRDefault="008E5102" w:rsidP="008E5102">
            <w:pPr>
              <w:pStyle w:val="BodyText"/>
              <w:numPr>
                <w:ilvl w:val="0"/>
                <w:numId w:val="12"/>
              </w:numPr>
              <w:jc w:val="both"/>
              <w:rPr>
                <w:rFonts w:ascii="Arial" w:hAnsi="Arial" w:cs="Arial"/>
                <w:b w:val="0"/>
                <w:sz w:val="22"/>
                <w:szCs w:val="22"/>
              </w:rPr>
            </w:pPr>
            <w:r>
              <w:rPr>
                <w:rFonts w:ascii="Arial" w:hAnsi="Arial" w:cs="Arial"/>
                <w:b w:val="0"/>
                <w:sz w:val="22"/>
                <w:szCs w:val="22"/>
              </w:rPr>
              <w:t>Is able to maintain and operate automated analysers including instruments for the analysis of:</w:t>
            </w:r>
          </w:p>
          <w:p w14:paraId="5E38E93C" w14:textId="77777777" w:rsidR="008E5102" w:rsidRDefault="008E5102" w:rsidP="008E5102">
            <w:pPr>
              <w:pStyle w:val="BodyText"/>
              <w:numPr>
                <w:ilvl w:val="1"/>
                <w:numId w:val="12"/>
              </w:numPr>
              <w:jc w:val="both"/>
              <w:rPr>
                <w:rFonts w:ascii="Arial" w:hAnsi="Arial" w:cs="Arial"/>
                <w:b w:val="0"/>
                <w:sz w:val="22"/>
                <w:szCs w:val="22"/>
              </w:rPr>
            </w:pPr>
            <w:r>
              <w:rPr>
                <w:rFonts w:ascii="Arial" w:hAnsi="Arial" w:cs="Arial"/>
                <w:b w:val="0"/>
                <w:sz w:val="22"/>
                <w:szCs w:val="22"/>
              </w:rPr>
              <w:t>Full Blood Count</w:t>
            </w:r>
          </w:p>
          <w:p w14:paraId="48587BD0" w14:textId="77777777" w:rsidR="008E5102" w:rsidRDefault="008E5102" w:rsidP="008E5102">
            <w:pPr>
              <w:pStyle w:val="BodyText"/>
              <w:numPr>
                <w:ilvl w:val="1"/>
                <w:numId w:val="12"/>
              </w:numPr>
              <w:jc w:val="both"/>
              <w:rPr>
                <w:rFonts w:ascii="Arial" w:hAnsi="Arial" w:cs="Arial"/>
                <w:b w:val="0"/>
                <w:sz w:val="22"/>
                <w:szCs w:val="22"/>
              </w:rPr>
            </w:pPr>
            <w:r>
              <w:rPr>
                <w:rFonts w:ascii="Arial" w:hAnsi="Arial" w:cs="Arial"/>
                <w:b w:val="0"/>
                <w:sz w:val="22"/>
                <w:szCs w:val="22"/>
              </w:rPr>
              <w:t>HbA1C</w:t>
            </w:r>
          </w:p>
          <w:p w14:paraId="0592AC50" w14:textId="77777777" w:rsidR="008E5102" w:rsidRDefault="008E5102" w:rsidP="008E5102">
            <w:pPr>
              <w:pStyle w:val="BodyText"/>
              <w:numPr>
                <w:ilvl w:val="1"/>
                <w:numId w:val="12"/>
              </w:numPr>
              <w:jc w:val="both"/>
              <w:rPr>
                <w:rFonts w:ascii="Arial" w:hAnsi="Arial" w:cs="Arial"/>
                <w:b w:val="0"/>
                <w:sz w:val="22"/>
                <w:szCs w:val="22"/>
              </w:rPr>
            </w:pPr>
            <w:r>
              <w:rPr>
                <w:rFonts w:ascii="Arial" w:hAnsi="Arial" w:cs="Arial"/>
                <w:b w:val="0"/>
                <w:sz w:val="22"/>
                <w:szCs w:val="22"/>
              </w:rPr>
              <w:t>Coagulation studies</w:t>
            </w:r>
          </w:p>
          <w:p w14:paraId="66E9330E" w14:textId="77777777" w:rsidR="008E5102" w:rsidRDefault="008E5102" w:rsidP="008E5102">
            <w:pPr>
              <w:pStyle w:val="BodyText"/>
              <w:numPr>
                <w:ilvl w:val="1"/>
                <w:numId w:val="12"/>
              </w:numPr>
              <w:jc w:val="both"/>
              <w:rPr>
                <w:rFonts w:ascii="Arial" w:hAnsi="Arial" w:cs="Arial"/>
                <w:b w:val="0"/>
                <w:sz w:val="22"/>
                <w:szCs w:val="22"/>
              </w:rPr>
            </w:pPr>
            <w:r>
              <w:rPr>
                <w:rFonts w:ascii="Arial" w:hAnsi="Arial" w:cs="Arial"/>
                <w:b w:val="0"/>
                <w:sz w:val="22"/>
                <w:szCs w:val="22"/>
              </w:rPr>
              <w:t>Protein electrophoresis</w:t>
            </w:r>
          </w:p>
          <w:p w14:paraId="1B58908E" w14:textId="77777777" w:rsidR="008E5102" w:rsidRDefault="008E5102" w:rsidP="008E5102">
            <w:pPr>
              <w:pStyle w:val="BodyText"/>
              <w:numPr>
                <w:ilvl w:val="1"/>
                <w:numId w:val="12"/>
              </w:numPr>
              <w:jc w:val="both"/>
              <w:rPr>
                <w:rFonts w:ascii="Arial" w:hAnsi="Arial" w:cs="Arial"/>
                <w:b w:val="0"/>
                <w:sz w:val="22"/>
                <w:szCs w:val="22"/>
              </w:rPr>
            </w:pPr>
            <w:r>
              <w:rPr>
                <w:rFonts w:ascii="Arial" w:hAnsi="Arial" w:cs="Arial"/>
                <w:b w:val="0"/>
                <w:sz w:val="22"/>
                <w:szCs w:val="22"/>
              </w:rPr>
              <w:t>Plasma Viscosity</w:t>
            </w:r>
          </w:p>
          <w:p w14:paraId="50342BEF" w14:textId="74582219" w:rsidR="00D214FA" w:rsidRDefault="00D214FA" w:rsidP="00AD5375">
            <w:pPr>
              <w:pStyle w:val="BodyText"/>
              <w:numPr>
                <w:ilvl w:val="0"/>
                <w:numId w:val="12"/>
              </w:numPr>
              <w:jc w:val="both"/>
              <w:rPr>
                <w:rFonts w:ascii="Arial" w:hAnsi="Arial" w:cs="Arial"/>
                <w:b w:val="0"/>
                <w:sz w:val="22"/>
                <w:szCs w:val="22"/>
              </w:rPr>
            </w:pPr>
            <w:r w:rsidRPr="00155EB0">
              <w:rPr>
                <w:rFonts w:ascii="Arial" w:hAnsi="Arial" w:cs="Arial"/>
                <w:b w:val="0"/>
                <w:sz w:val="22"/>
                <w:szCs w:val="22"/>
              </w:rPr>
              <w:t>Is able to interact with the clinical team for the collection and processing of cryoglobulin samples.</w:t>
            </w:r>
          </w:p>
          <w:p w14:paraId="74211157" w14:textId="33A324FA" w:rsidR="00155EB0" w:rsidRDefault="00155EB0" w:rsidP="00155EB0">
            <w:pPr>
              <w:pStyle w:val="BodyText"/>
              <w:jc w:val="both"/>
              <w:rPr>
                <w:rFonts w:ascii="Arial" w:hAnsi="Arial" w:cs="Arial"/>
                <w:b w:val="0"/>
                <w:sz w:val="22"/>
                <w:szCs w:val="22"/>
              </w:rPr>
            </w:pPr>
          </w:p>
          <w:p w14:paraId="14CE53BA" w14:textId="4A6ED64B" w:rsidR="00155EB0" w:rsidRDefault="00155EB0" w:rsidP="00155EB0">
            <w:pPr>
              <w:pStyle w:val="BodyText"/>
              <w:jc w:val="both"/>
              <w:rPr>
                <w:rFonts w:ascii="Arial" w:hAnsi="Arial" w:cs="Arial"/>
                <w:b w:val="0"/>
                <w:sz w:val="22"/>
                <w:szCs w:val="22"/>
              </w:rPr>
            </w:pPr>
          </w:p>
          <w:p w14:paraId="191FDF47" w14:textId="76C56D13" w:rsidR="00155EB0" w:rsidRDefault="00155EB0" w:rsidP="00155EB0">
            <w:pPr>
              <w:pStyle w:val="BodyText"/>
              <w:jc w:val="both"/>
              <w:rPr>
                <w:rFonts w:ascii="Arial" w:hAnsi="Arial" w:cs="Arial"/>
                <w:b w:val="0"/>
                <w:sz w:val="22"/>
                <w:szCs w:val="22"/>
              </w:rPr>
            </w:pPr>
          </w:p>
          <w:p w14:paraId="0EF65A48" w14:textId="1BF230AF" w:rsidR="00155EB0" w:rsidRDefault="00155EB0" w:rsidP="00155EB0">
            <w:pPr>
              <w:pStyle w:val="BodyText"/>
              <w:jc w:val="both"/>
              <w:rPr>
                <w:rFonts w:ascii="Arial" w:hAnsi="Arial" w:cs="Arial"/>
                <w:b w:val="0"/>
                <w:sz w:val="22"/>
                <w:szCs w:val="22"/>
              </w:rPr>
            </w:pPr>
          </w:p>
          <w:p w14:paraId="354269B7" w14:textId="4FDE578A" w:rsidR="00155EB0" w:rsidRDefault="00155EB0" w:rsidP="00155EB0">
            <w:pPr>
              <w:pStyle w:val="BodyText"/>
              <w:jc w:val="both"/>
              <w:rPr>
                <w:rFonts w:ascii="Arial" w:hAnsi="Arial" w:cs="Arial"/>
                <w:b w:val="0"/>
                <w:sz w:val="22"/>
                <w:szCs w:val="22"/>
              </w:rPr>
            </w:pPr>
          </w:p>
          <w:p w14:paraId="1FD11C9B" w14:textId="3443271F" w:rsidR="00155EB0" w:rsidRDefault="00155EB0" w:rsidP="00155EB0">
            <w:pPr>
              <w:pStyle w:val="BodyText"/>
              <w:jc w:val="both"/>
              <w:rPr>
                <w:rFonts w:ascii="Arial" w:hAnsi="Arial" w:cs="Arial"/>
                <w:b w:val="0"/>
                <w:sz w:val="22"/>
                <w:szCs w:val="22"/>
              </w:rPr>
            </w:pPr>
          </w:p>
          <w:p w14:paraId="0F40AEAD" w14:textId="3F79D13B" w:rsidR="00155EB0" w:rsidRDefault="00155EB0" w:rsidP="00155EB0">
            <w:pPr>
              <w:pStyle w:val="BodyText"/>
              <w:jc w:val="both"/>
              <w:rPr>
                <w:rFonts w:ascii="Arial" w:hAnsi="Arial" w:cs="Arial"/>
                <w:b w:val="0"/>
                <w:sz w:val="22"/>
                <w:szCs w:val="22"/>
              </w:rPr>
            </w:pPr>
          </w:p>
          <w:p w14:paraId="3F5C889E" w14:textId="5BF1FA7A" w:rsidR="00155EB0" w:rsidRDefault="00155EB0" w:rsidP="00155EB0">
            <w:pPr>
              <w:pStyle w:val="BodyText"/>
              <w:jc w:val="both"/>
              <w:rPr>
                <w:rFonts w:ascii="Arial" w:hAnsi="Arial" w:cs="Arial"/>
                <w:b w:val="0"/>
                <w:sz w:val="22"/>
                <w:szCs w:val="22"/>
              </w:rPr>
            </w:pPr>
          </w:p>
          <w:p w14:paraId="6D22F56E" w14:textId="712E785D" w:rsidR="00155EB0" w:rsidRDefault="00155EB0" w:rsidP="00155EB0">
            <w:pPr>
              <w:pStyle w:val="BodyText"/>
              <w:jc w:val="both"/>
              <w:rPr>
                <w:rFonts w:ascii="Arial" w:hAnsi="Arial" w:cs="Arial"/>
                <w:b w:val="0"/>
                <w:sz w:val="22"/>
                <w:szCs w:val="22"/>
              </w:rPr>
            </w:pPr>
          </w:p>
          <w:p w14:paraId="1ECC8E49" w14:textId="287B3BCC" w:rsidR="00155EB0" w:rsidRDefault="00155EB0" w:rsidP="00155EB0">
            <w:pPr>
              <w:pStyle w:val="BodyText"/>
              <w:jc w:val="both"/>
              <w:rPr>
                <w:rFonts w:ascii="Arial" w:hAnsi="Arial" w:cs="Arial"/>
                <w:b w:val="0"/>
                <w:sz w:val="22"/>
                <w:szCs w:val="22"/>
              </w:rPr>
            </w:pPr>
          </w:p>
          <w:p w14:paraId="1AB1BA35" w14:textId="2F414677" w:rsidR="00155EB0" w:rsidRDefault="00155EB0" w:rsidP="00155EB0">
            <w:pPr>
              <w:pStyle w:val="BodyText"/>
              <w:jc w:val="both"/>
              <w:rPr>
                <w:rFonts w:ascii="Arial" w:hAnsi="Arial" w:cs="Arial"/>
                <w:b w:val="0"/>
                <w:sz w:val="22"/>
                <w:szCs w:val="22"/>
              </w:rPr>
            </w:pPr>
          </w:p>
          <w:p w14:paraId="76391A72" w14:textId="07B871BE" w:rsidR="00155EB0" w:rsidRDefault="00155EB0" w:rsidP="00155EB0">
            <w:pPr>
              <w:pStyle w:val="BodyText"/>
              <w:jc w:val="both"/>
              <w:rPr>
                <w:rFonts w:ascii="Arial" w:hAnsi="Arial" w:cs="Arial"/>
                <w:b w:val="0"/>
                <w:sz w:val="22"/>
                <w:szCs w:val="22"/>
              </w:rPr>
            </w:pPr>
          </w:p>
          <w:p w14:paraId="49F02FE8" w14:textId="1E6AC5BA" w:rsidR="00155EB0" w:rsidRDefault="00155EB0" w:rsidP="00155EB0">
            <w:pPr>
              <w:pStyle w:val="BodyText"/>
              <w:jc w:val="both"/>
              <w:rPr>
                <w:rFonts w:ascii="Arial" w:hAnsi="Arial" w:cs="Arial"/>
                <w:b w:val="0"/>
                <w:sz w:val="22"/>
                <w:szCs w:val="22"/>
              </w:rPr>
            </w:pPr>
          </w:p>
          <w:p w14:paraId="01304060" w14:textId="33224126" w:rsidR="00155EB0" w:rsidRDefault="00155EB0" w:rsidP="00155EB0">
            <w:pPr>
              <w:pStyle w:val="BodyText"/>
              <w:jc w:val="both"/>
              <w:rPr>
                <w:rFonts w:ascii="Arial" w:hAnsi="Arial" w:cs="Arial"/>
                <w:b w:val="0"/>
                <w:sz w:val="22"/>
                <w:szCs w:val="22"/>
              </w:rPr>
            </w:pPr>
          </w:p>
          <w:p w14:paraId="442A10F8" w14:textId="77777777" w:rsidR="00155EB0" w:rsidRPr="00155EB0" w:rsidRDefault="00155EB0" w:rsidP="00155EB0">
            <w:pPr>
              <w:pStyle w:val="BodyText"/>
              <w:jc w:val="both"/>
              <w:rPr>
                <w:rFonts w:ascii="Arial" w:hAnsi="Arial" w:cs="Arial"/>
                <w:b w:val="0"/>
                <w:sz w:val="22"/>
                <w:szCs w:val="22"/>
              </w:rPr>
            </w:pPr>
          </w:p>
          <w:p w14:paraId="7C866276" w14:textId="77777777" w:rsidR="00884334" w:rsidRPr="00D61087" w:rsidRDefault="00884334" w:rsidP="00631A17">
            <w:pPr>
              <w:pStyle w:val="BodyText"/>
              <w:jc w:val="both"/>
              <w:rPr>
                <w:rFonts w:ascii="Arial" w:hAnsi="Arial" w:cs="Arial"/>
              </w:rPr>
            </w:pPr>
          </w:p>
        </w:tc>
      </w:tr>
      <w:tr w:rsidR="00884334" w:rsidRPr="00F607B2" w14:paraId="21260EE9" w14:textId="77777777" w:rsidTr="00DC774C">
        <w:tc>
          <w:tcPr>
            <w:tcW w:w="10206" w:type="dxa"/>
            <w:shd w:val="clear" w:color="auto" w:fill="002060"/>
          </w:tcPr>
          <w:p w14:paraId="1C87CF3D"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24EEFC15" w14:textId="77777777" w:rsidTr="00884334">
        <w:tc>
          <w:tcPr>
            <w:tcW w:w="10206" w:type="dxa"/>
            <w:tcBorders>
              <w:bottom w:val="single" w:sz="4" w:space="0" w:color="auto"/>
            </w:tcBorders>
          </w:tcPr>
          <w:p w14:paraId="4C16B984" w14:textId="77777777" w:rsidR="0026716D" w:rsidRPr="0057595F" w:rsidRDefault="0026716D" w:rsidP="0057595F">
            <w:pPr>
              <w:jc w:val="both"/>
              <w:rPr>
                <w:rFonts w:ascii="Arial" w:hAnsi="Arial"/>
              </w:rPr>
            </w:pPr>
          </w:p>
          <w:p w14:paraId="1ED7D1A0" w14:textId="77777777" w:rsidR="00ED356C" w:rsidRPr="0057595F" w:rsidRDefault="001D629F" w:rsidP="0057595F">
            <w:pPr>
              <w:jc w:val="both"/>
              <w:rPr>
                <w:rFonts w:ascii="Arial" w:hAnsi="Arial"/>
              </w:rPr>
            </w:pPr>
            <w:r w:rsidRPr="0057595F">
              <w:rPr>
                <w:rFonts w:ascii="Arial" w:hAnsi="Arial"/>
              </w:rPr>
              <w:t>The post holder is required to deal effectively with staff of all levels throughout the Trust</w:t>
            </w:r>
            <w:r w:rsidR="00ED356C" w:rsidRPr="0057595F">
              <w:rPr>
                <w:rFonts w:ascii="Arial" w:hAnsi="Arial"/>
              </w:rPr>
              <w:t xml:space="preserve"> as and when they encounter on a day to day basis</w:t>
            </w:r>
            <w:r w:rsidR="00D61087">
              <w:rPr>
                <w:rFonts w:ascii="Arial" w:hAnsi="Arial"/>
              </w:rPr>
              <w:t>.</w:t>
            </w:r>
          </w:p>
          <w:p w14:paraId="5891A457" w14:textId="77777777" w:rsidR="00ED356C" w:rsidRPr="0057595F" w:rsidRDefault="00ED356C" w:rsidP="0057595F">
            <w:pPr>
              <w:jc w:val="both"/>
              <w:rPr>
                <w:rFonts w:ascii="Arial" w:hAnsi="Arial"/>
              </w:rPr>
            </w:pPr>
            <w:r w:rsidRPr="0057595F">
              <w:rPr>
                <w:rFonts w:ascii="Arial" w:hAnsi="Arial"/>
              </w:rPr>
              <w:t>In addition</w:t>
            </w:r>
            <w:r w:rsidR="0057595F">
              <w:rPr>
                <w:rFonts w:ascii="Arial" w:hAnsi="Arial"/>
              </w:rPr>
              <w:t>,</w:t>
            </w:r>
            <w:r w:rsidRPr="0057595F">
              <w:rPr>
                <w:rFonts w:ascii="Arial" w:hAnsi="Arial"/>
              </w:rPr>
              <w:t xml:space="preserve"> the post holder will deal with </w:t>
            </w:r>
            <w:r w:rsidR="001D629F" w:rsidRPr="0057595F">
              <w:rPr>
                <w:rFonts w:ascii="Arial" w:hAnsi="Arial"/>
              </w:rPr>
              <w:t xml:space="preserve">the wider </w:t>
            </w:r>
            <w:r w:rsidR="00831738" w:rsidRPr="0057595F">
              <w:rPr>
                <w:rFonts w:ascii="Arial" w:hAnsi="Arial"/>
              </w:rPr>
              <w:t>h</w:t>
            </w:r>
            <w:r w:rsidR="001D629F" w:rsidRPr="0057595F">
              <w:rPr>
                <w:rFonts w:ascii="Arial" w:hAnsi="Arial"/>
              </w:rPr>
              <w:t>ealthcare community, external organisations and the public.</w:t>
            </w:r>
          </w:p>
          <w:p w14:paraId="665A86CE" w14:textId="77777777" w:rsidR="003A5DEC" w:rsidRPr="00ED356C" w:rsidRDefault="001D629F" w:rsidP="00712C74">
            <w:pPr>
              <w:jc w:val="both"/>
              <w:rPr>
                <w:rStyle w:val="normaltextrun"/>
                <w:rFonts w:ascii="Arial" w:hAnsi="Arial" w:cs="Arial"/>
                <w:color w:val="FF0000"/>
              </w:rPr>
            </w:pPr>
            <w:r w:rsidRPr="0057595F">
              <w:rPr>
                <w:rFonts w:ascii="Arial" w:hAnsi="Arial"/>
              </w:rPr>
              <w:t>This will include verbal, written and electronic media.</w:t>
            </w:r>
          </w:p>
          <w:p w14:paraId="39F26793"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237C4AF8" w14:textId="77777777" w:rsidR="0057595F" w:rsidRDefault="0057595F"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2A33D55E" w14:textId="77777777" w:rsidTr="0057595F">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7254DA64" w14:textId="77777777" w:rsidR="00884334" w:rsidRDefault="00884334" w:rsidP="00DC774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3C4B276A" w14:textId="77777777" w:rsidR="00884334" w:rsidRDefault="00884334" w:rsidP="00DC774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860BBE3" w14:textId="77777777" w:rsidTr="0057595F">
              <w:trPr>
                <w:jc w:val="center"/>
              </w:trPr>
              <w:tc>
                <w:tcPr>
                  <w:tcW w:w="5145" w:type="dxa"/>
                  <w:tcBorders>
                    <w:top w:val="nil"/>
                    <w:left w:val="single" w:sz="6" w:space="0" w:color="auto"/>
                    <w:bottom w:val="nil"/>
                    <w:right w:val="single" w:sz="6" w:space="0" w:color="auto"/>
                  </w:tcBorders>
                  <w:shd w:val="clear" w:color="auto" w:fill="auto"/>
                  <w:hideMark/>
                </w:tcPr>
                <w:p w14:paraId="218D320B" w14:textId="77777777" w:rsidR="0057595F" w:rsidRPr="0057595F" w:rsidRDefault="0057595F" w:rsidP="0057595F">
                  <w:pPr>
                    <w:pStyle w:val="ListParagraph"/>
                    <w:numPr>
                      <w:ilvl w:val="0"/>
                      <w:numId w:val="9"/>
                    </w:numPr>
                  </w:pPr>
                  <w:r w:rsidRPr="0057595F">
                    <w:t>Head of Dept</w:t>
                  </w:r>
                </w:p>
                <w:p w14:paraId="40C5A0FE" w14:textId="77777777" w:rsidR="0057595F" w:rsidRPr="0057595F" w:rsidRDefault="0057595F" w:rsidP="0057595F">
                  <w:pPr>
                    <w:pStyle w:val="ListParagraph"/>
                    <w:numPr>
                      <w:ilvl w:val="0"/>
                      <w:numId w:val="9"/>
                    </w:numPr>
                  </w:pPr>
                  <w:r w:rsidRPr="0057595F">
                    <w:t>Laboratory Manager</w:t>
                  </w:r>
                </w:p>
                <w:p w14:paraId="78BE17AC" w14:textId="77777777" w:rsidR="0057595F" w:rsidRPr="0057595F" w:rsidRDefault="0057595F" w:rsidP="0057595F">
                  <w:pPr>
                    <w:pStyle w:val="ListParagraph"/>
                    <w:numPr>
                      <w:ilvl w:val="0"/>
                      <w:numId w:val="9"/>
                    </w:numPr>
                  </w:pPr>
                  <w:r w:rsidRPr="0057595F">
                    <w:t>Deputy Laboratory Manager</w:t>
                  </w:r>
                </w:p>
                <w:p w14:paraId="2F9F14CD" w14:textId="77777777" w:rsidR="0057595F" w:rsidRPr="0057595F" w:rsidRDefault="0057595F" w:rsidP="0057595F">
                  <w:pPr>
                    <w:pStyle w:val="ListParagraph"/>
                    <w:numPr>
                      <w:ilvl w:val="0"/>
                      <w:numId w:val="9"/>
                    </w:numPr>
                  </w:pPr>
                  <w:r w:rsidRPr="0057595F">
                    <w:t>Clinical Scientists</w:t>
                  </w:r>
                </w:p>
                <w:p w14:paraId="04EDC4EF" w14:textId="77777777" w:rsidR="0057595F" w:rsidRPr="0057595F" w:rsidRDefault="0057595F" w:rsidP="0057595F">
                  <w:pPr>
                    <w:pStyle w:val="ListParagraph"/>
                    <w:numPr>
                      <w:ilvl w:val="0"/>
                      <w:numId w:val="9"/>
                    </w:numPr>
                  </w:pPr>
                  <w:r w:rsidRPr="0057595F">
                    <w:t>Senior Technical and Scientific Staff</w:t>
                  </w:r>
                </w:p>
                <w:p w14:paraId="30A8AABD" w14:textId="77777777" w:rsidR="0057595F" w:rsidRPr="0057595F" w:rsidRDefault="0057595F" w:rsidP="0057595F">
                  <w:pPr>
                    <w:pStyle w:val="ListParagraph"/>
                    <w:numPr>
                      <w:ilvl w:val="0"/>
                      <w:numId w:val="9"/>
                    </w:numPr>
                  </w:pPr>
                  <w:r w:rsidRPr="0057595F">
                    <w:t>Biomedical Scientists</w:t>
                  </w:r>
                </w:p>
                <w:p w14:paraId="51AAEB0D" w14:textId="77777777" w:rsidR="00884334" w:rsidRDefault="0057595F" w:rsidP="00473CCF">
                  <w:pPr>
                    <w:pStyle w:val="ListParagraph"/>
                    <w:numPr>
                      <w:ilvl w:val="0"/>
                      <w:numId w:val="9"/>
                    </w:numPr>
                    <w:rPr>
                      <w:rFonts w:cs="Arial"/>
                      <w:color w:val="000000"/>
                      <w:szCs w:val="22"/>
                    </w:rPr>
                  </w:pPr>
                  <w:r w:rsidRPr="0057595F">
                    <w:t>Medical / Nursing Staf</w:t>
                  </w:r>
                  <w:r w:rsidR="00473CCF">
                    <w:t>f</w:t>
                  </w:r>
                </w:p>
              </w:tc>
              <w:tc>
                <w:tcPr>
                  <w:tcW w:w="3735" w:type="dxa"/>
                  <w:tcBorders>
                    <w:top w:val="nil"/>
                    <w:left w:val="nil"/>
                    <w:bottom w:val="nil"/>
                    <w:right w:val="single" w:sz="6" w:space="0" w:color="auto"/>
                  </w:tcBorders>
                  <w:shd w:val="clear" w:color="auto" w:fill="auto"/>
                  <w:hideMark/>
                </w:tcPr>
                <w:p w14:paraId="25083C1F" w14:textId="77777777" w:rsidR="0057595F" w:rsidRPr="0057595F" w:rsidRDefault="0057595F" w:rsidP="0057595F">
                  <w:pPr>
                    <w:pStyle w:val="ListParagraph"/>
                    <w:numPr>
                      <w:ilvl w:val="0"/>
                      <w:numId w:val="9"/>
                    </w:numPr>
                  </w:pPr>
                  <w:r w:rsidRPr="0057595F">
                    <w:t>External NHS agencies.</w:t>
                  </w:r>
                </w:p>
                <w:p w14:paraId="47F74867" w14:textId="77777777" w:rsidR="0057595F" w:rsidRDefault="0057595F" w:rsidP="0057595F">
                  <w:pPr>
                    <w:pStyle w:val="ListParagraph"/>
                    <w:numPr>
                      <w:ilvl w:val="0"/>
                      <w:numId w:val="9"/>
                    </w:numPr>
                  </w:pPr>
                  <w:r w:rsidRPr="0057595F">
                    <w:t>Members of the Public</w:t>
                  </w:r>
                </w:p>
                <w:p w14:paraId="74A17AC5" w14:textId="77777777" w:rsidR="0057595F" w:rsidRPr="0057595F" w:rsidRDefault="0057595F" w:rsidP="0057595F">
                  <w:pPr>
                    <w:pStyle w:val="ListParagraph"/>
                    <w:numPr>
                      <w:ilvl w:val="0"/>
                      <w:numId w:val="9"/>
                    </w:numPr>
                  </w:pPr>
                  <w:r>
                    <w:t>Suppliers</w:t>
                  </w:r>
                </w:p>
                <w:p w14:paraId="71EFD239" w14:textId="77777777" w:rsidR="00884334" w:rsidRDefault="00884334" w:rsidP="0057595F">
                  <w:pPr>
                    <w:pStyle w:val="paragraph"/>
                    <w:spacing w:before="0" w:beforeAutospacing="0" w:after="0" w:afterAutospacing="0"/>
                    <w:ind w:left="720"/>
                    <w:jc w:val="both"/>
                    <w:textAlignment w:val="baseline"/>
                    <w:rPr>
                      <w:color w:val="000000"/>
                    </w:rPr>
                  </w:pPr>
                </w:p>
              </w:tc>
            </w:tr>
            <w:tr w:rsidR="00884334" w14:paraId="7F283250" w14:textId="77777777" w:rsidTr="0057595F">
              <w:trPr>
                <w:trHeight w:val="80"/>
                <w:jc w:val="center"/>
              </w:trPr>
              <w:tc>
                <w:tcPr>
                  <w:tcW w:w="5145" w:type="dxa"/>
                  <w:tcBorders>
                    <w:top w:val="nil"/>
                    <w:left w:val="single" w:sz="6" w:space="0" w:color="auto"/>
                    <w:bottom w:val="single" w:sz="6" w:space="0" w:color="auto"/>
                    <w:right w:val="single" w:sz="6" w:space="0" w:color="auto"/>
                  </w:tcBorders>
                  <w:shd w:val="clear" w:color="auto" w:fill="auto"/>
                </w:tcPr>
                <w:p w14:paraId="5214AB96" w14:textId="77777777" w:rsidR="00884334" w:rsidRDefault="00884334" w:rsidP="0057595F">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7E077533" w14:textId="77777777" w:rsidR="00884334" w:rsidRPr="000C32E3" w:rsidRDefault="00884334" w:rsidP="0057595F">
                  <w:pPr>
                    <w:pStyle w:val="paragraph"/>
                    <w:spacing w:before="0" w:beforeAutospacing="0" w:after="0" w:afterAutospacing="0"/>
                    <w:jc w:val="both"/>
                    <w:textAlignment w:val="baseline"/>
                    <w:rPr>
                      <w:color w:val="000000"/>
                    </w:rPr>
                  </w:pPr>
                </w:p>
              </w:tc>
            </w:tr>
          </w:tbl>
          <w:p w14:paraId="441F32F4" w14:textId="77777777" w:rsidR="008E0D89" w:rsidRDefault="008E0D89" w:rsidP="00F607B2">
            <w:pPr>
              <w:jc w:val="both"/>
              <w:rPr>
                <w:rFonts w:ascii="Arial" w:hAnsi="Arial" w:cs="Arial"/>
                <w:color w:val="FF0000"/>
              </w:rPr>
            </w:pPr>
          </w:p>
          <w:p w14:paraId="7BF29946" w14:textId="77777777" w:rsidR="00712C74" w:rsidRPr="00F607B2" w:rsidRDefault="00712C74" w:rsidP="00F607B2">
            <w:pPr>
              <w:jc w:val="both"/>
              <w:rPr>
                <w:rFonts w:ascii="Arial" w:hAnsi="Arial" w:cs="Arial"/>
                <w:color w:val="FF0000"/>
              </w:rPr>
            </w:pPr>
          </w:p>
        </w:tc>
      </w:tr>
      <w:tr w:rsidR="0087013E" w:rsidRPr="00F607B2" w14:paraId="3E6506B9" w14:textId="77777777" w:rsidTr="00884334">
        <w:tc>
          <w:tcPr>
            <w:tcW w:w="10206" w:type="dxa"/>
            <w:shd w:val="clear" w:color="auto" w:fill="002060"/>
          </w:tcPr>
          <w:p w14:paraId="7F496999"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7A21DAD1" w14:textId="77777777" w:rsidTr="00884334">
        <w:tc>
          <w:tcPr>
            <w:tcW w:w="10206" w:type="dxa"/>
            <w:tcBorders>
              <w:bottom w:val="single" w:sz="4" w:space="0" w:color="auto"/>
            </w:tcBorders>
          </w:tcPr>
          <w:p w14:paraId="44BFAFAA" w14:textId="77777777" w:rsidR="005033D7" w:rsidRDefault="005033D7" w:rsidP="00F607B2">
            <w:pPr>
              <w:jc w:val="both"/>
              <w:rPr>
                <w:rFonts w:ascii="Arial" w:hAnsi="Arial" w:cs="Arial"/>
              </w:rPr>
            </w:pPr>
          </w:p>
          <w:p w14:paraId="08C2D90A" w14:textId="6C772241" w:rsidR="005033D7" w:rsidRDefault="005033D7" w:rsidP="00F607B2">
            <w:pPr>
              <w:jc w:val="both"/>
              <w:rPr>
                <w:rFonts w:ascii="Arial" w:hAnsi="Arial" w:cs="Arial"/>
              </w:rPr>
            </w:pPr>
          </w:p>
          <w:p w14:paraId="360D04AA" w14:textId="77777777" w:rsidR="000C32E3" w:rsidRDefault="000C32E3" w:rsidP="00F607B2">
            <w:pPr>
              <w:jc w:val="both"/>
              <w:rPr>
                <w:rFonts w:ascii="Arial" w:hAnsi="Arial" w:cs="Arial"/>
              </w:rPr>
            </w:pPr>
          </w:p>
          <w:p w14:paraId="2C78B1CB" w14:textId="04E0D456" w:rsidR="000C32E3" w:rsidRDefault="006A11D4" w:rsidP="00F607B2">
            <w:pPr>
              <w:jc w:val="both"/>
              <w:rPr>
                <w:rFonts w:ascii="Arial" w:hAnsi="Arial" w:cs="Arial"/>
              </w:rPr>
            </w:pPr>
            <w:r w:rsidRPr="006A11D4">
              <w:rPr>
                <w:rFonts w:ascii="Arial" w:hAnsi="Arial" w:cs="Arial"/>
                <w:noProof/>
              </w:rPr>
              <w:drawing>
                <wp:inline distT="0" distB="0" distL="0" distR="0" wp14:anchorId="403EA129" wp14:editId="3DB98B65">
                  <wp:extent cx="6343650" cy="36995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43650" cy="3699510"/>
                          </a:xfrm>
                          <a:prstGeom prst="rect">
                            <a:avLst/>
                          </a:prstGeom>
                        </pic:spPr>
                      </pic:pic>
                    </a:graphicData>
                  </a:graphic>
                </wp:inline>
              </w:drawing>
            </w:r>
          </w:p>
          <w:p w14:paraId="2D498FE4" w14:textId="77777777" w:rsidR="000C32E3" w:rsidRPr="00F607B2" w:rsidRDefault="000C32E3" w:rsidP="00F607B2">
            <w:pPr>
              <w:jc w:val="both"/>
              <w:rPr>
                <w:rFonts w:ascii="Arial" w:hAnsi="Arial" w:cs="Arial"/>
              </w:rPr>
            </w:pPr>
          </w:p>
        </w:tc>
      </w:tr>
      <w:tr w:rsidR="00EB350B" w:rsidRPr="00F607B2" w14:paraId="1609014F" w14:textId="77777777" w:rsidTr="00884334">
        <w:tc>
          <w:tcPr>
            <w:tcW w:w="10206" w:type="dxa"/>
            <w:shd w:val="clear" w:color="auto" w:fill="002060"/>
          </w:tcPr>
          <w:p w14:paraId="7FD47E94"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559839DD" w14:textId="77777777" w:rsidTr="00884334">
        <w:tc>
          <w:tcPr>
            <w:tcW w:w="10206" w:type="dxa"/>
            <w:shd w:val="clear" w:color="auto" w:fill="FFFFFF" w:themeFill="background1"/>
          </w:tcPr>
          <w:p w14:paraId="7283EBD1" w14:textId="77777777" w:rsidR="00DD1C3C" w:rsidRDefault="00DD1C3C" w:rsidP="0057595F">
            <w:pPr>
              <w:rPr>
                <w:rFonts w:ascii="Arial" w:hAnsi="Arial" w:cs="Arial"/>
                <w:color w:val="000000" w:themeColor="text1"/>
              </w:rPr>
            </w:pPr>
          </w:p>
          <w:p w14:paraId="49FAB300" w14:textId="77777777" w:rsidR="0057595F" w:rsidRPr="0057595F" w:rsidRDefault="00D61087" w:rsidP="0057595F">
            <w:pPr>
              <w:rPr>
                <w:rFonts w:ascii="Arial" w:hAnsi="Arial" w:cs="Arial"/>
                <w:color w:val="000000" w:themeColor="text1"/>
              </w:rPr>
            </w:pPr>
            <w:r>
              <w:rPr>
                <w:rFonts w:ascii="Arial" w:hAnsi="Arial" w:cs="Arial"/>
                <w:color w:val="000000" w:themeColor="text1"/>
              </w:rPr>
              <w:lastRenderedPageBreak/>
              <w:t>Works under own initiative to help</w:t>
            </w:r>
            <w:r w:rsidR="0057595F" w:rsidRPr="0057595F">
              <w:rPr>
                <w:rFonts w:ascii="Arial" w:hAnsi="Arial" w:cs="Arial"/>
                <w:color w:val="000000" w:themeColor="text1"/>
              </w:rPr>
              <w:t xml:space="preserve"> prioritise routine, urgent and emergency specimen analysis on a day to day basis.</w:t>
            </w:r>
          </w:p>
          <w:p w14:paraId="31B1ED6E" w14:textId="77777777" w:rsidR="00D75DCD" w:rsidRPr="0057595F" w:rsidRDefault="00D75DCD" w:rsidP="0057595F">
            <w:pPr>
              <w:rPr>
                <w:rFonts w:ascii="Arial" w:hAnsi="Arial" w:cs="Arial"/>
                <w:color w:val="000000" w:themeColor="text1"/>
              </w:rPr>
            </w:pPr>
          </w:p>
          <w:p w14:paraId="11EE540E" w14:textId="77777777" w:rsidR="0057595F" w:rsidRPr="0057595F" w:rsidRDefault="0057595F" w:rsidP="0057595F">
            <w:pPr>
              <w:rPr>
                <w:rFonts w:ascii="Arial" w:hAnsi="Arial" w:cs="Arial"/>
                <w:color w:val="000000" w:themeColor="text1"/>
              </w:rPr>
            </w:pPr>
            <w:r w:rsidRPr="0057595F">
              <w:rPr>
                <w:rFonts w:ascii="Arial" w:hAnsi="Arial" w:cs="Arial"/>
                <w:color w:val="000000" w:themeColor="text1"/>
              </w:rPr>
              <w:t xml:space="preserve">Works </w:t>
            </w:r>
            <w:r w:rsidR="00D61087">
              <w:rPr>
                <w:rFonts w:ascii="Arial" w:hAnsi="Arial" w:cs="Arial"/>
                <w:color w:val="000000" w:themeColor="text1"/>
              </w:rPr>
              <w:t>without continuous supervision</w:t>
            </w:r>
            <w:r w:rsidRPr="0057595F">
              <w:rPr>
                <w:rFonts w:ascii="Arial" w:hAnsi="Arial" w:cs="Arial"/>
                <w:color w:val="000000" w:themeColor="text1"/>
              </w:rPr>
              <w:t xml:space="preserve"> within defined field of competence following department standard operating</w:t>
            </w:r>
            <w:r w:rsidR="001E55FD">
              <w:rPr>
                <w:rFonts w:ascii="Arial" w:hAnsi="Arial" w:cs="Arial"/>
                <w:color w:val="000000" w:themeColor="text1"/>
              </w:rPr>
              <w:t xml:space="preserve"> </w:t>
            </w:r>
            <w:r w:rsidRPr="0057595F">
              <w:rPr>
                <w:rFonts w:ascii="Arial" w:hAnsi="Arial" w:cs="Arial"/>
                <w:color w:val="000000" w:themeColor="text1"/>
              </w:rPr>
              <w:t>procedures and protocols.</w:t>
            </w:r>
          </w:p>
          <w:p w14:paraId="7F1B4E4F" w14:textId="77777777" w:rsidR="00EB350B" w:rsidRPr="00A37038" w:rsidRDefault="00EB350B" w:rsidP="0057595F">
            <w:pPr>
              <w:rPr>
                <w:rFonts w:ascii="Arial" w:hAnsi="Arial" w:cs="Arial"/>
                <w:color w:val="FF0000"/>
              </w:rPr>
            </w:pPr>
          </w:p>
        </w:tc>
      </w:tr>
      <w:tr w:rsidR="0087013E" w:rsidRPr="00F607B2" w14:paraId="6C64E854" w14:textId="77777777" w:rsidTr="00884334">
        <w:tc>
          <w:tcPr>
            <w:tcW w:w="10206" w:type="dxa"/>
            <w:shd w:val="clear" w:color="auto" w:fill="002060"/>
          </w:tcPr>
          <w:p w14:paraId="4BF0B537" w14:textId="77777777"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14:paraId="5AAB9263" w14:textId="77777777" w:rsidTr="00884334">
        <w:tc>
          <w:tcPr>
            <w:tcW w:w="10206" w:type="dxa"/>
            <w:tcBorders>
              <w:bottom w:val="single" w:sz="4" w:space="0" w:color="auto"/>
            </w:tcBorders>
          </w:tcPr>
          <w:p w14:paraId="7631C730" w14:textId="77777777" w:rsidR="00DD1C3C" w:rsidRDefault="00DD1C3C" w:rsidP="00F607B2">
            <w:pPr>
              <w:jc w:val="both"/>
              <w:rPr>
                <w:rFonts w:ascii="Arial" w:hAnsi="Arial" w:cs="Arial"/>
                <w:color w:val="000000" w:themeColor="text1"/>
              </w:rPr>
            </w:pPr>
          </w:p>
          <w:p w14:paraId="6EB37332" w14:textId="77777777" w:rsidR="00D75DCD" w:rsidRDefault="00D75DCD" w:rsidP="00F607B2">
            <w:pPr>
              <w:jc w:val="both"/>
              <w:rPr>
                <w:rFonts w:ascii="Arial" w:hAnsi="Arial" w:cs="Arial"/>
                <w:color w:val="000000" w:themeColor="text1"/>
              </w:rPr>
            </w:pPr>
            <w:r w:rsidRPr="00D75DCD">
              <w:rPr>
                <w:rFonts w:ascii="Arial" w:hAnsi="Arial" w:cs="Arial"/>
                <w:color w:val="000000" w:themeColor="text1"/>
              </w:rPr>
              <w:t>Provide and receive complex or sensitive information; provide advice, instruction, training to staff</w:t>
            </w:r>
            <w:r>
              <w:rPr>
                <w:rFonts w:ascii="Arial" w:hAnsi="Arial" w:cs="Arial"/>
                <w:color w:val="000000" w:themeColor="text1"/>
              </w:rPr>
              <w:t>.</w:t>
            </w:r>
          </w:p>
          <w:p w14:paraId="7557419E" w14:textId="77777777" w:rsidR="00D75DCD" w:rsidRDefault="00D75DCD" w:rsidP="00F607B2">
            <w:pPr>
              <w:jc w:val="both"/>
              <w:rPr>
                <w:rFonts w:ascii="Arial" w:hAnsi="Arial" w:cs="Arial"/>
                <w:color w:val="000000" w:themeColor="text1"/>
              </w:rPr>
            </w:pPr>
          </w:p>
          <w:p w14:paraId="2F7D3F5D" w14:textId="77777777" w:rsidR="00D75DCD" w:rsidRDefault="00D75DCD" w:rsidP="00F607B2">
            <w:pPr>
              <w:jc w:val="both"/>
              <w:rPr>
                <w:rFonts w:ascii="Arial" w:hAnsi="Arial" w:cs="Arial"/>
                <w:color w:val="000000" w:themeColor="text1"/>
              </w:rPr>
            </w:pPr>
            <w:r w:rsidRPr="00D75DCD">
              <w:rPr>
                <w:rFonts w:ascii="Arial" w:hAnsi="Arial" w:cs="Arial"/>
                <w:color w:val="000000" w:themeColor="text1"/>
              </w:rPr>
              <w:t>Reports to and is managed by</w:t>
            </w:r>
            <w:r w:rsidR="00631A17">
              <w:rPr>
                <w:rFonts w:ascii="Arial" w:hAnsi="Arial" w:cs="Arial"/>
                <w:color w:val="000000" w:themeColor="text1"/>
              </w:rPr>
              <w:t xml:space="preserve"> </w:t>
            </w:r>
            <w:r w:rsidRPr="00D75DCD">
              <w:rPr>
                <w:rFonts w:ascii="Arial" w:hAnsi="Arial" w:cs="Arial"/>
                <w:color w:val="000000" w:themeColor="text1"/>
              </w:rPr>
              <w:t>Biomedical Scientist</w:t>
            </w:r>
            <w:r w:rsidR="00631A17">
              <w:rPr>
                <w:rFonts w:ascii="Arial" w:hAnsi="Arial" w:cs="Arial"/>
                <w:color w:val="000000" w:themeColor="text1"/>
              </w:rPr>
              <w:t>s</w:t>
            </w:r>
            <w:r w:rsidRPr="00D75DCD">
              <w:rPr>
                <w:rFonts w:ascii="Arial" w:hAnsi="Arial" w:cs="Arial"/>
                <w:color w:val="000000" w:themeColor="text1"/>
              </w:rPr>
              <w:t xml:space="preserve">. </w:t>
            </w:r>
          </w:p>
          <w:p w14:paraId="72F49B17" w14:textId="77777777" w:rsidR="00D75DCD" w:rsidRDefault="00D75DCD" w:rsidP="00F607B2">
            <w:pPr>
              <w:jc w:val="both"/>
              <w:rPr>
                <w:rFonts w:ascii="Arial" w:hAnsi="Arial" w:cs="Arial"/>
                <w:color w:val="000000" w:themeColor="text1"/>
              </w:rPr>
            </w:pPr>
          </w:p>
          <w:p w14:paraId="2CEEA610" w14:textId="77777777" w:rsidR="00D75DCD" w:rsidRDefault="00D75DCD" w:rsidP="00F607B2">
            <w:pPr>
              <w:jc w:val="both"/>
              <w:rPr>
                <w:rFonts w:ascii="Arial" w:hAnsi="Arial" w:cs="Arial"/>
                <w:color w:val="000000" w:themeColor="text1"/>
              </w:rPr>
            </w:pPr>
            <w:r w:rsidRPr="00D75DCD">
              <w:rPr>
                <w:rFonts w:ascii="Arial" w:hAnsi="Arial" w:cs="Arial"/>
                <w:color w:val="000000" w:themeColor="text1"/>
              </w:rPr>
              <w:t>Uses all available methods of communication effectively, clearly and politely</w:t>
            </w:r>
            <w:r>
              <w:rPr>
                <w:rFonts w:ascii="Arial" w:hAnsi="Arial" w:cs="Arial"/>
                <w:color w:val="000000" w:themeColor="text1"/>
              </w:rPr>
              <w:t>.</w:t>
            </w:r>
          </w:p>
          <w:p w14:paraId="5A656C15" w14:textId="77777777" w:rsidR="00D75DCD" w:rsidRDefault="00D75DCD" w:rsidP="00F607B2">
            <w:pPr>
              <w:jc w:val="both"/>
              <w:rPr>
                <w:rFonts w:ascii="Arial" w:hAnsi="Arial" w:cs="Arial"/>
                <w:color w:val="000000" w:themeColor="text1"/>
              </w:rPr>
            </w:pPr>
          </w:p>
          <w:p w14:paraId="7FF04B46" w14:textId="77777777" w:rsidR="00D75DCD" w:rsidRDefault="00D75DCD" w:rsidP="00F607B2">
            <w:pPr>
              <w:jc w:val="both"/>
              <w:rPr>
                <w:rFonts w:ascii="Arial" w:hAnsi="Arial" w:cs="Arial"/>
                <w:color w:val="000000" w:themeColor="text1"/>
              </w:rPr>
            </w:pPr>
            <w:r w:rsidRPr="00D75DCD">
              <w:rPr>
                <w:rFonts w:ascii="Arial" w:hAnsi="Arial" w:cs="Arial"/>
                <w:color w:val="000000" w:themeColor="text1"/>
              </w:rPr>
              <w:t>Deals with enquiries from clinical and non-clinical staff and gives results to laboratory users</w:t>
            </w:r>
            <w:r w:rsidR="00631A17">
              <w:rPr>
                <w:rFonts w:ascii="Arial" w:hAnsi="Arial" w:cs="Arial"/>
                <w:color w:val="000000" w:themeColor="text1"/>
              </w:rPr>
              <w:t>.</w:t>
            </w:r>
          </w:p>
          <w:p w14:paraId="4084C0FA" w14:textId="77777777" w:rsidR="00D75DCD" w:rsidRDefault="00D75DCD" w:rsidP="00F607B2">
            <w:pPr>
              <w:jc w:val="both"/>
              <w:rPr>
                <w:rFonts w:ascii="Arial" w:hAnsi="Arial" w:cs="Arial"/>
                <w:color w:val="000000" w:themeColor="text1"/>
              </w:rPr>
            </w:pPr>
          </w:p>
          <w:p w14:paraId="3FEC1D19" w14:textId="77777777" w:rsidR="00D75DCD" w:rsidRDefault="00D75DCD" w:rsidP="00F607B2">
            <w:pPr>
              <w:jc w:val="both"/>
              <w:rPr>
                <w:rFonts w:ascii="Arial" w:hAnsi="Arial" w:cs="Arial"/>
                <w:color w:val="000000" w:themeColor="text1"/>
              </w:rPr>
            </w:pPr>
            <w:r w:rsidRPr="00D75DCD">
              <w:rPr>
                <w:rFonts w:ascii="Arial" w:hAnsi="Arial" w:cs="Arial"/>
                <w:color w:val="000000" w:themeColor="text1"/>
              </w:rPr>
              <w:t>Contributes towards the integrity and reputation of the department by ensuring harmonious relationships between self and managers, colleagues, patients and other staff groups</w:t>
            </w:r>
            <w:r>
              <w:rPr>
                <w:rFonts w:ascii="Arial" w:hAnsi="Arial" w:cs="Arial"/>
                <w:color w:val="000000" w:themeColor="text1"/>
              </w:rPr>
              <w:t>.</w:t>
            </w:r>
          </w:p>
          <w:p w14:paraId="60251F99" w14:textId="77777777" w:rsidR="00D75DCD" w:rsidRDefault="00D75DCD" w:rsidP="00F607B2">
            <w:pPr>
              <w:jc w:val="both"/>
              <w:rPr>
                <w:rFonts w:ascii="Arial" w:hAnsi="Arial" w:cs="Arial"/>
                <w:color w:val="000000" w:themeColor="text1"/>
              </w:rPr>
            </w:pPr>
          </w:p>
          <w:p w14:paraId="0B3A106B" w14:textId="77777777" w:rsidR="00D75DCD" w:rsidRDefault="00D75DCD" w:rsidP="00F607B2">
            <w:pPr>
              <w:jc w:val="both"/>
              <w:rPr>
                <w:rFonts w:ascii="Arial" w:hAnsi="Arial" w:cs="Arial"/>
                <w:color w:val="000000" w:themeColor="text1"/>
              </w:rPr>
            </w:pPr>
            <w:r w:rsidRPr="00D75DCD">
              <w:rPr>
                <w:rFonts w:ascii="Arial" w:hAnsi="Arial" w:cs="Arial"/>
                <w:color w:val="000000" w:themeColor="text1"/>
              </w:rPr>
              <w:t>Answering the telephone and dealing with callers’ requests/questions appropriately</w:t>
            </w:r>
            <w:r>
              <w:rPr>
                <w:rFonts w:ascii="Arial" w:hAnsi="Arial" w:cs="Arial"/>
                <w:color w:val="000000" w:themeColor="text1"/>
              </w:rPr>
              <w:t>.</w:t>
            </w:r>
          </w:p>
          <w:p w14:paraId="4D94988F" w14:textId="77777777" w:rsidR="00D75DCD" w:rsidRDefault="00D75DCD" w:rsidP="00F607B2">
            <w:pPr>
              <w:jc w:val="both"/>
              <w:rPr>
                <w:rFonts w:ascii="Arial" w:hAnsi="Arial" w:cs="Arial"/>
                <w:color w:val="000000" w:themeColor="text1"/>
              </w:rPr>
            </w:pPr>
          </w:p>
          <w:p w14:paraId="58AD8EEC" w14:textId="77777777" w:rsidR="0087013E" w:rsidRDefault="00D75DCD" w:rsidP="00F607B2">
            <w:pPr>
              <w:jc w:val="both"/>
              <w:rPr>
                <w:rFonts w:ascii="Arial" w:hAnsi="Arial" w:cs="Arial"/>
                <w:color w:val="000000" w:themeColor="text1"/>
              </w:rPr>
            </w:pPr>
            <w:r w:rsidRPr="00D75DCD">
              <w:rPr>
                <w:rFonts w:ascii="Arial" w:hAnsi="Arial" w:cs="Arial"/>
                <w:color w:val="000000" w:themeColor="text1"/>
              </w:rPr>
              <w:t>To participate in departmental meetings. To be active in the departments’ change and improvement processes</w:t>
            </w:r>
          </w:p>
          <w:p w14:paraId="1550DFEF" w14:textId="77777777" w:rsidR="00D75DCD" w:rsidRPr="00F607B2" w:rsidRDefault="00D75DCD" w:rsidP="00F607B2">
            <w:pPr>
              <w:jc w:val="both"/>
              <w:rPr>
                <w:rFonts w:ascii="Arial" w:hAnsi="Arial" w:cs="Arial"/>
              </w:rPr>
            </w:pPr>
          </w:p>
        </w:tc>
      </w:tr>
      <w:tr w:rsidR="0087013E" w:rsidRPr="00F607B2" w14:paraId="5D8DD926" w14:textId="77777777" w:rsidTr="00884334">
        <w:tc>
          <w:tcPr>
            <w:tcW w:w="10206" w:type="dxa"/>
            <w:shd w:val="clear" w:color="auto" w:fill="002060"/>
          </w:tcPr>
          <w:p w14:paraId="031BD382"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35CC3740" w14:textId="77777777" w:rsidTr="00884334">
        <w:tc>
          <w:tcPr>
            <w:tcW w:w="10206" w:type="dxa"/>
            <w:tcBorders>
              <w:bottom w:val="single" w:sz="4" w:space="0" w:color="auto"/>
            </w:tcBorders>
          </w:tcPr>
          <w:p w14:paraId="25D0661E" w14:textId="77777777" w:rsidR="00DD1C3C" w:rsidRDefault="00DD1C3C" w:rsidP="00F607B2">
            <w:pPr>
              <w:jc w:val="both"/>
              <w:rPr>
                <w:rFonts w:ascii="Arial" w:hAnsi="Arial" w:cs="Arial"/>
                <w:color w:val="000000" w:themeColor="text1"/>
              </w:rPr>
            </w:pPr>
          </w:p>
          <w:p w14:paraId="46EA592D" w14:textId="77777777" w:rsidR="00631A17" w:rsidRDefault="00631A17" w:rsidP="00631A17">
            <w:pPr>
              <w:jc w:val="both"/>
              <w:rPr>
                <w:rFonts w:ascii="Arial" w:hAnsi="Arial" w:cs="Arial"/>
                <w:color w:val="000000" w:themeColor="text1"/>
              </w:rPr>
            </w:pPr>
            <w:r w:rsidRPr="00631A17">
              <w:rPr>
                <w:rFonts w:ascii="Arial" w:hAnsi="Arial" w:cs="Arial"/>
                <w:color w:val="000000" w:themeColor="text1"/>
              </w:rPr>
              <w:t xml:space="preserve">Resolves day to day issues e.g. </w:t>
            </w:r>
            <w:r>
              <w:rPr>
                <w:rFonts w:ascii="Arial" w:hAnsi="Arial" w:cs="Arial"/>
                <w:color w:val="000000" w:themeColor="text1"/>
              </w:rPr>
              <w:t>basic analyser troubleshooting, issues with specimens.</w:t>
            </w:r>
          </w:p>
          <w:p w14:paraId="276BE9BE" w14:textId="77777777" w:rsidR="00D75DCD" w:rsidRDefault="00D75DCD" w:rsidP="00F607B2">
            <w:pPr>
              <w:jc w:val="both"/>
              <w:rPr>
                <w:rFonts w:ascii="Arial" w:hAnsi="Arial" w:cs="Arial"/>
                <w:color w:val="000000" w:themeColor="text1"/>
              </w:rPr>
            </w:pPr>
          </w:p>
          <w:p w14:paraId="71F2E20E" w14:textId="77777777" w:rsidR="00D75DCD" w:rsidRDefault="00D75DCD" w:rsidP="00F607B2">
            <w:pPr>
              <w:jc w:val="both"/>
              <w:rPr>
                <w:rFonts w:ascii="Arial" w:hAnsi="Arial" w:cs="Arial"/>
                <w:color w:val="000000" w:themeColor="text1"/>
              </w:rPr>
            </w:pPr>
            <w:r w:rsidRPr="00D75DCD">
              <w:rPr>
                <w:rFonts w:ascii="Arial" w:hAnsi="Arial" w:cs="Arial"/>
                <w:color w:val="000000" w:themeColor="text1"/>
              </w:rPr>
              <w:t>Setting up, maintenance, calibration and quality control of analysers together with reception, preparation</w:t>
            </w:r>
            <w:r w:rsidR="00631A17">
              <w:rPr>
                <w:rFonts w:ascii="Arial" w:hAnsi="Arial" w:cs="Arial"/>
                <w:color w:val="000000" w:themeColor="text1"/>
              </w:rPr>
              <w:t xml:space="preserve"> and </w:t>
            </w:r>
            <w:r w:rsidRPr="00D75DCD">
              <w:rPr>
                <w:rFonts w:ascii="Arial" w:hAnsi="Arial" w:cs="Arial"/>
                <w:color w:val="000000" w:themeColor="text1"/>
              </w:rPr>
              <w:t>analysis of specimens</w:t>
            </w:r>
            <w:r w:rsidR="00631A17">
              <w:rPr>
                <w:rFonts w:ascii="Arial" w:hAnsi="Arial" w:cs="Arial"/>
                <w:color w:val="000000" w:themeColor="text1"/>
              </w:rPr>
              <w:t>.</w:t>
            </w:r>
          </w:p>
          <w:p w14:paraId="0DD73098" w14:textId="77777777" w:rsidR="00D75DCD" w:rsidRDefault="00D75DCD" w:rsidP="00F607B2">
            <w:pPr>
              <w:jc w:val="both"/>
              <w:rPr>
                <w:rFonts w:ascii="Arial" w:hAnsi="Arial" w:cs="Arial"/>
                <w:color w:val="000000" w:themeColor="text1"/>
              </w:rPr>
            </w:pPr>
          </w:p>
          <w:p w14:paraId="136FF44A" w14:textId="77777777" w:rsidR="00D75DCD" w:rsidRDefault="00D75DCD" w:rsidP="00F607B2">
            <w:pPr>
              <w:jc w:val="both"/>
              <w:rPr>
                <w:rFonts w:ascii="Arial" w:hAnsi="Arial" w:cs="Arial"/>
                <w:color w:val="000000" w:themeColor="text1"/>
              </w:rPr>
            </w:pPr>
            <w:r w:rsidRPr="00D75DCD">
              <w:rPr>
                <w:rFonts w:ascii="Arial" w:hAnsi="Arial" w:cs="Arial"/>
                <w:color w:val="000000" w:themeColor="text1"/>
              </w:rPr>
              <w:t>Operation and maintenance of a wide range of non-analytical equipment</w:t>
            </w:r>
            <w:r>
              <w:rPr>
                <w:rFonts w:ascii="Arial" w:hAnsi="Arial" w:cs="Arial"/>
                <w:color w:val="000000" w:themeColor="text1"/>
              </w:rPr>
              <w:t>.</w:t>
            </w:r>
          </w:p>
          <w:p w14:paraId="48FB6FC8" w14:textId="77777777" w:rsidR="00D75DCD" w:rsidRDefault="00D75DCD" w:rsidP="00F607B2">
            <w:pPr>
              <w:jc w:val="both"/>
              <w:rPr>
                <w:rFonts w:ascii="Arial" w:hAnsi="Arial" w:cs="Arial"/>
                <w:color w:val="000000" w:themeColor="text1"/>
              </w:rPr>
            </w:pPr>
          </w:p>
          <w:p w14:paraId="70FC2EA2" w14:textId="77777777" w:rsidR="00D75DCD" w:rsidRDefault="00D75DCD" w:rsidP="00F607B2">
            <w:pPr>
              <w:jc w:val="both"/>
              <w:rPr>
                <w:rFonts w:ascii="Arial" w:hAnsi="Arial" w:cs="Arial"/>
                <w:color w:val="000000" w:themeColor="text1"/>
              </w:rPr>
            </w:pPr>
            <w:r w:rsidRPr="00D75DCD">
              <w:rPr>
                <w:rFonts w:ascii="Arial" w:hAnsi="Arial" w:cs="Arial"/>
                <w:color w:val="000000" w:themeColor="text1"/>
              </w:rPr>
              <w:t>Performing manual and automated diagnostic tests on patient’s specimens using a wide variety of manual and automated techniques</w:t>
            </w:r>
            <w:r>
              <w:rPr>
                <w:rFonts w:ascii="Arial" w:hAnsi="Arial" w:cs="Arial"/>
                <w:color w:val="000000" w:themeColor="text1"/>
              </w:rPr>
              <w:t>.</w:t>
            </w:r>
            <w:r w:rsidRPr="00D75DCD">
              <w:rPr>
                <w:rFonts w:ascii="Arial" w:hAnsi="Arial" w:cs="Arial"/>
                <w:color w:val="000000" w:themeColor="text1"/>
              </w:rPr>
              <w:t xml:space="preserve"> </w:t>
            </w:r>
          </w:p>
          <w:p w14:paraId="1595FB09" w14:textId="77777777" w:rsidR="00D75DCD" w:rsidRPr="00F607B2" w:rsidRDefault="00D75DCD" w:rsidP="00631A17">
            <w:pPr>
              <w:jc w:val="both"/>
              <w:rPr>
                <w:rFonts w:ascii="Arial" w:hAnsi="Arial" w:cs="Arial"/>
                <w:color w:val="FF0000"/>
              </w:rPr>
            </w:pPr>
          </w:p>
        </w:tc>
      </w:tr>
      <w:tr w:rsidR="0087013E" w:rsidRPr="00F607B2" w14:paraId="514BA766" w14:textId="77777777" w:rsidTr="00884334">
        <w:tc>
          <w:tcPr>
            <w:tcW w:w="10206" w:type="dxa"/>
            <w:shd w:val="clear" w:color="auto" w:fill="002060"/>
          </w:tcPr>
          <w:p w14:paraId="767067D1"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37832911" w14:textId="77777777" w:rsidTr="00884334">
        <w:tc>
          <w:tcPr>
            <w:tcW w:w="10206" w:type="dxa"/>
            <w:tcBorders>
              <w:bottom w:val="single" w:sz="4" w:space="0" w:color="auto"/>
            </w:tcBorders>
          </w:tcPr>
          <w:p w14:paraId="5E61D23D" w14:textId="77777777" w:rsidR="0087013E" w:rsidRDefault="0087013E" w:rsidP="00F607B2">
            <w:pPr>
              <w:jc w:val="both"/>
              <w:rPr>
                <w:rFonts w:ascii="Arial" w:hAnsi="Arial" w:cs="Arial"/>
                <w:color w:val="FF0000"/>
              </w:rPr>
            </w:pPr>
          </w:p>
          <w:p w14:paraId="69CB545C" w14:textId="77777777" w:rsidR="00D75DCD" w:rsidRDefault="00D75DCD" w:rsidP="00D75DCD">
            <w:pPr>
              <w:jc w:val="both"/>
              <w:rPr>
                <w:rFonts w:ascii="Arial" w:hAnsi="Arial" w:cs="Arial"/>
                <w:color w:val="000000" w:themeColor="text1"/>
              </w:rPr>
            </w:pPr>
            <w:r w:rsidRPr="00D75DCD">
              <w:rPr>
                <w:rFonts w:ascii="Arial" w:hAnsi="Arial" w:cs="Arial"/>
                <w:color w:val="000000" w:themeColor="text1"/>
              </w:rPr>
              <w:t>To plan and prioritise routine, urgent and emergency specimen analysis on a day to day basis</w:t>
            </w:r>
            <w:r>
              <w:rPr>
                <w:rFonts w:ascii="Arial" w:hAnsi="Arial" w:cs="Arial"/>
                <w:color w:val="000000" w:themeColor="text1"/>
              </w:rPr>
              <w:t>.</w:t>
            </w:r>
          </w:p>
          <w:p w14:paraId="38704455" w14:textId="77777777" w:rsidR="00D75DCD" w:rsidRPr="00D75DCD" w:rsidRDefault="00D75DCD" w:rsidP="00D75DCD">
            <w:pPr>
              <w:jc w:val="both"/>
              <w:rPr>
                <w:rFonts w:ascii="Arial" w:hAnsi="Arial" w:cs="Arial"/>
                <w:color w:val="000000" w:themeColor="text1"/>
              </w:rPr>
            </w:pPr>
          </w:p>
          <w:p w14:paraId="45FA54D5" w14:textId="77777777" w:rsidR="00D75DCD" w:rsidRDefault="00631A17" w:rsidP="00D75DCD">
            <w:pPr>
              <w:jc w:val="both"/>
              <w:rPr>
                <w:rFonts w:ascii="Arial" w:hAnsi="Arial" w:cs="Arial"/>
                <w:color w:val="000000" w:themeColor="text1"/>
              </w:rPr>
            </w:pPr>
            <w:r>
              <w:rPr>
                <w:rFonts w:ascii="Arial" w:hAnsi="Arial" w:cs="Arial"/>
                <w:color w:val="000000" w:themeColor="text1"/>
              </w:rPr>
              <w:t>Organises</w:t>
            </w:r>
            <w:r w:rsidR="00D75DCD" w:rsidRPr="00D75DCD">
              <w:rPr>
                <w:rFonts w:ascii="Arial" w:hAnsi="Arial" w:cs="Arial"/>
                <w:color w:val="000000" w:themeColor="text1"/>
              </w:rPr>
              <w:t xml:space="preserve"> own work</w:t>
            </w:r>
            <w:r w:rsidR="00D75DCD">
              <w:rPr>
                <w:rFonts w:ascii="Arial" w:hAnsi="Arial" w:cs="Arial"/>
                <w:color w:val="000000" w:themeColor="text1"/>
              </w:rPr>
              <w:t>.</w:t>
            </w:r>
          </w:p>
          <w:p w14:paraId="2F95550F" w14:textId="77777777" w:rsidR="00D75DCD" w:rsidRPr="00D75DCD" w:rsidRDefault="00D75DCD" w:rsidP="00D75DCD">
            <w:pPr>
              <w:jc w:val="both"/>
              <w:rPr>
                <w:rFonts w:ascii="Arial" w:hAnsi="Arial" w:cs="Arial"/>
                <w:color w:val="000000" w:themeColor="text1"/>
              </w:rPr>
            </w:pPr>
          </w:p>
          <w:p w14:paraId="0EECE696" w14:textId="77777777" w:rsidR="00D75DCD" w:rsidRDefault="00D75DCD" w:rsidP="00D75DCD">
            <w:pPr>
              <w:jc w:val="both"/>
              <w:rPr>
                <w:rFonts w:ascii="Arial" w:hAnsi="Arial" w:cs="Arial"/>
                <w:color w:val="000000" w:themeColor="text1"/>
              </w:rPr>
            </w:pPr>
            <w:r w:rsidRPr="00D75DCD">
              <w:rPr>
                <w:rFonts w:ascii="Arial" w:hAnsi="Arial" w:cs="Arial"/>
                <w:color w:val="000000" w:themeColor="text1"/>
              </w:rPr>
              <w:t>Day to day operation of analysers including maintenance, calibration, checking, troubleshooting and repair</w:t>
            </w:r>
            <w:r>
              <w:rPr>
                <w:rFonts w:ascii="Arial" w:hAnsi="Arial" w:cs="Arial"/>
                <w:color w:val="000000" w:themeColor="text1"/>
              </w:rPr>
              <w:t>.</w:t>
            </w:r>
          </w:p>
          <w:p w14:paraId="3156BC92" w14:textId="77777777" w:rsidR="00D75DCD" w:rsidRPr="00D75DCD" w:rsidRDefault="00D75DCD" w:rsidP="00D75DCD">
            <w:pPr>
              <w:jc w:val="both"/>
              <w:rPr>
                <w:rFonts w:ascii="Arial" w:hAnsi="Arial" w:cs="Arial"/>
                <w:color w:val="000000" w:themeColor="text1"/>
              </w:rPr>
            </w:pPr>
          </w:p>
          <w:p w14:paraId="678CE9BB" w14:textId="77777777" w:rsidR="00D75DCD" w:rsidRDefault="00D75DCD" w:rsidP="00D75DCD">
            <w:pPr>
              <w:jc w:val="both"/>
              <w:rPr>
                <w:rFonts w:ascii="Arial" w:hAnsi="Arial" w:cs="Arial"/>
                <w:color w:val="000000" w:themeColor="text1"/>
              </w:rPr>
            </w:pPr>
            <w:r w:rsidRPr="00D75DCD">
              <w:rPr>
                <w:rFonts w:ascii="Arial" w:hAnsi="Arial" w:cs="Arial"/>
                <w:color w:val="000000" w:themeColor="text1"/>
              </w:rPr>
              <w:t xml:space="preserve">As directed by a Biomedical Scientist monitor and maintain adequate stocks of all </w:t>
            </w:r>
            <w:r>
              <w:rPr>
                <w:rFonts w:ascii="Arial" w:hAnsi="Arial" w:cs="Arial"/>
                <w:color w:val="000000" w:themeColor="text1"/>
              </w:rPr>
              <w:t xml:space="preserve">consumables. </w:t>
            </w:r>
          </w:p>
          <w:p w14:paraId="23EF89B8" w14:textId="77777777" w:rsidR="00D75DCD" w:rsidRPr="00F607B2" w:rsidRDefault="00D75DCD" w:rsidP="00F607B2">
            <w:pPr>
              <w:jc w:val="both"/>
              <w:rPr>
                <w:rFonts w:ascii="Arial" w:hAnsi="Arial" w:cs="Arial"/>
                <w:color w:val="FF0000"/>
              </w:rPr>
            </w:pPr>
          </w:p>
        </w:tc>
      </w:tr>
      <w:tr w:rsidR="00D44AB0" w:rsidRPr="00F607B2" w14:paraId="3A7430DA" w14:textId="77777777" w:rsidTr="00884334">
        <w:tc>
          <w:tcPr>
            <w:tcW w:w="10206" w:type="dxa"/>
            <w:shd w:val="clear" w:color="auto" w:fill="002060"/>
          </w:tcPr>
          <w:p w14:paraId="3DCB471E"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E9470BC" w14:textId="77777777" w:rsidTr="00884334">
        <w:tc>
          <w:tcPr>
            <w:tcW w:w="10206" w:type="dxa"/>
            <w:tcBorders>
              <w:bottom w:val="single" w:sz="4" w:space="0" w:color="auto"/>
            </w:tcBorders>
          </w:tcPr>
          <w:p w14:paraId="1682E4B4" w14:textId="77777777" w:rsidR="00DD1C3C" w:rsidRDefault="00DD1C3C" w:rsidP="00F607B2">
            <w:pPr>
              <w:jc w:val="both"/>
              <w:rPr>
                <w:rFonts w:ascii="Arial" w:hAnsi="Arial" w:cs="Arial"/>
                <w:color w:val="FF0000"/>
              </w:rPr>
            </w:pPr>
          </w:p>
          <w:p w14:paraId="368C8823" w14:textId="77777777" w:rsidR="00837BD9" w:rsidRDefault="00837BD9" w:rsidP="00F607B2">
            <w:pPr>
              <w:jc w:val="both"/>
              <w:rPr>
                <w:rFonts w:ascii="Arial" w:hAnsi="Arial" w:cs="Arial"/>
                <w:color w:val="000000" w:themeColor="text1"/>
              </w:rPr>
            </w:pPr>
            <w:r w:rsidRPr="00837BD9">
              <w:rPr>
                <w:rFonts w:ascii="Arial" w:hAnsi="Arial" w:cs="Arial"/>
                <w:color w:val="000000" w:themeColor="text1"/>
              </w:rPr>
              <w:t>Prepares specimens for diagnostic testing</w:t>
            </w:r>
            <w:r>
              <w:rPr>
                <w:rFonts w:ascii="Arial" w:hAnsi="Arial" w:cs="Arial"/>
                <w:color w:val="000000" w:themeColor="text1"/>
              </w:rPr>
              <w:t>.</w:t>
            </w:r>
          </w:p>
          <w:p w14:paraId="484F69C7" w14:textId="77777777" w:rsidR="00B918E7" w:rsidRDefault="00B918E7" w:rsidP="00F607B2">
            <w:pPr>
              <w:jc w:val="both"/>
              <w:rPr>
                <w:rFonts w:ascii="Arial" w:hAnsi="Arial" w:cs="Arial"/>
                <w:color w:val="000000" w:themeColor="text1"/>
              </w:rPr>
            </w:pPr>
          </w:p>
          <w:p w14:paraId="2999C093" w14:textId="77777777" w:rsidR="00DD1C3C" w:rsidRDefault="00DD1C3C" w:rsidP="00F607B2">
            <w:pPr>
              <w:jc w:val="both"/>
              <w:rPr>
                <w:rFonts w:ascii="Arial" w:hAnsi="Arial" w:cs="Arial"/>
                <w:color w:val="000000" w:themeColor="text1"/>
              </w:rPr>
            </w:pPr>
            <w:r w:rsidRPr="00DD1C3C">
              <w:rPr>
                <w:rFonts w:ascii="Arial" w:hAnsi="Arial" w:cs="Arial"/>
                <w:color w:val="000000" w:themeColor="text1"/>
              </w:rPr>
              <w:t>The quality and accuracy of work impacts on results and therefore impacts directly on patient care.</w:t>
            </w:r>
          </w:p>
          <w:p w14:paraId="0A7D939C" w14:textId="77777777" w:rsidR="00DD1C3C" w:rsidRPr="00F607B2" w:rsidRDefault="00DD1C3C" w:rsidP="00F607B2">
            <w:pPr>
              <w:jc w:val="both"/>
              <w:rPr>
                <w:rFonts w:ascii="Arial" w:hAnsi="Arial" w:cs="Arial"/>
              </w:rPr>
            </w:pPr>
          </w:p>
        </w:tc>
      </w:tr>
      <w:tr w:rsidR="00D44AB0" w:rsidRPr="00F607B2" w14:paraId="2672CCE9" w14:textId="77777777" w:rsidTr="00884334">
        <w:tc>
          <w:tcPr>
            <w:tcW w:w="10206" w:type="dxa"/>
            <w:shd w:val="clear" w:color="auto" w:fill="002060"/>
          </w:tcPr>
          <w:p w14:paraId="6FB5A473"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45B7692C" w14:textId="77777777" w:rsidTr="00884334">
        <w:tc>
          <w:tcPr>
            <w:tcW w:w="10206" w:type="dxa"/>
            <w:tcBorders>
              <w:bottom w:val="single" w:sz="4" w:space="0" w:color="auto"/>
            </w:tcBorders>
          </w:tcPr>
          <w:p w14:paraId="1D2BC74F" w14:textId="77777777" w:rsidR="00DD1C3C" w:rsidRDefault="00DD1C3C" w:rsidP="00F607B2">
            <w:pPr>
              <w:jc w:val="both"/>
              <w:rPr>
                <w:rFonts w:ascii="Arial" w:hAnsi="Arial" w:cs="Arial"/>
                <w:color w:val="000000" w:themeColor="text1"/>
              </w:rPr>
            </w:pPr>
          </w:p>
          <w:p w14:paraId="3389F22C" w14:textId="77777777" w:rsidR="00DD1C3C" w:rsidRDefault="00DD1C3C" w:rsidP="00F607B2">
            <w:pPr>
              <w:jc w:val="both"/>
              <w:rPr>
                <w:rFonts w:ascii="Arial" w:hAnsi="Arial" w:cs="Arial"/>
                <w:color w:val="000000" w:themeColor="text1"/>
              </w:rPr>
            </w:pPr>
            <w:r w:rsidRPr="00DD1C3C">
              <w:rPr>
                <w:rFonts w:ascii="Arial" w:hAnsi="Arial" w:cs="Arial"/>
                <w:color w:val="000000" w:themeColor="text1"/>
              </w:rPr>
              <w:t xml:space="preserve">The post holder has no direct responsibility for policy and service development. </w:t>
            </w:r>
          </w:p>
          <w:p w14:paraId="4E1C5EF8" w14:textId="77777777" w:rsidR="00DD1C3C" w:rsidRDefault="00DD1C3C" w:rsidP="00F607B2">
            <w:pPr>
              <w:jc w:val="both"/>
              <w:rPr>
                <w:rFonts w:ascii="Arial" w:hAnsi="Arial" w:cs="Arial"/>
                <w:color w:val="000000" w:themeColor="text1"/>
              </w:rPr>
            </w:pPr>
          </w:p>
          <w:p w14:paraId="317439E5" w14:textId="77777777" w:rsidR="00DD1C3C" w:rsidRDefault="00DD1C3C" w:rsidP="00F607B2">
            <w:pPr>
              <w:jc w:val="both"/>
              <w:rPr>
                <w:rFonts w:ascii="Arial" w:hAnsi="Arial" w:cs="Arial"/>
                <w:color w:val="000000" w:themeColor="text1"/>
              </w:rPr>
            </w:pPr>
            <w:r w:rsidRPr="00DD1C3C">
              <w:rPr>
                <w:rFonts w:ascii="Arial" w:hAnsi="Arial" w:cs="Arial"/>
                <w:color w:val="000000" w:themeColor="text1"/>
              </w:rPr>
              <w:lastRenderedPageBreak/>
              <w:t xml:space="preserve">Follows laboratory policies, may comment on proposals for change/proposes changes to SOPs. </w:t>
            </w:r>
          </w:p>
          <w:p w14:paraId="52DDCBF3" w14:textId="77777777" w:rsidR="00DD1C3C" w:rsidRDefault="00DD1C3C" w:rsidP="00F607B2">
            <w:pPr>
              <w:jc w:val="both"/>
              <w:rPr>
                <w:rFonts w:ascii="Arial" w:hAnsi="Arial" w:cs="Arial"/>
                <w:color w:val="000000" w:themeColor="text1"/>
              </w:rPr>
            </w:pPr>
          </w:p>
          <w:p w14:paraId="21E6073D" w14:textId="77777777" w:rsidR="00DD1C3C" w:rsidRDefault="00DD1C3C" w:rsidP="00F607B2">
            <w:pPr>
              <w:jc w:val="both"/>
              <w:rPr>
                <w:rFonts w:ascii="Arial" w:hAnsi="Arial" w:cs="Arial"/>
                <w:color w:val="000000" w:themeColor="text1"/>
              </w:rPr>
            </w:pPr>
            <w:r w:rsidRPr="00DD1C3C">
              <w:rPr>
                <w:rFonts w:ascii="Arial" w:hAnsi="Arial" w:cs="Arial"/>
                <w:color w:val="000000" w:themeColor="text1"/>
              </w:rPr>
              <w:t>Works with senior staff and consultants to maintain an up to date, high quality service.</w:t>
            </w:r>
          </w:p>
          <w:p w14:paraId="10B08076" w14:textId="77777777" w:rsidR="00DD1C3C" w:rsidRDefault="00DD1C3C" w:rsidP="00F607B2">
            <w:pPr>
              <w:jc w:val="both"/>
              <w:rPr>
                <w:rFonts w:ascii="Arial" w:hAnsi="Arial" w:cs="Arial"/>
                <w:color w:val="000000" w:themeColor="text1"/>
              </w:rPr>
            </w:pPr>
          </w:p>
          <w:p w14:paraId="5E3CE56A" w14:textId="77777777" w:rsidR="00DD1C3C" w:rsidRDefault="00DD1C3C" w:rsidP="00F607B2">
            <w:pPr>
              <w:jc w:val="both"/>
              <w:rPr>
                <w:rFonts w:ascii="Arial" w:hAnsi="Arial" w:cs="Arial"/>
                <w:color w:val="000000" w:themeColor="text1"/>
              </w:rPr>
            </w:pPr>
            <w:r>
              <w:rPr>
                <w:rFonts w:ascii="Arial" w:hAnsi="Arial" w:cs="Arial"/>
                <w:color w:val="000000" w:themeColor="text1"/>
              </w:rPr>
              <w:t>T</w:t>
            </w:r>
            <w:r w:rsidRPr="00DD1C3C">
              <w:rPr>
                <w:rFonts w:ascii="Arial" w:hAnsi="Arial" w:cs="Arial"/>
                <w:color w:val="000000" w:themeColor="text1"/>
              </w:rPr>
              <w:t xml:space="preserve">here is a requirement to be involved in the scheduled audit of the service for the duties contained within this job description. </w:t>
            </w:r>
          </w:p>
          <w:p w14:paraId="6139F656" w14:textId="77777777" w:rsidR="00DD1C3C" w:rsidRDefault="00DD1C3C" w:rsidP="00F607B2">
            <w:pPr>
              <w:jc w:val="both"/>
              <w:rPr>
                <w:rFonts w:ascii="Arial" w:hAnsi="Arial" w:cs="Arial"/>
                <w:color w:val="000000" w:themeColor="text1"/>
              </w:rPr>
            </w:pPr>
          </w:p>
          <w:p w14:paraId="07AC317D" w14:textId="77777777" w:rsidR="00DD1C3C" w:rsidRDefault="00DD1C3C" w:rsidP="00F607B2">
            <w:pPr>
              <w:jc w:val="both"/>
              <w:rPr>
                <w:rFonts w:ascii="Arial" w:hAnsi="Arial" w:cs="Arial"/>
                <w:color w:val="000000" w:themeColor="text1"/>
              </w:rPr>
            </w:pPr>
            <w:r w:rsidRPr="00DD1C3C">
              <w:rPr>
                <w:rFonts w:ascii="Arial" w:hAnsi="Arial" w:cs="Arial"/>
                <w:color w:val="000000" w:themeColor="text1"/>
              </w:rPr>
              <w:t>Under the direction of senior staff works to ensure department complies with the requirements of ISO15189</w:t>
            </w:r>
            <w:r>
              <w:rPr>
                <w:rFonts w:ascii="Arial" w:hAnsi="Arial" w:cs="Arial"/>
                <w:color w:val="000000" w:themeColor="text1"/>
              </w:rPr>
              <w:t>.</w:t>
            </w:r>
            <w:r w:rsidRPr="00DD1C3C">
              <w:rPr>
                <w:rFonts w:ascii="Arial" w:hAnsi="Arial" w:cs="Arial"/>
                <w:color w:val="000000" w:themeColor="text1"/>
              </w:rPr>
              <w:t xml:space="preserve"> </w:t>
            </w:r>
          </w:p>
          <w:p w14:paraId="73F33FA1" w14:textId="77777777" w:rsidR="00DD1C3C" w:rsidRDefault="00DD1C3C" w:rsidP="00F607B2">
            <w:pPr>
              <w:jc w:val="both"/>
              <w:rPr>
                <w:rFonts w:ascii="Arial" w:hAnsi="Arial" w:cs="Arial"/>
                <w:color w:val="000000" w:themeColor="text1"/>
              </w:rPr>
            </w:pPr>
          </w:p>
          <w:p w14:paraId="55DCFEAB" w14:textId="77777777" w:rsidR="008F7D36" w:rsidRPr="00DD1C3C" w:rsidRDefault="00DD1C3C" w:rsidP="00F607B2">
            <w:pPr>
              <w:jc w:val="both"/>
              <w:rPr>
                <w:rFonts w:ascii="Arial" w:hAnsi="Arial" w:cs="Arial"/>
                <w:color w:val="000000" w:themeColor="text1"/>
              </w:rPr>
            </w:pPr>
            <w:r w:rsidRPr="00DD1C3C">
              <w:rPr>
                <w:rFonts w:ascii="Arial" w:hAnsi="Arial" w:cs="Arial"/>
                <w:color w:val="000000" w:themeColor="text1"/>
              </w:rPr>
              <w:t>Following set laboratory procedures and applying mandatory professional and accreditation standards at all times and for all tasks.</w:t>
            </w:r>
          </w:p>
          <w:p w14:paraId="1A22D7A4" w14:textId="77777777" w:rsidR="008F7D36" w:rsidRPr="00F607B2" w:rsidRDefault="008F7D36" w:rsidP="00F607B2">
            <w:pPr>
              <w:jc w:val="both"/>
              <w:rPr>
                <w:rFonts w:ascii="Arial" w:hAnsi="Arial" w:cs="Arial"/>
              </w:rPr>
            </w:pPr>
          </w:p>
        </w:tc>
      </w:tr>
      <w:tr w:rsidR="00D44AB0" w:rsidRPr="00F607B2" w14:paraId="50C82B7A" w14:textId="77777777" w:rsidTr="00884334">
        <w:tc>
          <w:tcPr>
            <w:tcW w:w="10206" w:type="dxa"/>
            <w:shd w:val="clear" w:color="auto" w:fill="002060"/>
          </w:tcPr>
          <w:p w14:paraId="284A9879"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54728606" w14:textId="77777777" w:rsidTr="00884334">
        <w:tc>
          <w:tcPr>
            <w:tcW w:w="10206" w:type="dxa"/>
            <w:tcBorders>
              <w:bottom w:val="single" w:sz="4" w:space="0" w:color="auto"/>
            </w:tcBorders>
          </w:tcPr>
          <w:p w14:paraId="2A38D923" w14:textId="77777777" w:rsidR="002876C7" w:rsidRDefault="002876C7" w:rsidP="00F607B2">
            <w:pPr>
              <w:jc w:val="both"/>
              <w:rPr>
                <w:rFonts w:ascii="Arial" w:hAnsi="Arial" w:cs="Arial"/>
                <w:color w:val="000000" w:themeColor="text1"/>
              </w:rPr>
            </w:pPr>
          </w:p>
          <w:p w14:paraId="61EEEA2E" w14:textId="77777777" w:rsidR="002876C7" w:rsidRDefault="005A3429" w:rsidP="00F607B2">
            <w:pPr>
              <w:jc w:val="both"/>
              <w:rPr>
                <w:rFonts w:ascii="Arial" w:hAnsi="Arial" w:cs="Arial"/>
                <w:color w:val="000000" w:themeColor="text1"/>
              </w:rPr>
            </w:pPr>
            <w:r w:rsidRPr="005A3429">
              <w:rPr>
                <w:rFonts w:ascii="Arial" w:hAnsi="Arial" w:cs="Arial"/>
                <w:color w:val="000000" w:themeColor="text1"/>
              </w:rPr>
              <w:t>Safe use of</w:t>
            </w:r>
            <w:r w:rsidR="00B918E7">
              <w:rPr>
                <w:rFonts w:ascii="Arial" w:hAnsi="Arial" w:cs="Arial"/>
                <w:color w:val="000000" w:themeColor="text1"/>
              </w:rPr>
              <w:t xml:space="preserve"> highly complex and expensive </w:t>
            </w:r>
            <w:r w:rsidRPr="005A3429">
              <w:rPr>
                <w:rFonts w:ascii="Arial" w:hAnsi="Arial" w:cs="Arial"/>
                <w:color w:val="000000" w:themeColor="text1"/>
              </w:rPr>
              <w:t xml:space="preserve">equipment following agreed standard operating procedures after appropriate training. </w:t>
            </w:r>
          </w:p>
          <w:p w14:paraId="259AD814" w14:textId="77777777" w:rsidR="002876C7" w:rsidRDefault="002876C7" w:rsidP="00F607B2">
            <w:pPr>
              <w:jc w:val="both"/>
              <w:rPr>
                <w:rFonts w:ascii="Arial" w:hAnsi="Arial" w:cs="Arial"/>
                <w:color w:val="000000" w:themeColor="text1"/>
              </w:rPr>
            </w:pPr>
          </w:p>
          <w:p w14:paraId="40604A49" w14:textId="77777777" w:rsidR="002876C7" w:rsidRDefault="005A3429" w:rsidP="00F607B2">
            <w:pPr>
              <w:jc w:val="both"/>
              <w:rPr>
                <w:rFonts w:ascii="Arial" w:hAnsi="Arial" w:cs="Arial"/>
                <w:color w:val="000000" w:themeColor="text1"/>
              </w:rPr>
            </w:pPr>
            <w:r w:rsidRPr="005A3429">
              <w:rPr>
                <w:rFonts w:ascii="Arial" w:hAnsi="Arial" w:cs="Arial"/>
                <w:color w:val="000000" w:themeColor="text1"/>
              </w:rPr>
              <w:t>Helps maintain adequate stocks of consumables and testing kits</w:t>
            </w:r>
            <w:r w:rsidR="002876C7">
              <w:rPr>
                <w:rFonts w:ascii="Arial" w:hAnsi="Arial" w:cs="Arial"/>
                <w:color w:val="000000" w:themeColor="text1"/>
              </w:rPr>
              <w:t>,</w:t>
            </w:r>
            <w:r w:rsidRPr="005A3429">
              <w:rPr>
                <w:rFonts w:ascii="Arial" w:hAnsi="Arial" w:cs="Arial"/>
                <w:color w:val="000000" w:themeColor="text1"/>
              </w:rPr>
              <w:t xml:space="preserve"> ensuring </w:t>
            </w:r>
            <w:r w:rsidR="00B918E7">
              <w:rPr>
                <w:rFonts w:ascii="Arial" w:hAnsi="Arial" w:cs="Arial"/>
                <w:color w:val="000000" w:themeColor="text1"/>
              </w:rPr>
              <w:t xml:space="preserve">that </w:t>
            </w:r>
            <w:r w:rsidRPr="005A3429">
              <w:rPr>
                <w:rFonts w:ascii="Arial" w:hAnsi="Arial" w:cs="Arial"/>
                <w:color w:val="000000" w:themeColor="text1"/>
              </w:rPr>
              <w:t xml:space="preserve">senior staff </w:t>
            </w:r>
            <w:r w:rsidR="00B918E7">
              <w:rPr>
                <w:rFonts w:ascii="Arial" w:hAnsi="Arial" w:cs="Arial"/>
                <w:color w:val="000000" w:themeColor="text1"/>
              </w:rPr>
              <w:t>members are</w:t>
            </w:r>
            <w:r w:rsidRPr="005A3429">
              <w:rPr>
                <w:rFonts w:ascii="Arial" w:hAnsi="Arial" w:cs="Arial"/>
                <w:color w:val="000000" w:themeColor="text1"/>
              </w:rPr>
              <w:t xml:space="preserve"> alerted to order items as required. </w:t>
            </w:r>
          </w:p>
          <w:p w14:paraId="490EB640" w14:textId="77777777" w:rsidR="002876C7" w:rsidRPr="00F607B2" w:rsidRDefault="002876C7" w:rsidP="00837BD9">
            <w:pPr>
              <w:jc w:val="both"/>
              <w:rPr>
                <w:rFonts w:ascii="Arial" w:hAnsi="Arial" w:cs="Arial"/>
              </w:rPr>
            </w:pPr>
          </w:p>
        </w:tc>
      </w:tr>
      <w:tr w:rsidR="00D44AB0" w:rsidRPr="00F607B2" w14:paraId="4D4BD429" w14:textId="77777777" w:rsidTr="00884334">
        <w:tc>
          <w:tcPr>
            <w:tcW w:w="10206" w:type="dxa"/>
            <w:shd w:val="clear" w:color="auto" w:fill="002060"/>
          </w:tcPr>
          <w:p w14:paraId="488C66AD"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7D6F9E8A" w14:textId="77777777" w:rsidTr="00884334">
        <w:tc>
          <w:tcPr>
            <w:tcW w:w="10206" w:type="dxa"/>
            <w:tcBorders>
              <w:bottom w:val="single" w:sz="4" w:space="0" w:color="auto"/>
            </w:tcBorders>
          </w:tcPr>
          <w:p w14:paraId="71171683" w14:textId="77777777" w:rsidR="002876C7" w:rsidRDefault="002876C7" w:rsidP="00F607B2">
            <w:pPr>
              <w:jc w:val="both"/>
              <w:rPr>
                <w:rFonts w:ascii="Arial" w:hAnsi="Arial" w:cs="Arial"/>
                <w:color w:val="000000" w:themeColor="text1"/>
              </w:rPr>
            </w:pPr>
          </w:p>
          <w:p w14:paraId="1DC795D4" w14:textId="77777777" w:rsidR="002876C7" w:rsidRDefault="00837BD9" w:rsidP="00837BD9">
            <w:pPr>
              <w:jc w:val="both"/>
              <w:rPr>
                <w:rFonts w:ascii="Arial" w:hAnsi="Arial" w:cs="Arial"/>
                <w:color w:val="000000" w:themeColor="text1"/>
              </w:rPr>
            </w:pPr>
            <w:r w:rsidRPr="00837BD9">
              <w:rPr>
                <w:rFonts w:ascii="Arial" w:hAnsi="Arial" w:cs="Arial"/>
                <w:color w:val="000000" w:themeColor="text1"/>
              </w:rPr>
              <w:t>Demonstrates own duties/ co-ordinates other clinical support</w:t>
            </w:r>
            <w:r>
              <w:rPr>
                <w:rFonts w:ascii="Arial" w:hAnsi="Arial" w:cs="Arial"/>
                <w:color w:val="000000" w:themeColor="text1"/>
              </w:rPr>
              <w:t xml:space="preserve"> </w:t>
            </w:r>
            <w:r w:rsidRPr="00837BD9">
              <w:rPr>
                <w:rFonts w:ascii="Arial" w:hAnsi="Arial" w:cs="Arial"/>
                <w:color w:val="000000" w:themeColor="text1"/>
              </w:rPr>
              <w:t>workers, provides advice &amp; guidance, basic training</w:t>
            </w:r>
            <w:r>
              <w:rPr>
                <w:rFonts w:ascii="Arial" w:hAnsi="Arial" w:cs="Arial"/>
                <w:color w:val="000000" w:themeColor="text1"/>
              </w:rPr>
              <w:t>.</w:t>
            </w:r>
          </w:p>
          <w:p w14:paraId="0CCBB1C6" w14:textId="77777777" w:rsidR="00837BD9" w:rsidRPr="00F607B2" w:rsidRDefault="00837BD9" w:rsidP="00837BD9">
            <w:pPr>
              <w:jc w:val="both"/>
              <w:rPr>
                <w:rFonts w:ascii="Arial" w:hAnsi="Arial" w:cs="Arial"/>
              </w:rPr>
            </w:pPr>
          </w:p>
        </w:tc>
      </w:tr>
      <w:tr w:rsidR="00D44AB0" w:rsidRPr="00F607B2" w14:paraId="3D812CD5" w14:textId="77777777" w:rsidTr="00884334">
        <w:tc>
          <w:tcPr>
            <w:tcW w:w="10206" w:type="dxa"/>
            <w:shd w:val="clear" w:color="auto" w:fill="002060"/>
          </w:tcPr>
          <w:p w14:paraId="3E221B61"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4A195B8A" w14:textId="77777777" w:rsidTr="00884334">
        <w:tc>
          <w:tcPr>
            <w:tcW w:w="10206" w:type="dxa"/>
            <w:tcBorders>
              <w:bottom w:val="single" w:sz="4" w:space="0" w:color="auto"/>
            </w:tcBorders>
          </w:tcPr>
          <w:p w14:paraId="1FA1C3FE" w14:textId="77777777" w:rsidR="002876C7" w:rsidRDefault="002876C7" w:rsidP="00F607B2">
            <w:pPr>
              <w:jc w:val="both"/>
            </w:pPr>
          </w:p>
          <w:p w14:paraId="1BE8AE3C" w14:textId="77777777" w:rsidR="002876C7" w:rsidRPr="002876C7" w:rsidRDefault="002876C7" w:rsidP="00F607B2">
            <w:pPr>
              <w:jc w:val="both"/>
              <w:rPr>
                <w:rFonts w:ascii="Arial" w:hAnsi="Arial" w:cs="Arial"/>
                <w:color w:val="000000" w:themeColor="text1"/>
              </w:rPr>
            </w:pPr>
            <w:r w:rsidRPr="002876C7">
              <w:rPr>
                <w:rFonts w:ascii="Arial" w:hAnsi="Arial" w:cs="Arial"/>
                <w:color w:val="000000" w:themeColor="text1"/>
              </w:rPr>
              <w:t>To observe the strictest confidence regarding all information to which there is access within the RDUH by working in accordance with the data protection act and Trust policy on information governance.</w:t>
            </w:r>
          </w:p>
          <w:p w14:paraId="4870E7CC" w14:textId="77777777" w:rsidR="002876C7" w:rsidRPr="002876C7" w:rsidRDefault="002876C7" w:rsidP="00F607B2">
            <w:pPr>
              <w:jc w:val="both"/>
              <w:rPr>
                <w:rFonts w:ascii="Arial" w:hAnsi="Arial" w:cs="Arial"/>
                <w:color w:val="000000" w:themeColor="text1"/>
              </w:rPr>
            </w:pPr>
          </w:p>
          <w:p w14:paraId="2E795933" w14:textId="77777777" w:rsidR="002876C7" w:rsidRPr="002876C7" w:rsidRDefault="002876C7" w:rsidP="00F607B2">
            <w:pPr>
              <w:jc w:val="both"/>
              <w:rPr>
                <w:rFonts w:ascii="Arial" w:hAnsi="Arial" w:cs="Arial"/>
                <w:color w:val="000000" w:themeColor="text1"/>
              </w:rPr>
            </w:pPr>
            <w:r w:rsidRPr="002876C7">
              <w:rPr>
                <w:rFonts w:ascii="Arial" w:hAnsi="Arial" w:cs="Arial"/>
                <w:color w:val="000000" w:themeColor="text1"/>
              </w:rPr>
              <w:t xml:space="preserve">To enter requests for specimen testing. </w:t>
            </w:r>
          </w:p>
          <w:p w14:paraId="005FB613" w14:textId="77777777" w:rsidR="002876C7" w:rsidRPr="002876C7" w:rsidRDefault="002876C7" w:rsidP="00F607B2">
            <w:pPr>
              <w:jc w:val="both"/>
              <w:rPr>
                <w:rFonts w:ascii="Arial" w:hAnsi="Arial" w:cs="Arial"/>
                <w:color w:val="000000" w:themeColor="text1"/>
              </w:rPr>
            </w:pPr>
          </w:p>
          <w:p w14:paraId="72D8A162" w14:textId="77777777" w:rsidR="00D44AB0" w:rsidRDefault="002876C7" w:rsidP="00F607B2">
            <w:pPr>
              <w:jc w:val="both"/>
            </w:pPr>
            <w:r w:rsidRPr="002876C7">
              <w:rPr>
                <w:rFonts w:ascii="Arial" w:hAnsi="Arial" w:cs="Arial"/>
                <w:color w:val="000000" w:themeColor="text1"/>
              </w:rPr>
              <w:t>To enter patient identification data and results into the laboratory computer for storage and printing of results</w:t>
            </w:r>
            <w:r>
              <w:t>.</w:t>
            </w:r>
          </w:p>
          <w:p w14:paraId="7BB42C6D" w14:textId="77777777" w:rsidR="002876C7" w:rsidRPr="002876C7" w:rsidRDefault="002876C7" w:rsidP="00F607B2">
            <w:pPr>
              <w:jc w:val="both"/>
            </w:pPr>
          </w:p>
        </w:tc>
      </w:tr>
      <w:tr w:rsidR="00D44AB0" w:rsidRPr="00F607B2" w14:paraId="3DD1C57D" w14:textId="77777777" w:rsidTr="00884334">
        <w:tc>
          <w:tcPr>
            <w:tcW w:w="10206" w:type="dxa"/>
            <w:shd w:val="clear" w:color="auto" w:fill="002060"/>
          </w:tcPr>
          <w:p w14:paraId="49D9A668"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72526E31" w14:textId="77777777" w:rsidTr="00884334">
        <w:tc>
          <w:tcPr>
            <w:tcW w:w="10206" w:type="dxa"/>
            <w:tcBorders>
              <w:bottom w:val="single" w:sz="4" w:space="0" w:color="auto"/>
            </w:tcBorders>
          </w:tcPr>
          <w:p w14:paraId="339220DB" w14:textId="77777777" w:rsidR="002876C7" w:rsidRDefault="002876C7" w:rsidP="00F607B2">
            <w:pPr>
              <w:jc w:val="both"/>
              <w:rPr>
                <w:rFonts w:ascii="Arial" w:hAnsi="Arial" w:cs="Arial"/>
              </w:rPr>
            </w:pPr>
          </w:p>
          <w:p w14:paraId="0803403D" w14:textId="77777777" w:rsidR="002876C7" w:rsidRDefault="002876C7" w:rsidP="00F607B2">
            <w:pPr>
              <w:jc w:val="both"/>
              <w:rPr>
                <w:rFonts w:ascii="Arial" w:hAnsi="Arial" w:cs="Arial"/>
              </w:rPr>
            </w:pPr>
            <w:r w:rsidRPr="002876C7">
              <w:rPr>
                <w:rFonts w:ascii="Arial" w:hAnsi="Arial" w:cs="Arial"/>
              </w:rPr>
              <w:t>Occasionally participate in R&amp;D; to prepare samples and collect data for clinical trials.</w:t>
            </w:r>
          </w:p>
          <w:p w14:paraId="7FC40CFE" w14:textId="77777777" w:rsidR="002876C7" w:rsidRDefault="002876C7" w:rsidP="00F607B2">
            <w:pPr>
              <w:jc w:val="both"/>
              <w:rPr>
                <w:rFonts w:ascii="Arial" w:hAnsi="Arial" w:cs="Arial"/>
              </w:rPr>
            </w:pPr>
          </w:p>
          <w:p w14:paraId="1F336C41" w14:textId="77777777" w:rsidR="002876C7" w:rsidRDefault="002876C7" w:rsidP="00F607B2">
            <w:pPr>
              <w:jc w:val="both"/>
              <w:rPr>
                <w:rFonts w:ascii="Arial" w:hAnsi="Arial" w:cs="Arial"/>
              </w:rPr>
            </w:pPr>
            <w:r w:rsidRPr="002876C7">
              <w:rPr>
                <w:rFonts w:ascii="Arial" w:hAnsi="Arial" w:cs="Arial"/>
              </w:rPr>
              <w:t>Assisting with any data collection required for audits</w:t>
            </w:r>
            <w:r>
              <w:rPr>
                <w:rFonts w:ascii="Arial" w:hAnsi="Arial" w:cs="Arial"/>
              </w:rPr>
              <w:t>.</w:t>
            </w:r>
          </w:p>
          <w:p w14:paraId="12CCB662" w14:textId="77777777" w:rsidR="002876C7" w:rsidRDefault="002876C7" w:rsidP="00F607B2">
            <w:pPr>
              <w:jc w:val="both"/>
              <w:rPr>
                <w:rFonts w:ascii="Arial" w:hAnsi="Arial" w:cs="Arial"/>
              </w:rPr>
            </w:pPr>
          </w:p>
          <w:p w14:paraId="527D8CFD" w14:textId="77777777" w:rsidR="00D44AB0" w:rsidRDefault="002876C7" w:rsidP="00F607B2">
            <w:pPr>
              <w:jc w:val="both"/>
              <w:rPr>
                <w:rFonts w:ascii="Arial" w:hAnsi="Arial" w:cs="Arial"/>
              </w:rPr>
            </w:pPr>
            <w:r w:rsidRPr="002876C7">
              <w:rPr>
                <w:rFonts w:ascii="Arial" w:hAnsi="Arial" w:cs="Arial"/>
              </w:rPr>
              <w:t>Contribute to the maintenance of fully traceable and auditable records for all blood and blood products kept and transfused, including issue of blood products to the community on a named-patient basis in accordance with NICE guidelines</w:t>
            </w:r>
            <w:r>
              <w:rPr>
                <w:rFonts w:ascii="Arial" w:hAnsi="Arial" w:cs="Arial"/>
              </w:rPr>
              <w:t>.</w:t>
            </w:r>
          </w:p>
          <w:p w14:paraId="3596B960" w14:textId="77777777" w:rsidR="002876C7" w:rsidRPr="00F607B2" w:rsidRDefault="002876C7" w:rsidP="00F607B2">
            <w:pPr>
              <w:jc w:val="both"/>
              <w:rPr>
                <w:rFonts w:ascii="Arial" w:hAnsi="Arial" w:cs="Arial"/>
                <w:color w:val="FF0000"/>
              </w:rPr>
            </w:pPr>
          </w:p>
        </w:tc>
      </w:tr>
      <w:tr w:rsidR="00044290" w:rsidRPr="00F607B2" w14:paraId="221F7FC6" w14:textId="77777777" w:rsidTr="00884334">
        <w:tc>
          <w:tcPr>
            <w:tcW w:w="10206" w:type="dxa"/>
            <w:tcBorders>
              <w:bottom w:val="single" w:sz="4" w:space="0" w:color="auto"/>
            </w:tcBorders>
            <w:shd w:val="clear" w:color="auto" w:fill="002060"/>
          </w:tcPr>
          <w:p w14:paraId="5F5A313B"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14B6A59D" w14:textId="77777777" w:rsidTr="00884334">
        <w:tc>
          <w:tcPr>
            <w:tcW w:w="10206" w:type="dxa"/>
            <w:tcBorders>
              <w:bottom w:val="single" w:sz="4" w:space="0" w:color="auto"/>
            </w:tcBorders>
          </w:tcPr>
          <w:p w14:paraId="2D759284" w14:textId="77777777" w:rsidR="002876C7" w:rsidRDefault="002876C7" w:rsidP="00F607B2">
            <w:pPr>
              <w:jc w:val="both"/>
              <w:rPr>
                <w:rFonts w:ascii="Arial" w:hAnsi="Arial" w:cs="Arial"/>
              </w:rPr>
            </w:pPr>
          </w:p>
          <w:p w14:paraId="1282A5A7" w14:textId="77777777" w:rsidR="002876C7" w:rsidRDefault="002876C7" w:rsidP="00F607B2">
            <w:pPr>
              <w:jc w:val="both"/>
              <w:rPr>
                <w:rFonts w:ascii="Arial" w:hAnsi="Arial" w:cs="Arial"/>
              </w:rPr>
            </w:pPr>
            <w:r w:rsidRPr="002876C7">
              <w:rPr>
                <w:rFonts w:ascii="Arial" w:hAnsi="Arial" w:cs="Arial"/>
              </w:rPr>
              <w:t xml:space="preserve">Manual dexterity and hand-eye co-ordination with speed and accuracy when </w:t>
            </w:r>
            <w:r w:rsidR="00B9226A">
              <w:rPr>
                <w:rFonts w:ascii="Arial" w:hAnsi="Arial" w:cs="Arial"/>
              </w:rPr>
              <w:t>dealing with specimens.</w:t>
            </w:r>
          </w:p>
          <w:p w14:paraId="3919A706" w14:textId="77777777" w:rsidR="002876C7" w:rsidRDefault="002876C7" w:rsidP="00F607B2">
            <w:pPr>
              <w:jc w:val="both"/>
              <w:rPr>
                <w:rFonts w:ascii="Arial" w:hAnsi="Arial" w:cs="Arial"/>
              </w:rPr>
            </w:pPr>
          </w:p>
          <w:p w14:paraId="2829633A" w14:textId="77777777" w:rsidR="007D3A41" w:rsidRDefault="002876C7" w:rsidP="00F607B2">
            <w:pPr>
              <w:jc w:val="both"/>
              <w:rPr>
                <w:rFonts w:ascii="Arial" w:hAnsi="Arial" w:cs="Arial"/>
              </w:rPr>
            </w:pPr>
            <w:r w:rsidRPr="002876C7">
              <w:rPr>
                <w:rFonts w:ascii="Arial" w:hAnsi="Arial" w:cs="Arial"/>
              </w:rPr>
              <w:t>Manipulation of small tools, tubes, pipettes and complicated apparatus is required. Working rapidly at busy times.</w:t>
            </w:r>
          </w:p>
          <w:p w14:paraId="56D07DF0" w14:textId="77777777" w:rsidR="002876C7" w:rsidRDefault="002876C7" w:rsidP="00F607B2">
            <w:pPr>
              <w:jc w:val="both"/>
              <w:rPr>
                <w:rFonts w:ascii="Arial" w:hAnsi="Arial" w:cs="Arial"/>
              </w:rPr>
            </w:pPr>
          </w:p>
          <w:p w14:paraId="177C402C" w14:textId="77777777" w:rsidR="002876C7" w:rsidRPr="00F607B2" w:rsidRDefault="002876C7" w:rsidP="00F607B2">
            <w:pPr>
              <w:jc w:val="both"/>
              <w:rPr>
                <w:rFonts w:ascii="Arial" w:hAnsi="Arial" w:cs="Arial"/>
                <w:color w:val="FF0000"/>
              </w:rPr>
            </w:pPr>
          </w:p>
        </w:tc>
      </w:tr>
      <w:tr w:rsidR="00263927" w:rsidRPr="00F607B2" w14:paraId="0F26865E" w14:textId="77777777" w:rsidTr="00884334">
        <w:tc>
          <w:tcPr>
            <w:tcW w:w="10206" w:type="dxa"/>
            <w:tcBorders>
              <w:bottom w:val="single" w:sz="4" w:space="0" w:color="auto"/>
            </w:tcBorders>
            <w:shd w:val="clear" w:color="auto" w:fill="002060"/>
          </w:tcPr>
          <w:p w14:paraId="3DFC3268"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296DCC2F" w14:textId="77777777" w:rsidTr="00884334">
        <w:tc>
          <w:tcPr>
            <w:tcW w:w="10206" w:type="dxa"/>
            <w:tcBorders>
              <w:bottom w:val="single" w:sz="4" w:space="0" w:color="auto"/>
            </w:tcBorders>
          </w:tcPr>
          <w:p w14:paraId="53FD7BAB" w14:textId="77777777" w:rsidR="002876C7" w:rsidRDefault="002876C7" w:rsidP="002876C7">
            <w:pPr>
              <w:jc w:val="both"/>
              <w:rPr>
                <w:rFonts w:ascii="Arial" w:hAnsi="Arial" w:cs="Arial"/>
              </w:rPr>
            </w:pPr>
          </w:p>
          <w:p w14:paraId="3E7E3FD0" w14:textId="77777777" w:rsidR="002876C7" w:rsidRDefault="002876C7" w:rsidP="002876C7">
            <w:pPr>
              <w:jc w:val="both"/>
              <w:rPr>
                <w:rFonts w:ascii="Arial" w:hAnsi="Arial" w:cs="Arial"/>
              </w:rPr>
            </w:pPr>
            <w:r w:rsidRPr="002876C7">
              <w:rPr>
                <w:rFonts w:ascii="Arial" w:hAnsi="Arial" w:cs="Arial"/>
              </w:rPr>
              <w:lastRenderedPageBreak/>
              <w:t xml:space="preserve">Sitting, standing in restricted position; frequent light effort for several short periods per shift; occasional moderate effort for several short periods per shift. </w:t>
            </w:r>
          </w:p>
          <w:p w14:paraId="0C62EF99" w14:textId="77777777" w:rsidR="002876C7" w:rsidRDefault="002876C7" w:rsidP="002876C7">
            <w:pPr>
              <w:jc w:val="both"/>
              <w:rPr>
                <w:rFonts w:ascii="Arial" w:hAnsi="Arial" w:cs="Arial"/>
              </w:rPr>
            </w:pPr>
          </w:p>
          <w:p w14:paraId="4A8E7CAD" w14:textId="77777777" w:rsidR="002876C7" w:rsidRDefault="002876C7" w:rsidP="002876C7">
            <w:pPr>
              <w:jc w:val="both"/>
              <w:rPr>
                <w:rFonts w:ascii="Arial" w:hAnsi="Arial" w:cs="Arial"/>
              </w:rPr>
            </w:pPr>
            <w:r w:rsidRPr="002876C7">
              <w:rPr>
                <w:rFonts w:ascii="Arial" w:hAnsi="Arial" w:cs="Arial"/>
              </w:rPr>
              <w:t xml:space="preserve">Sitting at analyser for long periods, repetitive movements processing specimens, bending and lifting supplies, use of trolleys. </w:t>
            </w:r>
          </w:p>
          <w:p w14:paraId="5751C63F" w14:textId="77777777" w:rsidR="002876C7" w:rsidRDefault="002876C7" w:rsidP="002876C7">
            <w:pPr>
              <w:jc w:val="both"/>
              <w:rPr>
                <w:rFonts w:ascii="Arial" w:hAnsi="Arial" w:cs="Arial"/>
              </w:rPr>
            </w:pPr>
          </w:p>
          <w:p w14:paraId="772F5113" w14:textId="77777777" w:rsidR="002876C7" w:rsidRDefault="002876C7" w:rsidP="002876C7">
            <w:pPr>
              <w:jc w:val="both"/>
              <w:rPr>
                <w:rFonts w:ascii="Arial" w:hAnsi="Arial" w:cs="Arial"/>
              </w:rPr>
            </w:pPr>
            <w:r w:rsidRPr="002876C7">
              <w:rPr>
                <w:rFonts w:ascii="Arial" w:hAnsi="Arial" w:cs="Arial"/>
              </w:rPr>
              <w:t>Manual dexterity and hand-eye co-ordination with speed and accuracy when performing tests.</w:t>
            </w:r>
          </w:p>
          <w:p w14:paraId="6D463F35" w14:textId="77777777" w:rsidR="002876C7" w:rsidRDefault="002876C7" w:rsidP="002876C7">
            <w:pPr>
              <w:jc w:val="both"/>
              <w:rPr>
                <w:rFonts w:ascii="Arial" w:hAnsi="Arial" w:cs="Arial"/>
              </w:rPr>
            </w:pPr>
          </w:p>
          <w:p w14:paraId="3AF3D774" w14:textId="77777777" w:rsidR="002876C7" w:rsidRDefault="002876C7" w:rsidP="002876C7">
            <w:pPr>
              <w:jc w:val="both"/>
              <w:rPr>
                <w:rFonts w:ascii="Arial" w:hAnsi="Arial" w:cs="Arial"/>
              </w:rPr>
            </w:pPr>
            <w:r w:rsidRPr="002876C7">
              <w:rPr>
                <w:rFonts w:ascii="Arial" w:hAnsi="Arial" w:cs="Arial"/>
              </w:rPr>
              <w:t xml:space="preserve">Manipulation of small tools, tubes, pipettes and complicated apparatus is required. </w:t>
            </w:r>
          </w:p>
          <w:p w14:paraId="379D5914" w14:textId="77777777" w:rsidR="002876C7" w:rsidRDefault="002876C7" w:rsidP="002876C7">
            <w:pPr>
              <w:jc w:val="both"/>
              <w:rPr>
                <w:rFonts w:ascii="Arial" w:hAnsi="Arial" w:cs="Arial"/>
              </w:rPr>
            </w:pPr>
          </w:p>
          <w:p w14:paraId="2A6F293C" w14:textId="77777777" w:rsidR="00C91114" w:rsidRDefault="002876C7" w:rsidP="002876C7">
            <w:pPr>
              <w:jc w:val="both"/>
              <w:rPr>
                <w:rFonts w:ascii="Arial" w:hAnsi="Arial" w:cs="Arial"/>
              </w:rPr>
            </w:pPr>
            <w:r w:rsidRPr="002876C7">
              <w:rPr>
                <w:rFonts w:ascii="Arial" w:hAnsi="Arial" w:cs="Arial"/>
              </w:rPr>
              <w:t>Working rapidly at busy times.</w:t>
            </w:r>
          </w:p>
          <w:p w14:paraId="058DBBE4" w14:textId="77777777" w:rsidR="002876C7" w:rsidRPr="00F607B2" w:rsidRDefault="002876C7" w:rsidP="002876C7">
            <w:pPr>
              <w:jc w:val="both"/>
              <w:rPr>
                <w:rFonts w:ascii="Arial" w:hAnsi="Arial" w:cs="Arial"/>
                <w:color w:val="FF0000"/>
              </w:rPr>
            </w:pPr>
          </w:p>
        </w:tc>
      </w:tr>
      <w:tr w:rsidR="0084654F" w:rsidRPr="00F607B2" w14:paraId="2AAF20C2" w14:textId="77777777" w:rsidTr="00884334">
        <w:tc>
          <w:tcPr>
            <w:tcW w:w="10206" w:type="dxa"/>
            <w:tcBorders>
              <w:bottom w:val="single" w:sz="4" w:space="0" w:color="auto"/>
            </w:tcBorders>
            <w:shd w:val="clear" w:color="auto" w:fill="002060"/>
          </w:tcPr>
          <w:p w14:paraId="743EDCF2"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84654F" w:rsidRPr="00F607B2" w14:paraId="16CBC154" w14:textId="77777777" w:rsidTr="00884334">
        <w:tc>
          <w:tcPr>
            <w:tcW w:w="10206" w:type="dxa"/>
            <w:tcBorders>
              <w:bottom w:val="single" w:sz="4" w:space="0" w:color="auto"/>
            </w:tcBorders>
          </w:tcPr>
          <w:p w14:paraId="1B887B3C" w14:textId="77777777" w:rsidR="00927545" w:rsidRDefault="00927545" w:rsidP="002876C7">
            <w:pPr>
              <w:jc w:val="both"/>
              <w:rPr>
                <w:rFonts w:ascii="Arial" w:hAnsi="Arial" w:cs="Arial"/>
              </w:rPr>
            </w:pPr>
          </w:p>
          <w:p w14:paraId="5DEC6E95" w14:textId="77777777" w:rsidR="00927545" w:rsidRDefault="002876C7" w:rsidP="002876C7">
            <w:pPr>
              <w:jc w:val="both"/>
              <w:rPr>
                <w:rFonts w:ascii="Arial" w:hAnsi="Arial" w:cs="Arial"/>
              </w:rPr>
            </w:pPr>
            <w:r w:rsidRPr="002876C7">
              <w:rPr>
                <w:rFonts w:ascii="Arial" w:hAnsi="Arial" w:cs="Arial"/>
              </w:rPr>
              <w:t xml:space="preserve">Frequent high level of concentration required for specimen checking, testing and performing a widely variable range of diagnostic tests and tasks, some complex, and computer data input for prolonged periods. </w:t>
            </w:r>
          </w:p>
          <w:p w14:paraId="525B3666" w14:textId="77777777" w:rsidR="00927545" w:rsidRDefault="00927545" w:rsidP="002876C7">
            <w:pPr>
              <w:jc w:val="both"/>
              <w:rPr>
                <w:rFonts w:ascii="Arial" w:hAnsi="Arial" w:cs="Arial"/>
              </w:rPr>
            </w:pPr>
          </w:p>
          <w:p w14:paraId="1042D2F4" w14:textId="77777777" w:rsidR="0084654F" w:rsidRDefault="002876C7" w:rsidP="002876C7">
            <w:pPr>
              <w:jc w:val="both"/>
              <w:rPr>
                <w:rFonts w:ascii="Arial" w:hAnsi="Arial" w:cs="Arial"/>
              </w:rPr>
            </w:pPr>
            <w:r w:rsidRPr="002876C7">
              <w:rPr>
                <w:rFonts w:ascii="Arial" w:hAnsi="Arial" w:cs="Arial"/>
              </w:rPr>
              <w:t>Working accurately at all times, especially under pressure at busy times. Coping with frequent interruption.</w:t>
            </w:r>
          </w:p>
          <w:p w14:paraId="6EA3A3B1" w14:textId="77777777" w:rsidR="00927545" w:rsidRPr="002876C7" w:rsidRDefault="00927545" w:rsidP="002876C7">
            <w:pPr>
              <w:jc w:val="both"/>
              <w:rPr>
                <w:rFonts w:ascii="Arial" w:hAnsi="Arial" w:cs="Arial"/>
              </w:rPr>
            </w:pPr>
          </w:p>
        </w:tc>
      </w:tr>
      <w:tr w:rsidR="008142D3" w:rsidRPr="008142D3" w14:paraId="07006C54" w14:textId="77777777" w:rsidTr="00884334">
        <w:tc>
          <w:tcPr>
            <w:tcW w:w="10206" w:type="dxa"/>
            <w:tcBorders>
              <w:bottom w:val="single" w:sz="4" w:space="0" w:color="auto"/>
            </w:tcBorders>
            <w:shd w:val="clear" w:color="auto" w:fill="002060"/>
          </w:tcPr>
          <w:p w14:paraId="21C46917"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1D8BEC17" w14:textId="77777777" w:rsidTr="00884334">
        <w:tc>
          <w:tcPr>
            <w:tcW w:w="10206" w:type="dxa"/>
            <w:tcBorders>
              <w:bottom w:val="single" w:sz="4" w:space="0" w:color="auto"/>
            </w:tcBorders>
          </w:tcPr>
          <w:p w14:paraId="3648853E" w14:textId="77777777" w:rsidR="00927545" w:rsidRDefault="00927545" w:rsidP="000C32E3">
            <w:pPr>
              <w:rPr>
                <w:rFonts w:ascii="Arial" w:hAnsi="Arial" w:cs="Arial"/>
              </w:rPr>
            </w:pPr>
          </w:p>
          <w:p w14:paraId="172C743E" w14:textId="77777777" w:rsidR="00927545" w:rsidRDefault="00927545" w:rsidP="000C32E3">
            <w:pPr>
              <w:rPr>
                <w:rFonts w:ascii="Arial" w:hAnsi="Arial" w:cs="Arial"/>
              </w:rPr>
            </w:pPr>
            <w:r w:rsidRPr="00927545">
              <w:rPr>
                <w:rFonts w:ascii="Arial" w:hAnsi="Arial" w:cs="Arial"/>
              </w:rPr>
              <w:t xml:space="preserve">Exposure to distressing or emotional circumstances is rare. </w:t>
            </w:r>
          </w:p>
          <w:p w14:paraId="1F742466" w14:textId="77777777" w:rsidR="00927545" w:rsidRDefault="00927545" w:rsidP="000C32E3">
            <w:pPr>
              <w:rPr>
                <w:rFonts w:ascii="Arial" w:hAnsi="Arial" w:cs="Arial"/>
              </w:rPr>
            </w:pPr>
          </w:p>
          <w:p w14:paraId="45A52789" w14:textId="77777777" w:rsidR="0084654F" w:rsidRDefault="00927545" w:rsidP="000C32E3">
            <w:pPr>
              <w:rPr>
                <w:rFonts w:ascii="Arial" w:hAnsi="Arial" w:cs="Arial"/>
              </w:rPr>
            </w:pPr>
            <w:r w:rsidRPr="00927545">
              <w:rPr>
                <w:rFonts w:ascii="Arial" w:hAnsi="Arial" w:cs="Arial"/>
              </w:rPr>
              <w:t>Limited contact with patients and clients.</w:t>
            </w:r>
          </w:p>
          <w:p w14:paraId="6BEA7B5F" w14:textId="77777777" w:rsidR="00927545" w:rsidRPr="00F607B2" w:rsidRDefault="00927545" w:rsidP="000C32E3">
            <w:pPr>
              <w:rPr>
                <w:rFonts w:ascii="Arial" w:hAnsi="Arial" w:cs="Arial"/>
                <w:color w:val="FF0000"/>
              </w:rPr>
            </w:pPr>
          </w:p>
        </w:tc>
      </w:tr>
      <w:tr w:rsidR="0084654F" w:rsidRPr="00F607B2" w14:paraId="6D9FCC02" w14:textId="77777777" w:rsidTr="00884334">
        <w:tc>
          <w:tcPr>
            <w:tcW w:w="10206" w:type="dxa"/>
            <w:tcBorders>
              <w:bottom w:val="single" w:sz="4" w:space="0" w:color="auto"/>
            </w:tcBorders>
            <w:shd w:val="clear" w:color="auto" w:fill="002060"/>
          </w:tcPr>
          <w:p w14:paraId="1BECFC82"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499CF0AC" w14:textId="77777777" w:rsidTr="00884334">
        <w:tc>
          <w:tcPr>
            <w:tcW w:w="10206" w:type="dxa"/>
            <w:tcBorders>
              <w:bottom w:val="single" w:sz="4" w:space="0" w:color="auto"/>
            </w:tcBorders>
          </w:tcPr>
          <w:p w14:paraId="26625F31" w14:textId="77777777" w:rsidR="00927545" w:rsidRDefault="00927545" w:rsidP="00F607B2">
            <w:pPr>
              <w:jc w:val="both"/>
              <w:rPr>
                <w:rFonts w:ascii="Arial" w:hAnsi="Arial" w:cs="Arial"/>
              </w:rPr>
            </w:pPr>
          </w:p>
          <w:p w14:paraId="26EA9506" w14:textId="77777777" w:rsidR="00927545" w:rsidRDefault="002876C7" w:rsidP="00F607B2">
            <w:pPr>
              <w:jc w:val="both"/>
              <w:rPr>
                <w:rFonts w:ascii="Arial" w:hAnsi="Arial" w:cs="Arial"/>
              </w:rPr>
            </w:pPr>
            <w:r w:rsidRPr="002876C7">
              <w:rPr>
                <w:rFonts w:ascii="Arial" w:hAnsi="Arial" w:cs="Arial"/>
              </w:rPr>
              <w:t>Works within the responsibilities given by the Health and Safety at Work Act (1974) to ensure that agreed safety procedures are carried out to maintain a safe environment for self, colleagues and visitors</w:t>
            </w:r>
            <w:r w:rsidR="00927545">
              <w:rPr>
                <w:rFonts w:ascii="Arial" w:hAnsi="Arial" w:cs="Arial"/>
              </w:rPr>
              <w:t>.</w:t>
            </w:r>
          </w:p>
          <w:p w14:paraId="1063BFD4" w14:textId="77777777" w:rsidR="00927545" w:rsidRDefault="00927545" w:rsidP="00F607B2">
            <w:pPr>
              <w:jc w:val="both"/>
              <w:rPr>
                <w:rFonts w:ascii="Arial" w:hAnsi="Arial" w:cs="Arial"/>
              </w:rPr>
            </w:pPr>
          </w:p>
          <w:p w14:paraId="5DC2E7C7" w14:textId="77777777" w:rsidR="00927545" w:rsidRDefault="002876C7" w:rsidP="00F607B2">
            <w:pPr>
              <w:jc w:val="both"/>
              <w:rPr>
                <w:rFonts w:ascii="Arial" w:hAnsi="Arial" w:cs="Arial"/>
              </w:rPr>
            </w:pPr>
            <w:r w:rsidRPr="002876C7">
              <w:rPr>
                <w:rFonts w:ascii="Arial" w:hAnsi="Arial" w:cs="Arial"/>
              </w:rPr>
              <w:t>Exposure to contained or controlled infectious materials, body fluids and chemicals of varying hazard</w:t>
            </w:r>
            <w:r w:rsidR="00927545">
              <w:rPr>
                <w:rFonts w:ascii="Arial" w:hAnsi="Arial" w:cs="Arial"/>
              </w:rPr>
              <w:t>.</w:t>
            </w:r>
          </w:p>
          <w:p w14:paraId="1942AD3D" w14:textId="77777777" w:rsidR="00927545" w:rsidRDefault="00927545" w:rsidP="00F607B2">
            <w:pPr>
              <w:jc w:val="both"/>
              <w:rPr>
                <w:rFonts w:ascii="Arial" w:hAnsi="Arial" w:cs="Arial"/>
              </w:rPr>
            </w:pPr>
          </w:p>
          <w:p w14:paraId="2DFCBEE0" w14:textId="77777777" w:rsidR="00927545" w:rsidRDefault="002876C7" w:rsidP="00F607B2">
            <w:pPr>
              <w:jc w:val="both"/>
              <w:rPr>
                <w:rFonts w:ascii="Arial" w:hAnsi="Arial" w:cs="Arial"/>
              </w:rPr>
            </w:pPr>
            <w:r w:rsidRPr="002876C7">
              <w:rPr>
                <w:rFonts w:ascii="Arial" w:hAnsi="Arial" w:cs="Arial"/>
              </w:rPr>
              <w:t xml:space="preserve">Risk of exposure to uncontained hazards e.g. spillage of harmful chemicals. </w:t>
            </w:r>
          </w:p>
          <w:p w14:paraId="54335650" w14:textId="77777777" w:rsidR="00927545" w:rsidRDefault="00927545" w:rsidP="00F607B2">
            <w:pPr>
              <w:jc w:val="both"/>
              <w:rPr>
                <w:rFonts w:ascii="Arial" w:hAnsi="Arial" w:cs="Arial"/>
              </w:rPr>
            </w:pPr>
          </w:p>
          <w:p w14:paraId="50832B14" w14:textId="77777777" w:rsidR="00927545" w:rsidRDefault="002876C7" w:rsidP="00F607B2">
            <w:pPr>
              <w:jc w:val="both"/>
              <w:rPr>
                <w:rFonts w:ascii="Arial" w:hAnsi="Arial" w:cs="Arial"/>
              </w:rPr>
            </w:pPr>
            <w:r w:rsidRPr="002876C7">
              <w:rPr>
                <w:rFonts w:ascii="Arial" w:hAnsi="Arial" w:cs="Arial"/>
              </w:rPr>
              <w:t xml:space="preserve">Coping with a busy environment with some noise. </w:t>
            </w:r>
          </w:p>
          <w:p w14:paraId="53188D4F" w14:textId="77777777" w:rsidR="00927545" w:rsidRDefault="00927545" w:rsidP="00F607B2">
            <w:pPr>
              <w:jc w:val="both"/>
              <w:rPr>
                <w:rFonts w:ascii="Arial" w:hAnsi="Arial" w:cs="Arial"/>
              </w:rPr>
            </w:pPr>
          </w:p>
          <w:p w14:paraId="6FF1F0E1" w14:textId="77777777" w:rsidR="00927545" w:rsidRDefault="002876C7" w:rsidP="00F607B2">
            <w:pPr>
              <w:jc w:val="both"/>
              <w:rPr>
                <w:rFonts w:ascii="Arial" w:hAnsi="Arial" w:cs="Arial"/>
              </w:rPr>
            </w:pPr>
            <w:r w:rsidRPr="002876C7">
              <w:rPr>
                <w:rFonts w:ascii="Arial" w:hAnsi="Arial" w:cs="Arial"/>
              </w:rPr>
              <w:t xml:space="preserve">Use of Display Screens (VDU). </w:t>
            </w:r>
          </w:p>
          <w:p w14:paraId="2FB2D822" w14:textId="77777777" w:rsidR="00927545" w:rsidRDefault="00927545" w:rsidP="00F607B2">
            <w:pPr>
              <w:jc w:val="both"/>
              <w:rPr>
                <w:rFonts w:ascii="Arial" w:hAnsi="Arial" w:cs="Arial"/>
              </w:rPr>
            </w:pPr>
          </w:p>
          <w:p w14:paraId="7B1A5582" w14:textId="77777777" w:rsidR="0084654F" w:rsidRDefault="002876C7" w:rsidP="00F607B2">
            <w:pPr>
              <w:jc w:val="both"/>
              <w:rPr>
                <w:rFonts w:ascii="Arial" w:hAnsi="Arial" w:cs="Arial"/>
              </w:rPr>
            </w:pPr>
            <w:r w:rsidRPr="002876C7">
              <w:rPr>
                <w:rFonts w:ascii="Arial" w:hAnsi="Arial" w:cs="Arial"/>
              </w:rPr>
              <w:t>Use of PPE as required.</w:t>
            </w:r>
          </w:p>
          <w:p w14:paraId="3C4F4F2B" w14:textId="77777777" w:rsidR="00927545" w:rsidRPr="00F607B2" w:rsidRDefault="00927545" w:rsidP="00F607B2">
            <w:pPr>
              <w:jc w:val="both"/>
              <w:rPr>
                <w:rFonts w:ascii="Arial" w:hAnsi="Arial" w:cs="Arial"/>
                <w:color w:val="FF0000"/>
              </w:rPr>
            </w:pPr>
          </w:p>
        </w:tc>
      </w:tr>
      <w:tr w:rsidR="003B43F4" w:rsidRPr="00F607B2" w14:paraId="6F6359A3" w14:textId="77777777" w:rsidTr="00884334">
        <w:tc>
          <w:tcPr>
            <w:tcW w:w="10206" w:type="dxa"/>
            <w:shd w:val="clear" w:color="auto" w:fill="002060"/>
          </w:tcPr>
          <w:p w14:paraId="24C9DE56"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0371A5FC" w14:textId="77777777" w:rsidTr="00884334">
        <w:tc>
          <w:tcPr>
            <w:tcW w:w="10206" w:type="dxa"/>
            <w:tcBorders>
              <w:bottom w:val="single" w:sz="4" w:space="0" w:color="auto"/>
            </w:tcBorders>
          </w:tcPr>
          <w:p w14:paraId="5172BE98" w14:textId="77777777" w:rsidR="00927545" w:rsidRDefault="00927545" w:rsidP="00F607B2">
            <w:pPr>
              <w:jc w:val="both"/>
              <w:rPr>
                <w:rFonts w:ascii="Arial" w:hAnsi="Arial" w:cs="Arial"/>
              </w:rPr>
            </w:pPr>
          </w:p>
          <w:p w14:paraId="3A06BB24" w14:textId="77777777"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F461977" w14:textId="77777777" w:rsidR="003B43F4" w:rsidRPr="00F607B2" w:rsidRDefault="003B43F4" w:rsidP="00F607B2">
            <w:pPr>
              <w:jc w:val="both"/>
              <w:rPr>
                <w:rFonts w:ascii="Arial" w:hAnsi="Arial" w:cs="Arial"/>
              </w:rPr>
            </w:pPr>
          </w:p>
          <w:p w14:paraId="2F4BA55A"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04132D3D" w14:textId="77777777" w:rsidR="003B43F4" w:rsidRPr="00F607B2" w:rsidRDefault="003B43F4" w:rsidP="00F607B2">
            <w:pPr>
              <w:jc w:val="both"/>
              <w:rPr>
                <w:rFonts w:ascii="Arial" w:hAnsi="Arial" w:cs="Arial"/>
              </w:rPr>
            </w:pPr>
          </w:p>
          <w:p w14:paraId="6EBB31D5"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1E73ACD2" w14:textId="77777777" w:rsidR="003B43F4" w:rsidRPr="00F607B2" w:rsidRDefault="003B43F4" w:rsidP="00F607B2">
            <w:pPr>
              <w:jc w:val="both"/>
              <w:rPr>
                <w:rFonts w:ascii="Arial" w:hAnsi="Arial" w:cs="Arial"/>
                <w:b/>
              </w:rPr>
            </w:pPr>
          </w:p>
          <w:p w14:paraId="56B9B241"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2CF849C5"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4C32E275" w14:textId="77777777" w:rsidR="00927545"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 xml:space="preserve">As an employee of the Trust, it is a contractual duty that you abide by any relevant code of professional conduct and/or practice applicable to you.  </w:t>
            </w:r>
          </w:p>
          <w:p w14:paraId="57267ED1" w14:textId="77777777" w:rsidR="00927545" w:rsidRDefault="00927545"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7ADBE95F"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lastRenderedPageBreak/>
              <w:t>A breach of this requirement may result in action being taken against you (in accordance with the Trust’s disciplinary policy) up to and including dismissal.</w:t>
            </w:r>
          </w:p>
          <w:p w14:paraId="6194CC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470C029"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1488BD76"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5CD9262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119A1258"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EBE81D3"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D875CE9" w14:textId="77777777" w:rsidR="008F7D36" w:rsidRDefault="008F7D36" w:rsidP="008F7D36">
            <w:pPr>
              <w:rPr>
                <w:rFonts w:cs="Arial"/>
              </w:rPr>
            </w:pPr>
          </w:p>
          <w:p w14:paraId="5D0427A4" w14:textId="77777777" w:rsidR="008F7D36" w:rsidRPr="008F7D36" w:rsidRDefault="008F7D36" w:rsidP="008F7D36">
            <w:pPr>
              <w:rPr>
                <w:rFonts w:cs="Arial"/>
              </w:rPr>
            </w:pPr>
          </w:p>
        </w:tc>
      </w:tr>
      <w:tr w:rsidR="003B43F4" w:rsidRPr="00F607B2" w14:paraId="2E2A1619" w14:textId="77777777" w:rsidTr="00884334">
        <w:tc>
          <w:tcPr>
            <w:tcW w:w="10206" w:type="dxa"/>
            <w:shd w:val="clear" w:color="auto" w:fill="002060"/>
          </w:tcPr>
          <w:p w14:paraId="39F95B23"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1ADFF66B" w14:textId="77777777" w:rsidTr="00884334">
        <w:tc>
          <w:tcPr>
            <w:tcW w:w="10206" w:type="dxa"/>
          </w:tcPr>
          <w:p w14:paraId="1F9E8265"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1EFD10D8" w14:textId="77777777" w:rsidR="0088512F" w:rsidRDefault="0088512F" w:rsidP="00F607B2">
            <w:pPr>
              <w:pStyle w:val="BodyText"/>
              <w:jc w:val="both"/>
              <w:rPr>
                <w:rFonts w:ascii="Arial" w:hAnsi="Arial" w:cs="Arial"/>
                <w:b w:val="0"/>
                <w:sz w:val="22"/>
                <w:szCs w:val="22"/>
              </w:rPr>
            </w:pPr>
          </w:p>
          <w:p w14:paraId="6D7BF220"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4704B6A7" w14:textId="77777777" w:rsidR="002B7A29" w:rsidRPr="00F607B2" w:rsidRDefault="002B7A29" w:rsidP="00124CE6">
            <w:pPr>
              <w:rPr>
                <w:rFonts w:ascii="Arial" w:hAnsi="Arial" w:cs="Arial"/>
              </w:rPr>
            </w:pPr>
          </w:p>
        </w:tc>
      </w:tr>
    </w:tbl>
    <w:p w14:paraId="1CFD20DE" w14:textId="77777777" w:rsidR="003B43F4" w:rsidRDefault="003B43F4" w:rsidP="00F607B2">
      <w:pPr>
        <w:spacing w:after="0" w:line="240" w:lineRule="auto"/>
        <w:jc w:val="both"/>
        <w:rPr>
          <w:rFonts w:ascii="Arial" w:hAnsi="Arial" w:cs="Arial"/>
        </w:rPr>
      </w:pPr>
    </w:p>
    <w:p w14:paraId="35E2AEC1" w14:textId="77777777" w:rsidR="000C32E3" w:rsidRDefault="000C32E3" w:rsidP="004E5CAD">
      <w:pPr>
        <w:ind w:left="-709"/>
        <w:rPr>
          <w:rFonts w:cs="Arial"/>
        </w:rPr>
        <w:sectPr w:rsidR="000C32E3" w:rsidSect="000C32E3">
          <w:headerReference w:type="default" r:id="rId13"/>
          <w:footerReference w:type="default" r:id="rId14"/>
          <w:pgSz w:w="11906" w:h="16838"/>
          <w:pgMar w:top="709" w:right="1440" w:bottom="851" w:left="1440" w:header="708" w:footer="708" w:gutter="0"/>
          <w:cols w:space="708"/>
          <w:docGrid w:linePitch="360"/>
        </w:sectPr>
      </w:pPr>
    </w:p>
    <w:p w14:paraId="5456EE3D" w14:textId="77777777" w:rsidR="008F7D36" w:rsidRDefault="008F7D36" w:rsidP="00F607B2">
      <w:pPr>
        <w:spacing w:after="0" w:line="240" w:lineRule="auto"/>
        <w:jc w:val="both"/>
        <w:rPr>
          <w:rFonts w:ascii="Arial" w:hAnsi="Arial" w:cs="Arial"/>
        </w:rPr>
      </w:pPr>
    </w:p>
    <w:p w14:paraId="25FE88FB"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30D9D176"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45A89204" w14:textId="77777777" w:rsidTr="008F7D36">
        <w:tc>
          <w:tcPr>
            <w:tcW w:w="1985" w:type="dxa"/>
          </w:tcPr>
          <w:p w14:paraId="2F457243"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163D3861" w14:textId="77777777" w:rsidR="008F7D36" w:rsidRPr="00F607B2" w:rsidRDefault="00404C00" w:rsidP="00DC774C">
            <w:pPr>
              <w:jc w:val="both"/>
              <w:rPr>
                <w:rFonts w:ascii="Arial" w:hAnsi="Arial" w:cs="Arial"/>
              </w:rPr>
            </w:pPr>
            <w:r>
              <w:rPr>
                <w:rFonts w:ascii="Arial" w:hAnsi="Arial" w:cs="Arial"/>
              </w:rPr>
              <w:t xml:space="preserve">Band </w:t>
            </w:r>
            <w:r w:rsidR="00B9226A">
              <w:rPr>
                <w:rFonts w:ascii="Arial" w:hAnsi="Arial" w:cs="Arial"/>
              </w:rPr>
              <w:t>3 MTO - Blood Sciences</w:t>
            </w:r>
          </w:p>
        </w:tc>
      </w:tr>
    </w:tbl>
    <w:p w14:paraId="029E877F"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41050135" w14:textId="77777777" w:rsidTr="008F7D36">
        <w:tc>
          <w:tcPr>
            <w:tcW w:w="7641" w:type="dxa"/>
            <w:shd w:val="clear" w:color="auto" w:fill="002060"/>
          </w:tcPr>
          <w:p w14:paraId="16C0D3F4"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E8FEFB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72EB1EAE"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42188F4F" w14:textId="77777777" w:rsidTr="008F7D36">
        <w:tc>
          <w:tcPr>
            <w:tcW w:w="7641" w:type="dxa"/>
          </w:tcPr>
          <w:p w14:paraId="780C1BCD" w14:textId="77777777" w:rsidR="001D2D93" w:rsidRDefault="001D2D93" w:rsidP="00884334">
            <w:pPr>
              <w:jc w:val="both"/>
              <w:rPr>
                <w:rFonts w:ascii="Arial" w:hAnsi="Arial" w:cs="Arial"/>
                <w:b/>
              </w:rPr>
            </w:pPr>
            <w:r w:rsidRPr="00F607B2">
              <w:rPr>
                <w:rFonts w:ascii="Arial" w:hAnsi="Arial" w:cs="Arial"/>
                <w:b/>
              </w:rPr>
              <w:t>QUALIFICATION/ SPECIAL TRAINING</w:t>
            </w:r>
          </w:p>
          <w:p w14:paraId="0393879B" w14:textId="77777777" w:rsidR="00927545" w:rsidRPr="00F607B2" w:rsidRDefault="00927545" w:rsidP="00884334">
            <w:pPr>
              <w:jc w:val="both"/>
              <w:rPr>
                <w:rFonts w:ascii="Arial" w:hAnsi="Arial" w:cs="Arial"/>
                <w:b/>
              </w:rPr>
            </w:pPr>
          </w:p>
          <w:p w14:paraId="4DC5E9CC" w14:textId="77777777" w:rsidR="00712C74" w:rsidRDefault="00B9226A" w:rsidP="00927545">
            <w:pPr>
              <w:rPr>
                <w:rFonts w:ascii="Arial" w:hAnsi="Arial" w:cs="Arial"/>
              </w:rPr>
            </w:pPr>
            <w:r w:rsidRPr="00D327AA">
              <w:rPr>
                <w:rFonts w:ascii="Arial" w:hAnsi="Arial" w:cs="Arial"/>
              </w:rPr>
              <w:t>Educated to level NVQ3 or equivalent.</w:t>
            </w:r>
          </w:p>
          <w:p w14:paraId="3CA7228F" w14:textId="77777777" w:rsidR="001D2D93" w:rsidRPr="00F607B2" w:rsidRDefault="001D2D93" w:rsidP="002D6B07">
            <w:pPr>
              <w:rPr>
                <w:rFonts w:ascii="Arial" w:hAnsi="Arial" w:cs="Arial"/>
                <w:color w:val="FF0000"/>
              </w:rPr>
            </w:pPr>
          </w:p>
        </w:tc>
        <w:tc>
          <w:tcPr>
            <w:tcW w:w="1398" w:type="dxa"/>
          </w:tcPr>
          <w:p w14:paraId="72E58D8E" w14:textId="77777777" w:rsidR="000C32E3" w:rsidRDefault="000C32E3" w:rsidP="00B9226A">
            <w:pPr>
              <w:jc w:val="center"/>
              <w:rPr>
                <w:rFonts w:ascii="Arial" w:hAnsi="Arial" w:cs="Arial"/>
              </w:rPr>
            </w:pPr>
          </w:p>
          <w:p w14:paraId="6B7476F8" w14:textId="77777777" w:rsidR="00927545" w:rsidRDefault="00927545" w:rsidP="00B9226A">
            <w:pPr>
              <w:jc w:val="center"/>
              <w:rPr>
                <w:rFonts w:ascii="Arial" w:hAnsi="Arial" w:cs="Arial"/>
              </w:rPr>
            </w:pPr>
          </w:p>
          <w:p w14:paraId="6E0507FE" w14:textId="77777777" w:rsidR="00927545" w:rsidRDefault="00927545" w:rsidP="00B9226A">
            <w:pPr>
              <w:jc w:val="center"/>
              <w:rPr>
                <w:rFonts w:ascii="Arial" w:hAnsi="Arial" w:cs="Arial"/>
              </w:rPr>
            </w:pPr>
            <w:r>
              <w:rPr>
                <w:rFonts w:ascii="Arial" w:hAnsi="Arial" w:cs="Arial"/>
              </w:rPr>
              <w:t>E</w:t>
            </w:r>
          </w:p>
          <w:p w14:paraId="52109DDF" w14:textId="77777777" w:rsidR="00712C74" w:rsidRPr="00F607B2" w:rsidRDefault="00712C74" w:rsidP="00B9226A">
            <w:pPr>
              <w:jc w:val="center"/>
              <w:rPr>
                <w:rFonts w:ascii="Arial" w:hAnsi="Arial" w:cs="Arial"/>
              </w:rPr>
            </w:pPr>
          </w:p>
        </w:tc>
        <w:tc>
          <w:tcPr>
            <w:tcW w:w="1275" w:type="dxa"/>
          </w:tcPr>
          <w:p w14:paraId="628564ED" w14:textId="77777777" w:rsidR="001D2D93" w:rsidRDefault="001D2D93" w:rsidP="00B9226A">
            <w:pPr>
              <w:jc w:val="center"/>
              <w:rPr>
                <w:rFonts w:ascii="Arial" w:hAnsi="Arial" w:cs="Arial"/>
              </w:rPr>
            </w:pPr>
          </w:p>
          <w:p w14:paraId="327DCE09" w14:textId="77777777" w:rsidR="00927545" w:rsidRDefault="00927545" w:rsidP="00B9226A">
            <w:pPr>
              <w:jc w:val="center"/>
              <w:rPr>
                <w:rFonts w:ascii="Arial" w:hAnsi="Arial" w:cs="Arial"/>
              </w:rPr>
            </w:pPr>
          </w:p>
          <w:p w14:paraId="1F56055D" w14:textId="77777777" w:rsidR="00927545" w:rsidRPr="00F607B2" w:rsidRDefault="00927545" w:rsidP="00B9226A">
            <w:pPr>
              <w:jc w:val="center"/>
              <w:rPr>
                <w:rFonts w:ascii="Arial" w:hAnsi="Arial" w:cs="Arial"/>
              </w:rPr>
            </w:pPr>
          </w:p>
        </w:tc>
      </w:tr>
      <w:tr w:rsidR="001D2D93" w:rsidRPr="00F607B2" w14:paraId="53F91C7F" w14:textId="77777777" w:rsidTr="008F7D36">
        <w:tc>
          <w:tcPr>
            <w:tcW w:w="7641" w:type="dxa"/>
          </w:tcPr>
          <w:p w14:paraId="433EB153" w14:textId="77777777" w:rsidR="001D2D93" w:rsidRDefault="001D2D93" w:rsidP="00884334">
            <w:pPr>
              <w:jc w:val="both"/>
              <w:rPr>
                <w:rFonts w:ascii="Arial" w:hAnsi="Arial" w:cs="Arial"/>
                <w:b/>
              </w:rPr>
            </w:pPr>
            <w:r w:rsidRPr="00F607B2">
              <w:rPr>
                <w:rFonts w:ascii="Arial" w:hAnsi="Arial" w:cs="Arial"/>
                <w:b/>
              </w:rPr>
              <w:t>KNOWLEDGE/SKILLS</w:t>
            </w:r>
          </w:p>
          <w:p w14:paraId="57259F02" w14:textId="77777777" w:rsidR="00B9226A" w:rsidRPr="00D327AA" w:rsidRDefault="00B9226A" w:rsidP="00B9226A">
            <w:pPr>
              <w:rPr>
                <w:rFonts w:ascii="Arial" w:hAnsi="Arial" w:cs="Arial"/>
              </w:rPr>
            </w:pPr>
            <w:r w:rsidRPr="00D327AA">
              <w:rPr>
                <w:rFonts w:ascii="Arial" w:hAnsi="Arial" w:cs="Arial"/>
              </w:rPr>
              <w:t>Extensive knowledge of laboratory procedures.</w:t>
            </w:r>
          </w:p>
          <w:p w14:paraId="5951F21B" w14:textId="77777777" w:rsidR="00B9226A" w:rsidRPr="00D327AA" w:rsidRDefault="00B9226A" w:rsidP="00B9226A">
            <w:pPr>
              <w:rPr>
                <w:rFonts w:ascii="Arial" w:hAnsi="Arial" w:cs="Arial"/>
              </w:rPr>
            </w:pPr>
            <w:r w:rsidRPr="00D327AA">
              <w:rPr>
                <w:rFonts w:ascii="Arial" w:hAnsi="Arial" w:cs="Arial"/>
              </w:rPr>
              <w:t>Ability to troubleshoot laboratory sampling issues.</w:t>
            </w:r>
          </w:p>
          <w:p w14:paraId="37C1E29B" w14:textId="77777777" w:rsidR="00B9226A" w:rsidRPr="00D327AA" w:rsidRDefault="00B9226A" w:rsidP="00B9226A">
            <w:pPr>
              <w:rPr>
                <w:rFonts w:ascii="Arial" w:hAnsi="Arial" w:cs="Arial"/>
              </w:rPr>
            </w:pPr>
            <w:r w:rsidRPr="00D327AA">
              <w:rPr>
                <w:rFonts w:ascii="Arial" w:hAnsi="Arial" w:cs="Arial"/>
              </w:rPr>
              <w:t>IT literacy and data handling experience.</w:t>
            </w:r>
          </w:p>
          <w:p w14:paraId="241F2442" w14:textId="77777777" w:rsidR="00B9226A" w:rsidRPr="00D327AA" w:rsidRDefault="00B9226A" w:rsidP="00B9226A">
            <w:pPr>
              <w:rPr>
                <w:rFonts w:ascii="Arial" w:hAnsi="Arial" w:cs="Arial"/>
              </w:rPr>
            </w:pPr>
            <w:r w:rsidRPr="00D327AA">
              <w:rPr>
                <w:rFonts w:ascii="Arial" w:hAnsi="Arial" w:cs="Arial"/>
              </w:rPr>
              <w:t>Good knowledge of MS Office applications</w:t>
            </w:r>
          </w:p>
          <w:p w14:paraId="59BECA8C" w14:textId="77777777" w:rsidR="00B9226A" w:rsidRPr="00D327AA" w:rsidRDefault="00B9226A" w:rsidP="00B9226A">
            <w:pPr>
              <w:rPr>
                <w:rFonts w:ascii="Arial" w:hAnsi="Arial" w:cs="Arial"/>
              </w:rPr>
            </w:pPr>
            <w:r w:rsidRPr="00D327AA">
              <w:rPr>
                <w:rFonts w:ascii="Arial" w:hAnsi="Arial" w:cs="Arial"/>
              </w:rPr>
              <w:t>Excellent keyboard skills</w:t>
            </w:r>
          </w:p>
          <w:p w14:paraId="076D3D25" w14:textId="77777777" w:rsidR="00927545" w:rsidRPr="00B9226A" w:rsidRDefault="00B9226A" w:rsidP="00B9226A">
            <w:pPr>
              <w:rPr>
                <w:rFonts w:ascii="Arial" w:hAnsi="Arial" w:cs="Arial"/>
              </w:rPr>
            </w:pPr>
            <w:r w:rsidRPr="00B9226A">
              <w:rPr>
                <w:rFonts w:ascii="Arial" w:hAnsi="Arial" w:cs="Arial"/>
              </w:rPr>
              <w:t>Excellent organisational skills</w:t>
            </w:r>
          </w:p>
          <w:p w14:paraId="04CF7795" w14:textId="77777777" w:rsidR="000E5016" w:rsidRPr="000C32E3" w:rsidRDefault="000E5016" w:rsidP="00927545">
            <w:pPr>
              <w:jc w:val="both"/>
              <w:rPr>
                <w:rFonts w:ascii="Arial" w:hAnsi="Arial" w:cs="Arial"/>
                <w:color w:val="FF0000"/>
              </w:rPr>
            </w:pPr>
          </w:p>
        </w:tc>
        <w:tc>
          <w:tcPr>
            <w:tcW w:w="1398" w:type="dxa"/>
          </w:tcPr>
          <w:p w14:paraId="262B3904" w14:textId="77777777" w:rsidR="00927545" w:rsidRDefault="00927545" w:rsidP="00B9226A">
            <w:pPr>
              <w:jc w:val="center"/>
              <w:rPr>
                <w:rFonts w:ascii="Arial" w:hAnsi="Arial" w:cs="Arial"/>
              </w:rPr>
            </w:pPr>
          </w:p>
          <w:p w14:paraId="63371688" w14:textId="77777777" w:rsidR="00B9226A" w:rsidRDefault="00B9226A" w:rsidP="00B9226A">
            <w:pPr>
              <w:jc w:val="center"/>
              <w:rPr>
                <w:rFonts w:ascii="Arial" w:hAnsi="Arial" w:cs="Arial"/>
              </w:rPr>
            </w:pPr>
          </w:p>
          <w:p w14:paraId="53685591" w14:textId="77777777" w:rsidR="00B9226A" w:rsidRDefault="00B9226A" w:rsidP="00B9226A">
            <w:pPr>
              <w:jc w:val="center"/>
              <w:rPr>
                <w:rFonts w:ascii="Arial" w:hAnsi="Arial" w:cs="Arial"/>
              </w:rPr>
            </w:pPr>
          </w:p>
          <w:p w14:paraId="64A786AC" w14:textId="77777777" w:rsidR="00B9226A" w:rsidRDefault="00B9226A" w:rsidP="00B9226A">
            <w:pPr>
              <w:jc w:val="center"/>
              <w:rPr>
                <w:rFonts w:ascii="Arial" w:hAnsi="Arial" w:cs="Arial"/>
              </w:rPr>
            </w:pPr>
            <w:r>
              <w:rPr>
                <w:rFonts w:ascii="Arial" w:hAnsi="Arial" w:cs="Arial"/>
              </w:rPr>
              <w:t>E</w:t>
            </w:r>
          </w:p>
          <w:p w14:paraId="09E65D03" w14:textId="77777777" w:rsidR="00B9226A" w:rsidRDefault="00B9226A" w:rsidP="00B9226A">
            <w:pPr>
              <w:jc w:val="center"/>
              <w:rPr>
                <w:rFonts w:ascii="Arial" w:hAnsi="Arial" w:cs="Arial"/>
              </w:rPr>
            </w:pPr>
            <w:r>
              <w:rPr>
                <w:rFonts w:ascii="Arial" w:hAnsi="Arial" w:cs="Arial"/>
              </w:rPr>
              <w:t>E</w:t>
            </w:r>
          </w:p>
          <w:p w14:paraId="658AFE79" w14:textId="77777777" w:rsidR="00B9226A" w:rsidRDefault="00B9226A" w:rsidP="00B9226A">
            <w:pPr>
              <w:jc w:val="center"/>
              <w:rPr>
                <w:rFonts w:ascii="Arial" w:hAnsi="Arial" w:cs="Arial"/>
              </w:rPr>
            </w:pPr>
            <w:r>
              <w:rPr>
                <w:rFonts w:ascii="Arial" w:hAnsi="Arial" w:cs="Arial"/>
              </w:rPr>
              <w:t>E</w:t>
            </w:r>
          </w:p>
          <w:p w14:paraId="2051659D" w14:textId="77777777" w:rsidR="00B9226A" w:rsidRPr="00F607B2" w:rsidRDefault="00B9226A" w:rsidP="00B9226A">
            <w:pPr>
              <w:jc w:val="center"/>
              <w:rPr>
                <w:rFonts w:ascii="Arial" w:hAnsi="Arial" w:cs="Arial"/>
              </w:rPr>
            </w:pPr>
            <w:r>
              <w:rPr>
                <w:rFonts w:ascii="Arial" w:hAnsi="Arial" w:cs="Arial"/>
              </w:rPr>
              <w:t>E</w:t>
            </w:r>
          </w:p>
        </w:tc>
        <w:tc>
          <w:tcPr>
            <w:tcW w:w="1275" w:type="dxa"/>
          </w:tcPr>
          <w:p w14:paraId="6DB402F6" w14:textId="77777777" w:rsidR="00404C00" w:rsidRDefault="00404C00" w:rsidP="00B9226A">
            <w:pPr>
              <w:jc w:val="center"/>
              <w:rPr>
                <w:rFonts w:ascii="Arial" w:hAnsi="Arial" w:cs="Arial"/>
              </w:rPr>
            </w:pPr>
          </w:p>
          <w:p w14:paraId="2DE289C9" w14:textId="77777777" w:rsidR="00B9226A" w:rsidRDefault="00B9226A" w:rsidP="00B9226A">
            <w:pPr>
              <w:jc w:val="center"/>
              <w:rPr>
                <w:rFonts w:ascii="Arial" w:hAnsi="Arial" w:cs="Arial"/>
              </w:rPr>
            </w:pPr>
            <w:r>
              <w:rPr>
                <w:rFonts w:ascii="Arial" w:hAnsi="Arial" w:cs="Arial"/>
              </w:rPr>
              <w:t>D</w:t>
            </w:r>
          </w:p>
          <w:p w14:paraId="66CCA594" w14:textId="77777777" w:rsidR="00B9226A" w:rsidRPr="00F607B2" w:rsidRDefault="00B9226A" w:rsidP="00B9226A">
            <w:pPr>
              <w:jc w:val="center"/>
              <w:rPr>
                <w:rFonts w:ascii="Arial" w:hAnsi="Arial" w:cs="Arial"/>
              </w:rPr>
            </w:pPr>
            <w:r>
              <w:rPr>
                <w:rFonts w:ascii="Arial" w:hAnsi="Arial" w:cs="Arial"/>
              </w:rPr>
              <w:t>D</w:t>
            </w:r>
          </w:p>
        </w:tc>
      </w:tr>
      <w:tr w:rsidR="00B9226A" w:rsidRPr="00F607B2" w14:paraId="2835457E" w14:textId="77777777" w:rsidTr="008F7D36">
        <w:tc>
          <w:tcPr>
            <w:tcW w:w="7641" w:type="dxa"/>
          </w:tcPr>
          <w:p w14:paraId="16C70609" w14:textId="77777777" w:rsidR="00B9226A" w:rsidRPr="00D327AA" w:rsidRDefault="00B9226A" w:rsidP="00B9226A">
            <w:pPr>
              <w:jc w:val="both"/>
              <w:rPr>
                <w:rFonts w:ascii="Arial" w:hAnsi="Arial" w:cs="Arial"/>
                <w:b/>
                <w:u w:val="single"/>
              </w:rPr>
            </w:pPr>
            <w:r w:rsidRPr="00D327AA">
              <w:rPr>
                <w:rFonts w:ascii="Arial" w:hAnsi="Arial" w:cs="Arial"/>
                <w:b/>
                <w:u w:val="single"/>
              </w:rPr>
              <w:t>EXPERIENCE</w:t>
            </w:r>
          </w:p>
          <w:p w14:paraId="6C3F4F33" w14:textId="77777777" w:rsidR="00B9226A" w:rsidRPr="00D327AA" w:rsidRDefault="00B9226A" w:rsidP="00B9226A">
            <w:pPr>
              <w:numPr>
                <w:ilvl w:val="0"/>
                <w:numId w:val="23"/>
              </w:numPr>
              <w:rPr>
                <w:rFonts w:ascii="Arial" w:hAnsi="Arial" w:cs="Arial"/>
              </w:rPr>
            </w:pPr>
            <w:r w:rsidRPr="00D327AA">
              <w:rPr>
                <w:rFonts w:ascii="Arial" w:hAnsi="Arial" w:cs="Arial"/>
              </w:rPr>
              <w:t>Experience of working as part of a team.</w:t>
            </w:r>
          </w:p>
        </w:tc>
        <w:tc>
          <w:tcPr>
            <w:tcW w:w="1398" w:type="dxa"/>
          </w:tcPr>
          <w:p w14:paraId="53CE3FC0" w14:textId="77777777" w:rsidR="00B9226A" w:rsidRPr="00B9226A" w:rsidRDefault="00B9226A" w:rsidP="00B9226A">
            <w:pPr>
              <w:jc w:val="center"/>
              <w:rPr>
                <w:rFonts w:ascii="Arial" w:hAnsi="Arial" w:cs="Arial"/>
              </w:rPr>
            </w:pPr>
          </w:p>
          <w:p w14:paraId="2A709C11" w14:textId="77777777" w:rsidR="00B9226A" w:rsidRPr="00B9226A" w:rsidRDefault="00B9226A" w:rsidP="00B9226A">
            <w:pPr>
              <w:jc w:val="center"/>
              <w:rPr>
                <w:rFonts w:ascii="Arial" w:hAnsi="Arial" w:cs="Arial"/>
              </w:rPr>
            </w:pPr>
            <w:r w:rsidRPr="00B9226A">
              <w:rPr>
                <w:rFonts w:ascii="Arial" w:hAnsi="Arial" w:cs="Arial"/>
              </w:rPr>
              <w:t>E</w:t>
            </w:r>
          </w:p>
        </w:tc>
        <w:tc>
          <w:tcPr>
            <w:tcW w:w="1275" w:type="dxa"/>
          </w:tcPr>
          <w:p w14:paraId="3D20008F" w14:textId="77777777" w:rsidR="00B9226A" w:rsidRPr="00D327AA" w:rsidRDefault="00B9226A" w:rsidP="00B9226A">
            <w:pPr>
              <w:jc w:val="center"/>
              <w:rPr>
                <w:rFonts w:ascii="Arial" w:hAnsi="Arial" w:cs="Arial"/>
                <w:b/>
              </w:rPr>
            </w:pPr>
          </w:p>
          <w:p w14:paraId="0FC23343" w14:textId="77777777" w:rsidR="00B9226A" w:rsidRPr="00D327AA" w:rsidRDefault="00B9226A" w:rsidP="00B9226A">
            <w:pPr>
              <w:jc w:val="center"/>
              <w:rPr>
                <w:rFonts w:ascii="Arial" w:hAnsi="Arial" w:cs="Arial"/>
                <w:b/>
              </w:rPr>
            </w:pPr>
          </w:p>
        </w:tc>
      </w:tr>
      <w:tr w:rsidR="00B9226A" w:rsidRPr="00F607B2" w14:paraId="6562B56E" w14:textId="77777777" w:rsidTr="008F7D36">
        <w:tc>
          <w:tcPr>
            <w:tcW w:w="7641" w:type="dxa"/>
          </w:tcPr>
          <w:p w14:paraId="1EB7B670" w14:textId="77777777" w:rsidR="00B9226A" w:rsidRPr="00D327AA" w:rsidRDefault="00B9226A" w:rsidP="00B9226A">
            <w:pPr>
              <w:jc w:val="both"/>
              <w:rPr>
                <w:rFonts w:ascii="Arial" w:hAnsi="Arial" w:cs="Arial"/>
                <w:b/>
                <w:u w:val="single"/>
              </w:rPr>
            </w:pPr>
            <w:r w:rsidRPr="00D327AA">
              <w:rPr>
                <w:rFonts w:ascii="Arial" w:hAnsi="Arial" w:cs="Arial"/>
                <w:b/>
                <w:u w:val="single"/>
              </w:rPr>
              <w:t>PERSONAL ATTRIBUTES</w:t>
            </w:r>
          </w:p>
          <w:p w14:paraId="08DE9AFE" w14:textId="77777777" w:rsidR="00B9226A" w:rsidRPr="00D327AA" w:rsidRDefault="00B9226A" w:rsidP="00B9226A">
            <w:pPr>
              <w:numPr>
                <w:ilvl w:val="0"/>
                <w:numId w:val="23"/>
              </w:numPr>
              <w:rPr>
                <w:rFonts w:ascii="Arial" w:hAnsi="Arial" w:cs="Arial"/>
              </w:rPr>
            </w:pPr>
            <w:r w:rsidRPr="00D327AA">
              <w:rPr>
                <w:rFonts w:ascii="Arial" w:hAnsi="Arial" w:cs="Arial"/>
              </w:rPr>
              <w:t>Excellent interpersonal skills.</w:t>
            </w:r>
          </w:p>
          <w:p w14:paraId="5EECAD81" w14:textId="77777777" w:rsidR="00B9226A" w:rsidRPr="00D327AA" w:rsidRDefault="00B9226A" w:rsidP="00B9226A">
            <w:pPr>
              <w:numPr>
                <w:ilvl w:val="0"/>
                <w:numId w:val="23"/>
              </w:numPr>
              <w:rPr>
                <w:rFonts w:ascii="Arial" w:hAnsi="Arial" w:cs="Arial"/>
              </w:rPr>
            </w:pPr>
            <w:r w:rsidRPr="00D327AA">
              <w:rPr>
                <w:rFonts w:ascii="Arial" w:hAnsi="Arial" w:cs="Arial"/>
              </w:rPr>
              <w:t>Ability to prioritise and work on own initiative.</w:t>
            </w:r>
          </w:p>
          <w:p w14:paraId="38C926A6" w14:textId="77777777" w:rsidR="00B9226A" w:rsidRPr="00D327AA" w:rsidRDefault="00B9226A" w:rsidP="00B9226A">
            <w:pPr>
              <w:numPr>
                <w:ilvl w:val="0"/>
                <w:numId w:val="23"/>
              </w:numPr>
              <w:rPr>
                <w:rFonts w:ascii="Arial" w:hAnsi="Arial" w:cs="Arial"/>
              </w:rPr>
            </w:pPr>
            <w:r w:rsidRPr="00D327AA">
              <w:rPr>
                <w:rFonts w:ascii="Arial" w:hAnsi="Arial" w:cs="Arial"/>
              </w:rPr>
              <w:t>Enthusiasm and willingness to learn.</w:t>
            </w:r>
          </w:p>
          <w:p w14:paraId="17DC80A7" w14:textId="77777777" w:rsidR="00B9226A" w:rsidRPr="00D327AA" w:rsidRDefault="00B9226A" w:rsidP="00B9226A">
            <w:pPr>
              <w:numPr>
                <w:ilvl w:val="0"/>
                <w:numId w:val="23"/>
              </w:numPr>
              <w:rPr>
                <w:rFonts w:ascii="Arial" w:hAnsi="Arial" w:cs="Arial"/>
              </w:rPr>
            </w:pPr>
            <w:r w:rsidRPr="00D327AA">
              <w:rPr>
                <w:rFonts w:ascii="Arial" w:hAnsi="Arial" w:cs="Arial"/>
              </w:rPr>
              <w:t xml:space="preserve">Good timekeeping </w:t>
            </w:r>
          </w:p>
          <w:p w14:paraId="0140520D" w14:textId="77777777" w:rsidR="00B9226A" w:rsidRPr="00D327AA" w:rsidRDefault="00B9226A" w:rsidP="00B9226A">
            <w:pPr>
              <w:numPr>
                <w:ilvl w:val="0"/>
                <w:numId w:val="23"/>
              </w:numPr>
              <w:rPr>
                <w:rFonts w:ascii="Arial" w:hAnsi="Arial" w:cs="Arial"/>
              </w:rPr>
            </w:pPr>
            <w:r w:rsidRPr="00D327AA">
              <w:rPr>
                <w:rFonts w:ascii="Arial" w:hAnsi="Arial" w:cs="Arial"/>
              </w:rPr>
              <w:t>Ability to accommodate the physical aspects of the role.</w:t>
            </w:r>
            <w:r>
              <w:rPr>
                <w:rFonts w:ascii="Arial" w:hAnsi="Arial" w:cs="Arial"/>
              </w:rPr>
              <w:t xml:space="preserve"> </w:t>
            </w:r>
            <w:r w:rsidRPr="00D327AA">
              <w:rPr>
                <w:rFonts w:ascii="Arial" w:hAnsi="Arial" w:cs="Arial"/>
              </w:rPr>
              <w:t>(In compliance with Manual Handling directives)</w:t>
            </w:r>
          </w:p>
        </w:tc>
        <w:tc>
          <w:tcPr>
            <w:tcW w:w="1398" w:type="dxa"/>
          </w:tcPr>
          <w:p w14:paraId="1B9865DC" w14:textId="77777777" w:rsidR="00B9226A" w:rsidRPr="00B9226A" w:rsidRDefault="00B9226A" w:rsidP="00B9226A">
            <w:pPr>
              <w:jc w:val="center"/>
              <w:rPr>
                <w:rFonts w:ascii="Arial" w:hAnsi="Arial" w:cs="Arial"/>
              </w:rPr>
            </w:pPr>
          </w:p>
          <w:p w14:paraId="4088780C" w14:textId="77777777" w:rsidR="00B9226A" w:rsidRPr="00B9226A" w:rsidRDefault="00B9226A" w:rsidP="00B9226A">
            <w:pPr>
              <w:jc w:val="center"/>
              <w:rPr>
                <w:rFonts w:ascii="Arial" w:hAnsi="Arial" w:cs="Arial"/>
              </w:rPr>
            </w:pPr>
            <w:r w:rsidRPr="00B9226A">
              <w:rPr>
                <w:rFonts w:ascii="Arial" w:hAnsi="Arial" w:cs="Arial"/>
              </w:rPr>
              <w:t>E</w:t>
            </w:r>
          </w:p>
          <w:p w14:paraId="4E724282" w14:textId="77777777" w:rsidR="00B9226A" w:rsidRPr="00B9226A" w:rsidRDefault="00B9226A" w:rsidP="00B9226A">
            <w:pPr>
              <w:jc w:val="center"/>
              <w:rPr>
                <w:rFonts w:ascii="Arial" w:hAnsi="Arial" w:cs="Arial"/>
              </w:rPr>
            </w:pPr>
            <w:r w:rsidRPr="00B9226A">
              <w:rPr>
                <w:rFonts w:ascii="Arial" w:hAnsi="Arial" w:cs="Arial"/>
              </w:rPr>
              <w:t>E</w:t>
            </w:r>
          </w:p>
          <w:p w14:paraId="106E44CE" w14:textId="77777777" w:rsidR="00B9226A" w:rsidRPr="00B9226A" w:rsidRDefault="00B9226A" w:rsidP="00B9226A">
            <w:pPr>
              <w:jc w:val="center"/>
              <w:rPr>
                <w:rFonts w:ascii="Arial" w:hAnsi="Arial" w:cs="Arial"/>
              </w:rPr>
            </w:pPr>
            <w:r w:rsidRPr="00B9226A">
              <w:rPr>
                <w:rFonts w:ascii="Arial" w:hAnsi="Arial" w:cs="Arial"/>
              </w:rPr>
              <w:t>E</w:t>
            </w:r>
          </w:p>
          <w:p w14:paraId="71524290" w14:textId="77777777" w:rsidR="00B9226A" w:rsidRPr="00B9226A" w:rsidRDefault="00B9226A" w:rsidP="00B9226A">
            <w:pPr>
              <w:jc w:val="center"/>
              <w:rPr>
                <w:rFonts w:ascii="Arial" w:hAnsi="Arial" w:cs="Arial"/>
              </w:rPr>
            </w:pPr>
            <w:r w:rsidRPr="00B9226A">
              <w:rPr>
                <w:rFonts w:ascii="Arial" w:hAnsi="Arial" w:cs="Arial"/>
              </w:rPr>
              <w:t>E</w:t>
            </w:r>
          </w:p>
          <w:p w14:paraId="7BD08333" w14:textId="77777777" w:rsidR="00B9226A" w:rsidRPr="00B9226A" w:rsidRDefault="00B9226A" w:rsidP="00B9226A">
            <w:pPr>
              <w:jc w:val="center"/>
              <w:rPr>
                <w:rFonts w:ascii="Arial" w:hAnsi="Arial" w:cs="Arial"/>
              </w:rPr>
            </w:pPr>
            <w:r w:rsidRPr="00B9226A">
              <w:rPr>
                <w:rFonts w:ascii="Arial" w:hAnsi="Arial" w:cs="Arial"/>
              </w:rPr>
              <w:t>E</w:t>
            </w:r>
          </w:p>
          <w:p w14:paraId="09462328" w14:textId="77777777" w:rsidR="00B9226A" w:rsidRPr="00B9226A" w:rsidRDefault="00B9226A" w:rsidP="00B9226A">
            <w:pPr>
              <w:jc w:val="center"/>
              <w:rPr>
                <w:rFonts w:ascii="Arial" w:hAnsi="Arial" w:cs="Arial"/>
              </w:rPr>
            </w:pPr>
          </w:p>
        </w:tc>
        <w:tc>
          <w:tcPr>
            <w:tcW w:w="1275" w:type="dxa"/>
          </w:tcPr>
          <w:p w14:paraId="62BF7119" w14:textId="77777777" w:rsidR="00B9226A" w:rsidRPr="00D327AA" w:rsidRDefault="00B9226A" w:rsidP="00B9226A">
            <w:pPr>
              <w:jc w:val="center"/>
              <w:rPr>
                <w:rFonts w:ascii="Arial" w:hAnsi="Arial" w:cs="Arial"/>
                <w:b/>
              </w:rPr>
            </w:pPr>
          </w:p>
        </w:tc>
      </w:tr>
      <w:tr w:rsidR="00B9226A" w:rsidRPr="00F607B2" w14:paraId="5EABE652" w14:textId="77777777" w:rsidTr="008F7D36">
        <w:tc>
          <w:tcPr>
            <w:tcW w:w="7641" w:type="dxa"/>
          </w:tcPr>
          <w:p w14:paraId="16D725A3" w14:textId="77777777" w:rsidR="00B9226A" w:rsidRPr="00D327AA" w:rsidRDefault="00B9226A" w:rsidP="00B9226A">
            <w:pPr>
              <w:jc w:val="both"/>
              <w:rPr>
                <w:rFonts w:ascii="Arial" w:hAnsi="Arial" w:cs="Arial"/>
                <w:b/>
                <w:u w:val="single"/>
              </w:rPr>
            </w:pPr>
            <w:r w:rsidRPr="00D327AA">
              <w:rPr>
                <w:rFonts w:ascii="Arial" w:hAnsi="Arial" w:cs="Arial"/>
                <w:b/>
                <w:u w:val="single"/>
              </w:rPr>
              <w:t>OTHER REQUIREMENTS</w:t>
            </w:r>
          </w:p>
          <w:p w14:paraId="56CBAE89" w14:textId="77777777" w:rsidR="00B9226A" w:rsidRPr="00D327AA" w:rsidRDefault="00B9226A" w:rsidP="00B9226A">
            <w:pPr>
              <w:numPr>
                <w:ilvl w:val="0"/>
                <w:numId w:val="23"/>
              </w:numPr>
              <w:rPr>
                <w:rFonts w:ascii="Arial" w:hAnsi="Arial" w:cs="Arial"/>
              </w:rPr>
            </w:pPr>
            <w:r w:rsidRPr="00D327AA">
              <w:rPr>
                <w:rFonts w:ascii="Arial" w:hAnsi="Arial" w:cs="Arial"/>
              </w:rPr>
              <w:t>Willingness to undertake NVQ Level 3 course in Laboratory &amp; Associated Technical Activities.</w:t>
            </w:r>
          </w:p>
          <w:p w14:paraId="5EF3B32E" w14:textId="77777777" w:rsidR="00B9226A" w:rsidRPr="00D327AA" w:rsidRDefault="00B9226A" w:rsidP="00B9226A">
            <w:pPr>
              <w:numPr>
                <w:ilvl w:val="0"/>
                <w:numId w:val="23"/>
              </w:numPr>
              <w:rPr>
                <w:rFonts w:ascii="Arial" w:hAnsi="Arial" w:cs="Arial"/>
                <w:b/>
                <w:u w:val="single"/>
              </w:rPr>
            </w:pPr>
            <w:r w:rsidRPr="00D327AA">
              <w:rPr>
                <w:rFonts w:ascii="Arial" w:hAnsi="Arial" w:cs="Arial"/>
              </w:rPr>
              <w:t>Willingness (with warning) to accept flexible working hours</w:t>
            </w:r>
          </w:p>
        </w:tc>
        <w:tc>
          <w:tcPr>
            <w:tcW w:w="1398" w:type="dxa"/>
          </w:tcPr>
          <w:p w14:paraId="462DDDC0" w14:textId="77777777" w:rsidR="00B9226A" w:rsidRPr="00B9226A" w:rsidRDefault="00B9226A" w:rsidP="00B9226A">
            <w:pPr>
              <w:jc w:val="center"/>
              <w:rPr>
                <w:rFonts w:ascii="Arial" w:hAnsi="Arial" w:cs="Arial"/>
              </w:rPr>
            </w:pPr>
          </w:p>
          <w:p w14:paraId="68A0FA1F" w14:textId="77777777" w:rsidR="00B9226A" w:rsidRPr="00B9226A" w:rsidRDefault="00B9226A" w:rsidP="00B9226A">
            <w:pPr>
              <w:jc w:val="center"/>
              <w:rPr>
                <w:rFonts w:ascii="Arial" w:hAnsi="Arial" w:cs="Arial"/>
              </w:rPr>
            </w:pPr>
            <w:r w:rsidRPr="00B9226A">
              <w:rPr>
                <w:rFonts w:ascii="Arial" w:hAnsi="Arial" w:cs="Arial"/>
              </w:rPr>
              <w:t>E</w:t>
            </w:r>
          </w:p>
          <w:p w14:paraId="02A85C45" w14:textId="77777777" w:rsidR="00B9226A" w:rsidRPr="00B9226A" w:rsidRDefault="00B9226A" w:rsidP="00B9226A">
            <w:pPr>
              <w:jc w:val="center"/>
              <w:rPr>
                <w:rFonts w:ascii="Arial" w:hAnsi="Arial" w:cs="Arial"/>
              </w:rPr>
            </w:pPr>
          </w:p>
          <w:p w14:paraId="0FE870DA" w14:textId="77777777" w:rsidR="00B9226A" w:rsidRPr="00B9226A" w:rsidRDefault="00B9226A" w:rsidP="00B9226A">
            <w:pPr>
              <w:jc w:val="center"/>
              <w:rPr>
                <w:rFonts w:ascii="Arial" w:hAnsi="Arial" w:cs="Arial"/>
              </w:rPr>
            </w:pPr>
            <w:r w:rsidRPr="00B9226A">
              <w:rPr>
                <w:rFonts w:ascii="Arial" w:hAnsi="Arial" w:cs="Arial"/>
              </w:rPr>
              <w:t>E</w:t>
            </w:r>
          </w:p>
        </w:tc>
        <w:tc>
          <w:tcPr>
            <w:tcW w:w="1275" w:type="dxa"/>
          </w:tcPr>
          <w:p w14:paraId="633E0DFF" w14:textId="77777777" w:rsidR="00B9226A" w:rsidRPr="00D327AA" w:rsidRDefault="00B9226A" w:rsidP="00B9226A">
            <w:pPr>
              <w:jc w:val="center"/>
              <w:rPr>
                <w:rFonts w:ascii="Arial" w:hAnsi="Arial" w:cs="Arial"/>
                <w:b/>
              </w:rPr>
            </w:pPr>
          </w:p>
        </w:tc>
      </w:tr>
    </w:tbl>
    <w:p w14:paraId="03AFCD35"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A600F92" w14:textId="7777777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4AC769F5" w14:textId="77777777" w:rsidTr="000C32E3">
        <w:tc>
          <w:tcPr>
            <w:tcW w:w="7338" w:type="dxa"/>
            <w:gridSpan w:val="2"/>
            <w:shd w:val="clear" w:color="auto" w:fill="002060"/>
          </w:tcPr>
          <w:p w14:paraId="2242190D"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5CC7C65C"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7711B1ED" w14:textId="77777777" w:rsidR="00F607B2" w:rsidRDefault="00F607B2" w:rsidP="000C32E3">
            <w:pPr>
              <w:jc w:val="center"/>
              <w:rPr>
                <w:rFonts w:ascii="Arial" w:hAnsi="Arial" w:cs="Arial"/>
                <w:b/>
                <w:color w:val="FFFFFF" w:themeColor="background1"/>
              </w:rPr>
            </w:pPr>
          </w:p>
          <w:p w14:paraId="7CE3D09F"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B9D621" w14:textId="77777777" w:rsidTr="000C32E3">
        <w:tc>
          <w:tcPr>
            <w:tcW w:w="7338" w:type="dxa"/>
            <w:gridSpan w:val="2"/>
            <w:tcBorders>
              <w:bottom w:val="single" w:sz="4" w:space="0" w:color="auto"/>
            </w:tcBorders>
            <w:shd w:val="clear" w:color="auto" w:fill="002060"/>
          </w:tcPr>
          <w:p w14:paraId="5F38C221"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1F7C5BEF"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00DFA18A"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1E44EA13"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54D4A48F"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62F695CB" w14:textId="77777777" w:rsidTr="000C32E3">
        <w:trPr>
          <w:trHeight w:val="288"/>
        </w:trPr>
        <w:tc>
          <w:tcPr>
            <w:tcW w:w="10314" w:type="dxa"/>
            <w:gridSpan w:val="6"/>
            <w:shd w:val="clear" w:color="auto" w:fill="auto"/>
          </w:tcPr>
          <w:p w14:paraId="00589FC9" w14:textId="77777777" w:rsidR="00615705" w:rsidRPr="00F607B2" w:rsidRDefault="00615705" w:rsidP="000C32E3">
            <w:pPr>
              <w:jc w:val="center"/>
              <w:rPr>
                <w:rFonts w:ascii="Arial" w:hAnsi="Arial" w:cs="Arial"/>
                <w:b/>
              </w:rPr>
            </w:pPr>
          </w:p>
        </w:tc>
      </w:tr>
      <w:tr w:rsidR="00F607B2" w:rsidRPr="00F607B2" w14:paraId="734E591C" w14:textId="77777777" w:rsidTr="000C32E3">
        <w:trPr>
          <w:trHeight w:val="288"/>
        </w:trPr>
        <w:tc>
          <w:tcPr>
            <w:tcW w:w="7338" w:type="dxa"/>
            <w:gridSpan w:val="2"/>
            <w:shd w:val="clear" w:color="auto" w:fill="002060"/>
          </w:tcPr>
          <w:p w14:paraId="28DD7A4B"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53A96689" w14:textId="77777777" w:rsidR="00F607B2" w:rsidRPr="00F607B2" w:rsidRDefault="00F607B2" w:rsidP="000C32E3">
            <w:pPr>
              <w:jc w:val="center"/>
              <w:rPr>
                <w:rFonts w:ascii="Arial" w:hAnsi="Arial" w:cs="Arial"/>
                <w:b/>
              </w:rPr>
            </w:pPr>
          </w:p>
        </w:tc>
        <w:tc>
          <w:tcPr>
            <w:tcW w:w="789" w:type="dxa"/>
            <w:shd w:val="clear" w:color="auto" w:fill="002060"/>
          </w:tcPr>
          <w:p w14:paraId="24CF8710" w14:textId="77777777" w:rsidR="00F607B2" w:rsidRPr="00F607B2" w:rsidRDefault="00F607B2" w:rsidP="000C32E3">
            <w:pPr>
              <w:jc w:val="center"/>
              <w:rPr>
                <w:rFonts w:ascii="Arial" w:hAnsi="Arial" w:cs="Arial"/>
                <w:b/>
              </w:rPr>
            </w:pPr>
          </w:p>
        </w:tc>
        <w:tc>
          <w:tcPr>
            <w:tcW w:w="709" w:type="dxa"/>
            <w:shd w:val="clear" w:color="auto" w:fill="002060"/>
          </w:tcPr>
          <w:p w14:paraId="487D3CDD" w14:textId="77777777" w:rsidR="00F607B2" w:rsidRPr="00F607B2" w:rsidRDefault="00F607B2" w:rsidP="000C32E3">
            <w:pPr>
              <w:jc w:val="center"/>
              <w:rPr>
                <w:rFonts w:ascii="Arial" w:hAnsi="Arial" w:cs="Arial"/>
                <w:b/>
              </w:rPr>
            </w:pPr>
          </w:p>
        </w:tc>
        <w:tc>
          <w:tcPr>
            <w:tcW w:w="708" w:type="dxa"/>
            <w:shd w:val="clear" w:color="auto" w:fill="002060"/>
          </w:tcPr>
          <w:p w14:paraId="0794D224" w14:textId="77777777" w:rsidR="00F607B2" w:rsidRPr="00F607B2" w:rsidRDefault="00F607B2" w:rsidP="000C32E3">
            <w:pPr>
              <w:jc w:val="center"/>
              <w:rPr>
                <w:rFonts w:ascii="Arial" w:hAnsi="Arial" w:cs="Arial"/>
                <w:b/>
              </w:rPr>
            </w:pPr>
          </w:p>
        </w:tc>
      </w:tr>
      <w:tr w:rsidR="00F607B2" w:rsidRPr="00F607B2" w14:paraId="1310F8BF" w14:textId="77777777" w:rsidTr="000C32E3">
        <w:tc>
          <w:tcPr>
            <w:tcW w:w="6629" w:type="dxa"/>
          </w:tcPr>
          <w:p w14:paraId="1FBD838E"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446CA624"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172E9ED4"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728FE622"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57C8C4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661D74A6" w14:textId="77777777" w:rsidR="00F607B2" w:rsidRPr="00F607B2" w:rsidRDefault="00404C00" w:rsidP="000C32E3">
            <w:pPr>
              <w:jc w:val="both"/>
              <w:rPr>
                <w:rFonts w:ascii="Arial" w:hAnsi="Arial" w:cs="Arial"/>
              </w:rPr>
            </w:pPr>
            <w:r>
              <w:rPr>
                <w:rFonts w:ascii="Arial" w:hAnsi="Arial" w:cs="Arial"/>
              </w:rPr>
              <w:t>X</w:t>
            </w:r>
          </w:p>
        </w:tc>
      </w:tr>
      <w:tr w:rsidR="00F607B2" w:rsidRPr="00F607B2" w14:paraId="351F7D04" w14:textId="77777777" w:rsidTr="00155EB0">
        <w:tc>
          <w:tcPr>
            <w:tcW w:w="6629" w:type="dxa"/>
          </w:tcPr>
          <w:p w14:paraId="0D237535"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2454201D" w14:textId="74A4E0FC" w:rsidR="00F607B2" w:rsidRPr="00F607B2" w:rsidRDefault="00F607B2" w:rsidP="000C32E3">
            <w:pPr>
              <w:jc w:val="both"/>
              <w:rPr>
                <w:rFonts w:ascii="Arial" w:hAnsi="Arial" w:cs="Arial"/>
              </w:rPr>
            </w:pPr>
          </w:p>
        </w:tc>
        <w:tc>
          <w:tcPr>
            <w:tcW w:w="770" w:type="dxa"/>
            <w:shd w:val="clear" w:color="auto" w:fill="auto"/>
          </w:tcPr>
          <w:p w14:paraId="4A60B24E" w14:textId="3865F883" w:rsidR="00F607B2" w:rsidRPr="00F607B2" w:rsidRDefault="00155EB0" w:rsidP="000C32E3">
            <w:pPr>
              <w:jc w:val="both"/>
              <w:rPr>
                <w:rFonts w:ascii="Arial" w:hAnsi="Arial" w:cs="Arial"/>
              </w:rPr>
            </w:pPr>
            <w:r>
              <w:rPr>
                <w:rFonts w:ascii="Arial" w:hAnsi="Arial" w:cs="Arial"/>
              </w:rPr>
              <w:t>R</w:t>
            </w:r>
          </w:p>
        </w:tc>
        <w:tc>
          <w:tcPr>
            <w:tcW w:w="789" w:type="dxa"/>
            <w:shd w:val="clear" w:color="auto" w:fill="auto"/>
          </w:tcPr>
          <w:p w14:paraId="7AA535E5" w14:textId="77777777" w:rsidR="00F607B2" w:rsidRPr="00F607B2" w:rsidRDefault="00F607B2" w:rsidP="000C32E3">
            <w:pPr>
              <w:jc w:val="both"/>
              <w:rPr>
                <w:rFonts w:ascii="Arial" w:hAnsi="Arial" w:cs="Arial"/>
              </w:rPr>
            </w:pPr>
          </w:p>
        </w:tc>
        <w:tc>
          <w:tcPr>
            <w:tcW w:w="709" w:type="dxa"/>
            <w:shd w:val="clear" w:color="auto" w:fill="auto"/>
          </w:tcPr>
          <w:p w14:paraId="2F11910C" w14:textId="77777777" w:rsidR="00F607B2" w:rsidRPr="00F607B2" w:rsidRDefault="00F607B2" w:rsidP="000C32E3">
            <w:pPr>
              <w:jc w:val="both"/>
              <w:rPr>
                <w:rFonts w:ascii="Arial" w:hAnsi="Arial" w:cs="Arial"/>
              </w:rPr>
            </w:pPr>
          </w:p>
        </w:tc>
        <w:tc>
          <w:tcPr>
            <w:tcW w:w="708" w:type="dxa"/>
            <w:shd w:val="clear" w:color="auto" w:fill="auto"/>
          </w:tcPr>
          <w:p w14:paraId="4FF640C4" w14:textId="77777777" w:rsidR="00F607B2" w:rsidRPr="00F607B2" w:rsidRDefault="00F607B2" w:rsidP="000C32E3">
            <w:pPr>
              <w:jc w:val="both"/>
              <w:rPr>
                <w:rFonts w:ascii="Arial" w:hAnsi="Arial" w:cs="Arial"/>
              </w:rPr>
            </w:pPr>
          </w:p>
        </w:tc>
      </w:tr>
      <w:tr w:rsidR="00F607B2" w:rsidRPr="00F607B2" w14:paraId="3E9E4D3C" w14:textId="77777777" w:rsidTr="000C32E3">
        <w:tc>
          <w:tcPr>
            <w:tcW w:w="6629" w:type="dxa"/>
          </w:tcPr>
          <w:p w14:paraId="140BC5D1"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22B0A1B8" w14:textId="77777777" w:rsidR="00F607B2" w:rsidRPr="00F607B2" w:rsidRDefault="00404C00" w:rsidP="000C32E3">
            <w:pPr>
              <w:jc w:val="both"/>
              <w:rPr>
                <w:rFonts w:ascii="Arial" w:hAnsi="Arial" w:cs="Arial"/>
              </w:rPr>
            </w:pPr>
            <w:r>
              <w:rPr>
                <w:rFonts w:ascii="Arial" w:hAnsi="Arial" w:cs="Arial"/>
              </w:rPr>
              <w:t>N</w:t>
            </w:r>
          </w:p>
        </w:tc>
        <w:tc>
          <w:tcPr>
            <w:tcW w:w="770" w:type="dxa"/>
          </w:tcPr>
          <w:p w14:paraId="6D38CB8F" w14:textId="77777777" w:rsidR="00F607B2" w:rsidRPr="00F607B2" w:rsidRDefault="00F607B2" w:rsidP="000C32E3">
            <w:pPr>
              <w:jc w:val="both"/>
              <w:rPr>
                <w:rFonts w:ascii="Arial" w:hAnsi="Arial" w:cs="Arial"/>
              </w:rPr>
            </w:pPr>
          </w:p>
        </w:tc>
        <w:tc>
          <w:tcPr>
            <w:tcW w:w="789" w:type="dxa"/>
          </w:tcPr>
          <w:p w14:paraId="36E6243C" w14:textId="77777777" w:rsidR="00F607B2" w:rsidRPr="00F607B2" w:rsidRDefault="00F607B2" w:rsidP="000C32E3">
            <w:pPr>
              <w:jc w:val="both"/>
              <w:rPr>
                <w:rFonts w:ascii="Arial" w:hAnsi="Arial" w:cs="Arial"/>
              </w:rPr>
            </w:pPr>
          </w:p>
        </w:tc>
        <w:tc>
          <w:tcPr>
            <w:tcW w:w="709" w:type="dxa"/>
          </w:tcPr>
          <w:p w14:paraId="3608F23B" w14:textId="77777777" w:rsidR="00F607B2" w:rsidRPr="00F607B2" w:rsidRDefault="00F607B2" w:rsidP="000C32E3">
            <w:pPr>
              <w:jc w:val="both"/>
              <w:rPr>
                <w:rFonts w:ascii="Arial" w:hAnsi="Arial" w:cs="Arial"/>
              </w:rPr>
            </w:pPr>
          </w:p>
        </w:tc>
        <w:tc>
          <w:tcPr>
            <w:tcW w:w="708" w:type="dxa"/>
          </w:tcPr>
          <w:p w14:paraId="10419282" w14:textId="77777777" w:rsidR="00F607B2" w:rsidRPr="00F607B2" w:rsidRDefault="00F607B2" w:rsidP="000C32E3">
            <w:pPr>
              <w:jc w:val="both"/>
              <w:rPr>
                <w:rFonts w:ascii="Arial" w:hAnsi="Arial" w:cs="Arial"/>
              </w:rPr>
            </w:pPr>
          </w:p>
        </w:tc>
      </w:tr>
      <w:tr w:rsidR="00F607B2" w:rsidRPr="00F607B2" w14:paraId="5531751A" w14:textId="77777777" w:rsidTr="000C32E3">
        <w:tc>
          <w:tcPr>
            <w:tcW w:w="6629" w:type="dxa"/>
          </w:tcPr>
          <w:p w14:paraId="5A05BFA0"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29954C3F"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F9ACEAC" w14:textId="77777777" w:rsidR="00F607B2" w:rsidRPr="00F607B2" w:rsidRDefault="00F607B2" w:rsidP="000C32E3">
            <w:pPr>
              <w:jc w:val="both"/>
              <w:rPr>
                <w:rFonts w:ascii="Arial" w:hAnsi="Arial" w:cs="Arial"/>
              </w:rPr>
            </w:pPr>
          </w:p>
        </w:tc>
        <w:tc>
          <w:tcPr>
            <w:tcW w:w="789" w:type="dxa"/>
          </w:tcPr>
          <w:p w14:paraId="50F788C1" w14:textId="77777777" w:rsidR="00F607B2" w:rsidRPr="00F607B2" w:rsidRDefault="00F607B2" w:rsidP="000C32E3">
            <w:pPr>
              <w:jc w:val="both"/>
              <w:rPr>
                <w:rFonts w:ascii="Arial" w:hAnsi="Arial" w:cs="Arial"/>
              </w:rPr>
            </w:pPr>
          </w:p>
        </w:tc>
        <w:tc>
          <w:tcPr>
            <w:tcW w:w="709" w:type="dxa"/>
          </w:tcPr>
          <w:p w14:paraId="43464003" w14:textId="77777777" w:rsidR="00F607B2" w:rsidRPr="00F607B2" w:rsidRDefault="00F607B2" w:rsidP="000C32E3">
            <w:pPr>
              <w:jc w:val="both"/>
              <w:rPr>
                <w:rFonts w:ascii="Arial" w:hAnsi="Arial" w:cs="Arial"/>
              </w:rPr>
            </w:pPr>
          </w:p>
        </w:tc>
        <w:tc>
          <w:tcPr>
            <w:tcW w:w="708" w:type="dxa"/>
          </w:tcPr>
          <w:p w14:paraId="79127C24" w14:textId="77777777" w:rsidR="00F607B2" w:rsidRPr="00F607B2" w:rsidRDefault="00404C00" w:rsidP="000C32E3">
            <w:pPr>
              <w:jc w:val="both"/>
              <w:rPr>
                <w:rFonts w:ascii="Arial" w:hAnsi="Arial" w:cs="Arial"/>
              </w:rPr>
            </w:pPr>
            <w:r>
              <w:rPr>
                <w:rFonts w:ascii="Arial" w:hAnsi="Arial" w:cs="Arial"/>
              </w:rPr>
              <w:t>X</w:t>
            </w:r>
          </w:p>
        </w:tc>
      </w:tr>
      <w:tr w:rsidR="00F607B2" w:rsidRPr="00F607B2" w14:paraId="2F3F8392" w14:textId="77777777" w:rsidTr="000C32E3">
        <w:tc>
          <w:tcPr>
            <w:tcW w:w="6629" w:type="dxa"/>
            <w:tcBorders>
              <w:bottom w:val="single" w:sz="4" w:space="0" w:color="auto"/>
            </w:tcBorders>
          </w:tcPr>
          <w:p w14:paraId="65664261"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1F0D7E93"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63BD8020"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77E94AB3"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4BE3B7A1"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A08660A" w14:textId="77777777" w:rsidR="00F607B2" w:rsidRPr="00F607B2" w:rsidRDefault="00404C00" w:rsidP="000C32E3">
            <w:pPr>
              <w:jc w:val="both"/>
              <w:rPr>
                <w:rFonts w:ascii="Arial" w:hAnsi="Arial" w:cs="Arial"/>
              </w:rPr>
            </w:pPr>
            <w:r>
              <w:rPr>
                <w:rFonts w:ascii="Arial" w:hAnsi="Arial" w:cs="Arial"/>
              </w:rPr>
              <w:t>X</w:t>
            </w:r>
          </w:p>
        </w:tc>
      </w:tr>
      <w:tr w:rsidR="00615705" w:rsidRPr="00F607B2" w14:paraId="5772FC9E" w14:textId="77777777" w:rsidTr="000C32E3">
        <w:tc>
          <w:tcPr>
            <w:tcW w:w="10314" w:type="dxa"/>
            <w:gridSpan w:val="6"/>
            <w:shd w:val="clear" w:color="auto" w:fill="auto"/>
          </w:tcPr>
          <w:p w14:paraId="32A74E48" w14:textId="77777777" w:rsidR="00615705" w:rsidRPr="00F607B2" w:rsidRDefault="00615705" w:rsidP="000C32E3">
            <w:pPr>
              <w:jc w:val="both"/>
              <w:rPr>
                <w:rFonts w:ascii="Arial" w:hAnsi="Arial" w:cs="Arial"/>
                <w:color w:val="002060"/>
              </w:rPr>
            </w:pPr>
          </w:p>
        </w:tc>
      </w:tr>
      <w:tr w:rsidR="00F607B2" w:rsidRPr="00F607B2" w14:paraId="1E7554D6" w14:textId="77777777" w:rsidTr="000C32E3">
        <w:tc>
          <w:tcPr>
            <w:tcW w:w="6629" w:type="dxa"/>
            <w:shd w:val="clear" w:color="auto" w:fill="002060"/>
          </w:tcPr>
          <w:p w14:paraId="715218C8"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758D9342"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53574CAD"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572572DF"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52B4AFAD"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78C45171" w14:textId="77777777" w:rsidR="00F607B2" w:rsidRPr="00F607B2" w:rsidRDefault="00F607B2" w:rsidP="000C32E3">
            <w:pPr>
              <w:jc w:val="both"/>
              <w:rPr>
                <w:rFonts w:ascii="Arial" w:hAnsi="Arial" w:cs="Arial"/>
                <w:color w:val="002060"/>
              </w:rPr>
            </w:pPr>
          </w:p>
        </w:tc>
      </w:tr>
      <w:tr w:rsidR="00615705" w:rsidRPr="00F607B2" w14:paraId="595A05BB" w14:textId="77777777" w:rsidTr="000C32E3">
        <w:tc>
          <w:tcPr>
            <w:tcW w:w="10314" w:type="dxa"/>
            <w:gridSpan w:val="6"/>
            <w:vAlign w:val="bottom"/>
          </w:tcPr>
          <w:p w14:paraId="16446817" w14:textId="77777777" w:rsidR="00615705" w:rsidRPr="009D0DEA" w:rsidRDefault="00615705" w:rsidP="000C32E3">
            <w:pPr>
              <w:jc w:val="both"/>
              <w:rPr>
                <w:rFonts w:ascii="Arial" w:hAnsi="Arial" w:cs="Arial"/>
                <w:color w:val="FFFFFF" w:themeColor="background1"/>
              </w:rPr>
            </w:pPr>
          </w:p>
        </w:tc>
      </w:tr>
      <w:tr w:rsidR="00F607B2" w:rsidRPr="00F607B2" w14:paraId="5B4AB921" w14:textId="77777777" w:rsidTr="000C32E3">
        <w:tc>
          <w:tcPr>
            <w:tcW w:w="6629" w:type="dxa"/>
            <w:vAlign w:val="bottom"/>
          </w:tcPr>
          <w:p w14:paraId="6D9ACCCB"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66AF7D3B"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75643971" w14:textId="77777777" w:rsidR="00F607B2" w:rsidRPr="00404C00" w:rsidRDefault="00F607B2" w:rsidP="000C32E3">
            <w:pPr>
              <w:jc w:val="both"/>
              <w:rPr>
                <w:rFonts w:ascii="Arial" w:hAnsi="Arial" w:cs="Arial"/>
              </w:rPr>
            </w:pPr>
          </w:p>
        </w:tc>
        <w:tc>
          <w:tcPr>
            <w:tcW w:w="789" w:type="dxa"/>
            <w:shd w:val="clear" w:color="auto" w:fill="FFFFFF" w:themeFill="background1"/>
          </w:tcPr>
          <w:p w14:paraId="20FC8B4E" w14:textId="77777777" w:rsidR="00F607B2" w:rsidRPr="00404C00" w:rsidRDefault="00404C00" w:rsidP="000C32E3">
            <w:pPr>
              <w:jc w:val="both"/>
              <w:rPr>
                <w:rFonts w:ascii="Arial" w:hAnsi="Arial" w:cs="Arial"/>
              </w:rPr>
            </w:pPr>
            <w:r w:rsidRPr="00404C00">
              <w:rPr>
                <w:rFonts w:ascii="Arial" w:hAnsi="Arial" w:cs="Arial"/>
              </w:rPr>
              <w:t>X</w:t>
            </w:r>
          </w:p>
        </w:tc>
        <w:tc>
          <w:tcPr>
            <w:tcW w:w="709" w:type="dxa"/>
            <w:shd w:val="clear" w:color="auto" w:fill="FFFFFF" w:themeFill="background1"/>
          </w:tcPr>
          <w:p w14:paraId="1378EE81" w14:textId="77777777" w:rsidR="00F607B2" w:rsidRPr="00404C00" w:rsidRDefault="00F607B2" w:rsidP="000C32E3">
            <w:pPr>
              <w:jc w:val="both"/>
              <w:rPr>
                <w:rFonts w:ascii="Arial" w:hAnsi="Arial" w:cs="Arial"/>
              </w:rPr>
            </w:pPr>
          </w:p>
        </w:tc>
        <w:tc>
          <w:tcPr>
            <w:tcW w:w="708" w:type="dxa"/>
            <w:shd w:val="clear" w:color="auto" w:fill="FFFFFF" w:themeFill="background1"/>
          </w:tcPr>
          <w:p w14:paraId="21628310" w14:textId="77777777" w:rsidR="00F607B2" w:rsidRPr="00404C00" w:rsidRDefault="00F607B2" w:rsidP="000C32E3">
            <w:pPr>
              <w:jc w:val="both"/>
              <w:rPr>
                <w:rFonts w:ascii="Arial" w:hAnsi="Arial" w:cs="Arial"/>
              </w:rPr>
            </w:pPr>
          </w:p>
        </w:tc>
      </w:tr>
      <w:tr w:rsidR="00F607B2" w:rsidRPr="00F607B2" w14:paraId="0249CED0" w14:textId="77777777" w:rsidTr="000C32E3">
        <w:tc>
          <w:tcPr>
            <w:tcW w:w="6629" w:type="dxa"/>
            <w:vAlign w:val="bottom"/>
          </w:tcPr>
          <w:p w14:paraId="5CAD094B"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754A6812"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28774F9" w14:textId="77777777" w:rsidR="00F607B2" w:rsidRPr="00404C00" w:rsidRDefault="00F607B2" w:rsidP="000C32E3">
            <w:pPr>
              <w:jc w:val="both"/>
              <w:rPr>
                <w:rFonts w:ascii="Arial" w:hAnsi="Arial" w:cs="Arial"/>
              </w:rPr>
            </w:pPr>
          </w:p>
        </w:tc>
        <w:tc>
          <w:tcPr>
            <w:tcW w:w="789" w:type="dxa"/>
            <w:shd w:val="clear" w:color="auto" w:fill="FFFFFF" w:themeFill="background1"/>
          </w:tcPr>
          <w:p w14:paraId="619F46CD" w14:textId="77777777" w:rsidR="00F607B2" w:rsidRPr="00404C00" w:rsidRDefault="00F607B2" w:rsidP="000C32E3">
            <w:pPr>
              <w:jc w:val="both"/>
              <w:rPr>
                <w:rFonts w:ascii="Arial" w:hAnsi="Arial" w:cs="Arial"/>
              </w:rPr>
            </w:pPr>
          </w:p>
        </w:tc>
        <w:tc>
          <w:tcPr>
            <w:tcW w:w="709" w:type="dxa"/>
            <w:shd w:val="clear" w:color="auto" w:fill="FFFFFF" w:themeFill="background1"/>
          </w:tcPr>
          <w:p w14:paraId="366C1837" w14:textId="77777777" w:rsidR="00F607B2" w:rsidRPr="00404C00" w:rsidRDefault="00F607B2" w:rsidP="000C32E3">
            <w:pPr>
              <w:jc w:val="both"/>
              <w:rPr>
                <w:rFonts w:ascii="Arial" w:hAnsi="Arial" w:cs="Arial"/>
              </w:rPr>
            </w:pPr>
          </w:p>
        </w:tc>
        <w:tc>
          <w:tcPr>
            <w:tcW w:w="708" w:type="dxa"/>
            <w:shd w:val="clear" w:color="auto" w:fill="FFFFFF" w:themeFill="background1"/>
          </w:tcPr>
          <w:p w14:paraId="6BE9C57A" w14:textId="77777777" w:rsidR="00F607B2" w:rsidRPr="00404C00" w:rsidRDefault="00F607B2" w:rsidP="000C32E3">
            <w:pPr>
              <w:jc w:val="both"/>
              <w:rPr>
                <w:rFonts w:ascii="Arial" w:hAnsi="Arial" w:cs="Arial"/>
              </w:rPr>
            </w:pPr>
          </w:p>
        </w:tc>
      </w:tr>
      <w:tr w:rsidR="00F607B2" w:rsidRPr="00F607B2" w14:paraId="3E5980E3" w14:textId="77777777" w:rsidTr="000C32E3">
        <w:tc>
          <w:tcPr>
            <w:tcW w:w="6629" w:type="dxa"/>
          </w:tcPr>
          <w:p w14:paraId="648FADD8"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770D1EB8"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4D607539"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087DF9A1" w14:textId="77777777" w:rsidR="00F607B2" w:rsidRPr="00404C00" w:rsidRDefault="00F607B2" w:rsidP="000C32E3">
            <w:pPr>
              <w:jc w:val="both"/>
              <w:rPr>
                <w:rFonts w:ascii="Arial" w:hAnsi="Arial" w:cs="Arial"/>
              </w:rPr>
            </w:pPr>
          </w:p>
        </w:tc>
        <w:tc>
          <w:tcPr>
            <w:tcW w:w="789" w:type="dxa"/>
            <w:shd w:val="clear" w:color="auto" w:fill="FFFFFF" w:themeFill="background1"/>
          </w:tcPr>
          <w:p w14:paraId="63DE5ADF" w14:textId="77777777" w:rsidR="00F607B2" w:rsidRPr="00404C00" w:rsidRDefault="00404C00" w:rsidP="000C32E3">
            <w:pPr>
              <w:jc w:val="both"/>
              <w:rPr>
                <w:rFonts w:ascii="Arial" w:hAnsi="Arial" w:cs="Arial"/>
              </w:rPr>
            </w:pPr>
            <w:r>
              <w:rPr>
                <w:rFonts w:ascii="Arial" w:hAnsi="Arial" w:cs="Arial"/>
              </w:rPr>
              <w:t>X</w:t>
            </w:r>
          </w:p>
        </w:tc>
        <w:tc>
          <w:tcPr>
            <w:tcW w:w="709" w:type="dxa"/>
            <w:shd w:val="clear" w:color="auto" w:fill="FFFFFF" w:themeFill="background1"/>
          </w:tcPr>
          <w:p w14:paraId="6450FE7E" w14:textId="77777777" w:rsidR="00F607B2" w:rsidRPr="00404C00" w:rsidRDefault="00F607B2" w:rsidP="000C32E3">
            <w:pPr>
              <w:jc w:val="both"/>
              <w:rPr>
                <w:rFonts w:ascii="Arial" w:hAnsi="Arial" w:cs="Arial"/>
              </w:rPr>
            </w:pPr>
          </w:p>
        </w:tc>
        <w:tc>
          <w:tcPr>
            <w:tcW w:w="708" w:type="dxa"/>
            <w:shd w:val="clear" w:color="auto" w:fill="FFFFFF" w:themeFill="background1"/>
          </w:tcPr>
          <w:p w14:paraId="12400DAE" w14:textId="77777777" w:rsidR="00F607B2" w:rsidRPr="00404C00" w:rsidRDefault="00F607B2" w:rsidP="000C32E3">
            <w:pPr>
              <w:jc w:val="both"/>
              <w:rPr>
                <w:rFonts w:ascii="Arial" w:hAnsi="Arial" w:cs="Arial"/>
              </w:rPr>
            </w:pPr>
          </w:p>
        </w:tc>
      </w:tr>
      <w:tr w:rsidR="00F607B2" w:rsidRPr="00F607B2" w14:paraId="4EA9C59D" w14:textId="77777777" w:rsidTr="000C32E3">
        <w:tc>
          <w:tcPr>
            <w:tcW w:w="6629" w:type="dxa"/>
          </w:tcPr>
          <w:p w14:paraId="0AB2528B"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6155C4F"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C833D49" w14:textId="77777777" w:rsidR="00F607B2" w:rsidRPr="00404C00" w:rsidRDefault="00F607B2" w:rsidP="000C32E3">
            <w:pPr>
              <w:jc w:val="both"/>
              <w:rPr>
                <w:rFonts w:ascii="Arial" w:hAnsi="Arial" w:cs="Arial"/>
              </w:rPr>
            </w:pPr>
          </w:p>
        </w:tc>
        <w:tc>
          <w:tcPr>
            <w:tcW w:w="789" w:type="dxa"/>
            <w:shd w:val="clear" w:color="auto" w:fill="FFFFFF" w:themeFill="background1"/>
          </w:tcPr>
          <w:p w14:paraId="41D2D34A" w14:textId="77777777" w:rsidR="00F607B2" w:rsidRPr="00404C00" w:rsidRDefault="00F607B2" w:rsidP="000C32E3">
            <w:pPr>
              <w:jc w:val="both"/>
              <w:rPr>
                <w:rFonts w:ascii="Arial" w:hAnsi="Arial" w:cs="Arial"/>
              </w:rPr>
            </w:pPr>
          </w:p>
        </w:tc>
        <w:tc>
          <w:tcPr>
            <w:tcW w:w="709" w:type="dxa"/>
            <w:shd w:val="clear" w:color="auto" w:fill="FFFFFF" w:themeFill="background1"/>
          </w:tcPr>
          <w:p w14:paraId="50009972" w14:textId="77777777" w:rsidR="00F607B2" w:rsidRPr="00404C00" w:rsidRDefault="00F607B2" w:rsidP="000C32E3">
            <w:pPr>
              <w:jc w:val="both"/>
              <w:rPr>
                <w:rFonts w:ascii="Arial" w:hAnsi="Arial" w:cs="Arial"/>
              </w:rPr>
            </w:pPr>
          </w:p>
        </w:tc>
        <w:tc>
          <w:tcPr>
            <w:tcW w:w="708" w:type="dxa"/>
            <w:shd w:val="clear" w:color="auto" w:fill="FFFFFF" w:themeFill="background1"/>
          </w:tcPr>
          <w:p w14:paraId="420B82E8" w14:textId="77777777" w:rsidR="00F607B2" w:rsidRPr="00404C00" w:rsidRDefault="00F607B2" w:rsidP="000C32E3">
            <w:pPr>
              <w:jc w:val="both"/>
              <w:rPr>
                <w:rFonts w:ascii="Arial" w:hAnsi="Arial" w:cs="Arial"/>
              </w:rPr>
            </w:pPr>
          </w:p>
        </w:tc>
      </w:tr>
      <w:tr w:rsidR="00F607B2" w:rsidRPr="00F607B2" w14:paraId="43835B09" w14:textId="77777777" w:rsidTr="000C32E3">
        <w:tc>
          <w:tcPr>
            <w:tcW w:w="6629" w:type="dxa"/>
            <w:tcBorders>
              <w:bottom w:val="single" w:sz="4" w:space="0" w:color="auto"/>
            </w:tcBorders>
          </w:tcPr>
          <w:p w14:paraId="620EEEE0"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71EEF538"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77424A1F" w14:textId="77777777" w:rsidR="00F607B2" w:rsidRPr="00404C00"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45226CF0" w14:textId="77777777" w:rsidR="00F607B2" w:rsidRPr="00404C00"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54BA1FC2" w14:textId="77777777" w:rsidR="00F607B2" w:rsidRPr="00404C00"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036136E3" w14:textId="77777777" w:rsidR="00F607B2" w:rsidRPr="00404C00" w:rsidRDefault="00F607B2" w:rsidP="000C32E3">
            <w:pPr>
              <w:jc w:val="both"/>
              <w:rPr>
                <w:rFonts w:ascii="Arial" w:hAnsi="Arial" w:cs="Arial"/>
              </w:rPr>
            </w:pPr>
          </w:p>
        </w:tc>
      </w:tr>
      <w:tr w:rsidR="00615705" w:rsidRPr="00F607B2" w14:paraId="5D324748" w14:textId="77777777" w:rsidTr="000C32E3">
        <w:tc>
          <w:tcPr>
            <w:tcW w:w="7338" w:type="dxa"/>
            <w:gridSpan w:val="2"/>
            <w:shd w:val="clear" w:color="auto" w:fill="auto"/>
          </w:tcPr>
          <w:p w14:paraId="2148476E"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6CE914A9" w14:textId="77777777" w:rsidR="00615705" w:rsidRPr="00404C00" w:rsidRDefault="00615705" w:rsidP="000C32E3">
            <w:pPr>
              <w:jc w:val="both"/>
              <w:rPr>
                <w:rFonts w:ascii="Arial" w:hAnsi="Arial" w:cs="Arial"/>
              </w:rPr>
            </w:pPr>
          </w:p>
        </w:tc>
        <w:tc>
          <w:tcPr>
            <w:tcW w:w="789" w:type="dxa"/>
            <w:shd w:val="clear" w:color="auto" w:fill="auto"/>
          </w:tcPr>
          <w:p w14:paraId="44CA7F18" w14:textId="77777777" w:rsidR="00615705" w:rsidRPr="00404C00" w:rsidRDefault="00615705" w:rsidP="000C32E3">
            <w:pPr>
              <w:jc w:val="both"/>
              <w:rPr>
                <w:rFonts w:ascii="Arial" w:hAnsi="Arial" w:cs="Arial"/>
              </w:rPr>
            </w:pPr>
          </w:p>
        </w:tc>
        <w:tc>
          <w:tcPr>
            <w:tcW w:w="709" w:type="dxa"/>
            <w:shd w:val="clear" w:color="auto" w:fill="auto"/>
          </w:tcPr>
          <w:p w14:paraId="277AA48C" w14:textId="77777777" w:rsidR="00615705" w:rsidRPr="00404C00" w:rsidRDefault="00615705" w:rsidP="000C32E3">
            <w:pPr>
              <w:jc w:val="both"/>
              <w:rPr>
                <w:rFonts w:ascii="Arial" w:hAnsi="Arial" w:cs="Arial"/>
              </w:rPr>
            </w:pPr>
          </w:p>
        </w:tc>
        <w:tc>
          <w:tcPr>
            <w:tcW w:w="708" w:type="dxa"/>
            <w:shd w:val="clear" w:color="auto" w:fill="auto"/>
          </w:tcPr>
          <w:p w14:paraId="270746C2" w14:textId="77777777" w:rsidR="00615705" w:rsidRPr="00404C00" w:rsidRDefault="00615705" w:rsidP="000C32E3">
            <w:pPr>
              <w:jc w:val="both"/>
              <w:rPr>
                <w:rFonts w:ascii="Arial" w:hAnsi="Arial" w:cs="Arial"/>
              </w:rPr>
            </w:pPr>
          </w:p>
        </w:tc>
      </w:tr>
      <w:tr w:rsidR="00F607B2" w:rsidRPr="00F607B2" w14:paraId="0BF012F2" w14:textId="77777777" w:rsidTr="000C32E3">
        <w:tc>
          <w:tcPr>
            <w:tcW w:w="7338" w:type="dxa"/>
            <w:gridSpan w:val="2"/>
            <w:shd w:val="clear" w:color="auto" w:fill="002060"/>
          </w:tcPr>
          <w:p w14:paraId="6CE587F2"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3C9D333E"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75C3B3C0"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6FD3D1F8"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C2B15CD" w14:textId="77777777" w:rsidR="00F607B2" w:rsidRPr="00F607B2" w:rsidRDefault="00F607B2" w:rsidP="000C32E3">
            <w:pPr>
              <w:jc w:val="both"/>
              <w:rPr>
                <w:rFonts w:ascii="Arial" w:hAnsi="Arial" w:cs="Arial"/>
                <w:b/>
                <w:color w:val="FFFFFF" w:themeColor="background1"/>
              </w:rPr>
            </w:pPr>
          </w:p>
        </w:tc>
      </w:tr>
      <w:tr w:rsidR="00F607B2" w:rsidRPr="00F607B2" w14:paraId="42064430" w14:textId="77777777" w:rsidTr="000C32E3">
        <w:tc>
          <w:tcPr>
            <w:tcW w:w="6629" w:type="dxa"/>
          </w:tcPr>
          <w:p w14:paraId="14138D9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4D2C35E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41D6492" w14:textId="77777777" w:rsidR="00F607B2" w:rsidRPr="00F607B2" w:rsidRDefault="00F607B2" w:rsidP="000C32E3">
            <w:pPr>
              <w:jc w:val="both"/>
              <w:rPr>
                <w:rFonts w:ascii="Arial" w:hAnsi="Arial" w:cs="Arial"/>
              </w:rPr>
            </w:pPr>
          </w:p>
        </w:tc>
        <w:tc>
          <w:tcPr>
            <w:tcW w:w="789" w:type="dxa"/>
          </w:tcPr>
          <w:p w14:paraId="66A7F39A" w14:textId="77777777" w:rsidR="00F607B2" w:rsidRPr="00F607B2" w:rsidRDefault="00F607B2" w:rsidP="000C32E3">
            <w:pPr>
              <w:jc w:val="both"/>
              <w:rPr>
                <w:rFonts w:ascii="Arial" w:hAnsi="Arial" w:cs="Arial"/>
              </w:rPr>
            </w:pPr>
          </w:p>
        </w:tc>
        <w:tc>
          <w:tcPr>
            <w:tcW w:w="709" w:type="dxa"/>
          </w:tcPr>
          <w:p w14:paraId="54394E7C" w14:textId="77777777" w:rsidR="00F607B2" w:rsidRPr="00F607B2" w:rsidRDefault="00F607B2" w:rsidP="000C32E3">
            <w:pPr>
              <w:jc w:val="both"/>
              <w:rPr>
                <w:rFonts w:ascii="Arial" w:hAnsi="Arial" w:cs="Arial"/>
              </w:rPr>
            </w:pPr>
          </w:p>
        </w:tc>
        <w:tc>
          <w:tcPr>
            <w:tcW w:w="708" w:type="dxa"/>
          </w:tcPr>
          <w:p w14:paraId="3584C855" w14:textId="77777777" w:rsidR="00F607B2" w:rsidRPr="00F607B2" w:rsidRDefault="00F607B2" w:rsidP="000C32E3">
            <w:pPr>
              <w:jc w:val="both"/>
              <w:rPr>
                <w:rFonts w:ascii="Arial" w:hAnsi="Arial" w:cs="Arial"/>
              </w:rPr>
            </w:pPr>
          </w:p>
        </w:tc>
      </w:tr>
      <w:tr w:rsidR="00F607B2" w:rsidRPr="00F607B2" w14:paraId="6D4669E2" w14:textId="77777777" w:rsidTr="000C32E3">
        <w:tc>
          <w:tcPr>
            <w:tcW w:w="6629" w:type="dxa"/>
            <w:vAlign w:val="bottom"/>
          </w:tcPr>
          <w:p w14:paraId="0572C114"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1E65D55D"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3B713FF" w14:textId="77777777" w:rsidR="00F607B2" w:rsidRPr="00F607B2" w:rsidRDefault="00F607B2" w:rsidP="000C32E3">
            <w:pPr>
              <w:jc w:val="both"/>
              <w:rPr>
                <w:rFonts w:ascii="Arial" w:hAnsi="Arial" w:cs="Arial"/>
              </w:rPr>
            </w:pPr>
          </w:p>
        </w:tc>
        <w:tc>
          <w:tcPr>
            <w:tcW w:w="789" w:type="dxa"/>
          </w:tcPr>
          <w:p w14:paraId="6186F4DA" w14:textId="77777777" w:rsidR="00F607B2" w:rsidRPr="00F607B2" w:rsidRDefault="00F607B2" w:rsidP="000C32E3">
            <w:pPr>
              <w:jc w:val="both"/>
              <w:rPr>
                <w:rFonts w:ascii="Arial" w:hAnsi="Arial" w:cs="Arial"/>
              </w:rPr>
            </w:pPr>
          </w:p>
        </w:tc>
        <w:tc>
          <w:tcPr>
            <w:tcW w:w="709" w:type="dxa"/>
          </w:tcPr>
          <w:p w14:paraId="116C3986" w14:textId="77777777" w:rsidR="00F607B2" w:rsidRPr="00F607B2" w:rsidRDefault="00F607B2" w:rsidP="000C32E3">
            <w:pPr>
              <w:jc w:val="both"/>
              <w:rPr>
                <w:rFonts w:ascii="Arial" w:hAnsi="Arial" w:cs="Arial"/>
              </w:rPr>
            </w:pPr>
          </w:p>
        </w:tc>
        <w:tc>
          <w:tcPr>
            <w:tcW w:w="708" w:type="dxa"/>
          </w:tcPr>
          <w:p w14:paraId="7FE7737C" w14:textId="77777777" w:rsidR="00F607B2" w:rsidRPr="00F607B2" w:rsidRDefault="00F607B2" w:rsidP="000C32E3">
            <w:pPr>
              <w:jc w:val="both"/>
              <w:rPr>
                <w:rFonts w:ascii="Arial" w:hAnsi="Arial" w:cs="Arial"/>
              </w:rPr>
            </w:pPr>
          </w:p>
        </w:tc>
      </w:tr>
      <w:tr w:rsidR="00F607B2" w:rsidRPr="00F607B2" w14:paraId="07D33177" w14:textId="77777777" w:rsidTr="000C32E3">
        <w:tc>
          <w:tcPr>
            <w:tcW w:w="6629" w:type="dxa"/>
            <w:vAlign w:val="bottom"/>
          </w:tcPr>
          <w:p w14:paraId="4158FD76"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0E00632C"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FE95784" w14:textId="77777777" w:rsidR="00F607B2" w:rsidRPr="00F607B2" w:rsidRDefault="00F607B2" w:rsidP="000C32E3">
            <w:pPr>
              <w:jc w:val="both"/>
              <w:rPr>
                <w:rFonts w:ascii="Arial" w:hAnsi="Arial" w:cs="Arial"/>
              </w:rPr>
            </w:pPr>
          </w:p>
        </w:tc>
        <w:tc>
          <w:tcPr>
            <w:tcW w:w="789" w:type="dxa"/>
          </w:tcPr>
          <w:p w14:paraId="75CF3632" w14:textId="77777777" w:rsidR="00F607B2" w:rsidRPr="00F607B2" w:rsidRDefault="00F607B2" w:rsidP="000C32E3">
            <w:pPr>
              <w:jc w:val="both"/>
              <w:rPr>
                <w:rFonts w:ascii="Arial" w:hAnsi="Arial" w:cs="Arial"/>
              </w:rPr>
            </w:pPr>
          </w:p>
        </w:tc>
        <w:tc>
          <w:tcPr>
            <w:tcW w:w="709" w:type="dxa"/>
          </w:tcPr>
          <w:p w14:paraId="295F14CD" w14:textId="77777777" w:rsidR="00F607B2" w:rsidRPr="00F607B2" w:rsidRDefault="00F607B2" w:rsidP="000C32E3">
            <w:pPr>
              <w:jc w:val="both"/>
              <w:rPr>
                <w:rFonts w:ascii="Arial" w:hAnsi="Arial" w:cs="Arial"/>
              </w:rPr>
            </w:pPr>
          </w:p>
        </w:tc>
        <w:tc>
          <w:tcPr>
            <w:tcW w:w="708" w:type="dxa"/>
          </w:tcPr>
          <w:p w14:paraId="3FADC108" w14:textId="77777777" w:rsidR="00F607B2" w:rsidRPr="00F607B2" w:rsidRDefault="00F607B2" w:rsidP="000C32E3">
            <w:pPr>
              <w:jc w:val="both"/>
              <w:rPr>
                <w:rFonts w:ascii="Arial" w:hAnsi="Arial" w:cs="Arial"/>
              </w:rPr>
            </w:pPr>
          </w:p>
        </w:tc>
      </w:tr>
      <w:tr w:rsidR="00F607B2" w:rsidRPr="00F607B2" w14:paraId="51F31E27" w14:textId="77777777" w:rsidTr="000C32E3">
        <w:tc>
          <w:tcPr>
            <w:tcW w:w="6629" w:type="dxa"/>
          </w:tcPr>
          <w:p w14:paraId="4C1D68BD"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1F47F194"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60B8938" w14:textId="77777777" w:rsidR="00F607B2" w:rsidRPr="00F607B2" w:rsidRDefault="00F607B2" w:rsidP="000C32E3">
            <w:pPr>
              <w:jc w:val="both"/>
              <w:rPr>
                <w:rFonts w:ascii="Arial" w:hAnsi="Arial" w:cs="Arial"/>
              </w:rPr>
            </w:pPr>
          </w:p>
        </w:tc>
        <w:tc>
          <w:tcPr>
            <w:tcW w:w="789" w:type="dxa"/>
          </w:tcPr>
          <w:p w14:paraId="239BE3A4" w14:textId="77777777" w:rsidR="00F607B2" w:rsidRPr="00F607B2" w:rsidRDefault="00F607B2" w:rsidP="000C32E3">
            <w:pPr>
              <w:jc w:val="both"/>
              <w:rPr>
                <w:rFonts w:ascii="Arial" w:hAnsi="Arial" w:cs="Arial"/>
              </w:rPr>
            </w:pPr>
          </w:p>
        </w:tc>
        <w:tc>
          <w:tcPr>
            <w:tcW w:w="709" w:type="dxa"/>
          </w:tcPr>
          <w:p w14:paraId="2E78CA32" w14:textId="77777777" w:rsidR="00F607B2" w:rsidRPr="00F607B2" w:rsidRDefault="00F607B2" w:rsidP="000C32E3">
            <w:pPr>
              <w:jc w:val="both"/>
              <w:rPr>
                <w:rFonts w:ascii="Arial" w:hAnsi="Arial" w:cs="Arial"/>
              </w:rPr>
            </w:pPr>
          </w:p>
        </w:tc>
        <w:tc>
          <w:tcPr>
            <w:tcW w:w="708" w:type="dxa"/>
          </w:tcPr>
          <w:p w14:paraId="6AF19BCE" w14:textId="77777777" w:rsidR="00F607B2" w:rsidRPr="00F607B2" w:rsidRDefault="00F607B2" w:rsidP="000C32E3">
            <w:pPr>
              <w:jc w:val="both"/>
              <w:rPr>
                <w:rFonts w:ascii="Arial" w:hAnsi="Arial" w:cs="Arial"/>
              </w:rPr>
            </w:pPr>
          </w:p>
        </w:tc>
      </w:tr>
      <w:tr w:rsidR="00F607B2" w:rsidRPr="00F607B2" w14:paraId="1FBF95A0" w14:textId="77777777" w:rsidTr="000C32E3">
        <w:tc>
          <w:tcPr>
            <w:tcW w:w="6629" w:type="dxa"/>
            <w:tcBorders>
              <w:bottom w:val="single" w:sz="4" w:space="0" w:color="auto"/>
            </w:tcBorders>
          </w:tcPr>
          <w:p w14:paraId="76D8A2CB"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6FEA43C6"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0936F0D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1BC2A0A8"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49A0F1F"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542D3AD" w14:textId="77777777" w:rsidR="00F607B2" w:rsidRPr="00F607B2" w:rsidRDefault="00F607B2" w:rsidP="000C32E3">
            <w:pPr>
              <w:jc w:val="both"/>
              <w:rPr>
                <w:rFonts w:ascii="Arial" w:hAnsi="Arial" w:cs="Arial"/>
              </w:rPr>
            </w:pPr>
          </w:p>
        </w:tc>
      </w:tr>
      <w:tr w:rsidR="00615705" w:rsidRPr="00F607B2" w14:paraId="760713C8" w14:textId="77777777" w:rsidTr="000C32E3">
        <w:tc>
          <w:tcPr>
            <w:tcW w:w="10314" w:type="dxa"/>
            <w:gridSpan w:val="6"/>
            <w:shd w:val="clear" w:color="auto" w:fill="auto"/>
          </w:tcPr>
          <w:p w14:paraId="13DBE5AF" w14:textId="77777777" w:rsidR="00615705" w:rsidRPr="00F607B2" w:rsidRDefault="00615705" w:rsidP="000C32E3">
            <w:pPr>
              <w:jc w:val="both"/>
              <w:rPr>
                <w:rFonts w:ascii="Arial" w:hAnsi="Arial" w:cs="Arial"/>
                <w:b/>
                <w:color w:val="FFFFFF" w:themeColor="background1"/>
              </w:rPr>
            </w:pPr>
          </w:p>
        </w:tc>
      </w:tr>
      <w:tr w:rsidR="00F607B2" w:rsidRPr="00F607B2" w14:paraId="1C3689BA" w14:textId="77777777" w:rsidTr="000C32E3">
        <w:tc>
          <w:tcPr>
            <w:tcW w:w="7338" w:type="dxa"/>
            <w:gridSpan w:val="2"/>
            <w:shd w:val="clear" w:color="auto" w:fill="002060"/>
          </w:tcPr>
          <w:p w14:paraId="088EDC1E"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6B9F1322"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0ADEDF2"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3B8E3AA6"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5A6CD50F" w14:textId="77777777" w:rsidR="00F607B2" w:rsidRPr="00F607B2" w:rsidRDefault="00F607B2" w:rsidP="000C32E3">
            <w:pPr>
              <w:jc w:val="both"/>
              <w:rPr>
                <w:rFonts w:ascii="Arial" w:hAnsi="Arial" w:cs="Arial"/>
                <w:b/>
                <w:color w:val="FFFFFF" w:themeColor="background1"/>
              </w:rPr>
            </w:pPr>
          </w:p>
        </w:tc>
      </w:tr>
      <w:tr w:rsidR="00F607B2" w:rsidRPr="00F607B2" w14:paraId="66630901" w14:textId="77777777" w:rsidTr="000C32E3">
        <w:tc>
          <w:tcPr>
            <w:tcW w:w="6629" w:type="dxa"/>
          </w:tcPr>
          <w:p w14:paraId="734E5FE9"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20C26874"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D2DF8E4" w14:textId="77777777" w:rsidR="00F607B2" w:rsidRPr="00F607B2" w:rsidRDefault="00F607B2" w:rsidP="000C32E3">
            <w:pPr>
              <w:jc w:val="both"/>
              <w:rPr>
                <w:rFonts w:ascii="Arial" w:hAnsi="Arial" w:cs="Arial"/>
              </w:rPr>
            </w:pPr>
          </w:p>
        </w:tc>
        <w:tc>
          <w:tcPr>
            <w:tcW w:w="789" w:type="dxa"/>
          </w:tcPr>
          <w:p w14:paraId="47B218FF" w14:textId="77777777" w:rsidR="00F607B2" w:rsidRPr="00F607B2" w:rsidRDefault="00F607B2" w:rsidP="000C32E3">
            <w:pPr>
              <w:jc w:val="both"/>
              <w:rPr>
                <w:rFonts w:ascii="Arial" w:hAnsi="Arial" w:cs="Arial"/>
              </w:rPr>
            </w:pPr>
          </w:p>
        </w:tc>
        <w:tc>
          <w:tcPr>
            <w:tcW w:w="709" w:type="dxa"/>
          </w:tcPr>
          <w:p w14:paraId="1675C422" w14:textId="77777777" w:rsidR="00F607B2" w:rsidRPr="00F607B2" w:rsidRDefault="00F607B2" w:rsidP="000C32E3">
            <w:pPr>
              <w:jc w:val="both"/>
              <w:rPr>
                <w:rFonts w:ascii="Arial" w:hAnsi="Arial" w:cs="Arial"/>
              </w:rPr>
            </w:pPr>
          </w:p>
        </w:tc>
        <w:tc>
          <w:tcPr>
            <w:tcW w:w="708" w:type="dxa"/>
          </w:tcPr>
          <w:p w14:paraId="3EF2097E" w14:textId="77777777" w:rsidR="00F607B2" w:rsidRPr="00F607B2" w:rsidRDefault="00404C00" w:rsidP="000C32E3">
            <w:pPr>
              <w:jc w:val="both"/>
              <w:rPr>
                <w:rFonts w:ascii="Arial" w:hAnsi="Arial" w:cs="Arial"/>
              </w:rPr>
            </w:pPr>
            <w:r>
              <w:rPr>
                <w:rFonts w:ascii="Arial" w:hAnsi="Arial" w:cs="Arial"/>
              </w:rPr>
              <w:t>X</w:t>
            </w:r>
          </w:p>
        </w:tc>
      </w:tr>
      <w:tr w:rsidR="00F607B2" w:rsidRPr="00F607B2" w14:paraId="0B960207" w14:textId="77777777" w:rsidTr="000C32E3">
        <w:tc>
          <w:tcPr>
            <w:tcW w:w="6629" w:type="dxa"/>
          </w:tcPr>
          <w:p w14:paraId="005D4A3A"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15F544E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D60FD60" w14:textId="77777777" w:rsidR="00F607B2" w:rsidRPr="00F607B2" w:rsidRDefault="00F607B2" w:rsidP="000C32E3">
            <w:pPr>
              <w:jc w:val="both"/>
              <w:rPr>
                <w:rFonts w:ascii="Arial" w:hAnsi="Arial" w:cs="Arial"/>
              </w:rPr>
            </w:pPr>
          </w:p>
        </w:tc>
        <w:tc>
          <w:tcPr>
            <w:tcW w:w="789" w:type="dxa"/>
          </w:tcPr>
          <w:p w14:paraId="0CE54192" w14:textId="77777777" w:rsidR="00F607B2" w:rsidRPr="00F607B2" w:rsidRDefault="00F607B2" w:rsidP="000C32E3">
            <w:pPr>
              <w:jc w:val="both"/>
              <w:rPr>
                <w:rFonts w:ascii="Arial" w:hAnsi="Arial" w:cs="Arial"/>
              </w:rPr>
            </w:pPr>
          </w:p>
        </w:tc>
        <w:tc>
          <w:tcPr>
            <w:tcW w:w="709" w:type="dxa"/>
          </w:tcPr>
          <w:p w14:paraId="52114718" w14:textId="77777777" w:rsidR="00F607B2" w:rsidRPr="00F607B2" w:rsidRDefault="00F607B2" w:rsidP="000C32E3">
            <w:pPr>
              <w:jc w:val="both"/>
              <w:rPr>
                <w:rFonts w:ascii="Arial" w:hAnsi="Arial" w:cs="Arial"/>
              </w:rPr>
            </w:pPr>
          </w:p>
        </w:tc>
        <w:tc>
          <w:tcPr>
            <w:tcW w:w="708" w:type="dxa"/>
          </w:tcPr>
          <w:p w14:paraId="7BE14160" w14:textId="77777777" w:rsidR="00F607B2" w:rsidRPr="00F607B2" w:rsidRDefault="00F607B2" w:rsidP="000C32E3">
            <w:pPr>
              <w:jc w:val="both"/>
              <w:rPr>
                <w:rFonts w:ascii="Arial" w:hAnsi="Arial" w:cs="Arial"/>
              </w:rPr>
            </w:pPr>
          </w:p>
        </w:tc>
      </w:tr>
      <w:tr w:rsidR="00F607B2" w:rsidRPr="00F607B2" w14:paraId="6FF0AB33" w14:textId="77777777" w:rsidTr="000C32E3">
        <w:tc>
          <w:tcPr>
            <w:tcW w:w="6629" w:type="dxa"/>
            <w:vAlign w:val="bottom"/>
          </w:tcPr>
          <w:p w14:paraId="14D88DA7"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52BF019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4AD6B28" w14:textId="77777777" w:rsidR="00F607B2" w:rsidRPr="00F607B2" w:rsidRDefault="00F607B2" w:rsidP="000C32E3">
            <w:pPr>
              <w:jc w:val="both"/>
              <w:rPr>
                <w:rFonts w:ascii="Arial" w:hAnsi="Arial" w:cs="Arial"/>
              </w:rPr>
            </w:pPr>
          </w:p>
        </w:tc>
        <w:tc>
          <w:tcPr>
            <w:tcW w:w="789" w:type="dxa"/>
          </w:tcPr>
          <w:p w14:paraId="0BF49AD3" w14:textId="77777777" w:rsidR="00F607B2" w:rsidRPr="00F607B2" w:rsidRDefault="00F607B2" w:rsidP="000C32E3">
            <w:pPr>
              <w:jc w:val="both"/>
              <w:rPr>
                <w:rFonts w:ascii="Arial" w:hAnsi="Arial" w:cs="Arial"/>
              </w:rPr>
            </w:pPr>
          </w:p>
        </w:tc>
        <w:tc>
          <w:tcPr>
            <w:tcW w:w="709" w:type="dxa"/>
          </w:tcPr>
          <w:p w14:paraId="41E45A75" w14:textId="77777777" w:rsidR="00F607B2" w:rsidRPr="00F607B2" w:rsidRDefault="00F607B2" w:rsidP="000C32E3">
            <w:pPr>
              <w:jc w:val="both"/>
              <w:rPr>
                <w:rFonts w:ascii="Arial" w:hAnsi="Arial" w:cs="Arial"/>
              </w:rPr>
            </w:pPr>
          </w:p>
        </w:tc>
        <w:tc>
          <w:tcPr>
            <w:tcW w:w="708" w:type="dxa"/>
          </w:tcPr>
          <w:p w14:paraId="706F111E" w14:textId="77777777" w:rsidR="00F607B2" w:rsidRPr="00F607B2" w:rsidRDefault="00F607B2" w:rsidP="000C32E3">
            <w:pPr>
              <w:jc w:val="both"/>
              <w:rPr>
                <w:rFonts w:ascii="Arial" w:hAnsi="Arial" w:cs="Arial"/>
              </w:rPr>
            </w:pPr>
          </w:p>
        </w:tc>
      </w:tr>
      <w:tr w:rsidR="00F607B2" w:rsidRPr="00F607B2" w14:paraId="4A2CF0C3" w14:textId="77777777" w:rsidTr="000C32E3">
        <w:tc>
          <w:tcPr>
            <w:tcW w:w="6629" w:type="dxa"/>
            <w:vAlign w:val="bottom"/>
          </w:tcPr>
          <w:p w14:paraId="7EE4B4BE"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26F6C88C"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4786F82" w14:textId="77777777" w:rsidR="00F607B2" w:rsidRPr="00F607B2" w:rsidRDefault="00F607B2" w:rsidP="000C32E3">
            <w:pPr>
              <w:jc w:val="both"/>
              <w:rPr>
                <w:rFonts w:ascii="Arial" w:hAnsi="Arial" w:cs="Arial"/>
              </w:rPr>
            </w:pPr>
          </w:p>
        </w:tc>
        <w:tc>
          <w:tcPr>
            <w:tcW w:w="789" w:type="dxa"/>
          </w:tcPr>
          <w:p w14:paraId="7B5AC775" w14:textId="77777777" w:rsidR="00F607B2" w:rsidRPr="00F607B2" w:rsidRDefault="00F607B2" w:rsidP="000C32E3">
            <w:pPr>
              <w:jc w:val="both"/>
              <w:rPr>
                <w:rFonts w:ascii="Arial" w:hAnsi="Arial" w:cs="Arial"/>
              </w:rPr>
            </w:pPr>
          </w:p>
        </w:tc>
        <w:tc>
          <w:tcPr>
            <w:tcW w:w="709" w:type="dxa"/>
          </w:tcPr>
          <w:p w14:paraId="64A2CFA8" w14:textId="77777777" w:rsidR="00F607B2" w:rsidRPr="00F607B2" w:rsidRDefault="00F607B2" w:rsidP="000C32E3">
            <w:pPr>
              <w:jc w:val="both"/>
              <w:rPr>
                <w:rFonts w:ascii="Arial" w:hAnsi="Arial" w:cs="Arial"/>
              </w:rPr>
            </w:pPr>
          </w:p>
        </w:tc>
        <w:tc>
          <w:tcPr>
            <w:tcW w:w="708" w:type="dxa"/>
          </w:tcPr>
          <w:p w14:paraId="55055F7C" w14:textId="77777777" w:rsidR="00F607B2" w:rsidRPr="00F607B2" w:rsidRDefault="00F607B2" w:rsidP="000C32E3">
            <w:pPr>
              <w:jc w:val="both"/>
              <w:rPr>
                <w:rFonts w:ascii="Arial" w:hAnsi="Arial" w:cs="Arial"/>
              </w:rPr>
            </w:pPr>
          </w:p>
        </w:tc>
      </w:tr>
      <w:tr w:rsidR="00F607B2" w:rsidRPr="00F607B2" w14:paraId="34D9F02E" w14:textId="77777777" w:rsidTr="000C32E3">
        <w:tc>
          <w:tcPr>
            <w:tcW w:w="6629" w:type="dxa"/>
            <w:vAlign w:val="bottom"/>
          </w:tcPr>
          <w:p w14:paraId="391D4514"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32EFDABF"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6A799FE" w14:textId="77777777" w:rsidR="00F607B2" w:rsidRPr="00F607B2" w:rsidRDefault="00F607B2" w:rsidP="000C32E3">
            <w:pPr>
              <w:jc w:val="both"/>
              <w:rPr>
                <w:rFonts w:ascii="Arial" w:hAnsi="Arial" w:cs="Arial"/>
              </w:rPr>
            </w:pPr>
          </w:p>
        </w:tc>
        <w:tc>
          <w:tcPr>
            <w:tcW w:w="789" w:type="dxa"/>
          </w:tcPr>
          <w:p w14:paraId="56CB7F7C" w14:textId="77777777" w:rsidR="00F607B2" w:rsidRPr="00F607B2" w:rsidRDefault="00F607B2" w:rsidP="000C32E3">
            <w:pPr>
              <w:jc w:val="both"/>
              <w:rPr>
                <w:rFonts w:ascii="Arial" w:hAnsi="Arial" w:cs="Arial"/>
              </w:rPr>
            </w:pPr>
          </w:p>
        </w:tc>
        <w:tc>
          <w:tcPr>
            <w:tcW w:w="709" w:type="dxa"/>
          </w:tcPr>
          <w:p w14:paraId="57E6AC8F" w14:textId="77777777" w:rsidR="00F607B2" w:rsidRPr="00F607B2" w:rsidRDefault="00F607B2" w:rsidP="000C32E3">
            <w:pPr>
              <w:jc w:val="both"/>
              <w:rPr>
                <w:rFonts w:ascii="Arial" w:hAnsi="Arial" w:cs="Arial"/>
              </w:rPr>
            </w:pPr>
          </w:p>
        </w:tc>
        <w:tc>
          <w:tcPr>
            <w:tcW w:w="708" w:type="dxa"/>
          </w:tcPr>
          <w:p w14:paraId="4776D519" w14:textId="77777777" w:rsidR="00F607B2" w:rsidRPr="00F607B2" w:rsidRDefault="00404C00" w:rsidP="000C32E3">
            <w:pPr>
              <w:jc w:val="both"/>
              <w:rPr>
                <w:rFonts w:ascii="Arial" w:hAnsi="Arial" w:cs="Arial"/>
              </w:rPr>
            </w:pPr>
            <w:r>
              <w:rPr>
                <w:rFonts w:ascii="Arial" w:hAnsi="Arial" w:cs="Arial"/>
              </w:rPr>
              <w:t>X</w:t>
            </w:r>
          </w:p>
        </w:tc>
      </w:tr>
      <w:tr w:rsidR="00F607B2" w:rsidRPr="00F607B2" w14:paraId="17FBB1C4" w14:textId="77777777" w:rsidTr="000C32E3">
        <w:tc>
          <w:tcPr>
            <w:tcW w:w="6629" w:type="dxa"/>
            <w:vAlign w:val="bottom"/>
          </w:tcPr>
          <w:p w14:paraId="27DFF538"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55CF3D62"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A72C2DA" w14:textId="77777777" w:rsidR="00F607B2" w:rsidRPr="00F607B2" w:rsidRDefault="00F607B2" w:rsidP="000C32E3">
            <w:pPr>
              <w:jc w:val="both"/>
              <w:rPr>
                <w:rFonts w:ascii="Arial" w:hAnsi="Arial" w:cs="Arial"/>
              </w:rPr>
            </w:pPr>
          </w:p>
        </w:tc>
        <w:tc>
          <w:tcPr>
            <w:tcW w:w="789" w:type="dxa"/>
          </w:tcPr>
          <w:p w14:paraId="6FA9EE66" w14:textId="77777777" w:rsidR="00F607B2" w:rsidRPr="00F607B2" w:rsidRDefault="00F607B2" w:rsidP="000C32E3">
            <w:pPr>
              <w:jc w:val="both"/>
              <w:rPr>
                <w:rFonts w:ascii="Arial" w:hAnsi="Arial" w:cs="Arial"/>
              </w:rPr>
            </w:pPr>
          </w:p>
        </w:tc>
        <w:tc>
          <w:tcPr>
            <w:tcW w:w="709" w:type="dxa"/>
          </w:tcPr>
          <w:p w14:paraId="652BAAA6" w14:textId="77777777" w:rsidR="00F607B2" w:rsidRPr="00F607B2" w:rsidRDefault="00F607B2" w:rsidP="000C32E3">
            <w:pPr>
              <w:jc w:val="both"/>
              <w:rPr>
                <w:rFonts w:ascii="Arial" w:hAnsi="Arial" w:cs="Arial"/>
              </w:rPr>
            </w:pPr>
          </w:p>
        </w:tc>
        <w:tc>
          <w:tcPr>
            <w:tcW w:w="708" w:type="dxa"/>
          </w:tcPr>
          <w:p w14:paraId="573E9C36" w14:textId="77777777" w:rsidR="00F607B2" w:rsidRPr="00F607B2" w:rsidRDefault="00F607B2" w:rsidP="000C32E3">
            <w:pPr>
              <w:jc w:val="both"/>
              <w:rPr>
                <w:rFonts w:ascii="Arial" w:hAnsi="Arial" w:cs="Arial"/>
              </w:rPr>
            </w:pPr>
          </w:p>
        </w:tc>
      </w:tr>
      <w:tr w:rsidR="00615705" w:rsidRPr="00F607B2" w14:paraId="678F915D" w14:textId="77777777" w:rsidTr="000C32E3">
        <w:tc>
          <w:tcPr>
            <w:tcW w:w="6629" w:type="dxa"/>
          </w:tcPr>
          <w:p w14:paraId="2DDF6021"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6D77A71B" w14:textId="77777777" w:rsidR="00615705" w:rsidRDefault="00615705" w:rsidP="000C32E3">
            <w:r w:rsidRPr="00A52C35">
              <w:rPr>
                <w:rFonts w:ascii="Arial" w:hAnsi="Arial" w:cs="Arial"/>
              </w:rPr>
              <w:t>N</w:t>
            </w:r>
          </w:p>
        </w:tc>
        <w:tc>
          <w:tcPr>
            <w:tcW w:w="770" w:type="dxa"/>
          </w:tcPr>
          <w:p w14:paraId="22529DD6" w14:textId="77777777" w:rsidR="00615705" w:rsidRPr="00F607B2" w:rsidRDefault="00615705" w:rsidP="000C32E3">
            <w:pPr>
              <w:jc w:val="both"/>
              <w:rPr>
                <w:rFonts w:ascii="Arial" w:hAnsi="Arial" w:cs="Arial"/>
              </w:rPr>
            </w:pPr>
          </w:p>
        </w:tc>
        <w:tc>
          <w:tcPr>
            <w:tcW w:w="789" w:type="dxa"/>
          </w:tcPr>
          <w:p w14:paraId="567DEB4A" w14:textId="77777777" w:rsidR="00615705" w:rsidRPr="00F607B2" w:rsidRDefault="00615705" w:rsidP="000C32E3">
            <w:pPr>
              <w:jc w:val="both"/>
              <w:rPr>
                <w:rFonts w:ascii="Arial" w:hAnsi="Arial" w:cs="Arial"/>
              </w:rPr>
            </w:pPr>
          </w:p>
        </w:tc>
        <w:tc>
          <w:tcPr>
            <w:tcW w:w="709" w:type="dxa"/>
          </w:tcPr>
          <w:p w14:paraId="37B859D7" w14:textId="77777777" w:rsidR="00615705" w:rsidRPr="00F607B2" w:rsidRDefault="00615705" w:rsidP="000C32E3">
            <w:pPr>
              <w:jc w:val="both"/>
              <w:rPr>
                <w:rFonts w:ascii="Arial" w:hAnsi="Arial" w:cs="Arial"/>
              </w:rPr>
            </w:pPr>
          </w:p>
        </w:tc>
        <w:tc>
          <w:tcPr>
            <w:tcW w:w="708" w:type="dxa"/>
          </w:tcPr>
          <w:p w14:paraId="365B4C6C" w14:textId="77777777" w:rsidR="00615705" w:rsidRPr="00F607B2" w:rsidRDefault="00615705" w:rsidP="000C32E3">
            <w:pPr>
              <w:jc w:val="both"/>
              <w:rPr>
                <w:rFonts w:ascii="Arial" w:hAnsi="Arial" w:cs="Arial"/>
              </w:rPr>
            </w:pPr>
          </w:p>
        </w:tc>
      </w:tr>
      <w:tr w:rsidR="00615705" w:rsidRPr="00F607B2" w14:paraId="275B3E65" w14:textId="77777777" w:rsidTr="000C32E3">
        <w:tc>
          <w:tcPr>
            <w:tcW w:w="6629" w:type="dxa"/>
          </w:tcPr>
          <w:p w14:paraId="09C89D97"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7052668B" w14:textId="77777777" w:rsidR="00615705" w:rsidRDefault="00615705" w:rsidP="000C32E3">
            <w:r w:rsidRPr="00A52C35">
              <w:rPr>
                <w:rFonts w:ascii="Arial" w:hAnsi="Arial" w:cs="Arial"/>
              </w:rPr>
              <w:t>Y</w:t>
            </w:r>
          </w:p>
        </w:tc>
        <w:tc>
          <w:tcPr>
            <w:tcW w:w="770" w:type="dxa"/>
          </w:tcPr>
          <w:p w14:paraId="2434E7A5" w14:textId="77777777" w:rsidR="00615705" w:rsidRPr="00F607B2" w:rsidRDefault="00615705" w:rsidP="000C32E3">
            <w:pPr>
              <w:jc w:val="both"/>
              <w:rPr>
                <w:rFonts w:ascii="Arial" w:hAnsi="Arial" w:cs="Arial"/>
              </w:rPr>
            </w:pPr>
          </w:p>
        </w:tc>
        <w:tc>
          <w:tcPr>
            <w:tcW w:w="789" w:type="dxa"/>
          </w:tcPr>
          <w:p w14:paraId="1CA7763E" w14:textId="77777777" w:rsidR="00615705" w:rsidRPr="00F607B2" w:rsidRDefault="00615705" w:rsidP="000C32E3">
            <w:pPr>
              <w:jc w:val="both"/>
              <w:rPr>
                <w:rFonts w:ascii="Arial" w:hAnsi="Arial" w:cs="Arial"/>
              </w:rPr>
            </w:pPr>
          </w:p>
        </w:tc>
        <w:tc>
          <w:tcPr>
            <w:tcW w:w="709" w:type="dxa"/>
          </w:tcPr>
          <w:p w14:paraId="5F6FDF12" w14:textId="77777777" w:rsidR="00615705" w:rsidRPr="00F607B2" w:rsidRDefault="00615705" w:rsidP="000C32E3">
            <w:pPr>
              <w:jc w:val="both"/>
              <w:rPr>
                <w:rFonts w:ascii="Arial" w:hAnsi="Arial" w:cs="Arial"/>
              </w:rPr>
            </w:pPr>
          </w:p>
        </w:tc>
        <w:tc>
          <w:tcPr>
            <w:tcW w:w="708" w:type="dxa"/>
          </w:tcPr>
          <w:p w14:paraId="61CD985E" w14:textId="77777777" w:rsidR="00615705" w:rsidRPr="00F607B2" w:rsidRDefault="00404C00" w:rsidP="000C32E3">
            <w:pPr>
              <w:jc w:val="both"/>
              <w:rPr>
                <w:rFonts w:ascii="Arial" w:hAnsi="Arial" w:cs="Arial"/>
              </w:rPr>
            </w:pPr>
            <w:r>
              <w:rPr>
                <w:rFonts w:ascii="Arial" w:hAnsi="Arial" w:cs="Arial"/>
              </w:rPr>
              <w:t>X</w:t>
            </w:r>
          </w:p>
        </w:tc>
      </w:tr>
      <w:tr w:rsidR="00615705" w:rsidRPr="00F607B2" w14:paraId="411D53F3" w14:textId="77777777" w:rsidTr="000C32E3">
        <w:tc>
          <w:tcPr>
            <w:tcW w:w="6629" w:type="dxa"/>
          </w:tcPr>
          <w:p w14:paraId="72755FE9"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1BED68D4" w14:textId="77777777" w:rsidR="00615705" w:rsidRDefault="00615705" w:rsidP="000C32E3">
            <w:r w:rsidRPr="00A52C35">
              <w:rPr>
                <w:rFonts w:ascii="Arial" w:hAnsi="Arial" w:cs="Arial"/>
              </w:rPr>
              <w:t>Y</w:t>
            </w:r>
          </w:p>
        </w:tc>
        <w:tc>
          <w:tcPr>
            <w:tcW w:w="770" w:type="dxa"/>
          </w:tcPr>
          <w:p w14:paraId="7DDB582A" w14:textId="77777777" w:rsidR="00615705" w:rsidRPr="00F607B2" w:rsidRDefault="00404C00" w:rsidP="000C32E3">
            <w:pPr>
              <w:jc w:val="both"/>
              <w:rPr>
                <w:rFonts w:ascii="Arial" w:hAnsi="Arial" w:cs="Arial"/>
              </w:rPr>
            </w:pPr>
            <w:r>
              <w:rPr>
                <w:rFonts w:ascii="Arial" w:hAnsi="Arial" w:cs="Arial"/>
              </w:rPr>
              <w:t>X</w:t>
            </w:r>
          </w:p>
        </w:tc>
        <w:tc>
          <w:tcPr>
            <w:tcW w:w="789" w:type="dxa"/>
          </w:tcPr>
          <w:p w14:paraId="62D24A94" w14:textId="77777777" w:rsidR="00615705" w:rsidRPr="00F607B2" w:rsidRDefault="00615705" w:rsidP="000C32E3">
            <w:pPr>
              <w:jc w:val="both"/>
              <w:rPr>
                <w:rFonts w:ascii="Arial" w:hAnsi="Arial" w:cs="Arial"/>
              </w:rPr>
            </w:pPr>
          </w:p>
        </w:tc>
        <w:tc>
          <w:tcPr>
            <w:tcW w:w="709" w:type="dxa"/>
          </w:tcPr>
          <w:p w14:paraId="3883EB67" w14:textId="77777777" w:rsidR="00615705" w:rsidRPr="00F607B2" w:rsidRDefault="00615705" w:rsidP="000C32E3">
            <w:pPr>
              <w:jc w:val="both"/>
              <w:rPr>
                <w:rFonts w:ascii="Arial" w:hAnsi="Arial" w:cs="Arial"/>
              </w:rPr>
            </w:pPr>
          </w:p>
        </w:tc>
        <w:tc>
          <w:tcPr>
            <w:tcW w:w="708" w:type="dxa"/>
          </w:tcPr>
          <w:p w14:paraId="37EAADE1" w14:textId="77777777" w:rsidR="00615705" w:rsidRPr="00F607B2" w:rsidRDefault="00615705" w:rsidP="000C32E3">
            <w:pPr>
              <w:jc w:val="both"/>
              <w:rPr>
                <w:rFonts w:ascii="Arial" w:hAnsi="Arial" w:cs="Arial"/>
              </w:rPr>
            </w:pPr>
          </w:p>
        </w:tc>
      </w:tr>
      <w:tr w:rsidR="00F607B2" w:rsidRPr="00F607B2" w14:paraId="2B9EA311" w14:textId="77777777" w:rsidTr="000C32E3">
        <w:tc>
          <w:tcPr>
            <w:tcW w:w="6629" w:type="dxa"/>
          </w:tcPr>
          <w:p w14:paraId="1D2A687F"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7EF79418"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AF95341" w14:textId="77777777" w:rsidR="00F607B2" w:rsidRPr="00F607B2" w:rsidRDefault="00F607B2" w:rsidP="000C32E3">
            <w:pPr>
              <w:jc w:val="both"/>
              <w:rPr>
                <w:rFonts w:ascii="Arial" w:hAnsi="Arial" w:cs="Arial"/>
              </w:rPr>
            </w:pPr>
          </w:p>
        </w:tc>
        <w:tc>
          <w:tcPr>
            <w:tcW w:w="789" w:type="dxa"/>
          </w:tcPr>
          <w:p w14:paraId="49FBCC3D" w14:textId="77777777" w:rsidR="00F607B2" w:rsidRPr="00F607B2" w:rsidRDefault="00F607B2" w:rsidP="000C32E3">
            <w:pPr>
              <w:jc w:val="both"/>
              <w:rPr>
                <w:rFonts w:ascii="Arial" w:hAnsi="Arial" w:cs="Arial"/>
              </w:rPr>
            </w:pPr>
          </w:p>
        </w:tc>
        <w:tc>
          <w:tcPr>
            <w:tcW w:w="709" w:type="dxa"/>
          </w:tcPr>
          <w:p w14:paraId="5BD72217" w14:textId="77777777" w:rsidR="00F607B2" w:rsidRPr="00F607B2" w:rsidRDefault="00F607B2" w:rsidP="000C32E3">
            <w:pPr>
              <w:jc w:val="both"/>
              <w:rPr>
                <w:rFonts w:ascii="Arial" w:hAnsi="Arial" w:cs="Arial"/>
              </w:rPr>
            </w:pPr>
          </w:p>
        </w:tc>
        <w:tc>
          <w:tcPr>
            <w:tcW w:w="708" w:type="dxa"/>
          </w:tcPr>
          <w:p w14:paraId="6743B5B4" w14:textId="77777777" w:rsidR="00F607B2" w:rsidRPr="00F607B2" w:rsidRDefault="00404C00" w:rsidP="000C32E3">
            <w:pPr>
              <w:jc w:val="both"/>
              <w:rPr>
                <w:rFonts w:ascii="Arial" w:hAnsi="Arial" w:cs="Arial"/>
              </w:rPr>
            </w:pPr>
            <w:r>
              <w:rPr>
                <w:rFonts w:ascii="Arial" w:hAnsi="Arial" w:cs="Arial"/>
              </w:rPr>
              <w:t>X</w:t>
            </w:r>
          </w:p>
        </w:tc>
      </w:tr>
      <w:tr w:rsidR="00F607B2" w:rsidRPr="00F607B2" w14:paraId="02F12165" w14:textId="77777777" w:rsidTr="000C32E3">
        <w:tc>
          <w:tcPr>
            <w:tcW w:w="6629" w:type="dxa"/>
          </w:tcPr>
          <w:p w14:paraId="7FE2937F"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3241648D" w14:textId="77777777" w:rsidR="00F607B2" w:rsidRPr="00F607B2" w:rsidRDefault="00404C00" w:rsidP="000C32E3">
            <w:pPr>
              <w:jc w:val="both"/>
              <w:rPr>
                <w:rFonts w:ascii="Arial" w:hAnsi="Arial" w:cs="Arial"/>
              </w:rPr>
            </w:pPr>
            <w:r>
              <w:rPr>
                <w:rFonts w:ascii="Arial" w:hAnsi="Arial" w:cs="Arial"/>
              </w:rPr>
              <w:t>N</w:t>
            </w:r>
          </w:p>
        </w:tc>
        <w:tc>
          <w:tcPr>
            <w:tcW w:w="770" w:type="dxa"/>
          </w:tcPr>
          <w:p w14:paraId="11BB40FA" w14:textId="77777777" w:rsidR="00F607B2" w:rsidRPr="00F607B2" w:rsidRDefault="00F607B2" w:rsidP="000C32E3">
            <w:pPr>
              <w:jc w:val="both"/>
              <w:rPr>
                <w:rFonts w:ascii="Arial" w:hAnsi="Arial" w:cs="Arial"/>
              </w:rPr>
            </w:pPr>
          </w:p>
        </w:tc>
        <w:tc>
          <w:tcPr>
            <w:tcW w:w="789" w:type="dxa"/>
          </w:tcPr>
          <w:p w14:paraId="57B882CC" w14:textId="77777777" w:rsidR="00F607B2" w:rsidRPr="00F607B2" w:rsidRDefault="00F607B2" w:rsidP="000C32E3">
            <w:pPr>
              <w:jc w:val="both"/>
              <w:rPr>
                <w:rFonts w:ascii="Arial" w:hAnsi="Arial" w:cs="Arial"/>
              </w:rPr>
            </w:pPr>
          </w:p>
        </w:tc>
        <w:tc>
          <w:tcPr>
            <w:tcW w:w="709" w:type="dxa"/>
          </w:tcPr>
          <w:p w14:paraId="5C7EACFE" w14:textId="77777777" w:rsidR="00F607B2" w:rsidRPr="00F607B2" w:rsidRDefault="00F607B2" w:rsidP="000C32E3">
            <w:pPr>
              <w:jc w:val="both"/>
              <w:rPr>
                <w:rFonts w:ascii="Arial" w:hAnsi="Arial" w:cs="Arial"/>
              </w:rPr>
            </w:pPr>
          </w:p>
        </w:tc>
        <w:tc>
          <w:tcPr>
            <w:tcW w:w="708" w:type="dxa"/>
          </w:tcPr>
          <w:p w14:paraId="02BF60CC" w14:textId="77777777" w:rsidR="00F607B2" w:rsidRPr="00F607B2" w:rsidRDefault="00F607B2" w:rsidP="000C32E3">
            <w:pPr>
              <w:jc w:val="both"/>
              <w:rPr>
                <w:rFonts w:ascii="Arial" w:hAnsi="Arial" w:cs="Arial"/>
              </w:rPr>
            </w:pPr>
          </w:p>
        </w:tc>
      </w:tr>
    </w:tbl>
    <w:p w14:paraId="779AC468" w14:textId="77777777" w:rsidR="00A1395C" w:rsidRDefault="00A1395C" w:rsidP="00A1395C">
      <w:pPr>
        <w:tabs>
          <w:tab w:val="left" w:pos="1080"/>
        </w:tabs>
        <w:rPr>
          <w:rFonts w:ascii="Arial" w:hAnsi="Arial" w:cs="Arial"/>
        </w:rPr>
      </w:pPr>
    </w:p>
    <w:p w14:paraId="076DBAC6"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EFF3A" w14:textId="77777777" w:rsidR="001C2E26" w:rsidRDefault="001C2E26" w:rsidP="008D6EE5">
      <w:pPr>
        <w:spacing w:after="0" w:line="240" w:lineRule="auto"/>
      </w:pPr>
      <w:r>
        <w:separator/>
      </w:r>
    </w:p>
  </w:endnote>
  <w:endnote w:type="continuationSeparator" w:id="0">
    <w:p w14:paraId="675A895C" w14:textId="77777777" w:rsidR="001C2E26" w:rsidRDefault="001C2E2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37C23" w14:textId="77777777" w:rsidR="00DC774C" w:rsidRDefault="00B9226A">
    <w:pPr>
      <w:pStyle w:val="Footer"/>
    </w:pPr>
    <w:r w:rsidRPr="00B9226A">
      <w:rPr>
        <w:rFonts w:ascii="Arial" w:hAnsi="Arial" w:cs="Arial"/>
        <w:sz w:val="16"/>
        <w:szCs w:val="16"/>
      </w:rPr>
      <w:t>BS/PER/23</w:t>
    </w:r>
    <w:r>
      <w:rPr>
        <w:rFonts w:ascii="Arial" w:hAnsi="Arial" w:cs="Arial"/>
        <w:sz w:val="16"/>
        <w:szCs w:val="16"/>
      </w:rPr>
      <w:t xml:space="preserve"> </w:t>
    </w:r>
    <w:r w:rsidR="00DC774C" w:rsidRPr="00B9226A">
      <w:rPr>
        <w:rFonts w:ascii="Arial" w:hAnsi="Arial" w:cs="Arial"/>
        <w:sz w:val="16"/>
        <w:szCs w:val="16"/>
      </w:rPr>
      <w:t xml:space="preserve">Rev </w:t>
    </w:r>
    <w:r w:rsidRPr="00B9226A">
      <w:rPr>
        <w:rFonts w:ascii="Arial" w:hAnsi="Arial" w:cs="Arial"/>
        <w:sz w:val="16"/>
        <w:szCs w:val="16"/>
      </w:rPr>
      <w:t>1</w:t>
    </w:r>
    <w:r w:rsidR="00DC774C">
      <w:tab/>
    </w:r>
    <w:r w:rsidR="00DC774C">
      <w:fldChar w:fldCharType="begin"/>
    </w:r>
    <w:r w:rsidR="00DC774C">
      <w:instrText xml:space="preserve"> PAGE   \* MERGEFORMAT </w:instrText>
    </w:r>
    <w:r w:rsidR="00DC774C">
      <w:fldChar w:fldCharType="separate"/>
    </w:r>
    <w:r w:rsidR="00DC774C">
      <w:rPr>
        <w:noProof/>
      </w:rPr>
      <w:t>1</w:t>
    </w:r>
    <w:r w:rsidR="00DC774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AB299" w14:textId="77777777" w:rsidR="001C2E26" w:rsidRDefault="001C2E26" w:rsidP="008D6EE5">
      <w:pPr>
        <w:spacing w:after="0" w:line="240" w:lineRule="auto"/>
      </w:pPr>
      <w:r>
        <w:separator/>
      </w:r>
    </w:p>
  </w:footnote>
  <w:footnote w:type="continuationSeparator" w:id="0">
    <w:p w14:paraId="6ABF0489" w14:textId="77777777" w:rsidR="001C2E26" w:rsidRDefault="001C2E2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C99B9" w14:textId="77777777" w:rsidR="00DC774C" w:rsidRDefault="00DC774C">
    <w:pPr>
      <w:pStyle w:val="Header"/>
    </w:pPr>
  </w:p>
  <w:p w14:paraId="6D0222B9" w14:textId="77777777" w:rsidR="00DC774C" w:rsidRDefault="00DC7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77DD4"/>
    <w:multiLevelType w:val="hybridMultilevel"/>
    <w:tmpl w:val="F36C0E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30CF4"/>
    <w:multiLevelType w:val="hybridMultilevel"/>
    <w:tmpl w:val="371EDB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2F0F15"/>
    <w:multiLevelType w:val="hybridMultilevel"/>
    <w:tmpl w:val="A3043F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55D6C"/>
    <w:multiLevelType w:val="multilevel"/>
    <w:tmpl w:val="815AC3D6"/>
    <w:lvl w:ilvl="0">
      <w:start w:val="1"/>
      <w:numFmt w:val="bullet"/>
      <w:lvlText w:val=""/>
      <w:lvlJc w:val="left"/>
      <w:pPr>
        <w:ind w:left="927" w:hanging="360"/>
      </w:pPr>
      <w:rPr>
        <w:rFonts w:ascii="Symbol" w:hAnsi="Symbol" w:hint="default"/>
        <w:b w:val="0"/>
      </w:rPr>
    </w:lvl>
    <w:lvl w:ilvl="1">
      <w:start w:val="1"/>
      <w:numFmt w:val="decimal"/>
      <w:lvlText w:val="%2."/>
      <w:lvlJc w:val="left"/>
      <w:pPr>
        <w:tabs>
          <w:tab w:val="num" w:pos="927"/>
        </w:tabs>
        <w:ind w:left="0" w:firstLine="0"/>
      </w:pPr>
      <w:rPr>
        <w:rFonts w:hint="default"/>
      </w:rPr>
    </w:lvl>
    <w:lvl w:ilvl="2">
      <w:numFmt w:val="none"/>
      <w:lvlText w:val=""/>
      <w:lvlJc w:val="left"/>
      <w:pPr>
        <w:tabs>
          <w:tab w:val="num" w:pos="927"/>
        </w:tabs>
        <w:ind w:left="0" w:firstLine="0"/>
      </w:pPr>
      <w:rPr>
        <w:rFonts w:hint="default"/>
      </w:rPr>
    </w:lvl>
    <w:lvl w:ilvl="3">
      <w:start w:val="1"/>
      <w:numFmt w:val="bullet"/>
      <w:lvlText w:val=""/>
      <w:lvlJc w:val="left"/>
      <w:pPr>
        <w:ind w:left="2295" w:hanging="648"/>
      </w:pPr>
      <w:rPr>
        <w:rFonts w:ascii="Symbol" w:hAnsi="Symbol"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numFmt w:val="none"/>
      <w:lvlText w:val=""/>
      <w:lvlJc w:val="left"/>
      <w:pPr>
        <w:tabs>
          <w:tab w:val="num" w:pos="927"/>
        </w:tabs>
        <w:ind w:left="0" w:firstLine="0"/>
      </w:pPr>
      <w:rPr>
        <w:rFonts w:hint="default"/>
      </w:rPr>
    </w:lvl>
    <w:lvl w:ilvl="8">
      <w:numFmt w:val="none"/>
      <w:lvlText w:val=""/>
      <w:lvlJc w:val="left"/>
      <w:pPr>
        <w:tabs>
          <w:tab w:val="num" w:pos="927"/>
        </w:tabs>
        <w:ind w:left="0" w:firstLine="0"/>
      </w:pPr>
      <w:rPr>
        <w:rFonts w:hint="default"/>
      </w:rPr>
    </w:lvl>
  </w:abstractNum>
  <w:abstractNum w:abstractNumId="5"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07C6E"/>
    <w:multiLevelType w:val="multilevel"/>
    <w:tmpl w:val="2B7817D8"/>
    <w:lvl w:ilvl="0">
      <w:start w:val="2"/>
      <w:numFmt w:val="decimal"/>
      <w:lvlText w:val="%1."/>
      <w:lvlJc w:val="left"/>
      <w:pPr>
        <w:tabs>
          <w:tab w:val="num" w:pos="1080"/>
        </w:tabs>
        <w:ind w:left="1080" w:hanging="72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EB10A98"/>
    <w:multiLevelType w:val="hybridMultilevel"/>
    <w:tmpl w:val="B6349C2E"/>
    <w:lvl w:ilvl="0" w:tplc="A074FB14">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ED3230F"/>
    <w:multiLevelType w:val="multilevel"/>
    <w:tmpl w:val="815AC3D6"/>
    <w:lvl w:ilvl="0">
      <w:start w:val="1"/>
      <w:numFmt w:val="bullet"/>
      <w:lvlText w:val=""/>
      <w:lvlJc w:val="left"/>
      <w:pPr>
        <w:ind w:left="927" w:hanging="360"/>
      </w:pPr>
      <w:rPr>
        <w:rFonts w:ascii="Symbol" w:hAnsi="Symbol" w:hint="default"/>
        <w:b w:val="0"/>
      </w:rPr>
    </w:lvl>
    <w:lvl w:ilvl="1">
      <w:start w:val="1"/>
      <w:numFmt w:val="decimal"/>
      <w:lvlText w:val="%2."/>
      <w:lvlJc w:val="left"/>
      <w:pPr>
        <w:tabs>
          <w:tab w:val="num" w:pos="927"/>
        </w:tabs>
        <w:ind w:left="0" w:firstLine="0"/>
      </w:pPr>
      <w:rPr>
        <w:rFonts w:hint="default"/>
      </w:rPr>
    </w:lvl>
    <w:lvl w:ilvl="2">
      <w:numFmt w:val="none"/>
      <w:lvlText w:val=""/>
      <w:lvlJc w:val="left"/>
      <w:pPr>
        <w:tabs>
          <w:tab w:val="num" w:pos="927"/>
        </w:tabs>
        <w:ind w:left="0" w:firstLine="0"/>
      </w:pPr>
      <w:rPr>
        <w:rFonts w:hint="default"/>
      </w:rPr>
    </w:lvl>
    <w:lvl w:ilvl="3">
      <w:start w:val="1"/>
      <w:numFmt w:val="bullet"/>
      <w:lvlText w:val=""/>
      <w:lvlJc w:val="left"/>
      <w:pPr>
        <w:ind w:left="2295" w:hanging="648"/>
      </w:pPr>
      <w:rPr>
        <w:rFonts w:ascii="Symbol" w:hAnsi="Symbol"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numFmt w:val="none"/>
      <w:lvlText w:val=""/>
      <w:lvlJc w:val="left"/>
      <w:pPr>
        <w:tabs>
          <w:tab w:val="num" w:pos="927"/>
        </w:tabs>
        <w:ind w:left="0" w:firstLine="0"/>
      </w:pPr>
      <w:rPr>
        <w:rFonts w:hint="default"/>
      </w:rPr>
    </w:lvl>
    <w:lvl w:ilvl="8">
      <w:numFmt w:val="none"/>
      <w:lvlText w:val=""/>
      <w:lvlJc w:val="left"/>
      <w:pPr>
        <w:tabs>
          <w:tab w:val="num" w:pos="927"/>
        </w:tabs>
        <w:ind w:left="0" w:firstLine="0"/>
      </w:pPr>
      <w:rPr>
        <w:rFonts w:hint="default"/>
      </w:rPr>
    </w:lvl>
  </w:abstractNum>
  <w:abstractNum w:abstractNumId="9" w15:restartNumberingAfterBreak="0">
    <w:nsid w:val="37C962C1"/>
    <w:multiLevelType w:val="hybridMultilevel"/>
    <w:tmpl w:val="A796C22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60A42EB"/>
    <w:multiLevelType w:val="multilevel"/>
    <w:tmpl w:val="815AC3D6"/>
    <w:lvl w:ilvl="0">
      <w:start w:val="1"/>
      <w:numFmt w:val="bullet"/>
      <w:lvlText w:val=""/>
      <w:lvlJc w:val="left"/>
      <w:pPr>
        <w:ind w:left="927" w:hanging="360"/>
      </w:pPr>
      <w:rPr>
        <w:rFonts w:ascii="Symbol" w:hAnsi="Symbol" w:hint="default"/>
        <w:b w:val="0"/>
      </w:rPr>
    </w:lvl>
    <w:lvl w:ilvl="1">
      <w:start w:val="1"/>
      <w:numFmt w:val="decimal"/>
      <w:lvlText w:val="%2."/>
      <w:lvlJc w:val="left"/>
      <w:pPr>
        <w:tabs>
          <w:tab w:val="num" w:pos="927"/>
        </w:tabs>
        <w:ind w:left="0" w:firstLine="0"/>
      </w:pPr>
      <w:rPr>
        <w:rFonts w:hint="default"/>
      </w:rPr>
    </w:lvl>
    <w:lvl w:ilvl="2">
      <w:numFmt w:val="none"/>
      <w:lvlText w:val=""/>
      <w:lvlJc w:val="left"/>
      <w:pPr>
        <w:tabs>
          <w:tab w:val="num" w:pos="927"/>
        </w:tabs>
        <w:ind w:left="0" w:firstLine="0"/>
      </w:pPr>
      <w:rPr>
        <w:rFonts w:hint="default"/>
      </w:rPr>
    </w:lvl>
    <w:lvl w:ilvl="3">
      <w:start w:val="1"/>
      <w:numFmt w:val="bullet"/>
      <w:lvlText w:val=""/>
      <w:lvlJc w:val="left"/>
      <w:pPr>
        <w:ind w:left="2295" w:hanging="648"/>
      </w:pPr>
      <w:rPr>
        <w:rFonts w:ascii="Symbol" w:hAnsi="Symbol"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numFmt w:val="none"/>
      <w:lvlText w:val=""/>
      <w:lvlJc w:val="left"/>
      <w:pPr>
        <w:tabs>
          <w:tab w:val="num" w:pos="927"/>
        </w:tabs>
        <w:ind w:left="0" w:firstLine="0"/>
      </w:pPr>
      <w:rPr>
        <w:rFonts w:hint="default"/>
      </w:rPr>
    </w:lvl>
    <w:lvl w:ilvl="8">
      <w:numFmt w:val="none"/>
      <w:lvlText w:val=""/>
      <w:lvlJc w:val="left"/>
      <w:pPr>
        <w:tabs>
          <w:tab w:val="num" w:pos="927"/>
        </w:tabs>
        <w:ind w:left="0" w:firstLine="0"/>
      </w:pPr>
      <w:rPr>
        <w:rFonts w:hint="default"/>
      </w:rPr>
    </w:lvl>
  </w:abstractNum>
  <w:abstractNum w:abstractNumId="12" w15:restartNumberingAfterBreak="0">
    <w:nsid w:val="4C5E7E4E"/>
    <w:multiLevelType w:val="hybridMultilevel"/>
    <w:tmpl w:val="8F74BF78"/>
    <w:lvl w:ilvl="0" w:tplc="5F4A36A2">
      <w:start w:val="2"/>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45A3538"/>
    <w:multiLevelType w:val="multilevel"/>
    <w:tmpl w:val="815AC3D6"/>
    <w:lvl w:ilvl="0">
      <w:start w:val="1"/>
      <w:numFmt w:val="bullet"/>
      <w:lvlText w:val=""/>
      <w:lvlJc w:val="left"/>
      <w:pPr>
        <w:ind w:left="927" w:hanging="360"/>
      </w:pPr>
      <w:rPr>
        <w:rFonts w:ascii="Symbol" w:hAnsi="Symbol" w:hint="default"/>
        <w:b w:val="0"/>
      </w:rPr>
    </w:lvl>
    <w:lvl w:ilvl="1">
      <w:start w:val="1"/>
      <w:numFmt w:val="decimal"/>
      <w:lvlText w:val="%2."/>
      <w:lvlJc w:val="left"/>
      <w:pPr>
        <w:tabs>
          <w:tab w:val="num" w:pos="927"/>
        </w:tabs>
        <w:ind w:left="0" w:firstLine="0"/>
      </w:pPr>
      <w:rPr>
        <w:rFonts w:hint="default"/>
      </w:rPr>
    </w:lvl>
    <w:lvl w:ilvl="2">
      <w:numFmt w:val="none"/>
      <w:lvlText w:val=""/>
      <w:lvlJc w:val="left"/>
      <w:pPr>
        <w:tabs>
          <w:tab w:val="num" w:pos="927"/>
        </w:tabs>
        <w:ind w:left="0" w:firstLine="0"/>
      </w:pPr>
      <w:rPr>
        <w:rFonts w:hint="default"/>
      </w:rPr>
    </w:lvl>
    <w:lvl w:ilvl="3">
      <w:start w:val="1"/>
      <w:numFmt w:val="bullet"/>
      <w:lvlText w:val=""/>
      <w:lvlJc w:val="left"/>
      <w:pPr>
        <w:ind w:left="2295" w:hanging="648"/>
      </w:pPr>
      <w:rPr>
        <w:rFonts w:ascii="Symbol" w:hAnsi="Symbol"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numFmt w:val="none"/>
      <w:lvlText w:val=""/>
      <w:lvlJc w:val="left"/>
      <w:pPr>
        <w:tabs>
          <w:tab w:val="num" w:pos="927"/>
        </w:tabs>
        <w:ind w:left="0" w:firstLine="0"/>
      </w:pPr>
      <w:rPr>
        <w:rFonts w:hint="default"/>
      </w:rPr>
    </w:lvl>
    <w:lvl w:ilvl="8">
      <w:numFmt w:val="none"/>
      <w:lvlText w:val=""/>
      <w:lvlJc w:val="left"/>
      <w:pPr>
        <w:tabs>
          <w:tab w:val="num" w:pos="927"/>
        </w:tabs>
        <w:ind w:left="0" w:firstLine="0"/>
      </w:pPr>
      <w:rPr>
        <w:rFonts w:hint="default"/>
      </w:rPr>
    </w:lvl>
  </w:abstractNum>
  <w:abstractNum w:abstractNumId="1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42483C"/>
    <w:multiLevelType w:val="multilevel"/>
    <w:tmpl w:val="412821C2"/>
    <w:lvl w:ilvl="0">
      <w:start w:val="1"/>
      <w:numFmt w:val="decimal"/>
      <w:lvlText w:val="%1."/>
      <w:lvlJc w:val="left"/>
      <w:pPr>
        <w:ind w:left="927" w:hanging="360"/>
      </w:pPr>
      <w:rPr>
        <w:rFonts w:hint="default"/>
        <w:b w:val="0"/>
      </w:rPr>
    </w:lvl>
    <w:lvl w:ilvl="1">
      <w:start w:val="1"/>
      <w:numFmt w:val="decimal"/>
      <w:lvlText w:val="%2."/>
      <w:lvlJc w:val="left"/>
      <w:pPr>
        <w:tabs>
          <w:tab w:val="num" w:pos="927"/>
        </w:tabs>
        <w:ind w:left="0" w:firstLine="0"/>
      </w:pPr>
      <w:rPr>
        <w:rFonts w:hint="default"/>
      </w:rPr>
    </w:lvl>
    <w:lvl w:ilvl="2">
      <w:numFmt w:val="none"/>
      <w:lvlText w:val=""/>
      <w:lvlJc w:val="left"/>
      <w:pPr>
        <w:tabs>
          <w:tab w:val="num" w:pos="927"/>
        </w:tabs>
        <w:ind w:left="0" w:firstLine="0"/>
      </w:pPr>
      <w:rPr>
        <w:rFonts w:hint="default"/>
      </w:rPr>
    </w:lvl>
    <w:lvl w:ilvl="3">
      <w:start w:val="1"/>
      <w:numFmt w:val="decimal"/>
      <w:lvlText w:val="%1.1.1."/>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numFmt w:val="none"/>
      <w:lvlText w:val=""/>
      <w:lvlJc w:val="left"/>
      <w:pPr>
        <w:tabs>
          <w:tab w:val="num" w:pos="927"/>
        </w:tabs>
        <w:ind w:left="0" w:firstLine="0"/>
      </w:pPr>
      <w:rPr>
        <w:rFonts w:hint="default"/>
      </w:rPr>
    </w:lvl>
    <w:lvl w:ilvl="8">
      <w:numFmt w:val="none"/>
      <w:lvlText w:val=""/>
      <w:lvlJc w:val="left"/>
      <w:pPr>
        <w:tabs>
          <w:tab w:val="num" w:pos="927"/>
        </w:tabs>
        <w:ind w:left="0" w:firstLine="0"/>
      </w:pPr>
      <w:rPr>
        <w:rFonts w:hint="default"/>
      </w:rPr>
    </w:lvl>
  </w:abstractNum>
  <w:abstractNum w:abstractNumId="1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350396B"/>
    <w:multiLevelType w:val="multilevel"/>
    <w:tmpl w:val="815AC3D6"/>
    <w:lvl w:ilvl="0">
      <w:start w:val="1"/>
      <w:numFmt w:val="bullet"/>
      <w:lvlText w:val=""/>
      <w:lvlJc w:val="left"/>
      <w:pPr>
        <w:ind w:left="927" w:hanging="360"/>
      </w:pPr>
      <w:rPr>
        <w:rFonts w:ascii="Symbol" w:hAnsi="Symbol" w:hint="default"/>
        <w:b w:val="0"/>
      </w:rPr>
    </w:lvl>
    <w:lvl w:ilvl="1">
      <w:start w:val="1"/>
      <w:numFmt w:val="decimal"/>
      <w:lvlText w:val="%2."/>
      <w:lvlJc w:val="left"/>
      <w:pPr>
        <w:tabs>
          <w:tab w:val="num" w:pos="927"/>
        </w:tabs>
        <w:ind w:left="0" w:firstLine="0"/>
      </w:pPr>
      <w:rPr>
        <w:rFonts w:hint="default"/>
      </w:rPr>
    </w:lvl>
    <w:lvl w:ilvl="2">
      <w:numFmt w:val="none"/>
      <w:lvlText w:val=""/>
      <w:lvlJc w:val="left"/>
      <w:pPr>
        <w:tabs>
          <w:tab w:val="num" w:pos="927"/>
        </w:tabs>
        <w:ind w:left="0" w:firstLine="0"/>
      </w:pPr>
      <w:rPr>
        <w:rFonts w:hint="default"/>
      </w:rPr>
    </w:lvl>
    <w:lvl w:ilvl="3">
      <w:start w:val="1"/>
      <w:numFmt w:val="bullet"/>
      <w:lvlText w:val=""/>
      <w:lvlJc w:val="left"/>
      <w:pPr>
        <w:ind w:left="2295" w:hanging="648"/>
      </w:pPr>
      <w:rPr>
        <w:rFonts w:ascii="Symbol" w:hAnsi="Symbol"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numFmt w:val="none"/>
      <w:lvlText w:val=""/>
      <w:lvlJc w:val="left"/>
      <w:pPr>
        <w:tabs>
          <w:tab w:val="num" w:pos="927"/>
        </w:tabs>
        <w:ind w:left="0" w:firstLine="0"/>
      </w:pPr>
      <w:rPr>
        <w:rFonts w:hint="default"/>
      </w:rPr>
    </w:lvl>
    <w:lvl w:ilvl="8">
      <w:numFmt w:val="none"/>
      <w:lvlText w:val=""/>
      <w:lvlJc w:val="left"/>
      <w:pPr>
        <w:tabs>
          <w:tab w:val="num" w:pos="927"/>
        </w:tabs>
        <w:ind w:left="0" w:firstLine="0"/>
      </w:pPr>
      <w:rPr>
        <w:rFonts w:hint="default"/>
      </w:rPr>
    </w:lvl>
  </w:abstractNum>
  <w:abstractNum w:abstractNumId="18" w15:restartNumberingAfterBreak="0">
    <w:nsid w:val="67556682"/>
    <w:multiLevelType w:val="hybridMultilevel"/>
    <w:tmpl w:val="55F28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9466002"/>
    <w:multiLevelType w:val="hybridMultilevel"/>
    <w:tmpl w:val="7B26F7D4"/>
    <w:lvl w:ilvl="0" w:tplc="A18AAC88">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A231510"/>
    <w:multiLevelType w:val="multilevel"/>
    <w:tmpl w:val="815AC3D6"/>
    <w:lvl w:ilvl="0">
      <w:start w:val="1"/>
      <w:numFmt w:val="bullet"/>
      <w:lvlText w:val=""/>
      <w:lvlJc w:val="left"/>
      <w:pPr>
        <w:ind w:left="927" w:hanging="360"/>
      </w:pPr>
      <w:rPr>
        <w:rFonts w:ascii="Symbol" w:hAnsi="Symbol" w:hint="default"/>
        <w:b w:val="0"/>
      </w:rPr>
    </w:lvl>
    <w:lvl w:ilvl="1">
      <w:start w:val="1"/>
      <w:numFmt w:val="decimal"/>
      <w:lvlText w:val="%2."/>
      <w:lvlJc w:val="left"/>
      <w:pPr>
        <w:tabs>
          <w:tab w:val="num" w:pos="927"/>
        </w:tabs>
        <w:ind w:left="0" w:firstLine="0"/>
      </w:pPr>
      <w:rPr>
        <w:rFonts w:hint="default"/>
      </w:rPr>
    </w:lvl>
    <w:lvl w:ilvl="2">
      <w:numFmt w:val="none"/>
      <w:lvlText w:val=""/>
      <w:lvlJc w:val="left"/>
      <w:pPr>
        <w:tabs>
          <w:tab w:val="num" w:pos="927"/>
        </w:tabs>
        <w:ind w:left="0" w:firstLine="0"/>
      </w:pPr>
      <w:rPr>
        <w:rFonts w:hint="default"/>
      </w:rPr>
    </w:lvl>
    <w:lvl w:ilvl="3">
      <w:start w:val="1"/>
      <w:numFmt w:val="bullet"/>
      <w:lvlText w:val=""/>
      <w:lvlJc w:val="left"/>
      <w:pPr>
        <w:ind w:left="2295" w:hanging="648"/>
      </w:pPr>
      <w:rPr>
        <w:rFonts w:ascii="Symbol" w:hAnsi="Symbol"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numFmt w:val="none"/>
      <w:lvlText w:val=""/>
      <w:lvlJc w:val="left"/>
      <w:pPr>
        <w:tabs>
          <w:tab w:val="num" w:pos="927"/>
        </w:tabs>
        <w:ind w:left="0" w:firstLine="0"/>
      </w:pPr>
      <w:rPr>
        <w:rFonts w:hint="default"/>
      </w:rPr>
    </w:lvl>
    <w:lvl w:ilvl="8">
      <w:numFmt w:val="none"/>
      <w:lvlText w:val=""/>
      <w:lvlJc w:val="left"/>
      <w:pPr>
        <w:tabs>
          <w:tab w:val="num" w:pos="927"/>
        </w:tabs>
        <w:ind w:left="0" w:firstLine="0"/>
      </w:pPr>
      <w:rPr>
        <w:rFonts w:hint="default"/>
      </w:rPr>
    </w:lvl>
  </w:abstractNum>
  <w:abstractNum w:abstractNumId="22" w15:restartNumberingAfterBreak="0">
    <w:nsid w:val="7BAC4EF7"/>
    <w:multiLevelType w:val="hybridMultilevel"/>
    <w:tmpl w:val="4FB09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E67C22"/>
    <w:multiLevelType w:val="multilevel"/>
    <w:tmpl w:val="039486CE"/>
    <w:lvl w:ilvl="0">
      <w:start w:val="1"/>
      <w:numFmt w:val="decimal"/>
      <w:lvlText w:val="%1."/>
      <w:lvlJc w:val="left"/>
      <w:pPr>
        <w:ind w:left="927" w:hanging="360"/>
      </w:pPr>
      <w:rPr>
        <w:rFonts w:hint="default"/>
        <w:b w:val="0"/>
      </w:rPr>
    </w:lvl>
    <w:lvl w:ilvl="1">
      <w:start w:val="1"/>
      <w:numFmt w:val="decimal"/>
      <w:lvlText w:val="%2."/>
      <w:lvlJc w:val="left"/>
      <w:pPr>
        <w:tabs>
          <w:tab w:val="num" w:pos="927"/>
        </w:tabs>
        <w:ind w:left="0" w:firstLine="0"/>
      </w:pPr>
      <w:rPr>
        <w:rFonts w:hint="default"/>
      </w:rPr>
    </w:lvl>
    <w:lvl w:ilvl="2">
      <w:numFmt w:val="none"/>
      <w:lvlText w:val=""/>
      <w:lvlJc w:val="left"/>
      <w:pPr>
        <w:tabs>
          <w:tab w:val="num" w:pos="927"/>
        </w:tabs>
        <w:ind w:left="0" w:firstLine="0"/>
      </w:pPr>
      <w:rPr>
        <w:rFonts w:hint="default"/>
      </w:rPr>
    </w:lvl>
    <w:lvl w:ilvl="3">
      <w:start w:val="1"/>
      <w:numFmt w:val="bullet"/>
      <w:lvlText w:val=""/>
      <w:lvlJc w:val="left"/>
      <w:pPr>
        <w:ind w:left="2295" w:hanging="648"/>
      </w:pPr>
      <w:rPr>
        <w:rFonts w:ascii="Symbol" w:hAnsi="Symbol"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numFmt w:val="none"/>
      <w:lvlText w:val=""/>
      <w:lvlJc w:val="left"/>
      <w:pPr>
        <w:tabs>
          <w:tab w:val="num" w:pos="927"/>
        </w:tabs>
        <w:ind w:left="0" w:firstLine="0"/>
      </w:pPr>
      <w:rPr>
        <w:rFonts w:hint="default"/>
      </w:rPr>
    </w:lvl>
    <w:lvl w:ilvl="8">
      <w:numFmt w:val="none"/>
      <w:lvlText w:val=""/>
      <w:lvlJc w:val="left"/>
      <w:pPr>
        <w:tabs>
          <w:tab w:val="num" w:pos="927"/>
        </w:tabs>
        <w:ind w:left="0" w:firstLine="0"/>
      </w:pPr>
      <w:rPr>
        <w:rFonts w:hint="default"/>
      </w:rPr>
    </w:lvl>
  </w:abstractNum>
  <w:num w:numId="1">
    <w:abstractNumId w:val="3"/>
  </w:num>
  <w:num w:numId="2">
    <w:abstractNumId w:val="14"/>
  </w:num>
  <w:num w:numId="3">
    <w:abstractNumId w:val="5"/>
  </w:num>
  <w:num w:numId="4">
    <w:abstractNumId w:val="19"/>
  </w:num>
  <w:num w:numId="5">
    <w:abstractNumId w:val="16"/>
  </w:num>
  <w:num w:numId="6">
    <w:abstractNumId w:val="10"/>
  </w:num>
  <w:num w:numId="7">
    <w:abstractNumId w:val="12"/>
  </w:num>
  <w:num w:numId="8">
    <w:abstractNumId w:val="9"/>
  </w:num>
  <w:num w:numId="9">
    <w:abstractNumId w:val="18"/>
  </w:num>
  <w:num w:numId="10">
    <w:abstractNumId w:val="6"/>
  </w:num>
  <w:num w:numId="11">
    <w:abstractNumId w:val="22"/>
  </w:num>
  <w:num w:numId="12">
    <w:abstractNumId w:val="2"/>
  </w:num>
  <w:num w:numId="13">
    <w:abstractNumId w:val="4"/>
  </w:num>
  <w:num w:numId="14">
    <w:abstractNumId w:val="8"/>
  </w:num>
  <w:num w:numId="15">
    <w:abstractNumId w:val="17"/>
  </w:num>
  <w:num w:numId="16">
    <w:abstractNumId w:val="23"/>
  </w:num>
  <w:num w:numId="17">
    <w:abstractNumId w:val="15"/>
  </w:num>
  <w:num w:numId="18">
    <w:abstractNumId w:val="7"/>
  </w:num>
  <w:num w:numId="19">
    <w:abstractNumId w:val="20"/>
  </w:num>
  <w:num w:numId="20">
    <w:abstractNumId w:val="0"/>
  </w:num>
  <w:num w:numId="21">
    <w:abstractNumId w:val="11"/>
  </w:num>
  <w:num w:numId="22">
    <w:abstractNumId w:val="13"/>
  </w:num>
  <w:num w:numId="23">
    <w:abstractNumId w:val="1"/>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24CE6"/>
    <w:rsid w:val="00155EB0"/>
    <w:rsid w:val="001568A8"/>
    <w:rsid w:val="00172534"/>
    <w:rsid w:val="001808FD"/>
    <w:rsid w:val="001B750B"/>
    <w:rsid w:val="001C2E26"/>
    <w:rsid w:val="001D2D93"/>
    <w:rsid w:val="001D629F"/>
    <w:rsid w:val="001E55FD"/>
    <w:rsid w:val="00213541"/>
    <w:rsid w:val="00244F91"/>
    <w:rsid w:val="00257597"/>
    <w:rsid w:val="00261812"/>
    <w:rsid w:val="00263927"/>
    <w:rsid w:val="0026428B"/>
    <w:rsid w:val="0026716D"/>
    <w:rsid w:val="00273101"/>
    <w:rsid w:val="002876C7"/>
    <w:rsid w:val="002B7A29"/>
    <w:rsid w:val="002C2146"/>
    <w:rsid w:val="002D6B07"/>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4C00"/>
    <w:rsid w:val="00405817"/>
    <w:rsid w:val="00426AC6"/>
    <w:rsid w:val="00431F44"/>
    <w:rsid w:val="00450A04"/>
    <w:rsid w:val="004733A7"/>
    <w:rsid w:val="00473CCF"/>
    <w:rsid w:val="004753C2"/>
    <w:rsid w:val="004913D6"/>
    <w:rsid w:val="00495863"/>
    <w:rsid w:val="004B4DA4"/>
    <w:rsid w:val="004C2851"/>
    <w:rsid w:val="004D0EFC"/>
    <w:rsid w:val="004E5CAD"/>
    <w:rsid w:val="004F7CE0"/>
    <w:rsid w:val="005033D7"/>
    <w:rsid w:val="00531696"/>
    <w:rsid w:val="0057595F"/>
    <w:rsid w:val="005776BB"/>
    <w:rsid w:val="00581759"/>
    <w:rsid w:val="00582311"/>
    <w:rsid w:val="005A3429"/>
    <w:rsid w:val="005F2B85"/>
    <w:rsid w:val="005F796C"/>
    <w:rsid w:val="006048C9"/>
    <w:rsid w:val="00615705"/>
    <w:rsid w:val="00631A17"/>
    <w:rsid w:val="00647126"/>
    <w:rsid w:val="00655528"/>
    <w:rsid w:val="00690102"/>
    <w:rsid w:val="006A11D4"/>
    <w:rsid w:val="006C38CB"/>
    <w:rsid w:val="006F4F61"/>
    <w:rsid w:val="006F5D1E"/>
    <w:rsid w:val="00712C74"/>
    <w:rsid w:val="00722BF9"/>
    <w:rsid w:val="007528E6"/>
    <w:rsid w:val="0076771B"/>
    <w:rsid w:val="0079132F"/>
    <w:rsid w:val="007A099A"/>
    <w:rsid w:val="007A7E74"/>
    <w:rsid w:val="007B321A"/>
    <w:rsid w:val="007D3A41"/>
    <w:rsid w:val="00803402"/>
    <w:rsid w:val="008142D3"/>
    <w:rsid w:val="00822066"/>
    <w:rsid w:val="0082771D"/>
    <w:rsid w:val="00831738"/>
    <w:rsid w:val="00837BD9"/>
    <w:rsid w:val="0084654F"/>
    <w:rsid w:val="00863187"/>
    <w:rsid w:val="00863ED6"/>
    <w:rsid w:val="00864555"/>
    <w:rsid w:val="0087013E"/>
    <w:rsid w:val="00884334"/>
    <w:rsid w:val="0088512F"/>
    <w:rsid w:val="008D6EE5"/>
    <w:rsid w:val="008E0D89"/>
    <w:rsid w:val="008E27FD"/>
    <w:rsid w:val="008E5102"/>
    <w:rsid w:val="008F42C4"/>
    <w:rsid w:val="008F7D36"/>
    <w:rsid w:val="008F7F1E"/>
    <w:rsid w:val="00903405"/>
    <w:rsid w:val="00913D8E"/>
    <w:rsid w:val="00927545"/>
    <w:rsid w:val="00942EF3"/>
    <w:rsid w:val="00955572"/>
    <w:rsid w:val="00955DBC"/>
    <w:rsid w:val="0096581F"/>
    <w:rsid w:val="00987B17"/>
    <w:rsid w:val="009A2853"/>
    <w:rsid w:val="009D0DEA"/>
    <w:rsid w:val="009E7256"/>
    <w:rsid w:val="009F37F8"/>
    <w:rsid w:val="00A1395C"/>
    <w:rsid w:val="00A14A3C"/>
    <w:rsid w:val="00A37038"/>
    <w:rsid w:val="00A400B0"/>
    <w:rsid w:val="00A40440"/>
    <w:rsid w:val="00A430A2"/>
    <w:rsid w:val="00A95BA6"/>
    <w:rsid w:val="00AC177C"/>
    <w:rsid w:val="00AC59C6"/>
    <w:rsid w:val="00AD5375"/>
    <w:rsid w:val="00AE43BA"/>
    <w:rsid w:val="00B35774"/>
    <w:rsid w:val="00B41A6D"/>
    <w:rsid w:val="00B62593"/>
    <w:rsid w:val="00B62B9F"/>
    <w:rsid w:val="00B735BB"/>
    <w:rsid w:val="00B918E7"/>
    <w:rsid w:val="00B9226A"/>
    <w:rsid w:val="00B95A94"/>
    <w:rsid w:val="00BA280B"/>
    <w:rsid w:val="00BB0F99"/>
    <w:rsid w:val="00BB3FE0"/>
    <w:rsid w:val="00BC6585"/>
    <w:rsid w:val="00BD7483"/>
    <w:rsid w:val="00BE60E7"/>
    <w:rsid w:val="00BF126B"/>
    <w:rsid w:val="00C277DE"/>
    <w:rsid w:val="00C34542"/>
    <w:rsid w:val="00C4469F"/>
    <w:rsid w:val="00C56EF9"/>
    <w:rsid w:val="00C849A4"/>
    <w:rsid w:val="00C91114"/>
    <w:rsid w:val="00C931B1"/>
    <w:rsid w:val="00CC1BBD"/>
    <w:rsid w:val="00CC2F4E"/>
    <w:rsid w:val="00CD0B18"/>
    <w:rsid w:val="00CE0BB5"/>
    <w:rsid w:val="00CF1FA2"/>
    <w:rsid w:val="00CF69D0"/>
    <w:rsid w:val="00D050C9"/>
    <w:rsid w:val="00D214FA"/>
    <w:rsid w:val="00D244DD"/>
    <w:rsid w:val="00D354BD"/>
    <w:rsid w:val="00D4237D"/>
    <w:rsid w:val="00D44AB0"/>
    <w:rsid w:val="00D61087"/>
    <w:rsid w:val="00D75DCD"/>
    <w:rsid w:val="00D85E27"/>
    <w:rsid w:val="00D92B92"/>
    <w:rsid w:val="00DA2099"/>
    <w:rsid w:val="00DB3A91"/>
    <w:rsid w:val="00DC08BE"/>
    <w:rsid w:val="00DC1A0F"/>
    <w:rsid w:val="00DC774C"/>
    <w:rsid w:val="00DD1C3C"/>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B5896"/>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AE3DD2"/>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Title">
    <w:name w:val="Title"/>
    <w:basedOn w:val="Normal"/>
    <w:link w:val="TitleChar"/>
    <w:qFormat/>
    <w:rsid w:val="00837BD9"/>
    <w:pPr>
      <w:spacing w:after="0" w:line="240" w:lineRule="atLeast"/>
      <w:jc w:val="center"/>
    </w:pPr>
    <w:rPr>
      <w:rFonts w:ascii="Times New Roman" w:eastAsia="Times New Roman" w:hAnsi="Times New Roman" w:cs="Times New Roman"/>
      <w:b/>
      <w:szCs w:val="20"/>
      <w:u w:val="single"/>
      <w:lang w:val="en-US"/>
    </w:rPr>
  </w:style>
  <w:style w:type="character" w:customStyle="1" w:styleId="TitleChar">
    <w:name w:val="Title Char"/>
    <w:basedOn w:val="DefaultParagraphFont"/>
    <w:link w:val="Title"/>
    <w:rsid w:val="00837BD9"/>
    <w:rPr>
      <w:rFonts w:ascii="Times New Roman" w:eastAsia="Times New Roman" w:hAnsi="Times New Roman" w:cs="Times New Roman"/>
      <w:b/>
      <w:szCs w:val="20"/>
      <w:u w:val="single"/>
      <w:lang w:val="en-US"/>
    </w:rPr>
  </w:style>
  <w:style w:type="paragraph" w:styleId="List">
    <w:name w:val="List"/>
    <w:basedOn w:val="Normal"/>
    <w:semiHidden/>
    <w:rsid w:val="00837BD9"/>
    <w:pPr>
      <w:spacing w:after="0" w:line="240" w:lineRule="auto"/>
      <w:ind w:left="283" w:hanging="283"/>
    </w:pPr>
    <w:rPr>
      <w:rFonts w:ascii="CG Times (WN)" w:eastAsia="Times New Roman" w:hAnsi="CG Times (WN)" w:cs="Times New Roman"/>
      <w:sz w:val="20"/>
      <w:szCs w:val="20"/>
    </w:rPr>
  </w:style>
  <w:style w:type="paragraph" w:customStyle="1" w:styleId="Default">
    <w:name w:val="Default"/>
    <w:rsid w:val="00AD5375"/>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8B6C099E-A784-4FDD-BF43-468F6A647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2679</Words>
  <Characters>15276</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Lewis Aled (Royal Devon and Exeter Foundation Trust)</cp:lastModifiedBy>
  <cp:revision>2</cp:revision>
  <cp:lastPrinted>2019-07-04T08:11:00Z</cp:lastPrinted>
  <dcterms:created xsi:type="dcterms:W3CDTF">2026-04-17T11:47:00Z</dcterms:created>
  <dcterms:modified xsi:type="dcterms:W3CDTF">2026-04-17T11:47:00Z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