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-365513</wp:posOffset>
            </wp:positionV>
            <wp:extent cx="1600200" cy="6683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9400" cy="693102"/>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4707"/>
        <w:gridCol w:w="5499"/>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499" w:type="dxa"/>
          </w:tcPr>
          <w:p w:rsidR="00213541" w:rsidRPr="00F8504C" w:rsidRDefault="00685DDB" w:rsidP="00F607B2">
            <w:pPr>
              <w:jc w:val="both"/>
              <w:rPr>
                <w:rFonts w:ascii="Arial" w:hAnsi="Arial" w:cs="Arial"/>
              </w:rPr>
            </w:pPr>
            <w:r>
              <w:rPr>
                <w:rFonts w:ascii="Arial" w:hAnsi="Arial" w:cs="Arial"/>
              </w:rPr>
              <w:t>Imaging Support Worker</w:t>
            </w:r>
            <w:bookmarkStart w:id="0" w:name="_GoBack"/>
            <w:bookmarkEnd w:id="0"/>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499" w:type="dxa"/>
          </w:tcPr>
          <w:p w:rsidR="00213541" w:rsidRPr="00F8504C" w:rsidRDefault="00F8504C" w:rsidP="00F607B2">
            <w:pPr>
              <w:jc w:val="both"/>
              <w:rPr>
                <w:rFonts w:ascii="Arial" w:hAnsi="Arial" w:cs="Arial"/>
              </w:rPr>
            </w:pPr>
            <w:r>
              <w:rPr>
                <w:rFonts w:ascii="Arial" w:hAnsi="Arial" w:cs="Arial"/>
              </w:rPr>
              <w:t>X-Ray Superintendent/ Lead Reporting Radiographer</w:t>
            </w:r>
            <w:r w:rsidR="005033D7" w:rsidRPr="00F8504C">
              <w:rPr>
                <w:rFonts w:ascii="Arial" w:hAnsi="Arial" w:cs="Arial"/>
              </w:rPr>
              <w:t xml:space="preserve"> </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499" w:type="dxa"/>
          </w:tcPr>
          <w:p w:rsidR="00213541" w:rsidRPr="00F8504C" w:rsidRDefault="00685DDB" w:rsidP="00F607B2">
            <w:pPr>
              <w:jc w:val="both"/>
              <w:rPr>
                <w:rFonts w:ascii="Arial" w:hAnsi="Arial" w:cs="Arial"/>
              </w:rPr>
            </w:pPr>
            <w:r>
              <w:rPr>
                <w:rFonts w:ascii="Arial" w:hAnsi="Arial" w:cs="Arial"/>
              </w:rPr>
              <w:t>2</w:t>
            </w:r>
          </w:p>
        </w:tc>
      </w:tr>
      <w:tr w:rsidR="00213541" w:rsidRPr="00F607B2" w:rsidTr="00234054">
        <w:tc>
          <w:tcPr>
            <w:tcW w:w="47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499" w:type="dxa"/>
          </w:tcPr>
          <w:p w:rsidR="00213541" w:rsidRPr="00F8504C" w:rsidRDefault="00F8504C" w:rsidP="00F607B2">
            <w:pPr>
              <w:jc w:val="both"/>
              <w:rPr>
                <w:rFonts w:ascii="Arial" w:hAnsi="Arial" w:cs="Arial"/>
              </w:rPr>
            </w:pPr>
            <w:r>
              <w:rPr>
                <w:rFonts w:ascii="Arial" w:hAnsi="Arial" w:cs="Arial"/>
              </w:rPr>
              <w:t>Medical Imaging/ Specialist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A72920" w:rsidRDefault="00A72920" w:rsidP="00F8504C">
            <w:pPr>
              <w:jc w:val="both"/>
              <w:rPr>
                <w:rFonts w:ascii="Arial" w:hAnsi="Arial" w:cs="Arial"/>
                <w:bCs/>
              </w:rPr>
            </w:pPr>
          </w:p>
          <w:p w:rsidR="00213541" w:rsidRDefault="00C00339" w:rsidP="00DF2EEB">
            <w:pPr>
              <w:jc w:val="both"/>
              <w:rPr>
                <w:rFonts w:ascii="Arial" w:eastAsia="Calibri" w:hAnsi="Arial" w:cs="Arial"/>
                <w:bCs/>
              </w:rPr>
            </w:pPr>
            <w:r w:rsidRPr="00B8582F">
              <w:rPr>
                <w:rFonts w:ascii="Arial" w:eastAsia="Calibri" w:hAnsi="Arial" w:cs="Arial"/>
                <w:bCs/>
              </w:rPr>
              <w:t xml:space="preserve">To receive work requests via </w:t>
            </w:r>
            <w:r>
              <w:rPr>
                <w:rFonts w:ascii="Arial" w:eastAsia="Calibri" w:hAnsi="Arial" w:cs="Arial"/>
                <w:bCs/>
              </w:rPr>
              <w:t>t</w:t>
            </w:r>
            <w:r w:rsidRPr="00B8582F">
              <w:rPr>
                <w:rFonts w:ascii="Arial" w:eastAsia="Calibri" w:hAnsi="Arial" w:cs="Arial"/>
                <w:bCs/>
              </w:rPr>
              <w:t xml:space="preserve">elephone, </w:t>
            </w:r>
            <w:r>
              <w:rPr>
                <w:rFonts w:ascii="Arial" w:eastAsia="Calibri" w:hAnsi="Arial" w:cs="Arial"/>
                <w:bCs/>
              </w:rPr>
              <w:t>paper slips,</w:t>
            </w:r>
            <w:r w:rsidRPr="00B8582F">
              <w:rPr>
                <w:rFonts w:ascii="Arial" w:eastAsia="Calibri" w:hAnsi="Arial" w:cs="Arial"/>
                <w:bCs/>
              </w:rPr>
              <w:t xml:space="preserve"> face to face and the Trust’s </w:t>
            </w:r>
            <w:r>
              <w:rPr>
                <w:rFonts w:ascii="Arial" w:eastAsia="Calibri" w:hAnsi="Arial" w:cs="Arial"/>
                <w:bCs/>
              </w:rPr>
              <w:t>electronic patient record system (EPIC)</w:t>
            </w:r>
            <w:r w:rsidRPr="00B8582F">
              <w:rPr>
                <w:rFonts w:ascii="Arial" w:eastAsia="Calibri" w:hAnsi="Arial" w:cs="Arial"/>
                <w:bCs/>
              </w:rPr>
              <w:t>, take prompt and appropriate action in a courteous and helpful manner. In order to ensure that an effective and timely service is delivered to all service users.</w:t>
            </w:r>
          </w:p>
          <w:p w:rsidR="00C00339" w:rsidRDefault="00C00339" w:rsidP="00DF2EEB">
            <w:pPr>
              <w:jc w:val="both"/>
              <w:rPr>
                <w:rFonts w:ascii="Arial" w:hAnsi="Arial" w:cs="Arial"/>
                <w:b/>
                <w:bCs/>
              </w:rPr>
            </w:pPr>
          </w:p>
          <w:p w:rsidR="00C00339" w:rsidRDefault="00C00339" w:rsidP="00C00339">
            <w:pPr>
              <w:jc w:val="both"/>
              <w:rPr>
                <w:rFonts w:ascii="Arial" w:hAnsi="Arial" w:cs="Arial"/>
                <w:bCs/>
              </w:rPr>
            </w:pPr>
            <w:r w:rsidRPr="00B9108D">
              <w:rPr>
                <w:rFonts w:ascii="Arial" w:hAnsi="Arial" w:cs="Arial"/>
                <w:bCs/>
              </w:rPr>
              <w:t xml:space="preserve">To undertake all </w:t>
            </w:r>
            <w:proofErr w:type="spellStart"/>
            <w:r w:rsidRPr="00B9108D">
              <w:rPr>
                <w:rFonts w:ascii="Arial" w:hAnsi="Arial" w:cs="Arial"/>
                <w:bCs/>
              </w:rPr>
              <w:t>Portering</w:t>
            </w:r>
            <w:proofErr w:type="spellEnd"/>
            <w:r w:rsidRPr="00B9108D">
              <w:rPr>
                <w:rFonts w:ascii="Arial" w:hAnsi="Arial" w:cs="Arial"/>
                <w:bCs/>
              </w:rPr>
              <w:t xml:space="preserve"> and Support worker</w:t>
            </w:r>
            <w:r>
              <w:rPr>
                <w:rFonts w:ascii="Arial" w:hAnsi="Arial" w:cs="Arial"/>
                <w:bCs/>
              </w:rPr>
              <w:t xml:space="preserve"> duties, including; Dispatch, </w:t>
            </w:r>
            <w:proofErr w:type="spellStart"/>
            <w:r>
              <w:rPr>
                <w:rFonts w:ascii="Arial" w:hAnsi="Arial" w:cs="Arial"/>
                <w:bCs/>
              </w:rPr>
              <w:t>Portering</w:t>
            </w:r>
            <w:proofErr w:type="spellEnd"/>
            <w:r>
              <w:rPr>
                <w:rFonts w:ascii="Arial" w:hAnsi="Arial" w:cs="Arial"/>
                <w:bCs/>
              </w:rPr>
              <w:t xml:space="preserve">, </w:t>
            </w:r>
            <w:r w:rsidRPr="00B9108D">
              <w:rPr>
                <w:rFonts w:ascii="Arial" w:hAnsi="Arial" w:cs="Arial"/>
                <w:bCs/>
              </w:rPr>
              <w:t>and any other Facilities Role commensurate with the banding.</w:t>
            </w:r>
          </w:p>
          <w:p w:rsidR="00C00339" w:rsidRDefault="00C00339" w:rsidP="00C00339">
            <w:pPr>
              <w:jc w:val="both"/>
              <w:rPr>
                <w:rFonts w:ascii="Arial" w:hAnsi="Arial" w:cs="Arial"/>
                <w:b/>
              </w:rPr>
            </w:pPr>
          </w:p>
          <w:p w:rsidR="00C00339" w:rsidRPr="00B8582F" w:rsidRDefault="00C00339" w:rsidP="00C00339">
            <w:pPr>
              <w:autoSpaceDE w:val="0"/>
              <w:autoSpaceDN w:val="0"/>
              <w:adjustRightInd w:val="0"/>
              <w:contextualSpacing/>
              <w:jc w:val="both"/>
              <w:rPr>
                <w:rFonts w:ascii="Arial" w:eastAsia="Calibri" w:hAnsi="Arial" w:cs="Arial"/>
                <w:bCs/>
              </w:rPr>
            </w:pPr>
            <w:r w:rsidRPr="00B8582F">
              <w:rPr>
                <w:rFonts w:ascii="Arial" w:eastAsia="Calibri" w:hAnsi="Arial" w:cs="Arial"/>
                <w:bCs/>
              </w:rPr>
              <w:t>To provide a flexible, efficient quality service extending care and consideration to patients, staff and visitors.</w:t>
            </w:r>
          </w:p>
          <w:p w:rsidR="00C00339" w:rsidRPr="00F8504C" w:rsidRDefault="00C00339" w:rsidP="00DF2EEB">
            <w:pPr>
              <w:jc w:val="both"/>
              <w:rPr>
                <w:rFonts w:ascii="Arial" w:hAnsi="Arial" w:cs="Arial"/>
                <w:b/>
                <w:bCs/>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A72920" w:rsidRDefault="00A72920" w:rsidP="00F607B2">
            <w:pPr>
              <w:jc w:val="both"/>
              <w:rPr>
                <w:rFonts w:ascii="Arial" w:hAnsi="Arial" w:cs="Arial"/>
                <w:color w:val="FF0000"/>
              </w:rPr>
            </w:pPr>
          </w:p>
          <w:p w:rsidR="00976AEF" w:rsidRPr="001E2350" w:rsidRDefault="00976AEF" w:rsidP="00976AEF">
            <w:pPr>
              <w:numPr>
                <w:ilvl w:val="0"/>
                <w:numId w:val="18"/>
              </w:numPr>
              <w:jc w:val="both"/>
              <w:rPr>
                <w:rFonts w:ascii="Arial" w:hAnsi="Arial" w:cs="Arial"/>
                <w:b/>
                <w:bCs/>
              </w:rPr>
            </w:pPr>
            <w:r w:rsidRPr="001E2350">
              <w:rPr>
                <w:rFonts w:ascii="Arial" w:hAnsi="Arial" w:cs="Arial"/>
              </w:rPr>
              <w:t>To work and communicate effectively with other members of the staff to provide an efficient service to the Trust and to work as part of a multidisciplinary team.</w:t>
            </w:r>
          </w:p>
          <w:p w:rsidR="00976AEF" w:rsidRPr="008717C7" w:rsidRDefault="00976AEF" w:rsidP="00976AEF">
            <w:pPr>
              <w:numPr>
                <w:ilvl w:val="0"/>
                <w:numId w:val="18"/>
              </w:numPr>
              <w:jc w:val="both"/>
              <w:rPr>
                <w:rFonts w:ascii="Arial" w:hAnsi="Arial" w:cs="Arial"/>
                <w:b/>
                <w:bCs/>
              </w:rPr>
            </w:pPr>
            <w:r w:rsidRPr="001E2350">
              <w:rPr>
                <w:rFonts w:ascii="Arial" w:hAnsi="Arial" w:cs="Arial"/>
              </w:rPr>
              <w:t>To report to line manager incidences of verbal complaints received, or incidences of verbal or physical aggression or abuse.</w:t>
            </w:r>
          </w:p>
          <w:p w:rsidR="00976AEF" w:rsidRPr="001E2350" w:rsidRDefault="00976AEF" w:rsidP="00976AEF">
            <w:pPr>
              <w:numPr>
                <w:ilvl w:val="0"/>
                <w:numId w:val="18"/>
              </w:numPr>
              <w:jc w:val="both"/>
              <w:rPr>
                <w:rFonts w:ascii="Arial" w:hAnsi="Arial" w:cs="Arial"/>
                <w:b/>
                <w:bCs/>
                <w:u w:val="single"/>
              </w:rPr>
            </w:pPr>
            <w:r w:rsidRPr="001E2350">
              <w:rPr>
                <w:rFonts w:ascii="Arial" w:hAnsi="Arial" w:cs="Arial"/>
              </w:rPr>
              <w:t>To maintain a high standard of professional conduct and appearance at all times.</w:t>
            </w:r>
          </w:p>
          <w:p w:rsidR="00976AEF" w:rsidRPr="001E2350" w:rsidRDefault="00976AEF" w:rsidP="00976AEF">
            <w:pPr>
              <w:numPr>
                <w:ilvl w:val="0"/>
                <w:numId w:val="18"/>
              </w:numPr>
              <w:jc w:val="both"/>
              <w:rPr>
                <w:rFonts w:ascii="Arial" w:hAnsi="Arial" w:cs="Arial"/>
                <w:b/>
                <w:bCs/>
                <w:u w:val="single"/>
              </w:rPr>
            </w:pPr>
            <w:r w:rsidRPr="001E2350">
              <w:rPr>
                <w:rFonts w:ascii="Arial" w:hAnsi="Arial" w:cs="Arial"/>
              </w:rPr>
              <w:t xml:space="preserve">To observe, help and reassure patients during their stay within the department, reporting any significant events to a member of </w:t>
            </w:r>
            <w:r>
              <w:rPr>
                <w:rFonts w:ascii="Arial" w:hAnsi="Arial" w:cs="Arial"/>
              </w:rPr>
              <w:t>qualified</w:t>
            </w:r>
            <w:r w:rsidRPr="001E2350">
              <w:rPr>
                <w:rFonts w:ascii="Arial" w:hAnsi="Arial" w:cs="Arial"/>
              </w:rPr>
              <w:t xml:space="preserve"> staff.</w:t>
            </w:r>
          </w:p>
          <w:p w:rsidR="00976AEF" w:rsidRDefault="00976AEF" w:rsidP="00976AEF">
            <w:pPr>
              <w:numPr>
                <w:ilvl w:val="0"/>
                <w:numId w:val="18"/>
              </w:numPr>
              <w:jc w:val="both"/>
              <w:rPr>
                <w:rFonts w:ascii="Arial" w:hAnsi="Arial" w:cs="Arial"/>
              </w:rPr>
            </w:pPr>
            <w:r w:rsidRPr="001E2350">
              <w:rPr>
                <w:rFonts w:ascii="Arial" w:hAnsi="Arial" w:cs="Arial"/>
              </w:rPr>
              <w:t xml:space="preserve">To provide a patient </w:t>
            </w:r>
            <w:proofErr w:type="spellStart"/>
            <w:r w:rsidRPr="001E2350">
              <w:rPr>
                <w:rFonts w:ascii="Arial" w:hAnsi="Arial" w:cs="Arial"/>
              </w:rPr>
              <w:t>portering</w:t>
            </w:r>
            <w:proofErr w:type="spellEnd"/>
            <w:r w:rsidRPr="001E2350">
              <w:rPr>
                <w:rFonts w:ascii="Arial" w:hAnsi="Arial" w:cs="Arial"/>
              </w:rPr>
              <w:t xml:space="preserve"> service within the department at all times and on occasions, to and from wards, as required.</w:t>
            </w:r>
          </w:p>
          <w:p w:rsidR="00976AEF" w:rsidRPr="001E2350" w:rsidRDefault="00976AEF" w:rsidP="00976AEF">
            <w:pPr>
              <w:numPr>
                <w:ilvl w:val="0"/>
                <w:numId w:val="18"/>
              </w:numPr>
              <w:jc w:val="both"/>
              <w:rPr>
                <w:rFonts w:ascii="Arial" w:hAnsi="Arial" w:cs="Arial"/>
              </w:rPr>
            </w:pPr>
            <w:r w:rsidRPr="001E2350">
              <w:rPr>
                <w:rFonts w:ascii="Arial" w:hAnsi="Arial" w:cs="Arial"/>
              </w:rPr>
              <w:t>To bring to the attention of the Superintendent Radiographers or other senior staff and the Medical Imaging engineers any equipment malfunction or faults.</w:t>
            </w:r>
          </w:p>
          <w:p w:rsidR="00976AEF" w:rsidRDefault="00976AEF" w:rsidP="00976AEF">
            <w:pPr>
              <w:numPr>
                <w:ilvl w:val="0"/>
                <w:numId w:val="18"/>
              </w:numPr>
              <w:rPr>
                <w:rFonts w:ascii="Arial" w:hAnsi="Arial" w:cs="Arial"/>
              </w:rPr>
            </w:pPr>
            <w:r w:rsidRPr="00FF0F71">
              <w:rPr>
                <w:rFonts w:ascii="Arial" w:hAnsi="Arial" w:cs="Arial"/>
              </w:rPr>
              <w:t>To accurately record any delays that may occur when Imaging Support</w:t>
            </w:r>
            <w:r>
              <w:rPr>
                <w:rFonts w:ascii="Arial" w:hAnsi="Arial" w:cs="Arial"/>
              </w:rPr>
              <w:t xml:space="preserve"> staff are undertaking a task,</w:t>
            </w:r>
            <w:r w:rsidRPr="00FF0F71">
              <w:rPr>
                <w:rFonts w:ascii="Arial" w:hAnsi="Arial" w:cs="Arial"/>
              </w:rPr>
              <w:t xml:space="preserve"> ensuring that all relevant information is ac</w:t>
            </w:r>
            <w:r>
              <w:rPr>
                <w:rFonts w:ascii="Arial" w:hAnsi="Arial" w:cs="Arial"/>
              </w:rPr>
              <w:t>curately logged for further use.</w:t>
            </w:r>
          </w:p>
          <w:p w:rsidR="00976AEF" w:rsidRPr="00976AEF" w:rsidRDefault="00976AEF" w:rsidP="00976AEF">
            <w:pPr>
              <w:numPr>
                <w:ilvl w:val="0"/>
                <w:numId w:val="18"/>
              </w:numPr>
              <w:jc w:val="both"/>
              <w:rPr>
                <w:rFonts w:ascii="Arial" w:hAnsi="Arial" w:cs="Arial"/>
              </w:rPr>
            </w:pPr>
            <w:r w:rsidRPr="001E2350">
              <w:rPr>
                <w:rFonts w:ascii="Arial" w:hAnsi="Arial" w:cs="Arial"/>
              </w:rPr>
              <w:t>To undertake such training as may be required in order to maintain the required levels of competency in all aspects of the duties required, with particular reference to the operation of patient handling equipment.</w:t>
            </w:r>
          </w:p>
          <w:p w:rsidR="005628E3" w:rsidRPr="005F001B" w:rsidRDefault="005628E3" w:rsidP="00976AEF">
            <w:pPr>
              <w:ind w:left="360"/>
              <w:jc w:val="both"/>
              <w:rPr>
                <w:rFonts w:ascii="Arial" w:hAnsi="Arial" w:cs="Arial"/>
                <w:b/>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A72920" w:rsidRDefault="00A72920" w:rsidP="00F8504C">
            <w:pPr>
              <w:pStyle w:val="paragraph"/>
              <w:spacing w:before="0" w:beforeAutospacing="0" w:after="0" w:afterAutospacing="0"/>
              <w:ind w:right="225"/>
              <w:textAlignment w:val="baseline"/>
              <w:rPr>
                <w:rStyle w:val="normaltextrun"/>
                <w:rFonts w:ascii="Arial" w:hAnsi="Arial" w:cs="Arial"/>
                <w:sz w:val="22"/>
                <w:szCs w:val="22"/>
              </w:rPr>
            </w:pPr>
          </w:p>
          <w:p w:rsidR="00F8071E" w:rsidRDefault="0026716D" w:rsidP="00F8504C">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w:t>
            </w:r>
            <w:r w:rsidR="00F8504C">
              <w:rPr>
                <w:rStyle w:val="normaltextrun"/>
                <w:rFonts w:ascii="Arial" w:hAnsi="Arial" w:cs="Arial"/>
                <w:sz w:val="22"/>
                <w:szCs w:val="22"/>
              </w:rPr>
              <w:t>R</w:t>
            </w:r>
            <w:r>
              <w:rPr>
                <w:rStyle w:val="normaltextrun"/>
                <w:rFonts w:ascii="Arial" w:hAnsi="Arial" w:cs="Arial"/>
                <w:sz w:val="22"/>
                <w:szCs w:val="22"/>
              </w:rPr>
              <w:t>esponsibility: </w:t>
            </w:r>
          </w:p>
          <w:p w:rsidR="00234054" w:rsidRDefault="00234054" w:rsidP="00F8504C">
            <w:pPr>
              <w:pStyle w:val="paragraph"/>
              <w:spacing w:before="0" w:beforeAutospacing="0" w:after="0" w:afterAutospacing="0"/>
              <w:ind w:right="225"/>
              <w:textAlignment w:val="baseline"/>
              <w:rPr>
                <w:rStyle w:val="normaltextrun"/>
                <w:rFonts w:ascii="Arial" w:hAnsi="Arial" w:cs="Arial"/>
                <w:sz w:val="22"/>
                <w:szCs w:val="22"/>
              </w:rPr>
            </w:pPr>
          </w:p>
          <w:p w:rsidR="00F8504C" w:rsidRDefault="00F8504C" w:rsidP="00F8504C">
            <w:pPr>
              <w:pStyle w:val="paragraph"/>
              <w:numPr>
                <w:ilvl w:val="0"/>
                <w:numId w:val="8"/>
              </w:numPr>
              <w:spacing w:before="0" w:beforeAutospacing="0" w:after="0" w:afterAutospacing="0"/>
              <w:ind w:right="225"/>
              <w:textAlignment w:val="baseline"/>
              <w:rPr>
                <w:rFonts w:ascii="Arial" w:hAnsi="Arial" w:cs="Arial"/>
                <w:bCs/>
                <w:sz w:val="22"/>
                <w:szCs w:val="22"/>
              </w:rPr>
            </w:pPr>
            <w:r w:rsidRPr="00F8504C">
              <w:rPr>
                <w:rFonts w:ascii="Arial" w:hAnsi="Arial" w:cs="Arial"/>
                <w:bCs/>
                <w:sz w:val="22"/>
                <w:szCs w:val="22"/>
              </w:rPr>
              <w:t xml:space="preserve">To </w:t>
            </w:r>
            <w:r w:rsidR="00C00339">
              <w:rPr>
                <w:rFonts w:ascii="Arial" w:hAnsi="Arial" w:cs="Arial"/>
                <w:bCs/>
                <w:sz w:val="22"/>
                <w:szCs w:val="22"/>
              </w:rPr>
              <w:t>support in the non-clinical supervision of Diagnostic Learners (Students &amp; Apprentices) when shadowing within the Imaging Support Team</w:t>
            </w:r>
          </w:p>
          <w:p w:rsidR="00F8504C" w:rsidRPr="00F8504C" w:rsidRDefault="00F8504C" w:rsidP="00F8504C">
            <w:pPr>
              <w:pStyle w:val="paragraph"/>
              <w:spacing w:before="0" w:beforeAutospacing="0" w:after="0" w:afterAutospacing="0"/>
              <w:ind w:left="720" w:right="225"/>
              <w:textAlignment w:val="baseline"/>
              <w:rPr>
                <w:rFonts w:ascii="Arial" w:hAnsi="Arial" w:cs="Arial"/>
                <w:bCs/>
                <w:sz w:val="22"/>
                <w:szCs w:val="22"/>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F252CA">
              <w:rPr>
                <w:rStyle w:val="normaltextrun"/>
                <w:rFonts w:ascii="Arial" w:hAnsi="Arial" w:cs="Arial"/>
                <w:sz w:val="22"/>
                <w:szCs w:val="22"/>
              </w:rPr>
              <w:t>0</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F8504C">
              <w:rPr>
                <w:rStyle w:val="normaltextrun"/>
                <w:rFonts w:ascii="Arial" w:hAnsi="Arial"/>
                <w:sz w:val="22"/>
              </w:rPr>
              <w:t>The post holder is required to deal effectively with staff of all levels throughout the Trust</w:t>
            </w:r>
            <w:r w:rsidR="00ED356C" w:rsidRPr="00F8504C">
              <w:rPr>
                <w:rStyle w:val="normaltextrun"/>
                <w:rFonts w:ascii="Arial" w:hAnsi="Arial"/>
                <w:sz w:val="22"/>
              </w:rPr>
              <w:t xml:space="preserve"> as and when they encounter on a day to day basis </w:t>
            </w:r>
          </w:p>
          <w:p w:rsidR="00234054" w:rsidRPr="00F8504C" w:rsidRDefault="00234054" w:rsidP="008F7F1E">
            <w:pPr>
              <w:pStyle w:val="paragraph"/>
              <w:spacing w:before="0" w:beforeAutospacing="0" w:after="0" w:afterAutospacing="0"/>
              <w:jc w:val="both"/>
              <w:textAlignment w:val="baseline"/>
              <w:rPr>
                <w:rStyle w:val="normaltextrun"/>
                <w:rFonts w:ascii="Arial" w:hAnsi="Arial"/>
                <w:sz w:val="22"/>
              </w:rPr>
            </w:pPr>
          </w:p>
          <w:p w:rsidR="00ED356C" w:rsidRPr="00ED356C" w:rsidRDefault="00ED356C" w:rsidP="008F7F1E">
            <w:pPr>
              <w:pStyle w:val="paragraph"/>
              <w:spacing w:before="0" w:beforeAutospacing="0" w:after="0" w:afterAutospacing="0"/>
              <w:jc w:val="both"/>
              <w:textAlignment w:val="baseline"/>
              <w:rPr>
                <w:rStyle w:val="normaltextrun"/>
                <w:rFonts w:ascii="Arial" w:hAnsi="Arial"/>
                <w:color w:val="FF0000"/>
                <w:sz w:val="22"/>
              </w:rPr>
            </w:pPr>
            <w:r w:rsidRPr="00F8504C">
              <w:rPr>
                <w:rStyle w:val="normaltextrun"/>
                <w:rFonts w:ascii="Arial" w:hAnsi="Arial"/>
                <w:sz w:val="22"/>
              </w:rPr>
              <w:t xml:space="preserve">In </w:t>
            </w:r>
            <w:r w:rsidR="00234054" w:rsidRPr="00F8504C">
              <w:rPr>
                <w:rStyle w:val="normaltextrun"/>
                <w:rFonts w:ascii="Arial" w:hAnsi="Arial"/>
                <w:sz w:val="22"/>
              </w:rPr>
              <w:t>addition,</w:t>
            </w:r>
            <w:r w:rsidRPr="00F8504C">
              <w:rPr>
                <w:rStyle w:val="normaltextrun"/>
                <w:rFonts w:ascii="Arial" w:hAnsi="Arial"/>
                <w:sz w:val="22"/>
              </w:rPr>
              <w:t xml:space="preserve"> the post holder will deal with </w:t>
            </w:r>
            <w:r w:rsidR="001D629F" w:rsidRPr="00F8504C">
              <w:rPr>
                <w:rStyle w:val="normaltextrun"/>
                <w:rFonts w:ascii="Arial" w:hAnsi="Arial"/>
                <w:sz w:val="22"/>
              </w:rPr>
              <w:t xml:space="preserve">the wider </w:t>
            </w:r>
            <w:r w:rsidR="00831738" w:rsidRPr="00F8504C">
              <w:rPr>
                <w:rStyle w:val="normaltextrun"/>
                <w:rFonts w:ascii="Arial" w:hAnsi="Arial"/>
                <w:sz w:val="22"/>
              </w:rPr>
              <w:t>h</w:t>
            </w:r>
            <w:r w:rsidR="001D629F" w:rsidRPr="00F8504C">
              <w:rPr>
                <w:rStyle w:val="normaltextrun"/>
                <w:rFonts w:ascii="Arial" w:hAnsi="Arial"/>
                <w:sz w:val="22"/>
              </w:rPr>
              <w:t xml:space="preserve">ealthcare community, external organisations and the public.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234054" w:rsidRDefault="00234054" w:rsidP="008F7F1E">
            <w:pPr>
              <w:pStyle w:val="paragraph"/>
              <w:spacing w:before="0" w:beforeAutospacing="0" w:after="0" w:afterAutospacing="0"/>
              <w:jc w:val="both"/>
              <w:textAlignment w:val="baseline"/>
              <w:rPr>
                <w:rStyle w:val="normaltextrun"/>
              </w:rPr>
            </w:pPr>
          </w:p>
          <w:tbl>
            <w:tblPr>
              <w:tblStyle w:val="TableGrid"/>
              <w:tblW w:w="0" w:type="auto"/>
              <w:tblInd w:w="412" w:type="dxa"/>
              <w:tblLayout w:type="fixed"/>
              <w:tblLook w:val="04A0" w:firstRow="1" w:lastRow="0" w:firstColumn="1" w:lastColumn="0" w:noHBand="0" w:noVBand="1"/>
            </w:tblPr>
            <w:tblGrid>
              <w:gridCol w:w="4569"/>
              <w:gridCol w:w="4569"/>
            </w:tblGrid>
            <w:tr w:rsidR="00C00339" w:rsidTr="00C00339">
              <w:trPr>
                <w:trHeight w:val="261"/>
              </w:trPr>
              <w:tc>
                <w:tcPr>
                  <w:tcW w:w="4569" w:type="dxa"/>
                  <w:shd w:val="clear" w:color="auto" w:fill="002060"/>
                </w:tcPr>
                <w:p w:rsidR="00C00339" w:rsidRPr="00C00339" w:rsidRDefault="00C00339" w:rsidP="008F7F1E">
                  <w:pPr>
                    <w:pStyle w:val="paragraph"/>
                    <w:spacing w:before="0" w:beforeAutospacing="0" w:after="0" w:afterAutospacing="0"/>
                    <w:jc w:val="both"/>
                    <w:textAlignment w:val="baseline"/>
                    <w:rPr>
                      <w:rFonts w:ascii="Arial" w:hAnsi="Arial" w:cs="Arial"/>
                      <w:b/>
                      <w:color w:val="FFFFFF" w:themeColor="background1"/>
                      <w:sz w:val="22"/>
                      <w:szCs w:val="22"/>
                    </w:rPr>
                  </w:pPr>
                  <w:r>
                    <w:rPr>
                      <w:rFonts w:ascii="Arial" w:hAnsi="Arial" w:cs="Arial"/>
                      <w:b/>
                      <w:color w:val="FFFFFF" w:themeColor="background1"/>
                      <w:sz w:val="22"/>
                      <w:szCs w:val="22"/>
                    </w:rPr>
                    <w:t>INTERNAL TO THE TRUST</w:t>
                  </w:r>
                </w:p>
              </w:tc>
              <w:tc>
                <w:tcPr>
                  <w:tcW w:w="4569" w:type="dxa"/>
                  <w:shd w:val="clear" w:color="auto" w:fill="002060"/>
                </w:tcPr>
                <w:p w:rsidR="00C00339" w:rsidRPr="00C00339" w:rsidRDefault="00C00339" w:rsidP="008F7F1E">
                  <w:pPr>
                    <w:pStyle w:val="paragraph"/>
                    <w:spacing w:before="0" w:beforeAutospacing="0" w:after="0" w:afterAutospacing="0"/>
                    <w:jc w:val="both"/>
                    <w:textAlignment w:val="baseline"/>
                    <w:rPr>
                      <w:rFonts w:ascii="Arial" w:hAnsi="Arial" w:cs="Arial"/>
                      <w:b/>
                      <w:color w:val="FFFFFF" w:themeColor="background1"/>
                      <w:sz w:val="22"/>
                      <w:szCs w:val="22"/>
                    </w:rPr>
                  </w:pPr>
                  <w:r>
                    <w:rPr>
                      <w:rFonts w:ascii="Arial" w:hAnsi="Arial" w:cs="Arial"/>
                      <w:b/>
                      <w:color w:val="FFFFFF" w:themeColor="background1"/>
                      <w:sz w:val="22"/>
                      <w:szCs w:val="22"/>
                    </w:rPr>
                    <w:t>EXTERNAL TO THE TRUST</w:t>
                  </w:r>
                </w:p>
              </w:tc>
            </w:tr>
            <w:tr w:rsidR="00C00339" w:rsidTr="00C00339">
              <w:trPr>
                <w:trHeight w:val="244"/>
              </w:trPr>
              <w:tc>
                <w:tcPr>
                  <w:tcW w:w="4569" w:type="dxa"/>
                </w:tcPr>
                <w:p w:rsidR="00C00339" w:rsidRDefault="00C00339" w:rsidP="00C00339">
                  <w:pPr>
                    <w:pStyle w:val="paragraph"/>
                    <w:numPr>
                      <w:ilvl w:val="0"/>
                      <w:numId w:val="8"/>
                    </w:numPr>
                    <w:spacing w:before="0" w:beforeAutospacing="0" w:after="0" w:afterAutospacing="0"/>
                    <w:jc w:val="both"/>
                    <w:textAlignment w:val="baseline"/>
                    <w:rPr>
                      <w:rFonts w:ascii="Arial" w:hAnsi="Arial" w:cs="Arial"/>
                      <w:sz w:val="22"/>
                      <w:szCs w:val="22"/>
                    </w:rPr>
                  </w:pPr>
                  <w:r>
                    <w:rPr>
                      <w:rFonts w:ascii="Arial" w:hAnsi="Arial" w:cs="Arial"/>
                      <w:sz w:val="22"/>
                      <w:szCs w:val="22"/>
                    </w:rPr>
                    <w:t>Superintendent Radiographers</w:t>
                  </w:r>
                </w:p>
                <w:p w:rsidR="00C00339" w:rsidRDefault="00C00339" w:rsidP="00C00339">
                  <w:pPr>
                    <w:pStyle w:val="paragraph"/>
                    <w:numPr>
                      <w:ilvl w:val="0"/>
                      <w:numId w:val="8"/>
                    </w:numPr>
                    <w:spacing w:before="0" w:beforeAutospacing="0" w:after="0" w:afterAutospacing="0"/>
                    <w:jc w:val="both"/>
                    <w:textAlignment w:val="baseline"/>
                    <w:rPr>
                      <w:rFonts w:ascii="Arial" w:hAnsi="Arial" w:cs="Arial"/>
                      <w:sz w:val="22"/>
                      <w:szCs w:val="22"/>
                    </w:rPr>
                  </w:pPr>
                  <w:r>
                    <w:rPr>
                      <w:rFonts w:ascii="Arial" w:hAnsi="Arial" w:cs="Arial"/>
                      <w:sz w:val="22"/>
                      <w:szCs w:val="22"/>
                    </w:rPr>
                    <w:t>Radiographers</w:t>
                  </w:r>
                </w:p>
                <w:p w:rsidR="00C00339" w:rsidRDefault="00C00339" w:rsidP="00C00339">
                  <w:pPr>
                    <w:pStyle w:val="paragraph"/>
                    <w:numPr>
                      <w:ilvl w:val="0"/>
                      <w:numId w:val="8"/>
                    </w:numPr>
                    <w:spacing w:before="0" w:beforeAutospacing="0" w:after="0" w:afterAutospacing="0"/>
                    <w:jc w:val="both"/>
                    <w:textAlignment w:val="baseline"/>
                    <w:rPr>
                      <w:rFonts w:ascii="Arial" w:hAnsi="Arial" w:cs="Arial"/>
                      <w:sz w:val="22"/>
                      <w:szCs w:val="22"/>
                    </w:rPr>
                  </w:pPr>
                  <w:r>
                    <w:rPr>
                      <w:rFonts w:ascii="Arial" w:hAnsi="Arial" w:cs="Arial"/>
                      <w:sz w:val="22"/>
                      <w:szCs w:val="22"/>
                    </w:rPr>
                    <w:t>Sonographers</w:t>
                  </w:r>
                </w:p>
                <w:p w:rsidR="00C00339" w:rsidRDefault="00C00339" w:rsidP="00C00339">
                  <w:pPr>
                    <w:pStyle w:val="paragraph"/>
                    <w:numPr>
                      <w:ilvl w:val="0"/>
                      <w:numId w:val="8"/>
                    </w:numPr>
                    <w:spacing w:before="0" w:beforeAutospacing="0" w:after="0" w:afterAutospacing="0"/>
                    <w:jc w:val="both"/>
                    <w:textAlignment w:val="baseline"/>
                    <w:rPr>
                      <w:rFonts w:ascii="Arial" w:hAnsi="Arial" w:cs="Arial"/>
                      <w:sz w:val="22"/>
                      <w:szCs w:val="22"/>
                    </w:rPr>
                  </w:pPr>
                  <w:r>
                    <w:rPr>
                      <w:rFonts w:ascii="Arial" w:hAnsi="Arial" w:cs="Arial"/>
                      <w:sz w:val="22"/>
                      <w:szCs w:val="22"/>
                    </w:rPr>
                    <w:t>Radiology Nurses</w:t>
                  </w:r>
                </w:p>
                <w:p w:rsidR="00C00339" w:rsidRDefault="00C00339" w:rsidP="00C00339">
                  <w:pPr>
                    <w:pStyle w:val="paragraph"/>
                    <w:numPr>
                      <w:ilvl w:val="0"/>
                      <w:numId w:val="8"/>
                    </w:numPr>
                    <w:spacing w:before="0" w:beforeAutospacing="0" w:after="0" w:afterAutospacing="0"/>
                    <w:jc w:val="both"/>
                    <w:textAlignment w:val="baseline"/>
                    <w:rPr>
                      <w:rFonts w:ascii="Arial" w:hAnsi="Arial" w:cs="Arial"/>
                      <w:sz w:val="22"/>
                      <w:szCs w:val="22"/>
                    </w:rPr>
                  </w:pPr>
                  <w:r>
                    <w:rPr>
                      <w:rFonts w:ascii="Arial" w:hAnsi="Arial" w:cs="Arial"/>
                      <w:sz w:val="22"/>
                      <w:szCs w:val="22"/>
                    </w:rPr>
                    <w:t>Radiology Services Manager</w:t>
                  </w:r>
                </w:p>
                <w:p w:rsidR="00C00339" w:rsidRDefault="00C00339" w:rsidP="00C00339">
                  <w:pPr>
                    <w:pStyle w:val="paragraph"/>
                    <w:numPr>
                      <w:ilvl w:val="0"/>
                      <w:numId w:val="8"/>
                    </w:numPr>
                    <w:spacing w:before="0" w:beforeAutospacing="0" w:after="0" w:afterAutospacing="0"/>
                    <w:jc w:val="both"/>
                    <w:textAlignment w:val="baseline"/>
                    <w:rPr>
                      <w:rFonts w:ascii="Arial" w:hAnsi="Arial" w:cs="Arial"/>
                      <w:sz w:val="22"/>
                      <w:szCs w:val="22"/>
                    </w:rPr>
                  </w:pPr>
                  <w:r>
                    <w:rPr>
                      <w:rFonts w:ascii="Arial" w:hAnsi="Arial" w:cs="Arial"/>
                      <w:sz w:val="22"/>
                      <w:szCs w:val="22"/>
                    </w:rPr>
                    <w:t>Departmental administrative staff</w:t>
                  </w:r>
                </w:p>
                <w:p w:rsidR="00C00339" w:rsidRDefault="00C00339" w:rsidP="00C00339">
                  <w:pPr>
                    <w:pStyle w:val="paragraph"/>
                    <w:numPr>
                      <w:ilvl w:val="0"/>
                      <w:numId w:val="8"/>
                    </w:numPr>
                    <w:spacing w:before="0" w:beforeAutospacing="0" w:after="0" w:afterAutospacing="0"/>
                    <w:jc w:val="both"/>
                    <w:textAlignment w:val="baseline"/>
                    <w:rPr>
                      <w:rFonts w:ascii="Arial" w:hAnsi="Arial" w:cs="Arial"/>
                      <w:sz w:val="22"/>
                      <w:szCs w:val="22"/>
                    </w:rPr>
                  </w:pPr>
                  <w:r>
                    <w:rPr>
                      <w:rFonts w:ascii="Arial" w:hAnsi="Arial" w:cs="Arial"/>
                      <w:sz w:val="22"/>
                      <w:szCs w:val="22"/>
                    </w:rPr>
                    <w:t>Radiology Assistants</w:t>
                  </w:r>
                </w:p>
                <w:p w:rsidR="00C00339" w:rsidRDefault="00C00339" w:rsidP="00C00339">
                  <w:pPr>
                    <w:pStyle w:val="paragraph"/>
                    <w:numPr>
                      <w:ilvl w:val="0"/>
                      <w:numId w:val="8"/>
                    </w:numPr>
                    <w:spacing w:before="0" w:beforeAutospacing="0" w:after="0" w:afterAutospacing="0"/>
                    <w:jc w:val="both"/>
                    <w:textAlignment w:val="baseline"/>
                    <w:rPr>
                      <w:rFonts w:ascii="Arial" w:hAnsi="Arial" w:cs="Arial"/>
                      <w:sz w:val="22"/>
                      <w:szCs w:val="22"/>
                    </w:rPr>
                  </w:pPr>
                  <w:r>
                    <w:rPr>
                      <w:rFonts w:ascii="Arial" w:hAnsi="Arial" w:cs="Arial"/>
                      <w:sz w:val="22"/>
                      <w:szCs w:val="22"/>
                    </w:rPr>
                    <w:t>Clinical/ Ward staff</w:t>
                  </w:r>
                </w:p>
                <w:p w:rsidR="00C00339" w:rsidRPr="00C00339" w:rsidRDefault="00C00339" w:rsidP="00C00339">
                  <w:pPr>
                    <w:pStyle w:val="paragraph"/>
                    <w:numPr>
                      <w:ilvl w:val="0"/>
                      <w:numId w:val="8"/>
                    </w:numPr>
                    <w:spacing w:before="0" w:beforeAutospacing="0" w:after="0" w:afterAutospacing="0"/>
                    <w:jc w:val="both"/>
                    <w:textAlignment w:val="baseline"/>
                    <w:rPr>
                      <w:rFonts w:ascii="Arial" w:hAnsi="Arial" w:cs="Arial"/>
                      <w:sz w:val="22"/>
                      <w:szCs w:val="22"/>
                    </w:rPr>
                  </w:pPr>
                  <w:r>
                    <w:rPr>
                      <w:rFonts w:ascii="Arial" w:hAnsi="Arial" w:cs="Arial"/>
                      <w:sz w:val="22"/>
                      <w:szCs w:val="22"/>
                    </w:rPr>
                    <w:t>Head of Facilities Management</w:t>
                  </w:r>
                </w:p>
              </w:tc>
              <w:tc>
                <w:tcPr>
                  <w:tcW w:w="4569" w:type="dxa"/>
                </w:tcPr>
                <w:p w:rsidR="00C00339" w:rsidRDefault="002F0740" w:rsidP="002F0740">
                  <w:pPr>
                    <w:pStyle w:val="paragraph"/>
                    <w:numPr>
                      <w:ilvl w:val="0"/>
                      <w:numId w:val="8"/>
                    </w:numPr>
                    <w:spacing w:before="0" w:beforeAutospacing="0" w:after="0" w:afterAutospacing="0"/>
                    <w:jc w:val="both"/>
                    <w:textAlignment w:val="baseline"/>
                    <w:rPr>
                      <w:rFonts w:ascii="Arial" w:hAnsi="Arial" w:cs="Arial"/>
                      <w:sz w:val="22"/>
                      <w:szCs w:val="22"/>
                    </w:rPr>
                  </w:pPr>
                  <w:r>
                    <w:rPr>
                      <w:rFonts w:ascii="Arial" w:hAnsi="Arial" w:cs="Arial"/>
                      <w:sz w:val="22"/>
                      <w:szCs w:val="22"/>
                    </w:rPr>
                    <w:t>Patients</w:t>
                  </w:r>
                  <w:r w:rsidR="00E0556E">
                    <w:rPr>
                      <w:rFonts w:ascii="Arial" w:hAnsi="Arial" w:cs="Arial"/>
                      <w:sz w:val="22"/>
                      <w:szCs w:val="22"/>
                    </w:rPr>
                    <w:t>, family members or carers</w:t>
                  </w:r>
                </w:p>
                <w:p w:rsidR="002F0740" w:rsidRDefault="00E0556E" w:rsidP="002F0740">
                  <w:pPr>
                    <w:pStyle w:val="paragraph"/>
                    <w:numPr>
                      <w:ilvl w:val="0"/>
                      <w:numId w:val="8"/>
                    </w:numPr>
                    <w:spacing w:before="0" w:beforeAutospacing="0" w:after="0" w:afterAutospacing="0"/>
                    <w:jc w:val="both"/>
                    <w:textAlignment w:val="baseline"/>
                    <w:rPr>
                      <w:rFonts w:ascii="Arial" w:hAnsi="Arial" w:cs="Arial"/>
                      <w:sz w:val="22"/>
                      <w:szCs w:val="22"/>
                    </w:rPr>
                  </w:pPr>
                  <w:r>
                    <w:rPr>
                      <w:rFonts w:ascii="Arial" w:hAnsi="Arial" w:cs="Arial"/>
                      <w:sz w:val="22"/>
                      <w:szCs w:val="22"/>
                    </w:rPr>
                    <w:t>Visitors</w:t>
                  </w:r>
                </w:p>
                <w:p w:rsidR="00E0556E" w:rsidRPr="00C00339" w:rsidRDefault="00E0556E" w:rsidP="002F0740">
                  <w:pPr>
                    <w:pStyle w:val="paragraph"/>
                    <w:numPr>
                      <w:ilvl w:val="0"/>
                      <w:numId w:val="8"/>
                    </w:numPr>
                    <w:spacing w:before="0" w:beforeAutospacing="0" w:after="0" w:afterAutospacing="0"/>
                    <w:jc w:val="both"/>
                    <w:textAlignment w:val="baseline"/>
                    <w:rPr>
                      <w:rFonts w:ascii="Arial" w:hAnsi="Arial" w:cs="Arial"/>
                      <w:sz w:val="22"/>
                      <w:szCs w:val="22"/>
                    </w:rPr>
                  </w:pPr>
                  <w:r>
                    <w:rPr>
                      <w:rFonts w:ascii="Arial" w:hAnsi="Arial" w:cs="Arial"/>
                      <w:sz w:val="22"/>
                      <w:szCs w:val="22"/>
                    </w:rPr>
                    <w:t>Outside Workers</w:t>
                  </w: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C00339"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FB75C0D" wp14:editId="485340E1">
                  <wp:simplePos x="0" y="0"/>
                  <wp:positionH relativeFrom="column">
                    <wp:posOffset>141605</wp:posOffset>
                  </wp:positionH>
                  <wp:positionV relativeFrom="paragraph">
                    <wp:posOffset>169545</wp:posOffset>
                  </wp:positionV>
                  <wp:extent cx="6267450" cy="2847975"/>
                  <wp:effectExtent l="38100" t="0" r="0" b="0"/>
                  <wp:wrapTight wrapText="bothSides">
                    <wp:wrapPolygon edited="0">
                      <wp:start x="8075" y="0"/>
                      <wp:lineTo x="8141" y="11559"/>
                      <wp:lineTo x="2429" y="11559"/>
                      <wp:lineTo x="2429" y="13726"/>
                      <wp:lineTo x="-131" y="13870"/>
                      <wp:lineTo x="-131" y="20661"/>
                      <wp:lineTo x="5252" y="20661"/>
                      <wp:lineTo x="18186" y="20372"/>
                      <wp:lineTo x="19040" y="20227"/>
                      <wp:lineTo x="19040" y="15026"/>
                      <wp:lineTo x="18514" y="14593"/>
                      <wp:lineTo x="16545" y="13726"/>
                      <wp:lineTo x="15954" y="13292"/>
                      <wp:lineTo x="13525" y="11559"/>
                      <wp:lineTo x="13459" y="0"/>
                      <wp:lineTo x="8075"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234054" w:rsidRDefault="0023405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234054" w:rsidRDefault="00234054" w:rsidP="00F607B2">
            <w:pPr>
              <w:jc w:val="both"/>
              <w:rPr>
                <w:rFonts w:ascii="Arial" w:hAnsi="Arial" w:cs="Arial"/>
              </w:rPr>
            </w:pPr>
          </w:p>
          <w:p w:rsidR="00234054" w:rsidRDefault="00234054" w:rsidP="00F607B2">
            <w:pPr>
              <w:jc w:val="both"/>
              <w:rPr>
                <w:rFonts w:ascii="Arial" w:hAnsi="Arial" w:cs="Arial"/>
              </w:rPr>
            </w:pPr>
          </w:p>
          <w:p w:rsidR="00234054" w:rsidRDefault="0023405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4B74AF" w:rsidRPr="00F607B2" w:rsidRDefault="004B74AF"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976AEF" w:rsidRDefault="00976AEF" w:rsidP="00976AEF">
            <w:pPr>
              <w:jc w:val="both"/>
              <w:rPr>
                <w:rFonts w:ascii="Arial" w:hAnsi="Arial" w:cs="Arial"/>
              </w:rPr>
            </w:pPr>
          </w:p>
          <w:p w:rsidR="00976AEF" w:rsidRPr="001E2350" w:rsidRDefault="00976AEF" w:rsidP="00976AEF">
            <w:pPr>
              <w:jc w:val="both"/>
              <w:rPr>
                <w:rFonts w:ascii="Arial" w:hAnsi="Arial" w:cs="Arial"/>
              </w:rPr>
            </w:pPr>
            <w:r w:rsidRPr="001E2350">
              <w:rPr>
                <w:rFonts w:ascii="Arial" w:hAnsi="Arial" w:cs="Arial"/>
              </w:rPr>
              <w:t xml:space="preserve">This role requires some autonomy and independent working under protocol. The post-holder should be able to assist to manage the patient flow through the </w:t>
            </w:r>
            <w:r>
              <w:rPr>
                <w:rFonts w:ascii="Arial" w:hAnsi="Arial" w:cs="Arial"/>
              </w:rPr>
              <w:t>department from the wards.</w:t>
            </w:r>
            <w:r w:rsidRPr="001E2350">
              <w:rPr>
                <w:rFonts w:ascii="Arial" w:hAnsi="Arial" w:cs="Arial"/>
              </w:rPr>
              <w:t xml:space="preserve"> </w:t>
            </w:r>
          </w:p>
          <w:p w:rsidR="00234054" w:rsidRPr="00A72920" w:rsidRDefault="00234054" w:rsidP="00F252CA">
            <w:pPr>
              <w:ind w:left="720"/>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7F127D" w:rsidRDefault="007F127D" w:rsidP="00976AEF">
            <w:pPr>
              <w:rPr>
                <w:rFonts w:cs="Arial"/>
              </w:rPr>
            </w:pPr>
          </w:p>
          <w:p w:rsidR="00976AEF" w:rsidRDefault="00976AEF" w:rsidP="00976AEF">
            <w:pPr>
              <w:rPr>
                <w:rFonts w:ascii="Arial" w:hAnsi="Arial" w:cs="Arial"/>
              </w:rPr>
            </w:pPr>
            <w:r w:rsidRPr="00976AEF">
              <w:rPr>
                <w:rFonts w:ascii="Arial" w:hAnsi="Arial" w:cs="Arial"/>
              </w:rPr>
              <w:t>The post</w:t>
            </w:r>
            <w:r w:rsidRPr="001E2350">
              <w:rPr>
                <w:rFonts w:ascii="Arial" w:hAnsi="Arial" w:cs="Arial"/>
              </w:rPr>
              <w:t>-holder will be expected to have good communication and interpersonal skills.</w:t>
            </w:r>
          </w:p>
          <w:p w:rsidR="00976AEF" w:rsidRDefault="00976AEF" w:rsidP="00976AEF">
            <w:pPr>
              <w:rPr>
                <w:rFonts w:ascii="Arial" w:hAnsi="Arial" w:cs="Arial"/>
              </w:rPr>
            </w:pPr>
          </w:p>
          <w:p w:rsidR="00976AEF" w:rsidRDefault="00976AEF" w:rsidP="00976AEF">
            <w:pPr>
              <w:rPr>
                <w:rFonts w:ascii="Arial" w:hAnsi="Arial" w:cs="Arial"/>
              </w:rPr>
            </w:pPr>
            <w:r>
              <w:rPr>
                <w:rFonts w:ascii="Arial" w:hAnsi="Arial" w:cs="Arial"/>
              </w:rPr>
              <w:t>They will be liaising with patients and their family members, gaining positive identification. Imaging appointments can be a source of apprehension for patients, so compassionate care is essential.</w:t>
            </w:r>
          </w:p>
          <w:p w:rsidR="00976AEF" w:rsidRDefault="00976AEF" w:rsidP="00976AEF">
            <w:pPr>
              <w:rPr>
                <w:rFonts w:ascii="Arial" w:hAnsi="Arial" w:cs="Arial"/>
              </w:rPr>
            </w:pPr>
          </w:p>
          <w:p w:rsidR="00976AEF" w:rsidRDefault="00976AEF" w:rsidP="00976AEF">
            <w:pPr>
              <w:rPr>
                <w:rFonts w:ascii="Arial" w:hAnsi="Arial" w:cs="Arial"/>
              </w:rPr>
            </w:pPr>
            <w:r>
              <w:rPr>
                <w:rFonts w:ascii="Arial" w:hAnsi="Arial" w:cs="Arial"/>
              </w:rPr>
              <w:t>The post-holder will also develop good working relationships with the rest of the imaging team, administrative staff and the wider multidisciplinary team.</w:t>
            </w:r>
          </w:p>
          <w:p w:rsidR="00976AEF" w:rsidRDefault="00976AEF" w:rsidP="00976AEF">
            <w:pPr>
              <w:rPr>
                <w:rFonts w:ascii="Arial" w:hAnsi="Arial" w:cs="Arial"/>
              </w:rPr>
            </w:pPr>
          </w:p>
          <w:p w:rsidR="00976AEF" w:rsidRDefault="00976AEF" w:rsidP="00976AEF">
            <w:pPr>
              <w:rPr>
                <w:rFonts w:ascii="Arial" w:hAnsi="Arial" w:cs="Arial"/>
              </w:rPr>
            </w:pPr>
            <w:r>
              <w:rPr>
                <w:rFonts w:ascii="Arial" w:hAnsi="Arial" w:cs="Arial"/>
              </w:rPr>
              <w:t>The post-holder will be required to liaise with wards and other departments within the Trust as and when necessary, including the communication of transfer arrangements for patients to the department.</w:t>
            </w:r>
          </w:p>
          <w:p w:rsidR="004B74AF" w:rsidRDefault="004B74AF" w:rsidP="00976AEF">
            <w:pPr>
              <w:rPr>
                <w:rFonts w:ascii="Arial" w:hAnsi="Arial" w:cs="Arial"/>
              </w:rPr>
            </w:pPr>
          </w:p>
          <w:p w:rsidR="0027432B" w:rsidRDefault="0027432B" w:rsidP="00976AEF">
            <w:pPr>
              <w:rPr>
                <w:rFonts w:ascii="Arial" w:hAnsi="Arial" w:cs="Arial"/>
              </w:rPr>
            </w:pPr>
          </w:p>
          <w:p w:rsidR="0027432B" w:rsidRPr="00976AEF" w:rsidRDefault="0027432B" w:rsidP="00976AEF">
            <w:pPr>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27432B" w:rsidRPr="0027432B" w:rsidTr="00884334">
        <w:tc>
          <w:tcPr>
            <w:tcW w:w="10206" w:type="dxa"/>
            <w:tcBorders>
              <w:bottom w:val="single" w:sz="4" w:space="0" w:color="auto"/>
            </w:tcBorders>
          </w:tcPr>
          <w:p w:rsidR="0027432B" w:rsidRDefault="0027432B" w:rsidP="0027432B">
            <w:pPr>
              <w:rPr>
                <w:rFonts w:ascii="Arial" w:hAnsi="Arial" w:cs="Arial"/>
              </w:rPr>
            </w:pPr>
          </w:p>
          <w:p w:rsidR="007F127D" w:rsidRPr="0027432B" w:rsidRDefault="0027432B" w:rsidP="0027432B">
            <w:pPr>
              <w:rPr>
                <w:rFonts w:ascii="Arial" w:hAnsi="Arial" w:cs="Arial"/>
              </w:rPr>
            </w:pPr>
            <w:r w:rsidRPr="0027432B">
              <w:rPr>
                <w:rFonts w:ascii="Arial" w:hAnsi="Arial" w:cs="Arial"/>
              </w:rPr>
              <w:t>The post-holder will be expected to exercise good judgement on how to manage the flow of patients throughout the department for booked appointments and ad-hoc examinations from multiple modalities.</w:t>
            </w:r>
          </w:p>
          <w:p w:rsidR="007F127D" w:rsidRPr="0027432B" w:rsidRDefault="007F127D" w:rsidP="007F127D">
            <w:pPr>
              <w:ind w:left="360"/>
              <w:rPr>
                <w:rFonts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27432B" w:rsidRDefault="0027432B" w:rsidP="0027432B">
            <w:pPr>
              <w:ind w:left="360"/>
              <w:rPr>
                <w:rFonts w:ascii="Arial" w:hAnsi="Arial" w:cs="Arial"/>
              </w:rPr>
            </w:pPr>
          </w:p>
          <w:p w:rsidR="0027432B" w:rsidRDefault="0027432B" w:rsidP="0027432B">
            <w:pPr>
              <w:numPr>
                <w:ilvl w:val="0"/>
                <w:numId w:val="10"/>
              </w:numPr>
              <w:rPr>
                <w:rFonts w:ascii="Arial" w:hAnsi="Arial" w:cs="Arial"/>
              </w:rPr>
            </w:pPr>
            <w:r w:rsidRPr="00FF0F71">
              <w:rPr>
                <w:rFonts w:ascii="Arial" w:hAnsi="Arial" w:cs="Arial"/>
              </w:rPr>
              <w:t>To record and manage all work requests accurately as shown in training.</w:t>
            </w:r>
          </w:p>
          <w:p w:rsidR="0027432B" w:rsidRDefault="0027432B" w:rsidP="0027432B">
            <w:pPr>
              <w:numPr>
                <w:ilvl w:val="0"/>
                <w:numId w:val="10"/>
              </w:numPr>
              <w:jc w:val="both"/>
              <w:rPr>
                <w:rFonts w:ascii="Arial" w:hAnsi="Arial" w:cs="Arial"/>
              </w:rPr>
            </w:pPr>
            <w:r w:rsidRPr="00C06602">
              <w:rPr>
                <w:rFonts w:ascii="Arial" w:hAnsi="Arial" w:cs="Arial"/>
              </w:rPr>
              <w:t>To ensure all equipment required to carry out duties is safe</w:t>
            </w:r>
            <w:r>
              <w:rPr>
                <w:rFonts w:ascii="Arial" w:hAnsi="Arial" w:cs="Arial"/>
              </w:rPr>
              <w:t xml:space="preserve"> and prepared for use.</w:t>
            </w:r>
          </w:p>
          <w:p w:rsidR="0027432B" w:rsidRPr="00FF0F71" w:rsidRDefault="0027432B" w:rsidP="0027432B">
            <w:pPr>
              <w:numPr>
                <w:ilvl w:val="0"/>
                <w:numId w:val="10"/>
              </w:numPr>
              <w:rPr>
                <w:rFonts w:ascii="Arial" w:hAnsi="Arial" w:cs="Arial"/>
              </w:rPr>
            </w:pPr>
            <w:r>
              <w:rPr>
                <w:rFonts w:ascii="Arial" w:hAnsi="Arial" w:cs="Arial"/>
              </w:rPr>
              <w:t xml:space="preserve">The post-holder </w:t>
            </w:r>
            <w:r w:rsidRPr="001E2350">
              <w:rPr>
                <w:rFonts w:ascii="Arial" w:hAnsi="Arial" w:cs="Arial"/>
              </w:rPr>
              <w:t>will be expected to support their colleagues to ensure imaging is performed safely and in a timely manner</w:t>
            </w:r>
            <w:r>
              <w:rPr>
                <w:rFonts w:ascii="Arial" w:hAnsi="Arial" w:cs="Arial"/>
              </w:rPr>
              <w:t>.</w:t>
            </w:r>
          </w:p>
          <w:p w:rsidR="001A5008" w:rsidRPr="002F0740" w:rsidRDefault="001A5008" w:rsidP="001A5008">
            <w:pPr>
              <w:ind w:left="360"/>
              <w:rPr>
                <w:rFonts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1A5008" w:rsidRPr="00F607B2" w:rsidTr="00884334">
        <w:tc>
          <w:tcPr>
            <w:tcW w:w="10206" w:type="dxa"/>
            <w:tcBorders>
              <w:bottom w:val="single" w:sz="4" w:space="0" w:color="auto"/>
            </w:tcBorders>
          </w:tcPr>
          <w:p w:rsidR="00747002" w:rsidRDefault="00747002" w:rsidP="00747002">
            <w:pPr>
              <w:rPr>
                <w:rFonts w:ascii="Arial" w:hAnsi="Arial" w:cs="Arial"/>
              </w:rPr>
            </w:pPr>
          </w:p>
          <w:p w:rsidR="001A5008" w:rsidRDefault="00747002" w:rsidP="00747002">
            <w:pPr>
              <w:rPr>
                <w:rFonts w:ascii="Arial" w:hAnsi="Arial" w:cs="Arial"/>
              </w:rPr>
            </w:pPr>
            <w:r>
              <w:rPr>
                <w:rFonts w:ascii="Arial" w:hAnsi="Arial" w:cs="Arial"/>
              </w:rPr>
              <w:t>Medical Imaging</w:t>
            </w:r>
            <w:r w:rsidRPr="001E2350">
              <w:rPr>
                <w:rFonts w:ascii="Arial" w:hAnsi="Arial" w:cs="Arial"/>
              </w:rPr>
              <w:t xml:space="preserve"> is a direct, front-line patient-facing </w:t>
            </w:r>
            <w:r>
              <w:rPr>
                <w:rFonts w:ascii="Arial" w:hAnsi="Arial" w:cs="Arial"/>
              </w:rPr>
              <w:t>department</w:t>
            </w:r>
            <w:r w:rsidRPr="001E2350">
              <w:rPr>
                <w:rFonts w:ascii="Arial" w:hAnsi="Arial" w:cs="Arial"/>
              </w:rPr>
              <w:t>. The post-holder will be meeting patients every day. There is direct patient contact, so excellent interpersonal skills and the ability to provide compassionate and safe care is essential.</w:t>
            </w:r>
          </w:p>
          <w:p w:rsidR="00747002" w:rsidRDefault="00747002" w:rsidP="00747002">
            <w:pPr>
              <w:rPr>
                <w:rFonts w:cs="Arial"/>
                <w:color w:val="FF0000"/>
              </w:rPr>
            </w:pPr>
          </w:p>
          <w:p w:rsidR="00747002" w:rsidRPr="00747002" w:rsidRDefault="00747002" w:rsidP="00747002">
            <w:pPr>
              <w:numPr>
                <w:ilvl w:val="0"/>
                <w:numId w:val="34"/>
              </w:numPr>
              <w:jc w:val="both"/>
              <w:rPr>
                <w:rFonts w:ascii="Arial" w:hAnsi="Arial" w:cs="Arial"/>
                <w:b/>
                <w:bCs/>
                <w:u w:val="single"/>
              </w:rPr>
            </w:pPr>
            <w:r w:rsidRPr="001E2350">
              <w:rPr>
                <w:rFonts w:ascii="Arial" w:hAnsi="Arial" w:cs="Arial"/>
              </w:rPr>
              <w:t>To be caring, alert and attentive at all times, to patients, relatives and visitors and to other staffs’ emotional and physical requirements; for example, assisting patients with toiletry needs, as and when appropriate.</w:t>
            </w:r>
          </w:p>
          <w:p w:rsidR="00747002" w:rsidRDefault="00747002" w:rsidP="00747002">
            <w:pPr>
              <w:numPr>
                <w:ilvl w:val="0"/>
                <w:numId w:val="34"/>
              </w:numPr>
              <w:jc w:val="both"/>
              <w:rPr>
                <w:rFonts w:ascii="Arial" w:hAnsi="Arial" w:cs="Arial"/>
              </w:rPr>
            </w:pPr>
            <w:r w:rsidRPr="008717C7">
              <w:rPr>
                <w:rFonts w:ascii="Arial" w:hAnsi="Arial" w:cs="Arial"/>
              </w:rPr>
              <w:t>To be responsible for cleaning of stretchers and wheelchairs used within the department.</w:t>
            </w:r>
          </w:p>
          <w:p w:rsidR="00747002" w:rsidRPr="00747002" w:rsidRDefault="00747002" w:rsidP="00747002">
            <w:pPr>
              <w:numPr>
                <w:ilvl w:val="0"/>
                <w:numId w:val="34"/>
              </w:numPr>
              <w:jc w:val="both"/>
              <w:rPr>
                <w:rFonts w:ascii="Arial" w:hAnsi="Arial" w:cs="Arial"/>
              </w:rPr>
            </w:pPr>
            <w:r w:rsidRPr="001E2350">
              <w:rPr>
                <w:rFonts w:ascii="Arial" w:hAnsi="Arial" w:cs="Arial"/>
              </w:rPr>
              <w:t>The post holder is expected to comply with Trust Infection Control Policies and conduct him/herself at all times in such a manner as to minimise the risk of healthcare associated infection</w:t>
            </w:r>
          </w:p>
          <w:p w:rsidR="00747002" w:rsidRPr="00747002" w:rsidRDefault="00747002" w:rsidP="00747002">
            <w:pPr>
              <w:ind w:left="360"/>
              <w:rPr>
                <w:rFonts w:cs="Arial"/>
                <w:color w:val="FF0000"/>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POLICY/SERVICE DEVELOPMENT </w:t>
            </w:r>
          </w:p>
        </w:tc>
      </w:tr>
      <w:tr w:rsidR="001A5008" w:rsidRPr="00F607B2" w:rsidTr="001A5008">
        <w:trPr>
          <w:trHeight w:val="1263"/>
        </w:trPr>
        <w:tc>
          <w:tcPr>
            <w:tcW w:w="10206" w:type="dxa"/>
            <w:tcBorders>
              <w:bottom w:val="single" w:sz="4" w:space="0" w:color="auto"/>
            </w:tcBorders>
          </w:tcPr>
          <w:p w:rsidR="00234054" w:rsidRPr="00747002" w:rsidRDefault="00234054" w:rsidP="00234054">
            <w:pPr>
              <w:pStyle w:val="NoSpacing"/>
              <w:ind w:left="720"/>
              <w:rPr>
                <w:rFonts w:ascii="Arial" w:hAnsi="Arial" w:cs="Arial"/>
              </w:rPr>
            </w:pPr>
          </w:p>
          <w:p w:rsidR="00747002" w:rsidRPr="00747002" w:rsidRDefault="001A5008" w:rsidP="00747002">
            <w:pPr>
              <w:pStyle w:val="NoSpacing"/>
              <w:numPr>
                <w:ilvl w:val="0"/>
                <w:numId w:val="27"/>
              </w:numPr>
            </w:pPr>
            <w:r w:rsidRPr="00747002">
              <w:rPr>
                <w:rFonts w:ascii="Arial" w:hAnsi="Arial" w:cs="Arial"/>
              </w:rPr>
              <w:t xml:space="preserve">The post-holder will work within departmental protocols. </w:t>
            </w:r>
          </w:p>
          <w:p w:rsidR="001A5008" w:rsidRPr="00747002" w:rsidRDefault="001A5008" w:rsidP="00747002">
            <w:pPr>
              <w:pStyle w:val="NoSpacing"/>
              <w:numPr>
                <w:ilvl w:val="0"/>
                <w:numId w:val="27"/>
              </w:numPr>
            </w:pPr>
            <w:r w:rsidRPr="00747002">
              <w:rPr>
                <w:rFonts w:ascii="Arial" w:hAnsi="Arial" w:cs="Arial"/>
              </w:rPr>
              <w:t>The post-holder will take part in departmental audit as part of service improvement and development.</w:t>
            </w:r>
          </w:p>
          <w:p w:rsidR="00747002" w:rsidRPr="008717C7" w:rsidRDefault="00747002" w:rsidP="00747002">
            <w:pPr>
              <w:numPr>
                <w:ilvl w:val="0"/>
                <w:numId w:val="27"/>
              </w:numPr>
              <w:autoSpaceDE w:val="0"/>
              <w:autoSpaceDN w:val="0"/>
              <w:adjustRightInd w:val="0"/>
              <w:contextualSpacing/>
              <w:jc w:val="both"/>
              <w:rPr>
                <w:rFonts w:ascii="Arial" w:eastAsia="Calibri" w:hAnsi="Arial" w:cs="Arial"/>
              </w:rPr>
            </w:pPr>
            <w:r w:rsidRPr="00C06602">
              <w:rPr>
                <w:rFonts w:ascii="Arial" w:eastAsia="Calibri" w:hAnsi="Arial" w:cs="Arial"/>
              </w:rPr>
              <w:t>The post holder may be required to mentor and support new starters and other team</w:t>
            </w:r>
            <w:r>
              <w:rPr>
                <w:rFonts w:ascii="Arial" w:eastAsia="Calibri" w:hAnsi="Arial" w:cs="Arial"/>
              </w:rPr>
              <w:t xml:space="preserve"> </w:t>
            </w:r>
            <w:r w:rsidRPr="008717C7">
              <w:rPr>
                <w:rFonts w:ascii="Arial" w:hAnsi="Arial" w:cs="Arial"/>
              </w:rPr>
              <w:t>members as required.</w:t>
            </w:r>
          </w:p>
          <w:p w:rsidR="00747002" w:rsidRPr="001E2350" w:rsidRDefault="00747002" w:rsidP="00747002">
            <w:pPr>
              <w:numPr>
                <w:ilvl w:val="0"/>
                <w:numId w:val="27"/>
              </w:numPr>
              <w:jc w:val="both"/>
              <w:rPr>
                <w:rFonts w:ascii="Arial" w:hAnsi="Arial" w:cs="Arial"/>
              </w:rPr>
            </w:pPr>
            <w:r w:rsidRPr="001E2350">
              <w:rPr>
                <w:rFonts w:ascii="Arial" w:hAnsi="Arial" w:cs="Arial"/>
              </w:rPr>
              <w:t>To take part in regular performance appraisal</w:t>
            </w:r>
          </w:p>
          <w:p w:rsidR="00747002" w:rsidRPr="001E2350" w:rsidRDefault="00747002" w:rsidP="00747002">
            <w:pPr>
              <w:numPr>
                <w:ilvl w:val="0"/>
                <w:numId w:val="27"/>
              </w:numPr>
              <w:jc w:val="both"/>
              <w:rPr>
                <w:rFonts w:ascii="Arial" w:hAnsi="Arial" w:cs="Arial"/>
              </w:rPr>
            </w:pPr>
            <w:r w:rsidRPr="001E2350">
              <w:rPr>
                <w:rFonts w:ascii="Arial" w:hAnsi="Arial" w:cs="Arial"/>
              </w:rPr>
              <w:t>To attend and participate in such departmental meetings as deemed necessary by the Radiology Services Manager.</w:t>
            </w:r>
          </w:p>
          <w:p w:rsidR="00747002" w:rsidRPr="00747002" w:rsidRDefault="00747002" w:rsidP="00747002">
            <w:pPr>
              <w:pStyle w:val="NoSpacing"/>
              <w:ind w:left="720"/>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FINANCIAL/PHYSICAL RESOURCES </w:t>
            </w:r>
          </w:p>
        </w:tc>
      </w:tr>
      <w:tr w:rsidR="00747002" w:rsidRPr="00F607B2" w:rsidTr="00884334">
        <w:tc>
          <w:tcPr>
            <w:tcW w:w="10206" w:type="dxa"/>
            <w:tcBorders>
              <w:bottom w:val="single" w:sz="4" w:space="0" w:color="auto"/>
            </w:tcBorders>
          </w:tcPr>
          <w:p w:rsidR="00747002" w:rsidRDefault="00747002" w:rsidP="00747002">
            <w:pPr>
              <w:jc w:val="both"/>
              <w:rPr>
                <w:rFonts w:ascii="Arial" w:hAnsi="Arial" w:cs="Arial"/>
              </w:rPr>
            </w:pPr>
          </w:p>
          <w:p w:rsidR="00747002" w:rsidRPr="001E2350" w:rsidRDefault="00747002" w:rsidP="00747002">
            <w:pPr>
              <w:jc w:val="both"/>
              <w:rPr>
                <w:rFonts w:ascii="Arial" w:hAnsi="Arial" w:cs="Arial"/>
              </w:rPr>
            </w:pPr>
            <w:r w:rsidRPr="001E2350">
              <w:rPr>
                <w:rFonts w:ascii="Arial" w:hAnsi="Arial" w:cs="Arial"/>
              </w:rPr>
              <w:t xml:space="preserve"> N/A</w:t>
            </w:r>
          </w:p>
          <w:p w:rsidR="00747002" w:rsidRPr="001E2350" w:rsidRDefault="00747002" w:rsidP="00747002">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HUMAN RESOURCES </w:t>
            </w:r>
          </w:p>
        </w:tc>
      </w:tr>
      <w:tr w:rsidR="00747002" w:rsidRPr="00F607B2" w:rsidTr="00884334">
        <w:tc>
          <w:tcPr>
            <w:tcW w:w="10206" w:type="dxa"/>
            <w:tcBorders>
              <w:bottom w:val="single" w:sz="4" w:space="0" w:color="auto"/>
            </w:tcBorders>
          </w:tcPr>
          <w:p w:rsidR="00747002" w:rsidRDefault="00747002" w:rsidP="00747002">
            <w:pPr>
              <w:jc w:val="both"/>
              <w:rPr>
                <w:rFonts w:ascii="Arial" w:hAnsi="Arial" w:cs="Arial"/>
              </w:rPr>
            </w:pPr>
          </w:p>
          <w:p w:rsidR="00747002" w:rsidRPr="001E2350" w:rsidRDefault="00747002" w:rsidP="00747002">
            <w:pPr>
              <w:jc w:val="both"/>
              <w:rPr>
                <w:rFonts w:ascii="Arial" w:hAnsi="Arial" w:cs="Arial"/>
              </w:rPr>
            </w:pPr>
            <w:r>
              <w:rPr>
                <w:rFonts w:ascii="Arial" w:hAnsi="Arial" w:cs="Arial"/>
              </w:rPr>
              <w:t xml:space="preserve">The post-holder </w:t>
            </w:r>
            <w:r w:rsidRPr="001E2350">
              <w:rPr>
                <w:rFonts w:ascii="Arial" w:eastAsia="Times New Roman" w:hAnsi="Arial" w:cs="Arial"/>
                <w:lang w:eastAsia="en-GB"/>
              </w:rPr>
              <w:t>may be asked to use their experience and expertise to provide support, guidance and training to junior staff.</w:t>
            </w:r>
          </w:p>
          <w:p w:rsidR="00747002" w:rsidRPr="001E2350" w:rsidRDefault="00747002" w:rsidP="00747002">
            <w:pPr>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INFORMATION RESOURCES </w:t>
            </w:r>
          </w:p>
        </w:tc>
      </w:tr>
      <w:tr w:rsidR="00747002" w:rsidRPr="00F607B2" w:rsidTr="00884334">
        <w:tc>
          <w:tcPr>
            <w:tcW w:w="10206" w:type="dxa"/>
            <w:tcBorders>
              <w:bottom w:val="single" w:sz="4" w:space="0" w:color="auto"/>
            </w:tcBorders>
          </w:tcPr>
          <w:p w:rsidR="00747002" w:rsidRDefault="00747002" w:rsidP="00747002">
            <w:pPr>
              <w:rPr>
                <w:rFonts w:ascii="Arial" w:hAnsi="Arial" w:cs="Arial"/>
              </w:rPr>
            </w:pPr>
          </w:p>
          <w:p w:rsidR="00747002" w:rsidRDefault="00747002" w:rsidP="00747002">
            <w:pPr>
              <w:rPr>
                <w:rFonts w:ascii="Arial" w:hAnsi="Arial" w:cs="Arial"/>
              </w:rPr>
            </w:pPr>
            <w:r w:rsidRPr="001E2350">
              <w:rPr>
                <w:rFonts w:ascii="Arial" w:hAnsi="Arial" w:cs="Arial"/>
              </w:rPr>
              <w:t>The post-holder will use a variety of IT systems in the performance of their day-to-day work including</w:t>
            </w:r>
            <w:r>
              <w:rPr>
                <w:rFonts w:ascii="Arial" w:hAnsi="Arial" w:cs="Arial"/>
              </w:rPr>
              <w:t>:</w:t>
            </w:r>
          </w:p>
          <w:p w:rsidR="00747002" w:rsidRPr="00747002" w:rsidRDefault="00747002" w:rsidP="00747002">
            <w:pPr>
              <w:numPr>
                <w:ilvl w:val="0"/>
                <w:numId w:val="34"/>
              </w:numPr>
              <w:jc w:val="both"/>
              <w:rPr>
                <w:rFonts w:ascii="Arial" w:hAnsi="Arial" w:cs="Arial"/>
                <w:b/>
                <w:bCs/>
                <w:u w:val="single"/>
              </w:rPr>
            </w:pPr>
            <w:r>
              <w:rPr>
                <w:rFonts w:ascii="Arial" w:hAnsi="Arial" w:cs="Arial"/>
              </w:rPr>
              <w:t>EPIC</w:t>
            </w:r>
          </w:p>
          <w:p w:rsidR="00747002" w:rsidRDefault="00747002" w:rsidP="00747002">
            <w:pPr>
              <w:numPr>
                <w:ilvl w:val="0"/>
                <w:numId w:val="34"/>
              </w:numPr>
              <w:jc w:val="both"/>
              <w:rPr>
                <w:rFonts w:ascii="Arial" w:hAnsi="Arial" w:cs="Arial"/>
              </w:rPr>
            </w:pPr>
            <w:r>
              <w:rPr>
                <w:rFonts w:ascii="Arial" w:hAnsi="Arial" w:cs="Arial"/>
              </w:rPr>
              <w:t>Learn+</w:t>
            </w:r>
          </w:p>
          <w:p w:rsidR="00747002" w:rsidRPr="00747002" w:rsidRDefault="00747002" w:rsidP="00747002">
            <w:pPr>
              <w:numPr>
                <w:ilvl w:val="0"/>
                <w:numId w:val="34"/>
              </w:numPr>
              <w:jc w:val="both"/>
              <w:rPr>
                <w:rFonts w:ascii="Arial" w:hAnsi="Arial" w:cs="Arial"/>
              </w:rPr>
            </w:pPr>
            <w:proofErr w:type="spellStart"/>
            <w:r>
              <w:rPr>
                <w:rFonts w:ascii="Arial" w:hAnsi="Arial" w:cs="Arial"/>
              </w:rPr>
              <w:t>Datix</w:t>
            </w:r>
            <w:proofErr w:type="spellEnd"/>
          </w:p>
          <w:p w:rsidR="00747002" w:rsidRPr="00747002" w:rsidRDefault="00747002" w:rsidP="00747002">
            <w:pPr>
              <w:ind w:left="360"/>
              <w:rPr>
                <w:rFonts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RESEARCH AND DEVELOPMENT </w:t>
            </w:r>
          </w:p>
        </w:tc>
      </w:tr>
      <w:tr w:rsidR="00747002" w:rsidRPr="00F607B2" w:rsidTr="00884334">
        <w:tc>
          <w:tcPr>
            <w:tcW w:w="10206" w:type="dxa"/>
            <w:tcBorders>
              <w:bottom w:val="single" w:sz="4" w:space="0" w:color="auto"/>
            </w:tcBorders>
          </w:tcPr>
          <w:p w:rsidR="00747002" w:rsidRDefault="00747002" w:rsidP="00747002">
            <w:pPr>
              <w:rPr>
                <w:rFonts w:ascii="Arial" w:eastAsia="Times New Roman" w:hAnsi="Arial" w:cs="Arial"/>
                <w:lang w:eastAsia="en-GB"/>
              </w:rPr>
            </w:pPr>
          </w:p>
          <w:p w:rsidR="00747002" w:rsidRDefault="00747002" w:rsidP="00747002">
            <w:pPr>
              <w:rPr>
                <w:rFonts w:ascii="Arial" w:eastAsia="Times New Roman" w:hAnsi="Arial" w:cs="Arial"/>
                <w:lang w:eastAsia="en-GB"/>
              </w:rPr>
            </w:pPr>
            <w:r w:rsidRPr="001E2350">
              <w:rPr>
                <w:rFonts w:ascii="Arial" w:eastAsia="Times New Roman" w:hAnsi="Arial" w:cs="Arial"/>
                <w:lang w:eastAsia="en-GB"/>
              </w:rPr>
              <w:lastRenderedPageBreak/>
              <w:t xml:space="preserve">The post-holder will take part in departmental audit, including but not limited to; </w:t>
            </w:r>
            <w:r>
              <w:rPr>
                <w:rFonts w:ascii="Arial" w:eastAsia="Times New Roman" w:hAnsi="Arial" w:cs="Arial"/>
                <w:lang w:eastAsia="en-GB"/>
              </w:rPr>
              <w:t>Imaging Support delays, Uniform audit and Response to a Major Incident.</w:t>
            </w:r>
          </w:p>
          <w:p w:rsidR="00747002" w:rsidRPr="001E2350" w:rsidRDefault="00747002" w:rsidP="00747002">
            <w:pPr>
              <w:rPr>
                <w:rFonts w:ascii="Arial" w:hAnsi="Arial" w:cs="Arial"/>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lastRenderedPageBreak/>
              <w:t>PHYSICAL SKILLS</w:t>
            </w:r>
            <w:r w:rsidR="003A26E8">
              <w:rPr>
                <w:rFonts w:ascii="Arial" w:hAnsi="Arial" w:cs="Arial"/>
                <w:b/>
                <w:bCs/>
                <w:color w:val="FFFFFF" w:themeColor="background1"/>
              </w:rPr>
              <w:t xml:space="preserve"> </w:t>
            </w:r>
          </w:p>
        </w:tc>
      </w:tr>
      <w:tr w:rsidR="001A5008" w:rsidRPr="00F607B2" w:rsidTr="00884334">
        <w:tc>
          <w:tcPr>
            <w:tcW w:w="10206" w:type="dxa"/>
            <w:tcBorders>
              <w:bottom w:val="single" w:sz="4" w:space="0" w:color="auto"/>
            </w:tcBorders>
          </w:tcPr>
          <w:p w:rsidR="00747002" w:rsidRDefault="00747002" w:rsidP="00747002">
            <w:pPr>
              <w:ind w:left="720"/>
              <w:jc w:val="both"/>
              <w:rPr>
                <w:rFonts w:ascii="Arial" w:hAnsi="Arial" w:cs="Arial"/>
              </w:rPr>
            </w:pPr>
          </w:p>
          <w:p w:rsidR="00C1756D" w:rsidRPr="00747002" w:rsidRDefault="00747002" w:rsidP="00747002">
            <w:pPr>
              <w:numPr>
                <w:ilvl w:val="0"/>
                <w:numId w:val="20"/>
              </w:numPr>
              <w:jc w:val="both"/>
              <w:rPr>
                <w:rFonts w:cs="Arial"/>
                <w:color w:val="FF0000"/>
              </w:rPr>
            </w:pPr>
            <w:r w:rsidRPr="005D1E21">
              <w:rPr>
                <w:rFonts w:ascii="Arial" w:hAnsi="Arial" w:cs="Arial"/>
              </w:rPr>
              <w:t>General transportation of patients</w:t>
            </w:r>
            <w:r>
              <w:rPr>
                <w:rFonts w:ascii="Arial" w:hAnsi="Arial" w:cs="Arial"/>
              </w:rPr>
              <w:t xml:space="preserve"> </w:t>
            </w:r>
            <w:r w:rsidRPr="005D1E21">
              <w:rPr>
                <w:rFonts w:ascii="Arial" w:hAnsi="Arial" w:cs="Arial"/>
              </w:rPr>
              <w:t>within the Trust premises under the direction of Supervisors or OSU Management Team</w:t>
            </w:r>
          </w:p>
          <w:p w:rsidR="00747002" w:rsidRPr="006233B1" w:rsidRDefault="00747002" w:rsidP="006233B1">
            <w:pPr>
              <w:numPr>
                <w:ilvl w:val="0"/>
                <w:numId w:val="20"/>
              </w:numPr>
              <w:jc w:val="both"/>
              <w:rPr>
                <w:rFonts w:ascii="Arial" w:hAnsi="Arial" w:cs="Arial"/>
              </w:rPr>
            </w:pPr>
            <w:r w:rsidRPr="00C06602">
              <w:rPr>
                <w:rFonts w:ascii="Arial" w:hAnsi="Arial" w:cs="Arial"/>
              </w:rPr>
              <w:t xml:space="preserve">To ensure medical gas bottles are moved/exchanged when necessary on individual equipment checks returning empty medical gas cylinders to store for collection. </w:t>
            </w:r>
          </w:p>
          <w:p w:rsidR="001A5008" w:rsidRPr="002F0740" w:rsidRDefault="001A5008" w:rsidP="001A5008">
            <w:pPr>
              <w:jc w:val="both"/>
              <w:rPr>
                <w:rFonts w:ascii="Arial" w:hAnsi="Arial" w:cs="Arial"/>
                <w:color w:val="FF0000"/>
              </w:rPr>
            </w:pPr>
          </w:p>
        </w:tc>
      </w:tr>
      <w:tr w:rsidR="00C1756D" w:rsidRPr="00F607B2" w:rsidTr="00C1756D">
        <w:trPr>
          <w:trHeight w:val="237"/>
        </w:trPr>
        <w:tc>
          <w:tcPr>
            <w:tcW w:w="10206" w:type="dxa"/>
            <w:tcBorders>
              <w:bottom w:val="single" w:sz="4" w:space="0" w:color="auto"/>
            </w:tcBorders>
            <w:shd w:val="clear" w:color="auto" w:fill="002060"/>
          </w:tcPr>
          <w:p w:rsidR="00C1756D" w:rsidRPr="00C1756D" w:rsidRDefault="00C1756D" w:rsidP="00C1756D">
            <w:pPr>
              <w:rPr>
                <w:rFonts w:ascii="Arial" w:hAnsi="Arial" w:cs="Arial"/>
                <w:b/>
                <w:color w:val="FFFFFF" w:themeColor="background1"/>
              </w:rPr>
            </w:pPr>
            <w:r>
              <w:rPr>
                <w:rFonts w:ascii="Arial" w:hAnsi="Arial" w:cs="Arial"/>
                <w:b/>
                <w:color w:val="FFFFFF" w:themeColor="background1"/>
              </w:rPr>
              <w:t>PHYSICAL EFFORT</w:t>
            </w:r>
          </w:p>
        </w:tc>
      </w:tr>
      <w:tr w:rsidR="00747002" w:rsidRPr="00F607B2" w:rsidTr="00884334">
        <w:tc>
          <w:tcPr>
            <w:tcW w:w="10206" w:type="dxa"/>
            <w:tcBorders>
              <w:bottom w:val="single" w:sz="4" w:space="0" w:color="auto"/>
            </w:tcBorders>
          </w:tcPr>
          <w:p w:rsidR="00747002" w:rsidRDefault="00747002" w:rsidP="00747002">
            <w:pPr>
              <w:rPr>
                <w:rFonts w:ascii="Arial" w:hAnsi="Arial" w:cs="Arial"/>
              </w:rPr>
            </w:pPr>
          </w:p>
          <w:p w:rsidR="00747002" w:rsidRDefault="00747002" w:rsidP="00747002">
            <w:pPr>
              <w:rPr>
                <w:rFonts w:ascii="Arial" w:hAnsi="Arial" w:cs="Arial"/>
              </w:rPr>
            </w:pPr>
            <w:r>
              <w:rPr>
                <w:rFonts w:ascii="Arial" w:hAnsi="Arial" w:cs="Arial"/>
              </w:rPr>
              <w:t>Transfer of inpatients between wards</w:t>
            </w:r>
            <w:r w:rsidRPr="001E2350">
              <w:rPr>
                <w:rFonts w:ascii="Arial" w:hAnsi="Arial" w:cs="Arial"/>
              </w:rPr>
              <w:t xml:space="preserve"> </w:t>
            </w:r>
            <w:r>
              <w:rPr>
                <w:rFonts w:ascii="Arial" w:hAnsi="Arial" w:cs="Arial"/>
              </w:rPr>
              <w:t>and</w:t>
            </w:r>
            <w:r w:rsidRPr="001E2350">
              <w:rPr>
                <w:rFonts w:ascii="Arial" w:hAnsi="Arial" w:cs="Arial"/>
              </w:rPr>
              <w:t xml:space="preserve"> the department in chairs, beds or trolleys and will require safe manual handling.</w:t>
            </w:r>
          </w:p>
          <w:p w:rsidR="00747002" w:rsidRDefault="00747002" w:rsidP="00747002">
            <w:pPr>
              <w:rPr>
                <w:rFonts w:ascii="Arial" w:hAnsi="Arial" w:cs="Arial"/>
              </w:rPr>
            </w:pPr>
            <w:r>
              <w:rPr>
                <w:rFonts w:ascii="Arial" w:hAnsi="Arial" w:cs="Arial"/>
              </w:rPr>
              <w:t>Walking an average of 10 miles per day.</w:t>
            </w:r>
          </w:p>
          <w:p w:rsidR="00747002" w:rsidRPr="001E2350" w:rsidRDefault="00747002" w:rsidP="00747002">
            <w:pPr>
              <w:rPr>
                <w:rFonts w:ascii="Arial" w:hAnsi="Arial" w:cs="Arial"/>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MENTAL EFFORT</w:t>
            </w:r>
          </w:p>
        </w:tc>
      </w:tr>
      <w:tr w:rsidR="003A26E8" w:rsidRPr="00F607B2" w:rsidTr="00884334">
        <w:tc>
          <w:tcPr>
            <w:tcW w:w="10206" w:type="dxa"/>
            <w:tcBorders>
              <w:bottom w:val="single" w:sz="4" w:space="0" w:color="auto"/>
            </w:tcBorders>
          </w:tcPr>
          <w:p w:rsidR="003A26E8" w:rsidRDefault="003A26E8" w:rsidP="005E4329">
            <w:pPr>
              <w:rPr>
                <w:rFonts w:cs="Arial"/>
                <w:color w:val="FF0000"/>
              </w:rPr>
            </w:pPr>
          </w:p>
          <w:p w:rsidR="005E4329" w:rsidRDefault="005E4329" w:rsidP="005E4329">
            <w:pPr>
              <w:spacing w:after="200" w:line="276" w:lineRule="auto"/>
              <w:rPr>
                <w:rFonts w:ascii="Arial" w:hAnsi="Arial" w:cs="Arial"/>
              </w:rPr>
            </w:pPr>
            <w:r w:rsidRPr="005E4329">
              <w:rPr>
                <w:rFonts w:ascii="Arial" w:hAnsi="Arial" w:cs="Arial"/>
              </w:rPr>
              <w:t xml:space="preserve">Patients </w:t>
            </w:r>
            <w:r w:rsidRPr="001E2350">
              <w:rPr>
                <w:rFonts w:ascii="Arial" w:hAnsi="Arial" w:cs="Arial"/>
              </w:rPr>
              <w:t xml:space="preserve">attending for imaging procedures could have a variety of mobility issues or complex needs, meaning that the post-holder will have to use mental effort to assess the situation and produce the best outcome. </w:t>
            </w:r>
          </w:p>
          <w:p w:rsidR="005E4329" w:rsidRPr="001E2350" w:rsidRDefault="005E4329" w:rsidP="005E4329">
            <w:pPr>
              <w:spacing w:after="200" w:line="276" w:lineRule="auto"/>
              <w:rPr>
                <w:rFonts w:ascii="Arial" w:eastAsia="Times New Roman" w:hAnsi="Arial" w:cs="Arial"/>
                <w:sz w:val="27"/>
                <w:szCs w:val="27"/>
                <w:lang w:eastAsia="en-GB"/>
              </w:rPr>
            </w:pPr>
            <w:r w:rsidRPr="001E2350">
              <w:rPr>
                <w:rFonts w:ascii="Arial" w:hAnsi="Arial" w:cs="Arial"/>
              </w:rPr>
              <w:t>The workloads can be unpredictable and so the post-holder will need to use their experience and skills to adapt and overcome challenges when they arise.</w:t>
            </w:r>
          </w:p>
          <w:p w:rsidR="005E4329" w:rsidRPr="005E4329" w:rsidRDefault="005E4329" w:rsidP="005E4329">
            <w:pPr>
              <w:rPr>
                <w:rFonts w:ascii="Arial" w:hAnsi="Arial" w:cs="Arial"/>
                <w:color w:val="FF0000"/>
              </w:rPr>
            </w:pPr>
          </w:p>
        </w:tc>
      </w:tr>
      <w:tr w:rsidR="001A5008" w:rsidRPr="008142D3"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3A26E8" w:rsidRPr="00F607B2" w:rsidTr="00884334">
        <w:tc>
          <w:tcPr>
            <w:tcW w:w="10206" w:type="dxa"/>
            <w:tcBorders>
              <w:bottom w:val="single" w:sz="4" w:space="0" w:color="auto"/>
            </w:tcBorders>
          </w:tcPr>
          <w:p w:rsidR="005E4329" w:rsidRDefault="005E4329" w:rsidP="005E4329">
            <w:pPr>
              <w:rPr>
                <w:rFonts w:ascii="Arial" w:hAnsi="Arial" w:cs="Arial"/>
                <w:color w:val="FF0000"/>
              </w:rPr>
            </w:pPr>
          </w:p>
          <w:p w:rsidR="003A26E8" w:rsidRDefault="003A26E8" w:rsidP="003A26E8">
            <w:pPr>
              <w:rPr>
                <w:rFonts w:ascii="Arial" w:hAnsi="Arial" w:cs="Arial"/>
              </w:rPr>
            </w:pPr>
            <w:r w:rsidRPr="005E4329">
              <w:rPr>
                <w:rFonts w:ascii="Arial" w:hAnsi="Arial" w:cs="Arial"/>
              </w:rPr>
              <w:t>The role can require emotional effort.</w:t>
            </w:r>
            <w:r w:rsidRPr="005E4329">
              <w:rPr>
                <w:rFonts w:ascii="Arial" w:hAnsi="Arial" w:cs="Arial"/>
                <w:color w:val="FF0000"/>
              </w:rPr>
              <w:t xml:space="preserve"> </w:t>
            </w:r>
            <w:r w:rsidR="005E4329" w:rsidRPr="001E2350">
              <w:rPr>
                <w:rFonts w:ascii="Arial" w:hAnsi="Arial" w:cs="Arial"/>
              </w:rPr>
              <w:t>A variety of patients are seen in the imaging departments and this encompasses a wide spectrum of ill-health. Likewise, patients who are attending as a result of injury or trauma can be distressed and so the post-holder will need to use emotional effort to support those patients and their relatives whilst delivering optimal care.</w:t>
            </w:r>
          </w:p>
          <w:p w:rsidR="005E4329" w:rsidRPr="005E4329" w:rsidRDefault="005E4329" w:rsidP="003A26E8">
            <w:pPr>
              <w:rPr>
                <w:rFonts w:ascii="Arial" w:hAnsi="Arial" w:cs="Arial"/>
                <w:color w:val="FF0000"/>
              </w:rPr>
            </w:pPr>
          </w:p>
        </w:tc>
      </w:tr>
      <w:tr w:rsidR="001A5008" w:rsidRPr="00F607B2" w:rsidTr="00884334">
        <w:tc>
          <w:tcPr>
            <w:tcW w:w="10206" w:type="dxa"/>
            <w:tcBorders>
              <w:bottom w:val="single" w:sz="4" w:space="0" w:color="auto"/>
            </w:tcBorders>
            <w:shd w:val="clear" w:color="auto" w:fill="002060"/>
          </w:tcPr>
          <w:p w:rsidR="001A5008" w:rsidRPr="00263927" w:rsidRDefault="001A5008" w:rsidP="001A5008">
            <w:pPr>
              <w:jc w:val="both"/>
              <w:rPr>
                <w:rFonts w:ascii="Arial" w:hAnsi="Arial" w:cs="Arial"/>
                <w:b/>
                <w:bCs/>
                <w:color w:val="FF0000"/>
              </w:rPr>
            </w:pPr>
            <w:r w:rsidRPr="00263927">
              <w:rPr>
                <w:rFonts w:ascii="Arial" w:hAnsi="Arial" w:cs="Arial"/>
                <w:b/>
                <w:bCs/>
                <w:color w:val="FFFFFF" w:themeColor="background1"/>
              </w:rPr>
              <w:t>WORKING CONDITIONS</w:t>
            </w:r>
          </w:p>
        </w:tc>
      </w:tr>
      <w:tr w:rsidR="00C1756D" w:rsidRPr="00F607B2" w:rsidTr="00884334">
        <w:tc>
          <w:tcPr>
            <w:tcW w:w="10206" w:type="dxa"/>
            <w:tcBorders>
              <w:bottom w:val="single" w:sz="4" w:space="0" w:color="auto"/>
            </w:tcBorders>
          </w:tcPr>
          <w:p w:rsidR="00C1756D" w:rsidRDefault="00C1756D" w:rsidP="00C1756D">
            <w:pPr>
              <w:jc w:val="both"/>
              <w:rPr>
                <w:rFonts w:ascii="Arial" w:hAnsi="Arial" w:cs="Arial"/>
                <w:color w:val="FF0000"/>
              </w:rPr>
            </w:pPr>
          </w:p>
          <w:p w:rsidR="005E4329" w:rsidRDefault="005E4329" w:rsidP="005E4329">
            <w:pPr>
              <w:numPr>
                <w:ilvl w:val="0"/>
                <w:numId w:val="10"/>
              </w:numPr>
              <w:tabs>
                <w:tab w:val="clear" w:pos="360"/>
                <w:tab w:val="num" w:pos="771"/>
              </w:tabs>
              <w:autoSpaceDE w:val="0"/>
              <w:autoSpaceDN w:val="0"/>
              <w:adjustRightInd w:val="0"/>
              <w:ind w:left="771"/>
              <w:contextualSpacing/>
              <w:jc w:val="both"/>
              <w:rPr>
                <w:rFonts w:ascii="Arial" w:eastAsia="Calibri" w:hAnsi="Arial" w:cs="Arial"/>
              </w:rPr>
            </w:pPr>
            <w:r w:rsidRPr="00C06602">
              <w:rPr>
                <w:rFonts w:ascii="Arial" w:eastAsia="Calibri" w:hAnsi="Arial" w:cs="Arial"/>
              </w:rPr>
              <w:t xml:space="preserve">To work </w:t>
            </w:r>
            <w:r>
              <w:rPr>
                <w:rFonts w:ascii="Arial" w:eastAsia="Calibri" w:hAnsi="Arial" w:cs="Arial"/>
              </w:rPr>
              <w:t>flexibly within agreed shift patterns to sustain the service.</w:t>
            </w:r>
          </w:p>
          <w:p w:rsidR="005E4329" w:rsidRDefault="005E4329" w:rsidP="005E4329">
            <w:pPr>
              <w:numPr>
                <w:ilvl w:val="0"/>
                <w:numId w:val="10"/>
              </w:numPr>
              <w:tabs>
                <w:tab w:val="clear" w:pos="360"/>
                <w:tab w:val="num" w:pos="912"/>
              </w:tabs>
              <w:ind w:left="771"/>
              <w:jc w:val="both"/>
              <w:rPr>
                <w:rFonts w:ascii="Arial" w:hAnsi="Arial" w:cs="Arial"/>
              </w:rPr>
            </w:pPr>
            <w:r w:rsidRPr="008C508F">
              <w:rPr>
                <w:rFonts w:ascii="Arial" w:hAnsi="Arial" w:cs="Arial"/>
              </w:rPr>
              <w:t>To understand and observe safe working practice in line with Health and Safety guidelines and be familiar with the department’s operating procedures.</w:t>
            </w:r>
          </w:p>
          <w:p w:rsidR="005E4329" w:rsidRPr="00C06602" w:rsidRDefault="005E4329" w:rsidP="005E4329">
            <w:pPr>
              <w:numPr>
                <w:ilvl w:val="0"/>
                <w:numId w:val="10"/>
              </w:numPr>
              <w:tabs>
                <w:tab w:val="clear" w:pos="360"/>
                <w:tab w:val="num" w:pos="771"/>
              </w:tabs>
              <w:autoSpaceDE w:val="0"/>
              <w:autoSpaceDN w:val="0"/>
              <w:adjustRightInd w:val="0"/>
              <w:ind w:left="771"/>
              <w:contextualSpacing/>
              <w:jc w:val="both"/>
              <w:rPr>
                <w:rFonts w:ascii="Arial" w:eastAsia="Calibri" w:hAnsi="Arial" w:cs="Arial"/>
              </w:rPr>
            </w:pPr>
            <w:r>
              <w:rPr>
                <w:rFonts w:ascii="Arial" w:eastAsia="Calibri" w:hAnsi="Arial" w:cs="Arial"/>
              </w:rPr>
              <w:t>The post-holder will be expected to observe the use of controlled areas for radiation safety.</w:t>
            </w:r>
          </w:p>
          <w:p w:rsidR="005E4329" w:rsidRPr="002F0740" w:rsidRDefault="005E4329" w:rsidP="00C1756D">
            <w:pPr>
              <w:jc w:val="both"/>
              <w:rPr>
                <w:rFonts w:ascii="Arial" w:hAnsi="Arial" w:cs="Arial"/>
                <w:color w:val="FF0000"/>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OTHER RESPONSIBILITIES </w:t>
            </w:r>
          </w:p>
        </w:tc>
      </w:tr>
      <w:tr w:rsidR="001A5008" w:rsidRPr="00F607B2" w:rsidTr="00884334">
        <w:tc>
          <w:tcPr>
            <w:tcW w:w="10206" w:type="dxa"/>
            <w:tcBorders>
              <w:bottom w:val="single" w:sz="4" w:space="0" w:color="auto"/>
            </w:tcBorders>
          </w:tcPr>
          <w:p w:rsidR="001A5008" w:rsidRPr="0015385F" w:rsidRDefault="001A5008" w:rsidP="001A5008">
            <w:pPr>
              <w:rPr>
                <w:rFonts w:ascii="Arial" w:hAnsi="Arial" w:cs="Arial"/>
                <w:color w:val="FF0000"/>
              </w:rPr>
            </w:pPr>
          </w:p>
          <w:p w:rsidR="0015385F" w:rsidRPr="0015385F" w:rsidRDefault="0015385F" w:rsidP="0015385F">
            <w:pPr>
              <w:pStyle w:val="NoSpacing"/>
              <w:numPr>
                <w:ilvl w:val="0"/>
                <w:numId w:val="27"/>
              </w:numPr>
              <w:rPr>
                <w:rFonts w:ascii="Arial" w:hAnsi="Arial" w:cs="Arial"/>
              </w:rPr>
            </w:pPr>
            <w:r w:rsidRPr="0015385F">
              <w:rPr>
                <w:rFonts w:ascii="Arial" w:hAnsi="Arial" w:cs="Arial"/>
              </w:rPr>
              <w:t xml:space="preserve">Take part in regular performance appraisal. </w:t>
            </w:r>
          </w:p>
          <w:p w:rsidR="0015385F" w:rsidRPr="0015385F" w:rsidRDefault="0015385F" w:rsidP="0015385F">
            <w:pPr>
              <w:pStyle w:val="NoSpacing"/>
              <w:numPr>
                <w:ilvl w:val="0"/>
                <w:numId w:val="27"/>
              </w:numPr>
              <w:rPr>
                <w:rFonts w:ascii="Arial" w:hAnsi="Arial" w:cs="Arial"/>
              </w:rPr>
            </w:pPr>
            <w:r w:rsidRPr="0015385F">
              <w:rPr>
                <w:rFonts w:ascii="Arial" w:hAnsi="Arial" w:cs="Arial"/>
              </w:rPr>
              <w:t>Undertake any training required in order to maintain competency including mandatory training, e.g. Manual Handling.</w:t>
            </w:r>
          </w:p>
          <w:p w:rsidR="0015385F" w:rsidRPr="0015385F" w:rsidRDefault="0015385F" w:rsidP="0015385F">
            <w:pPr>
              <w:numPr>
                <w:ilvl w:val="0"/>
                <w:numId w:val="27"/>
              </w:numPr>
              <w:autoSpaceDE w:val="0"/>
              <w:autoSpaceDN w:val="0"/>
              <w:adjustRightInd w:val="0"/>
              <w:contextualSpacing/>
              <w:jc w:val="both"/>
              <w:rPr>
                <w:rFonts w:ascii="Arial" w:eastAsia="Calibri" w:hAnsi="Arial" w:cs="Arial"/>
              </w:rPr>
            </w:pPr>
            <w:r w:rsidRPr="0015385F">
              <w:rPr>
                <w:rFonts w:ascii="Arial" w:hAnsi="Arial" w:cs="Arial"/>
              </w:rPr>
              <w:t>Contribute to and work within a safe working environment.</w:t>
            </w:r>
          </w:p>
          <w:p w:rsidR="0015385F" w:rsidRPr="0015385F" w:rsidRDefault="0015385F" w:rsidP="0015385F">
            <w:pPr>
              <w:numPr>
                <w:ilvl w:val="0"/>
                <w:numId w:val="27"/>
              </w:numPr>
              <w:autoSpaceDE w:val="0"/>
              <w:autoSpaceDN w:val="0"/>
              <w:adjustRightInd w:val="0"/>
              <w:contextualSpacing/>
              <w:jc w:val="both"/>
              <w:rPr>
                <w:rFonts w:ascii="Arial" w:eastAsia="Calibri" w:hAnsi="Arial" w:cs="Arial"/>
              </w:rPr>
            </w:pPr>
            <w:r w:rsidRPr="0015385F">
              <w:rPr>
                <w:rFonts w:ascii="Arial" w:eastAsia="Calibri" w:hAnsi="Arial" w:cs="Arial"/>
              </w:rPr>
              <w:t xml:space="preserve">Post-holder </w:t>
            </w:r>
            <w:r w:rsidRPr="0015385F">
              <w:rPr>
                <w:rFonts w:ascii="Arial" w:hAnsi="Arial" w:cs="Arial"/>
              </w:rPr>
              <w:t>is expected to comply with Trust Infection Control Policies and conduct him/herself at all times in such a manner as to minimise the risk of healthcare associated infection</w:t>
            </w:r>
          </w:p>
          <w:p w:rsidR="0015385F" w:rsidRPr="0015385F" w:rsidRDefault="0015385F" w:rsidP="005E4329">
            <w:pPr>
              <w:rPr>
                <w:rFonts w:ascii="Arial" w:hAnsi="Arial" w:cs="Arial"/>
              </w:rPr>
            </w:pPr>
          </w:p>
          <w:p w:rsidR="005E4329" w:rsidRPr="0015385F" w:rsidRDefault="005E4329" w:rsidP="005E4329">
            <w:pPr>
              <w:rPr>
                <w:rFonts w:ascii="Arial" w:hAnsi="Arial" w:cs="Arial"/>
              </w:rPr>
            </w:pPr>
            <w:r w:rsidRPr="0015385F">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You must also take responsibility for your workplace health and wellbeing:</w:t>
            </w:r>
          </w:p>
          <w:p w:rsidR="005E4329" w:rsidRPr="0015385F" w:rsidRDefault="005E4329" w:rsidP="005E4329">
            <w:pPr>
              <w:pStyle w:val="NoSpacing"/>
              <w:numPr>
                <w:ilvl w:val="0"/>
                <w:numId w:val="27"/>
              </w:numPr>
              <w:rPr>
                <w:rFonts w:ascii="Arial" w:hAnsi="Arial" w:cs="Arial"/>
              </w:rPr>
            </w:pPr>
            <w:r w:rsidRPr="0015385F">
              <w:rPr>
                <w:rFonts w:ascii="Arial" w:hAnsi="Arial" w:cs="Arial"/>
              </w:rPr>
              <w:t xml:space="preserve">When required, gain support from Occupational Health, Human Resources or other sources. </w:t>
            </w:r>
          </w:p>
          <w:p w:rsidR="005E4329" w:rsidRPr="0015385F" w:rsidRDefault="005E4329" w:rsidP="005E4329">
            <w:pPr>
              <w:pStyle w:val="NoSpacing"/>
              <w:numPr>
                <w:ilvl w:val="0"/>
                <w:numId w:val="27"/>
              </w:numPr>
              <w:rPr>
                <w:rFonts w:ascii="Arial" w:hAnsi="Arial" w:cs="Arial"/>
              </w:rPr>
            </w:pPr>
            <w:r w:rsidRPr="0015385F">
              <w:rPr>
                <w:rFonts w:ascii="Arial" w:hAnsi="Arial" w:cs="Arial"/>
              </w:rPr>
              <w:lastRenderedPageBreak/>
              <w:t>Familiarise yourself with the health and wellbeing support available from policies and/or Occupational Health.</w:t>
            </w:r>
          </w:p>
          <w:p w:rsidR="005E4329" w:rsidRPr="0015385F" w:rsidRDefault="005E4329" w:rsidP="005E4329">
            <w:pPr>
              <w:pStyle w:val="ListParagraph"/>
              <w:numPr>
                <w:ilvl w:val="1"/>
                <w:numId w:val="27"/>
              </w:numPr>
              <w:spacing w:before="100" w:beforeAutospacing="1" w:after="100" w:afterAutospacing="1"/>
              <w:ind w:left="771" w:hanging="426"/>
              <w:rPr>
                <w:rFonts w:cs="Arial"/>
              </w:rPr>
            </w:pPr>
            <w:r w:rsidRPr="0015385F">
              <w:rPr>
                <w:rFonts w:cs="Arial"/>
              </w:rPr>
              <w:t>Follow the Trust’s health and wellbeing vision of healthy body, healthy mind, healthy you.</w:t>
            </w:r>
          </w:p>
          <w:p w:rsidR="0015385F" w:rsidRPr="0015385F" w:rsidRDefault="005E4329" w:rsidP="005E4329">
            <w:pPr>
              <w:numPr>
                <w:ilvl w:val="0"/>
                <w:numId w:val="27"/>
              </w:numPr>
              <w:jc w:val="both"/>
              <w:rPr>
                <w:rFonts w:ascii="Arial" w:hAnsi="Arial" w:cs="Arial"/>
              </w:rPr>
            </w:pPr>
            <w:r w:rsidRPr="0015385F">
              <w:rPr>
                <w:rFonts w:ascii="Arial" w:hAnsi="Arial" w:cs="Arial"/>
              </w:rPr>
              <w:t xml:space="preserve">Undertake a Display Screen Equipment Assessment (DSE) if appropriate to role </w:t>
            </w:r>
          </w:p>
          <w:p w:rsidR="005E4329" w:rsidRPr="0015385F" w:rsidRDefault="005E4329" w:rsidP="0015385F">
            <w:pPr>
              <w:ind w:left="720"/>
              <w:jc w:val="both"/>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b/>
              </w:rPr>
            </w:pPr>
            <w:r>
              <w:rPr>
                <w:rFonts w:ascii="Arial" w:hAnsi="Arial" w:cs="Arial"/>
                <w:b/>
              </w:rPr>
              <w:lastRenderedPageBreak/>
              <w:t xml:space="preserve">DISCLOSURE AND BARRING SERVICE CHECKS </w:t>
            </w:r>
          </w:p>
        </w:tc>
      </w:tr>
      <w:tr w:rsidR="00357C83" w:rsidRPr="00F607B2" w:rsidTr="00884334">
        <w:tc>
          <w:tcPr>
            <w:tcW w:w="10206" w:type="dxa"/>
            <w:shd w:val="clear" w:color="auto" w:fill="auto"/>
          </w:tcPr>
          <w:p w:rsidR="00234054" w:rsidRPr="00234054" w:rsidRDefault="00234054" w:rsidP="00234054">
            <w:pPr>
              <w:pStyle w:val="NoSpacing"/>
              <w:ind w:left="720"/>
              <w:rPr>
                <w:rFonts w:ascii="Arial" w:hAnsi="Arial" w:cs="Arial"/>
              </w:rPr>
            </w:pPr>
          </w:p>
          <w:p w:rsidR="00357C83" w:rsidRDefault="00357C83" w:rsidP="00234054">
            <w:pPr>
              <w:pStyle w:val="NoSpacing"/>
              <w:numPr>
                <w:ilvl w:val="0"/>
                <w:numId w:val="28"/>
              </w:numPr>
              <w:rPr>
                <w:rFonts w:ascii="Arial" w:hAnsi="Arial" w:cs="Arial"/>
              </w:rPr>
            </w:pPr>
            <w:r w:rsidRPr="00234054">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p w:rsidR="00234054" w:rsidRPr="00357C83" w:rsidRDefault="00234054" w:rsidP="00234054">
            <w:pPr>
              <w:pStyle w:val="NoSpacing"/>
              <w:ind w:left="720"/>
              <w:rPr>
                <w:rFonts w:ascii="Arial" w:hAnsi="Arial" w:cs="Arial"/>
              </w:rPr>
            </w:pPr>
          </w:p>
        </w:tc>
      </w:tr>
      <w:tr w:rsidR="001A5008" w:rsidRPr="00F607B2" w:rsidTr="00884334">
        <w:tc>
          <w:tcPr>
            <w:tcW w:w="10206" w:type="dxa"/>
            <w:shd w:val="clear" w:color="auto" w:fill="002060"/>
          </w:tcPr>
          <w:p w:rsidR="001A5008" w:rsidRPr="00F607B2" w:rsidRDefault="001A5008" w:rsidP="001A5008">
            <w:pPr>
              <w:jc w:val="both"/>
              <w:rPr>
                <w:rFonts w:ascii="Arial" w:hAnsi="Arial" w:cs="Arial"/>
              </w:rPr>
            </w:pPr>
            <w:r w:rsidRPr="00F607B2">
              <w:rPr>
                <w:rFonts w:ascii="Arial" w:hAnsi="Arial" w:cs="Arial"/>
                <w:b/>
              </w:rPr>
              <w:t xml:space="preserve">GENERAL </w:t>
            </w:r>
          </w:p>
        </w:tc>
      </w:tr>
      <w:tr w:rsidR="001A5008" w:rsidRPr="00F607B2" w:rsidTr="00884334">
        <w:tc>
          <w:tcPr>
            <w:tcW w:w="10206" w:type="dxa"/>
          </w:tcPr>
          <w:p w:rsidR="00234054" w:rsidRDefault="00234054" w:rsidP="001A5008">
            <w:pPr>
              <w:pStyle w:val="BodyText"/>
              <w:jc w:val="both"/>
              <w:rPr>
                <w:rFonts w:ascii="Arial" w:hAnsi="Arial" w:cs="Arial"/>
                <w:b w:val="0"/>
                <w:sz w:val="22"/>
                <w:szCs w:val="22"/>
              </w:rPr>
            </w:pPr>
          </w:p>
          <w:p w:rsidR="001A5008" w:rsidRDefault="001A5008" w:rsidP="001A50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A5008" w:rsidRDefault="001A5008" w:rsidP="001A5008">
            <w:pPr>
              <w:pStyle w:val="BodyText"/>
              <w:jc w:val="both"/>
              <w:rPr>
                <w:rFonts w:ascii="Arial" w:hAnsi="Arial" w:cs="Arial"/>
                <w:b w:val="0"/>
                <w:sz w:val="22"/>
                <w:szCs w:val="22"/>
              </w:rPr>
            </w:pPr>
          </w:p>
          <w:p w:rsidR="001A5008" w:rsidRPr="004E5CAD" w:rsidRDefault="001A5008" w:rsidP="001A50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A5008" w:rsidRDefault="001A5008" w:rsidP="001A5008">
            <w:pPr>
              <w:rPr>
                <w:rFonts w:ascii="Arial" w:eastAsia="Times New Roman" w:hAnsi="Arial" w:cs="Arial"/>
              </w:rPr>
            </w:pPr>
          </w:p>
          <w:p w:rsidR="001A5008" w:rsidRPr="00F607B2" w:rsidRDefault="001A5008" w:rsidP="001A5008">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AA7309">
          <w:headerReference w:type="default" r:id="rId17"/>
          <w:footerReference w:type="default" r:id="rId18"/>
          <w:pgSz w:w="11906" w:h="16838"/>
          <w:pgMar w:top="709" w:right="1440" w:bottom="851" w:left="1440" w:header="708" w:footer="189" w:gutter="0"/>
          <w:cols w:space="708"/>
          <w:docGrid w:linePitch="360"/>
        </w:sect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2F0740" w:rsidP="00AE0EC0">
            <w:pPr>
              <w:jc w:val="both"/>
              <w:rPr>
                <w:rFonts w:ascii="Arial" w:hAnsi="Arial" w:cs="Arial"/>
              </w:rPr>
            </w:pPr>
            <w:r>
              <w:rPr>
                <w:rFonts w:ascii="Arial" w:hAnsi="Arial" w:cs="Arial"/>
              </w:rPr>
              <w:t>Imaging Support Worker – Band 2</w:t>
            </w:r>
          </w:p>
        </w:tc>
      </w:tr>
    </w:tbl>
    <w:p w:rsidR="00357C83" w:rsidRPr="00F607B2" w:rsidRDefault="00357C8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366"/>
        <w:gridCol w:w="1560"/>
        <w:gridCol w:w="1388"/>
      </w:tblGrid>
      <w:tr w:rsidR="001D2D93" w:rsidRPr="00F607B2" w:rsidTr="0015385F">
        <w:tc>
          <w:tcPr>
            <w:tcW w:w="7366"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560" w:type="dxa"/>
            <w:shd w:val="clear" w:color="auto" w:fill="002060"/>
          </w:tcPr>
          <w:p w:rsidR="001D2D93" w:rsidRPr="00F607B2" w:rsidRDefault="00357C83" w:rsidP="00884334">
            <w:pPr>
              <w:jc w:val="both"/>
              <w:rPr>
                <w:rFonts w:ascii="Arial" w:hAnsi="Arial" w:cs="Arial"/>
                <w:b/>
              </w:rPr>
            </w:pPr>
            <w:r>
              <w:rPr>
                <w:rFonts w:ascii="Arial" w:hAnsi="Arial" w:cs="Arial"/>
                <w:b/>
              </w:rPr>
              <w:t>At Recruitment</w:t>
            </w:r>
          </w:p>
        </w:tc>
        <w:tc>
          <w:tcPr>
            <w:tcW w:w="1388" w:type="dxa"/>
            <w:shd w:val="clear" w:color="auto" w:fill="002060"/>
          </w:tcPr>
          <w:p w:rsidR="001D2D93" w:rsidRPr="00F607B2" w:rsidRDefault="00357C83" w:rsidP="00884334">
            <w:pPr>
              <w:jc w:val="both"/>
              <w:rPr>
                <w:rFonts w:ascii="Arial" w:hAnsi="Arial" w:cs="Arial"/>
                <w:b/>
              </w:rPr>
            </w:pPr>
            <w:r>
              <w:rPr>
                <w:rFonts w:ascii="Arial" w:hAnsi="Arial" w:cs="Arial"/>
                <w:b/>
              </w:rPr>
              <w:t>At 2</w:t>
            </w:r>
            <w:r w:rsidRPr="00357C83">
              <w:rPr>
                <w:rFonts w:ascii="Arial" w:hAnsi="Arial" w:cs="Arial"/>
                <w:b/>
                <w:vertAlign w:val="superscript"/>
              </w:rPr>
              <w:t>nd</w:t>
            </w:r>
            <w:r>
              <w:rPr>
                <w:rFonts w:ascii="Arial" w:hAnsi="Arial" w:cs="Arial"/>
                <w:b/>
              </w:rPr>
              <w:t xml:space="preserve"> KSF Gateway</w:t>
            </w:r>
          </w:p>
        </w:tc>
      </w:tr>
      <w:tr w:rsidR="0015385F" w:rsidRPr="00F607B2" w:rsidTr="0015385F">
        <w:trPr>
          <w:trHeight w:val="1501"/>
        </w:trPr>
        <w:tc>
          <w:tcPr>
            <w:tcW w:w="7366" w:type="dxa"/>
          </w:tcPr>
          <w:p w:rsidR="0015385F" w:rsidRPr="005A3E8F" w:rsidRDefault="0015385F" w:rsidP="0015385F">
            <w:pPr>
              <w:jc w:val="both"/>
              <w:rPr>
                <w:rFonts w:ascii="Arial" w:hAnsi="Arial" w:cs="Arial"/>
                <w:b/>
                <w:u w:val="single"/>
              </w:rPr>
            </w:pPr>
            <w:r w:rsidRPr="005A3E8F">
              <w:rPr>
                <w:rFonts w:ascii="Arial" w:hAnsi="Arial" w:cs="Arial"/>
                <w:b/>
                <w:u w:val="single"/>
              </w:rPr>
              <w:t>QUALIFICATION/ SPECIAL TRAINING</w:t>
            </w:r>
          </w:p>
          <w:p w:rsidR="0015385F" w:rsidRPr="00BD28F2" w:rsidRDefault="0015385F" w:rsidP="0015385F">
            <w:pPr>
              <w:rPr>
                <w:rFonts w:ascii="Arial" w:hAnsi="Arial" w:cs="Arial"/>
                <w:bCs/>
              </w:rPr>
            </w:pPr>
            <w:r w:rsidRPr="00BD28F2">
              <w:rPr>
                <w:rFonts w:ascii="Arial" w:hAnsi="Arial" w:cs="Arial"/>
                <w:bCs/>
              </w:rPr>
              <w:t xml:space="preserve">Literacy and Numeracy at GCSE Grade </w:t>
            </w:r>
            <w:r>
              <w:rPr>
                <w:rFonts w:ascii="Arial" w:hAnsi="Arial" w:cs="Arial"/>
                <w:bCs/>
              </w:rPr>
              <w:t>C</w:t>
            </w:r>
            <w:r w:rsidRPr="00BD28F2">
              <w:rPr>
                <w:rFonts w:ascii="Arial" w:hAnsi="Arial" w:cs="Arial"/>
                <w:bCs/>
              </w:rPr>
              <w:t xml:space="preserve"> or above </w:t>
            </w:r>
          </w:p>
          <w:p w:rsidR="0015385F" w:rsidRPr="00BD28F2" w:rsidRDefault="0015385F" w:rsidP="0015385F">
            <w:pPr>
              <w:rPr>
                <w:rFonts w:ascii="Arial" w:hAnsi="Arial" w:cs="Arial"/>
              </w:rPr>
            </w:pPr>
            <w:r w:rsidRPr="00BD28F2">
              <w:rPr>
                <w:rFonts w:ascii="Arial" w:hAnsi="Arial" w:cs="Arial"/>
                <w:bCs/>
              </w:rPr>
              <w:t>Basic I.T. skills</w:t>
            </w:r>
          </w:p>
          <w:p w:rsidR="0015385F" w:rsidRPr="00BD28F2" w:rsidRDefault="0015385F" w:rsidP="0015385F">
            <w:pPr>
              <w:rPr>
                <w:rFonts w:ascii="Arial" w:hAnsi="Arial" w:cs="Arial"/>
                <w:bCs/>
              </w:rPr>
            </w:pPr>
            <w:r w:rsidRPr="00BD28F2">
              <w:rPr>
                <w:rFonts w:ascii="Arial" w:hAnsi="Arial" w:cs="Arial"/>
                <w:bCs/>
              </w:rPr>
              <w:t>Good general education</w:t>
            </w:r>
          </w:p>
          <w:p w:rsidR="0015385F" w:rsidRPr="00203691" w:rsidRDefault="0015385F" w:rsidP="0015385F">
            <w:pPr>
              <w:jc w:val="both"/>
              <w:rPr>
                <w:rFonts w:ascii="Arial" w:hAnsi="Arial" w:cs="Arial"/>
              </w:rPr>
            </w:pPr>
            <w:r w:rsidRPr="00203691">
              <w:rPr>
                <w:rFonts w:ascii="Arial" w:hAnsi="Arial" w:cs="Arial"/>
              </w:rPr>
              <w:t>Patient Manual Handling &amp; Basic Life Support training</w:t>
            </w:r>
          </w:p>
          <w:p w:rsidR="0015385F" w:rsidRPr="00003507" w:rsidRDefault="0015385F" w:rsidP="0015385F">
            <w:pPr>
              <w:rPr>
                <w:rFonts w:ascii="Arial" w:hAnsi="Arial" w:cs="Arial"/>
              </w:rPr>
            </w:pPr>
          </w:p>
        </w:tc>
        <w:tc>
          <w:tcPr>
            <w:tcW w:w="1560" w:type="dxa"/>
          </w:tcPr>
          <w:p w:rsidR="0015385F" w:rsidRPr="00FC441E" w:rsidRDefault="0015385F" w:rsidP="0015385F">
            <w:pPr>
              <w:jc w:val="center"/>
              <w:rPr>
                <w:rFonts w:ascii="Arial" w:hAnsi="Arial" w:cs="Arial"/>
                <w:b/>
              </w:rPr>
            </w:pPr>
          </w:p>
          <w:p w:rsidR="0015385F" w:rsidRPr="00FC441E" w:rsidRDefault="0015385F" w:rsidP="0015385F">
            <w:pPr>
              <w:jc w:val="center"/>
              <w:rPr>
                <w:rFonts w:ascii="Arial" w:hAnsi="Arial" w:cs="Arial"/>
                <w:b/>
              </w:rPr>
            </w:pPr>
            <w:r>
              <w:rPr>
                <w:rFonts w:ascii="Arial" w:hAnsi="Arial" w:cs="Arial"/>
                <w:b/>
              </w:rPr>
              <w:t>D</w:t>
            </w:r>
          </w:p>
          <w:p w:rsidR="0015385F" w:rsidRPr="00FC441E" w:rsidRDefault="0015385F" w:rsidP="0015385F">
            <w:pPr>
              <w:jc w:val="center"/>
              <w:rPr>
                <w:rFonts w:ascii="Arial" w:hAnsi="Arial" w:cs="Arial"/>
                <w:b/>
              </w:rPr>
            </w:pPr>
            <w:r w:rsidRPr="00FC441E">
              <w:rPr>
                <w:rFonts w:ascii="Arial" w:hAnsi="Arial" w:cs="Arial"/>
                <w:b/>
              </w:rPr>
              <w:t>E</w:t>
            </w:r>
          </w:p>
          <w:p w:rsidR="0015385F" w:rsidRDefault="0015385F" w:rsidP="0015385F">
            <w:pPr>
              <w:jc w:val="center"/>
              <w:rPr>
                <w:rFonts w:ascii="Arial" w:hAnsi="Arial" w:cs="Arial"/>
                <w:b/>
              </w:rPr>
            </w:pPr>
            <w:r w:rsidRPr="00FC441E">
              <w:rPr>
                <w:rFonts w:ascii="Arial" w:hAnsi="Arial" w:cs="Arial"/>
                <w:b/>
              </w:rPr>
              <w:t>E</w:t>
            </w:r>
          </w:p>
          <w:p w:rsidR="0015385F" w:rsidRPr="00FC441E" w:rsidRDefault="0015385F" w:rsidP="0015385F">
            <w:pPr>
              <w:jc w:val="center"/>
              <w:rPr>
                <w:rFonts w:ascii="Arial" w:hAnsi="Arial" w:cs="Arial"/>
                <w:b/>
              </w:rPr>
            </w:pPr>
            <w:r>
              <w:rPr>
                <w:rFonts w:ascii="Arial" w:hAnsi="Arial" w:cs="Arial"/>
                <w:b/>
              </w:rPr>
              <w:t>D</w:t>
            </w:r>
          </w:p>
        </w:tc>
        <w:tc>
          <w:tcPr>
            <w:tcW w:w="1388" w:type="dxa"/>
          </w:tcPr>
          <w:p w:rsidR="0015385F" w:rsidRPr="00FC441E" w:rsidRDefault="0015385F" w:rsidP="0015385F">
            <w:pPr>
              <w:jc w:val="both"/>
              <w:rPr>
                <w:rFonts w:ascii="Arial" w:hAnsi="Arial" w:cs="Arial"/>
                <w:b/>
              </w:rPr>
            </w:pPr>
          </w:p>
          <w:p w:rsidR="0015385F" w:rsidRPr="00FC441E" w:rsidRDefault="0015385F" w:rsidP="0015385F">
            <w:pPr>
              <w:jc w:val="center"/>
              <w:rPr>
                <w:rFonts w:ascii="Arial" w:hAnsi="Arial" w:cs="Arial"/>
                <w:b/>
              </w:rPr>
            </w:pPr>
            <w:r w:rsidRPr="00FC441E">
              <w:rPr>
                <w:rFonts w:ascii="Arial" w:hAnsi="Arial" w:cs="Arial"/>
                <w:b/>
              </w:rPr>
              <w:t>E</w:t>
            </w:r>
          </w:p>
          <w:p w:rsidR="0015385F" w:rsidRPr="00FC441E" w:rsidRDefault="0015385F" w:rsidP="0015385F">
            <w:pPr>
              <w:jc w:val="center"/>
              <w:rPr>
                <w:rFonts w:ascii="Arial" w:hAnsi="Arial" w:cs="Arial"/>
                <w:b/>
              </w:rPr>
            </w:pPr>
            <w:r w:rsidRPr="00FC441E">
              <w:rPr>
                <w:rFonts w:ascii="Arial" w:hAnsi="Arial" w:cs="Arial"/>
                <w:b/>
              </w:rPr>
              <w:t>E</w:t>
            </w:r>
          </w:p>
          <w:p w:rsidR="0015385F" w:rsidRDefault="0015385F" w:rsidP="0015385F">
            <w:pPr>
              <w:jc w:val="center"/>
              <w:rPr>
                <w:rFonts w:ascii="Arial" w:hAnsi="Arial" w:cs="Arial"/>
                <w:b/>
              </w:rPr>
            </w:pPr>
            <w:r w:rsidRPr="00FC441E">
              <w:rPr>
                <w:rFonts w:ascii="Arial" w:hAnsi="Arial" w:cs="Arial"/>
                <w:b/>
              </w:rPr>
              <w:t>E</w:t>
            </w:r>
          </w:p>
          <w:p w:rsidR="0015385F" w:rsidRPr="00FC441E" w:rsidRDefault="0015385F" w:rsidP="0015385F">
            <w:pPr>
              <w:jc w:val="center"/>
              <w:rPr>
                <w:rFonts w:ascii="Arial" w:hAnsi="Arial" w:cs="Arial"/>
                <w:b/>
              </w:rPr>
            </w:pPr>
            <w:r>
              <w:rPr>
                <w:rFonts w:ascii="Arial" w:hAnsi="Arial" w:cs="Arial"/>
                <w:b/>
              </w:rPr>
              <w:t>E</w:t>
            </w:r>
          </w:p>
        </w:tc>
      </w:tr>
      <w:tr w:rsidR="0015385F" w:rsidRPr="00F607B2" w:rsidTr="0015385F">
        <w:tc>
          <w:tcPr>
            <w:tcW w:w="7366" w:type="dxa"/>
          </w:tcPr>
          <w:p w:rsidR="0015385F" w:rsidRPr="005A3E8F" w:rsidRDefault="0015385F" w:rsidP="0015385F">
            <w:pPr>
              <w:rPr>
                <w:rFonts w:ascii="Arial" w:eastAsia="Times New Roman" w:hAnsi="Arial" w:cs="Arial"/>
                <w:b/>
                <w:u w:val="single"/>
              </w:rPr>
            </w:pPr>
            <w:r w:rsidRPr="005A3E8F">
              <w:rPr>
                <w:rFonts w:ascii="Arial" w:eastAsia="Times New Roman" w:hAnsi="Arial" w:cs="Arial"/>
                <w:b/>
                <w:u w:val="single"/>
              </w:rPr>
              <w:t>KNOWLEDGE / SKILLS</w:t>
            </w:r>
          </w:p>
          <w:p w:rsidR="0015385F" w:rsidRPr="00FC441E" w:rsidRDefault="0015385F" w:rsidP="0015385F">
            <w:pPr>
              <w:rPr>
                <w:rFonts w:ascii="Arial" w:eastAsia="Times New Roman" w:hAnsi="Arial" w:cs="Arial"/>
                <w:b/>
              </w:rPr>
            </w:pPr>
            <w:r w:rsidRPr="00FC441E">
              <w:rPr>
                <w:rFonts w:ascii="Arial" w:eastAsia="Times New Roman" w:hAnsi="Arial" w:cs="Arial"/>
                <w:bCs/>
              </w:rPr>
              <w:t>Ability to communicate clearly and concisely with a wide range of staff, patients and visitors</w:t>
            </w:r>
          </w:p>
          <w:p w:rsidR="0015385F" w:rsidRPr="00FC441E" w:rsidRDefault="0015385F" w:rsidP="0015385F">
            <w:pPr>
              <w:rPr>
                <w:rFonts w:ascii="Arial" w:eastAsia="Times New Roman" w:hAnsi="Arial" w:cs="Arial"/>
                <w:bCs/>
              </w:rPr>
            </w:pPr>
            <w:r w:rsidRPr="00FC441E">
              <w:rPr>
                <w:rFonts w:ascii="Arial" w:eastAsia="Times New Roman" w:hAnsi="Arial" w:cs="Arial"/>
                <w:bCs/>
              </w:rPr>
              <w:t>To be able to understand and follow instructions</w:t>
            </w:r>
          </w:p>
          <w:p w:rsidR="0015385F" w:rsidRPr="00FC441E" w:rsidRDefault="0015385F" w:rsidP="0015385F">
            <w:pPr>
              <w:rPr>
                <w:rFonts w:ascii="Arial" w:eastAsia="Times New Roman" w:hAnsi="Arial" w:cs="Arial"/>
                <w:bCs/>
              </w:rPr>
            </w:pPr>
            <w:r w:rsidRPr="00FC441E">
              <w:rPr>
                <w:rFonts w:ascii="Arial" w:eastAsia="Times New Roman" w:hAnsi="Arial" w:cs="Arial"/>
                <w:bCs/>
              </w:rPr>
              <w:t xml:space="preserve">To be able to demonstrate a basic knowledge of IT skills </w:t>
            </w:r>
          </w:p>
          <w:p w:rsidR="0015385F" w:rsidRPr="00FC441E" w:rsidRDefault="0015385F" w:rsidP="0015385F">
            <w:pPr>
              <w:rPr>
                <w:rFonts w:ascii="Arial" w:eastAsia="Times New Roman" w:hAnsi="Arial" w:cs="Arial"/>
                <w:bCs/>
              </w:rPr>
            </w:pPr>
            <w:r w:rsidRPr="00FC441E">
              <w:rPr>
                <w:rFonts w:ascii="Arial" w:eastAsia="Times New Roman" w:hAnsi="Arial" w:cs="Arial"/>
                <w:bCs/>
              </w:rPr>
              <w:t>To be able to work within a multidisciplinary team</w:t>
            </w:r>
          </w:p>
          <w:p w:rsidR="0015385F" w:rsidRPr="00FC441E" w:rsidRDefault="0015385F" w:rsidP="0015385F">
            <w:pPr>
              <w:rPr>
                <w:rFonts w:ascii="Arial" w:eastAsia="Times New Roman" w:hAnsi="Arial" w:cs="Arial"/>
                <w:bCs/>
              </w:rPr>
            </w:pPr>
            <w:r w:rsidRPr="00FC441E">
              <w:rPr>
                <w:rFonts w:ascii="Arial" w:eastAsia="Times New Roman" w:hAnsi="Arial" w:cs="Arial"/>
                <w:bCs/>
              </w:rPr>
              <w:t>To have a flexible approach to working patterns</w:t>
            </w:r>
          </w:p>
          <w:p w:rsidR="0015385F" w:rsidRDefault="0015385F" w:rsidP="0015385F">
            <w:pPr>
              <w:rPr>
                <w:rFonts w:ascii="Arial" w:eastAsia="Times New Roman" w:hAnsi="Arial" w:cs="Arial"/>
                <w:bCs/>
              </w:rPr>
            </w:pPr>
            <w:r w:rsidRPr="00FC441E">
              <w:rPr>
                <w:rFonts w:ascii="Arial" w:eastAsia="Times New Roman" w:hAnsi="Arial" w:cs="Arial"/>
                <w:bCs/>
              </w:rPr>
              <w:t>To be able to understand and maintain confidentiality</w:t>
            </w:r>
          </w:p>
          <w:p w:rsidR="0015385F" w:rsidRDefault="0015385F" w:rsidP="0015385F">
            <w:pPr>
              <w:rPr>
                <w:rFonts w:ascii="Arial" w:eastAsia="Times New Roman" w:hAnsi="Arial" w:cs="Arial"/>
                <w:bCs/>
              </w:rPr>
            </w:pPr>
            <w:r>
              <w:rPr>
                <w:rFonts w:ascii="Arial" w:eastAsia="Times New Roman" w:hAnsi="Arial" w:cs="Arial"/>
                <w:bCs/>
              </w:rPr>
              <w:t>Good organisational skills</w:t>
            </w:r>
          </w:p>
          <w:p w:rsidR="0015385F" w:rsidRPr="00FC441E" w:rsidRDefault="0015385F" w:rsidP="0015385F">
            <w:pPr>
              <w:rPr>
                <w:rFonts w:ascii="Arial" w:eastAsia="Times New Roman" w:hAnsi="Arial" w:cs="Arial"/>
                <w:bCs/>
              </w:rPr>
            </w:pPr>
            <w:r>
              <w:rPr>
                <w:rFonts w:ascii="Arial" w:eastAsia="Times New Roman" w:hAnsi="Arial" w:cs="Arial"/>
                <w:bCs/>
              </w:rPr>
              <w:t>Good decision-making skills</w:t>
            </w:r>
          </w:p>
          <w:p w:rsidR="0015385F" w:rsidRPr="00003507" w:rsidRDefault="0015385F" w:rsidP="0015385F">
            <w:pPr>
              <w:jc w:val="both"/>
              <w:rPr>
                <w:rFonts w:ascii="Arial" w:hAnsi="Arial" w:cs="Arial"/>
              </w:rPr>
            </w:pPr>
          </w:p>
        </w:tc>
        <w:tc>
          <w:tcPr>
            <w:tcW w:w="1560" w:type="dxa"/>
          </w:tcPr>
          <w:p w:rsidR="0015385F" w:rsidRDefault="0015385F" w:rsidP="0015385F">
            <w:pPr>
              <w:jc w:val="center"/>
              <w:rPr>
                <w:rFonts w:ascii="Arial" w:hAnsi="Arial" w:cs="Arial"/>
                <w:b/>
              </w:rPr>
            </w:pPr>
          </w:p>
          <w:p w:rsidR="0015385F" w:rsidRPr="00BD28F2" w:rsidRDefault="0015385F" w:rsidP="0015385F">
            <w:pPr>
              <w:jc w:val="center"/>
              <w:rPr>
                <w:rFonts w:ascii="Arial" w:hAnsi="Arial" w:cs="Arial"/>
                <w:b/>
              </w:rPr>
            </w:pPr>
            <w:r w:rsidRPr="00BD28F2">
              <w:rPr>
                <w:rFonts w:ascii="Arial" w:hAnsi="Arial" w:cs="Arial"/>
                <w:b/>
              </w:rPr>
              <w:t>E</w:t>
            </w:r>
          </w:p>
          <w:p w:rsidR="0015385F" w:rsidRPr="00BD28F2" w:rsidRDefault="0015385F" w:rsidP="0015385F">
            <w:pPr>
              <w:jc w:val="center"/>
              <w:rPr>
                <w:rFonts w:ascii="Arial" w:hAnsi="Arial" w:cs="Arial"/>
                <w:b/>
              </w:rPr>
            </w:pPr>
          </w:p>
          <w:p w:rsidR="0015385F" w:rsidRPr="00BD28F2" w:rsidRDefault="0015385F" w:rsidP="0015385F">
            <w:pPr>
              <w:jc w:val="center"/>
              <w:rPr>
                <w:rFonts w:ascii="Arial" w:hAnsi="Arial" w:cs="Arial"/>
                <w:b/>
              </w:rPr>
            </w:pPr>
            <w:r w:rsidRPr="00BD28F2">
              <w:rPr>
                <w:rFonts w:ascii="Arial" w:hAnsi="Arial" w:cs="Arial"/>
                <w:b/>
              </w:rPr>
              <w:t>E</w:t>
            </w:r>
          </w:p>
          <w:p w:rsidR="0015385F" w:rsidRPr="00BD28F2" w:rsidRDefault="0015385F" w:rsidP="0015385F">
            <w:pPr>
              <w:jc w:val="center"/>
              <w:rPr>
                <w:rFonts w:ascii="Arial" w:hAnsi="Arial" w:cs="Arial"/>
                <w:b/>
              </w:rPr>
            </w:pPr>
            <w:r w:rsidRPr="00BD28F2">
              <w:rPr>
                <w:rFonts w:ascii="Arial" w:hAnsi="Arial" w:cs="Arial"/>
                <w:b/>
              </w:rPr>
              <w:t>E</w:t>
            </w:r>
          </w:p>
          <w:p w:rsidR="0015385F" w:rsidRPr="00BD28F2" w:rsidRDefault="0015385F" w:rsidP="0015385F">
            <w:pPr>
              <w:jc w:val="center"/>
              <w:rPr>
                <w:rFonts w:ascii="Arial" w:hAnsi="Arial" w:cs="Arial"/>
                <w:b/>
              </w:rPr>
            </w:pPr>
            <w:r w:rsidRPr="00BD28F2">
              <w:rPr>
                <w:rFonts w:ascii="Arial" w:hAnsi="Arial" w:cs="Arial"/>
                <w:b/>
              </w:rPr>
              <w:t>E</w:t>
            </w:r>
          </w:p>
          <w:p w:rsidR="0015385F" w:rsidRPr="00BD28F2" w:rsidRDefault="0015385F" w:rsidP="0015385F">
            <w:pPr>
              <w:jc w:val="center"/>
              <w:rPr>
                <w:rFonts w:ascii="Arial" w:hAnsi="Arial" w:cs="Arial"/>
                <w:b/>
              </w:rPr>
            </w:pPr>
            <w:r w:rsidRPr="00BD28F2">
              <w:rPr>
                <w:rFonts w:ascii="Arial" w:hAnsi="Arial" w:cs="Arial"/>
                <w:b/>
              </w:rPr>
              <w:t>E</w:t>
            </w:r>
          </w:p>
          <w:p w:rsidR="0015385F" w:rsidRDefault="0015385F" w:rsidP="0015385F">
            <w:pPr>
              <w:jc w:val="center"/>
              <w:rPr>
                <w:rFonts w:ascii="Arial" w:hAnsi="Arial" w:cs="Arial"/>
                <w:b/>
              </w:rPr>
            </w:pPr>
            <w:r w:rsidRPr="00BD28F2">
              <w:rPr>
                <w:rFonts w:ascii="Arial" w:hAnsi="Arial" w:cs="Arial"/>
                <w:b/>
              </w:rPr>
              <w:t>E</w:t>
            </w:r>
          </w:p>
          <w:p w:rsidR="0015385F" w:rsidRDefault="0015385F" w:rsidP="0015385F">
            <w:pPr>
              <w:jc w:val="center"/>
              <w:rPr>
                <w:rFonts w:ascii="Arial" w:hAnsi="Arial" w:cs="Arial"/>
                <w:b/>
              </w:rPr>
            </w:pPr>
            <w:r>
              <w:rPr>
                <w:rFonts w:ascii="Arial" w:hAnsi="Arial" w:cs="Arial"/>
                <w:b/>
              </w:rPr>
              <w:t>E</w:t>
            </w:r>
          </w:p>
          <w:p w:rsidR="0015385F" w:rsidRPr="00BD28F2" w:rsidRDefault="0015385F" w:rsidP="0015385F">
            <w:pPr>
              <w:jc w:val="center"/>
              <w:rPr>
                <w:rFonts w:ascii="Arial" w:hAnsi="Arial" w:cs="Arial"/>
                <w:b/>
              </w:rPr>
            </w:pPr>
            <w:r>
              <w:rPr>
                <w:rFonts w:ascii="Arial" w:hAnsi="Arial" w:cs="Arial"/>
                <w:b/>
              </w:rPr>
              <w:t>D</w:t>
            </w:r>
          </w:p>
        </w:tc>
        <w:tc>
          <w:tcPr>
            <w:tcW w:w="1388" w:type="dxa"/>
          </w:tcPr>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r>
              <w:rPr>
                <w:rFonts w:ascii="Arial" w:hAnsi="Arial" w:cs="Arial"/>
                <w:b/>
              </w:rPr>
              <w:t>E</w:t>
            </w:r>
          </w:p>
          <w:p w:rsidR="0015385F" w:rsidRPr="00BD28F2" w:rsidRDefault="0015385F" w:rsidP="0015385F">
            <w:pPr>
              <w:jc w:val="center"/>
              <w:rPr>
                <w:rFonts w:ascii="Arial" w:hAnsi="Arial" w:cs="Arial"/>
                <w:b/>
              </w:rPr>
            </w:pPr>
            <w:r>
              <w:rPr>
                <w:rFonts w:ascii="Arial" w:hAnsi="Arial" w:cs="Arial"/>
                <w:b/>
              </w:rPr>
              <w:t>E</w:t>
            </w:r>
          </w:p>
        </w:tc>
      </w:tr>
      <w:tr w:rsidR="0015385F" w:rsidRPr="00F607B2" w:rsidTr="0015385F">
        <w:tc>
          <w:tcPr>
            <w:tcW w:w="7366" w:type="dxa"/>
          </w:tcPr>
          <w:p w:rsidR="0015385F" w:rsidRPr="00BD28F2" w:rsidRDefault="0015385F" w:rsidP="0015385F">
            <w:pPr>
              <w:jc w:val="both"/>
              <w:rPr>
                <w:rFonts w:ascii="Arial" w:hAnsi="Arial" w:cs="Arial"/>
                <w:b/>
                <w:u w:val="single"/>
              </w:rPr>
            </w:pPr>
            <w:r w:rsidRPr="00BD28F2">
              <w:rPr>
                <w:rFonts w:ascii="Arial" w:hAnsi="Arial" w:cs="Arial"/>
                <w:b/>
                <w:u w:val="single"/>
              </w:rPr>
              <w:t>EXPERIENCE</w:t>
            </w:r>
          </w:p>
          <w:p w:rsidR="0015385F" w:rsidRPr="00BD28F2" w:rsidRDefault="0015385F" w:rsidP="0015385F">
            <w:pPr>
              <w:tabs>
                <w:tab w:val="left" w:pos="600"/>
              </w:tabs>
              <w:rPr>
                <w:rFonts w:ascii="Arial" w:hAnsi="Arial" w:cs="Arial"/>
                <w:bCs/>
              </w:rPr>
            </w:pPr>
            <w:r w:rsidRPr="00BD28F2">
              <w:rPr>
                <w:rFonts w:ascii="Arial" w:hAnsi="Arial" w:cs="Arial"/>
                <w:bCs/>
              </w:rPr>
              <w:t xml:space="preserve">Some experience of working unsupervised as a member of a multidisciplinary team </w:t>
            </w:r>
          </w:p>
          <w:p w:rsidR="0015385F" w:rsidRPr="00BD28F2" w:rsidRDefault="0015385F" w:rsidP="0015385F">
            <w:pPr>
              <w:tabs>
                <w:tab w:val="left" w:pos="600"/>
              </w:tabs>
              <w:rPr>
                <w:rFonts w:ascii="Arial" w:hAnsi="Arial" w:cs="Arial"/>
                <w:bCs/>
              </w:rPr>
            </w:pPr>
            <w:r w:rsidRPr="00BD28F2">
              <w:rPr>
                <w:rFonts w:ascii="Arial" w:hAnsi="Arial" w:cs="Arial"/>
                <w:bCs/>
              </w:rPr>
              <w:t>Experience of working with patients</w:t>
            </w:r>
          </w:p>
          <w:p w:rsidR="0015385F" w:rsidRDefault="0015385F" w:rsidP="0015385F">
            <w:pPr>
              <w:rPr>
                <w:rFonts w:ascii="Arial" w:hAnsi="Arial" w:cs="Arial"/>
                <w:bCs/>
              </w:rPr>
            </w:pPr>
            <w:r w:rsidRPr="00BD28F2">
              <w:rPr>
                <w:rFonts w:ascii="Arial" w:hAnsi="Arial" w:cs="Arial"/>
                <w:bCs/>
              </w:rPr>
              <w:t>Understanding and compassion for patients and their visitors.</w:t>
            </w:r>
          </w:p>
          <w:p w:rsidR="0015385F" w:rsidRPr="00BD28F2" w:rsidRDefault="0015385F" w:rsidP="0015385F">
            <w:pPr>
              <w:rPr>
                <w:rFonts w:ascii="Arial" w:hAnsi="Arial" w:cs="Arial"/>
                <w:bCs/>
              </w:rPr>
            </w:pPr>
            <w:r>
              <w:rPr>
                <w:rFonts w:ascii="Arial" w:hAnsi="Arial" w:cs="Arial"/>
                <w:bCs/>
              </w:rPr>
              <w:t>Proven ability to communicate at all levels</w:t>
            </w:r>
          </w:p>
          <w:p w:rsidR="0015385F" w:rsidRPr="00BD28F2" w:rsidRDefault="0015385F" w:rsidP="0015385F">
            <w:pPr>
              <w:tabs>
                <w:tab w:val="left" w:pos="600"/>
              </w:tabs>
              <w:rPr>
                <w:rFonts w:ascii="Arial" w:hAnsi="Arial" w:cs="Arial"/>
                <w:b/>
              </w:rPr>
            </w:pPr>
          </w:p>
        </w:tc>
        <w:tc>
          <w:tcPr>
            <w:tcW w:w="1560" w:type="dxa"/>
          </w:tcPr>
          <w:p w:rsidR="0015385F" w:rsidRPr="00BD28F2" w:rsidRDefault="0015385F" w:rsidP="0015385F">
            <w:pPr>
              <w:jc w:val="center"/>
              <w:rPr>
                <w:rFonts w:ascii="Arial" w:hAnsi="Arial" w:cs="Arial"/>
                <w:b/>
              </w:rPr>
            </w:pPr>
          </w:p>
          <w:p w:rsidR="0015385F" w:rsidRPr="00BD28F2" w:rsidRDefault="0015385F" w:rsidP="0015385F">
            <w:pPr>
              <w:jc w:val="center"/>
              <w:rPr>
                <w:rFonts w:ascii="Arial" w:hAnsi="Arial" w:cs="Arial"/>
                <w:b/>
              </w:rPr>
            </w:pPr>
            <w:r w:rsidRPr="00BD28F2">
              <w:rPr>
                <w:rFonts w:ascii="Arial" w:hAnsi="Arial" w:cs="Arial"/>
                <w:b/>
              </w:rPr>
              <w:t>E</w:t>
            </w:r>
          </w:p>
          <w:p w:rsidR="0015385F" w:rsidRPr="00BD28F2" w:rsidRDefault="0015385F" w:rsidP="0015385F">
            <w:pPr>
              <w:jc w:val="center"/>
              <w:rPr>
                <w:rFonts w:ascii="Arial" w:hAnsi="Arial" w:cs="Arial"/>
                <w:b/>
              </w:rPr>
            </w:pPr>
          </w:p>
          <w:p w:rsidR="0015385F" w:rsidRPr="00BD28F2" w:rsidRDefault="0015385F" w:rsidP="0015385F">
            <w:pPr>
              <w:jc w:val="center"/>
              <w:rPr>
                <w:rFonts w:ascii="Arial" w:hAnsi="Arial" w:cs="Arial"/>
                <w:b/>
              </w:rPr>
            </w:pPr>
            <w:r w:rsidRPr="00BD28F2">
              <w:rPr>
                <w:rFonts w:ascii="Arial" w:hAnsi="Arial" w:cs="Arial"/>
                <w:b/>
              </w:rPr>
              <w:t>D</w:t>
            </w:r>
          </w:p>
          <w:p w:rsidR="0015385F" w:rsidRDefault="0015385F" w:rsidP="0015385F">
            <w:pPr>
              <w:jc w:val="center"/>
              <w:rPr>
                <w:rFonts w:ascii="Arial" w:hAnsi="Arial" w:cs="Arial"/>
                <w:b/>
              </w:rPr>
            </w:pPr>
            <w:r w:rsidRPr="00BD28F2">
              <w:rPr>
                <w:rFonts w:ascii="Arial" w:hAnsi="Arial" w:cs="Arial"/>
                <w:b/>
              </w:rPr>
              <w:t>E</w:t>
            </w:r>
          </w:p>
          <w:p w:rsidR="0015385F" w:rsidRPr="00BD28F2" w:rsidRDefault="0015385F" w:rsidP="0015385F">
            <w:pPr>
              <w:jc w:val="center"/>
              <w:rPr>
                <w:rFonts w:ascii="Arial" w:hAnsi="Arial" w:cs="Arial"/>
                <w:b/>
              </w:rPr>
            </w:pPr>
            <w:r>
              <w:rPr>
                <w:rFonts w:ascii="Arial" w:hAnsi="Arial" w:cs="Arial"/>
                <w:b/>
              </w:rPr>
              <w:t>E</w:t>
            </w:r>
          </w:p>
        </w:tc>
        <w:tc>
          <w:tcPr>
            <w:tcW w:w="1388" w:type="dxa"/>
          </w:tcPr>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r>
              <w:rPr>
                <w:rFonts w:ascii="Arial" w:hAnsi="Arial" w:cs="Arial"/>
                <w:b/>
              </w:rPr>
              <w:t>E</w:t>
            </w:r>
          </w:p>
          <w:p w:rsidR="0015385F" w:rsidRPr="00BD28F2" w:rsidRDefault="0015385F" w:rsidP="0015385F">
            <w:pPr>
              <w:jc w:val="center"/>
              <w:rPr>
                <w:rFonts w:ascii="Arial" w:hAnsi="Arial" w:cs="Arial"/>
                <w:b/>
              </w:rPr>
            </w:pPr>
            <w:r>
              <w:rPr>
                <w:rFonts w:ascii="Arial" w:hAnsi="Arial" w:cs="Arial"/>
                <w:b/>
              </w:rPr>
              <w:t>E</w:t>
            </w:r>
          </w:p>
        </w:tc>
      </w:tr>
      <w:tr w:rsidR="0015385F" w:rsidRPr="00F607B2" w:rsidTr="0015385F">
        <w:tc>
          <w:tcPr>
            <w:tcW w:w="7366" w:type="dxa"/>
          </w:tcPr>
          <w:p w:rsidR="0015385F" w:rsidRPr="00BD28F2" w:rsidRDefault="0015385F" w:rsidP="0015385F">
            <w:pPr>
              <w:tabs>
                <w:tab w:val="left" w:pos="945"/>
              </w:tabs>
              <w:rPr>
                <w:rFonts w:ascii="Arial" w:hAnsi="Arial" w:cs="Arial"/>
                <w:b/>
                <w:u w:val="single"/>
              </w:rPr>
            </w:pPr>
            <w:r w:rsidRPr="00BD28F2">
              <w:rPr>
                <w:rFonts w:ascii="Arial" w:hAnsi="Arial" w:cs="Arial"/>
                <w:b/>
                <w:u w:val="single"/>
              </w:rPr>
              <w:t>PERSONAL ATTRIBUTES</w:t>
            </w:r>
          </w:p>
          <w:p w:rsidR="0015385F" w:rsidRPr="00BD28F2" w:rsidRDefault="0015385F" w:rsidP="0015385F">
            <w:pPr>
              <w:rPr>
                <w:rFonts w:ascii="Arial" w:hAnsi="Arial" w:cs="Arial"/>
                <w:b/>
              </w:rPr>
            </w:pPr>
            <w:r w:rsidRPr="00BD28F2">
              <w:rPr>
                <w:rFonts w:ascii="Arial" w:hAnsi="Arial" w:cs="Arial"/>
              </w:rPr>
              <w:t>Be enthusiastic, motivated and organised</w:t>
            </w:r>
          </w:p>
          <w:p w:rsidR="0015385F" w:rsidRPr="00BD28F2" w:rsidRDefault="0015385F" w:rsidP="0015385F">
            <w:pPr>
              <w:tabs>
                <w:tab w:val="left" w:pos="945"/>
              </w:tabs>
              <w:rPr>
                <w:rFonts w:ascii="Arial" w:hAnsi="Arial" w:cs="Arial"/>
                <w:b/>
                <w:u w:val="single"/>
              </w:rPr>
            </w:pPr>
            <w:r w:rsidRPr="00BD28F2">
              <w:rPr>
                <w:rFonts w:ascii="Arial" w:hAnsi="Arial" w:cs="Arial"/>
              </w:rPr>
              <w:t>Be of smart, professional appearance with a good standard of personal hygiene</w:t>
            </w:r>
          </w:p>
          <w:p w:rsidR="0015385F" w:rsidRPr="00BD28F2" w:rsidRDefault="0015385F" w:rsidP="0015385F">
            <w:pPr>
              <w:tabs>
                <w:tab w:val="left" w:pos="945"/>
              </w:tabs>
              <w:rPr>
                <w:rFonts w:ascii="Arial" w:hAnsi="Arial" w:cs="Arial"/>
                <w:b/>
                <w:u w:val="single"/>
              </w:rPr>
            </w:pPr>
            <w:r w:rsidRPr="00BD28F2">
              <w:rPr>
                <w:rFonts w:ascii="Arial" w:hAnsi="Arial" w:cs="Arial"/>
                <w:bCs/>
              </w:rPr>
              <w:t>Flexible approach to duties and ability to participate in shift / extended day working schedules</w:t>
            </w:r>
            <w:r w:rsidRPr="00BD28F2">
              <w:rPr>
                <w:rFonts w:ascii="Arial" w:hAnsi="Arial" w:cs="Arial"/>
                <w:b/>
                <w:u w:val="single"/>
              </w:rPr>
              <w:t xml:space="preserve"> </w:t>
            </w:r>
          </w:p>
          <w:p w:rsidR="0015385F" w:rsidRPr="00BD28F2" w:rsidRDefault="0015385F" w:rsidP="0015385F">
            <w:pPr>
              <w:tabs>
                <w:tab w:val="left" w:pos="945"/>
              </w:tabs>
              <w:rPr>
                <w:rFonts w:ascii="Arial" w:hAnsi="Arial" w:cs="Arial"/>
                <w:bCs/>
              </w:rPr>
            </w:pPr>
            <w:r w:rsidRPr="00BD28F2">
              <w:rPr>
                <w:rFonts w:ascii="Arial" w:hAnsi="Arial" w:cs="Arial"/>
                <w:bCs/>
              </w:rPr>
              <w:t>Ability to communicate well with all grades and disciplines of staff, patients and relatives</w:t>
            </w:r>
          </w:p>
          <w:p w:rsidR="0015385F" w:rsidRDefault="0015385F" w:rsidP="0015385F">
            <w:pPr>
              <w:tabs>
                <w:tab w:val="left" w:pos="945"/>
              </w:tabs>
              <w:rPr>
                <w:rFonts w:ascii="Arial" w:hAnsi="Arial" w:cs="Arial"/>
                <w:bCs/>
              </w:rPr>
            </w:pPr>
            <w:r w:rsidRPr="00BD28F2">
              <w:rPr>
                <w:rFonts w:ascii="Arial" w:hAnsi="Arial" w:cs="Arial"/>
                <w:bCs/>
              </w:rPr>
              <w:t>Be reflective in thinking and outlook and be able to cope with multiple demands during the working day</w:t>
            </w:r>
          </w:p>
          <w:p w:rsidR="0015385F" w:rsidRDefault="0015385F" w:rsidP="0015385F">
            <w:pPr>
              <w:tabs>
                <w:tab w:val="left" w:pos="945"/>
              </w:tabs>
              <w:rPr>
                <w:rFonts w:ascii="Arial" w:hAnsi="Arial" w:cs="Arial"/>
              </w:rPr>
            </w:pPr>
            <w:r w:rsidRPr="005A3E8F">
              <w:rPr>
                <w:rFonts w:ascii="Arial" w:hAnsi="Arial" w:cs="Arial"/>
              </w:rPr>
              <w:t>Courteous and Professional attitude</w:t>
            </w:r>
          </w:p>
          <w:p w:rsidR="0015385F" w:rsidRDefault="0015385F" w:rsidP="0015385F">
            <w:pPr>
              <w:tabs>
                <w:tab w:val="left" w:pos="945"/>
              </w:tabs>
              <w:rPr>
                <w:rFonts w:ascii="Arial" w:hAnsi="Arial" w:cs="Arial"/>
              </w:rPr>
            </w:pPr>
            <w:r>
              <w:rPr>
                <w:rFonts w:ascii="Arial" w:hAnsi="Arial" w:cs="Arial"/>
              </w:rPr>
              <w:t>Commitment to personal/ professional development</w:t>
            </w:r>
          </w:p>
          <w:p w:rsidR="0015385F" w:rsidRPr="005A3E8F" w:rsidRDefault="0015385F" w:rsidP="0015385F">
            <w:pPr>
              <w:tabs>
                <w:tab w:val="left" w:pos="945"/>
              </w:tabs>
              <w:rPr>
                <w:rFonts w:ascii="Arial" w:hAnsi="Arial" w:cs="Arial"/>
              </w:rPr>
            </w:pPr>
            <w:r>
              <w:rPr>
                <w:rFonts w:ascii="Arial" w:hAnsi="Arial" w:cs="Arial"/>
              </w:rPr>
              <w:t>Ability to be firm/ assertive/ self-confident</w:t>
            </w:r>
          </w:p>
          <w:p w:rsidR="0015385F" w:rsidRPr="00BD28F2" w:rsidRDefault="0015385F" w:rsidP="0015385F">
            <w:pPr>
              <w:tabs>
                <w:tab w:val="left" w:pos="945"/>
              </w:tabs>
              <w:rPr>
                <w:rFonts w:ascii="Arial" w:hAnsi="Arial" w:cs="Arial"/>
                <w:b/>
              </w:rPr>
            </w:pPr>
          </w:p>
        </w:tc>
        <w:tc>
          <w:tcPr>
            <w:tcW w:w="1560" w:type="dxa"/>
          </w:tcPr>
          <w:p w:rsidR="0015385F" w:rsidRPr="00BD28F2" w:rsidRDefault="0015385F" w:rsidP="0015385F">
            <w:pPr>
              <w:jc w:val="center"/>
              <w:rPr>
                <w:rFonts w:ascii="Arial" w:hAnsi="Arial" w:cs="Arial"/>
                <w:b/>
              </w:rPr>
            </w:pPr>
          </w:p>
          <w:p w:rsidR="0015385F" w:rsidRPr="00BD28F2" w:rsidRDefault="0015385F" w:rsidP="0015385F">
            <w:pPr>
              <w:jc w:val="center"/>
              <w:rPr>
                <w:rFonts w:ascii="Arial" w:hAnsi="Arial" w:cs="Arial"/>
                <w:b/>
              </w:rPr>
            </w:pPr>
            <w:r w:rsidRPr="00BD28F2">
              <w:rPr>
                <w:rFonts w:ascii="Arial" w:hAnsi="Arial" w:cs="Arial"/>
                <w:b/>
              </w:rPr>
              <w:t>E</w:t>
            </w:r>
          </w:p>
          <w:p w:rsidR="0015385F" w:rsidRPr="00BD28F2" w:rsidRDefault="0015385F" w:rsidP="0015385F">
            <w:pPr>
              <w:jc w:val="center"/>
              <w:rPr>
                <w:rFonts w:ascii="Arial" w:hAnsi="Arial" w:cs="Arial"/>
                <w:b/>
              </w:rPr>
            </w:pPr>
            <w:r w:rsidRPr="00BD28F2">
              <w:rPr>
                <w:rFonts w:ascii="Arial" w:hAnsi="Arial" w:cs="Arial"/>
                <w:b/>
              </w:rPr>
              <w:t>E</w:t>
            </w:r>
          </w:p>
          <w:p w:rsidR="0015385F" w:rsidRPr="00BD28F2" w:rsidRDefault="0015385F" w:rsidP="0015385F">
            <w:pPr>
              <w:jc w:val="center"/>
              <w:rPr>
                <w:rFonts w:ascii="Arial" w:hAnsi="Arial" w:cs="Arial"/>
                <w:b/>
              </w:rPr>
            </w:pPr>
          </w:p>
          <w:p w:rsidR="0015385F" w:rsidRPr="00BD28F2" w:rsidRDefault="0015385F" w:rsidP="0015385F">
            <w:pPr>
              <w:jc w:val="center"/>
              <w:rPr>
                <w:rFonts w:ascii="Arial" w:hAnsi="Arial" w:cs="Arial"/>
                <w:b/>
              </w:rPr>
            </w:pPr>
            <w:r w:rsidRPr="00BD28F2">
              <w:rPr>
                <w:rFonts w:ascii="Arial" w:hAnsi="Arial" w:cs="Arial"/>
                <w:b/>
              </w:rPr>
              <w:t>E</w:t>
            </w:r>
          </w:p>
          <w:p w:rsidR="0015385F" w:rsidRPr="00BD28F2" w:rsidRDefault="0015385F" w:rsidP="0015385F">
            <w:pPr>
              <w:jc w:val="center"/>
              <w:rPr>
                <w:rFonts w:ascii="Arial" w:hAnsi="Arial" w:cs="Arial"/>
                <w:b/>
              </w:rPr>
            </w:pPr>
          </w:p>
          <w:p w:rsidR="0015385F" w:rsidRPr="00BD28F2" w:rsidRDefault="0015385F" w:rsidP="0015385F">
            <w:pPr>
              <w:jc w:val="center"/>
              <w:rPr>
                <w:rFonts w:ascii="Arial" w:hAnsi="Arial" w:cs="Arial"/>
                <w:b/>
              </w:rPr>
            </w:pPr>
            <w:r w:rsidRPr="00BD28F2">
              <w:rPr>
                <w:rFonts w:ascii="Arial" w:hAnsi="Arial" w:cs="Arial"/>
                <w:b/>
              </w:rPr>
              <w:t>E</w:t>
            </w:r>
          </w:p>
          <w:p w:rsidR="0015385F" w:rsidRPr="00BD28F2" w:rsidRDefault="0015385F" w:rsidP="0015385F">
            <w:pPr>
              <w:jc w:val="center"/>
              <w:rPr>
                <w:rFonts w:ascii="Arial" w:hAnsi="Arial" w:cs="Arial"/>
                <w:b/>
              </w:rPr>
            </w:pPr>
          </w:p>
          <w:p w:rsidR="0015385F" w:rsidRDefault="0015385F" w:rsidP="0015385F">
            <w:pPr>
              <w:jc w:val="center"/>
              <w:rPr>
                <w:rFonts w:ascii="Arial" w:hAnsi="Arial" w:cs="Arial"/>
                <w:b/>
              </w:rPr>
            </w:pPr>
            <w:r w:rsidRPr="00BD28F2">
              <w:rPr>
                <w:rFonts w:ascii="Arial" w:hAnsi="Arial" w:cs="Arial"/>
                <w:b/>
              </w:rPr>
              <w:t>E</w:t>
            </w:r>
          </w:p>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r>
              <w:rPr>
                <w:rFonts w:ascii="Arial" w:hAnsi="Arial" w:cs="Arial"/>
                <w:b/>
              </w:rPr>
              <w:t>E</w:t>
            </w:r>
          </w:p>
          <w:p w:rsidR="0015385F" w:rsidRPr="00BD28F2" w:rsidRDefault="0015385F" w:rsidP="0015385F">
            <w:pPr>
              <w:jc w:val="center"/>
              <w:rPr>
                <w:rFonts w:ascii="Arial" w:hAnsi="Arial" w:cs="Arial"/>
                <w:b/>
              </w:rPr>
            </w:pPr>
            <w:r>
              <w:rPr>
                <w:rFonts w:ascii="Arial" w:hAnsi="Arial" w:cs="Arial"/>
                <w:b/>
              </w:rPr>
              <w:t>E</w:t>
            </w:r>
          </w:p>
        </w:tc>
        <w:tc>
          <w:tcPr>
            <w:tcW w:w="1388" w:type="dxa"/>
          </w:tcPr>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r>
              <w:rPr>
                <w:rFonts w:ascii="Arial" w:hAnsi="Arial" w:cs="Arial"/>
                <w:b/>
              </w:rPr>
              <w:t>E</w:t>
            </w:r>
          </w:p>
          <w:p w:rsidR="0015385F" w:rsidRPr="00BD28F2" w:rsidRDefault="0015385F" w:rsidP="0015385F">
            <w:pPr>
              <w:jc w:val="center"/>
              <w:rPr>
                <w:rFonts w:ascii="Arial" w:hAnsi="Arial" w:cs="Arial"/>
                <w:b/>
              </w:rPr>
            </w:pPr>
            <w:r>
              <w:rPr>
                <w:rFonts w:ascii="Arial" w:hAnsi="Arial" w:cs="Arial"/>
                <w:b/>
              </w:rPr>
              <w:t>E</w:t>
            </w:r>
          </w:p>
        </w:tc>
      </w:tr>
      <w:tr w:rsidR="0015385F" w:rsidRPr="00F607B2" w:rsidTr="0015385F">
        <w:tc>
          <w:tcPr>
            <w:tcW w:w="7366" w:type="dxa"/>
          </w:tcPr>
          <w:p w:rsidR="0015385F" w:rsidRPr="00BD28F2" w:rsidRDefault="0015385F" w:rsidP="0015385F">
            <w:pPr>
              <w:tabs>
                <w:tab w:val="left" w:pos="720"/>
              </w:tabs>
              <w:rPr>
                <w:rFonts w:ascii="Arial" w:hAnsi="Arial" w:cs="Arial"/>
                <w:b/>
                <w:u w:val="single"/>
              </w:rPr>
            </w:pPr>
            <w:r w:rsidRPr="00BD28F2">
              <w:rPr>
                <w:rFonts w:ascii="Arial" w:hAnsi="Arial" w:cs="Arial"/>
                <w:b/>
                <w:u w:val="single"/>
              </w:rPr>
              <w:t>OTHER REQUIREMENTS</w:t>
            </w:r>
          </w:p>
          <w:p w:rsidR="0015385F" w:rsidRPr="00BD28F2" w:rsidRDefault="0015385F" w:rsidP="0015385F">
            <w:pPr>
              <w:rPr>
                <w:rFonts w:ascii="Arial" w:hAnsi="Arial" w:cs="Arial"/>
                <w:bCs/>
              </w:rPr>
            </w:pPr>
            <w:r w:rsidRPr="00BD28F2">
              <w:rPr>
                <w:rFonts w:ascii="Arial" w:hAnsi="Arial" w:cs="Arial"/>
                <w:bCs/>
              </w:rPr>
              <w:t>Be prepared to deal with distressing and emotional situations on a daily basis, for example, badly injured, or intoxicated patients; patients and relatives who may be aggressive or abusive</w:t>
            </w:r>
          </w:p>
          <w:p w:rsidR="0015385F" w:rsidRDefault="0015385F" w:rsidP="0015385F">
            <w:pPr>
              <w:rPr>
                <w:rFonts w:ascii="Arial" w:hAnsi="Arial" w:cs="Arial"/>
                <w:bCs/>
              </w:rPr>
            </w:pPr>
            <w:r w:rsidRPr="00BD28F2">
              <w:rPr>
                <w:rFonts w:ascii="Arial" w:hAnsi="Arial" w:cs="Arial"/>
                <w:bCs/>
              </w:rPr>
              <w:t>To be physically able to safely and competently position and manoeuvre patients and equipment as a routine part of the daily duties, including wheelchairs, beds and stretchers</w:t>
            </w:r>
          </w:p>
          <w:p w:rsidR="0015385F" w:rsidRDefault="0015385F" w:rsidP="0015385F">
            <w:pPr>
              <w:rPr>
                <w:rFonts w:ascii="Arial" w:hAnsi="Arial" w:cs="Arial"/>
              </w:rPr>
            </w:pPr>
            <w:r>
              <w:rPr>
                <w:rFonts w:ascii="Arial" w:hAnsi="Arial" w:cs="Arial"/>
              </w:rPr>
              <w:t>Ability to undertake essential training</w:t>
            </w:r>
          </w:p>
          <w:p w:rsidR="0015385F" w:rsidRPr="005A3E8F" w:rsidRDefault="0015385F" w:rsidP="0015385F">
            <w:pPr>
              <w:rPr>
                <w:rFonts w:ascii="Arial" w:hAnsi="Arial" w:cs="Arial"/>
              </w:rPr>
            </w:pPr>
            <w:r>
              <w:rPr>
                <w:rFonts w:ascii="Arial" w:hAnsi="Arial" w:cs="Arial"/>
              </w:rPr>
              <w:t>Ability to follow departmental regulations</w:t>
            </w:r>
          </w:p>
        </w:tc>
        <w:tc>
          <w:tcPr>
            <w:tcW w:w="1560" w:type="dxa"/>
          </w:tcPr>
          <w:p w:rsidR="0015385F" w:rsidRDefault="0015385F" w:rsidP="0015385F">
            <w:pPr>
              <w:jc w:val="center"/>
              <w:rPr>
                <w:rFonts w:ascii="Arial" w:hAnsi="Arial" w:cs="Arial"/>
                <w:b/>
              </w:rPr>
            </w:pPr>
          </w:p>
          <w:p w:rsidR="0015385F" w:rsidRPr="00BD28F2" w:rsidRDefault="0015385F" w:rsidP="0015385F">
            <w:pPr>
              <w:jc w:val="center"/>
              <w:rPr>
                <w:rFonts w:ascii="Arial" w:hAnsi="Arial" w:cs="Arial"/>
                <w:b/>
              </w:rPr>
            </w:pPr>
            <w:r w:rsidRPr="00BD28F2">
              <w:rPr>
                <w:rFonts w:ascii="Arial" w:hAnsi="Arial" w:cs="Arial"/>
                <w:b/>
              </w:rPr>
              <w:t>E</w:t>
            </w:r>
          </w:p>
          <w:p w:rsidR="0015385F" w:rsidRPr="00BD28F2" w:rsidRDefault="0015385F" w:rsidP="0015385F">
            <w:pPr>
              <w:jc w:val="center"/>
              <w:rPr>
                <w:rFonts w:ascii="Arial" w:hAnsi="Arial" w:cs="Arial"/>
                <w:b/>
              </w:rPr>
            </w:pPr>
          </w:p>
          <w:p w:rsidR="0015385F" w:rsidRPr="00BD28F2" w:rsidRDefault="0015385F" w:rsidP="0015385F">
            <w:pPr>
              <w:jc w:val="center"/>
              <w:rPr>
                <w:rFonts w:ascii="Arial" w:hAnsi="Arial" w:cs="Arial"/>
                <w:b/>
              </w:rPr>
            </w:pPr>
          </w:p>
          <w:p w:rsidR="0015385F" w:rsidRDefault="0015385F" w:rsidP="0015385F">
            <w:pPr>
              <w:jc w:val="center"/>
              <w:rPr>
                <w:rFonts w:ascii="Arial" w:hAnsi="Arial" w:cs="Arial"/>
                <w:b/>
              </w:rPr>
            </w:pPr>
            <w:r w:rsidRPr="00BD28F2">
              <w:rPr>
                <w:rFonts w:ascii="Arial" w:hAnsi="Arial" w:cs="Arial"/>
                <w:b/>
              </w:rPr>
              <w:t>E</w:t>
            </w:r>
          </w:p>
          <w:p w:rsidR="0015385F" w:rsidRDefault="0015385F" w:rsidP="0015385F">
            <w:pPr>
              <w:jc w:val="center"/>
              <w:rPr>
                <w:rFonts w:ascii="Arial" w:hAnsi="Arial" w:cs="Arial"/>
                <w:b/>
              </w:rPr>
            </w:pPr>
          </w:p>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Pr="00BD28F2" w:rsidRDefault="0015385F" w:rsidP="0015385F">
            <w:pPr>
              <w:jc w:val="center"/>
              <w:rPr>
                <w:rFonts w:ascii="Arial" w:hAnsi="Arial" w:cs="Arial"/>
                <w:b/>
              </w:rPr>
            </w:pPr>
            <w:r>
              <w:rPr>
                <w:rFonts w:ascii="Arial" w:hAnsi="Arial" w:cs="Arial"/>
                <w:b/>
              </w:rPr>
              <w:t>E</w:t>
            </w:r>
          </w:p>
        </w:tc>
        <w:tc>
          <w:tcPr>
            <w:tcW w:w="1388" w:type="dxa"/>
          </w:tcPr>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p>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Default="0015385F" w:rsidP="0015385F">
            <w:pPr>
              <w:jc w:val="center"/>
              <w:rPr>
                <w:rFonts w:ascii="Arial" w:hAnsi="Arial" w:cs="Arial"/>
                <w:b/>
              </w:rPr>
            </w:pPr>
          </w:p>
          <w:p w:rsidR="0015385F" w:rsidRDefault="0015385F" w:rsidP="0015385F">
            <w:pPr>
              <w:jc w:val="center"/>
              <w:rPr>
                <w:rFonts w:ascii="Arial" w:hAnsi="Arial" w:cs="Arial"/>
                <w:b/>
              </w:rPr>
            </w:pPr>
          </w:p>
          <w:p w:rsidR="0015385F" w:rsidRDefault="0015385F" w:rsidP="0015385F">
            <w:pPr>
              <w:jc w:val="center"/>
              <w:rPr>
                <w:rFonts w:ascii="Arial" w:hAnsi="Arial" w:cs="Arial"/>
                <w:b/>
              </w:rPr>
            </w:pPr>
            <w:r>
              <w:rPr>
                <w:rFonts w:ascii="Arial" w:hAnsi="Arial" w:cs="Arial"/>
                <w:b/>
              </w:rPr>
              <w:t>E</w:t>
            </w:r>
          </w:p>
          <w:p w:rsidR="0015385F" w:rsidRPr="00BD28F2" w:rsidRDefault="0015385F" w:rsidP="0015385F">
            <w:pPr>
              <w:jc w:val="center"/>
              <w:rPr>
                <w:rFonts w:ascii="Arial" w:hAnsi="Arial" w:cs="Arial"/>
                <w:b/>
              </w:rPr>
            </w:pPr>
            <w:r>
              <w:rPr>
                <w:rFonts w:ascii="Arial" w:hAnsi="Arial" w:cs="Arial"/>
                <w:b/>
              </w:rPr>
              <w:t>E</w:t>
            </w: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357C8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F607B2" w:rsidRDefault="00F607B2" w:rsidP="000C32E3">
            <w:pPr>
              <w:jc w:val="both"/>
              <w:rPr>
                <w:rFonts w:ascii="Arial" w:hAnsi="Arial" w:cs="Arial"/>
              </w:rPr>
            </w:pPr>
          </w:p>
        </w:tc>
        <w:tc>
          <w:tcPr>
            <w:tcW w:w="789" w:type="dxa"/>
            <w:shd w:val="clear" w:color="auto" w:fill="FFFFFF" w:themeFill="background1"/>
          </w:tcPr>
          <w:p w:rsidR="00F607B2" w:rsidRPr="00F607B2" w:rsidRDefault="00F607B2" w:rsidP="000C32E3">
            <w:pPr>
              <w:jc w:val="both"/>
              <w:rPr>
                <w:rFonts w:ascii="Arial" w:hAnsi="Arial" w:cs="Arial"/>
              </w:rPr>
            </w:pPr>
          </w:p>
        </w:tc>
        <w:tc>
          <w:tcPr>
            <w:tcW w:w="709" w:type="dxa"/>
            <w:shd w:val="clear" w:color="auto" w:fill="FFFFFF" w:themeFill="background1"/>
          </w:tcPr>
          <w:p w:rsidR="00F607B2" w:rsidRPr="00F607B2" w:rsidRDefault="00F607B2" w:rsidP="000C32E3">
            <w:pPr>
              <w:jc w:val="both"/>
              <w:rPr>
                <w:rFonts w:ascii="Arial" w:hAnsi="Arial" w:cs="Arial"/>
              </w:rPr>
            </w:pPr>
          </w:p>
        </w:tc>
        <w:tc>
          <w:tcPr>
            <w:tcW w:w="708" w:type="dxa"/>
            <w:shd w:val="clear" w:color="auto" w:fill="FFFFFF" w:themeFill="background1"/>
          </w:tcPr>
          <w:p w:rsidR="00F607B2" w:rsidRPr="00F607B2" w:rsidRDefault="00357C83" w:rsidP="000C32E3">
            <w:pPr>
              <w:jc w:val="both"/>
              <w:rPr>
                <w:rFonts w:ascii="Arial" w:hAnsi="Arial" w:cs="Arial"/>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357C83" w:rsidP="000C32E3">
            <w:pPr>
              <w:jc w:val="both"/>
              <w:rPr>
                <w:rFonts w:ascii="Arial" w:hAnsi="Arial" w:cs="Arial"/>
              </w:rPr>
            </w:pPr>
            <w:r>
              <w:rPr>
                <w:rFonts w:ascii="Arial" w:hAnsi="Arial" w:cs="Arial"/>
              </w:rPr>
              <w:t>Y</w:t>
            </w:r>
          </w:p>
        </w:tc>
        <w:tc>
          <w:tcPr>
            <w:tcW w:w="770" w:type="dxa"/>
          </w:tcPr>
          <w:p w:rsidR="00F607B2" w:rsidRPr="00F607B2" w:rsidRDefault="0015385F" w:rsidP="000C32E3">
            <w:pPr>
              <w:jc w:val="both"/>
              <w:rPr>
                <w:rFonts w:ascii="Arial" w:hAnsi="Arial" w:cs="Arial"/>
              </w:rPr>
            </w:pPr>
            <w:r w:rsidRPr="00185E1C">
              <w:rPr>
                <w:rFonts w:ascii="Berlin Sans FB Demi" w:hAnsi="Berlin Sans FB Demi"/>
              </w:rPr>
              <w:t>√</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15385F" w:rsidP="000C32E3">
            <w:pPr>
              <w:jc w:val="both"/>
              <w:rPr>
                <w:rFonts w:ascii="Arial" w:hAnsi="Arial" w:cs="Arial"/>
              </w:rPr>
            </w:pPr>
            <w:r w:rsidRPr="00185E1C">
              <w:rPr>
                <w:rFonts w:ascii="Berlin Sans FB Demi" w:hAnsi="Berlin Sans FB Demi"/>
              </w:rPr>
              <w:t>√</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357C83" w:rsidP="000C32E3">
            <w:pPr>
              <w:jc w:val="both"/>
              <w:rPr>
                <w:rFonts w:ascii="Arial" w:hAnsi="Arial" w:cs="Arial"/>
                <w:color w:val="FFFFFF" w:themeColor="background1"/>
              </w:rPr>
            </w:pPr>
            <w:r w:rsidRPr="00185E1C">
              <w:rPr>
                <w:rFonts w:ascii="Berlin Sans FB Demi" w:hAnsi="Berlin Sans FB Demi"/>
              </w:rPr>
              <w:t>√</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15385F"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15385F"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15385F" w:rsidRPr="00F607B2" w:rsidTr="000C32E3">
        <w:tc>
          <w:tcPr>
            <w:tcW w:w="6629" w:type="dxa"/>
            <w:vAlign w:val="bottom"/>
          </w:tcPr>
          <w:p w:rsidR="0015385F" w:rsidRPr="00F607B2" w:rsidRDefault="0015385F" w:rsidP="0015385F">
            <w:pPr>
              <w:jc w:val="both"/>
              <w:rPr>
                <w:rFonts w:ascii="Arial" w:hAnsi="Arial" w:cs="Arial"/>
                <w:color w:val="000000"/>
              </w:rPr>
            </w:pPr>
            <w:r w:rsidRPr="00F607B2">
              <w:rPr>
                <w:rFonts w:ascii="Arial" w:hAnsi="Arial" w:cs="Arial"/>
                <w:color w:val="000000"/>
              </w:rPr>
              <w:t>Dusty environment (&gt;4mg/m3)</w:t>
            </w:r>
          </w:p>
        </w:tc>
        <w:tc>
          <w:tcPr>
            <w:tcW w:w="709" w:type="dxa"/>
          </w:tcPr>
          <w:p w:rsidR="0015385F" w:rsidRPr="00F607B2" w:rsidRDefault="0015385F" w:rsidP="0015385F">
            <w:pPr>
              <w:jc w:val="both"/>
              <w:rPr>
                <w:rFonts w:ascii="Arial" w:hAnsi="Arial" w:cs="Arial"/>
              </w:rPr>
            </w:pPr>
            <w:r>
              <w:rPr>
                <w:rFonts w:ascii="Arial" w:hAnsi="Arial" w:cs="Arial"/>
              </w:rPr>
              <w:t>Y</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r w:rsidRPr="00185E1C">
              <w:rPr>
                <w:rFonts w:ascii="Berlin Sans FB Demi" w:hAnsi="Berlin Sans FB Demi"/>
              </w:rPr>
              <w:t>√</w:t>
            </w:r>
          </w:p>
        </w:tc>
        <w:tc>
          <w:tcPr>
            <w:tcW w:w="709" w:type="dxa"/>
          </w:tcPr>
          <w:p w:rsidR="0015385F" w:rsidRPr="00F607B2" w:rsidRDefault="0015385F" w:rsidP="0015385F">
            <w:pPr>
              <w:jc w:val="both"/>
              <w:rPr>
                <w:rFonts w:ascii="Arial" w:hAnsi="Arial" w:cs="Arial"/>
              </w:rPr>
            </w:pPr>
          </w:p>
        </w:tc>
        <w:tc>
          <w:tcPr>
            <w:tcW w:w="708" w:type="dxa"/>
          </w:tcPr>
          <w:p w:rsidR="0015385F" w:rsidRPr="00F607B2" w:rsidRDefault="0015385F" w:rsidP="0015385F">
            <w:pPr>
              <w:jc w:val="both"/>
              <w:rPr>
                <w:rFonts w:ascii="Arial" w:hAnsi="Arial" w:cs="Arial"/>
              </w:rPr>
            </w:pPr>
          </w:p>
        </w:tc>
      </w:tr>
      <w:tr w:rsidR="0015385F" w:rsidRPr="00F607B2" w:rsidTr="000C32E3">
        <w:tc>
          <w:tcPr>
            <w:tcW w:w="6629" w:type="dxa"/>
          </w:tcPr>
          <w:p w:rsidR="0015385F" w:rsidRPr="00F607B2" w:rsidRDefault="0015385F" w:rsidP="0015385F">
            <w:pPr>
              <w:jc w:val="both"/>
              <w:rPr>
                <w:rFonts w:ascii="Arial" w:hAnsi="Arial" w:cs="Arial"/>
              </w:rPr>
            </w:pPr>
            <w:r w:rsidRPr="00F607B2">
              <w:rPr>
                <w:rFonts w:ascii="Arial" w:hAnsi="Arial" w:cs="Arial"/>
              </w:rPr>
              <w:t>Noise (over 80dBA)</w:t>
            </w:r>
          </w:p>
        </w:tc>
        <w:tc>
          <w:tcPr>
            <w:tcW w:w="709" w:type="dxa"/>
          </w:tcPr>
          <w:p w:rsidR="0015385F" w:rsidRPr="00F607B2" w:rsidRDefault="0015385F" w:rsidP="0015385F">
            <w:pPr>
              <w:jc w:val="both"/>
              <w:rPr>
                <w:rFonts w:ascii="Arial" w:hAnsi="Arial" w:cs="Arial"/>
              </w:rPr>
            </w:pPr>
            <w:r w:rsidRPr="00F607B2">
              <w:rPr>
                <w:rFonts w:ascii="Arial" w:hAnsi="Arial" w:cs="Arial"/>
              </w:rPr>
              <w:t>N</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p>
        </w:tc>
        <w:tc>
          <w:tcPr>
            <w:tcW w:w="709" w:type="dxa"/>
          </w:tcPr>
          <w:p w:rsidR="0015385F" w:rsidRPr="00F607B2" w:rsidRDefault="0015385F" w:rsidP="0015385F">
            <w:pPr>
              <w:jc w:val="both"/>
              <w:rPr>
                <w:rFonts w:ascii="Arial" w:hAnsi="Arial" w:cs="Arial"/>
              </w:rPr>
            </w:pPr>
          </w:p>
        </w:tc>
        <w:tc>
          <w:tcPr>
            <w:tcW w:w="708" w:type="dxa"/>
          </w:tcPr>
          <w:p w:rsidR="0015385F" w:rsidRPr="00F607B2" w:rsidRDefault="0015385F" w:rsidP="0015385F">
            <w:pPr>
              <w:jc w:val="both"/>
              <w:rPr>
                <w:rFonts w:ascii="Arial" w:hAnsi="Arial" w:cs="Arial"/>
              </w:rPr>
            </w:pPr>
          </w:p>
        </w:tc>
      </w:tr>
      <w:tr w:rsidR="0015385F" w:rsidRPr="00F607B2" w:rsidTr="000C32E3">
        <w:tc>
          <w:tcPr>
            <w:tcW w:w="6629" w:type="dxa"/>
            <w:tcBorders>
              <w:bottom w:val="single" w:sz="4" w:space="0" w:color="auto"/>
            </w:tcBorders>
          </w:tcPr>
          <w:p w:rsidR="0015385F" w:rsidRPr="00F607B2" w:rsidRDefault="0015385F" w:rsidP="0015385F">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15385F" w:rsidRPr="00F607B2" w:rsidRDefault="0015385F" w:rsidP="0015385F">
            <w:pPr>
              <w:jc w:val="both"/>
              <w:rPr>
                <w:rFonts w:ascii="Arial" w:hAnsi="Arial" w:cs="Arial"/>
              </w:rPr>
            </w:pPr>
            <w:r>
              <w:rPr>
                <w:rFonts w:ascii="Arial" w:hAnsi="Arial" w:cs="Arial"/>
              </w:rPr>
              <w:t>N</w:t>
            </w:r>
          </w:p>
        </w:tc>
        <w:tc>
          <w:tcPr>
            <w:tcW w:w="770" w:type="dxa"/>
            <w:tcBorders>
              <w:bottom w:val="single" w:sz="4" w:space="0" w:color="auto"/>
            </w:tcBorders>
          </w:tcPr>
          <w:p w:rsidR="0015385F" w:rsidRPr="00F607B2" w:rsidRDefault="0015385F" w:rsidP="0015385F">
            <w:pPr>
              <w:jc w:val="both"/>
              <w:rPr>
                <w:rFonts w:ascii="Arial" w:hAnsi="Arial" w:cs="Arial"/>
              </w:rPr>
            </w:pPr>
          </w:p>
        </w:tc>
        <w:tc>
          <w:tcPr>
            <w:tcW w:w="789" w:type="dxa"/>
            <w:tcBorders>
              <w:bottom w:val="single" w:sz="4" w:space="0" w:color="auto"/>
            </w:tcBorders>
          </w:tcPr>
          <w:p w:rsidR="0015385F" w:rsidRPr="00F607B2" w:rsidRDefault="0015385F" w:rsidP="0015385F">
            <w:pPr>
              <w:jc w:val="both"/>
              <w:rPr>
                <w:rFonts w:ascii="Arial" w:hAnsi="Arial" w:cs="Arial"/>
              </w:rPr>
            </w:pPr>
          </w:p>
        </w:tc>
        <w:tc>
          <w:tcPr>
            <w:tcW w:w="709" w:type="dxa"/>
            <w:tcBorders>
              <w:bottom w:val="single" w:sz="4" w:space="0" w:color="auto"/>
            </w:tcBorders>
          </w:tcPr>
          <w:p w:rsidR="0015385F" w:rsidRPr="00F607B2" w:rsidRDefault="0015385F" w:rsidP="0015385F">
            <w:pPr>
              <w:jc w:val="both"/>
              <w:rPr>
                <w:rFonts w:ascii="Arial" w:hAnsi="Arial" w:cs="Arial"/>
              </w:rPr>
            </w:pPr>
          </w:p>
        </w:tc>
        <w:tc>
          <w:tcPr>
            <w:tcW w:w="708" w:type="dxa"/>
            <w:tcBorders>
              <w:bottom w:val="single" w:sz="4" w:space="0" w:color="auto"/>
            </w:tcBorders>
          </w:tcPr>
          <w:p w:rsidR="0015385F" w:rsidRPr="00F607B2" w:rsidRDefault="0015385F" w:rsidP="0015385F">
            <w:pPr>
              <w:jc w:val="both"/>
              <w:rPr>
                <w:rFonts w:ascii="Arial" w:hAnsi="Arial" w:cs="Arial"/>
              </w:rPr>
            </w:pPr>
          </w:p>
        </w:tc>
      </w:tr>
      <w:tr w:rsidR="0015385F" w:rsidRPr="00F607B2" w:rsidTr="000C32E3">
        <w:tc>
          <w:tcPr>
            <w:tcW w:w="7338" w:type="dxa"/>
            <w:gridSpan w:val="2"/>
            <w:shd w:val="clear" w:color="auto" w:fill="002060"/>
          </w:tcPr>
          <w:p w:rsidR="0015385F" w:rsidRPr="00F607B2" w:rsidRDefault="0015385F" w:rsidP="0015385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15385F" w:rsidRPr="00F607B2" w:rsidRDefault="0015385F" w:rsidP="0015385F">
            <w:pPr>
              <w:jc w:val="both"/>
              <w:rPr>
                <w:rFonts w:ascii="Arial" w:hAnsi="Arial" w:cs="Arial"/>
                <w:b/>
                <w:color w:val="FFFFFF" w:themeColor="background1"/>
              </w:rPr>
            </w:pPr>
          </w:p>
        </w:tc>
        <w:tc>
          <w:tcPr>
            <w:tcW w:w="789" w:type="dxa"/>
            <w:shd w:val="clear" w:color="auto" w:fill="002060"/>
          </w:tcPr>
          <w:p w:rsidR="0015385F" w:rsidRPr="00F607B2" w:rsidRDefault="0015385F" w:rsidP="0015385F">
            <w:pPr>
              <w:jc w:val="both"/>
              <w:rPr>
                <w:rFonts w:ascii="Arial" w:hAnsi="Arial" w:cs="Arial"/>
                <w:b/>
                <w:color w:val="FFFFFF" w:themeColor="background1"/>
              </w:rPr>
            </w:pPr>
          </w:p>
        </w:tc>
        <w:tc>
          <w:tcPr>
            <w:tcW w:w="709" w:type="dxa"/>
            <w:shd w:val="clear" w:color="auto" w:fill="002060"/>
          </w:tcPr>
          <w:p w:rsidR="0015385F" w:rsidRPr="00F607B2" w:rsidRDefault="0015385F" w:rsidP="0015385F">
            <w:pPr>
              <w:jc w:val="both"/>
              <w:rPr>
                <w:rFonts w:ascii="Arial" w:hAnsi="Arial" w:cs="Arial"/>
                <w:b/>
                <w:color w:val="FFFFFF" w:themeColor="background1"/>
              </w:rPr>
            </w:pPr>
          </w:p>
        </w:tc>
        <w:tc>
          <w:tcPr>
            <w:tcW w:w="708" w:type="dxa"/>
            <w:shd w:val="clear" w:color="auto" w:fill="002060"/>
          </w:tcPr>
          <w:p w:rsidR="0015385F" w:rsidRPr="00F607B2" w:rsidRDefault="0015385F" w:rsidP="0015385F">
            <w:pPr>
              <w:jc w:val="both"/>
              <w:rPr>
                <w:rFonts w:ascii="Arial" w:hAnsi="Arial" w:cs="Arial"/>
                <w:b/>
                <w:color w:val="FFFFFF" w:themeColor="background1"/>
              </w:rPr>
            </w:pPr>
          </w:p>
        </w:tc>
      </w:tr>
      <w:tr w:rsidR="0015385F" w:rsidRPr="00F607B2" w:rsidTr="000C32E3">
        <w:tc>
          <w:tcPr>
            <w:tcW w:w="6629" w:type="dxa"/>
          </w:tcPr>
          <w:p w:rsidR="0015385F" w:rsidRPr="00F607B2" w:rsidRDefault="0015385F" w:rsidP="0015385F">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15385F" w:rsidRPr="00F607B2" w:rsidRDefault="0015385F" w:rsidP="0015385F">
            <w:pPr>
              <w:jc w:val="both"/>
              <w:rPr>
                <w:rFonts w:ascii="Arial" w:hAnsi="Arial" w:cs="Arial"/>
              </w:rPr>
            </w:pPr>
            <w:r w:rsidRPr="00F607B2">
              <w:rPr>
                <w:rFonts w:ascii="Arial" w:hAnsi="Arial" w:cs="Arial"/>
              </w:rPr>
              <w:t>Y</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r w:rsidRPr="00185E1C">
              <w:rPr>
                <w:rFonts w:ascii="Berlin Sans FB Demi" w:hAnsi="Berlin Sans FB Demi"/>
              </w:rPr>
              <w:t>√</w:t>
            </w:r>
          </w:p>
        </w:tc>
        <w:tc>
          <w:tcPr>
            <w:tcW w:w="709" w:type="dxa"/>
          </w:tcPr>
          <w:p w:rsidR="0015385F" w:rsidRPr="00F607B2" w:rsidRDefault="0015385F" w:rsidP="0015385F">
            <w:pPr>
              <w:jc w:val="both"/>
              <w:rPr>
                <w:rFonts w:ascii="Arial" w:hAnsi="Arial" w:cs="Arial"/>
              </w:rPr>
            </w:pPr>
          </w:p>
        </w:tc>
        <w:tc>
          <w:tcPr>
            <w:tcW w:w="708" w:type="dxa"/>
          </w:tcPr>
          <w:p w:rsidR="0015385F" w:rsidRPr="00F607B2" w:rsidRDefault="0015385F" w:rsidP="0015385F">
            <w:pPr>
              <w:jc w:val="both"/>
              <w:rPr>
                <w:rFonts w:ascii="Arial" w:hAnsi="Arial" w:cs="Arial"/>
              </w:rPr>
            </w:pPr>
          </w:p>
        </w:tc>
      </w:tr>
      <w:tr w:rsidR="0015385F" w:rsidRPr="00F607B2" w:rsidTr="000C32E3">
        <w:tc>
          <w:tcPr>
            <w:tcW w:w="6629" w:type="dxa"/>
          </w:tcPr>
          <w:p w:rsidR="0015385F" w:rsidRPr="00F607B2" w:rsidRDefault="0015385F" w:rsidP="0015385F">
            <w:pPr>
              <w:jc w:val="both"/>
              <w:rPr>
                <w:rFonts w:ascii="Arial" w:hAnsi="Arial" w:cs="Arial"/>
              </w:rPr>
            </w:pPr>
            <w:r w:rsidRPr="00F607B2">
              <w:rPr>
                <w:rFonts w:ascii="Arial" w:hAnsi="Arial" w:cs="Arial"/>
              </w:rPr>
              <w:t>Heavy manual handling (&gt;10kg)</w:t>
            </w:r>
          </w:p>
        </w:tc>
        <w:tc>
          <w:tcPr>
            <w:tcW w:w="709" w:type="dxa"/>
          </w:tcPr>
          <w:p w:rsidR="0015385F" w:rsidRPr="00F607B2" w:rsidRDefault="0015385F" w:rsidP="0015385F">
            <w:pPr>
              <w:jc w:val="both"/>
              <w:rPr>
                <w:rFonts w:ascii="Arial" w:hAnsi="Arial" w:cs="Arial"/>
              </w:rPr>
            </w:pPr>
            <w:r w:rsidRPr="00F607B2">
              <w:rPr>
                <w:rFonts w:ascii="Arial" w:hAnsi="Arial" w:cs="Arial"/>
              </w:rPr>
              <w:t>Y</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p>
        </w:tc>
        <w:tc>
          <w:tcPr>
            <w:tcW w:w="709" w:type="dxa"/>
          </w:tcPr>
          <w:p w:rsidR="0015385F" w:rsidRPr="00F607B2" w:rsidRDefault="0015385F" w:rsidP="0015385F">
            <w:pPr>
              <w:jc w:val="both"/>
              <w:rPr>
                <w:rFonts w:ascii="Arial" w:hAnsi="Arial" w:cs="Arial"/>
              </w:rPr>
            </w:pPr>
          </w:p>
        </w:tc>
        <w:tc>
          <w:tcPr>
            <w:tcW w:w="708" w:type="dxa"/>
          </w:tcPr>
          <w:p w:rsidR="0015385F" w:rsidRPr="00F607B2" w:rsidRDefault="0015385F" w:rsidP="0015385F">
            <w:pPr>
              <w:jc w:val="both"/>
              <w:rPr>
                <w:rFonts w:ascii="Arial" w:hAnsi="Arial" w:cs="Arial"/>
              </w:rPr>
            </w:pPr>
            <w:r w:rsidRPr="00185E1C">
              <w:rPr>
                <w:rFonts w:ascii="Berlin Sans FB Demi" w:hAnsi="Berlin Sans FB Demi"/>
              </w:rPr>
              <w:t>√</w:t>
            </w:r>
          </w:p>
        </w:tc>
      </w:tr>
      <w:tr w:rsidR="0015385F" w:rsidRPr="00F607B2" w:rsidTr="000C32E3">
        <w:tc>
          <w:tcPr>
            <w:tcW w:w="6629" w:type="dxa"/>
            <w:vAlign w:val="bottom"/>
          </w:tcPr>
          <w:p w:rsidR="0015385F" w:rsidRPr="00F607B2" w:rsidRDefault="0015385F" w:rsidP="0015385F">
            <w:pPr>
              <w:jc w:val="both"/>
              <w:rPr>
                <w:rFonts w:ascii="Arial" w:hAnsi="Arial" w:cs="Arial"/>
                <w:color w:val="000000"/>
              </w:rPr>
            </w:pPr>
            <w:r w:rsidRPr="00F607B2">
              <w:rPr>
                <w:rFonts w:ascii="Arial" w:hAnsi="Arial" w:cs="Arial"/>
                <w:color w:val="000000"/>
              </w:rPr>
              <w:t>Driving</w:t>
            </w:r>
          </w:p>
        </w:tc>
        <w:tc>
          <w:tcPr>
            <w:tcW w:w="709" w:type="dxa"/>
          </w:tcPr>
          <w:p w:rsidR="0015385F" w:rsidRPr="00F607B2" w:rsidRDefault="0015385F" w:rsidP="0015385F">
            <w:pPr>
              <w:jc w:val="both"/>
              <w:rPr>
                <w:rFonts w:ascii="Arial" w:hAnsi="Arial" w:cs="Arial"/>
              </w:rPr>
            </w:pPr>
            <w:r w:rsidRPr="00F607B2">
              <w:rPr>
                <w:rFonts w:ascii="Arial" w:hAnsi="Arial" w:cs="Arial"/>
              </w:rPr>
              <w:t>N</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p>
        </w:tc>
        <w:tc>
          <w:tcPr>
            <w:tcW w:w="709" w:type="dxa"/>
          </w:tcPr>
          <w:p w:rsidR="0015385F" w:rsidRPr="00F607B2" w:rsidRDefault="0015385F" w:rsidP="0015385F">
            <w:pPr>
              <w:jc w:val="both"/>
              <w:rPr>
                <w:rFonts w:ascii="Arial" w:hAnsi="Arial" w:cs="Arial"/>
              </w:rPr>
            </w:pPr>
          </w:p>
        </w:tc>
        <w:tc>
          <w:tcPr>
            <w:tcW w:w="708" w:type="dxa"/>
          </w:tcPr>
          <w:p w:rsidR="0015385F" w:rsidRPr="00F607B2" w:rsidRDefault="0015385F" w:rsidP="0015385F">
            <w:pPr>
              <w:jc w:val="both"/>
              <w:rPr>
                <w:rFonts w:ascii="Arial" w:hAnsi="Arial" w:cs="Arial"/>
              </w:rPr>
            </w:pPr>
          </w:p>
        </w:tc>
      </w:tr>
      <w:tr w:rsidR="0015385F" w:rsidRPr="00F607B2" w:rsidTr="000C32E3">
        <w:tc>
          <w:tcPr>
            <w:tcW w:w="6629" w:type="dxa"/>
            <w:vAlign w:val="bottom"/>
          </w:tcPr>
          <w:p w:rsidR="0015385F" w:rsidRPr="00F607B2" w:rsidRDefault="0015385F" w:rsidP="0015385F">
            <w:pPr>
              <w:jc w:val="both"/>
              <w:rPr>
                <w:rFonts w:ascii="Arial" w:hAnsi="Arial" w:cs="Arial"/>
                <w:color w:val="000000"/>
              </w:rPr>
            </w:pPr>
            <w:r w:rsidRPr="00F607B2">
              <w:rPr>
                <w:rFonts w:ascii="Arial" w:hAnsi="Arial" w:cs="Arial"/>
                <w:color w:val="000000"/>
              </w:rPr>
              <w:t>Food handling</w:t>
            </w:r>
          </w:p>
        </w:tc>
        <w:tc>
          <w:tcPr>
            <w:tcW w:w="709" w:type="dxa"/>
          </w:tcPr>
          <w:p w:rsidR="0015385F" w:rsidRPr="00F607B2" w:rsidRDefault="0015385F" w:rsidP="0015385F">
            <w:pPr>
              <w:jc w:val="both"/>
              <w:rPr>
                <w:rFonts w:ascii="Arial" w:hAnsi="Arial" w:cs="Arial"/>
              </w:rPr>
            </w:pPr>
            <w:r w:rsidRPr="00F607B2">
              <w:rPr>
                <w:rFonts w:ascii="Arial" w:hAnsi="Arial" w:cs="Arial"/>
              </w:rPr>
              <w:t>N</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p>
        </w:tc>
        <w:tc>
          <w:tcPr>
            <w:tcW w:w="709" w:type="dxa"/>
          </w:tcPr>
          <w:p w:rsidR="0015385F" w:rsidRPr="00F607B2" w:rsidRDefault="0015385F" w:rsidP="0015385F">
            <w:pPr>
              <w:jc w:val="both"/>
              <w:rPr>
                <w:rFonts w:ascii="Arial" w:hAnsi="Arial" w:cs="Arial"/>
              </w:rPr>
            </w:pPr>
          </w:p>
        </w:tc>
        <w:tc>
          <w:tcPr>
            <w:tcW w:w="708" w:type="dxa"/>
          </w:tcPr>
          <w:p w:rsidR="0015385F" w:rsidRPr="00F607B2" w:rsidRDefault="0015385F" w:rsidP="0015385F">
            <w:pPr>
              <w:jc w:val="both"/>
              <w:rPr>
                <w:rFonts w:ascii="Arial" w:hAnsi="Arial" w:cs="Arial"/>
              </w:rPr>
            </w:pPr>
          </w:p>
        </w:tc>
      </w:tr>
      <w:tr w:rsidR="0015385F" w:rsidRPr="00F607B2" w:rsidTr="000C32E3">
        <w:tc>
          <w:tcPr>
            <w:tcW w:w="6629" w:type="dxa"/>
            <w:vAlign w:val="bottom"/>
          </w:tcPr>
          <w:p w:rsidR="0015385F" w:rsidRPr="00F607B2" w:rsidRDefault="0015385F" w:rsidP="0015385F">
            <w:pPr>
              <w:jc w:val="both"/>
              <w:rPr>
                <w:rFonts w:ascii="Arial" w:hAnsi="Arial" w:cs="Arial"/>
                <w:color w:val="000000"/>
              </w:rPr>
            </w:pPr>
            <w:r w:rsidRPr="00F607B2">
              <w:rPr>
                <w:rFonts w:ascii="Arial" w:hAnsi="Arial" w:cs="Arial"/>
                <w:color w:val="000000"/>
              </w:rPr>
              <w:t>Night working</w:t>
            </w:r>
          </w:p>
        </w:tc>
        <w:tc>
          <w:tcPr>
            <w:tcW w:w="709" w:type="dxa"/>
          </w:tcPr>
          <w:p w:rsidR="0015385F" w:rsidRPr="00F607B2" w:rsidRDefault="0015385F" w:rsidP="0015385F">
            <w:pPr>
              <w:jc w:val="both"/>
              <w:rPr>
                <w:rFonts w:ascii="Arial" w:hAnsi="Arial" w:cs="Arial"/>
              </w:rPr>
            </w:pPr>
            <w:r>
              <w:rPr>
                <w:rFonts w:ascii="Arial" w:hAnsi="Arial" w:cs="Arial"/>
              </w:rPr>
              <w:t>N</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p>
        </w:tc>
        <w:tc>
          <w:tcPr>
            <w:tcW w:w="709" w:type="dxa"/>
          </w:tcPr>
          <w:p w:rsidR="0015385F" w:rsidRPr="00F607B2" w:rsidRDefault="0015385F" w:rsidP="0015385F">
            <w:pPr>
              <w:jc w:val="both"/>
              <w:rPr>
                <w:rFonts w:ascii="Arial" w:hAnsi="Arial" w:cs="Arial"/>
              </w:rPr>
            </w:pPr>
          </w:p>
        </w:tc>
        <w:tc>
          <w:tcPr>
            <w:tcW w:w="708" w:type="dxa"/>
          </w:tcPr>
          <w:p w:rsidR="0015385F" w:rsidRPr="00F607B2" w:rsidRDefault="0015385F" w:rsidP="0015385F">
            <w:pPr>
              <w:jc w:val="both"/>
              <w:rPr>
                <w:rFonts w:ascii="Arial" w:hAnsi="Arial" w:cs="Arial"/>
              </w:rPr>
            </w:pPr>
          </w:p>
        </w:tc>
      </w:tr>
      <w:tr w:rsidR="0015385F" w:rsidRPr="00F607B2" w:rsidTr="000C32E3">
        <w:tc>
          <w:tcPr>
            <w:tcW w:w="6629" w:type="dxa"/>
            <w:vAlign w:val="bottom"/>
          </w:tcPr>
          <w:p w:rsidR="0015385F" w:rsidRPr="00F607B2" w:rsidRDefault="0015385F" w:rsidP="0015385F">
            <w:pPr>
              <w:jc w:val="both"/>
              <w:rPr>
                <w:rFonts w:ascii="Arial" w:hAnsi="Arial" w:cs="Arial"/>
                <w:color w:val="000000"/>
              </w:rPr>
            </w:pPr>
            <w:r w:rsidRPr="00F607B2">
              <w:rPr>
                <w:rFonts w:ascii="Arial" w:hAnsi="Arial" w:cs="Arial"/>
                <w:color w:val="000000"/>
              </w:rPr>
              <w:t>Electrical work</w:t>
            </w:r>
          </w:p>
        </w:tc>
        <w:tc>
          <w:tcPr>
            <w:tcW w:w="709" w:type="dxa"/>
          </w:tcPr>
          <w:p w:rsidR="0015385F" w:rsidRPr="00F607B2" w:rsidRDefault="0015385F" w:rsidP="0015385F">
            <w:pPr>
              <w:jc w:val="both"/>
              <w:rPr>
                <w:rFonts w:ascii="Arial" w:hAnsi="Arial" w:cs="Arial"/>
              </w:rPr>
            </w:pPr>
            <w:r w:rsidRPr="00F607B2">
              <w:rPr>
                <w:rFonts w:ascii="Arial" w:hAnsi="Arial" w:cs="Arial"/>
              </w:rPr>
              <w:t>N</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p>
        </w:tc>
        <w:tc>
          <w:tcPr>
            <w:tcW w:w="709" w:type="dxa"/>
          </w:tcPr>
          <w:p w:rsidR="0015385F" w:rsidRPr="00F607B2" w:rsidRDefault="0015385F" w:rsidP="0015385F">
            <w:pPr>
              <w:jc w:val="both"/>
              <w:rPr>
                <w:rFonts w:ascii="Arial" w:hAnsi="Arial" w:cs="Arial"/>
              </w:rPr>
            </w:pPr>
          </w:p>
        </w:tc>
        <w:tc>
          <w:tcPr>
            <w:tcW w:w="708" w:type="dxa"/>
          </w:tcPr>
          <w:p w:rsidR="0015385F" w:rsidRPr="00F607B2" w:rsidRDefault="0015385F" w:rsidP="0015385F">
            <w:pPr>
              <w:jc w:val="both"/>
              <w:rPr>
                <w:rFonts w:ascii="Arial" w:hAnsi="Arial" w:cs="Arial"/>
              </w:rPr>
            </w:pPr>
          </w:p>
        </w:tc>
      </w:tr>
      <w:tr w:rsidR="0015385F" w:rsidRPr="00F607B2" w:rsidTr="000C32E3">
        <w:tc>
          <w:tcPr>
            <w:tcW w:w="6629" w:type="dxa"/>
          </w:tcPr>
          <w:p w:rsidR="0015385F" w:rsidRPr="00F607B2" w:rsidRDefault="0015385F" w:rsidP="0015385F">
            <w:pPr>
              <w:jc w:val="both"/>
              <w:rPr>
                <w:rFonts w:ascii="Arial" w:hAnsi="Arial" w:cs="Arial"/>
              </w:rPr>
            </w:pPr>
            <w:r>
              <w:rPr>
                <w:rFonts w:ascii="Arial" w:hAnsi="Arial" w:cs="Arial"/>
              </w:rPr>
              <w:t xml:space="preserve">Physical Effort </w:t>
            </w:r>
          </w:p>
        </w:tc>
        <w:tc>
          <w:tcPr>
            <w:tcW w:w="709" w:type="dxa"/>
          </w:tcPr>
          <w:p w:rsidR="0015385F" w:rsidRDefault="0015385F" w:rsidP="0015385F">
            <w:r w:rsidRPr="00A52C35">
              <w:rPr>
                <w:rFonts w:ascii="Arial" w:hAnsi="Arial" w:cs="Arial"/>
              </w:rPr>
              <w:t>Y</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p>
        </w:tc>
        <w:tc>
          <w:tcPr>
            <w:tcW w:w="709" w:type="dxa"/>
          </w:tcPr>
          <w:p w:rsidR="0015385F" w:rsidRPr="00F607B2" w:rsidRDefault="0015385F" w:rsidP="0015385F">
            <w:pPr>
              <w:jc w:val="both"/>
              <w:rPr>
                <w:rFonts w:ascii="Arial" w:hAnsi="Arial" w:cs="Arial"/>
              </w:rPr>
            </w:pPr>
          </w:p>
        </w:tc>
        <w:tc>
          <w:tcPr>
            <w:tcW w:w="708" w:type="dxa"/>
          </w:tcPr>
          <w:p w:rsidR="0015385F" w:rsidRPr="00F607B2" w:rsidRDefault="0015385F" w:rsidP="0015385F">
            <w:pPr>
              <w:jc w:val="both"/>
              <w:rPr>
                <w:rFonts w:ascii="Arial" w:hAnsi="Arial" w:cs="Arial"/>
              </w:rPr>
            </w:pPr>
            <w:r w:rsidRPr="00185E1C">
              <w:rPr>
                <w:rFonts w:ascii="Berlin Sans FB Demi" w:hAnsi="Berlin Sans FB Demi"/>
              </w:rPr>
              <w:t>√</w:t>
            </w:r>
          </w:p>
        </w:tc>
      </w:tr>
      <w:tr w:rsidR="0015385F" w:rsidRPr="00F607B2" w:rsidTr="000C32E3">
        <w:tc>
          <w:tcPr>
            <w:tcW w:w="6629" w:type="dxa"/>
          </w:tcPr>
          <w:p w:rsidR="0015385F" w:rsidRPr="00F607B2" w:rsidRDefault="0015385F" w:rsidP="0015385F">
            <w:pPr>
              <w:jc w:val="both"/>
              <w:rPr>
                <w:rFonts w:ascii="Arial" w:hAnsi="Arial" w:cs="Arial"/>
              </w:rPr>
            </w:pPr>
            <w:r>
              <w:rPr>
                <w:rFonts w:ascii="Arial" w:hAnsi="Arial" w:cs="Arial"/>
              </w:rPr>
              <w:t xml:space="preserve">Mental Effort </w:t>
            </w:r>
          </w:p>
        </w:tc>
        <w:tc>
          <w:tcPr>
            <w:tcW w:w="709" w:type="dxa"/>
          </w:tcPr>
          <w:p w:rsidR="0015385F" w:rsidRDefault="0015385F" w:rsidP="0015385F">
            <w:r w:rsidRPr="00A52C35">
              <w:rPr>
                <w:rFonts w:ascii="Arial" w:hAnsi="Arial" w:cs="Arial"/>
              </w:rPr>
              <w:t>Y</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p>
        </w:tc>
        <w:tc>
          <w:tcPr>
            <w:tcW w:w="709" w:type="dxa"/>
          </w:tcPr>
          <w:p w:rsidR="0015385F" w:rsidRPr="00F607B2" w:rsidRDefault="0015385F" w:rsidP="0015385F">
            <w:pPr>
              <w:jc w:val="both"/>
              <w:rPr>
                <w:rFonts w:ascii="Arial" w:hAnsi="Arial" w:cs="Arial"/>
              </w:rPr>
            </w:pPr>
            <w:r w:rsidRPr="00185E1C">
              <w:rPr>
                <w:rFonts w:ascii="Berlin Sans FB Demi" w:hAnsi="Berlin Sans FB Demi"/>
              </w:rPr>
              <w:t>√</w:t>
            </w:r>
          </w:p>
        </w:tc>
        <w:tc>
          <w:tcPr>
            <w:tcW w:w="708" w:type="dxa"/>
          </w:tcPr>
          <w:p w:rsidR="0015385F" w:rsidRPr="00F607B2" w:rsidRDefault="0015385F" w:rsidP="0015385F">
            <w:pPr>
              <w:jc w:val="both"/>
              <w:rPr>
                <w:rFonts w:ascii="Arial" w:hAnsi="Arial" w:cs="Arial"/>
              </w:rPr>
            </w:pPr>
          </w:p>
        </w:tc>
      </w:tr>
      <w:tr w:rsidR="0015385F" w:rsidRPr="00F607B2" w:rsidTr="000C32E3">
        <w:tc>
          <w:tcPr>
            <w:tcW w:w="6629" w:type="dxa"/>
          </w:tcPr>
          <w:p w:rsidR="0015385F" w:rsidRPr="00F607B2" w:rsidRDefault="0015385F" w:rsidP="0015385F">
            <w:pPr>
              <w:jc w:val="both"/>
              <w:rPr>
                <w:rFonts w:ascii="Arial" w:hAnsi="Arial" w:cs="Arial"/>
              </w:rPr>
            </w:pPr>
            <w:r>
              <w:rPr>
                <w:rFonts w:ascii="Arial" w:hAnsi="Arial" w:cs="Arial"/>
              </w:rPr>
              <w:t xml:space="preserve">Emotional Effort </w:t>
            </w:r>
          </w:p>
        </w:tc>
        <w:tc>
          <w:tcPr>
            <w:tcW w:w="709" w:type="dxa"/>
          </w:tcPr>
          <w:p w:rsidR="0015385F" w:rsidRDefault="0015385F" w:rsidP="0015385F">
            <w:r w:rsidRPr="00A52C35">
              <w:rPr>
                <w:rFonts w:ascii="Arial" w:hAnsi="Arial" w:cs="Arial"/>
              </w:rPr>
              <w:t>Y</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p>
        </w:tc>
        <w:tc>
          <w:tcPr>
            <w:tcW w:w="709" w:type="dxa"/>
          </w:tcPr>
          <w:p w:rsidR="0015385F" w:rsidRPr="00F607B2" w:rsidRDefault="0015385F" w:rsidP="0015385F">
            <w:pPr>
              <w:jc w:val="both"/>
              <w:rPr>
                <w:rFonts w:ascii="Arial" w:hAnsi="Arial" w:cs="Arial"/>
              </w:rPr>
            </w:pPr>
            <w:r w:rsidRPr="00185E1C">
              <w:rPr>
                <w:rFonts w:ascii="Berlin Sans FB Demi" w:hAnsi="Berlin Sans FB Demi"/>
              </w:rPr>
              <w:t>√</w:t>
            </w:r>
          </w:p>
        </w:tc>
        <w:tc>
          <w:tcPr>
            <w:tcW w:w="708" w:type="dxa"/>
          </w:tcPr>
          <w:p w:rsidR="0015385F" w:rsidRPr="00F607B2" w:rsidRDefault="0015385F" w:rsidP="0015385F">
            <w:pPr>
              <w:jc w:val="both"/>
              <w:rPr>
                <w:rFonts w:ascii="Arial" w:hAnsi="Arial" w:cs="Arial"/>
              </w:rPr>
            </w:pPr>
          </w:p>
        </w:tc>
      </w:tr>
      <w:tr w:rsidR="0015385F" w:rsidRPr="00F607B2" w:rsidTr="000C32E3">
        <w:tc>
          <w:tcPr>
            <w:tcW w:w="6629" w:type="dxa"/>
          </w:tcPr>
          <w:p w:rsidR="0015385F" w:rsidRPr="00F607B2" w:rsidRDefault="0015385F" w:rsidP="0015385F">
            <w:pPr>
              <w:jc w:val="both"/>
              <w:rPr>
                <w:rFonts w:ascii="Arial" w:hAnsi="Arial" w:cs="Arial"/>
              </w:rPr>
            </w:pPr>
            <w:r w:rsidRPr="00F607B2">
              <w:rPr>
                <w:rFonts w:ascii="Arial" w:hAnsi="Arial" w:cs="Arial"/>
              </w:rPr>
              <w:t>Working in isolation</w:t>
            </w:r>
          </w:p>
        </w:tc>
        <w:tc>
          <w:tcPr>
            <w:tcW w:w="709" w:type="dxa"/>
          </w:tcPr>
          <w:p w:rsidR="0015385F" w:rsidRPr="00F607B2" w:rsidRDefault="0015385F" w:rsidP="0015385F">
            <w:pPr>
              <w:jc w:val="both"/>
              <w:rPr>
                <w:rFonts w:ascii="Arial" w:hAnsi="Arial" w:cs="Arial"/>
              </w:rPr>
            </w:pPr>
            <w:r w:rsidRPr="00F607B2">
              <w:rPr>
                <w:rFonts w:ascii="Arial" w:hAnsi="Arial" w:cs="Arial"/>
              </w:rPr>
              <w:t>N</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p>
        </w:tc>
        <w:tc>
          <w:tcPr>
            <w:tcW w:w="709" w:type="dxa"/>
          </w:tcPr>
          <w:p w:rsidR="0015385F" w:rsidRPr="00F607B2" w:rsidRDefault="0015385F" w:rsidP="0015385F">
            <w:pPr>
              <w:jc w:val="both"/>
              <w:rPr>
                <w:rFonts w:ascii="Arial" w:hAnsi="Arial" w:cs="Arial"/>
              </w:rPr>
            </w:pPr>
          </w:p>
        </w:tc>
        <w:tc>
          <w:tcPr>
            <w:tcW w:w="708" w:type="dxa"/>
          </w:tcPr>
          <w:p w:rsidR="0015385F" w:rsidRPr="00F607B2" w:rsidRDefault="0015385F" w:rsidP="0015385F">
            <w:pPr>
              <w:jc w:val="both"/>
              <w:rPr>
                <w:rFonts w:ascii="Arial" w:hAnsi="Arial" w:cs="Arial"/>
              </w:rPr>
            </w:pPr>
          </w:p>
        </w:tc>
      </w:tr>
      <w:tr w:rsidR="0015385F" w:rsidRPr="00F607B2" w:rsidTr="000C32E3">
        <w:tc>
          <w:tcPr>
            <w:tcW w:w="6629" w:type="dxa"/>
          </w:tcPr>
          <w:p w:rsidR="0015385F" w:rsidRPr="00F607B2" w:rsidRDefault="0015385F" w:rsidP="0015385F">
            <w:pPr>
              <w:jc w:val="both"/>
              <w:rPr>
                <w:rFonts w:ascii="Arial" w:hAnsi="Arial" w:cs="Arial"/>
              </w:rPr>
            </w:pPr>
            <w:r w:rsidRPr="00F607B2">
              <w:rPr>
                <w:rFonts w:ascii="Arial" w:hAnsi="Arial" w:cs="Arial"/>
              </w:rPr>
              <w:t>Challenging behaviour</w:t>
            </w:r>
          </w:p>
        </w:tc>
        <w:tc>
          <w:tcPr>
            <w:tcW w:w="709" w:type="dxa"/>
          </w:tcPr>
          <w:p w:rsidR="0015385F" w:rsidRPr="00F607B2" w:rsidRDefault="0015385F" w:rsidP="0015385F">
            <w:pPr>
              <w:jc w:val="both"/>
              <w:rPr>
                <w:rFonts w:ascii="Arial" w:hAnsi="Arial" w:cs="Arial"/>
              </w:rPr>
            </w:pPr>
            <w:r w:rsidRPr="00F607B2">
              <w:rPr>
                <w:rFonts w:ascii="Arial" w:hAnsi="Arial" w:cs="Arial"/>
              </w:rPr>
              <w:t>Y</w:t>
            </w:r>
          </w:p>
        </w:tc>
        <w:tc>
          <w:tcPr>
            <w:tcW w:w="770" w:type="dxa"/>
          </w:tcPr>
          <w:p w:rsidR="0015385F" w:rsidRPr="00F607B2" w:rsidRDefault="0015385F" w:rsidP="0015385F">
            <w:pPr>
              <w:jc w:val="both"/>
              <w:rPr>
                <w:rFonts w:ascii="Arial" w:hAnsi="Arial" w:cs="Arial"/>
              </w:rPr>
            </w:pPr>
          </w:p>
        </w:tc>
        <w:tc>
          <w:tcPr>
            <w:tcW w:w="789" w:type="dxa"/>
          </w:tcPr>
          <w:p w:rsidR="0015385F" w:rsidRPr="00F607B2" w:rsidRDefault="0015385F" w:rsidP="0015385F">
            <w:pPr>
              <w:jc w:val="both"/>
              <w:rPr>
                <w:rFonts w:ascii="Arial" w:hAnsi="Arial" w:cs="Arial"/>
              </w:rPr>
            </w:pPr>
            <w:r w:rsidRPr="00185E1C">
              <w:rPr>
                <w:rFonts w:ascii="Berlin Sans FB Demi" w:hAnsi="Berlin Sans FB Demi"/>
              </w:rPr>
              <w:t>√</w:t>
            </w:r>
          </w:p>
        </w:tc>
        <w:tc>
          <w:tcPr>
            <w:tcW w:w="709" w:type="dxa"/>
          </w:tcPr>
          <w:p w:rsidR="0015385F" w:rsidRPr="00F607B2" w:rsidRDefault="0015385F" w:rsidP="0015385F">
            <w:pPr>
              <w:jc w:val="both"/>
              <w:rPr>
                <w:rFonts w:ascii="Arial" w:hAnsi="Arial" w:cs="Arial"/>
              </w:rPr>
            </w:pPr>
          </w:p>
        </w:tc>
        <w:tc>
          <w:tcPr>
            <w:tcW w:w="708" w:type="dxa"/>
          </w:tcPr>
          <w:p w:rsidR="0015385F" w:rsidRPr="00F607B2" w:rsidRDefault="0015385F" w:rsidP="0015385F">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D4E" w:rsidRDefault="00B36D4E" w:rsidP="008D6EE5">
      <w:pPr>
        <w:spacing w:after="0" w:line="240" w:lineRule="auto"/>
      </w:pPr>
      <w:r>
        <w:separator/>
      </w:r>
    </w:p>
  </w:endnote>
  <w:endnote w:type="continuationSeparator" w:id="0">
    <w:p w:rsidR="00B36D4E" w:rsidRDefault="00B36D4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309" w:rsidRPr="00AA7309" w:rsidRDefault="00AA7309" w:rsidP="00AA7309">
    <w:pPr>
      <w:pStyle w:val="Footer"/>
      <w:rPr>
        <w:rFonts w:ascii="Arial" w:hAnsi="Arial" w:cs="Arial"/>
        <w:sz w:val="20"/>
        <w:szCs w:val="20"/>
      </w:rPr>
    </w:pPr>
    <w:r w:rsidRPr="00AA7309">
      <w:rPr>
        <w:rFonts w:ascii="Arial" w:hAnsi="Arial" w:cs="Arial"/>
        <w:sz w:val="20"/>
        <w:szCs w:val="20"/>
      </w:rPr>
      <w:t>Reference: RAJD</w:t>
    </w:r>
    <w:r w:rsidR="0015385F">
      <w:rPr>
        <w:rFonts w:ascii="Arial" w:hAnsi="Arial" w:cs="Arial"/>
        <w:sz w:val="20"/>
        <w:szCs w:val="20"/>
      </w:rPr>
      <w:t>024</w:t>
    </w:r>
  </w:p>
  <w:p w:rsidR="00AA7309" w:rsidRPr="00AA7309" w:rsidRDefault="00AA7309" w:rsidP="00AA7309">
    <w:pPr>
      <w:pStyle w:val="Footer"/>
      <w:rPr>
        <w:rFonts w:ascii="Arial" w:hAnsi="Arial" w:cs="Arial"/>
        <w:sz w:val="20"/>
        <w:szCs w:val="20"/>
      </w:rPr>
    </w:pPr>
    <w:r w:rsidRPr="00AA7309">
      <w:rPr>
        <w:rFonts w:ascii="Arial" w:hAnsi="Arial" w:cs="Arial"/>
        <w:sz w:val="20"/>
        <w:szCs w:val="20"/>
      </w:rPr>
      <w:t>Review date: September 202</w:t>
    </w:r>
    <w:r w:rsidR="0015385F">
      <w:rPr>
        <w:rFonts w:ascii="Arial" w:hAnsi="Arial" w:cs="Arial"/>
        <w:sz w:val="20"/>
        <w:szCs w:val="20"/>
      </w:rPr>
      <w:t>9</w:t>
    </w:r>
    <w:r w:rsidRPr="00AA7309">
      <w:rPr>
        <w:rFonts w:ascii="Arial" w:hAnsi="Arial" w:cs="Arial"/>
        <w:sz w:val="20"/>
        <w:szCs w:val="20"/>
      </w:rPr>
      <w:t xml:space="preserve"> (Expiry </w:t>
    </w:r>
    <w:r w:rsidR="0015385F">
      <w:rPr>
        <w:rFonts w:ascii="Arial" w:hAnsi="Arial" w:cs="Arial"/>
        <w:sz w:val="20"/>
        <w:szCs w:val="20"/>
      </w:rPr>
      <w:t>March 2030</w:t>
    </w:r>
    <w:r w:rsidRPr="00AA7309">
      <w:rPr>
        <w:rFonts w:ascii="Arial" w:hAnsi="Arial" w:cs="Arial"/>
        <w:sz w:val="20"/>
        <w:szCs w:val="20"/>
      </w:rPr>
      <w:t>)</w:t>
    </w:r>
  </w:p>
  <w:p w:rsidR="00AA7309" w:rsidRPr="00AA7309" w:rsidRDefault="00AA7309" w:rsidP="00AA7309">
    <w:pPr>
      <w:pStyle w:val="Footer"/>
      <w:jc w:val="center"/>
      <w:rPr>
        <w:rFonts w:ascii="Arial" w:hAnsi="Arial" w:cs="Arial"/>
        <w:sz w:val="20"/>
        <w:szCs w:val="20"/>
      </w:rPr>
    </w:pPr>
    <w:r w:rsidRPr="00AA7309">
      <w:rPr>
        <w:rFonts w:ascii="Arial" w:hAnsi="Arial" w:cs="Arial"/>
        <w:sz w:val="20"/>
        <w:szCs w:val="20"/>
      </w:rPr>
      <w:tab/>
    </w:r>
    <w:r w:rsidRPr="00AA7309">
      <w:rPr>
        <w:rFonts w:ascii="Arial" w:hAnsi="Arial" w:cs="Arial"/>
        <w:sz w:val="20"/>
        <w:szCs w:val="20"/>
      </w:rPr>
      <w:tab/>
    </w:r>
    <w:sdt>
      <w:sdtPr>
        <w:rPr>
          <w:rFonts w:ascii="Arial" w:hAnsi="Arial" w:cs="Arial"/>
          <w:sz w:val="20"/>
          <w:szCs w:val="20"/>
        </w:rPr>
        <w:id w:val="157247282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AA7309">
              <w:rPr>
                <w:rFonts w:ascii="Arial" w:hAnsi="Arial" w:cs="Arial"/>
                <w:sz w:val="20"/>
                <w:szCs w:val="20"/>
              </w:rPr>
              <w:t xml:space="preserve">Page </w:t>
            </w:r>
            <w:r w:rsidRPr="00AA7309">
              <w:rPr>
                <w:rFonts w:ascii="Arial" w:hAnsi="Arial" w:cs="Arial"/>
                <w:b/>
                <w:bCs/>
                <w:sz w:val="20"/>
                <w:szCs w:val="20"/>
              </w:rPr>
              <w:fldChar w:fldCharType="begin"/>
            </w:r>
            <w:r w:rsidRPr="00AA7309">
              <w:rPr>
                <w:rFonts w:ascii="Arial" w:hAnsi="Arial" w:cs="Arial"/>
                <w:b/>
                <w:bCs/>
                <w:sz w:val="20"/>
                <w:szCs w:val="20"/>
              </w:rPr>
              <w:instrText xml:space="preserve"> PAGE </w:instrText>
            </w:r>
            <w:r w:rsidRPr="00AA7309">
              <w:rPr>
                <w:rFonts w:ascii="Arial" w:hAnsi="Arial" w:cs="Arial"/>
                <w:b/>
                <w:bCs/>
                <w:sz w:val="20"/>
                <w:szCs w:val="20"/>
              </w:rPr>
              <w:fldChar w:fldCharType="separate"/>
            </w:r>
            <w:r w:rsidRPr="00AA7309">
              <w:rPr>
                <w:rFonts w:ascii="Arial" w:hAnsi="Arial" w:cs="Arial"/>
                <w:b/>
                <w:bCs/>
                <w:noProof/>
                <w:sz w:val="20"/>
                <w:szCs w:val="20"/>
              </w:rPr>
              <w:t>2</w:t>
            </w:r>
            <w:r w:rsidRPr="00AA7309">
              <w:rPr>
                <w:rFonts w:ascii="Arial" w:hAnsi="Arial" w:cs="Arial"/>
                <w:b/>
                <w:bCs/>
                <w:sz w:val="20"/>
                <w:szCs w:val="20"/>
              </w:rPr>
              <w:fldChar w:fldCharType="end"/>
            </w:r>
            <w:r w:rsidRPr="00AA7309">
              <w:rPr>
                <w:rFonts w:ascii="Arial" w:hAnsi="Arial" w:cs="Arial"/>
                <w:sz w:val="20"/>
                <w:szCs w:val="20"/>
              </w:rPr>
              <w:t xml:space="preserve"> of </w:t>
            </w:r>
            <w:r w:rsidRPr="00AA7309">
              <w:rPr>
                <w:rFonts w:ascii="Arial" w:hAnsi="Arial" w:cs="Arial"/>
                <w:b/>
                <w:bCs/>
                <w:sz w:val="20"/>
                <w:szCs w:val="20"/>
              </w:rPr>
              <w:fldChar w:fldCharType="begin"/>
            </w:r>
            <w:r w:rsidRPr="00AA7309">
              <w:rPr>
                <w:rFonts w:ascii="Arial" w:hAnsi="Arial" w:cs="Arial"/>
                <w:b/>
                <w:bCs/>
                <w:sz w:val="20"/>
                <w:szCs w:val="20"/>
              </w:rPr>
              <w:instrText xml:space="preserve"> NUMPAGES  </w:instrText>
            </w:r>
            <w:r w:rsidRPr="00AA7309">
              <w:rPr>
                <w:rFonts w:ascii="Arial" w:hAnsi="Arial" w:cs="Arial"/>
                <w:b/>
                <w:bCs/>
                <w:sz w:val="20"/>
                <w:szCs w:val="20"/>
              </w:rPr>
              <w:fldChar w:fldCharType="separate"/>
            </w:r>
            <w:r w:rsidRPr="00AA7309">
              <w:rPr>
                <w:rFonts w:ascii="Arial" w:hAnsi="Arial" w:cs="Arial"/>
                <w:b/>
                <w:bCs/>
                <w:noProof/>
                <w:sz w:val="20"/>
                <w:szCs w:val="20"/>
              </w:rPr>
              <w:t>2</w:t>
            </w:r>
            <w:r w:rsidRPr="00AA7309">
              <w:rPr>
                <w:rFonts w:ascii="Arial" w:hAnsi="Arial" w:cs="Arial"/>
                <w:b/>
                <w:bCs/>
                <w:sz w:val="20"/>
                <w:szCs w:val="20"/>
              </w:rPr>
              <w:fldChar w:fldCharType="end"/>
            </w:r>
          </w:sdtContent>
        </w:sdt>
      </w:sdtContent>
    </w:sdt>
  </w:p>
  <w:p w:rsidR="00234054" w:rsidRPr="00AA7309" w:rsidRDefault="0023405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D4E" w:rsidRDefault="00B36D4E" w:rsidP="008D6EE5">
      <w:pPr>
        <w:spacing w:after="0" w:line="240" w:lineRule="auto"/>
      </w:pPr>
      <w:r>
        <w:separator/>
      </w:r>
    </w:p>
  </w:footnote>
  <w:footnote w:type="continuationSeparator" w:id="0">
    <w:p w:rsidR="00B36D4E" w:rsidRDefault="00B36D4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F67"/>
    <w:multiLevelType w:val="hybridMultilevel"/>
    <w:tmpl w:val="0F021698"/>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01DFD"/>
    <w:multiLevelType w:val="hybridMultilevel"/>
    <w:tmpl w:val="6AC22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6150E"/>
    <w:multiLevelType w:val="hybridMultilevel"/>
    <w:tmpl w:val="E38A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0A5F"/>
    <w:multiLevelType w:val="hybridMultilevel"/>
    <w:tmpl w:val="DAD0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B37E1"/>
    <w:multiLevelType w:val="hybridMultilevel"/>
    <w:tmpl w:val="C83C3F78"/>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D31D0"/>
    <w:multiLevelType w:val="hybridMultilevel"/>
    <w:tmpl w:val="86C25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532FC"/>
    <w:multiLevelType w:val="hybridMultilevel"/>
    <w:tmpl w:val="6E36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51CA3"/>
    <w:multiLevelType w:val="hybridMultilevel"/>
    <w:tmpl w:val="C0F4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66B90"/>
    <w:multiLevelType w:val="hybridMultilevel"/>
    <w:tmpl w:val="9242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A23DF"/>
    <w:multiLevelType w:val="hybridMultilevel"/>
    <w:tmpl w:val="A256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4F5FE5"/>
    <w:multiLevelType w:val="hybridMultilevel"/>
    <w:tmpl w:val="6044A150"/>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DD7298"/>
    <w:multiLevelType w:val="hybridMultilevel"/>
    <w:tmpl w:val="224643E2"/>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017E79"/>
    <w:multiLevelType w:val="hybridMultilevel"/>
    <w:tmpl w:val="7078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C35E4B"/>
    <w:multiLevelType w:val="hybridMultilevel"/>
    <w:tmpl w:val="6FB6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731520"/>
    <w:multiLevelType w:val="hybridMultilevel"/>
    <w:tmpl w:val="3A34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262A0"/>
    <w:multiLevelType w:val="hybridMultilevel"/>
    <w:tmpl w:val="B77A4480"/>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690C64"/>
    <w:multiLevelType w:val="hybridMultilevel"/>
    <w:tmpl w:val="031A7ED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B5569"/>
    <w:multiLevelType w:val="hybridMultilevel"/>
    <w:tmpl w:val="D93E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553A5B"/>
    <w:multiLevelType w:val="hybridMultilevel"/>
    <w:tmpl w:val="F23CA8A2"/>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23673"/>
    <w:multiLevelType w:val="hybridMultilevel"/>
    <w:tmpl w:val="3BC0C7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C5DFE"/>
    <w:multiLevelType w:val="hybridMultilevel"/>
    <w:tmpl w:val="3766D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FD3870"/>
    <w:multiLevelType w:val="hybridMultilevel"/>
    <w:tmpl w:val="DD9AE31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1430B3"/>
    <w:multiLevelType w:val="hybridMultilevel"/>
    <w:tmpl w:val="5244907C"/>
    <w:lvl w:ilvl="0" w:tplc="04090001">
      <w:start w:val="1"/>
      <w:numFmt w:val="bullet"/>
      <w:lvlText w:val=""/>
      <w:lvlJc w:val="left"/>
      <w:pPr>
        <w:tabs>
          <w:tab w:val="num" w:pos="360"/>
        </w:tabs>
        <w:ind w:left="360" w:hanging="360"/>
      </w:pPr>
      <w:rPr>
        <w:rFonts w:ascii="Symbol" w:hAnsi="Symbol" w:hint="default"/>
      </w:rPr>
    </w:lvl>
    <w:lvl w:ilvl="1" w:tplc="471EC1E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C861999"/>
    <w:multiLevelType w:val="hybridMultilevel"/>
    <w:tmpl w:val="E23CA6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52B474E"/>
    <w:multiLevelType w:val="hybridMultilevel"/>
    <w:tmpl w:val="D63EA6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240944"/>
    <w:multiLevelType w:val="hybridMultilevel"/>
    <w:tmpl w:val="7C3213B0"/>
    <w:lvl w:ilvl="0" w:tplc="4A62F47A">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924EDC"/>
    <w:multiLevelType w:val="hybridMultilevel"/>
    <w:tmpl w:val="3506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2943A9"/>
    <w:multiLevelType w:val="hybridMultilevel"/>
    <w:tmpl w:val="E798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B360C3"/>
    <w:multiLevelType w:val="hybridMultilevel"/>
    <w:tmpl w:val="0B9CB7E4"/>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97695"/>
    <w:multiLevelType w:val="hybridMultilevel"/>
    <w:tmpl w:val="FFF62F2C"/>
    <w:lvl w:ilvl="0" w:tplc="D7A8F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4E72F6"/>
    <w:multiLevelType w:val="hybridMultilevel"/>
    <w:tmpl w:val="11428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C11A6E"/>
    <w:multiLevelType w:val="hybridMultilevel"/>
    <w:tmpl w:val="6E64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CD5FAB"/>
    <w:multiLevelType w:val="hybridMultilevel"/>
    <w:tmpl w:val="C498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25531DE"/>
    <w:multiLevelType w:val="hybridMultilevel"/>
    <w:tmpl w:val="81EE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B5528"/>
    <w:multiLevelType w:val="hybridMultilevel"/>
    <w:tmpl w:val="595E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E866C45"/>
    <w:multiLevelType w:val="hybridMultilevel"/>
    <w:tmpl w:val="A1525C4E"/>
    <w:lvl w:ilvl="0" w:tplc="A46EBD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3170C0"/>
    <w:multiLevelType w:val="hybridMultilevel"/>
    <w:tmpl w:val="B0FE7916"/>
    <w:lvl w:ilvl="0" w:tplc="4A62F47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4"/>
  </w:num>
  <w:num w:numId="3">
    <w:abstractNumId w:val="13"/>
  </w:num>
  <w:num w:numId="4">
    <w:abstractNumId w:val="40"/>
  </w:num>
  <w:num w:numId="5">
    <w:abstractNumId w:val="37"/>
  </w:num>
  <w:num w:numId="6">
    <w:abstractNumId w:val="26"/>
  </w:num>
  <w:num w:numId="7">
    <w:abstractNumId w:val="20"/>
  </w:num>
  <w:num w:numId="8">
    <w:abstractNumId w:val="14"/>
  </w:num>
  <w:num w:numId="9">
    <w:abstractNumId w:val="19"/>
  </w:num>
  <w:num w:numId="10">
    <w:abstractNumId w:val="28"/>
  </w:num>
  <w:num w:numId="11">
    <w:abstractNumId w:val="10"/>
  </w:num>
  <w:num w:numId="12">
    <w:abstractNumId w:val="42"/>
  </w:num>
  <w:num w:numId="13">
    <w:abstractNumId w:val="1"/>
  </w:num>
  <w:num w:numId="14">
    <w:abstractNumId w:val="5"/>
  </w:num>
  <w:num w:numId="15">
    <w:abstractNumId w:val="36"/>
  </w:num>
  <w:num w:numId="16">
    <w:abstractNumId w:val="21"/>
  </w:num>
  <w:num w:numId="17">
    <w:abstractNumId w:val="23"/>
  </w:num>
  <w:num w:numId="18">
    <w:abstractNumId w:val="18"/>
  </w:num>
  <w:num w:numId="19">
    <w:abstractNumId w:val="9"/>
  </w:num>
  <w:num w:numId="20">
    <w:abstractNumId w:val="17"/>
  </w:num>
  <w:num w:numId="21">
    <w:abstractNumId w:val="0"/>
  </w:num>
  <w:num w:numId="22">
    <w:abstractNumId w:val="31"/>
  </w:num>
  <w:num w:numId="23">
    <w:abstractNumId w:val="11"/>
  </w:num>
  <w:num w:numId="24">
    <w:abstractNumId w:val="32"/>
  </w:num>
  <w:num w:numId="25">
    <w:abstractNumId w:val="4"/>
  </w:num>
  <w:num w:numId="26">
    <w:abstractNumId w:val="12"/>
  </w:num>
  <w:num w:numId="27">
    <w:abstractNumId w:val="27"/>
  </w:num>
  <w:num w:numId="28">
    <w:abstractNumId w:val="35"/>
  </w:num>
  <w:num w:numId="29">
    <w:abstractNumId w:val="16"/>
  </w:num>
  <w:num w:numId="30">
    <w:abstractNumId w:val="7"/>
  </w:num>
  <w:num w:numId="31">
    <w:abstractNumId w:val="39"/>
  </w:num>
  <w:num w:numId="32">
    <w:abstractNumId w:val="3"/>
  </w:num>
  <w:num w:numId="33">
    <w:abstractNumId w:val="22"/>
  </w:num>
  <w:num w:numId="34">
    <w:abstractNumId w:val="29"/>
  </w:num>
  <w:num w:numId="35">
    <w:abstractNumId w:val="33"/>
  </w:num>
  <w:num w:numId="36">
    <w:abstractNumId w:val="30"/>
  </w:num>
  <w:num w:numId="37">
    <w:abstractNumId w:val="8"/>
  </w:num>
  <w:num w:numId="38">
    <w:abstractNumId w:val="41"/>
  </w:num>
  <w:num w:numId="39">
    <w:abstractNumId w:val="15"/>
  </w:num>
  <w:num w:numId="40">
    <w:abstractNumId w:val="38"/>
  </w:num>
  <w:num w:numId="41">
    <w:abstractNumId w:val="24"/>
  </w:num>
  <w:num w:numId="42">
    <w:abstractNumId w:val="2"/>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385F"/>
    <w:rsid w:val="001568A8"/>
    <w:rsid w:val="00172534"/>
    <w:rsid w:val="001A5008"/>
    <w:rsid w:val="001B750B"/>
    <w:rsid w:val="001D2D93"/>
    <w:rsid w:val="001D629F"/>
    <w:rsid w:val="00213541"/>
    <w:rsid w:val="00234054"/>
    <w:rsid w:val="00244F91"/>
    <w:rsid w:val="00257597"/>
    <w:rsid w:val="00263927"/>
    <w:rsid w:val="0026428B"/>
    <w:rsid w:val="0026716D"/>
    <w:rsid w:val="00273101"/>
    <w:rsid w:val="0027432B"/>
    <w:rsid w:val="002B7A29"/>
    <w:rsid w:val="002C2146"/>
    <w:rsid w:val="002D75B4"/>
    <w:rsid w:val="002E3B93"/>
    <w:rsid w:val="002F0740"/>
    <w:rsid w:val="0033014F"/>
    <w:rsid w:val="0033046E"/>
    <w:rsid w:val="00357C83"/>
    <w:rsid w:val="00366A99"/>
    <w:rsid w:val="00384D9D"/>
    <w:rsid w:val="00393ED5"/>
    <w:rsid w:val="003A1F4C"/>
    <w:rsid w:val="003A26E8"/>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B74AF"/>
    <w:rsid w:val="004C2851"/>
    <w:rsid w:val="004E5CAD"/>
    <w:rsid w:val="004F7CE0"/>
    <w:rsid w:val="005033D7"/>
    <w:rsid w:val="00531696"/>
    <w:rsid w:val="00537539"/>
    <w:rsid w:val="00542A78"/>
    <w:rsid w:val="005628E3"/>
    <w:rsid w:val="005776BB"/>
    <w:rsid w:val="00581759"/>
    <w:rsid w:val="00582311"/>
    <w:rsid w:val="005E4329"/>
    <w:rsid w:val="005F001B"/>
    <w:rsid w:val="005F2B85"/>
    <w:rsid w:val="005F796C"/>
    <w:rsid w:val="006048C9"/>
    <w:rsid w:val="00615705"/>
    <w:rsid w:val="006233B1"/>
    <w:rsid w:val="00655528"/>
    <w:rsid w:val="00685DDB"/>
    <w:rsid w:val="00690102"/>
    <w:rsid w:val="006C38CB"/>
    <w:rsid w:val="006C54B8"/>
    <w:rsid w:val="006F4F61"/>
    <w:rsid w:val="006F5D1E"/>
    <w:rsid w:val="00722BF9"/>
    <w:rsid w:val="00747002"/>
    <w:rsid w:val="007528E6"/>
    <w:rsid w:val="0078591E"/>
    <w:rsid w:val="0079132F"/>
    <w:rsid w:val="007A099A"/>
    <w:rsid w:val="007A7E74"/>
    <w:rsid w:val="007B321A"/>
    <w:rsid w:val="007D148B"/>
    <w:rsid w:val="007D3A41"/>
    <w:rsid w:val="007F127D"/>
    <w:rsid w:val="00803402"/>
    <w:rsid w:val="00803D00"/>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0215"/>
    <w:rsid w:val="00903405"/>
    <w:rsid w:val="00942EF3"/>
    <w:rsid w:val="00955DBC"/>
    <w:rsid w:val="00976AEF"/>
    <w:rsid w:val="00987B17"/>
    <w:rsid w:val="009A2853"/>
    <w:rsid w:val="009D0DEA"/>
    <w:rsid w:val="009E7256"/>
    <w:rsid w:val="009F37F8"/>
    <w:rsid w:val="00A1395C"/>
    <w:rsid w:val="00A14A3C"/>
    <w:rsid w:val="00A37038"/>
    <w:rsid w:val="00A400B0"/>
    <w:rsid w:val="00A430A2"/>
    <w:rsid w:val="00A72920"/>
    <w:rsid w:val="00A95BA6"/>
    <w:rsid w:val="00AA7309"/>
    <w:rsid w:val="00AC177C"/>
    <w:rsid w:val="00AE43BA"/>
    <w:rsid w:val="00B35774"/>
    <w:rsid w:val="00B36D4E"/>
    <w:rsid w:val="00B41A6D"/>
    <w:rsid w:val="00B62B9F"/>
    <w:rsid w:val="00B735BB"/>
    <w:rsid w:val="00B827E2"/>
    <w:rsid w:val="00B95A94"/>
    <w:rsid w:val="00BA280B"/>
    <w:rsid w:val="00BB0F99"/>
    <w:rsid w:val="00BB3FE0"/>
    <w:rsid w:val="00BD7483"/>
    <w:rsid w:val="00BE60E7"/>
    <w:rsid w:val="00BF126B"/>
    <w:rsid w:val="00C00339"/>
    <w:rsid w:val="00C1756D"/>
    <w:rsid w:val="00C277DE"/>
    <w:rsid w:val="00C34542"/>
    <w:rsid w:val="00C3609B"/>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556E"/>
    <w:rsid w:val="00E06039"/>
    <w:rsid w:val="00E31407"/>
    <w:rsid w:val="00E34ED3"/>
    <w:rsid w:val="00E35E30"/>
    <w:rsid w:val="00E41A10"/>
    <w:rsid w:val="00E559B5"/>
    <w:rsid w:val="00E77653"/>
    <w:rsid w:val="00E84EBF"/>
    <w:rsid w:val="00EB350B"/>
    <w:rsid w:val="00ED356C"/>
    <w:rsid w:val="00ED47B0"/>
    <w:rsid w:val="00F252CA"/>
    <w:rsid w:val="00F27783"/>
    <w:rsid w:val="00F607B2"/>
    <w:rsid w:val="00F739CD"/>
    <w:rsid w:val="00F73F8D"/>
    <w:rsid w:val="00F8071E"/>
    <w:rsid w:val="00F84A60"/>
    <w:rsid w:val="00F8504C"/>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9E4E0B"/>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unhideWhenUsed/>
    <w:rsid w:val="001A50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Radiology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X-Ray Superintendent/ Lead Reporting Radiographer (Line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Imaging Support 11.6WTE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Imaging Dispatch 1WTE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Y="-4490" custLinFactNeighborX="-549" custLinFactNeighborY="-10000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custLinFactX="-6675" custLinFactNeighborX="-100000" custLinFactNeighborY="-22023">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custLinFactNeighborX="45938" custLinFactNeighborY="-2306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0945" custLinFactNeighborY="-2925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9160" y="741161"/>
          <a:ext cx="726426" cy="466036"/>
        </a:xfrm>
        <a:custGeom>
          <a:avLst/>
          <a:gdLst/>
          <a:ahLst/>
          <a:cxnLst/>
          <a:rect l="0" t="0" r="0" b="0"/>
          <a:pathLst>
            <a:path>
              <a:moveTo>
                <a:pt x="726426" y="0"/>
              </a:moveTo>
              <a:lnTo>
                <a:pt x="0" y="4660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3125587" y="741161"/>
          <a:ext cx="1585892" cy="1193768"/>
        </a:xfrm>
        <a:custGeom>
          <a:avLst/>
          <a:gdLst/>
          <a:ahLst/>
          <a:cxnLst/>
          <a:rect l="0" t="0" r="0" b="0"/>
          <a:pathLst>
            <a:path>
              <a:moveTo>
                <a:pt x="0" y="0"/>
              </a:moveTo>
              <a:lnTo>
                <a:pt x="0" y="1038124"/>
              </a:lnTo>
              <a:lnTo>
                <a:pt x="1585892" y="1038124"/>
              </a:lnTo>
              <a:lnTo>
                <a:pt x="1585892" y="11937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741161" y="741161"/>
          <a:ext cx="2384425" cy="1201468"/>
        </a:xfrm>
        <a:custGeom>
          <a:avLst/>
          <a:gdLst/>
          <a:ahLst/>
          <a:cxnLst/>
          <a:rect l="0" t="0" r="0" b="0"/>
          <a:pathLst>
            <a:path>
              <a:moveTo>
                <a:pt x="2384425" y="0"/>
              </a:moveTo>
              <a:lnTo>
                <a:pt x="2384425" y="1045824"/>
              </a:lnTo>
              <a:lnTo>
                <a:pt x="0" y="1045824"/>
              </a:lnTo>
              <a:lnTo>
                <a:pt x="0" y="12014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84425" y="0"/>
          <a:ext cx="1482322" cy="7411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Radiology Services Manager</a:t>
          </a:r>
        </a:p>
      </dsp:txBody>
      <dsp:txXfrm>
        <a:off x="2384425" y="0"/>
        <a:ext cx="1482322" cy="741161"/>
      </dsp:txXfrm>
    </dsp:sp>
    <dsp:sp modelId="{08265FAB-96E5-40FB-A6BC-04E376BD1431}">
      <dsp:nvSpPr>
        <dsp:cNvPr id="0" name=""/>
        <dsp:cNvSpPr/>
      </dsp:nvSpPr>
      <dsp:spPr>
        <a:xfrm>
          <a:off x="0" y="1942629"/>
          <a:ext cx="1482322" cy="74116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Imaging Support 11.6WTE (Post Holder)</a:t>
          </a:r>
        </a:p>
      </dsp:txBody>
      <dsp:txXfrm>
        <a:off x="0" y="1942629"/>
        <a:ext cx="1482322" cy="741161"/>
      </dsp:txXfrm>
    </dsp:sp>
    <dsp:sp modelId="{6ABA460A-CA7D-4490-925D-5B3B34B83544}">
      <dsp:nvSpPr>
        <dsp:cNvPr id="0" name=""/>
        <dsp:cNvSpPr/>
      </dsp:nvSpPr>
      <dsp:spPr>
        <a:xfrm>
          <a:off x="3970318" y="1934929"/>
          <a:ext cx="1482322" cy="7411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Imaging Dispatch 1WTE </a:t>
          </a:r>
        </a:p>
      </dsp:txBody>
      <dsp:txXfrm>
        <a:off x="3970318" y="1934929"/>
        <a:ext cx="1482322" cy="741161"/>
      </dsp:txXfrm>
    </dsp:sp>
    <dsp:sp modelId="{F9E58CB6-E67C-44D6-A4A2-C8C137A3B5B6}">
      <dsp:nvSpPr>
        <dsp:cNvPr id="0" name=""/>
        <dsp:cNvSpPr/>
      </dsp:nvSpPr>
      <dsp:spPr>
        <a:xfrm>
          <a:off x="2399160" y="836617"/>
          <a:ext cx="1482322" cy="7411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X-Ray Superintendent/ Lead Reporting Radiographer (Line Manager)</a:t>
          </a:r>
        </a:p>
      </dsp:txBody>
      <dsp:txXfrm>
        <a:off x="2399160" y="836617"/>
        <a:ext cx="1482322" cy="7411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260072B-E44C-42CE-8FF3-936DC12C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McLaughlan Suzanne (Royal Devon and Exeter Foundation Trust)</cp:lastModifiedBy>
  <cp:revision>5</cp:revision>
  <cp:lastPrinted>2019-07-04T08:11:00Z</cp:lastPrinted>
  <dcterms:created xsi:type="dcterms:W3CDTF">2024-09-25T08:07:00Z</dcterms:created>
  <dcterms:modified xsi:type="dcterms:W3CDTF">2024-10-30T16:40:00Z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