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562" w:rsidRDefault="00457562" w:rsidP="00457562">
      <w:pPr>
        <w:jc w:val="right"/>
      </w:pPr>
      <w:r>
        <w:rPr>
          <w:noProof/>
        </w:rPr>
        <w:drawing>
          <wp:anchor distT="0" distB="0" distL="114300" distR="114300" simplePos="0" relativeHeight="251660288" behindDoc="0" locked="0" layoutInCell="1" allowOverlap="1" wp14:anchorId="4589017E" wp14:editId="340B09C7">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457562" w:rsidRPr="00884334" w:rsidRDefault="00457562" w:rsidP="00457562">
      <w:pPr>
        <w:spacing w:after="0" w:line="240" w:lineRule="auto"/>
        <w:ind w:left="-567" w:right="-472"/>
        <w:jc w:val="center"/>
        <w:rPr>
          <w:rFonts w:ascii="Arial" w:hAnsi="Arial" w:cs="Arial"/>
          <w:sz w:val="20"/>
        </w:rPr>
      </w:pPr>
    </w:p>
    <w:p w:rsidR="00457562" w:rsidRPr="00884334" w:rsidRDefault="00457562" w:rsidP="00457562">
      <w:pPr>
        <w:spacing w:after="0" w:line="240" w:lineRule="auto"/>
        <w:ind w:left="-567" w:right="-472"/>
        <w:jc w:val="center"/>
        <w:rPr>
          <w:rFonts w:ascii="Arial" w:hAnsi="Arial" w:cs="Arial"/>
          <w:sz w:val="40"/>
        </w:rPr>
      </w:pPr>
      <w:r w:rsidRPr="00884334">
        <w:rPr>
          <w:rFonts w:ascii="Arial" w:hAnsi="Arial" w:cs="Arial"/>
          <w:sz w:val="40"/>
        </w:rPr>
        <w:t>JOB DESCRIPTION</w:t>
      </w:r>
    </w:p>
    <w:p w:rsidR="00457562" w:rsidRDefault="00457562" w:rsidP="00457562">
      <w:pPr>
        <w:spacing w:after="0" w:line="240" w:lineRule="auto"/>
        <w:ind w:right="-472" w:firstLine="426"/>
        <w:jc w:val="center"/>
        <w:rPr>
          <w:rFonts w:ascii="Arial" w:hAnsi="Arial" w:cs="Arial"/>
          <w:color w:val="FF0000"/>
        </w:rPr>
      </w:pPr>
    </w:p>
    <w:p w:rsidR="00457562" w:rsidRPr="00F607B2" w:rsidRDefault="00457562" w:rsidP="0045756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457562" w:rsidRPr="00F607B2" w:rsidTr="008E3347">
        <w:tc>
          <w:tcPr>
            <w:tcW w:w="10206" w:type="dxa"/>
            <w:gridSpan w:val="2"/>
            <w:shd w:val="clear" w:color="auto" w:fill="002060"/>
          </w:tcPr>
          <w:p w:rsidR="00457562" w:rsidRPr="00F607B2" w:rsidRDefault="00457562" w:rsidP="008E3347">
            <w:pPr>
              <w:jc w:val="both"/>
              <w:rPr>
                <w:rFonts w:ascii="Arial" w:hAnsi="Arial" w:cs="Arial"/>
                <w:b/>
              </w:rPr>
            </w:pPr>
            <w:r w:rsidRPr="00F607B2">
              <w:rPr>
                <w:rFonts w:ascii="Arial" w:hAnsi="Arial" w:cs="Arial"/>
                <w:b/>
              </w:rPr>
              <w:t xml:space="preserve">JOB DETAILS </w:t>
            </w:r>
          </w:p>
        </w:tc>
      </w:tr>
      <w:tr w:rsidR="00457562" w:rsidRPr="00F607B2" w:rsidTr="008E3347">
        <w:tc>
          <w:tcPr>
            <w:tcW w:w="5500" w:type="dxa"/>
          </w:tcPr>
          <w:p w:rsidR="00457562" w:rsidRPr="00F607B2" w:rsidRDefault="00457562" w:rsidP="008E3347">
            <w:pPr>
              <w:jc w:val="both"/>
              <w:rPr>
                <w:rFonts w:ascii="Arial" w:hAnsi="Arial" w:cs="Arial"/>
                <w:b/>
              </w:rPr>
            </w:pPr>
            <w:r w:rsidRPr="00F607B2">
              <w:rPr>
                <w:rFonts w:ascii="Arial" w:hAnsi="Arial" w:cs="Arial"/>
                <w:b/>
              </w:rPr>
              <w:t xml:space="preserve">Job Title </w:t>
            </w:r>
          </w:p>
        </w:tc>
        <w:tc>
          <w:tcPr>
            <w:tcW w:w="4706" w:type="dxa"/>
          </w:tcPr>
          <w:p w:rsidR="00457562" w:rsidRPr="00330017" w:rsidRDefault="00457562" w:rsidP="008E3347">
            <w:pPr>
              <w:jc w:val="both"/>
              <w:rPr>
                <w:rFonts w:ascii="Arial" w:hAnsi="Arial" w:cs="Arial"/>
              </w:rPr>
            </w:pPr>
            <w:r>
              <w:rPr>
                <w:rFonts w:ascii="Arial" w:hAnsi="Arial" w:cs="Arial"/>
              </w:rPr>
              <w:t>Specialist Therapist Physiotherapist</w:t>
            </w:r>
          </w:p>
        </w:tc>
      </w:tr>
      <w:tr w:rsidR="00457562" w:rsidRPr="00F607B2" w:rsidTr="008E3347">
        <w:tc>
          <w:tcPr>
            <w:tcW w:w="5500" w:type="dxa"/>
          </w:tcPr>
          <w:p w:rsidR="00457562" w:rsidRPr="00F607B2" w:rsidRDefault="00457562" w:rsidP="008E3347">
            <w:pPr>
              <w:jc w:val="both"/>
              <w:rPr>
                <w:rFonts w:ascii="Arial" w:hAnsi="Arial" w:cs="Arial"/>
                <w:b/>
              </w:rPr>
            </w:pPr>
            <w:r w:rsidRPr="00F607B2">
              <w:rPr>
                <w:rFonts w:ascii="Arial" w:hAnsi="Arial" w:cs="Arial"/>
                <w:b/>
              </w:rPr>
              <w:t xml:space="preserve">Reports to </w:t>
            </w:r>
          </w:p>
        </w:tc>
        <w:tc>
          <w:tcPr>
            <w:tcW w:w="4706" w:type="dxa"/>
          </w:tcPr>
          <w:p w:rsidR="00457562" w:rsidRPr="00F607B2" w:rsidRDefault="00457562" w:rsidP="008E3347">
            <w:pPr>
              <w:jc w:val="both"/>
              <w:rPr>
                <w:rFonts w:ascii="Arial" w:hAnsi="Arial" w:cs="Arial"/>
                <w:color w:val="FF0000"/>
              </w:rPr>
            </w:pPr>
            <w:r>
              <w:rPr>
                <w:rFonts w:ascii="Arial" w:hAnsi="Arial" w:cs="Arial"/>
              </w:rPr>
              <w:t xml:space="preserve">Clinical OT Lead </w:t>
            </w:r>
          </w:p>
        </w:tc>
      </w:tr>
      <w:tr w:rsidR="00457562" w:rsidRPr="00F607B2" w:rsidTr="008E3347">
        <w:tc>
          <w:tcPr>
            <w:tcW w:w="5500" w:type="dxa"/>
          </w:tcPr>
          <w:p w:rsidR="00457562" w:rsidRPr="00F607B2" w:rsidRDefault="00457562" w:rsidP="008E3347">
            <w:pPr>
              <w:jc w:val="both"/>
              <w:rPr>
                <w:rFonts w:ascii="Arial" w:hAnsi="Arial" w:cs="Arial"/>
                <w:b/>
              </w:rPr>
            </w:pPr>
            <w:r w:rsidRPr="00F607B2">
              <w:rPr>
                <w:rFonts w:ascii="Arial" w:hAnsi="Arial" w:cs="Arial"/>
                <w:b/>
              </w:rPr>
              <w:t xml:space="preserve">Band </w:t>
            </w:r>
          </w:p>
        </w:tc>
        <w:tc>
          <w:tcPr>
            <w:tcW w:w="4706" w:type="dxa"/>
          </w:tcPr>
          <w:p w:rsidR="00457562" w:rsidRPr="00330017" w:rsidRDefault="00457562" w:rsidP="008E3347">
            <w:pPr>
              <w:jc w:val="both"/>
              <w:rPr>
                <w:rFonts w:ascii="Arial" w:hAnsi="Arial" w:cs="Arial"/>
              </w:rPr>
            </w:pPr>
            <w:r>
              <w:rPr>
                <w:rFonts w:ascii="Arial" w:hAnsi="Arial" w:cs="Arial"/>
              </w:rPr>
              <w:t>Band 6</w:t>
            </w:r>
          </w:p>
        </w:tc>
      </w:tr>
      <w:tr w:rsidR="00457562" w:rsidRPr="00F607B2" w:rsidTr="008E3347">
        <w:tc>
          <w:tcPr>
            <w:tcW w:w="5500" w:type="dxa"/>
          </w:tcPr>
          <w:p w:rsidR="00457562" w:rsidRPr="00F607B2" w:rsidRDefault="00457562" w:rsidP="008E3347">
            <w:pPr>
              <w:jc w:val="both"/>
              <w:rPr>
                <w:rFonts w:ascii="Arial" w:hAnsi="Arial" w:cs="Arial"/>
                <w:b/>
              </w:rPr>
            </w:pPr>
            <w:r w:rsidRPr="00F607B2">
              <w:rPr>
                <w:rFonts w:ascii="Arial" w:hAnsi="Arial" w:cs="Arial"/>
                <w:b/>
              </w:rPr>
              <w:t xml:space="preserve">Department/Directorate </w:t>
            </w:r>
          </w:p>
        </w:tc>
        <w:tc>
          <w:tcPr>
            <w:tcW w:w="4706" w:type="dxa"/>
          </w:tcPr>
          <w:p w:rsidR="00457562" w:rsidRPr="00F607B2" w:rsidRDefault="00457562" w:rsidP="008E3347">
            <w:pPr>
              <w:jc w:val="both"/>
              <w:rPr>
                <w:rFonts w:ascii="Arial" w:hAnsi="Arial" w:cs="Arial"/>
                <w:color w:val="FF0000"/>
              </w:rPr>
            </w:pPr>
            <w:r w:rsidRPr="00F607B2">
              <w:rPr>
                <w:rFonts w:ascii="Arial" w:hAnsi="Arial" w:cs="Arial"/>
                <w:color w:val="FF0000"/>
              </w:rPr>
              <w:t>(</w:t>
            </w:r>
            <w:r w:rsidRPr="001D56D2">
              <w:rPr>
                <w:rFonts w:ascii="Arial" w:hAnsi="Arial" w:cs="Arial"/>
              </w:rPr>
              <w:t xml:space="preserve">Community Rehabilitation – </w:t>
            </w:r>
            <w:r>
              <w:rPr>
                <w:rFonts w:ascii="Arial" w:hAnsi="Arial" w:cs="Arial"/>
              </w:rPr>
              <w:t>HOSM</w:t>
            </w:r>
            <w:r w:rsidRPr="001D56D2">
              <w:rPr>
                <w:rFonts w:ascii="Arial" w:hAnsi="Arial" w:cs="Arial"/>
              </w:rPr>
              <w:t>, Community Services Division</w:t>
            </w:r>
          </w:p>
        </w:tc>
      </w:tr>
    </w:tbl>
    <w:p w:rsidR="00457562" w:rsidRPr="00F607B2" w:rsidRDefault="00457562" w:rsidP="0045756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457562" w:rsidRPr="00F607B2" w:rsidTr="008E3347">
        <w:tc>
          <w:tcPr>
            <w:tcW w:w="10206" w:type="dxa"/>
            <w:shd w:val="clear" w:color="auto" w:fill="002060"/>
          </w:tcPr>
          <w:p w:rsidR="00457562" w:rsidRPr="00F607B2" w:rsidRDefault="00457562" w:rsidP="008E3347">
            <w:pPr>
              <w:jc w:val="both"/>
              <w:rPr>
                <w:rFonts w:ascii="Arial" w:hAnsi="Arial" w:cs="Arial"/>
                <w:b/>
              </w:rPr>
            </w:pPr>
            <w:r w:rsidRPr="00F607B2">
              <w:rPr>
                <w:rFonts w:ascii="Arial" w:hAnsi="Arial" w:cs="Arial"/>
                <w:b/>
              </w:rPr>
              <w:t xml:space="preserve">JOB PURPOSE </w:t>
            </w:r>
          </w:p>
        </w:tc>
      </w:tr>
      <w:tr w:rsidR="00457562" w:rsidRPr="00F607B2" w:rsidTr="008E3347">
        <w:trPr>
          <w:trHeight w:val="1838"/>
        </w:trPr>
        <w:tc>
          <w:tcPr>
            <w:tcW w:w="10206" w:type="dxa"/>
            <w:tcBorders>
              <w:bottom w:val="single" w:sz="4" w:space="0" w:color="auto"/>
            </w:tcBorders>
          </w:tcPr>
          <w:p w:rsidR="00457562" w:rsidRPr="00DD1595" w:rsidRDefault="00457562" w:rsidP="00457562">
            <w:pPr>
              <w:numPr>
                <w:ilvl w:val="0"/>
                <w:numId w:val="2"/>
              </w:numPr>
              <w:spacing w:after="0" w:line="240" w:lineRule="auto"/>
              <w:rPr>
                <w:rFonts w:ascii="Arial" w:hAnsi="Arial" w:cs="Arial"/>
                <w:color w:val="000000"/>
                <w:lang w:val="en-US"/>
              </w:rPr>
            </w:pPr>
            <w:r w:rsidRPr="00DD1595">
              <w:rPr>
                <w:rFonts w:ascii="Arial" w:hAnsi="Arial" w:cs="Arial"/>
                <w:color w:val="000000"/>
                <w:lang w:val="en-US"/>
              </w:rPr>
              <w:t xml:space="preserve">Provide specialist assessment, diagnosis, treatment and advice to patients and their </w:t>
            </w:r>
            <w:proofErr w:type="spellStart"/>
            <w:r w:rsidRPr="00DD1595">
              <w:rPr>
                <w:rFonts w:ascii="Arial" w:hAnsi="Arial" w:cs="Arial"/>
                <w:color w:val="000000"/>
                <w:lang w:val="en-US"/>
              </w:rPr>
              <w:t>carers</w:t>
            </w:r>
            <w:proofErr w:type="spellEnd"/>
            <w:r w:rsidRPr="00DD1595">
              <w:rPr>
                <w:rFonts w:ascii="Arial" w:hAnsi="Arial" w:cs="Arial"/>
                <w:color w:val="000000"/>
                <w:lang w:val="en-US"/>
              </w:rPr>
              <w:t>. The caseload will include a wide range of acute and chronic care cases, many having complex disabilities and needs. Some services will also include terminal care cases.</w:t>
            </w:r>
          </w:p>
          <w:p w:rsidR="00457562" w:rsidRPr="00DD1595" w:rsidRDefault="00457562" w:rsidP="008E3347">
            <w:pPr>
              <w:rPr>
                <w:rFonts w:ascii="Arial" w:hAnsi="Arial" w:cs="Arial"/>
                <w:color w:val="000000"/>
                <w:lang w:val="en-US"/>
              </w:rPr>
            </w:pPr>
          </w:p>
          <w:p w:rsidR="00457562" w:rsidRPr="00DD1595" w:rsidRDefault="00457562" w:rsidP="00457562">
            <w:pPr>
              <w:numPr>
                <w:ilvl w:val="0"/>
                <w:numId w:val="2"/>
              </w:numPr>
              <w:spacing w:after="0" w:line="240" w:lineRule="auto"/>
              <w:rPr>
                <w:rFonts w:ascii="Arial" w:hAnsi="Arial" w:cs="Arial"/>
                <w:color w:val="000000"/>
                <w:lang w:val="en-US"/>
              </w:rPr>
            </w:pPr>
            <w:r w:rsidRPr="00DD1595">
              <w:rPr>
                <w:rFonts w:ascii="Arial" w:hAnsi="Arial" w:cs="Arial"/>
                <w:color w:val="000000"/>
                <w:lang w:val="en-US"/>
              </w:rPr>
              <w:t>Be part of:</w:t>
            </w:r>
          </w:p>
          <w:p w:rsidR="00457562" w:rsidRPr="00DD1595" w:rsidRDefault="00457562" w:rsidP="00457562">
            <w:pPr>
              <w:numPr>
                <w:ilvl w:val="0"/>
                <w:numId w:val="3"/>
              </w:numPr>
              <w:spacing w:after="0" w:line="240" w:lineRule="auto"/>
              <w:ind w:left="360" w:hanging="43"/>
              <w:rPr>
                <w:rFonts w:ascii="Arial" w:hAnsi="Arial" w:cs="Arial"/>
                <w:color w:val="000000"/>
                <w:lang w:val="en-US"/>
              </w:rPr>
            </w:pPr>
            <w:r w:rsidRPr="00DD1595">
              <w:rPr>
                <w:rFonts w:ascii="Arial" w:hAnsi="Arial" w:cs="Arial"/>
                <w:color w:val="000000"/>
                <w:lang w:val="en-US"/>
              </w:rPr>
              <w:t xml:space="preserve">A multidisciplinary team working in a community setting including rapid response </w:t>
            </w:r>
          </w:p>
          <w:p w:rsidR="00457562" w:rsidRPr="00DD1595" w:rsidRDefault="00457562" w:rsidP="008E3347">
            <w:pPr>
              <w:rPr>
                <w:rFonts w:ascii="Arial" w:hAnsi="Arial" w:cs="Arial"/>
                <w:color w:val="000000"/>
                <w:lang w:val="en-US"/>
              </w:rPr>
            </w:pPr>
          </w:p>
          <w:p w:rsidR="00457562" w:rsidRPr="00DD1595" w:rsidRDefault="00457562" w:rsidP="00457562">
            <w:pPr>
              <w:numPr>
                <w:ilvl w:val="0"/>
                <w:numId w:val="4"/>
              </w:numPr>
              <w:spacing w:after="0" w:line="240" w:lineRule="auto"/>
              <w:ind w:left="317" w:hanging="317"/>
              <w:rPr>
                <w:rFonts w:ascii="Arial" w:hAnsi="Arial" w:cs="Arial"/>
                <w:color w:val="000000"/>
                <w:lang w:val="en-US"/>
              </w:rPr>
            </w:pPr>
            <w:r w:rsidRPr="00DD1595">
              <w:rPr>
                <w:rFonts w:ascii="Arial" w:hAnsi="Arial" w:cs="Arial"/>
                <w:color w:val="000000"/>
                <w:lang w:val="en-US"/>
              </w:rPr>
              <w:t>All ensuring that therapy input is integrated into the patients’ overall care plan.</w:t>
            </w:r>
          </w:p>
          <w:p w:rsidR="00457562" w:rsidRPr="00DD1595" w:rsidRDefault="00457562" w:rsidP="008E3347">
            <w:pPr>
              <w:rPr>
                <w:rFonts w:ascii="Arial" w:hAnsi="Arial" w:cs="Arial"/>
                <w:color w:val="000000"/>
                <w:lang w:val="en-US"/>
              </w:rPr>
            </w:pPr>
          </w:p>
          <w:p w:rsidR="00457562" w:rsidRPr="00DD1595" w:rsidRDefault="00457562" w:rsidP="00457562">
            <w:pPr>
              <w:numPr>
                <w:ilvl w:val="0"/>
                <w:numId w:val="2"/>
              </w:numPr>
              <w:spacing w:after="0" w:line="240" w:lineRule="auto"/>
              <w:rPr>
                <w:rFonts w:ascii="Arial" w:hAnsi="Arial" w:cs="Arial"/>
                <w:color w:val="000000"/>
                <w:lang w:val="en-US"/>
              </w:rPr>
            </w:pPr>
            <w:r w:rsidRPr="00DD1595">
              <w:rPr>
                <w:rFonts w:ascii="Arial" w:hAnsi="Arial" w:cs="Arial"/>
                <w:color w:val="000000"/>
                <w:lang w:val="en-US"/>
              </w:rPr>
              <w:t xml:space="preserve">Work as an autonomous practitioner working without direct supervision and at times lone working. </w:t>
            </w:r>
          </w:p>
          <w:p w:rsidR="00457562" w:rsidRPr="00DD1595" w:rsidRDefault="00457562" w:rsidP="008E3347">
            <w:pPr>
              <w:rPr>
                <w:rFonts w:ascii="Arial" w:hAnsi="Arial" w:cs="Arial"/>
                <w:color w:val="000000"/>
                <w:lang w:val="en-US"/>
              </w:rPr>
            </w:pPr>
          </w:p>
          <w:p w:rsidR="00457562" w:rsidRPr="00DD1595" w:rsidRDefault="00457562" w:rsidP="00457562">
            <w:pPr>
              <w:numPr>
                <w:ilvl w:val="0"/>
                <w:numId w:val="2"/>
              </w:numPr>
              <w:spacing w:after="0" w:line="240" w:lineRule="auto"/>
              <w:rPr>
                <w:rFonts w:ascii="Arial" w:hAnsi="Arial" w:cs="Arial"/>
                <w:color w:val="000000"/>
                <w:lang w:val="en-US"/>
              </w:rPr>
            </w:pPr>
            <w:r w:rsidRPr="00DD1595">
              <w:rPr>
                <w:rFonts w:ascii="Arial" w:hAnsi="Arial" w:cs="Arial"/>
                <w:color w:val="000000"/>
                <w:lang w:val="en-US"/>
              </w:rPr>
              <w:t>Provide supervision, training and support to junior staff and students.</w:t>
            </w:r>
          </w:p>
          <w:p w:rsidR="00457562" w:rsidRPr="00DD1595" w:rsidRDefault="00457562" w:rsidP="008E3347">
            <w:pPr>
              <w:rPr>
                <w:rFonts w:ascii="Arial" w:hAnsi="Arial" w:cs="Arial"/>
                <w:color w:val="000000"/>
                <w:lang w:val="en-US"/>
              </w:rPr>
            </w:pPr>
          </w:p>
          <w:p w:rsidR="00457562" w:rsidRPr="00DD1595" w:rsidRDefault="00457562" w:rsidP="00457562">
            <w:pPr>
              <w:numPr>
                <w:ilvl w:val="0"/>
                <w:numId w:val="2"/>
              </w:numPr>
              <w:spacing w:after="0" w:line="240" w:lineRule="auto"/>
              <w:rPr>
                <w:rFonts w:ascii="Arial" w:hAnsi="Arial" w:cs="Arial"/>
                <w:color w:val="000000"/>
                <w:lang w:val="en-US"/>
              </w:rPr>
            </w:pPr>
            <w:r w:rsidRPr="00DD1595">
              <w:rPr>
                <w:rFonts w:ascii="Arial" w:hAnsi="Arial" w:cs="Arial"/>
                <w:color w:val="000000"/>
                <w:lang w:val="en-US"/>
              </w:rPr>
              <w:t>Work with managers to develop the service in line with patient need and trust wide developments, and to help provide an equitable service across the Trust.</w:t>
            </w:r>
          </w:p>
          <w:p w:rsidR="00457562" w:rsidRPr="00DD1595" w:rsidRDefault="00457562" w:rsidP="008E3347">
            <w:pPr>
              <w:rPr>
                <w:rFonts w:ascii="Arial" w:hAnsi="Arial" w:cs="Arial"/>
                <w:color w:val="000000"/>
                <w:lang w:val="en-US"/>
              </w:rPr>
            </w:pPr>
          </w:p>
          <w:p w:rsidR="00457562" w:rsidRPr="00DD1595" w:rsidRDefault="00457562" w:rsidP="00457562">
            <w:pPr>
              <w:numPr>
                <w:ilvl w:val="0"/>
                <w:numId w:val="2"/>
              </w:numPr>
              <w:spacing w:after="0" w:line="240" w:lineRule="auto"/>
              <w:rPr>
                <w:rFonts w:ascii="Arial" w:hAnsi="Arial" w:cs="Arial"/>
                <w:color w:val="000000"/>
                <w:lang w:val="en-US"/>
              </w:rPr>
            </w:pPr>
            <w:r w:rsidRPr="00DD1595">
              <w:rPr>
                <w:rFonts w:ascii="Arial" w:hAnsi="Arial" w:cs="Arial"/>
                <w:color w:val="000000"/>
                <w:lang w:val="en-US"/>
              </w:rPr>
              <w:t xml:space="preserve">Some services are currently required to participate in on call and weekend working.  </w:t>
            </w:r>
          </w:p>
          <w:p w:rsidR="00457562" w:rsidRPr="00DD1595" w:rsidRDefault="00457562" w:rsidP="008E3347">
            <w:pPr>
              <w:jc w:val="both"/>
              <w:rPr>
                <w:rFonts w:ascii="Arial" w:hAnsi="Arial" w:cs="Arial"/>
                <w:b/>
                <w:bCs/>
                <w:color w:val="FFFFFF" w:themeColor="background1"/>
              </w:rPr>
            </w:pPr>
          </w:p>
        </w:tc>
      </w:tr>
      <w:tr w:rsidR="00457562" w:rsidRPr="00F607B2" w:rsidTr="008E3347">
        <w:tc>
          <w:tcPr>
            <w:tcW w:w="10206" w:type="dxa"/>
            <w:shd w:val="clear" w:color="auto" w:fill="002060"/>
          </w:tcPr>
          <w:p w:rsidR="00457562" w:rsidRPr="00F607B2" w:rsidRDefault="00457562" w:rsidP="008E3347">
            <w:pPr>
              <w:jc w:val="both"/>
              <w:rPr>
                <w:rFonts w:ascii="Arial" w:hAnsi="Arial" w:cs="Arial"/>
              </w:rPr>
            </w:pPr>
            <w:r>
              <w:rPr>
                <w:rFonts w:ascii="Arial" w:hAnsi="Arial" w:cs="Arial"/>
                <w:b/>
              </w:rPr>
              <w:t>KEY RESULT AREAS/PRINCIPAL DUTIES AND RESPONSIBILITIES</w:t>
            </w:r>
          </w:p>
        </w:tc>
      </w:tr>
      <w:tr w:rsidR="00457562" w:rsidRPr="00F607B2" w:rsidTr="008E3347">
        <w:tc>
          <w:tcPr>
            <w:tcW w:w="10206" w:type="dxa"/>
            <w:shd w:val="clear" w:color="auto" w:fill="auto"/>
          </w:tcPr>
          <w:p w:rsidR="00457562" w:rsidRPr="00DD1595" w:rsidRDefault="00457562" w:rsidP="008E3347">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lang w:eastAsia="en-GB"/>
              </w:rPr>
              <w:t>The Specialist Therapist</w:t>
            </w:r>
            <w:r w:rsidRPr="00DD1595">
              <w:rPr>
                <w:rFonts w:ascii="Arial" w:eastAsia="Times New Roman" w:hAnsi="Arial" w:cs="Arial"/>
                <w:b/>
                <w:color w:val="000000"/>
                <w:lang w:eastAsia="en-GB"/>
              </w:rPr>
              <w:t xml:space="preserve"> </w:t>
            </w:r>
            <w:r w:rsidRPr="00DD1595">
              <w:rPr>
                <w:rFonts w:ascii="Arial" w:eastAsia="Times New Roman" w:hAnsi="Arial" w:cs="Arial"/>
                <w:color w:val="000000"/>
                <w:lang w:eastAsia="en-GB"/>
              </w:rPr>
              <w:t>will be based in the community and /or hospital and/or clinic setting.</w:t>
            </w:r>
          </w:p>
          <w:p w:rsidR="00457562" w:rsidRPr="00DD1595" w:rsidRDefault="00457562" w:rsidP="008E3347">
            <w:pPr>
              <w:spacing w:before="200"/>
              <w:jc w:val="both"/>
              <w:rPr>
                <w:rFonts w:ascii="Arial" w:eastAsia="Times New Roman" w:hAnsi="Arial" w:cs="Arial"/>
                <w:color w:val="000000"/>
                <w:lang w:eastAsia="en-GB"/>
              </w:rPr>
            </w:pPr>
            <w:r w:rsidRPr="00DD1595">
              <w:rPr>
                <w:rFonts w:ascii="Arial" w:eastAsia="Times New Roman" w:hAnsi="Arial" w:cs="Arial"/>
                <w:color w:val="000000"/>
                <w:lang w:eastAsia="en-GB"/>
              </w:rPr>
              <w:t>The post holder will fulfil all tasks and work as part of a team.</w:t>
            </w:r>
            <w:r w:rsidRPr="00DD1595">
              <w:rPr>
                <w:rFonts w:ascii="Arial" w:eastAsia="Times New Roman" w:hAnsi="Arial" w:cs="Arial"/>
                <w:i/>
                <w:color w:val="000000"/>
                <w:lang w:eastAsia="en-GB"/>
              </w:rPr>
              <w:t xml:space="preserve"> </w:t>
            </w:r>
            <w:r w:rsidRPr="00DD1595">
              <w:rPr>
                <w:rFonts w:ascii="Arial" w:eastAsia="Times New Roman" w:hAnsi="Arial" w:cs="Arial"/>
                <w:color w:val="000000"/>
                <w:lang w:eastAsia="en-GB"/>
              </w:rPr>
              <w:t>To meet the needs of the service, the post holder may be required to work in other areas as appropriate as directed by the line manager.</w:t>
            </w:r>
          </w:p>
          <w:p w:rsidR="00457562" w:rsidRPr="00DD1595" w:rsidRDefault="00457562" w:rsidP="008E3347">
            <w:pPr>
              <w:spacing w:before="200"/>
              <w:jc w:val="both"/>
              <w:rPr>
                <w:rFonts w:ascii="Arial" w:eastAsia="Times New Roman" w:hAnsi="Arial" w:cs="Arial"/>
                <w:color w:val="000000"/>
                <w:lang w:eastAsia="en-GB"/>
              </w:rPr>
            </w:pPr>
          </w:p>
          <w:p w:rsidR="00457562" w:rsidRPr="00DD1595" w:rsidRDefault="00457562" w:rsidP="008E3347">
            <w:pPr>
              <w:spacing w:after="120"/>
              <w:rPr>
                <w:rFonts w:ascii="Arial" w:eastAsia="Times New Roman" w:hAnsi="Arial" w:cs="Arial"/>
                <w:b/>
                <w:color w:val="000000"/>
                <w:sz w:val="20"/>
                <w:szCs w:val="20"/>
                <w:u w:val="single"/>
                <w:lang w:eastAsia="en-GB"/>
              </w:rPr>
            </w:pPr>
            <w:r w:rsidRPr="00DD1595">
              <w:rPr>
                <w:rFonts w:ascii="Arial" w:eastAsia="Times New Roman" w:hAnsi="Arial" w:cs="Arial"/>
                <w:b/>
                <w:color w:val="000000"/>
                <w:u w:val="single"/>
                <w:lang w:eastAsia="en-GB"/>
              </w:rPr>
              <w:t>Caseload Management</w:t>
            </w:r>
            <w:r w:rsidRPr="00DD1595">
              <w:rPr>
                <w:rFonts w:ascii="Arial" w:eastAsia="Times New Roman" w:hAnsi="Arial" w:cs="Arial"/>
                <w:b/>
                <w:color w:val="000000"/>
                <w:sz w:val="20"/>
                <w:szCs w:val="20"/>
                <w:u w:val="single"/>
                <w:lang w:eastAsia="en-GB"/>
              </w:rPr>
              <w:t xml:space="preserve">: </w:t>
            </w:r>
          </w:p>
          <w:p w:rsidR="00457562" w:rsidRPr="00DD1595" w:rsidRDefault="00457562" w:rsidP="008E3347">
            <w:pPr>
              <w:keepNext/>
              <w:spacing w:before="240" w:after="60"/>
              <w:jc w:val="both"/>
              <w:outlineLvl w:val="0"/>
              <w:rPr>
                <w:rFonts w:ascii="Arial" w:eastAsia="Times New Roman" w:hAnsi="Arial" w:cs="Arial"/>
                <w:bCs/>
                <w:color w:val="000000"/>
                <w:kern w:val="32"/>
                <w:szCs w:val="32"/>
                <w:lang w:eastAsia="en-GB"/>
              </w:rPr>
            </w:pPr>
            <w:r w:rsidRPr="00DD1595">
              <w:rPr>
                <w:rFonts w:ascii="Arial" w:eastAsia="Times New Roman" w:hAnsi="Arial" w:cs="Arial"/>
                <w:bCs/>
                <w:color w:val="000000"/>
                <w:kern w:val="32"/>
                <w:szCs w:val="32"/>
                <w:lang w:eastAsia="en-GB"/>
              </w:rPr>
              <w:t xml:space="preserve">This post requires caseload management which will vary according to location and complexity. There will be a responsibility to provide advice to patients with potentially complex and specialist needs as well as carers and other disciplines </w:t>
            </w:r>
          </w:p>
          <w:p w:rsidR="00457562" w:rsidRPr="00DD1595" w:rsidRDefault="00457562" w:rsidP="008E3347">
            <w:pPr>
              <w:keepNext/>
              <w:spacing w:before="240" w:after="60"/>
              <w:jc w:val="both"/>
              <w:outlineLvl w:val="0"/>
              <w:rPr>
                <w:rFonts w:ascii="Arial" w:eastAsia="Times New Roman" w:hAnsi="Arial" w:cs="Arial"/>
                <w:bCs/>
                <w:color w:val="000000"/>
                <w:kern w:val="32"/>
                <w:szCs w:val="32"/>
                <w:lang w:eastAsia="en-GB"/>
              </w:rPr>
            </w:pPr>
            <w:r w:rsidRPr="00DD1595">
              <w:rPr>
                <w:rFonts w:ascii="Arial" w:eastAsia="Times New Roman" w:hAnsi="Arial" w:cs="Arial"/>
                <w:bCs/>
                <w:color w:val="000000"/>
                <w:kern w:val="32"/>
                <w:szCs w:val="32"/>
                <w:lang w:eastAsia="en-GB"/>
              </w:rPr>
              <w:t xml:space="preserve">The post holder will pass on skills/knowledge to others within both formal and informal environments. </w:t>
            </w:r>
          </w:p>
          <w:p w:rsidR="00457562" w:rsidRPr="00DD1595" w:rsidRDefault="00457562" w:rsidP="008E3347">
            <w:pPr>
              <w:keepNext/>
              <w:spacing w:before="240" w:after="60"/>
              <w:jc w:val="both"/>
              <w:outlineLvl w:val="0"/>
              <w:rPr>
                <w:rFonts w:ascii="Arial" w:eastAsia="Times New Roman" w:hAnsi="Arial" w:cs="Arial"/>
                <w:bCs/>
                <w:color w:val="000000"/>
                <w:kern w:val="32"/>
                <w:szCs w:val="32"/>
                <w:lang w:eastAsia="en-GB"/>
              </w:rPr>
            </w:pPr>
            <w:r w:rsidRPr="00DD1595">
              <w:rPr>
                <w:rFonts w:ascii="Arial" w:eastAsia="Times New Roman" w:hAnsi="Arial" w:cs="Arial"/>
                <w:bCs/>
                <w:color w:val="000000"/>
                <w:kern w:val="32"/>
                <w:szCs w:val="32"/>
                <w:lang w:eastAsia="en-GB"/>
              </w:rPr>
              <w:t xml:space="preserve">To have delegated responsibility for therapy staff, support staff and students. </w:t>
            </w:r>
          </w:p>
          <w:p w:rsidR="00457562" w:rsidRPr="00DD1595" w:rsidRDefault="00457562" w:rsidP="008E3347">
            <w:pPr>
              <w:spacing w:before="200"/>
              <w:jc w:val="both"/>
              <w:rPr>
                <w:rFonts w:ascii="Arial" w:eastAsia="Times New Roman" w:hAnsi="Arial" w:cs="Arial"/>
                <w:b/>
                <w:color w:val="000000"/>
                <w:szCs w:val="24"/>
                <w:lang w:eastAsia="en-GB"/>
              </w:rPr>
            </w:pPr>
            <w:r w:rsidRPr="00DD1595">
              <w:rPr>
                <w:rFonts w:ascii="Arial" w:eastAsia="Times New Roman" w:hAnsi="Arial" w:cs="Arial"/>
                <w:b/>
                <w:color w:val="000000"/>
                <w:szCs w:val="24"/>
                <w:lang w:eastAsia="en-GB"/>
              </w:rPr>
              <w:t>Flexible Working</w:t>
            </w:r>
          </w:p>
          <w:p w:rsidR="00457562" w:rsidRPr="00DD1595" w:rsidRDefault="00457562" w:rsidP="008E3347">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As services evolve changes to working patterns maybe required.</w:t>
            </w:r>
          </w:p>
          <w:p w:rsidR="00457562" w:rsidRPr="00DD1595" w:rsidRDefault="00457562" w:rsidP="008E3347">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lang w:eastAsia="en-GB"/>
              </w:rPr>
              <w:t>To meet the needs of the service, the post holder may be required to work in other areas as appropriate as directed by the line manager.</w:t>
            </w:r>
            <w:r w:rsidRPr="00DD1595">
              <w:rPr>
                <w:rFonts w:ascii="Arial" w:eastAsia="Times New Roman" w:hAnsi="Arial" w:cs="Arial"/>
                <w:color w:val="000000"/>
                <w:szCs w:val="24"/>
                <w:lang w:eastAsia="en-GB"/>
              </w:rPr>
              <w:t xml:space="preserve"> </w:t>
            </w:r>
          </w:p>
          <w:p w:rsidR="00457562" w:rsidRPr="00DD1595" w:rsidRDefault="00457562" w:rsidP="008E3347">
            <w:pPr>
              <w:spacing w:before="200"/>
              <w:jc w:val="both"/>
              <w:rPr>
                <w:rFonts w:ascii="Arial" w:eastAsia="Times New Roman" w:hAnsi="Arial" w:cs="Arial"/>
                <w:b/>
                <w:color w:val="000000"/>
                <w:szCs w:val="24"/>
                <w:lang w:eastAsia="en-GB"/>
              </w:rPr>
            </w:pPr>
            <w:r w:rsidRPr="00DD1595">
              <w:rPr>
                <w:rFonts w:ascii="Arial" w:eastAsia="Times New Roman" w:hAnsi="Arial" w:cs="Arial"/>
                <w:b/>
                <w:color w:val="000000"/>
                <w:szCs w:val="24"/>
                <w:lang w:eastAsia="en-GB"/>
              </w:rPr>
              <w:t xml:space="preserve">Budget </w:t>
            </w:r>
          </w:p>
          <w:p w:rsidR="00457562" w:rsidRPr="00DD1595" w:rsidRDefault="00457562" w:rsidP="008E3347">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To be responsible for the use of resources in the most efficient and effective way. </w:t>
            </w:r>
          </w:p>
          <w:p w:rsidR="00457562" w:rsidRPr="00DD1595" w:rsidRDefault="00457562" w:rsidP="008E3347">
            <w:pPr>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To authorise spending on equipment from Devon Independent Living Integrated Service to a value of £1,000 [2008] following authorisation training.</w:t>
            </w:r>
          </w:p>
          <w:p w:rsidR="00457562" w:rsidRPr="00DD1595" w:rsidRDefault="00457562" w:rsidP="008E3347">
            <w:pPr>
              <w:spacing w:before="200"/>
              <w:jc w:val="both"/>
              <w:rPr>
                <w:rFonts w:ascii="Arial" w:eastAsia="Times New Roman" w:hAnsi="Arial" w:cs="Arial"/>
                <w:b/>
                <w:color w:val="000000"/>
                <w:lang w:eastAsia="en-GB"/>
              </w:rPr>
            </w:pPr>
            <w:r w:rsidRPr="00DD1595">
              <w:rPr>
                <w:rFonts w:ascii="Arial" w:eastAsia="Times New Roman" w:hAnsi="Arial" w:cs="Arial"/>
                <w:b/>
                <w:color w:val="000000"/>
                <w:lang w:eastAsia="en-GB"/>
              </w:rPr>
              <w:t>On-call and week-end working responsibilities</w:t>
            </w:r>
          </w:p>
          <w:p w:rsidR="00457562" w:rsidRPr="00DD1595" w:rsidRDefault="00457562" w:rsidP="008E3347">
            <w:pPr>
              <w:spacing w:before="200"/>
              <w:jc w:val="both"/>
              <w:rPr>
                <w:rFonts w:ascii="Arial" w:eastAsia="Times New Roman" w:hAnsi="Arial" w:cs="Arial"/>
                <w:lang w:eastAsia="en-GB"/>
              </w:rPr>
            </w:pPr>
            <w:r w:rsidRPr="00DD1595">
              <w:rPr>
                <w:rFonts w:ascii="Arial" w:eastAsia="Times New Roman" w:hAnsi="Arial" w:cs="Arial"/>
                <w:lang w:eastAsia="en-GB"/>
              </w:rPr>
              <w:t xml:space="preserve">On-call and weekend working rotas are in addition to normal working hours. </w:t>
            </w:r>
          </w:p>
          <w:p w:rsidR="00457562" w:rsidRPr="00DD1595" w:rsidRDefault="00457562" w:rsidP="008E3347">
            <w:pPr>
              <w:spacing w:before="200"/>
              <w:jc w:val="both"/>
              <w:rPr>
                <w:rFonts w:ascii="Arial" w:eastAsia="Times New Roman" w:hAnsi="Arial" w:cs="Arial"/>
                <w:strike/>
                <w:lang w:eastAsia="en-GB"/>
              </w:rPr>
            </w:pPr>
            <w:r w:rsidRPr="00DD1595">
              <w:rPr>
                <w:rFonts w:ascii="Arial" w:eastAsia="Times New Roman" w:hAnsi="Arial" w:cs="Arial"/>
                <w:color w:val="000000"/>
                <w:lang w:eastAsia="en-GB"/>
              </w:rPr>
              <w:t xml:space="preserve">There is also a requirement to work on bank holidays </w:t>
            </w:r>
            <w:r w:rsidRPr="00DD1595">
              <w:rPr>
                <w:rFonts w:ascii="Arial" w:eastAsia="Times New Roman" w:hAnsi="Arial" w:cs="Arial"/>
                <w:lang w:eastAsia="en-GB"/>
              </w:rPr>
              <w:t xml:space="preserve">recompensed in line with Agenda for Change for orthopaedic, neuro-rehabilitation and in-patient rotas and the Trust’s Single on-call remuneration framework for the On-call respiratory rota. </w:t>
            </w:r>
          </w:p>
          <w:p w:rsidR="00457562" w:rsidRPr="00DD1595" w:rsidRDefault="00457562" w:rsidP="008E3347">
            <w:pPr>
              <w:spacing w:before="200"/>
              <w:jc w:val="both"/>
              <w:rPr>
                <w:rFonts w:ascii="Arial" w:eastAsia="Times New Roman" w:hAnsi="Arial" w:cs="Arial"/>
                <w:color w:val="000000"/>
                <w:lang w:eastAsia="en-GB"/>
              </w:rPr>
            </w:pPr>
            <w:r w:rsidRPr="00DD1595">
              <w:rPr>
                <w:rFonts w:ascii="Arial" w:eastAsia="Times New Roman" w:hAnsi="Arial" w:cs="Arial"/>
                <w:color w:val="000000"/>
                <w:lang w:eastAsia="en-GB"/>
              </w:rPr>
              <w:t>Physiotherapists will be required to work autonomously on the out-of-hours respiratory on-call rota Monday to Sunday or weekend working on the orthopaedic, respiratory or inpatient rotas on Saturday and Sunday. This may include being a resource or “buddy” for other therapists working on rotas. All qualified physiotherapy staff are expected to participate in the on-call or weekend working rotas and take fair share of bank holiday working.</w:t>
            </w:r>
          </w:p>
          <w:p w:rsidR="00457562" w:rsidRPr="00DD1595" w:rsidRDefault="00457562" w:rsidP="008E3347">
            <w:pPr>
              <w:spacing w:before="200"/>
              <w:jc w:val="both"/>
              <w:rPr>
                <w:rFonts w:ascii="Arial" w:eastAsia="Times New Roman" w:hAnsi="Arial" w:cs="Arial"/>
                <w:color w:val="000000"/>
                <w:lang w:eastAsia="en-GB"/>
              </w:rPr>
            </w:pPr>
            <w:r w:rsidRPr="00DD1595">
              <w:rPr>
                <w:rFonts w:ascii="Arial" w:eastAsia="Times New Roman" w:hAnsi="Arial" w:cs="Arial"/>
                <w:color w:val="000000"/>
                <w:lang w:eastAsia="en-GB"/>
              </w:rPr>
              <w:t>On call expectations:</w:t>
            </w:r>
          </w:p>
          <w:p w:rsidR="00457562" w:rsidRPr="00DD1595" w:rsidRDefault="00457562" w:rsidP="00457562">
            <w:pPr>
              <w:numPr>
                <w:ilvl w:val="0"/>
                <w:numId w:val="5"/>
              </w:numPr>
              <w:spacing w:before="200" w:after="0" w:line="240" w:lineRule="auto"/>
              <w:jc w:val="both"/>
              <w:rPr>
                <w:rFonts w:ascii="Arial" w:eastAsia="Times New Roman" w:hAnsi="Arial" w:cs="Arial"/>
                <w:color w:val="000000"/>
                <w:lang w:eastAsia="en-GB"/>
              </w:rPr>
            </w:pPr>
            <w:r w:rsidRPr="00DD1595">
              <w:rPr>
                <w:rFonts w:ascii="Arial" w:eastAsia="Times New Roman" w:hAnsi="Arial" w:cs="Arial"/>
                <w:color w:val="000000"/>
                <w:lang w:eastAsia="en-GB"/>
              </w:rPr>
              <w:t xml:space="preserve">Band 6 physiotherapists working outside of acute or community respiratory specialisms will be expected to participate in the respiratory on-call rota for a minimum of 3 years from moving to a non-respiratory post (subject to service requirements). </w:t>
            </w:r>
          </w:p>
          <w:p w:rsidR="00457562" w:rsidRPr="00DD1595" w:rsidRDefault="00457562" w:rsidP="00457562">
            <w:pPr>
              <w:numPr>
                <w:ilvl w:val="0"/>
                <w:numId w:val="5"/>
              </w:numPr>
              <w:spacing w:before="200" w:after="0" w:line="240" w:lineRule="auto"/>
              <w:jc w:val="both"/>
              <w:rPr>
                <w:rFonts w:ascii="Arial" w:eastAsia="Times New Roman" w:hAnsi="Arial" w:cs="Arial"/>
                <w:color w:val="000000"/>
                <w:lang w:eastAsia="en-GB"/>
              </w:rPr>
            </w:pPr>
            <w:r w:rsidRPr="00DD1595">
              <w:rPr>
                <w:rFonts w:ascii="Arial" w:eastAsia="Times New Roman" w:hAnsi="Arial" w:cs="Arial"/>
                <w:color w:val="000000"/>
                <w:lang w:eastAsia="en-GB"/>
              </w:rPr>
              <w:t>Band 6 Physiotherapists working in respiratory specialisms in acute and community services will be expected to continue on the on-call respiratory rota.</w:t>
            </w:r>
          </w:p>
          <w:p w:rsidR="00457562" w:rsidRPr="00DD1595" w:rsidRDefault="00457562" w:rsidP="00457562">
            <w:pPr>
              <w:numPr>
                <w:ilvl w:val="0"/>
                <w:numId w:val="5"/>
              </w:numPr>
              <w:spacing w:before="200" w:after="0" w:line="240" w:lineRule="auto"/>
              <w:jc w:val="both"/>
              <w:rPr>
                <w:rFonts w:ascii="Arial" w:eastAsia="Times New Roman" w:hAnsi="Arial" w:cs="Arial"/>
                <w:color w:val="000000"/>
                <w:lang w:eastAsia="en-GB"/>
              </w:rPr>
            </w:pPr>
            <w:r w:rsidRPr="00DD1595">
              <w:rPr>
                <w:rFonts w:ascii="Arial" w:eastAsia="Times New Roman" w:hAnsi="Arial" w:cs="Arial"/>
                <w:color w:val="000000"/>
                <w:lang w:eastAsia="en-GB"/>
              </w:rPr>
              <w:t>Physiotherapy staff working on the on-call rota will be expected to be able to attend a call-out within 30 minutes of the call. If living more than 30 minutes from the trust, the physiotherapist can arrange an on-call room on site</w:t>
            </w:r>
          </w:p>
          <w:p w:rsidR="00457562" w:rsidRPr="00DD1595" w:rsidRDefault="00457562" w:rsidP="00457562">
            <w:pPr>
              <w:numPr>
                <w:ilvl w:val="0"/>
                <w:numId w:val="5"/>
              </w:numPr>
              <w:spacing w:before="200" w:after="0" w:line="240" w:lineRule="auto"/>
              <w:jc w:val="both"/>
              <w:rPr>
                <w:rFonts w:ascii="Arial" w:eastAsia="Times New Roman" w:hAnsi="Arial" w:cs="Arial"/>
                <w:color w:val="000000"/>
                <w:lang w:eastAsia="en-GB"/>
              </w:rPr>
            </w:pPr>
            <w:r w:rsidRPr="00DD1595">
              <w:rPr>
                <w:rFonts w:ascii="Arial" w:eastAsia="Times New Roman" w:hAnsi="Arial" w:cs="Arial"/>
                <w:color w:val="000000"/>
                <w:lang w:eastAsia="en-GB"/>
              </w:rPr>
              <w:lastRenderedPageBreak/>
              <w:t>Occupational Therapists will be required to work autonomously on the orthopaedic or inpatient rotas on Saturday and Sunday, to be discussed with the line manager and Service Lead for Acute Inpatient Therapy).</w:t>
            </w:r>
          </w:p>
        </w:tc>
      </w:tr>
      <w:tr w:rsidR="00457562" w:rsidRPr="00F607B2" w:rsidTr="008E3347">
        <w:tc>
          <w:tcPr>
            <w:tcW w:w="10206" w:type="dxa"/>
            <w:shd w:val="clear" w:color="auto" w:fill="002060"/>
          </w:tcPr>
          <w:p w:rsidR="00457562" w:rsidRPr="00F607B2" w:rsidRDefault="00457562" w:rsidP="008E3347">
            <w:pPr>
              <w:jc w:val="both"/>
              <w:rPr>
                <w:rFonts w:ascii="Arial" w:hAnsi="Arial" w:cs="Arial"/>
              </w:rPr>
            </w:pPr>
            <w:r w:rsidRPr="00F607B2">
              <w:rPr>
                <w:rFonts w:ascii="Arial" w:hAnsi="Arial" w:cs="Arial"/>
                <w:b/>
              </w:rPr>
              <w:lastRenderedPageBreak/>
              <w:t xml:space="preserve">KEY WORKING RELATIONSHIPS </w:t>
            </w:r>
          </w:p>
        </w:tc>
      </w:tr>
      <w:tr w:rsidR="00457562" w:rsidRPr="00F607B2" w:rsidTr="008E3347">
        <w:tc>
          <w:tcPr>
            <w:tcW w:w="10206" w:type="dxa"/>
            <w:tcBorders>
              <w:bottom w:val="single" w:sz="4" w:space="0" w:color="auto"/>
            </w:tcBorders>
          </w:tcPr>
          <w:p w:rsidR="00457562" w:rsidRPr="00B419B4" w:rsidRDefault="00457562" w:rsidP="008E3347">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Community Rehabilitation. The post holder is also expected to participate in the 7-day 0800-2000 urgent community response rota</w:t>
            </w:r>
          </w:p>
          <w:p w:rsidR="00457562" w:rsidRPr="005B1DDD" w:rsidRDefault="00457562" w:rsidP="008E3347">
            <w:pPr>
              <w:pStyle w:val="paragraph"/>
              <w:spacing w:before="0" w:beforeAutospacing="0" w:after="0" w:afterAutospacing="0"/>
              <w:jc w:val="both"/>
              <w:textAlignment w:val="baseline"/>
              <w:rPr>
                <w:rStyle w:val="normaltextrun"/>
                <w:rFonts w:ascii="Arial" w:hAnsi="Arial"/>
                <w:sz w:val="22"/>
              </w:rPr>
            </w:pPr>
            <w:r w:rsidRPr="005B1DDD">
              <w:rPr>
                <w:rStyle w:val="normaltextrun"/>
                <w:rFonts w:ascii="Arial" w:hAnsi="Arial"/>
                <w:sz w:val="22"/>
              </w:rPr>
              <w:t>The post holder is required to deal effectively with staff of all levels throughout the Trust as and when they encounter on a day to day basis</w:t>
            </w:r>
          </w:p>
          <w:p w:rsidR="00457562" w:rsidRPr="005B1DDD" w:rsidRDefault="00457562" w:rsidP="008E3347">
            <w:pPr>
              <w:pStyle w:val="paragraph"/>
              <w:spacing w:before="0" w:beforeAutospacing="0" w:after="0" w:afterAutospacing="0"/>
              <w:jc w:val="both"/>
              <w:textAlignment w:val="baseline"/>
              <w:rPr>
                <w:rStyle w:val="normaltextrun"/>
                <w:rFonts w:ascii="Arial" w:hAnsi="Arial"/>
                <w:sz w:val="22"/>
              </w:rPr>
            </w:pPr>
            <w:r w:rsidRPr="005B1DDD">
              <w:rPr>
                <w:rStyle w:val="normaltextrun"/>
                <w:rFonts w:ascii="Arial" w:hAnsi="Arial"/>
                <w:sz w:val="22"/>
              </w:rPr>
              <w:t>In addition, the post holder will deal with the wider healthcare community, external organisations and the public, including Community Nursing teams, Urgent Community Response, GP surgeries, Acute Hospital teams, Social Work teams</w:t>
            </w:r>
          </w:p>
          <w:p w:rsidR="00457562" w:rsidRDefault="00457562" w:rsidP="008E3347">
            <w:pPr>
              <w:pStyle w:val="paragraph"/>
              <w:spacing w:before="0" w:beforeAutospacing="0" w:after="0" w:afterAutospacing="0"/>
              <w:jc w:val="both"/>
              <w:textAlignment w:val="baseline"/>
              <w:rPr>
                <w:rStyle w:val="normaltextrun"/>
                <w:rFonts w:ascii="Arial" w:hAnsi="Arial"/>
                <w:sz w:val="22"/>
              </w:rPr>
            </w:pPr>
            <w:r w:rsidRPr="005B1DDD">
              <w:rPr>
                <w:rStyle w:val="normaltextrun"/>
                <w:rFonts w:ascii="Arial" w:hAnsi="Arial"/>
                <w:sz w:val="22"/>
              </w:rPr>
              <w:t xml:space="preserve">This will include verbal, written and electronic media. </w:t>
            </w:r>
          </w:p>
          <w:p w:rsidR="00457562" w:rsidRDefault="00457562" w:rsidP="008E3347">
            <w:pPr>
              <w:pStyle w:val="paragraph"/>
              <w:spacing w:before="0" w:beforeAutospacing="0" w:after="0" w:afterAutospacing="0"/>
              <w:jc w:val="both"/>
              <w:textAlignment w:val="baseline"/>
              <w:rPr>
                <w:rStyle w:val="normaltextrun"/>
                <w:rFonts w:ascii="Arial" w:hAnsi="Arial"/>
                <w:sz w:val="22"/>
              </w:rPr>
            </w:pPr>
          </w:p>
          <w:p w:rsidR="00457562" w:rsidRPr="00F607B2" w:rsidRDefault="00457562" w:rsidP="008E3347">
            <w:pPr>
              <w:jc w:val="both"/>
              <w:rPr>
                <w:rFonts w:ascii="Arial" w:hAnsi="Arial" w:cs="Arial"/>
                <w:color w:val="FF0000"/>
              </w:rPr>
            </w:pPr>
          </w:p>
        </w:tc>
      </w:tr>
    </w:tbl>
    <w:p w:rsidR="00457562" w:rsidRDefault="00457562" w:rsidP="00457562">
      <w:pPr>
        <w:jc w:val="both"/>
        <w:rPr>
          <w:rFonts w:ascii="Arial" w:hAnsi="Arial" w:cs="Arial"/>
          <w:b/>
        </w:rPr>
        <w:sectPr w:rsidR="00457562" w:rsidSect="000C32E3">
          <w:headerReference w:type="default" r:id="rId6"/>
          <w:footerReference w:type="default" r:id="rId7"/>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457562" w:rsidRPr="00F607B2" w:rsidTr="008E3347">
        <w:tc>
          <w:tcPr>
            <w:tcW w:w="10206" w:type="dxa"/>
            <w:shd w:val="clear" w:color="auto" w:fill="002060"/>
          </w:tcPr>
          <w:p w:rsidR="00457562" w:rsidRPr="00F607B2" w:rsidRDefault="00457562" w:rsidP="008E3347">
            <w:pPr>
              <w:jc w:val="both"/>
              <w:rPr>
                <w:rFonts w:ascii="Arial" w:hAnsi="Arial" w:cs="Arial"/>
                <w:b/>
              </w:rPr>
            </w:pPr>
            <w:r w:rsidRPr="00F607B2">
              <w:rPr>
                <w:rFonts w:ascii="Arial" w:hAnsi="Arial" w:cs="Arial"/>
                <w:b/>
              </w:rPr>
              <w:lastRenderedPageBreak/>
              <w:t xml:space="preserve">ORGANISATIONAL CHART </w:t>
            </w:r>
          </w:p>
        </w:tc>
      </w:tr>
      <w:tr w:rsidR="00457562" w:rsidRPr="00F607B2" w:rsidTr="008E3347">
        <w:tc>
          <w:tcPr>
            <w:tcW w:w="10206" w:type="dxa"/>
            <w:tcBorders>
              <w:bottom w:val="single" w:sz="4" w:space="0" w:color="auto"/>
            </w:tcBorders>
          </w:tcPr>
          <w:p w:rsidR="00457562" w:rsidRDefault="00457562" w:rsidP="008E3347">
            <w:pPr>
              <w:jc w:val="both"/>
              <w:rPr>
                <w:rFonts w:ascii="Arial" w:hAnsi="Arial" w:cs="Arial"/>
              </w:rPr>
            </w:pPr>
            <w:r w:rsidRPr="00F607B2">
              <w:rPr>
                <w:rFonts w:ascii="Arial" w:hAnsi="Arial" w:cs="Arial"/>
                <w:noProof/>
                <w:color w:val="0070C0"/>
                <w:lang w:eastAsia="en-GB"/>
              </w:rPr>
              <w:drawing>
                <wp:anchor distT="0" distB="0" distL="114300" distR="114300" simplePos="0" relativeHeight="251659264" behindDoc="1" locked="0" layoutInCell="1" allowOverlap="1" wp14:anchorId="2682EA51" wp14:editId="0763E2CC">
                  <wp:simplePos x="0" y="0"/>
                  <wp:positionH relativeFrom="column">
                    <wp:posOffset>603250</wp:posOffset>
                  </wp:positionH>
                  <wp:positionV relativeFrom="paragraph">
                    <wp:posOffset>279400</wp:posOffset>
                  </wp:positionV>
                  <wp:extent cx="4410075" cy="1800225"/>
                  <wp:effectExtent l="0" t="0" r="0" b="9525"/>
                  <wp:wrapTight wrapText="bothSides">
                    <wp:wrapPolygon edited="0">
                      <wp:start x="8957" y="0"/>
                      <wp:lineTo x="8957" y="3657"/>
                      <wp:lineTo x="7091" y="5714"/>
                      <wp:lineTo x="6905" y="6171"/>
                      <wp:lineTo x="6905" y="7314"/>
                      <wp:lineTo x="6531" y="10971"/>
                      <wp:lineTo x="5038" y="11429"/>
                      <wp:lineTo x="4852" y="11886"/>
                      <wp:lineTo x="4852" y="16000"/>
                      <wp:lineTo x="8864" y="18286"/>
                      <wp:lineTo x="11010" y="18286"/>
                      <wp:lineTo x="11010" y="21486"/>
                      <wp:lineTo x="14649" y="21486"/>
                      <wp:lineTo x="14742" y="21486"/>
                      <wp:lineTo x="15115" y="18743"/>
                      <wp:lineTo x="15582" y="18286"/>
                      <wp:lineTo x="16795" y="15543"/>
                      <wp:lineTo x="16888" y="12343"/>
                      <wp:lineTo x="16515" y="11429"/>
                      <wp:lineTo x="15209" y="10743"/>
                      <wp:lineTo x="11197" y="7314"/>
                      <wp:lineTo x="12689" y="3886"/>
                      <wp:lineTo x="12689" y="0"/>
                      <wp:lineTo x="8957"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457562" w:rsidRDefault="00457562" w:rsidP="008E3347">
            <w:pPr>
              <w:jc w:val="both"/>
              <w:rPr>
                <w:rFonts w:ascii="Arial" w:hAnsi="Arial" w:cs="Arial"/>
              </w:rPr>
            </w:pPr>
          </w:p>
          <w:p w:rsidR="00457562" w:rsidRDefault="00457562" w:rsidP="008E3347">
            <w:pPr>
              <w:jc w:val="both"/>
              <w:rPr>
                <w:rFonts w:ascii="Arial" w:hAnsi="Arial" w:cs="Arial"/>
              </w:rPr>
            </w:pPr>
          </w:p>
          <w:p w:rsidR="00457562" w:rsidRDefault="00457562" w:rsidP="008E3347">
            <w:pPr>
              <w:jc w:val="both"/>
              <w:rPr>
                <w:rFonts w:ascii="Arial" w:hAnsi="Arial" w:cs="Arial"/>
              </w:rPr>
            </w:pPr>
          </w:p>
          <w:p w:rsidR="00457562" w:rsidRDefault="00457562" w:rsidP="008E3347">
            <w:pPr>
              <w:jc w:val="both"/>
              <w:rPr>
                <w:rFonts w:ascii="Arial" w:hAnsi="Arial" w:cs="Arial"/>
              </w:rPr>
            </w:pPr>
          </w:p>
          <w:p w:rsidR="00457562" w:rsidRDefault="00457562" w:rsidP="008E3347">
            <w:pPr>
              <w:jc w:val="both"/>
              <w:rPr>
                <w:rFonts w:ascii="Arial" w:hAnsi="Arial" w:cs="Arial"/>
              </w:rPr>
            </w:pPr>
          </w:p>
          <w:p w:rsidR="00457562" w:rsidRDefault="00457562" w:rsidP="008E3347">
            <w:pPr>
              <w:jc w:val="both"/>
              <w:rPr>
                <w:rFonts w:ascii="Arial" w:hAnsi="Arial" w:cs="Arial"/>
              </w:rPr>
            </w:pPr>
          </w:p>
          <w:p w:rsidR="00457562" w:rsidRPr="00F607B2" w:rsidRDefault="00457562" w:rsidP="008E3347">
            <w:pPr>
              <w:jc w:val="both"/>
              <w:rPr>
                <w:rFonts w:ascii="Arial" w:hAnsi="Arial" w:cs="Arial"/>
              </w:rPr>
            </w:pPr>
          </w:p>
          <w:p w:rsidR="00457562" w:rsidRPr="00F607B2" w:rsidRDefault="00457562" w:rsidP="008E3347">
            <w:pPr>
              <w:jc w:val="both"/>
              <w:rPr>
                <w:rFonts w:ascii="Arial" w:hAnsi="Arial" w:cs="Arial"/>
              </w:rPr>
            </w:pPr>
          </w:p>
          <w:p w:rsidR="00457562" w:rsidRPr="00F607B2" w:rsidRDefault="00457562" w:rsidP="008E3347">
            <w:pPr>
              <w:jc w:val="both"/>
              <w:rPr>
                <w:rFonts w:ascii="Arial" w:hAnsi="Arial" w:cs="Arial"/>
              </w:rPr>
            </w:pPr>
          </w:p>
          <w:p w:rsidR="00457562" w:rsidRPr="00F607B2" w:rsidRDefault="00457562" w:rsidP="008E3347">
            <w:pPr>
              <w:jc w:val="both"/>
              <w:rPr>
                <w:rFonts w:ascii="Arial" w:hAnsi="Arial" w:cs="Arial"/>
              </w:rPr>
            </w:pPr>
          </w:p>
          <w:p w:rsidR="00457562" w:rsidRPr="00F607B2" w:rsidRDefault="00457562" w:rsidP="008E3347">
            <w:pPr>
              <w:jc w:val="both"/>
              <w:rPr>
                <w:rFonts w:ascii="Arial" w:hAnsi="Arial" w:cs="Arial"/>
              </w:rPr>
            </w:pPr>
          </w:p>
          <w:p w:rsidR="00457562" w:rsidRDefault="00457562" w:rsidP="008E3347">
            <w:pPr>
              <w:jc w:val="both"/>
              <w:rPr>
                <w:rFonts w:ascii="Arial" w:hAnsi="Arial" w:cs="Arial"/>
              </w:rPr>
            </w:pPr>
          </w:p>
          <w:p w:rsidR="00457562" w:rsidRDefault="00457562" w:rsidP="008E3347">
            <w:pPr>
              <w:jc w:val="both"/>
              <w:rPr>
                <w:rFonts w:ascii="Arial" w:hAnsi="Arial" w:cs="Arial"/>
              </w:rPr>
            </w:pPr>
          </w:p>
          <w:p w:rsidR="00457562" w:rsidRDefault="00457562" w:rsidP="008E3347">
            <w:pPr>
              <w:jc w:val="both"/>
              <w:rPr>
                <w:rFonts w:ascii="Arial" w:hAnsi="Arial" w:cs="Arial"/>
              </w:rPr>
            </w:pPr>
          </w:p>
          <w:p w:rsidR="00457562" w:rsidRPr="00F607B2" w:rsidRDefault="00457562" w:rsidP="008E3347">
            <w:pPr>
              <w:jc w:val="both"/>
              <w:rPr>
                <w:rFonts w:ascii="Arial" w:hAnsi="Arial" w:cs="Arial"/>
              </w:rPr>
            </w:pPr>
          </w:p>
        </w:tc>
      </w:tr>
      <w:tr w:rsidR="00457562" w:rsidRPr="00F607B2" w:rsidTr="008E3347">
        <w:tc>
          <w:tcPr>
            <w:tcW w:w="10206" w:type="dxa"/>
            <w:tcBorders>
              <w:bottom w:val="single" w:sz="4" w:space="0" w:color="auto"/>
            </w:tcBorders>
            <w:shd w:val="clear" w:color="auto" w:fill="FFFFFF" w:themeFill="background1"/>
          </w:tcPr>
          <w:p w:rsidR="00457562" w:rsidRPr="00D4237D" w:rsidRDefault="00457562" w:rsidP="008E3347">
            <w:pPr>
              <w:jc w:val="both"/>
              <w:rPr>
                <w:rFonts w:ascii="Arial" w:hAnsi="Arial" w:cs="Arial"/>
                <w:b/>
                <w:color w:val="FF0000"/>
              </w:rPr>
            </w:pPr>
          </w:p>
        </w:tc>
      </w:tr>
      <w:tr w:rsidR="00457562" w:rsidRPr="00F607B2" w:rsidTr="008E3347">
        <w:tc>
          <w:tcPr>
            <w:tcW w:w="10206" w:type="dxa"/>
            <w:shd w:val="clear" w:color="auto" w:fill="002060"/>
          </w:tcPr>
          <w:p w:rsidR="00457562" w:rsidRDefault="00457562" w:rsidP="008E3347">
            <w:pPr>
              <w:jc w:val="both"/>
              <w:rPr>
                <w:rFonts w:ascii="Arial" w:hAnsi="Arial" w:cs="Arial"/>
                <w:b/>
              </w:rPr>
            </w:pPr>
            <w:r w:rsidRPr="009F37F8">
              <w:rPr>
                <w:rFonts w:ascii="Arial" w:hAnsi="Arial" w:cs="Arial"/>
                <w:b/>
                <w:color w:val="FFFFFF" w:themeColor="background1"/>
              </w:rPr>
              <w:t xml:space="preserve">FREEDOM TO ACT </w:t>
            </w:r>
          </w:p>
        </w:tc>
      </w:tr>
      <w:tr w:rsidR="00457562" w:rsidRPr="00F607B2" w:rsidTr="008E3347">
        <w:tc>
          <w:tcPr>
            <w:tcW w:w="10206" w:type="dxa"/>
            <w:shd w:val="clear" w:color="auto" w:fill="FFFFFF" w:themeFill="background1"/>
          </w:tcPr>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Adhere to HCPC professional standards of practice.</w:t>
            </w:r>
          </w:p>
          <w:p w:rsidR="00457562" w:rsidRPr="00DD1595" w:rsidRDefault="00457562" w:rsidP="00457562">
            <w:pPr>
              <w:numPr>
                <w:ilvl w:val="0"/>
                <w:numId w:val="6"/>
              </w:numPr>
              <w:spacing w:before="200" w:after="0" w:line="240" w:lineRule="auto"/>
              <w:jc w:val="both"/>
              <w:rPr>
                <w:rFonts w:ascii="Arial" w:eastAsia="Times New Roman" w:hAnsi="Arial" w:cs="Arial"/>
                <w:b/>
                <w:color w:val="000000"/>
                <w:szCs w:val="24"/>
                <w:lang w:eastAsia="en-GB"/>
              </w:rPr>
            </w:pPr>
            <w:r w:rsidRPr="00DD1595">
              <w:rPr>
                <w:rFonts w:ascii="Arial" w:eastAsia="Times New Roman" w:hAnsi="Arial" w:cs="Arial"/>
                <w:color w:val="000000"/>
                <w:szCs w:val="24"/>
                <w:lang w:eastAsia="en-GB"/>
              </w:rPr>
              <w:t>Be professionally accountable for all aspects of your own work, within the context of an autonomous practitioner.</w:t>
            </w:r>
          </w:p>
          <w:p w:rsidR="00457562" w:rsidRPr="00DD1595" w:rsidRDefault="00457562" w:rsidP="00457562">
            <w:pPr>
              <w:numPr>
                <w:ilvl w:val="0"/>
                <w:numId w:val="6"/>
              </w:numPr>
              <w:spacing w:before="200" w:after="0" w:line="240" w:lineRule="auto"/>
              <w:jc w:val="both"/>
              <w:rPr>
                <w:rFonts w:ascii="Arial" w:eastAsia="Times New Roman" w:hAnsi="Arial" w:cs="Arial"/>
                <w:b/>
                <w:color w:val="000000"/>
                <w:szCs w:val="24"/>
                <w:lang w:eastAsia="en-GB"/>
              </w:rPr>
            </w:pPr>
            <w:r w:rsidRPr="00DD1595">
              <w:rPr>
                <w:rFonts w:ascii="Arial" w:eastAsia="Times New Roman" w:hAnsi="Arial" w:cs="Arial"/>
                <w:color w:val="000000"/>
                <w:szCs w:val="24"/>
                <w:lang w:eastAsia="en-GB"/>
              </w:rPr>
              <w:t>Undertake specific projects as required.</w:t>
            </w:r>
          </w:p>
          <w:p w:rsidR="00457562" w:rsidRPr="00A37038" w:rsidRDefault="00457562" w:rsidP="008E3347">
            <w:pPr>
              <w:rPr>
                <w:rFonts w:ascii="Arial" w:hAnsi="Arial" w:cs="Arial"/>
                <w:color w:val="FF0000"/>
              </w:rPr>
            </w:pPr>
          </w:p>
        </w:tc>
      </w:tr>
      <w:tr w:rsidR="00457562" w:rsidRPr="00F607B2" w:rsidTr="008E3347">
        <w:tc>
          <w:tcPr>
            <w:tcW w:w="10206" w:type="dxa"/>
            <w:shd w:val="clear" w:color="auto" w:fill="002060"/>
          </w:tcPr>
          <w:p w:rsidR="00457562" w:rsidRPr="00F607B2" w:rsidRDefault="00457562" w:rsidP="008E3347">
            <w:pPr>
              <w:jc w:val="both"/>
              <w:rPr>
                <w:rFonts w:ascii="Arial" w:hAnsi="Arial" w:cs="Arial"/>
              </w:rPr>
            </w:pPr>
            <w:r w:rsidRPr="00F607B2">
              <w:rPr>
                <w:rFonts w:ascii="Arial" w:hAnsi="Arial" w:cs="Arial"/>
                <w:b/>
              </w:rPr>
              <w:t xml:space="preserve">COMMUNICATION/RELATIONSHIP SKILLS </w:t>
            </w:r>
          </w:p>
        </w:tc>
      </w:tr>
      <w:tr w:rsidR="00457562" w:rsidRPr="00F607B2" w:rsidTr="008E3347">
        <w:tc>
          <w:tcPr>
            <w:tcW w:w="10206" w:type="dxa"/>
            <w:tcBorders>
              <w:bottom w:val="single" w:sz="4" w:space="0" w:color="auto"/>
            </w:tcBorders>
          </w:tcPr>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To use and develop effective communication and motivational skills with patients and carers to gain their cooperation for treatment and maximise rehabilitation potential and to ensure understanding of more complex conditions. </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lastRenderedPageBreak/>
              <w:t>Ensure effective communication takes place at all times, taking a team approach to patient care and service needs.</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Attend multidisciplinary meetings and case conferences to ensure that there is an integrated approach that benefits patient’s overall care and discharge plans.</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Be prepared to give talks/demonstrations regarding your work to colleagues and others.</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Write comprehensive reports regarding patient assessment, treatment outcomes and recommendations to GPs, consultants, other health and social care colleagues and other members of the multidisciplinary team.</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val="en-US" w:eastAsia="en-GB"/>
              </w:rPr>
              <w:t>Liaise closely with all members of the health care team and other agencies in all matters regarding patients care, discharge and future care management.</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Convene and participate in multidisciplinary and cross agency case conferences and visits as appropriate.</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Communicate complex and sensitive information e.g. prognosis.</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Work with patients referred with complex communication and cognitive problems e.g. following a stroke and other neurological conditions.</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Obtain patient consent and work within a legal framework with patients who lack capacity to consent to treatment.</w:t>
            </w:r>
          </w:p>
        </w:tc>
      </w:tr>
      <w:tr w:rsidR="00457562" w:rsidRPr="00F607B2" w:rsidTr="008E3347">
        <w:tc>
          <w:tcPr>
            <w:tcW w:w="10206" w:type="dxa"/>
            <w:shd w:val="clear" w:color="auto" w:fill="002060"/>
          </w:tcPr>
          <w:p w:rsidR="00457562" w:rsidRPr="00F607B2" w:rsidRDefault="00457562" w:rsidP="008E3347">
            <w:pPr>
              <w:jc w:val="both"/>
              <w:rPr>
                <w:rFonts w:ascii="Arial" w:hAnsi="Arial" w:cs="Arial"/>
              </w:rPr>
            </w:pPr>
            <w:r w:rsidRPr="00F607B2">
              <w:rPr>
                <w:rFonts w:ascii="Arial" w:hAnsi="Arial" w:cs="Arial"/>
                <w:b/>
              </w:rPr>
              <w:lastRenderedPageBreak/>
              <w:t>ANALYTICAL/JUDGEMENTAL SKILLS</w:t>
            </w:r>
          </w:p>
        </w:tc>
      </w:tr>
      <w:tr w:rsidR="00457562" w:rsidRPr="00F607B2" w:rsidTr="008E3347">
        <w:tc>
          <w:tcPr>
            <w:tcW w:w="10206" w:type="dxa"/>
            <w:tcBorders>
              <w:bottom w:val="single" w:sz="4" w:space="0" w:color="auto"/>
            </w:tcBorders>
          </w:tcPr>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Undertake a comprehensive, holistic clinical assessment of patients presenting with complex multi-factorial problems using specialist analytical skills and clinical reasoning. At times the patients will have highly complex needs.</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Work in collaboration with other teams in order to support a consistent and equitable service across the Trust.</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Contribute to the development of integrated locality teams.</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Propose changes to improve practice in line with local and national guidelines.</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Undertake risk assessment, using specialist clinical judgement and provide accurate feedback to the team as necessary e.g. in relation to lone working.</w:t>
            </w:r>
          </w:p>
          <w:p w:rsidR="00457562" w:rsidRDefault="00457562" w:rsidP="00457562">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Apply specialist clinical reasoning skills after assessment to decide appropriate treatment plan and approach.</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Read and interpret a range of patient medical, medication, social history and social care plans</w:t>
            </w:r>
          </w:p>
        </w:tc>
      </w:tr>
      <w:tr w:rsidR="00457562" w:rsidRPr="00F607B2" w:rsidTr="008E3347">
        <w:tc>
          <w:tcPr>
            <w:tcW w:w="10206" w:type="dxa"/>
            <w:shd w:val="clear" w:color="auto" w:fill="002060"/>
          </w:tcPr>
          <w:p w:rsidR="00457562" w:rsidRPr="00F607B2" w:rsidRDefault="00457562" w:rsidP="008E3347">
            <w:pPr>
              <w:jc w:val="both"/>
              <w:rPr>
                <w:rFonts w:ascii="Arial" w:hAnsi="Arial" w:cs="Arial"/>
              </w:rPr>
            </w:pPr>
            <w:r w:rsidRPr="00F607B2">
              <w:rPr>
                <w:rFonts w:ascii="Arial" w:hAnsi="Arial" w:cs="Arial"/>
                <w:b/>
              </w:rPr>
              <w:t>PLANNING/ORGANISATIONAL SKILLS</w:t>
            </w:r>
          </w:p>
        </w:tc>
      </w:tr>
      <w:tr w:rsidR="00457562" w:rsidRPr="00F607B2" w:rsidTr="008E3347">
        <w:tc>
          <w:tcPr>
            <w:tcW w:w="10206" w:type="dxa"/>
            <w:tcBorders>
              <w:bottom w:val="single" w:sz="4" w:space="0" w:color="auto"/>
            </w:tcBorders>
          </w:tcPr>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Plan patients care, managing an individual caseload of complex patients effectively and efficiently.</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Exercise good personal time management, punctuality and consistent reliable attendance.</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Co-ordinate patient appointments.</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lastRenderedPageBreak/>
              <w:t>Organise and carry out therapy home assessment, to include liaison with patients, carers and transport services.</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Organise own day to day activity and that of support staff and junior staff, delegating activities and providing specialist advice as appropriate.</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 xml:space="preserve">Take part and lead group sessions e.g. falls groups, </w:t>
            </w:r>
            <w:smartTag w:uri="urn:schemas-microsoft-com:office:smarttags" w:element="place">
              <w:r w:rsidRPr="00DD1595">
                <w:rPr>
                  <w:rFonts w:ascii="Arial" w:eastAsia="Times New Roman" w:hAnsi="Arial" w:cs="Arial"/>
                  <w:color w:val="000000"/>
                  <w:szCs w:val="24"/>
                  <w:lang w:val="en-US" w:eastAsia="en-GB"/>
                </w:rPr>
                <w:t>VISTA</w:t>
              </w:r>
            </w:smartTag>
            <w:r w:rsidRPr="00DD1595">
              <w:rPr>
                <w:rFonts w:ascii="Arial" w:eastAsia="Times New Roman" w:hAnsi="Arial" w:cs="Arial"/>
                <w:color w:val="000000"/>
                <w:szCs w:val="24"/>
                <w:lang w:val="en-US" w:eastAsia="en-GB"/>
              </w:rPr>
              <w:t>.</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Thinking ahead and planning delivery of services over the longer term e.g. clinics / classes over a 12-month period.</w:t>
            </w:r>
          </w:p>
        </w:tc>
      </w:tr>
      <w:tr w:rsidR="00457562" w:rsidRPr="00F607B2" w:rsidTr="008E3347">
        <w:tc>
          <w:tcPr>
            <w:tcW w:w="10206" w:type="dxa"/>
            <w:shd w:val="clear" w:color="auto" w:fill="002060"/>
          </w:tcPr>
          <w:p w:rsidR="00457562" w:rsidRPr="00F607B2" w:rsidRDefault="00457562" w:rsidP="008E3347">
            <w:pPr>
              <w:jc w:val="both"/>
              <w:rPr>
                <w:rFonts w:ascii="Arial" w:hAnsi="Arial" w:cs="Arial"/>
              </w:rPr>
            </w:pPr>
            <w:r w:rsidRPr="00F607B2">
              <w:rPr>
                <w:rFonts w:ascii="Arial" w:hAnsi="Arial" w:cs="Arial"/>
                <w:b/>
              </w:rPr>
              <w:lastRenderedPageBreak/>
              <w:t xml:space="preserve">PATIENT/CLIENT CARE </w:t>
            </w:r>
          </w:p>
        </w:tc>
      </w:tr>
      <w:tr w:rsidR="00457562" w:rsidRPr="00F607B2" w:rsidTr="008E3347">
        <w:tc>
          <w:tcPr>
            <w:tcW w:w="10206" w:type="dxa"/>
            <w:tcBorders>
              <w:bottom w:val="single" w:sz="4" w:space="0" w:color="auto"/>
            </w:tcBorders>
          </w:tcPr>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Manage own complex caseload and treatment programmes to a high standard expected of an experienced clinician without day to day clinical supervision.  Support is available through the clinical supervision programme and from more specialist or skilled staff in a particular area.</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Prioritise, assess and treat patients referred, taking an evidence-based and reflective practice approach using community rehabilitation skills and specialist knowledge, including a wide range of modalities and skills in order to maximise patient/user independence.</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Identify specific problems and develop goals and specialist treatment plans in partnership with the patient and others to enable treatment plans to be carried out effectively for the discharge of patients.</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Evaluate patient/user progress, and modify treatment/input if required.</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Provide specialist level teaching and guidance to both patients and carers as required.</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Maintain accurate and timely patient records and reports using agreed standard formats.</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Facilitate the discharge process as appropriate.</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Be professionally accountable for all aspects of your own work, within the context of an autonomous practitioner.</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The post holder is expected to comply with Trust infection control policies &amp; conduct him/herself at all time in a manner as to minimise the risk of health care associated infections.</w:t>
            </w:r>
          </w:p>
        </w:tc>
      </w:tr>
      <w:tr w:rsidR="00457562" w:rsidRPr="00F607B2" w:rsidTr="008E3347">
        <w:tc>
          <w:tcPr>
            <w:tcW w:w="10206" w:type="dxa"/>
            <w:shd w:val="clear" w:color="auto" w:fill="002060"/>
          </w:tcPr>
          <w:p w:rsidR="00457562" w:rsidRPr="00F607B2" w:rsidRDefault="00457562" w:rsidP="008E3347">
            <w:pPr>
              <w:jc w:val="both"/>
              <w:rPr>
                <w:rFonts w:ascii="Arial" w:hAnsi="Arial" w:cs="Arial"/>
              </w:rPr>
            </w:pPr>
            <w:r w:rsidRPr="00F607B2">
              <w:rPr>
                <w:rFonts w:ascii="Arial" w:hAnsi="Arial" w:cs="Arial"/>
                <w:b/>
              </w:rPr>
              <w:t xml:space="preserve">POLICY/SERVICE DEVELOPMENT </w:t>
            </w:r>
          </w:p>
        </w:tc>
      </w:tr>
      <w:tr w:rsidR="00457562" w:rsidRPr="00F607B2" w:rsidTr="008E3347">
        <w:tc>
          <w:tcPr>
            <w:tcW w:w="10206" w:type="dxa"/>
            <w:tcBorders>
              <w:bottom w:val="single" w:sz="4" w:space="0" w:color="auto"/>
            </w:tcBorders>
          </w:tcPr>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Keep abreast of professional and related NHS/Social Services developments in liaison with Professional/ Service Lead colleagues.</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Identify opportunities to improve the service, taking account of resources available, discussing your ideas with colleagues and Therapy Lead/ Manager.</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Participate in the operational planning and implementation of policy and service development within the team, leading on delegated priorities.</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Be aware of and follow the Health and Safety at Work Act and local/national guidelines, reporting any incidents using the correct procedures (DATIX).</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 xml:space="preserve">Report any accidents/ untoward incidents/ near misses to self, patients or </w:t>
            </w:r>
            <w:proofErr w:type="spellStart"/>
            <w:r w:rsidRPr="00DD1595">
              <w:rPr>
                <w:rFonts w:ascii="Arial" w:eastAsia="Times New Roman" w:hAnsi="Arial" w:cs="Arial"/>
                <w:color w:val="000000"/>
                <w:szCs w:val="24"/>
                <w:lang w:val="en-US" w:eastAsia="en-GB"/>
              </w:rPr>
              <w:t>carers</w:t>
            </w:r>
            <w:proofErr w:type="spellEnd"/>
            <w:r w:rsidRPr="00DD1595">
              <w:rPr>
                <w:rFonts w:ascii="Arial" w:eastAsia="Times New Roman" w:hAnsi="Arial" w:cs="Arial"/>
                <w:color w:val="000000"/>
                <w:szCs w:val="24"/>
                <w:lang w:val="en-US" w:eastAsia="en-GB"/>
              </w:rPr>
              <w:t xml:space="preserve"> to the manager in accordance with Trust policy.</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lastRenderedPageBreak/>
              <w:t>Be aware of and follow Trust policies and procedures and Health and Care Professions Council codes of professional practice.</w:t>
            </w:r>
          </w:p>
        </w:tc>
      </w:tr>
      <w:tr w:rsidR="00457562" w:rsidRPr="00F607B2" w:rsidTr="008E3347">
        <w:tc>
          <w:tcPr>
            <w:tcW w:w="10206" w:type="dxa"/>
            <w:shd w:val="clear" w:color="auto" w:fill="002060"/>
          </w:tcPr>
          <w:p w:rsidR="00457562" w:rsidRPr="00F607B2" w:rsidRDefault="00457562" w:rsidP="008E3347">
            <w:pPr>
              <w:jc w:val="both"/>
              <w:rPr>
                <w:rFonts w:ascii="Arial" w:hAnsi="Arial" w:cs="Arial"/>
              </w:rPr>
            </w:pPr>
            <w:r w:rsidRPr="00F607B2">
              <w:rPr>
                <w:rFonts w:ascii="Arial" w:hAnsi="Arial" w:cs="Arial"/>
                <w:b/>
              </w:rPr>
              <w:lastRenderedPageBreak/>
              <w:t xml:space="preserve">FINANCIAL/PHYSICAL RESOURCES </w:t>
            </w:r>
          </w:p>
        </w:tc>
      </w:tr>
      <w:tr w:rsidR="00457562" w:rsidRPr="00F607B2" w:rsidTr="008E3347">
        <w:tc>
          <w:tcPr>
            <w:tcW w:w="10206" w:type="dxa"/>
            <w:tcBorders>
              <w:bottom w:val="single" w:sz="4" w:space="0" w:color="auto"/>
            </w:tcBorders>
          </w:tcPr>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Assess for, prescribe and order equipment following fair access to care and retail model criteria </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Be responsible for safe and competent use of all equipment and patient appliances and ensure junior/clinical support workers obtain competency prior to use.</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Ensure equipment has appropriate checks made.  Report any equipment defects, </w:t>
            </w:r>
            <w:proofErr w:type="gramStart"/>
            <w:r w:rsidRPr="00DD1595">
              <w:rPr>
                <w:rFonts w:ascii="Arial" w:eastAsia="Times New Roman" w:hAnsi="Arial" w:cs="Arial"/>
                <w:color w:val="000000"/>
                <w:szCs w:val="24"/>
                <w:lang w:eastAsia="en-GB"/>
              </w:rPr>
              <w:t>taking action</w:t>
            </w:r>
            <w:proofErr w:type="gramEnd"/>
            <w:r w:rsidRPr="00DD1595">
              <w:rPr>
                <w:rFonts w:ascii="Arial" w:eastAsia="Times New Roman" w:hAnsi="Arial" w:cs="Arial"/>
                <w:color w:val="000000"/>
                <w:szCs w:val="24"/>
                <w:lang w:eastAsia="en-GB"/>
              </w:rPr>
              <w:t xml:space="preserve"> to ensure any such equipment is withdrawn from service.</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Demonstrate and instruct on the use of equipment to ensure safety.</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Understand and apply the eligibility criteria for services.</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Support the team leader and therapy manager in the efficient and effective use of resources.</w:t>
            </w:r>
          </w:p>
        </w:tc>
      </w:tr>
      <w:tr w:rsidR="00457562" w:rsidRPr="00F607B2" w:rsidTr="008E3347">
        <w:tc>
          <w:tcPr>
            <w:tcW w:w="10206" w:type="dxa"/>
            <w:shd w:val="clear" w:color="auto" w:fill="002060"/>
          </w:tcPr>
          <w:p w:rsidR="00457562" w:rsidRPr="00F607B2" w:rsidRDefault="00457562" w:rsidP="008E3347">
            <w:pPr>
              <w:jc w:val="both"/>
              <w:rPr>
                <w:rFonts w:ascii="Arial" w:hAnsi="Arial" w:cs="Arial"/>
              </w:rPr>
            </w:pPr>
            <w:r w:rsidRPr="00F607B2">
              <w:rPr>
                <w:rFonts w:ascii="Arial" w:hAnsi="Arial" w:cs="Arial"/>
                <w:b/>
              </w:rPr>
              <w:t xml:space="preserve">HUMAN RESOURCES </w:t>
            </w:r>
          </w:p>
        </w:tc>
      </w:tr>
      <w:tr w:rsidR="00457562" w:rsidRPr="00F607B2" w:rsidTr="008E3347">
        <w:tc>
          <w:tcPr>
            <w:tcW w:w="10206" w:type="dxa"/>
            <w:tcBorders>
              <w:bottom w:val="single" w:sz="4" w:space="0" w:color="auto"/>
            </w:tcBorders>
          </w:tcPr>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Supervise junior staff, students and other members of staff where necessary.</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Participate in clinical supervision as supervisor and supervisee.</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Participate in staff appraisal as appraiser and appraisee, identifying own and others areas for development in line with Knowledge and Skills Framework Competencies.</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Participate in and where necessary lead and teach at training sessions for staff and other agencies.</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Be prepared to share areas of knowledge and experience both formally and informally.</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Ensure that Health and Care Professions Council registration is maintained through continuing professional development activity and is evidenced to line manager.</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Assist in the recruitment of relevant grades of staff as appropriate.</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Work with the Manager/s to ensure clinical cover across the cluster/s is maintained especially at times of service pressure.</w:t>
            </w:r>
          </w:p>
        </w:tc>
      </w:tr>
      <w:tr w:rsidR="00457562" w:rsidRPr="00F607B2" w:rsidTr="008E3347">
        <w:tc>
          <w:tcPr>
            <w:tcW w:w="10206" w:type="dxa"/>
            <w:shd w:val="clear" w:color="auto" w:fill="002060"/>
          </w:tcPr>
          <w:p w:rsidR="00457562" w:rsidRPr="00F607B2" w:rsidRDefault="00457562" w:rsidP="008E3347">
            <w:pPr>
              <w:jc w:val="both"/>
              <w:rPr>
                <w:rFonts w:ascii="Arial" w:hAnsi="Arial" w:cs="Arial"/>
              </w:rPr>
            </w:pPr>
            <w:r w:rsidRPr="00F607B2">
              <w:rPr>
                <w:rFonts w:ascii="Arial" w:hAnsi="Arial" w:cs="Arial"/>
                <w:b/>
              </w:rPr>
              <w:t xml:space="preserve">INFORMATION RESOURCES </w:t>
            </w:r>
          </w:p>
        </w:tc>
      </w:tr>
      <w:tr w:rsidR="00457562" w:rsidRPr="00F607B2" w:rsidTr="008E3347">
        <w:tc>
          <w:tcPr>
            <w:tcW w:w="10206" w:type="dxa"/>
            <w:tcBorders>
              <w:bottom w:val="single" w:sz="4" w:space="0" w:color="auto"/>
            </w:tcBorders>
          </w:tcPr>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Contribute to the collection of statistical data, in order to monitor and develop team activity, using electronic and paper methods.</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Contribute to methods to most effectively manage caseload pressures.</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Maintain accurate and timely patient records using agreed standard formats.</w:t>
            </w:r>
          </w:p>
        </w:tc>
      </w:tr>
      <w:tr w:rsidR="00457562" w:rsidRPr="00F607B2" w:rsidTr="008E3347">
        <w:tc>
          <w:tcPr>
            <w:tcW w:w="10206" w:type="dxa"/>
            <w:shd w:val="clear" w:color="auto" w:fill="002060"/>
          </w:tcPr>
          <w:p w:rsidR="00457562" w:rsidRPr="00F607B2" w:rsidRDefault="00457562" w:rsidP="008E3347">
            <w:pPr>
              <w:jc w:val="both"/>
              <w:rPr>
                <w:rFonts w:ascii="Arial" w:hAnsi="Arial" w:cs="Arial"/>
              </w:rPr>
            </w:pPr>
            <w:r w:rsidRPr="00F607B2">
              <w:rPr>
                <w:rFonts w:ascii="Arial" w:hAnsi="Arial" w:cs="Arial"/>
                <w:b/>
              </w:rPr>
              <w:t xml:space="preserve">RESEARCH AND DEVELOPMENT </w:t>
            </w:r>
          </w:p>
        </w:tc>
      </w:tr>
      <w:tr w:rsidR="00457562" w:rsidRPr="00F607B2" w:rsidTr="008E3347">
        <w:tc>
          <w:tcPr>
            <w:tcW w:w="10206" w:type="dxa"/>
            <w:tcBorders>
              <w:bottom w:val="single" w:sz="4" w:space="0" w:color="auto"/>
            </w:tcBorders>
          </w:tcPr>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Maintain an up to date knowledge of all areas of clinical practice using a variety of CPD methods and to maintain a CPD portfolio.</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lastRenderedPageBreak/>
              <w:t>Participate in clinical governance activities e.g. audit, research, service reviews, taking a lead if delegated to do so.</w:t>
            </w:r>
          </w:p>
        </w:tc>
      </w:tr>
      <w:tr w:rsidR="00457562" w:rsidRPr="00F607B2" w:rsidTr="008E3347">
        <w:tc>
          <w:tcPr>
            <w:tcW w:w="10206" w:type="dxa"/>
            <w:tcBorders>
              <w:bottom w:val="single" w:sz="4" w:space="0" w:color="auto"/>
            </w:tcBorders>
            <w:shd w:val="clear" w:color="auto" w:fill="002060"/>
          </w:tcPr>
          <w:p w:rsidR="00457562" w:rsidRPr="00263927" w:rsidRDefault="00457562" w:rsidP="008E3347">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457562" w:rsidRPr="00F607B2" w:rsidTr="008E3347">
        <w:tc>
          <w:tcPr>
            <w:tcW w:w="10206" w:type="dxa"/>
            <w:tcBorders>
              <w:bottom w:val="single" w:sz="4" w:space="0" w:color="auto"/>
            </w:tcBorders>
          </w:tcPr>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Assess, prescribe and demonstrate the safe use of equipment, including wheelchairs in a variety of settings including the patient’s home.</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Basic computer skills to maintain patient records, record activity, e mail and order equipment etc.</w:t>
            </w:r>
          </w:p>
          <w:p w:rsidR="00457562" w:rsidRPr="00DD1595" w:rsidRDefault="00457562" w:rsidP="00457562">
            <w:pPr>
              <w:numPr>
                <w:ilvl w:val="0"/>
                <w:numId w:val="6"/>
              </w:numPr>
              <w:spacing w:before="200" w:after="0" w:line="240" w:lineRule="auto"/>
              <w:jc w:val="both"/>
              <w:rPr>
                <w:rFonts w:ascii="Arial" w:eastAsia="Times New Roman" w:hAnsi="Arial" w:cs="Arial"/>
                <w:i/>
                <w:iCs/>
                <w:color w:val="000000"/>
                <w:szCs w:val="24"/>
                <w:lang w:eastAsia="en-GB"/>
              </w:rPr>
            </w:pPr>
            <w:r w:rsidRPr="00DD1595">
              <w:rPr>
                <w:rFonts w:ascii="Arial" w:eastAsia="Times New Roman" w:hAnsi="Arial" w:cs="Arial"/>
                <w:color w:val="000000"/>
                <w:szCs w:val="24"/>
                <w:lang w:eastAsia="en-GB"/>
              </w:rPr>
              <w:t>Therapeutic handling of patients (e.g. positioning, stair practice) demonstrating dexterity, co-ordination and palpatory skills often with the need for prolonged physical effort. This will include patients with complex and highly specialist needs</w:t>
            </w:r>
            <w:r w:rsidRPr="00DD1595">
              <w:rPr>
                <w:rFonts w:ascii="Arial" w:eastAsia="Times New Roman" w:hAnsi="Arial" w:cs="Arial"/>
                <w:i/>
                <w:iCs/>
                <w:color w:val="000000"/>
                <w:szCs w:val="24"/>
                <w:lang w:eastAsia="en-GB"/>
              </w:rPr>
              <w:t xml:space="preserve">. </w:t>
            </w:r>
          </w:p>
        </w:tc>
      </w:tr>
      <w:tr w:rsidR="00457562" w:rsidRPr="00F607B2" w:rsidTr="008E3347">
        <w:tc>
          <w:tcPr>
            <w:tcW w:w="10206" w:type="dxa"/>
            <w:tcBorders>
              <w:bottom w:val="single" w:sz="4" w:space="0" w:color="auto"/>
            </w:tcBorders>
            <w:shd w:val="clear" w:color="auto" w:fill="002060"/>
          </w:tcPr>
          <w:p w:rsidR="00457562" w:rsidRPr="003E26C9" w:rsidRDefault="00457562" w:rsidP="008E3347">
            <w:pPr>
              <w:jc w:val="both"/>
              <w:rPr>
                <w:rFonts w:ascii="Arial" w:hAnsi="Arial" w:cs="Arial"/>
                <w:b/>
                <w:bCs/>
                <w:color w:val="FF0000"/>
              </w:rPr>
            </w:pPr>
            <w:r w:rsidRPr="003E26C9">
              <w:rPr>
                <w:rFonts w:ascii="Arial" w:hAnsi="Arial" w:cs="Arial"/>
                <w:b/>
                <w:bCs/>
                <w:color w:val="FFFFFF" w:themeColor="background1"/>
              </w:rPr>
              <w:t>PHYSICAL EFFORT</w:t>
            </w:r>
          </w:p>
        </w:tc>
      </w:tr>
      <w:tr w:rsidR="00457562" w:rsidRPr="00F607B2" w:rsidTr="008E3347">
        <w:tc>
          <w:tcPr>
            <w:tcW w:w="10206" w:type="dxa"/>
            <w:tcBorders>
              <w:bottom w:val="single" w:sz="4" w:space="0" w:color="auto"/>
            </w:tcBorders>
          </w:tcPr>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Manually handle equipment (wheelchairs, health care equipment) and furniture frequently, following ergonomic risk assessment as per statutory training and service risk assessment.</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Treatment may necessitate working in restricted positions or limited space.</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Driving to meet the requirements of the post.  </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Manual therapeutic handling of patients e.g. during stroke therapy.</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Daily moving and handling of patients in relation to assessment, treatment and rehabilitation</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Work in the community where appropriate equipment is often not available. (e.g. moving and handling equipment).</w:t>
            </w:r>
          </w:p>
          <w:p w:rsidR="00457562" w:rsidRPr="00F607B2" w:rsidRDefault="00457562" w:rsidP="008E3347">
            <w:pPr>
              <w:rPr>
                <w:rFonts w:ascii="Arial" w:hAnsi="Arial" w:cs="Arial"/>
                <w:color w:val="FF0000"/>
              </w:rPr>
            </w:pPr>
          </w:p>
        </w:tc>
      </w:tr>
      <w:tr w:rsidR="00457562" w:rsidRPr="00F607B2" w:rsidTr="008E3347">
        <w:tc>
          <w:tcPr>
            <w:tcW w:w="10206" w:type="dxa"/>
            <w:tcBorders>
              <w:bottom w:val="single" w:sz="4" w:space="0" w:color="auto"/>
            </w:tcBorders>
            <w:shd w:val="clear" w:color="auto" w:fill="002060"/>
          </w:tcPr>
          <w:p w:rsidR="00457562" w:rsidRPr="00263927" w:rsidRDefault="00457562" w:rsidP="008E3347">
            <w:pPr>
              <w:jc w:val="both"/>
              <w:rPr>
                <w:rFonts w:ascii="Arial" w:hAnsi="Arial" w:cs="Arial"/>
                <w:b/>
                <w:bCs/>
                <w:color w:val="FF0000"/>
              </w:rPr>
            </w:pPr>
            <w:r w:rsidRPr="00263927">
              <w:rPr>
                <w:rFonts w:ascii="Arial" w:hAnsi="Arial" w:cs="Arial"/>
                <w:b/>
                <w:bCs/>
                <w:color w:val="FFFFFF" w:themeColor="background1"/>
              </w:rPr>
              <w:t>MENTAL EFFORT</w:t>
            </w:r>
          </w:p>
        </w:tc>
      </w:tr>
      <w:tr w:rsidR="00457562" w:rsidRPr="00F607B2" w:rsidTr="008E3347">
        <w:tc>
          <w:tcPr>
            <w:tcW w:w="10206" w:type="dxa"/>
            <w:tcBorders>
              <w:bottom w:val="single" w:sz="4" w:space="0" w:color="auto"/>
            </w:tcBorders>
          </w:tcPr>
          <w:p w:rsidR="00457562" w:rsidRPr="00DD1595" w:rsidRDefault="00457562" w:rsidP="00457562">
            <w:pPr>
              <w:numPr>
                <w:ilvl w:val="0"/>
                <w:numId w:val="6"/>
              </w:numPr>
              <w:spacing w:before="200" w:after="0" w:line="240" w:lineRule="auto"/>
              <w:jc w:val="both"/>
              <w:rPr>
                <w:rFonts w:ascii="Arial" w:eastAsia="Times New Roman" w:hAnsi="Arial" w:cs="Arial"/>
                <w:b/>
                <w:color w:val="000000"/>
                <w:szCs w:val="24"/>
                <w:lang w:eastAsia="en-GB"/>
              </w:rPr>
            </w:pPr>
            <w:r w:rsidRPr="00DD1595">
              <w:rPr>
                <w:rFonts w:ascii="Arial" w:eastAsia="Times New Roman" w:hAnsi="Arial" w:cs="Arial"/>
                <w:color w:val="000000"/>
                <w:szCs w:val="24"/>
                <w:lang w:eastAsia="en-GB"/>
              </w:rPr>
              <w:t>Manage competing demands of providing services on a daily basis.</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Read, decipher and interpret patient information.</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Work in an unpredictable work pattern.</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Frequent mental effort in assessment and treatment programmes.</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Identify strategies to motivate patients to comply with their treatment plan.</w:t>
            </w:r>
          </w:p>
        </w:tc>
      </w:tr>
      <w:tr w:rsidR="00457562" w:rsidRPr="008142D3" w:rsidTr="008E3347">
        <w:tc>
          <w:tcPr>
            <w:tcW w:w="10206" w:type="dxa"/>
            <w:tcBorders>
              <w:bottom w:val="single" w:sz="4" w:space="0" w:color="auto"/>
            </w:tcBorders>
            <w:shd w:val="clear" w:color="auto" w:fill="002060"/>
          </w:tcPr>
          <w:p w:rsidR="00457562" w:rsidRPr="00263927" w:rsidRDefault="00457562" w:rsidP="008E3347">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457562" w:rsidRPr="00F607B2" w:rsidTr="008E3347">
        <w:tc>
          <w:tcPr>
            <w:tcW w:w="10206" w:type="dxa"/>
            <w:tcBorders>
              <w:bottom w:val="single" w:sz="4" w:space="0" w:color="auto"/>
            </w:tcBorders>
          </w:tcPr>
          <w:p w:rsidR="00457562" w:rsidRPr="00DD1595" w:rsidRDefault="00457562" w:rsidP="00457562">
            <w:pPr>
              <w:numPr>
                <w:ilvl w:val="0"/>
                <w:numId w:val="6"/>
              </w:numPr>
              <w:spacing w:before="200" w:after="0" w:line="240" w:lineRule="auto"/>
              <w:jc w:val="both"/>
              <w:rPr>
                <w:rFonts w:ascii="Arial" w:eastAsia="Times New Roman" w:hAnsi="Arial" w:cs="Arial"/>
                <w:b/>
                <w:color w:val="000000"/>
                <w:szCs w:val="24"/>
                <w:lang w:eastAsia="en-GB"/>
              </w:rPr>
            </w:pPr>
            <w:r w:rsidRPr="00DD1595">
              <w:rPr>
                <w:rFonts w:ascii="Arial" w:eastAsia="Times New Roman" w:hAnsi="Arial" w:cs="Arial"/>
                <w:color w:val="000000"/>
                <w:szCs w:val="24"/>
                <w:lang w:eastAsia="en-GB"/>
              </w:rPr>
              <w:t>Work with patients who may have a poor/life limiting prognosis.</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Work with patients in the aftermath of bad news.</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Work with patients with mental health problems and occasional challenging behaviour.</w:t>
            </w:r>
          </w:p>
          <w:p w:rsidR="00457562" w:rsidRPr="00DD1595" w:rsidRDefault="00457562" w:rsidP="00457562">
            <w:pPr>
              <w:numPr>
                <w:ilvl w:val="0"/>
                <w:numId w:val="6"/>
              </w:numPr>
              <w:spacing w:before="200" w:after="0" w:line="240" w:lineRule="auto"/>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At times talk to relatives following a death.</w:t>
            </w:r>
          </w:p>
        </w:tc>
      </w:tr>
      <w:tr w:rsidR="00457562" w:rsidRPr="00F607B2" w:rsidTr="008E3347">
        <w:tc>
          <w:tcPr>
            <w:tcW w:w="10206" w:type="dxa"/>
            <w:tcBorders>
              <w:bottom w:val="single" w:sz="4" w:space="0" w:color="auto"/>
            </w:tcBorders>
            <w:shd w:val="clear" w:color="auto" w:fill="002060"/>
          </w:tcPr>
          <w:p w:rsidR="00457562" w:rsidRPr="00263927" w:rsidRDefault="00457562" w:rsidP="008E3347">
            <w:pPr>
              <w:jc w:val="both"/>
              <w:rPr>
                <w:rFonts w:ascii="Arial" w:hAnsi="Arial" w:cs="Arial"/>
                <w:b/>
                <w:bCs/>
                <w:color w:val="FF0000"/>
              </w:rPr>
            </w:pPr>
            <w:r w:rsidRPr="00263927">
              <w:rPr>
                <w:rFonts w:ascii="Arial" w:hAnsi="Arial" w:cs="Arial"/>
                <w:b/>
                <w:bCs/>
                <w:color w:val="FFFFFF" w:themeColor="background1"/>
              </w:rPr>
              <w:t>WORKING CONDITIONS</w:t>
            </w:r>
          </w:p>
        </w:tc>
      </w:tr>
      <w:tr w:rsidR="00457562" w:rsidRPr="00F607B2" w:rsidTr="008E3347">
        <w:tc>
          <w:tcPr>
            <w:tcW w:w="10206" w:type="dxa"/>
            <w:tcBorders>
              <w:bottom w:val="single" w:sz="4" w:space="0" w:color="auto"/>
            </w:tcBorders>
          </w:tcPr>
          <w:p w:rsidR="00457562" w:rsidRDefault="00457562" w:rsidP="00457562">
            <w:pPr>
              <w:numPr>
                <w:ilvl w:val="0"/>
                <w:numId w:val="6"/>
              </w:numPr>
              <w:spacing w:before="200" w:after="0" w:line="240" w:lineRule="auto"/>
              <w:jc w:val="both"/>
              <w:rPr>
                <w:rFonts w:ascii="Arial" w:eastAsia="Times New Roman" w:hAnsi="Arial" w:cs="Arial"/>
                <w:b/>
                <w:color w:val="000000"/>
                <w:lang w:eastAsia="en-GB"/>
              </w:rPr>
            </w:pPr>
            <w:r w:rsidRPr="00DD1595">
              <w:rPr>
                <w:rFonts w:ascii="Arial" w:eastAsia="Times New Roman" w:hAnsi="Arial" w:cs="Arial"/>
                <w:color w:val="000000"/>
                <w:lang w:eastAsia="en-GB"/>
              </w:rPr>
              <w:lastRenderedPageBreak/>
              <w:t>Work in a variety of settings according to patient needs including patients own home which can often involve hot/cold temperatures, cluttered, noisy and unhygienic environments.</w:t>
            </w:r>
          </w:p>
          <w:p w:rsidR="00457562" w:rsidRPr="00DD1595" w:rsidRDefault="00457562" w:rsidP="00457562">
            <w:pPr>
              <w:numPr>
                <w:ilvl w:val="0"/>
                <w:numId w:val="6"/>
              </w:numPr>
              <w:spacing w:before="200" w:after="0" w:line="240" w:lineRule="auto"/>
              <w:jc w:val="both"/>
              <w:rPr>
                <w:rFonts w:ascii="Arial" w:eastAsia="Times New Roman" w:hAnsi="Arial" w:cs="Arial"/>
                <w:b/>
                <w:color w:val="000000"/>
                <w:lang w:eastAsia="en-GB"/>
              </w:rPr>
            </w:pPr>
            <w:r w:rsidRPr="00DD1595">
              <w:rPr>
                <w:rFonts w:ascii="Arial" w:eastAsia="Times New Roman" w:hAnsi="Arial" w:cs="Arial"/>
                <w:color w:val="000000"/>
                <w:lang w:eastAsia="en-GB"/>
              </w:rPr>
              <w:t>Work with patients with a wide range of conditions including contact with body fluids.</w:t>
            </w:r>
          </w:p>
        </w:tc>
      </w:tr>
      <w:tr w:rsidR="00457562" w:rsidRPr="00F607B2" w:rsidTr="008E3347">
        <w:tc>
          <w:tcPr>
            <w:tcW w:w="10206" w:type="dxa"/>
            <w:shd w:val="clear" w:color="auto" w:fill="002060"/>
          </w:tcPr>
          <w:p w:rsidR="00457562" w:rsidRPr="00F607B2" w:rsidRDefault="00457562" w:rsidP="008E3347">
            <w:pPr>
              <w:jc w:val="both"/>
              <w:rPr>
                <w:rFonts w:ascii="Arial" w:hAnsi="Arial" w:cs="Arial"/>
              </w:rPr>
            </w:pPr>
            <w:r w:rsidRPr="00F607B2">
              <w:rPr>
                <w:rFonts w:ascii="Arial" w:hAnsi="Arial" w:cs="Arial"/>
                <w:b/>
              </w:rPr>
              <w:t xml:space="preserve">OTHER RESPONSIBILITIES </w:t>
            </w:r>
          </w:p>
        </w:tc>
      </w:tr>
      <w:tr w:rsidR="00457562" w:rsidRPr="00F607B2" w:rsidTr="008E3347">
        <w:tc>
          <w:tcPr>
            <w:tcW w:w="10206" w:type="dxa"/>
            <w:tcBorders>
              <w:bottom w:val="single" w:sz="4" w:space="0" w:color="auto"/>
            </w:tcBorders>
          </w:tcPr>
          <w:p w:rsidR="00457562" w:rsidRPr="00F607B2" w:rsidRDefault="00457562" w:rsidP="008E3347">
            <w:pPr>
              <w:jc w:val="both"/>
              <w:rPr>
                <w:rFonts w:ascii="Arial" w:hAnsi="Arial" w:cs="Arial"/>
              </w:rPr>
            </w:pPr>
            <w:r>
              <w:rPr>
                <w:rFonts w:ascii="Arial" w:hAnsi="Arial" w:cs="Arial"/>
              </w:rPr>
              <w:t>T</w:t>
            </w:r>
            <w:r w:rsidRPr="00F607B2">
              <w:rPr>
                <w:rFonts w:ascii="Arial" w:hAnsi="Arial" w:cs="Arial"/>
              </w:rPr>
              <w:t>ake part in regular performance appraisal.</w:t>
            </w:r>
          </w:p>
          <w:p w:rsidR="00457562" w:rsidRPr="00F607B2" w:rsidRDefault="00457562" w:rsidP="008E3347">
            <w:pPr>
              <w:jc w:val="both"/>
              <w:rPr>
                <w:rFonts w:ascii="Arial" w:hAnsi="Arial" w:cs="Arial"/>
              </w:rPr>
            </w:pPr>
          </w:p>
          <w:p w:rsidR="00457562" w:rsidRPr="00F607B2" w:rsidRDefault="00457562" w:rsidP="008E3347">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457562" w:rsidRPr="00F607B2" w:rsidRDefault="00457562" w:rsidP="008E3347">
            <w:pPr>
              <w:jc w:val="both"/>
              <w:rPr>
                <w:rFonts w:ascii="Arial" w:hAnsi="Arial" w:cs="Arial"/>
              </w:rPr>
            </w:pPr>
          </w:p>
          <w:p w:rsidR="00457562" w:rsidRPr="00F607B2" w:rsidRDefault="00457562" w:rsidP="008E3347">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457562" w:rsidRPr="00F607B2" w:rsidRDefault="00457562" w:rsidP="008E3347">
            <w:pPr>
              <w:jc w:val="both"/>
              <w:rPr>
                <w:rFonts w:ascii="Arial" w:hAnsi="Arial" w:cs="Arial"/>
                <w:b/>
              </w:rPr>
            </w:pPr>
          </w:p>
          <w:p w:rsidR="00457562" w:rsidRPr="00F607B2" w:rsidRDefault="00457562" w:rsidP="008E3347">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457562" w:rsidRPr="00F607B2" w:rsidRDefault="00457562" w:rsidP="008E3347">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457562" w:rsidRDefault="00457562" w:rsidP="008E334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457562" w:rsidRDefault="00457562" w:rsidP="008E3347">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457562" w:rsidRPr="00F73F8D" w:rsidRDefault="00457562" w:rsidP="008E3347">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457562" w:rsidRPr="00F73F8D" w:rsidRDefault="00457562" w:rsidP="00457562">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457562" w:rsidRPr="00F73F8D" w:rsidRDefault="00457562" w:rsidP="00457562">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457562" w:rsidRDefault="00457562" w:rsidP="00457562">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457562" w:rsidRDefault="00457562" w:rsidP="00457562">
            <w:pPr>
              <w:pStyle w:val="ListParagraph"/>
              <w:numPr>
                <w:ilvl w:val="0"/>
                <w:numId w:val="1"/>
              </w:numPr>
              <w:spacing w:before="0" w:after="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457562" w:rsidRDefault="00457562" w:rsidP="008E3347">
            <w:pPr>
              <w:rPr>
                <w:rFonts w:cs="Arial"/>
              </w:rPr>
            </w:pPr>
          </w:p>
          <w:p w:rsidR="00457562" w:rsidRPr="008F7D36" w:rsidRDefault="00457562" w:rsidP="008E3347">
            <w:pPr>
              <w:rPr>
                <w:rFonts w:cs="Arial"/>
              </w:rPr>
            </w:pPr>
          </w:p>
        </w:tc>
      </w:tr>
      <w:tr w:rsidR="00457562" w:rsidRPr="00F607B2" w:rsidTr="008E3347">
        <w:tc>
          <w:tcPr>
            <w:tcW w:w="10206" w:type="dxa"/>
            <w:shd w:val="clear" w:color="auto" w:fill="002060"/>
          </w:tcPr>
          <w:p w:rsidR="00457562" w:rsidRPr="00F607B2" w:rsidRDefault="00457562" w:rsidP="008E3347">
            <w:pPr>
              <w:jc w:val="both"/>
              <w:rPr>
                <w:rFonts w:ascii="Arial" w:hAnsi="Arial" w:cs="Arial"/>
              </w:rPr>
            </w:pPr>
            <w:r w:rsidRPr="00F607B2">
              <w:rPr>
                <w:rFonts w:ascii="Arial" w:hAnsi="Arial" w:cs="Arial"/>
                <w:b/>
              </w:rPr>
              <w:t>APPLICABLE TO MANAGERS ONLY</w:t>
            </w:r>
            <w:r>
              <w:rPr>
                <w:rFonts w:ascii="Arial" w:hAnsi="Arial" w:cs="Arial"/>
                <w:b/>
              </w:rPr>
              <w:t xml:space="preserve"> </w:t>
            </w:r>
          </w:p>
        </w:tc>
      </w:tr>
      <w:tr w:rsidR="00457562" w:rsidRPr="00F607B2" w:rsidTr="008E3347">
        <w:tc>
          <w:tcPr>
            <w:tcW w:w="10206" w:type="dxa"/>
            <w:tcBorders>
              <w:bottom w:val="single" w:sz="4" w:space="0" w:color="auto"/>
            </w:tcBorders>
          </w:tcPr>
          <w:p w:rsidR="00457562" w:rsidRPr="005B1DDD" w:rsidRDefault="00457562" w:rsidP="008E3347">
            <w:pPr>
              <w:rPr>
                <w:color w:val="FF0000"/>
              </w:rPr>
            </w:pPr>
          </w:p>
        </w:tc>
      </w:tr>
      <w:tr w:rsidR="00457562" w:rsidRPr="00F607B2" w:rsidTr="008E3347">
        <w:tc>
          <w:tcPr>
            <w:tcW w:w="10206" w:type="dxa"/>
            <w:shd w:val="clear" w:color="auto" w:fill="002060"/>
          </w:tcPr>
          <w:p w:rsidR="00457562" w:rsidRPr="00F607B2" w:rsidRDefault="00457562" w:rsidP="008E3347">
            <w:pPr>
              <w:jc w:val="both"/>
              <w:rPr>
                <w:rFonts w:ascii="Arial" w:hAnsi="Arial" w:cs="Arial"/>
                <w:b/>
              </w:rPr>
            </w:pPr>
            <w:r>
              <w:rPr>
                <w:rFonts w:ascii="Arial" w:hAnsi="Arial" w:cs="Arial"/>
                <w:b/>
              </w:rPr>
              <w:t>DISCLOSURE AND BARRING SERVICE CHECKS</w:t>
            </w:r>
          </w:p>
        </w:tc>
      </w:tr>
      <w:tr w:rsidR="00457562" w:rsidRPr="00F607B2" w:rsidTr="008E3347">
        <w:tc>
          <w:tcPr>
            <w:tcW w:w="10206" w:type="dxa"/>
            <w:shd w:val="clear" w:color="auto" w:fill="auto"/>
          </w:tcPr>
          <w:p w:rsidR="00457562" w:rsidRPr="00F607B2" w:rsidRDefault="00457562" w:rsidP="008E3347">
            <w:pPr>
              <w:jc w:val="both"/>
              <w:rPr>
                <w:rFonts w:ascii="Arial" w:hAnsi="Arial" w:cs="Arial"/>
                <w:b/>
              </w:rPr>
            </w:pPr>
            <w:r w:rsidRPr="00DD1595">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457562" w:rsidRPr="00F607B2" w:rsidTr="008E3347">
        <w:tc>
          <w:tcPr>
            <w:tcW w:w="10206" w:type="dxa"/>
            <w:shd w:val="clear" w:color="auto" w:fill="002060"/>
          </w:tcPr>
          <w:p w:rsidR="00457562" w:rsidRPr="00F607B2" w:rsidRDefault="00457562" w:rsidP="008E3347">
            <w:pPr>
              <w:jc w:val="both"/>
              <w:rPr>
                <w:rFonts w:ascii="Arial" w:hAnsi="Arial" w:cs="Arial"/>
              </w:rPr>
            </w:pPr>
            <w:r w:rsidRPr="00F607B2">
              <w:rPr>
                <w:rFonts w:ascii="Arial" w:hAnsi="Arial" w:cs="Arial"/>
                <w:b/>
              </w:rPr>
              <w:lastRenderedPageBreak/>
              <w:t xml:space="preserve">GENERAL </w:t>
            </w:r>
          </w:p>
        </w:tc>
      </w:tr>
      <w:tr w:rsidR="00457562" w:rsidRPr="00F607B2" w:rsidTr="008E3347">
        <w:tc>
          <w:tcPr>
            <w:tcW w:w="10206" w:type="dxa"/>
          </w:tcPr>
          <w:p w:rsidR="00457562" w:rsidRDefault="00457562" w:rsidP="008E3347">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457562" w:rsidRDefault="00457562" w:rsidP="008E3347">
            <w:pPr>
              <w:pStyle w:val="BodyText"/>
              <w:jc w:val="both"/>
              <w:rPr>
                <w:rFonts w:ascii="Arial" w:hAnsi="Arial" w:cs="Arial"/>
                <w:b w:val="0"/>
                <w:sz w:val="22"/>
                <w:szCs w:val="22"/>
              </w:rPr>
            </w:pPr>
          </w:p>
          <w:p w:rsidR="00457562" w:rsidRPr="004E5CAD" w:rsidRDefault="00457562" w:rsidP="008E3347">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457562" w:rsidRDefault="00457562" w:rsidP="008E3347">
            <w:pPr>
              <w:rPr>
                <w:rFonts w:ascii="Arial" w:eastAsia="Times New Roman" w:hAnsi="Arial" w:cs="Arial"/>
              </w:rPr>
            </w:pPr>
          </w:p>
          <w:p w:rsidR="00457562" w:rsidRPr="00F607B2" w:rsidRDefault="00457562" w:rsidP="008E3347">
            <w:pPr>
              <w:ind w:left="-709"/>
              <w:rPr>
                <w:rFonts w:ascii="Arial" w:hAnsi="Arial" w:cs="Arial"/>
              </w:rPr>
            </w:pPr>
            <w:r w:rsidRPr="00BD7483">
              <w:rPr>
                <w:rFonts w:ascii="Arial" w:hAnsi="Arial" w:cs="Arial"/>
                <w:i/>
                <w:iCs/>
                <w:color w:val="000000"/>
                <w:lang w:val="en-US" w:eastAsia="en-GB"/>
              </w:rPr>
              <w:t xml:space="preserve"> </w:t>
            </w:r>
          </w:p>
        </w:tc>
      </w:tr>
    </w:tbl>
    <w:p w:rsidR="00457562" w:rsidRDefault="00457562" w:rsidP="00457562">
      <w:pPr>
        <w:spacing w:after="0" w:line="240" w:lineRule="auto"/>
        <w:jc w:val="both"/>
        <w:rPr>
          <w:rFonts w:ascii="Arial" w:hAnsi="Arial" w:cs="Arial"/>
        </w:rPr>
      </w:pPr>
    </w:p>
    <w:p w:rsidR="00457562" w:rsidRDefault="00457562" w:rsidP="00457562">
      <w:pPr>
        <w:ind w:left="-709"/>
        <w:rPr>
          <w:rFonts w:cs="Arial"/>
        </w:rPr>
        <w:sectPr w:rsidR="00457562" w:rsidSect="00DD1595">
          <w:pgSz w:w="11906" w:h="16838"/>
          <w:pgMar w:top="709" w:right="1440" w:bottom="851" w:left="1440" w:header="709" w:footer="709" w:gutter="0"/>
          <w:cols w:space="708"/>
          <w:docGrid w:linePitch="360"/>
        </w:sectPr>
      </w:pPr>
    </w:p>
    <w:p w:rsidR="00457562" w:rsidRDefault="00457562" w:rsidP="00457562">
      <w:pPr>
        <w:spacing w:after="0" w:line="240" w:lineRule="auto"/>
        <w:jc w:val="both"/>
        <w:rPr>
          <w:rFonts w:ascii="Arial" w:hAnsi="Arial" w:cs="Arial"/>
        </w:rPr>
      </w:pPr>
    </w:p>
    <w:p w:rsidR="00457562" w:rsidRPr="00884334" w:rsidRDefault="00457562" w:rsidP="00457562">
      <w:pPr>
        <w:spacing w:after="0" w:line="240" w:lineRule="auto"/>
        <w:ind w:left="-567" w:right="-472"/>
        <w:jc w:val="center"/>
        <w:rPr>
          <w:rFonts w:ascii="Arial" w:hAnsi="Arial" w:cs="Arial"/>
          <w:sz w:val="40"/>
        </w:rPr>
      </w:pPr>
      <w:r>
        <w:rPr>
          <w:rFonts w:ascii="Arial" w:hAnsi="Arial" w:cs="Arial"/>
          <w:sz w:val="40"/>
        </w:rPr>
        <w:t>PERSON SPECIFICATION</w:t>
      </w:r>
    </w:p>
    <w:p w:rsidR="00457562" w:rsidRDefault="00457562" w:rsidP="0045756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457562" w:rsidRPr="00F607B2" w:rsidTr="008E3347">
        <w:tc>
          <w:tcPr>
            <w:tcW w:w="1985" w:type="dxa"/>
          </w:tcPr>
          <w:p w:rsidR="00457562" w:rsidRPr="00F607B2" w:rsidRDefault="00457562" w:rsidP="008E3347">
            <w:pPr>
              <w:jc w:val="both"/>
              <w:rPr>
                <w:rFonts w:ascii="Arial" w:hAnsi="Arial" w:cs="Arial"/>
                <w:b/>
              </w:rPr>
            </w:pPr>
            <w:r>
              <w:rPr>
                <w:rFonts w:ascii="Arial" w:hAnsi="Arial" w:cs="Arial"/>
                <w:b/>
              </w:rPr>
              <w:t>Job Title</w:t>
            </w:r>
          </w:p>
        </w:tc>
        <w:tc>
          <w:tcPr>
            <w:tcW w:w="8221" w:type="dxa"/>
          </w:tcPr>
          <w:p w:rsidR="00457562" w:rsidRPr="00F607B2" w:rsidRDefault="00457562" w:rsidP="008E3347">
            <w:pPr>
              <w:jc w:val="both"/>
              <w:rPr>
                <w:rFonts w:ascii="Arial" w:hAnsi="Arial" w:cs="Arial"/>
              </w:rPr>
            </w:pPr>
            <w:r>
              <w:rPr>
                <w:rFonts w:ascii="Arial" w:hAnsi="Arial" w:cs="Arial"/>
              </w:rPr>
              <w:t>Specialist Therapist Physiotherapist</w:t>
            </w:r>
          </w:p>
        </w:tc>
      </w:tr>
    </w:tbl>
    <w:p w:rsidR="00457562" w:rsidRDefault="00457562" w:rsidP="00457562">
      <w:pPr>
        <w:spacing w:after="0" w:line="240" w:lineRule="auto"/>
        <w:jc w:val="both"/>
        <w:rPr>
          <w:rFonts w:ascii="Arial" w:hAnsi="Arial" w:cs="Arial"/>
        </w:rPr>
      </w:pPr>
    </w:p>
    <w:p w:rsidR="00457562" w:rsidRPr="00F607B2" w:rsidRDefault="00457562" w:rsidP="00457562">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457562" w:rsidRPr="00F607B2" w:rsidTr="008E3347">
        <w:tc>
          <w:tcPr>
            <w:tcW w:w="7641" w:type="dxa"/>
            <w:shd w:val="clear" w:color="auto" w:fill="002060"/>
          </w:tcPr>
          <w:p w:rsidR="00457562" w:rsidRPr="00F607B2" w:rsidRDefault="00457562" w:rsidP="008E3347">
            <w:pPr>
              <w:jc w:val="both"/>
              <w:rPr>
                <w:rFonts w:ascii="Arial" w:hAnsi="Arial" w:cs="Arial"/>
                <w:b/>
              </w:rPr>
            </w:pPr>
            <w:r w:rsidRPr="00F607B2">
              <w:rPr>
                <w:rFonts w:ascii="Arial" w:hAnsi="Arial" w:cs="Arial"/>
                <w:b/>
              </w:rPr>
              <w:t>Requirements</w:t>
            </w:r>
          </w:p>
        </w:tc>
        <w:tc>
          <w:tcPr>
            <w:tcW w:w="1398" w:type="dxa"/>
            <w:shd w:val="clear" w:color="auto" w:fill="002060"/>
          </w:tcPr>
          <w:p w:rsidR="00457562" w:rsidRPr="00F607B2" w:rsidRDefault="00457562" w:rsidP="008E3347">
            <w:pPr>
              <w:jc w:val="both"/>
              <w:rPr>
                <w:rFonts w:ascii="Arial" w:hAnsi="Arial" w:cs="Arial"/>
                <w:b/>
              </w:rPr>
            </w:pPr>
            <w:r w:rsidRPr="00F607B2">
              <w:rPr>
                <w:rFonts w:ascii="Arial" w:hAnsi="Arial" w:cs="Arial"/>
                <w:b/>
              </w:rPr>
              <w:t>Essential</w:t>
            </w:r>
          </w:p>
        </w:tc>
        <w:tc>
          <w:tcPr>
            <w:tcW w:w="1275" w:type="dxa"/>
            <w:shd w:val="clear" w:color="auto" w:fill="002060"/>
          </w:tcPr>
          <w:p w:rsidR="00457562" w:rsidRPr="00F607B2" w:rsidRDefault="00457562" w:rsidP="008E3347">
            <w:pPr>
              <w:jc w:val="both"/>
              <w:rPr>
                <w:rFonts w:ascii="Arial" w:hAnsi="Arial" w:cs="Arial"/>
                <w:b/>
              </w:rPr>
            </w:pPr>
            <w:r w:rsidRPr="00F607B2">
              <w:rPr>
                <w:rFonts w:ascii="Arial" w:hAnsi="Arial" w:cs="Arial"/>
                <w:b/>
              </w:rPr>
              <w:t>Desirable</w:t>
            </w:r>
          </w:p>
        </w:tc>
      </w:tr>
      <w:tr w:rsidR="00457562" w:rsidRPr="00F607B2" w:rsidTr="008E3347">
        <w:tc>
          <w:tcPr>
            <w:tcW w:w="7641" w:type="dxa"/>
          </w:tcPr>
          <w:p w:rsidR="00457562" w:rsidRPr="00F607B2" w:rsidRDefault="00457562" w:rsidP="008E3347">
            <w:pPr>
              <w:jc w:val="both"/>
              <w:rPr>
                <w:rFonts w:ascii="Arial" w:hAnsi="Arial" w:cs="Arial"/>
                <w:b/>
              </w:rPr>
            </w:pPr>
            <w:r w:rsidRPr="00F607B2">
              <w:rPr>
                <w:rFonts w:ascii="Arial" w:hAnsi="Arial" w:cs="Arial"/>
                <w:b/>
              </w:rPr>
              <w:t>QUALIFICATION/ SPECIAL TRAINING</w:t>
            </w:r>
          </w:p>
          <w:p w:rsidR="00457562" w:rsidRDefault="00457562" w:rsidP="008E3347">
            <w:pPr>
              <w:jc w:val="both"/>
              <w:rPr>
                <w:rFonts w:ascii="Arial" w:hAnsi="Arial" w:cs="Arial"/>
                <w:color w:val="FF0000"/>
              </w:rPr>
            </w:pPr>
          </w:p>
          <w:p w:rsidR="00457562" w:rsidRPr="00DD1595" w:rsidRDefault="00457562" w:rsidP="008E3347">
            <w:pPr>
              <w:tabs>
                <w:tab w:val="left" w:pos="720"/>
              </w:tabs>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Degree or Graduate Diploma in</w:t>
            </w:r>
            <w:r>
              <w:rPr>
                <w:rFonts w:ascii="Arial" w:eastAsia="Times New Roman" w:hAnsi="Arial" w:cs="Arial"/>
                <w:color w:val="000000"/>
                <w:szCs w:val="24"/>
                <w:lang w:eastAsia="en-GB"/>
              </w:rPr>
              <w:t xml:space="preserve"> </w:t>
            </w:r>
            <w:r w:rsidRPr="00DD1595">
              <w:rPr>
                <w:rFonts w:ascii="Arial" w:eastAsia="Times New Roman" w:hAnsi="Arial" w:cs="Arial"/>
                <w:color w:val="000000"/>
                <w:szCs w:val="24"/>
                <w:lang w:eastAsia="en-GB"/>
              </w:rPr>
              <w:t>Physi</w:t>
            </w:r>
            <w:r>
              <w:rPr>
                <w:rFonts w:ascii="Arial" w:eastAsia="Times New Roman" w:hAnsi="Arial" w:cs="Arial"/>
                <w:color w:val="000000"/>
                <w:szCs w:val="24"/>
                <w:lang w:eastAsia="en-GB"/>
              </w:rPr>
              <w:t xml:space="preserve">o / </w:t>
            </w:r>
            <w:r w:rsidRPr="00DD1595">
              <w:rPr>
                <w:rFonts w:ascii="Arial" w:eastAsia="Times New Roman" w:hAnsi="Arial" w:cs="Arial"/>
                <w:color w:val="000000"/>
                <w:szCs w:val="24"/>
                <w:lang w:eastAsia="en-GB"/>
              </w:rPr>
              <w:t>therapy</w:t>
            </w:r>
          </w:p>
          <w:p w:rsidR="00457562" w:rsidRDefault="00457562" w:rsidP="008E3347">
            <w:pPr>
              <w:tabs>
                <w:tab w:val="left" w:pos="720"/>
              </w:tabs>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HCPC registration </w:t>
            </w:r>
          </w:p>
          <w:p w:rsidR="00457562" w:rsidRPr="00DD1595" w:rsidRDefault="00457562" w:rsidP="008E3347">
            <w:pPr>
              <w:tabs>
                <w:tab w:val="left" w:pos="720"/>
              </w:tabs>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Additional post-graduate training relevant to the post </w:t>
            </w:r>
            <w:proofErr w:type="spellStart"/>
            <w:r w:rsidRPr="00DD1595">
              <w:rPr>
                <w:rFonts w:ascii="Arial" w:eastAsia="Times New Roman" w:hAnsi="Arial" w:cs="Arial"/>
                <w:color w:val="000000"/>
                <w:szCs w:val="24"/>
                <w:lang w:eastAsia="en-GB"/>
              </w:rPr>
              <w:t>eg</w:t>
            </w:r>
            <w:proofErr w:type="spellEnd"/>
            <w:r w:rsidRPr="00DD1595">
              <w:rPr>
                <w:rFonts w:ascii="Arial" w:eastAsia="Times New Roman" w:hAnsi="Arial" w:cs="Arial"/>
                <w:color w:val="000000"/>
                <w:szCs w:val="24"/>
                <w:lang w:eastAsia="en-GB"/>
              </w:rPr>
              <w:t xml:space="preserve"> moving &amp; handling, clinical skills training.</w:t>
            </w:r>
          </w:p>
        </w:tc>
        <w:tc>
          <w:tcPr>
            <w:tcW w:w="1398" w:type="dxa"/>
          </w:tcPr>
          <w:p w:rsidR="00457562" w:rsidRDefault="00457562" w:rsidP="008E3347">
            <w:pPr>
              <w:jc w:val="both"/>
              <w:rPr>
                <w:rFonts w:ascii="Arial" w:hAnsi="Arial" w:cs="Arial"/>
              </w:rPr>
            </w:pPr>
          </w:p>
          <w:p w:rsidR="00457562" w:rsidRDefault="00457562" w:rsidP="008E3347">
            <w:pPr>
              <w:jc w:val="both"/>
              <w:rPr>
                <w:rFonts w:ascii="Arial" w:hAnsi="Arial" w:cs="Arial"/>
              </w:rPr>
            </w:pPr>
            <w:r>
              <w:rPr>
                <w:rFonts w:ascii="Arial" w:hAnsi="Arial" w:cs="Arial"/>
              </w:rPr>
              <w:t>E</w:t>
            </w:r>
          </w:p>
          <w:p w:rsidR="00457562" w:rsidRDefault="00457562" w:rsidP="008E3347">
            <w:pPr>
              <w:jc w:val="both"/>
              <w:rPr>
                <w:rFonts w:ascii="Arial" w:hAnsi="Arial" w:cs="Arial"/>
              </w:rPr>
            </w:pPr>
            <w:bookmarkStart w:id="0" w:name="_GoBack"/>
            <w:bookmarkEnd w:id="0"/>
          </w:p>
          <w:p w:rsidR="00457562" w:rsidRDefault="00457562" w:rsidP="008E3347">
            <w:pPr>
              <w:jc w:val="both"/>
              <w:rPr>
                <w:rFonts w:ascii="Arial" w:hAnsi="Arial" w:cs="Arial"/>
              </w:rPr>
            </w:pPr>
            <w:r>
              <w:rPr>
                <w:rFonts w:ascii="Arial" w:hAnsi="Arial" w:cs="Arial"/>
              </w:rPr>
              <w:t>E</w:t>
            </w:r>
          </w:p>
          <w:p w:rsidR="00457562" w:rsidRDefault="00457562" w:rsidP="008E3347">
            <w:pPr>
              <w:jc w:val="both"/>
              <w:rPr>
                <w:rFonts w:ascii="Arial" w:hAnsi="Arial" w:cs="Arial"/>
              </w:rPr>
            </w:pPr>
          </w:p>
          <w:p w:rsidR="00457562" w:rsidRPr="00F607B2" w:rsidRDefault="00457562" w:rsidP="008E3347">
            <w:pPr>
              <w:jc w:val="both"/>
              <w:rPr>
                <w:rFonts w:ascii="Arial" w:hAnsi="Arial" w:cs="Arial"/>
              </w:rPr>
            </w:pPr>
            <w:r>
              <w:rPr>
                <w:rFonts w:ascii="Arial" w:hAnsi="Arial" w:cs="Arial"/>
              </w:rPr>
              <w:t>E</w:t>
            </w:r>
          </w:p>
        </w:tc>
        <w:tc>
          <w:tcPr>
            <w:tcW w:w="1275" w:type="dxa"/>
          </w:tcPr>
          <w:p w:rsidR="00457562" w:rsidRPr="00F607B2" w:rsidRDefault="00457562" w:rsidP="008E3347">
            <w:pPr>
              <w:jc w:val="both"/>
              <w:rPr>
                <w:rFonts w:ascii="Arial" w:hAnsi="Arial" w:cs="Arial"/>
              </w:rPr>
            </w:pPr>
          </w:p>
        </w:tc>
      </w:tr>
      <w:tr w:rsidR="00457562" w:rsidRPr="00F607B2" w:rsidTr="008E3347">
        <w:tc>
          <w:tcPr>
            <w:tcW w:w="7641" w:type="dxa"/>
          </w:tcPr>
          <w:p w:rsidR="00457562" w:rsidRPr="00F607B2" w:rsidRDefault="00457562" w:rsidP="008E3347">
            <w:pPr>
              <w:jc w:val="both"/>
              <w:rPr>
                <w:rFonts w:ascii="Arial" w:hAnsi="Arial" w:cs="Arial"/>
                <w:b/>
              </w:rPr>
            </w:pPr>
            <w:r w:rsidRPr="00F607B2">
              <w:rPr>
                <w:rFonts w:ascii="Arial" w:hAnsi="Arial" w:cs="Arial"/>
                <w:b/>
              </w:rPr>
              <w:t>KNOWLEDGE/SKILLS</w:t>
            </w:r>
          </w:p>
          <w:p w:rsidR="00457562" w:rsidRDefault="00457562" w:rsidP="008E3347">
            <w:pPr>
              <w:jc w:val="both"/>
              <w:rPr>
                <w:rFonts w:ascii="Arial" w:hAnsi="Arial" w:cs="Arial"/>
                <w:color w:val="FF0000"/>
              </w:rPr>
            </w:pPr>
          </w:p>
          <w:p w:rsidR="00457562" w:rsidRPr="00DD1595" w:rsidRDefault="00457562" w:rsidP="008E3347">
            <w:pPr>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Evidence of continuing professional development</w:t>
            </w:r>
          </w:p>
          <w:p w:rsidR="00457562" w:rsidRPr="00DD1595" w:rsidRDefault="00457562" w:rsidP="008E3347">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Knowledge of relevant NSFs, appropriate national guidance and other relevant initiatives </w:t>
            </w:r>
          </w:p>
          <w:p w:rsidR="00457562" w:rsidRPr="00DD1595" w:rsidRDefault="00457562" w:rsidP="008E3347">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Evidence of participating in Clinical Audit</w:t>
            </w:r>
          </w:p>
          <w:p w:rsidR="00457562" w:rsidRPr="00DD1595" w:rsidRDefault="00457562" w:rsidP="008E3347">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Multi-disciplinary team working across health, social and voluntary sectors</w:t>
            </w:r>
          </w:p>
          <w:p w:rsidR="00457562" w:rsidRPr="00DD1595" w:rsidRDefault="00457562" w:rsidP="008E3347">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Proven ability of complex case management</w:t>
            </w:r>
          </w:p>
          <w:p w:rsidR="00457562" w:rsidRDefault="00457562" w:rsidP="008E3347">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Excellent communication skills</w:t>
            </w:r>
          </w:p>
          <w:p w:rsidR="00457562" w:rsidRPr="00DD1595" w:rsidRDefault="00457562" w:rsidP="008E3347">
            <w:pPr>
              <w:spacing w:before="200"/>
              <w:jc w:val="both"/>
              <w:rPr>
                <w:rFonts w:ascii="Arial" w:eastAsia="Times New Roman" w:hAnsi="Arial" w:cs="Arial"/>
                <w:color w:val="000000"/>
                <w:szCs w:val="24"/>
                <w:lang w:eastAsia="en-GB"/>
              </w:rPr>
            </w:pPr>
          </w:p>
          <w:p w:rsidR="00457562" w:rsidRPr="000C32E3" w:rsidRDefault="00457562" w:rsidP="008E3347">
            <w:pPr>
              <w:jc w:val="both"/>
              <w:rPr>
                <w:rFonts w:ascii="Arial" w:hAnsi="Arial" w:cs="Arial"/>
                <w:color w:val="FF0000"/>
              </w:rPr>
            </w:pPr>
            <w:r w:rsidRPr="00DD1595">
              <w:rPr>
                <w:rFonts w:ascii="Arial" w:eastAsia="Times New Roman" w:hAnsi="Arial" w:cs="Arial"/>
                <w:color w:val="000000"/>
                <w:szCs w:val="24"/>
                <w:lang w:eastAsia="en-GB"/>
              </w:rPr>
              <w:t>Core IT skills</w:t>
            </w:r>
          </w:p>
        </w:tc>
        <w:tc>
          <w:tcPr>
            <w:tcW w:w="1398" w:type="dxa"/>
          </w:tcPr>
          <w:p w:rsidR="00457562" w:rsidRDefault="00457562" w:rsidP="008E3347">
            <w:pPr>
              <w:jc w:val="both"/>
              <w:rPr>
                <w:rFonts w:ascii="Arial" w:hAnsi="Arial" w:cs="Arial"/>
              </w:rPr>
            </w:pPr>
          </w:p>
          <w:p w:rsidR="00457562" w:rsidRDefault="00457562" w:rsidP="008E3347">
            <w:pPr>
              <w:jc w:val="both"/>
              <w:rPr>
                <w:rFonts w:ascii="Arial" w:hAnsi="Arial" w:cs="Arial"/>
              </w:rPr>
            </w:pPr>
          </w:p>
          <w:p w:rsidR="00457562" w:rsidRDefault="00457562" w:rsidP="008E3347">
            <w:pPr>
              <w:jc w:val="both"/>
              <w:rPr>
                <w:rFonts w:ascii="Arial" w:hAnsi="Arial" w:cs="Arial"/>
              </w:rPr>
            </w:pPr>
            <w:r>
              <w:rPr>
                <w:rFonts w:ascii="Arial" w:hAnsi="Arial" w:cs="Arial"/>
              </w:rPr>
              <w:t>E</w:t>
            </w:r>
          </w:p>
          <w:p w:rsidR="00457562" w:rsidRDefault="00457562" w:rsidP="008E3347">
            <w:pPr>
              <w:jc w:val="both"/>
              <w:rPr>
                <w:rFonts w:ascii="Arial" w:hAnsi="Arial" w:cs="Arial"/>
              </w:rPr>
            </w:pPr>
          </w:p>
          <w:p w:rsidR="00457562" w:rsidRDefault="00457562" w:rsidP="008E3347">
            <w:pPr>
              <w:jc w:val="both"/>
              <w:rPr>
                <w:rFonts w:ascii="Arial" w:hAnsi="Arial" w:cs="Arial"/>
              </w:rPr>
            </w:pPr>
            <w:r>
              <w:rPr>
                <w:rFonts w:ascii="Arial" w:hAnsi="Arial" w:cs="Arial"/>
              </w:rPr>
              <w:t>E</w:t>
            </w:r>
          </w:p>
          <w:p w:rsidR="00457562" w:rsidRDefault="00457562" w:rsidP="008E3347">
            <w:pPr>
              <w:jc w:val="both"/>
              <w:rPr>
                <w:rFonts w:ascii="Arial" w:hAnsi="Arial" w:cs="Arial"/>
              </w:rPr>
            </w:pPr>
          </w:p>
          <w:p w:rsidR="00457562" w:rsidRDefault="00457562" w:rsidP="008E3347">
            <w:pPr>
              <w:jc w:val="both"/>
              <w:rPr>
                <w:rFonts w:ascii="Arial" w:hAnsi="Arial" w:cs="Arial"/>
              </w:rPr>
            </w:pPr>
          </w:p>
          <w:p w:rsidR="00457562" w:rsidRDefault="00457562" w:rsidP="008E3347">
            <w:pPr>
              <w:jc w:val="both"/>
              <w:rPr>
                <w:rFonts w:ascii="Arial" w:hAnsi="Arial" w:cs="Arial"/>
              </w:rPr>
            </w:pPr>
          </w:p>
          <w:p w:rsidR="00457562" w:rsidRDefault="00457562" w:rsidP="008E3347">
            <w:pPr>
              <w:jc w:val="both"/>
              <w:rPr>
                <w:rFonts w:ascii="Arial" w:hAnsi="Arial" w:cs="Arial"/>
              </w:rPr>
            </w:pPr>
            <w:r>
              <w:rPr>
                <w:rFonts w:ascii="Arial" w:hAnsi="Arial" w:cs="Arial"/>
              </w:rPr>
              <w:t>E</w:t>
            </w:r>
          </w:p>
          <w:p w:rsidR="00457562" w:rsidRDefault="00457562" w:rsidP="008E3347">
            <w:pPr>
              <w:jc w:val="both"/>
              <w:rPr>
                <w:rFonts w:ascii="Arial" w:hAnsi="Arial" w:cs="Arial"/>
              </w:rPr>
            </w:pPr>
          </w:p>
          <w:p w:rsidR="00457562" w:rsidRDefault="00457562" w:rsidP="008E3347">
            <w:pPr>
              <w:jc w:val="both"/>
              <w:rPr>
                <w:rFonts w:ascii="Arial" w:hAnsi="Arial" w:cs="Arial"/>
              </w:rPr>
            </w:pPr>
            <w:r>
              <w:rPr>
                <w:rFonts w:ascii="Arial" w:hAnsi="Arial" w:cs="Arial"/>
              </w:rPr>
              <w:t>E</w:t>
            </w:r>
          </w:p>
          <w:p w:rsidR="00457562" w:rsidRDefault="00457562" w:rsidP="008E3347">
            <w:pPr>
              <w:jc w:val="both"/>
              <w:rPr>
                <w:rFonts w:ascii="Arial" w:hAnsi="Arial" w:cs="Arial"/>
              </w:rPr>
            </w:pPr>
          </w:p>
          <w:p w:rsidR="00457562" w:rsidRDefault="00457562" w:rsidP="008E3347">
            <w:pPr>
              <w:jc w:val="both"/>
              <w:rPr>
                <w:rFonts w:ascii="Arial" w:hAnsi="Arial" w:cs="Arial"/>
              </w:rPr>
            </w:pPr>
            <w:r>
              <w:rPr>
                <w:rFonts w:ascii="Arial" w:hAnsi="Arial" w:cs="Arial"/>
              </w:rPr>
              <w:t>E</w:t>
            </w:r>
          </w:p>
          <w:p w:rsidR="00457562" w:rsidRDefault="00457562" w:rsidP="008E3347">
            <w:pPr>
              <w:jc w:val="both"/>
              <w:rPr>
                <w:rFonts w:ascii="Arial" w:hAnsi="Arial" w:cs="Arial"/>
              </w:rPr>
            </w:pPr>
          </w:p>
          <w:p w:rsidR="00457562" w:rsidRDefault="00457562" w:rsidP="008E3347">
            <w:pPr>
              <w:jc w:val="both"/>
              <w:rPr>
                <w:rFonts w:ascii="Arial" w:hAnsi="Arial" w:cs="Arial"/>
              </w:rPr>
            </w:pPr>
          </w:p>
          <w:p w:rsidR="00457562" w:rsidRPr="00F607B2" w:rsidRDefault="00457562" w:rsidP="008E3347">
            <w:pPr>
              <w:jc w:val="both"/>
              <w:rPr>
                <w:rFonts w:ascii="Arial" w:hAnsi="Arial" w:cs="Arial"/>
              </w:rPr>
            </w:pPr>
            <w:r>
              <w:rPr>
                <w:rFonts w:ascii="Arial" w:hAnsi="Arial" w:cs="Arial"/>
              </w:rPr>
              <w:t>E</w:t>
            </w:r>
          </w:p>
        </w:tc>
        <w:tc>
          <w:tcPr>
            <w:tcW w:w="1275" w:type="dxa"/>
          </w:tcPr>
          <w:p w:rsidR="00457562" w:rsidRDefault="00457562" w:rsidP="008E3347">
            <w:pPr>
              <w:jc w:val="both"/>
              <w:rPr>
                <w:rFonts w:ascii="Arial" w:hAnsi="Arial" w:cs="Arial"/>
              </w:rPr>
            </w:pPr>
          </w:p>
          <w:p w:rsidR="00457562" w:rsidRDefault="00457562" w:rsidP="008E3347">
            <w:pPr>
              <w:jc w:val="both"/>
              <w:rPr>
                <w:rFonts w:ascii="Arial" w:hAnsi="Arial" w:cs="Arial"/>
              </w:rPr>
            </w:pPr>
          </w:p>
          <w:p w:rsidR="00457562" w:rsidRDefault="00457562" w:rsidP="008E3347">
            <w:pPr>
              <w:jc w:val="both"/>
              <w:rPr>
                <w:rFonts w:ascii="Arial" w:hAnsi="Arial" w:cs="Arial"/>
              </w:rPr>
            </w:pPr>
          </w:p>
          <w:p w:rsidR="00457562" w:rsidRDefault="00457562" w:rsidP="008E3347">
            <w:pPr>
              <w:jc w:val="both"/>
              <w:rPr>
                <w:rFonts w:ascii="Arial" w:hAnsi="Arial" w:cs="Arial"/>
              </w:rPr>
            </w:pPr>
          </w:p>
          <w:p w:rsidR="00457562" w:rsidRDefault="00457562" w:rsidP="008E3347">
            <w:pPr>
              <w:jc w:val="both"/>
              <w:rPr>
                <w:rFonts w:ascii="Arial" w:hAnsi="Arial" w:cs="Arial"/>
              </w:rPr>
            </w:pPr>
          </w:p>
          <w:p w:rsidR="00457562" w:rsidRDefault="00457562" w:rsidP="008E3347">
            <w:pPr>
              <w:jc w:val="both"/>
              <w:rPr>
                <w:rFonts w:ascii="Arial" w:hAnsi="Arial" w:cs="Arial"/>
              </w:rPr>
            </w:pPr>
          </w:p>
          <w:p w:rsidR="00457562" w:rsidRPr="00F607B2" w:rsidRDefault="00457562" w:rsidP="008E3347">
            <w:pPr>
              <w:jc w:val="both"/>
              <w:rPr>
                <w:rFonts w:ascii="Arial" w:hAnsi="Arial" w:cs="Arial"/>
              </w:rPr>
            </w:pPr>
            <w:r>
              <w:rPr>
                <w:rFonts w:ascii="Arial" w:hAnsi="Arial" w:cs="Arial"/>
              </w:rPr>
              <w:t>D</w:t>
            </w:r>
          </w:p>
        </w:tc>
      </w:tr>
      <w:tr w:rsidR="00457562" w:rsidRPr="00F607B2" w:rsidTr="008E3347">
        <w:tc>
          <w:tcPr>
            <w:tcW w:w="7641" w:type="dxa"/>
          </w:tcPr>
          <w:p w:rsidR="00457562" w:rsidRPr="00DD1595" w:rsidRDefault="00457562" w:rsidP="008E3347">
            <w:pPr>
              <w:jc w:val="both"/>
              <w:rPr>
                <w:rFonts w:ascii="Arial" w:hAnsi="Arial" w:cs="Arial"/>
                <w:b/>
              </w:rPr>
            </w:pPr>
            <w:r w:rsidRPr="00F607B2">
              <w:rPr>
                <w:rFonts w:ascii="Arial" w:hAnsi="Arial" w:cs="Arial"/>
                <w:b/>
              </w:rPr>
              <w:lastRenderedPageBreak/>
              <w:t xml:space="preserve">EXPERIENCE </w:t>
            </w:r>
          </w:p>
          <w:p w:rsidR="00457562" w:rsidRDefault="00457562" w:rsidP="008E3347">
            <w:pPr>
              <w:tabs>
                <w:tab w:val="left" w:pos="720"/>
              </w:tabs>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Appropriate clinical experience and competence in relevant clinical setting</w:t>
            </w:r>
          </w:p>
          <w:p w:rsidR="00457562" w:rsidRPr="00DD1595" w:rsidRDefault="00457562" w:rsidP="008E3347">
            <w:pPr>
              <w:tabs>
                <w:tab w:val="left" w:pos="720"/>
              </w:tabs>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Evidence of supervisory experience </w:t>
            </w:r>
          </w:p>
          <w:p w:rsidR="00457562" w:rsidRPr="00F607B2" w:rsidRDefault="00457562" w:rsidP="008E3347">
            <w:pPr>
              <w:jc w:val="both"/>
              <w:rPr>
                <w:rFonts w:ascii="Arial" w:hAnsi="Arial" w:cs="Arial"/>
                <w:color w:val="FF0000"/>
              </w:rPr>
            </w:pPr>
          </w:p>
        </w:tc>
        <w:tc>
          <w:tcPr>
            <w:tcW w:w="1398" w:type="dxa"/>
          </w:tcPr>
          <w:p w:rsidR="00457562" w:rsidRDefault="00457562" w:rsidP="008E3347">
            <w:pPr>
              <w:jc w:val="both"/>
              <w:rPr>
                <w:rFonts w:ascii="Arial" w:hAnsi="Arial" w:cs="Arial"/>
              </w:rPr>
            </w:pPr>
          </w:p>
          <w:p w:rsidR="00457562" w:rsidRDefault="00457562" w:rsidP="008E3347">
            <w:pPr>
              <w:jc w:val="both"/>
              <w:rPr>
                <w:rFonts w:ascii="Arial" w:hAnsi="Arial" w:cs="Arial"/>
              </w:rPr>
            </w:pPr>
          </w:p>
          <w:p w:rsidR="00457562" w:rsidRDefault="00457562" w:rsidP="008E3347">
            <w:pPr>
              <w:jc w:val="both"/>
              <w:rPr>
                <w:rFonts w:ascii="Arial" w:hAnsi="Arial" w:cs="Arial"/>
              </w:rPr>
            </w:pPr>
            <w:r>
              <w:rPr>
                <w:rFonts w:ascii="Arial" w:hAnsi="Arial" w:cs="Arial"/>
              </w:rPr>
              <w:t>E</w:t>
            </w:r>
          </w:p>
          <w:p w:rsidR="00457562" w:rsidRDefault="00457562" w:rsidP="008E3347">
            <w:pPr>
              <w:jc w:val="both"/>
              <w:rPr>
                <w:rFonts w:ascii="Arial" w:hAnsi="Arial" w:cs="Arial"/>
              </w:rPr>
            </w:pPr>
          </w:p>
          <w:p w:rsidR="00457562" w:rsidRPr="00F607B2" w:rsidRDefault="00457562" w:rsidP="008E3347">
            <w:pPr>
              <w:jc w:val="both"/>
              <w:rPr>
                <w:rFonts w:ascii="Arial" w:hAnsi="Arial" w:cs="Arial"/>
              </w:rPr>
            </w:pPr>
            <w:r>
              <w:rPr>
                <w:rFonts w:ascii="Arial" w:hAnsi="Arial" w:cs="Arial"/>
              </w:rPr>
              <w:t>E</w:t>
            </w:r>
          </w:p>
        </w:tc>
        <w:tc>
          <w:tcPr>
            <w:tcW w:w="1275" w:type="dxa"/>
          </w:tcPr>
          <w:p w:rsidR="00457562" w:rsidRPr="00F607B2" w:rsidRDefault="00457562" w:rsidP="008E3347">
            <w:pPr>
              <w:jc w:val="both"/>
              <w:rPr>
                <w:rFonts w:ascii="Arial" w:hAnsi="Arial" w:cs="Arial"/>
              </w:rPr>
            </w:pPr>
          </w:p>
        </w:tc>
      </w:tr>
      <w:tr w:rsidR="00457562" w:rsidRPr="00F607B2" w:rsidTr="008E3347">
        <w:tc>
          <w:tcPr>
            <w:tcW w:w="7641" w:type="dxa"/>
          </w:tcPr>
          <w:p w:rsidR="00457562" w:rsidRPr="00F607B2" w:rsidRDefault="00457562" w:rsidP="008E3347">
            <w:pPr>
              <w:jc w:val="both"/>
              <w:rPr>
                <w:rFonts w:ascii="Arial" w:hAnsi="Arial" w:cs="Arial"/>
                <w:b/>
              </w:rPr>
            </w:pPr>
            <w:r w:rsidRPr="00F607B2">
              <w:rPr>
                <w:rFonts w:ascii="Arial" w:hAnsi="Arial" w:cs="Arial"/>
                <w:b/>
              </w:rPr>
              <w:t xml:space="preserve">PERSONAL ATTRIBUTES </w:t>
            </w:r>
          </w:p>
          <w:p w:rsidR="00457562" w:rsidRPr="00DD1595" w:rsidRDefault="00457562" w:rsidP="008E3347">
            <w:pPr>
              <w:tabs>
                <w:tab w:val="left" w:pos="720"/>
              </w:tabs>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Able to work as a team member</w:t>
            </w:r>
          </w:p>
          <w:p w:rsidR="00457562" w:rsidRPr="00DD1595" w:rsidRDefault="00457562" w:rsidP="008E3347">
            <w:pPr>
              <w:tabs>
                <w:tab w:val="left" w:pos="720"/>
              </w:tabs>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Good time management</w:t>
            </w:r>
          </w:p>
          <w:p w:rsidR="00457562" w:rsidRPr="00DD1595" w:rsidRDefault="00457562" w:rsidP="008E3347">
            <w:pPr>
              <w:tabs>
                <w:tab w:val="left" w:pos="720"/>
              </w:tabs>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Good organisational skills</w:t>
            </w:r>
          </w:p>
          <w:p w:rsidR="00457562" w:rsidRPr="00DD1595" w:rsidRDefault="00457562" w:rsidP="008E3347">
            <w:pPr>
              <w:tabs>
                <w:tab w:val="left" w:pos="720"/>
              </w:tabs>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Self-awareness of own levels of competence</w:t>
            </w:r>
          </w:p>
        </w:tc>
        <w:tc>
          <w:tcPr>
            <w:tcW w:w="1398" w:type="dxa"/>
          </w:tcPr>
          <w:p w:rsidR="00457562" w:rsidRDefault="00457562" w:rsidP="008E3347">
            <w:pPr>
              <w:jc w:val="both"/>
              <w:rPr>
                <w:rFonts w:ascii="Arial" w:hAnsi="Arial" w:cs="Arial"/>
              </w:rPr>
            </w:pPr>
          </w:p>
          <w:p w:rsidR="00457562" w:rsidRDefault="00457562" w:rsidP="008E3347">
            <w:pPr>
              <w:jc w:val="both"/>
              <w:rPr>
                <w:rFonts w:ascii="Arial" w:hAnsi="Arial" w:cs="Arial"/>
              </w:rPr>
            </w:pPr>
            <w:r>
              <w:rPr>
                <w:rFonts w:ascii="Arial" w:hAnsi="Arial" w:cs="Arial"/>
              </w:rPr>
              <w:t>E</w:t>
            </w:r>
          </w:p>
          <w:p w:rsidR="00457562" w:rsidRDefault="00457562" w:rsidP="008E3347">
            <w:pPr>
              <w:jc w:val="both"/>
              <w:rPr>
                <w:rFonts w:ascii="Arial" w:hAnsi="Arial" w:cs="Arial"/>
              </w:rPr>
            </w:pPr>
          </w:p>
          <w:p w:rsidR="00457562" w:rsidRDefault="00457562" w:rsidP="008E3347">
            <w:pPr>
              <w:jc w:val="both"/>
              <w:rPr>
                <w:rFonts w:ascii="Arial" w:hAnsi="Arial" w:cs="Arial"/>
              </w:rPr>
            </w:pPr>
            <w:r>
              <w:rPr>
                <w:rFonts w:ascii="Arial" w:hAnsi="Arial" w:cs="Arial"/>
              </w:rPr>
              <w:t>E</w:t>
            </w:r>
          </w:p>
          <w:p w:rsidR="00457562" w:rsidRDefault="00457562" w:rsidP="008E3347">
            <w:pPr>
              <w:jc w:val="both"/>
              <w:rPr>
                <w:rFonts w:ascii="Arial" w:hAnsi="Arial" w:cs="Arial"/>
              </w:rPr>
            </w:pPr>
          </w:p>
          <w:p w:rsidR="00457562" w:rsidRDefault="00457562" w:rsidP="008E3347">
            <w:pPr>
              <w:jc w:val="both"/>
              <w:rPr>
                <w:rFonts w:ascii="Arial" w:hAnsi="Arial" w:cs="Arial"/>
              </w:rPr>
            </w:pPr>
            <w:r>
              <w:rPr>
                <w:rFonts w:ascii="Arial" w:hAnsi="Arial" w:cs="Arial"/>
              </w:rPr>
              <w:t>E</w:t>
            </w:r>
          </w:p>
          <w:p w:rsidR="00457562" w:rsidRDefault="00457562" w:rsidP="008E3347">
            <w:pPr>
              <w:jc w:val="both"/>
              <w:rPr>
                <w:rFonts w:ascii="Arial" w:hAnsi="Arial" w:cs="Arial"/>
              </w:rPr>
            </w:pPr>
          </w:p>
          <w:p w:rsidR="00457562" w:rsidRPr="00F607B2" w:rsidRDefault="00457562" w:rsidP="008E3347">
            <w:pPr>
              <w:jc w:val="both"/>
              <w:rPr>
                <w:rFonts w:ascii="Arial" w:hAnsi="Arial" w:cs="Arial"/>
              </w:rPr>
            </w:pPr>
            <w:r>
              <w:rPr>
                <w:rFonts w:ascii="Arial" w:hAnsi="Arial" w:cs="Arial"/>
              </w:rPr>
              <w:t>E</w:t>
            </w:r>
          </w:p>
        </w:tc>
        <w:tc>
          <w:tcPr>
            <w:tcW w:w="1275" w:type="dxa"/>
          </w:tcPr>
          <w:p w:rsidR="00457562" w:rsidRPr="00F607B2" w:rsidRDefault="00457562" w:rsidP="008E3347">
            <w:pPr>
              <w:jc w:val="both"/>
              <w:rPr>
                <w:rFonts w:ascii="Arial" w:hAnsi="Arial" w:cs="Arial"/>
              </w:rPr>
            </w:pPr>
          </w:p>
        </w:tc>
      </w:tr>
      <w:tr w:rsidR="00457562" w:rsidRPr="00F607B2" w:rsidTr="008E3347">
        <w:tc>
          <w:tcPr>
            <w:tcW w:w="7641" w:type="dxa"/>
          </w:tcPr>
          <w:p w:rsidR="00457562" w:rsidRPr="00F607B2" w:rsidRDefault="00457562" w:rsidP="008E3347">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457562" w:rsidRDefault="00457562" w:rsidP="008E3347">
            <w:pPr>
              <w:tabs>
                <w:tab w:val="left" w:pos="720"/>
              </w:tabs>
              <w:spacing w:before="200"/>
              <w:rPr>
                <w:rFonts w:ascii="Arial" w:eastAsia="Times New Roman" w:hAnsi="Arial" w:cs="Arial"/>
                <w:color w:val="000000"/>
                <w:lang w:eastAsia="en-GB"/>
              </w:rPr>
            </w:pPr>
            <w:r w:rsidRPr="00DD1595">
              <w:rPr>
                <w:rFonts w:ascii="Arial" w:eastAsia="Times New Roman" w:hAnsi="Arial" w:cs="Arial"/>
                <w:color w:val="000000"/>
                <w:lang w:eastAsia="en-GB"/>
              </w:rPr>
              <w:t>The post holder must demonstrate a positive commitment to uphold diversity and equality policies approved by the Trust.</w:t>
            </w:r>
          </w:p>
          <w:p w:rsidR="00457562" w:rsidRPr="00DD1595" w:rsidRDefault="00457562" w:rsidP="008E3347">
            <w:pPr>
              <w:tabs>
                <w:tab w:val="left" w:pos="720"/>
              </w:tabs>
              <w:spacing w:before="200"/>
              <w:rPr>
                <w:rFonts w:ascii="Arial" w:eastAsia="Times New Roman" w:hAnsi="Arial" w:cs="Arial"/>
                <w:color w:val="000000"/>
                <w:lang w:eastAsia="en-GB"/>
              </w:rPr>
            </w:pPr>
            <w:r w:rsidRPr="00DD1595">
              <w:rPr>
                <w:rFonts w:ascii="Arial" w:eastAsia="Times New Roman" w:hAnsi="Arial" w:cs="Arial"/>
                <w:color w:val="000000"/>
                <w:lang w:eastAsia="en-GB"/>
              </w:rPr>
              <w:t>Ability to travel to other locations as required</w:t>
            </w:r>
          </w:p>
        </w:tc>
        <w:tc>
          <w:tcPr>
            <w:tcW w:w="1398" w:type="dxa"/>
          </w:tcPr>
          <w:p w:rsidR="00457562" w:rsidRDefault="00457562" w:rsidP="008E3347">
            <w:pPr>
              <w:jc w:val="both"/>
              <w:rPr>
                <w:rFonts w:ascii="Arial" w:hAnsi="Arial" w:cs="Arial"/>
              </w:rPr>
            </w:pPr>
          </w:p>
          <w:p w:rsidR="00457562" w:rsidRDefault="00457562" w:rsidP="008E3347">
            <w:pPr>
              <w:jc w:val="both"/>
              <w:rPr>
                <w:rFonts w:ascii="Arial" w:hAnsi="Arial" w:cs="Arial"/>
              </w:rPr>
            </w:pPr>
          </w:p>
          <w:p w:rsidR="00457562" w:rsidRDefault="00457562" w:rsidP="008E3347">
            <w:pPr>
              <w:jc w:val="both"/>
              <w:rPr>
                <w:rFonts w:ascii="Arial" w:hAnsi="Arial" w:cs="Arial"/>
              </w:rPr>
            </w:pPr>
            <w:r>
              <w:rPr>
                <w:rFonts w:ascii="Arial" w:hAnsi="Arial" w:cs="Arial"/>
              </w:rPr>
              <w:t>E</w:t>
            </w:r>
          </w:p>
          <w:p w:rsidR="00457562" w:rsidRDefault="00457562" w:rsidP="008E3347">
            <w:pPr>
              <w:jc w:val="both"/>
              <w:rPr>
                <w:rFonts w:ascii="Arial" w:hAnsi="Arial" w:cs="Arial"/>
              </w:rPr>
            </w:pPr>
          </w:p>
          <w:p w:rsidR="00457562" w:rsidRPr="00F607B2" w:rsidRDefault="00457562" w:rsidP="008E3347">
            <w:pPr>
              <w:jc w:val="both"/>
              <w:rPr>
                <w:rFonts w:ascii="Arial" w:hAnsi="Arial" w:cs="Arial"/>
              </w:rPr>
            </w:pPr>
            <w:r>
              <w:rPr>
                <w:rFonts w:ascii="Arial" w:hAnsi="Arial" w:cs="Arial"/>
              </w:rPr>
              <w:t>E</w:t>
            </w:r>
          </w:p>
        </w:tc>
        <w:tc>
          <w:tcPr>
            <w:tcW w:w="1275" w:type="dxa"/>
          </w:tcPr>
          <w:p w:rsidR="00457562" w:rsidRPr="00F607B2" w:rsidRDefault="00457562" w:rsidP="008E3347">
            <w:pPr>
              <w:jc w:val="both"/>
              <w:rPr>
                <w:rFonts w:ascii="Arial" w:hAnsi="Arial" w:cs="Arial"/>
              </w:rPr>
            </w:pPr>
          </w:p>
        </w:tc>
      </w:tr>
    </w:tbl>
    <w:p w:rsidR="00457562" w:rsidRDefault="00457562" w:rsidP="00457562">
      <w:pPr>
        <w:spacing w:after="0" w:line="240" w:lineRule="auto"/>
        <w:jc w:val="both"/>
        <w:rPr>
          <w:rFonts w:ascii="Arial" w:hAnsi="Arial" w:cs="Arial"/>
        </w:rPr>
        <w:sectPr w:rsidR="00457562" w:rsidSect="00DD1595">
          <w:pgSz w:w="11906" w:h="16838"/>
          <w:pgMar w:top="709" w:right="1440" w:bottom="851" w:left="1440" w:header="709" w:footer="709" w:gutter="0"/>
          <w:cols w:space="708"/>
          <w:docGrid w:linePitch="360"/>
        </w:sectPr>
      </w:pPr>
    </w:p>
    <w:p w:rsidR="00457562" w:rsidRPr="00F607B2" w:rsidRDefault="00457562" w:rsidP="0045756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457562" w:rsidRPr="00F607B2" w:rsidTr="008E3347">
        <w:tc>
          <w:tcPr>
            <w:tcW w:w="7338" w:type="dxa"/>
            <w:gridSpan w:val="2"/>
            <w:shd w:val="clear" w:color="auto" w:fill="002060"/>
          </w:tcPr>
          <w:p w:rsidR="00457562" w:rsidRPr="00F607B2" w:rsidRDefault="00457562" w:rsidP="008E3347">
            <w:pPr>
              <w:jc w:val="both"/>
              <w:rPr>
                <w:rFonts w:ascii="Arial" w:hAnsi="Arial" w:cs="Arial"/>
                <w:b/>
                <w:color w:val="FFFFFF" w:themeColor="background1"/>
              </w:rPr>
            </w:pPr>
          </w:p>
        </w:tc>
        <w:tc>
          <w:tcPr>
            <w:tcW w:w="2976" w:type="dxa"/>
            <w:gridSpan w:val="4"/>
            <w:shd w:val="clear" w:color="auto" w:fill="002060"/>
          </w:tcPr>
          <w:p w:rsidR="00457562" w:rsidRDefault="00457562" w:rsidP="008E3347">
            <w:pPr>
              <w:jc w:val="center"/>
              <w:rPr>
                <w:rFonts w:ascii="Arial" w:hAnsi="Arial" w:cs="Arial"/>
                <w:b/>
                <w:color w:val="FFFFFF" w:themeColor="background1"/>
              </w:rPr>
            </w:pPr>
            <w:r>
              <w:rPr>
                <w:rFonts w:ascii="Arial" w:hAnsi="Arial" w:cs="Arial"/>
                <w:b/>
                <w:color w:val="FFFFFF" w:themeColor="background1"/>
              </w:rPr>
              <w:t>FREQUENCY</w:t>
            </w:r>
          </w:p>
          <w:p w:rsidR="00457562" w:rsidRDefault="00457562" w:rsidP="008E3347">
            <w:pPr>
              <w:jc w:val="center"/>
              <w:rPr>
                <w:rFonts w:ascii="Arial" w:hAnsi="Arial" w:cs="Arial"/>
                <w:b/>
                <w:color w:val="FFFFFF" w:themeColor="background1"/>
              </w:rPr>
            </w:pPr>
          </w:p>
          <w:p w:rsidR="00457562" w:rsidRDefault="00457562" w:rsidP="008E3347">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457562" w:rsidRPr="00F607B2" w:rsidTr="008E3347">
        <w:tc>
          <w:tcPr>
            <w:tcW w:w="7338" w:type="dxa"/>
            <w:gridSpan w:val="2"/>
            <w:tcBorders>
              <w:bottom w:val="single" w:sz="4" w:space="0" w:color="auto"/>
            </w:tcBorders>
            <w:shd w:val="clear" w:color="auto" w:fill="002060"/>
          </w:tcPr>
          <w:p w:rsidR="00457562" w:rsidRPr="00F607B2" w:rsidRDefault="00457562" w:rsidP="008E3347">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457562" w:rsidRPr="00F607B2" w:rsidRDefault="00457562" w:rsidP="008E3347">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457562" w:rsidRPr="00F607B2" w:rsidRDefault="00457562" w:rsidP="008E3347">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457562" w:rsidRPr="00F607B2" w:rsidRDefault="00457562" w:rsidP="008E3347">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457562" w:rsidRDefault="00457562" w:rsidP="008E3347">
            <w:pPr>
              <w:jc w:val="center"/>
              <w:rPr>
                <w:rFonts w:ascii="Arial" w:hAnsi="Arial" w:cs="Arial"/>
                <w:b/>
                <w:color w:val="FFFFFF" w:themeColor="background1"/>
              </w:rPr>
            </w:pPr>
            <w:r>
              <w:rPr>
                <w:rFonts w:ascii="Arial" w:hAnsi="Arial" w:cs="Arial"/>
                <w:b/>
                <w:color w:val="FFFFFF" w:themeColor="background1"/>
              </w:rPr>
              <w:t>F</w:t>
            </w:r>
          </w:p>
        </w:tc>
      </w:tr>
      <w:tr w:rsidR="00457562" w:rsidRPr="00F607B2" w:rsidTr="008E3347">
        <w:trPr>
          <w:trHeight w:val="288"/>
        </w:trPr>
        <w:tc>
          <w:tcPr>
            <w:tcW w:w="10314" w:type="dxa"/>
            <w:gridSpan w:val="6"/>
            <w:shd w:val="clear" w:color="auto" w:fill="auto"/>
          </w:tcPr>
          <w:p w:rsidR="00457562" w:rsidRPr="00F607B2" w:rsidRDefault="00457562" w:rsidP="008E3347">
            <w:pPr>
              <w:jc w:val="center"/>
              <w:rPr>
                <w:rFonts w:ascii="Arial" w:hAnsi="Arial" w:cs="Arial"/>
                <w:b/>
              </w:rPr>
            </w:pPr>
          </w:p>
        </w:tc>
      </w:tr>
      <w:tr w:rsidR="00457562" w:rsidRPr="00F607B2" w:rsidTr="008E3347">
        <w:trPr>
          <w:trHeight w:val="288"/>
        </w:trPr>
        <w:tc>
          <w:tcPr>
            <w:tcW w:w="7338" w:type="dxa"/>
            <w:gridSpan w:val="2"/>
            <w:shd w:val="clear" w:color="auto" w:fill="002060"/>
          </w:tcPr>
          <w:p w:rsidR="00457562" w:rsidRPr="00F607B2" w:rsidRDefault="00457562" w:rsidP="008E3347">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457562" w:rsidRPr="00F607B2" w:rsidRDefault="00457562" w:rsidP="008E3347">
            <w:pPr>
              <w:jc w:val="center"/>
              <w:rPr>
                <w:rFonts w:ascii="Arial" w:hAnsi="Arial" w:cs="Arial"/>
                <w:b/>
              </w:rPr>
            </w:pPr>
          </w:p>
        </w:tc>
        <w:tc>
          <w:tcPr>
            <w:tcW w:w="789" w:type="dxa"/>
            <w:shd w:val="clear" w:color="auto" w:fill="002060"/>
          </w:tcPr>
          <w:p w:rsidR="00457562" w:rsidRPr="00F607B2" w:rsidRDefault="00457562" w:rsidP="008E3347">
            <w:pPr>
              <w:jc w:val="center"/>
              <w:rPr>
                <w:rFonts w:ascii="Arial" w:hAnsi="Arial" w:cs="Arial"/>
                <w:b/>
              </w:rPr>
            </w:pPr>
          </w:p>
        </w:tc>
        <w:tc>
          <w:tcPr>
            <w:tcW w:w="709" w:type="dxa"/>
            <w:shd w:val="clear" w:color="auto" w:fill="002060"/>
          </w:tcPr>
          <w:p w:rsidR="00457562" w:rsidRPr="00F607B2" w:rsidRDefault="00457562" w:rsidP="008E3347">
            <w:pPr>
              <w:jc w:val="center"/>
              <w:rPr>
                <w:rFonts w:ascii="Arial" w:hAnsi="Arial" w:cs="Arial"/>
                <w:b/>
              </w:rPr>
            </w:pPr>
          </w:p>
        </w:tc>
        <w:tc>
          <w:tcPr>
            <w:tcW w:w="708" w:type="dxa"/>
            <w:shd w:val="clear" w:color="auto" w:fill="002060"/>
          </w:tcPr>
          <w:p w:rsidR="00457562" w:rsidRPr="00F607B2" w:rsidRDefault="00457562" w:rsidP="008E3347">
            <w:pPr>
              <w:jc w:val="center"/>
              <w:rPr>
                <w:rFonts w:ascii="Arial" w:hAnsi="Arial" w:cs="Arial"/>
                <w:b/>
              </w:rPr>
            </w:pPr>
          </w:p>
        </w:tc>
      </w:tr>
      <w:tr w:rsidR="00457562" w:rsidRPr="00F607B2" w:rsidTr="008E3347">
        <w:tc>
          <w:tcPr>
            <w:tcW w:w="6629" w:type="dxa"/>
          </w:tcPr>
          <w:p w:rsidR="00457562" w:rsidRPr="00F607B2" w:rsidRDefault="00457562" w:rsidP="008E3347">
            <w:pPr>
              <w:jc w:val="both"/>
              <w:rPr>
                <w:rFonts w:ascii="Arial" w:hAnsi="Arial" w:cs="Arial"/>
              </w:rPr>
            </w:pPr>
            <w:r w:rsidRPr="00F607B2">
              <w:rPr>
                <w:rFonts w:ascii="Arial" w:hAnsi="Arial" w:cs="Arial"/>
              </w:rPr>
              <w:t>Laboratory specimens</w:t>
            </w:r>
          </w:p>
        </w:tc>
        <w:tc>
          <w:tcPr>
            <w:tcW w:w="709" w:type="dxa"/>
          </w:tcPr>
          <w:p w:rsidR="00457562" w:rsidRPr="00F607B2" w:rsidRDefault="00457562" w:rsidP="008E3347">
            <w:pPr>
              <w:jc w:val="both"/>
              <w:rPr>
                <w:rFonts w:ascii="Arial" w:hAnsi="Arial" w:cs="Arial"/>
              </w:rPr>
            </w:pPr>
            <w:r w:rsidRPr="00F607B2">
              <w:rPr>
                <w:rFonts w:ascii="Arial" w:hAnsi="Arial" w:cs="Arial"/>
              </w:rPr>
              <w:t>N</w:t>
            </w:r>
          </w:p>
        </w:tc>
        <w:tc>
          <w:tcPr>
            <w:tcW w:w="770" w:type="dxa"/>
            <w:tcBorders>
              <w:bottom w:val="single" w:sz="4" w:space="0" w:color="auto"/>
            </w:tcBorders>
          </w:tcPr>
          <w:p w:rsidR="00457562" w:rsidRPr="00F607B2" w:rsidRDefault="00457562" w:rsidP="008E3347">
            <w:pPr>
              <w:jc w:val="both"/>
              <w:rPr>
                <w:rFonts w:ascii="Arial" w:hAnsi="Arial" w:cs="Arial"/>
              </w:rPr>
            </w:pPr>
          </w:p>
        </w:tc>
        <w:tc>
          <w:tcPr>
            <w:tcW w:w="789" w:type="dxa"/>
            <w:tcBorders>
              <w:bottom w:val="single" w:sz="4" w:space="0" w:color="auto"/>
            </w:tcBorders>
          </w:tcPr>
          <w:p w:rsidR="00457562" w:rsidRPr="00F607B2" w:rsidRDefault="00457562" w:rsidP="008E3347">
            <w:pPr>
              <w:jc w:val="both"/>
              <w:rPr>
                <w:rFonts w:ascii="Arial" w:hAnsi="Arial" w:cs="Arial"/>
              </w:rPr>
            </w:pPr>
          </w:p>
        </w:tc>
        <w:tc>
          <w:tcPr>
            <w:tcW w:w="709" w:type="dxa"/>
            <w:tcBorders>
              <w:bottom w:val="single" w:sz="4" w:space="0" w:color="auto"/>
            </w:tcBorders>
          </w:tcPr>
          <w:p w:rsidR="00457562" w:rsidRPr="00F607B2" w:rsidRDefault="00457562" w:rsidP="008E3347">
            <w:pPr>
              <w:jc w:val="both"/>
              <w:rPr>
                <w:rFonts w:ascii="Arial" w:hAnsi="Arial" w:cs="Arial"/>
              </w:rPr>
            </w:pPr>
          </w:p>
        </w:tc>
        <w:tc>
          <w:tcPr>
            <w:tcW w:w="708" w:type="dxa"/>
            <w:tcBorders>
              <w:bottom w:val="single" w:sz="4" w:space="0" w:color="auto"/>
            </w:tcBorders>
          </w:tcPr>
          <w:p w:rsidR="00457562" w:rsidRPr="00F607B2" w:rsidRDefault="00457562" w:rsidP="008E3347">
            <w:pPr>
              <w:jc w:val="both"/>
              <w:rPr>
                <w:rFonts w:ascii="Arial" w:hAnsi="Arial" w:cs="Arial"/>
              </w:rPr>
            </w:pPr>
          </w:p>
        </w:tc>
      </w:tr>
      <w:tr w:rsidR="00457562" w:rsidRPr="00F607B2" w:rsidTr="008E3347">
        <w:tc>
          <w:tcPr>
            <w:tcW w:w="6629" w:type="dxa"/>
          </w:tcPr>
          <w:p w:rsidR="00457562" w:rsidRPr="00F607B2" w:rsidRDefault="00457562" w:rsidP="008E3347">
            <w:pPr>
              <w:jc w:val="both"/>
              <w:rPr>
                <w:rFonts w:ascii="Arial" w:hAnsi="Arial" w:cs="Arial"/>
              </w:rPr>
            </w:pPr>
            <w:r w:rsidRPr="00F607B2">
              <w:rPr>
                <w:rFonts w:ascii="Arial" w:hAnsi="Arial" w:cs="Arial"/>
              </w:rPr>
              <w:t>Contact with patients</w:t>
            </w:r>
          </w:p>
        </w:tc>
        <w:tc>
          <w:tcPr>
            <w:tcW w:w="709" w:type="dxa"/>
          </w:tcPr>
          <w:p w:rsidR="00457562" w:rsidRPr="00F607B2" w:rsidRDefault="00457562" w:rsidP="008E3347">
            <w:pPr>
              <w:jc w:val="both"/>
              <w:rPr>
                <w:rFonts w:ascii="Arial" w:hAnsi="Arial" w:cs="Arial"/>
              </w:rPr>
            </w:pPr>
            <w:r w:rsidRPr="00F607B2">
              <w:rPr>
                <w:rFonts w:ascii="Arial" w:hAnsi="Arial" w:cs="Arial"/>
              </w:rPr>
              <w:t>Y</w:t>
            </w:r>
          </w:p>
        </w:tc>
        <w:tc>
          <w:tcPr>
            <w:tcW w:w="770" w:type="dxa"/>
            <w:shd w:val="clear" w:color="auto" w:fill="002060"/>
          </w:tcPr>
          <w:p w:rsidR="00457562" w:rsidRPr="00F607B2" w:rsidRDefault="00457562" w:rsidP="008E3347">
            <w:pPr>
              <w:jc w:val="both"/>
              <w:rPr>
                <w:rFonts w:ascii="Arial" w:hAnsi="Arial" w:cs="Arial"/>
              </w:rPr>
            </w:pPr>
          </w:p>
        </w:tc>
        <w:tc>
          <w:tcPr>
            <w:tcW w:w="789" w:type="dxa"/>
            <w:shd w:val="clear" w:color="auto" w:fill="002060"/>
          </w:tcPr>
          <w:p w:rsidR="00457562" w:rsidRPr="00F607B2" w:rsidRDefault="00457562" w:rsidP="008E3347">
            <w:pPr>
              <w:jc w:val="both"/>
              <w:rPr>
                <w:rFonts w:ascii="Arial" w:hAnsi="Arial" w:cs="Arial"/>
              </w:rPr>
            </w:pPr>
          </w:p>
        </w:tc>
        <w:tc>
          <w:tcPr>
            <w:tcW w:w="709" w:type="dxa"/>
            <w:shd w:val="clear" w:color="auto" w:fill="002060"/>
          </w:tcPr>
          <w:p w:rsidR="00457562" w:rsidRPr="00F607B2" w:rsidRDefault="00457562" w:rsidP="008E3347">
            <w:pPr>
              <w:jc w:val="both"/>
              <w:rPr>
                <w:rFonts w:ascii="Arial" w:hAnsi="Arial" w:cs="Arial"/>
              </w:rPr>
            </w:pPr>
          </w:p>
        </w:tc>
        <w:tc>
          <w:tcPr>
            <w:tcW w:w="708" w:type="dxa"/>
            <w:shd w:val="clear" w:color="auto" w:fill="002060"/>
          </w:tcPr>
          <w:p w:rsidR="00457562" w:rsidRPr="00F607B2" w:rsidRDefault="00457562" w:rsidP="008E3347">
            <w:pPr>
              <w:jc w:val="both"/>
              <w:rPr>
                <w:rFonts w:ascii="Arial" w:hAnsi="Arial" w:cs="Arial"/>
              </w:rPr>
            </w:pPr>
            <w:r>
              <w:rPr>
                <w:rFonts w:ascii="Arial" w:hAnsi="Arial" w:cs="Arial"/>
              </w:rPr>
              <w:t>X</w:t>
            </w:r>
          </w:p>
        </w:tc>
      </w:tr>
      <w:tr w:rsidR="00457562" w:rsidRPr="00F607B2" w:rsidTr="008E3347">
        <w:tc>
          <w:tcPr>
            <w:tcW w:w="6629" w:type="dxa"/>
          </w:tcPr>
          <w:p w:rsidR="00457562" w:rsidRPr="00F607B2" w:rsidRDefault="00457562" w:rsidP="008E3347">
            <w:pPr>
              <w:jc w:val="both"/>
              <w:rPr>
                <w:rFonts w:ascii="Arial" w:hAnsi="Arial" w:cs="Arial"/>
              </w:rPr>
            </w:pPr>
            <w:r w:rsidRPr="00F607B2">
              <w:rPr>
                <w:rFonts w:ascii="Arial" w:hAnsi="Arial" w:cs="Arial"/>
              </w:rPr>
              <w:t>Exposure Prone Procedures</w:t>
            </w:r>
          </w:p>
        </w:tc>
        <w:tc>
          <w:tcPr>
            <w:tcW w:w="709" w:type="dxa"/>
          </w:tcPr>
          <w:p w:rsidR="00457562" w:rsidRPr="00F607B2" w:rsidRDefault="00457562" w:rsidP="008E3347">
            <w:pPr>
              <w:jc w:val="both"/>
              <w:rPr>
                <w:rFonts w:ascii="Arial" w:hAnsi="Arial" w:cs="Arial"/>
              </w:rPr>
            </w:pPr>
            <w:r w:rsidRPr="00F607B2">
              <w:rPr>
                <w:rFonts w:ascii="Arial" w:hAnsi="Arial" w:cs="Arial"/>
              </w:rPr>
              <w:t>N</w:t>
            </w:r>
          </w:p>
        </w:tc>
        <w:tc>
          <w:tcPr>
            <w:tcW w:w="770" w:type="dxa"/>
          </w:tcPr>
          <w:p w:rsidR="00457562" w:rsidRPr="00F607B2" w:rsidRDefault="00457562" w:rsidP="008E3347">
            <w:pPr>
              <w:jc w:val="both"/>
              <w:rPr>
                <w:rFonts w:ascii="Arial" w:hAnsi="Arial" w:cs="Arial"/>
              </w:rPr>
            </w:pPr>
          </w:p>
        </w:tc>
        <w:tc>
          <w:tcPr>
            <w:tcW w:w="789" w:type="dxa"/>
          </w:tcPr>
          <w:p w:rsidR="00457562" w:rsidRPr="00F607B2" w:rsidRDefault="00457562" w:rsidP="008E3347">
            <w:pPr>
              <w:jc w:val="both"/>
              <w:rPr>
                <w:rFonts w:ascii="Arial" w:hAnsi="Arial" w:cs="Arial"/>
              </w:rPr>
            </w:pPr>
          </w:p>
        </w:tc>
        <w:tc>
          <w:tcPr>
            <w:tcW w:w="709" w:type="dxa"/>
          </w:tcPr>
          <w:p w:rsidR="00457562" w:rsidRPr="00F607B2" w:rsidRDefault="00457562" w:rsidP="008E3347">
            <w:pPr>
              <w:jc w:val="both"/>
              <w:rPr>
                <w:rFonts w:ascii="Arial" w:hAnsi="Arial" w:cs="Arial"/>
              </w:rPr>
            </w:pPr>
          </w:p>
        </w:tc>
        <w:tc>
          <w:tcPr>
            <w:tcW w:w="708" w:type="dxa"/>
          </w:tcPr>
          <w:p w:rsidR="00457562" w:rsidRPr="00F607B2" w:rsidRDefault="00457562" w:rsidP="008E3347">
            <w:pPr>
              <w:jc w:val="both"/>
              <w:rPr>
                <w:rFonts w:ascii="Arial" w:hAnsi="Arial" w:cs="Arial"/>
              </w:rPr>
            </w:pPr>
          </w:p>
        </w:tc>
      </w:tr>
      <w:tr w:rsidR="00457562" w:rsidRPr="00F607B2" w:rsidTr="008E3347">
        <w:tc>
          <w:tcPr>
            <w:tcW w:w="6629" w:type="dxa"/>
          </w:tcPr>
          <w:p w:rsidR="00457562" w:rsidRPr="00F607B2" w:rsidRDefault="00457562" w:rsidP="008E3347">
            <w:pPr>
              <w:jc w:val="both"/>
              <w:rPr>
                <w:rFonts w:ascii="Arial" w:hAnsi="Arial" w:cs="Arial"/>
              </w:rPr>
            </w:pPr>
            <w:r w:rsidRPr="00F607B2">
              <w:rPr>
                <w:rFonts w:ascii="Arial" w:hAnsi="Arial" w:cs="Arial"/>
              </w:rPr>
              <w:t>Blood/body fluids</w:t>
            </w:r>
          </w:p>
        </w:tc>
        <w:tc>
          <w:tcPr>
            <w:tcW w:w="709" w:type="dxa"/>
          </w:tcPr>
          <w:p w:rsidR="00457562" w:rsidRPr="00F607B2" w:rsidRDefault="00457562" w:rsidP="008E3347">
            <w:pPr>
              <w:jc w:val="both"/>
              <w:rPr>
                <w:rFonts w:ascii="Arial" w:hAnsi="Arial" w:cs="Arial"/>
              </w:rPr>
            </w:pPr>
            <w:r w:rsidRPr="00F607B2">
              <w:rPr>
                <w:rFonts w:ascii="Arial" w:hAnsi="Arial" w:cs="Arial"/>
              </w:rPr>
              <w:t>Y</w:t>
            </w:r>
          </w:p>
        </w:tc>
        <w:tc>
          <w:tcPr>
            <w:tcW w:w="770" w:type="dxa"/>
          </w:tcPr>
          <w:p w:rsidR="00457562" w:rsidRPr="00F607B2" w:rsidRDefault="00457562" w:rsidP="008E3347">
            <w:pPr>
              <w:jc w:val="both"/>
              <w:rPr>
                <w:rFonts w:ascii="Arial" w:hAnsi="Arial" w:cs="Arial"/>
              </w:rPr>
            </w:pPr>
          </w:p>
        </w:tc>
        <w:tc>
          <w:tcPr>
            <w:tcW w:w="789" w:type="dxa"/>
          </w:tcPr>
          <w:p w:rsidR="00457562" w:rsidRPr="00F607B2" w:rsidRDefault="00457562" w:rsidP="008E3347">
            <w:pPr>
              <w:jc w:val="both"/>
              <w:rPr>
                <w:rFonts w:ascii="Arial" w:hAnsi="Arial" w:cs="Arial"/>
              </w:rPr>
            </w:pPr>
          </w:p>
        </w:tc>
        <w:tc>
          <w:tcPr>
            <w:tcW w:w="709" w:type="dxa"/>
          </w:tcPr>
          <w:p w:rsidR="00457562" w:rsidRPr="00F607B2" w:rsidRDefault="00457562" w:rsidP="008E3347">
            <w:pPr>
              <w:jc w:val="both"/>
              <w:rPr>
                <w:rFonts w:ascii="Arial" w:hAnsi="Arial" w:cs="Arial"/>
              </w:rPr>
            </w:pPr>
          </w:p>
        </w:tc>
        <w:tc>
          <w:tcPr>
            <w:tcW w:w="708" w:type="dxa"/>
          </w:tcPr>
          <w:p w:rsidR="00457562" w:rsidRPr="00F607B2" w:rsidRDefault="00457562" w:rsidP="008E3347">
            <w:pPr>
              <w:jc w:val="both"/>
              <w:rPr>
                <w:rFonts w:ascii="Arial" w:hAnsi="Arial" w:cs="Arial"/>
              </w:rPr>
            </w:pPr>
            <w:r>
              <w:rPr>
                <w:rFonts w:ascii="Arial" w:hAnsi="Arial" w:cs="Arial"/>
              </w:rPr>
              <w:t>X</w:t>
            </w:r>
          </w:p>
        </w:tc>
      </w:tr>
      <w:tr w:rsidR="00457562" w:rsidRPr="00F607B2" w:rsidTr="008E3347">
        <w:tc>
          <w:tcPr>
            <w:tcW w:w="6629" w:type="dxa"/>
            <w:tcBorders>
              <w:bottom w:val="single" w:sz="4" w:space="0" w:color="auto"/>
            </w:tcBorders>
          </w:tcPr>
          <w:p w:rsidR="00457562" w:rsidRPr="00F607B2" w:rsidRDefault="00457562" w:rsidP="008E3347">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457562" w:rsidRPr="00F607B2" w:rsidRDefault="00457562" w:rsidP="008E3347">
            <w:pPr>
              <w:jc w:val="both"/>
              <w:rPr>
                <w:rFonts w:ascii="Arial" w:hAnsi="Arial" w:cs="Arial"/>
              </w:rPr>
            </w:pPr>
            <w:r w:rsidRPr="00F607B2">
              <w:rPr>
                <w:rFonts w:ascii="Arial" w:hAnsi="Arial" w:cs="Arial"/>
              </w:rPr>
              <w:t>N</w:t>
            </w:r>
          </w:p>
        </w:tc>
        <w:tc>
          <w:tcPr>
            <w:tcW w:w="770" w:type="dxa"/>
            <w:tcBorders>
              <w:bottom w:val="single" w:sz="4" w:space="0" w:color="auto"/>
            </w:tcBorders>
          </w:tcPr>
          <w:p w:rsidR="00457562" w:rsidRPr="00F607B2" w:rsidRDefault="00457562" w:rsidP="008E3347">
            <w:pPr>
              <w:jc w:val="both"/>
              <w:rPr>
                <w:rFonts w:ascii="Arial" w:hAnsi="Arial" w:cs="Arial"/>
              </w:rPr>
            </w:pPr>
          </w:p>
        </w:tc>
        <w:tc>
          <w:tcPr>
            <w:tcW w:w="789" w:type="dxa"/>
            <w:tcBorders>
              <w:bottom w:val="single" w:sz="4" w:space="0" w:color="auto"/>
            </w:tcBorders>
          </w:tcPr>
          <w:p w:rsidR="00457562" w:rsidRPr="00F607B2" w:rsidRDefault="00457562" w:rsidP="008E3347">
            <w:pPr>
              <w:jc w:val="both"/>
              <w:rPr>
                <w:rFonts w:ascii="Arial" w:hAnsi="Arial" w:cs="Arial"/>
              </w:rPr>
            </w:pPr>
          </w:p>
        </w:tc>
        <w:tc>
          <w:tcPr>
            <w:tcW w:w="709" w:type="dxa"/>
            <w:tcBorders>
              <w:bottom w:val="single" w:sz="4" w:space="0" w:color="auto"/>
            </w:tcBorders>
          </w:tcPr>
          <w:p w:rsidR="00457562" w:rsidRPr="00F607B2" w:rsidRDefault="00457562" w:rsidP="008E3347">
            <w:pPr>
              <w:jc w:val="both"/>
              <w:rPr>
                <w:rFonts w:ascii="Arial" w:hAnsi="Arial" w:cs="Arial"/>
              </w:rPr>
            </w:pPr>
          </w:p>
        </w:tc>
        <w:tc>
          <w:tcPr>
            <w:tcW w:w="708" w:type="dxa"/>
            <w:tcBorders>
              <w:bottom w:val="single" w:sz="4" w:space="0" w:color="auto"/>
            </w:tcBorders>
          </w:tcPr>
          <w:p w:rsidR="00457562" w:rsidRPr="00F607B2" w:rsidRDefault="00457562" w:rsidP="008E3347">
            <w:pPr>
              <w:jc w:val="both"/>
              <w:rPr>
                <w:rFonts w:ascii="Arial" w:hAnsi="Arial" w:cs="Arial"/>
              </w:rPr>
            </w:pPr>
          </w:p>
        </w:tc>
      </w:tr>
      <w:tr w:rsidR="00457562" w:rsidRPr="00F607B2" w:rsidTr="008E3347">
        <w:tc>
          <w:tcPr>
            <w:tcW w:w="10314" w:type="dxa"/>
            <w:gridSpan w:val="6"/>
            <w:shd w:val="clear" w:color="auto" w:fill="auto"/>
          </w:tcPr>
          <w:p w:rsidR="00457562" w:rsidRPr="00F607B2" w:rsidRDefault="00457562" w:rsidP="008E3347">
            <w:pPr>
              <w:jc w:val="both"/>
              <w:rPr>
                <w:rFonts w:ascii="Arial" w:hAnsi="Arial" w:cs="Arial"/>
                <w:color w:val="002060"/>
              </w:rPr>
            </w:pPr>
          </w:p>
        </w:tc>
      </w:tr>
      <w:tr w:rsidR="00457562" w:rsidRPr="00F607B2" w:rsidTr="008E3347">
        <w:tc>
          <w:tcPr>
            <w:tcW w:w="6629" w:type="dxa"/>
            <w:shd w:val="clear" w:color="auto" w:fill="002060"/>
          </w:tcPr>
          <w:p w:rsidR="00457562" w:rsidRPr="00F607B2" w:rsidRDefault="00457562" w:rsidP="008E3347">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457562" w:rsidRPr="00F607B2" w:rsidRDefault="00457562" w:rsidP="008E3347">
            <w:pPr>
              <w:jc w:val="both"/>
              <w:rPr>
                <w:rFonts w:ascii="Arial" w:hAnsi="Arial" w:cs="Arial"/>
                <w:color w:val="002060"/>
              </w:rPr>
            </w:pPr>
          </w:p>
        </w:tc>
        <w:tc>
          <w:tcPr>
            <w:tcW w:w="770" w:type="dxa"/>
            <w:tcBorders>
              <w:bottom w:val="single" w:sz="4" w:space="0" w:color="auto"/>
            </w:tcBorders>
            <w:shd w:val="clear" w:color="auto" w:fill="002060"/>
          </w:tcPr>
          <w:p w:rsidR="00457562" w:rsidRPr="00F607B2" w:rsidRDefault="00457562" w:rsidP="008E3347">
            <w:pPr>
              <w:jc w:val="both"/>
              <w:rPr>
                <w:rFonts w:ascii="Arial" w:hAnsi="Arial" w:cs="Arial"/>
                <w:color w:val="002060"/>
              </w:rPr>
            </w:pPr>
          </w:p>
        </w:tc>
        <w:tc>
          <w:tcPr>
            <w:tcW w:w="789" w:type="dxa"/>
            <w:tcBorders>
              <w:bottom w:val="single" w:sz="4" w:space="0" w:color="auto"/>
            </w:tcBorders>
            <w:shd w:val="clear" w:color="auto" w:fill="002060"/>
          </w:tcPr>
          <w:p w:rsidR="00457562" w:rsidRPr="00F607B2" w:rsidRDefault="00457562" w:rsidP="008E3347">
            <w:pPr>
              <w:jc w:val="both"/>
              <w:rPr>
                <w:rFonts w:ascii="Arial" w:hAnsi="Arial" w:cs="Arial"/>
                <w:color w:val="002060"/>
              </w:rPr>
            </w:pPr>
          </w:p>
        </w:tc>
        <w:tc>
          <w:tcPr>
            <w:tcW w:w="709" w:type="dxa"/>
            <w:tcBorders>
              <w:bottom w:val="single" w:sz="4" w:space="0" w:color="auto"/>
            </w:tcBorders>
            <w:shd w:val="clear" w:color="auto" w:fill="002060"/>
          </w:tcPr>
          <w:p w:rsidR="00457562" w:rsidRPr="00F607B2" w:rsidRDefault="00457562" w:rsidP="008E3347">
            <w:pPr>
              <w:jc w:val="both"/>
              <w:rPr>
                <w:rFonts w:ascii="Arial" w:hAnsi="Arial" w:cs="Arial"/>
                <w:color w:val="002060"/>
              </w:rPr>
            </w:pPr>
          </w:p>
        </w:tc>
        <w:tc>
          <w:tcPr>
            <w:tcW w:w="708" w:type="dxa"/>
            <w:tcBorders>
              <w:bottom w:val="single" w:sz="4" w:space="0" w:color="auto"/>
            </w:tcBorders>
            <w:shd w:val="clear" w:color="auto" w:fill="002060"/>
          </w:tcPr>
          <w:p w:rsidR="00457562" w:rsidRPr="00F607B2" w:rsidRDefault="00457562" w:rsidP="008E3347">
            <w:pPr>
              <w:jc w:val="both"/>
              <w:rPr>
                <w:rFonts w:ascii="Arial" w:hAnsi="Arial" w:cs="Arial"/>
                <w:color w:val="002060"/>
              </w:rPr>
            </w:pPr>
          </w:p>
        </w:tc>
      </w:tr>
      <w:tr w:rsidR="00457562" w:rsidRPr="00F607B2" w:rsidTr="008E3347">
        <w:tc>
          <w:tcPr>
            <w:tcW w:w="10314" w:type="dxa"/>
            <w:gridSpan w:val="6"/>
            <w:vAlign w:val="bottom"/>
          </w:tcPr>
          <w:p w:rsidR="00457562" w:rsidRPr="009D0DEA" w:rsidRDefault="00457562" w:rsidP="008E3347">
            <w:pPr>
              <w:jc w:val="both"/>
              <w:rPr>
                <w:rFonts w:ascii="Arial" w:hAnsi="Arial" w:cs="Arial"/>
                <w:color w:val="FFFFFF" w:themeColor="background1"/>
              </w:rPr>
            </w:pPr>
          </w:p>
        </w:tc>
      </w:tr>
      <w:tr w:rsidR="00457562" w:rsidRPr="00F607B2" w:rsidTr="008E3347">
        <w:tc>
          <w:tcPr>
            <w:tcW w:w="6629" w:type="dxa"/>
            <w:vAlign w:val="bottom"/>
          </w:tcPr>
          <w:p w:rsidR="00457562" w:rsidRPr="00F607B2" w:rsidRDefault="00457562" w:rsidP="008E3347">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457562" w:rsidRPr="00F607B2" w:rsidRDefault="00457562" w:rsidP="008E3347">
            <w:pPr>
              <w:jc w:val="both"/>
              <w:rPr>
                <w:rFonts w:ascii="Arial" w:hAnsi="Arial" w:cs="Arial"/>
              </w:rPr>
            </w:pPr>
            <w:r w:rsidRPr="00F607B2">
              <w:rPr>
                <w:rFonts w:ascii="Arial" w:hAnsi="Arial" w:cs="Arial"/>
              </w:rPr>
              <w:t>N</w:t>
            </w:r>
          </w:p>
        </w:tc>
        <w:tc>
          <w:tcPr>
            <w:tcW w:w="770" w:type="dxa"/>
            <w:shd w:val="clear" w:color="auto" w:fill="FFFFFF" w:themeFill="background1"/>
          </w:tcPr>
          <w:p w:rsidR="00457562" w:rsidRPr="009D0DEA" w:rsidRDefault="00457562" w:rsidP="008E3347">
            <w:pPr>
              <w:jc w:val="both"/>
              <w:rPr>
                <w:rFonts w:ascii="Arial" w:hAnsi="Arial" w:cs="Arial"/>
                <w:color w:val="FFFFFF" w:themeColor="background1"/>
              </w:rPr>
            </w:pPr>
          </w:p>
        </w:tc>
        <w:tc>
          <w:tcPr>
            <w:tcW w:w="789" w:type="dxa"/>
            <w:shd w:val="clear" w:color="auto" w:fill="FFFFFF" w:themeFill="background1"/>
          </w:tcPr>
          <w:p w:rsidR="00457562" w:rsidRPr="009D0DEA" w:rsidRDefault="00457562" w:rsidP="008E3347">
            <w:pPr>
              <w:jc w:val="both"/>
              <w:rPr>
                <w:rFonts w:ascii="Arial" w:hAnsi="Arial" w:cs="Arial"/>
                <w:color w:val="FFFFFF" w:themeColor="background1"/>
              </w:rPr>
            </w:pPr>
          </w:p>
        </w:tc>
        <w:tc>
          <w:tcPr>
            <w:tcW w:w="709" w:type="dxa"/>
            <w:shd w:val="clear" w:color="auto" w:fill="FFFFFF" w:themeFill="background1"/>
          </w:tcPr>
          <w:p w:rsidR="00457562" w:rsidRPr="009D0DEA" w:rsidRDefault="00457562" w:rsidP="008E3347">
            <w:pPr>
              <w:jc w:val="both"/>
              <w:rPr>
                <w:rFonts w:ascii="Arial" w:hAnsi="Arial" w:cs="Arial"/>
                <w:color w:val="FFFFFF" w:themeColor="background1"/>
              </w:rPr>
            </w:pPr>
          </w:p>
        </w:tc>
        <w:tc>
          <w:tcPr>
            <w:tcW w:w="708" w:type="dxa"/>
            <w:shd w:val="clear" w:color="auto" w:fill="FFFFFF" w:themeFill="background1"/>
          </w:tcPr>
          <w:p w:rsidR="00457562" w:rsidRPr="009D0DEA" w:rsidRDefault="00457562" w:rsidP="008E3347">
            <w:pPr>
              <w:jc w:val="both"/>
              <w:rPr>
                <w:rFonts w:ascii="Arial" w:hAnsi="Arial" w:cs="Arial"/>
                <w:color w:val="FFFFFF" w:themeColor="background1"/>
              </w:rPr>
            </w:pPr>
          </w:p>
        </w:tc>
      </w:tr>
      <w:tr w:rsidR="00457562" w:rsidRPr="00F607B2" w:rsidTr="008E3347">
        <w:tc>
          <w:tcPr>
            <w:tcW w:w="6629" w:type="dxa"/>
            <w:vAlign w:val="bottom"/>
          </w:tcPr>
          <w:p w:rsidR="00457562" w:rsidRPr="00F607B2" w:rsidRDefault="00457562" w:rsidP="008E3347">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457562" w:rsidRPr="00F607B2" w:rsidRDefault="00457562" w:rsidP="008E3347">
            <w:pPr>
              <w:jc w:val="both"/>
              <w:rPr>
                <w:rFonts w:ascii="Arial" w:hAnsi="Arial" w:cs="Arial"/>
              </w:rPr>
            </w:pPr>
            <w:r w:rsidRPr="00F607B2">
              <w:rPr>
                <w:rFonts w:ascii="Arial" w:hAnsi="Arial" w:cs="Arial"/>
              </w:rPr>
              <w:t>N</w:t>
            </w:r>
          </w:p>
        </w:tc>
        <w:tc>
          <w:tcPr>
            <w:tcW w:w="770" w:type="dxa"/>
            <w:shd w:val="clear" w:color="auto" w:fill="FFFFFF" w:themeFill="background1"/>
          </w:tcPr>
          <w:p w:rsidR="00457562" w:rsidRPr="009D0DEA" w:rsidRDefault="00457562" w:rsidP="008E3347">
            <w:pPr>
              <w:jc w:val="both"/>
              <w:rPr>
                <w:rFonts w:ascii="Arial" w:hAnsi="Arial" w:cs="Arial"/>
                <w:color w:val="FFFFFF" w:themeColor="background1"/>
              </w:rPr>
            </w:pPr>
          </w:p>
        </w:tc>
        <w:tc>
          <w:tcPr>
            <w:tcW w:w="789" w:type="dxa"/>
            <w:shd w:val="clear" w:color="auto" w:fill="FFFFFF" w:themeFill="background1"/>
          </w:tcPr>
          <w:p w:rsidR="00457562" w:rsidRPr="009D0DEA" w:rsidRDefault="00457562" w:rsidP="008E3347">
            <w:pPr>
              <w:jc w:val="both"/>
              <w:rPr>
                <w:rFonts w:ascii="Arial" w:hAnsi="Arial" w:cs="Arial"/>
                <w:color w:val="FFFFFF" w:themeColor="background1"/>
              </w:rPr>
            </w:pPr>
          </w:p>
        </w:tc>
        <w:tc>
          <w:tcPr>
            <w:tcW w:w="709" w:type="dxa"/>
            <w:shd w:val="clear" w:color="auto" w:fill="FFFFFF" w:themeFill="background1"/>
          </w:tcPr>
          <w:p w:rsidR="00457562" w:rsidRPr="009D0DEA" w:rsidRDefault="00457562" w:rsidP="008E3347">
            <w:pPr>
              <w:jc w:val="both"/>
              <w:rPr>
                <w:rFonts w:ascii="Arial" w:hAnsi="Arial" w:cs="Arial"/>
                <w:color w:val="FFFFFF" w:themeColor="background1"/>
              </w:rPr>
            </w:pPr>
          </w:p>
        </w:tc>
        <w:tc>
          <w:tcPr>
            <w:tcW w:w="708" w:type="dxa"/>
            <w:shd w:val="clear" w:color="auto" w:fill="FFFFFF" w:themeFill="background1"/>
          </w:tcPr>
          <w:p w:rsidR="00457562" w:rsidRPr="009D0DEA" w:rsidRDefault="00457562" w:rsidP="008E3347">
            <w:pPr>
              <w:jc w:val="both"/>
              <w:rPr>
                <w:rFonts w:ascii="Arial" w:hAnsi="Arial" w:cs="Arial"/>
                <w:color w:val="FFFFFF" w:themeColor="background1"/>
              </w:rPr>
            </w:pPr>
          </w:p>
        </w:tc>
      </w:tr>
      <w:tr w:rsidR="00457562" w:rsidRPr="00F607B2" w:rsidTr="008E3347">
        <w:tc>
          <w:tcPr>
            <w:tcW w:w="6629" w:type="dxa"/>
          </w:tcPr>
          <w:p w:rsidR="00457562" w:rsidRPr="00F607B2" w:rsidRDefault="00457562" w:rsidP="008E3347">
            <w:pPr>
              <w:jc w:val="both"/>
              <w:rPr>
                <w:rFonts w:ascii="Arial" w:hAnsi="Arial" w:cs="Arial"/>
              </w:rPr>
            </w:pPr>
            <w:r w:rsidRPr="00F607B2">
              <w:rPr>
                <w:rFonts w:ascii="Arial" w:hAnsi="Arial" w:cs="Arial"/>
              </w:rPr>
              <w:t xml:space="preserve">Chlorine based cleaning solutions </w:t>
            </w:r>
          </w:p>
          <w:p w:rsidR="00457562" w:rsidRPr="00F607B2" w:rsidRDefault="00457562" w:rsidP="008E3347">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457562" w:rsidRPr="00F607B2" w:rsidRDefault="00457562" w:rsidP="008E3347">
            <w:pPr>
              <w:jc w:val="both"/>
              <w:rPr>
                <w:rFonts w:ascii="Arial" w:hAnsi="Arial" w:cs="Arial"/>
              </w:rPr>
            </w:pPr>
            <w:r w:rsidRPr="00F607B2">
              <w:rPr>
                <w:rFonts w:ascii="Arial" w:hAnsi="Arial" w:cs="Arial"/>
              </w:rPr>
              <w:t>N</w:t>
            </w:r>
          </w:p>
        </w:tc>
        <w:tc>
          <w:tcPr>
            <w:tcW w:w="770" w:type="dxa"/>
            <w:shd w:val="clear" w:color="auto" w:fill="FFFFFF" w:themeFill="background1"/>
          </w:tcPr>
          <w:p w:rsidR="00457562" w:rsidRPr="009D0DEA" w:rsidRDefault="00457562" w:rsidP="008E3347">
            <w:pPr>
              <w:jc w:val="both"/>
              <w:rPr>
                <w:rFonts w:ascii="Arial" w:hAnsi="Arial" w:cs="Arial"/>
                <w:color w:val="FFFFFF" w:themeColor="background1"/>
              </w:rPr>
            </w:pPr>
          </w:p>
        </w:tc>
        <w:tc>
          <w:tcPr>
            <w:tcW w:w="789" w:type="dxa"/>
            <w:shd w:val="clear" w:color="auto" w:fill="FFFFFF" w:themeFill="background1"/>
          </w:tcPr>
          <w:p w:rsidR="00457562" w:rsidRPr="009D0DEA" w:rsidRDefault="00457562" w:rsidP="008E3347">
            <w:pPr>
              <w:jc w:val="both"/>
              <w:rPr>
                <w:rFonts w:ascii="Arial" w:hAnsi="Arial" w:cs="Arial"/>
                <w:color w:val="FFFFFF" w:themeColor="background1"/>
              </w:rPr>
            </w:pPr>
          </w:p>
        </w:tc>
        <w:tc>
          <w:tcPr>
            <w:tcW w:w="709" w:type="dxa"/>
            <w:shd w:val="clear" w:color="auto" w:fill="FFFFFF" w:themeFill="background1"/>
          </w:tcPr>
          <w:p w:rsidR="00457562" w:rsidRPr="009D0DEA" w:rsidRDefault="00457562" w:rsidP="008E3347">
            <w:pPr>
              <w:jc w:val="both"/>
              <w:rPr>
                <w:rFonts w:ascii="Arial" w:hAnsi="Arial" w:cs="Arial"/>
                <w:color w:val="FFFFFF" w:themeColor="background1"/>
              </w:rPr>
            </w:pPr>
          </w:p>
        </w:tc>
        <w:tc>
          <w:tcPr>
            <w:tcW w:w="708" w:type="dxa"/>
            <w:shd w:val="clear" w:color="auto" w:fill="FFFFFF" w:themeFill="background1"/>
          </w:tcPr>
          <w:p w:rsidR="00457562" w:rsidRPr="009D0DEA" w:rsidRDefault="00457562" w:rsidP="008E3347">
            <w:pPr>
              <w:jc w:val="both"/>
              <w:rPr>
                <w:rFonts w:ascii="Arial" w:hAnsi="Arial" w:cs="Arial"/>
                <w:color w:val="FFFFFF" w:themeColor="background1"/>
              </w:rPr>
            </w:pPr>
          </w:p>
        </w:tc>
      </w:tr>
      <w:tr w:rsidR="00457562" w:rsidRPr="00F607B2" w:rsidTr="008E3347">
        <w:tc>
          <w:tcPr>
            <w:tcW w:w="6629" w:type="dxa"/>
          </w:tcPr>
          <w:p w:rsidR="00457562" w:rsidRPr="00F607B2" w:rsidRDefault="00457562" w:rsidP="008E3347">
            <w:pPr>
              <w:jc w:val="both"/>
              <w:rPr>
                <w:rFonts w:ascii="Arial" w:hAnsi="Arial" w:cs="Arial"/>
              </w:rPr>
            </w:pPr>
            <w:r w:rsidRPr="00F607B2">
              <w:rPr>
                <w:rFonts w:ascii="Arial" w:hAnsi="Arial" w:cs="Arial"/>
              </w:rPr>
              <w:t>Animals</w:t>
            </w:r>
          </w:p>
        </w:tc>
        <w:tc>
          <w:tcPr>
            <w:tcW w:w="709" w:type="dxa"/>
          </w:tcPr>
          <w:p w:rsidR="00457562" w:rsidRPr="00F607B2" w:rsidRDefault="00457562" w:rsidP="008E3347">
            <w:pPr>
              <w:jc w:val="both"/>
              <w:rPr>
                <w:rFonts w:ascii="Arial" w:hAnsi="Arial" w:cs="Arial"/>
              </w:rPr>
            </w:pPr>
            <w:r w:rsidRPr="00F607B2">
              <w:rPr>
                <w:rFonts w:ascii="Arial" w:hAnsi="Arial" w:cs="Arial"/>
              </w:rPr>
              <w:t>N</w:t>
            </w:r>
          </w:p>
        </w:tc>
        <w:tc>
          <w:tcPr>
            <w:tcW w:w="770" w:type="dxa"/>
            <w:shd w:val="clear" w:color="auto" w:fill="FFFFFF" w:themeFill="background1"/>
          </w:tcPr>
          <w:p w:rsidR="00457562" w:rsidRPr="009D0DEA" w:rsidRDefault="00457562" w:rsidP="008E3347">
            <w:pPr>
              <w:jc w:val="both"/>
              <w:rPr>
                <w:rFonts w:ascii="Arial" w:hAnsi="Arial" w:cs="Arial"/>
                <w:color w:val="FFFFFF" w:themeColor="background1"/>
              </w:rPr>
            </w:pPr>
          </w:p>
        </w:tc>
        <w:tc>
          <w:tcPr>
            <w:tcW w:w="789" w:type="dxa"/>
            <w:shd w:val="clear" w:color="auto" w:fill="FFFFFF" w:themeFill="background1"/>
          </w:tcPr>
          <w:p w:rsidR="00457562" w:rsidRPr="009D0DEA" w:rsidRDefault="00457562" w:rsidP="008E3347">
            <w:pPr>
              <w:jc w:val="both"/>
              <w:rPr>
                <w:rFonts w:ascii="Arial" w:hAnsi="Arial" w:cs="Arial"/>
                <w:color w:val="FFFFFF" w:themeColor="background1"/>
              </w:rPr>
            </w:pPr>
          </w:p>
        </w:tc>
        <w:tc>
          <w:tcPr>
            <w:tcW w:w="709" w:type="dxa"/>
            <w:shd w:val="clear" w:color="auto" w:fill="FFFFFF" w:themeFill="background1"/>
          </w:tcPr>
          <w:p w:rsidR="00457562" w:rsidRPr="009D0DEA" w:rsidRDefault="00457562" w:rsidP="008E3347">
            <w:pPr>
              <w:jc w:val="both"/>
              <w:rPr>
                <w:rFonts w:ascii="Arial" w:hAnsi="Arial" w:cs="Arial"/>
                <w:color w:val="FFFFFF" w:themeColor="background1"/>
              </w:rPr>
            </w:pPr>
          </w:p>
        </w:tc>
        <w:tc>
          <w:tcPr>
            <w:tcW w:w="708" w:type="dxa"/>
            <w:shd w:val="clear" w:color="auto" w:fill="FFFFFF" w:themeFill="background1"/>
          </w:tcPr>
          <w:p w:rsidR="00457562" w:rsidRPr="009D0DEA" w:rsidRDefault="00457562" w:rsidP="008E3347">
            <w:pPr>
              <w:jc w:val="both"/>
              <w:rPr>
                <w:rFonts w:ascii="Arial" w:hAnsi="Arial" w:cs="Arial"/>
                <w:color w:val="FFFFFF" w:themeColor="background1"/>
              </w:rPr>
            </w:pPr>
          </w:p>
        </w:tc>
      </w:tr>
      <w:tr w:rsidR="00457562" w:rsidRPr="00F607B2" w:rsidTr="008E3347">
        <w:tc>
          <w:tcPr>
            <w:tcW w:w="6629" w:type="dxa"/>
            <w:tcBorders>
              <w:bottom w:val="single" w:sz="4" w:space="0" w:color="auto"/>
            </w:tcBorders>
          </w:tcPr>
          <w:p w:rsidR="00457562" w:rsidRPr="00F607B2" w:rsidRDefault="00457562" w:rsidP="008E3347">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457562" w:rsidRPr="00F607B2" w:rsidRDefault="00457562" w:rsidP="008E3347">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457562" w:rsidRPr="009D0DEA" w:rsidRDefault="00457562" w:rsidP="008E3347">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457562" w:rsidRPr="009D0DEA" w:rsidRDefault="00457562" w:rsidP="008E3347">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457562" w:rsidRPr="009D0DEA" w:rsidRDefault="00457562" w:rsidP="008E3347">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457562" w:rsidRPr="009D0DEA" w:rsidRDefault="00457562" w:rsidP="008E3347">
            <w:pPr>
              <w:jc w:val="both"/>
              <w:rPr>
                <w:rFonts w:ascii="Arial" w:hAnsi="Arial" w:cs="Arial"/>
                <w:color w:val="FFFFFF" w:themeColor="background1"/>
              </w:rPr>
            </w:pPr>
          </w:p>
        </w:tc>
      </w:tr>
      <w:tr w:rsidR="00457562" w:rsidRPr="00F607B2" w:rsidTr="008E3347">
        <w:tc>
          <w:tcPr>
            <w:tcW w:w="7338" w:type="dxa"/>
            <w:gridSpan w:val="2"/>
            <w:shd w:val="clear" w:color="auto" w:fill="auto"/>
          </w:tcPr>
          <w:p w:rsidR="00457562" w:rsidRPr="00F607B2" w:rsidRDefault="00457562" w:rsidP="008E3347">
            <w:pPr>
              <w:jc w:val="both"/>
              <w:rPr>
                <w:rFonts w:ascii="Arial" w:hAnsi="Arial" w:cs="Arial"/>
                <w:b/>
                <w:color w:val="FFFFFF" w:themeColor="background1"/>
              </w:rPr>
            </w:pPr>
          </w:p>
        </w:tc>
        <w:tc>
          <w:tcPr>
            <w:tcW w:w="770" w:type="dxa"/>
            <w:shd w:val="clear" w:color="auto" w:fill="auto"/>
          </w:tcPr>
          <w:p w:rsidR="00457562" w:rsidRPr="00F607B2" w:rsidRDefault="00457562" w:rsidP="008E3347">
            <w:pPr>
              <w:jc w:val="both"/>
              <w:rPr>
                <w:rFonts w:ascii="Arial" w:hAnsi="Arial" w:cs="Arial"/>
                <w:b/>
                <w:color w:val="FFFFFF" w:themeColor="background1"/>
              </w:rPr>
            </w:pPr>
          </w:p>
        </w:tc>
        <w:tc>
          <w:tcPr>
            <w:tcW w:w="789" w:type="dxa"/>
            <w:shd w:val="clear" w:color="auto" w:fill="auto"/>
          </w:tcPr>
          <w:p w:rsidR="00457562" w:rsidRPr="00F607B2" w:rsidRDefault="00457562" w:rsidP="008E3347">
            <w:pPr>
              <w:jc w:val="both"/>
              <w:rPr>
                <w:rFonts w:ascii="Arial" w:hAnsi="Arial" w:cs="Arial"/>
                <w:b/>
                <w:color w:val="FFFFFF" w:themeColor="background1"/>
              </w:rPr>
            </w:pPr>
          </w:p>
        </w:tc>
        <w:tc>
          <w:tcPr>
            <w:tcW w:w="709" w:type="dxa"/>
            <w:shd w:val="clear" w:color="auto" w:fill="auto"/>
          </w:tcPr>
          <w:p w:rsidR="00457562" w:rsidRPr="00F607B2" w:rsidRDefault="00457562" w:rsidP="008E3347">
            <w:pPr>
              <w:jc w:val="both"/>
              <w:rPr>
                <w:rFonts w:ascii="Arial" w:hAnsi="Arial" w:cs="Arial"/>
                <w:b/>
                <w:color w:val="FFFFFF" w:themeColor="background1"/>
              </w:rPr>
            </w:pPr>
          </w:p>
        </w:tc>
        <w:tc>
          <w:tcPr>
            <w:tcW w:w="708" w:type="dxa"/>
            <w:shd w:val="clear" w:color="auto" w:fill="auto"/>
          </w:tcPr>
          <w:p w:rsidR="00457562" w:rsidRPr="00F607B2" w:rsidRDefault="00457562" w:rsidP="008E3347">
            <w:pPr>
              <w:jc w:val="both"/>
              <w:rPr>
                <w:rFonts w:ascii="Arial" w:hAnsi="Arial" w:cs="Arial"/>
                <w:b/>
                <w:color w:val="FFFFFF" w:themeColor="background1"/>
              </w:rPr>
            </w:pPr>
          </w:p>
        </w:tc>
      </w:tr>
      <w:tr w:rsidR="00457562" w:rsidRPr="00F607B2" w:rsidTr="008E3347">
        <w:tc>
          <w:tcPr>
            <w:tcW w:w="7338" w:type="dxa"/>
            <w:gridSpan w:val="2"/>
            <w:shd w:val="clear" w:color="auto" w:fill="002060"/>
          </w:tcPr>
          <w:p w:rsidR="00457562" w:rsidRPr="00F607B2" w:rsidRDefault="00457562" w:rsidP="008E3347">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457562" w:rsidRPr="00F607B2" w:rsidRDefault="00457562" w:rsidP="008E3347">
            <w:pPr>
              <w:jc w:val="both"/>
              <w:rPr>
                <w:rFonts w:ascii="Arial" w:hAnsi="Arial" w:cs="Arial"/>
                <w:b/>
                <w:color w:val="FFFFFF" w:themeColor="background1"/>
              </w:rPr>
            </w:pPr>
          </w:p>
        </w:tc>
        <w:tc>
          <w:tcPr>
            <w:tcW w:w="789" w:type="dxa"/>
            <w:shd w:val="clear" w:color="auto" w:fill="002060"/>
          </w:tcPr>
          <w:p w:rsidR="00457562" w:rsidRPr="00F607B2" w:rsidRDefault="00457562" w:rsidP="008E3347">
            <w:pPr>
              <w:jc w:val="both"/>
              <w:rPr>
                <w:rFonts w:ascii="Arial" w:hAnsi="Arial" w:cs="Arial"/>
                <w:b/>
                <w:color w:val="FFFFFF" w:themeColor="background1"/>
              </w:rPr>
            </w:pPr>
          </w:p>
        </w:tc>
        <w:tc>
          <w:tcPr>
            <w:tcW w:w="709" w:type="dxa"/>
            <w:shd w:val="clear" w:color="auto" w:fill="002060"/>
          </w:tcPr>
          <w:p w:rsidR="00457562" w:rsidRPr="00F607B2" w:rsidRDefault="00457562" w:rsidP="008E3347">
            <w:pPr>
              <w:jc w:val="both"/>
              <w:rPr>
                <w:rFonts w:ascii="Arial" w:hAnsi="Arial" w:cs="Arial"/>
                <w:b/>
                <w:color w:val="FFFFFF" w:themeColor="background1"/>
              </w:rPr>
            </w:pPr>
          </w:p>
        </w:tc>
        <w:tc>
          <w:tcPr>
            <w:tcW w:w="708" w:type="dxa"/>
            <w:shd w:val="clear" w:color="auto" w:fill="002060"/>
          </w:tcPr>
          <w:p w:rsidR="00457562" w:rsidRPr="00F607B2" w:rsidRDefault="00457562" w:rsidP="008E3347">
            <w:pPr>
              <w:jc w:val="both"/>
              <w:rPr>
                <w:rFonts w:ascii="Arial" w:hAnsi="Arial" w:cs="Arial"/>
                <w:b/>
                <w:color w:val="FFFFFF" w:themeColor="background1"/>
              </w:rPr>
            </w:pPr>
          </w:p>
        </w:tc>
      </w:tr>
      <w:tr w:rsidR="00457562" w:rsidRPr="00F607B2" w:rsidTr="008E3347">
        <w:tc>
          <w:tcPr>
            <w:tcW w:w="6629" w:type="dxa"/>
          </w:tcPr>
          <w:p w:rsidR="00457562" w:rsidRPr="00F607B2" w:rsidRDefault="00457562" w:rsidP="008E3347">
            <w:pPr>
              <w:jc w:val="both"/>
              <w:rPr>
                <w:rFonts w:ascii="Arial" w:hAnsi="Arial" w:cs="Arial"/>
              </w:rPr>
            </w:pPr>
            <w:r w:rsidRPr="00F607B2">
              <w:rPr>
                <w:rFonts w:ascii="Arial" w:hAnsi="Arial" w:cs="Arial"/>
              </w:rPr>
              <w:t>Radiation (&gt;6mSv)</w:t>
            </w:r>
          </w:p>
        </w:tc>
        <w:tc>
          <w:tcPr>
            <w:tcW w:w="709" w:type="dxa"/>
          </w:tcPr>
          <w:p w:rsidR="00457562" w:rsidRPr="00F607B2" w:rsidRDefault="00457562" w:rsidP="008E3347">
            <w:pPr>
              <w:jc w:val="both"/>
              <w:rPr>
                <w:rFonts w:ascii="Arial" w:hAnsi="Arial" w:cs="Arial"/>
              </w:rPr>
            </w:pPr>
            <w:r w:rsidRPr="00F607B2">
              <w:rPr>
                <w:rFonts w:ascii="Arial" w:hAnsi="Arial" w:cs="Arial"/>
              </w:rPr>
              <w:t>N</w:t>
            </w:r>
          </w:p>
        </w:tc>
        <w:tc>
          <w:tcPr>
            <w:tcW w:w="770" w:type="dxa"/>
          </w:tcPr>
          <w:p w:rsidR="00457562" w:rsidRPr="00F607B2" w:rsidRDefault="00457562" w:rsidP="008E3347">
            <w:pPr>
              <w:jc w:val="both"/>
              <w:rPr>
                <w:rFonts w:ascii="Arial" w:hAnsi="Arial" w:cs="Arial"/>
              </w:rPr>
            </w:pPr>
          </w:p>
        </w:tc>
        <w:tc>
          <w:tcPr>
            <w:tcW w:w="789" w:type="dxa"/>
          </w:tcPr>
          <w:p w:rsidR="00457562" w:rsidRPr="00F607B2" w:rsidRDefault="00457562" w:rsidP="008E3347">
            <w:pPr>
              <w:jc w:val="both"/>
              <w:rPr>
                <w:rFonts w:ascii="Arial" w:hAnsi="Arial" w:cs="Arial"/>
              </w:rPr>
            </w:pPr>
          </w:p>
        </w:tc>
        <w:tc>
          <w:tcPr>
            <w:tcW w:w="709" w:type="dxa"/>
          </w:tcPr>
          <w:p w:rsidR="00457562" w:rsidRPr="00F607B2" w:rsidRDefault="00457562" w:rsidP="008E3347">
            <w:pPr>
              <w:jc w:val="both"/>
              <w:rPr>
                <w:rFonts w:ascii="Arial" w:hAnsi="Arial" w:cs="Arial"/>
              </w:rPr>
            </w:pPr>
          </w:p>
        </w:tc>
        <w:tc>
          <w:tcPr>
            <w:tcW w:w="708" w:type="dxa"/>
          </w:tcPr>
          <w:p w:rsidR="00457562" w:rsidRPr="00F607B2" w:rsidRDefault="00457562" w:rsidP="008E3347">
            <w:pPr>
              <w:jc w:val="both"/>
              <w:rPr>
                <w:rFonts w:ascii="Arial" w:hAnsi="Arial" w:cs="Arial"/>
              </w:rPr>
            </w:pPr>
          </w:p>
        </w:tc>
      </w:tr>
      <w:tr w:rsidR="00457562" w:rsidRPr="00F607B2" w:rsidTr="008E3347">
        <w:tc>
          <w:tcPr>
            <w:tcW w:w="6629" w:type="dxa"/>
            <w:vAlign w:val="bottom"/>
          </w:tcPr>
          <w:p w:rsidR="00457562" w:rsidRPr="00F607B2" w:rsidRDefault="00457562" w:rsidP="008E3347">
            <w:pPr>
              <w:jc w:val="both"/>
              <w:rPr>
                <w:rFonts w:ascii="Arial" w:hAnsi="Arial" w:cs="Arial"/>
                <w:color w:val="000000"/>
              </w:rPr>
            </w:pPr>
            <w:r w:rsidRPr="00F607B2">
              <w:rPr>
                <w:rFonts w:ascii="Arial" w:hAnsi="Arial" w:cs="Arial"/>
                <w:color w:val="000000"/>
              </w:rPr>
              <w:t>Laser (Class 3R, 3B, 4)</w:t>
            </w:r>
          </w:p>
        </w:tc>
        <w:tc>
          <w:tcPr>
            <w:tcW w:w="709" w:type="dxa"/>
          </w:tcPr>
          <w:p w:rsidR="00457562" w:rsidRPr="00F607B2" w:rsidRDefault="00457562" w:rsidP="008E3347">
            <w:pPr>
              <w:jc w:val="both"/>
              <w:rPr>
                <w:rFonts w:ascii="Arial" w:hAnsi="Arial" w:cs="Arial"/>
              </w:rPr>
            </w:pPr>
            <w:r w:rsidRPr="00F607B2">
              <w:rPr>
                <w:rFonts w:ascii="Arial" w:hAnsi="Arial" w:cs="Arial"/>
              </w:rPr>
              <w:t>N</w:t>
            </w:r>
          </w:p>
        </w:tc>
        <w:tc>
          <w:tcPr>
            <w:tcW w:w="770" w:type="dxa"/>
          </w:tcPr>
          <w:p w:rsidR="00457562" w:rsidRPr="00F607B2" w:rsidRDefault="00457562" w:rsidP="008E3347">
            <w:pPr>
              <w:jc w:val="both"/>
              <w:rPr>
                <w:rFonts w:ascii="Arial" w:hAnsi="Arial" w:cs="Arial"/>
              </w:rPr>
            </w:pPr>
          </w:p>
        </w:tc>
        <w:tc>
          <w:tcPr>
            <w:tcW w:w="789" w:type="dxa"/>
          </w:tcPr>
          <w:p w:rsidR="00457562" w:rsidRPr="00F607B2" w:rsidRDefault="00457562" w:rsidP="008E3347">
            <w:pPr>
              <w:jc w:val="both"/>
              <w:rPr>
                <w:rFonts w:ascii="Arial" w:hAnsi="Arial" w:cs="Arial"/>
              </w:rPr>
            </w:pPr>
          </w:p>
        </w:tc>
        <w:tc>
          <w:tcPr>
            <w:tcW w:w="709" w:type="dxa"/>
          </w:tcPr>
          <w:p w:rsidR="00457562" w:rsidRPr="00F607B2" w:rsidRDefault="00457562" w:rsidP="008E3347">
            <w:pPr>
              <w:jc w:val="both"/>
              <w:rPr>
                <w:rFonts w:ascii="Arial" w:hAnsi="Arial" w:cs="Arial"/>
              </w:rPr>
            </w:pPr>
          </w:p>
        </w:tc>
        <w:tc>
          <w:tcPr>
            <w:tcW w:w="708" w:type="dxa"/>
          </w:tcPr>
          <w:p w:rsidR="00457562" w:rsidRPr="00F607B2" w:rsidRDefault="00457562" w:rsidP="008E3347">
            <w:pPr>
              <w:jc w:val="both"/>
              <w:rPr>
                <w:rFonts w:ascii="Arial" w:hAnsi="Arial" w:cs="Arial"/>
              </w:rPr>
            </w:pPr>
          </w:p>
        </w:tc>
      </w:tr>
      <w:tr w:rsidR="00457562" w:rsidRPr="00F607B2" w:rsidTr="008E3347">
        <w:tc>
          <w:tcPr>
            <w:tcW w:w="6629" w:type="dxa"/>
            <w:vAlign w:val="bottom"/>
          </w:tcPr>
          <w:p w:rsidR="00457562" w:rsidRPr="00F607B2" w:rsidRDefault="00457562" w:rsidP="008E3347">
            <w:pPr>
              <w:jc w:val="both"/>
              <w:rPr>
                <w:rFonts w:ascii="Arial" w:hAnsi="Arial" w:cs="Arial"/>
                <w:color w:val="000000"/>
              </w:rPr>
            </w:pPr>
            <w:r w:rsidRPr="00F607B2">
              <w:rPr>
                <w:rFonts w:ascii="Arial" w:hAnsi="Arial" w:cs="Arial"/>
                <w:color w:val="000000"/>
              </w:rPr>
              <w:lastRenderedPageBreak/>
              <w:t>Dusty environment (&gt;4mg/m3)</w:t>
            </w:r>
          </w:p>
        </w:tc>
        <w:tc>
          <w:tcPr>
            <w:tcW w:w="709" w:type="dxa"/>
          </w:tcPr>
          <w:p w:rsidR="00457562" w:rsidRPr="00F607B2" w:rsidRDefault="00457562" w:rsidP="008E3347">
            <w:pPr>
              <w:jc w:val="both"/>
              <w:rPr>
                <w:rFonts w:ascii="Arial" w:hAnsi="Arial" w:cs="Arial"/>
              </w:rPr>
            </w:pPr>
            <w:r w:rsidRPr="00F607B2">
              <w:rPr>
                <w:rFonts w:ascii="Arial" w:hAnsi="Arial" w:cs="Arial"/>
              </w:rPr>
              <w:t>N</w:t>
            </w:r>
          </w:p>
        </w:tc>
        <w:tc>
          <w:tcPr>
            <w:tcW w:w="770" w:type="dxa"/>
          </w:tcPr>
          <w:p w:rsidR="00457562" w:rsidRPr="00F607B2" w:rsidRDefault="00457562" w:rsidP="008E3347">
            <w:pPr>
              <w:jc w:val="both"/>
              <w:rPr>
                <w:rFonts w:ascii="Arial" w:hAnsi="Arial" w:cs="Arial"/>
              </w:rPr>
            </w:pPr>
          </w:p>
        </w:tc>
        <w:tc>
          <w:tcPr>
            <w:tcW w:w="789" w:type="dxa"/>
          </w:tcPr>
          <w:p w:rsidR="00457562" w:rsidRPr="00F607B2" w:rsidRDefault="00457562" w:rsidP="008E3347">
            <w:pPr>
              <w:jc w:val="both"/>
              <w:rPr>
                <w:rFonts w:ascii="Arial" w:hAnsi="Arial" w:cs="Arial"/>
              </w:rPr>
            </w:pPr>
          </w:p>
        </w:tc>
        <w:tc>
          <w:tcPr>
            <w:tcW w:w="709" w:type="dxa"/>
          </w:tcPr>
          <w:p w:rsidR="00457562" w:rsidRPr="00F607B2" w:rsidRDefault="00457562" w:rsidP="008E3347">
            <w:pPr>
              <w:jc w:val="both"/>
              <w:rPr>
                <w:rFonts w:ascii="Arial" w:hAnsi="Arial" w:cs="Arial"/>
              </w:rPr>
            </w:pPr>
          </w:p>
        </w:tc>
        <w:tc>
          <w:tcPr>
            <w:tcW w:w="708" w:type="dxa"/>
          </w:tcPr>
          <w:p w:rsidR="00457562" w:rsidRPr="00F607B2" w:rsidRDefault="00457562" w:rsidP="008E3347">
            <w:pPr>
              <w:jc w:val="both"/>
              <w:rPr>
                <w:rFonts w:ascii="Arial" w:hAnsi="Arial" w:cs="Arial"/>
              </w:rPr>
            </w:pPr>
          </w:p>
        </w:tc>
      </w:tr>
      <w:tr w:rsidR="00457562" w:rsidRPr="00F607B2" w:rsidTr="008E3347">
        <w:tc>
          <w:tcPr>
            <w:tcW w:w="6629" w:type="dxa"/>
          </w:tcPr>
          <w:p w:rsidR="00457562" w:rsidRPr="00F607B2" w:rsidRDefault="00457562" w:rsidP="008E3347">
            <w:pPr>
              <w:jc w:val="both"/>
              <w:rPr>
                <w:rFonts w:ascii="Arial" w:hAnsi="Arial" w:cs="Arial"/>
              </w:rPr>
            </w:pPr>
            <w:r w:rsidRPr="00F607B2">
              <w:rPr>
                <w:rFonts w:ascii="Arial" w:hAnsi="Arial" w:cs="Arial"/>
              </w:rPr>
              <w:t>Noise (over 80dBA)</w:t>
            </w:r>
          </w:p>
        </w:tc>
        <w:tc>
          <w:tcPr>
            <w:tcW w:w="709" w:type="dxa"/>
          </w:tcPr>
          <w:p w:rsidR="00457562" w:rsidRPr="00F607B2" w:rsidRDefault="00457562" w:rsidP="008E3347">
            <w:pPr>
              <w:jc w:val="both"/>
              <w:rPr>
                <w:rFonts w:ascii="Arial" w:hAnsi="Arial" w:cs="Arial"/>
              </w:rPr>
            </w:pPr>
            <w:r w:rsidRPr="00F607B2">
              <w:rPr>
                <w:rFonts w:ascii="Arial" w:hAnsi="Arial" w:cs="Arial"/>
              </w:rPr>
              <w:t>N</w:t>
            </w:r>
          </w:p>
        </w:tc>
        <w:tc>
          <w:tcPr>
            <w:tcW w:w="770" w:type="dxa"/>
          </w:tcPr>
          <w:p w:rsidR="00457562" w:rsidRPr="00F607B2" w:rsidRDefault="00457562" w:rsidP="008E3347">
            <w:pPr>
              <w:jc w:val="both"/>
              <w:rPr>
                <w:rFonts w:ascii="Arial" w:hAnsi="Arial" w:cs="Arial"/>
              </w:rPr>
            </w:pPr>
          </w:p>
        </w:tc>
        <w:tc>
          <w:tcPr>
            <w:tcW w:w="789" w:type="dxa"/>
          </w:tcPr>
          <w:p w:rsidR="00457562" w:rsidRPr="00F607B2" w:rsidRDefault="00457562" w:rsidP="008E3347">
            <w:pPr>
              <w:jc w:val="both"/>
              <w:rPr>
                <w:rFonts w:ascii="Arial" w:hAnsi="Arial" w:cs="Arial"/>
              </w:rPr>
            </w:pPr>
          </w:p>
        </w:tc>
        <w:tc>
          <w:tcPr>
            <w:tcW w:w="709" w:type="dxa"/>
          </w:tcPr>
          <w:p w:rsidR="00457562" w:rsidRPr="00F607B2" w:rsidRDefault="00457562" w:rsidP="008E3347">
            <w:pPr>
              <w:jc w:val="both"/>
              <w:rPr>
                <w:rFonts w:ascii="Arial" w:hAnsi="Arial" w:cs="Arial"/>
              </w:rPr>
            </w:pPr>
          </w:p>
        </w:tc>
        <w:tc>
          <w:tcPr>
            <w:tcW w:w="708" w:type="dxa"/>
          </w:tcPr>
          <w:p w:rsidR="00457562" w:rsidRPr="00F607B2" w:rsidRDefault="00457562" w:rsidP="008E3347">
            <w:pPr>
              <w:jc w:val="both"/>
              <w:rPr>
                <w:rFonts w:ascii="Arial" w:hAnsi="Arial" w:cs="Arial"/>
              </w:rPr>
            </w:pPr>
          </w:p>
        </w:tc>
      </w:tr>
      <w:tr w:rsidR="00457562" w:rsidRPr="00F607B2" w:rsidTr="008E3347">
        <w:tc>
          <w:tcPr>
            <w:tcW w:w="6629" w:type="dxa"/>
            <w:tcBorders>
              <w:bottom w:val="single" w:sz="4" w:space="0" w:color="auto"/>
            </w:tcBorders>
          </w:tcPr>
          <w:p w:rsidR="00457562" w:rsidRPr="00F607B2" w:rsidRDefault="00457562" w:rsidP="008E3347">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457562" w:rsidRPr="00F607B2" w:rsidRDefault="00457562" w:rsidP="008E3347">
            <w:pPr>
              <w:jc w:val="both"/>
              <w:rPr>
                <w:rFonts w:ascii="Arial" w:hAnsi="Arial" w:cs="Arial"/>
              </w:rPr>
            </w:pPr>
            <w:r w:rsidRPr="00F607B2">
              <w:rPr>
                <w:rFonts w:ascii="Arial" w:hAnsi="Arial" w:cs="Arial"/>
              </w:rPr>
              <w:t>N</w:t>
            </w:r>
          </w:p>
        </w:tc>
        <w:tc>
          <w:tcPr>
            <w:tcW w:w="770" w:type="dxa"/>
            <w:tcBorders>
              <w:bottom w:val="single" w:sz="4" w:space="0" w:color="auto"/>
            </w:tcBorders>
          </w:tcPr>
          <w:p w:rsidR="00457562" w:rsidRPr="00F607B2" w:rsidRDefault="00457562" w:rsidP="008E3347">
            <w:pPr>
              <w:jc w:val="both"/>
              <w:rPr>
                <w:rFonts w:ascii="Arial" w:hAnsi="Arial" w:cs="Arial"/>
              </w:rPr>
            </w:pPr>
          </w:p>
        </w:tc>
        <w:tc>
          <w:tcPr>
            <w:tcW w:w="789" w:type="dxa"/>
            <w:tcBorders>
              <w:bottom w:val="single" w:sz="4" w:space="0" w:color="auto"/>
            </w:tcBorders>
          </w:tcPr>
          <w:p w:rsidR="00457562" w:rsidRPr="00F607B2" w:rsidRDefault="00457562" w:rsidP="008E3347">
            <w:pPr>
              <w:jc w:val="both"/>
              <w:rPr>
                <w:rFonts w:ascii="Arial" w:hAnsi="Arial" w:cs="Arial"/>
              </w:rPr>
            </w:pPr>
          </w:p>
        </w:tc>
        <w:tc>
          <w:tcPr>
            <w:tcW w:w="709" w:type="dxa"/>
            <w:tcBorders>
              <w:bottom w:val="single" w:sz="4" w:space="0" w:color="auto"/>
            </w:tcBorders>
          </w:tcPr>
          <w:p w:rsidR="00457562" w:rsidRPr="00F607B2" w:rsidRDefault="00457562" w:rsidP="008E3347">
            <w:pPr>
              <w:jc w:val="both"/>
              <w:rPr>
                <w:rFonts w:ascii="Arial" w:hAnsi="Arial" w:cs="Arial"/>
              </w:rPr>
            </w:pPr>
          </w:p>
        </w:tc>
        <w:tc>
          <w:tcPr>
            <w:tcW w:w="708" w:type="dxa"/>
            <w:tcBorders>
              <w:bottom w:val="single" w:sz="4" w:space="0" w:color="auto"/>
            </w:tcBorders>
          </w:tcPr>
          <w:p w:rsidR="00457562" w:rsidRPr="00F607B2" w:rsidRDefault="00457562" w:rsidP="008E3347">
            <w:pPr>
              <w:jc w:val="both"/>
              <w:rPr>
                <w:rFonts w:ascii="Arial" w:hAnsi="Arial" w:cs="Arial"/>
              </w:rPr>
            </w:pPr>
          </w:p>
        </w:tc>
      </w:tr>
      <w:tr w:rsidR="00457562" w:rsidRPr="00F607B2" w:rsidTr="008E3347">
        <w:tc>
          <w:tcPr>
            <w:tcW w:w="10314" w:type="dxa"/>
            <w:gridSpan w:val="6"/>
            <w:shd w:val="clear" w:color="auto" w:fill="auto"/>
          </w:tcPr>
          <w:p w:rsidR="00457562" w:rsidRPr="00F607B2" w:rsidRDefault="00457562" w:rsidP="008E3347">
            <w:pPr>
              <w:jc w:val="both"/>
              <w:rPr>
                <w:rFonts w:ascii="Arial" w:hAnsi="Arial" w:cs="Arial"/>
                <w:b/>
                <w:color w:val="FFFFFF" w:themeColor="background1"/>
              </w:rPr>
            </w:pPr>
          </w:p>
        </w:tc>
      </w:tr>
      <w:tr w:rsidR="00457562" w:rsidRPr="00F607B2" w:rsidTr="008E3347">
        <w:tc>
          <w:tcPr>
            <w:tcW w:w="7338" w:type="dxa"/>
            <w:gridSpan w:val="2"/>
            <w:shd w:val="clear" w:color="auto" w:fill="002060"/>
          </w:tcPr>
          <w:p w:rsidR="00457562" w:rsidRPr="00F607B2" w:rsidRDefault="00457562" w:rsidP="008E3347">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457562" w:rsidRPr="00F607B2" w:rsidRDefault="00457562" w:rsidP="008E3347">
            <w:pPr>
              <w:jc w:val="both"/>
              <w:rPr>
                <w:rFonts w:ascii="Arial" w:hAnsi="Arial" w:cs="Arial"/>
                <w:b/>
                <w:color w:val="FFFFFF" w:themeColor="background1"/>
              </w:rPr>
            </w:pPr>
          </w:p>
        </w:tc>
        <w:tc>
          <w:tcPr>
            <w:tcW w:w="789" w:type="dxa"/>
            <w:shd w:val="clear" w:color="auto" w:fill="002060"/>
          </w:tcPr>
          <w:p w:rsidR="00457562" w:rsidRPr="00F607B2" w:rsidRDefault="00457562" w:rsidP="008E3347">
            <w:pPr>
              <w:jc w:val="both"/>
              <w:rPr>
                <w:rFonts w:ascii="Arial" w:hAnsi="Arial" w:cs="Arial"/>
                <w:b/>
                <w:color w:val="FFFFFF" w:themeColor="background1"/>
              </w:rPr>
            </w:pPr>
          </w:p>
        </w:tc>
        <w:tc>
          <w:tcPr>
            <w:tcW w:w="709" w:type="dxa"/>
            <w:shd w:val="clear" w:color="auto" w:fill="002060"/>
          </w:tcPr>
          <w:p w:rsidR="00457562" w:rsidRPr="00F607B2" w:rsidRDefault="00457562" w:rsidP="008E3347">
            <w:pPr>
              <w:jc w:val="both"/>
              <w:rPr>
                <w:rFonts w:ascii="Arial" w:hAnsi="Arial" w:cs="Arial"/>
                <w:b/>
                <w:color w:val="FFFFFF" w:themeColor="background1"/>
              </w:rPr>
            </w:pPr>
          </w:p>
        </w:tc>
        <w:tc>
          <w:tcPr>
            <w:tcW w:w="708" w:type="dxa"/>
            <w:shd w:val="clear" w:color="auto" w:fill="002060"/>
          </w:tcPr>
          <w:p w:rsidR="00457562" w:rsidRPr="00F607B2" w:rsidRDefault="00457562" w:rsidP="008E3347">
            <w:pPr>
              <w:jc w:val="both"/>
              <w:rPr>
                <w:rFonts w:ascii="Arial" w:hAnsi="Arial" w:cs="Arial"/>
                <w:b/>
                <w:color w:val="FFFFFF" w:themeColor="background1"/>
              </w:rPr>
            </w:pPr>
          </w:p>
        </w:tc>
      </w:tr>
      <w:tr w:rsidR="00457562" w:rsidRPr="00F607B2" w:rsidTr="008E3347">
        <w:tc>
          <w:tcPr>
            <w:tcW w:w="6629" w:type="dxa"/>
          </w:tcPr>
          <w:p w:rsidR="00457562" w:rsidRPr="00F607B2" w:rsidRDefault="00457562" w:rsidP="008E3347">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457562" w:rsidRPr="00F607B2" w:rsidRDefault="00457562" w:rsidP="008E3347">
            <w:pPr>
              <w:jc w:val="both"/>
              <w:rPr>
                <w:rFonts w:ascii="Arial" w:hAnsi="Arial" w:cs="Arial"/>
              </w:rPr>
            </w:pPr>
            <w:r w:rsidRPr="00F607B2">
              <w:rPr>
                <w:rFonts w:ascii="Arial" w:hAnsi="Arial" w:cs="Arial"/>
              </w:rPr>
              <w:t>Y</w:t>
            </w:r>
          </w:p>
        </w:tc>
        <w:tc>
          <w:tcPr>
            <w:tcW w:w="770" w:type="dxa"/>
          </w:tcPr>
          <w:p w:rsidR="00457562" w:rsidRPr="00F607B2" w:rsidRDefault="00457562" w:rsidP="008E3347">
            <w:pPr>
              <w:jc w:val="both"/>
              <w:rPr>
                <w:rFonts w:ascii="Arial" w:hAnsi="Arial" w:cs="Arial"/>
              </w:rPr>
            </w:pPr>
          </w:p>
        </w:tc>
        <w:tc>
          <w:tcPr>
            <w:tcW w:w="789" w:type="dxa"/>
          </w:tcPr>
          <w:p w:rsidR="00457562" w:rsidRPr="00F607B2" w:rsidRDefault="00457562" w:rsidP="008E3347">
            <w:pPr>
              <w:jc w:val="both"/>
              <w:rPr>
                <w:rFonts w:ascii="Arial" w:hAnsi="Arial" w:cs="Arial"/>
              </w:rPr>
            </w:pPr>
          </w:p>
        </w:tc>
        <w:tc>
          <w:tcPr>
            <w:tcW w:w="709" w:type="dxa"/>
          </w:tcPr>
          <w:p w:rsidR="00457562" w:rsidRPr="00F607B2" w:rsidRDefault="00457562" w:rsidP="008E3347">
            <w:pPr>
              <w:jc w:val="both"/>
              <w:rPr>
                <w:rFonts w:ascii="Arial" w:hAnsi="Arial" w:cs="Arial"/>
              </w:rPr>
            </w:pPr>
          </w:p>
        </w:tc>
        <w:tc>
          <w:tcPr>
            <w:tcW w:w="708" w:type="dxa"/>
          </w:tcPr>
          <w:p w:rsidR="00457562" w:rsidRPr="00F607B2" w:rsidRDefault="00457562" w:rsidP="008E3347">
            <w:pPr>
              <w:jc w:val="both"/>
              <w:rPr>
                <w:rFonts w:ascii="Arial" w:hAnsi="Arial" w:cs="Arial"/>
              </w:rPr>
            </w:pPr>
            <w:r>
              <w:rPr>
                <w:rFonts w:ascii="Arial" w:hAnsi="Arial" w:cs="Arial"/>
              </w:rPr>
              <w:t>X</w:t>
            </w:r>
          </w:p>
        </w:tc>
      </w:tr>
      <w:tr w:rsidR="00457562" w:rsidRPr="00F607B2" w:rsidTr="008E3347">
        <w:tc>
          <w:tcPr>
            <w:tcW w:w="6629" w:type="dxa"/>
          </w:tcPr>
          <w:p w:rsidR="00457562" w:rsidRPr="00F607B2" w:rsidRDefault="00457562" w:rsidP="008E3347">
            <w:pPr>
              <w:jc w:val="both"/>
              <w:rPr>
                <w:rFonts w:ascii="Arial" w:hAnsi="Arial" w:cs="Arial"/>
              </w:rPr>
            </w:pPr>
            <w:r w:rsidRPr="00F607B2">
              <w:rPr>
                <w:rFonts w:ascii="Arial" w:hAnsi="Arial" w:cs="Arial"/>
              </w:rPr>
              <w:t>Heavy manual handling (&gt;10kg)</w:t>
            </w:r>
          </w:p>
        </w:tc>
        <w:tc>
          <w:tcPr>
            <w:tcW w:w="709" w:type="dxa"/>
          </w:tcPr>
          <w:p w:rsidR="00457562" w:rsidRPr="00F607B2" w:rsidRDefault="00457562" w:rsidP="008E3347">
            <w:pPr>
              <w:jc w:val="both"/>
              <w:rPr>
                <w:rFonts w:ascii="Arial" w:hAnsi="Arial" w:cs="Arial"/>
              </w:rPr>
            </w:pPr>
            <w:r w:rsidRPr="00F607B2">
              <w:rPr>
                <w:rFonts w:ascii="Arial" w:hAnsi="Arial" w:cs="Arial"/>
              </w:rPr>
              <w:t>Y</w:t>
            </w:r>
          </w:p>
        </w:tc>
        <w:tc>
          <w:tcPr>
            <w:tcW w:w="770" w:type="dxa"/>
          </w:tcPr>
          <w:p w:rsidR="00457562" w:rsidRPr="00F607B2" w:rsidRDefault="00457562" w:rsidP="008E3347">
            <w:pPr>
              <w:jc w:val="both"/>
              <w:rPr>
                <w:rFonts w:ascii="Arial" w:hAnsi="Arial" w:cs="Arial"/>
              </w:rPr>
            </w:pPr>
          </w:p>
        </w:tc>
        <w:tc>
          <w:tcPr>
            <w:tcW w:w="789" w:type="dxa"/>
          </w:tcPr>
          <w:p w:rsidR="00457562" w:rsidRPr="00F607B2" w:rsidRDefault="00457562" w:rsidP="008E3347">
            <w:pPr>
              <w:jc w:val="both"/>
              <w:rPr>
                <w:rFonts w:ascii="Arial" w:hAnsi="Arial" w:cs="Arial"/>
              </w:rPr>
            </w:pPr>
          </w:p>
        </w:tc>
        <w:tc>
          <w:tcPr>
            <w:tcW w:w="709" w:type="dxa"/>
          </w:tcPr>
          <w:p w:rsidR="00457562" w:rsidRPr="00F607B2" w:rsidRDefault="00457562" w:rsidP="008E3347">
            <w:pPr>
              <w:jc w:val="both"/>
              <w:rPr>
                <w:rFonts w:ascii="Arial" w:hAnsi="Arial" w:cs="Arial"/>
              </w:rPr>
            </w:pPr>
            <w:r>
              <w:rPr>
                <w:rFonts w:ascii="Arial" w:hAnsi="Arial" w:cs="Arial"/>
              </w:rPr>
              <w:t>X</w:t>
            </w:r>
          </w:p>
        </w:tc>
        <w:tc>
          <w:tcPr>
            <w:tcW w:w="708" w:type="dxa"/>
          </w:tcPr>
          <w:p w:rsidR="00457562" w:rsidRPr="00F607B2" w:rsidRDefault="00457562" w:rsidP="008E3347">
            <w:pPr>
              <w:jc w:val="both"/>
              <w:rPr>
                <w:rFonts w:ascii="Arial" w:hAnsi="Arial" w:cs="Arial"/>
              </w:rPr>
            </w:pPr>
          </w:p>
        </w:tc>
      </w:tr>
      <w:tr w:rsidR="00457562" w:rsidRPr="00F607B2" w:rsidTr="008E3347">
        <w:tc>
          <w:tcPr>
            <w:tcW w:w="6629" w:type="dxa"/>
            <w:vAlign w:val="bottom"/>
          </w:tcPr>
          <w:p w:rsidR="00457562" w:rsidRPr="00F607B2" w:rsidRDefault="00457562" w:rsidP="008E3347">
            <w:pPr>
              <w:jc w:val="both"/>
              <w:rPr>
                <w:rFonts w:ascii="Arial" w:hAnsi="Arial" w:cs="Arial"/>
                <w:color w:val="000000"/>
              </w:rPr>
            </w:pPr>
            <w:r w:rsidRPr="00F607B2">
              <w:rPr>
                <w:rFonts w:ascii="Arial" w:hAnsi="Arial" w:cs="Arial"/>
                <w:color w:val="000000"/>
              </w:rPr>
              <w:t>Driving</w:t>
            </w:r>
          </w:p>
        </w:tc>
        <w:tc>
          <w:tcPr>
            <w:tcW w:w="709" w:type="dxa"/>
          </w:tcPr>
          <w:p w:rsidR="00457562" w:rsidRPr="00F607B2" w:rsidRDefault="00457562" w:rsidP="008E3347">
            <w:pPr>
              <w:jc w:val="both"/>
              <w:rPr>
                <w:rFonts w:ascii="Arial" w:hAnsi="Arial" w:cs="Arial"/>
              </w:rPr>
            </w:pPr>
            <w:r w:rsidRPr="00F607B2">
              <w:rPr>
                <w:rFonts w:ascii="Arial" w:hAnsi="Arial" w:cs="Arial"/>
              </w:rPr>
              <w:t>N</w:t>
            </w:r>
          </w:p>
        </w:tc>
        <w:tc>
          <w:tcPr>
            <w:tcW w:w="770" w:type="dxa"/>
          </w:tcPr>
          <w:p w:rsidR="00457562" w:rsidRPr="00F607B2" w:rsidRDefault="00457562" w:rsidP="008E3347">
            <w:pPr>
              <w:jc w:val="both"/>
              <w:rPr>
                <w:rFonts w:ascii="Arial" w:hAnsi="Arial" w:cs="Arial"/>
              </w:rPr>
            </w:pPr>
          </w:p>
        </w:tc>
        <w:tc>
          <w:tcPr>
            <w:tcW w:w="789" w:type="dxa"/>
          </w:tcPr>
          <w:p w:rsidR="00457562" w:rsidRPr="00F607B2" w:rsidRDefault="00457562" w:rsidP="008E3347">
            <w:pPr>
              <w:jc w:val="both"/>
              <w:rPr>
                <w:rFonts w:ascii="Arial" w:hAnsi="Arial" w:cs="Arial"/>
              </w:rPr>
            </w:pPr>
          </w:p>
        </w:tc>
        <w:tc>
          <w:tcPr>
            <w:tcW w:w="709" w:type="dxa"/>
          </w:tcPr>
          <w:p w:rsidR="00457562" w:rsidRPr="00F607B2" w:rsidRDefault="00457562" w:rsidP="008E3347">
            <w:pPr>
              <w:jc w:val="both"/>
              <w:rPr>
                <w:rFonts w:ascii="Arial" w:hAnsi="Arial" w:cs="Arial"/>
              </w:rPr>
            </w:pPr>
          </w:p>
        </w:tc>
        <w:tc>
          <w:tcPr>
            <w:tcW w:w="708" w:type="dxa"/>
          </w:tcPr>
          <w:p w:rsidR="00457562" w:rsidRPr="00F607B2" w:rsidRDefault="00457562" w:rsidP="008E3347">
            <w:pPr>
              <w:jc w:val="both"/>
              <w:rPr>
                <w:rFonts w:ascii="Arial" w:hAnsi="Arial" w:cs="Arial"/>
              </w:rPr>
            </w:pPr>
          </w:p>
        </w:tc>
      </w:tr>
      <w:tr w:rsidR="00457562" w:rsidRPr="00F607B2" w:rsidTr="008E3347">
        <w:tc>
          <w:tcPr>
            <w:tcW w:w="6629" w:type="dxa"/>
            <w:vAlign w:val="bottom"/>
          </w:tcPr>
          <w:p w:rsidR="00457562" w:rsidRPr="00F607B2" w:rsidRDefault="00457562" w:rsidP="008E3347">
            <w:pPr>
              <w:jc w:val="both"/>
              <w:rPr>
                <w:rFonts w:ascii="Arial" w:hAnsi="Arial" w:cs="Arial"/>
                <w:color w:val="000000"/>
              </w:rPr>
            </w:pPr>
            <w:r w:rsidRPr="00F607B2">
              <w:rPr>
                <w:rFonts w:ascii="Arial" w:hAnsi="Arial" w:cs="Arial"/>
                <w:color w:val="000000"/>
              </w:rPr>
              <w:t>Food handling</w:t>
            </w:r>
          </w:p>
        </w:tc>
        <w:tc>
          <w:tcPr>
            <w:tcW w:w="709" w:type="dxa"/>
          </w:tcPr>
          <w:p w:rsidR="00457562" w:rsidRPr="00F607B2" w:rsidRDefault="00457562" w:rsidP="008E3347">
            <w:pPr>
              <w:jc w:val="both"/>
              <w:rPr>
                <w:rFonts w:ascii="Arial" w:hAnsi="Arial" w:cs="Arial"/>
              </w:rPr>
            </w:pPr>
            <w:r w:rsidRPr="00F607B2">
              <w:rPr>
                <w:rFonts w:ascii="Arial" w:hAnsi="Arial" w:cs="Arial"/>
              </w:rPr>
              <w:t>N</w:t>
            </w:r>
          </w:p>
        </w:tc>
        <w:tc>
          <w:tcPr>
            <w:tcW w:w="770" w:type="dxa"/>
          </w:tcPr>
          <w:p w:rsidR="00457562" w:rsidRPr="00F607B2" w:rsidRDefault="00457562" w:rsidP="008E3347">
            <w:pPr>
              <w:jc w:val="both"/>
              <w:rPr>
                <w:rFonts w:ascii="Arial" w:hAnsi="Arial" w:cs="Arial"/>
              </w:rPr>
            </w:pPr>
          </w:p>
        </w:tc>
        <w:tc>
          <w:tcPr>
            <w:tcW w:w="789" w:type="dxa"/>
          </w:tcPr>
          <w:p w:rsidR="00457562" w:rsidRPr="00F607B2" w:rsidRDefault="00457562" w:rsidP="008E3347">
            <w:pPr>
              <w:jc w:val="both"/>
              <w:rPr>
                <w:rFonts w:ascii="Arial" w:hAnsi="Arial" w:cs="Arial"/>
              </w:rPr>
            </w:pPr>
          </w:p>
        </w:tc>
        <w:tc>
          <w:tcPr>
            <w:tcW w:w="709" w:type="dxa"/>
          </w:tcPr>
          <w:p w:rsidR="00457562" w:rsidRPr="00F607B2" w:rsidRDefault="00457562" w:rsidP="008E3347">
            <w:pPr>
              <w:jc w:val="both"/>
              <w:rPr>
                <w:rFonts w:ascii="Arial" w:hAnsi="Arial" w:cs="Arial"/>
              </w:rPr>
            </w:pPr>
          </w:p>
        </w:tc>
        <w:tc>
          <w:tcPr>
            <w:tcW w:w="708" w:type="dxa"/>
          </w:tcPr>
          <w:p w:rsidR="00457562" w:rsidRPr="00F607B2" w:rsidRDefault="00457562" w:rsidP="008E3347">
            <w:pPr>
              <w:jc w:val="both"/>
              <w:rPr>
                <w:rFonts w:ascii="Arial" w:hAnsi="Arial" w:cs="Arial"/>
              </w:rPr>
            </w:pPr>
          </w:p>
        </w:tc>
      </w:tr>
      <w:tr w:rsidR="00457562" w:rsidRPr="00F607B2" w:rsidTr="008E3347">
        <w:tc>
          <w:tcPr>
            <w:tcW w:w="6629" w:type="dxa"/>
            <w:vAlign w:val="bottom"/>
          </w:tcPr>
          <w:p w:rsidR="00457562" w:rsidRPr="00F607B2" w:rsidRDefault="00457562" w:rsidP="008E3347">
            <w:pPr>
              <w:jc w:val="both"/>
              <w:rPr>
                <w:rFonts w:ascii="Arial" w:hAnsi="Arial" w:cs="Arial"/>
                <w:color w:val="000000"/>
              </w:rPr>
            </w:pPr>
            <w:r w:rsidRPr="00F607B2">
              <w:rPr>
                <w:rFonts w:ascii="Arial" w:hAnsi="Arial" w:cs="Arial"/>
                <w:color w:val="000000"/>
              </w:rPr>
              <w:t>Night working</w:t>
            </w:r>
          </w:p>
        </w:tc>
        <w:tc>
          <w:tcPr>
            <w:tcW w:w="709" w:type="dxa"/>
          </w:tcPr>
          <w:p w:rsidR="00457562" w:rsidRPr="00F607B2" w:rsidRDefault="00457562" w:rsidP="008E3347">
            <w:pPr>
              <w:jc w:val="both"/>
              <w:rPr>
                <w:rFonts w:ascii="Arial" w:hAnsi="Arial" w:cs="Arial"/>
              </w:rPr>
            </w:pPr>
            <w:r w:rsidRPr="00F607B2">
              <w:rPr>
                <w:rFonts w:ascii="Arial" w:hAnsi="Arial" w:cs="Arial"/>
              </w:rPr>
              <w:t>N</w:t>
            </w:r>
          </w:p>
        </w:tc>
        <w:tc>
          <w:tcPr>
            <w:tcW w:w="770" w:type="dxa"/>
          </w:tcPr>
          <w:p w:rsidR="00457562" w:rsidRPr="00F607B2" w:rsidRDefault="00457562" w:rsidP="008E3347">
            <w:pPr>
              <w:jc w:val="both"/>
              <w:rPr>
                <w:rFonts w:ascii="Arial" w:hAnsi="Arial" w:cs="Arial"/>
              </w:rPr>
            </w:pPr>
          </w:p>
        </w:tc>
        <w:tc>
          <w:tcPr>
            <w:tcW w:w="789" w:type="dxa"/>
          </w:tcPr>
          <w:p w:rsidR="00457562" w:rsidRPr="00F607B2" w:rsidRDefault="00457562" w:rsidP="008E3347">
            <w:pPr>
              <w:jc w:val="both"/>
              <w:rPr>
                <w:rFonts w:ascii="Arial" w:hAnsi="Arial" w:cs="Arial"/>
              </w:rPr>
            </w:pPr>
          </w:p>
        </w:tc>
        <w:tc>
          <w:tcPr>
            <w:tcW w:w="709" w:type="dxa"/>
          </w:tcPr>
          <w:p w:rsidR="00457562" w:rsidRPr="00F607B2" w:rsidRDefault="00457562" w:rsidP="008E3347">
            <w:pPr>
              <w:jc w:val="both"/>
              <w:rPr>
                <w:rFonts w:ascii="Arial" w:hAnsi="Arial" w:cs="Arial"/>
              </w:rPr>
            </w:pPr>
          </w:p>
        </w:tc>
        <w:tc>
          <w:tcPr>
            <w:tcW w:w="708" w:type="dxa"/>
          </w:tcPr>
          <w:p w:rsidR="00457562" w:rsidRPr="00F607B2" w:rsidRDefault="00457562" w:rsidP="008E3347">
            <w:pPr>
              <w:jc w:val="both"/>
              <w:rPr>
                <w:rFonts w:ascii="Arial" w:hAnsi="Arial" w:cs="Arial"/>
              </w:rPr>
            </w:pPr>
          </w:p>
        </w:tc>
      </w:tr>
      <w:tr w:rsidR="00457562" w:rsidRPr="00F607B2" w:rsidTr="008E3347">
        <w:tc>
          <w:tcPr>
            <w:tcW w:w="6629" w:type="dxa"/>
            <w:vAlign w:val="bottom"/>
          </w:tcPr>
          <w:p w:rsidR="00457562" w:rsidRPr="00F607B2" w:rsidRDefault="00457562" w:rsidP="008E3347">
            <w:pPr>
              <w:jc w:val="both"/>
              <w:rPr>
                <w:rFonts w:ascii="Arial" w:hAnsi="Arial" w:cs="Arial"/>
                <w:color w:val="000000"/>
              </w:rPr>
            </w:pPr>
            <w:r w:rsidRPr="00F607B2">
              <w:rPr>
                <w:rFonts w:ascii="Arial" w:hAnsi="Arial" w:cs="Arial"/>
                <w:color w:val="000000"/>
              </w:rPr>
              <w:t>Electrical work</w:t>
            </w:r>
          </w:p>
        </w:tc>
        <w:tc>
          <w:tcPr>
            <w:tcW w:w="709" w:type="dxa"/>
          </w:tcPr>
          <w:p w:rsidR="00457562" w:rsidRPr="00F607B2" w:rsidRDefault="00457562" w:rsidP="008E3347">
            <w:pPr>
              <w:jc w:val="both"/>
              <w:rPr>
                <w:rFonts w:ascii="Arial" w:hAnsi="Arial" w:cs="Arial"/>
              </w:rPr>
            </w:pPr>
            <w:r w:rsidRPr="00F607B2">
              <w:rPr>
                <w:rFonts w:ascii="Arial" w:hAnsi="Arial" w:cs="Arial"/>
              </w:rPr>
              <w:t>N</w:t>
            </w:r>
          </w:p>
        </w:tc>
        <w:tc>
          <w:tcPr>
            <w:tcW w:w="770" w:type="dxa"/>
          </w:tcPr>
          <w:p w:rsidR="00457562" w:rsidRPr="00F607B2" w:rsidRDefault="00457562" w:rsidP="008E3347">
            <w:pPr>
              <w:jc w:val="both"/>
              <w:rPr>
                <w:rFonts w:ascii="Arial" w:hAnsi="Arial" w:cs="Arial"/>
              </w:rPr>
            </w:pPr>
          </w:p>
        </w:tc>
        <w:tc>
          <w:tcPr>
            <w:tcW w:w="789" w:type="dxa"/>
          </w:tcPr>
          <w:p w:rsidR="00457562" w:rsidRPr="00F607B2" w:rsidRDefault="00457562" w:rsidP="008E3347">
            <w:pPr>
              <w:jc w:val="both"/>
              <w:rPr>
                <w:rFonts w:ascii="Arial" w:hAnsi="Arial" w:cs="Arial"/>
              </w:rPr>
            </w:pPr>
          </w:p>
        </w:tc>
        <w:tc>
          <w:tcPr>
            <w:tcW w:w="709" w:type="dxa"/>
          </w:tcPr>
          <w:p w:rsidR="00457562" w:rsidRPr="00F607B2" w:rsidRDefault="00457562" w:rsidP="008E3347">
            <w:pPr>
              <w:jc w:val="both"/>
              <w:rPr>
                <w:rFonts w:ascii="Arial" w:hAnsi="Arial" w:cs="Arial"/>
              </w:rPr>
            </w:pPr>
          </w:p>
        </w:tc>
        <w:tc>
          <w:tcPr>
            <w:tcW w:w="708" w:type="dxa"/>
          </w:tcPr>
          <w:p w:rsidR="00457562" w:rsidRPr="00F607B2" w:rsidRDefault="00457562" w:rsidP="008E3347">
            <w:pPr>
              <w:jc w:val="both"/>
              <w:rPr>
                <w:rFonts w:ascii="Arial" w:hAnsi="Arial" w:cs="Arial"/>
              </w:rPr>
            </w:pPr>
          </w:p>
        </w:tc>
      </w:tr>
      <w:tr w:rsidR="00457562" w:rsidRPr="00F607B2" w:rsidTr="008E3347">
        <w:tc>
          <w:tcPr>
            <w:tcW w:w="6629" w:type="dxa"/>
          </w:tcPr>
          <w:p w:rsidR="00457562" w:rsidRPr="00F607B2" w:rsidRDefault="00457562" w:rsidP="008E3347">
            <w:pPr>
              <w:jc w:val="both"/>
              <w:rPr>
                <w:rFonts w:ascii="Arial" w:hAnsi="Arial" w:cs="Arial"/>
              </w:rPr>
            </w:pPr>
            <w:r>
              <w:rPr>
                <w:rFonts w:ascii="Arial" w:hAnsi="Arial" w:cs="Arial"/>
              </w:rPr>
              <w:t xml:space="preserve">Physical Effort </w:t>
            </w:r>
          </w:p>
        </w:tc>
        <w:tc>
          <w:tcPr>
            <w:tcW w:w="709" w:type="dxa"/>
          </w:tcPr>
          <w:p w:rsidR="00457562" w:rsidRDefault="00457562" w:rsidP="008E3347">
            <w:r w:rsidRPr="00A52C35">
              <w:rPr>
                <w:rFonts w:ascii="Arial" w:hAnsi="Arial" w:cs="Arial"/>
              </w:rPr>
              <w:t>Y</w:t>
            </w:r>
          </w:p>
        </w:tc>
        <w:tc>
          <w:tcPr>
            <w:tcW w:w="770" w:type="dxa"/>
          </w:tcPr>
          <w:p w:rsidR="00457562" w:rsidRPr="00F607B2" w:rsidRDefault="00457562" w:rsidP="008E3347">
            <w:pPr>
              <w:jc w:val="both"/>
              <w:rPr>
                <w:rFonts w:ascii="Arial" w:hAnsi="Arial" w:cs="Arial"/>
              </w:rPr>
            </w:pPr>
          </w:p>
        </w:tc>
        <w:tc>
          <w:tcPr>
            <w:tcW w:w="789" w:type="dxa"/>
          </w:tcPr>
          <w:p w:rsidR="00457562" w:rsidRPr="00F607B2" w:rsidRDefault="00457562" w:rsidP="008E3347">
            <w:pPr>
              <w:jc w:val="both"/>
              <w:rPr>
                <w:rFonts w:ascii="Arial" w:hAnsi="Arial" w:cs="Arial"/>
              </w:rPr>
            </w:pPr>
          </w:p>
        </w:tc>
        <w:tc>
          <w:tcPr>
            <w:tcW w:w="709" w:type="dxa"/>
          </w:tcPr>
          <w:p w:rsidR="00457562" w:rsidRPr="00F607B2" w:rsidRDefault="00457562" w:rsidP="008E3347">
            <w:pPr>
              <w:jc w:val="both"/>
              <w:rPr>
                <w:rFonts w:ascii="Arial" w:hAnsi="Arial" w:cs="Arial"/>
              </w:rPr>
            </w:pPr>
          </w:p>
        </w:tc>
        <w:tc>
          <w:tcPr>
            <w:tcW w:w="708" w:type="dxa"/>
          </w:tcPr>
          <w:p w:rsidR="00457562" w:rsidRPr="00F607B2" w:rsidRDefault="00457562" w:rsidP="008E3347">
            <w:pPr>
              <w:jc w:val="both"/>
              <w:rPr>
                <w:rFonts w:ascii="Arial" w:hAnsi="Arial" w:cs="Arial"/>
              </w:rPr>
            </w:pPr>
            <w:r>
              <w:rPr>
                <w:rFonts w:ascii="Arial" w:hAnsi="Arial" w:cs="Arial"/>
              </w:rPr>
              <w:t>X</w:t>
            </w:r>
          </w:p>
        </w:tc>
      </w:tr>
      <w:tr w:rsidR="00457562" w:rsidRPr="00F607B2" w:rsidTr="008E3347">
        <w:tc>
          <w:tcPr>
            <w:tcW w:w="6629" w:type="dxa"/>
          </w:tcPr>
          <w:p w:rsidR="00457562" w:rsidRPr="00F607B2" w:rsidRDefault="00457562" w:rsidP="008E3347">
            <w:pPr>
              <w:jc w:val="both"/>
              <w:rPr>
                <w:rFonts w:ascii="Arial" w:hAnsi="Arial" w:cs="Arial"/>
              </w:rPr>
            </w:pPr>
            <w:r>
              <w:rPr>
                <w:rFonts w:ascii="Arial" w:hAnsi="Arial" w:cs="Arial"/>
              </w:rPr>
              <w:t xml:space="preserve">Mental Effort </w:t>
            </w:r>
          </w:p>
        </w:tc>
        <w:tc>
          <w:tcPr>
            <w:tcW w:w="709" w:type="dxa"/>
          </w:tcPr>
          <w:p w:rsidR="00457562" w:rsidRDefault="00457562" w:rsidP="008E3347">
            <w:r w:rsidRPr="00A52C35">
              <w:rPr>
                <w:rFonts w:ascii="Arial" w:hAnsi="Arial" w:cs="Arial"/>
              </w:rPr>
              <w:t>Y</w:t>
            </w:r>
          </w:p>
        </w:tc>
        <w:tc>
          <w:tcPr>
            <w:tcW w:w="770" w:type="dxa"/>
          </w:tcPr>
          <w:p w:rsidR="00457562" w:rsidRPr="00F607B2" w:rsidRDefault="00457562" w:rsidP="008E3347">
            <w:pPr>
              <w:jc w:val="both"/>
              <w:rPr>
                <w:rFonts w:ascii="Arial" w:hAnsi="Arial" w:cs="Arial"/>
              </w:rPr>
            </w:pPr>
          </w:p>
        </w:tc>
        <w:tc>
          <w:tcPr>
            <w:tcW w:w="789" w:type="dxa"/>
          </w:tcPr>
          <w:p w:rsidR="00457562" w:rsidRPr="00F607B2" w:rsidRDefault="00457562" w:rsidP="008E3347">
            <w:pPr>
              <w:jc w:val="both"/>
              <w:rPr>
                <w:rFonts w:ascii="Arial" w:hAnsi="Arial" w:cs="Arial"/>
              </w:rPr>
            </w:pPr>
          </w:p>
        </w:tc>
        <w:tc>
          <w:tcPr>
            <w:tcW w:w="709" w:type="dxa"/>
          </w:tcPr>
          <w:p w:rsidR="00457562" w:rsidRPr="00F607B2" w:rsidRDefault="00457562" w:rsidP="008E3347">
            <w:pPr>
              <w:jc w:val="both"/>
              <w:rPr>
                <w:rFonts w:ascii="Arial" w:hAnsi="Arial" w:cs="Arial"/>
              </w:rPr>
            </w:pPr>
          </w:p>
        </w:tc>
        <w:tc>
          <w:tcPr>
            <w:tcW w:w="708" w:type="dxa"/>
          </w:tcPr>
          <w:p w:rsidR="00457562" w:rsidRPr="00F607B2" w:rsidRDefault="00457562" w:rsidP="008E3347">
            <w:pPr>
              <w:jc w:val="both"/>
              <w:rPr>
                <w:rFonts w:ascii="Arial" w:hAnsi="Arial" w:cs="Arial"/>
              </w:rPr>
            </w:pPr>
            <w:r>
              <w:rPr>
                <w:rFonts w:ascii="Arial" w:hAnsi="Arial" w:cs="Arial"/>
              </w:rPr>
              <w:t>X</w:t>
            </w:r>
          </w:p>
        </w:tc>
      </w:tr>
      <w:tr w:rsidR="00457562" w:rsidRPr="00F607B2" w:rsidTr="008E3347">
        <w:tc>
          <w:tcPr>
            <w:tcW w:w="6629" w:type="dxa"/>
          </w:tcPr>
          <w:p w:rsidR="00457562" w:rsidRPr="00F607B2" w:rsidRDefault="00457562" w:rsidP="008E3347">
            <w:pPr>
              <w:jc w:val="both"/>
              <w:rPr>
                <w:rFonts w:ascii="Arial" w:hAnsi="Arial" w:cs="Arial"/>
              </w:rPr>
            </w:pPr>
            <w:r>
              <w:rPr>
                <w:rFonts w:ascii="Arial" w:hAnsi="Arial" w:cs="Arial"/>
              </w:rPr>
              <w:t xml:space="preserve">Emotional Effort </w:t>
            </w:r>
          </w:p>
        </w:tc>
        <w:tc>
          <w:tcPr>
            <w:tcW w:w="709" w:type="dxa"/>
          </w:tcPr>
          <w:p w:rsidR="00457562" w:rsidRDefault="00457562" w:rsidP="008E3347">
            <w:r w:rsidRPr="00A52C35">
              <w:rPr>
                <w:rFonts w:ascii="Arial" w:hAnsi="Arial" w:cs="Arial"/>
              </w:rPr>
              <w:t>Y</w:t>
            </w:r>
          </w:p>
        </w:tc>
        <w:tc>
          <w:tcPr>
            <w:tcW w:w="770" w:type="dxa"/>
          </w:tcPr>
          <w:p w:rsidR="00457562" w:rsidRPr="00F607B2" w:rsidRDefault="00457562" w:rsidP="008E3347">
            <w:pPr>
              <w:jc w:val="both"/>
              <w:rPr>
                <w:rFonts w:ascii="Arial" w:hAnsi="Arial" w:cs="Arial"/>
              </w:rPr>
            </w:pPr>
          </w:p>
        </w:tc>
        <w:tc>
          <w:tcPr>
            <w:tcW w:w="789" w:type="dxa"/>
          </w:tcPr>
          <w:p w:rsidR="00457562" w:rsidRPr="00F607B2" w:rsidRDefault="00457562" w:rsidP="008E3347">
            <w:pPr>
              <w:jc w:val="both"/>
              <w:rPr>
                <w:rFonts w:ascii="Arial" w:hAnsi="Arial" w:cs="Arial"/>
              </w:rPr>
            </w:pPr>
          </w:p>
        </w:tc>
        <w:tc>
          <w:tcPr>
            <w:tcW w:w="709" w:type="dxa"/>
          </w:tcPr>
          <w:p w:rsidR="00457562" w:rsidRPr="00F607B2" w:rsidRDefault="00457562" w:rsidP="008E3347">
            <w:pPr>
              <w:jc w:val="both"/>
              <w:rPr>
                <w:rFonts w:ascii="Arial" w:hAnsi="Arial" w:cs="Arial"/>
              </w:rPr>
            </w:pPr>
          </w:p>
        </w:tc>
        <w:tc>
          <w:tcPr>
            <w:tcW w:w="708" w:type="dxa"/>
          </w:tcPr>
          <w:p w:rsidR="00457562" w:rsidRPr="00F607B2" w:rsidRDefault="00457562" w:rsidP="008E3347">
            <w:pPr>
              <w:jc w:val="both"/>
              <w:rPr>
                <w:rFonts w:ascii="Arial" w:hAnsi="Arial" w:cs="Arial"/>
              </w:rPr>
            </w:pPr>
            <w:r>
              <w:rPr>
                <w:rFonts w:ascii="Arial" w:hAnsi="Arial" w:cs="Arial"/>
              </w:rPr>
              <w:t>X</w:t>
            </w:r>
          </w:p>
        </w:tc>
      </w:tr>
      <w:tr w:rsidR="00457562" w:rsidRPr="00F607B2" w:rsidTr="008E3347">
        <w:tc>
          <w:tcPr>
            <w:tcW w:w="6629" w:type="dxa"/>
          </w:tcPr>
          <w:p w:rsidR="00457562" w:rsidRPr="00F607B2" w:rsidRDefault="00457562" w:rsidP="008E3347">
            <w:pPr>
              <w:jc w:val="both"/>
              <w:rPr>
                <w:rFonts w:ascii="Arial" w:hAnsi="Arial" w:cs="Arial"/>
              </w:rPr>
            </w:pPr>
            <w:r w:rsidRPr="00F607B2">
              <w:rPr>
                <w:rFonts w:ascii="Arial" w:hAnsi="Arial" w:cs="Arial"/>
              </w:rPr>
              <w:t>Working in isolation</w:t>
            </w:r>
          </w:p>
        </w:tc>
        <w:tc>
          <w:tcPr>
            <w:tcW w:w="709" w:type="dxa"/>
          </w:tcPr>
          <w:p w:rsidR="00457562" w:rsidRPr="00F607B2" w:rsidRDefault="00457562" w:rsidP="008E3347">
            <w:pPr>
              <w:jc w:val="both"/>
              <w:rPr>
                <w:rFonts w:ascii="Arial" w:hAnsi="Arial" w:cs="Arial"/>
              </w:rPr>
            </w:pPr>
            <w:r w:rsidRPr="00F607B2">
              <w:rPr>
                <w:rFonts w:ascii="Arial" w:hAnsi="Arial" w:cs="Arial"/>
              </w:rPr>
              <w:t>Y</w:t>
            </w:r>
          </w:p>
        </w:tc>
        <w:tc>
          <w:tcPr>
            <w:tcW w:w="770" w:type="dxa"/>
          </w:tcPr>
          <w:p w:rsidR="00457562" w:rsidRPr="00F607B2" w:rsidRDefault="00457562" w:rsidP="008E3347">
            <w:pPr>
              <w:jc w:val="both"/>
              <w:rPr>
                <w:rFonts w:ascii="Arial" w:hAnsi="Arial" w:cs="Arial"/>
              </w:rPr>
            </w:pPr>
          </w:p>
        </w:tc>
        <w:tc>
          <w:tcPr>
            <w:tcW w:w="789" w:type="dxa"/>
          </w:tcPr>
          <w:p w:rsidR="00457562" w:rsidRPr="00F607B2" w:rsidRDefault="00457562" w:rsidP="008E3347">
            <w:pPr>
              <w:jc w:val="both"/>
              <w:rPr>
                <w:rFonts w:ascii="Arial" w:hAnsi="Arial" w:cs="Arial"/>
              </w:rPr>
            </w:pPr>
            <w:r>
              <w:rPr>
                <w:rFonts w:ascii="Arial" w:hAnsi="Arial" w:cs="Arial"/>
              </w:rPr>
              <w:t>X</w:t>
            </w:r>
          </w:p>
        </w:tc>
        <w:tc>
          <w:tcPr>
            <w:tcW w:w="709" w:type="dxa"/>
          </w:tcPr>
          <w:p w:rsidR="00457562" w:rsidRPr="00F607B2" w:rsidRDefault="00457562" w:rsidP="008E3347">
            <w:pPr>
              <w:jc w:val="both"/>
              <w:rPr>
                <w:rFonts w:ascii="Arial" w:hAnsi="Arial" w:cs="Arial"/>
              </w:rPr>
            </w:pPr>
          </w:p>
        </w:tc>
        <w:tc>
          <w:tcPr>
            <w:tcW w:w="708" w:type="dxa"/>
          </w:tcPr>
          <w:p w:rsidR="00457562" w:rsidRPr="00F607B2" w:rsidRDefault="00457562" w:rsidP="008E3347">
            <w:pPr>
              <w:jc w:val="both"/>
              <w:rPr>
                <w:rFonts w:ascii="Arial" w:hAnsi="Arial" w:cs="Arial"/>
              </w:rPr>
            </w:pPr>
          </w:p>
        </w:tc>
      </w:tr>
      <w:tr w:rsidR="00457562" w:rsidRPr="00F607B2" w:rsidTr="008E3347">
        <w:tc>
          <w:tcPr>
            <w:tcW w:w="6629" w:type="dxa"/>
          </w:tcPr>
          <w:p w:rsidR="00457562" w:rsidRPr="00F607B2" w:rsidRDefault="00457562" w:rsidP="008E3347">
            <w:pPr>
              <w:jc w:val="both"/>
              <w:rPr>
                <w:rFonts w:ascii="Arial" w:hAnsi="Arial" w:cs="Arial"/>
              </w:rPr>
            </w:pPr>
            <w:r w:rsidRPr="00F607B2">
              <w:rPr>
                <w:rFonts w:ascii="Arial" w:hAnsi="Arial" w:cs="Arial"/>
              </w:rPr>
              <w:t>Challenging behaviour</w:t>
            </w:r>
          </w:p>
        </w:tc>
        <w:tc>
          <w:tcPr>
            <w:tcW w:w="709" w:type="dxa"/>
          </w:tcPr>
          <w:p w:rsidR="00457562" w:rsidRPr="00F607B2" w:rsidRDefault="00457562" w:rsidP="008E3347">
            <w:pPr>
              <w:jc w:val="both"/>
              <w:rPr>
                <w:rFonts w:ascii="Arial" w:hAnsi="Arial" w:cs="Arial"/>
              </w:rPr>
            </w:pPr>
            <w:r w:rsidRPr="00F607B2">
              <w:rPr>
                <w:rFonts w:ascii="Arial" w:hAnsi="Arial" w:cs="Arial"/>
              </w:rPr>
              <w:t>Y</w:t>
            </w:r>
          </w:p>
        </w:tc>
        <w:tc>
          <w:tcPr>
            <w:tcW w:w="770" w:type="dxa"/>
          </w:tcPr>
          <w:p w:rsidR="00457562" w:rsidRPr="00F607B2" w:rsidRDefault="00457562" w:rsidP="008E3347">
            <w:pPr>
              <w:jc w:val="both"/>
              <w:rPr>
                <w:rFonts w:ascii="Arial" w:hAnsi="Arial" w:cs="Arial"/>
              </w:rPr>
            </w:pPr>
          </w:p>
        </w:tc>
        <w:tc>
          <w:tcPr>
            <w:tcW w:w="789" w:type="dxa"/>
          </w:tcPr>
          <w:p w:rsidR="00457562" w:rsidRPr="00F607B2" w:rsidRDefault="00457562" w:rsidP="008E3347">
            <w:pPr>
              <w:jc w:val="both"/>
              <w:rPr>
                <w:rFonts w:ascii="Arial" w:hAnsi="Arial" w:cs="Arial"/>
              </w:rPr>
            </w:pPr>
            <w:r>
              <w:rPr>
                <w:rFonts w:ascii="Arial" w:hAnsi="Arial" w:cs="Arial"/>
              </w:rPr>
              <w:t>X</w:t>
            </w:r>
          </w:p>
        </w:tc>
        <w:tc>
          <w:tcPr>
            <w:tcW w:w="709" w:type="dxa"/>
          </w:tcPr>
          <w:p w:rsidR="00457562" w:rsidRPr="00F607B2" w:rsidRDefault="00457562" w:rsidP="008E3347">
            <w:pPr>
              <w:jc w:val="both"/>
              <w:rPr>
                <w:rFonts w:ascii="Arial" w:hAnsi="Arial" w:cs="Arial"/>
              </w:rPr>
            </w:pPr>
          </w:p>
        </w:tc>
        <w:tc>
          <w:tcPr>
            <w:tcW w:w="708" w:type="dxa"/>
          </w:tcPr>
          <w:p w:rsidR="00457562" w:rsidRPr="00F607B2" w:rsidRDefault="00457562" w:rsidP="008E3347">
            <w:pPr>
              <w:jc w:val="both"/>
              <w:rPr>
                <w:rFonts w:ascii="Arial" w:hAnsi="Arial" w:cs="Arial"/>
              </w:rPr>
            </w:pPr>
          </w:p>
        </w:tc>
      </w:tr>
    </w:tbl>
    <w:p w:rsidR="00457562" w:rsidRDefault="00457562" w:rsidP="00457562">
      <w:pPr>
        <w:tabs>
          <w:tab w:val="left" w:pos="1080"/>
        </w:tabs>
        <w:rPr>
          <w:rFonts w:ascii="Arial" w:hAnsi="Arial" w:cs="Arial"/>
        </w:rPr>
      </w:pPr>
    </w:p>
    <w:p w:rsidR="00457562" w:rsidRPr="00A1395C" w:rsidRDefault="00457562" w:rsidP="00457562">
      <w:pPr>
        <w:spacing w:after="0" w:line="240" w:lineRule="auto"/>
        <w:rPr>
          <w:rFonts w:ascii="Arial" w:eastAsia="Times New Roman" w:hAnsi="Arial" w:cs="Arial"/>
          <w:sz w:val="20"/>
          <w:szCs w:val="20"/>
        </w:rPr>
      </w:pPr>
    </w:p>
    <w:p w:rsidR="00856D99" w:rsidRDefault="00856D99"/>
    <w:sectPr w:rsidR="00856D99" w:rsidSect="000C32E3">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595" w:rsidRPr="00DD1595" w:rsidRDefault="00457562" w:rsidP="00DD1595">
    <w:pPr>
      <w:tabs>
        <w:tab w:val="center" w:pos="4153"/>
        <w:tab w:val="right" w:pos="8306"/>
      </w:tabs>
      <w:spacing w:before="200" w:line="240" w:lineRule="auto"/>
      <w:ind w:right="360"/>
      <w:jc w:val="both"/>
      <w:rPr>
        <w:rFonts w:ascii="Arial" w:eastAsia="Times New Roman" w:hAnsi="Arial" w:cs="Times New Roman"/>
        <w:sz w:val="18"/>
        <w:szCs w:val="18"/>
        <w:lang w:eastAsia="en-GB"/>
      </w:rPr>
    </w:pPr>
    <w:r w:rsidRPr="00DD1595">
      <w:rPr>
        <w:rFonts w:ascii="Arial" w:eastAsia="Times New Roman" w:hAnsi="Arial" w:cs="Times New Roman"/>
        <w:sz w:val="18"/>
        <w:szCs w:val="18"/>
        <w:lang w:eastAsia="en-GB"/>
      </w:rPr>
      <w:t xml:space="preserve">Final May 14 Je ref;463   Generic Community / Acute Band 6 Specialist Therapist JD –updated </w:t>
    </w:r>
    <w:r>
      <w:rPr>
        <w:rFonts w:ascii="Arial" w:eastAsia="Times New Roman" w:hAnsi="Arial" w:cs="Times New Roman"/>
        <w:sz w:val="18"/>
        <w:szCs w:val="18"/>
        <w:lang w:eastAsia="en-GB"/>
      </w:rPr>
      <w:t>July 2023</w:t>
    </w:r>
  </w:p>
  <w:p w:rsidR="00DD1595" w:rsidRPr="00DD1595" w:rsidRDefault="00457562" w:rsidP="00DD1595">
    <w:pPr>
      <w:tabs>
        <w:tab w:val="center" w:pos="4153"/>
        <w:tab w:val="right" w:pos="8306"/>
      </w:tabs>
      <w:spacing w:before="200" w:line="240" w:lineRule="auto"/>
      <w:ind w:right="360"/>
      <w:jc w:val="both"/>
      <w:rPr>
        <w:rFonts w:ascii="Arial" w:eastAsia="Times New Roman" w:hAnsi="Arial" w:cs="Times New Roman"/>
        <w:sz w:val="18"/>
        <w:szCs w:val="18"/>
        <w:lang w:eastAsia="en-GB"/>
      </w:rPr>
    </w:pPr>
    <w:r w:rsidRPr="00DD1595">
      <w:rPr>
        <w:rFonts w:ascii="Arial" w:eastAsia="Times New Roman" w:hAnsi="Arial" w:cs="Times New Roman"/>
        <w:sz w:val="18"/>
        <w:szCs w:val="18"/>
        <w:lang w:eastAsia="en-GB"/>
      </w:rPr>
      <w:t>Community Physiotherapist version</w:t>
    </w:r>
    <w:r w:rsidRPr="00DD1595">
      <w:rPr>
        <w:rFonts w:ascii="Arial" w:eastAsia="Times New Roman" w:hAnsi="Arial" w:cs="Times New Roman"/>
        <w:sz w:val="18"/>
        <w:szCs w:val="18"/>
        <w:lang w:eastAsia="en-GB"/>
      </w:rPr>
      <w:t xml:space="preserve"> May 18 restricted</w:t>
    </w:r>
  </w:p>
  <w:p w:rsidR="000C32E3" w:rsidRDefault="00457562">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457562">
    <w:pPr>
      <w:pStyle w:val="Header"/>
    </w:pPr>
  </w:p>
  <w:p w:rsidR="000C32E3" w:rsidRDefault="004575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518DD"/>
    <w:multiLevelType w:val="hybridMultilevel"/>
    <w:tmpl w:val="1674A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267BBB"/>
    <w:multiLevelType w:val="hybridMultilevel"/>
    <w:tmpl w:val="19E6E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66B1C7E"/>
    <w:multiLevelType w:val="hybridMultilevel"/>
    <w:tmpl w:val="782EEFF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B510320"/>
    <w:multiLevelType w:val="hybridMultilevel"/>
    <w:tmpl w:val="B4F6F5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EA25FC5"/>
    <w:multiLevelType w:val="hybridMultilevel"/>
    <w:tmpl w:val="BF0CA74A"/>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562"/>
    <w:rsid w:val="00457562"/>
    <w:rsid w:val="00856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76DC9E31"/>
  <w15:chartTrackingRefBased/>
  <w15:docId w15:val="{91C2AEB8-EBB2-49AE-8BB3-103D63F4D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756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7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57562"/>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457562"/>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4575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562"/>
  </w:style>
  <w:style w:type="paragraph" w:styleId="Footer">
    <w:name w:val="footer"/>
    <w:basedOn w:val="Normal"/>
    <w:link w:val="FooterChar"/>
    <w:uiPriority w:val="99"/>
    <w:unhideWhenUsed/>
    <w:rsid w:val="004575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562"/>
  </w:style>
  <w:style w:type="paragraph" w:customStyle="1" w:styleId="paragraph">
    <w:name w:val="paragraph"/>
    <w:basedOn w:val="Normal"/>
    <w:rsid w:val="004575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7562"/>
  </w:style>
  <w:style w:type="paragraph" w:styleId="ListParagraph">
    <w:name w:val="List Paragraph"/>
    <w:basedOn w:val="Normal"/>
    <w:uiPriority w:val="34"/>
    <w:qFormat/>
    <w:rsid w:val="00457562"/>
    <w:pPr>
      <w:spacing w:before="200" w:line="240" w:lineRule="auto"/>
      <w:ind w:left="720"/>
      <w:jc w:val="both"/>
    </w:pPr>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diagramColors" Target="diagrams/colors1.xml"/><Relationship Id="rId5" Type="http://schemas.openxmlformats.org/officeDocument/2006/relationships/image" Target="media/image1.png"/><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29FCF9F-1001-4EB5-99FA-C9D4C297908A}" type="asst">
      <dgm:prSet phldrT="[Text]"/>
      <dgm:spPr/>
      <dgm:t>
        <a:bodyPr/>
        <a:lstStyle/>
        <a:p>
          <a:r>
            <a:rPr lang="en-GB"/>
            <a:t>Clinical Lead Physiotherapist and Clinical Lead OT</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Band 6 Physiotherapists (x7)</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Band 6 Occupational Therapists (x8)</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3808B8D4-741B-4CAB-87E1-79A0BCD39AAF}">
      <dgm:prSet phldrT="[Text]"/>
      <dgm:spPr/>
      <dgm:t>
        <a:bodyPr/>
        <a:lstStyle/>
        <a:p>
          <a:r>
            <a:rPr lang="en-GB"/>
            <a:t>Therapy Manager</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84B71588-61B6-4F62-83A3-598107814262}" type="asst">
      <dgm:prSet/>
      <dgm:spPr/>
      <dgm:t>
        <a:bodyPr/>
        <a:lstStyle/>
        <a:p>
          <a:r>
            <a:rPr lang="en-GB"/>
            <a:t>RSWs</a:t>
          </a:r>
        </a:p>
      </dgm:t>
    </dgm:pt>
    <dgm:pt modelId="{1EB8C215-E4B5-41D0-802D-3EB6F7028EEB}" type="parTrans" cxnId="{4AFC8132-0E1A-4A8B-B3CA-BA061534A99C}">
      <dgm:prSet/>
      <dgm:spPr/>
      <dgm:t>
        <a:bodyPr/>
        <a:lstStyle/>
        <a:p>
          <a:endParaRPr lang="en-GB"/>
        </a:p>
      </dgm:t>
    </dgm:pt>
    <dgm:pt modelId="{F2E75A7F-1083-4928-8650-1139ACC24821}" type="sibTrans" cxnId="{4AFC8132-0E1A-4A8B-B3CA-BA061534A99C}">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233F533E-A2D4-475C-99B2-69FA9BAE9C96}" type="pres">
      <dgm:prSet presAssocID="{1EB8C215-E4B5-41D0-802D-3EB6F7028EEB}" presName="Name111" presStyleLbl="parChTrans1D3" presStyleIdx="0" presStyleCnt="1"/>
      <dgm:spPr/>
    </dgm:pt>
    <dgm:pt modelId="{2CFBD523-210D-49E1-BA9C-0CAF2AABE9FF}" type="pres">
      <dgm:prSet presAssocID="{84B71588-61B6-4F62-83A3-598107814262}" presName="hierRoot3" presStyleCnt="0">
        <dgm:presLayoutVars>
          <dgm:hierBranch val="init"/>
        </dgm:presLayoutVars>
      </dgm:prSet>
      <dgm:spPr/>
    </dgm:pt>
    <dgm:pt modelId="{1B0CAA13-0B09-48FE-8ADA-82E8BEE3C59A}" type="pres">
      <dgm:prSet presAssocID="{84B71588-61B6-4F62-83A3-598107814262}" presName="rootComposite3" presStyleCnt="0"/>
      <dgm:spPr/>
    </dgm:pt>
    <dgm:pt modelId="{C815944C-1FF2-4CD4-B0FD-747D90D9F6D4}" type="pres">
      <dgm:prSet presAssocID="{84B71588-61B6-4F62-83A3-598107814262}" presName="rootText3" presStyleLbl="asst2" presStyleIdx="0" presStyleCnt="1">
        <dgm:presLayoutVars>
          <dgm:chPref val="3"/>
        </dgm:presLayoutVars>
      </dgm:prSet>
      <dgm:spPr/>
    </dgm:pt>
    <dgm:pt modelId="{87C9B69E-5BFA-44D2-A0B5-380A927E2C1C}" type="pres">
      <dgm:prSet presAssocID="{84B71588-61B6-4F62-83A3-598107814262}" presName="rootConnector3" presStyleLbl="asst2" presStyleIdx="0" presStyleCnt="1"/>
      <dgm:spPr/>
    </dgm:pt>
    <dgm:pt modelId="{1D8B3800-F1B4-4E2A-8CE8-051A0A801F3F}" type="pres">
      <dgm:prSet presAssocID="{84B71588-61B6-4F62-83A3-598107814262}" presName="hierChild6" presStyleCnt="0"/>
      <dgm:spPr/>
    </dgm:pt>
    <dgm:pt modelId="{ECC3654A-F522-4FC4-8E71-75008EA5B2E4}" type="pres">
      <dgm:prSet presAssocID="{84B71588-61B6-4F62-83A3-598107814262}" presName="hierChild7"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4AFC8132-0E1A-4A8B-B3CA-BA061534A99C}" srcId="{2DBDCD82-2CE9-4711-B02E-3FC53E12DB98}" destId="{84B71588-61B6-4F62-83A3-598107814262}" srcOrd="0" destOrd="0" parTransId="{1EB8C215-E4B5-41D0-802D-3EB6F7028EEB}" sibTransId="{F2E75A7F-1083-4928-8650-1139ACC2482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768AD27C-21A7-4C0D-A91B-E7F29A5B3672}" type="presOf" srcId="{84B71588-61B6-4F62-83A3-598107814262}" destId="{87C9B69E-5BFA-44D2-A0B5-380A927E2C1C}" srcOrd="1" destOrd="0" presId="urn:microsoft.com/office/officeart/2005/8/layout/orgChart1"/>
    <dgm:cxn modelId="{0F42F787-7615-449E-88B0-E1A09D5E6783}" type="presOf" srcId="{84B71588-61B6-4F62-83A3-598107814262}" destId="{C815944C-1FF2-4CD4-B0FD-747D90D9F6D4}"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4EF5EB99-FD38-4345-A7F9-CDD6653D6F66}" type="presOf" srcId="{1EB8C215-E4B5-41D0-802D-3EB6F7028EEB}" destId="{233F533E-A2D4-475C-99B2-69FA9BAE9C96}" srcOrd="0"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EFE1B120-8B10-480B-B8EC-4FB87E39630E}" type="presParOf" srcId="{F7818314-B343-461A-BC2E-171F8DE7C44A}" destId="{233F533E-A2D4-475C-99B2-69FA9BAE9C96}" srcOrd="0" destOrd="0" presId="urn:microsoft.com/office/officeart/2005/8/layout/orgChart1"/>
    <dgm:cxn modelId="{C3A83C7A-A749-4D1E-A894-CC2A3FFDE2A6}" type="presParOf" srcId="{F7818314-B343-461A-BC2E-171F8DE7C44A}" destId="{2CFBD523-210D-49E1-BA9C-0CAF2AABE9FF}" srcOrd="1" destOrd="0" presId="urn:microsoft.com/office/officeart/2005/8/layout/orgChart1"/>
    <dgm:cxn modelId="{E09C555E-D921-4E59-9731-A0C5FFC794D8}" type="presParOf" srcId="{2CFBD523-210D-49E1-BA9C-0CAF2AABE9FF}" destId="{1B0CAA13-0B09-48FE-8ADA-82E8BEE3C59A}" srcOrd="0" destOrd="0" presId="urn:microsoft.com/office/officeart/2005/8/layout/orgChart1"/>
    <dgm:cxn modelId="{4BD009F6-3398-45CA-9416-7FFBDF716844}" type="presParOf" srcId="{1B0CAA13-0B09-48FE-8ADA-82E8BEE3C59A}" destId="{C815944C-1FF2-4CD4-B0FD-747D90D9F6D4}" srcOrd="0" destOrd="0" presId="urn:microsoft.com/office/officeart/2005/8/layout/orgChart1"/>
    <dgm:cxn modelId="{34C0D8BD-BE2C-4E45-9E82-8A42CA162B9B}" type="presParOf" srcId="{1B0CAA13-0B09-48FE-8ADA-82E8BEE3C59A}" destId="{87C9B69E-5BFA-44D2-A0B5-380A927E2C1C}" srcOrd="1" destOrd="0" presId="urn:microsoft.com/office/officeart/2005/8/layout/orgChart1"/>
    <dgm:cxn modelId="{F75B5271-2168-42E7-86AB-2CFBE62BBD03}" type="presParOf" srcId="{2CFBD523-210D-49E1-BA9C-0CAF2AABE9FF}" destId="{1D8B3800-F1B4-4E2A-8CE8-051A0A801F3F}" srcOrd="1" destOrd="0" presId="urn:microsoft.com/office/officeart/2005/8/layout/orgChart1"/>
    <dgm:cxn modelId="{06466258-8527-4E18-9FAC-C6F342D007B6}" type="presParOf" srcId="{2CFBD523-210D-49E1-BA9C-0CAF2AABE9FF}" destId="{ECC3654A-F522-4FC4-8E71-75008EA5B2E4}"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087459" y="342356"/>
          <a:ext cx="91440" cy="314807"/>
        </a:xfrm>
        <a:custGeom>
          <a:avLst/>
          <a:gdLst/>
          <a:ahLst/>
          <a:cxnLst/>
          <a:rect l="0" t="0" r="0" b="0"/>
          <a:pathLst>
            <a:path>
              <a:moveTo>
                <a:pt x="117578" y="0"/>
              </a:moveTo>
              <a:lnTo>
                <a:pt x="117578" y="314807"/>
              </a:lnTo>
              <a:lnTo>
                <a:pt x="45720" y="31480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3F533E-A2D4-475C-99B2-69FA9BAE9C96}">
      <dsp:nvSpPr>
        <dsp:cNvPr id="0" name=""/>
        <dsp:cNvSpPr/>
      </dsp:nvSpPr>
      <dsp:spPr>
        <a:xfrm>
          <a:off x="2915539" y="1314152"/>
          <a:ext cx="91440" cy="314807"/>
        </a:xfrm>
        <a:custGeom>
          <a:avLst/>
          <a:gdLst/>
          <a:ahLst/>
          <a:cxnLst/>
          <a:rect l="0" t="0" r="0" b="0"/>
          <a:pathLst>
            <a:path>
              <a:moveTo>
                <a:pt x="117578" y="0"/>
              </a:moveTo>
              <a:lnTo>
                <a:pt x="117578" y="314807"/>
              </a:lnTo>
              <a:lnTo>
                <a:pt x="45720" y="31480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342356"/>
          <a:ext cx="828080" cy="629614"/>
        </a:xfrm>
        <a:custGeom>
          <a:avLst/>
          <a:gdLst/>
          <a:ahLst/>
          <a:cxnLst/>
          <a:rect l="0" t="0" r="0" b="0"/>
          <a:pathLst>
            <a:path>
              <a:moveTo>
                <a:pt x="0" y="0"/>
              </a:moveTo>
              <a:lnTo>
                <a:pt x="0" y="557756"/>
              </a:lnTo>
              <a:lnTo>
                <a:pt x="828080" y="557756"/>
              </a:lnTo>
              <a:lnTo>
                <a:pt x="828080" y="6296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342356"/>
          <a:ext cx="91440" cy="629614"/>
        </a:xfrm>
        <a:custGeom>
          <a:avLst/>
          <a:gdLst/>
          <a:ahLst/>
          <a:cxnLst/>
          <a:rect l="0" t="0" r="0" b="0"/>
          <a:pathLst>
            <a:path>
              <a:moveTo>
                <a:pt x="45720" y="0"/>
              </a:moveTo>
              <a:lnTo>
                <a:pt x="45720" y="6296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376957" y="342356"/>
          <a:ext cx="828080" cy="629614"/>
        </a:xfrm>
        <a:custGeom>
          <a:avLst/>
          <a:gdLst/>
          <a:ahLst/>
          <a:cxnLst/>
          <a:rect l="0" t="0" r="0" b="0"/>
          <a:pathLst>
            <a:path>
              <a:moveTo>
                <a:pt x="828080" y="0"/>
              </a:moveTo>
              <a:lnTo>
                <a:pt x="828080" y="557756"/>
              </a:lnTo>
              <a:lnTo>
                <a:pt x="0" y="557756"/>
              </a:lnTo>
              <a:lnTo>
                <a:pt x="0" y="6296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862855" y="174"/>
          <a:ext cx="684363" cy="3421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Therapy Manager</a:t>
          </a:r>
        </a:p>
      </dsp:txBody>
      <dsp:txXfrm>
        <a:off x="1862855" y="174"/>
        <a:ext cx="684363" cy="342181"/>
      </dsp:txXfrm>
    </dsp:sp>
    <dsp:sp modelId="{B9F5C629-C0B0-45F1-AD3B-255DFC7FD3AE}">
      <dsp:nvSpPr>
        <dsp:cNvPr id="0" name=""/>
        <dsp:cNvSpPr/>
      </dsp:nvSpPr>
      <dsp:spPr>
        <a:xfrm>
          <a:off x="1034775" y="971970"/>
          <a:ext cx="684363" cy="3421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Band 6 Physiotherapists (x7)</a:t>
          </a:r>
        </a:p>
      </dsp:txBody>
      <dsp:txXfrm>
        <a:off x="1034775" y="971970"/>
        <a:ext cx="684363" cy="342181"/>
      </dsp:txXfrm>
    </dsp:sp>
    <dsp:sp modelId="{08265FAB-96E5-40FB-A6BC-04E376BD1431}">
      <dsp:nvSpPr>
        <dsp:cNvPr id="0" name=""/>
        <dsp:cNvSpPr/>
      </dsp:nvSpPr>
      <dsp:spPr>
        <a:xfrm>
          <a:off x="1862855" y="971970"/>
          <a:ext cx="684363" cy="342181"/>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(POST HOLDER)</a:t>
          </a:r>
        </a:p>
      </dsp:txBody>
      <dsp:txXfrm>
        <a:off x="1862855" y="971970"/>
        <a:ext cx="684363" cy="342181"/>
      </dsp:txXfrm>
    </dsp:sp>
    <dsp:sp modelId="{6ABA460A-CA7D-4490-925D-5B3B34B83544}">
      <dsp:nvSpPr>
        <dsp:cNvPr id="0" name=""/>
        <dsp:cNvSpPr/>
      </dsp:nvSpPr>
      <dsp:spPr>
        <a:xfrm>
          <a:off x="2690935" y="971970"/>
          <a:ext cx="684363" cy="3421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Band 6 Occupational Therapists (x8)</a:t>
          </a:r>
        </a:p>
      </dsp:txBody>
      <dsp:txXfrm>
        <a:off x="2690935" y="971970"/>
        <a:ext cx="684363" cy="342181"/>
      </dsp:txXfrm>
    </dsp:sp>
    <dsp:sp modelId="{C815944C-1FF2-4CD4-B0FD-747D90D9F6D4}">
      <dsp:nvSpPr>
        <dsp:cNvPr id="0" name=""/>
        <dsp:cNvSpPr/>
      </dsp:nvSpPr>
      <dsp:spPr>
        <a:xfrm>
          <a:off x="2276895" y="1457868"/>
          <a:ext cx="684363" cy="3421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RSWs</a:t>
          </a:r>
        </a:p>
      </dsp:txBody>
      <dsp:txXfrm>
        <a:off x="2276895" y="1457868"/>
        <a:ext cx="684363" cy="342181"/>
      </dsp:txXfrm>
    </dsp:sp>
    <dsp:sp modelId="{F9E58CB6-E67C-44D6-A4A2-C8C137A3B5B6}">
      <dsp:nvSpPr>
        <dsp:cNvPr id="0" name=""/>
        <dsp:cNvSpPr/>
      </dsp:nvSpPr>
      <dsp:spPr>
        <a:xfrm>
          <a:off x="1448815" y="486072"/>
          <a:ext cx="684363" cy="3421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Clinical Lead Physiotherapist and Clinical Lead OT</a:t>
          </a:r>
        </a:p>
      </dsp:txBody>
      <dsp:txXfrm>
        <a:off x="1448815" y="486072"/>
        <a:ext cx="684363" cy="34218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2827</Words>
  <Characters>16118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Cocking Lily (Royal Devon and Exeter NHS Foundation Trust)</dc:creator>
  <cp:keywords/>
  <dc:description/>
  <cp:lastModifiedBy>Cocking Lily (Royal Devon and Exeter NHS Foundation Trust)</cp:lastModifiedBy>
  <cp:revision>1</cp:revision>
  <dcterms:created xsi:type="dcterms:W3CDTF">2025-01-31T08:37:00Z</dcterms:created>
  <dcterms:modified xsi:type="dcterms:W3CDTF">2025-01-31T08:39:00Z</dcterms:modified>
</cp:coreProperties>
</file>