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0656999" w:rsidR="00213541" w:rsidRPr="00571195" w:rsidRDefault="00146EE6" w:rsidP="00F607B2">
            <w:pPr>
              <w:jc w:val="both"/>
              <w:rPr>
                <w:rFonts w:ascii="Arial" w:hAnsi="Arial" w:cs="Arial"/>
              </w:rPr>
            </w:pPr>
            <w:r w:rsidRPr="00571195">
              <w:rPr>
                <w:rFonts w:ascii="Arial" w:hAnsi="Arial" w:cs="Arial"/>
              </w:rPr>
              <w:t xml:space="preserve">Assistant Practitioner </w:t>
            </w:r>
            <w:r w:rsidR="005A360A">
              <w:rPr>
                <w:rFonts w:ascii="Arial" w:hAnsi="Arial" w:cs="Arial"/>
              </w:rPr>
              <w:t>(</w:t>
            </w:r>
            <w:r w:rsidRPr="00571195">
              <w:rPr>
                <w:rFonts w:ascii="Arial" w:hAnsi="Arial" w:cs="Arial"/>
              </w:rPr>
              <w:t>Podiatry</w:t>
            </w:r>
            <w:r w:rsidR="005A360A">
              <w:rPr>
                <w:rFonts w:ascii="Arial" w:hAnsi="Arial" w:cs="Arial"/>
              </w:rPr>
              <w: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D4558E0" w:rsidR="00213541" w:rsidRPr="00571195" w:rsidRDefault="00146EE6" w:rsidP="00F607B2">
            <w:pPr>
              <w:jc w:val="both"/>
              <w:rPr>
                <w:rFonts w:ascii="Arial" w:hAnsi="Arial" w:cs="Arial"/>
              </w:rPr>
            </w:pPr>
            <w:r w:rsidRPr="00571195">
              <w:rPr>
                <w:rFonts w:ascii="Arial" w:hAnsi="Arial" w:cs="Arial"/>
              </w:rPr>
              <w:t xml:space="preserve">Podiatry </w:t>
            </w:r>
            <w:r w:rsidR="007A78BF">
              <w:rPr>
                <w:rFonts w:ascii="Arial" w:hAnsi="Arial" w:cs="Arial"/>
              </w:rPr>
              <w:t>Operational</w:t>
            </w:r>
            <w:r w:rsidRPr="00571195">
              <w:rPr>
                <w:rFonts w:ascii="Arial" w:hAnsi="Arial" w:cs="Arial"/>
              </w:rPr>
              <w:t xml:space="preserv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49BAB0" w:rsidR="00213541" w:rsidRPr="00571195" w:rsidRDefault="00146EE6" w:rsidP="00F607B2">
            <w:pPr>
              <w:jc w:val="both"/>
              <w:rPr>
                <w:rFonts w:ascii="Arial" w:hAnsi="Arial" w:cs="Arial"/>
              </w:rPr>
            </w:pPr>
            <w:r w:rsidRPr="00571195">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CD5E3B" w:rsidR="00213541" w:rsidRPr="00571195" w:rsidRDefault="00146EE6" w:rsidP="00F607B2">
            <w:pPr>
              <w:jc w:val="both"/>
              <w:rPr>
                <w:rFonts w:ascii="Arial" w:hAnsi="Arial" w:cs="Arial"/>
              </w:rPr>
            </w:pPr>
            <w:r w:rsidRPr="00571195">
              <w:rPr>
                <w:rFonts w:ascii="Arial" w:hAnsi="Arial" w:cs="Arial"/>
              </w:rPr>
              <w:t>Podiatry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113B50" w14:textId="148841F6" w:rsidR="00146EE6" w:rsidRPr="000D1CAE" w:rsidRDefault="00146EE6" w:rsidP="00DF2EEB">
            <w:pPr>
              <w:pStyle w:val="ListParagraph"/>
              <w:numPr>
                <w:ilvl w:val="0"/>
                <w:numId w:val="7"/>
              </w:numPr>
              <w:rPr>
                <w:rFonts w:cs="Arial"/>
                <w:szCs w:val="22"/>
              </w:rPr>
            </w:pPr>
            <w:r w:rsidRPr="000D1CAE">
              <w:rPr>
                <w:rFonts w:cs="Arial"/>
                <w:szCs w:val="22"/>
              </w:rPr>
              <w:t xml:space="preserve">To provide treatment and health education for people with foot care problems in a </w:t>
            </w:r>
            <w:r w:rsidR="00F15C09" w:rsidRPr="000D1CAE">
              <w:rPr>
                <w:rFonts w:cs="Arial"/>
                <w:szCs w:val="22"/>
              </w:rPr>
              <w:t xml:space="preserve">variety of RDUH </w:t>
            </w:r>
            <w:r w:rsidRPr="000D1CAE">
              <w:rPr>
                <w:rFonts w:cs="Arial"/>
                <w:szCs w:val="22"/>
              </w:rPr>
              <w:t>clinical and</w:t>
            </w:r>
            <w:r w:rsidR="005C2021" w:rsidRPr="000D1CAE">
              <w:rPr>
                <w:rFonts w:cs="Arial"/>
                <w:szCs w:val="22"/>
              </w:rPr>
              <w:t>/or</w:t>
            </w:r>
            <w:r w:rsidRPr="000D1CAE">
              <w:rPr>
                <w:rFonts w:cs="Arial"/>
                <w:szCs w:val="22"/>
              </w:rPr>
              <w:t xml:space="preserve"> domiciliary setting</w:t>
            </w:r>
            <w:r w:rsidR="00990CA7" w:rsidRPr="000D1CAE">
              <w:rPr>
                <w:rFonts w:cs="Arial"/>
                <w:szCs w:val="22"/>
              </w:rPr>
              <w:t>,</w:t>
            </w:r>
            <w:r w:rsidRPr="000D1CAE">
              <w:rPr>
                <w:rFonts w:cs="Arial"/>
                <w:szCs w:val="22"/>
              </w:rPr>
              <w:t xml:space="preserve"> following assessment by a podiatrist</w:t>
            </w:r>
            <w:r w:rsidR="005C2021" w:rsidRPr="000D1CAE">
              <w:rPr>
                <w:rFonts w:cs="Arial"/>
                <w:szCs w:val="22"/>
              </w:rPr>
              <w:t>.</w:t>
            </w:r>
            <w:r w:rsidRPr="000D1CAE">
              <w:rPr>
                <w:rFonts w:cs="Arial"/>
                <w:szCs w:val="22"/>
              </w:rPr>
              <w:t xml:space="preserve"> </w:t>
            </w:r>
          </w:p>
          <w:p w14:paraId="23E24868" w14:textId="52DCD33E" w:rsidR="00990CA7" w:rsidRPr="000D1CAE" w:rsidRDefault="00990CA7" w:rsidP="00990CA7">
            <w:pPr>
              <w:pStyle w:val="ListParagraph"/>
              <w:numPr>
                <w:ilvl w:val="0"/>
                <w:numId w:val="7"/>
              </w:numPr>
              <w:rPr>
                <w:rFonts w:cs="Arial"/>
                <w:szCs w:val="22"/>
              </w:rPr>
            </w:pPr>
            <w:r w:rsidRPr="000D1CAE">
              <w:rPr>
                <w:rFonts w:cs="Arial"/>
                <w:color w:val="000000"/>
                <w:szCs w:val="22"/>
              </w:rPr>
              <w:t xml:space="preserve">To work under the indirect supervision of a registered practitioner, to develop and undertake a range of delegated tasks independently.  This may include </w:t>
            </w:r>
            <w:r w:rsidR="00146EE6" w:rsidRPr="000D1CAE">
              <w:rPr>
                <w:rFonts w:cs="Arial"/>
                <w:szCs w:val="22"/>
              </w:rPr>
              <w:t>support, care, treatment and advice to individuals, within guidelines and protocols identified for the role.</w:t>
            </w:r>
          </w:p>
          <w:p w14:paraId="729ABCFA" w14:textId="77777777" w:rsidR="00990CA7" w:rsidRPr="000D1CAE" w:rsidRDefault="00990CA7" w:rsidP="00990CA7">
            <w:pPr>
              <w:pStyle w:val="ListParagraph"/>
              <w:numPr>
                <w:ilvl w:val="0"/>
                <w:numId w:val="7"/>
              </w:numPr>
              <w:rPr>
                <w:rFonts w:cs="Arial"/>
                <w:szCs w:val="22"/>
              </w:rPr>
            </w:pPr>
            <w:r w:rsidRPr="000D1CAE">
              <w:rPr>
                <w:rFonts w:cs="Arial"/>
                <w:color w:val="000000"/>
                <w:szCs w:val="22"/>
              </w:rPr>
              <w:t>To take responsibility for planned/defined tasks as required.</w:t>
            </w:r>
          </w:p>
          <w:p w14:paraId="0F9A1B5F" w14:textId="77777777" w:rsidR="00990CA7" w:rsidRPr="000D1CAE" w:rsidRDefault="00990CA7" w:rsidP="00990CA7">
            <w:pPr>
              <w:pStyle w:val="ListParagraph"/>
              <w:numPr>
                <w:ilvl w:val="0"/>
                <w:numId w:val="7"/>
              </w:numPr>
              <w:rPr>
                <w:rFonts w:cs="Arial"/>
                <w:szCs w:val="22"/>
              </w:rPr>
            </w:pPr>
            <w:r w:rsidRPr="000D1CAE">
              <w:rPr>
                <w:rFonts w:cs="Arial"/>
                <w:color w:val="000000"/>
                <w:szCs w:val="22"/>
              </w:rPr>
              <w:t>To plan and undertake clinical tasks guided by standard operating procedures and protocols.</w:t>
            </w:r>
          </w:p>
          <w:p w14:paraId="54E5EBA3" w14:textId="3A0B9B3C" w:rsidR="00990CA7" w:rsidRPr="000D1CAE" w:rsidRDefault="00990CA7" w:rsidP="00990CA7">
            <w:pPr>
              <w:pStyle w:val="ListParagraph"/>
              <w:numPr>
                <w:ilvl w:val="0"/>
                <w:numId w:val="7"/>
              </w:numPr>
            </w:pPr>
            <w:r w:rsidRPr="000D1CAE">
              <w:rPr>
                <w:rFonts w:cs="Arial"/>
                <w:color w:val="000000"/>
                <w:szCs w:val="22"/>
              </w:rPr>
              <w:t>To take responsibility for the training of others and may be required to deliver training</w:t>
            </w:r>
          </w:p>
          <w:p w14:paraId="285875A5" w14:textId="3107AC7A" w:rsidR="00990CA7" w:rsidRPr="00146EE6" w:rsidRDefault="00990CA7" w:rsidP="00990CA7">
            <w:pPr>
              <w:ind w:left="360"/>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2DEF59F" w14:textId="77777777" w:rsidR="00146EE6" w:rsidRPr="00146EE6" w:rsidRDefault="00146EE6" w:rsidP="00E4027A">
            <w:pPr>
              <w:pStyle w:val="ListParagraph"/>
              <w:numPr>
                <w:ilvl w:val="0"/>
                <w:numId w:val="9"/>
              </w:numPr>
              <w:jc w:val="left"/>
              <w:rPr>
                <w:rFonts w:cs="Arial"/>
              </w:rPr>
            </w:pPr>
            <w:r w:rsidRPr="00146EE6">
              <w:t>To provide nail and skin care and education of patients as indicated in treatment plans formulated by a podiatrist</w:t>
            </w:r>
          </w:p>
          <w:p w14:paraId="726AF714" w14:textId="2917BDE9" w:rsidR="00146EE6" w:rsidRPr="00146EE6" w:rsidRDefault="00146EE6" w:rsidP="00E4027A">
            <w:pPr>
              <w:pStyle w:val="ListParagraph"/>
              <w:numPr>
                <w:ilvl w:val="0"/>
                <w:numId w:val="9"/>
              </w:numPr>
              <w:jc w:val="left"/>
              <w:rPr>
                <w:rFonts w:cs="Arial"/>
              </w:rPr>
            </w:pPr>
            <w:r w:rsidRPr="00146EE6">
              <w:t xml:space="preserve">To provide clinical and </w:t>
            </w:r>
            <w:r w:rsidR="005C2021">
              <w:t>administrative</w:t>
            </w:r>
            <w:r w:rsidRPr="00146EE6">
              <w:t xml:space="preserve"> support </w:t>
            </w:r>
          </w:p>
          <w:p w14:paraId="57EFF9FE" w14:textId="77777777" w:rsidR="00146EE6" w:rsidRPr="00146EE6" w:rsidRDefault="00146EE6" w:rsidP="00E4027A">
            <w:pPr>
              <w:pStyle w:val="ListParagraph"/>
              <w:numPr>
                <w:ilvl w:val="0"/>
                <w:numId w:val="9"/>
              </w:numPr>
              <w:jc w:val="left"/>
              <w:rPr>
                <w:rFonts w:cs="Arial"/>
              </w:rPr>
            </w:pPr>
            <w:r w:rsidRPr="00146EE6">
              <w:t>To assist in health promotion talks and events</w:t>
            </w:r>
          </w:p>
          <w:p w14:paraId="30D6F09E" w14:textId="4F3D2441" w:rsidR="00146EE6" w:rsidRPr="00146EE6" w:rsidRDefault="00146EE6" w:rsidP="00E4027A">
            <w:pPr>
              <w:pStyle w:val="ListParagraph"/>
              <w:numPr>
                <w:ilvl w:val="0"/>
                <w:numId w:val="9"/>
              </w:numPr>
              <w:jc w:val="left"/>
              <w:rPr>
                <w:rFonts w:cs="Arial"/>
              </w:rPr>
            </w:pPr>
            <w:r w:rsidRPr="00146EE6">
              <w:t xml:space="preserve">To work closely with </w:t>
            </w:r>
            <w:r w:rsidR="00E039FE">
              <w:t>undergraduate</w:t>
            </w:r>
            <w:r w:rsidRPr="00146EE6">
              <w:t xml:space="preserve"> students</w:t>
            </w:r>
            <w:r w:rsidR="00E039FE">
              <w:t xml:space="preserve"> and apprentices</w:t>
            </w:r>
            <w:r w:rsidRPr="00146EE6">
              <w:t xml:space="preserve"> where required</w:t>
            </w:r>
          </w:p>
          <w:p w14:paraId="40B824F0" w14:textId="6B06D4E5" w:rsidR="00146EE6" w:rsidRPr="00146EE6" w:rsidRDefault="00146EE6" w:rsidP="00E4027A">
            <w:pPr>
              <w:pStyle w:val="ListParagraph"/>
              <w:numPr>
                <w:ilvl w:val="0"/>
                <w:numId w:val="9"/>
              </w:numPr>
              <w:jc w:val="left"/>
              <w:rPr>
                <w:rFonts w:cs="Arial"/>
              </w:rPr>
            </w:pPr>
            <w:r w:rsidRPr="00146EE6">
              <w:t xml:space="preserve">To practice the principles of individualised person-centred patient care in accordance with </w:t>
            </w:r>
            <w:r w:rsidR="00E4027A">
              <w:t>t</w:t>
            </w:r>
            <w:r w:rsidRPr="00146EE6">
              <w:t xml:space="preserve">rust </w:t>
            </w:r>
            <w:r w:rsidR="00E4027A">
              <w:t>p</w:t>
            </w:r>
            <w:r w:rsidRPr="00146EE6">
              <w:t>olicy, procedures and regulatory body’s guidelines</w:t>
            </w:r>
          </w:p>
          <w:p w14:paraId="0CA906A0" w14:textId="693DD055" w:rsidR="00146EE6" w:rsidRPr="000D1CAE" w:rsidRDefault="00146EE6" w:rsidP="00E4027A">
            <w:pPr>
              <w:pStyle w:val="ListParagraph"/>
              <w:numPr>
                <w:ilvl w:val="0"/>
                <w:numId w:val="9"/>
              </w:numPr>
              <w:jc w:val="left"/>
              <w:rPr>
                <w:rFonts w:cs="Arial"/>
              </w:rPr>
            </w:pPr>
            <w:r w:rsidRPr="000D1CAE">
              <w:t>Deliver treatment/care</w:t>
            </w:r>
            <w:r w:rsidR="00E4027A" w:rsidRPr="000D1CAE">
              <w:t>,</w:t>
            </w:r>
            <w:r w:rsidRPr="000D1CAE">
              <w:t xml:space="preserve"> including scalpel work within podiatry</w:t>
            </w:r>
            <w:r w:rsidR="00E4027A" w:rsidRPr="000D1CAE">
              <w:t>,</w:t>
            </w:r>
            <w:r w:rsidR="005C2021" w:rsidRPr="000D1CAE">
              <w:t xml:space="preserve"> under</w:t>
            </w:r>
            <w:r w:rsidR="004D2DE6" w:rsidRPr="000D1CAE">
              <w:t xml:space="preserve"> the indirect</w:t>
            </w:r>
            <w:r w:rsidR="005C2021" w:rsidRPr="000D1CAE">
              <w:t xml:space="preserve"> </w:t>
            </w:r>
            <w:r w:rsidRPr="000D1CAE">
              <w:t>guidance of a podiatrist</w:t>
            </w:r>
          </w:p>
          <w:p w14:paraId="5258FBB5" w14:textId="77777777" w:rsidR="00146EE6" w:rsidRPr="000D1CAE" w:rsidRDefault="00146EE6" w:rsidP="00E4027A">
            <w:pPr>
              <w:pStyle w:val="ListParagraph"/>
              <w:numPr>
                <w:ilvl w:val="0"/>
                <w:numId w:val="9"/>
              </w:numPr>
              <w:jc w:val="left"/>
              <w:rPr>
                <w:rFonts w:cs="Arial"/>
              </w:rPr>
            </w:pPr>
            <w:r w:rsidRPr="000D1CAE">
              <w:t xml:space="preserve">To undertake diabetic foot screening, vascular and neurological foot checks </w:t>
            </w:r>
          </w:p>
          <w:p w14:paraId="25667F9C" w14:textId="08066BB2" w:rsidR="00146EE6" w:rsidRPr="000D1CAE" w:rsidRDefault="00146EE6" w:rsidP="00E4027A">
            <w:pPr>
              <w:pStyle w:val="ListParagraph"/>
              <w:numPr>
                <w:ilvl w:val="0"/>
                <w:numId w:val="9"/>
              </w:numPr>
              <w:jc w:val="left"/>
              <w:rPr>
                <w:rFonts w:cs="Arial"/>
              </w:rPr>
            </w:pPr>
            <w:r w:rsidRPr="000D1CAE">
              <w:t xml:space="preserve">To undertake </w:t>
            </w:r>
            <w:r w:rsidR="00E039FE" w:rsidRPr="000D1CAE">
              <w:t xml:space="preserve">clinical tests (e.g. </w:t>
            </w:r>
            <w:r w:rsidRPr="000D1CAE">
              <w:t>ABPI and TBPI</w:t>
            </w:r>
            <w:r w:rsidR="00E039FE" w:rsidRPr="000D1CAE">
              <w:t>)</w:t>
            </w:r>
            <w:r w:rsidRPr="000D1CAE">
              <w:t xml:space="preserve"> </w:t>
            </w:r>
            <w:r w:rsidR="004D2DE6" w:rsidRPr="000D1CAE">
              <w:t>as directed by a</w:t>
            </w:r>
            <w:r w:rsidRPr="000D1CAE">
              <w:t xml:space="preserve"> podiatrist</w:t>
            </w:r>
          </w:p>
          <w:p w14:paraId="52688C4D" w14:textId="500F16F9" w:rsidR="00146EE6" w:rsidRPr="000D1CAE" w:rsidRDefault="00146EE6" w:rsidP="00E4027A">
            <w:pPr>
              <w:pStyle w:val="ListParagraph"/>
              <w:numPr>
                <w:ilvl w:val="0"/>
                <w:numId w:val="9"/>
              </w:numPr>
              <w:jc w:val="left"/>
              <w:rPr>
                <w:rFonts w:cs="Arial"/>
              </w:rPr>
            </w:pPr>
            <w:r w:rsidRPr="000D1CAE">
              <w:t xml:space="preserve">To </w:t>
            </w:r>
            <w:r w:rsidR="00E039FE" w:rsidRPr="000D1CAE">
              <w:t xml:space="preserve">issue offloading devices and insoles </w:t>
            </w:r>
            <w:r w:rsidR="00E4027A" w:rsidRPr="000D1CAE">
              <w:t>under the treatment plan of a</w:t>
            </w:r>
            <w:r w:rsidRPr="000D1CAE">
              <w:t xml:space="preserve"> podiatrist</w:t>
            </w:r>
          </w:p>
          <w:p w14:paraId="28FFAB5F" w14:textId="1640116A" w:rsidR="00E039FE" w:rsidRPr="000D1CAE" w:rsidRDefault="00E039FE" w:rsidP="00E4027A">
            <w:pPr>
              <w:pStyle w:val="ListParagraph"/>
              <w:numPr>
                <w:ilvl w:val="0"/>
                <w:numId w:val="9"/>
              </w:numPr>
              <w:jc w:val="left"/>
              <w:rPr>
                <w:rFonts w:cs="Arial"/>
              </w:rPr>
            </w:pPr>
            <w:r w:rsidRPr="000D1CAE">
              <w:rPr>
                <w:rFonts w:cs="Arial"/>
              </w:rPr>
              <w:t xml:space="preserve">To provide </w:t>
            </w:r>
            <w:r w:rsidR="005C2021" w:rsidRPr="000D1CAE">
              <w:rPr>
                <w:rFonts w:cs="Arial"/>
              </w:rPr>
              <w:t>re</w:t>
            </w:r>
            <w:r w:rsidR="004371D2" w:rsidRPr="000D1CAE">
              <w:rPr>
                <w:rFonts w:cs="Arial"/>
              </w:rPr>
              <w:t>-</w:t>
            </w:r>
            <w:r w:rsidRPr="000D1CAE">
              <w:rPr>
                <w:rFonts w:cs="Arial"/>
              </w:rPr>
              <w:t>dressings</w:t>
            </w:r>
            <w:r w:rsidR="005C2021" w:rsidRPr="000D1CAE">
              <w:rPr>
                <w:rFonts w:cs="Arial"/>
              </w:rPr>
              <w:t>,</w:t>
            </w:r>
            <w:r w:rsidRPr="000D1CAE">
              <w:rPr>
                <w:rFonts w:cs="Arial"/>
              </w:rPr>
              <w:t xml:space="preserve"> </w:t>
            </w:r>
            <w:r w:rsidR="00E4027A" w:rsidRPr="000D1CAE">
              <w:rPr>
                <w:rFonts w:cs="Arial"/>
              </w:rPr>
              <w:t>under the treatment plan of a</w:t>
            </w:r>
            <w:r w:rsidRPr="000D1CAE">
              <w:rPr>
                <w:rFonts w:cs="Arial"/>
              </w:rPr>
              <w:t xml:space="preserve"> podiatrist</w:t>
            </w:r>
          </w:p>
          <w:p w14:paraId="1A888F21" w14:textId="02A18D6B" w:rsidR="00F15C09" w:rsidRPr="000D1CAE" w:rsidRDefault="00F15C09" w:rsidP="00E4027A">
            <w:pPr>
              <w:pStyle w:val="ListParagraph"/>
              <w:numPr>
                <w:ilvl w:val="0"/>
                <w:numId w:val="9"/>
              </w:numPr>
              <w:jc w:val="left"/>
              <w:rPr>
                <w:rFonts w:cs="Arial"/>
              </w:rPr>
            </w:pPr>
            <w:r w:rsidRPr="000D1CAE">
              <w:rPr>
                <w:rFonts w:cs="Arial"/>
              </w:rPr>
              <w:t>To</w:t>
            </w:r>
            <w:r w:rsidR="007A78BF">
              <w:rPr>
                <w:rFonts w:cs="Arial"/>
              </w:rPr>
              <w:t xml:space="preserve"> work as part of the multi-disciplinary team and assist in dual podiatry clinics</w:t>
            </w:r>
            <w:r w:rsidR="00D36818" w:rsidRPr="000D1CAE">
              <w:rPr>
                <w:rFonts w:cs="Arial"/>
              </w:rPr>
              <w:t>.</w:t>
            </w:r>
          </w:p>
          <w:p w14:paraId="10BE60FA" w14:textId="77777777" w:rsidR="00B62375" w:rsidRDefault="00B62375" w:rsidP="00D36818">
            <w:pPr>
              <w:rPr>
                <w:rFonts w:cs="Arial"/>
              </w:rPr>
            </w:pPr>
          </w:p>
          <w:p w14:paraId="6EE3D10D" w14:textId="34D7C7F3" w:rsidR="00D36818" w:rsidRDefault="00D36818" w:rsidP="00D36818">
            <w:pPr>
              <w:rPr>
                <w:rFonts w:cs="Arial"/>
              </w:rPr>
            </w:pPr>
          </w:p>
          <w:p w14:paraId="551E823A" w14:textId="0E76D9D1" w:rsidR="00D36818" w:rsidRDefault="00D36818" w:rsidP="00D36818">
            <w:pPr>
              <w:rPr>
                <w:rFonts w:cs="Arial"/>
              </w:rPr>
            </w:pPr>
          </w:p>
          <w:p w14:paraId="008EEC3D" w14:textId="77777777" w:rsidR="00D36818" w:rsidRPr="00D36818" w:rsidRDefault="00D36818" w:rsidP="00D36818">
            <w:pPr>
              <w:rPr>
                <w:rFonts w:cs="Arial"/>
              </w:rPr>
            </w:pPr>
          </w:p>
          <w:p w14:paraId="38D13A62" w14:textId="7C885AA8" w:rsidR="00884334" w:rsidRPr="00E039FE" w:rsidRDefault="00884334" w:rsidP="00E039FE">
            <w:pPr>
              <w:ind w:left="1080"/>
              <w:rPr>
                <w:rFonts w:cs="Arial"/>
              </w:rPr>
            </w:pPr>
          </w:p>
          <w:p w14:paraId="5108AC8C" w14:textId="4DB9A1CF" w:rsidR="00146EE6" w:rsidRPr="00F607B2" w:rsidRDefault="00146EE6" w:rsidP="00146EE6">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3CC380D" w14:textId="77777777" w:rsidR="008D45C1" w:rsidRPr="00ED356C" w:rsidRDefault="008D45C1" w:rsidP="008D45C1">
            <w:pPr>
              <w:pStyle w:val="paragraph"/>
              <w:spacing w:before="40" w:beforeAutospacing="0" w:after="40" w:afterAutospacing="0"/>
              <w:jc w:val="both"/>
              <w:textAlignment w:val="baseline"/>
              <w:rPr>
                <w:rStyle w:val="normaltextrun"/>
                <w:rFonts w:ascii="Arial" w:hAnsi="Arial" w:cs="Arial"/>
                <w:color w:val="FF0000"/>
                <w:sz w:val="22"/>
                <w:szCs w:val="22"/>
              </w:rPr>
            </w:pPr>
            <w:r w:rsidRPr="00FD1508">
              <w:rPr>
                <w:rStyle w:val="normaltextrun"/>
                <w:rFonts w:ascii="Arial" w:hAnsi="Arial" w:cs="Arial"/>
                <w:sz w:val="22"/>
                <w:szCs w:val="22"/>
              </w:rPr>
              <w:t xml:space="preserve">To encourage productive relationships with all podiatry staff, Trust staff and outside agencies </w:t>
            </w:r>
          </w:p>
          <w:p w14:paraId="1C8EFEA7" w14:textId="77777777" w:rsidR="008D45C1" w:rsidRDefault="008D45C1" w:rsidP="008D45C1">
            <w:pPr>
              <w:pStyle w:val="paragraph"/>
              <w:spacing w:before="40" w:beforeAutospacing="0" w:after="4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5F75428" w14:textId="10794544" w:rsidR="008E0D89" w:rsidRDefault="008E0D89" w:rsidP="008F7F1E">
            <w:pPr>
              <w:pStyle w:val="paragraph"/>
              <w:spacing w:before="0" w:beforeAutospacing="0" w:after="0" w:afterAutospacing="0"/>
              <w:jc w:val="both"/>
              <w:textAlignment w:val="baseline"/>
              <w:rPr>
                <w:rStyle w:val="normaltextrun"/>
              </w:rPr>
            </w:pPr>
          </w:p>
          <w:tbl>
            <w:tblPr>
              <w:tblW w:w="886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37"/>
              <w:gridCol w:w="3729"/>
            </w:tblGrid>
            <w:tr w:rsidR="00884334" w14:paraId="6D35FAB3" w14:textId="77777777" w:rsidTr="008D45C1">
              <w:trPr>
                <w:trHeight w:val="28"/>
                <w:jc w:val="center"/>
              </w:trPr>
              <w:tc>
                <w:tcPr>
                  <w:tcW w:w="513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2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D45C1">
              <w:trPr>
                <w:trHeight w:val="143"/>
                <w:jc w:val="center"/>
              </w:trPr>
              <w:tc>
                <w:tcPr>
                  <w:tcW w:w="5137" w:type="dxa"/>
                  <w:tcBorders>
                    <w:top w:val="nil"/>
                    <w:left w:val="single" w:sz="6" w:space="0" w:color="auto"/>
                    <w:bottom w:val="nil"/>
                    <w:right w:val="single" w:sz="6" w:space="0" w:color="auto"/>
                  </w:tcBorders>
                  <w:shd w:val="clear" w:color="auto" w:fill="auto"/>
                  <w:hideMark/>
                </w:tcPr>
                <w:p w14:paraId="1A3F7991" w14:textId="2A4DE759" w:rsidR="008D45C1"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 xml:space="preserve">Podiatry Manager </w:t>
                  </w:r>
                </w:p>
                <w:p w14:paraId="1027822D" w14:textId="77777777" w:rsidR="008D45C1" w:rsidRPr="00FD1508"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 xml:space="preserve">Podiatry Team lead </w:t>
                  </w:r>
                </w:p>
                <w:p w14:paraId="56B9AB4C" w14:textId="0485F64E" w:rsidR="008D45C1"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Podiatrists</w:t>
                  </w:r>
                  <w:r w:rsidR="00E039FE">
                    <w:rPr>
                      <w:rFonts w:ascii="Arial" w:hAnsi="Arial" w:cs="Arial"/>
                      <w:color w:val="000000"/>
                      <w:sz w:val="22"/>
                      <w:szCs w:val="22"/>
                    </w:rPr>
                    <w:t xml:space="preserve">, </w:t>
                  </w:r>
                  <w:r w:rsidRPr="00FD1508">
                    <w:rPr>
                      <w:rFonts w:ascii="Arial" w:hAnsi="Arial" w:cs="Arial"/>
                      <w:color w:val="000000"/>
                      <w:sz w:val="22"/>
                      <w:szCs w:val="22"/>
                    </w:rPr>
                    <w:t>Podiatry assistants</w:t>
                  </w:r>
                  <w:r w:rsidR="00E039FE">
                    <w:rPr>
                      <w:rFonts w:ascii="Arial" w:hAnsi="Arial" w:cs="Arial"/>
                      <w:color w:val="000000"/>
                      <w:sz w:val="22"/>
                      <w:szCs w:val="22"/>
                    </w:rPr>
                    <w:t>/apprentices</w:t>
                  </w:r>
                </w:p>
                <w:p w14:paraId="2246CA5B" w14:textId="632B572F" w:rsidR="00770218" w:rsidRPr="00FD1508" w:rsidRDefault="00770218"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Podiatry/medical students</w:t>
                  </w:r>
                </w:p>
                <w:p w14:paraId="2BED703B" w14:textId="77777777" w:rsidR="008D45C1" w:rsidRPr="00FD1508"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Admin/ clerical staff</w:t>
                  </w:r>
                </w:p>
                <w:p w14:paraId="4EF7574E" w14:textId="77777777" w:rsidR="008D45C1"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Ward staff</w:t>
                  </w:r>
                </w:p>
                <w:p w14:paraId="01DD3D4E" w14:textId="77777777" w:rsidR="008D45C1" w:rsidRPr="00FD1508"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Multi-disciplinary Teams</w:t>
                  </w:r>
                </w:p>
                <w:p w14:paraId="1F859761" w14:textId="77777777" w:rsidR="008D45C1" w:rsidRPr="00FD1508"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District Nurses/ Auxiliaries/ support staff</w:t>
                  </w:r>
                </w:p>
                <w:p w14:paraId="630D2700" w14:textId="77777777" w:rsidR="008D45C1" w:rsidRDefault="008D45C1" w:rsidP="008D45C1">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Specialist Nurses</w:t>
                  </w:r>
                </w:p>
                <w:p w14:paraId="6DB6208C" w14:textId="65B8FB1A" w:rsidR="008D45C1" w:rsidRPr="00770218" w:rsidRDefault="008D45C1" w:rsidP="00770218">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 xml:space="preserve">The multi-disciplinary team </w:t>
                  </w:r>
                </w:p>
                <w:p w14:paraId="4ADF8CF4" w14:textId="799F19B2" w:rsidR="00884334" w:rsidRDefault="008D45C1" w:rsidP="008D45C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D1508">
                    <w:rPr>
                      <w:rFonts w:ascii="Arial" w:hAnsi="Arial" w:cs="Arial"/>
                      <w:color w:val="000000"/>
                      <w:sz w:val="22"/>
                      <w:szCs w:val="22"/>
                    </w:rPr>
                    <w:t>Computer/ information services staff</w:t>
                  </w:r>
                </w:p>
              </w:tc>
              <w:tc>
                <w:tcPr>
                  <w:tcW w:w="3729" w:type="dxa"/>
                  <w:tcBorders>
                    <w:top w:val="nil"/>
                    <w:left w:val="nil"/>
                    <w:bottom w:val="nil"/>
                    <w:right w:val="single" w:sz="6" w:space="0" w:color="auto"/>
                  </w:tcBorders>
                  <w:shd w:val="clear" w:color="auto" w:fill="auto"/>
                  <w:hideMark/>
                </w:tcPr>
                <w:p w14:paraId="6821495D" w14:textId="77777777" w:rsidR="008D45C1" w:rsidRPr="00FD1508" w:rsidRDefault="008D45C1" w:rsidP="008D45C1">
                  <w:pPr>
                    <w:pStyle w:val="ListParagraph"/>
                    <w:numPr>
                      <w:ilvl w:val="0"/>
                      <w:numId w:val="3"/>
                    </w:numPr>
                    <w:spacing w:before="40" w:after="40"/>
                    <w:ind w:left="714" w:hanging="357"/>
                    <w:jc w:val="left"/>
                    <w:rPr>
                      <w:rFonts w:cs="Arial"/>
                    </w:rPr>
                  </w:pPr>
                  <w:r w:rsidRPr="00FD1508">
                    <w:rPr>
                      <w:color w:val="000000"/>
                    </w:rPr>
                    <w:t>Patients/ carers/ relatives</w:t>
                  </w:r>
                  <w:r w:rsidRPr="00FD1508">
                    <w:rPr>
                      <w:rFonts w:cs="Arial"/>
                    </w:rPr>
                    <w:t xml:space="preserve"> Ambulance liaison</w:t>
                  </w:r>
                </w:p>
                <w:p w14:paraId="60086E64" w14:textId="77777777" w:rsidR="008D45C1" w:rsidRPr="00FD1508" w:rsidRDefault="008D45C1" w:rsidP="008D45C1">
                  <w:pPr>
                    <w:pStyle w:val="ListParagraph"/>
                    <w:numPr>
                      <w:ilvl w:val="0"/>
                      <w:numId w:val="3"/>
                    </w:numPr>
                    <w:spacing w:before="40" w:after="40"/>
                    <w:ind w:left="714" w:hanging="357"/>
                    <w:jc w:val="left"/>
                    <w:rPr>
                      <w:rFonts w:cs="Arial"/>
                    </w:rPr>
                  </w:pPr>
                  <w:r w:rsidRPr="00FD1508">
                    <w:rPr>
                      <w:rFonts w:cs="Arial"/>
                    </w:rPr>
                    <w:t>Neighbouring Trust staff</w:t>
                  </w:r>
                </w:p>
                <w:p w14:paraId="3E7FEAF7" w14:textId="491B5AF2" w:rsidR="008D45C1" w:rsidRDefault="008D45C1" w:rsidP="008D45C1">
                  <w:pPr>
                    <w:pStyle w:val="ListParagraph"/>
                    <w:numPr>
                      <w:ilvl w:val="0"/>
                      <w:numId w:val="3"/>
                    </w:numPr>
                    <w:spacing w:before="40" w:after="40"/>
                    <w:ind w:left="714" w:hanging="357"/>
                    <w:jc w:val="left"/>
                    <w:rPr>
                      <w:rFonts w:cs="Arial"/>
                    </w:rPr>
                  </w:pPr>
                  <w:r w:rsidRPr="00FD1508">
                    <w:rPr>
                      <w:rFonts w:cs="Arial"/>
                    </w:rPr>
                    <w:t>GP practice staff</w:t>
                  </w:r>
                </w:p>
                <w:p w14:paraId="397CC843" w14:textId="731E67B4" w:rsidR="00E039FE" w:rsidRPr="00FD1508" w:rsidRDefault="00E039FE" w:rsidP="008D45C1">
                  <w:pPr>
                    <w:pStyle w:val="ListParagraph"/>
                    <w:numPr>
                      <w:ilvl w:val="0"/>
                      <w:numId w:val="3"/>
                    </w:numPr>
                    <w:spacing w:before="40" w:after="40"/>
                    <w:ind w:left="714" w:hanging="357"/>
                    <w:jc w:val="left"/>
                    <w:rPr>
                      <w:rFonts w:cs="Arial"/>
                    </w:rPr>
                  </w:pPr>
                  <w:r>
                    <w:rPr>
                      <w:rFonts w:cs="Arial"/>
                    </w:rPr>
                    <w:t>Students</w:t>
                  </w:r>
                </w:p>
                <w:p w14:paraId="22F52881" w14:textId="77777777" w:rsidR="00E039FE" w:rsidRPr="00E039FE" w:rsidRDefault="008D45C1" w:rsidP="008D45C1">
                  <w:pPr>
                    <w:pStyle w:val="ListParagraph"/>
                    <w:numPr>
                      <w:ilvl w:val="0"/>
                      <w:numId w:val="3"/>
                    </w:numPr>
                    <w:spacing w:before="40" w:after="40"/>
                    <w:ind w:left="714" w:hanging="357"/>
                    <w:jc w:val="left"/>
                    <w:rPr>
                      <w:rFonts w:cs="Arial"/>
                    </w:rPr>
                  </w:pPr>
                  <w:r w:rsidRPr="00FD1508">
                    <w:rPr>
                      <w:rFonts w:cs="Arial"/>
                    </w:rPr>
                    <w:t>Public Health workers/ school nurses</w:t>
                  </w:r>
                  <w:r>
                    <w:t xml:space="preserve"> </w:t>
                  </w:r>
                </w:p>
                <w:p w14:paraId="4C65CA24" w14:textId="49DC494F" w:rsidR="008D45C1" w:rsidRPr="00FD1508" w:rsidRDefault="008D45C1" w:rsidP="008D45C1">
                  <w:pPr>
                    <w:pStyle w:val="ListParagraph"/>
                    <w:numPr>
                      <w:ilvl w:val="0"/>
                      <w:numId w:val="3"/>
                    </w:numPr>
                    <w:spacing w:before="40" w:after="40"/>
                    <w:ind w:left="714" w:hanging="357"/>
                    <w:jc w:val="left"/>
                    <w:rPr>
                      <w:rFonts w:cs="Arial"/>
                    </w:rPr>
                  </w:pPr>
                  <w:r w:rsidRPr="00FD1508">
                    <w:rPr>
                      <w:rFonts w:cs="Arial"/>
                    </w:rPr>
                    <w:t>NHS Supplies</w:t>
                  </w:r>
                </w:p>
                <w:p w14:paraId="78089AB2" w14:textId="77777777" w:rsidR="008D45C1" w:rsidRPr="00FD1508" w:rsidRDefault="008D45C1" w:rsidP="008D45C1">
                  <w:pPr>
                    <w:pStyle w:val="ListParagraph"/>
                    <w:numPr>
                      <w:ilvl w:val="0"/>
                      <w:numId w:val="3"/>
                    </w:numPr>
                    <w:spacing w:before="40" w:after="40"/>
                    <w:ind w:left="714" w:hanging="357"/>
                    <w:jc w:val="left"/>
                    <w:rPr>
                      <w:rFonts w:cs="Arial"/>
                    </w:rPr>
                  </w:pPr>
                  <w:r w:rsidRPr="00FD1508">
                    <w:rPr>
                      <w:rFonts w:cs="Arial"/>
                    </w:rPr>
                    <w:t>Other statutory Agency staff</w:t>
                  </w:r>
                </w:p>
                <w:p w14:paraId="7D2393C6" w14:textId="77777777" w:rsidR="008D45C1" w:rsidRPr="00FD1508" w:rsidRDefault="008D45C1" w:rsidP="008D45C1">
                  <w:pPr>
                    <w:pStyle w:val="ListParagraph"/>
                    <w:numPr>
                      <w:ilvl w:val="0"/>
                      <w:numId w:val="3"/>
                    </w:numPr>
                    <w:spacing w:before="40" w:after="40"/>
                    <w:ind w:left="714" w:hanging="357"/>
                    <w:jc w:val="left"/>
                    <w:rPr>
                      <w:rFonts w:cs="Arial"/>
                    </w:rPr>
                  </w:pPr>
                  <w:r w:rsidRPr="00FD1508">
                    <w:rPr>
                      <w:rFonts w:cs="Arial"/>
                    </w:rPr>
                    <w:t>Nursing/ Residential homes</w:t>
                  </w:r>
                </w:p>
                <w:p w14:paraId="58E90F89" w14:textId="77777777" w:rsidR="008D45C1" w:rsidRPr="00FD1508" w:rsidRDefault="008D45C1" w:rsidP="008D45C1">
                  <w:pPr>
                    <w:pStyle w:val="ListParagraph"/>
                    <w:numPr>
                      <w:ilvl w:val="0"/>
                      <w:numId w:val="3"/>
                    </w:numPr>
                    <w:spacing w:before="40" w:after="40"/>
                    <w:ind w:left="714" w:hanging="357"/>
                    <w:jc w:val="left"/>
                    <w:rPr>
                      <w:rFonts w:cs="Arial"/>
                    </w:rPr>
                  </w:pPr>
                  <w:r w:rsidRPr="00FD1508">
                    <w:rPr>
                      <w:rFonts w:cs="Arial"/>
                    </w:rPr>
                    <w:t>Other Allied Health Professionals</w:t>
                  </w:r>
                </w:p>
                <w:p w14:paraId="7D2F4414" w14:textId="0005D74F" w:rsidR="00884334" w:rsidRPr="00E039FE" w:rsidRDefault="008D45C1" w:rsidP="008D45C1">
                  <w:pPr>
                    <w:pStyle w:val="paragraph"/>
                    <w:numPr>
                      <w:ilvl w:val="0"/>
                      <w:numId w:val="3"/>
                    </w:numPr>
                    <w:spacing w:before="0" w:beforeAutospacing="0" w:after="0" w:afterAutospacing="0"/>
                    <w:jc w:val="both"/>
                    <w:textAlignment w:val="baseline"/>
                    <w:rPr>
                      <w:rFonts w:ascii="Arial" w:hAnsi="Arial" w:cs="Arial"/>
                      <w:color w:val="000000"/>
                    </w:rPr>
                  </w:pPr>
                  <w:r w:rsidRPr="00E039FE">
                    <w:rPr>
                      <w:rFonts w:ascii="Arial" w:hAnsi="Arial" w:cs="Arial"/>
                      <w:sz w:val="22"/>
                    </w:rPr>
                    <w:t>Voluntary agencies</w:t>
                  </w:r>
                </w:p>
              </w:tc>
            </w:tr>
            <w:tr w:rsidR="00884334" w14:paraId="769A3E16" w14:textId="77777777" w:rsidTr="008D45C1">
              <w:trPr>
                <w:trHeight w:val="32"/>
                <w:jc w:val="center"/>
              </w:trPr>
              <w:tc>
                <w:tcPr>
                  <w:tcW w:w="5137" w:type="dxa"/>
                  <w:tcBorders>
                    <w:top w:val="nil"/>
                    <w:left w:val="single" w:sz="6" w:space="0" w:color="auto"/>
                    <w:bottom w:val="nil"/>
                    <w:right w:val="single" w:sz="6" w:space="0" w:color="auto"/>
                  </w:tcBorders>
                  <w:shd w:val="clear" w:color="auto" w:fill="auto"/>
                </w:tcPr>
                <w:p w14:paraId="3AF37619" w14:textId="77777777" w:rsidR="00884334" w:rsidRDefault="00884334" w:rsidP="008D45C1">
                  <w:pPr>
                    <w:pStyle w:val="paragraph"/>
                    <w:spacing w:before="0" w:beforeAutospacing="0" w:after="0" w:afterAutospacing="0"/>
                    <w:ind w:left="720"/>
                    <w:jc w:val="both"/>
                    <w:textAlignment w:val="baseline"/>
                    <w:rPr>
                      <w:rFonts w:ascii="Arial" w:hAnsi="Arial" w:cs="Arial"/>
                      <w:color w:val="000000"/>
                      <w:sz w:val="22"/>
                      <w:szCs w:val="22"/>
                    </w:rPr>
                  </w:pPr>
                </w:p>
              </w:tc>
              <w:tc>
                <w:tcPr>
                  <w:tcW w:w="3729" w:type="dxa"/>
                  <w:tcBorders>
                    <w:top w:val="nil"/>
                    <w:left w:val="nil"/>
                    <w:bottom w:val="nil"/>
                    <w:right w:val="single" w:sz="6" w:space="0" w:color="auto"/>
                  </w:tcBorders>
                  <w:shd w:val="clear" w:color="auto" w:fill="auto"/>
                </w:tcPr>
                <w:p w14:paraId="29066D42" w14:textId="77777777" w:rsidR="00884334" w:rsidRDefault="00884334" w:rsidP="008D45C1">
                  <w:pPr>
                    <w:pStyle w:val="paragraph"/>
                    <w:spacing w:before="0" w:beforeAutospacing="0" w:after="0" w:afterAutospacing="0"/>
                    <w:ind w:left="720"/>
                    <w:jc w:val="both"/>
                    <w:textAlignment w:val="baseline"/>
                    <w:rPr>
                      <w:color w:val="000000"/>
                    </w:rPr>
                  </w:pPr>
                </w:p>
              </w:tc>
            </w:tr>
            <w:tr w:rsidR="00884334" w14:paraId="54E7D2C5" w14:textId="77777777" w:rsidTr="008D45C1">
              <w:trPr>
                <w:trHeight w:val="30"/>
                <w:jc w:val="center"/>
              </w:trPr>
              <w:tc>
                <w:tcPr>
                  <w:tcW w:w="5137" w:type="dxa"/>
                  <w:tcBorders>
                    <w:top w:val="nil"/>
                    <w:left w:val="single" w:sz="6" w:space="0" w:color="auto"/>
                    <w:bottom w:val="nil"/>
                    <w:right w:val="single" w:sz="6" w:space="0" w:color="auto"/>
                  </w:tcBorders>
                  <w:shd w:val="clear" w:color="auto" w:fill="auto"/>
                </w:tcPr>
                <w:p w14:paraId="164CCC47" w14:textId="77777777" w:rsidR="00884334" w:rsidRDefault="00884334" w:rsidP="00770218">
                  <w:pPr>
                    <w:pStyle w:val="paragraph"/>
                    <w:spacing w:before="0" w:beforeAutospacing="0" w:after="0" w:afterAutospacing="0"/>
                    <w:jc w:val="both"/>
                    <w:textAlignment w:val="baseline"/>
                    <w:rPr>
                      <w:rFonts w:ascii="Arial" w:hAnsi="Arial" w:cs="Arial"/>
                      <w:color w:val="000000"/>
                      <w:sz w:val="22"/>
                      <w:szCs w:val="22"/>
                    </w:rPr>
                  </w:pPr>
                </w:p>
              </w:tc>
              <w:tc>
                <w:tcPr>
                  <w:tcW w:w="3729" w:type="dxa"/>
                  <w:tcBorders>
                    <w:top w:val="nil"/>
                    <w:left w:val="nil"/>
                    <w:bottom w:val="nil"/>
                    <w:right w:val="single" w:sz="6" w:space="0" w:color="auto"/>
                  </w:tcBorders>
                  <w:shd w:val="clear" w:color="auto" w:fill="auto"/>
                </w:tcPr>
                <w:p w14:paraId="1B45840E" w14:textId="77777777" w:rsidR="00884334" w:rsidRDefault="00884334" w:rsidP="008D45C1">
                  <w:pPr>
                    <w:pStyle w:val="paragraph"/>
                    <w:spacing w:before="0" w:beforeAutospacing="0" w:after="0" w:afterAutospacing="0"/>
                    <w:ind w:left="720"/>
                    <w:jc w:val="both"/>
                    <w:textAlignment w:val="baseline"/>
                    <w:rPr>
                      <w:color w:val="000000"/>
                    </w:rPr>
                  </w:pPr>
                </w:p>
              </w:tc>
            </w:tr>
            <w:tr w:rsidR="00884334" w14:paraId="25449FB0" w14:textId="77777777" w:rsidTr="00770218">
              <w:trPr>
                <w:trHeight w:val="80"/>
                <w:jc w:val="center"/>
              </w:trPr>
              <w:tc>
                <w:tcPr>
                  <w:tcW w:w="5137"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8D45C1">
                  <w:pPr>
                    <w:pStyle w:val="paragraph"/>
                    <w:spacing w:before="0" w:beforeAutospacing="0" w:after="0" w:afterAutospacing="0"/>
                    <w:jc w:val="both"/>
                    <w:textAlignment w:val="baseline"/>
                    <w:rPr>
                      <w:rFonts w:ascii="Arial" w:hAnsi="Arial" w:cs="Arial"/>
                      <w:color w:val="000000"/>
                      <w:sz w:val="22"/>
                      <w:szCs w:val="22"/>
                    </w:rPr>
                  </w:pPr>
                </w:p>
              </w:tc>
              <w:tc>
                <w:tcPr>
                  <w:tcW w:w="3729" w:type="dxa"/>
                  <w:tcBorders>
                    <w:top w:val="nil"/>
                    <w:left w:val="nil"/>
                    <w:bottom w:val="single" w:sz="6" w:space="0" w:color="auto"/>
                    <w:right w:val="single" w:sz="6" w:space="0" w:color="auto"/>
                  </w:tcBorders>
                  <w:shd w:val="clear" w:color="auto" w:fill="auto"/>
                </w:tcPr>
                <w:p w14:paraId="413B915E" w14:textId="510790E1" w:rsidR="00884334" w:rsidRPr="000C32E3" w:rsidRDefault="00884334" w:rsidP="008D45C1">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56645C5D" w:rsidR="0087013E" w:rsidRPr="00F607B2" w:rsidRDefault="00B62375" w:rsidP="00F607B2">
            <w:pPr>
              <w:jc w:val="both"/>
              <w:rPr>
                <w:rFonts w:ascii="Arial" w:hAnsi="Arial" w:cs="Arial"/>
                <w:b/>
              </w:rPr>
            </w:pPr>
            <w:r>
              <w:rPr>
                <w:rFonts w:ascii="Arial" w:hAnsi="Arial" w:cs="Arial"/>
                <w:b/>
              </w:rPr>
              <w:t>O</w:t>
            </w:r>
            <w:r w:rsidR="0087013E" w:rsidRPr="00F607B2">
              <w:rPr>
                <w:rFonts w:ascii="Arial" w:hAnsi="Arial" w:cs="Arial"/>
                <w:b/>
              </w:rPr>
              <w:t xml:space="preserve">RGANISATIONAL CHART </w:t>
            </w:r>
          </w:p>
        </w:tc>
      </w:tr>
      <w:tr w:rsidR="0087013E" w:rsidRPr="00F607B2" w14:paraId="3AEA884F" w14:textId="77777777" w:rsidTr="004D2DE6">
        <w:trPr>
          <w:trHeight w:val="4287"/>
        </w:trPr>
        <w:tc>
          <w:tcPr>
            <w:tcW w:w="10206" w:type="dxa"/>
            <w:tcBorders>
              <w:bottom w:val="single" w:sz="4" w:space="0" w:color="auto"/>
            </w:tcBorders>
          </w:tcPr>
          <w:p w14:paraId="1426D921" w14:textId="67F9BDE7" w:rsidR="005033D7" w:rsidRDefault="00B62375" w:rsidP="00F607B2">
            <w:pPr>
              <w:jc w:val="both"/>
              <w:rPr>
                <w:rFonts w:ascii="Arial" w:hAnsi="Arial" w:cs="Arial"/>
              </w:rPr>
            </w:pPr>
            <w:r w:rsidRPr="004D2DE6">
              <w:rPr>
                <w:rFonts w:ascii="Arial" w:hAnsi="Arial" w:cs="Arial"/>
                <w:noProof/>
              </w:rPr>
              <mc:AlternateContent>
                <mc:Choice Requires="wps">
                  <w:drawing>
                    <wp:anchor distT="45720" distB="45720" distL="114300" distR="114300" simplePos="0" relativeHeight="251689984" behindDoc="0" locked="0" layoutInCell="1" allowOverlap="1" wp14:anchorId="59133E2D" wp14:editId="14CB5D73">
                      <wp:simplePos x="0" y="0"/>
                      <wp:positionH relativeFrom="column">
                        <wp:posOffset>3171190</wp:posOffset>
                      </wp:positionH>
                      <wp:positionV relativeFrom="paragraph">
                        <wp:posOffset>132715</wp:posOffset>
                      </wp:positionV>
                      <wp:extent cx="1743075" cy="257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57175"/>
                              </a:xfrm>
                              <a:prstGeom prst="rect">
                                <a:avLst/>
                              </a:prstGeom>
                              <a:solidFill>
                                <a:srgbClr val="FFFFFF"/>
                              </a:solidFill>
                              <a:ln w="9525">
                                <a:solidFill>
                                  <a:srgbClr val="000000"/>
                                </a:solidFill>
                                <a:miter lim="800000"/>
                                <a:headEnd/>
                                <a:tailEnd/>
                              </a:ln>
                            </wps:spPr>
                            <wps:txbx>
                              <w:txbxContent>
                                <w:p w14:paraId="2C370FCE" w14:textId="536C67BD" w:rsidR="000D1CAE" w:rsidRDefault="000D1CAE" w:rsidP="000D1CAE">
                                  <w:pPr>
                                    <w:jc w:val="center"/>
                                  </w:pPr>
                                  <w:r>
                                    <w:t>Podiatry Professional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3E2D" id="_x0000_t202" coordsize="21600,21600" o:spt="202" path="m,l,21600r21600,l21600,xe">
                      <v:stroke joinstyle="miter"/>
                      <v:path gradientshapeok="t" o:connecttype="rect"/>
                    </v:shapetype>
                    <v:shape id="Text Box 2" o:spid="_x0000_s1026" type="#_x0000_t202" style="position:absolute;left:0;text-align:left;margin-left:249.7pt;margin-top:10.45pt;width:137.25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">
                      <v:textbox>
                        <w:txbxContent>
                          <w:p w14:paraId="2C370FCE" w14:textId="536C67BD" w:rsidR="000D1CAE" w:rsidRDefault="000D1CAE" w:rsidP="000D1CAE">
                            <w:pPr>
                              <w:jc w:val="center"/>
                            </w:pPr>
                            <w:r>
                              <w:t>Podiatry Professional Lead</w:t>
                            </w:r>
                          </w:p>
                        </w:txbxContent>
                      </v:textbox>
                      <w10:wrap type="square"/>
                    </v:shape>
                  </w:pict>
                </mc:Fallback>
              </mc:AlternateContent>
            </w:r>
            <w:r w:rsidR="000D1CAE" w:rsidRPr="004D2DE6">
              <w:rPr>
                <w:rFonts w:ascii="Arial" w:hAnsi="Arial" w:cs="Arial"/>
                <w:noProof/>
              </w:rPr>
              <mc:AlternateContent>
                <mc:Choice Requires="wps">
                  <w:drawing>
                    <wp:anchor distT="45720" distB="45720" distL="114300" distR="114300" simplePos="0" relativeHeight="251668480" behindDoc="0" locked="0" layoutInCell="1" allowOverlap="1" wp14:anchorId="5D2B77C5" wp14:editId="390C9DBC">
                      <wp:simplePos x="0" y="0"/>
                      <wp:positionH relativeFrom="column">
                        <wp:posOffset>581660</wp:posOffset>
                      </wp:positionH>
                      <wp:positionV relativeFrom="paragraph">
                        <wp:posOffset>121920</wp:posOffset>
                      </wp:positionV>
                      <wp:extent cx="247650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57175"/>
                              </a:xfrm>
                              <a:prstGeom prst="rect">
                                <a:avLst/>
                              </a:prstGeom>
                              <a:solidFill>
                                <a:srgbClr val="FFFFFF"/>
                              </a:solidFill>
                              <a:ln w="9525">
                                <a:solidFill>
                                  <a:srgbClr val="000000"/>
                                </a:solidFill>
                                <a:miter lim="800000"/>
                                <a:headEnd/>
                                <a:tailEnd/>
                              </a:ln>
                            </wps:spPr>
                            <wps:txbx>
                              <w:txbxContent>
                                <w:p w14:paraId="7C55D069" w14:textId="340101E2" w:rsidR="004D2DE6" w:rsidRDefault="004D2DE6" w:rsidP="004D2DE6">
                                  <w:pPr>
                                    <w:jc w:val="center"/>
                                  </w:pPr>
                                  <w:r>
                                    <w:t>Podiatry</w:t>
                                  </w:r>
                                  <w:r w:rsidR="000D1CAE">
                                    <w:t xml:space="preserve"> Operational</w:t>
                                  </w:r>
                                  <w:r>
                                    <w:t xml:space="preserve"> Service Manager</w:t>
                                  </w:r>
                                  <w:r w:rsidR="00B6237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B77C5" id="_x0000_s1027" type="#_x0000_t202" style="position:absolute;left:0;text-align:left;margin-left:45.8pt;margin-top:9.6pt;width:19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">
                      <v:textbox>
                        <w:txbxContent>
                          <w:p w14:paraId="7C55D069" w14:textId="340101E2" w:rsidR="004D2DE6" w:rsidRDefault="004D2DE6" w:rsidP="004D2DE6">
                            <w:pPr>
                              <w:jc w:val="center"/>
                            </w:pPr>
                            <w:r>
                              <w:t>Podiatry</w:t>
                            </w:r>
                            <w:r w:rsidR="000D1CAE">
                              <w:t xml:space="preserve"> Operational</w:t>
                            </w:r>
                            <w:r>
                              <w:t xml:space="preserve"> Service Manager</w:t>
                            </w:r>
                            <w:r w:rsidR="00B62375">
                              <w:t xml:space="preserve">             </w:t>
                            </w:r>
                          </w:p>
                        </w:txbxContent>
                      </v:textbox>
                      <w10:wrap type="square"/>
                    </v:shape>
                  </w:pict>
                </mc:Fallback>
              </mc:AlternateContent>
            </w:r>
          </w:p>
          <w:p w14:paraId="57A1A7E9" w14:textId="4A16509B" w:rsidR="005033D7" w:rsidRDefault="005033D7" w:rsidP="00F607B2">
            <w:pPr>
              <w:jc w:val="both"/>
              <w:rPr>
                <w:rFonts w:ascii="Arial" w:hAnsi="Arial" w:cs="Arial"/>
              </w:rPr>
            </w:pPr>
          </w:p>
          <w:p w14:paraId="4051D6D1" w14:textId="7D70359F" w:rsidR="000C32E3" w:rsidRDefault="00B62375" w:rsidP="00F607B2">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5A6C31AC" wp14:editId="01EB9931">
                      <wp:simplePos x="0" y="0"/>
                      <wp:positionH relativeFrom="column">
                        <wp:posOffset>2494915</wp:posOffset>
                      </wp:positionH>
                      <wp:positionV relativeFrom="paragraph">
                        <wp:posOffset>58420</wp:posOffset>
                      </wp:positionV>
                      <wp:extent cx="0" cy="18097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509F88"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5pt,4.6pt" to="196.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"/>
                  </w:pict>
                </mc:Fallback>
              </mc:AlternateContent>
            </w:r>
            <w:r w:rsidR="00ED13DC">
              <w:rPr>
                <w:rFonts w:ascii="Arial" w:hAnsi="Arial" w:cs="Arial"/>
                <w:noProof/>
              </w:rPr>
              <mc:AlternateContent>
                <mc:Choice Requires="wps">
                  <w:drawing>
                    <wp:anchor distT="0" distB="0" distL="114300" distR="114300" simplePos="0" relativeHeight="251679744" behindDoc="0" locked="0" layoutInCell="1" allowOverlap="1" wp14:anchorId="72D766DD" wp14:editId="4AC92D17">
                      <wp:simplePos x="0" y="0"/>
                      <wp:positionH relativeFrom="column">
                        <wp:posOffset>3639185</wp:posOffset>
                      </wp:positionH>
                      <wp:positionV relativeFrom="paragraph">
                        <wp:posOffset>76835</wp:posOffset>
                      </wp:positionV>
                      <wp:extent cx="0" cy="18097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303EF"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5pt,6.05pt" to="286.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" strokecolor="black [3040]"/>
                  </w:pict>
                </mc:Fallback>
              </mc:AlternateContent>
            </w:r>
          </w:p>
          <w:p w14:paraId="376798D0" w14:textId="1B7F4B15" w:rsidR="00D36818" w:rsidRDefault="004D2DE6" w:rsidP="00F607B2">
            <w:pPr>
              <w:jc w:val="both"/>
              <w:rPr>
                <w:rFonts w:ascii="Arial" w:hAnsi="Arial" w:cs="Arial"/>
              </w:rPr>
            </w:pPr>
            <w:r w:rsidRPr="004D2DE6">
              <w:rPr>
                <w:rFonts w:ascii="Arial" w:hAnsi="Arial" w:cs="Arial"/>
                <w:noProof/>
              </w:rPr>
              <mc:AlternateContent>
                <mc:Choice Requires="wps">
                  <w:drawing>
                    <wp:anchor distT="45720" distB="45720" distL="114300" distR="114300" simplePos="0" relativeHeight="251670528" behindDoc="0" locked="0" layoutInCell="1" allowOverlap="1" wp14:anchorId="170CB550" wp14:editId="5DFA5B2C">
                      <wp:simplePos x="0" y="0"/>
                      <wp:positionH relativeFrom="column">
                        <wp:posOffset>2162810</wp:posOffset>
                      </wp:positionH>
                      <wp:positionV relativeFrom="paragraph">
                        <wp:posOffset>87630</wp:posOffset>
                      </wp:positionV>
                      <wp:extent cx="1943100" cy="257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w="9525">
                                <a:solidFill>
                                  <a:srgbClr val="000000"/>
                                </a:solidFill>
                                <a:miter lim="800000"/>
                                <a:headEnd/>
                                <a:tailEnd/>
                              </a:ln>
                            </wps:spPr>
                            <wps:txbx>
                              <w:txbxContent>
                                <w:p w14:paraId="35566438" w14:textId="24940C2F" w:rsidR="004D2DE6" w:rsidRDefault="004D2DE6" w:rsidP="004D2DE6">
                                  <w:pPr>
                                    <w:jc w:val="center"/>
                                  </w:pPr>
                                  <w:r>
                                    <w:t>Band 7 Team Lead Podiatrists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B550" id="_x0000_s1028" type="#_x0000_t202" style="position:absolute;left:0;text-align:left;margin-left:170.3pt;margin-top:6.9pt;width:153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">
                      <v:textbox>
                        <w:txbxContent>
                          <w:p w14:paraId="35566438" w14:textId="24940C2F" w:rsidR="004D2DE6" w:rsidRDefault="004D2DE6" w:rsidP="004D2DE6">
                            <w:pPr>
                              <w:jc w:val="center"/>
                            </w:pPr>
                            <w:r>
                              <w:t>Band 7 Team Lead Podiatrists</w:t>
                            </w:r>
                          </w:p>
                        </w:txbxContent>
                      </v:textbox>
                      <w10:wrap type="square"/>
                    </v:shape>
                  </w:pict>
                </mc:Fallback>
              </mc:AlternateContent>
            </w:r>
            <w:r w:rsidR="00B62375">
              <w:rPr>
                <w:rFonts w:ascii="Arial" w:hAnsi="Arial" w:cs="Arial"/>
                <w:noProof/>
              </w:rPr>
              <w:t xml:space="preserve">                                                        </w:t>
            </w:r>
          </w:p>
          <w:p w14:paraId="635B6D23" w14:textId="103FBF4E" w:rsidR="00D36818" w:rsidRDefault="00D36818" w:rsidP="00F607B2">
            <w:pPr>
              <w:jc w:val="both"/>
              <w:rPr>
                <w:rFonts w:ascii="Arial" w:hAnsi="Arial" w:cs="Arial"/>
              </w:rPr>
            </w:pPr>
          </w:p>
          <w:p w14:paraId="7618FFA9" w14:textId="048E2E2F" w:rsidR="00D36818" w:rsidRDefault="00ED13D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384BE801" wp14:editId="3A2BD8A6">
                      <wp:simplePos x="0" y="0"/>
                      <wp:positionH relativeFrom="column">
                        <wp:posOffset>3056890</wp:posOffset>
                      </wp:positionH>
                      <wp:positionV relativeFrom="paragraph">
                        <wp:posOffset>34925</wp:posOffset>
                      </wp:positionV>
                      <wp:extent cx="0" cy="18097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BE7D16"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2.75pt" to="24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"/>
                  </w:pict>
                </mc:Fallback>
              </mc:AlternateContent>
            </w:r>
          </w:p>
          <w:p w14:paraId="1EAADC21" w14:textId="7A8811B3" w:rsidR="000C32E3" w:rsidRDefault="004D2DE6" w:rsidP="00F607B2">
            <w:pPr>
              <w:jc w:val="both"/>
              <w:rPr>
                <w:rFonts w:ascii="Arial" w:hAnsi="Arial" w:cs="Arial"/>
              </w:rPr>
            </w:pPr>
            <w:r w:rsidRPr="004D2DE6">
              <w:rPr>
                <w:rFonts w:ascii="Arial" w:hAnsi="Arial" w:cs="Arial"/>
                <w:noProof/>
              </w:rPr>
              <mc:AlternateContent>
                <mc:Choice Requires="wps">
                  <w:drawing>
                    <wp:anchor distT="45720" distB="45720" distL="114300" distR="114300" simplePos="0" relativeHeight="251672576" behindDoc="0" locked="0" layoutInCell="1" allowOverlap="1" wp14:anchorId="6076EDC4" wp14:editId="3847BFF1">
                      <wp:simplePos x="0" y="0"/>
                      <wp:positionH relativeFrom="column">
                        <wp:posOffset>2104390</wp:posOffset>
                      </wp:positionH>
                      <wp:positionV relativeFrom="paragraph">
                        <wp:posOffset>38735</wp:posOffset>
                      </wp:positionV>
                      <wp:extent cx="19431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w="9525">
                                <a:solidFill>
                                  <a:srgbClr val="000000"/>
                                </a:solidFill>
                                <a:miter lim="800000"/>
                                <a:headEnd/>
                                <a:tailEnd/>
                              </a:ln>
                            </wps:spPr>
                            <wps:txbx>
                              <w:txbxContent>
                                <w:p w14:paraId="6408E1AC" w14:textId="2B83DDC0" w:rsidR="004D2DE6" w:rsidRDefault="004D2DE6" w:rsidP="004D2DE6">
                                  <w:pPr>
                                    <w:jc w:val="center"/>
                                  </w:pPr>
                                  <w:r>
                                    <w:t>Band 6 Podiatrists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6EDC4" id="Text Box 3" o:spid="_x0000_s1029" type="#_x0000_t202" style="position:absolute;left:0;text-align:left;margin-left:165.7pt;margin-top:3.05pt;width:153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">
                      <v:textbox>
                        <w:txbxContent>
                          <w:p w14:paraId="6408E1AC" w14:textId="2B83DDC0" w:rsidR="004D2DE6" w:rsidRDefault="004D2DE6" w:rsidP="004D2DE6">
                            <w:pPr>
                              <w:jc w:val="center"/>
                            </w:pPr>
                            <w:r>
                              <w:t>Band 6 Podiatrists</w:t>
                            </w:r>
                          </w:p>
                        </w:txbxContent>
                      </v:textbox>
                      <w10:wrap type="square"/>
                    </v:shape>
                  </w:pict>
                </mc:Fallback>
              </mc:AlternateContent>
            </w:r>
          </w:p>
          <w:p w14:paraId="1BCBAD6A" w14:textId="2BF6CB9D" w:rsidR="000C32E3" w:rsidRDefault="00ED13D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623644A2" wp14:editId="066CFE0C">
                      <wp:simplePos x="0" y="0"/>
                      <wp:positionH relativeFrom="column">
                        <wp:posOffset>3066415</wp:posOffset>
                      </wp:positionH>
                      <wp:positionV relativeFrom="paragraph">
                        <wp:posOffset>138430</wp:posOffset>
                      </wp:positionV>
                      <wp:extent cx="0" cy="18097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5BDAF2"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10.9pt" to="241.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"/>
                  </w:pict>
                </mc:Fallback>
              </mc:AlternateContent>
            </w:r>
          </w:p>
          <w:p w14:paraId="3211E6B5" w14:textId="662C0B32" w:rsidR="000C32E3" w:rsidRDefault="004D2DE6" w:rsidP="00F607B2">
            <w:pPr>
              <w:jc w:val="both"/>
              <w:rPr>
                <w:rFonts w:ascii="Arial" w:hAnsi="Arial" w:cs="Arial"/>
              </w:rPr>
            </w:pPr>
            <w:r w:rsidRPr="004D2DE6">
              <w:rPr>
                <w:rFonts w:ascii="Arial" w:hAnsi="Arial" w:cs="Arial"/>
                <w:noProof/>
              </w:rPr>
              <mc:AlternateContent>
                <mc:Choice Requires="wps">
                  <w:drawing>
                    <wp:anchor distT="45720" distB="45720" distL="114300" distR="114300" simplePos="0" relativeHeight="251674624" behindDoc="0" locked="0" layoutInCell="1" allowOverlap="1" wp14:anchorId="1BC88CA3" wp14:editId="6C424459">
                      <wp:simplePos x="0" y="0"/>
                      <wp:positionH relativeFrom="column">
                        <wp:posOffset>2104390</wp:posOffset>
                      </wp:positionH>
                      <wp:positionV relativeFrom="paragraph">
                        <wp:posOffset>123190</wp:posOffset>
                      </wp:positionV>
                      <wp:extent cx="19431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w="9525">
                                <a:solidFill>
                                  <a:srgbClr val="000000"/>
                                </a:solidFill>
                                <a:miter lim="800000"/>
                                <a:headEnd/>
                                <a:tailEnd/>
                              </a:ln>
                            </wps:spPr>
                            <wps:txbx>
                              <w:txbxContent>
                                <w:p w14:paraId="67C8FD1F" w14:textId="4426E839" w:rsidR="004D2DE6" w:rsidRDefault="004D2DE6" w:rsidP="004D2DE6">
                                  <w:pPr>
                                    <w:jc w:val="center"/>
                                  </w:pPr>
                                  <w:r>
                                    <w:t>Band 5 Podiatrists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88CA3" id="Text Box 4" o:spid="_x0000_s1030" type="#_x0000_t202" style="position:absolute;left:0;text-align:left;margin-left:165.7pt;margin-top:9.7pt;width:153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">
                      <v:textbox>
                        <w:txbxContent>
                          <w:p w14:paraId="67C8FD1F" w14:textId="4426E839" w:rsidR="004D2DE6" w:rsidRDefault="004D2DE6" w:rsidP="004D2DE6">
                            <w:pPr>
                              <w:jc w:val="center"/>
                            </w:pPr>
                            <w:r>
                              <w:t>Band 5 Podiatrists</w:t>
                            </w:r>
                          </w:p>
                        </w:txbxContent>
                      </v:textbox>
                      <w10:wrap type="square"/>
                    </v:shape>
                  </w:pict>
                </mc:Fallback>
              </mc:AlternateContent>
            </w:r>
          </w:p>
          <w:p w14:paraId="5557F0B9" w14:textId="785B4AAB" w:rsidR="005033D7" w:rsidRPr="00F607B2" w:rsidRDefault="005033D7" w:rsidP="00F607B2">
            <w:pPr>
              <w:jc w:val="both"/>
              <w:rPr>
                <w:rFonts w:ascii="Arial" w:hAnsi="Arial" w:cs="Arial"/>
              </w:rPr>
            </w:pPr>
          </w:p>
          <w:p w14:paraId="1A63485B" w14:textId="3B9D9938" w:rsidR="000C32E3" w:rsidRDefault="00ED13D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47DEC59F" wp14:editId="49A87E72">
                      <wp:simplePos x="0" y="0"/>
                      <wp:positionH relativeFrom="column">
                        <wp:posOffset>3066415</wp:posOffset>
                      </wp:positionH>
                      <wp:positionV relativeFrom="paragraph">
                        <wp:posOffset>69850</wp:posOffset>
                      </wp:positionV>
                      <wp:extent cx="0" cy="18097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6B22F1"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5.5pt" to="241.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"/>
                  </w:pict>
                </mc:Fallback>
              </mc:AlternateContent>
            </w:r>
          </w:p>
          <w:p w14:paraId="1747DCB3" w14:textId="280BC6F9" w:rsidR="000C32E3" w:rsidRPr="00F607B2" w:rsidRDefault="00ED13DC" w:rsidP="00F607B2">
            <w:pPr>
              <w:jc w:val="both"/>
              <w:rPr>
                <w:rFonts w:ascii="Arial" w:hAnsi="Arial" w:cs="Arial"/>
              </w:rPr>
            </w:pPr>
            <w:r w:rsidRPr="004D2DE6">
              <w:rPr>
                <w:rFonts w:ascii="Arial" w:hAnsi="Arial" w:cs="Arial"/>
                <w:noProof/>
              </w:rPr>
              <mc:AlternateContent>
                <mc:Choice Requires="wps">
                  <w:drawing>
                    <wp:anchor distT="45720" distB="45720" distL="114300" distR="114300" simplePos="0" relativeHeight="251676672" behindDoc="0" locked="0" layoutInCell="1" allowOverlap="1" wp14:anchorId="79B75477" wp14:editId="0428EC29">
                      <wp:simplePos x="0" y="0"/>
                      <wp:positionH relativeFrom="column">
                        <wp:posOffset>2077085</wp:posOffset>
                      </wp:positionH>
                      <wp:positionV relativeFrom="paragraph">
                        <wp:posOffset>69215</wp:posOffset>
                      </wp:positionV>
                      <wp:extent cx="1943100" cy="266700"/>
                      <wp:effectExtent l="19050" t="1905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w="38100">
                                <a:solidFill>
                                  <a:srgbClr val="000000"/>
                                </a:solidFill>
                                <a:miter lim="800000"/>
                                <a:headEnd/>
                                <a:tailEnd/>
                              </a:ln>
                            </wps:spPr>
                            <wps:txbx>
                              <w:txbxContent>
                                <w:p w14:paraId="4E752120" w14:textId="4DC4C08F" w:rsidR="004D2DE6" w:rsidRDefault="004D2DE6" w:rsidP="004D2DE6">
                                  <w:pPr>
                                    <w:jc w:val="center"/>
                                  </w:pPr>
                                  <w:r>
                                    <w:t>Band 4 Assistant Practitioner Podiatrists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75477" id="Text Box 5" o:spid="_x0000_s1031" type="#_x0000_t202" style="position:absolute;left:0;text-align:left;margin-left:163.55pt;margin-top:5.45pt;width:153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" strokeweight="3pt">
                      <v:textbox>
                        <w:txbxContent>
                          <w:p w14:paraId="4E752120" w14:textId="4DC4C08F" w:rsidR="004D2DE6" w:rsidRDefault="004D2DE6" w:rsidP="004D2DE6">
                            <w:pPr>
                              <w:jc w:val="center"/>
                            </w:pPr>
                            <w:r>
                              <w:t>Band 4 Assistant Practitioner Podiatrists</w:t>
                            </w:r>
                          </w:p>
                        </w:txbxContent>
                      </v:textbox>
                      <w10:wrap type="square"/>
                    </v:shape>
                  </w:pict>
                </mc:Fallback>
              </mc:AlternateContent>
            </w:r>
            <w:r w:rsidRPr="004D2DE6">
              <w:rPr>
                <w:rFonts w:ascii="Arial" w:hAnsi="Arial" w:cs="Arial"/>
                <w:noProof/>
              </w:rPr>
              <mc:AlternateContent>
                <mc:Choice Requires="wps">
                  <w:drawing>
                    <wp:anchor distT="45720" distB="45720" distL="114300" distR="114300" simplePos="0" relativeHeight="251678720" behindDoc="0" locked="0" layoutInCell="1" allowOverlap="1" wp14:anchorId="3DE929E5" wp14:editId="5918BDF6">
                      <wp:simplePos x="0" y="0"/>
                      <wp:positionH relativeFrom="column">
                        <wp:posOffset>2104390</wp:posOffset>
                      </wp:positionH>
                      <wp:positionV relativeFrom="paragraph">
                        <wp:posOffset>526415</wp:posOffset>
                      </wp:positionV>
                      <wp:extent cx="1943100" cy="2571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w="9525">
                                <a:solidFill>
                                  <a:srgbClr val="000000"/>
                                </a:solidFill>
                                <a:miter lim="800000"/>
                                <a:headEnd/>
                                <a:tailEnd/>
                              </a:ln>
                            </wps:spPr>
                            <wps:txbx>
                              <w:txbxContent>
                                <w:p w14:paraId="7994F70B" w14:textId="268B4713" w:rsidR="004D2DE6" w:rsidRDefault="004D2DE6" w:rsidP="004D2DE6">
                                  <w:pPr>
                                    <w:jc w:val="center"/>
                                  </w:pPr>
                                  <w:r>
                                    <w:t>Band 3 Podiatry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929E5" id="Text Box 6" o:spid="_x0000_s1032" type="#_x0000_t202" style="position:absolute;left:0;text-align:left;margin-left:165.7pt;margin-top:41.45pt;width:153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">
                      <v:textbox>
                        <w:txbxContent>
                          <w:p w14:paraId="7994F70B" w14:textId="268B4713" w:rsidR="004D2DE6" w:rsidRDefault="004D2DE6" w:rsidP="004D2DE6">
                            <w:pPr>
                              <w:jc w:val="center"/>
                            </w:pPr>
                            <w:r>
                              <w:t>Band 3 Podiatry Assistant</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67BC543D" wp14:editId="5842921C">
                      <wp:simplePos x="0" y="0"/>
                      <wp:positionH relativeFrom="column">
                        <wp:posOffset>3066415</wp:posOffset>
                      </wp:positionH>
                      <wp:positionV relativeFrom="paragraph">
                        <wp:posOffset>347345</wp:posOffset>
                      </wp:positionV>
                      <wp:extent cx="0" cy="18097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617D3"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27.35pt" to="241.4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"/>
                  </w:pict>
                </mc:Fallback>
              </mc:AlternateContent>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59370D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909E9E6" w14:textId="568A3F14" w:rsidR="008D45C1" w:rsidRPr="008D45C1" w:rsidRDefault="008D45C1" w:rsidP="008D45C1">
            <w:pPr>
              <w:pStyle w:val="ListParagraph"/>
              <w:numPr>
                <w:ilvl w:val="0"/>
                <w:numId w:val="16"/>
              </w:numPr>
              <w:spacing w:before="40" w:after="40"/>
              <w:rPr>
                <w:rFonts w:cs="Arial"/>
              </w:rPr>
            </w:pPr>
            <w:r w:rsidRPr="008D45C1">
              <w:rPr>
                <w:rFonts w:cs="Arial"/>
              </w:rPr>
              <w:t>Work is not directly supervised, but under treatment plans implemented by a podiatrist.</w:t>
            </w:r>
          </w:p>
          <w:p w14:paraId="0D2DE5A2" w14:textId="77777777" w:rsidR="008D45C1" w:rsidRPr="008D45C1" w:rsidRDefault="008D45C1" w:rsidP="008D45C1">
            <w:pPr>
              <w:pStyle w:val="ListParagraph"/>
              <w:spacing w:before="40" w:after="40"/>
              <w:rPr>
                <w:rFonts w:cs="Arial"/>
              </w:rPr>
            </w:pPr>
          </w:p>
          <w:p w14:paraId="2C5ED99F" w14:textId="1576E4A2" w:rsidR="008D45C1" w:rsidRPr="008D45C1" w:rsidRDefault="008D45C1" w:rsidP="008D45C1">
            <w:pPr>
              <w:pStyle w:val="ListParagraph"/>
              <w:numPr>
                <w:ilvl w:val="0"/>
                <w:numId w:val="16"/>
              </w:numPr>
              <w:spacing w:before="40" w:after="40"/>
              <w:rPr>
                <w:rFonts w:cs="Arial"/>
              </w:rPr>
            </w:pPr>
            <w:r w:rsidRPr="008D45C1">
              <w:rPr>
                <w:rFonts w:cs="Arial"/>
              </w:rPr>
              <w:t>Work within codes of practice and professional guidelines.</w:t>
            </w:r>
          </w:p>
          <w:p w14:paraId="5D25FD65" w14:textId="77777777" w:rsidR="008D45C1" w:rsidRPr="008D45C1" w:rsidRDefault="008D45C1" w:rsidP="008D45C1">
            <w:pPr>
              <w:pStyle w:val="ListParagraph"/>
              <w:spacing w:before="40" w:after="40"/>
              <w:rPr>
                <w:rFonts w:cs="Arial"/>
              </w:rPr>
            </w:pPr>
          </w:p>
          <w:p w14:paraId="4DCF8406" w14:textId="6F48F683" w:rsidR="008D45C1" w:rsidRPr="008D45C1" w:rsidRDefault="008D45C1" w:rsidP="008D45C1">
            <w:pPr>
              <w:pStyle w:val="ListParagraph"/>
              <w:numPr>
                <w:ilvl w:val="0"/>
                <w:numId w:val="16"/>
              </w:numPr>
              <w:spacing w:before="40" w:after="40"/>
              <w:rPr>
                <w:rFonts w:cs="Arial"/>
              </w:rPr>
            </w:pPr>
            <w:r w:rsidRPr="008D45C1">
              <w:rPr>
                <w:rFonts w:cs="Arial"/>
              </w:rPr>
              <w:t>Works within organisational Policies, Procedures and Standard Operational Procedures (SOP).</w:t>
            </w:r>
          </w:p>
          <w:p w14:paraId="60F34272" w14:textId="77777777" w:rsidR="008D45C1" w:rsidRPr="008D45C1" w:rsidRDefault="008D45C1" w:rsidP="008D45C1">
            <w:pPr>
              <w:pStyle w:val="ListParagraph"/>
              <w:spacing w:before="40" w:after="40"/>
              <w:rPr>
                <w:rFonts w:cs="Arial"/>
              </w:rPr>
            </w:pPr>
          </w:p>
          <w:p w14:paraId="2D08BD29" w14:textId="315EA9AB" w:rsidR="008D45C1" w:rsidRPr="008D45C1" w:rsidRDefault="008D45C1" w:rsidP="008D45C1">
            <w:pPr>
              <w:pStyle w:val="ListParagraph"/>
              <w:numPr>
                <w:ilvl w:val="0"/>
                <w:numId w:val="16"/>
              </w:numPr>
              <w:spacing w:before="40" w:after="40"/>
              <w:rPr>
                <w:rFonts w:cs="Arial"/>
              </w:rPr>
            </w:pPr>
            <w:r w:rsidRPr="008D45C1">
              <w:rPr>
                <w:rFonts w:cs="Arial"/>
              </w:rPr>
              <w:t xml:space="preserve">May be responsible to take decisions alone and decide when necessary to refer to </w:t>
            </w:r>
            <w:r w:rsidR="00E039FE">
              <w:rPr>
                <w:rFonts w:cs="Arial"/>
              </w:rPr>
              <w:t>registered clinician, team lead or manager</w:t>
            </w:r>
            <w:r w:rsidRPr="008D45C1">
              <w:rPr>
                <w:rFonts w:cs="Arial"/>
              </w:rPr>
              <w:t xml:space="preserve">. </w:t>
            </w:r>
          </w:p>
          <w:p w14:paraId="7DABEE68" w14:textId="77777777" w:rsidR="00EB350B" w:rsidRPr="008D45C1" w:rsidRDefault="008D45C1" w:rsidP="008D45C1">
            <w:pPr>
              <w:pStyle w:val="ListParagraph"/>
              <w:numPr>
                <w:ilvl w:val="0"/>
                <w:numId w:val="16"/>
              </w:numPr>
              <w:rPr>
                <w:rFonts w:cs="Arial"/>
              </w:rPr>
            </w:pPr>
            <w:r w:rsidRPr="008D45C1">
              <w:rPr>
                <w:rFonts w:cs="Arial"/>
              </w:rPr>
              <w:t>Can identify through clinical risk assessment when to escalate a situation to other healthcare professionals.</w:t>
            </w:r>
          </w:p>
          <w:p w14:paraId="27F6767C" w14:textId="0ECA304F" w:rsidR="008D45C1" w:rsidRPr="00B62375" w:rsidRDefault="008D45C1" w:rsidP="00B62375">
            <w:pPr>
              <w:ind w:left="360"/>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B73AA6" w14:textId="77777777" w:rsidR="00146EE6" w:rsidRPr="00146EE6" w:rsidRDefault="00146EE6" w:rsidP="00146EE6">
            <w:pPr>
              <w:pStyle w:val="ListParagraph"/>
              <w:numPr>
                <w:ilvl w:val="0"/>
                <w:numId w:val="10"/>
              </w:numPr>
              <w:rPr>
                <w:rFonts w:cs="Arial"/>
              </w:rPr>
            </w:pPr>
            <w:r>
              <w:t>To ensure effective communication with patients, relatives and carers concerning assessment outcomes, treatment options and prognosis where there may be barriers to understanding due to learning difficulties, illness and high anxiety</w:t>
            </w:r>
          </w:p>
          <w:p w14:paraId="6D49A930" w14:textId="77777777" w:rsidR="00146EE6" w:rsidRPr="00146EE6" w:rsidRDefault="00146EE6" w:rsidP="00146EE6">
            <w:pPr>
              <w:pStyle w:val="ListParagraph"/>
              <w:numPr>
                <w:ilvl w:val="0"/>
                <w:numId w:val="10"/>
              </w:numPr>
              <w:rPr>
                <w:rFonts w:cs="Arial"/>
              </w:rPr>
            </w:pPr>
            <w:r>
              <w:t>To reassure patients that are anxious about the treatment</w:t>
            </w:r>
          </w:p>
          <w:p w14:paraId="16B74BE7" w14:textId="77777777" w:rsidR="00146EE6" w:rsidRPr="00146EE6" w:rsidRDefault="00146EE6" w:rsidP="00146EE6">
            <w:pPr>
              <w:pStyle w:val="ListParagraph"/>
              <w:numPr>
                <w:ilvl w:val="0"/>
                <w:numId w:val="10"/>
              </w:numPr>
              <w:rPr>
                <w:rFonts w:cs="Arial"/>
              </w:rPr>
            </w:pPr>
            <w:r>
              <w:t xml:space="preserve">Ensure effective communications are maintained and developed with other health and social services professionals and podiatrists in order to promote the podiatry service </w:t>
            </w:r>
          </w:p>
          <w:p w14:paraId="0966A08B" w14:textId="77777777" w:rsidR="00146EE6" w:rsidRPr="00146EE6" w:rsidRDefault="00146EE6" w:rsidP="00146EE6">
            <w:pPr>
              <w:pStyle w:val="ListParagraph"/>
              <w:numPr>
                <w:ilvl w:val="0"/>
                <w:numId w:val="10"/>
              </w:numPr>
              <w:rPr>
                <w:rFonts w:cs="Arial"/>
              </w:rPr>
            </w:pPr>
            <w:r>
              <w:t xml:space="preserve">To participate and actively contribute to departmental and team meetings </w:t>
            </w:r>
          </w:p>
          <w:p w14:paraId="67C0DD00" w14:textId="77777777" w:rsidR="00146EE6" w:rsidRPr="00146EE6" w:rsidRDefault="00146EE6" w:rsidP="00146EE6">
            <w:pPr>
              <w:pStyle w:val="ListParagraph"/>
              <w:numPr>
                <w:ilvl w:val="0"/>
                <w:numId w:val="10"/>
              </w:numPr>
              <w:rPr>
                <w:rFonts w:cs="Arial"/>
              </w:rPr>
            </w:pPr>
            <w:r>
              <w:t>When exposed to verbal and physical aggression use conflict resolution skills to ensure the patient/family member’s dignity is maintained</w:t>
            </w:r>
          </w:p>
          <w:p w14:paraId="5313D00A" w14:textId="1F627743" w:rsidR="00146EE6" w:rsidRPr="00146EE6" w:rsidRDefault="00146EE6" w:rsidP="00146EE6">
            <w:pPr>
              <w:pStyle w:val="ListParagraph"/>
              <w:numPr>
                <w:ilvl w:val="0"/>
                <w:numId w:val="10"/>
              </w:numPr>
              <w:rPr>
                <w:rFonts w:cs="Arial"/>
              </w:rPr>
            </w:pPr>
            <w:r>
              <w:t>To undertake and promote effective multidisciplinary working with other health professionals to ensure optimum foot health for people with podiatric problems</w:t>
            </w:r>
            <w:r w:rsidR="00A4478C">
              <w:t>, using technical podiatric information when necessary</w:t>
            </w:r>
            <w:r>
              <w:t xml:space="preserve"> </w:t>
            </w:r>
          </w:p>
          <w:p w14:paraId="7392F5C8" w14:textId="77777777" w:rsidR="00146EE6" w:rsidRPr="00146EE6" w:rsidRDefault="00146EE6" w:rsidP="00146EE6">
            <w:pPr>
              <w:pStyle w:val="ListParagraph"/>
              <w:numPr>
                <w:ilvl w:val="0"/>
                <w:numId w:val="10"/>
              </w:numPr>
              <w:rPr>
                <w:rFonts w:cs="Arial"/>
              </w:rPr>
            </w:pPr>
            <w:r>
              <w:t xml:space="preserve">Maintain accurate clinical records of all patient consultations and related work carried out at each clinical session in accordance with Professional Standards and Trust policy </w:t>
            </w:r>
          </w:p>
          <w:p w14:paraId="6ACEF911" w14:textId="77777777" w:rsidR="00146EE6" w:rsidRPr="00146EE6" w:rsidRDefault="00146EE6" w:rsidP="00146EE6">
            <w:pPr>
              <w:pStyle w:val="ListParagraph"/>
              <w:numPr>
                <w:ilvl w:val="0"/>
                <w:numId w:val="10"/>
              </w:numPr>
              <w:rPr>
                <w:rFonts w:cs="Arial"/>
              </w:rPr>
            </w:pPr>
            <w:r>
              <w:t>Accurately complete and input computer information on a daily basis and complete essential administrative and statistical forms</w:t>
            </w:r>
          </w:p>
          <w:p w14:paraId="5FAF4CDB" w14:textId="77777777" w:rsidR="00E039FE" w:rsidRPr="00E039FE" w:rsidRDefault="00146EE6" w:rsidP="00146EE6">
            <w:pPr>
              <w:pStyle w:val="ListParagraph"/>
              <w:numPr>
                <w:ilvl w:val="0"/>
                <w:numId w:val="10"/>
              </w:numPr>
              <w:rPr>
                <w:rFonts w:cs="Arial"/>
              </w:rPr>
            </w:pPr>
            <w:r>
              <w:t xml:space="preserve">To participate as an active member of the Podiatry department encouraging a positive and proactive team approach. </w:t>
            </w:r>
          </w:p>
          <w:p w14:paraId="67C246F7" w14:textId="78461C86" w:rsidR="00146EE6" w:rsidRPr="00146EE6" w:rsidRDefault="00146EE6" w:rsidP="00146EE6">
            <w:pPr>
              <w:pStyle w:val="ListParagraph"/>
              <w:numPr>
                <w:ilvl w:val="0"/>
                <w:numId w:val="10"/>
              </w:numPr>
              <w:rPr>
                <w:rFonts w:cs="Arial"/>
              </w:rPr>
            </w:pPr>
            <w:r>
              <w:t xml:space="preserve">Use various modes of communication as required </w:t>
            </w:r>
            <w:r w:rsidR="00E039FE">
              <w:t>(e.</w:t>
            </w:r>
            <w:r>
              <w:t>g</w:t>
            </w:r>
            <w:r w:rsidR="00E039FE">
              <w:t>.</w:t>
            </w:r>
            <w:r>
              <w:t xml:space="preserve"> email, </w:t>
            </w:r>
            <w:r w:rsidR="00E039FE">
              <w:t xml:space="preserve">EPIC messaging, </w:t>
            </w:r>
            <w:r>
              <w:t>verbal</w:t>
            </w:r>
            <w:r w:rsidR="00E039FE">
              <w:t>,</w:t>
            </w:r>
            <w:r>
              <w:t xml:space="preserve"> and written</w:t>
            </w:r>
            <w:r w:rsidR="00E039FE">
              <w:t>)</w:t>
            </w:r>
            <w:r>
              <w:t xml:space="preserve"> to ensure effective care is clearly communicated. </w:t>
            </w:r>
          </w:p>
          <w:p w14:paraId="11201287" w14:textId="77777777" w:rsidR="00463D62" w:rsidRPr="00463D62" w:rsidRDefault="00146EE6" w:rsidP="00146EE6">
            <w:pPr>
              <w:pStyle w:val="ListParagraph"/>
              <w:numPr>
                <w:ilvl w:val="0"/>
                <w:numId w:val="10"/>
              </w:numPr>
              <w:rPr>
                <w:rFonts w:cs="Arial"/>
              </w:rPr>
            </w:pPr>
            <w:r>
              <w:t xml:space="preserve">Have the ability to change communication style to convey complex, challenging and emotive information. </w:t>
            </w:r>
          </w:p>
          <w:p w14:paraId="44A8AABE" w14:textId="13BDB405" w:rsidR="00146EE6" w:rsidRPr="00146EE6" w:rsidRDefault="00146EE6" w:rsidP="00146EE6">
            <w:pPr>
              <w:pStyle w:val="ListParagraph"/>
              <w:numPr>
                <w:ilvl w:val="0"/>
                <w:numId w:val="10"/>
              </w:numPr>
              <w:rPr>
                <w:rFonts w:cs="Arial"/>
              </w:rPr>
            </w:pPr>
            <w:r>
              <w:t xml:space="preserve">To deal sensitively with patients whom have high levels of </w:t>
            </w:r>
            <w:r w:rsidR="00463D62">
              <w:t xml:space="preserve">pain, </w:t>
            </w:r>
            <w:r>
              <w:t xml:space="preserve">anxiety and aggression caused by pain/ limited mobility/or lack of understanding as only children </w:t>
            </w:r>
          </w:p>
          <w:p w14:paraId="2F28CF75" w14:textId="77777777" w:rsidR="00146EE6" w:rsidRPr="00146EE6" w:rsidRDefault="00146EE6" w:rsidP="00146EE6">
            <w:pPr>
              <w:pStyle w:val="ListParagraph"/>
              <w:numPr>
                <w:ilvl w:val="0"/>
                <w:numId w:val="10"/>
              </w:numPr>
              <w:rPr>
                <w:rFonts w:cs="Arial"/>
              </w:rPr>
            </w:pPr>
            <w:r>
              <w:t>When exposed to unpleasant working conditions e.g. bodily fluids including blood, pus, urine ensure patients are still treated with respect</w:t>
            </w:r>
          </w:p>
          <w:p w14:paraId="340EE926" w14:textId="779D268C" w:rsidR="0087013E" w:rsidRPr="000B7D06" w:rsidRDefault="00146EE6" w:rsidP="00146EE6">
            <w:pPr>
              <w:pStyle w:val="ListParagraph"/>
              <w:numPr>
                <w:ilvl w:val="0"/>
                <w:numId w:val="10"/>
              </w:numPr>
              <w:rPr>
                <w:rFonts w:cs="Arial"/>
              </w:rPr>
            </w:pPr>
            <w:r>
              <w:t>To be flexible and provide cover for other staff members at short notice or during periods of absence</w:t>
            </w:r>
          </w:p>
          <w:p w14:paraId="68744192" w14:textId="77777777" w:rsidR="007A78BF" w:rsidRDefault="007A78BF" w:rsidP="007A78BF">
            <w:pPr>
              <w:pStyle w:val="ListParagraph"/>
              <w:numPr>
                <w:ilvl w:val="0"/>
                <w:numId w:val="10"/>
              </w:numPr>
              <w:rPr>
                <w:rFonts w:cs="Arial"/>
              </w:rPr>
            </w:pPr>
            <w:r w:rsidRPr="007A78BF">
              <w:rPr>
                <w:rFonts w:cs="Arial"/>
              </w:rPr>
              <w:t>Understand the implications of the Mental Capacity Act and acts to assess capacity as appropriate.</w:t>
            </w:r>
          </w:p>
          <w:p w14:paraId="6BD4B4DB" w14:textId="0834B0EE" w:rsidR="007A78BF" w:rsidRPr="007A78BF" w:rsidRDefault="007A78BF" w:rsidP="007A78BF">
            <w:pPr>
              <w:pStyle w:val="ListParagraph"/>
              <w:numPr>
                <w:ilvl w:val="0"/>
                <w:numId w:val="10"/>
              </w:numPr>
              <w:rPr>
                <w:rFonts w:cs="Arial"/>
              </w:rPr>
            </w:pPr>
            <w:r w:rsidRPr="007A78BF">
              <w:rPr>
                <w:rFonts w:cs="Arial"/>
              </w:rPr>
              <w:t xml:space="preserve">Understand the safeguarding adult’s issues and act within the guidance of the policy to keep adults within their care safe. </w:t>
            </w:r>
          </w:p>
          <w:p w14:paraId="62DCCF34" w14:textId="77777777" w:rsidR="000B7D06" w:rsidRPr="007A78BF" w:rsidRDefault="000B7D06" w:rsidP="007A78BF">
            <w:pPr>
              <w:ind w:left="360"/>
              <w:rPr>
                <w:rFonts w:cs="Arial"/>
              </w:rPr>
            </w:pPr>
          </w:p>
          <w:p w14:paraId="4E87D1A3" w14:textId="2770F90B" w:rsidR="00ED13DC" w:rsidRPr="007A78BF" w:rsidRDefault="00ED13DC" w:rsidP="007A78BF">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99CF0AD" w14:textId="77777777" w:rsidR="008D45C1" w:rsidRPr="00463D62" w:rsidRDefault="008D45C1" w:rsidP="00463D62">
            <w:pPr>
              <w:pStyle w:val="ListParagraph"/>
              <w:numPr>
                <w:ilvl w:val="0"/>
                <w:numId w:val="30"/>
              </w:numPr>
              <w:spacing w:before="40" w:after="40"/>
              <w:rPr>
                <w:rFonts w:cs="Arial"/>
              </w:rPr>
            </w:pPr>
            <w:r w:rsidRPr="00463D62">
              <w:rPr>
                <w:rFonts w:cs="Arial"/>
              </w:rPr>
              <w:t xml:space="preserve">Analyse and act appropriately in complex situations and escalate.  </w:t>
            </w:r>
          </w:p>
          <w:p w14:paraId="05A8F5D7" w14:textId="1F860B2D" w:rsidR="0087013E" w:rsidRPr="00A4478C" w:rsidRDefault="008D45C1" w:rsidP="00463D62">
            <w:pPr>
              <w:pStyle w:val="ListParagraph"/>
              <w:numPr>
                <w:ilvl w:val="0"/>
                <w:numId w:val="30"/>
              </w:numPr>
              <w:rPr>
                <w:rFonts w:cs="Arial"/>
                <w:color w:val="FF0000"/>
              </w:rPr>
            </w:pPr>
            <w:r w:rsidRPr="00463D62">
              <w:rPr>
                <w:rFonts w:cs="Arial"/>
              </w:rPr>
              <w:t>Make judgements on a range of facts that require analysis and comparison of options and determine the actions.</w:t>
            </w:r>
          </w:p>
          <w:p w14:paraId="74677BE9" w14:textId="3B9FA657" w:rsidR="00A4478C" w:rsidRPr="00A4478C" w:rsidRDefault="00A4478C" w:rsidP="00463D62">
            <w:pPr>
              <w:pStyle w:val="ListParagraph"/>
              <w:numPr>
                <w:ilvl w:val="0"/>
                <w:numId w:val="30"/>
              </w:numPr>
              <w:rPr>
                <w:rFonts w:cs="Arial"/>
              </w:rPr>
            </w:pPr>
            <w:r w:rsidRPr="00A4478C">
              <w:rPr>
                <w:rFonts w:cs="Arial"/>
              </w:rPr>
              <w:t>Analyse requirements for podiatric appliances</w:t>
            </w:r>
          </w:p>
          <w:p w14:paraId="774D93CA" w14:textId="77777777" w:rsidR="00463D62" w:rsidRDefault="00463D62" w:rsidP="00770218">
            <w:pPr>
              <w:pStyle w:val="ListParagraph"/>
              <w:rPr>
                <w:rFonts w:cs="Arial"/>
                <w:color w:val="FF0000"/>
              </w:rPr>
            </w:pPr>
          </w:p>
          <w:p w14:paraId="5D048B78" w14:textId="751D1222" w:rsidR="00360F34" w:rsidRPr="00360F34" w:rsidRDefault="00360F34" w:rsidP="00360F34">
            <w:pPr>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1FCF35B" w14:textId="77777777" w:rsidR="008D45C1" w:rsidRPr="00053C7A" w:rsidRDefault="008D45C1" w:rsidP="008D45C1">
            <w:pPr>
              <w:spacing w:before="40" w:after="40"/>
              <w:jc w:val="both"/>
              <w:rPr>
                <w:rFonts w:ascii="Arial" w:hAnsi="Arial" w:cs="Arial"/>
              </w:rPr>
            </w:pPr>
            <w:r w:rsidRPr="00053C7A">
              <w:rPr>
                <w:rFonts w:ascii="Arial" w:hAnsi="Arial" w:cs="Arial"/>
              </w:rPr>
              <w:t>The post holder will be expected to:</w:t>
            </w:r>
          </w:p>
          <w:p w14:paraId="5010BDFA" w14:textId="77777777" w:rsidR="008D45C1" w:rsidRPr="008D45C1" w:rsidRDefault="008D45C1" w:rsidP="008D45C1">
            <w:pPr>
              <w:pStyle w:val="ListParagraph"/>
              <w:numPr>
                <w:ilvl w:val="0"/>
                <w:numId w:val="17"/>
              </w:numPr>
              <w:spacing w:before="40" w:after="40"/>
              <w:rPr>
                <w:rFonts w:cs="Arial"/>
              </w:rPr>
            </w:pPr>
            <w:r w:rsidRPr="008D45C1">
              <w:rPr>
                <w:rFonts w:cs="Arial"/>
              </w:rPr>
              <w:t>Prioritise own workload.</w:t>
            </w:r>
          </w:p>
          <w:p w14:paraId="34C88471" w14:textId="77777777" w:rsidR="000A61B5" w:rsidRPr="00ED13DC" w:rsidRDefault="000A61B5" w:rsidP="000A61B5">
            <w:pPr>
              <w:spacing w:before="40" w:after="40"/>
              <w:rPr>
                <w:rFonts w:cs="Arial"/>
                <w:sz w:val="18"/>
              </w:rPr>
            </w:pPr>
          </w:p>
          <w:p w14:paraId="2D550A72" w14:textId="5B00479F" w:rsidR="008D45C1" w:rsidRDefault="008D45C1" w:rsidP="000A61B5">
            <w:pPr>
              <w:pStyle w:val="ListParagraph"/>
              <w:numPr>
                <w:ilvl w:val="0"/>
                <w:numId w:val="17"/>
              </w:numPr>
              <w:spacing w:before="40" w:after="40"/>
              <w:rPr>
                <w:rFonts w:cs="Arial"/>
              </w:rPr>
            </w:pPr>
            <w:r w:rsidRPr="000A61B5">
              <w:rPr>
                <w:rFonts w:cs="Arial"/>
              </w:rPr>
              <w:t>Implement and evaluate programmes of care for individual patients, following treatment plans by the podiatrist.</w:t>
            </w:r>
          </w:p>
          <w:p w14:paraId="5B4401A7" w14:textId="77777777" w:rsidR="000A61B5" w:rsidRPr="00ED13DC" w:rsidRDefault="000A61B5" w:rsidP="000A61B5">
            <w:pPr>
              <w:pStyle w:val="ListParagraph"/>
              <w:spacing w:before="40" w:after="40"/>
              <w:rPr>
                <w:rFonts w:cs="Arial"/>
                <w:sz w:val="18"/>
              </w:rPr>
            </w:pPr>
          </w:p>
          <w:p w14:paraId="327E7D19" w14:textId="30F35152" w:rsidR="008D45C1" w:rsidRPr="000A61B5" w:rsidRDefault="008D45C1" w:rsidP="000A61B5">
            <w:pPr>
              <w:pStyle w:val="ListParagraph"/>
              <w:numPr>
                <w:ilvl w:val="0"/>
                <w:numId w:val="17"/>
              </w:numPr>
              <w:spacing w:before="40" w:after="40"/>
              <w:rPr>
                <w:rFonts w:cs="Arial"/>
              </w:rPr>
            </w:pPr>
            <w:r w:rsidRPr="000A61B5">
              <w:rPr>
                <w:rFonts w:cs="Arial"/>
              </w:rPr>
              <w:t>Co-ordinate with other providers when appropriate regarding care provision.</w:t>
            </w:r>
          </w:p>
          <w:p w14:paraId="35E03A57" w14:textId="77777777" w:rsidR="008D45C1" w:rsidRPr="000A61B5" w:rsidRDefault="008D45C1" w:rsidP="000A61B5">
            <w:pPr>
              <w:pStyle w:val="ListParagraph"/>
              <w:numPr>
                <w:ilvl w:val="0"/>
                <w:numId w:val="17"/>
              </w:numPr>
              <w:rPr>
                <w:rFonts w:cs="Arial"/>
              </w:rPr>
            </w:pPr>
            <w:r w:rsidRPr="000A61B5">
              <w:rPr>
                <w:rFonts w:cs="Arial"/>
              </w:rPr>
              <w:t>Able to manage the day to day organisation of their caseload in partnership with registered podiatrists, podiatry team leads and manager</w:t>
            </w:r>
          </w:p>
          <w:p w14:paraId="0C254F3A" w14:textId="5C409D52" w:rsidR="0087013E" w:rsidRPr="00F607B2" w:rsidRDefault="008D45C1" w:rsidP="008D45C1">
            <w:pPr>
              <w:jc w:val="both"/>
              <w:rPr>
                <w:rFonts w:ascii="Arial" w:hAnsi="Arial" w:cs="Arial"/>
                <w:color w:val="FF0000"/>
              </w:rPr>
            </w:pPr>
            <w:r w:rsidRPr="00053C7A">
              <w:rPr>
                <w:rFonts w:ascii="Arial" w:hAnsi="Arial" w:cs="Arial"/>
              </w:rPr>
              <w: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2D6060F" w14:textId="77777777" w:rsidR="000A61B5" w:rsidRDefault="000A61B5" w:rsidP="000A61B5">
            <w:pPr>
              <w:pStyle w:val="ListParagraph"/>
              <w:numPr>
                <w:ilvl w:val="0"/>
                <w:numId w:val="18"/>
              </w:numPr>
              <w:spacing w:before="40" w:after="40"/>
              <w:rPr>
                <w:rFonts w:cs="Arial"/>
              </w:rPr>
            </w:pPr>
            <w:r w:rsidRPr="000A61B5">
              <w:rPr>
                <w:rFonts w:cs="Arial"/>
              </w:rPr>
              <w:t>Always work within the standards set out in the HCPC standards of practice.</w:t>
            </w:r>
          </w:p>
          <w:p w14:paraId="3F51B8B6" w14:textId="77777777" w:rsidR="000A61B5" w:rsidRPr="00ED13DC" w:rsidRDefault="000A61B5" w:rsidP="000A61B5">
            <w:pPr>
              <w:pStyle w:val="ListParagraph"/>
              <w:spacing w:before="40" w:after="40"/>
              <w:rPr>
                <w:rFonts w:cs="Arial"/>
                <w:sz w:val="18"/>
              </w:rPr>
            </w:pPr>
          </w:p>
          <w:p w14:paraId="03A24DD4" w14:textId="0089BE2F" w:rsidR="000A61B5" w:rsidRDefault="000A61B5" w:rsidP="00A8111A">
            <w:pPr>
              <w:pStyle w:val="ListParagraph"/>
              <w:numPr>
                <w:ilvl w:val="0"/>
                <w:numId w:val="18"/>
              </w:numPr>
              <w:spacing w:before="40" w:after="40"/>
              <w:rPr>
                <w:rFonts w:cs="Arial"/>
              </w:rPr>
            </w:pPr>
            <w:r w:rsidRPr="000A61B5">
              <w:rPr>
                <w:rFonts w:cs="Arial"/>
              </w:rPr>
              <w:t>Demonstrate clinical competence developed through continual professional development, reflective practice and maintenance of CPD.</w:t>
            </w:r>
          </w:p>
          <w:p w14:paraId="1C158486" w14:textId="77777777" w:rsidR="000A61B5" w:rsidRPr="00ED13DC" w:rsidRDefault="000A61B5" w:rsidP="000A61B5">
            <w:pPr>
              <w:pStyle w:val="ListParagraph"/>
              <w:spacing w:before="40" w:after="40"/>
              <w:rPr>
                <w:rFonts w:cs="Arial"/>
                <w:sz w:val="18"/>
              </w:rPr>
            </w:pPr>
          </w:p>
          <w:p w14:paraId="5EAA3B37" w14:textId="1287AFA7" w:rsidR="000A61B5" w:rsidRDefault="000A61B5" w:rsidP="000A61B5">
            <w:pPr>
              <w:pStyle w:val="ListParagraph"/>
              <w:numPr>
                <w:ilvl w:val="0"/>
                <w:numId w:val="18"/>
              </w:numPr>
              <w:spacing w:before="40" w:after="40"/>
              <w:rPr>
                <w:rFonts w:cs="Arial"/>
              </w:rPr>
            </w:pPr>
            <w:r w:rsidRPr="000A61B5">
              <w:rPr>
                <w:rFonts w:cs="Arial"/>
              </w:rPr>
              <w:t xml:space="preserve">Undertake training to develop a range of knowledge and skills in order to deliver high quality evidenced based </w:t>
            </w:r>
            <w:r w:rsidR="00472CB4">
              <w:rPr>
                <w:rFonts w:cs="Arial"/>
              </w:rPr>
              <w:t>foot</w:t>
            </w:r>
            <w:r w:rsidRPr="000A61B5">
              <w:rPr>
                <w:rFonts w:cs="Arial"/>
              </w:rPr>
              <w:t xml:space="preserve"> care.</w:t>
            </w:r>
          </w:p>
          <w:p w14:paraId="5989BB0B" w14:textId="77777777" w:rsidR="000A61B5" w:rsidRPr="00ED13DC" w:rsidRDefault="000A61B5" w:rsidP="000A61B5">
            <w:pPr>
              <w:pStyle w:val="ListParagraph"/>
              <w:spacing w:before="40" w:after="40"/>
              <w:rPr>
                <w:rFonts w:cs="Arial"/>
                <w:sz w:val="18"/>
              </w:rPr>
            </w:pPr>
          </w:p>
          <w:p w14:paraId="6341E130" w14:textId="0D7EEE54" w:rsidR="000A61B5" w:rsidRDefault="000A61B5" w:rsidP="00A54D25">
            <w:pPr>
              <w:pStyle w:val="ListParagraph"/>
              <w:numPr>
                <w:ilvl w:val="0"/>
                <w:numId w:val="18"/>
              </w:numPr>
              <w:spacing w:before="40" w:after="40"/>
              <w:rPr>
                <w:rFonts w:cs="Arial"/>
              </w:rPr>
            </w:pPr>
            <w:r w:rsidRPr="000A61B5">
              <w:rPr>
                <w:rFonts w:cs="Arial"/>
              </w:rPr>
              <w:t>Recognise and appropriately address risk factors to patients and carers within their healthcare setting and escalate the risk.</w:t>
            </w:r>
          </w:p>
          <w:p w14:paraId="7CBA2DE0" w14:textId="77777777" w:rsidR="000A61B5" w:rsidRPr="00ED13DC" w:rsidRDefault="000A61B5" w:rsidP="000A61B5">
            <w:pPr>
              <w:pStyle w:val="ListParagraph"/>
              <w:spacing w:before="40" w:after="40"/>
              <w:rPr>
                <w:rFonts w:cs="Arial"/>
                <w:sz w:val="18"/>
              </w:rPr>
            </w:pPr>
          </w:p>
          <w:p w14:paraId="0CF4A041" w14:textId="0E44B400" w:rsidR="000A61B5" w:rsidRDefault="000A61B5" w:rsidP="000A61B5">
            <w:pPr>
              <w:pStyle w:val="ListParagraph"/>
              <w:numPr>
                <w:ilvl w:val="0"/>
                <w:numId w:val="18"/>
              </w:numPr>
              <w:spacing w:before="40" w:after="40"/>
              <w:rPr>
                <w:rFonts w:cs="Arial"/>
              </w:rPr>
            </w:pPr>
            <w:r w:rsidRPr="000A61B5">
              <w:rPr>
                <w:rFonts w:cs="Arial"/>
              </w:rPr>
              <w:t>Promote health and wellbeing.</w:t>
            </w:r>
          </w:p>
          <w:p w14:paraId="3BC84D27" w14:textId="77777777" w:rsidR="000A61B5" w:rsidRPr="00ED13DC" w:rsidRDefault="000A61B5" w:rsidP="000A61B5">
            <w:pPr>
              <w:pStyle w:val="ListParagraph"/>
              <w:spacing w:before="40" w:after="40"/>
              <w:rPr>
                <w:rFonts w:cs="Arial"/>
                <w:sz w:val="18"/>
              </w:rPr>
            </w:pPr>
          </w:p>
          <w:p w14:paraId="1A54C060" w14:textId="63C5F156" w:rsidR="000A61B5" w:rsidRDefault="000A61B5" w:rsidP="000A61B5">
            <w:pPr>
              <w:pStyle w:val="ListParagraph"/>
              <w:numPr>
                <w:ilvl w:val="0"/>
                <w:numId w:val="18"/>
              </w:numPr>
              <w:spacing w:before="40" w:after="40"/>
              <w:rPr>
                <w:rFonts w:cs="Arial"/>
              </w:rPr>
            </w:pPr>
            <w:r w:rsidRPr="000A61B5">
              <w:rPr>
                <w:rFonts w:cs="Arial"/>
              </w:rPr>
              <w:t xml:space="preserve">Prevention of adverse effects on health and wellbeing. </w:t>
            </w:r>
          </w:p>
          <w:p w14:paraId="62334409" w14:textId="77777777" w:rsidR="000A61B5" w:rsidRPr="00ED13DC" w:rsidRDefault="000A61B5" w:rsidP="000A61B5">
            <w:pPr>
              <w:pStyle w:val="ListParagraph"/>
              <w:spacing w:before="40" w:after="40"/>
              <w:rPr>
                <w:rFonts w:cs="Arial"/>
                <w:sz w:val="18"/>
              </w:rPr>
            </w:pPr>
          </w:p>
          <w:p w14:paraId="451D20CB" w14:textId="061B5908" w:rsidR="000A61B5" w:rsidRDefault="000A61B5" w:rsidP="000A61B5">
            <w:pPr>
              <w:pStyle w:val="ListParagraph"/>
              <w:numPr>
                <w:ilvl w:val="0"/>
                <w:numId w:val="18"/>
              </w:numPr>
              <w:spacing w:before="40" w:after="40"/>
              <w:rPr>
                <w:rFonts w:cs="Arial"/>
              </w:rPr>
            </w:pPr>
            <w:r w:rsidRPr="000A61B5">
              <w:rPr>
                <w:rFonts w:cs="Arial"/>
              </w:rPr>
              <w:t>To report any untoward incidents, complaints and clinical emergencies to the appropriate professional within the appropriate timescale including safeguarding.</w:t>
            </w:r>
          </w:p>
          <w:p w14:paraId="2823F283" w14:textId="77777777" w:rsidR="000A61B5" w:rsidRPr="00ED13DC" w:rsidRDefault="000A61B5" w:rsidP="000A61B5">
            <w:pPr>
              <w:pStyle w:val="ListParagraph"/>
              <w:spacing w:before="40" w:after="40"/>
              <w:rPr>
                <w:rFonts w:cs="Arial"/>
                <w:sz w:val="18"/>
              </w:rPr>
            </w:pPr>
          </w:p>
          <w:p w14:paraId="7E955BA0" w14:textId="122B7493" w:rsidR="000A61B5" w:rsidRDefault="000A61B5" w:rsidP="000A61B5">
            <w:pPr>
              <w:pStyle w:val="ListParagraph"/>
              <w:numPr>
                <w:ilvl w:val="0"/>
                <w:numId w:val="18"/>
              </w:numPr>
              <w:spacing w:before="40" w:after="40"/>
              <w:rPr>
                <w:rFonts w:cs="Arial"/>
              </w:rPr>
            </w:pPr>
            <w:r w:rsidRPr="000A61B5">
              <w:rPr>
                <w:rFonts w:cs="Arial"/>
              </w:rPr>
              <w:t xml:space="preserve">Ensure appropriate delegation and use of resources. </w:t>
            </w:r>
          </w:p>
          <w:p w14:paraId="0100AE4D" w14:textId="77777777" w:rsidR="000A61B5" w:rsidRPr="00ED13DC" w:rsidRDefault="000A61B5" w:rsidP="000A61B5">
            <w:pPr>
              <w:pStyle w:val="ListParagraph"/>
              <w:spacing w:before="40" w:after="40"/>
              <w:rPr>
                <w:rFonts w:cs="Arial"/>
                <w:sz w:val="18"/>
              </w:rPr>
            </w:pPr>
          </w:p>
          <w:p w14:paraId="14739DB8" w14:textId="77777777" w:rsidR="0087013E" w:rsidRDefault="000A61B5" w:rsidP="000A61B5">
            <w:pPr>
              <w:pStyle w:val="ListParagraph"/>
              <w:numPr>
                <w:ilvl w:val="0"/>
                <w:numId w:val="18"/>
              </w:numPr>
              <w:spacing w:before="40" w:after="40"/>
              <w:rPr>
                <w:rFonts w:cs="Arial"/>
              </w:rPr>
            </w:pPr>
            <w:r w:rsidRPr="00535908">
              <w:rPr>
                <w:rFonts w:cs="Arial"/>
              </w:rPr>
              <w:t>Contribute to quality care delivery through audits, reports and organisational performance data.</w:t>
            </w:r>
          </w:p>
          <w:p w14:paraId="7EC93B82" w14:textId="3814E3CA" w:rsidR="00D36818" w:rsidRPr="00D36818" w:rsidRDefault="00D36818" w:rsidP="00D36818">
            <w:pPr>
              <w:spacing w:before="40" w:after="4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4C1852B" w14:textId="63AD3C40" w:rsidR="002343C5" w:rsidRDefault="002343C5" w:rsidP="002343C5">
            <w:pPr>
              <w:pStyle w:val="ListParagraph"/>
              <w:numPr>
                <w:ilvl w:val="0"/>
                <w:numId w:val="32"/>
              </w:numPr>
              <w:spacing w:before="40" w:after="40"/>
              <w:rPr>
                <w:rFonts w:cs="Arial"/>
              </w:rPr>
            </w:pPr>
            <w:r w:rsidRPr="002343C5">
              <w:rPr>
                <w:rFonts w:cs="Arial"/>
              </w:rPr>
              <w:t>To work within the Trust’s Policies, Procedures and Standard Operating Procedures (SOP).</w:t>
            </w:r>
          </w:p>
          <w:p w14:paraId="07ED3F91" w14:textId="77777777" w:rsidR="002343C5" w:rsidRPr="00ED13DC" w:rsidRDefault="002343C5" w:rsidP="002343C5">
            <w:pPr>
              <w:pStyle w:val="ListParagraph"/>
              <w:spacing w:before="40" w:after="40"/>
              <w:rPr>
                <w:rFonts w:cs="Arial"/>
                <w:sz w:val="18"/>
              </w:rPr>
            </w:pPr>
          </w:p>
          <w:p w14:paraId="7F1E89B9" w14:textId="33AC543A" w:rsidR="002343C5" w:rsidRDefault="002343C5" w:rsidP="002343C5">
            <w:pPr>
              <w:pStyle w:val="ListParagraph"/>
              <w:numPr>
                <w:ilvl w:val="0"/>
                <w:numId w:val="32"/>
              </w:numPr>
              <w:spacing w:before="40" w:after="40"/>
              <w:rPr>
                <w:rFonts w:cs="Arial"/>
              </w:rPr>
            </w:pPr>
            <w:r w:rsidRPr="002343C5">
              <w:rPr>
                <w:rFonts w:cs="Arial"/>
              </w:rPr>
              <w:t>To maintain the Trust’s Standards of Clinical Governance.</w:t>
            </w:r>
          </w:p>
          <w:p w14:paraId="7527F189" w14:textId="77777777" w:rsidR="002343C5" w:rsidRPr="00ED13DC" w:rsidRDefault="002343C5" w:rsidP="002343C5">
            <w:pPr>
              <w:spacing w:before="40" w:after="40"/>
              <w:rPr>
                <w:rFonts w:cs="Arial"/>
                <w:sz w:val="18"/>
              </w:rPr>
            </w:pPr>
          </w:p>
          <w:p w14:paraId="51968CDF" w14:textId="0CA65013" w:rsidR="002343C5" w:rsidRDefault="002343C5" w:rsidP="002343C5">
            <w:pPr>
              <w:pStyle w:val="ListParagraph"/>
              <w:numPr>
                <w:ilvl w:val="0"/>
                <w:numId w:val="32"/>
              </w:numPr>
              <w:spacing w:before="40" w:after="40"/>
              <w:rPr>
                <w:rFonts w:cs="Arial"/>
              </w:rPr>
            </w:pPr>
            <w:r w:rsidRPr="002343C5">
              <w:rPr>
                <w:rFonts w:cs="Arial"/>
              </w:rPr>
              <w:t>Support the Podiatry Professional Lead with service development within the Podiatry service</w:t>
            </w:r>
            <w:r w:rsidR="00A4478C">
              <w:rPr>
                <w:rFonts w:cs="Arial"/>
              </w:rPr>
              <w:t xml:space="preserve"> by reviewing policies in own area.</w:t>
            </w:r>
          </w:p>
          <w:p w14:paraId="46C1753F" w14:textId="77777777" w:rsidR="002343C5" w:rsidRPr="00ED13DC" w:rsidRDefault="002343C5" w:rsidP="002343C5">
            <w:pPr>
              <w:spacing w:before="40" w:after="40"/>
              <w:rPr>
                <w:rFonts w:cs="Arial"/>
                <w:sz w:val="18"/>
              </w:rPr>
            </w:pPr>
          </w:p>
          <w:p w14:paraId="3D2B3BFA" w14:textId="767EE182" w:rsidR="002343C5" w:rsidRDefault="002343C5" w:rsidP="002343C5">
            <w:pPr>
              <w:pStyle w:val="ListParagraph"/>
              <w:numPr>
                <w:ilvl w:val="0"/>
                <w:numId w:val="32"/>
              </w:numPr>
              <w:spacing w:before="40" w:after="40"/>
              <w:rPr>
                <w:rFonts w:cs="Arial"/>
              </w:rPr>
            </w:pPr>
            <w:r w:rsidRPr="002343C5">
              <w:rPr>
                <w:rFonts w:cs="Arial"/>
              </w:rPr>
              <w:t>Ensure the efficient use of resources i.e. appropriate wound dressing choice that is evidence-based.</w:t>
            </w:r>
          </w:p>
          <w:p w14:paraId="7C9E3E92" w14:textId="77777777" w:rsidR="002343C5" w:rsidRPr="00ED13DC" w:rsidRDefault="002343C5" w:rsidP="002343C5">
            <w:pPr>
              <w:spacing w:before="40" w:after="40"/>
              <w:rPr>
                <w:rFonts w:cs="Arial"/>
                <w:sz w:val="18"/>
              </w:rPr>
            </w:pPr>
          </w:p>
          <w:p w14:paraId="3EA8ABA7" w14:textId="31BE1FD4" w:rsidR="002343C5" w:rsidRDefault="002343C5" w:rsidP="002343C5">
            <w:pPr>
              <w:pStyle w:val="ListParagraph"/>
              <w:numPr>
                <w:ilvl w:val="0"/>
                <w:numId w:val="32"/>
              </w:numPr>
              <w:spacing w:before="40" w:after="40"/>
              <w:rPr>
                <w:rFonts w:cs="Arial"/>
              </w:rPr>
            </w:pPr>
            <w:r w:rsidRPr="002343C5">
              <w:rPr>
                <w:rFonts w:cs="Arial"/>
              </w:rPr>
              <w:t xml:space="preserve">Exercise personal duty of care in the safe use and storage of equipment. </w:t>
            </w:r>
          </w:p>
          <w:p w14:paraId="65D7D411" w14:textId="77777777" w:rsidR="002343C5" w:rsidRPr="00ED13DC" w:rsidRDefault="002343C5" w:rsidP="002343C5">
            <w:pPr>
              <w:spacing w:before="40" w:after="40"/>
              <w:rPr>
                <w:rFonts w:cs="Arial"/>
                <w:sz w:val="18"/>
              </w:rPr>
            </w:pPr>
          </w:p>
          <w:p w14:paraId="67CE0A98" w14:textId="56EF2537" w:rsidR="002343C5" w:rsidRDefault="002343C5" w:rsidP="002343C5">
            <w:pPr>
              <w:pStyle w:val="ListParagraph"/>
              <w:numPr>
                <w:ilvl w:val="0"/>
                <w:numId w:val="32"/>
              </w:numPr>
              <w:spacing w:before="40" w:after="40"/>
              <w:rPr>
                <w:rFonts w:cs="Arial"/>
              </w:rPr>
            </w:pPr>
            <w:r w:rsidRPr="002343C5">
              <w:rPr>
                <w:rFonts w:cs="Arial"/>
              </w:rPr>
              <w:t>Be environmentally aware and prudent in the use of resources and energy. Ensure safe keeping of patient property, in line with Trust</w:t>
            </w:r>
            <w:r>
              <w:rPr>
                <w:rFonts w:cs="Arial"/>
              </w:rPr>
              <w:t xml:space="preserve"> policy.</w:t>
            </w:r>
          </w:p>
          <w:p w14:paraId="2F7398B5" w14:textId="77777777" w:rsidR="002343C5" w:rsidRPr="00ED13DC" w:rsidRDefault="002343C5" w:rsidP="002343C5">
            <w:pPr>
              <w:spacing w:before="40" w:after="40"/>
              <w:rPr>
                <w:rFonts w:cs="Arial"/>
                <w:sz w:val="18"/>
              </w:rPr>
            </w:pPr>
          </w:p>
          <w:p w14:paraId="65152726" w14:textId="7A958F08" w:rsidR="002343C5" w:rsidRDefault="002343C5" w:rsidP="002343C5">
            <w:pPr>
              <w:pStyle w:val="ListParagraph"/>
              <w:numPr>
                <w:ilvl w:val="0"/>
                <w:numId w:val="32"/>
              </w:numPr>
              <w:spacing w:before="40" w:after="40"/>
              <w:rPr>
                <w:rFonts w:cs="Arial"/>
              </w:rPr>
            </w:pPr>
            <w:r w:rsidRPr="002343C5">
              <w:rPr>
                <w:rFonts w:cs="Arial"/>
              </w:rPr>
              <w:t>Ensure that adequate stock levels are maintained through standard ordering procedure, non-stock</w:t>
            </w:r>
            <w:r>
              <w:rPr>
                <w:rFonts w:cs="Arial"/>
              </w:rPr>
              <w:t xml:space="preserve"> </w:t>
            </w:r>
            <w:r w:rsidRPr="002343C5">
              <w:rPr>
                <w:rFonts w:cs="Arial"/>
              </w:rPr>
              <w:t>requisition and sourcing individualised resources through procurement.</w:t>
            </w:r>
          </w:p>
          <w:p w14:paraId="569D26A2" w14:textId="77777777" w:rsidR="002343C5" w:rsidRPr="00ED13DC" w:rsidRDefault="002343C5" w:rsidP="002343C5">
            <w:pPr>
              <w:spacing w:before="40" w:after="40"/>
              <w:rPr>
                <w:rFonts w:cs="Arial"/>
                <w:sz w:val="18"/>
              </w:rPr>
            </w:pPr>
          </w:p>
          <w:p w14:paraId="2D93A703" w14:textId="778BB870" w:rsidR="002343C5" w:rsidRPr="002343C5" w:rsidRDefault="002343C5" w:rsidP="002343C5">
            <w:pPr>
              <w:pStyle w:val="ListParagraph"/>
              <w:numPr>
                <w:ilvl w:val="0"/>
                <w:numId w:val="32"/>
              </w:numPr>
              <w:spacing w:before="40" w:after="40"/>
              <w:rPr>
                <w:rFonts w:cs="Arial"/>
              </w:rPr>
            </w:pPr>
            <w:r w:rsidRPr="00B41049">
              <w:rPr>
                <w:rFonts w:cs="Arial"/>
              </w:rPr>
              <w:t>Assessing and ordering equipment needs to support patients</w:t>
            </w:r>
          </w:p>
          <w:p w14:paraId="5EDA39C9" w14:textId="4916696A" w:rsidR="002343C5" w:rsidRPr="002343C5" w:rsidRDefault="002343C5" w:rsidP="002343C5">
            <w:pPr>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F7F80EA" w14:textId="77777777" w:rsidR="0071236E" w:rsidRDefault="00146EE6" w:rsidP="00F607B2">
            <w:pPr>
              <w:pStyle w:val="ListParagraph"/>
              <w:numPr>
                <w:ilvl w:val="0"/>
                <w:numId w:val="12"/>
              </w:numPr>
            </w:pPr>
            <w:r>
              <w:t xml:space="preserve">To attend all mandatory training sessions as required by the Trust </w:t>
            </w:r>
          </w:p>
          <w:p w14:paraId="7CA42A47" w14:textId="77777777" w:rsidR="0071236E" w:rsidRDefault="00146EE6" w:rsidP="00F607B2">
            <w:pPr>
              <w:pStyle w:val="ListParagraph"/>
              <w:numPr>
                <w:ilvl w:val="0"/>
                <w:numId w:val="12"/>
              </w:numPr>
            </w:pPr>
            <w:r>
              <w:t xml:space="preserve">To ensure clinics are maintained to the highest levels and are suitable environments for treating patients </w:t>
            </w:r>
          </w:p>
          <w:p w14:paraId="00C3AF7C" w14:textId="77777777" w:rsidR="0071236E" w:rsidRDefault="00146EE6" w:rsidP="00F607B2">
            <w:pPr>
              <w:pStyle w:val="ListParagraph"/>
              <w:numPr>
                <w:ilvl w:val="0"/>
                <w:numId w:val="12"/>
              </w:numPr>
            </w:pPr>
            <w:r>
              <w:t xml:space="preserve">To ensure as an employee that Health and Safety legislation is complied with at all times including COSHH, Workplace risk assessment and Control of Infection </w:t>
            </w:r>
          </w:p>
          <w:p w14:paraId="2CCB31D2" w14:textId="77777777" w:rsidR="0071236E" w:rsidRDefault="00146EE6" w:rsidP="00F607B2">
            <w:pPr>
              <w:pStyle w:val="ListParagraph"/>
              <w:numPr>
                <w:ilvl w:val="0"/>
                <w:numId w:val="12"/>
              </w:numPr>
            </w:pPr>
            <w:r>
              <w:t xml:space="preserve">To report any accidents, defects in equipment, Near Misses and untoward incidents following Trust procedure and carry out local action as appropriate </w:t>
            </w:r>
          </w:p>
          <w:p w14:paraId="6C61CC83" w14:textId="77777777" w:rsidR="0071236E" w:rsidRDefault="00146EE6" w:rsidP="00F607B2">
            <w:pPr>
              <w:pStyle w:val="ListParagraph"/>
              <w:numPr>
                <w:ilvl w:val="0"/>
                <w:numId w:val="12"/>
              </w:numPr>
            </w:pPr>
            <w:r>
              <w:t xml:space="preserve">To practice safely and effectively </w:t>
            </w:r>
          </w:p>
          <w:p w14:paraId="1A150AFD" w14:textId="77777777" w:rsidR="0071236E" w:rsidRDefault="00146EE6" w:rsidP="00F607B2">
            <w:pPr>
              <w:pStyle w:val="ListParagraph"/>
              <w:numPr>
                <w:ilvl w:val="0"/>
                <w:numId w:val="12"/>
              </w:numPr>
            </w:pPr>
            <w:r>
              <w:t xml:space="preserve">To ensure that stock levels are adequate, </w:t>
            </w:r>
            <w:r w:rsidR="0071236E">
              <w:t xml:space="preserve">order stock and ensure </w:t>
            </w:r>
            <w:r>
              <w:t>securely stored</w:t>
            </w:r>
          </w:p>
          <w:p w14:paraId="28339FAF" w14:textId="77777777" w:rsidR="00D44AB0" w:rsidRDefault="0071236E" w:rsidP="00F607B2">
            <w:pPr>
              <w:pStyle w:val="ListParagraph"/>
              <w:numPr>
                <w:ilvl w:val="0"/>
                <w:numId w:val="12"/>
              </w:numPr>
            </w:pPr>
            <w:r>
              <w:t>To ensure</w:t>
            </w:r>
            <w:r w:rsidR="00146EE6">
              <w:t xml:space="preserve"> equipment is</w:t>
            </w:r>
            <w:r>
              <w:t xml:space="preserve"> stored securely and</w:t>
            </w:r>
            <w:r w:rsidR="00146EE6">
              <w:t xml:space="preserve"> kept in good working order and that faults are promptly reported</w:t>
            </w:r>
          </w:p>
          <w:p w14:paraId="7F1F6CFA" w14:textId="3FFB5689" w:rsidR="0071236E" w:rsidRPr="0071236E" w:rsidRDefault="0071236E" w:rsidP="003F42A2">
            <w:pPr>
              <w:ind w:left="360"/>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B58B1B8" w14:textId="0FD2F776" w:rsidR="003F42A2" w:rsidRDefault="003F42A2" w:rsidP="003F42A2">
            <w:pPr>
              <w:pStyle w:val="ListParagraph"/>
              <w:numPr>
                <w:ilvl w:val="0"/>
                <w:numId w:val="33"/>
              </w:numPr>
              <w:spacing w:before="40" w:after="40"/>
              <w:rPr>
                <w:rFonts w:cs="Arial"/>
              </w:rPr>
            </w:pPr>
            <w:r w:rsidRPr="003F42A2">
              <w:rPr>
                <w:rFonts w:cs="Arial"/>
              </w:rPr>
              <w:t xml:space="preserve">Ensure adherence to lone working policy. </w:t>
            </w:r>
          </w:p>
          <w:p w14:paraId="2B6C2CEE" w14:textId="77777777" w:rsidR="003F42A2" w:rsidRPr="00ED13DC" w:rsidRDefault="003F42A2" w:rsidP="003F42A2">
            <w:pPr>
              <w:pStyle w:val="ListParagraph"/>
              <w:spacing w:before="40" w:after="40"/>
              <w:rPr>
                <w:rFonts w:cs="Arial"/>
                <w:sz w:val="18"/>
              </w:rPr>
            </w:pPr>
          </w:p>
          <w:p w14:paraId="5D038B67" w14:textId="576566F8" w:rsidR="003F42A2" w:rsidRPr="003F42A2" w:rsidRDefault="003F42A2" w:rsidP="003F42A2">
            <w:pPr>
              <w:pStyle w:val="ListParagraph"/>
              <w:numPr>
                <w:ilvl w:val="0"/>
                <w:numId w:val="33"/>
              </w:numPr>
              <w:spacing w:before="40" w:after="40"/>
              <w:rPr>
                <w:rFonts w:cs="Arial"/>
              </w:rPr>
            </w:pPr>
            <w:r w:rsidRPr="003F42A2">
              <w:rPr>
                <w:rFonts w:cs="Arial"/>
              </w:rPr>
              <w:t xml:space="preserve">Act responsibly in respect </w:t>
            </w:r>
            <w:r>
              <w:rPr>
                <w:rFonts w:cs="Arial"/>
              </w:rPr>
              <w:t>of the</w:t>
            </w:r>
            <w:r w:rsidRPr="003F42A2">
              <w:rPr>
                <w:rFonts w:cs="Arial"/>
              </w:rPr>
              <w:t xml:space="preserve"> health, safety and welfare following safety at work practices,</w:t>
            </w:r>
          </w:p>
          <w:p w14:paraId="6C07D6F1" w14:textId="4C310B2D" w:rsidR="003F42A2" w:rsidRDefault="003F42A2" w:rsidP="003F42A2">
            <w:pPr>
              <w:spacing w:before="40" w:after="40" w:line="276" w:lineRule="auto"/>
              <w:jc w:val="both"/>
              <w:rPr>
                <w:rFonts w:ascii="Arial" w:hAnsi="Arial" w:cs="Arial"/>
              </w:rPr>
            </w:pPr>
            <w:r>
              <w:rPr>
                <w:rFonts w:ascii="Arial" w:hAnsi="Arial" w:cs="Arial"/>
              </w:rPr>
              <w:t xml:space="preserve">            </w:t>
            </w:r>
            <w:r w:rsidRPr="003F42A2">
              <w:rPr>
                <w:rFonts w:ascii="Arial" w:hAnsi="Arial" w:cs="Arial"/>
              </w:rPr>
              <w:t xml:space="preserve">whilst working in compliance with </w:t>
            </w:r>
            <w:r>
              <w:rPr>
                <w:rFonts w:ascii="Arial" w:hAnsi="Arial" w:cs="Arial"/>
              </w:rPr>
              <w:t>Trust</w:t>
            </w:r>
            <w:r w:rsidRPr="003F42A2">
              <w:rPr>
                <w:rFonts w:ascii="Arial" w:hAnsi="Arial" w:cs="Arial"/>
              </w:rPr>
              <w:t xml:space="preserve"> health and safety policy and guidance.</w:t>
            </w:r>
          </w:p>
          <w:p w14:paraId="10868A87" w14:textId="77777777" w:rsidR="003F42A2" w:rsidRPr="00ED13DC" w:rsidRDefault="003F42A2" w:rsidP="003F42A2">
            <w:pPr>
              <w:spacing w:before="40" w:after="40" w:line="276" w:lineRule="auto"/>
              <w:jc w:val="both"/>
              <w:rPr>
                <w:rFonts w:ascii="Arial" w:hAnsi="Arial" w:cs="Arial"/>
                <w:sz w:val="18"/>
              </w:rPr>
            </w:pPr>
          </w:p>
          <w:p w14:paraId="03CDC44E" w14:textId="058B0279" w:rsidR="003F42A2" w:rsidRDefault="003F42A2" w:rsidP="003F42A2">
            <w:pPr>
              <w:pStyle w:val="ListParagraph"/>
              <w:numPr>
                <w:ilvl w:val="0"/>
                <w:numId w:val="34"/>
              </w:numPr>
              <w:spacing w:before="40" w:after="40"/>
              <w:rPr>
                <w:rFonts w:cs="Arial"/>
              </w:rPr>
            </w:pPr>
            <w:r w:rsidRPr="003F42A2">
              <w:rPr>
                <w:rFonts w:cs="Arial"/>
              </w:rPr>
              <w:t>Recognises and respects equality and diversity, demonstrating an inclusive approach in all environments.</w:t>
            </w:r>
          </w:p>
          <w:p w14:paraId="40EA7FEC" w14:textId="77777777" w:rsidR="00ED13DC" w:rsidRPr="00ED13DC" w:rsidRDefault="00ED13DC" w:rsidP="00ED13DC">
            <w:pPr>
              <w:pStyle w:val="ListParagraph"/>
              <w:spacing w:before="40" w:after="40"/>
              <w:rPr>
                <w:rFonts w:cs="Arial"/>
                <w:sz w:val="18"/>
              </w:rPr>
            </w:pPr>
          </w:p>
          <w:p w14:paraId="33A0DC60" w14:textId="6549A64E" w:rsidR="003F42A2" w:rsidRDefault="003F42A2" w:rsidP="003F42A2">
            <w:pPr>
              <w:pStyle w:val="ListParagraph"/>
              <w:numPr>
                <w:ilvl w:val="0"/>
                <w:numId w:val="34"/>
              </w:numPr>
              <w:spacing w:before="40" w:after="40"/>
              <w:rPr>
                <w:rFonts w:cs="Arial"/>
              </w:rPr>
            </w:pPr>
            <w:r w:rsidRPr="003F42A2">
              <w:rPr>
                <w:rFonts w:cs="Arial"/>
              </w:rPr>
              <w:t>Understands the importance of role modelling and participates in the training and supervision of staff as</w:t>
            </w:r>
            <w:r>
              <w:rPr>
                <w:rFonts w:cs="Arial"/>
              </w:rPr>
              <w:t xml:space="preserve"> </w:t>
            </w:r>
            <w:r w:rsidRPr="003F42A2">
              <w:rPr>
                <w:rFonts w:cs="Arial"/>
              </w:rPr>
              <w:t>appropriate to the postholders’ competency.</w:t>
            </w:r>
          </w:p>
          <w:p w14:paraId="557DD8C6" w14:textId="77777777" w:rsidR="003F42A2" w:rsidRPr="003F42A2" w:rsidRDefault="003F42A2" w:rsidP="003F42A2">
            <w:pPr>
              <w:pStyle w:val="ListParagraph"/>
              <w:spacing w:before="40" w:after="40"/>
              <w:rPr>
                <w:rFonts w:cs="Arial"/>
              </w:rPr>
            </w:pPr>
          </w:p>
          <w:p w14:paraId="3D3312B0" w14:textId="06FCC024" w:rsidR="003F42A2" w:rsidRDefault="003F42A2" w:rsidP="003F42A2">
            <w:pPr>
              <w:pStyle w:val="ListParagraph"/>
              <w:numPr>
                <w:ilvl w:val="0"/>
                <w:numId w:val="34"/>
              </w:numPr>
              <w:spacing w:before="40" w:after="40"/>
              <w:rPr>
                <w:rFonts w:cs="Arial"/>
              </w:rPr>
            </w:pPr>
            <w:r w:rsidRPr="003F42A2">
              <w:rPr>
                <w:rFonts w:cs="Arial"/>
              </w:rPr>
              <w:t>Participate in supervision and annual appraisal with a Specialist or Lead Podiatrist to support professional development.</w:t>
            </w:r>
          </w:p>
          <w:p w14:paraId="77F5E00E" w14:textId="77777777" w:rsidR="000F30D8" w:rsidRPr="00ED13DC" w:rsidRDefault="000F30D8" w:rsidP="000F30D8">
            <w:pPr>
              <w:ind w:left="360"/>
              <w:rPr>
                <w:rFonts w:cs="Arial"/>
                <w:sz w:val="18"/>
              </w:rPr>
            </w:pPr>
          </w:p>
          <w:p w14:paraId="6B60AC2C" w14:textId="08E63EDF" w:rsidR="003F42A2" w:rsidRDefault="003F42A2" w:rsidP="000F30D8">
            <w:pPr>
              <w:pStyle w:val="ListParagraph"/>
              <w:numPr>
                <w:ilvl w:val="0"/>
                <w:numId w:val="34"/>
              </w:numPr>
              <w:spacing w:before="40" w:after="40"/>
              <w:rPr>
                <w:rFonts w:cs="Arial"/>
              </w:rPr>
            </w:pPr>
            <w:r w:rsidRPr="000F30D8">
              <w:rPr>
                <w:rFonts w:cs="Arial"/>
              </w:rPr>
              <w:t>Individual responsibility to complete mandatory training in line with electronic staff record.</w:t>
            </w:r>
          </w:p>
          <w:p w14:paraId="34D9F20C" w14:textId="77777777" w:rsidR="000F30D8" w:rsidRPr="00ED13DC" w:rsidRDefault="000F30D8" w:rsidP="000F30D8">
            <w:pPr>
              <w:pStyle w:val="ListParagraph"/>
              <w:spacing w:before="40" w:after="40"/>
              <w:rPr>
                <w:rFonts w:cs="Arial"/>
                <w:sz w:val="18"/>
              </w:rPr>
            </w:pPr>
          </w:p>
          <w:p w14:paraId="592CE3A2" w14:textId="672017F6" w:rsidR="003F42A2" w:rsidRDefault="003F42A2" w:rsidP="003F42A2">
            <w:pPr>
              <w:pStyle w:val="ListParagraph"/>
              <w:numPr>
                <w:ilvl w:val="0"/>
                <w:numId w:val="34"/>
              </w:numPr>
              <w:spacing w:before="40" w:after="40"/>
              <w:rPr>
                <w:rFonts w:cs="Arial"/>
              </w:rPr>
            </w:pPr>
            <w:r w:rsidRPr="000F30D8">
              <w:rPr>
                <w:rFonts w:cs="Arial"/>
              </w:rPr>
              <w:t xml:space="preserve">Supports the Podiatry </w:t>
            </w:r>
            <w:r w:rsidR="000F30D8">
              <w:rPr>
                <w:rFonts w:cs="Arial"/>
              </w:rPr>
              <w:t xml:space="preserve">Team </w:t>
            </w:r>
            <w:r w:rsidRPr="000F30D8">
              <w:rPr>
                <w:rFonts w:cs="Arial"/>
              </w:rPr>
              <w:t xml:space="preserve">and other registered professionals with Health and </w:t>
            </w:r>
            <w:r w:rsidR="000F30D8">
              <w:rPr>
                <w:rFonts w:cs="Arial"/>
              </w:rPr>
              <w:t>w</w:t>
            </w:r>
            <w:r w:rsidRPr="000F30D8">
              <w:rPr>
                <w:rFonts w:cs="Arial"/>
              </w:rPr>
              <w:t>ellbeing</w:t>
            </w:r>
            <w:r w:rsidR="000F30D8">
              <w:rPr>
                <w:rFonts w:cs="Arial"/>
              </w:rPr>
              <w:t xml:space="preserve"> </w:t>
            </w:r>
            <w:r w:rsidRPr="000F30D8">
              <w:rPr>
                <w:rFonts w:cs="Arial"/>
              </w:rPr>
              <w:t>activities</w:t>
            </w:r>
            <w:r w:rsidR="000F30D8">
              <w:rPr>
                <w:rFonts w:cs="Arial"/>
              </w:rPr>
              <w:t>.</w:t>
            </w:r>
          </w:p>
          <w:p w14:paraId="2158524B" w14:textId="77777777" w:rsidR="000F30D8" w:rsidRPr="00ED13DC" w:rsidRDefault="000F30D8" w:rsidP="000F30D8">
            <w:pPr>
              <w:spacing w:before="40" w:after="40"/>
              <w:rPr>
                <w:rFonts w:ascii="Arial" w:eastAsia="Times New Roman" w:hAnsi="Arial" w:cs="Arial"/>
                <w:sz w:val="18"/>
                <w:szCs w:val="24"/>
                <w:lang w:eastAsia="en-GB"/>
              </w:rPr>
            </w:pPr>
          </w:p>
          <w:p w14:paraId="3DCEFED1" w14:textId="0AF62E3B" w:rsidR="000A61B5" w:rsidRPr="000F30D8" w:rsidRDefault="003F42A2" w:rsidP="000F30D8">
            <w:pPr>
              <w:pStyle w:val="ListParagraph"/>
              <w:numPr>
                <w:ilvl w:val="0"/>
                <w:numId w:val="34"/>
              </w:numPr>
              <w:spacing w:before="40" w:after="40"/>
              <w:rPr>
                <w:rFonts w:cs="Arial"/>
              </w:rPr>
            </w:pPr>
            <w:r w:rsidRPr="000F30D8">
              <w:rPr>
                <w:rFonts w:eastAsiaTheme="minorHAnsi" w:cs="Arial"/>
              </w:rPr>
              <w:t>To support other teams/areas where clinical risk has been identified.</w:t>
            </w:r>
          </w:p>
          <w:p w14:paraId="3AA1BDC9" w14:textId="77777777" w:rsidR="000A61B5" w:rsidRPr="00ED13DC" w:rsidRDefault="000A61B5" w:rsidP="003F42A2">
            <w:pPr>
              <w:spacing w:before="40" w:after="40"/>
              <w:rPr>
                <w:rFonts w:cs="Arial"/>
                <w:sz w:val="18"/>
              </w:rPr>
            </w:pPr>
          </w:p>
          <w:p w14:paraId="3014E1A2" w14:textId="2EC0236B" w:rsidR="00D44AB0" w:rsidRPr="000A61B5" w:rsidRDefault="00D44AB0" w:rsidP="003F42A2">
            <w:pPr>
              <w:pStyle w:val="ListParagraph"/>
              <w:spacing w:before="40" w:after="4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7582C57" w14:textId="50F5D2BC" w:rsidR="00E84B02" w:rsidRDefault="00E84B02" w:rsidP="00E84B02">
            <w:pPr>
              <w:pStyle w:val="ListParagraph"/>
              <w:numPr>
                <w:ilvl w:val="0"/>
                <w:numId w:val="36"/>
              </w:numPr>
              <w:spacing w:before="40" w:after="40"/>
              <w:rPr>
                <w:rFonts w:cs="Arial"/>
              </w:rPr>
            </w:pPr>
            <w:r w:rsidRPr="00E84B02">
              <w:rPr>
                <w:rFonts w:cs="Arial"/>
              </w:rPr>
              <w:t>Recording, storing and providing information in relation to patient records following GDPR guidance.</w:t>
            </w:r>
          </w:p>
          <w:p w14:paraId="01A253F6" w14:textId="77777777" w:rsidR="00E84B02" w:rsidRPr="00ED13DC" w:rsidRDefault="00E84B02" w:rsidP="00E84B02">
            <w:pPr>
              <w:pStyle w:val="ListParagraph"/>
              <w:spacing w:before="40" w:after="40"/>
              <w:rPr>
                <w:rFonts w:cs="Arial"/>
                <w:sz w:val="18"/>
              </w:rPr>
            </w:pPr>
          </w:p>
          <w:p w14:paraId="5CA9B5EF" w14:textId="77777777" w:rsidR="00E84B02" w:rsidRPr="00E84B02" w:rsidRDefault="00E84B02" w:rsidP="00E84B02">
            <w:pPr>
              <w:pStyle w:val="ListParagraph"/>
              <w:numPr>
                <w:ilvl w:val="0"/>
                <w:numId w:val="36"/>
              </w:numPr>
              <w:spacing w:before="40" w:after="40"/>
              <w:rPr>
                <w:rFonts w:cs="Arial"/>
              </w:rPr>
            </w:pPr>
            <w:r w:rsidRPr="00E84B02">
              <w:rPr>
                <w:rFonts w:cs="Arial"/>
              </w:rPr>
              <w:t>Accurately completing and maintaining effective patient’s records, both written and electronically.</w:t>
            </w:r>
          </w:p>
          <w:p w14:paraId="649367C7" w14:textId="77777777" w:rsidR="00E84B02" w:rsidRPr="00ED13DC" w:rsidRDefault="00E84B02" w:rsidP="00E84B02">
            <w:pPr>
              <w:pStyle w:val="ListParagraph"/>
              <w:spacing w:before="40" w:after="40"/>
              <w:rPr>
                <w:rFonts w:cs="Arial"/>
                <w:sz w:val="18"/>
              </w:rPr>
            </w:pPr>
          </w:p>
          <w:p w14:paraId="75B571BB" w14:textId="6B7E720C" w:rsidR="00E84B02" w:rsidRDefault="00E84B02" w:rsidP="00E84B02">
            <w:pPr>
              <w:pStyle w:val="ListParagraph"/>
              <w:numPr>
                <w:ilvl w:val="0"/>
                <w:numId w:val="36"/>
              </w:numPr>
              <w:spacing w:before="40" w:after="40"/>
              <w:rPr>
                <w:rFonts w:cs="Arial"/>
              </w:rPr>
            </w:pPr>
            <w:r w:rsidRPr="00E84B02">
              <w:rPr>
                <w:rFonts w:cs="Arial"/>
              </w:rPr>
              <w:t>Completing electronic patient activity effectively to facilitate data collection.</w:t>
            </w:r>
          </w:p>
          <w:p w14:paraId="6CEA257A" w14:textId="77777777" w:rsidR="00E84B02" w:rsidRPr="00ED13DC" w:rsidRDefault="00E84B02" w:rsidP="00E84B02">
            <w:pPr>
              <w:spacing w:before="40" w:after="40"/>
              <w:rPr>
                <w:rFonts w:cs="Arial"/>
                <w:sz w:val="18"/>
              </w:rPr>
            </w:pPr>
          </w:p>
          <w:p w14:paraId="4CD8FFF4" w14:textId="33EFD7D2" w:rsidR="00E84B02" w:rsidRDefault="00E84B02" w:rsidP="00E84B02">
            <w:pPr>
              <w:pStyle w:val="ListParagraph"/>
              <w:numPr>
                <w:ilvl w:val="0"/>
                <w:numId w:val="36"/>
              </w:numPr>
              <w:spacing w:before="40" w:after="40"/>
              <w:rPr>
                <w:rFonts w:cs="Arial"/>
              </w:rPr>
            </w:pPr>
            <w:r w:rsidRPr="00E84B02">
              <w:rPr>
                <w:rFonts w:cs="Arial"/>
              </w:rPr>
              <w:lastRenderedPageBreak/>
              <w:t>Recording and storing information on relevant IT systems.</w:t>
            </w:r>
          </w:p>
          <w:p w14:paraId="7AFBAA44" w14:textId="77777777" w:rsidR="00E84B02" w:rsidRPr="00ED13DC" w:rsidRDefault="00E84B02" w:rsidP="00E84B02">
            <w:pPr>
              <w:spacing w:before="40" w:after="40"/>
              <w:rPr>
                <w:rFonts w:ascii="Arial" w:eastAsia="Times New Roman" w:hAnsi="Arial" w:cs="Arial"/>
                <w:sz w:val="18"/>
                <w:szCs w:val="24"/>
                <w:lang w:eastAsia="en-GB"/>
              </w:rPr>
            </w:pPr>
          </w:p>
          <w:p w14:paraId="293BCCCE" w14:textId="635A9EC6" w:rsidR="0071236E" w:rsidRDefault="00E84B02" w:rsidP="00E84B02">
            <w:pPr>
              <w:pStyle w:val="ListParagraph"/>
              <w:numPr>
                <w:ilvl w:val="0"/>
                <w:numId w:val="36"/>
              </w:numPr>
              <w:spacing w:before="40" w:after="40"/>
              <w:rPr>
                <w:rFonts w:cs="Arial"/>
              </w:rPr>
            </w:pPr>
            <w:r w:rsidRPr="00E84B02">
              <w:rPr>
                <w:rFonts w:cs="Arial"/>
              </w:rPr>
              <w:t>Follow all information governance guidance and policies, maintain confidentiality as outlined within</w:t>
            </w:r>
            <w:r>
              <w:rPr>
                <w:rFonts w:cs="Arial"/>
              </w:rPr>
              <w:t xml:space="preserve"> </w:t>
            </w:r>
            <w:r w:rsidRPr="00E84B02">
              <w:rPr>
                <w:rFonts w:cs="Arial"/>
              </w:rPr>
              <w:t>Trust policies.</w:t>
            </w:r>
          </w:p>
          <w:p w14:paraId="139AD741" w14:textId="77777777" w:rsidR="00E84B02" w:rsidRDefault="00E84B02" w:rsidP="004371D2">
            <w:pPr>
              <w:spacing w:before="40" w:after="40"/>
              <w:rPr>
                <w:rFonts w:ascii="Arial" w:eastAsia="Times New Roman" w:hAnsi="Arial" w:cs="Arial"/>
                <w:szCs w:val="24"/>
                <w:lang w:eastAsia="en-GB"/>
              </w:rPr>
            </w:pPr>
          </w:p>
          <w:p w14:paraId="3C12A5D0" w14:textId="064EAEF6" w:rsidR="00A4478C" w:rsidRPr="004371D2" w:rsidRDefault="00A4478C" w:rsidP="004371D2">
            <w:pPr>
              <w:spacing w:before="40" w:after="4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E84B02">
        <w:trPr>
          <w:trHeight w:val="70"/>
        </w:trPr>
        <w:tc>
          <w:tcPr>
            <w:tcW w:w="10206" w:type="dxa"/>
            <w:tcBorders>
              <w:bottom w:val="single" w:sz="4" w:space="0" w:color="auto"/>
            </w:tcBorders>
          </w:tcPr>
          <w:p w14:paraId="5F8D5F18" w14:textId="234C5A81" w:rsidR="00D44AB0" w:rsidRPr="00B62375" w:rsidRDefault="000A61B5" w:rsidP="00F607B2">
            <w:pPr>
              <w:pStyle w:val="ListParagraph"/>
              <w:numPr>
                <w:ilvl w:val="0"/>
                <w:numId w:val="37"/>
              </w:numPr>
              <w:rPr>
                <w:rFonts w:cs="Arial"/>
              </w:rPr>
            </w:pPr>
            <w:r w:rsidRPr="006F4758">
              <w:rPr>
                <w:rFonts w:cs="Arial"/>
              </w:rPr>
              <w:t xml:space="preserve">Assists in audit and </w:t>
            </w:r>
            <w:r w:rsidR="006F4758" w:rsidRPr="006F4758">
              <w:rPr>
                <w:rFonts w:cs="Arial"/>
              </w:rPr>
              <w:t xml:space="preserve">developing </w:t>
            </w:r>
            <w:r w:rsidRPr="006F4758">
              <w:rPr>
                <w:rFonts w:cs="Arial"/>
              </w:rPr>
              <w:t>research projects within the department</w:t>
            </w:r>
            <w:r w:rsidR="006F4758" w:rsidRPr="006F4758">
              <w:rPr>
                <w:rFonts w:cs="Arial"/>
              </w:rPr>
              <w:t>.  Contribute to making recommendations for support and change within the service.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79AE080" w14:textId="2C9EAF24" w:rsidR="00C13917" w:rsidRPr="00A4478C" w:rsidRDefault="00C13917" w:rsidP="00A4478C">
            <w:pPr>
              <w:pStyle w:val="ListParagraph"/>
              <w:numPr>
                <w:ilvl w:val="0"/>
                <w:numId w:val="37"/>
              </w:numPr>
              <w:spacing w:before="40" w:after="40"/>
              <w:jc w:val="left"/>
              <w:rPr>
                <w:rFonts w:cs="Arial"/>
              </w:rPr>
            </w:pPr>
            <w:r w:rsidRPr="00A4478C">
              <w:rPr>
                <w:rFonts w:cs="Arial"/>
              </w:rPr>
              <w:t>Develop a range of clinical skills that have been obtained through practice, these might include</w:t>
            </w:r>
            <w:r w:rsidR="00A4478C" w:rsidRPr="00A4478C">
              <w:rPr>
                <w:rFonts w:cs="Arial"/>
              </w:rPr>
              <w:t xml:space="preserve"> </w:t>
            </w:r>
            <w:r w:rsidR="00A4478C">
              <w:rPr>
                <w:rFonts w:cs="Arial"/>
              </w:rPr>
              <w:t xml:space="preserve">the </w:t>
            </w:r>
            <w:r w:rsidR="00A4478C" w:rsidRPr="00A4478C">
              <w:rPr>
                <w:rFonts w:cs="Arial"/>
              </w:rPr>
              <w:t xml:space="preserve">use of fine tools/machinery, including </w:t>
            </w:r>
            <w:r w:rsidRPr="00A4478C">
              <w:rPr>
                <w:rFonts w:cs="Arial"/>
              </w:rPr>
              <w:t>scalpel work and wound care but this is not an exhaustive list.</w:t>
            </w:r>
          </w:p>
          <w:p w14:paraId="0587A22B" w14:textId="77777777" w:rsidR="00C13917" w:rsidRPr="00ED13DC" w:rsidRDefault="00C13917" w:rsidP="00C13917">
            <w:pPr>
              <w:spacing w:before="40" w:after="40"/>
              <w:jc w:val="both"/>
              <w:rPr>
                <w:rFonts w:ascii="Arial" w:hAnsi="Arial" w:cs="Arial"/>
                <w:sz w:val="18"/>
              </w:rPr>
            </w:pPr>
          </w:p>
          <w:p w14:paraId="2BA34CD8" w14:textId="023213FD" w:rsidR="00C13917" w:rsidRDefault="00C13917" w:rsidP="00C13917">
            <w:pPr>
              <w:pStyle w:val="ListParagraph"/>
              <w:numPr>
                <w:ilvl w:val="0"/>
                <w:numId w:val="37"/>
              </w:numPr>
              <w:spacing w:before="40" w:after="40"/>
              <w:rPr>
                <w:rFonts w:cs="Arial"/>
              </w:rPr>
            </w:pPr>
            <w:r w:rsidRPr="00C13917">
              <w:rPr>
                <w:rFonts w:cs="Arial"/>
              </w:rPr>
              <w:t>Developed physical skills through hand eye coordination when undertaking clinical tasks</w:t>
            </w:r>
            <w:r>
              <w:rPr>
                <w:rFonts w:cs="Arial"/>
              </w:rPr>
              <w:t>.</w:t>
            </w:r>
          </w:p>
          <w:p w14:paraId="203F37E5" w14:textId="77777777" w:rsidR="00C13917" w:rsidRPr="00ED13DC" w:rsidRDefault="00C13917" w:rsidP="00C13917">
            <w:pPr>
              <w:pStyle w:val="ListParagraph"/>
              <w:spacing w:before="40" w:after="40"/>
              <w:rPr>
                <w:rFonts w:cs="Arial"/>
                <w:sz w:val="18"/>
              </w:rPr>
            </w:pPr>
          </w:p>
          <w:p w14:paraId="70AA5900" w14:textId="77777777" w:rsidR="00C13917" w:rsidRDefault="00C13917" w:rsidP="00C13917">
            <w:pPr>
              <w:pStyle w:val="ListParagraph"/>
              <w:numPr>
                <w:ilvl w:val="0"/>
                <w:numId w:val="37"/>
              </w:numPr>
              <w:spacing w:before="40" w:after="40"/>
              <w:rPr>
                <w:rFonts w:cs="Arial"/>
              </w:rPr>
            </w:pPr>
            <w:r w:rsidRPr="00C13917">
              <w:rPr>
                <w:rFonts w:cs="Arial"/>
              </w:rPr>
              <w:t>Daily work includes frequent driving, sitting/standing and walking, moving equipment, frequent use of</w:t>
            </w:r>
            <w:r>
              <w:rPr>
                <w:rFonts w:cs="Arial"/>
              </w:rPr>
              <w:t xml:space="preserve"> </w:t>
            </w:r>
            <w:r w:rsidRPr="00C13917">
              <w:rPr>
                <w:rFonts w:cs="Arial"/>
              </w:rPr>
              <w:t>IT equipment, frequent manual handling and treatment of patients in restricted positions.</w:t>
            </w:r>
          </w:p>
          <w:p w14:paraId="3A21BCDE" w14:textId="6784E74D" w:rsidR="00C13917" w:rsidRPr="00ED13DC" w:rsidRDefault="00C13917" w:rsidP="00C13917">
            <w:pPr>
              <w:spacing w:before="40" w:after="40"/>
              <w:rPr>
                <w:rFonts w:cs="Arial"/>
                <w:sz w:val="18"/>
              </w:rPr>
            </w:pPr>
            <w:r w:rsidRPr="00C13917">
              <w:rPr>
                <w:rFonts w:cs="Arial"/>
              </w:rPr>
              <w:t xml:space="preserve"> </w:t>
            </w:r>
          </w:p>
          <w:p w14:paraId="7DAB7BB5" w14:textId="77777777" w:rsidR="000A61B5" w:rsidRDefault="00C13917" w:rsidP="00C13917">
            <w:pPr>
              <w:pStyle w:val="ListParagraph"/>
              <w:numPr>
                <w:ilvl w:val="0"/>
                <w:numId w:val="37"/>
              </w:numPr>
              <w:spacing w:before="40" w:after="40"/>
              <w:rPr>
                <w:rFonts w:cs="Arial"/>
              </w:rPr>
            </w:pPr>
            <w:r w:rsidRPr="00C13917">
              <w:rPr>
                <w:rFonts w:cs="Arial"/>
              </w:rPr>
              <w:t>The</w:t>
            </w:r>
            <w:r>
              <w:rPr>
                <w:rFonts w:cs="Arial"/>
              </w:rPr>
              <w:t xml:space="preserve"> </w:t>
            </w:r>
            <w:r w:rsidRPr="00C13917">
              <w:rPr>
                <w:rFonts w:cs="Arial"/>
              </w:rPr>
              <w:t>postholder will need to demonstrate keyboard skills to support their own learning and entering</w:t>
            </w:r>
            <w:r>
              <w:rPr>
                <w:rFonts w:cs="Arial"/>
              </w:rPr>
              <w:t xml:space="preserve"> </w:t>
            </w:r>
            <w:r w:rsidRPr="00C13917">
              <w:rPr>
                <w:rFonts w:cs="Arial"/>
              </w:rPr>
              <w:t>information into the patient record system</w:t>
            </w:r>
            <w:r>
              <w:rPr>
                <w:rFonts w:cs="Arial"/>
              </w:rPr>
              <w:t>.</w:t>
            </w:r>
          </w:p>
          <w:p w14:paraId="1B2E2591" w14:textId="3CE02300" w:rsidR="00C13917" w:rsidRPr="00C13917" w:rsidRDefault="00C13917" w:rsidP="00C13917">
            <w:pPr>
              <w:spacing w:before="40" w:after="40"/>
              <w:rPr>
                <w:rFonts w:cs="Arial"/>
              </w:rPr>
            </w:pPr>
          </w:p>
        </w:tc>
      </w:tr>
      <w:tr w:rsidR="000A61B5" w:rsidRPr="00F607B2" w14:paraId="517C19A0" w14:textId="77777777" w:rsidTr="00884334">
        <w:tc>
          <w:tcPr>
            <w:tcW w:w="10206" w:type="dxa"/>
            <w:tcBorders>
              <w:bottom w:val="single" w:sz="4" w:space="0" w:color="auto"/>
            </w:tcBorders>
            <w:shd w:val="clear" w:color="auto" w:fill="002060"/>
          </w:tcPr>
          <w:p w14:paraId="577F80C6" w14:textId="77777777" w:rsidR="000A61B5" w:rsidRPr="00263927" w:rsidRDefault="000A61B5" w:rsidP="000A61B5">
            <w:pPr>
              <w:jc w:val="both"/>
              <w:rPr>
                <w:rFonts w:ascii="Arial" w:hAnsi="Arial" w:cs="Arial"/>
                <w:b/>
                <w:bCs/>
                <w:color w:val="FF0000"/>
              </w:rPr>
            </w:pPr>
            <w:r w:rsidRPr="00263927">
              <w:rPr>
                <w:rFonts w:ascii="Arial" w:hAnsi="Arial" w:cs="Arial"/>
                <w:b/>
                <w:bCs/>
                <w:color w:val="FFFFFF" w:themeColor="background1"/>
              </w:rPr>
              <w:t>MENTAL EFFORT</w:t>
            </w:r>
          </w:p>
        </w:tc>
      </w:tr>
      <w:tr w:rsidR="000A61B5" w:rsidRPr="00F607B2" w14:paraId="71A1520E" w14:textId="77777777" w:rsidTr="00884334">
        <w:tc>
          <w:tcPr>
            <w:tcW w:w="10206" w:type="dxa"/>
            <w:tcBorders>
              <w:bottom w:val="single" w:sz="4" w:space="0" w:color="auto"/>
            </w:tcBorders>
          </w:tcPr>
          <w:p w14:paraId="23226D8B" w14:textId="14C6E180" w:rsidR="00A7339E" w:rsidRDefault="00A7339E" w:rsidP="00A7339E">
            <w:pPr>
              <w:spacing w:before="40" w:after="40"/>
              <w:rPr>
                <w:rFonts w:ascii="Arial" w:hAnsi="Arial" w:cs="Arial"/>
              </w:rPr>
            </w:pPr>
            <w:r w:rsidRPr="009E2BE3">
              <w:rPr>
                <w:rFonts w:ascii="Arial" w:hAnsi="Arial" w:cs="Arial"/>
              </w:rPr>
              <w:t>Mental effort is required for more than half your individual shifts. This could be around:</w:t>
            </w:r>
          </w:p>
          <w:p w14:paraId="2CC59AC8" w14:textId="77777777" w:rsidR="00A7339E" w:rsidRPr="00ED13DC" w:rsidRDefault="00A7339E" w:rsidP="00A7339E">
            <w:pPr>
              <w:spacing w:before="40" w:after="40"/>
              <w:rPr>
                <w:rFonts w:ascii="Arial" w:hAnsi="Arial" w:cs="Arial"/>
                <w:sz w:val="18"/>
              </w:rPr>
            </w:pPr>
          </w:p>
          <w:p w14:paraId="7AD1302E" w14:textId="7F3A61C3" w:rsidR="00A7339E" w:rsidRDefault="00A7339E" w:rsidP="00A7339E">
            <w:pPr>
              <w:pStyle w:val="ListParagraph"/>
              <w:numPr>
                <w:ilvl w:val="0"/>
                <w:numId w:val="23"/>
              </w:numPr>
              <w:spacing w:before="40" w:after="40"/>
              <w:rPr>
                <w:rFonts w:cs="Arial"/>
              </w:rPr>
            </w:pPr>
            <w:r w:rsidRPr="009E2BE3">
              <w:rPr>
                <w:rFonts w:cs="Arial"/>
              </w:rPr>
              <w:t>Understanding of a range of procedures which are evidence based</w:t>
            </w:r>
            <w:r>
              <w:rPr>
                <w:rFonts w:cs="Arial"/>
              </w:rPr>
              <w:t>.</w:t>
            </w:r>
          </w:p>
          <w:p w14:paraId="7DC57EA8" w14:textId="77777777" w:rsidR="00ED13DC" w:rsidRPr="00ED13DC" w:rsidRDefault="00ED13DC" w:rsidP="00ED13DC">
            <w:pPr>
              <w:pStyle w:val="ListParagraph"/>
              <w:spacing w:before="40" w:after="40"/>
              <w:rPr>
                <w:rFonts w:cs="Arial"/>
                <w:sz w:val="18"/>
              </w:rPr>
            </w:pPr>
          </w:p>
          <w:p w14:paraId="463247E0" w14:textId="21991B21" w:rsidR="00A7339E" w:rsidRDefault="00A7339E" w:rsidP="00A7339E">
            <w:pPr>
              <w:pStyle w:val="ListParagraph"/>
              <w:numPr>
                <w:ilvl w:val="0"/>
                <w:numId w:val="23"/>
              </w:numPr>
              <w:spacing w:before="40" w:after="40"/>
              <w:rPr>
                <w:rFonts w:cs="Arial"/>
              </w:rPr>
            </w:pPr>
            <w:r w:rsidRPr="009E2BE3">
              <w:rPr>
                <w:rFonts w:cs="Arial"/>
              </w:rPr>
              <w:t>Frequent concentration to interpret guidance into practice</w:t>
            </w:r>
            <w:r>
              <w:rPr>
                <w:rFonts w:cs="Arial"/>
              </w:rPr>
              <w:t>.</w:t>
            </w:r>
          </w:p>
          <w:p w14:paraId="09B29224" w14:textId="77777777" w:rsidR="00A7339E" w:rsidRPr="00ED13DC" w:rsidRDefault="00A7339E" w:rsidP="00A7339E">
            <w:pPr>
              <w:pStyle w:val="ListParagraph"/>
              <w:spacing w:before="40" w:after="40"/>
              <w:rPr>
                <w:rFonts w:cs="Arial"/>
                <w:sz w:val="18"/>
              </w:rPr>
            </w:pPr>
          </w:p>
          <w:p w14:paraId="1DC78A39" w14:textId="1C98E6F3" w:rsidR="000A61B5" w:rsidRPr="00ED13DC" w:rsidRDefault="00A7339E" w:rsidP="00A7339E">
            <w:pPr>
              <w:pStyle w:val="ListParagraph"/>
              <w:numPr>
                <w:ilvl w:val="0"/>
                <w:numId w:val="23"/>
              </w:numPr>
              <w:spacing w:before="40" w:after="40"/>
              <w:rPr>
                <w:rFonts w:cs="Arial"/>
                <w:color w:val="FF0000"/>
              </w:rPr>
            </w:pPr>
            <w:r w:rsidRPr="009E2BE3">
              <w:rPr>
                <w:rFonts w:cs="Arial"/>
              </w:rPr>
              <w:t>Ability to be able resilient to the predictable and unpredictability of workload</w:t>
            </w:r>
            <w:r>
              <w:rPr>
                <w:rFonts w:cs="Arial"/>
              </w:rPr>
              <w:t>.</w:t>
            </w:r>
          </w:p>
          <w:p w14:paraId="30E0ABC1" w14:textId="77777777" w:rsidR="00ED13DC" w:rsidRPr="00ED13DC" w:rsidRDefault="00ED13DC" w:rsidP="00ED13DC">
            <w:pPr>
              <w:spacing w:before="40" w:after="40"/>
              <w:rPr>
                <w:rFonts w:cs="Arial"/>
                <w:color w:val="FF0000"/>
              </w:rPr>
            </w:pPr>
          </w:p>
          <w:p w14:paraId="4973917D" w14:textId="7FA2A602" w:rsidR="00A7339E" w:rsidRPr="00A7339E" w:rsidRDefault="00A7339E" w:rsidP="00A7339E">
            <w:pPr>
              <w:spacing w:before="40" w:after="40"/>
              <w:rPr>
                <w:rFonts w:cs="Arial"/>
                <w:color w:val="FF0000"/>
              </w:rPr>
            </w:pPr>
          </w:p>
        </w:tc>
      </w:tr>
      <w:tr w:rsidR="000A61B5" w:rsidRPr="008142D3" w14:paraId="2D241821" w14:textId="77777777" w:rsidTr="00884334">
        <w:tc>
          <w:tcPr>
            <w:tcW w:w="10206" w:type="dxa"/>
            <w:tcBorders>
              <w:bottom w:val="single" w:sz="4" w:space="0" w:color="auto"/>
            </w:tcBorders>
            <w:shd w:val="clear" w:color="auto" w:fill="002060"/>
          </w:tcPr>
          <w:p w14:paraId="54D5E7A2" w14:textId="77777777" w:rsidR="000A61B5" w:rsidRPr="00263927" w:rsidRDefault="000A61B5" w:rsidP="000A61B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A61B5" w:rsidRPr="00F607B2" w14:paraId="7362BFB7" w14:textId="77777777" w:rsidTr="00884334">
        <w:tc>
          <w:tcPr>
            <w:tcW w:w="10206" w:type="dxa"/>
            <w:tcBorders>
              <w:bottom w:val="single" w:sz="4" w:space="0" w:color="auto"/>
            </w:tcBorders>
          </w:tcPr>
          <w:p w14:paraId="48AE91CA" w14:textId="6B8A05C3" w:rsidR="004A40B1" w:rsidRPr="004A40B1" w:rsidRDefault="00AB6E1C" w:rsidP="004A40B1">
            <w:pPr>
              <w:pStyle w:val="ListParagraph"/>
              <w:numPr>
                <w:ilvl w:val="0"/>
                <w:numId w:val="23"/>
              </w:numPr>
              <w:spacing w:before="40" w:after="40"/>
              <w:rPr>
                <w:rFonts w:cs="Arial"/>
                <w:sz w:val="24"/>
              </w:rPr>
            </w:pPr>
            <w:r>
              <w:rPr>
                <w:rFonts w:cs="Arial"/>
              </w:rPr>
              <w:t>Occasional distressing or emotional circumstances including t</w:t>
            </w:r>
            <w:r w:rsidR="004A40B1" w:rsidRPr="004A40B1">
              <w:rPr>
                <w:rFonts w:cs="Arial"/>
              </w:rPr>
              <w:t>reating the terminally ill, chronically sick and their families, carers and friends. This includes having to break bad news or give distressing news to patients/relatives/carers and dealing with emotional circumstances.</w:t>
            </w:r>
          </w:p>
          <w:p w14:paraId="6C01BD48" w14:textId="77777777" w:rsidR="000A61B5" w:rsidRPr="00354DC1" w:rsidRDefault="004A40B1" w:rsidP="004A40B1">
            <w:pPr>
              <w:pStyle w:val="ListParagraph"/>
              <w:numPr>
                <w:ilvl w:val="0"/>
                <w:numId w:val="23"/>
              </w:numPr>
              <w:rPr>
                <w:rFonts w:cs="Arial"/>
                <w:color w:val="FF0000"/>
              </w:rPr>
            </w:pPr>
            <w:r w:rsidRPr="004A40B1">
              <w:rPr>
                <w:rFonts w:cs="Arial"/>
              </w:rPr>
              <w:t>Working with patients with mental health issues, neurodiversity, learning disabilities and challenging behaviour.</w:t>
            </w:r>
          </w:p>
          <w:p w14:paraId="137B11B3" w14:textId="3A1FAB77" w:rsidR="00354DC1" w:rsidRPr="004A40B1" w:rsidRDefault="00354DC1" w:rsidP="00354DC1">
            <w:pPr>
              <w:pStyle w:val="ListParagraph"/>
              <w:rPr>
                <w:rFonts w:cs="Arial"/>
                <w:color w:val="FF0000"/>
              </w:rPr>
            </w:pPr>
          </w:p>
        </w:tc>
      </w:tr>
      <w:tr w:rsidR="000A61B5" w:rsidRPr="00F607B2" w14:paraId="75EE2669" w14:textId="77777777" w:rsidTr="00884334">
        <w:tc>
          <w:tcPr>
            <w:tcW w:w="10206" w:type="dxa"/>
            <w:tcBorders>
              <w:bottom w:val="single" w:sz="4" w:space="0" w:color="auto"/>
            </w:tcBorders>
            <w:shd w:val="clear" w:color="auto" w:fill="002060"/>
          </w:tcPr>
          <w:p w14:paraId="2E61B875" w14:textId="77777777" w:rsidR="000A61B5" w:rsidRPr="00263927" w:rsidRDefault="000A61B5" w:rsidP="000A61B5">
            <w:pPr>
              <w:jc w:val="both"/>
              <w:rPr>
                <w:rFonts w:ascii="Arial" w:hAnsi="Arial" w:cs="Arial"/>
                <w:b/>
                <w:bCs/>
                <w:color w:val="FF0000"/>
              </w:rPr>
            </w:pPr>
            <w:r w:rsidRPr="00263927">
              <w:rPr>
                <w:rFonts w:ascii="Arial" w:hAnsi="Arial" w:cs="Arial"/>
                <w:b/>
                <w:bCs/>
                <w:color w:val="FFFFFF" w:themeColor="background1"/>
              </w:rPr>
              <w:t>WORKING CONDITIONS</w:t>
            </w:r>
          </w:p>
        </w:tc>
      </w:tr>
      <w:tr w:rsidR="000A61B5" w:rsidRPr="00F607B2" w14:paraId="79714D0C" w14:textId="77777777" w:rsidTr="00884334">
        <w:tc>
          <w:tcPr>
            <w:tcW w:w="10206" w:type="dxa"/>
            <w:tcBorders>
              <w:bottom w:val="single" w:sz="4" w:space="0" w:color="auto"/>
            </w:tcBorders>
          </w:tcPr>
          <w:p w14:paraId="36330FCF" w14:textId="77777777" w:rsidR="004A40B1" w:rsidRPr="009E2BE3" w:rsidRDefault="004A40B1" w:rsidP="004A40B1">
            <w:pPr>
              <w:spacing w:before="40" w:after="40"/>
              <w:jc w:val="both"/>
              <w:rPr>
                <w:rFonts w:ascii="Arial" w:hAnsi="Arial" w:cs="Arial"/>
              </w:rPr>
            </w:pPr>
            <w:r w:rsidRPr="009E2BE3">
              <w:rPr>
                <w:rFonts w:ascii="Arial" w:hAnsi="Arial" w:cs="Arial"/>
              </w:rPr>
              <w:t>Frequent daily contact with:</w:t>
            </w:r>
          </w:p>
          <w:p w14:paraId="5FF24BD1" w14:textId="77777777" w:rsidR="004A40B1" w:rsidRPr="009E2BE3" w:rsidRDefault="004A40B1" w:rsidP="004A40B1">
            <w:pPr>
              <w:pStyle w:val="ListParagraph"/>
              <w:numPr>
                <w:ilvl w:val="0"/>
                <w:numId w:val="24"/>
              </w:numPr>
              <w:spacing w:before="40" w:after="40"/>
              <w:rPr>
                <w:rFonts w:cs="Arial"/>
              </w:rPr>
            </w:pPr>
            <w:r w:rsidRPr="009E2BE3">
              <w:rPr>
                <w:rFonts w:cs="Arial"/>
              </w:rPr>
              <w:t>Body fluids e.g. faeces, vomit</w:t>
            </w:r>
          </w:p>
          <w:p w14:paraId="6D538609" w14:textId="77777777" w:rsidR="004A40B1" w:rsidRPr="009E2BE3" w:rsidRDefault="004A40B1" w:rsidP="004A40B1">
            <w:pPr>
              <w:pStyle w:val="ListParagraph"/>
              <w:numPr>
                <w:ilvl w:val="0"/>
                <w:numId w:val="24"/>
              </w:numPr>
              <w:spacing w:before="40" w:after="40"/>
              <w:rPr>
                <w:rFonts w:cs="Arial"/>
              </w:rPr>
            </w:pPr>
            <w:r w:rsidRPr="009E2BE3">
              <w:rPr>
                <w:rFonts w:cs="Arial"/>
              </w:rPr>
              <w:t>Smells</w:t>
            </w:r>
          </w:p>
          <w:p w14:paraId="384A03CD" w14:textId="77777777" w:rsidR="004A40B1" w:rsidRPr="009E2BE3" w:rsidRDefault="004A40B1" w:rsidP="004A40B1">
            <w:pPr>
              <w:pStyle w:val="ListParagraph"/>
              <w:numPr>
                <w:ilvl w:val="0"/>
                <w:numId w:val="24"/>
              </w:numPr>
              <w:spacing w:before="40" w:after="40"/>
              <w:rPr>
                <w:rFonts w:cs="Arial"/>
              </w:rPr>
            </w:pPr>
            <w:r w:rsidRPr="009E2BE3">
              <w:rPr>
                <w:rFonts w:cs="Arial"/>
              </w:rPr>
              <w:t>Infections</w:t>
            </w:r>
          </w:p>
          <w:p w14:paraId="0A80A51F" w14:textId="77777777" w:rsidR="004A40B1" w:rsidRPr="009E2BE3" w:rsidRDefault="004A40B1" w:rsidP="004A40B1">
            <w:pPr>
              <w:pStyle w:val="ListParagraph"/>
              <w:numPr>
                <w:ilvl w:val="0"/>
                <w:numId w:val="24"/>
              </w:numPr>
              <w:spacing w:before="40" w:after="40"/>
              <w:rPr>
                <w:rFonts w:cs="Arial"/>
              </w:rPr>
            </w:pPr>
            <w:r w:rsidRPr="009E2BE3">
              <w:rPr>
                <w:rFonts w:cs="Arial"/>
              </w:rPr>
              <w:t>Dust</w:t>
            </w:r>
          </w:p>
          <w:p w14:paraId="17D4E4D0" w14:textId="71E25424" w:rsidR="004A40B1" w:rsidRDefault="004A40B1" w:rsidP="004A40B1">
            <w:pPr>
              <w:pStyle w:val="ListParagraph"/>
              <w:numPr>
                <w:ilvl w:val="0"/>
                <w:numId w:val="24"/>
              </w:numPr>
              <w:spacing w:before="40" w:after="40"/>
              <w:rPr>
                <w:rFonts w:cs="Arial"/>
              </w:rPr>
            </w:pPr>
            <w:r w:rsidRPr="009E2BE3">
              <w:rPr>
                <w:rFonts w:cs="Arial"/>
              </w:rPr>
              <w:t>Frequent contact with adverse weather conditions whilst out in the community</w:t>
            </w:r>
            <w:r w:rsidR="004912C7">
              <w:rPr>
                <w:rFonts w:cs="Arial"/>
              </w:rPr>
              <w:t>.</w:t>
            </w:r>
          </w:p>
          <w:p w14:paraId="6284C8DF" w14:textId="77777777" w:rsidR="000A61B5" w:rsidRDefault="004A40B1" w:rsidP="004A40B1">
            <w:pPr>
              <w:pStyle w:val="ListParagraph"/>
              <w:numPr>
                <w:ilvl w:val="0"/>
                <w:numId w:val="24"/>
              </w:numPr>
              <w:spacing w:before="40" w:after="40"/>
              <w:rPr>
                <w:rFonts w:cs="Arial"/>
              </w:rPr>
            </w:pPr>
            <w:r w:rsidRPr="004912C7">
              <w:rPr>
                <w:rFonts w:cs="Arial"/>
              </w:rPr>
              <w:t>Working with patients who make unwise choices or who present with challenging behaviour</w:t>
            </w:r>
            <w:r w:rsidR="004912C7">
              <w:rPr>
                <w:rFonts w:cs="Arial"/>
              </w:rPr>
              <w:t>.</w:t>
            </w:r>
          </w:p>
          <w:p w14:paraId="4C44760A" w14:textId="60817C27" w:rsidR="004912C7" w:rsidRPr="004912C7" w:rsidRDefault="004912C7" w:rsidP="004912C7">
            <w:pPr>
              <w:pStyle w:val="ListParagraph"/>
              <w:spacing w:before="40" w:after="40"/>
              <w:rPr>
                <w:rFonts w:cs="Arial"/>
              </w:rPr>
            </w:pPr>
          </w:p>
        </w:tc>
      </w:tr>
      <w:tr w:rsidR="000A61B5" w:rsidRPr="00F607B2" w14:paraId="152B908B" w14:textId="77777777" w:rsidTr="00884334">
        <w:tc>
          <w:tcPr>
            <w:tcW w:w="10206" w:type="dxa"/>
            <w:shd w:val="clear" w:color="auto" w:fill="002060"/>
          </w:tcPr>
          <w:p w14:paraId="0AA5C963" w14:textId="77777777" w:rsidR="000A61B5" w:rsidRPr="00F607B2" w:rsidRDefault="000A61B5" w:rsidP="000A61B5">
            <w:pPr>
              <w:jc w:val="both"/>
              <w:rPr>
                <w:rFonts w:ascii="Arial" w:hAnsi="Arial" w:cs="Arial"/>
              </w:rPr>
            </w:pPr>
            <w:r w:rsidRPr="00F607B2">
              <w:rPr>
                <w:rFonts w:ascii="Arial" w:hAnsi="Arial" w:cs="Arial"/>
                <w:b/>
              </w:rPr>
              <w:t xml:space="preserve">OTHER RESPONSIBILITIES </w:t>
            </w:r>
          </w:p>
        </w:tc>
      </w:tr>
      <w:tr w:rsidR="000A61B5" w:rsidRPr="00F607B2" w14:paraId="76B461A2" w14:textId="77777777" w:rsidTr="00884334">
        <w:tc>
          <w:tcPr>
            <w:tcW w:w="10206" w:type="dxa"/>
            <w:tcBorders>
              <w:bottom w:val="single" w:sz="4" w:space="0" w:color="auto"/>
            </w:tcBorders>
          </w:tcPr>
          <w:p w14:paraId="4310C083" w14:textId="123775CA" w:rsidR="0015297F" w:rsidRPr="00EB5D59" w:rsidRDefault="0015297F" w:rsidP="0015297F">
            <w:pPr>
              <w:pStyle w:val="ListParagraph"/>
              <w:numPr>
                <w:ilvl w:val="0"/>
                <w:numId w:val="38"/>
              </w:numPr>
              <w:spacing w:before="40" w:after="40"/>
              <w:rPr>
                <w:rFonts w:cs="Arial"/>
              </w:rPr>
            </w:pPr>
            <w:r w:rsidRPr="00EB5D59">
              <w:rPr>
                <w:rFonts w:cs="Arial"/>
              </w:rPr>
              <w:lastRenderedPageBreak/>
              <w:t>Take part in regular performance appraisal.</w:t>
            </w:r>
          </w:p>
          <w:p w14:paraId="74AE90C9" w14:textId="77777777" w:rsidR="00EB5D59" w:rsidRPr="00ED13DC" w:rsidRDefault="00EB5D59" w:rsidP="00EB5D59">
            <w:pPr>
              <w:pStyle w:val="ListParagraph"/>
              <w:spacing w:before="40" w:after="40"/>
              <w:rPr>
                <w:rFonts w:cs="Arial"/>
                <w:sz w:val="18"/>
              </w:rPr>
            </w:pPr>
          </w:p>
          <w:p w14:paraId="74B644B8" w14:textId="67F55705" w:rsidR="0015297F" w:rsidRPr="00EB5D59" w:rsidRDefault="0015297F" w:rsidP="00EB5D59">
            <w:pPr>
              <w:pStyle w:val="ListParagraph"/>
              <w:numPr>
                <w:ilvl w:val="0"/>
                <w:numId w:val="38"/>
              </w:numPr>
              <w:spacing w:before="40" w:after="40"/>
              <w:rPr>
                <w:rFonts w:cs="Arial"/>
              </w:rPr>
            </w:pPr>
            <w:r w:rsidRPr="00EB5D59">
              <w:rPr>
                <w:rFonts w:cs="Arial"/>
              </w:rPr>
              <w:t>Undertake any training required in order to maintain competency including mandatory training, e.g. Manual Handling</w:t>
            </w:r>
          </w:p>
          <w:p w14:paraId="4A183927" w14:textId="77777777" w:rsidR="00EB5D59" w:rsidRPr="00ED13DC" w:rsidRDefault="00EB5D59" w:rsidP="00EB5D59">
            <w:pPr>
              <w:spacing w:before="40" w:after="40"/>
              <w:rPr>
                <w:rFonts w:ascii="Arial" w:hAnsi="Arial" w:cs="Arial"/>
                <w:sz w:val="18"/>
              </w:rPr>
            </w:pPr>
          </w:p>
          <w:p w14:paraId="0F772C9A" w14:textId="6613588F" w:rsidR="0015297F" w:rsidRPr="00EB5D59" w:rsidRDefault="0015297F" w:rsidP="00EB5D59">
            <w:pPr>
              <w:pStyle w:val="ListParagraph"/>
              <w:numPr>
                <w:ilvl w:val="0"/>
                <w:numId w:val="38"/>
              </w:numPr>
              <w:spacing w:before="40" w:after="40"/>
              <w:rPr>
                <w:rFonts w:cs="Arial"/>
              </w:rPr>
            </w:pPr>
            <w:r w:rsidRPr="00EB5D59">
              <w:rPr>
                <w:rFonts w:cs="Arial"/>
              </w:rPr>
              <w:t xml:space="preserve">Contribute to and work within a safe working environment </w:t>
            </w:r>
          </w:p>
          <w:p w14:paraId="0F394902" w14:textId="77777777" w:rsidR="00EB5D59" w:rsidRPr="00ED13DC" w:rsidRDefault="00EB5D59" w:rsidP="00EB5D59">
            <w:pPr>
              <w:spacing w:before="40" w:after="40"/>
              <w:rPr>
                <w:rFonts w:ascii="Arial" w:hAnsi="Arial" w:cs="Arial"/>
                <w:sz w:val="18"/>
              </w:rPr>
            </w:pPr>
          </w:p>
          <w:p w14:paraId="69F6B6D5" w14:textId="37F82E0A" w:rsidR="0015297F" w:rsidRPr="00EB5D59" w:rsidRDefault="0015297F" w:rsidP="00EB5D59">
            <w:pPr>
              <w:pStyle w:val="ListParagraph"/>
              <w:numPr>
                <w:ilvl w:val="0"/>
                <w:numId w:val="38"/>
              </w:numPr>
              <w:spacing w:before="40" w:after="40"/>
              <w:rPr>
                <w:rFonts w:cs="Arial"/>
              </w:rPr>
            </w:pPr>
            <w:r w:rsidRPr="00EB5D59">
              <w:rPr>
                <w:rFonts w:cs="Arial"/>
              </w:rPr>
              <w:t>You are expected to comply with Trust Infection Control Policies and conduct him/herself at all times in such a manner as to minimise the risk of healthcare associated infection</w:t>
            </w:r>
          </w:p>
          <w:p w14:paraId="470AF9E4" w14:textId="77777777" w:rsidR="00EB5D59" w:rsidRPr="00ED13DC" w:rsidRDefault="00EB5D59" w:rsidP="00EB5D59">
            <w:pPr>
              <w:spacing w:before="40" w:after="40"/>
              <w:rPr>
                <w:rFonts w:ascii="Arial" w:hAnsi="Arial" w:cs="Arial"/>
                <w:sz w:val="18"/>
              </w:rPr>
            </w:pPr>
          </w:p>
          <w:p w14:paraId="38D0EDA2" w14:textId="60F55A29" w:rsidR="0015297F" w:rsidRPr="00EB5D59" w:rsidRDefault="0015297F" w:rsidP="00EB5D59">
            <w:pPr>
              <w:pStyle w:val="ListParagraph"/>
              <w:numPr>
                <w:ilvl w:val="0"/>
                <w:numId w:val="38"/>
              </w:numPr>
              <w:tabs>
                <w:tab w:val="left" w:pos="720"/>
                <w:tab w:val="left" w:pos="1440"/>
                <w:tab w:val="left" w:pos="2160"/>
                <w:tab w:val="left" w:pos="2880"/>
                <w:tab w:val="left" w:pos="3600"/>
                <w:tab w:val="left" w:pos="4320"/>
                <w:tab w:val="left" w:pos="5040"/>
                <w:tab w:val="left" w:pos="6480"/>
              </w:tabs>
              <w:spacing w:before="40" w:after="40"/>
              <w:rPr>
                <w:rFonts w:cs="Arial"/>
              </w:rPr>
            </w:pPr>
            <w:r w:rsidRPr="00EB5D59">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F90C03E" w14:textId="77777777" w:rsidR="00EB5D59" w:rsidRPr="00ED13DC" w:rsidRDefault="00EB5D59" w:rsidP="00EB5D59">
            <w:pPr>
              <w:tabs>
                <w:tab w:val="left" w:pos="720"/>
                <w:tab w:val="left" w:pos="1440"/>
                <w:tab w:val="left" w:pos="2160"/>
                <w:tab w:val="left" w:pos="2880"/>
                <w:tab w:val="left" w:pos="3600"/>
                <w:tab w:val="left" w:pos="4320"/>
                <w:tab w:val="left" w:pos="5040"/>
                <w:tab w:val="left" w:pos="6480"/>
              </w:tabs>
              <w:spacing w:before="40" w:after="40"/>
              <w:rPr>
                <w:rFonts w:ascii="Arial" w:hAnsi="Arial" w:cs="Arial"/>
                <w:sz w:val="18"/>
              </w:rPr>
            </w:pPr>
          </w:p>
          <w:p w14:paraId="42393B0A" w14:textId="4BE227F2" w:rsidR="0015297F" w:rsidRPr="00EB5D59" w:rsidRDefault="00EB5D59" w:rsidP="00EB5D59">
            <w:pPr>
              <w:pStyle w:val="ListParagraph"/>
              <w:numPr>
                <w:ilvl w:val="0"/>
                <w:numId w:val="38"/>
              </w:numPr>
              <w:spacing w:before="40" w:after="40"/>
              <w:rPr>
                <w:rFonts w:cs="Arial"/>
              </w:rPr>
            </w:pPr>
            <w:r w:rsidRPr="00EB5D59">
              <w:rPr>
                <w:rFonts w:cs="Arial"/>
              </w:rPr>
              <w:t>Take</w:t>
            </w:r>
            <w:r w:rsidR="0015297F" w:rsidRPr="00EB5D59">
              <w:rPr>
                <w:rFonts w:cs="Arial"/>
              </w:rPr>
              <w:t xml:space="preserve"> responsibility for your </w:t>
            </w:r>
            <w:r w:rsidRPr="00EB5D59">
              <w:rPr>
                <w:rFonts w:cs="Arial"/>
              </w:rPr>
              <w:t xml:space="preserve">own </w:t>
            </w:r>
            <w:r w:rsidR="0015297F" w:rsidRPr="00EB5D59">
              <w:rPr>
                <w:rFonts w:cs="Arial"/>
              </w:rPr>
              <w:t>workplace health and wellbeing</w:t>
            </w:r>
            <w:r w:rsidRPr="00EB5D59">
              <w:rPr>
                <w:rFonts w:cs="Arial"/>
              </w:rPr>
              <w:t>.</w:t>
            </w:r>
          </w:p>
          <w:p w14:paraId="4E895CA5" w14:textId="77777777" w:rsidR="00EB5D59" w:rsidRPr="00ED13DC" w:rsidRDefault="00EB5D59" w:rsidP="00EB5D59">
            <w:pPr>
              <w:spacing w:before="40" w:after="40"/>
              <w:rPr>
                <w:rFonts w:ascii="Arial" w:hAnsi="Arial" w:cs="Arial"/>
                <w:sz w:val="18"/>
              </w:rPr>
            </w:pPr>
          </w:p>
          <w:p w14:paraId="289ACAA6" w14:textId="6C76D117" w:rsidR="0015297F" w:rsidRPr="00EB5D59" w:rsidRDefault="0015297F" w:rsidP="0015297F">
            <w:pPr>
              <w:numPr>
                <w:ilvl w:val="0"/>
                <w:numId w:val="5"/>
              </w:numPr>
              <w:spacing w:before="40" w:after="40"/>
              <w:rPr>
                <w:rFonts w:ascii="Arial" w:hAnsi="Arial" w:cs="Arial"/>
              </w:rPr>
            </w:pPr>
            <w:r w:rsidRPr="0015297F">
              <w:rPr>
                <w:rFonts w:ascii="Arial" w:hAnsi="Arial" w:cs="Arial"/>
              </w:rPr>
              <w:t>When required, gain support from Occupational Health, Human Resources or other sources</w:t>
            </w:r>
            <w:r w:rsidR="00EB5D59" w:rsidRPr="00EB5D59">
              <w:rPr>
                <w:rFonts w:ascii="Arial" w:hAnsi="Arial" w:cs="Arial"/>
              </w:rPr>
              <w:t>.</w:t>
            </w:r>
          </w:p>
          <w:p w14:paraId="254057EB" w14:textId="77777777" w:rsidR="00EB5D59" w:rsidRPr="00ED13DC" w:rsidRDefault="00EB5D59" w:rsidP="00EB5D59">
            <w:pPr>
              <w:spacing w:before="40" w:after="40"/>
              <w:ind w:left="360"/>
              <w:rPr>
                <w:rFonts w:ascii="Arial" w:hAnsi="Arial" w:cs="Arial"/>
                <w:sz w:val="18"/>
              </w:rPr>
            </w:pPr>
          </w:p>
          <w:p w14:paraId="555CF7E1" w14:textId="4291D62D" w:rsidR="0015297F" w:rsidRPr="00EB5D59" w:rsidRDefault="0015297F" w:rsidP="0015297F">
            <w:pPr>
              <w:numPr>
                <w:ilvl w:val="0"/>
                <w:numId w:val="5"/>
              </w:numPr>
              <w:spacing w:before="40" w:after="40"/>
              <w:rPr>
                <w:rFonts w:ascii="Arial" w:hAnsi="Arial" w:cs="Arial"/>
              </w:rPr>
            </w:pPr>
            <w:r w:rsidRPr="0015297F">
              <w:rPr>
                <w:rFonts w:ascii="Arial" w:hAnsi="Arial" w:cs="Arial"/>
              </w:rPr>
              <w:t>Familiarise yourself with the health and wellbeing support available from policies and/or Occupational Health</w:t>
            </w:r>
            <w:r w:rsidR="00EB5D59" w:rsidRPr="00EB5D59">
              <w:rPr>
                <w:rFonts w:ascii="Arial" w:hAnsi="Arial" w:cs="Arial"/>
              </w:rPr>
              <w:t>.</w:t>
            </w:r>
          </w:p>
          <w:p w14:paraId="6FD24699" w14:textId="77777777" w:rsidR="00EB5D59" w:rsidRPr="00ED13DC" w:rsidRDefault="00EB5D59" w:rsidP="00EB5D59">
            <w:pPr>
              <w:spacing w:before="40" w:after="40"/>
              <w:rPr>
                <w:rFonts w:ascii="Arial" w:hAnsi="Arial" w:cs="Arial"/>
                <w:sz w:val="18"/>
              </w:rPr>
            </w:pPr>
          </w:p>
          <w:p w14:paraId="5B16BC02" w14:textId="77777777" w:rsidR="000A61B5" w:rsidRPr="00EB5D59" w:rsidRDefault="0015297F" w:rsidP="00EB5D59">
            <w:pPr>
              <w:numPr>
                <w:ilvl w:val="0"/>
                <w:numId w:val="5"/>
              </w:numPr>
              <w:spacing w:before="40" w:after="40"/>
              <w:rPr>
                <w:rFonts w:ascii="Arial" w:hAnsi="Arial" w:cs="Arial"/>
              </w:rPr>
            </w:pPr>
            <w:r w:rsidRPr="0015297F">
              <w:rPr>
                <w:rFonts w:ascii="Arial" w:hAnsi="Arial" w:cs="Arial"/>
              </w:rPr>
              <w:t>Follow the Trust’s health and wellbeing vision of healthy body, healthy mind, healthy you</w:t>
            </w:r>
            <w:r w:rsidR="00EB5D59" w:rsidRPr="00EB5D59">
              <w:rPr>
                <w:rFonts w:ascii="Arial" w:hAnsi="Arial" w:cs="Arial"/>
              </w:rPr>
              <w:t xml:space="preserve"> </w:t>
            </w:r>
            <w:r w:rsidRPr="00EB5D59">
              <w:rPr>
                <w:rFonts w:ascii="Arial" w:hAnsi="Arial" w:cs="Arial"/>
              </w:rPr>
              <w:t>Undertake a Display Screen Equipment assessment (DES) if appropriate to role</w:t>
            </w:r>
          </w:p>
          <w:p w14:paraId="21A7C6E0" w14:textId="77777777" w:rsidR="00EB5D59" w:rsidRDefault="00EB5D59" w:rsidP="00EB5D59">
            <w:pPr>
              <w:spacing w:before="40" w:after="40"/>
              <w:ind w:left="720"/>
              <w:rPr>
                <w:rFonts w:ascii="Arial" w:hAnsi="Arial" w:cs="Arial"/>
              </w:rPr>
            </w:pPr>
          </w:p>
          <w:p w14:paraId="60274265" w14:textId="77777777" w:rsidR="003B4F23" w:rsidRDefault="003B4F23" w:rsidP="00EB5D59">
            <w:pPr>
              <w:spacing w:before="40" w:after="40"/>
              <w:ind w:left="720"/>
              <w:rPr>
                <w:rFonts w:ascii="Arial" w:hAnsi="Arial" w:cs="Arial"/>
              </w:rPr>
            </w:pPr>
          </w:p>
          <w:p w14:paraId="583FE309" w14:textId="77777777" w:rsidR="003B4F23" w:rsidRDefault="003B4F23" w:rsidP="00EB5D59">
            <w:pPr>
              <w:spacing w:before="40" w:after="40"/>
              <w:ind w:left="720"/>
              <w:rPr>
                <w:rFonts w:ascii="Arial" w:hAnsi="Arial" w:cs="Arial"/>
              </w:rPr>
            </w:pPr>
          </w:p>
          <w:p w14:paraId="13DF4059" w14:textId="5D2B1134" w:rsidR="003B4F23" w:rsidRPr="00EB5D59" w:rsidRDefault="003B4F23" w:rsidP="00EB5D59">
            <w:pPr>
              <w:spacing w:before="40" w:after="40"/>
              <w:ind w:left="720"/>
              <w:rPr>
                <w:rFonts w:ascii="Arial" w:hAnsi="Arial" w:cs="Arial"/>
              </w:rPr>
            </w:pPr>
          </w:p>
        </w:tc>
      </w:tr>
      <w:tr w:rsidR="000A61B5" w:rsidRPr="00F607B2" w14:paraId="247A9B2E" w14:textId="77777777" w:rsidTr="00884334">
        <w:tc>
          <w:tcPr>
            <w:tcW w:w="10206" w:type="dxa"/>
            <w:shd w:val="clear" w:color="auto" w:fill="002060"/>
          </w:tcPr>
          <w:p w14:paraId="3BC23511" w14:textId="6498ACBA" w:rsidR="000A61B5" w:rsidRPr="00F607B2" w:rsidRDefault="000A61B5" w:rsidP="000A61B5">
            <w:pPr>
              <w:jc w:val="both"/>
              <w:rPr>
                <w:rFonts w:ascii="Arial" w:hAnsi="Arial" w:cs="Arial"/>
                <w:b/>
              </w:rPr>
            </w:pPr>
            <w:r>
              <w:rPr>
                <w:rFonts w:ascii="Arial" w:hAnsi="Arial" w:cs="Arial"/>
                <w:b/>
              </w:rPr>
              <w:t xml:space="preserve">DISCLOSURE AND BARRING SERVICE CHECKS </w:t>
            </w:r>
          </w:p>
        </w:tc>
      </w:tr>
      <w:tr w:rsidR="000A61B5" w:rsidRPr="00F607B2" w14:paraId="27F6484B" w14:textId="77777777" w:rsidTr="00884334">
        <w:tc>
          <w:tcPr>
            <w:tcW w:w="10206" w:type="dxa"/>
            <w:shd w:val="clear" w:color="auto" w:fill="auto"/>
          </w:tcPr>
          <w:p w14:paraId="1DEE83A9" w14:textId="77777777" w:rsidR="000A61B5" w:rsidRDefault="004A40B1" w:rsidP="000A61B5">
            <w:pPr>
              <w:jc w:val="both"/>
              <w:rPr>
                <w:rFonts w:ascii="Arial" w:hAnsi="Arial" w:cs="Arial"/>
                <w:lang w:eastAsia="en-GB"/>
              </w:rPr>
            </w:pPr>
            <w:r w:rsidRPr="00F15D4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DEBE64A" w:rsidR="00463D62" w:rsidRPr="00F607B2" w:rsidRDefault="00463D62" w:rsidP="000A61B5">
            <w:pPr>
              <w:jc w:val="both"/>
              <w:rPr>
                <w:rFonts w:ascii="Arial" w:hAnsi="Arial" w:cs="Arial"/>
                <w:b/>
              </w:rPr>
            </w:pPr>
          </w:p>
        </w:tc>
      </w:tr>
      <w:tr w:rsidR="000A61B5" w:rsidRPr="00F607B2" w14:paraId="6CE458A9" w14:textId="77777777" w:rsidTr="00884334">
        <w:tc>
          <w:tcPr>
            <w:tcW w:w="10206" w:type="dxa"/>
            <w:shd w:val="clear" w:color="auto" w:fill="002060"/>
          </w:tcPr>
          <w:p w14:paraId="2E401EA4" w14:textId="77777777" w:rsidR="000A61B5" w:rsidRPr="00F607B2" w:rsidRDefault="000A61B5" w:rsidP="000A61B5">
            <w:pPr>
              <w:jc w:val="both"/>
              <w:rPr>
                <w:rFonts w:ascii="Arial" w:hAnsi="Arial" w:cs="Arial"/>
              </w:rPr>
            </w:pPr>
            <w:r w:rsidRPr="00F607B2">
              <w:rPr>
                <w:rFonts w:ascii="Arial" w:hAnsi="Arial" w:cs="Arial"/>
                <w:b/>
              </w:rPr>
              <w:t xml:space="preserve">GENERAL </w:t>
            </w:r>
          </w:p>
        </w:tc>
      </w:tr>
      <w:tr w:rsidR="000A61B5" w:rsidRPr="00F607B2" w14:paraId="7E0A6926" w14:textId="77777777" w:rsidTr="00884334">
        <w:tc>
          <w:tcPr>
            <w:tcW w:w="10206" w:type="dxa"/>
          </w:tcPr>
          <w:p w14:paraId="61C5FF3B" w14:textId="77777777" w:rsidR="000A61B5" w:rsidRDefault="000A61B5" w:rsidP="000A61B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0A61B5" w:rsidRDefault="000A61B5" w:rsidP="000A61B5">
            <w:pPr>
              <w:pStyle w:val="BodyText"/>
              <w:jc w:val="both"/>
              <w:rPr>
                <w:rFonts w:ascii="Arial" w:hAnsi="Arial" w:cs="Arial"/>
                <w:b w:val="0"/>
                <w:sz w:val="22"/>
                <w:szCs w:val="22"/>
              </w:rPr>
            </w:pPr>
          </w:p>
          <w:p w14:paraId="5F2759E2" w14:textId="77777777" w:rsidR="000A61B5" w:rsidRPr="004E5CAD" w:rsidRDefault="000A61B5" w:rsidP="000A61B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0A61B5" w:rsidRDefault="000A61B5" w:rsidP="000A61B5">
            <w:pPr>
              <w:rPr>
                <w:rFonts w:ascii="Arial" w:eastAsia="Times New Roman" w:hAnsi="Arial" w:cs="Arial"/>
              </w:rPr>
            </w:pPr>
          </w:p>
          <w:p w14:paraId="32158134" w14:textId="6456CF58" w:rsidR="000A61B5" w:rsidRPr="00F607B2" w:rsidRDefault="000A61B5" w:rsidP="000A61B5">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F462D40" w:rsidR="008F7D36" w:rsidRPr="00F607B2" w:rsidRDefault="00B64DE9" w:rsidP="00AE0EC0">
            <w:pPr>
              <w:jc w:val="both"/>
              <w:rPr>
                <w:rFonts w:ascii="Arial" w:hAnsi="Arial" w:cs="Arial"/>
              </w:rPr>
            </w:pPr>
            <w:r>
              <w:rPr>
                <w:rFonts w:ascii="Arial" w:hAnsi="Arial" w:cs="Arial"/>
              </w:rPr>
              <w:t>Assistant Practitioner (Podiatry)</w:t>
            </w:r>
          </w:p>
        </w:tc>
      </w:tr>
    </w:tbl>
    <w:p w14:paraId="1071F580" w14:textId="77777777" w:rsidR="008F7D36" w:rsidRDefault="008F7D36" w:rsidP="00F607B2">
      <w:pPr>
        <w:spacing w:after="0" w:line="240" w:lineRule="auto"/>
        <w:jc w:val="both"/>
        <w:rPr>
          <w:rFonts w:ascii="Arial" w:hAnsi="Arial" w:cs="Arial"/>
        </w:rPr>
      </w:pPr>
    </w:p>
    <w:p w14:paraId="52F37878" w14:textId="5242C3C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0914329" w14:textId="77777777" w:rsidR="00B64DE9" w:rsidRDefault="00B64DE9" w:rsidP="00B64DE9">
            <w:pPr>
              <w:pStyle w:val="ListParagraph"/>
              <w:numPr>
                <w:ilvl w:val="0"/>
                <w:numId w:val="26"/>
              </w:numPr>
            </w:pPr>
            <w:r>
              <w:t xml:space="preserve">Foundation degree in health Science or Final Year Student Podiatry BSc Degree awaiting graduation </w:t>
            </w:r>
          </w:p>
          <w:p w14:paraId="15885A2B" w14:textId="26A98648" w:rsidR="001D2D93" w:rsidRPr="00B64DE9" w:rsidRDefault="00B64DE9" w:rsidP="00B64DE9">
            <w:pPr>
              <w:pStyle w:val="ListParagraph"/>
              <w:numPr>
                <w:ilvl w:val="0"/>
                <w:numId w:val="26"/>
              </w:numPr>
              <w:rPr>
                <w:rFonts w:cs="Arial"/>
                <w:color w:val="FF0000"/>
              </w:rPr>
            </w:pPr>
            <w:r>
              <w:t>Evidence of continual personal development</w:t>
            </w:r>
          </w:p>
        </w:tc>
        <w:tc>
          <w:tcPr>
            <w:tcW w:w="1398" w:type="dxa"/>
          </w:tcPr>
          <w:p w14:paraId="7C1B76A4" w14:textId="77777777" w:rsidR="001D2D93" w:rsidRDefault="001D2D93" w:rsidP="00884334">
            <w:pPr>
              <w:jc w:val="both"/>
              <w:rPr>
                <w:rFonts w:ascii="Arial" w:hAnsi="Arial" w:cs="Arial"/>
              </w:rPr>
            </w:pPr>
          </w:p>
          <w:p w14:paraId="6889E93E" w14:textId="77777777" w:rsidR="000C32E3" w:rsidRDefault="00B64DE9" w:rsidP="00884334">
            <w:pPr>
              <w:jc w:val="both"/>
              <w:rPr>
                <w:rFonts w:ascii="Arial" w:hAnsi="Arial" w:cs="Arial"/>
              </w:rPr>
            </w:pPr>
            <w:r>
              <w:rPr>
                <w:rFonts w:ascii="Arial" w:hAnsi="Arial" w:cs="Arial"/>
              </w:rPr>
              <w:t>E</w:t>
            </w:r>
          </w:p>
          <w:p w14:paraId="798E1226" w14:textId="77777777" w:rsidR="00B64DE9" w:rsidRDefault="00B64DE9" w:rsidP="00884334">
            <w:pPr>
              <w:jc w:val="both"/>
              <w:rPr>
                <w:rFonts w:ascii="Arial" w:hAnsi="Arial" w:cs="Arial"/>
              </w:rPr>
            </w:pPr>
          </w:p>
          <w:p w14:paraId="47D5C8F5" w14:textId="77777777" w:rsidR="00B64DE9" w:rsidRDefault="00B64DE9" w:rsidP="00884334">
            <w:pPr>
              <w:jc w:val="both"/>
              <w:rPr>
                <w:rFonts w:ascii="Arial" w:hAnsi="Arial" w:cs="Arial"/>
              </w:rPr>
            </w:pPr>
          </w:p>
          <w:p w14:paraId="73687AB9" w14:textId="1F4F7F5D" w:rsidR="00B64DE9" w:rsidRDefault="00B64DE9" w:rsidP="00884334">
            <w:pPr>
              <w:jc w:val="both"/>
              <w:rPr>
                <w:rFonts w:ascii="Arial" w:hAnsi="Arial" w:cs="Arial"/>
              </w:rPr>
            </w:pPr>
            <w:r>
              <w:rPr>
                <w:rFonts w:ascii="Arial" w:hAnsi="Arial" w:cs="Arial"/>
              </w:rPr>
              <w:t>E</w:t>
            </w:r>
          </w:p>
          <w:p w14:paraId="7D28BFB5" w14:textId="77777777" w:rsidR="00B64DE9" w:rsidRDefault="00B64DE9" w:rsidP="00884334">
            <w:pPr>
              <w:jc w:val="both"/>
              <w:rPr>
                <w:rFonts w:ascii="Arial" w:hAnsi="Arial" w:cs="Arial"/>
              </w:rPr>
            </w:pPr>
          </w:p>
          <w:p w14:paraId="2AF7E629" w14:textId="6ACE087E" w:rsidR="00B64DE9" w:rsidRPr="00F607B2" w:rsidRDefault="00B64DE9"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DA968AF" w14:textId="77777777" w:rsidR="00B64DE9" w:rsidRPr="00B64DE9" w:rsidRDefault="00B64DE9" w:rsidP="00B64DE9">
            <w:pPr>
              <w:pStyle w:val="ListParagraph"/>
              <w:numPr>
                <w:ilvl w:val="0"/>
                <w:numId w:val="27"/>
              </w:numPr>
              <w:rPr>
                <w:rFonts w:cs="Arial"/>
                <w:color w:val="FF0000"/>
              </w:rPr>
            </w:pPr>
            <w:r>
              <w:t>Ability to manage and prioritise own workload</w:t>
            </w:r>
          </w:p>
          <w:p w14:paraId="586515DB" w14:textId="77777777" w:rsidR="00B64DE9" w:rsidRPr="00B64DE9" w:rsidRDefault="00B64DE9" w:rsidP="00B64DE9">
            <w:pPr>
              <w:pStyle w:val="ListParagraph"/>
              <w:numPr>
                <w:ilvl w:val="0"/>
                <w:numId w:val="27"/>
              </w:numPr>
              <w:rPr>
                <w:rFonts w:cs="Arial"/>
              </w:rPr>
            </w:pPr>
            <w:r w:rsidRPr="00B64DE9">
              <w:rPr>
                <w:rFonts w:cs="Arial"/>
              </w:rPr>
              <w:t>Good IT skills</w:t>
            </w:r>
          </w:p>
          <w:p w14:paraId="3DE335BC" w14:textId="77777777" w:rsidR="00B64DE9" w:rsidRPr="00B64DE9" w:rsidRDefault="00B64DE9" w:rsidP="00B64DE9">
            <w:pPr>
              <w:pStyle w:val="ListParagraph"/>
              <w:numPr>
                <w:ilvl w:val="0"/>
                <w:numId w:val="27"/>
              </w:numPr>
              <w:rPr>
                <w:rFonts w:cs="Arial"/>
              </w:rPr>
            </w:pPr>
            <w:r w:rsidRPr="00B64DE9">
              <w:rPr>
                <w:rFonts w:cs="Arial"/>
              </w:rPr>
              <w:t>Knowledge of EPIC computer system</w:t>
            </w:r>
          </w:p>
          <w:p w14:paraId="5EAC0AC5" w14:textId="77777777" w:rsidR="00B64DE9" w:rsidRPr="00546C40" w:rsidRDefault="00546C40" w:rsidP="00B64DE9">
            <w:pPr>
              <w:pStyle w:val="ListParagraph"/>
              <w:numPr>
                <w:ilvl w:val="0"/>
                <w:numId w:val="27"/>
              </w:numPr>
              <w:rPr>
                <w:rFonts w:cs="Arial"/>
                <w:color w:val="FF0000"/>
              </w:rPr>
            </w:pPr>
            <w:r>
              <w:rPr>
                <w:rFonts w:cs="Arial"/>
              </w:rPr>
              <w:t>Good u</w:t>
            </w:r>
            <w:r w:rsidR="00B64DE9" w:rsidRPr="00B64DE9">
              <w:rPr>
                <w:rFonts w:cs="Arial"/>
              </w:rPr>
              <w:t>nderstanding of clinical governance</w:t>
            </w:r>
          </w:p>
          <w:p w14:paraId="2CFA6D0C" w14:textId="77777777" w:rsidR="00546C40" w:rsidRPr="00546C40" w:rsidRDefault="00546C40" w:rsidP="00B64DE9">
            <w:pPr>
              <w:pStyle w:val="ListParagraph"/>
              <w:numPr>
                <w:ilvl w:val="0"/>
                <w:numId w:val="27"/>
              </w:numPr>
              <w:rPr>
                <w:rFonts w:cs="Arial"/>
                <w:color w:val="FF0000"/>
              </w:rPr>
            </w:pPr>
            <w:r>
              <w:rPr>
                <w:rFonts w:cs="Arial"/>
              </w:rPr>
              <w:t>Good</w:t>
            </w:r>
            <w:r w:rsidRPr="00546C40">
              <w:rPr>
                <w:rFonts w:cs="Arial"/>
              </w:rPr>
              <w:t xml:space="preserve"> communication skills</w:t>
            </w:r>
          </w:p>
          <w:p w14:paraId="73E9D6CA" w14:textId="67349B4D" w:rsidR="00546C40" w:rsidRPr="00B64DE9" w:rsidRDefault="00546C40" w:rsidP="00B64DE9">
            <w:pPr>
              <w:pStyle w:val="ListParagraph"/>
              <w:numPr>
                <w:ilvl w:val="0"/>
                <w:numId w:val="27"/>
              </w:numPr>
              <w:rPr>
                <w:rFonts w:cs="Arial"/>
                <w:color w:val="FF0000"/>
              </w:rPr>
            </w:pPr>
            <w:r w:rsidRPr="00546C40">
              <w:rPr>
                <w:rFonts w:cs="Arial"/>
              </w:rPr>
              <w:t>Ability to understand and work within</w:t>
            </w:r>
            <w:r>
              <w:rPr>
                <w:rFonts w:cs="Arial"/>
              </w:rPr>
              <w:t xml:space="preserve"> defined</w:t>
            </w:r>
            <w:r w:rsidRPr="00546C40">
              <w:rPr>
                <w:rFonts w:cs="Arial"/>
              </w:rPr>
              <w:t xml:space="preserve"> scope of practice</w:t>
            </w:r>
          </w:p>
        </w:tc>
        <w:tc>
          <w:tcPr>
            <w:tcW w:w="1398" w:type="dxa"/>
          </w:tcPr>
          <w:p w14:paraId="381B4DED" w14:textId="77777777" w:rsidR="001D2D93" w:rsidRDefault="001D2D93" w:rsidP="00884334">
            <w:pPr>
              <w:jc w:val="both"/>
              <w:rPr>
                <w:rFonts w:ascii="Arial" w:hAnsi="Arial" w:cs="Arial"/>
              </w:rPr>
            </w:pPr>
          </w:p>
          <w:p w14:paraId="7954DA07" w14:textId="77777777" w:rsidR="00B64DE9" w:rsidRDefault="00B64DE9" w:rsidP="00884334">
            <w:pPr>
              <w:jc w:val="both"/>
              <w:rPr>
                <w:rFonts w:ascii="Arial" w:hAnsi="Arial" w:cs="Arial"/>
              </w:rPr>
            </w:pPr>
          </w:p>
          <w:p w14:paraId="1F511A9C" w14:textId="77777777" w:rsidR="00B64DE9" w:rsidRDefault="00B64DE9" w:rsidP="00884334">
            <w:pPr>
              <w:jc w:val="both"/>
              <w:rPr>
                <w:rFonts w:ascii="Arial" w:hAnsi="Arial" w:cs="Arial"/>
              </w:rPr>
            </w:pPr>
            <w:r>
              <w:rPr>
                <w:rFonts w:ascii="Arial" w:hAnsi="Arial" w:cs="Arial"/>
              </w:rPr>
              <w:t>E</w:t>
            </w:r>
          </w:p>
          <w:p w14:paraId="31669610" w14:textId="77777777" w:rsidR="00B64DE9" w:rsidRDefault="00B64DE9" w:rsidP="00884334">
            <w:pPr>
              <w:jc w:val="both"/>
              <w:rPr>
                <w:rFonts w:ascii="Arial" w:hAnsi="Arial" w:cs="Arial"/>
              </w:rPr>
            </w:pPr>
          </w:p>
          <w:p w14:paraId="2B0377F3" w14:textId="77777777" w:rsidR="00B64DE9" w:rsidRDefault="00B64DE9" w:rsidP="00884334">
            <w:pPr>
              <w:jc w:val="both"/>
              <w:rPr>
                <w:rFonts w:ascii="Arial" w:hAnsi="Arial" w:cs="Arial"/>
              </w:rPr>
            </w:pPr>
            <w:r>
              <w:rPr>
                <w:rFonts w:ascii="Arial" w:hAnsi="Arial" w:cs="Arial"/>
              </w:rPr>
              <w:t>E</w:t>
            </w:r>
          </w:p>
          <w:p w14:paraId="685222B3" w14:textId="77777777" w:rsidR="00B64DE9" w:rsidRDefault="00B64DE9" w:rsidP="00884334">
            <w:pPr>
              <w:jc w:val="both"/>
              <w:rPr>
                <w:rFonts w:ascii="Arial" w:hAnsi="Arial" w:cs="Arial"/>
              </w:rPr>
            </w:pPr>
          </w:p>
          <w:p w14:paraId="40CBBA05" w14:textId="67F84D9B" w:rsidR="00B64DE9" w:rsidRDefault="00B64DE9" w:rsidP="00884334">
            <w:pPr>
              <w:jc w:val="both"/>
              <w:rPr>
                <w:rFonts w:ascii="Arial" w:hAnsi="Arial" w:cs="Arial"/>
              </w:rPr>
            </w:pPr>
          </w:p>
          <w:p w14:paraId="7F17001A" w14:textId="77777777" w:rsidR="00B64DE9" w:rsidRDefault="00B64DE9" w:rsidP="00884334">
            <w:pPr>
              <w:jc w:val="both"/>
              <w:rPr>
                <w:rFonts w:ascii="Arial" w:hAnsi="Arial" w:cs="Arial"/>
              </w:rPr>
            </w:pPr>
          </w:p>
          <w:p w14:paraId="33D20006" w14:textId="77777777" w:rsidR="00B64DE9" w:rsidRDefault="00B64DE9" w:rsidP="00884334">
            <w:pPr>
              <w:jc w:val="both"/>
              <w:rPr>
                <w:rFonts w:ascii="Arial" w:hAnsi="Arial" w:cs="Arial"/>
              </w:rPr>
            </w:pPr>
          </w:p>
          <w:p w14:paraId="383DC1D4" w14:textId="77777777" w:rsidR="00B64DE9" w:rsidRDefault="00546C40" w:rsidP="00884334">
            <w:pPr>
              <w:jc w:val="both"/>
              <w:rPr>
                <w:rFonts w:ascii="Arial" w:hAnsi="Arial" w:cs="Arial"/>
              </w:rPr>
            </w:pPr>
            <w:r>
              <w:rPr>
                <w:rFonts w:ascii="Arial" w:hAnsi="Arial" w:cs="Arial"/>
              </w:rPr>
              <w:t>E</w:t>
            </w:r>
          </w:p>
          <w:p w14:paraId="351FCFEB" w14:textId="77777777" w:rsidR="00546C40" w:rsidRDefault="00546C40" w:rsidP="00884334">
            <w:pPr>
              <w:jc w:val="both"/>
              <w:rPr>
                <w:rFonts w:ascii="Arial" w:hAnsi="Arial" w:cs="Arial"/>
              </w:rPr>
            </w:pPr>
          </w:p>
          <w:p w14:paraId="77357B95" w14:textId="77777777" w:rsidR="00546C40" w:rsidRDefault="00546C40" w:rsidP="00884334">
            <w:pPr>
              <w:jc w:val="both"/>
              <w:rPr>
                <w:rFonts w:ascii="Arial" w:hAnsi="Arial" w:cs="Arial"/>
              </w:rPr>
            </w:pPr>
            <w:r>
              <w:rPr>
                <w:rFonts w:ascii="Arial" w:hAnsi="Arial" w:cs="Arial"/>
              </w:rPr>
              <w:t>E</w:t>
            </w:r>
          </w:p>
          <w:p w14:paraId="6CE1FBB7" w14:textId="41731690" w:rsidR="00546C40" w:rsidRPr="00F607B2" w:rsidRDefault="00546C40" w:rsidP="00884334">
            <w:pPr>
              <w:jc w:val="both"/>
              <w:rPr>
                <w:rFonts w:ascii="Arial" w:hAnsi="Arial" w:cs="Arial"/>
              </w:rPr>
            </w:pPr>
          </w:p>
        </w:tc>
        <w:tc>
          <w:tcPr>
            <w:tcW w:w="1275" w:type="dxa"/>
          </w:tcPr>
          <w:p w14:paraId="3B8B1318" w14:textId="77777777" w:rsidR="001D2D93" w:rsidRDefault="001D2D93" w:rsidP="00884334">
            <w:pPr>
              <w:jc w:val="both"/>
              <w:rPr>
                <w:rFonts w:ascii="Arial" w:hAnsi="Arial" w:cs="Arial"/>
              </w:rPr>
            </w:pPr>
          </w:p>
          <w:p w14:paraId="79076E39" w14:textId="77777777" w:rsidR="00B64DE9" w:rsidRDefault="00B64DE9" w:rsidP="00884334">
            <w:pPr>
              <w:jc w:val="both"/>
              <w:rPr>
                <w:rFonts w:ascii="Arial" w:hAnsi="Arial" w:cs="Arial"/>
              </w:rPr>
            </w:pPr>
          </w:p>
          <w:p w14:paraId="3B05AB52" w14:textId="77777777" w:rsidR="00B64DE9" w:rsidRDefault="00B64DE9" w:rsidP="00884334">
            <w:pPr>
              <w:jc w:val="both"/>
              <w:rPr>
                <w:rFonts w:ascii="Arial" w:hAnsi="Arial" w:cs="Arial"/>
              </w:rPr>
            </w:pPr>
          </w:p>
          <w:p w14:paraId="4A1C8CCE" w14:textId="77777777" w:rsidR="00B64DE9" w:rsidRDefault="00B64DE9" w:rsidP="00884334">
            <w:pPr>
              <w:jc w:val="both"/>
              <w:rPr>
                <w:rFonts w:ascii="Arial" w:hAnsi="Arial" w:cs="Arial"/>
              </w:rPr>
            </w:pPr>
          </w:p>
          <w:p w14:paraId="3223BFBB" w14:textId="77777777" w:rsidR="00B64DE9" w:rsidRDefault="00B64DE9" w:rsidP="00884334">
            <w:pPr>
              <w:jc w:val="both"/>
              <w:rPr>
                <w:rFonts w:ascii="Arial" w:hAnsi="Arial" w:cs="Arial"/>
              </w:rPr>
            </w:pPr>
          </w:p>
          <w:p w14:paraId="6EA5E838" w14:textId="77777777" w:rsidR="00B64DE9" w:rsidRDefault="00B64DE9" w:rsidP="00884334">
            <w:pPr>
              <w:jc w:val="both"/>
              <w:rPr>
                <w:rFonts w:ascii="Arial" w:hAnsi="Arial" w:cs="Arial"/>
              </w:rPr>
            </w:pPr>
            <w:r>
              <w:rPr>
                <w:rFonts w:ascii="Arial" w:hAnsi="Arial" w:cs="Arial"/>
              </w:rPr>
              <w:t>D</w:t>
            </w:r>
          </w:p>
          <w:p w14:paraId="10C385C8" w14:textId="77777777" w:rsidR="00B64DE9" w:rsidRDefault="00B64DE9" w:rsidP="00884334">
            <w:pPr>
              <w:jc w:val="both"/>
              <w:rPr>
                <w:rFonts w:ascii="Arial" w:hAnsi="Arial" w:cs="Arial"/>
              </w:rPr>
            </w:pPr>
          </w:p>
          <w:p w14:paraId="348290E5" w14:textId="37F01137" w:rsidR="00B64DE9" w:rsidRPr="00F607B2" w:rsidRDefault="00B64DE9"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505AF67" w14:textId="77777777" w:rsidR="00B64DE9" w:rsidRPr="00B64DE9" w:rsidRDefault="00B64DE9" w:rsidP="00B64DE9">
            <w:pPr>
              <w:pStyle w:val="ListParagraph"/>
              <w:numPr>
                <w:ilvl w:val="0"/>
                <w:numId w:val="27"/>
              </w:numPr>
              <w:rPr>
                <w:rFonts w:cs="Arial"/>
                <w:color w:val="FF0000"/>
              </w:rPr>
            </w:pPr>
            <w:r>
              <w:t xml:space="preserve">Sound experience of NHS systems </w:t>
            </w:r>
          </w:p>
          <w:p w14:paraId="59B97DFC" w14:textId="77777777" w:rsidR="007A78BF" w:rsidRPr="007A78BF" w:rsidRDefault="00B64DE9" w:rsidP="00B64DE9">
            <w:pPr>
              <w:pStyle w:val="ListParagraph"/>
              <w:numPr>
                <w:ilvl w:val="0"/>
                <w:numId w:val="27"/>
              </w:numPr>
              <w:rPr>
                <w:rFonts w:cs="Arial"/>
                <w:color w:val="FF0000"/>
              </w:rPr>
            </w:pPr>
            <w:r>
              <w:t xml:space="preserve">Previous experience in healthcare </w:t>
            </w:r>
          </w:p>
          <w:p w14:paraId="5626DC08" w14:textId="5732AA3A" w:rsidR="00B64DE9" w:rsidRPr="00B64DE9" w:rsidRDefault="007A78BF" w:rsidP="00B64DE9">
            <w:pPr>
              <w:pStyle w:val="ListParagraph"/>
              <w:numPr>
                <w:ilvl w:val="0"/>
                <w:numId w:val="27"/>
              </w:numPr>
              <w:rPr>
                <w:rFonts w:cs="Arial"/>
                <w:color w:val="FF0000"/>
              </w:rPr>
            </w:pPr>
            <w:r>
              <w:t xml:space="preserve">Previous experience in </w:t>
            </w:r>
            <w:r w:rsidR="00B64DE9">
              <w:t xml:space="preserve">foot care </w:t>
            </w:r>
          </w:p>
          <w:p w14:paraId="5E0A288C" w14:textId="77777777" w:rsidR="00B64DE9" w:rsidRPr="00B64DE9" w:rsidRDefault="00B64DE9" w:rsidP="00B64DE9">
            <w:pPr>
              <w:pStyle w:val="ListParagraph"/>
              <w:numPr>
                <w:ilvl w:val="0"/>
                <w:numId w:val="27"/>
              </w:numPr>
              <w:rPr>
                <w:rFonts w:cs="Arial"/>
                <w:color w:val="FF0000"/>
              </w:rPr>
            </w:pPr>
            <w:r>
              <w:t>Relevant experience in treating the foot, ankle and lower limb debridement of corns callus, neurological and vascular foot assessment</w:t>
            </w:r>
          </w:p>
          <w:p w14:paraId="79842847" w14:textId="77777777" w:rsidR="00B64DE9" w:rsidRPr="00B64DE9" w:rsidRDefault="00B64DE9" w:rsidP="00B64DE9">
            <w:pPr>
              <w:ind w:left="465"/>
              <w:rPr>
                <w:rFonts w:cs="Arial"/>
                <w:color w:val="FF0000"/>
              </w:rPr>
            </w:pPr>
          </w:p>
          <w:p w14:paraId="0F357F43" w14:textId="2F04A451" w:rsidR="000E5016" w:rsidRPr="00F607B2" w:rsidRDefault="000E5016" w:rsidP="00884334">
            <w:pPr>
              <w:jc w:val="both"/>
              <w:rPr>
                <w:rFonts w:ascii="Arial" w:hAnsi="Arial" w:cs="Arial"/>
                <w:color w:val="FF0000"/>
              </w:rPr>
            </w:pPr>
          </w:p>
        </w:tc>
        <w:tc>
          <w:tcPr>
            <w:tcW w:w="1398" w:type="dxa"/>
          </w:tcPr>
          <w:p w14:paraId="091D2805" w14:textId="77777777" w:rsidR="001D2D93" w:rsidRDefault="001D2D93" w:rsidP="00884334">
            <w:pPr>
              <w:jc w:val="both"/>
              <w:rPr>
                <w:rFonts w:ascii="Arial" w:hAnsi="Arial" w:cs="Arial"/>
              </w:rPr>
            </w:pPr>
          </w:p>
          <w:p w14:paraId="7448601D" w14:textId="77777777" w:rsidR="00B64DE9" w:rsidRDefault="00B64DE9" w:rsidP="00884334">
            <w:pPr>
              <w:jc w:val="both"/>
              <w:rPr>
                <w:rFonts w:ascii="Arial" w:hAnsi="Arial" w:cs="Arial"/>
              </w:rPr>
            </w:pPr>
          </w:p>
          <w:p w14:paraId="7A22BFF1" w14:textId="19301784" w:rsidR="00B64DE9" w:rsidRDefault="00B64DE9" w:rsidP="00884334">
            <w:pPr>
              <w:jc w:val="both"/>
              <w:rPr>
                <w:rFonts w:ascii="Arial" w:hAnsi="Arial" w:cs="Arial"/>
              </w:rPr>
            </w:pPr>
          </w:p>
          <w:p w14:paraId="3EB0B000" w14:textId="6502E1E4" w:rsidR="00B64DE9" w:rsidRDefault="00B64DE9" w:rsidP="00884334">
            <w:pPr>
              <w:jc w:val="both"/>
              <w:rPr>
                <w:rFonts w:ascii="Arial" w:hAnsi="Arial" w:cs="Arial"/>
              </w:rPr>
            </w:pPr>
            <w:r>
              <w:rPr>
                <w:rFonts w:ascii="Arial" w:hAnsi="Arial" w:cs="Arial"/>
              </w:rPr>
              <w:t>E</w:t>
            </w:r>
          </w:p>
          <w:p w14:paraId="3AA0D7D9" w14:textId="77777777" w:rsidR="007573B2" w:rsidRDefault="007573B2" w:rsidP="00884334">
            <w:pPr>
              <w:jc w:val="both"/>
              <w:rPr>
                <w:rFonts w:ascii="Arial" w:hAnsi="Arial" w:cs="Arial"/>
              </w:rPr>
            </w:pPr>
          </w:p>
          <w:p w14:paraId="5626DD80" w14:textId="77777777" w:rsidR="00B64DE9" w:rsidRDefault="00B64DE9" w:rsidP="00884334">
            <w:pPr>
              <w:jc w:val="both"/>
              <w:rPr>
                <w:rFonts w:ascii="Arial" w:hAnsi="Arial" w:cs="Arial"/>
              </w:rPr>
            </w:pPr>
          </w:p>
          <w:p w14:paraId="125FF640" w14:textId="37F53512" w:rsidR="00B64DE9" w:rsidRPr="00F607B2" w:rsidRDefault="00B64DE9" w:rsidP="00884334">
            <w:pPr>
              <w:jc w:val="both"/>
              <w:rPr>
                <w:rFonts w:ascii="Arial" w:hAnsi="Arial" w:cs="Arial"/>
              </w:rPr>
            </w:pPr>
          </w:p>
        </w:tc>
        <w:tc>
          <w:tcPr>
            <w:tcW w:w="1275" w:type="dxa"/>
          </w:tcPr>
          <w:p w14:paraId="3D260278" w14:textId="77777777" w:rsidR="001D2D93" w:rsidRDefault="001D2D93" w:rsidP="00884334">
            <w:pPr>
              <w:jc w:val="both"/>
              <w:rPr>
                <w:rFonts w:ascii="Arial" w:hAnsi="Arial" w:cs="Arial"/>
              </w:rPr>
            </w:pPr>
          </w:p>
          <w:p w14:paraId="64074AC5" w14:textId="77777777" w:rsidR="007573B2" w:rsidRDefault="007573B2" w:rsidP="00884334">
            <w:pPr>
              <w:jc w:val="both"/>
              <w:rPr>
                <w:rFonts w:ascii="Arial" w:hAnsi="Arial" w:cs="Arial"/>
              </w:rPr>
            </w:pPr>
          </w:p>
          <w:p w14:paraId="4BFA3D7D" w14:textId="47856883" w:rsidR="007573B2" w:rsidRDefault="007573B2" w:rsidP="00884334">
            <w:pPr>
              <w:jc w:val="both"/>
              <w:rPr>
                <w:rFonts w:ascii="Arial" w:hAnsi="Arial" w:cs="Arial"/>
              </w:rPr>
            </w:pPr>
            <w:r>
              <w:rPr>
                <w:rFonts w:ascii="Arial" w:hAnsi="Arial" w:cs="Arial"/>
              </w:rPr>
              <w:t>D</w:t>
            </w:r>
          </w:p>
          <w:p w14:paraId="0CEBC90D" w14:textId="77777777" w:rsidR="007573B2" w:rsidRDefault="007573B2" w:rsidP="00884334">
            <w:pPr>
              <w:jc w:val="both"/>
              <w:rPr>
                <w:rFonts w:ascii="Arial" w:hAnsi="Arial" w:cs="Arial"/>
              </w:rPr>
            </w:pPr>
          </w:p>
          <w:p w14:paraId="49C4A9E4" w14:textId="77777777" w:rsidR="007573B2" w:rsidRDefault="007573B2" w:rsidP="00884334">
            <w:pPr>
              <w:jc w:val="both"/>
              <w:rPr>
                <w:rFonts w:ascii="Arial" w:hAnsi="Arial" w:cs="Arial"/>
              </w:rPr>
            </w:pPr>
          </w:p>
          <w:p w14:paraId="3EE68C31" w14:textId="77777777" w:rsidR="007573B2" w:rsidRDefault="007573B2" w:rsidP="00884334">
            <w:pPr>
              <w:jc w:val="both"/>
              <w:rPr>
                <w:rFonts w:ascii="Arial" w:hAnsi="Arial" w:cs="Arial"/>
              </w:rPr>
            </w:pPr>
            <w:r>
              <w:rPr>
                <w:rFonts w:ascii="Arial" w:hAnsi="Arial" w:cs="Arial"/>
              </w:rPr>
              <w:t>D</w:t>
            </w:r>
          </w:p>
          <w:p w14:paraId="7A10618D" w14:textId="77777777" w:rsidR="007A78BF" w:rsidRDefault="007A78BF" w:rsidP="00884334">
            <w:pPr>
              <w:jc w:val="both"/>
              <w:rPr>
                <w:rFonts w:ascii="Arial" w:hAnsi="Arial" w:cs="Arial"/>
              </w:rPr>
            </w:pPr>
          </w:p>
          <w:p w14:paraId="06769E9D" w14:textId="617B6A7D" w:rsidR="007A78BF" w:rsidRPr="00F607B2" w:rsidRDefault="007A78BF" w:rsidP="00884334">
            <w:pPr>
              <w:jc w:val="both"/>
              <w:rPr>
                <w:rFonts w:ascii="Arial" w:hAnsi="Arial" w:cs="Arial"/>
              </w:rPr>
            </w:pPr>
            <w:r>
              <w:rPr>
                <w:rFonts w:ascii="Arial" w:hAnsi="Arial" w:cs="Arial"/>
              </w:rPr>
              <w:t>E</w:t>
            </w:r>
          </w:p>
        </w:tc>
      </w:tr>
      <w:tr w:rsidR="001D2D93" w:rsidRPr="00F607B2" w14:paraId="16D25352" w14:textId="77777777" w:rsidTr="008F7D36">
        <w:tc>
          <w:tcPr>
            <w:tcW w:w="7641" w:type="dxa"/>
          </w:tcPr>
          <w:p w14:paraId="02DD47A5" w14:textId="77777777" w:rsidR="00B64DE9" w:rsidRDefault="001D2D93" w:rsidP="00884334">
            <w:pPr>
              <w:jc w:val="both"/>
              <w:rPr>
                <w:rFonts w:ascii="Arial" w:hAnsi="Arial" w:cs="Arial"/>
                <w:b/>
              </w:rPr>
            </w:pPr>
            <w:r w:rsidRPr="00F607B2">
              <w:rPr>
                <w:rFonts w:ascii="Arial" w:hAnsi="Arial" w:cs="Arial"/>
                <w:b/>
              </w:rPr>
              <w:t>PERSONAL ATTRIBUTES</w:t>
            </w:r>
          </w:p>
          <w:p w14:paraId="2608ABE7" w14:textId="12E91B14" w:rsidR="00B64DE9" w:rsidRPr="00B64DE9" w:rsidRDefault="00546C40" w:rsidP="00B64DE9">
            <w:pPr>
              <w:pStyle w:val="ListParagraph"/>
              <w:numPr>
                <w:ilvl w:val="0"/>
                <w:numId w:val="29"/>
              </w:numPr>
              <w:rPr>
                <w:rFonts w:cs="Arial"/>
              </w:rPr>
            </w:pPr>
            <w:r>
              <w:rPr>
                <w:rFonts w:cs="Arial"/>
              </w:rPr>
              <w:t>To have a responsible and caring attitude</w:t>
            </w:r>
          </w:p>
          <w:p w14:paraId="43E94086" w14:textId="4074E181" w:rsidR="00B64DE9" w:rsidRPr="00B64DE9" w:rsidRDefault="00B64DE9" w:rsidP="00B64DE9">
            <w:pPr>
              <w:pStyle w:val="ListParagraph"/>
              <w:numPr>
                <w:ilvl w:val="0"/>
                <w:numId w:val="29"/>
              </w:numPr>
              <w:rPr>
                <w:rFonts w:cs="Arial"/>
              </w:rPr>
            </w:pPr>
            <w:r w:rsidRPr="00B64DE9">
              <w:t xml:space="preserve">Conflict resolution and mediation skills </w:t>
            </w:r>
          </w:p>
          <w:p w14:paraId="613481AC" w14:textId="38422C9D" w:rsidR="001D2D93" w:rsidRPr="00B64DE9" w:rsidRDefault="00B64DE9" w:rsidP="00B64DE9">
            <w:pPr>
              <w:pStyle w:val="ListParagraph"/>
              <w:numPr>
                <w:ilvl w:val="0"/>
                <w:numId w:val="29"/>
              </w:numPr>
              <w:rPr>
                <w:rFonts w:cs="Arial"/>
              </w:rPr>
            </w:pPr>
            <w:r>
              <w:t>A</w:t>
            </w:r>
            <w:r w:rsidRPr="00B64DE9">
              <w:t>bility to work independently and as part of a team</w:t>
            </w:r>
          </w:p>
          <w:p w14:paraId="5DB65335" w14:textId="756241CE" w:rsidR="00B64DE9" w:rsidRDefault="00B64DE9" w:rsidP="00B64DE9">
            <w:pPr>
              <w:pStyle w:val="ListParagraph"/>
              <w:numPr>
                <w:ilvl w:val="0"/>
                <w:numId w:val="29"/>
              </w:numPr>
              <w:rPr>
                <w:rFonts w:cs="Arial"/>
              </w:rPr>
            </w:pPr>
            <w:r>
              <w:rPr>
                <w:rFonts w:cs="Arial"/>
              </w:rPr>
              <w:t>Good time management skills</w:t>
            </w:r>
          </w:p>
          <w:p w14:paraId="558370F3" w14:textId="553C266B" w:rsidR="00B64DE9" w:rsidRDefault="00B64DE9" w:rsidP="00B64DE9">
            <w:pPr>
              <w:pStyle w:val="ListParagraph"/>
              <w:numPr>
                <w:ilvl w:val="0"/>
                <w:numId w:val="29"/>
              </w:numPr>
              <w:rPr>
                <w:rFonts w:cs="Arial"/>
              </w:rPr>
            </w:pPr>
            <w:r>
              <w:rPr>
                <w:rFonts w:cs="Arial"/>
              </w:rPr>
              <w:t xml:space="preserve">Ability to cope with </w:t>
            </w:r>
            <w:r w:rsidR="00546C40">
              <w:rPr>
                <w:rFonts w:cs="Arial"/>
              </w:rPr>
              <w:t xml:space="preserve">busy and </w:t>
            </w:r>
            <w:r>
              <w:rPr>
                <w:rFonts w:cs="Arial"/>
              </w:rPr>
              <w:t>varied workload</w:t>
            </w:r>
          </w:p>
          <w:p w14:paraId="552A5C43" w14:textId="56B11872" w:rsidR="00546C40" w:rsidRDefault="00546C40" w:rsidP="00B64DE9">
            <w:pPr>
              <w:pStyle w:val="ListParagraph"/>
              <w:numPr>
                <w:ilvl w:val="0"/>
                <w:numId w:val="29"/>
              </w:numPr>
              <w:rPr>
                <w:rFonts w:cs="Arial"/>
              </w:rPr>
            </w:pPr>
            <w:r>
              <w:rPr>
                <w:rFonts w:cs="Arial"/>
              </w:rPr>
              <w:t>Ability to remain calm in emotional/difficult situations</w:t>
            </w:r>
          </w:p>
          <w:p w14:paraId="6303C1DA" w14:textId="5CE463F2" w:rsidR="007A78BF" w:rsidRDefault="007A78BF" w:rsidP="00B64DE9">
            <w:pPr>
              <w:pStyle w:val="ListParagraph"/>
              <w:numPr>
                <w:ilvl w:val="0"/>
                <w:numId w:val="29"/>
              </w:numPr>
              <w:rPr>
                <w:rFonts w:cs="Arial"/>
              </w:rPr>
            </w:pPr>
            <w:r>
              <w:rPr>
                <w:rFonts w:cs="Arial"/>
              </w:rPr>
              <w:t>Ability to work as part of a team</w:t>
            </w:r>
          </w:p>
          <w:p w14:paraId="40DB1ECB" w14:textId="543EDE2D" w:rsidR="007A78BF" w:rsidRPr="00B64DE9" w:rsidRDefault="007A78BF" w:rsidP="00B64DE9">
            <w:pPr>
              <w:pStyle w:val="ListParagraph"/>
              <w:numPr>
                <w:ilvl w:val="0"/>
                <w:numId w:val="29"/>
              </w:numPr>
              <w:rPr>
                <w:rFonts w:cs="Arial"/>
              </w:rPr>
            </w:pPr>
            <w:r>
              <w:rPr>
                <w:rFonts w:cs="Arial"/>
              </w:rPr>
              <w:t>Ability to contribute to the training of other staff/students</w:t>
            </w:r>
          </w:p>
          <w:p w14:paraId="2F314D8F" w14:textId="3CB39932"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01A24929" w14:textId="77777777" w:rsidR="001D2D93" w:rsidRDefault="001D2D93" w:rsidP="00884334">
            <w:pPr>
              <w:jc w:val="both"/>
              <w:rPr>
                <w:rFonts w:ascii="Arial" w:hAnsi="Arial" w:cs="Arial"/>
              </w:rPr>
            </w:pPr>
          </w:p>
          <w:p w14:paraId="66BB17B2" w14:textId="77777777" w:rsidR="00B64DE9" w:rsidRDefault="00B64DE9" w:rsidP="00884334">
            <w:pPr>
              <w:jc w:val="both"/>
              <w:rPr>
                <w:rFonts w:ascii="Arial" w:hAnsi="Arial" w:cs="Arial"/>
              </w:rPr>
            </w:pPr>
            <w:r>
              <w:rPr>
                <w:rFonts w:ascii="Arial" w:hAnsi="Arial" w:cs="Arial"/>
              </w:rPr>
              <w:t>E</w:t>
            </w:r>
          </w:p>
          <w:p w14:paraId="4C19D72D" w14:textId="77777777" w:rsidR="00B64DE9" w:rsidRDefault="00B64DE9" w:rsidP="00884334">
            <w:pPr>
              <w:jc w:val="both"/>
              <w:rPr>
                <w:rFonts w:ascii="Arial" w:hAnsi="Arial" w:cs="Arial"/>
              </w:rPr>
            </w:pPr>
          </w:p>
          <w:p w14:paraId="33611A57" w14:textId="13C08AD0" w:rsidR="00B64DE9" w:rsidRDefault="00B64DE9" w:rsidP="00884334">
            <w:pPr>
              <w:jc w:val="both"/>
              <w:rPr>
                <w:rFonts w:ascii="Arial" w:hAnsi="Arial" w:cs="Arial"/>
              </w:rPr>
            </w:pPr>
            <w:r>
              <w:rPr>
                <w:rFonts w:ascii="Arial" w:hAnsi="Arial" w:cs="Arial"/>
              </w:rPr>
              <w:br/>
            </w:r>
          </w:p>
          <w:p w14:paraId="68FDA011" w14:textId="77777777" w:rsidR="00B64DE9" w:rsidRDefault="00B64DE9" w:rsidP="00884334">
            <w:pPr>
              <w:jc w:val="both"/>
              <w:rPr>
                <w:rFonts w:ascii="Arial" w:hAnsi="Arial" w:cs="Arial"/>
              </w:rPr>
            </w:pPr>
            <w:r>
              <w:rPr>
                <w:rFonts w:ascii="Arial" w:hAnsi="Arial" w:cs="Arial"/>
              </w:rPr>
              <w:t>E</w:t>
            </w:r>
          </w:p>
          <w:p w14:paraId="486229BC" w14:textId="77777777" w:rsidR="00B64DE9" w:rsidRDefault="00B64DE9" w:rsidP="00884334">
            <w:pPr>
              <w:jc w:val="both"/>
              <w:rPr>
                <w:rFonts w:ascii="Arial" w:hAnsi="Arial" w:cs="Arial"/>
              </w:rPr>
            </w:pPr>
          </w:p>
          <w:p w14:paraId="7E542229" w14:textId="77777777" w:rsidR="00B64DE9" w:rsidRDefault="00B64DE9" w:rsidP="00884334">
            <w:pPr>
              <w:jc w:val="both"/>
              <w:rPr>
                <w:rFonts w:ascii="Arial" w:hAnsi="Arial" w:cs="Arial"/>
              </w:rPr>
            </w:pPr>
            <w:r>
              <w:rPr>
                <w:rFonts w:ascii="Arial" w:hAnsi="Arial" w:cs="Arial"/>
              </w:rPr>
              <w:t>E</w:t>
            </w:r>
          </w:p>
          <w:p w14:paraId="7255A324" w14:textId="77777777" w:rsidR="006B5F70" w:rsidRDefault="006B5F70" w:rsidP="00884334">
            <w:pPr>
              <w:jc w:val="both"/>
              <w:rPr>
                <w:rFonts w:ascii="Arial" w:hAnsi="Arial" w:cs="Arial"/>
              </w:rPr>
            </w:pPr>
          </w:p>
          <w:p w14:paraId="33329B61" w14:textId="77777777" w:rsidR="006B5F70" w:rsidRDefault="006B5F70" w:rsidP="00884334">
            <w:pPr>
              <w:jc w:val="both"/>
              <w:rPr>
                <w:rFonts w:ascii="Arial" w:hAnsi="Arial" w:cs="Arial"/>
              </w:rPr>
            </w:pPr>
            <w:r>
              <w:rPr>
                <w:rFonts w:ascii="Arial" w:hAnsi="Arial" w:cs="Arial"/>
              </w:rPr>
              <w:t>E</w:t>
            </w:r>
          </w:p>
          <w:p w14:paraId="34CC09E2" w14:textId="77777777" w:rsidR="006B5F70" w:rsidRDefault="006B5F70" w:rsidP="00884334">
            <w:pPr>
              <w:jc w:val="both"/>
              <w:rPr>
                <w:rFonts w:ascii="Arial" w:hAnsi="Arial" w:cs="Arial"/>
              </w:rPr>
            </w:pPr>
          </w:p>
          <w:p w14:paraId="0B55057E" w14:textId="77777777" w:rsidR="006B5F70" w:rsidRDefault="006B5F70" w:rsidP="00884334">
            <w:pPr>
              <w:jc w:val="both"/>
              <w:rPr>
                <w:rFonts w:ascii="Arial" w:hAnsi="Arial" w:cs="Arial"/>
              </w:rPr>
            </w:pPr>
            <w:r>
              <w:rPr>
                <w:rFonts w:ascii="Arial" w:hAnsi="Arial" w:cs="Arial"/>
              </w:rPr>
              <w:t>E</w:t>
            </w:r>
          </w:p>
          <w:p w14:paraId="0B02B838" w14:textId="77777777" w:rsidR="007A78BF" w:rsidRDefault="007A78BF" w:rsidP="00884334">
            <w:pPr>
              <w:jc w:val="both"/>
              <w:rPr>
                <w:rFonts w:ascii="Arial" w:hAnsi="Arial" w:cs="Arial"/>
              </w:rPr>
            </w:pPr>
          </w:p>
          <w:p w14:paraId="53431F42" w14:textId="77777777" w:rsidR="007A78BF" w:rsidRDefault="007A78BF" w:rsidP="00884334">
            <w:pPr>
              <w:jc w:val="both"/>
              <w:rPr>
                <w:rFonts w:ascii="Arial" w:hAnsi="Arial" w:cs="Arial"/>
              </w:rPr>
            </w:pPr>
            <w:r>
              <w:rPr>
                <w:rFonts w:ascii="Arial" w:hAnsi="Arial" w:cs="Arial"/>
              </w:rPr>
              <w:t>E</w:t>
            </w:r>
          </w:p>
          <w:p w14:paraId="15359B44" w14:textId="77777777" w:rsidR="007A78BF" w:rsidRDefault="007A78BF" w:rsidP="00884334">
            <w:pPr>
              <w:jc w:val="both"/>
              <w:rPr>
                <w:rFonts w:ascii="Arial" w:hAnsi="Arial" w:cs="Arial"/>
              </w:rPr>
            </w:pPr>
          </w:p>
          <w:p w14:paraId="11793A0C" w14:textId="6493CD3D" w:rsidR="007A78BF" w:rsidRPr="00F607B2" w:rsidRDefault="007A78BF" w:rsidP="00884334">
            <w:pPr>
              <w:jc w:val="both"/>
              <w:rPr>
                <w:rFonts w:ascii="Arial" w:hAnsi="Arial" w:cs="Arial"/>
              </w:rPr>
            </w:pPr>
            <w:r>
              <w:rPr>
                <w:rFonts w:ascii="Arial" w:hAnsi="Arial" w:cs="Arial"/>
              </w:rPr>
              <w:t>E</w:t>
            </w:r>
          </w:p>
        </w:tc>
        <w:tc>
          <w:tcPr>
            <w:tcW w:w="1275" w:type="dxa"/>
          </w:tcPr>
          <w:p w14:paraId="7CC8E0A6" w14:textId="77777777" w:rsidR="001D2D93" w:rsidRDefault="001D2D93" w:rsidP="00884334">
            <w:pPr>
              <w:jc w:val="both"/>
              <w:rPr>
                <w:rFonts w:ascii="Arial" w:hAnsi="Arial" w:cs="Arial"/>
              </w:rPr>
            </w:pPr>
          </w:p>
          <w:p w14:paraId="7BA28AC5" w14:textId="77777777" w:rsidR="00546C40" w:rsidRDefault="00546C40" w:rsidP="00884334">
            <w:pPr>
              <w:jc w:val="both"/>
              <w:rPr>
                <w:rFonts w:ascii="Arial" w:hAnsi="Arial" w:cs="Arial"/>
              </w:rPr>
            </w:pPr>
          </w:p>
          <w:p w14:paraId="50B8AF73" w14:textId="77777777" w:rsidR="00546C40" w:rsidRDefault="00546C40" w:rsidP="00884334">
            <w:pPr>
              <w:jc w:val="both"/>
              <w:rPr>
                <w:rFonts w:ascii="Arial" w:hAnsi="Arial" w:cs="Arial"/>
              </w:rPr>
            </w:pPr>
          </w:p>
          <w:p w14:paraId="388C99C0" w14:textId="2B553996" w:rsidR="00546C40" w:rsidRDefault="00546C40" w:rsidP="00884334">
            <w:pPr>
              <w:jc w:val="both"/>
              <w:rPr>
                <w:rFonts w:ascii="Arial" w:hAnsi="Arial" w:cs="Arial"/>
              </w:rPr>
            </w:pPr>
            <w:r>
              <w:rPr>
                <w:rFonts w:ascii="Arial" w:hAnsi="Arial" w:cs="Arial"/>
              </w:rPr>
              <w:t>D</w:t>
            </w:r>
          </w:p>
          <w:p w14:paraId="00C53B93" w14:textId="77777777" w:rsidR="00546C40" w:rsidRDefault="00546C40" w:rsidP="00884334">
            <w:pPr>
              <w:jc w:val="both"/>
              <w:rPr>
                <w:rFonts w:ascii="Arial" w:hAnsi="Arial" w:cs="Arial"/>
              </w:rPr>
            </w:pPr>
          </w:p>
          <w:p w14:paraId="5BD802A4" w14:textId="77777777" w:rsidR="00546C40" w:rsidRDefault="00546C40" w:rsidP="00884334">
            <w:pPr>
              <w:jc w:val="both"/>
              <w:rPr>
                <w:rFonts w:ascii="Arial" w:hAnsi="Arial" w:cs="Arial"/>
              </w:rPr>
            </w:pPr>
          </w:p>
          <w:p w14:paraId="1CE9938F" w14:textId="77777777" w:rsidR="00546C40" w:rsidRDefault="00546C40" w:rsidP="00884334">
            <w:pPr>
              <w:jc w:val="both"/>
              <w:rPr>
                <w:rFonts w:ascii="Arial" w:hAnsi="Arial" w:cs="Arial"/>
              </w:rPr>
            </w:pPr>
          </w:p>
          <w:p w14:paraId="5D59A0F8" w14:textId="77777777" w:rsidR="00546C40" w:rsidRDefault="00546C40" w:rsidP="00884334">
            <w:pPr>
              <w:jc w:val="both"/>
              <w:rPr>
                <w:rFonts w:ascii="Arial" w:hAnsi="Arial" w:cs="Arial"/>
              </w:rPr>
            </w:pPr>
          </w:p>
          <w:p w14:paraId="425A3652" w14:textId="77777777" w:rsidR="00546C40" w:rsidRDefault="00546C40" w:rsidP="00884334">
            <w:pPr>
              <w:jc w:val="both"/>
              <w:rPr>
                <w:rFonts w:ascii="Arial" w:hAnsi="Arial" w:cs="Arial"/>
              </w:rPr>
            </w:pPr>
          </w:p>
          <w:p w14:paraId="29D7DE6C" w14:textId="77777777" w:rsidR="00546C40" w:rsidRDefault="00546C40" w:rsidP="00884334">
            <w:pPr>
              <w:jc w:val="both"/>
              <w:rPr>
                <w:rFonts w:ascii="Arial" w:hAnsi="Arial" w:cs="Arial"/>
              </w:rPr>
            </w:pPr>
          </w:p>
          <w:p w14:paraId="1D66D3D2" w14:textId="77777777" w:rsidR="00546C40" w:rsidRDefault="00546C40" w:rsidP="00884334">
            <w:pPr>
              <w:jc w:val="both"/>
              <w:rPr>
                <w:rFonts w:ascii="Arial" w:hAnsi="Arial" w:cs="Arial"/>
              </w:rPr>
            </w:pPr>
          </w:p>
          <w:p w14:paraId="72B4A2B1" w14:textId="460AD6E8" w:rsidR="00546C40" w:rsidRPr="00F607B2" w:rsidRDefault="00546C4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BF61944" w14:textId="40A2B0FF" w:rsidR="00B64DE9" w:rsidRPr="00B64DE9" w:rsidRDefault="00B64DE9" w:rsidP="00884334">
            <w:pPr>
              <w:pStyle w:val="ListParagraph"/>
              <w:numPr>
                <w:ilvl w:val="0"/>
                <w:numId w:val="28"/>
              </w:numPr>
              <w:rPr>
                <w:rFonts w:cs="Arial"/>
              </w:rPr>
            </w:pPr>
            <w:r w:rsidRPr="00B64DE9">
              <w:rPr>
                <w:rFonts w:cs="Arial"/>
              </w:rPr>
              <w:lastRenderedPageBreak/>
              <w:t>Car driver</w:t>
            </w:r>
            <w:r w:rsidR="00546C40">
              <w:rPr>
                <w:rFonts w:cs="Arial"/>
              </w:rPr>
              <w:t xml:space="preserve"> with full driving license</w:t>
            </w:r>
          </w:p>
          <w:p w14:paraId="7678B6F7" w14:textId="726EBA83" w:rsidR="000E5016" w:rsidRPr="00B64DE9" w:rsidRDefault="000E5016" w:rsidP="00884334">
            <w:pPr>
              <w:pStyle w:val="ListParagraph"/>
              <w:numPr>
                <w:ilvl w:val="0"/>
                <w:numId w:val="28"/>
              </w:numPr>
              <w:rPr>
                <w:rFonts w:cs="Arial"/>
              </w:rPr>
            </w:pPr>
            <w:r w:rsidRPr="00B64DE9">
              <w:rPr>
                <w:rFonts w:cs="Arial"/>
              </w:rPr>
              <w:t>Ability to travel to other locations</w:t>
            </w:r>
            <w:r w:rsidR="00CD7201">
              <w:rPr>
                <w:rFonts w:cs="Arial"/>
              </w:rPr>
              <w:t xml:space="preserve"> within the RDUH area,</w:t>
            </w:r>
            <w:r w:rsidRPr="00B64DE9">
              <w:rPr>
                <w:rFonts w:cs="Arial"/>
              </w:rPr>
              <w:t xml:space="preserve"> as required. </w:t>
            </w:r>
          </w:p>
          <w:p w14:paraId="15FEE045" w14:textId="522AF3DE" w:rsidR="003A310F" w:rsidRPr="00F607B2" w:rsidRDefault="003A310F" w:rsidP="00884334">
            <w:pPr>
              <w:jc w:val="both"/>
              <w:rPr>
                <w:rFonts w:ascii="Arial" w:hAnsi="Arial" w:cs="Arial"/>
              </w:rPr>
            </w:pPr>
          </w:p>
        </w:tc>
        <w:tc>
          <w:tcPr>
            <w:tcW w:w="1398" w:type="dxa"/>
          </w:tcPr>
          <w:p w14:paraId="4790206E" w14:textId="77777777" w:rsidR="00B64DE9" w:rsidRDefault="00B64DE9" w:rsidP="00884334">
            <w:pPr>
              <w:jc w:val="both"/>
              <w:rPr>
                <w:rFonts w:ascii="Arial" w:hAnsi="Arial" w:cs="Arial"/>
              </w:rPr>
            </w:pPr>
          </w:p>
          <w:p w14:paraId="3BCA2EF5" w14:textId="77777777" w:rsidR="007A78BF" w:rsidRDefault="007A78BF" w:rsidP="00884334">
            <w:pPr>
              <w:jc w:val="both"/>
              <w:rPr>
                <w:rFonts w:ascii="Arial" w:hAnsi="Arial" w:cs="Arial"/>
              </w:rPr>
            </w:pPr>
          </w:p>
          <w:p w14:paraId="52DC80EE" w14:textId="44924E14" w:rsidR="00B64DE9" w:rsidRDefault="00B64DE9" w:rsidP="00884334">
            <w:pPr>
              <w:jc w:val="both"/>
              <w:rPr>
                <w:rFonts w:ascii="Arial" w:hAnsi="Arial" w:cs="Arial"/>
              </w:rPr>
            </w:pPr>
            <w:r>
              <w:rPr>
                <w:rFonts w:ascii="Arial" w:hAnsi="Arial" w:cs="Arial"/>
              </w:rPr>
              <w:t>E</w:t>
            </w:r>
          </w:p>
          <w:p w14:paraId="0B9FD0BD" w14:textId="77777777" w:rsidR="00B64DE9" w:rsidRDefault="00B64DE9" w:rsidP="00884334">
            <w:pPr>
              <w:jc w:val="both"/>
              <w:rPr>
                <w:rFonts w:ascii="Arial" w:hAnsi="Arial" w:cs="Arial"/>
              </w:rPr>
            </w:pPr>
          </w:p>
          <w:p w14:paraId="6DEE6C90" w14:textId="0D17A247" w:rsidR="00B64DE9" w:rsidRPr="00F607B2" w:rsidRDefault="00B64DE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0E3EBE3"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F045F2">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F045F2">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5A4A1D67" w14:textId="77777777" w:rsidR="00F607B2" w:rsidRPr="00F607B2" w:rsidRDefault="00F607B2" w:rsidP="000C32E3">
            <w:pPr>
              <w:jc w:val="both"/>
              <w:rPr>
                <w:rFonts w:ascii="Arial" w:hAnsi="Arial" w:cs="Arial"/>
              </w:rPr>
            </w:pPr>
          </w:p>
        </w:tc>
        <w:tc>
          <w:tcPr>
            <w:tcW w:w="789" w:type="dxa"/>
            <w:shd w:val="clear" w:color="auto" w:fill="002060"/>
          </w:tcPr>
          <w:p w14:paraId="6856DDCB" w14:textId="77777777" w:rsidR="00F607B2" w:rsidRPr="00F607B2" w:rsidRDefault="00F607B2" w:rsidP="000C32E3">
            <w:pPr>
              <w:jc w:val="both"/>
              <w:rPr>
                <w:rFonts w:ascii="Arial" w:hAnsi="Arial" w:cs="Arial"/>
              </w:rPr>
            </w:pPr>
          </w:p>
        </w:tc>
        <w:tc>
          <w:tcPr>
            <w:tcW w:w="709" w:type="dxa"/>
            <w:shd w:val="clear" w:color="auto" w:fill="002060"/>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F045F2">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F045F2">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F045F2">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666EFC3D" w14:textId="77777777" w:rsidR="00F607B2" w:rsidRPr="00F607B2" w:rsidRDefault="00F607B2" w:rsidP="000C32E3">
            <w:pPr>
              <w:jc w:val="both"/>
              <w:rPr>
                <w:rFonts w:ascii="Arial" w:hAnsi="Arial" w:cs="Arial"/>
              </w:rPr>
            </w:pPr>
          </w:p>
        </w:tc>
        <w:tc>
          <w:tcPr>
            <w:tcW w:w="789" w:type="dxa"/>
            <w:shd w:val="clear" w:color="auto" w:fill="002060"/>
          </w:tcPr>
          <w:p w14:paraId="4ACF911E" w14:textId="77777777" w:rsidR="00F607B2" w:rsidRPr="00F607B2" w:rsidRDefault="00F607B2" w:rsidP="000C32E3">
            <w:pPr>
              <w:jc w:val="both"/>
              <w:rPr>
                <w:rFonts w:ascii="Arial" w:hAnsi="Arial" w:cs="Arial"/>
              </w:rPr>
            </w:pPr>
          </w:p>
        </w:tc>
        <w:tc>
          <w:tcPr>
            <w:tcW w:w="709" w:type="dxa"/>
            <w:shd w:val="clear" w:color="auto" w:fill="002060"/>
          </w:tcPr>
          <w:p w14:paraId="17FF0763" w14:textId="77777777" w:rsidR="00F607B2" w:rsidRPr="00F607B2" w:rsidRDefault="00F607B2" w:rsidP="000C32E3">
            <w:pPr>
              <w:jc w:val="both"/>
              <w:rPr>
                <w:rFonts w:ascii="Arial" w:hAnsi="Arial" w:cs="Arial"/>
              </w:rPr>
            </w:pPr>
          </w:p>
        </w:tc>
        <w:tc>
          <w:tcPr>
            <w:tcW w:w="708" w:type="dxa"/>
            <w:shd w:val="clear" w:color="auto" w:fill="002060"/>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F045F2">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F045F2">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7B5E0593" w14:textId="77777777" w:rsidR="00F607B2" w:rsidRPr="00F607B2" w:rsidRDefault="00F607B2" w:rsidP="000C32E3">
            <w:pPr>
              <w:jc w:val="both"/>
              <w:rPr>
                <w:rFonts w:ascii="Arial" w:hAnsi="Arial" w:cs="Arial"/>
              </w:rPr>
            </w:pPr>
          </w:p>
        </w:tc>
        <w:tc>
          <w:tcPr>
            <w:tcW w:w="789" w:type="dxa"/>
            <w:shd w:val="clear" w:color="auto" w:fill="002060"/>
          </w:tcPr>
          <w:p w14:paraId="6108C2E0" w14:textId="77777777" w:rsidR="00F607B2" w:rsidRPr="00F607B2" w:rsidRDefault="00F607B2" w:rsidP="000C32E3">
            <w:pPr>
              <w:jc w:val="both"/>
              <w:rPr>
                <w:rFonts w:ascii="Arial" w:hAnsi="Arial" w:cs="Arial"/>
              </w:rPr>
            </w:pPr>
          </w:p>
        </w:tc>
        <w:tc>
          <w:tcPr>
            <w:tcW w:w="709" w:type="dxa"/>
            <w:shd w:val="clear" w:color="auto" w:fill="002060"/>
          </w:tcPr>
          <w:p w14:paraId="2828E990" w14:textId="77777777" w:rsidR="00F607B2" w:rsidRPr="00F607B2" w:rsidRDefault="00F607B2" w:rsidP="000C32E3">
            <w:pPr>
              <w:jc w:val="both"/>
              <w:rPr>
                <w:rFonts w:ascii="Arial" w:hAnsi="Arial" w:cs="Arial"/>
              </w:rPr>
            </w:pPr>
          </w:p>
        </w:tc>
        <w:tc>
          <w:tcPr>
            <w:tcW w:w="708" w:type="dxa"/>
            <w:shd w:val="clear" w:color="auto" w:fill="002060"/>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F045F2">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3D19B57F" w14:textId="77777777" w:rsidR="00F607B2" w:rsidRPr="00F607B2" w:rsidRDefault="00F607B2" w:rsidP="000C32E3">
            <w:pPr>
              <w:jc w:val="both"/>
              <w:rPr>
                <w:rFonts w:ascii="Arial" w:hAnsi="Arial" w:cs="Arial"/>
              </w:rPr>
            </w:pPr>
          </w:p>
        </w:tc>
        <w:tc>
          <w:tcPr>
            <w:tcW w:w="789" w:type="dxa"/>
            <w:shd w:val="clear" w:color="auto" w:fill="002060"/>
          </w:tcPr>
          <w:p w14:paraId="1E54A394" w14:textId="77777777" w:rsidR="00F607B2" w:rsidRPr="00F607B2" w:rsidRDefault="00F607B2" w:rsidP="000C32E3">
            <w:pPr>
              <w:jc w:val="both"/>
              <w:rPr>
                <w:rFonts w:ascii="Arial" w:hAnsi="Arial" w:cs="Arial"/>
              </w:rPr>
            </w:pPr>
          </w:p>
        </w:tc>
        <w:tc>
          <w:tcPr>
            <w:tcW w:w="709" w:type="dxa"/>
            <w:shd w:val="clear" w:color="auto" w:fill="002060"/>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F045F2">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30A140C" w14:textId="77777777" w:rsidR="00F607B2" w:rsidRPr="00F607B2" w:rsidRDefault="00F607B2" w:rsidP="000C32E3">
            <w:pPr>
              <w:jc w:val="both"/>
              <w:rPr>
                <w:rFonts w:ascii="Arial" w:hAnsi="Arial" w:cs="Arial"/>
              </w:rPr>
            </w:pPr>
          </w:p>
        </w:tc>
        <w:tc>
          <w:tcPr>
            <w:tcW w:w="789" w:type="dxa"/>
            <w:shd w:val="clear" w:color="auto" w:fill="002060"/>
          </w:tcPr>
          <w:p w14:paraId="54AFD90A" w14:textId="77777777" w:rsidR="00F607B2" w:rsidRPr="00F607B2" w:rsidRDefault="00F607B2" w:rsidP="000C32E3">
            <w:pPr>
              <w:jc w:val="both"/>
              <w:rPr>
                <w:rFonts w:ascii="Arial" w:hAnsi="Arial" w:cs="Arial"/>
              </w:rPr>
            </w:pPr>
          </w:p>
        </w:tc>
        <w:tc>
          <w:tcPr>
            <w:tcW w:w="709" w:type="dxa"/>
            <w:shd w:val="clear" w:color="auto" w:fill="002060"/>
          </w:tcPr>
          <w:p w14:paraId="792635D0" w14:textId="77777777" w:rsidR="00F607B2" w:rsidRPr="00F607B2" w:rsidRDefault="00F607B2" w:rsidP="000C32E3">
            <w:pPr>
              <w:jc w:val="both"/>
              <w:rPr>
                <w:rFonts w:ascii="Arial" w:hAnsi="Arial" w:cs="Arial"/>
              </w:rPr>
            </w:pPr>
          </w:p>
        </w:tc>
        <w:tc>
          <w:tcPr>
            <w:tcW w:w="708" w:type="dxa"/>
            <w:shd w:val="clear" w:color="auto" w:fill="002060"/>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F045F2">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shd w:val="clear" w:color="auto" w:fill="002060"/>
          </w:tcPr>
          <w:p w14:paraId="22A60614" w14:textId="77777777" w:rsidR="00615705" w:rsidRPr="00F607B2" w:rsidRDefault="00615705" w:rsidP="000C32E3">
            <w:pPr>
              <w:jc w:val="both"/>
              <w:rPr>
                <w:rFonts w:ascii="Arial" w:hAnsi="Arial" w:cs="Arial"/>
              </w:rPr>
            </w:pPr>
          </w:p>
        </w:tc>
        <w:tc>
          <w:tcPr>
            <w:tcW w:w="789" w:type="dxa"/>
            <w:shd w:val="clear" w:color="auto" w:fill="002060"/>
          </w:tcPr>
          <w:p w14:paraId="5643F92B" w14:textId="77777777" w:rsidR="00615705" w:rsidRPr="00F607B2" w:rsidRDefault="00615705" w:rsidP="000C32E3">
            <w:pPr>
              <w:jc w:val="both"/>
              <w:rPr>
                <w:rFonts w:ascii="Arial" w:hAnsi="Arial" w:cs="Arial"/>
              </w:rPr>
            </w:pPr>
          </w:p>
        </w:tc>
        <w:tc>
          <w:tcPr>
            <w:tcW w:w="709" w:type="dxa"/>
            <w:shd w:val="clear" w:color="auto" w:fill="002060"/>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F045F2">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shd w:val="clear" w:color="auto" w:fill="002060"/>
          </w:tcPr>
          <w:p w14:paraId="02BDE0F0" w14:textId="77777777" w:rsidR="00615705" w:rsidRPr="00F607B2" w:rsidRDefault="00615705" w:rsidP="000C32E3">
            <w:pPr>
              <w:jc w:val="both"/>
              <w:rPr>
                <w:rFonts w:ascii="Arial" w:hAnsi="Arial" w:cs="Arial"/>
              </w:rPr>
            </w:pPr>
          </w:p>
        </w:tc>
        <w:tc>
          <w:tcPr>
            <w:tcW w:w="789" w:type="dxa"/>
            <w:shd w:val="clear" w:color="auto" w:fill="002060"/>
          </w:tcPr>
          <w:p w14:paraId="496B1454" w14:textId="77777777" w:rsidR="00615705" w:rsidRPr="00F607B2" w:rsidRDefault="00615705" w:rsidP="000C32E3">
            <w:pPr>
              <w:jc w:val="both"/>
              <w:rPr>
                <w:rFonts w:ascii="Arial" w:hAnsi="Arial" w:cs="Arial"/>
              </w:rPr>
            </w:pPr>
          </w:p>
        </w:tc>
        <w:tc>
          <w:tcPr>
            <w:tcW w:w="709" w:type="dxa"/>
            <w:shd w:val="clear" w:color="auto" w:fill="002060"/>
          </w:tcPr>
          <w:p w14:paraId="2BF7BCC0" w14:textId="77777777" w:rsidR="00615705" w:rsidRPr="00F607B2" w:rsidRDefault="00615705" w:rsidP="000C32E3">
            <w:pPr>
              <w:jc w:val="both"/>
              <w:rPr>
                <w:rFonts w:ascii="Arial" w:hAnsi="Arial" w:cs="Arial"/>
              </w:rPr>
            </w:pPr>
          </w:p>
        </w:tc>
        <w:tc>
          <w:tcPr>
            <w:tcW w:w="708" w:type="dxa"/>
            <w:shd w:val="clear" w:color="auto" w:fill="002060"/>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F045F2">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shd w:val="clear" w:color="auto" w:fill="002060"/>
          </w:tcPr>
          <w:p w14:paraId="4A9A4D0E" w14:textId="77777777" w:rsidR="00615705" w:rsidRPr="00F607B2" w:rsidRDefault="00615705" w:rsidP="000C32E3">
            <w:pPr>
              <w:jc w:val="both"/>
              <w:rPr>
                <w:rFonts w:ascii="Arial" w:hAnsi="Arial" w:cs="Arial"/>
              </w:rPr>
            </w:pPr>
          </w:p>
        </w:tc>
        <w:tc>
          <w:tcPr>
            <w:tcW w:w="789" w:type="dxa"/>
            <w:shd w:val="clear" w:color="auto" w:fill="002060"/>
          </w:tcPr>
          <w:p w14:paraId="1C8AE2B6" w14:textId="77777777" w:rsidR="00615705" w:rsidRPr="00F607B2" w:rsidRDefault="00615705" w:rsidP="000C32E3">
            <w:pPr>
              <w:jc w:val="both"/>
              <w:rPr>
                <w:rFonts w:ascii="Arial" w:hAnsi="Arial" w:cs="Arial"/>
              </w:rPr>
            </w:pPr>
          </w:p>
        </w:tc>
        <w:tc>
          <w:tcPr>
            <w:tcW w:w="709" w:type="dxa"/>
            <w:shd w:val="clear" w:color="auto" w:fill="002060"/>
          </w:tcPr>
          <w:p w14:paraId="172824AE" w14:textId="77777777" w:rsidR="00615705" w:rsidRPr="00F607B2" w:rsidRDefault="00615705" w:rsidP="000C32E3">
            <w:pPr>
              <w:jc w:val="both"/>
              <w:rPr>
                <w:rFonts w:ascii="Arial" w:hAnsi="Arial" w:cs="Arial"/>
              </w:rPr>
            </w:pPr>
          </w:p>
        </w:tc>
        <w:tc>
          <w:tcPr>
            <w:tcW w:w="708" w:type="dxa"/>
            <w:shd w:val="clear" w:color="auto" w:fill="002060"/>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F045F2">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0E83B949" w14:textId="77777777" w:rsidR="00F607B2" w:rsidRPr="00F607B2" w:rsidRDefault="00F607B2" w:rsidP="000C32E3">
            <w:pPr>
              <w:jc w:val="both"/>
              <w:rPr>
                <w:rFonts w:ascii="Arial" w:hAnsi="Arial" w:cs="Arial"/>
              </w:rPr>
            </w:pPr>
          </w:p>
        </w:tc>
        <w:tc>
          <w:tcPr>
            <w:tcW w:w="789" w:type="dxa"/>
            <w:shd w:val="clear" w:color="auto" w:fill="002060"/>
          </w:tcPr>
          <w:p w14:paraId="6E67E581" w14:textId="77777777" w:rsidR="00F607B2" w:rsidRPr="00F607B2" w:rsidRDefault="00F607B2" w:rsidP="000C32E3">
            <w:pPr>
              <w:jc w:val="both"/>
              <w:rPr>
                <w:rFonts w:ascii="Arial" w:hAnsi="Arial" w:cs="Arial"/>
              </w:rPr>
            </w:pPr>
          </w:p>
        </w:tc>
        <w:tc>
          <w:tcPr>
            <w:tcW w:w="709" w:type="dxa"/>
            <w:shd w:val="clear" w:color="auto" w:fill="002060"/>
          </w:tcPr>
          <w:p w14:paraId="22DC8AB7" w14:textId="77777777" w:rsidR="00F607B2" w:rsidRPr="00F607B2" w:rsidRDefault="00F607B2" w:rsidP="000C32E3">
            <w:pPr>
              <w:jc w:val="both"/>
              <w:rPr>
                <w:rFonts w:ascii="Arial" w:hAnsi="Arial" w:cs="Arial"/>
              </w:rPr>
            </w:pPr>
          </w:p>
        </w:tc>
        <w:tc>
          <w:tcPr>
            <w:tcW w:w="708" w:type="dxa"/>
            <w:shd w:val="clear" w:color="auto" w:fill="002060"/>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F045F2">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195E129C" w14:textId="77777777" w:rsidR="00F607B2" w:rsidRPr="00F607B2" w:rsidRDefault="00F607B2" w:rsidP="000C32E3">
            <w:pPr>
              <w:jc w:val="both"/>
              <w:rPr>
                <w:rFonts w:ascii="Arial" w:hAnsi="Arial" w:cs="Arial"/>
              </w:rPr>
            </w:pPr>
          </w:p>
        </w:tc>
        <w:tc>
          <w:tcPr>
            <w:tcW w:w="789" w:type="dxa"/>
            <w:shd w:val="clear" w:color="auto" w:fill="002060"/>
          </w:tcPr>
          <w:p w14:paraId="48FCB8D2" w14:textId="77777777" w:rsidR="00F607B2" w:rsidRPr="00F607B2" w:rsidRDefault="00F607B2" w:rsidP="000C32E3">
            <w:pPr>
              <w:jc w:val="both"/>
              <w:rPr>
                <w:rFonts w:ascii="Arial" w:hAnsi="Arial" w:cs="Arial"/>
              </w:rPr>
            </w:pPr>
          </w:p>
        </w:tc>
        <w:tc>
          <w:tcPr>
            <w:tcW w:w="709" w:type="dxa"/>
            <w:shd w:val="clear" w:color="auto" w:fill="002060"/>
          </w:tcPr>
          <w:p w14:paraId="224B3B70" w14:textId="77777777" w:rsidR="00F607B2" w:rsidRPr="00F607B2" w:rsidRDefault="00F607B2" w:rsidP="000C32E3">
            <w:pPr>
              <w:jc w:val="both"/>
              <w:rPr>
                <w:rFonts w:ascii="Arial" w:hAnsi="Arial" w:cs="Arial"/>
              </w:rPr>
            </w:pPr>
          </w:p>
        </w:tc>
        <w:tc>
          <w:tcPr>
            <w:tcW w:w="708" w:type="dxa"/>
            <w:shd w:val="clear" w:color="auto" w:fill="002060"/>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9B7"/>
    <w:multiLevelType w:val="hybridMultilevel"/>
    <w:tmpl w:val="294C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5F6C"/>
    <w:multiLevelType w:val="hybridMultilevel"/>
    <w:tmpl w:val="F3801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1D73"/>
    <w:multiLevelType w:val="hybridMultilevel"/>
    <w:tmpl w:val="A8B2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60FB6"/>
    <w:multiLevelType w:val="hybridMultilevel"/>
    <w:tmpl w:val="236AD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600BE"/>
    <w:multiLevelType w:val="hybridMultilevel"/>
    <w:tmpl w:val="FAAC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17A22"/>
    <w:multiLevelType w:val="hybridMultilevel"/>
    <w:tmpl w:val="4AF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D0FD3"/>
    <w:multiLevelType w:val="hybridMultilevel"/>
    <w:tmpl w:val="6D20F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7451F"/>
    <w:multiLevelType w:val="hybridMultilevel"/>
    <w:tmpl w:val="DD2C7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7747"/>
    <w:multiLevelType w:val="hybridMultilevel"/>
    <w:tmpl w:val="570CCCD8"/>
    <w:lvl w:ilvl="0" w:tplc="05D8A074">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C3B0B9E"/>
    <w:multiLevelType w:val="hybridMultilevel"/>
    <w:tmpl w:val="B3C0410C"/>
    <w:lvl w:ilvl="0" w:tplc="05D8A07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B37E08"/>
    <w:multiLevelType w:val="hybridMultilevel"/>
    <w:tmpl w:val="8B00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7660D"/>
    <w:multiLevelType w:val="hybridMultilevel"/>
    <w:tmpl w:val="90FA6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21E55"/>
    <w:multiLevelType w:val="hybridMultilevel"/>
    <w:tmpl w:val="511C1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84B68"/>
    <w:multiLevelType w:val="hybridMultilevel"/>
    <w:tmpl w:val="5388E816"/>
    <w:lvl w:ilvl="0" w:tplc="08090005">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6A64AD"/>
    <w:multiLevelType w:val="hybridMultilevel"/>
    <w:tmpl w:val="96F48CEE"/>
    <w:lvl w:ilvl="0" w:tplc="05D8A0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B2B8D"/>
    <w:multiLevelType w:val="hybridMultilevel"/>
    <w:tmpl w:val="1D7EE564"/>
    <w:lvl w:ilvl="0" w:tplc="05D8A0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93D0D"/>
    <w:multiLevelType w:val="hybridMultilevel"/>
    <w:tmpl w:val="AFACE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85F5E"/>
    <w:multiLevelType w:val="hybridMultilevel"/>
    <w:tmpl w:val="B71EA05C"/>
    <w:lvl w:ilvl="0" w:tplc="05D8A0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C5F1F"/>
    <w:multiLevelType w:val="hybridMultilevel"/>
    <w:tmpl w:val="DCBCC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0630C"/>
    <w:multiLevelType w:val="hybridMultilevel"/>
    <w:tmpl w:val="0FBA9E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4853A6"/>
    <w:multiLevelType w:val="hybridMultilevel"/>
    <w:tmpl w:val="9BFA5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B57461"/>
    <w:multiLevelType w:val="hybridMultilevel"/>
    <w:tmpl w:val="DF7A0D68"/>
    <w:lvl w:ilvl="0" w:tplc="05D8A074">
      <w:start w:val="1"/>
      <w:numFmt w:val="bullet"/>
      <w:lvlText w:val=""/>
      <w:lvlJc w:val="left"/>
      <w:pPr>
        <w:ind w:left="825" w:hanging="360"/>
      </w:pPr>
      <w:rPr>
        <w:rFonts w:ascii="Wingdings" w:hAnsi="Wingdings"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7" w15:restartNumberingAfterBreak="0">
    <w:nsid w:val="68653D15"/>
    <w:multiLevelType w:val="hybridMultilevel"/>
    <w:tmpl w:val="E17862BC"/>
    <w:lvl w:ilvl="0" w:tplc="05D8A0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A5BE9"/>
    <w:multiLevelType w:val="hybridMultilevel"/>
    <w:tmpl w:val="BD167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6E7F20"/>
    <w:multiLevelType w:val="hybridMultilevel"/>
    <w:tmpl w:val="477E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93F41"/>
    <w:multiLevelType w:val="hybridMultilevel"/>
    <w:tmpl w:val="DA72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24EB3"/>
    <w:multiLevelType w:val="hybridMultilevel"/>
    <w:tmpl w:val="DA4C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63AC6"/>
    <w:multiLevelType w:val="hybridMultilevel"/>
    <w:tmpl w:val="D92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B191C"/>
    <w:multiLevelType w:val="hybridMultilevel"/>
    <w:tmpl w:val="625E5040"/>
    <w:lvl w:ilvl="0" w:tplc="05D8A0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A7C64"/>
    <w:multiLevelType w:val="hybridMultilevel"/>
    <w:tmpl w:val="8D7E8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C5494"/>
    <w:multiLevelType w:val="hybridMultilevel"/>
    <w:tmpl w:val="E30E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C0C39"/>
    <w:multiLevelType w:val="hybridMultilevel"/>
    <w:tmpl w:val="10C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6"/>
  </w:num>
  <w:num w:numId="4">
    <w:abstractNumId w:val="29"/>
  </w:num>
  <w:num w:numId="5">
    <w:abstractNumId w:val="25"/>
  </w:num>
  <w:num w:numId="6">
    <w:abstractNumId w:val="16"/>
  </w:num>
  <w:num w:numId="7">
    <w:abstractNumId w:val="13"/>
  </w:num>
  <w:num w:numId="8">
    <w:abstractNumId w:val="19"/>
  </w:num>
  <w:num w:numId="9">
    <w:abstractNumId w:val="23"/>
  </w:num>
  <w:num w:numId="10">
    <w:abstractNumId w:val="9"/>
  </w:num>
  <w:num w:numId="11">
    <w:abstractNumId w:val="15"/>
  </w:num>
  <w:num w:numId="12">
    <w:abstractNumId w:val="24"/>
  </w:num>
  <w:num w:numId="13">
    <w:abstractNumId w:val="22"/>
  </w:num>
  <w:num w:numId="14">
    <w:abstractNumId w:val="2"/>
  </w:num>
  <w:num w:numId="15">
    <w:abstractNumId w:val="35"/>
  </w:num>
  <w:num w:numId="16">
    <w:abstractNumId w:val="4"/>
  </w:num>
  <w:num w:numId="17">
    <w:abstractNumId w:val="14"/>
  </w:num>
  <w:num w:numId="18">
    <w:abstractNumId w:val="8"/>
  </w:num>
  <w:num w:numId="19">
    <w:abstractNumId w:val="28"/>
  </w:num>
  <w:num w:numId="20">
    <w:abstractNumId w:val="17"/>
  </w:num>
  <w:num w:numId="21">
    <w:abstractNumId w:val="7"/>
  </w:num>
  <w:num w:numId="22">
    <w:abstractNumId w:val="11"/>
  </w:num>
  <w:num w:numId="23">
    <w:abstractNumId w:val="34"/>
  </w:num>
  <w:num w:numId="24">
    <w:abstractNumId w:val="33"/>
  </w:num>
  <w:num w:numId="25">
    <w:abstractNumId w:val="31"/>
  </w:num>
  <w:num w:numId="26">
    <w:abstractNumId w:val="27"/>
  </w:num>
  <w:num w:numId="27">
    <w:abstractNumId w:val="26"/>
  </w:num>
  <w:num w:numId="28">
    <w:abstractNumId w:val="20"/>
  </w:num>
  <w:num w:numId="29">
    <w:abstractNumId w:val="10"/>
  </w:num>
  <w:num w:numId="30">
    <w:abstractNumId w:val="18"/>
  </w:num>
  <w:num w:numId="31">
    <w:abstractNumId w:val="37"/>
  </w:num>
  <w:num w:numId="32">
    <w:abstractNumId w:val="5"/>
  </w:num>
  <w:num w:numId="33">
    <w:abstractNumId w:val="0"/>
  </w:num>
  <w:num w:numId="34">
    <w:abstractNumId w:val="3"/>
  </w:num>
  <w:num w:numId="35">
    <w:abstractNumId w:val="36"/>
  </w:num>
  <w:num w:numId="36">
    <w:abstractNumId w:val="30"/>
  </w:num>
  <w:num w:numId="37">
    <w:abstractNumId w:val="1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61B5"/>
    <w:rsid w:val="000B1833"/>
    <w:rsid w:val="000B254B"/>
    <w:rsid w:val="000B7D06"/>
    <w:rsid w:val="000C157D"/>
    <w:rsid w:val="000C1FB8"/>
    <w:rsid w:val="000C32E3"/>
    <w:rsid w:val="000D1CAE"/>
    <w:rsid w:val="000D39EE"/>
    <w:rsid w:val="000E5016"/>
    <w:rsid w:val="000F30D8"/>
    <w:rsid w:val="000F4B28"/>
    <w:rsid w:val="00120D94"/>
    <w:rsid w:val="00146EE6"/>
    <w:rsid w:val="0015297F"/>
    <w:rsid w:val="001568A8"/>
    <w:rsid w:val="00172534"/>
    <w:rsid w:val="001B750B"/>
    <w:rsid w:val="001D2D93"/>
    <w:rsid w:val="001D629F"/>
    <w:rsid w:val="00213541"/>
    <w:rsid w:val="002343C5"/>
    <w:rsid w:val="00244F91"/>
    <w:rsid w:val="00257597"/>
    <w:rsid w:val="00263927"/>
    <w:rsid w:val="0026428B"/>
    <w:rsid w:val="0026716D"/>
    <w:rsid w:val="00273101"/>
    <w:rsid w:val="002B7A29"/>
    <w:rsid w:val="002C2146"/>
    <w:rsid w:val="002D75B4"/>
    <w:rsid w:val="002E3B93"/>
    <w:rsid w:val="0033014F"/>
    <w:rsid w:val="0033046E"/>
    <w:rsid w:val="00354DC1"/>
    <w:rsid w:val="00360F34"/>
    <w:rsid w:val="00375D81"/>
    <w:rsid w:val="00384D9D"/>
    <w:rsid w:val="003A1F4C"/>
    <w:rsid w:val="003A310F"/>
    <w:rsid w:val="003A5DEC"/>
    <w:rsid w:val="003A67E9"/>
    <w:rsid w:val="003B04AD"/>
    <w:rsid w:val="003B0EE4"/>
    <w:rsid w:val="003B43F4"/>
    <w:rsid w:val="003B4F23"/>
    <w:rsid w:val="003C5A3F"/>
    <w:rsid w:val="003E26C9"/>
    <w:rsid w:val="003E286B"/>
    <w:rsid w:val="003F42A2"/>
    <w:rsid w:val="00403964"/>
    <w:rsid w:val="00405817"/>
    <w:rsid w:val="00426AC6"/>
    <w:rsid w:val="00431F44"/>
    <w:rsid w:val="004371D2"/>
    <w:rsid w:val="00463D62"/>
    <w:rsid w:val="00472CB4"/>
    <w:rsid w:val="004733A7"/>
    <w:rsid w:val="004912C7"/>
    <w:rsid w:val="004913D6"/>
    <w:rsid w:val="00495863"/>
    <w:rsid w:val="004A40B1"/>
    <w:rsid w:val="004B4DA4"/>
    <w:rsid w:val="004C2851"/>
    <w:rsid w:val="004D2DE6"/>
    <w:rsid w:val="004E5CAD"/>
    <w:rsid w:val="004F7CE0"/>
    <w:rsid w:val="005033D7"/>
    <w:rsid w:val="00531696"/>
    <w:rsid w:val="00546C40"/>
    <w:rsid w:val="00571195"/>
    <w:rsid w:val="00573CDD"/>
    <w:rsid w:val="005776BB"/>
    <w:rsid w:val="00581759"/>
    <w:rsid w:val="00582311"/>
    <w:rsid w:val="005A360A"/>
    <w:rsid w:val="005C2021"/>
    <w:rsid w:val="005F2B85"/>
    <w:rsid w:val="005F796C"/>
    <w:rsid w:val="006048C9"/>
    <w:rsid w:val="00615705"/>
    <w:rsid w:val="0061585E"/>
    <w:rsid w:val="00655528"/>
    <w:rsid w:val="00690102"/>
    <w:rsid w:val="006B5F70"/>
    <w:rsid w:val="006C38CB"/>
    <w:rsid w:val="006F4758"/>
    <w:rsid w:val="006F4F61"/>
    <w:rsid w:val="006F5D1E"/>
    <w:rsid w:val="0071236E"/>
    <w:rsid w:val="00722BF9"/>
    <w:rsid w:val="007528E6"/>
    <w:rsid w:val="007573B2"/>
    <w:rsid w:val="00770218"/>
    <w:rsid w:val="0078591E"/>
    <w:rsid w:val="0079132F"/>
    <w:rsid w:val="007A099A"/>
    <w:rsid w:val="007A78BF"/>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45C1"/>
    <w:rsid w:val="008D6EE5"/>
    <w:rsid w:val="008E0D89"/>
    <w:rsid w:val="008E27FD"/>
    <w:rsid w:val="008F42C4"/>
    <w:rsid w:val="008F7D36"/>
    <w:rsid w:val="008F7F1E"/>
    <w:rsid w:val="00903405"/>
    <w:rsid w:val="00942EF3"/>
    <w:rsid w:val="00955DBC"/>
    <w:rsid w:val="00987B17"/>
    <w:rsid w:val="00990CA7"/>
    <w:rsid w:val="009937C4"/>
    <w:rsid w:val="009A2853"/>
    <w:rsid w:val="009C0A68"/>
    <w:rsid w:val="009D0DEA"/>
    <w:rsid w:val="009E7256"/>
    <w:rsid w:val="009F37F8"/>
    <w:rsid w:val="00A1395C"/>
    <w:rsid w:val="00A14A3C"/>
    <w:rsid w:val="00A37038"/>
    <w:rsid w:val="00A400B0"/>
    <w:rsid w:val="00A430A2"/>
    <w:rsid w:val="00A4478C"/>
    <w:rsid w:val="00A7339E"/>
    <w:rsid w:val="00A95BA6"/>
    <w:rsid w:val="00AB6E1C"/>
    <w:rsid w:val="00AC177C"/>
    <w:rsid w:val="00AE43BA"/>
    <w:rsid w:val="00B35774"/>
    <w:rsid w:val="00B41A6D"/>
    <w:rsid w:val="00B62375"/>
    <w:rsid w:val="00B62B9F"/>
    <w:rsid w:val="00B64DE9"/>
    <w:rsid w:val="00B735BB"/>
    <w:rsid w:val="00B92262"/>
    <w:rsid w:val="00B95A94"/>
    <w:rsid w:val="00BA280B"/>
    <w:rsid w:val="00BB0F99"/>
    <w:rsid w:val="00BB3FE0"/>
    <w:rsid w:val="00BD7483"/>
    <w:rsid w:val="00BE60E7"/>
    <w:rsid w:val="00BF126B"/>
    <w:rsid w:val="00C13917"/>
    <w:rsid w:val="00C277DE"/>
    <w:rsid w:val="00C34542"/>
    <w:rsid w:val="00C4469F"/>
    <w:rsid w:val="00C849A4"/>
    <w:rsid w:val="00C91114"/>
    <w:rsid w:val="00C931B1"/>
    <w:rsid w:val="00CC1BBD"/>
    <w:rsid w:val="00CC2F4E"/>
    <w:rsid w:val="00CC5A10"/>
    <w:rsid w:val="00CD0B18"/>
    <w:rsid w:val="00CD7201"/>
    <w:rsid w:val="00CE0BB5"/>
    <w:rsid w:val="00CF69D0"/>
    <w:rsid w:val="00D050C9"/>
    <w:rsid w:val="00D063A4"/>
    <w:rsid w:val="00D244DD"/>
    <w:rsid w:val="00D354BD"/>
    <w:rsid w:val="00D36818"/>
    <w:rsid w:val="00D4237D"/>
    <w:rsid w:val="00D44AB0"/>
    <w:rsid w:val="00D85E27"/>
    <w:rsid w:val="00D92B92"/>
    <w:rsid w:val="00DA2099"/>
    <w:rsid w:val="00DC08BE"/>
    <w:rsid w:val="00DC1A0F"/>
    <w:rsid w:val="00DF2EEB"/>
    <w:rsid w:val="00DF348A"/>
    <w:rsid w:val="00E039FE"/>
    <w:rsid w:val="00E06039"/>
    <w:rsid w:val="00E31407"/>
    <w:rsid w:val="00E34ED3"/>
    <w:rsid w:val="00E35E30"/>
    <w:rsid w:val="00E4027A"/>
    <w:rsid w:val="00E41A10"/>
    <w:rsid w:val="00E559B5"/>
    <w:rsid w:val="00E77653"/>
    <w:rsid w:val="00E84B02"/>
    <w:rsid w:val="00E84EBF"/>
    <w:rsid w:val="00E973ED"/>
    <w:rsid w:val="00EB350B"/>
    <w:rsid w:val="00EB5D59"/>
    <w:rsid w:val="00ED13DC"/>
    <w:rsid w:val="00ED356C"/>
    <w:rsid w:val="00ED47B0"/>
    <w:rsid w:val="00F045F2"/>
    <w:rsid w:val="00F15C0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8755844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18F922-6795-4321-BF5B-7D4CCE0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1618</Words>
  <Characters>15218</Characters>
  <Application>Microsoft Office Word</Application>
  <DocSecurity>0</DocSecurity>
  <Lines>323</Lines>
  <Paragraphs>350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4</cp:revision>
  <cp:lastPrinted>2019-07-04T08:11:00Z</cp:lastPrinted>
  <dcterms:created xsi:type="dcterms:W3CDTF">2024-08-28T15:46:00Z</dcterms:created>
  <dcterms:modified xsi:type="dcterms:W3CDTF">2024-08-30T10:24:00Z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