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2D0" w:rsidRDefault="00B922D0" w:rsidP="00B922D0">
      <w:pPr>
        <w:jc w:val="right"/>
      </w:pPr>
      <w:r>
        <w:rPr>
          <w:noProof/>
        </w:rPr>
        <w:drawing>
          <wp:anchor distT="0" distB="0" distL="114300" distR="114300" simplePos="0" relativeHeight="251659264" behindDoc="0" locked="0" layoutInCell="1" allowOverlap="1" wp14:anchorId="13BAE65D" wp14:editId="04243C3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B922D0" w:rsidRPr="00884334" w:rsidRDefault="00B922D0" w:rsidP="00B922D0">
      <w:pPr>
        <w:spacing w:after="0" w:line="240" w:lineRule="auto"/>
        <w:ind w:left="-567" w:right="-472"/>
        <w:jc w:val="center"/>
        <w:rPr>
          <w:rFonts w:ascii="Arial" w:hAnsi="Arial" w:cs="Arial"/>
          <w:sz w:val="20"/>
        </w:rPr>
      </w:pPr>
    </w:p>
    <w:p w:rsidR="00B922D0" w:rsidRPr="00884334" w:rsidRDefault="00B922D0" w:rsidP="00B922D0">
      <w:pPr>
        <w:spacing w:after="0" w:line="240" w:lineRule="auto"/>
        <w:ind w:left="-567" w:right="-472"/>
        <w:jc w:val="center"/>
        <w:rPr>
          <w:rFonts w:ascii="Arial" w:hAnsi="Arial" w:cs="Arial"/>
          <w:sz w:val="40"/>
        </w:rPr>
      </w:pPr>
      <w:r w:rsidRPr="00884334">
        <w:rPr>
          <w:rFonts w:ascii="Arial" w:hAnsi="Arial" w:cs="Arial"/>
          <w:sz w:val="40"/>
        </w:rPr>
        <w:t>JOB DESCRIPTION</w:t>
      </w:r>
    </w:p>
    <w:p w:rsidR="00B922D0" w:rsidRDefault="00B922D0" w:rsidP="00B922D0">
      <w:pPr>
        <w:spacing w:after="0" w:line="240" w:lineRule="auto"/>
        <w:ind w:right="-472" w:firstLine="426"/>
        <w:jc w:val="center"/>
        <w:rPr>
          <w:rFonts w:ascii="Arial" w:hAnsi="Arial" w:cs="Arial"/>
          <w:color w:val="FF0000"/>
        </w:rPr>
      </w:pPr>
    </w:p>
    <w:p w:rsidR="00B922D0" w:rsidRPr="00F607B2" w:rsidRDefault="00B922D0" w:rsidP="00B922D0">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B922D0" w:rsidRPr="00F607B2" w:rsidTr="005E07B2">
        <w:tc>
          <w:tcPr>
            <w:tcW w:w="10206" w:type="dxa"/>
            <w:gridSpan w:val="2"/>
            <w:shd w:val="clear" w:color="auto" w:fill="002060"/>
          </w:tcPr>
          <w:p w:rsidR="00B922D0" w:rsidRPr="00F607B2" w:rsidRDefault="00B922D0" w:rsidP="005E07B2">
            <w:pPr>
              <w:jc w:val="both"/>
              <w:rPr>
                <w:rFonts w:ascii="Arial" w:hAnsi="Arial" w:cs="Arial"/>
                <w:b/>
              </w:rPr>
            </w:pPr>
            <w:r w:rsidRPr="00F607B2">
              <w:rPr>
                <w:rFonts w:ascii="Arial" w:hAnsi="Arial" w:cs="Arial"/>
                <w:b/>
              </w:rPr>
              <w:t xml:space="preserve">JOB DETAILS </w:t>
            </w:r>
          </w:p>
        </w:tc>
      </w:tr>
      <w:tr w:rsidR="00B922D0" w:rsidRPr="00F607B2" w:rsidTr="005E07B2">
        <w:tc>
          <w:tcPr>
            <w:tcW w:w="5500" w:type="dxa"/>
          </w:tcPr>
          <w:p w:rsidR="00B922D0" w:rsidRPr="00F607B2" w:rsidRDefault="00B922D0" w:rsidP="005E07B2">
            <w:pPr>
              <w:jc w:val="both"/>
              <w:rPr>
                <w:rFonts w:ascii="Arial" w:hAnsi="Arial" w:cs="Arial"/>
                <w:b/>
              </w:rPr>
            </w:pPr>
            <w:r w:rsidRPr="00F607B2">
              <w:rPr>
                <w:rFonts w:ascii="Arial" w:hAnsi="Arial" w:cs="Arial"/>
                <w:b/>
              </w:rPr>
              <w:t xml:space="preserve">Job Title </w:t>
            </w:r>
          </w:p>
        </w:tc>
        <w:tc>
          <w:tcPr>
            <w:tcW w:w="4706" w:type="dxa"/>
          </w:tcPr>
          <w:p w:rsidR="00B922D0" w:rsidRPr="00DA3DF0" w:rsidRDefault="00B922D0" w:rsidP="005E07B2">
            <w:pPr>
              <w:jc w:val="both"/>
              <w:rPr>
                <w:rFonts w:ascii="Arial" w:hAnsi="Arial" w:cs="Arial"/>
                <w:color w:val="000000" w:themeColor="text1"/>
              </w:rPr>
            </w:pPr>
            <w:r>
              <w:rPr>
                <w:rFonts w:ascii="Arial" w:hAnsi="Arial" w:cs="Arial"/>
                <w:color w:val="000000" w:themeColor="text1"/>
              </w:rPr>
              <w:t>Senior Medical Secretary</w:t>
            </w:r>
          </w:p>
        </w:tc>
      </w:tr>
      <w:tr w:rsidR="00B922D0" w:rsidRPr="00F607B2" w:rsidTr="005E07B2">
        <w:tc>
          <w:tcPr>
            <w:tcW w:w="5500" w:type="dxa"/>
          </w:tcPr>
          <w:p w:rsidR="00B922D0" w:rsidRPr="00B922D0" w:rsidRDefault="00B922D0" w:rsidP="005E07B2">
            <w:pPr>
              <w:jc w:val="both"/>
              <w:rPr>
                <w:rFonts w:ascii="Arial" w:hAnsi="Arial" w:cs="Arial"/>
                <w:b/>
              </w:rPr>
            </w:pPr>
            <w:r w:rsidRPr="00B922D0">
              <w:rPr>
                <w:rFonts w:ascii="Arial" w:hAnsi="Arial" w:cs="Arial"/>
                <w:b/>
              </w:rPr>
              <w:t xml:space="preserve">Reports to </w:t>
            </w:r>
          </w:p>
        </w:tc>
        <w:tc>
          <w:tcPr>
            <w:tcW w:w="4706" w:type="dxa"/>
          </w:tcPr>
          <w:p w:rsidR="00B922D0" w:rsidRPr="00B922D0" w:rsidRDefault="00B922D0" w:rsidP="005E07B2">
            <w:pPr>
              <w:jc w:val="both"/>
              <w:rPr>
                <w:rFonts w:ascii="Arial" w:hAnsi="Arial" w:cs="Arial"/>
              </w:rPr>
            </w:pPr>
            <w:r w:rsidRPr="00B922D0">
              <w:rPr>
                <w:rFonts w:ascii="Arial" w:hAnsi="Arial" w:cs="Arial"/>
              </w:rPr>
              <w:t>Admin Line Manager</w:t>
            </w:r>
          </w:p>
        </w:tc>
      </w:tr>
      <w:tr w:rsidR="00B922D0" w:rsidRPr="00F607B2" w:rsidTr="005E07B2">
        <w:tc>
          <w:tcPr>
            <w:tcW w:w="5500" w:type="dxa"/>
          </w:tcPr>
          <w:p w:rsidR="00B922D0" w:rsidRPr="00F607B2" w:rsidRDefault="00B922D0" w:rsidP="005E07B2">
            <w:pPr>
              <w:jc w:val="both"/>
              <w:rPr>
                <w:rFonts w:ascii="Arial" w:hAnsi="Arial" w:cs="Arial"/>
                <w:b/>
              </w:rPr>
            </w:pPr>
            <w:r w:rsidRPr="00F607B2">
              <w:rPr>
                <w:rFonts w:ascii="Arial" w:hAnsi="Arial" w:cs="Arial"/>
                <w:b/>
              </w:rPr>
              <w:t xml:space="preserve">Band </w:t>
            </w:r>
          </w:p>
        </w:tc>
        <w:tc>
          <w:tcPr>
            <w:tcW w:w="4706" w:type="dxa"/>
          </w:tcPr>
          <w:p w:rsidR="00B922D0" w:rsidRPr="008451BA" w:rsidRDefault="00B922D0" w:rsidP="005E07B2">
            <w:pPr>
              <w:jc w:val="both"/>
              <w:rPr>
                <w:rFonts w:ascii="Arial" w:hAnsi="Arial" w:cs="Arial"/>
              </w:rPr>
            </w:pPr>
            <w:r w:rsidRPr="008451BA">
              <w:rPr>
                <w:rFonts w:ascii="Arial" w:hAnsi="Arial" w:cs="Arial"/>
              </w:rPr>
              <w:t xml:space="preserve">Band </w:t>
            </w:r>
            <w:r>
              <w:rPr>
                <w:rFonts w:ascii="Arial" w:hAnsi="Arial" w:cs="Arial"/>
              </w:rPr>
              <w:t>4</w:t>
            </w:r>
          </w:p>
        </w:tc>
      </w:tr>
      <w:tr w:rsidR="00B922D0" w:rsidRPr="00F607B2" w:rsidTr="005E07B2">
        <w:tc>
          <w:tcPr>
            <w:tcW w:w="5500" w:type="dxa"/>
          </w:tcPr>
          <w:p w:rsidR="00B922D0" w:rsidRPr="00F607B2" w:rsidRDefault="00B922D0" w:rsidP="005E07B2">
            <w:pPr>
              <w:jc w:val="both"/>
              <w:rPr>
                <w:rFonts w:ascii="Arial" w:hAnsi="Arial" w:cs="Arial"/>
                <w:b/>
              </w:rPr>
            </w:pPr>
            <w:r w:rsidRPr="00F607B2">
              <w:rPr>
                <w:rFonts w:ascii="Arial" w:hAnsi="Arial" w:cs="Arial"/>
                <w:b/>
              </w:rPr>
              <w:t xml:space="preserve">Department/Directorate </w:t>
            </w:r>
          </w:p>
        </w:tc>
        <w:tc>
          <w:tcPr>
            <w:tcW w:w="4706" w:type="dxa"/>
          </w:tcPr>
          <w:p w:rsidR="00B922D0" w:rsidRPr="00F607B2" w:rsidRDefault="00B922D0" w:rsidP="005E07B2">
            <w:pPr>
              <w:jc w:val="both"/>
              <w:rPr>
                <w:rFonts w:ascii="Arial" w:hAnsi="Arial" w:cs="Arial"/>
                <w:color w:val="FF0000"/>
              </w:rPr>
            </w:pPr>
            <w:r w:rsidRPr="00B922D0">
              <w:rPr>
                <w:rFonts w:ascii="Arial" w:hAnsi="Arial" w:cs="Arial"/>
              </w:rPr>
              <w:t xml:space="preserve">Long </w:t>
            </w:r>
            <w:proofErr w:type="spellStart"/>
            <w:r w:rsidRPr="00B922D0">
              <w:rPr>
                <w:rFonts w:ascii="Arial" w:hAnsi="Arial" w:cs="Arial"/>
              </w:rPr>
              <w:t>Covid</w:t>
            </w:r>
            <w:proofErr w:type="spellEnd"/>
          </w:p>
        </w:tc>
      </w:tr>
    </w:tbl>
    <w:p w:rsidR="00B922D0" w:rsidRPr="00F607B2" w:rsidRDefault="00B922D0" w:rsidP="00B922D0">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B922D0" w:rsidRPr="00F607B2" w:rsidTr="005E07B2">
        <w:tc>
          <w:tcPr>
            <w:tcW w:w="10206" w:type="dxa"/>
            <w:shd w:val="clear" w:color="auto" w:fill="002060"/>
          </w:tcPr>
          <w:p w:rsidR="00B922D0" w:rsidRPr="00F607B2" w:rsidRDefault="00B922D0" w:rsidP="005E07B2">
            <w:pPr>
              <w:jc w:val="both"/>
              <w:rPr>
                <w:rFonts w:ascii="Arial" w:hAnsi="Arial" w:cs="Arial"/>
                <w:b/>
              </w:rPr>
            </w:pPr>
            <w:r w:rsidRPr="00F607B2">
              <w:rPr>
                <w:rFonts w:ascii="Arial" w:hAnsi="Arial" w:cs="Arial"/>
                <w:b/>
              </w:rPr>
              <w:t xml:space="preserve">JOB PURPOSE </w:t>
            </w:r>
          </w:p>
        </w:tc>
      </w:tr>
      <w:tr w:rsidR="00B922D0" w:rsidRPr="00F607B2" w:rsidTr="005E07B2">
        <w:trPr>
          <w:trHeight w:val="1838"/>
        </w:trPr>
        <w:tc>
          <w:tcPr>
            <w:tcW w:w="10206" w:type="dxa"/>
            <w:tcBorders>
              <w:bottom w:val="single" w:sz="4" w:space="0" w:color="auto"/>
            </w:tcBorders>
          </w:tcPr>
          <w:p w:rsidR="00B922D0" w:rsidRDefault="00B922D0" w:rsidP="005E07B2">
            <w:pPr>
              <w:jc w:val="both"/>
              <w:rPr>
                <w:rFonts w:ascii="Arial" w:hAnsi="Arial" w:cs="Arial"/>
                <w:color w:val="FF0000"/>
              </w:rPr>
            </w:pPr>
          </w:p>
          <w:p w:rsidR="00B922D0" w:rsidRDefault="00B922D0" w:rsidP="005E07B2">
            <w:pPr>
              <w:jc w:val="both"/>
              <w:rPr>
                <w:rFonts w:ascii="Arial" w:hAnsi="Arial" w:cs="Arial"/>
              </w:rPr>
            </w:pPr>
            <w:r w:rsidRPr="004F7390">
              <w:rPr>
                <w:rFonts w:ascii="Arial" w:hAnsi="Arial" w:cs="Arial"/>
              </w:rPr>
              <w:t>To provide all aspects of secretarial and administrative duties to Medical Consultants and the clinical team</w:t>
            </w:r>
            <w:r>
              <w:rPr>
                <w:rFonts w:ascii="Arial" w:hAnsi="Arial" w:cs="Arial"/>
              </w:rPr>
              <w:t>,</w:t>
            </w:r>
            <w:r w:rsidRPr="004F7390">
              <w:rPr>
                <w:rFonts w:ascii="Arial" w:hAnsi="Arial" w:cs="Arial"/>
              </w:rPr>
              <w:t xml:space="preserve"> this may include the Clinical Director or Lead Clinician. Duties </w:t>
            </w:r>
            <w:r>
              <w:rPr>
                <w:rFonts w:ascii="Arial" w:hAnsi="Arial" w:cs="Arial"/>
              </w:rPr>
              <w:t>will</w:t>
            </w:r>
            <w:r w:rsidRPr="004F7390">
              <w:rPr>
                <w:rFonts w:ascii="Arial" w:hAnsi="Arial" w:cs="Arial"/>
              </w:rPr>
              <w:t xml:space="preserve"> include diary management and prioritisation of appointments, audio typing of medical letters and reports, minute taking, operating a bring forward system and preparation of agenda’s and associated papers.</w:t>
            </w:r>
            <w:r>
              <w:rPr>
                <w:rFonts w:ascii="Arial" w:hAnsi="Arial" w:cs="Arial"/>
              </w:rPr>
              <w:t xml:space="preserve"> The post holder is r</w:t>
            </w:r>
            <w:r w:rsidRPr="004F7390">
              <w:rPr>
                <w:rFonts w:ascii="Arial" w:hAnsi="Arial" w:cs="Arial"/>
              </w:rPr>
              <w:t xml:space="preserve">esponsible for </w:t>
            </w:r>
            <w:r>
              <w:rPr>
                <w:rFonts w:ascii="Arial" w:hAnsi="Arial" w:cs="Arial"/>
              </w:rPr>
              <w:t xml:space="preserve">managing their own </w:t>
            </w:r>
            <w:r w:rsidRPr="004F7390">
              <w:rPr>
                <w:rFonts w:ascii="Arial" w:hAnsi="Arial" w:cs="Arial"/>
              </w:rPr>
              <w:t>workload</w:t>
            </w:r>
            <w:r>
              <w:rPr>
                <w:rFonts w:ascii="Arial" w:hAnsi="Arial" w:cs="Arial"/>
              </w:rPr>
              <w:t>,</w:t>
            </w:r>
            <w:r w:rsidRPr="004F7390">
              <w:rPr>
                <w:rFonts w:ascii="Arial" w:hAnsi="Arial" w:cs="Arial"/>
              </w:rPr>
              <w:t xml:space="preserve"> which may include financial and personnel administration and assisting in the organisation of the Consultant’s workload.</w:t>
            </w:r>
          </w:p>
          <w:p w:rsidR="00B922D0" w:rsidRPr="00884334" w:rsidRDefault="00B922D0" w:rsidP="005E07B2">
            <w:pPr>
              <w:jc w:val="both"/>
              <w:rPr>
                <w:rFonts w:ascii="Arial" w:hAnsi="Arial" w:cs="Arial"/>
                <w:b/>
                <w:bCs/>
                <w:color w:val="FFFFFF" w:themeColor="background1"/>
              </w:rPr>
            </w:pPr>
            <w:r>
              <w:rPr>
                <w:rFonts w:ascii="Arial" w:hAnsi="Arial" w:cs="Arial"/>
                <w:b/>
                <w:bCs/>
                <w:color w:val="FFFFFF" w:themeColor="background1"/>
              </w:rPr>
              <w:t>K</w:t>
            </w:r>
          </w:p>
        </w:tc>
      </w:tr>
      <w:tr w:rsidR="00B922D0" w:rsidRPr="00F607B2" w:rsidTr="005E07B2">
        <w:tc>
          <w:tcPr>
            <w:tcW w:w="10206" w:type="dxa"/>
            <w:shd w:val="clear" w:color="auto" w:fill="002060"/>
          </w:tcPr>
          <w:p w:rsidR="00B922D0" w:rsidRPr="00F607B2" w:rsidRDefault="00B922D0" w:rsidP="005E07B2">
            <w:pPr>
              <w:jc w:val="both"/>
              <w:rPr>
                <w:rFonts w:ascii="Arial" w:hAnsi="Arial" w:cs="Arial"/>
              </w:rPr>
            </w:pPr>
            <w:r>
              <w:rPr>
                <w:rFonts w:ascii="Arial" w:hAnsi="Arial" w:cs="Arial"/>
                <w:b/>
              </w:rPr>
              <w:t>KEY RESULT AREAS/PRINCIPAL DUTIES AND RESPONSIBILITIES</w:t>
            </w:r>
          </w:p>
        </w:tc>
      </w:tr>
      <w:tr w:rsidR="00B922D0" w:rsidRPr="00F607B2" w:rsidTr="005E07B2">
        <w:tc>
          <w:tcPr>
            <w:tcW w:w="10206" w:type="dxa"/>
            <w:shd w:val="clear" w:color="auto" w:fill="auto"/>
          </w:tcPr>
          <w:tbl>
            <w:tblPr>
              <w:tblW w:w="10499" w:type="dxa"/>
              <w:tblLayout w:type="fixed"/>
              <w:tblLook w:val="0000" w:firstRow="0" w:lastRow="0" w:firstColumn="0" w:lastColumn="0" w:noHBand="0" w:noVBand="0"/>
            </w:tblPr>
            <w:tblGrid>
              <w:gridCol w:w="10499"/>
            </w:tblGrid>
            <w:tr w:rsidR="00B922D0" w:rsidRPr="00536DEC" w:rsidTr="005E07B2">
              <w:trPr>
                <w:trHeight w:val="80"/>
              </w:trPr>
              <w:tc>
                <w:tcPr>
                  <w:tcW w:w="10484" w:type="dxa"/>
                </w:tcPr>
                <w:p w:rsidR="00B922D0" w:rsidRPr="00536DEC" w:rsidRDefault="00B922D0" w:rsidP="005E07B2">
                  <w:pPr>
                    <w:spacing w:after="0" w:line="240" w:lineRule="auto"/>
                    <w:jc w:val="both"/>
                    <w:rPr>
                      <w:rFonts w:ascii="Arial" w:hAnsi="Arial" w:cs="Arial"/>
                      <w:bCs/>
                    </w:rPr>
                  </w:pPr>
                </w:p>
              </w:tc>
            </w:tr>
          </w:tbl>
          <w:p w:rsidR="00B922D0" w:rsidRPr="00B922D0" w:rsidRDefault="00B922D0" w:rsidP="005E07B2">
            <w:pPr>
              <w:jc w:val="both"/>
              <w:rPr>
                <w:rFonts w:ascii="Arial" w:hAnsi="Arial" w:cs="Arial"/>
              </w:rPr>
            </w:pPr>
            <w:r w:rsidRPr="00B922D0">
              <w:rPr>
                <w:rFonts w:ascii="Arial" w:hAnsi="Arial" w:cs="Arial"/>
              </w:rPr>
              <w:t xml:space="preserve">The Senior Medical Secretary will be based in the Long </w:t>
            </w:r>
            <w:proofErr w:type="spellStart"/>
            <w:r w:rsidRPr="00B922D0">
              <w:rPr>
                <w:rFonts w:ascii="Arial" w:hAnsi="Arial" w:cs="Arial"/>
              </w:rPr>
              <w:t>Covid</w:t>
            </w:r>
            <w:proofErr w:type="spellEnd"/>
            <w:r w:rsidRPr="00B922D0">
              <w:rPr>
                <w:rFonts w:ascii="Arial" w:hAnsi="Arial" w:cs="Arial"/>
              </w:rPr>
              <w:t xml:space="preserve"> Service)</w:t>
            </w:r>
            <w:r w:rsidRPr="00B922D0">
              <w:rPr>
                <w:rFonts w:ascii="Arial" w:hAnsi="Arial" w:cs="Arial"/>
                <w:b/>
              </w:rPr>
              <w:t xml:space="preserve"> </w:t>
            </w:r>
            <w:r w:rsidRPr="00B922D0">
              <w:rPr>
                <w:rFonts w:ascii="Arial" w:hAnsi="Arial" w:cs="Arial"/>
              </w:rPr>
              <w:t xml:space="preserve">and will provide administrative support to the Long </w:t>
            </w:r>
            <w:proofErr w:type="spellStart"/>
            <w:r w:rsidRPr="00B922D0">
              <w:rPr>
                <w:rFonts w:ascii="Arial" w:hAnsi="Arial" w:cs="Arial"/>
              </w:rPr>
              <w:t>Covid</w:t>
            </w:r>
            <w:proofErr w:type="spellEnd"/>
            <w:r w:rsidRPr="00B922D0">
              <w:rPr>
                <w:rFonts w:ascii="Arial" w:hAnsi="Arial" w:cs="Arial"/>
              </w:rPr>
              <w:t xml:space="preserve"> Service).</w:t>
            </w:r>
          </w:p>
          <w:p w:rsidR="00B922D0" w:rsidRPr="00B922D0" w:rsidRDefault="00B922D0" w:rsidP="005E07B2">
            <w:pPr>
              <w:jc w:val="both"/>
              <w:rPr>
                <w:rFonts w:ascii="Arial" w:hAnsi="Arial" w:cs="Arial"/>
              </w:rPr>
            </w:pPr>
          </w:p>
          <w:p w:rsidR="00B922D0" w:rsidRPr="00B922D0" w:rsidRDefault="00B922D0" w:rsidP="005E07B2">
            <w:pPr>
              <w:jc w:val="both"/>
              <w:rPr>
                <w:rFonts w:ascii="Arial" w:hAnsi="Arial" w:cs="Arial"/>
              </w:rPr>
            </w:pPr>
            <w:r w:rsidRPr="00B922D0">
              <w:rPr>
                <w:rFonts w:ascii="Arial" w:hAnsi="Arial" w:cs="Arial"/>
              </w:rPr>
              <w:t>The post holder will fulfil all tasks and work as part of a team.  The post holder will have delegated responsibility for supervision or day to day management of staff within the team</w:t>
            </w:r>
            <w:r w:rsidRPr="00B922D0">
              <w:rPr>
                <w:rFonts w:ascii="Arial" w:hAnsi="Arial" w:cs="Arial"/>
                <w:i/>
              </w:rPr>
              <w:t xml:space="preserve">. </w:t>
            </w:r>
            <w:r w:rsidRPr="00B922D0">
              <w:rPr>
                <w:rFonts w:ascii="Arial" w:hAnsi="Arial" w:cs="Arial"/>
              </w:rPr>
              <w:t>To meet the needs of the service, the post holder may be required to work in other administrative areas as appropriate as directed by the line manager and may, on occasion, be required to deputise for the line manager</w:t>
            </w:r>
          </w:p>
          <w:p w:rsidR="00B922D0" w:rsidRPr="00F607B2" w:rsidRDefault="00B922D0" w:rsidP="005E07B2">
            <w:pPr>
              <w:jc w:val="both"/>
              <w:rPr>
                <w:rFonts w:ascii="Arial" w:hAnsi="Arial" w:cs="Arial"/>
              </w:rPr>
            </w:pPr>
          </w:p>
        </w:tc>
      </w:tr>
      <w:tr w:rsidR="00B922D0" w:rsidRPr="00F607B2" w:rsidTr="005E07B2">
        <w:tc>
          <w:tcPr>
            <w:tcW w:w="10206" w:type="dxa"/>
            <w:shd w:val="clear" w:color="auto" w:fill="002060"/>
          </w:tcPr>
          <w:p w:rsidR="00B922D0" w:rsidRPr="00F607B2" w:rsidRDefault="00B922D0" w:rsidP="005E07B2">
            <w:pPr>
              <w:jc w:val="both"/>
              <w:rPr>
                <w:rFonts w:ascii="Arial" w:hAnsi="Arial" w:cs="Arial"/>
              </w:rPr>
            </w:pPr>
            <w:r w:rsidRPr="00F607B2">
              <w:rPr>
                <w:rFonts w:ascii="Arial" w:hAnsi="Arial" w:cs="Arial"/>
                <w:b/>
              </w:rPr>
              <w:t xml:space="preserve">KEY WORKING RELATIONSHIPS </w:t>
            </w:r>
          </w:p>
        </w:tc>
      </w:tr>
      <w:tr w:rsidR="00B922D0" w:rsidRPr="00F607B2" w:rsidTr="005E07B2">
        <w:tc>
          <w:tcPr>
            <w:tcW w:w="10206" w:type="dxa"/>
            <w:tcBorders>
              <w:bottom w:val="single" w:sz="4" w:space="0" w:color="auto"/>
            </w:tcBorders>
          </w:tcPr>
          <w:p w:rsidR="00B922D0" w:rsidRDefault="00B922D0" w:rsidP="005E07B2">
            <w:pPr>
              <w:pStyle w:val="paragraph"/>
              <w:spacing w:before="0" w:beforeAutospacing="0" w:after="0" w:afterAutospacing="0"/>
              <w:ind w:right="225"/>
              <w:textAlignment w:val="baseline"/>
              <w:rPr>
                <w:rStyle w:val="normaltextrun"/>
                <w:rFonts w:ascii="Arial" w:hAnsi="Arial" w:cs="Arial"/>
                <w:sz w:val="22"/>
                <w:szCs w:val="22"/>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p>
          <w:p w:rsidR="00B922D0" w:rsidRPr="00632BF0" w:rsidRDefault="00B922D0" w:rsidP="00B922D0">
            <w:pPr>
              <w:pStyle w:val="ListParagraph"/>
              <w:numPr>
                <w:ilvl w:val="0"/>
                <w:numId w:val="3"/>
              </w:numPr>
              <w:spacing w:after="0"/>
              <w:ind w:right="567"/>
              <w:rPr>
                <w:rFonts w:cs="Arial"/>
              </w:rPr>
            </w:pPr>
            <w:r w:rsidRPr="00632BF0">
              <w:rPr>
                <w:rFonts w:cs="Arial"/>
              </w:rPr>
              <w:t xml:space="preserve">To provide administrative facilitation to the MDT meetings, including preparing, organising and circulating lists of patients for discussion, and ensuring MDTs run as smoothly as </w:t>
            </w:r>
            <w:r w:rsidRPr="00632BF0">
              <w:rPr>
                <w:rFonts w:cs="Arial"/>
              </w:rPr>
              <w:lastRenderedPageBreak/>
              <w:t xml:space="preserve">possible to reach their full potential in discussing all Long </w:t>
            </w:r>
            <w:proofErr w:type="spellStart"/>
            <w:r w:rsidRPr="00632BF0">
              <w:rPr>
                <w:rFonts w:cs="Arial"/>
              </w:rPr>
              <w:t>Covid</w:t>
            </w:r>
            <w:proofErr w:type="spellEnd"/>
            <w:r w:rsidRPr="00632BF0">
              <w:rPr>
                <w:rFonts w:cs="Arial"/>
              </w:rPr>
              <w:t xml:space="preserve"> patients.  This includes the use of video conferencing and IT equipment as necessary.</w:t>
            </w:r>
          </w:p>
          <w:p w:rsidR="00B922D0" w:rsidRPr="00632BF0" w:rsidRDefault="00B922D0" w:rsidP="00B922D0">
            <w:pPr>
              <w:pStyle w:val="ListParagraph"/>
              <w:numPr>
                <w:ilvl w:val="0"/>
                <w:numId w:val="3"/>
              </w:numPr>
              <w:spacing w:after="0"/>
              <w:ind w:right="567"/>
              <w:rPr>
                <w:rFonts w:cs="Arial"/>
              </w:rPr>
            </w:pPr>
            <w:r w:rsidRPr="00632BF0">
              <w:rPr>
                <w:rFonts w:cs="Arial"/>
              </w:rPr>
              <w:t>To ensure MDT decisions relating to the individual patient’s management plan are accurately recorded on electronic systems as part of the MDT meeting and subsequently distributed to appropriate staff, including referring Trusts and GPs, within one working day.</w:t>
            </w:r>
          </w:p>
          <w:p w:rsidR="00B922D0" w:rsidRPr="00632BF0" w:rsidRDefault="00B922D0" w:rsidP="00B922D0">
            <w:pPr>
              <w:pStyle w:val="ListParagraph"/>
              <w:numPr>
                <w:ilvl w:val="0"/>
                <w:numId w:val="3"/>
              </w:numPr>
              <w:spacing w:after="0"/>
              <w:ind w:right="567"/>
              <w:rPr>
                <w:rFonts w:cs="Arial"/>
              </w:rPr>
            </w:pPr>
            <w:r w:rsidRPr="00632BF0">
              <w:rPr>
                <w:rFonts w:cs="Arial"/>
              </w:rPr>
              <w:t>To attend weekly MDT meetings and input live information on to the relevant database including the recording of the outcome of each discussion and any actions to be taken.  To use this information for minimum data set collection and cancer waiting times</w:t>
            </w:r>
          </w:p>
          <w:p w:rsidR="00B922D0" w:rsidRPr="00632BF0" w:rsidRDefault="00B922D0" w:rsidP="00B922D0">
            <w:pPr>
              <w:pStyle w:val="ListParagraph"/>
              <w:numPr>
                <w:ilvl w:val="0"/>
                <w:numId w:val="3"/>
              </w:numPr>
              <w:spacing w:after="0"/>
              <w:ind w:right="567"/>
              <w:rPr>
                <w:rFonts w:cs="Arial"/>
              </w:rPr>
            </w:pPr>
            <w:r w:rsidRPr="00632BF0">
              <w:rPr>
                <w:rFonts w:cs="Arial"/>
              </w:rPr>
              <w:t>To accurately record attendance for MDT meetings, including those team members who participate via video conferencing, to ensure compliance with National Standards. This includes the recording of a cancellation reason in the event of an MDT meeting being cancelled.</w:t>
            </w:r>
          </w:p>
          <w:p w:rsidR="00B922D0" w:rsidRDefault="00B922D0" w:rsidP="00B922D0">
            <w:pPr>
              <w:pStyle w:val="ListParagraph"/>
              <w:numPr>
                <w:ilvl w:val="0"/>
                <w:numId w:val="3"/>
              </w:numPr>
              <w:spacing w:after="0"/>
              <w:ind w:right="567"/>
              <w:rPr>
                <w:rFonts w:cs="Arial"/>
              </w:rPr>
            </w:pPr>
            <w:r w:rsidRPr="00632BF0">
              <w:rPr>
                <w:rFonts w:cs="Arial"/>
              </w:rPr>
              <w:t>To work with the Clinical Lead to ensure that tests, appointments and treatment are arranged as agreed at the MDT meeting</w:t>
            </w:r>
          </w:p>
          <w:p w:rsidR="00B922D0" w:rsidRPr="00632BF0" w:rsidRDefault="00B922D0" w:rsidP="00B922D0">
            <w:pPr>
              <w:pStyle w:val="ListParagraph"/>
              <w:numPr>
                <w:ilvl w:val="0"/>
                <w:numId w:val="3"/>
              </w:numPr>
              <w:spacing w:after="0"/>
              <w:ind w:right="567"/>
              <w:rPr>
                <w:rFonts w:cs="Arial"/>
              </w:rPr>
            </w:pPr>
            <w:r w:rsidRPr="00632BF0">
              <w:rPr>
                <w:rFonts w:cs="Arial"/>
              </w:rPr>
              <w:t xml:space="preserve">To maintain good working relationships with colleagues in other Trusts and across RDUH departments who refer to or take referrals from RDUH Long </w:t>
            </w:r>
            <w:proofErr w:type="spellStart"/>
            <w:r w:rsidRPr="00632BF0">
              <w:rPr>
                <w:rFonts w:cs="Arial"/>
              </w:rPr>
              <w:t>Covid</w:t>
            </w:r>
            <w:proofErr w:type="spellEnd"/>
            <w:r w:rsidRPr="00632BF0">
              <w:rPr>
                <w:rFonts w:cs="Arial"/>
              </w:rPr>
              <w:t xml:space="preserve"> MDTs.</w:t>
            </w:r>
          </w:p>
          <w:p w:rsidR="00B922D0" w:rsidRPr="00632BF0" w:rsidRDefault="00B922D0" w:rsidP="00B922D0">
            <w:pPr>
              <w:pStyle w:val="ListParagraph"/>
              <w:numPr>
                <w:ilvl w:val="0"/>
                <w:numId w:val="3"/>
              </w:numPr>
              <w:spacing w:after="0"/>
              <w:ind w:right="567"/>
              <w:rPr>
                <w:rFonts w:cs="Arial"/>
              </w:rPr>
            </w:pPr>
            <w:r w:rsidRPr="00632BF0">
              <w:rPr>
                <w:rFonts w:cs="Arial"/>
              </w:rPr>
              <w:t>To ensure that inter-departmental and inter-Trust referrals are actioned and closely monitored, and information fed back to referring teams or organisations as appropriate and within monitored timescales.</w:t>
            </w:r>
          </w:p>
          <w:p w:rsidR="00B922D0" w:rsidRPr="00632BF0" w:rsidRDefault="00B922D0" w:rsidP="00B922D0">
            <w:pPr>
              <w:pStyle w:val="ListParagraph"/>
              <w:numPr>
                <w:ilvl w:val="0"/>
                <w:numId w:val="3"/>
              </w:numPr>
              <w:spacing w:after="0"/>
              <w:ind w:right="567"/>
              <w:rPr>
                <w:rFonts w:cs="Arial"/>
              </w:rPr>
            </w:pPr>
            <w:r w:rsidRPr="00632BF0">
              <w:rPr>
                <w:rFonts w:cs="Arial"/>
              </w:rPr>
              <w:t>To liaise closely with other administrators within the Specialist Services to ensure that referrals are appropriately tracked and treated as far as possible within target waiting times.</w:t>
            </w:r>
          </w:p>
          <w:p w:rsidR="00B922D0" w:rsidRPr="00632BF0" w:rsidRDefault="00B922D0" w:rsidP="00B922D0">
            <w:pPr>
              <w:pStyle w:val="ListParagraph"/>
              <w:numPr>
                <w:ilvl w:val="0"/>
                <w:numId w:val="3"/>
              </w:numPr>
              <w:spacing w:after="0"/>
              <w:ind w:right="567"/>
              <w:rPr>
                <w:rFonts w:cs="Arial"/>
              </w:rPr>
            </w:pPr>
            <w:r w:rsidRPr="00632BF0">
              <w:rPr>
                <w:rFonts w:cs="Arial"/>
              </w:rPr>
              <w:t xml:space="preserve">To ensure that the generic Long </w:t>
            </w:r>
            <w:proofErr w:type="spellStart"/>
            <w:r w:rsidRPr="00632BF0">
              <w:rPr>
                <w:rFonts w:cs="Arial"/>
              </w:rPr>
              <w:t>Covid</w:t>
            </w:r>
            <w:proofErr w:type="spellEnd"/>
            <w:r w:rsidRPr="00632BF0">
              <w:rPr>
                <w:rFonts w:cs="Arial"/>
              </w:rPr>
              <w:t xml:space="preserve"> mailbox is closely monitored and actioned appropriately.</w:t>
            </w:r>
          </w:p>
          <w:p w:rsidR="00B922D0" w:rsidRPr="00632BF0" w:rsidRDefault="00B922D0" w:rsidP="00B922D0">
            <w:pPr>
              <w:pStyle w:val="ListParagraph"/>
              <w:numPr>
                <w:ilvl w:val="0"/>
                <w:numId w:val="3"/>
              </w:numPr>
              <w:spacing w:after="0"/>
              <w:ind w:right="567"/>
              <w:rPr>
                <w:rFonts w:cs="Arial"/>
              </w:rPr>
            </w:pPr>
            <w:r w:rsidRPr="00632BF0">
              <w:rPr>
                <w:rFonts w:cs="Arial"/>
              </w:rPr>
              <w:t xml:space="preserve">Where pathways of care cross MDT teams and/ or specialties within the Trust, ensure correct referral processes are followed and are supported with accurate and timely documentation. </w:t>
            </w:r>
          </w:p>
          <w:p w:rsidR="00B922D0" w:rsidRPr="00632BF0" w:rsidRDefault="00B922D0" w:rsidP="00B922D0">
            <w:pPr>
              <w:pStyle w:val="ListParagraph"/>
              <w:numPr>
                <w:ilvl w:val="0"/>
                <w:numId w:val="3"/>
              </w:numPr>
              <w:spacing w:after="0"/>
              <w:ind w:right="567"/>
              <w:rPr>
                <w:rFonts w:cs="Arial"/>
              </w:rPr>
            </w:pPr>
            <w:r w:rsidRPr="00632BF0">
              <w:rPr>
                <w:rFonts w:cs="Arial"/>
              </w:rPr>
              <w:t>To proactively track patients to ensure their pathway through the system is smooth and efficient and achieves appropriate targets.  This will include liaising with various departments to facilitate the timely booking of diagnostic tests and treatments.</w:t>
            </w:r>
          </w:p>
          <w:p w:rsidR="00B922D0" w:rsidRPr="00632BF0" w:rsidRDefault="00B922D0" w:rsidP="00B922D0">
            <w:pPr>
              <w:pStyle w:val="ListParagraph"/>
              <w:numPr>
                <w:ilvl w:val="0"/>
                <w:numId w:val="3"/>
              </w:numPr>
              <w:spacing w:after="0"/>
              <w:ind w:right="567"/>
              <w:rPr>
                <w:rFonts w:cs="Arial"/>
              </w:rPr>
            </w:pPr>
            <w:r w:rsidRPr="00632BF0">
              <w:rPr>
                <w:rFonts w:cs="Arial"/>
              </w:rPr>
              <w:t>To ensure all patients’ progress is accurately recorded and updated in a timely manner on the tracking system and managing their entire patient pathway. To ensure that all new patients’ treatments are booked within target times and that any potential breaches of waiting standards are clearly escalated to the clinical team and appropriate manager in a timely way.</w:t>
            </w:r>
          </w:p>
          <w:p w:rsidR="00B922D0" w:rsidRPr="00632BF0" w:rsidRDefault="00B922D0" w:rsidP="00B922D0">
            <w:pPr>
              <w:pStyle w:val="ListParagraph"/>
              <w:numPr>
                <w:ilvl w:val="0"/>
                <w:numId w:val="3"/>
              </w:numPr>
              <w:spacing w:after="0"/>
              <w:ind w:right="567"/>
              <w:rPr>
                <w:rFonts w:cs="Arial"/>
              </w:rPr>
            </w:pPr>
            <w:r w:rsidRPr="00632BF0">
              <w:rPr>
                <w:rFonts w:cs="Arial"/>
              </w:rPr>
              <w:t>To contribute to the validation of the monthly cancer waiting times submission to the Department of Health, using the relevant data sources, to ensure data is accurate and national cancer minimum data sets are complete</w:t>
            </w:r>
          </w:p>
          <w:p w:rsidR="00B922D0" w:rsidRPr="00632BF0" w:rsidRDefault="00B922D0" w:rsidP="00B922D0">
            <w:pPr>
              <w:pStyle w:val="ListParagraph"/>
              <w:numPr>
                <w:ilvl w:val="0"/>
                <w:numId w:val="3"/>
              </w:numPr>
              <w:spacing w:after="0"/>
              <w:ind w:right="567"/>
              <w:rPr>
                <w:rFonts w:cs="Arial"/>
              </w:rPr>
            </w:pPr>
            <w:r w:rsidRPr="00632BF0">
              <w:rPr>
                <w:rFonts w:cs="Arial"/>
              </w:rPr>
              <w:t xml:space="preserve">To liaise regularly with the Long </w:t>
            </w:r>
            <w:proofErr w:type="spellStart"/>
            <w:r w:rsidRPr="00632BF0">
              <w:rPr>
                <w:rFonts w:cs="Arial"/>
              </w:rPr>
              <w:t>Covid</w:t>
            </w:r>
            <w:proofErr w:type="spellEnd"/>
            <w:r w:rsidRPr="00632BF0">
              <w:rPr>
                <w:rFonts w:cs="Arial"/>
              </w:rPr>
              <w:t xml:space="preserve"> team, members of the MDT and Divisions to complete breach analysis forms, identifying delays in treatment and potential remedies and locating missing data as necessary.</w:t>
            </w:r>
          </w:p>
          <w:p w:rsidR="00B922D0" w:rsidRPr="00632BF0" w:rsidRDefault="00B922D0" w:rsidP="00B922D0">
            <w:pPr>
              <w:pStyle w:val="ListParagraph"/>
              <w:numPr>
                <w:ilvl w:val="0"/>
                <w:numId w:val="3"/>
              </w:numPr>
              <w:spacing w:after="0"/>
              <w:ind w:right="567"/>
              <w:rPr>
                <w:rFonts w:cs="Arial"/>
              </w:rPr>
            </w:pPr>
            <w:r>
              <w:rPr>
                <w:rFonts w:cs="Arial"/>
                <w:szCs w:val="22"/>
              </w:rPr>
              <w:t>To contribute to the analysis of breaches and the redesign of pathways as necessary including tasks relating to capacity and design exercises</w:t>
            </w:r>
          </w:p>
          <w:p w:rsidR="00B922D0" w:rsidRPr="00632BF0" w:rsidRDefault="00B922D0" w:rsidP="00B922D0">
            <w:pPr>
              <w:pStyle w:val="ListParagraph"/>
              <w:numPr>
                <w:ilvl w:val="0"/>
                <w:numId w:val="3"/>
              </w:numPr>
              <w:spacing w:after="0"/>
              <w:ind w:right="567"/>
              <w:rPr>
                <w:rFonts w:cs="Arial"/>
              </w:rPr>
            </w:pPr>
            <w:r w:rsidRPr="00632BF0">
              <w:rPr>
                <w:rFonts w:cs="Arial"/>
              </w:rPr>
              <w:lastRenderedPageBreak/>
              <w:t xml:space="preserve">To work with members of the MDT and the Long </w:t>
            </w:r>
            <w:proofErr w:type="spellStart"/>
            <w:r w:rsidRPr="00632BF0">
              <w:rPr>
                <w:rFonts w:cs="Arial"/>
              </w:rPr>
              <w:t>Covid</w:t>
            </w:r>
            <w:proofErr w:type="spellEnd"/>
            <w:r w:rsidRPr="00632BF0">
              <w:rPr>
                <w:rFonts w:cs="Arial"/>
              </w:rPr>
              <w:t xml:space="preserve"> team to collate information as required to support Peer Review assessments. This may include attendance records, collating data and information and supporting the annual MDT business meeting.</w:t>
            </w:r>
          </w:p>
          <w:p w:rsidR="00B922D0" w:rsidRPr="00632BF0" w:rsidRDefault="00B922D0" w:rsidP="00B922D0">
            <w:pPr>
              <w:pStyle w:val="ListParagraph"/>
              <w:numPr>
                <w:ilvl w:val="0"/>
                <w:numId w:val="3"/>
              </w:numPr>
              <w:spacing w:after="0"/>
              <w:ind w:right="567"/>
              <w:rPr>
                <w:rFonts w:cs="Arial"/>
              </w:rPr>
            </w:pPr>
            <w:r w:rsidRPr="00632BF0">
              <w:rPr>
                <w:rFonts w:cs="Arial"/>
              </w:rPr>
              <w:t xml:space="preserve">To work with members of the MDT and the Long </w:t>
            </w:r>
            <w:proofErr w:type="spellStart"/>
            <w:r w:rsidRPr="00632BF0">
              <w:rPr>
                <w:rFonts w:cs="Arial"/>
              </w:rPr>
              <w:t>Covid</w:t>
            </w:r>
            <w:proofErr w:type="spellEnd"/>
            <w:r w:rsidRPr="00632BF0">
              <w:rPr>
                <w:rFonts w:cs="Arial"/>
              </w:rPr>
              <w:t xml:space="preserve"> team in the development of the patient pathway and continual improvement of the service for patients.</w:t>
            </w:r>
          </w:p>
          <w:p w:rsidR="00B922D0" w:rsidRPr="00B922D0" w:rsidRDefault="00B922D0" w:rsidP="00B922D0">
            <w:pPr>
              <w:pStyle w:val="ListParagraph"/>
              <w:numPr>
                <w:ilvl w:val="0"/>
                <w:numId w:val="3"/>
              </w:numPr>
              <w:spacing w:after="0"/>
              <w:ind w:right="567"/>
              <w:rPr>
                <w:rFonts w:cs="Arial"/>
              </w:rPr>
            </w:pPr>
            <w:r w:rsidRPr="00B922D0">
              <w:rPr>
                <w:rFonts w:cs="Arial"/>
              </w:rPr>
              <w:t xml:space="preserve">To contribute to the development and implementation of improvements in the efficiency and accuracy of MDT administrative processes. </w:t>
            </w:r>
          </w:p>
          <w:p w:rsidR="00B922D0" w:rsidRPr="00B922D0" w:rsidRDefault="00B922D0" w:rsidP="00B922D0">
            <w:pPr>
              <w:pStyle w:val="ListParagraph"/>
              <w:numPr>
                <w:ilvl w:val="0"/>
                <w:numId w:val="3"/>
              </w:numPr>
              <w:spacing w:after="0"/>
              <w:ind w:right="567"/>
              <w:rPr>
                <w:rFonts w:cs="Arial"/>
              </w:rPr>
            </w:pPr>
            <w:r w:rsidRPr="00B922D0">
              <w:rPr>
                <w:rFonts w:cs="Arial"/>
              </w:rPr>
              <w:t xml:space="preserve">To participate in the collection of accurate Long </w:t>
            </w:r>
            <w:proofErr w:type="spellStart"/>
            <w:r w:rsidRPr="00B922D0">
              <w:rPr>
                <w:rFonts w:cs="Arial"/>
              </w:rPr>
              <w:t>Covid</w:t>
            </w:r>
            <w:proofErr w:type="spellEnd"/>
            <w:r w:rsidRPr="00B922D0">
              <w:rPr>
                <w:rFonts w:cs="Arial"/>
              </w:rPr>
              <w:t xml:space="preserve"> data and information, working closely with MDTs and the Long </w:t>
            </w:r>
            <w:proofErr w:type="spellStart"/>
            <w:r w:rsidRPr="00B922D0">
              <w:rPr>
                <w:rFonts w:cs="Arial"/>
              </w:rPr>
              <w:t>Covid</w:t>
            </w:r>
            <w:proofErr w:type="spellEnd"/>
            <w:r w:rsidRPr="00B922D0">
              <w:rPr>
                <w:rFonts w:cs="Arial"/>
              </w:rPr>
              <w:t xml:space="preserve"> team to improve collection processes.</w:t>
            </w:r>
          </w:p>
          <w:p w:rsidR="00B922D0" w:rsidRPr="00B922D0" w:rsidRDefault="00B922D0" w:rsidP="00B922D0">
            <w:pPr>
              <w:pStyle w:val="ListParagraph"/>
              <w:numPr>
                <w:ilvl w:val="0"/>
                <w:numId w:val="3"/>
              </w:numPr>
              <w:spacing w:after="0"/>
              <w:ind w:right="567"/>
              <w:rPr>
                <w:rStyle w:val="normaltextrun"/>
                <w:rFonts w:cs="Arial"/>
              </w:rPr>
            </w:pPr>
            <w:r w:rsidRPr="00B922D0">
              <w:rPr>
                <w:rFonts w:cs="Arial"/>
                <w:szCs w:val="22"/>
              </w:rPr>
              <w:t>To support and contribute to audit projects (both nati</w:t>
            </w:r>
            <w:bookmarkStart w:id="0" w:name="_GoBack"/>
            <w:bookmarkEnd w:id="0"/>
            <w:r w:rsidRPr="00B922D0">
              <w:rPr>
                <w:rFonts w:cs="Arial"/>
                <w:szCs w:val="22"/>
              </w:rPr>
              <w:t>onal and local) as undertaken by the MDT</w:t>
            </w:r>
          </w:p>
          <w:p w:rsidR="00B922D0" w:rsidRDefault="00B922D0" w:rsidP="005E07B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B922D0" w:rsidRPr="00ED356C" w:rsidRDefault="00B922D0" w:rsidP="005E07B2">
            <w:pPr>
              <w:pStyle w:val="paragraph"/>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 xml:space="preserve">The post holder is required to deal effectively with staff of all levels throughout the Trust as and when they encounter on a day to day basis </w:t>
            </w:r>
          </w:p>
          <w:p w:rsidR="00B922D0" w:rsidRPr="00ED356C" w:rsidRDefault="00B922D0" w:rsidP="005E07B2">
            <w:pPr>
              <w:pStyle w:val="paragraph"/>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 xml:space="preserve">In </w:t>
            </w:r>
            <w:proofErr w:type="gramStart"/>
            <w:r w:rsidRPr="00ED356C">
              <w:rPr>
                <w:rStyle w:val="normaltextrun"/>
                <w:rFonts w:ascii="Arial" w:hAnsi="Arial"/>
                <w:color w:val="FF0000"/>
                <w:sz w:val="22"/>
              </w:rPr>
              <w:t>addition</w:t>
            </w:r>
            <w:proofErr w:type="gramEnd"/>
            <w:r w:rsidRPr="00ED356C">
              <w:rPr>
                <w:rStyle w:val="normaltextrun"/>
                <w:rFonts w:ascii="Arial" w:hAnsi="Arial"/>
                <w:color w:val="FF0000"/>
                <w:sz w:val="22"/>
              </w:rPr>
              <w:t xml:space="preserve"> the post holder will deal with the wider healthcare community, external organisations and the public. </w:t>
            </w:r>
          </w:p>
          <w:p w:rsidR="00B922D0" w:rsidRPr="00ED356C" w:rsidRDefault="00B922D0" w:rsidP="005E07B2">
            <w:pPr>
              <w:pStyle w:val="paragraph"/>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 xml:space="preserve">This will include verbal, written and electronic media. </w:t>
            </w:r>
          </w:p>
          <w:p w:rsidR="00B922D0" w:rsidRPr="00ED356C" w:rsidRDefault="00B922D0" w:rsidP="005E07B2">
            <w:pPr>
              <w:pStyle w:val="paragraph"/>
              <w:spacing w:before="0" w:beforeAutospacing="0" w:after="0" w:afterAutospacing="0"/>
              <w:jc w:val="both"/>
              <w:textAlignment w:val="baseline"/>
              <w:rPr>
                <w:rStyle w:val="normaltextrun"/>
                <w:rFonts w:ascii="Arial" w:hAnsi="Arial" w:cs="Arial"/>
                <w:color w:val="FF0000"/>
                <w:sz w:val="22"/>
                <w:szCs w:val="22"/>
              </w:rPr>
            </w:pPr>
          </w:p>
          <w:p w:rsidR="00B922D0" w:rsidRDefault="00B922D0" w:rsidP="005E07B2">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B922D0" w:rsidTr="005E07B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B922D0" w:rsidRDefault="00B922D0" w:rsidP="005E07B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B922D0" w:rsidRDefault="00B922D0" w:rsidP="005E07B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B922D0" w:rsidTr="005E07B2">
              <w:trPr>
                <w:jc w:val="center"/>
              </w:trPr>
              <w:tc>
                <w:tcPr>
                  <w:tcW w:w="5145" w:type="dxa"/>
                  <w:tcBorders>
                    <w:top w:val="nil"/>
                    <w:left w:val="single" w:sz="6" w:space="0" w:color="auto"/>
                    <w:bottom w:val="nil"/>
                    <w:right w:val="single" w:sz="6" w:space="0" w:color="auto"/>
                  </w:tcBorders>
                  <w:shd w:val="clear" w:color="auto" w:fill="auto"/>
                  <w:hideMark/>
                </w:tcPr>
                <w:p w:rsidR="00B922D0" w:rsidRDefault="00B922D0" w:rsidP="00B922D0">
                  <w:pPr>
                    <w:numPr>
                      <w:ilvl w:val="0"/>
                      <w:numId w:val="1"/>
                    </w:numPr>
                    <w:tabs>
                      <w:tab w:val="left" w:pos="993"/>
                    </w:tabs>
                    <w:spacing w:after="80" w:line="240" w:lineRule="auto"/>
                    <w:jc w:val="both"/>
                    <w:rPr>
                      <w:rFonts w:ascii="Arial" w:hAnsi="Arial" w:cs="Arial"/>
                    </w:rPr>
                  </w:pPr>
                  <w:r>
                    <w:rPr>
                      <w:rFonts w:ascii="Arial" w:hAnsi="Arial" w:cs="Arial"/>
                    </w:rPr>
                    <w:t xml:space="preserve">Admin Services Manager </w:t>
                  </w:r>
                </w:p>
                <w:p w:rsidR="00B922D0" w:rsidRDefault="00B922D0" w:rsidP="00B922D0">
                  <w:pPr>
                    <w:numPr>
                      <w:ilvl w:val="0"/>
                      <w:numId w:val="1"/>
                    </w:numPr>
                    <w:tabs>
                      <w:tab w:val="left" w:pos="993"/>
                    </w:tabs>
                    <w:spacing w:after="80" w:line="240" w:lineRule="auto"/>
                    <w:jc w:val="both"/>
                    <w:rPr>
                      <w:rFonts w:ascii="Arial" w:hAnsi="Arial" w:cs="Arial"/>
                    </w:rPr>
                  </w:pPr>
                  <w:r>
                    <w:rPr>
                      <w:rFonts w:ascii="Arial" w:hAnsi="Arial" w:cs="Arial"/>
                    </w:rPr>
                    <w:t xml:space="preserve">Admin Line Manager </w:t>
                  </w:r>
                </w:p>
                <w:p w:rsidR="00B922D0" w:rsidRDefault="00B922D0" w:rsidP="00B922D0">
                  <w:pPr>
                    <w:numPr>
                      <w:ilvl w:val="0"/>
                      <w:numId w:val="1"/>
                    </w:numPr>
                    <w:tabs>
                      <w:tab w:val="left" w:pos="993"/>
                    </w:tabs>
                    <w:spacing w:after="80" w:line="240" w:lineRule="auto"/>
                    <w:jc w:val="both"/>
                    <w:rPr>
                      <w:rFonts w:ascii="Arial" w:hAnsi="Arial" w:cs="Arial"/>
                    </w:rPr>
                  </w:pPr>
                  <w:r>
                    <w:rPr>
                      <w:rFonts w:ascii="Arial" w:hAnsi="Arial" w:cs="Arial"/>
                    </w:rPr>
                    <w:t xml:space="preserve">Lead Clinician and Nurse Specialist </w:t>
                  </w:r>
                </w:p>
                <w:p w:rsidR="00B922D0" w:rsidRDefault="00B922D0" w:rsidP="00B922D0">
                  <w:pPr>
                    <w:numPr>
                      <w:ilvl w:val="0"/>
                      <w:numId w:val="1"/>
                    </w:numPr>
                    <w:tabs>
                      <w:tab w:val="left" w:pos="993"/>
                    </w:tabs>
                    <w:spacing w:after="80" w:line="240" w:lineRule="auto"/>
                    <w:jc w:val="both"/>
                    <w:rPr>
                      <w:rFonts w:ascii="Arial" w:hAnsi="Arial" w:cs="Arial"/>
                    </w:rPr>
                  </w:pPr>
                  <w:r>
                    <w:rPr>
                      <w:rFonts w:ascii="Arial" w:hAnsi="Arial" w:cs="Arial"/>
                    </w:rPr>
                    <w:t xml:space="preserve">All members of Long </w:t>
                  </w:r>
                  <w:proofErr w:type="spellStart"/>
                  <w:r>
                    <w:rPr>
                      <w:rFonts w:ascii="Arial" w:hAnsi="Arial" w:cs="Arial"/>
                    </w:rPr>
                    <w:t>Covid</w:t>
                  </w:r>
                  <w:proofErr w:type="spellEnd"/>
                  <w:r>
                    <w:rPr>
                      <w:rFonts w:ascii="Arial" w:hAnsi="Arial" w:cs="Arial"/>
                    </w:rPr>
                    <w:t xml:space="preserve"> specific Multi-Disciplinary Teams</w:t>
                  </w:r>
                </w:p>
                <w:p w:rsidR="00B922D0" w:rsidRDefault="00B922D0" w:rsidP="00B922D0">
                  <w:pPr>
                    <w:numPr>
                      <w:ilvl w:val="0"/>
                      <w:numId w:val="1"/>
                    </w:numPr>
                    <w:tabs>
                      <w:tab w:val="left" w:pos="993"/>
                    </w:tabs>
                    <w:spacing w:after="80" w:line="240" w:lineRule="auto"/>
                    <w:jc w:val="both"/>
                    <w:rPr>
                      <w:rFonts w:ascii="Arial" w:hAnsi="Arial" w:cs="Arial"/>
                    </w:rPr>
                  </w:pPr>
                  <w:r>
                    <w:rPr>
                      <w:rFonts w:ascii="Arial" w:hAnsi="Arial" w:cs="Arial"/>
                    </w:rPr>
                    <w:t>Trust Medical Records Department</w:t>
                  </w:r>
                </w:p>
                <w:p w:rsidR="00B922D0" w:rsidRDefault="00B922D0" w:rsidP="00B922D0">
                  <w:pPr>
                    <w:numPr>
                      <w:ilvl w:val="0"/>
                      <w:numId w:val="1"/>
                    </w:numPr>
                    <w:tabs>
                      <w:tab w:val="left" w:pos="993"/>
                    </w:tabs>
                    <w:spacing w:after="80" w:line="240" w:lineRule="auto"/>
                    <w:jc w:val="both"/>
                    <w:rPr>
                      <w:rFonts w:ascii="Arial" w:hAnsi="Arial" w:cs="Arial"/>
                    </w:rPr>
                  </w:pPr>
                  <w:r>
                    <w:rPr>
                      <w:rFonts w:ascii="Arial" w:hAnsi="Arial" w:cs="Arial"/>
                    </w:rPr>
                    <w:t xml:space="preserve">All staff with responsibilities for Long </w:t>
                  </w:r>
                  <w:proofErr w:type="spellStart"/>
                  <w:r>
                    <w:rPr>
                      <w:rFonts w:ascii="Arial" w:hAnsi="Arial" w:cs="Arial"/>
                    </w:rPr>
                    <w:t>Covid</w:t>
                  </w:r>
                  <w:proofErr w:type="spellEnd"/>
                  <w:r>
                    <w:rPr>
                      <w:rFonts w:ascii="Arial" w:hAnsi="Arial" w:cs="Arial"/>
                    </w:rPr>
                    <w:t xml:space="preserve"> information</w:t>
                  </w:r>
                </w:p>
                <w:p w:rsidR="00B922D0" w:rsidRPr="00632BF0" w:rsidRDefault="00B922D0" w:rsidP="005E07B2">
                  <w:pPr>
                    <w:tabs>
                      <w:tab w:val="left" w:pos="993"/>
                    </w:tabs>
                    <w:spacing w:after="240" w:line="240" w:lineRule="auto"/>
                    <w:ind w:left="720"/>
                    <w:jc w:val="both"/>
                    <w:rPr>
                      <w:rFonts w:ascii="Arial" w:hAnsi="Arial" w:cs="Arial"/>
                    </w:rPr>
                  </w:pPr>
                </w:p>
              </w:tc>
              <w:tc>
                <w:tcPr>
                  <w:tcW w:w="3735" w:type="dxa"/>
                  <w:tcBorders>
                    <w:top w:val="nil"/>
                    <w:left w:val="nil"/>
                    <w:bottom w:val="nil"/>
                    <w:right w:val="single" w:sz="6" w:space="0" w:color="auto"/>
                  </w:tcBorders>
                  <w:shd w:val="clear" w:color="auto" w:fill="auto"/>
                  <w:hideMark/>
                </w:tcPr>
                <w:p w:rsidR="00B922D0" w:rsidRDefault="00B922D0" w:rsidP="00B922D0">
                  <w:pPr>
                    <w:numPr>
                      <w:ilvl w:val="0"/>
                      <w:numId w:val="1"/>
                    </w:numPr>
                    <w:tabs>
                      <w:tab w:val="left" w:pos="993"/>
                    </w:tabs>
                    <w:spacing w:after="80" w:line="240" w:lineRule="auto"/>
                    <w:jc w:val="both"/>
                    <w:rPr>
                      <w:rFonts w:ascii="Arial" w:hAnsi="Arial" w:cs="Arial"/>
                    </w:rPr>
                  </w:pPr>
                  <w:r>
                    <w:rPr>
                      <w:rFonts w:ascii="Arial" w:hAnsi="Arial" w:cs="Arial"/>
                    </w:rPr>
                    <w:t>Colleagues at other Trusts across the Peninsula</w:t>
                  </w:r>
                </w:p>
                <w:p w:rsidR="00B922D0" w:rsidRDefault="00B922D0" w:rsidP="00B922D0">
                  <w:pPr>
                    <w:pStyle w:val="paragraph"/>
                    <w:numPr>
                      <w:ilvl w:val="0"/>
                      <w:numId w:val="1"/>
                    </w:numPr>
                    <w:spacing w:before="0" w:beforeAutospacing="0" w:after="0" w:afterAutospacing="0"/>
                    <w:jc w:val="both"/>
                    <w:textAlignment w:val="baseline"/>
                    <w:rPr>
                      <w:color w:val="000000"/>
                    </w:rPr>
                  </w:pPr>
                  <w:r>
                    <w:rPr>
                      <w:rFonts w:ascii="Arial" w:hAnsi="Arial" w:cs="Arial"/>
                      <w:sz w:val="22"/>
                      <w:szCs w:val="22"/>
                    </w:rPr>
                    <w:t>Colleagues at Specialist Treatment Centres and referring units</w:t>
                  </w:r>
                </w:p>
              </w:tc>
            </w:tr>
            <w:tr w:rsidR="00B922D0" w:rsidTr="005E07B2">
              <w:trPr>
                <w:trHeight w:val="333"/>
                <w:jc w:val="center"/>
              </w:trPr>
              <w:tc>
                <w:tcPr>
                  <w:tcW w:w="5145" w:type="dxa"/>
                  <w:tcBorders>
                    <w:top w:val="nil"/>
                    <w:left w:val="single" w:sz="6" w:space="0" w:color="auto"/>
                    <w:bottom w:val="single" w:sz="6" w:space="0" w:color="auto"/>
                    <w:right w:val="single" w:sz="6" w:space="0" w:color="auto"/>
                  </w:tcBorders>
                  <w:shd w:val="clear" w:color="auto" w:fill="auto"/>
                </w:tcPr>
                <w:p w:rsidR="00B922D0" w:rsidRDefault="00B922D0" w:rsidP="005E07B2">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B922D0" w:rsidRPr="000C32E3" w:rsidRDefault="00B922D0" w:rsidP="005E07B2">
                  <w:pPr>
                    <w:pStyle w:val="paragraph"/>
                    <w:spacing w:before="0" w:beforeAutospacing="0" w:after="0" w:afterAutospacing="0"/>
                    <w:jc w:val="both"/>
                    <w:textAlignment w:val="baseline"/>
                    <w:rPr>
                      <w:color w:val="000000"/>
                    </w:rPr>
                  </w:pPr>
                </w:p>
              </w:tc>
            </w:tr>
          </w:tbl>
          <w:p w:rsidR="00B922D0" w:rsidRDefault="00B922D0" w:rsidP="005E07B2">
            <w:pPr>
              <w:pStyle w:val="paragraph"/>
              <w:spacing w:before="0" w:beforeAutospacing="0" w:after="0" w:afterAutospacing="0"/>
              <w:jc w:val="both"/>
              <w:textAlignment w:val="baseline"/>
              <w:rPr>
                <w:rFonts w:ascii="Segoe UI" w:hAnsi="Segoe UI" w:cs="Segoe UI"/>
                <w:sz w:val="18"/>
                <w:szCs w:val="18"/>
              </w:rPr>
            </w:pPr>
          </w:p>
          <w:p w:rsidR="00B922D0" w:rsidRPr="00F607B2" w:rsidRDefault="00B922D0" w:rsidP="005E07B2">
            <w:pPr>
              <w:jc w:val="both"/>
              <w:rPr>
                <w:rFonts w:ascii="Arial" w:hAnsi="Arial" w:cs="Arial"/>
                <w:color w:val="FF0000"/>
              </w:rPr>
            </w:pPr>
          </w:p>
        </w:tc>
      </w:tr>
    </w:tbl>
    <w:p w:rsidR="00B922D0" w:rsidRDefault="00B922D0" w:rsidP="00B922D0">
      <w:pPr>
        <w:jc w:val="both"/>
        <w:rPr>
          <w:rFonts w:ascii="Arial" w:hAnsi="Arial" w:cs="Arial"/>
          <w:b/>
        </w:rPr>
        <w:sectPr w:rsidR="00B922D0"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B922D0" w:rsidRPr="00F607B2" w:rsidTr="005E07B2">
        <w:tc>
          <w:tcPr>
            <w:tcW w:w="10319" w:type="dxa"/>
            <w:shd w:val="clear" w:color="auto" w:fill="002060"/>
          </w:tcPr>
          <w:p w:rsidR="00B922D0" w:rsidRPr="00F607B2" w:rsidRDefault="00B922D0" w:rsidP="005E07B2">
            <w:pPr>
              <w:jc w:val="both"/>
              <w:rPr>
                <w:rFonts w:ascii="Arial" w:hAnsi="Arial" w:cs="Arial"/>
                <w:b/>
              </w:rPr>
            </w:pPr>
            <w:r w:rsidRPr="00F607B2">
              <w:rPr>
                <w:rFonts w:ascii="Arial" w:hAnsi="Arial" w:cs="Arial"/>
                <w:b/>
              </w:rPr>
              <w:lastRenderedPageBreak/>
              <w:t xml:space="preserve">ORGANISATIONAL CHART </w:t>
            </w:r>
          </w:p>
        </w:tc>
      </w:tr>
      <w:tr w:rsidR="00B922D0" w:rsidRPr="00F607B2" w:rsidTr="005E07B2">
        <w:tc>
          <w:tcPr>
            <w:tcW w:w="10319" w:type="dxa"/>
            <w:tcBorders>
              <w:bottom w:val="single" w:sz="4" w:space="0" w:color="auto"/>
            </w:tcBorders>
          </w:tcPr>
          <w:p w:rsidR="00B922D0" w:rsidRDefault="00B922D0" w:rsidP="005E07B2">
            <w:pPr>
              <w:jc w:val="both"/>
              <w:rPr>
                <w:rFonts w:ascii="Arial" w:hAnsi="Arial" w:cs="Arial"/>
              </w:rPr>
            </w:pPr>
          </w:p>
          <w:p w:rsidR="00B922D0" w:rsidRDefault="00B922D0" w:rsidP="005E07B2">
            <w:pPr>
              <w:spacing w:after="720"/>
              <w:ind w:right="567"/>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7D265620" wp14:editId="42C31584">
                      <wp:simplePos x="0" y="0"/>
                      <wp:positionH relativeFrom="column">
                        <wp:posOffset>3023235</wp:posOffset>
                      </wp:positionH>
                      <wp:positionV relativeFrom="paragraph">
                        <wp:posOffset>230505</wp:posOffset>
                      </wp:positionV>
                      <wp:extent cx="0" cy="41529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D7002" id="_x0000_t32" coordsize="21600,21600" o:spt="32" o:oned="t" path="m,l21600,21600e" filled="f">
                      <v:path arrowok="t" fillok="f" o:connecttype="none"/>
                      <o:lock v:ext="edit" shapetype="t"/>
                    </v:shapetype>
                    <v:shape id="Straight Arrow Connector 5" o:spid="_x0000_s1026" type="#_x0000_t32" style="position:absolute;margin-left:238.05pt;margin-top:18.15pt;width:0;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"/>
                  </w:pict>
                </mc:Fallback>
              </mc:AlternateContent>
            </w:r>
            <w:r>
              <w:rPr>
                <w:rFonts w:ascii="Arial" w:hAnsi="Arial" w:cs="Arial"/>
              </w:rPr>
              <w:t>Community Services Operational Lead</w:t>
            </w:r>
          </w:p>
          <w:p w:rsidR="00B922D0" w:rsidRDefault="00B922D0" w:rsidP="005E07B2">
            <w:pPr>
              <w:tabs>
                <w:tab w:val="left" w:pos="510"/>
                <w:tab w:val="center" w:pos="4678"/>
              </w:tabs>
              <w:spacing w:after="720"/>
              <w:ind w:right="567"/>
              <w:rPr>
                <w:rFonts w:ascii="Arial" w:hAnsi="Arial" w:cs="Arial"/>
              </w:rPr>
            </w:pPr>
            <w:r>
              <w:rPr>
                <w:rFonts w:ascii="Arial" w:hAnsi="Arial" w:cs="Arial"/>
              </w:rPr>
              <w:tab/>
              <w:t xml:space="preserve">      </w:t>
            </w:r>
            <w:r>
              <w:rPr>
                <w:rFonts w:ascii="Arial" w:hAnsi="Arial" w:cs="Arial"/>
              </w:rPr>
              <w:tab/>
            </w:r>
            <w:r>
              <w:rPr>
                <w:rFonts w:ascii="Arial" w:hAnsi="Arial" w:cs="Arial"/>
                <w:noProof/>
                <w:lang w:eastAsia="en-GB"/>
              </w:rPr>
              <mc:AlternateContent>
                <mc:Choice Requires="wps">
                  <w:drawing>
                    <wp:anchor distT="0" distB="0" distL="114300" distR="114300" simplePos="0" relativeHeight="251662336" behindDoc="0" locked="0" layoutInCell="1" allowOverlap="1" wp14:anchorId="511D4796" wp14:editId="6B502F24">
                      <wp:simplePos x="0" y="0"/>
                      <wp:positionH relativeFrom="column">
                        <wp:posOffset>3023235</wp:posOffset>
                      </wp:positionH>
                      <wp:positionV relativeFrom="paragraph">
                        <wp:posOffset>175895</wp:posOffset>
                      </wp:positionV>
                      <wp:extent cx="0" cy="41529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1CE6F" id="Straight Arrow Connector 4" o:spid="_x0000_s1026" type="#_x0000_t32" style="position:absolute;margin-left:238.05pt;margin-top:13.85pt;width:0;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"/>
                  </w:pict>
                </mc:Fallback>
              </mc:AlternateContent>
            </w:r>
            <w:r>
              <w:rPr>
                <w:rFonts w:ascii="Arial" w:hAnsi="Arial" w:cs="Arial"/>
              </w:rPr>
              <w:t>Admin Line Manager for Community Specialist Services</w:t>
            </w:r>
          </w:p>
          <w:p w:rsidR="00B922D0" w:rsidRDefault="00B922D0" w:rsidP="005E07B2">
            <w:pPr>
              <w:ind w:right="567"/>
              <w:jc w:val="center"/>
              <w:rPr>
                <w:rFonts w:ascii="Arial" w:hAnsi="Arial" w:cs="Arial"/>
              </w:rPr>
            </w:pPr>
            <w:r w:rsidRPr="00A92C99">
              <w:rPr>
                <w:rFonts w:ascii="Arial" w:hAnsi="Arial" w:cs="Arial"/>
                <w:b/>
              </w:rPr>
              <w:t>Post-holder</w:t>
            </w:r>
          </w:p>
          <w:p w:rsidR="00B922D0" w:rsidRPr="005426C5" w:rsidRDefault="00B922D0" w:rsidP="005E07B2">
            <w:pPr>
              <w:ind w:right="567"/>
              <w:jc w:val="center"/>
              <w:rPr>
                <w:rFonts w:ascii="Arial" w:hAnsi="Arial" w:cs="Arial"/>
              </w:rPr>
            </w:pPr>
          </w:p>
          <w:p w:rsidR="00B922D0" w:rsidRDefault="00B922D0" w:rsidP="005E07B2">
            <w:pPr>
              <w:tabs>
                <w:tab w:val="left" w:pos="1365"/>
              </w:tabs>
              <w:spacing w:after="24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7E2D5642" wp14:editId="2C532E9E">
                      <wp:simplePos x="0" y="0"/>
                      <wp:positionH relativeFrom="column">
                        <wp:posOffset>375920</wp:posOffset>
                      </wp:positionH>
                      <wp:positionV relativeFrom="paragraph">
                        <wp:posOffset>34290</wp:posOffset>
                      </wp:positionV>
                      <wp:extent cx="362585" cy="635"/>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258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5A1FC" id="Straight Arrow Connector 3" o:spid="_x0000_s1026" type="#_x0000_t32" style="position:absolute;margin-left:29.6pt;margin-top:2.7pt;width:28.55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">
                      <v:stroke dashstyle="1 1"/>
                    </v:shape>
                  </w:pict>
                </mc:Fallback>
              </mc:AlternateContent>
            </w:r>
            <w:r>
              <w:rPr>
                <w:rFonts w:ascii="Arial" w:hAnsi="Arial" w:cs="Arial"/>
                <w:b/>
              </w:rPr>
              <w:tab/>
            </w:r>
            <w:r>
              <w:rPr>
                <w:rFonts w:ascii="Arial" w:hAnsi="Arial" w:cs="Arial"/>
                <w:b/>
              </w:rPr>
              <w:tab/>
            </w:r>
            <w:r w:rsidRPr="00AD2EEE">
              <w:rPr>
                <w:rFonts w:ascii="Arial" w:hAnsi="Arial" w:cs="Arial"/>
              </w:rPr>
              <w:t>Denotes a reporting relationship</w:t>
            </w:r>
            <w:r>
              <w:rPr>
                <w:rFonts w:ascii="Arial" w:hAnsi="Arial" w:cs="Arial"/>
              </w:rPr>
              <w:t xml:space="preserve"> to Lead </w:t>
            </w:r>
            <w:proofErr w:type="gramStart"/>
            <w:r>
              <w:rPr>
                <w:rFonts w:ascii="Arial" w:hAnsi="Arial" w:cs="Arial"/>
              </w:rPr>
              <w:t>Clinician,  Nurse</w:t>
            </w:r>
            <w:proofErr w:type="gramEnd"/>
            <w:r>
              <w:rPr>
                <w:rFonts w:ascii="Arial" w:hAnsi="Arial" w:cs="Arial"/>
              </w:rPr>
              <w:t xml:space="preserve"> Coordinator, Rehab Support worker and the  Therapist Team.</w:t>
            </w:r>
          </w:p>
          <w:p w:rsidR="00B922D0" w:rsidRPr="00F607B2" w:rsidRDefault="00B922D0" w:rsidP="005E07B2">
            <w:pPr>
              <w:jc w:val="both"/>
              <w:rPr>
                <w:rFonts w:ascii="Arial" w:hAnsi="Arial" w:cs="Arial"/>
              </w:rPr>
            </w:pPr>
            <w:r>
              <w:rPr>
                <w:rFonts w:ascii="Arial" w:hAnsi="Arial" w:cs="Arial"/>
              </w:rPr>
              <w:t xml:space="preserve">NB. The line manager of this post is the Admin Line Manager of Community Specialist Services for Long </w:t>
            </w:r>
            <w:proofErr w:type="spellStart"/>
            <w:r>
              <w:rPr>
                <w:rFonts w:ascii="Arial" w:hAnsi="Arial" w:cs="Arial"/>
              </w:rPr>
              <w:t>Covid</w:t>
            </w:r>
            <w:proofErr w:type="spellEnd"/>
            <w:r>
              <w:rPr>
                <w:rFonts w:ascii="Arial" w:hAnsi="Arial" w:cs="Arial"/>
              </w:rPr>
              <w:t>.  The Clinical Lead will, however, provide guidance and direction to the post holder on a day to day basis for issues associated with the MDT and the nursing service.</w:t>
            </w:r>
          </w:p>
        </w:tc>
      </w:tr>
      <w:tr w:rsidR="00B922D0" w:rsidRPr="00F607B2" w:rsidTr="005E07B2">
        <w:tc>
          <w:tcPr>
            <w:tcW w:w="10319" w:type="dxa"/>
            <w:tcBorders>
              <w:bottom w:val="single" w:sz="4" w:space="0" w:color="auto"/>
            </w:tcBorders>
            <w:shd w:val="clear" w:color="auto" w:fill="FFFFFF" w:themeFill="background1"/>
          </w:tcPr>
          <w:p w:rsidR="00B922D0" w:rsidRPr="00D4237D" w:rsidRDefault="00B922D0" w:rsidP="005E07B2">
            <w:pPr>
              <w:jc w:val="both"/>
              <w:rPr>
                <w:rFonts w:ascii="Arial" w:hAnsi="Arial" w:cs="Arial"/>
                <w:b/>
                <w:color w:val="FF0000"/>
              </w:rPr>
            </w:pPr>
          </w:p>
        </w:tc>
      </w:tr>
      <w:tr w:rsidR="00B922D0" w:rsidRPr="00F607B2" w:rsidTr="005E07B2">
        <w:tc>
          <w:tcPr>
            <w:tcW w:w="10319" w:type="dxa"/>
            <w:shd w:val="clear" w:color="auto" w:fill="002060"/>
          </w:tcPr>
          <w:p w:rsidR="00B922D0" w:rsidRDefault="00B922D0" w:rsidP="005E07B2">
            <w:pPr>
              <w:jc w:val="both"/>
              <w:rPr>
                <w:rFonts w:ascii="Arial" w:hAnsi="Arial" w:cs="Arial"/>
                <w:b/>
              </w:rPr>
            </w:pPr>
            <w:r w:rsidRPr="009F37F8">
              <w:rPr>
                <w:rFonts w:ascii="Arial" w:hAnsi="Arial" w:cs="Arial"/>
                <w:b/>
                <w:color w:val="FFFFFF" w:themeColor="background1"/>
              </w:rPr>
              <w:t xml:space="preserve">FREEDOM TO ACT </w:t>
            </w:r>
          </w:p>
        </w:tc>
      </w:tr>
      <w:tr w:rsidR="00B922D0" w:rsidRPr="00F607B2" w:rsidTr="005E07B2">
        <w:tc>
          <w:tcPr>
            <w:tcW w:w="10319" w:type="dxa"/>
            <w:shd w:val="clear" w:color="auto" w:fill="FFFFFF" w:themeFill="background1"/>
          </w:tcPr>
          <w:p w:rsidR="00B922D0" w:rsidRPr="00AD7BE2" w:rsidRDefault="00B922D0" w:rsidP="005E07B2">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B922D0" w:rsidRPr="00A37038" w:rsidRDefault="00B922D0" w:rsidP="005E07B2">
            <w:pPr>
              <w:pStyle w:val="BodyText3"/>
              <w:rPr>
                <w:rFonts w:ascii="Arial" w:hAnsi="Arial" w:cs="Arial"/>
                <w:color w:val="FF0000"/>
              </w:rPr>
            </w:pPr>
          </w:p>
        </w:tc>
      </w:tr>
      <w:tr w:rsidR="00B922D0" w:rsidRPr="00F607B2" w:rsidTr="005E07B2">
        <w:tc>
          <w:tcPr>
            <w:tcW w:w="10319" w:type="dxa"/>
            <w:shd w:val="clear" w:color="auto" w:fill="002060"/>
          </w:tcPr>
          <w:p w:rsidR="00B922D0" w:rsidRPr="00F607B2" w:rsidRDefault="00B922D0" w:rsidP="005E07B2">
            <w:pPr>
              <w:jc w:val="both"/>
              <w:rPr>
                <w:rFonts w:ascii="Arial" w:hAnsi="Arial" w:cs="Arial"/>
              </w:rPr>
            </w:pPr>
            <w:r w:rsidRPr="00F607B2">
              <w:rPr>
                <w:rFonts w:ascii="Arial" w:hAnsi="Arial" w:cs="Arial"/>
                <w:b/>
              </w:rPr>
              <w:t xml:space="preserve">COMMUNICATION/RELATIONSHIP SKILLS </w:t>
            </w:r>
          </w:p>
        </w:tc>
      </w:tr>
      <w:tr w:rsidR="00B922D0" w:rsidRPr="00F607B2" w:rsidTr="005E07B2">
        <w:tc>
          <w:tcPr>
            <w:tcW w:w="10319" w:type="dxa"/>
            <w:tcBorders>
              <w:bottom w:val="single" w:sz="4" w:space="0" w:color="auto"/>
            </w:tcBorders>
          </w:tcPr>
          <w:p w:rsidR="00B922D0" w:rsidRDefault="00B922D0" w:rsidP="005E07B2">
            <w:pPr>
              <w:jc w:val="both"/>
              <w:rPr>
                <w:rFonts w:ascii="Arial" w:hAnsi="Arial" w:cs="Arial"/>
                <w:bCs/>
              </w:rPr>
            </w:pPr>
            <w:r w:rsidRPr="004F7390">
              <w:rPr>
                <w:rFonts w:ascii="Arial" w:eastAsia="Calibri" w:hAnsi="Arial" w:cs="Arial"/>
              </w:rPr>
              <w:t xml:space="preserve">The post holder will be required to adhere to the organisation’s standards of customer care. </w:t>
            </w:r>
            <w:r w:rsidRPr="004F7390">
              <w:rPr>
                <w:rFonts w:ascii="Arial" w:hAnsi="Arial" w:cs="Arial"/>
                <w:bCs/>
              </w:rPr>
              <w:t xml:space="preserve">Welcomes visitors and deals with clients in a confidential and sensitive manner, this could be face to face or over the phone and may require tact, </w:t>
            </w:r>
            <w:r w:rsidRPr="004F7390">
              <w:rPr>
                <w:rFonts w:ascii="Arial" w:hAnsi="Arial" w:cs="Arial"/>
                <w:bCs/>
                <w:color w:val="000000"/>
              </w:rPr>
              <w:t xml:space="preserve">persuasion and negotiation skills </w:t>
            </w:r>
            <w:r w:rsidRPr="004F7390">
              <w:rPr>
                <w:rFonts w:ascii="Arial" w:hAnsi="Arial" w:cs="Arial"/>
                <w:bCs/>
              </w:rPr>
              <w:t>to exchange information relating to appointments / admissions.</w:t>
            </w:r>
          </w:p>
          <w:p w:rsidR="00B922D0" w:rsidRPr="004F7390" w:rsidRDefault="00B922D0" w:rsidP="005E07B2">
            <w:pPr>
              <w:jc w:val="both"/>
              <w:rPr>
                <w:rFonts w:ascii="Arial" w:hAnsi="Arial" w:cs="Arial"/>
                <w:bCs/>
              </w:rPr>
            </w:pPr>
          </w:p>
          <w:p w:rsidR="00B922D0" w:rsidRDefault="00B922D0" w:rsidP="005E07B2">
            <w:pPr>
              <w:jc w:val="both"/>
              <w:rPr>
                <w:rFonts w:ascii="Arial" w:hAnsi="Arial" w:cs="Arial"/>
                <w:bCs/>
              </w:rPr>
            </w:pPr>
            <w:r w:rsidRPr="004F7390">
              <w:rPr>
                <w:rFonts w:ascii="Arial" w:hAnsi="Arial" w:cs="Arial"/>
                <w:bCs/>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This may include GP’s, healthcare professionals, hospital departments and referral centres.</w:t>
            </w:r>
          </w:p>
          <w:p w:rsidR="00B922D0" w:rsidRPr="004F7390" w:rsidRDefault="00B922D0" w:rsidP="005E07B2">
            <w:pPr>
              <w:jc w:val="both"/>
              <w:rPr>
                <w:rFonts w:ascii="Arial" w:hAnsi="Arial" w:cs="Arial"/>
                <w:bCs/>
              </w:rPr>
            </w:pPr>
          </w:p>
          <w:p w:rsidR="00B922D0" w:rsidRPr="004F7390" w:rsidRDefault="00B922D0" w:rsidP="005E07B2">
            <w:pPr>
              <w:pStyle w:val="PlainText"/>
              <w:jc w:val="both"/>
              <w:rPr>
                <w:rFonts w:ascii="Arial" w:hAnsi="Arial" w:cs="Arial"/>
                <w:szCs w:val="22"/>
              </w:rPr>
            </w:pPr>
            <w:r w:rsidRPr="004F7390">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B922D0" w:rsidRDefault="00B922D0" w:rsidP="005E07B2">
            <w:pPr>
              <w:jc w:val="both"/>
              <w:rPr>
                <w:rFonts w:ascii="Arial" w:hAnsi="Arial" w:cs="Arial"/>
              </w:rPr>
            </w:pPr>
          </w:p>
          <w:p w:rsidR="00B922D0" w:rsidRPr="00F607B2" w:rsidRDefault="00B922D0" w:rsidP="005E07B2">
            <w:pPr>
              <w:jc w:val="both"/>
              <w:rPr>
                <w:rFonts w:ascii="Arial" w:hAnsi="Arial" w:cs="Arial"/>
              </w:rPr>
            </w:pPr>
          </w:p>
        </w:tc>
      </w:tr>
      <w:tr w:rsidR="00B922D0" w:rsidRPr="00F607B2" w:rsidTr="005E07B2">
        <w:tc>
          <w:tcPr>
            <w:tcW w:w="10319" w:type="dxa"/>
            <w:shd w:val="clear" w:color="auto" w:fill="002060"/>
          </w:tcPr>
          <w:p w:rsidR="00B922D0" w:rsidRPr="00F607B2" w:rsidRDefault="00B922D0" w:rsidP="005E07B2">
            <w:pPr>
              <w:jc w:val="both"/>
              <w:rPr>
                <w:rFonts w:ascii="Arial" w:hAnsi="Arial" w:cs="Arial"/>
              </w:rPr>
            </w:pPr>
            <w:r w:rsidRPr="00F607B2">
              <w:rPr>
                <w:rFonts w:ascii="Arial" w:hAnsi="Arial" w:cs="Arial"/>
                <w:b/>
              </w:rPr>
              <w:lastRenderedPageBreak/>
              <w:t>ANALYTICAL/JUDGEMENTAL SKILLS</w:t>
            </w:r>
          </w:p>
        </w:tc>
      </w:tr>
      <w:tr w:rsidR="00B922D0" w:rsidRPr="00F607B2" w:rsidTr="005E07B2">
        <w:tc>
          <w:tcPr>
            <w:tcW w:w="10319" w:type="dxa"/>
            <w:tcBorders>
              <w:bottom w:val="single" w:sz="4" w:space="0" w:color="auto"/>
            </w:tcBorders>
          </w:tcPr>
          <w:p w:rsidR="00B922D0" w:rsidRPr="004F7390" w:rsidRDefault="00B922D0" w:rsidP="005E07B2">
            <w:pPr>
              <w:jc w:val="both"/>
              <w:rPr>
                <w:rFonts w:ascii="Arial" w:hAnsi="Arial" w:cs="Arial"/>
              </w:rPr>
            </w:pPr>
            <w:r w:rsidRPr="004F7390">
              <w:rPr>
                <w:rFonts w:ascii="Arial" w:hAnsi="Arial" w:cs="Arial"/>
              </w:rPr>
              <w:t>Judgements on complex facts requiring interpretation and comparing options which may involve exercising judgement when dealing with patient, staff or external contacts. Resolving minor problems with regard to patient records, personnel and payroll. Ability to use initiative and take appropriate action in absence of team/manager.</w:t>
            </w:r>
          </w:p>
          <w:p w:rsidR="00B922D0" w:rsidRDefault="00B922D0" w:rsidP="005E07B2">
            <w:pPr>
              <w:jc w:val="both"/>
              <w:rPr>
                <w:rFonts w:ascii="Arial" w:hAnsi="Arial" w:cs="Arial"/>
              </w:rPr>
            </w:pPr>
          </w:p>
          <w:p w:rsidR="00B922D0" w:rsidRPr="00B160A1" w:rsidRDefault="00B922D0" w:rsidP="005E07B2">
            <w:pPr>
              <w:jc w:val="both"/>
              <w:rPr>
                <w:rFonts w:ascii="Arial" w:hAnsi="Arial" w:cs="Arial"/>
              </w:rPr>
            </w:pPr>
          </w:p>
        </w:tc>
      </w:tr>
      <w:tr w:rsidR="00B922D0" w:rsidRPr="00F607B2" w:rsidTr="005E07B2">
        <w:tc>
          <w:tcPr>
            <w:tcW w:w="10319" w:type="dxa"/>
            <w:shd w:val="clear" w:color="auto" w:fill="002060"/>
          </w:tcPr>
          <w:p w:rsidR="00B922D0" w:rsidRPr="00F607B2" w:rsidRDefault="00B922D0" w:rsidP="005E07B2">
            <w:pPr>
              <w:jc w:val="both"/>
              <w:rPr>
                <w:rFonts w:ascii="Arial" w:hAnsi="Arial" w:cs="Arial"/>
              </w:rPr>
            </w:pPr>
            <w:r w:rsidRPr="00F607B2">
              <w:rPr>
                <w:rFonts w:ascii="Arial" w:hAnsi="Arial" w:cs="Arial"/>
                <w:b/>
              </w:rPr>
              <w:t>PLANNING/ORGANISATIONAL SKILLS</w:t>
            </w:r>
          </w:p>
        </w:tc>
      </w:tr>
      <w:tr w:rsidR="00B922D0" w:rsidRPr="00F607B2" w:rsidTr="005E07B2">
        <w:tc>
          <w:tcPr>
            <w:tcW w:w="10319" w:type="dxa"/>
            <w:tcBorders>
              <w:bottom w:val="single" w:sz="4" w:space="0" w:color="auto"/>
            </w:tcBorders>
          </w:tcPr>
          <w:p w:rsidR="00B922D0" w:rsidRDefault="00B922D0" w:rsidP="005E07B2">
            <w:pPr>
              <w:pStyle w:val="BodyText3"/>
              <w:rPr>
                <w:rFonts w:ascii="Arial" w:hAnsi="Arial" w:cs="Arial"/>
                <w:sz w:val="22"/>
                <w:szCs w:val="22"/>
              </w:rPr>
            </w:pPr>
            <w:r w:rsidRPr="004F7390">
              <w:rPr>
                <w:rFonts w:ascii="Arial" w:hAnsi="Arial" w:cs="Arial"/>
                <w:sz w:val="22"/>
                <w:szCs w:val="22"/>
              </w:rPr>
              <w:t xml:space="preserve">The ability to work using own initiative, prioritise and manage time effectively to meet deadlines. </w:t>
            </w:r>
            <w:r>
              <w:rPr>
                <w:rFonts w:ascii="Arial" w:hAnsi="Arial" w:cs="Arial"/>
                <w:sz w:val="22"/>
                <w:szCs w:val="22"/>
              </w:rPr>
              <w:t>The post holder will be responsible for d</w:t>
            </w:r>
            <w:r w:rsidRPr="004F7390">
              <w:rPr>
                <w:rFonts w:ascii="Arial" w:hAnsi="Arial" w:cs="Arial"/>
                <w:sz w:val="22"/>
                <w:szCs w:val="22"/>
              </w:rPr>
              <w:t>iary management, collation and distribution of case notes.</w:t>
            </w:r>
          </w:p>
          <w:p w:rsidR="00B922D0" w:rsidRPr="004F7390" w:rsidRDefault="00B922D0" w:rsidP="005E07B2">
            <w:pPr>
              <w:pStyle w:val="BodyText3"/>
              <w:rPr>
                <w:rFonts w:ascii="Arial" w:hAnsi="Arial" w:cs="Arial"/>
                <w:sz w:val="22"/>
                <w:szCs w:val="22"/>
              </w:rPr>
            </w:pPr>
          </w:p>
          <w:p w:rsidR="00B922D0" w:rsidRDefault="00B922D0" w:rsidP="005E07B2">
            <w:pPr>
              <w:pStyle w:val="BodyText3"/>
              <w:rPr>
                <w:rFonts w:ascii="Arial" w:hAnsi="Arial" w:cs="Arial"/>
                <w:color w:val="000000"/>
                <w:sz w:val="22"/>
                <w:szCs w:val="22"/>
              </w:rPr>
            </w:pPr>
            <w:r>
              <w:rPr>
                <w:rFonts w:ascii="Arial" w:hAnsi="Arial" w:cs="Arial"/>
                <w:color w:val="000000"/>
                <w:sz w:val="22"/>
                <w:szCs w:val="22"/>
              </w:rPr>
              <w:t>The post holder will p</w:t>
            </w:r>
            <w:r w:rsidRPr="004F7390">
              <w:rPr>
                <w:rFonts w:ascii="Arial" w:hAnsi="Arial" w:cs="Arial"/>
                <w:color w:val="000000"/>
                <w:sz w:val="22"/>
                <w:szCs w:val="22"/>
              </w:rPr>
              <w:t>lan and organise meetings with other professionals/agencies</w:t>
            </w:r>
            <w:r>
              <w:rPr>
                <w:rFonts w:ascii="Arial" w:hAnsi="Arial" w:cs="Arial"/>
                <w:color w:val="000000"/>
                <w:sz w:val="22"/>
                <w:szCs w:val="22"/>
              </w:rPr>
              <w:t>, including</w:t>
            </w:r>
            <w:r w:rsidRPr="004F7390">
              <w:rPr>
                <w:rFonts w:ascii="Arial" w:hAnsi="Arial" w:cs="Arial"/>
                <w:color w:val="000000"/>
                <w:sz w:val="22"/>
                <w:szCs w:val="22"/>
              </w:rPr>
              <w:t xml:space="preserve"> co-ordinat</w:t>
            </w:r>
            <w:r>
              <w:rPr>
                <w:rFonts w:ascii="Arial" w:hAnsi="Arial" w:cs="Arial"/>
                <w:color w:val="000000"/>
                <w:sz w:val="22"/>
                <w:szCs w:val="22"/>
              </w:rPr>
              <w:t>ing</w:t>
            </w:r>
            <w:r w:rsidRPr="004F7390">
              <w:rPr>
                <w:rFonts w:ascii="Arial" w:hAnsi="Arial" w:cs="Arial"/>
                <w:color w:val="000000"/>
                <w:sz w:val="22"/>
                <w:szCs w:val="22"/>
              </w:rPr>
              <w:t xml:space="preserve"> outpatient clinics</w:t>
            </w:r>
            <w:r>
              <w:rPr>
                <w:rFonts w:ascii="Arial" w:hAnsi="Arial" w:cs="Arial"/>
                <w:color w:val="000000"/>
                <w:sz w:val="22"/>
                <w:szCs w:val="22"/>
              </w:rPr>
              <w:t xml:space="preserve">. </w:t>
            </w:r>
          </w:p>
          <w:p w:rsidR="00B922D0" w:rsidRPr="004F7390" w:rsidRDefault="00B922D0" w:rsidP="005E07B2">
            <w:pPr>
              <w:pStyle w:val="BodyText3"/>
              <w:rPr>
                <w:rFonts w:ascii="Arial" w:hAnsi="Arial" w:cs="Arial"/>
                <w:color w:val="000000"/>
                <w:sz w:val="22"/>
                <w:szCs w:val="22"/>
              </w:rPr>
            </w:pPr>
          </w:p>
          <w:p w:rsidR="00B922D0" w:rsidRPr="00940BD6" w:rsidRDefault="00B922D0" w:rsidP="005E07B2">
            <w:pPr>
              <w:pStyle w:val="BodyText3"/>
              <w:rPr>
                <w:rFonts w:ascii="Arial" w:hAnsi="Arial" w:cs="Arial"/>
                <w:sz w:val="22"/>
                <w:szCs w:val="22"/>
              </w:rPr>
            </w:pPr>
            <w:r>
              <w:rPr>
                <w:rFonts w:ascii="Arial" w:hAnsi="Arial" w:cs="Arial"/>
                <w:sz w:val="22"/>
                <w:szCs w:val="22"/>
              </w:rPr>
              <w:t xml:space="preserve">The post holder will organise their </w:t>
            </w:r>
            <w:r w:rsidRPr="004F7390">
              <w:rPr>
                <w:rFonts w:ascii="Arial" w:hAnsi="Arial" w:cs="Arial"/>
                <w:sz w:val="22"/>
                <w:szCs w:val="22"/>
              </w:rPr>
              <w:t xml:space="preserve">own </w:t>
            </w:r>
            <w:r>
              <w:rPr>
                <w:rFonts w:ascii="Arial" w:hAnsi="Arial" w:cs="Arial"/>
                <w:sz w:val="22"/>
                <w:szCs w:val="22"/>
              </w:rPr>
              <w:t>day to day activities and tasks and allocate to staff as appropriate, arranging staff cover as and when necessary.</w:t>
            </w:r>
          </w:p>
        </w:tc>
      </w:tr>
      <w:tr w:rsidR="00B922D0" w:rsidRPr="00F607B2" w:rsidTr="005E07B2">
        <w:tc>
          <w:tcPr>
            <w:tcW w:w="10319" w:type="dxa"/>
            <w:shd w:val="clear" w:color="auto" w:fill="002060"/>
          </w:tcPr>
          <w:p w:rsidR="00B922D0" w:rsidRPr="00F607B2" w:rsidRDefault="00B922D0" w:rsidP="005E07B2">
            <w:pPr>
              <w:jc w:val="both"/>
              <w:rPr>
                <w:rFonts w:ascii="Arial" w:hAnsi="Arial" w:cs="Arial"/>
              </w:rPr>
            </w:pPr>
            <w:r w:rsidRPr="00F607B2">
              <w:rPr>
                <w:rFonts w:ascii="Arial" w:hAnsi="Arial" w:cs="Arial"/>
                <w:b/>
              </w:rPr>
              <w:t xml:space="preserve">PATIENT/CLIENT CARE </w:t>
            </w:r>
          </w:p>
        </w:tc>
      </w:tr>
      <w:tr w:rsidR="00B922D0" w:rsidRPr="00F607B2" w:rsidTr="005E07B2">
        <w:tc>
          <w:tcPr>
            <w:tcW w:w="10319" w:type="dxa"/>
            <w:tcBorders>
              <w:bottom w:val="single" w:sz="4" w:space="0" w:color="auto"/>
            </w:tcBorders>
          </w:tcPr>
          <w:p w:rsidR="00B922D0" w:rsidRDefault="00B922D0" w:rsidP="005E07B2">
            <w:pPr>
              <w:jc w:val="both"/>
              <w:rPr>
                <w:rFonts w:ascii="Arial" w:hAnsi="Arial" w:cs="Arial"/>
              </w:rPr>
            </w:pPr>
            <w:r w:rsidRPr="004F7390">
              <w:rPr>
                <w:rFonts w:ascii="Arial" w:hAnsi="Arial" w:cs="Arial"/>
              </w:rPr>
              <w:t>The post holder is required to put the patient, as the first priority, at the centre of all activities.</w:t>
            </w:r>
            <w:r>
              <w:rPr>
                <w:rFonts w:ascii="Arial" w:hAnsi="Arial" w:cs="Arial"/>
              </w:rPr>
              <w:t xml:space="preserve"> The post holder will have regular co</w:t>
            </w:r>
            <w:r w:rsidRPr="004F7390">
              <w:rPr>
                <w:rFonts w:ascii="Arial" w:hAnsi="Arial" w:cs="Arial"/>
              </w:rPr>
              <w:t xml:space="preserve">ntact with </w:t>
            </w:r>
            <w:r>
              <w:rPr>
                <w:rFonts w:ascii="Arial" w:hAnsi="Arial" w:cs="Arial"/>
              </w:rPr>
              <w:t>patients/</w:t>
            </w:r>
            <w:r w:rsidRPr="004F7390">
              <w:rPr>
                <w:rFonts w:ascii="Arial" w:hAnsi="Arial" w:cs="Arial"/>
              </w:rPr>
              <w:t>clients</w:t>
            </w:r>
            <w:r>
              <w:rPr>
                <w:rFonts w:ascii="Arial" w:hAnsi="Arial" w:cs="Arial"/>
              </w:rPr>
              <w:t xml:space="preserve"> by phone or face to face and will p</w:t>
            </w:r>
            <w:r w:rsidRPr="004F7390">
              <w:rPr>
                <w:rFonts w:ascii="Arial" w:hAnsi="Arial" w:cs="Arial"/>
              </w:rPr>
              <w:t xml:space="preserve">rovide non-medical information and advice </w:t>
            </w:r>
            <w:r>
              <w:rPr>
                <w:rFonts w:ascii="Arial" w:hAnsi="Arial" w:cs="Arial"/>
              </w:rPr>
              <w:t xml:space="preserve">to patients and carers </w:t>
            </w:r>
            <w:r w:rsidRPr="004F7390">
              <w:rPr>
                <w:rFonts w:ascii="Arial" w:hAnsi="Arial" w:cs="Arial"/>
              </w:rPr>
              <w:t>i.e. appointment/admission information</w:t>
            </w:r>
          </w:p>
          <w:p w:rsidR="00B922D0" w:rsidRPr="00F607B2" w:rsidRDefault="00B922D0" w:rsidP="005E07B2">
            <w:pPr>
              <w:jc w:val="both"/>
              <w:rPr>
                <w:rFonts w:ascii="Arial" w:hAnsi="Arial" w:cs="Arial"/>
              </w:rPr>
            </w:pPr>
          </w:p>
        </w:tc>
      </w:tr>
      <w:tr w:rsidR="00B922D0" w:rsidRPr="00F607B2" w:rsidTr="005E07B2">
        <w:tc>
          <w:tcPr>
            <w:tcW w:w="10319" w:type="dxa"/>
            <w:shd w:val="clear" w:color="auto" w:fill="002060"/>
          </w:tcPr>
          <w:p w:rsidR="00B922D0" w:rsidRPr="00F607B2" w:rsidRDefault="00B922D0" w:rsidP="005E07B2">
            <w:pPr>
              <w:jc w:val="both"/>
              <w:rPr>
                <w:rFonts w:ascii="Arial" w:hAnsi="Arial" w:cs="Arial"/>
              </w:rPr>
            </w:pPr>
            <w:r w:rsidRPr="00F607B2">
              <w:rPr>
                <w:rFonts w:ascii="Arial" w:hAnsi="Arial" w:cs="Arial"/>
                <w:b/>
              </w:rPr>
              <w:t xml:space="preserve">POLICY/SERVICE DEVELOPMENT </w:t>
            </w:r>
          </w:p>
        </w:tc>
      </w:tr>
      <w:tr w:rsidR="00B922D0" w:rsidRPr="00F607B2" w:rsidTr="005E07B2">
        <w:tc>
          <w:tcPr>
            <w:tcW w:w="10319" w:type="dxa"/>
            <w:tcBorders>
              <w:bottom w:val="single" w:sz="4" w:space="0" w:color="auto"/>
            </w:tcBorders>
          </w:tcPr>
          <w:p w:rsidR="00B922D0" w:rsidRPr="00536DEC" w:rsidRDefault="00B922D0" w:rsidP="005E07B2">
            <w:pPr>
              <w:jc w:val="both"/>
              <w:rPr>
                <w:rFonts w:ascii="Arial" w:hAnsi="Arial" w:cs="Arial"/>
              </w:rPr>
            </w:pPr>
            <w:r w:rsidRPr="00536DEC">
              <w:rPr>
                <w:rFonts w:ascii="Arial" w:hAnsi="Arial" w:cs="Arial"/>
              </w:rPr>
              <w:t>Participate in policy and service development</w:t>
            </w:r>
            <w:r>
              <w:rPr>
                <w:rFonts w:ascii="Arial" w:hAnsi="Arial" w:cs="Arial"/>
              </w:rPr>
              <w:t xml:space="preserve">. </w:t>
            </w:r>
            <w:r w:rsidRPr="00536DEC">
              <w:rPr>
                <w:rFonts w:ascii="Arial" w:hAnsi="Arial" w:cs="Arial"/>
              </w:rPr>
              <w:t>Follows Trust policies, makes comments on proposals and implements administration policies and proposing changes to working practices for own area.</w:t>
            </w:r>
          </w:p>
          <w:p w:rsidR="00B922D0" w:rsidRPr="00F607B2" w:rsidRDefault="00B922D0" w:rsidP="005E07B2">
            <w:pPr>
              <w:jc w:val="both"/>
              <w:rPr>
                <w:rFonts w:ascii="Arial" w:hAnsi="Arial" w:cs="Arial"/>
              </w:rPr>
            </w:pPr>
          </w:p>
        </w:tc>
      </w:tr>
      <w:tr w:rsidR="00B922D0" w:rsidRPr="00F607B2" w:rsidTr="005E07B2">
        <w:tc>
          <w:tcPr>
            <w:tcW w:w="10319" w:type="dxa"/>
            <w:shd w:val="clear" w:color="auto" w:fill="002060"/>
          </w:tcPr>
          <w:p w:rsidR="00B922D0" w:rsidRPr="00F607B2" w:rsidRDefault="00B922D0" w:rsidP="005E07B2">
            <w:pPr>
              <w:jc w:val="both"/>
              <w:rPr>
                <w:rFonts w:ascii="Arial" w:hAnsi="Arial" w:cs="Arial"/>
              </w:rPr>
            </w:pPr>
            <w:r w:rsidRPr="00F607B2">
              <w:rPr>
                <w:rFonts w:ascii="Arial" w:hAnsi="Arial" w:cs="Arial"/>
                <w:b/>
              </w:rPr>
              <w:t xml:space="preserve">FINANCIAL/PHYSICAL RESOURCES </w:t>
            </w:r>
          </w:p>
        </w:tc>
      </w:tr>
      <w:tr w:rsidR="00B922D0" w:rsidRPr="00F607B2" w:rsidTr="005E07B2">
        <w:tc>
          <w:tcPr>
            <w:tcW w:w="10319" w:type="dxa"/>
            <w:tcBorders>
              <w:bottom w:val="single" w:sz="4" w:space="0" w:color="auto"/>
            </w:tcBorders>
          </w:tcPr>
          <w:p w:rsidR="00B922D0" w:rsidRDefault="00B922D0" w:rsidP="005E07B2">
            <w:pPr>
              <w:pStyle w:val="BodyText3"/>
              <w:rPr>
                <w:rFonts w:ascii="Arial" w:hAnsi="Arial" w:cs="Arial"/>
                <w:sz w:val="22"/>
                <w:szCs w:val="22"/>
              </w:rPr>
            </w:pPr>
            <w:r>
              <w:rPr>
                <w:rFonts w:ascii="Arial" w:hAnsi="Arial" w:cs="Arial"/>
                <w:sz w:val="22"/>
                <w:szCs w:val="22"/>
              </w:rPr>
              <w:t>The post holder will r</w:t>
            </w:r>
            <w:r w:rsidRPr="004F7390">
              <w:rPr>
                <w:rFonts w:ascii="Arial" w:hAnsi="Arial" w:cs="Arial"/>
                <w:sz w:val="22"/>
                <w:szCs w:val="22"/>
              </w:rPr>
              <w:t>ecei</w:t>
            </w:r>
            <w:r>
              <w:rPr>
                <w:rFonts w:ascii="Arial" w:hAnsi="Arial" w:cs="Arial"/>
                <w:sz w:val="22"/>
                <w:szCs w:val="22"/>
              </w:rPr>
              <w:t xml:space="preserve">pt deliveries and monitor stock levels of stationery </w:t>
            </w:r>
            <w:r w:rsidRPr="00DA64E5">
              <w:rPr>
                <w:rFonts w:ascii="Arial" w:hAnsi="Arial" w:cs="Arial"/>
                <w:color w:val="FF0000"/>
                <w:sz w:val="22"/>
                <w:szCs w:val="22"/>
              </w:rPr>
              <w:t>and has responsibility for finance or personnel administration which includes handling petty cash and/or dealing with expense claims.</w:t>
            </w:r>
          </w:p>
          <w:p w:rsidR="00B922D0" w:rsidRPr="004F7390" w:rsidRDefault="00B922D0" w:rsidP="005E07B2">
            <w:pPr>
              <w:pStyle w:val="BodyText3"/>
              <w:rPr>
                <w:rFonts w:ascii="Arial" w:hAnsi="Arial" w:cs="Arial"/>
                <w:sz w:val="22"/>
                <w:szCs w:val="22"/>
              </w:rPr>
            </w:pPr>
          </w:p>
          <w:p w:rsidR="00B922D0" w:rsidRPr="00CD640C" w:rsidRDefault="00B922D0" w:rsidP="005E07B2">
            <w:pPr>
              <w:pStyle w:val="BodyText3"/>
              <w:rPr>
                <w:rFonts w:ascii="Arial" w:hAnsi="Arial" w:cs="Arial"/>
                <w:sz w:val="22"/>
                <w:szCs w:val="22"/>
              </w:rPr>
            </w:pPr>
            <w:r w:rsidRPr="004F7390">
              <w:rPr>
                <w:rFonts w:ascii="Arial" w:hAnsi="Arial" w:cs="Arial"/>
                <w:sz w:val="22"/>
                <w:szCs w:val="22"/>
              </w:rPr>
              <w:t>To ensure the efficient and effective use of all resources used within the course of one’s own duties, maintaining an awareness of the financial impact of inappropriate use.</w:t>
            </w:r>
          </w:p>
        </w:tc>
      </w:tr>
      <w:tr w:rsidR="00B922D0" w:rsidRPr="00F607B2" w:rsidTr="005E07B2">
        <w:tc>
          <w:tcPr>
            <w:tcW w:w="10319" w:type="dxa"/>
            <w:shd w:val="clear" w:color="auto" w:fill="002060"/>
          </w:tcPr>
          <w:p w:rsidR="00B922D0" w:rsidRPr="00F607B2" w:rsidRDefault="00B922D0" w:rsidP="005E07B2">
            <w:pPr>
              <w:jc w:val="both"/>
              <w:rPr>
                <w:rFonts w:ascii="Arial" w:hAnsi="Arial" w:cs="Arial"/>
              </w:rPr>
            </w:pPr>
            <w:r w:rsidRPr="00F607B2">
              <w:rPr>
                <w:rFonts w:ascii="Arial" w:hAnsi="Arial" w:cs="Arial"/>
                <w:b/>
              </w:rPr>
              <w:t xml:space="preserve">HUMAN RESOURCES </w:t>
            </w:r>
          </w:p>
        </w:tc>
      </w:tr>
      <w:tr w:rsidR="00B922D0" w:rsidRPr="00F607B2" w:rsidTr="005E07B2">
        <w:tc>
          <w:tcPr>
            <w:tcW w:w="10319" w:type="dxa"/>
            <w:tcBorders>
              <w:bottom w:val="single" w:sz="4" w:space="0" w:color="auto"/>
            </w:tcBorders>
          </w:tcPr>
          <w:p w:rsidR="00B922D0" w:rsidRPr="003010AD" w:rsidRDefault="00B922D0" w:rsidP="005E07B2">
            <w:pPr>
              <w:jc w:val="both"/>
              <w:rPr>
                <w:rFonts w:ascii="Arial" w:hAnsi="Arial" w:cs="Arial"/>
                <w:color w:val="FF0000"/>
              </w:rPr>
            </w:pPr>
            <w:r>
              <w:rPr>
                <w:rFonts w:ascii="Arial" w:hAnsi="Arial" w:cs="Arial"/>
                <w:color w:val="FF0000"/>
              </w:rPr>
              <w:lastRenderedPageBreak/>
              <w:t>Responsible for the day to day supervision or coordination of staff within the department.</w:t>
            </w:r>
          </w:p>
          <w:p w:rsidR="00B922D0" w:rsidRPr="00DF3588" w:rsidRDefault="00B922D0" w:rsidP="005E07B2">
            <w:pPr>
              <w:jc w:val="both"/>
              <w:rPr>
                <w:rFonts w:ascii="Arial" w:hAnsi="Arial" w:cs="Arial"/>
              </w:rPr>
            </w:pPr>
          </w:p>
          <w:p w:rsidR="00B922D0" w:rsidRDefault="00B922D0" w:rsidP="005E07B2">
            <w:pPr>
              <w:jc w:val="both"/>
              <w:rPr>
                <w:rFonts w:ascii="Arial" w:hAnsi="Arial" w:cs="Arial"/>
              </w:rPr>
            </w:pPr>
            <w:r w:rsidRPr="00D20EC4">
              <w:rPr>
                <w:rFonts w:ascii="Arial" w:hAnsi="Arial" w:cs="Arial"/>
              </w:rPr>
              <w:t>Maintain and update own training relevant to post.</w:t>
            </w:r>
            <w:r>
              <w:rPr>
                <w:rFonts w:ascii="Arial" w:hAnsi="Arial" w:cs="Arial"/>
              </w:rPr>
              <w:t xml:space="preserve"> </w:t>
            </w:r>
            <w:r w:rsidRPr="00DF3588">
              <w:rPr>
                <w:rFonts w:ascii="Arial" w:hAnsi="Arial" w:cs="Arial"/>
              </w:rPr>
              <w:t>Taking an active part in the development review of own work suggesting areas for learning and development in the coming year.</w:t>
            </w:r>
          </w:p>
          <w:p w:rsidR="00B922D0" w:rsidRDefault="00B922D0" w:rsidP="005E07B2">
            <w:pPr>
              <w:jc w:val="both"/>
              <w:rPr>
                <w:rFonts w:ascii="Arial" w:hAnsi="Arial" w:cs="Arial"/>
              </w:rPr>
            </w:pPr>
          </w:p>
          <w:p w:rsidR="00B922D0" w:rsidRPr="007E1286" w:rsidRDefault="00B922D0" w:rsidP="005E07B2">
            <w:pPr>
              <w:jc w:val="both"/>
              <w:rPr>
                <w:rFonts w:ascii="Arial" w:hAnsi="Arial" w:cs="Arial"/>
                <w:b/>
              </w:rPr>
            </w:pPr>
            <w:r w:rsidRPr="00DF3588">
              <w:rPr>
                <w:rFonts w:ascii="Arial" w:hAnsi="Arial" w:cs="Arial"/>
              </w:rPr>
              <w:t>Demon</w:t>
            </w:r>
            <w:r>
              <w:rPr>
                <w:rFonts w:ascii="Arial" w:hAnsi="Arial" w:cs="Arial"/>
              </w:rPr>
              <w:t xml:space="preserve">strates duties to new starters, and </w:t>
            </w:r>
            <w:r w:rsidRPr="00DF3588">
              <w:rPr>
                <w:rFonts w:ascii="Arial" w:hAnsi="Arial" w:cs="Arial"/>
              </w:rPr>
              <w:t>allocate and check work of other administrative staff.</w:t>
            </w:r>
            <w:r>
              <w:rPr>
                <w:rFonts w:ascii="Arial" w:hAnsi="Arial" w:cs="Arial"/>
              </w:rPr>
              <w:t xml:space="preserve"> </w:t>
            </w: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rsidR="00B922D0" w:rsidRPr="00F607B2" w:rsidRDefault="00B922D0" w:rsidP="005E07B2">
            <w:pPr>
              <w:jc w:val="both"/>
              <w:rPr>
                <w:rFonts w:ascii="Arial" w:hAnsi="Arial" w:cs="Arial"/>
              </w:rPr>
            </w:pPr>
          </w:p>
        </w:tc>
      </w:tr>
      <w:tr w:rsidR="00B922D0" w:rsidRPr="00F607B2" w:rsidTr="005E07B2">
        <w:tc>
          <w:tcPr>
            <w:tcW w:w="10319" w:type="dxa"/>
            <w:shd w:val="clear" w:color="auto" w:fill="002060"/>
          </w:tcPr>
          <w:p w:rsidR="00B922D0" w:rsidRPr="00F607B2" w:rsidRDefault="00B922D0" w:rsidP="005E07B2">
            <w:pPr>
              <w:jc w:val="both"/>
              <w:rPr>
                <w:rFonts w:ascii="Arial" w:hAnsi="Arial" w:cs="Arial"/>
              </w:rPr>
            </w:pPr>
            <w:r w:rsidRPr="00F607B2">
              <w:rPr>
                <w:rFonts w:ascii="Arial" w:hAnsi="Arial" w:cs="Arial"/>
                <w:b/>
              </w:rPr>
              <w:t xml:space="preserve">INFORMATION RESOURCES </w:t>
            </w:r>
          </w:p>
        </w:tc>
      </w:tr>
      <w:tr w:rsidR="00B922D0" w:rsidRPr="00F607B2" w:rsidTr="005E07B2">
        <w:tc>
          <w:tcPr>
            <w:tcW w:w="10319" w:type="dxa"/>
            <w:tcBorders>
              <w:bottom w:val="single" w:sz="4" w:space="0" w:color="auto"/>
            </w:tcBorders>
          </w:tcPr>
          <w:p w:rsidR="00B922D0" w:rsidRDefault="00B922D0" w:rsidP="005E07B2">
            <w:pPr>
              <w:jc w:val="both"/>
              <w:rPr>
                <w:rFonts w:ascii="Arial" w:hAnsi="Arial" w:cs="Arial"/>
              </w:rPr>
            </w:pPr>
            <w:r w:rsidRPr="004F7390">
              <w:rPr>
                <w:rFonts w:ascii="Arial" w:hAnsi="Arial" w:cs="Arial"/>
              </w:rPr>
              <w:t>Daily use of IT programmes relevant to the work area</w:t>
            </w:r>
            <w:r>
              <w:rPr>
                <w:rFonts w:ascii="Arial" w:hAnsi="Arial" w:cs="Arial"/>
              </w:rPr>
              <w:t xml:space="preserve"> including</w:t>
            </w:r>
            <w:r w:rsidRPr="004F7390">
              <w:rPr>
                <w:rFonts w:ascii="Arial" w:hAnsi="Arial" w:cs="Arial"/>
              </w:rPr>
              <w:t xml:space="preserve"> medical records systems</w:t>
            </w:r>
            <w:r>
              <w:rPr>
                <w:rFonts w:ascii="Arial" w:hAnsi="Arial" w:cs="Arial"/>
              </w:rPr>
              <w:t>. Responsible for r</w:t>
            </w:r>
            <w:r w:rsidRPr="004F7390">
              <w:rPr>
                <w:rFonts w:ascii="Arial" w:hAnsi="Arial" w:cs="Arial"/>
              </w:rPr>
              <w:t>ecords management (creation, storage, archive, retrieval of records) in line with Trust policies and procedures</w:t>
            </w:r>
            <w:r>
              <w:rPr>
                <w:rFonts w:ascii="Arial" w:hAnsi="Arial" w:cs="Arial"/>
              </w:rPr>
              <w:t xml:space="preserve">. The post holder will </w:t>
            </w:r>
            <w:r w:rsidRPr="004F7390">
              <w:rPr>
                <w:rFonts w:ascii="Arial" w:hAnsi="Arial" w:cs="Arial"/>
              </w:rPr>
              <w:t>m</w:t>
            </w:r>
            <w:r>
              <w:rPr>
                <w:rFonts w:ascii="Arial" w:hAnsi="Arial" w:cs="Arial"/>
              </w:rPr>
              <w:t>o</w:t>
            </w:r>
            <w:r w:rsidRPr="004F7390">
              <w:rPr>
                <w:rFonts w:ascii="Arial" w:hAnsi="Arial" w:cs="Arial"/>
              </w:rPr>
              <w:t xml:space="preserve">dify systems and processes </w:t>
            </w:r>
            <w:r>
              <w:rPr>
                <w:rFonts w:ascii="Arial" w:hAnsi="Arial" w:cs="Arial"/>
              </w:rPr>
              <w:t xml:space="preserve">during the continual review for efficient services. </w:t>
            </w:r>
          </w:p>
          <w:p w:rsidR="00B922D0" w:rsidRDefault="00B922D0" w:rsidP="005E07B2">
            <w:pPr>
              <w:jc w:val="both"/>
              <w:rPr>
                <w:rFonts w:ascii="Arial" w:hAnsi="Arial" w:cs="Arial"/>
              </w:rPr>
            </w:pPr>
          </w:p>
          <w:p w:rsidR="00B922D0" w:rsidRDefault="00B922D0" w:rsidP="005E07B2">
            <w:pPr>
              <w:jc w:val="both"/>
              <w:rPr>
                <w:rFonts w:ascii="Arial" w:hAnsi="Arial" w:cs="Arial"/>
                <w:color w:val="000000"/>
              </w:rPr>
            </w:pPr>
            <w:r>
              <w:rPr>
                <w:rFonts w:ascii="Arial" w:hAnsi="Arial" w:cs="Arial"/>
              </w:rPr>
              <w:t>The post holder will t</w:t>
            </w:r>
            <w:r w:rsidRPr="004F7390">
              <w:rPr>
                <w:rFonts w:ascii="Arial" w:hAnsi="Arial" w:cs="Arial"/>
                <w:color w:val="000000"/>
              </w:rPr>
              <w:t>ranscribe minutes of meetings and medical notes/letters.</w:t>
            </w:r>
          </w:p>
          <w:p w:rsidR="00B922D0" w:rsidRDefault="00B922D0" w:rsidP="005E07B2">
            <w:pPr>
              <w:jc w:val="both"/>
              <w:rPr>
                <w:rFonts w:ascii="Arial" w:hAnsi="Arial" w:cs="Arial"/>
              </w:rPr>
            </w:pPr>
          </w:p>
          <w:p w:rsidR="00B922D0" w:rsidRPr="00F607B2" w:rsidRDefault="00B922D0" w:rsidP="005E07B2">
            <w:pPr>
              <w:jc w:val="both"/>
              <w:rPr>
                <w:rFonts w:ascii="Arial" w:hAnsi="Arial" w:cs="Arial"/>
              </w:rPr>
            </w:pPr>
          </w:p>
        </w:tc>
      </w:tr>
      <w:tr w:rsidR="00B922D0" w:rsidRPr="00F607B2" w:rsidTr="005E07B2">
        <w:tc>
          <w:tcPr>
            <w:tcW w:w="10319" w:type="dxa"/>
            <w:shd w:val="clear" w:color="auto" w:fill="002060"/>
          </w:tcPr>
          <w:p w:rsidR="00B922D0" w:rsidRPr="00F607B2" w:rsidRDefault="00B922D0" w:rsidP="005E07B2">
            <w:pPr>
              <w:jc w:val="both"/>
              <w:rPr>
                <w:rFonts w:ascii="Arial" w:hAnsi="Arial" w:cs="Arial"/>
              </w:rPr>
            </w:pPr>
            <w:r w:rsidRPr="00F607B2">
              <w:rPr>
                <w:rFonts w:ascii="Arial" w:hAnsi="Arial" w:cs="Arial"/>
                <w:b/>
              </w:rPr>
              <w:t xml:space="preserve">RESEARCH AND DEVELOPMENT </w:t>
            </w:r>
          </w:p>
        </w:tc>
      </w:tr>
      <w:tr w:rsidR="00B922D0" w:rsidRPr="00F607B2" w:rsidTr="005E07B2">
        <w:tc>
          <w:tcPr>
            <w:tcW w:w="10319" w:type="dxa"/>
            <w:tcBorders>
              <w:bottom w:val="single" w:sz="4" w:space="0" w:color="auto"/>
            </w:tcBorders>
          </w:tcPr>
          <w:p w:rsidR="00B922D0" w:rsidRDefault="00B922D0" w:rsidP="005E07B2">
            <w:pPr>
              <w:jc w:val="both"/>
              <w:rPr>
                <w:rFonts w:ascii="Arial" w:hAnsi="Arial" w:cs="Arial"/>
              </w:rPr>
            </w:pPr>
            <w:r>
              <w:rPr>
                <w:rFonts w:ascii="Arial" w:hAnsi="Arial" w:cs="Arial"/>
              </w:rPr>
              <w:t>Comply with Trust requirements and undertake surveys as necessary to own work.</w:t>
            </w:r>
          </w:p>
          <w:p w:rsidR="00B922D0" w:rsidRPr="00B310DA" w:rsidRDefault="00B922D0" w:rsidP="005E07B2">
            <w:pPr>
              <w:jc w:val="both"/>
              <w:rPr>
                <w:rFonts w:ascii="Arial" w:hAnsi="Arial" w:cs="Arial"/>
              </w:rPr>
            </w:pPr>
          </w:p>
        </w:tc>
      </w:tr>
      <w:tr w:rsidR="00B922D0" w:rsidRPr="00F607B2" w:rsidTr="005E07B2">
        <w:tc>
          <w:tcPr>
            <w:tcW w:w="10319" w:type="dxa"/>
            <w:tcBorders>
              <w:bottom w:val="single" w:sz="4" w:space="0" w:color="auto"/>
            </w:tcBorders>
            <w:shd w:val="clear" w:color="auto" w:fill="002060"/>
          </w:tcPr>
          <w:p w:rsidR="00B922D0" w:rsidRPr="00263927" w:rsidRDefault="00B922D0" w:rsidP="005E07B2">
            <w:pPr>
              <w:jc w:val="both"/>
              <w:rPr>
                <w:rFonts w:ascii="Arial" w:hAnsi="Arial" w:cs="Arial"/>
                <w:b/>
                <w:bCs/>
                <w:color w:val="FF0000"/>
              </w:rPr>
            </w:pPr>
            <w:r w:rsidRPr="00263927">
              <w:rPr>
                <w:rFonts w:ascii="Arial" w:hAnsi="Arial" w:cs="Arial"/>
                <w:b/>
                <w:bCs/>
                <w:color w:val="FFFFFF" w:themeColor="background1"/>
              </w:rPr>
              <w:t>PHYSICAL SKILLS</w:t>
            </w:r>
          </w:p>
        </w:tc>
      </w:tr>
      <w:tr w:rsidR="00B922D0" w:rsidRPr="00F607B2" w:rsidTr="005E07B2">
        <w:tc>
          <w:tcPr>
            <w:tcW w:w="10319" w:type="dxa"/>
            <w:tcBorders>
              <w:bottom w:val="single" w:sz="4" w:space="0" w:color="auto"/>
            </w:tcBorders>
          </w:tcPr>
          <w:p w:rsidR="00B922D0" w:rsidRPr="004F7390" w:rsidRDefault="00B922D0" w:rsidP="005E07B2">
            <w:pPr>
              <w:jc w:val="both"/>
              <w:rPr>
                <w:rFonts w:ascii="Arial" w:hAnsi="Arial" w:cs="Arial"/>
              </w:rPr>
            </w:pPr>
            <w:r>
              <w:rPr>
                <w:rFonts w:ascii="Arial" w:hAnsi="Arial" w:cs="Arial"/>
              </w:rPr>
              <w:t>The post holder will have a</w:t>
            </w:r>
            <w:r w:rsidRPr="004F7390">
              <w:rPr>
                <w:rFonts w:ascii="Arial" w:hAnsi="Arial" w:cs="Arial"/>
              </w:rPr>
              <w:t xml:space="preserve">dvanced keyboard skills </w:t>
            </w:r>
            <w:r>
              <w:rPr>
                <w:rFonts w:ascii="Arial" w:hAnsi="Arial" w:cs="Arial"/>
              </w:rPr>
              <w:t xml:space="preserve">for the purposes of </w:t>
            </w:r>
            <w:r w:rsidRPr="004F7390">
              <w:rPr>
                <w:rFonts w:ascii="Arial" w:hAnsi="Arial" w:cs="Arial"/>
              </w:rPr>
              <w:t>audio typ</w:t>
            </w:r>
            <w:r>
              <w:rPr>
                <w:rFonts w:ascii="Arial" w:hAnsi="Arial" w:cs="Arial"/>
              </w:rPr>
              <w:t>ing</w:t>
            </w:r>
            <w:r w:rsidRPr="004F7390">
              <w:rPr>
                <w:rFonts w:ascii="Arial" w:hAnsi="Arial" w:cs="Arial"/>
              </w:rPr>
              <w:t>.</w:t>
            </w:r>
          </w:p>
          <w:p w:rsidR="00B922D0" w:rsidRPr="00B310DA" w:rsidRDefault="00B922D0" w:rsidP="005E07B2">
            <w:pPr>
              <w:jc w:val="both"/>
              <w:rPr>
                <w:rFonts w:ascii="Arial" w:hAnsi="Arial" w:cs="Arial"/>
              </w:rPr>
            </w:pPr>
          </w:p>
        </w:tc>
      </w:tr>
      <w:tr w:rsidR="00B922D0" w:rsidRPr="00F607B2" w:rsidTr="005E07B2">
        <w:tc>
          <w:tcPr>
            <w:tcW w:w="10319" w:type="dxa"/>
            <w:tcBorders>
              <w:bottom w:val="single" w:sz="4" w:space="0" w:color="auto"/>
            </w:tcBorders>
            <w:shd w:val="clear" w:color="auto" w:fill="002060"/>
          </w:tcPr>
          <w:p w:rsidR="00B922D0" w:rsidRPr="00B310DA" w:rsidRDefault="00B922D0" w:rsidP="005E07B2">
            <w:pPr>
              <w:jc w:val="both"/>
              <w:rPr>
                <w:rFonts w:ascii="Arial" w:hAnsi="Arial" w:cs="Arial"/>
                <w:b/>
                <w:bCs/>
              </w:rPr>
            </w:pPr>
            <w:r w:rsidRPr="00B310DA">
              <w:rPr>
                <w:rFonts w:ascii="Arial" w:hAnsi="Arial" w:cs="Arial"/>
                <w:b/>
                <w:bCs/>
              </w:rPr>
              <w:t>PHYSICAL EFFORT</w:t>
            </w:r>
          </w:p>
        </w:tc>
      </w:tr>
      <w:tr w:rsidR="00B922D0" w:rsidRPr="00F607B2" w:rsidTr="005E07B2">
        <w:tc>
          <w:tcPr>
            <w:tcW w:w="10319" w:type="dxa"/>
            <w:tcBorders>
              <w:bottom w:val="single" w:sz="4" w:space="0" w:color="auto"/>
            </w:tcBorders>
          </w:tcPr>
          <w:p w:rsidR="00B922D0" w:rsidRDefault="00B922D0" w:rsidP="005E07B2">
            <w:pPr>
              <w:jc w:val="both"/>
              <w:rPr>
                <w:rFonts w:ascii="Arial" w:hAnsi="Arial" w:cs="Arial"/>
              </w:rPr>
            </w:pPr>
            <w:r>
              <w:rPr>
                <w:rFonts w:ascii="Arial" w:hAnsi="Arial" w:cs="Arial"/>
              </w:rPr>
              <w:t>Occasional</w:t>
            </w:r>
          </w:p>
          <w:p w:rsidR="00B922D0" w:rsidRPr="00CD640C" w:rsidRDefault="00B922D0" w:rsidP="005E07B2">
            <w:pPr>
              <w:jc w:val="both"/>
              <w:rPr>
                <w:rFonts w:ascii="Arial" w:hAnsi="Arial" w:cs="Arial"/>
              </w:rPr>
            </w:pPr>
          </w:p>
        </w:tc>
      </w:tr>
      <w:tr w:rsidR="00B922D0" w:rsidRPr="00F607B2" w:rsidTr="005E07B2">
        <w:tc>
          <w:tcPr>
            <w:tcW w:w="10319" w:type="dxa"/>
            <w:tcBorders>
              <w:bottom w:val="single" w:sz="4" w:space="0" w:color="auto"/>
            </w:tcBorders>
            <w:shd w:val="clear" w:color="auto" w:fill="002060"/>
          </w:tcPr>
          <w:p w:rsidR="00B922D0" w:rsidRPr="00B310DA" w:rsidRDefault="00B922D0" w:rsidP="005E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B922D0" w:rsidRPr="00F607B2" w:rsidTr="005E07B2">
        <w:tc>
          <w:tcPr>
            <w:tcW w:w="10319" w:type="dxa"/>
            <w:tcBorders>
              <w:bottom w:val="single" w:sz="4" w:space="0" w:color="auto"/>
            </w:tcBorders>
          </w:tcPr>
          <w:p w:rsidR="00B922D0" w:rsidRPr="004F7390" w:rsidRDefault="00B922D0" w:rsidP="005E07B2">
            <w:pPr>
              <w:pStyle w:val="BodyText3"/>
              <w:rPr>
                <w:rFonts w:ascii="Arial" w:hAnsi="Arial" w:cs="Arial"/>
                <w:sz w:val="22"/>
                <w:szCs w:val="22"/>
              </w:rPr>
            </w:pPr>
            <w:r w:rsidRPr="004F7390">
              <w:rPr>
                <w:rFonts w:ascii="Arial" w:hAnsi="Arial" w:cs="Arial"/>
                <w:sz w:val="22"/>
                <w:szCs w:val="22"/>
              </w:rPr>
              <w:t>Predictable work pattern.</w:t>
            </w:r>
          </w:p>
          <w:p w:rsidR="00B922D0" w:rsidRPr="004F7390" w:rsidRDefault="00B922D0" w:rsidP="005E07B2">
            <w:pPr>
              <w:pStyle w:val="BodyText3"/>
              <w:rPr>
                <w:rFonts w:ascii="Arial" w:hAnsi="Arial" w:cs="Arial"/>
                <w:sz w:val="22"/>
                <w:szCs w:val="22"/>
              </w:rPr>
            </w:pPr>
            <w:r w:rsidRPr="004F7390">
              <w:rPr>
                <w:rFonts w:ascii="Arial" w:hAnsi="Arial" w:cs="Arial"/>
                <w:sz w:val="22"/>
                <w:szCs w:val="22"/>
              </w:rPr>
              <w:t>Cope with frequent interruptions and competing priorities.</w:t>
            </w:r>
          </w:p>
          <w:p w:rsidR="00B922D0" w:rsidRPr="004F7390" w:rsidRDefault="00B922D0" w:rsidP="005E07B2">
            <w:pPr>
              <w:pStyle w:val="BodyText3"/>
              <w:rPr>
                <w:rFonts w:ascii="Arial" w:hAnsi="Arial" w:cs="Arial"/>
                <w:sz w:val="22"/>
                <w:szCs w:val="22"/>
              </w:rPr>
            </w:pPr>
            <w:r w:rsidRPr="004F7390">
              <w:rPr>
                <w:rFonts w:ascii="Arial" w:hAnsi="Arial" w:cs="Arial"/>
                <w:sz w:val="22"/>
                <w:szCs w:val="22"/>
              </w:rPr>
              <w:lastRenderedPageBreak/>
              <w:t>Concentration required for data entry, note taking and typing documents.</w:t>
            </w:r>
          </w:p>
          <w:p w:rsidR="00B922D0" w:rsidRDefault="00B922D0" w:rsidP="005E07B2">
            <w:pPr>
              <w:pStyle w:val="BodyText3"/>
              <w:rPr>
                <w:rFonts w:ascii="Arial" w:hAnsi="Arial" w:cs="Arial"/>
                <w:sz w:val="22"/>
                <w:szCs w:val="22"/>
              </w:rPr>
            </w:pPr>
            <w:r w:rsidRPr="004F7390">
              <w:rPr>
                <w:rFonts w:ascii="Arial" w:hAnsi="Arial" w:cs="Arial"/>
                <w:sz w:val="22"/>
                <w:szCs w:val="22"/>
              </w:rPr>
              <w:t>Undertaking a range of duties covering for other admin and clerical staff during sickness, absences and annual leave. This may involve travelling and working in other units.</w:t>
            </w:r>
          </w:p>
          <w:p w:rsidR="00B922D0" w:rsidRPr="00CD640C" w:rsidRDefault="00B922D0" w:rsidP="005E07B2">
            <w:pPr>
              <w:pStyle w:val="BodyText3"/>
              <w:rPr>
                <w:rFonts w:ascii="Arial" w:hAnsi="Arial" w:cs="Arial"/>
                <w:sz w:val="22"/>
                <w:szCs w:val="22"/>
              </w:rPr>
            </w:pPr>
          </w:p>
        </w:tc>
      </w:tr>
      <w:tr w:rsidR="00B922D0" w:rsidRPr="008142D3" w:rsidTr="005E07B2">
        <w:tc>
          <w:tcPr>
            <w:tcW w:w="10319" w:type="dxa"/>
            <w:tcBorders>
              <w:bottom w:val="single" w:sz="4" w:space="0" w:color="auto"/>
            </w:tcBorders>
            <w:shd w:val="clear" w:color="auto" w:fill="002060"/>
          </w:tcPr>
          <w:p w:rsidR="00B922D0" w:rsidRPr="00263927" w:rsidRDefault="00B922D0" w:rsidP="005E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B922D0" w:rsidRPr="00F607B2" w:rsidTr="005E07B2">
        <w:tc>
          <w:tcPr>
            <w:tcW w:w="10319" w:type="dxa"/>
            <w:tcBorders>
              <w:bottom w:val="single" w:sz="4" w:space="0" w:color="auto"/>
            </w:tcBorders>
          </w:tcPr>
          <w:p w:rsidR="00B922D0" w:rsidRPr="004F7390" w:rsidRDefault="00B922D0" w:rsidP="005E07B2">
            <w:pPr>
              <w:pStyle w:val="BodyText3"/>
              <w:rPr>
                <w:rFonts w:ascii="Arial" w:hAnsi="Arial" w:cs="Arial"/>
                <w:sz w:val="22"/>
                <w:szCs w:val="22"/>
              </w:rPr>
            </w:pPr>
            <w:r w:rsidRPr="004F7390">
              <w:rPr>
                <w:rFonts w:ascii="Arial" w:hAnsi="Arial" w:cs="Arial"/>
                <w:sz w:val="22"/>
                <w:szCs w:val="22"/>
              </w:rPr>
              <w:t xml:space="preserve">Occasionally manage a difficult situation, which may arise with angry/upset clients and telephone callers.  </w:t>
            </w:r>
          </w:p>
          <w:p w:rsidR="00B922D0" w:rsidRPr="004F7390" w:rsidRDefault="00B922D0" w:rsidP="005E07B2">
            <w:pPr>
              <w:pStyle w:val="BodyText3"/>
              <w:rPr>
                <w:rFonts w:ascii="Arial" w:hAnsi="Arial" w:cs="Arial"/>
                <w:sz w:val="22"/>
                <w:szCs w:val="22"/>
              </w:rPr>
            </w:pPr>
            <w:r w:rsidRPr="004F7390">
              <w:rPr>
                <w:rFonts w:ascii="Arial" w:hAnsi="Arial" w:cs="Arial"/>
                <w:sz w:val="22"/>
                <w:szCs w:val="22"/>
              </w:rPr>
              <w:t>May have to type sensitive/disturbing information.</w:t>
            </w:r>
          </w:p>
          <w:p w:rsidR="00B922D0" w:rsidRPr="008451BA" w:rsidRDefault="00B922D0" w:rsidP="005E07B2">
            <w:pPr>
              <w:tabs>
                <w:tab w:val="left" w:pos="2970"/>
              </w:tabs>
              <w:ind w:left="34"/>
              <w:jc w:val="both"/>
              <w:rPr>
                <w:rFonts w:ascii="Arial" w:hAnsi="Arial" w:cs="Arial"/>
                <w:color w:val="000000" w:themeColor="text1"/>
              </w:rPr>
            </w:pPr>
          </w:p>
        </w:tc>
      </w:tr>
      <w:tr w:rsidR="00B922D0" w:rsidRPr="00F607B2" w:rsidTr="005E07B2">
        <w:tc>
          <w:tcPr>
            <w:tcW w:w="10319" w:type="dxa"/>
            <w:tcBorders>
              <w:bottom w:val="single" w:sz="4" w:space="0" w:color="auto"/>
            </w:tcBorders>
            <w:shd w:val="clear" w:color="auto" w:fill="002060"/>
          </w:tcPr>
          <w:p w:rsidR="00B922D0" w:rsidRPr="00263927" w:rsidRDefault="00B922D0" w:rsidP="005E07B2">
            <w:pPr>
              <w:jc w:val="both"/>
              <w:rPr>
                <w:rFonts w:ascii="Arial" w:hAnsi="Arial" w:cs="Arial"/>
                <w:b/>
                <w:bCs/>
                <w:color w:val="FF0000"/>
              </w:rPr>
            </w:pPr>
            <w:r w:rsidRPr="00263927">
              <w:rPr>
                <w:rFonts w:ascii="Arial" w:hAnsi="Arial" w:cs="Arial"/>
                <w:b/>
                <w:bCs/>
                <w:color w:val="FFFFFF" w:themeColor="background1"/>
              </w:rPr>
              <w:t>WORKING CONDITIONS</w:t>
            </w:r>
          </w:p>
        </w:tc>
      </w:tr>
      <w:tr w:rsidR="00B922D0" w:rsidRPr="00F607B2" w:rsidTr="005E07B2">
        <w:tc>
          <w:tcPr>
            <w:tcW w:w="10319" w:type="dxa"/>
            <w:tcBorders>
              <w:bottom w:val="single" w:sz="4" w:space="0" w:color="auto"/>
            </w:tcBorders>
          </w:tcPr>
          <w:p w:rsidR="00B922D0" w:rsidRPr="00665A32" w:rsidRDefault="00B922D0" w:rsidP="005E07B2">
            <w:pPr>
              <w:pStyle w:val="BodyText3"/>
              <w:rPr>
                <w:rFonts w:ascii="Arial" w:hAnsi="Arial" w:cs="Arial"/>
                <w:sz w:val="22"/>
                <w:szCs w:val="22"/>
              </w:rPr>
            </w:pPr>
            <w:r w:rsidRPr="004F7390">
              <w:rPr>
                <w:rFonts w:ascii="Arial" w:hAnsi="Arial" w:cs="Arial"/>
                <w:sz w:val="22"/>
                <w:szCs w:val="22"/>
              </w:rPr>
              <w:t xml:space="preserve">Working in an office environment using computer equipment for long periods. </w:t>
            </w:r>
          </w:p>
        </w:tc>
      </w:tr>
      <w:tr w:rsidR="00B922D0" w:rsidRPr="00F607B2" w:rsidTr="005E07B2">
        <w:tc>
          <w:tcPr>
            <w:tcW w:w="10319" w:type="dxa"/>
            <w:shd w:val="clear" w:color="auto" w:fill="002060"/>
          </w:tcPr>
          <w:p w:rsidR="00B922D0" w:rsidRPr="00F607B2" w:rsidRDefault="00B922D0" w:rsidP="005E07B2">
            <w:pPr>
              <w:jc w:val="both"/>
              <w:rPr>
                <w:rFonts w:ascii="Arial" w:hAnsi="Arial" w:cs="Arial"/>
              </w:rPr>
            </w:pPr>
            <w:r w:rsidRPr="00F607B2">
              <w:rPr>
                <w:rFonts w:ascii="Arial" w:hAnsi="Arial" w:cs="Arial"/>
                <w:b/>
              </w:rPr>
              <w:t xml:space="preserve">OTHER RESPONSIBILITIES </w:t>
            </w:r>
          </w:p>
        </w:tc>
      </w:tr>
      <w:tr w:rsidR="00B922D0" w:rsidRPr="00F607B2" w:rsidTr="005E07B2">
        <w:tc>
          <w:tcPr>
            <w:tcW w:w="10319" w:type="dxa"/>
            <w:tcBorders>
              <w:bottom w:val="single" w:sz="4" w:space="0" w:color="auto"/>
            </w:tcBorders>
          </w:tcPr>
          <w:p w:rsidR="00B922D0" w:rsidRPr="00F607B2" w:rsidRDefault="00B922D0" w:rsidP="005E07B2">
            <w:pPr>
              <w:jc w:val="both"/>
              <w:rPr>
                <w:rFonts w:ascii="Arial" w:hAnsi="Arial" w:cs="Arial"/>
              </w:rPr>
            </w:pPr>
            <w:r>
              <w:rPr>
                <w:rFonts w:ascii="Arial" w:hAnsi="Arial" w:cs="Arial"/>
              </w:rPr>
              <w:t>T</w:t>
            </w:r>
            <w:r w:rsidRPr="00F607B2">
              <w:rPr>
                <w:rFonts w:ascii="Arial" w:hAnsi="Arial" w:cs="Arial"/>
              </w:rPr>
              <w:t>ake part in regular performance appraisal.</w:t>
            </w:r>
          </w:p>
          <w:p w:rsidR="00B922D0" w:rsidRPr="00F607B2" w:rsidRDefault="00B922D0" w:rsidP="005E07B2">
            <w:pPr>
              <w:jc w:val="both"/>
              <w:rPr>
                <w:rFonts w:ascii="Arial" w:hAnsi="Arial" w:cs="Arial"/>
              </w:rPr>
            </w:pPr>
          </w:p>
          <w:p w:rsidR="00B922D0" w:rsidRPr="00F607B2" w:rsidRDefault="00B922D0" w:rsidP="005E07B2">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B922D0" w:rsidRPr="00F607B2" w:rsidRDefault="00B922D0" w:rsidP="005E07B2">
            <w:pPr>
              <w:jc w:val="both"/>
              <w:rPr>
                <w:rFonts w:ascii="Arial" w:hAnsi="Arial" w:cs="Arial"/>
              </w:rPr>
            </w:pPr>
          </w:p>
          <w:p w:rsidR="00B922D0" w:rsidRPr="00F607B2" w:rsidRDefault="00B922D0" w:rsidP="005E07B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B922D0" w:rsidRPr="00F607B2" w:rsidRDefault="00B922D0" w:rsidP="005E07B2">
            <w:pPr>
              <w:jc w:val="both"/>
              <w:rPr>
                <w:rFonts w:ascii="Arial" w:hAnsi="Arial" w:cs="Arial"/>
                <w:b/>
              </w:rPr>
            </w:pPr>
          </w:p>
          <w:p w:rsidR="00B922D0" w:rsidRPr="00F607B2" w:rsidRDefault="00B922D0" w:rsidP="005E07B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B922D0" w:rsidRPr="00F607B2" w:rsidRDefault="00B922D0" w:rsidP="005E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B922D0" w:rsidRDefault="00B922D0" w:rsidP="005E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922D0" w:rsidRDefault="00B922D0" w:rsidP="005E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B922D0" w:rsidRPr="00F73F8D" w:rsidRDefault="00B922D0" w:rsidP="005E07B2">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B922D0" w:rsidRPr="00F73F8D" w:rsidRDefault="00B922D0" w:rsidP="00B922D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B922D0" w:rsidRPr="00F73F8D" w:rsidRDefault="00B922D0" w:rsidP="00B922D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B922D0" w:rsidRDefault="00B922D0" w:rsidP="00B922D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B922D0" w:rsidRDefault="00B922D0" w:rsidP="00B922D0">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B922D0" w:rsidRDefault="00B922D0" w:rsidP="005E07B2">
            <w:pPr>
              <w:rPr>
                <w:rFonts w:cs="Arial"/>
              </w:rPr>
            </w:pPr>
          </w:p>
          <w:p w:rsidR="00B922D0" w:rsidRPr="008F7D36" w:rsidRDefault="00B922D0" w:rsidP="005E07B2">
            <w:pPr>
              <w:rPr>
                <w:rFonts w:cs="Arial"/>
              </w:rPr>
            </w:pPr>
          </w:p>
        </w:tc>
      </w:tr>
      <w:tr w:rsidR="00B922D0" w:rsidRPr="00F607B2" w:rsidTr="005E07B2">
        <w:tc>
          <w:tcPr>
            <w:tcW w:w="10319" w:type="dxa"/>
            <w:shd w:val="clear" w:color="auto" w:fill="002060"/>
          </w:tcPr>
          <w:p w:rsidR="00B922D0" w:rsidRPr="00F607B2" w:rsidRDefault="00B922D0" w:rsidP="005E07B2">
            <w:pPr>
              <w:jc w:val="both"/>
              <w:rPr>
                <w:rFonts w:ascii="Arial" w:hAnsi="Arial" w:cs="Arial"/>
              </w:rPr>
            </w:pPr>
          </w:p>
        </w:tc>
      </w:tr>
      <w:tr w:rsidR="00B922D0" w:rsidRPr="00F607B2" w:rsidTr="005E07B2">
        <w:tc>
          <w:tcPr>
            <w:tcW w:w="10319" w:type="dxa"/>
            <w:tcBorders>
              <w:bottom w:val="single" w:sz="4" w:space="0" w:color="auto"/>
            </w:tcBorders>
          </w:tcPr>
          <w:p w:rsidR="00B922D0" w:rsidRPr="00632BF0" w:rsidRDefault="00B922D0" w:rsidP="005E07B2">
            <w:pPr>
              <w:rPr>
                <w:color w:val="FF0000"/>
              </w:rPr>
            </w:pPr>
          </w:p>
        </w:tc>
      </w:tr>
      <w:tr w:rsidR="00B922D0" w:rsidRPr="00F607B2" w:rsidTr="005E07B2">
        <w:tc>
          <w:tcPr>
            <w:tcW w:w="10319" w:type="dxa"/>
            <w:shd w:val="clear" w:color="auto" w:fill="002060"/>
          </w:tcPr>
          <w:p w:rsidR="00B922D0" w:rsidRPr="00F607B2" w:rsidRDefault="00B922D0" w:rsidP="005E07B2">
            <w:pPr>
              <w:jc w:val="both"/>
              <w:rPr>
                <w:rFonts w:ascii="Arial" w:hAnsi="Arial" w:cs="Arial"/>
                <w:b/>
              </w:rPr>
            </w:pPr>
          </w:p>
        </w:tc>
      </w:tr>
      <w:tr w:rsidR="00B922D0" w:rsidRPr="00F607B2" w:rsidTr="005E07B2">
        <w:tc>
          <w:tcPr>
            <w:tcW w:w="10319" w:type="dxa"/>
            <w:shd w:val="clear" w:color="auto" w:fill="auto"/>
          </w:tcPr>
          <w:p w:rsidR="00B922D0" w:rsidRPr="00F607B2" w:rsidRDefault="00B922D0" w:rsidP="005E07B2">
            <w:pPr>
              <w:jc w:val="both"/>
              <w:rPr>
                <w:rFonts w:ascii="Arial" w:hAnsi="Arial" w:cs="Arial"/>
                <w:b/>
              </w:rPr>
            </w:pPr>
            <w:r w:rsidRPr="00F607B2">
              <w:rPr>
                <w:rFonts w:ascii="Arial" w:hAnsi="Arial" w:cs="Arial"/>
                <w:color w:val="FF0000"/>
                <w:lang w:eastAsia="en-GB"/>
              </w:rPr>
              <w:t>This post has been identified as involving access to vulnerable adults and/or children and in line with Trust policy successful applicants will be required to undertake a Disclosure &amp; Barring Service Disclosure Check.</w:t>
            </w:r>
          </w:p>
        </w:tc>
      </w:tr>
      <w:tr w:rsidR="00B922D0" w:rsidRPr="00F607B2" w:rsidTr="005E07B2">
        <w:tc>
          <w:tcPr>
            <w:tcW w:w="10319" w:type="dxa"/>
            <w:shd w:val="clear" w:color="auto" w:fill="002060"/>
          </w:tcPr>
          <w:p w:rsidR="00B922D0" w:rsidRPr="00F607B2" w:rsidRDefault="00B922D0" w:rsidP="005E07B2">
            <w:pPr>
              <w:jc w:val="both"/>
              <w:rPr>
                <w:rFonts w:ascii="Arial" w:hAnsi="Arial" w:cs="Arial"/>
              </w:rPr>
            </w:pPr>
            <w:r w:rsidRPr="00F607B2">
              <w:rPr>
                <w:rFonts w:ascii="Arial" w:hAnsi="Arial" w:cs="Arial"/>
                <w:b/>
              </w:rPr>
              <w:t xml:space="preserve">GENERAL </w:t>
            </w:r>
          </w:p>
        </w:tc>
      </w:tr>
      <w:tr w:rsidR="00B922D0" w:rsidRPr="00F607B2" w:rsidTr="005E07B2">
        <w:tc>
          <w:tcPr>
            <w:tcW w:w="10319" w:type="dxa"/>
          </w:tcPr>
          <w:p w:rsidR="00B922D0" w:rsidRDefault="00B922D0" w:rsidP="005E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922D0" w:rsidRDefault="00B922D0" w:rsidP="005E07B2">
            <w:pPr>
              <w:pStyle w:val="BodyText"/>
              <w:jc w:val="both"/>
              <w:rPr>
                <w:rFonts w:ascii="Arial" w:hAnsi="Arial" w:cs="Arial"/>
                <w:b w:val="0"/>
                <w:sz w:val="22"/>
                <w:szCs w:val="22"/>
              </w:rPr>
            </w:pPr>
          </w:p>
          <w:p w:rsidR="00B922D0" w:rsidRPr="004E5CAD" w:rsidRDefault="00B922D0" w:rsidP="005E07B2">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22D0" w:rsidRDefault="00B922D0" w:rsidP="005E07B2">
            <w:pPr>
              <w:rPr>
                <w:rFonts w:ascii="Arial" w:eastAsia="Times New Roman" w:hAnsi="Arial" w:cs="Arial"/>
              </w:rPr>
            </w:pPr>
          </w:p>
          <w:p w:rsidR="00B922D0" w:rsidRPr="00F607B2" w:rsidRDefault="00B922D0" w:rsidP="005E07B2">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B922D0" w:rsidRDefault="00B922D0" w:rsidP="00B922D0">
      <w:pPr>
        <w:spacing w:after="0" w:line="240" w:lineRule="auto"/>
        <w:jc w:val="both"/>
        <w:rPr>
          <w:rFonts w:ascii="Arial" w:hAnsi="Arial" w:cs="Arial"/>
        </w:rPr>
      </w:pPr>
    </w:p>
    <w:p w:rsidR="00B922D0" w:rsidRDefault="00B922D0" w:rsidP="00B922D0">
      <w:pPr>
        <w:ind w:left="-709"/>
        <w:rPr>
          <w:rFonts w:cs="Arial"/>
        </w:rPr>
        <w:sectPr w:rsidR="00B922D0" w:rsidSect="000C32E3">
          <w:pgSz w:w="11906" w:h="16838"/>
          <w:pgMar w:top="709" w:right="1440" w:bottom="851" w:left="1440" w:header="708" w:footer="708" w:gutter="0"/>
          <w:cols w:space="708"/>
          <w:docGrid w:linePitch="360"/>
        </w:sectPr>
      </w:pPr>
    </w:p>
    <w:p w:rsidR="00B922D0" w:rsidRDefault="00B922D0" w:rsidP="00B922D0">
      <w:pPr>
        <w:spacing w:after="0" w:line="240" w:lineRule="auto"/>
        <w:jc w:val="both"/>
        <w:rPr>
          <w:rFonts w:ascii="Arial" w:hAnsi="Arial" w:cs="Arial"/>
        </w:rPr>
      </w:pPr>
    </w:p>
    <w:p w:rsidR="00B922D0" w:rsidRPr="00884334" w:rsidRDefault="00B922D0" w:rsidP="00B922D0">
      <w:pPr>
        <w:spacing w:after="0" w:line="240" w:lineRule="auto"/>
        <w:ind w:left="-567" w:right="-472"/>
        <w:jc w:val="center"/>
        <w:rPr>
          <w:rFonts w:ascii="Arial" w:hAnsi="Arial" w:cs="Arial"/>
          <w:sz w:val="40"/>
        </w:rPr>
      </w:pPr>
      <w:r>
        <w:rPr>
          <w:rFonts w:ascii="Arial" w:hAnsi="Arial" w:cs="Arial"/>
          <w:sz w:val="40"/>
        </w:rPr>
        <w:t>PERSON SPECIFICATION</w:t>
      </w:r>
    </w:p>
    <w:p w:rsidR="00B922D0" w:rsidRDefault="00B922D0" w:rsidP="00B922D0">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B922D0" w:rsidRPr="00F607B2" w:rsidTr="005E07B2">
        <w:tc>
          <w:tcPr>
            <w:tcW w:w="1985" w:type="dxa"/>
          </w:tcPr>
          <w:p w:rsidR="00B922D0" w:rsidRPr="00F607B2" w:rsidRDefault="00B922D0" w:rsidP="005E07B2">
            <w:pPr>
              <w:jc w:val="both"/>
              <w:rPr>
                <w:rFonts w:ascii="Arial" w:hAnsi="Arial" w:cs="Arial"/>
                <w:b/>
              </w:rPr>
            </w:pPr>
            <w:r>
              <w:rPr>
                <w:rFonts w:ascii="Arial" w:hAnsi="Arial" w:cs="Arial"/>
                <w:b/>
              </w:rPr>
              <w:t>Job Title</w:t>
            </w:r>
          </w:p>
        </w:tc>
        <w:tc>
          <w:tcPr>
            <w:tcW w:w="8221" w:type="dxa"/>
          </w:tcPr>
          <w:p w:rsidR="00B922D0" w:rsidRPr="00F607B2" w:rsidRDefault="00B922D0" w:rsidP="005E07B2">
            <w:pPr>
              <w:jc w:val="both"/>
              <w:rPr>
                <w:rFonts w:ascii="Arial" w:hAnsi="Arial" w:cs="Arial"/>
              </w:rPr>
            </w:pPr>
            <w:r>
              <w:rPr>
                <w:rFonts w:ascii="Arial" w:hAnsi="Arial" w:cs="Arial"/>
              </w:rPr>
              <w:t>Senior Medical Secretary</w:t>
            </w:r>
          </w:p>
        </w:tc>
      </w:tr>
    </w:tbl>
    <w:p w:rsidR="00B922D0" w:rsidRPr="00F607B2" w:rsidRDefault="00B922D0" w:rsidP="00B922D0">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B922D0" w:rsidRPr="00F607B2" w:rsidTr="005E07B2">
        <w:tc>
          <w:tcPr>
            <w:tcW w:w="7641" w:type="dxa"/>
            <w:shd w:val="clear" w:color="auto" w:fill="002060"/>
          </w:tcPr>
          <w:p w:rsidR="00B922D0" w:rsidRPr="00F607B2" w:rsidRDefault="00B922D0" w:rsidP="005E07B2">
            <w:pPr>
              <w:jc w:val="both"/>
              <w:rPr>
                <w:rFonts w:ascii="Arial" w:hAnsi="Arial" w:cs="Arial"/>
                <w:b/>
              </w:rPr>
            </w:pPr>
            <w:r w:rsidRPr="00F607B2">
              <w:rPr>
                <w:rFonts w:ascii="Arial" w:hAnsi="Arial" w:cs="Arial"/>
                <w:b/>
              </w:rPr>
              <w:t>Requirements</w:t>
            </w:r>
          </w:p>
        </w:tc>
        <w:tc>
          <w:tcPr>
            <w:tcW w:w="1398" w:type="dxa"/>
            <w:shd w:val="clear" w:color="auto" w:fill="002060"/>
          </w:tcPr>
          <w:p w:rsidR="00B922D0" w:rsidRPr="00F607B2" w:rsidRDefault="00B922D0" w:rsidP="005E07B2">
            <w:pPr>
              <w:jc w:val="both"/>
              <w:rPr>
                <w:rFonts w:ascii="Arial" w:hAnsi="Arial" w:cs="Arial"/>
                <w:b/>
              </w:rPr>
            </w:pPr>
            <w:r w:rsidRPr="00F607B2">
              <w:rPr>
                <w:rFonts w:ascii="Arial" w:hAnsi="Arial" w:cs="Arial"/>
                <w:b/>
              </w:rPr>
              <w:t>Essential</w:t>
            </w:r>
          </w:p>
        </w:tc>
        <w:tc>
          <w:tcPr>
            <w:tcW w:w="1275" w:type="dxa"/>
            <w:shd w:val="clear" w:color="auto" w:fill="002060"/>
          </w:tcPr>
          <w:p w:rsidR="00B922D0" w:rsidRPr="00F607B2" w:rsidRDefault="00B922D0" w:rsidP="005E07B2">
            <w:pPr>
              <w:jc w:val="both"/>
              <w:rPr>
                <w:rFonts w:ascii="Arial" w:hAnsi="Arial" w:cs="Arial"/>
                <w:b/>
              </w:rPr>
            </w:pPr>
            <w:r w:rsidRPr="00F607B2">
              <w:rPr>
                <w:rFonts w:ascii="Arial" w:hAnsi="Arial" w:cs="Arial"/>
                <w:b/>
              </w:rPr>
              <w:t>Desirable</w:t>
            </w:r>
          </w:p>
        </w:tc>
      </w:tr>
      <w:tr w:rsidR="00B922D0" w:rsidRPr="00F607B2" w:rsidTr="005E07B2">
        <w:tc>
          <w:tcPr>
            <w:tcW w:w="7641" w:type="dxa"/>
          </w:tcPr>
          <w:p w:rsidR="00B922D0" w:rsidRPr="00F607B2" w:rsidRDefault="00B922D0" w:rsidP="005E07B2">
            <w:pPr>
              <w:jc w:val="both"/>
              <w:rPr>
                <w:rFonts w:ascii="Arial" w:hAnsi="Arial" w:cs="Arial"/>
                <w:b/>
              </w:rPr>
            </w:pPr>
            <w:r w:rsidRPr="00F607B2">
              <w:rPr>
                <w:rFonts w:ascii="Arial" w:hAnsi="Arial" w:cs="Arial"/>
                <w:b/>
              </w:rPr>
              <w:t>QUALIFICATION/ SPECIAL TRAINING</w:t>
            </w:r>
          </w:p>
          <w:p w:rsidR="00B922D0" w:rsidRPr="008451BA" w:rsidRDefault="00B922D0" w:rsidP="005E07B2">
            <w:pPr>
              <w:jc w:val="both"/>
              <w:rPr>
                <w:rFonts w:ascii="Arial" w:hAnsi="Arial" w:cs="Arial"/>
                <w:color w:val="FF0000"/>
              </w:rPr>
            </w:pPr>
            <w:r w:rsidRPr="00F607B2">
              <w:rPr>
                <w:rFonts w:ascii="Arial" w:hAnsi="Arial" w:cs="Arial"/>
                <w:color w:val="FF0000"/>
              </w:rPr>
              <w:t xml:space="preserve"> </w:t>
            </w:r>
          </w:p>
          <w:p w:rsidR="00B922D0" w:rsidRPr="004F7390" w:rsidRDefault="00B922D0" w:rsidP="005E07B2">
            <w:pPr>
              <w:tabs>
                <w:tab w:val="left" w:pos="720"/>
              </w:tabs>
              <w:jc w:val="both"/>
              <w:rPr>
                <w:rFonts w:ascii="Arial" w:hAnsi="Arial" w:cs="Arial"/>
              </w:rPr>
            </w:pPr>
            <w:r w:rsidRPr="004F7390">
              <w:rPr>
                <w:rFonts w:ascii="Arial" w:hAnsi="Arial" w:cs="Arial"/>
              </w:rPr>
              <w:t>Good Standard of Education</w:t>
            </w:r>
          </w:p>
          <w:p w:rsidR="00B922D0" w:rsidRPr="004F7390" w:rsidRDefault="00B922D0" w:rsidP="005E07B2">
            <w:pPr>
              <w:tabs>
                <w:tab w:val="left" w:pos="720"/>
              </w:tabs>
              <w:jc w:val="both"/>
              <w:rPr>
                <w:rFonts w:ascii="Arial" w:hAnsi="Arial" w:cs="Arial"/>
              </w:rPr>
            </w:pPr>
          </w:p>
          <w:p w:rsidR="00B922D0" w:rsidRPr="004F7390" w:rsidRDefault="00B922D0" w:rsidP="005E07B2">
            <w:pPr>
              <w:tabs>
                <w:tab w:val="left" w:pos="720"/>
              </w:tabs>
              <w:jc w:val="both"/>
              <w:rPr>
                <w:rFonts w:ascii="Arial" w:hAnsi="Arial" w:cs="Arial"/>
              </w:rPr>
            </w:pPr>
            <w:r w:rsidRPr="004F7390">
              <w:rPr>
                <w:rFonts w:ascii="Arial" w:hAnsi="Arial" w:cs="Arial"/>
              </w:rPr>
              <w:t>Relevant keyboard qualification (Advanced) i.e. RSA III</w:t>
            </w:r>
          </w:p>
          <w:p w:rsidR="00B922D0" w:rsidRPr="004F7390" w:rsidRDefault="00B922D0" w:rsidP="005E07B2">
            <w:pPr>
              <w:tabs>
                <w:tab w:val="left" w:pos="720"/>
              </w:tabs>
              <w:jc w:val="both"/>
              <w:rPr>
                <w:rFonts w:ascii="Arial" w:hAnsi="Arial" w:cs="Arial"/>
              </w:rPr>
            </w:pPr>
          </w:p>
          <w:p w:rsidR="00B922D0" w:rsidRPr="004F7390" w:rsidRDefault="00B922D0" w:rsidP="005E07B2">
            <w:pPr>
              <w:tabs>
                <w:tab w:val="left" w:pos="720"/>
              </w:tabs>
              <w:jc w:val="both"/>
              <w:rPr>
                <w:rFonts w:ascii="Arial" w:hAnsi="Arial" w:cs="Arial"/>
              </w:rPr>
            </w:pPr>
            <w:r w:rsidRPr="004F7390">
              <w:rPr>
                <w:rFonts w:ascii="Arial" w:hAnsi="Arial" w:cs="Arial"/>
              </w:rPr>
              <w:t>NVQ 3 Business Administration or Team Leadership or Customer Care or equivalent experience</w:t>
            </w:r>
          </w:p>
          <w:p w:rsidR="00B922D0" w:rsidRPr="004F7390" w:rsidRDefault="00B922D0" w:rsidP="005E07B2">
            <w:pPr>
              <w:tabs>
                <w:tab w:val="left" w:pos="720"/>
              </w:tabs>
              <w:jc w:val="both"/>
              <w:rPr>
                <w:rFonts w:ascii="Arial" w:hAnsi="Arial" w:cs="Arial"/>
              </w:rPr>
            </w:pPr>
          </w:p>
          <w:p w:rsidR="00B922D0" w:rsidRDefault="00B922D0" w:rsidP="005E07B2">
            <w:pPr>
              <w:tabs>
                <w:tab w:val="left" w:pos="720"/>
              </w:tabs>
              <w:jc w:val="both"/>
              <w:rPr>
                <w:rFonts w:ascii="Arial" w:hAnsi="Arial" w:cs="Arial"/>
              </w:rPr>
            </w:pPr>
            <w:r w:rsidRPr="004F7390">
              <w:rPr>
                <w:rFonts w:ascii="Arial" w:hAnsi="Arial" w:cs="Arial"/>
              </w:rPr>
              <w:t>AMSPAR or British Medical Secretary qualification which includes medical terminology</w:t>
            </w:r>
          </w:p>
          <w:p w:rsidR="00B922D0" w:rsidRDefault="00B922D0" w:rsidP="005E07B2">
            <w:pPr>
              <w:tabs>
                <w:tab w:val="left" w:pos="720"/>
              </w:tabs>
              <w:jc w:val="both"/>
              <w:rPr>
                <w:rFonts w:ascii="Arial" w:hAnsi="Arial" w:cs="Arial"/>
              </w:rPr>
            </w:pPr>
          </w:p>
          <w:p w:rsidR="00B922D0" w:rsidRPr="004F7390" w:rsidRDefault="00B922D0" w:rsidP="005E07B2">
            <w:pPr>
              <w:tabs>
                <w:tab w:val="left" w:pos="720"/>
              </w:tabs>
              <w:jc w:val="both"/>
              <w:rPr>
                <w:rFonts w:ascii="Arial" w:hAnsi="Arial" w:cs="Arial"/>
              </w:rPr>
            </w:pPr>
            <w:r>
              <w:rPr>
                <w:rFonts w:ascii="Arial" w:hAnsi="Arial" w:cs="Arial"/>
              </w:rPr>
              <w:t>Additional relevant knowledge acquired through further experience</w:t>
            </w:r>
          </w:p>
          <w:p w:rsidR="00B922D0" w:rsidRPr="00F607B2" w:rsidRDefault="00B922D0" w:rsidP="005E07B2">
            <w:pPr>
              <w:tabs>
                <w:tab w:val="left" w:pos="720"/>
              </w:tabs>
              <w:jc w:val="both"/>
              <w:rPr>
                <w:rFonts w:ascii="Arial" w:hAnsi="Arial" w:cs="Arial"/>
                <w:color w:val="FF0000"/>
              </w:rPr>
            </w:pPr>
          </w:p>
        </w:tc>
        <w:tc>
          <w:tcPr>
            <w:tcW w:w="1398" w:type="dxa"/>
          </w:tcPr>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E</w:t>
            </w: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E</w:t>
            </w: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E</w:t>
            </w: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E</w:t>
            </w: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Pr="00F607B2" w:rsidRDefault="00B922D0" w:rsidP="005E07B2">
            <w:pPr>
              <w:jc w:val="both"/>
              <w:rPr>
                <w:rFonts w:ascii="Arial" w:hAnsi="Arial" w:cs="Arial"/>
              </w:rPr>
            </w:pPr>
            <w:r>
              <w:rPr>
                <w:rFonts w:ascii="Arial" w:hAnsi="Arial" w:cs="Arial"/>
              </w:rPr>
              <w:t>E</w:t>
            </w:r>
          </w:p>
        </w:tc>
        <w:tc>
          <w:tcPr>
            <w:tcW w:w="1275" w:type="dxa"/>
          </w:tcPr>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Pr="00F607B2" w:rsidRDefault="00B922D0" w:rsidP="005E07B2">
            <w:pPr>
              <w:jc w:val="both"/>
              <w:rPr>
                <w:rFonts w:ascii="Arial" w:hAnsi="Arial" w:cs="Arial"/>
              </w:rPr>
            </w:pPr>
          </w:p>
        </w:tc>
      </w:tr>
      <w:tr w:rsidR="00B922D0" w:rsidRPr="00F607B2" w:rsidTr="005E07B2">
        <w:tc>
          <w:tcPr>
            <w:tcW w:w="7641" w:type="dxa"/>
          </w:tcPr>
          <w:p w:rsidR="00B922D0" w:rsidRDefault="00B922D0" w:rsidP="005E07B2">
            <w:pPr>
              <w:jc w:val="both"/>
              <w:rPr>
                <w:rFonts w:ascii="Arial" w:hAnsi="Arial" w:cs="Arial"/>
                <w:b/>
              </w:rPr>
            </w:pPr>
            <w:r w:rsidRPr="00F607B2">
              <w:rPr>
                <w:rFonts w:ascii="Arial" w:hAnsi="Arial" w:cs="Arial"/>
                <w:b/>
              </w:rPr>
              <w:t>KNOWLEDGE/SKILLS</w:t>
            </w:r>
          </w:p>
          <w:p w:rsidR="00B922D0" w:rsidRPr="00F607B2" w:rsidRDefault="00B922D0" w:rsidP="005E07B2">
            <w:pPr>
              <w:jc w:val="both"/>
              <w:rPr>
                <w:rFonts w:ascii="Arial" w:hAnsi="Arial" w:cs="Arial"/>
                <w:b/>
              </w:rPr>
            </w:pPr>
          </w:p>
          <w:p w:rsidR="00B922D0" w:rsidRPr="004F7390" w:rsidRDefault="00B922D0" w:rsidP="005E07B2">
            <w:pPr>
              <w:tabs>
                <w:tab w:val="left" w:pos="720"/>
              </w:tabs>
              <w:jc w:val="both"/>
              <w:rPr>
                <w:rFonts w:ascii="Arial" w:hAnsi="Arial" w:cs="Arial"/>
              </w:rPr>
            </w:pPr>
            <w:r w:rsidRPr="004F7390">
              <w:rPr>
                <w:rFonts w:ascii="Arial" w:hAnsi="Arial" w:cs="Arial"/>
              </w:rPr>
              <w:t>Effective interpersonal, organisational and communication skills</w:t>
            </w:r>
          </w:p>
          <w:p w:rsidR="00B922D0" w:rsidRPr="004F7390" w:rsidRDefault="00B922D0" w:rsidP="005E07B2">
            <w:pPr>
              <w:tabs>
                <w:tab w:val="left" w:pos="720"/>
              </w:tabs>
              <w:jc w:val="both"/>
              <w:rPr>
                <w:rFonts w:ascii="Arial" w:hAnsi="Arial" w:cs="Arial"/>
              </w:rPr>
            </w:pPr>
          </w:p>
          <w:p w:rsidR="00B922D0" w:rsidRPr="004F7390" w:rsidRDefault="00B922D0" w:rsidP="005E07B2">
            <w:pPr>
              <w:tabs>
                <w:tab w:val="left" w:pos="720"/>
              </w:tabs>
              <w:jc w:val="both"/>
              <w:rPr>
                <w:rFonts w:ascii="Arial" w:hAnsi="Arial" w:cs="Arial"/>
              </w:rPr>
            </w:pPr>
            <w:r w:rsidRPr="004F7390">
              <w:rPr>
                <w:rFonts w:ascii="Arial" w:hAnsi="Arial" w:cs="Arial"/>
              </w:rPr>
              <w:t xml:space="preserve">Advanced IT/Keyboard skills including use of Word, Outlook, </w:t>
            </w:r>
            <w:proofErr w:type="spellStart"/>
            <w:r w:rsidRPr="004F7390">
              <w:rPr>
                <w:rFonts w:ascii="Arial" w:hAnsi="Arial" w:cs="Arial"/>
              </w:rPr>
              <w:t>Powerpoint</w:t>
            </w:r>
            <w:proofErr w:type="spellEnd"/>
            <w:r w:rsidRPr="004F7390">
              <w:rPr>
                <w:rFonts w:ascii="Arial" w:hAnsi="Arial" w:cs="Arial"/>
              </w:rPr>
              <w:t xml:space="preserve"> and Excel. Audio typing.</w:t>
            </w:r>
          </w:p>
          <w:p w:rsidR="00B922D0" w:rsidRPr="004F7390" w:rsidRDefault="00B922D0" w:rsidP="005E07B2">
            <w:pPr>
              <w:tabs>
                <w:tab w:val="left" w:pos="720"/>
              </w:tabs>
              <w:jc w:val="both"/>
              <w:rPr>
                <w:rFonts w:ascii="Arial" w:hAnsi="Arial" w:cs="Arial"/>
              </w:rPr>
            </w:pPr>
          </w:p>
          <w:p w:rsidR="00B922D0" w:rsidRPr="004F7390" w:rsidRDefault="00B922D0" w:rsidP="005E07B2">
            <w:pPr>
              <w:tabs>
                <w:tab w:val="left" w:pos="720"/>
              </w:tabs>
              <w:jc w:val="both"/>
              <w:rPr>
                <w:rFonts w:ascii="Arial" w:hAnsi="Arial" w:cs="Arial"/>
              </w:rPr>
            </w:pPr>
            <w:r w:rsidRPr="004F7390">
              <w:rPr>
                <w:rFonts w:ascii="Arial" w:hAnsi="Arial" w:cs="Arial"/>
              </w:rPr>
              <w:t>Ability to manage own workload and to supervise the workload of others and ability to delegate tasks</w:t>
            </w:r>
          </w:p>
          <w:p w:rsidR="00B922D0" w:rsidRPr="004F7390" w:rsidRDefault="00B922D0" w:rsidP="005E07B2">
            <w:pPr>
              <w:tabs>
                <w:tab w:val="left" w:pos="720"/>
              </w:tabs>
              <w:jc w:val="both"/>
              <w:rPr>
                <w:rFonts w:ascii="Arial" w:hAnsi="Arial" w:cs="Arial"/>
              </w:rPr>
            </w:pPr>
          </w:p>
          <w:p w:rsidR="00B922D0" w:rsidRPr="004F7390" w:rsidRDefault="00B922D0" w:rsidP="005E07B2">
            <w:pPr>
              <w:tabs>
                <w:tab w:val="left" w:pos="720"/>
              </w:tabs>
              <w:jc w:val="both"/>
              <w:rPr>
                <w:rFonts w:ascii="Arial" w:hAnsi="Arial" w:cs="Arial"/>
              </w:rPr>
            </w:pPr>
            <w:r w:rsidRPr="004F7390">
              <w:rPr>
                <w:rFonts w:ascii="Arial" w:hAnsi="Arial" w:cs="Arial"/>
              </w:rPr>
              <w:t xml:space="preserve">Knowledge of medical terminology </w:t>
            </w:r>
          </w:p>
          <w:p w:rsidR="00B922D0" w:rsidRDefault="00B922D0" w:rsidP="005E07B2">
            <w:pPr>
              <w:ind w:left="33"/>
              <w:jc w:val="both"/>
              <w:rPr>
                <w:rFonts w:ascii="Arial" w:hAnsi="Arial" w:cs="Arial"/>
              </w:rPr>
            </w:pPr>
          </w:p>
          <w:p w:rsidR="00B922D0" w:rsidRPr="000C32E3" w:rsidRDefault="00B922D0" w:rsidP="005E07B2">
            <w:pPr>
              <w:ind w:left="33"/>
              <w:jc w:val="both"/>
              <w:rPr>
                <w:rFonts w:ascii="Arial" w:hAnsi="Arial" w:cs="Arial"/>
                <w:color w:val="FF0000"/>
              </w:rPr>
            </w:pPr>
          </w:p>
        </w:tc>
        <w:tc>
          <w:tcPr>
            <w:tcW w:w="1398" w:type="dxa"/>
          </w:tcPr>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E</w:t>
            </w: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E</w:t>
            </w: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E</w:t>
            </w: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Pr="00F607B2" w:rsidRDefault="00B922D0" w:rsidP="005E07B2">
            <w:pPr>
              <w:jc w:val="both"/>
              <w:rPr>
                <w:rFonts w:ascii="Arial" w:hAnsi="Arial" w:cs="Arial"/>
              </w:rPr>
            </w:pPr>
            <w:r>
              <w:rPr>
                <w:rFonts w:ascii="Arial" w:hAnsi="Arial" w:cs="Arial"/>
              </w:rPr>
              <w:lastRenderedPageBreak/>
              <w:t>E</w:t>
            </w:r>
          </w:p>
        </w:tc>
        <w:tc>
          <w:tcPr>
            <w:tcW w:w="1275" w:type="dxa"/>
          </w:tcPr>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Pr="00F607B2" w:rsidRDefault="00B922D0" w:rsidP="005E07B2">
            <w:pPr>
              <w:jc w:val="both"/>
              <w:rPr>
                <w:rFonts w:ascii="Arial" w:hAnsi="Arial" w:cs="Arial"/>
              </w:rPr>
            </w:pPr>
          </w:p>
        </w:tc>
      </w:tr>
      <w:tr w:rsidR="00B922D0" w:rsidRPr="00F607B2" w:rsidTr="005E07B2">
        <w:tc>
          <w:tcPr>
            <w:tcW w:w="7641" w:type="dxa"/>
          </w:tcPr>
          <w:p w:rsidR="00B922D0" w:rsidRDefault="00B922D0" w:rsidP="005E07B2">
            <w:pPr>
              <w:jc w:val="both"/>
              <w:rPr>
                <w:rFonts w:ascii="Arial" w:hAnsi="Arial" w:cs="Arial"/>
                <w:b/>
              </w:rPr>
            </w:pPr>
            <w:r w:rsidRPr="00F607B2">
              <w:rPr>
                <w:rFonts w:ascii="Arial" w:hAnsi="Arial" w:cs="Arial"/>
                <w:b/>
              </w:rPr>
              <w:lastRenderedPageBreak/>
              <w:t xml:space="preserve">EXPERIENCE </w:t>
            </w:r>
          </w:p>
          <w:p w:rsidR="00B922D0" w:rsidRPr="00F607B2" w:rsidRDefault="00B922D0" w:rsidP="005E07B2">
            <w:pPr>
              <w:jc w:val="both"/>
              <w:rPr>
                <w:rFonts w:ascii="Arial" w:hAnsi="Arial" w:cs="Arial"/>
                <w:b/>
              </w:rPr>
            </w:pPr>
          </w:p>
          <w:p w:rsidR="00B922D0" w:rsidRPr="004F7390" w:rsidRDefault="00B922D0" w:rsidP="005E07B2">
            <w:pPr>
              <w:tabs>
                <w:tab w:val="left" w:pos="720"/>
              </w:tabs>
              <w:jc w:val="both"/>
              <w:rPr>
                <w:rFonts w:ascii="Arial" w:hAnsi="Arial" w:cs="Arial"/>
              </w:rPr>
            </w:pPr>
            <w:r w:rsidRPr="004F7390">
              <w:rPr>
                <w:rFonts w:ascii="Arial" w:hAnsi="Arial" w:cs="Arial"/>
              </w:rPr>
              <w:t>Proven clerical/administrative experience within customer care environment working at a senior level</w:t>
            </w:r>
          </w:p>
          <w:p w:rsidR="00B922D0" w:rsidRPr="004F7390" w:rsidRDefault="00B922D0" w:rsidP="005E07B2">
            <w:pPr>
              <w:tabs>
                <w:tab w:val="left" w:pos="720"/>
              </w:tabs>
              <w:jc w:val="both"/>
              <w:rPr>
                <w:rFonts w:ascii="Arial" w:hAnsi="Arial" w:cs="Arial"/>
              </w:rPr>
            </w:pPr>
          </w:p>
          <w:p w:rsidR="00B922D0" w:rsidRPr="004F7390" w:rsidRDefault="00B922D0" w:rsidP="005E07B2">
            <w:pPr>
              <w:tabs>
                <w:tab w:val="left" w:pos="720"/>
              </w:tabs>
              <w:jc w:val="both"/>
              <w:rPr>
                <w:rFonts w:ascii="Arial" w:hAnsi="Arial" w:cs="Arial"/>
              </w:rPr>
            </w:pPr>
            <w:r w:rsidRPr="004F7390">
              <w:rPr>
                <w:rFonts w:ascii="Arial" w:hAnsi="Arial" w:cs="Arial"/>
              </w:rPr>
              <w:t xml:space="preserve">Experience of supervising lower banded staff </w:t>
            </w:r>
          </w:p>
          <w:p w:rsidR="00B922D0" w:rsidRPr="004F7390" w:rsidRDefault="00B922D0" w:rsidP="005E07B2">
            <w:pPr>
              <w:tabs>
                <w:tab w:val="left" w:pos="720"/>
              </w:tabs>
              <w:jc w:val="both"/>
              <w:rPr>
                <w:rFonts w:ascii="Arial" w:hAnsi="Arial" w:cs="Arial"/>
              </w:rPr>
            </w:pPr>
          </w:p>
          <w:p w:rsidR="00B922D0" w:rsidRPr="004F7390" w:rsidRDefault="00B922D0" w:rsidP="005E07B2">
            <w:pPr>
              <w:tabs>
                <w:tab w:val="left" w:pos="720"/>
              </w:tabs>
              <w:jc w:val="both"/>
              <w:rPr>
                <w:rFonts w:ascii="Arial" w:hAnsi="Arial" w:cs="Arial"/>
              </w:rPr>
            </w:pPr>
            <w:r w:rsidRPr="004F7390">
              <w:rPr>
                <w:rFonts w:ascii="Arial" w:hAnsi="Arial" w:cs="Arial"/>
              </w:rPr>
              <w:t>Previous NHS/Social Services experience</w:t>
            </w:r>
          </w:p>
          <w:p w:rsidR="00B922D0" w:rsidRPr="004F7390" w:rsidRDefault="00B922D0" w:rsidP="005E07B2">
            <w:pPr>
              <w:tabs>
                <w:tab w:val="left" w:pos="720"/>
              </w:tabs>
              <w:jc w:val="both"/>
              <w:rPr>
                <w:rFonts w:ascii="Arial" w:hAnsi="Arial" w:cs="Arial"/>
              </w:rPr>
            </w:pPr>
          </w:p>
          <w:p w:rsidR="00B922D0" w:rsidRPr="004F7390" w:rsidRDefault="00B922D0" w:rsidP="005E07B2">
            <w:pPr>
              <w:tabs>
                <w:tab w:val="left" w:pos="720"/>
              </w:tabs>
              <w:jc w:val="both"/>
              <w:rPr>
                <w:rFonts w:ascii="Arial" w:hAnsi="Arial" w:cs="Arial"/>
              </w:rPr>
            </w:pPr>
            <w:r w:rsidRPr="004F7390">
              <w:rPr>
                <w:rFonts w:ascii="Arial" w:hAnsi="Arial" w:cs="Arial"/>
              </w:rPr>
              <w:t>Cash management</w:t>
            </w:r>
          </w:p>
          <w:p w:rsidR="00B922D0" w:rsidRPr="00F607B2" w:rsidRDefault="00B922D0" w:rsidP="005E07B2">
            <w:pPr>
              <w:tabs>
                <w:tab w:val="left" w:pos="720"/>
              </w:tabs>
              <w:jc w:val="both"/>
              <w:rPr>
                <w:rFonts w:ascii="Arial" w:hAnsi="Arial" w:cs="Arial"/>
                <w:color w:val="FF0000"/>
              </w:rPr>
            </w:pPr>
          </w:p>
        </w:tc>
        <w:tc>
          <w:tcPr>
            <w:tcW w:w="1398" w:type="dxa"/>
          </w:tcPr>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E</w:t>
            </w: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Pr="00F607B2" w:rsidRDefault="00B922D0" w:rsidP="005E07B2">
            <w:pPr>
              <w:jc w:val="both"/>
              <w:rPr>
                <w:rFonts w:ascii="Arial" w:hAnsi="Arial" w:cs="Arial"/>
              </w:rPr>
            </w:pPr>
          </w:p>
        </w:tc>
        <w:tc>
          <w:tcPr>
            <w:tcW w:w="1275" w:type="dxa"/>
          </w:tcPr>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D</w:t>
            </w: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D</w:t>
            </w:r>
          </w:p>
          <w:p w:rsidR="00B922D0" w:rsidRDefault="00B922D0" w:rsidP="005E07B2">
            <w:pPr>
              <w:jc w:val="both"/>
              <w:rPr>
                <w:rFonts w:ascii="Arial" w:hAnsi="Arial" w:cs="Arial"/>
              </w:rPr>
            </w:pPr>
          </w:p>
          <w:p w:rsidR="00B922D0" w:rsidRPr="00F607B2" w:rsidRDefault="00B922D0" w:rsidP="005E07B2">
            <w:pPr>
              <w:jc w:val="both"/>
              <w:rPr>
                <w:rFonts w:ascii="Arial" w:hAnsi="Arial" w:cs="Arial"/>
              </w:rPr>
            </w:pPr>
            <w:r>
              <w:rPr>
                <w:rFonts w:ascii="Arial" w:hAnsi="Arial" w:cs="Arial"/>
              </w:rPr>
              <w:t>D</w:t>
            </w:r>
          </w:p>
        </w:tc>
      </w:tr>
      <w:tr w:rsidR="00B922D0" w:rsidRPr="00F607B2" w:rsidTr="005E07B2">
        <w:tc>
          <w:tcPr>
            <w:tcW w:w="7641" w:type="dxa"/>
          </w:tcPr>
          <w:p w:rsidR="00B922D0" w:rsidRPr="006100D5" w:rsidRDefault="00B922D0" w:rsidP="005E07B2">
            <w:pPr>
              <w:jc w:val="both"/>
              <w:rPr>
                <w:rFonts w:ascii="Arial" w:hAnsi="Arial" w:cs="Arial"/>
                <w:b/>
              </w:rPr>
            </w:pPr>
            <w:r w:rsidRPr="00F607B2">
              <w:rPr>
                <w:rFonts w:ascii="Arial" w:hAnsi="Arial" w:cs="Arial"/>
                <w:b/>
              </w:rPr>
              <w:t xml:space="preserve">PERSONAL ATTRIBUTES </w:t>
            </w:r>
          </w:p>
          <w:p w:rsidR="00B922D0" w:rsidRDefault="00B922D0" w:rsidP="005E07B2">
            <w:pPr>
              <w:pStyle w:val="Header"/>
              <w:tabs>
                <w:tab w:val="left" w:pos="720"/>
              </w:tabs>
              <w:jc w:val="both"/>
              <w:rPr>
                <w:rFonts w:ascii="Arial" w:hAnsi="Arial" w:cs="Arial"/>
              </w:rPr>
            </w:pPr>
          </w:p>
          <w:p w:rsidR="00B922D0" w:rsidRPr="004F7390" w:rsidRDefault="00B922D0" w:rsidP="005E07B2">
            <w:pPr>
              <w:pStyle w:val="Header"/>
              <w:tabs>
                <w:tab w:val="left" w:pos="720"/>
              </w:tabs>
              <w:jc w:val="both"/>
              <w:rPr>
                <w:rFonts w:ascii="Arial" w:hAnsi="Arial" w:cs="Arial"/>
              </w:rPr>
            </w:pPr>
            <w:r w:rsidRPr="004F7390">
              <w:rPr>
                <w:rFonts w:ascii="Arial" w:hAnsi="Arial" w:cs="Arial"/>
              </w:rPr>
              <w:t>Reliability and flexibility, able to contribute to changing demands of the service.</w:t>
            </w:r>
          </w:p>
          <w:p w:rsidR="00B922D0" w:rsidRPr="004F7390" w:rsidRDefault="00B922D0" w:rsidP="005E07B2">
            <w:pPr>
              <w:pStyle w:val="Header"/>
              <w:tabs>
                <w:tab w:val="left" w:pos="720"/>
              </w:tabs>
              <w:jc w:val="both"/>
              <w:rPr>
                <w:rFonts w:ascii="Arial" w:hAnsi="Arial" w:cs="Arial"/>
              </w:rPr>
            </w:pPr>
          </w:p>
          <w:p w:rsidR="00B922D0" w:rsidRPr="004F7390" w:rsidRDefault="00B922D0" w:rsidP="005E07B2">
            <w:pPr>
              <w:pStyle w:val="Header"/>
              <w:tabs>
                <w:tab w:val="left" w:pos="720"/>
              </w:tabs>
              <w:jc w:val="both"/>
              <w:rPr>
                <w:rFonts w:ascii="Arial" w:hAnsi="Arial" w:cs="Arial"/>
              </w:rPr>
            </w:pPr>
            <w:r w:rsidRPr="004F7390">
              <w:rPr>
                <w:rFonts w:ascii="Arial" w:hAnsi="Arial" w:cs="Arial"/>
              </w:rPr>
              <w:t>Effective interpersonal, organisation and communication skills</w:t>
            </w:r>
          </w:p>
          <w:p w:rsidR="00B922D0" w:rsidRPr="004F7390" w:rsidRDefault="00B922D0" w:rsidP="005E07B2">
            <w:pPr>
              <w:pStyle w:val="Header"/>
              <w:tabs>
                <w:tab w:val="left" w:pos="720"/>
              </w:tabs>
              <w:jc w:val="both"/>
              <w:rPr>
                <w:rFonts w:ascii="Arial" w:hAnsi="Arial" w:cs="Arial"/>
              </w:rPr>
            </w:pPr>
          </w:p>
          <w:p w:rsidR="00B922D0" w:rsidRPr="004F7390" w:rsidRDefault="00B922D0" w:rsidP="005E07B2">
            <w:pPr>
              <w:pStyle w:val="Header"/>
              <w:tabs>
                <w:tab w:val="left" w:pos="720"/>
              </w:tabs>
              <w:jc w:val="both"/>
              <w:rPr>
                <w:rFonts w:ascii="Arial" w:hAnsi="Arial" w:cs="Arial"/>
              </w:rPr>
            </w:pPr>
            <w:r w:rsidRPr="004F7390">
              <w:rPr>
                <w:rFonts w:ascii="Arial" w:hAnsi="Arial" w:cs="Arial"/>
              </w:rPr>
              <w:t>Willing to undertake training relevant to the post.</w:t>
            </w:r>
          </w:p>
          <w:p w:rsidR="00B922D0" w:rsidRPr="004F7390" w:rsidRDefault="00B922D0" w:rsidP="005E07B2">
            <w:pPr>
              <w:pStyle w:val="Header"/>
              <w:tabs>
                <w:tab w:val="left" w:pos="720"/>
              </w:tabs>
              <w:jc w:val="both"/>
              <w:rPr>
                <w:rFonts w:ascii="Arial" w:hAnsi="Arial" w:cs="Arial"/>
              </w:rPr>
            </w:pPr>
          </w:p>
          <w:p w:rsidR="00B922D0" w:rsidRPr="004F7390" w:rsidRDefault="00B922D0" w:rsidP="005E07B2">
            <w:pPr>
              <w:pStyle w:val="Header"/>
              <w:tabs>
                <w:tab w:val="left" w:pos="720"/>
              </w:tabs>
              <w:jc w:val="both"/>
              <w:rPr>
                <w:rFonts w:ascii="Arial" w:hAnsi="Arial" w:cs="Arial"/>
              </w:rPr>
            </w:pPr>
            <w:r w:rsidRPr="004F7390">
              <w:rPr>
                <w:rFonts w:ascii="Arial" w:hAnsi="Arial" w:cs="Arial"/>
              </w:rPr>
              <w:t>Ability to work within a team and delegate tasks to and supervise lower bands.</w:t>
            </w:r>
          </w:p>
          <w:p w:rsidR="00B922D0" w:rsidRPr="004F7390" w:rsidRDefault="00B922D0" w:rsidP="005E07B2">
            <w:pPr>
              <w:pStyle w:val="Header"/>
              <w:tabs>
                <w:tab w:val="left" w:pos="720"/>
              </w:tabs>
              <w:jc w:val="both"/>
              <w:rPr>
                <w:rFonts w:ascii="Arial" w:hAnsi="Arial" w:cs="Arial"/>
              </w:rPr>
            </w:pPr>
          </w:p>
          <w:p w:rsidR="00B922D0" w:rsidRPr="004F7390" w:rsidRDefault="00B922D0" w:rsidP="005E07B2">
            <w:pPr>
              <w:pStyle w:val="Header"/>
              <w:tabs>
                <w:tab w:val="left" w:pos="720"/>
              </w:tabs>
              <w:jc w:val="both"/>
              <w:rPr>
                <w:rFonts w:ascii="Arial" w:hAnsi="Arial" w:cs="Arial"/>
              </w:rPr>
            </w:pPr>
            <w:r w:rsidRPr="004F7390">
              <w:rPr>
                <w:rFonts w:ascii="Arial" w:hAnsi="Arial" w:cs="Arial"/>
              </w:rPr>
              <w:t>Ability to demonstrate a diplomatic caring attitude whilst maintaining confidentiality.</w:t>
            </w:r>
          </w:p>
          <w:p w:rsidR="00B922D0" w:rsidRPr="00536DEC" w:rsidRDefault="00B922D0" w:rsidP="005E07B2">
            <w:pPr>
              <w:pStyle w:val="Header"/>
              <w:tabs>
                <w:tab w:val="left" w:pos="720"/>
              </w:tabs>
              <w:jc w:val="both"/>
              <w:rPr>
                <w:rFonts w:ascii="Arial" w:hAnsi="Arial" w:cs="Arial"/>
              </w:rPr>
            </w:pPr>
          </w:p>
          <w:p w:rsidR="00B922D0" w:rsidRPr="00DF3588" w:rsidRDefault="00B922D0" w:rsidP="005E07B2">
            <w:pPr>
              <w:pStyle w:val="Header"/>
              <w:tabs>
                <w:tab w:val="left" w:pos="720"/>
              </w:tabs>
              <w:jc w:val="both"/>
              <w:rPr>
                <w:rFonts w:ascii="Arial" w:hAnsi="Arial" w:cs="Arial"/>
              </w:rPr>
            </w:pPr>
          </w:p>
          <w:p w:rsidR="00B922D0" w:rsidRPr="00F607B2" w:rsidRDefault="00B922D0" w:rsidP="005E07B2">
            <w:pPr>
              <w:pStyle w:val="Header"/>
              <w:tabs>
                <w:tab w:val="left" w:pos="720"/>
              </w:tabs>
              <w:jc w:val="both"/>
              <w:rPr>
                <w:rFonts w:ascii="Arial" w:hAnsi="Arial" w:cs="Arial"/>
                <w:color w:val="FF0000"/>
              </w:rPr>
            </w:pPr>
          </w:p>
        </w:tc>
        <w:tc>
          <w:tcPr>
            <w:tcW w:w="1398" w:type="dxa"/>
          </w:tcPr>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E</w:t>
            </w: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E</w:t>
            </w: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E</w:t>
            </w: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E</w:t>
            </w:r>
          </w:p>
          <w:p w:rsidR="00B922D0" w:rsidRDefault="00B922D0" w:rsidP="005E07B2">
            <w:pPr>
              <w:jc w:val="both"/>
              <w:rPr>
                <w:rFonts w:ascii="Arial" w:hAnsi="Arial" w:cs="Arial"/>
              </w:rPr>
            </w:pPr>
          </w:p>
          <w:p w:rsidR="00B922D0" w:rsidRPr="00F607B2" w:rsidRDefault="00B922D0" w:rsidP="005E07B2">
            <w:pPr>
              <w:jc w:val="both"/>
              <w:rPr>
                <w:rFonts w:ascii="Arial" w:hAnsi="Arial" w:cs="Arial"/>
              </w:rPr>
            </w:pPr>
            <w:r>
              <w:rPr>
                <w:rFonts w:ascii="Arial" w:hAnsi="Arial" w:cs="Arial"/>
              </w:rPr>
              <w:t>E</w:t>
            </w:r>
          </w:p>
        </w:tc>
        <w:tc>
          <w:tcPr>
            <w:tcW w:w="1275" w:type="dxa"/>
          </w:tcPr>
          <w:p w:rsidR="00B922D0" w:rsidRPr="00F607B2" w:rsidRDefault="00B922D0" w:rsidP="005E07B2">
            <w:pPr>
              <w:jc w:val="both"/>
              <w:rPr>
                <w:rFonts w:ascii="Arial" w:hAnsi="Arial" w:cs="Arial"/>
              </w:rPr>
            </w:pPr>
          </w:p>
        </w:tc>
      </w:tr>
      <w:tr w:rsidR="00B922D0" w:rsidRPr="00F607B2" w:rsidTr="005E07B2">
        <w:tc>
          <w:tcPr>
            <w:tcW w:w="7641" w:type="dxa"/>
          </w:tcPr>
          <w:p w:rsidR="00B922D0" w:rsidRPr="00F607B2" w:rsidRDefault="00B922D0" w:rsidP="005E07B2">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B922D0" w:rsidRDefault="00B922D0" w:rsidP="005E07B2">
            <w:pPr>
              <w:tabs>
                <w:tab w:val="left" w:pos="720"/>
              </w:tabs>
              <w:jc w:val="both"/>
              <w:rPr>
                <w:rFonts w:ascii="Arial" w:hAnsi="Arial" w:cs="Arial"/>
              </w:rPr>
            </w:pPr>
          </w:p>
          <w:p w:rsidR="00B922D0" w:rsidRPr="00336EF6" w:rsidRDefault="00B922D0" w:rsidP="005E07B2">
            <w:pPr>
              <w:tabs>
                <w:tab w:val="left" w:pos="720"/>
              </w:tabs>
              <w:jc w:val="both"/>
              <w:rPr>
                <w:rFonts w:ascii="Arial" w:hAnsi="Arial" w:cs="Arial"/>
              </w:rPr>
            </w:pPr>
            <w:r w:rsidRPr="00336EF6">
              <w:rPr>
                <w:rFonts w:ascii="Arial" w:hAnsi="Arial" w:cs="Arial"/>
              </w:rPr>
              <w:lastRenderedPageBreak/>
              <w:t>The post holder must demonstrate a positive commitment to uphold diversity and equality policies approved by the Trust.</w:t>
            </w:r>
          </w:p>
          <w:p w:rsidR="00B922D0" w:rsidRPr="00336EF6" w:rsidRDefault="00B922D0" w:rsidP="005E07B2">
            <w:pPr>
              <w:tabs>
                <w:tab w:val="left" w:pos="720"/>
              </w:tabs>
              <w:jc w:val="both"/>
              <w:rPr>
                <w:rFonts w:ascii="Arial" w:hAnsi="Arial" w:cs="Arial"/>
              </w:rPr>
            </w:pPr>
          </w:p>
          <w:p w:rsidR="00B922D0" w:rsidRPr="00336EF6" w:rsidRDefault="00B922D0" w:rsidP="005E07B2">
            <w:pPr>
              <w:tabs>
                <w:tab w:val="left" w:pos="720"/>
              </w:tabs>
              <w:jc w:val="both"/>
              <w:rPr>
                <w:rFonts w:ascii="Arial" w:hAnsi="Arial" w:cs="Arial"/>
              </w:rPr>
            </w:pPr>
            <w:r w:rsidRPr="00336EF6">
              <w:rPr>
                <w:rFonts w:ascii="Arial" w:hAnsi="Arial" w:cs="Arial"/>
              </w:rPr>
              <w:t>Ability to travel to other locations as required</w:t>
            </w:r>
          </w:p>
          <w:p w:rsidR="00B922D0" w:rsidRPr="00F607B2" w:rsidRDefault="00B922D0" w:rsidP="005E07B2">
            <w:pPr>
              <w:tabs>
                <w:tab w:val="left" w:pos="720"/>
              </w:tabs>
              <w:jc w:val="both"/>
              <w:rPr>
                <w:rFonts w:ascii="Arial" w:hAnsi="Arial" w:cs="Arial"/>
              </w:rPr>
            </w:pPr>
          </w:p>
        </w:tc>
        <w:tc>
          <w:tcPr>
            <w:tcW w:w="1398" w:type="dxa"/>
          </w:tcPr>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Default="00B922D0" w:rsidP="005E07B2">
            <w:pPr>
              <w:jc w:val="both"/>
              <w:rPr>
                <w:rFonts w:ascii="Arial" w:hAnsi="Arial" w:cs="Arial"/>
              </w:rPr>
            </w:pPr>
            <w:r>
              <w:rPr>
                <w:rFonts w:ascii="Arial" w:hAnsi="Arial" w:cs="Arial"/>
              </w:rPr>
              <w:t>E</w:t>
            </w:r>
          </w:p>
          <w:p w:rsidR="00B922D0" w:rsidRDefault="00B922D0" w:rsidP="005E07B2">
            <w:pPr>
              <w:jc w:val="both"/>
              <w:rPr>
                <w:rFonts w:ascii="Arial" w:hAnsi="Arial" w:cs="Arial"/>
              </w:rPr>
            </w:pPr>
          </w:p>
          <w:p w:rsidR="00B922D0" w:rsidRDefault="00B922D0" w:rsidP="005E07B2">
            <w:pPr>
              <w:jc w:val="both"/>
              <w:rPr>
                <w:rFonts w:ascii="Arial" w:hAnsi="Arial" w:cs="Arial"/>
              </w:rPr>
            </w:pPr>
          </w:p>
          <w:p w:rsidR="00B922D0" w:rsidRPr="00F607B2" w:rsidRDefault="00B922D0" w:rsidP="005E07B2">
            <w:pPr>
              <w:jc w:val="both"/>
              <w:rPr>
                <w:rFonts w:ascii="Arial" w:hAnsi="Arial" w:cs="Arial"/>
              </w:rPr>
            </w:pPr>
            <w:r>
              <w:rPr>
                <w:rFonts w:ascii="Arial" w:hAnsi="Arial" w:cs="Arial"/>
              </w:rPr>
              <w:t>E</w:t>
            </w:r>
          </w:p>
        </w:tc>
        <w:tc>
          <w:tcPr>
            <w:tcW w:w="1275" w:type="dxa"/>
          </w:tcPr>
          <w:p w:rsidR="00B922D0" w:rsidRPr="00F607B2" w:rsidRDefault="00B922D0" w:rsidP="005E07B2">
            <w:pPr>
              <w:jc w:val="both"/>
              <w:rPr>
                <w:rFonts w:ascii="Arial" w:hAnsi="Arial" w:cs="Arial"/>
              </w:rPr>
            </w:pPr>
          </w:p>
        </w:tc>
      </w:tr>
    </w:tbl>
    <w:p w:rsidR="00B922D0" w:rsidRDefault="00B922D0" w:rsidP="00B922D0">
      <w:pPr>
        <w:spacing w:after="0" w:line="240" w:lineRule="auto"/>
        <w:jc w:val="both"/>
        <w:rPr>
          <w:rFonts w:ascii="Arial" w:hAnsi="Arial" w:cs="Arial"/>
        </w:rPr>
        <w:sectPr w:rsidR="00B922D0" w:rsidSect="00884334">
          <w:pgSz w:w="11906" w:h="16838"/>
          <w:pgMar w:top="709" w:right="1440" w:bottom="851" w:left="1440" w:header="709" w:footer="709" w:gutter="0"/>
          <w:cols w:space="708"/>
          <w:docGrid w:linePitch="360"/>
        </w:sectPr>
      </w:pPr>
    </w:p>
    <w:p w:rsidR="00B922D0" w:rsidRPr="00F607B2" w:rsidRDefault="00B922D0" w:rsidP="00B922D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B922D0" w:rsidRPr="00F607B2" w:rsidTr="005E07B2">
        <w:tc>
          <w:tcPr>
            <w:tcW w:w="7338" w:type="dxa"/>
            <w:gridSpan w:val="2"/>
            <w:shd w:val="clear" w:color="auto" w:fill="002060"/>
          </w:tcPr>
          <w:p w:rsidR="00B922D0" w:rsidRPr="00F607B2" w:rsidRDefault="00B922D0" w:rsidP="005E07B2">
            <w:pPr>
              <w:jc w:val="both"/>
              <w:rPr>
                <w:rFonts w:ascii="Arial" w:hAnsi="Arial" w:cs="Arial"/>
                <w:b/>
                <w:color w:val="FFFFFF" w:themeColor="background1"/>
              </w:rPr>
            </w:pPr>
          </w:p>
        </w:tc>
        <w:tc>
          <w:tcPr>
            <w:tcW w:w="2976" w:type="dxa"/>
            <w:gridSpan w:val="4"/>
            <w:shd w:val="clear" w:color="auto" w:fill="002060"/>
          </w:tcPr>
          <w:p w:rsidR="00B922D0" w:rsidRDefault="00B922D0" w:rsidP="005E07B2">
            <w:pPr>
              <w:jc w:val="center"/>
              <w:rPr>
                <w:rFonts w:ascii="Arial" w:hAnsi="Arial" w:cs="Arial"/>
                <w:b/>
                <w:color w:val="FFFFFF" w:themeColor="background1"/>
              </w:rPr>
            </w:pPr>
            <w:r>
              <w:rPr>
                <w:rFonts w:ascii="Arial" w:hAnsi="Arial" w:cs="Arial"/>
                <w:b/>
                <w:color w:val="FFFFFF" w:themeColor="background1"/>
              </w:rPr>
              <w:t>FREQUENCY</w:t>
            </w:r>
          </w:p>
          <w:p w:rsidR="00B922D0" w:rsidRDefault="00B922D0" w:rsidP="005E07B2">
            <w:pPr>
              <w:jc w:val="center"/>
              <w:rPr>
                <w:rFonts w:ascii="Arial" w:hAnsi="Arial" w:cs="Arial"/>
                <w:b/>
                <w:color w:val="FFFFFF" w:themeColor="background1"/>
              </w:rPr>
            </w:pPr>
          </w:p>
          <w:p w:rsidR="00B922D0" w:rsidRDefault="00B922D0" w:rsidP="005E07B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B922D0" w:rsidRPr="00F607B2" w:rsidTr="005E07B2">
        <w:tc>
          <w:tcPr>
            <w:tcW w:w="7338" w:type="dxa"/>
            <w:gridSpan w:val="2"/>
            <w:tcBorders>
              <w:bottom w:val="single" w:sz="4" w:space="0" w:color="auto"/>
            </w:tcBorders>
            <w:shd w:val="clear" w:color="auto" w:fill="002060"/>
          </w:tcPr>
          <w:p w:rsidR="00B922D0" w:rsidRPr="00F607B2" w:rsidRDefault="00B922D0" w:rsidP="005E07B2">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B922D0" w:rsidRPr="00F607B2" w:rsidRDefault="00B922D0" w:rsidP="005E07B2">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B922D0" w:rsidRPr="00F607B2" w:rsidRDefault="00B922D0" w:rsidP="005E07B2">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B922D0" w:rsidRPr="00F607B2" w:rsidRDefault="00B922D0" w:rsidP="005E07B2">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B922D0" w:rsidRDefault="00B922D0" w:rsidP="005E07B2">
            <w:pPr>
              <w:jc w:val="center"/>
              <w:rPr>
                <w:rFonts w:ascii="Arial" w:hAnsi="Arial" w:cs="Arial"/>
                <w:b/>
                <w:color w:val="FFFFFF" w:themeColor="background1"/>
              </w:rPr>
            </w:pPr>
            <w:r>
              <w:rPr>
                <w:rFonts w:ascii="Arial" w:hAnsi="Arial" w:cs="Arial"/>
                <w:b/>
                <w:color w:val="FFFFFF" w:themeColor="background1"/>
              </w:rPr>
              <w:t>F</w:t>
            </w:r>
          </w:p>
        </w:tc>
      </w:tr>
      <w:tr w:rsidR="00B922D0" w:rsidRPr="00F607B2" w:rsidTr="005E07B2">
        <w:trPr>
          <w:trHeight w:val="288"/>
        </w:trPr>
        <w:tc>
          <w:tcPr>
            <w:tcW w:w="10314" w:type="dxa"/>
            <w:gridSpan w:val="6"/>
            <w:shd w:val="clear" w:color="auto" w:fill="auto"/>
          </w:tcPr>
          <w:p w:rsidR="00B922D0" w:rsidRPr="00F607B2" w:rsidRDefault="00B922D0" w:rsidP="005E07B2">
            <w:pPr>
              <w:jc w:val="center"/>
              <w:rPr>
                <w:rFonts w:ascii="Arial" w:hAnsi="Arial" w:cs="Arial"/>
                <w:b/>
              </w:rPr>
            </w:pPr>
          </w:p>
        </w:tc>
      </w:tr>
      <w:tr w:rsidR="00B922D0" w:rsidRPr="00F607B2" w:rsidTr="005E07B2">
        <w:trPr>
          <w:trHeight w:val="288"/>
        </w:trPr>
        <w:tc>
          <w:tcPr>
            <w:tcW w:w="7338" w:type="dxa"/>
            <w:gridSpan w:val="2"/>
            <w:shd w:val="clear" w:color="auto" w:fill="002060"/>
          </w:tcPr>
          <w:p w:rsidR="00B922D0" w:rsidRPr="00F607B2" w:rsidRDefault="00B922D0" w:rsidP="005E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B922D0" w:rsidRPr="00F607B2" w:rsidRDefault="00B922D0" w:rsidP="005E07B2">
            <w:pPr>
              <w:jc w:val="center"/>
              <w:rPr>
                <w:rFonts w:ascii="Arial" w:hAnsi="Arial" w:cs="Arial"/>
                <w:b/>
              </w:rPr>
            </w:pPr>
          </w:p>
        </w:tc>
        <w:tc>
          <w:tcPr>
            <w:tcW w:w="789" w:type="dxa"/>
            <w:shd w:val="clear" w:color="auto" w:fill="002060"/>
          </w:tcPr>
          <w:p w:rsidR="00B922D0" w:rsidRPr="00F607B2" w:rsidRDefault="00B922D0" w:rsidP="005E07B2">
            <w:pPr>
              <w:jc w:val="center"/>
              <w:rPr>
                <w:rFonts w:ascii="Arial" w:hAnsi="Arial" w:cs="Arial"/>
                <w:b/>
              </w:rPr>
            </w:pPr>
          </w:p>
        </w:tc>
        <w:tc>
          <w:tcPr>
            <w:tcW w:w="709" w:type="dxa"/>
            <w:shd w:val="clear" w:color="auto" w:fill="002060"/>
          </w:tcPr>
          <w:p w:rsidR="00B922D0" w:rsidRPr="00F607B2" w:rsidRDefault="00B922D0" w:rsidP="005E07B2">
            <w:pPr>
              <w:jc w:val="center"/>
              <w:rPr>
                <w:rFonts w:ascii="Arial" w:hAnsi="Arial" w:cs="Arial"/>
                <w:b/>
              </w:rPr>
            </w:pPr>
          </w:p>
        </w:tc>
        <w:tc>
          <w:tcPr>
            <w:tcW w:w="708" w:type="dxa"/>
            <w:shd w:val="clear" w:color="auto" w:fill="002060"/>
          </w:tcPr>
          <w:p w:rsidR="00B922D0" w:rsidRPr="00F607B2" w:rsidRDefault="00B922D0" w:rsidP="005E07B2">
            <w:pPr>
              <w:jc w:val="center"/>
              <w:rPr>
                <w:rFonts w:ascii="Arial" w:hAnsi="Arial" w:cs="Arial"/>
                <w:b/>
              </w:rPr>
            </w:pPr>
          </w:p>
        </w:tc>
      </w:tr>
      <w:tr w:rsidR="00B922D0" w:rsidRPr="00F607B2" w:rsidTr="005E07B2">
        <w:tc>
          <w:tcPr>
            <w:tcW w:w="6629" w:type="dxa"/>
          </w:tcPr>
          <w:p w:rsidR="00B922D0" w:rsidRPr="00F607B2" w:rsidRDefault="00B922D0" w:rsidP="005E07B2">
            <w:pPr>
              <w:jc w:val="both"/>
              <w:rPr>
                <w:rFonts w:ascii="Arial" w:hAnsi="Arial" w:cs="Arial"/>
              </w:rPr>
            </w:pPr>
            <w:r w:rsidRPr="00F607B2">
              <w:rPr>
                <w:rFonts w:ascii="Arial" w:hAnsi="Arial" w:cs="Arial"/>
              </w:rPr>
              <w:t>Laboratory specimens</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tcBorders>
              <w:bottom w:val="single" w:sz="4" w:space="0" w:color="auto"/>
            </w:tcBorders>
          </w:tcPr>
          <w:p w:rsidR="00B922D0" w:rsidRPr="00F607B2" w:rsidRDefault="00B922D0" w:rsidP="005E07B2">
            <w:pPr>
              <w:jc w:val="both"/>
              <w:rPr>
                <w:rFonts w:ascii="Arial" w:hAnsi="Arial" w:cs="Arial"/>
              </w:rPr>
            </w:pPr>
          </w:p>
        </w:tc>
        <w:tc>
          <w:tcPr>
            <w:tcW w:w="789" w:type="dxa"/>
            <w:tcBorders>
              <w:bottom w:val="single" w:sz="4" w:space="0" w:color="auto"/>
            </w:tcBorders>
          </w:tcPr>
          <w:p w:rsidR="00B922D0" w:rsidRPr="00F607B2" w:rsidRDefault="00B922D0" w:rsidP="005E07B2">
            <w:pPr>
              <w:jc w:val="both"/>
              <w:rPr>
                <w:rFonts w:ascii="Arial" w:hAnsi="Arial" w:cs="Arial"/>
              </w:rPr>
            </w:pPr>
          </w:p>
        </w:tc>
        <w:tc>
          <w:tcPr>
            <w:tcW w:w="709" w:type="dxa"/>
            <w:tcBorders>
              <w:bottom w:val="single" w:sz="4" w:space="0" w:color="auto"/>
            </w:tcBorders>
          </w:tcPr>
          <w:p w:rsidR="00B922D0" w:rsidRPr="00F607B2" w:rsidRDefault="00B922D0" w:rsidP="005E07B2">
            <w:pPr>
              <w:jc w:val="both"/>
              <w:rPr>
                <w:rFonts w:ascii="Arial" w:hAnsi="Arial" w:cs="Arial"/>
              </w:rPr>
            </w:pPr>
          </w:p>
        </w:tc>
        <w:tc>
          <w:tcPr>
            <w:tcW w:w="708" w:type="dxa"/>
            <w:tcBorders>
              <w:bottom w:val="single" w:sz="4" w:space="0" w:color="auto"/>
            </w:tcBorders>
          </w:tcPr>
          <w:p w:rsidR="00B922D0" w:rsidRPr="00F607B2" w:rsidRDefault="00B922D0" w:rsidP="005E07B2">
            <w:pPr>
              <w:jc w:val="both"/>
              <w:rPr>
                <w:rFonts w:ascii="Arial" w:hAnsi="Arial" w:cs="Arial"/>
              </w:rPr>
            </w:pPr>
          </w:p>
        </w:tc>
      </w:tr>
      <w:tr w:rsidR="00B922D0" w:rsidRPr="00F607B2" w:rsidTr="005E07B2">
        <w:tc>
          <w:tcPr>
            <w:tcW w:w="6629" w:type="dxa"/>
          </w:tcPr>
          <w:p w:rsidR="00B922D0" w:rsidRPr="00F607B2" w:rsidRDefault="00B922D0" w:rsidP="005E07B2">
            <w:pPr>
              <w:jc w:val="both"/>
              <w:rPr>
                <w:rFonts w:ascii="Arial" w:hAnsi="Arial" w:cs="Arial"/>
              </w:rPr>
            </w:pPr>
            <w:r w:rsidRPr="00F607B2">
              <w:rPr>
                <w:rFonts w:ascii="Arial" w:hAnsi="Arial" w:cs="Arial"/>
              </w:rPr>
              <w:t>Contact with patients</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shd w:val="clear" w:color="auto" w:fill="002060"/>
          </w:tcPr>
          <w:p w:rsidR="00B922D0" w:rsidRPr="00F607B2" w:rsidRDefault="00B922D0" w:rsidP="005E07B2">
            <w:pPr>
              <w:jc w:val="both"/>
              <w:rPr>
                <w:rFonts w:ascii="Arial" w:hAnsi="Arial" w:cs="Arial"/>
              </w:rPr>
            </w:pPr>
          </w:p>
        </w:tc>
        <w:tc>
          <w:tcPr>
            <w:tcW w:w="789" w:type="dxa"/>
            <w:shd w:val="clear" w:color="auto" w:fill="002060"/>
          </w:tcPr>
          <w:p w:rsidR="00B922D0" w:rsidRPr="00F607B2" w:rsidRDefault="00B922D0" w:rsidP="005E07B2">
            <w:pPr>
              <w:jc w:val="both"/>
              <w:rPr>
                <w:rFonts w:ascii="Arial" w:hAnsi="Arial" w:cs="Arial"/>
              </w:rPr>
            </w:pPr>
          </w:p>
        </w:tc>
        <w:tc>
          <w:tcPr>
            <w:tcW w:w="709" w:type="dxa"/>
            <w:shd w:val="clear" w:color="auto" w:fill="002060"/>
          </w:tcPr>
          <w:p w:rsidR="00B922D0" w:rsidRPr="00F607B2" w:rsidRDefault="00B922D0" w:rsidP="005E07B2">
            <w:pPr>
              <w:jc w:val="both"/>
              <w:rPr>
                <w:rFonts w:ascii="Arial" w:hAnsi="Arial" w:cs="Arial"/>
              </w:rPr>
            </w:pPr>
          </w:p>
        </w:tc>
        <w:tc>
          <w:tcPr>
            <w:tcW w:w="708" w:type="dxa"/>
            <w:shd w:val="clear" w:color="auto" w:fill="002060"/>
          </w:tcPr>
          <w:p w:rsidR="00B922D0" w:rsidRPr="00F607B2" w:rsidRDefault="00B922D0" w:rsidP="005E07B2">
            <w:pPr>
              <w:jc w:val="both"/>
              <w:rPr>
                <w:rFonts w:ascii="Arial" w:hAnsi="Arial" w:cs="Arial"/>
              </w:rPr>
            </w:pPr>
          </w:p>
        </w:tc>
      </w:tr>
      <w:tr w:rsidR="00B922D0" w:rsidRPr="00F607B2" w:rsidTr="005E07B2">
        <w:tc>
          <w:tcPr>
            <w:tcW w:w="6629" w:type="dxa"/>
          </w:tcPr>
          <w:p w:rsidR="00B922D0" w:rsidRPr="00F607B2" w:rsidRDefault="00B922D0" w:rsidP="005E07B2">
            <w:pPr>
              <w:jc w:val="both"/>
              <w:rPr>
                <w:rFonts w:ascii="Arial" w:hAnsi="Arial" w:cs="Arial"/>
              </w:rPr>
            </w:pPr>
            <w:r w:rsidRPr="00F607B2">
              <w:rPr>
                <w:rFonts w:ascii="Arial" w:hAnsi="Arial" w:cs="Arial"/>
              </w:rPr>
              <w:t>Exposure Prone Procedures</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tcPr>
          <w:p w:rsidR="00B922D0" w:rsidRPr="00F607B2" w:rsidRDefault="00B922D0" w:rsidP="005E07B2">
            <w:pPr>
              <w:jc w:val="both"/>
              <w:rPr>
                <w:rFonts w:ascii="Arial" w:hAnsi="Arial" w:cs="Arial"/>
              </w:rPr>
            </w:pPr>
            <w:r w:rsidRPr="00F607B2">
              <w:rPr>
                <w:rFonts w:ascii="Arial" w:hAnsi="Arial" w:cs="Arial"/>
              </w:rPr>
              <w:t>Blood/body fluids</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tcBorders>
              <w:bottom w:val="single" w:sz="4" w:space="0" w:color="auto"/>
            </w:tcBorders>
          </w:tcPr>
          <w:p w:rsidR="00B922D0" w:rsidRPr="00F607B2" w:rsidRDefault="00B922D0" w:rsidP="005E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B922D0" w:rsidRPr="00F607B2" w:rsidRDefault="00B922D0" w:rsidP="005E07B2">
            <w:pPr>
              <w:jc w:val="both"/>
              <w:rPr>
                <w:rFonts w:ascii="Arial" w:hAnsi="Arial" w:cs="Arial"/>
              </w:rPr>
            </w:pPr>
            <w:r w:rsidRPr="00F607B2">
              <w:rPr>
                <w:rFonts w:ascii="Arial" w:hAnsi="Arial" w:cs="Arial"/>
              </w:rPr>
              <w:t>N</w:t>
            </w:r>
          </w:p>
        </w:tc>
        <w:tc>
          <w:tcPr>
            <w:tcW w:w="770" w:type="dxa"/>
            <w:tcBorders>
              <w:bottom w:val="single" w:sz="4" w:space="0" w:color="auto"/>
            </w:tcBorders>
          </w:tcPr>
          <w:p w:rsidR="00B922D0" w:rsidRPr="00F607B2" w:rsidRDefault="00B922D0" w:rsidP="005E07B2">
            <w:pPr>
              <w:jc w:val="both"/>
              <w:rPr>
                <w:rFonts w:ascii="Arial" w:hAnsi="Arial" w:cs="Arial"/>
              </w:rPr>
            </w:pPr>
          </w:p>
        </w:tc>
        <w:tc>
          <w:tcPr>
            <w:tcW w:w="789" w:type="dxa"/>
            <w:tcBorders>
              <w:bottom w:val="single" w:sz="4" w:space="0" w:color="auto"/>
            </w:tcBorders>
          </w:tcPr>
          <w:p w:rsidR="00B922D0" w:rsidRPr="00F607B2" w:rsidRDefault="00B922D0" w:rsidP="005E07B2">
            <w:pPr>
              <w:jc w:val="both"/>
              <w:rPr>
                <w:rFonts w:ascii="Arial" w:hAnsi="Arial" w:cs="Arial"/>
              </w:rPr>
            </w:pPr>
          </w:p>
        </w:tc>
        <w:tc>
          <w:tcPr>
            <w:tcW w:w="709" w:type="dxa"/>
            <w:tcBorders>
              <w:bottom w:val="single" w:sz="4" w:space="0" w:color="auto"/>
            </w:tcBorders>
          </w:tcPr>
          <w:p w:rsidR="00B922D0" w:rsidRPr="00F607B2" w:rsidRDefault="00B922D0" w:rsidP="005E07B2">
            <w:pPr>
              <w:jc w:val="both"/>
              <w:rPr>
                <w:rFonts w:ascii="Arial" w:hAnsi="Arial" w:cs="Arial"/>
              </w:rPr>
            </w:pPr>
          </w:p>
        </w:tc>
        <w:tc>
          <w:tcPr>
            <w:tcW w:w="708" w:type="dxa"/>
            <w:tcBorders>
              <w:bottom w:val="single" w:sz="4" w:space="0" w:color="auto"/>
            </w:tcBorders>
          </w:tcPr>
          <w:p w:rsidR="00B922D0" w:rsidRPr="00F607B2" w:rsidRDefault="00B922D0" w:rsidP="005E07B2">
            <w:pPr>
              <w:jc w:val="both"/>
              <w:rPr>
                <w:rFonts w:ascii="Arial" w:hAnsi="Arial" w:cs="Arial"/>
              </w:rPr>
            </w:pPr>
          </w:p>
        </w:tc>
      </w:tr>
      <w:tr w:rsidR="00B922D0" w:rsidRPr="00F607B2" w:rsidTr="005E07B2">
        <w:tc>
          <w:tcPr>
            <w:tcW w:w="10314" w:type="dxa"/>
            <w:gridSpan w:val="6"/>
            <w:shd w:val="clear" w:color="auto" w:fill="auto"/>
          </w:tcPr>
          <w:p w:rsidR="00B922D0" w:rsidRPr="00F607B2" w:rsidRDefault="00B922D0" w:rsidP="005E07B2">
            <w:pPr>
              <w:jc w:val="both"/>
              <w:rPr>
                <w:rFonts w:ascii="Arial" w:hAnsi="Arial" w:cs="Arial"/>
                <w:color w:val="002060"/>
              </w:rPr>
            </w:pPr>
          </w:p>
        </w:tc>
      </w:tr>
      <w:tr w:rsidR="00B922D0" w:rsidRPr="00F607B2" w:rsidTr="005E07B2">
        <w:tc>
          <w:tcPr>
            <w:tcW w:w="6629" w:type="dxa"/>
            <w:shd w:val="clear" w:color="auto" w:fill="002060"/>
          </w:tcPr>
          <w:p w:rsidR="00B922D0" w:rsidRPr="00F607B2" w:rsidRDefault="00B922D0" w:rsidP="005E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B922D0" w:rsidRPr="00F607B2" w:rsidRDefault="00B922D0" w:rsidP="005E07B2">
            <w:pPr>
              <w:jc w:val="both"/>
              <w:rPr>
                <w:rFonts w:ascii="Arial" w:hAnsi="Arial" w:cs="Arial"/>
                <w:color w:val="002060"/>
              </w:rPr>
            </w:pPr>
          </w:p>
        </w:tc>
        <w:tc>
          <w:tcPr>
            <w:tcW w:w="770" w:type="dxa"/>
            <w:tcBorders>
              <w:bottom w:val="single" w:sz="4" w:space="0" w:color="auto"/>
            </w:tcBorders>
            <w:shd w:val="clear" w:color="auto" w:fill="002060"/>
          </w:tcPr>
          <w:p w:rsidR="00B922D0" w:rsidRPr="00F607B2" w:rsidRDefault="00B922D0" w:rsidP="005E07B2">
            <w:pPr>
              <w:jc w:val="both"/>
              <w:rPr>
                <w:rFonts w:ascii="Arial" w:hAnsi="Arial" w:cs="Arial"/>
                <w:color w:val="002060"/>
              </w:rPr>
            </w:pPr>
          </w:p>
        </w:tc>
        <w:tc>
          <w:tcPr>
            <w:tcW w:w="789" w:type="dxa"/>
            <w:tcBorders>
              <w:bottom w:val="single" w:sz="4" w:space="0" w:color="auto"/>
            </w:tcBorders>
            <w:shd w:val="clear" w:color="auto" w:fill="002060"/>
          </w:tcPr>
          <w:p w:rsidR="00B922D0" w:rsidRPr="00F607B2" w:rsidRDefault="00B922D0" w:rsidP="005E07B2">
            <w:pPr>
              <w:jc w:val="both"/>
              <w:rPr>
                <w:rFonts w:ascii="Arial" w:hAnsi="Arial" w:cs="Arial"/>
                <w:color w:val="002060"/>
              </w:rPr>
            </w:pPr>
          </w:p>
        </w:tc>
        <w:tc>
          <w:tcPr>
            <w:tcW w:w="709" w:type="dxa"/>
            <w:tcBorders>
              <w:bottom w:val="single" w:sz="4" w:space="0" w:color="auto"/>
            </w:tcBorders>
            <w:shd w:val="clear" w:color="auto" w:fill="002060"/>
          </w:tcPr>
          <w:p w:rsidR="00B922D0" w:rsidRPr="00F607B2" w:rsidRDefault="00B922D0" w:rsidP="005E07B2">
            <w:pPr>
              <w:jc w:val="both"/>
              <w:rPr>
                <w:rFonts w:ascii="Arial" w:hAnsi="Arial" w:cs="Arial"/>
                <w:color w:val="002060"/>
              </w:rPr>
            </w:pPr>
          </w:p>
        </w:tc>
        <w:tc>
          <w:tcPr>
            <w:tcW w:w="708" w:type="dxa"/>
            <w:tcBorders>
              <w:bottom w:val="single" w:sz="4" w:space="0" w:color="auto"/>
            </w:tcBorders>
            <w:shd w:val="clear" w:color="auto" w:fill="002060"/>
          </w:tcPr>
          <w:p w:rsidR="00B922D0" w:rsidRPr="00F607B2" w:rsidRDefault="00B922D0" w:rsidP="005E07B2">
            <w:pPr>
              <w:jc w:val="both"/>
              <w:rPr>
                <w:rFonts w:ascii="Arial" w:hAnsi="Arial" w:cs="Arial"/>
                <w:color w:val="002060"/>
              </w:rPr>
            </w:pPr>
          </w:p>
        </w:tc>
      </w:tr>
      <w:tr w:rsidR="00B922D0" w:rsidRPr="00F607B2" w:rsidTr="005E07B2">
        <w:tc>
          <w:tcPr>
            <w:tcW w:w="10314" w:type="dxa"/>
            <w:gridSpan w:val="6"/>
            <w:vAlign w:val="bottom"/>
          </w:tcPr>
          <w:p w:rsidR="00B922D0" w:rsidRPr="009D0DEA" w:rsidRDefault="00B922D0" w:rsidP="005E07B2">
            <w:pPr>
              <w:jc w:val="both"/>
              <w:rPr>
                <w:rFonts w:ascii="Arial" w:hAnsi="Arial" w:cs="Arial"/>
                <w:color w:val="FFFFFF" w:themeColor="background1"/>
              </w:rPr>
            </w:pPr>
          </w:p>
        </w:tc>
      </w:tr>
      <w:tr w:rsidR="00B922D0" w:rsidRPr="00F607B2" w:rsidTr="005E07B2">
        <w:tc>
          <w:tcPr>
            <w:tcW w:w="6629" w:type="dxa"/>
            <w:vAlign w:val="bottom"/>
          </w:tcPr>
          <w:p w:rsidR="00B922D0" w:rsidRPr="00F607B2" w:rsidRDefault="00B922D0" w:rsidP="005E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shd w:val="clear" w:color="auto" w:fill="FFFFFF" w:themeFill="background1"/>
          </w:tcPr>
          <w:p w:rsidR="00B922D0" w:rsidRPr="009D0DEA" w:rsidRDefault="00B922D0" w:rsidP="005E07B2">
            <w:pPr>
              <w:jc w:val="both"/>
              <w:rPr>
                <w:rFonts w:ascii="Arial" w:hAnsi="Arial" w:cs="Arial"/>
                <w:color w:val="FFFFFF" w:themeColor="background1"/>
              </w:rPr>
            </w:pPr>
          </w:p>
        </w:tc>
        <w:tc>
          <w:tcPr>
            <w:tcW w:w="789" w:type="dxa"/>
            <w:shd w:val="clear" w:color="auto" w:fill="FFFFFF" w:themeFill="background1"/>
          </w:tcPr>
          <w:p w:rsidR="00B922D0" w:rsidRPr="009D0DEA" w:rsidRDefault="00B922D0" w:rsidP="005E07B2">
            <w:pPr>
              <w:jc w:val="both"/>
              <w:rPr>
                <w:rFonts w:ascii="Arial" w:hAnsi="Arial" w:cs="Arial"/>
                <w:color w:val="FFFFFF" w:themeColor="background1"/>
              </w:rPr>
            </w:pPr>
          </w:p>
        </w:tc>
        <w:tc>
          <w:tcPr>
            <w:tcW w:w="709" w:type="dxa"/>
            <w:shd w:val="clear" w:color="auto" w:fill="FFFFFF" w:themeFill="background1"/>
          </w:tcPr>
          <w:p w:rsidR="00B922D0" w:rsidRPr="009D0DEA" w:rsidRDefault="00B922D0" w:rsidP="005E07B2">
            <w:pPr>
              <w:jc w:val="both"/>
              <w:rPr>
                <w:rFonts w:ascii="Arial" w:hAnsi="Arial" w:cs="Arial"/>
                <w:color w:val="FFFFFF" w:themeColor="background1"/>
              </w:rPr>
            </w:pPr>
          </w:p>
        </w:tc>
        <w:tc>
          <w:tcPr>
            <w:tcW w:w="708" w:type="dxa"/>
            <w:shd w:val="clear" w:color="auto" w:fill="FFFFFF" w:themeFill="background1"/>
          </w:tcPr>
          <w:p w:rsidR="00B922D0" w:rsidRPr="009D0DEA" w:rsidRDefault="00B922D0" w:rsidP="005E07B2">
            <w:pPr>
              <w:jc w:val="both"/>
              <w:rPr>
                <w:rFonts w:ascii="Arial" w:hAnsi="Arial" w:cs="Arial"/>
                <w:color w:val="FFFFFF" w:themeColor="background1"/>
              </w:rPr>
            </w:pPr>
          </w:p>
        </w:tc>
      </w:tr>
      <w:tr w:rsidR="00B922D0" w:rsidRPr="00F607B2" w:rsidTr="005E07B2">
        <w:tc>
          <w:tcPr>
            <w:tcW w:w="6629" w:type="dxa"/>
            <w:vAlign w:val="bottom"/>
          </w:tcPr>
          <w:p w:rsidR="00B922D0" w:rsidRPr="00F607B2" w:rsidRDefault="00B922D0" w:rsidP="005E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shd w:val="clear" w:color="auto" w:fill="FFFFFF" w:themeFill="background1"/>
          </w:tcPr>
          <w:p w:rsidR="00B922D0" w:rsidRPr="009D0DEA" w:rsidRDefault="00B922D0" w:rsidP="005E07B2">
            <w:pPr>
              <w:jc w:val="both"/>
              <w:rPr>
                <w:rFonts w:ascii="Arial" w:hAnsi="Arial" w:cs="Arial"/>
                <w:color w:val="FFFFFF" w:themeColor="background1"/>
              </w:rPr>
            </w:pPr>
          </w:p>
        </w:tc>
        <w:tc>
          <w:tcPr>
            <w:tcW w:w="789" w:type="dxa"/>
            <w:shd w:val="clear" w:color="auto" w:fill="FFFFFF" w:themeFill="background1"/>
          </w:tcPr>
          <w:p w:rsidR="00B922D0" w:rsidRPr="009D0DEA" w:rsidRDefault="00B922D0" w:rsidP="005E07B2">
            <w:pPr>
              <w:jc w:val="both"/>
              <w:rPr>
                <w:rFonts w:ascii="Arial" w:hAnsi="Arial" w:cs="Arial"/>
                <w:color w:val="FFFFFF" w:themeColor="background1"/>
              </w:rPr>
            </w:pPr>
          </w:p>
        </w:tc>
        <w:tc>
          <w:tcPr>
            <w:tcW w:w="709" w:type="dxa"/>
            <w:shd w:val="clear" w:color="auto" w:fill="FFFFFF" w:themeFill="background1"/>
          </w:tcPr>
          <w:p w:rsidR="00B922D0" w:rsidRPr="009D0DEA" w:rsidRDefault="00B922D0" w:rsidP="005E07B2">
            <w:pPr>
              <w:jc w:val="both"/>
              <w:rPr>
                <w:rFonts w:ascii="Arial" w:hAnsi="Arial" w:cs="Arial"/>
                <w:color w:val="FFFFFF" w:themeColor="background1"/>
              </w:rPr>
            </w:pPr>
          </w:p>
        </w:tc>
        <w:tc>
          <w:tcPr>
            <w:tcW w:w="708" w:type="dxa"/>
            <w:shd w:val="clear" w:color="auto" w:fill="FFFFFF" w:themeFill="background1"/>
          </w:tcPr>
          <w:p w:rsidR="00B922D0" w:rsidRPr="009D0DEA" w:rsidRDefault="00B922D0" w:rsidP="005E07B2">
            <w:pPr>
              <w:jc w:val="both"/>
              <w:rPr>
                <w:rFonts w:ascii="Arial" w:hAnsi="Arial" w:cs="Arial"/>
                <w:color w:val="FFFFFF" w:themeColor="background1"/>
              </w:rPr>
            </w:pPr>
          </w:p>
        </w:tc>
      </w:tr>
      <w:tr w:rsidR="00B922D0" w:rsidRPr="00F607B2" w:rsidTr="005E07B2">
        <w:tc>
          <w:tcPr>
            <w:tcW w:w="6629" w:type="dxa"/>
          </w:tcPr>
          <w:p w:rsidR="00B922D0" w:rsidRPr="00F607B2" w:rsidRDefault="00B922D0" w:rsidP="005E07B2">
            <w:pPr>
              <w:jc w:val="both"/>
              <w:rPr>
                <w:rFonts w:ascii="Arial" w:hAnsi="Arial" w:cs="Arial"/>
              </w:rPr>
            </w:pPr>
            <w:r w:rsidRPr="00F607B2">
              <w:rPr>
                <w:rFonts w:ascii="Arial" w:hAnsi="Arial" w:cs="Arial"/>
              </w:rPr>
              <w:t xml:space="preserve">Chlorine based cleaning solutions </w:t>
            </w:r>
          </w:p>
          <w:p w:rsidR="00B922D0" w:rsidRPr="00F607B2" w:rsidRDefault="00B922D0" w:rsidP="005E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shd w:val="clear" w:color="auto" w:fill="FFFFFF" w:themeFill="background1"/>
          </w:tcPr>
          <w:p w:rsidR="00B922D0" w:rsidRPr="009D0DEA" w:rsidRDefault="00B922D0" w:rsidP="005E07B2">
            <w:pPr>
              <w:jc w:val="both"/>
              <w:rPr>
                <w:rFonts w:ascii="Arial" w:hAnsi="Arial" w:cs="Arial"/>
                <w:color w:val="FFFFFF" w:themeColor="background1"/>
              </w:rPr>
            </w:pPr>
          </w:p>
        </w:tc>
        <w:tc>
          <w:tcPr>
            <w:tcW w:w="789" w:type="dxa"/>
            <w:shd w:val="clear" w:color="auto" w:fill="FFFFFF" w:themeFill="background1"/>
          </w:tcPr>
          <w:p w:rsidR="00B922D0" w:rsidRPr="009D0DEA" w:rsidRDefault="00B922D0" w:rsidP="005E07B2">
            <w:pPr>
              <w:jc w:val="both"/>
              <w:rPr>
                <w:rFonts w:ascii="Arial" w:hAnsi="Arial" w:cs="Arial"/>
                <w:color w:val="FFFFFF" w:themeColor="background1"/>
              </w:rPr>
            </w:pPr>
          </w:p>
        </w:tc>
        <w:tc>
          <w:tcPr>
            <w:tcW w:w="709" w:type="dxa"/>
            <w:shd w:val="clear" w:color="auto" w:fill="FFFFFF" w:themeFill="background1"/>
          </w:tcPr>
          <w:p w:rsidR="00B922D0" w:rsidRPr="009D0DEA" w:rsidRDefault="00B922D0" w:rsidP="005E07B2">
            <w:pPr>
              <w:jc w:val="both"/>
              <w:rPr>
                <w:rFonts w:ascii="Arial" w:hAnsi="Arial" w:cs="Arial"/>
                <w:color w:val="FFFFFF" w:themeColor="background1"/>
              </w:rPr>
            </w:pPr>
          </w:p>
        </w:tc>
        <w:tc>
          <w:tcPr>
            <w:tcW w:w="708" w:type="dxa"/>
            <w:shd w:val="clear" w:color="auto" w:fill="FFFFFF" w:themeFill="background1"/>
          </w:tcPr>
          <w:p w:rsidR="00B922D0" w:rsidRPr="009D0DEA" w:rsidRDefault="00B922D0" w:rsidP="005E07B2">
            <w:pPr>
              <w:jc w:val="both"/>
              <w:rPr>
                <w:rFonts w:ascii="Arial" w:hAnsi="Arial" w:cs="Arial"/>
                <w:color w:val="FFFFFF" w:themeColor="background1"/>
              </w:rPr>
            </w:pPr>
          </w:p>
        </w:tc>
      </w:tr>
      <w:tr w:rsidR="00B922D0" w:rsidRPr="00F607B2" w:rsidTr="005E07B2">
        <w:tc>
          <w:tcPr>
            <w:tcW w:w="6629" w:type="dxa"/>
          </w:tcPr>
          <w:p w:rsidR="00B922D0" w:rsidRPr="00F607B2" w:rsidRDefault="00B922D0" w:rsidP="005E07B2">
            <w:pPr>
              <w:jc w:val="both"/>
              <w:rPr>
                <w:rFonts w:ascii="Arial" w:hAnsi="Arial" w:cs="Arial"/>
              </w:rPr>
            </w:pPr>
            <w:r w:rsidRPr="00F607B2">
              <w:rPr>
                <w:rFonts w:ascii="Arial" w:hAnsi="Arial" w:cs="Arial"/>
              </w:rPr>
              <w:t>Animals</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shd w:val="clear" w:color="auto" w:fill="FFFFFF" w:themeFill="background1"/>
          </w:tcPr>
          <w:p w:rsidR="00B922D0" w:rsidRPr="009D0DEA" w:rsidRDefault="00B922D0" w:rsidP="005E07B2">
            <w:pPr>
              <w:jc w:val="both"/>
              <w:rPr>
                <w:rFonts w:ascii="Arial" w:hAnsi="Arial" w:cs="Arial"/>
                <w:color w:val="FFFFFF" w:themeColor="background1"/>
              </w:rPr>
            </w:pPr>
          </w:p>
        </w:tc>
        <w:tc>
          <w:tcPr>
            <w:tcW w:w="789" w:type="dxa"/>
            <w:shd w:val="clear" w:color="auto" w:fill="FFFFFF" w:themeFill="background1"/>
          </w:tcPr>
          <w:p w:rsidR="00B922D0" w:rsidRPr="009D0DEA" w:rsidRDefault="00B922D0" w:rsidP="005E07B2">
            <w:pPr>
              <w:jc w:val="both"/>
              <w:rPr>
                <w:rFonts w:ascii="Arial" w:hAnsi="Arial" w:cs="Arial"/>
                <w:color w:val="FFFFFF" w:themeColor="background1"/>
              </w:rPr>
            </w:pPr>
          </w:p>
        </w:tc>
        <w:tc>
          <w:tcPr>
            <w:tcW w:w="709" w:type="dxa"/>
            <w:shd w:val="clear" w:color="auto" w:fill="FFFFFF" w:themeFill="background1"/>
          </w:tcPr>
          <w:p w:rsidR="00B922D0" w:rsidRPr="009D0DEA" w:rsidRDefault="00B922D0" w:rsidP="005E07B2">
            <w:pPr>
              <w:jc w:val="both"/>
              <w:rPr>
                <w:rFonts w:ascii="Arial" w:hAnsi="Arial" w:cs="Arial"/>
                <w:color w:val="FFFFFF" w:themeColor="background1"/>
              </w:rPr>
            </w:pPr>
          </w:p>
        </w:tc>
        <w:tc>
          <w:tcPr>
            <w:tcW w:w="708" w:type="dxa"/>
            <w:shd w:val="clear" w:color="auto" w:fill="FFFFFF" w:themeFill="background1"/>
          </w:tcPr>
          <w:p w:rsidR="00B922D0" w:rsidRPr="009D0DEA" w:rsidRDefault="00B922D0" w:rsidP="005E07B2">
            <w:pPr>
              <w:jc w:val="both"/>
              <w:rPr>
                <w:rFonts w:ascii="Arial" w:hAnsi="Arial" w:cs="Arial"/>
                <w:color w:val="FFFFFF" w:themeColor="background1"/>
              </w:rPr>
            </w:pPr>
          </w:p>
        </w:tc>
      </w:tr>
      <w:tr w:rsidR="00B922D0" w:rsidRPr="00F607B2" w:rsidTr="005E07B2">
        <w:tc>
          <w:tcPr>
            <w:tcW w:w="6629" w:type="dxa"/>
            <w:tcBorders>
              <w:bottom w:val="single" w:sz="4" w:space="0" w:color="auto"/>
            </w:tcBorders>
          </w:tcPr>
          <w:p w:rsidR="00B922D0" w:rsidRPr="00F607B2" w:rsidRDefault="00B922D0" w:rsidP="005E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B922D0" w:rsidRPr="00F607B2" w:rsidRDefault="00B922D0" w:rsidP="005E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B922D0" w:rsidRPr="009D0DEA" w:rsidRDefault="00B922D0" w:rsidP="005E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B922D0" w:rsidRPr="009D0DEA" w:rsidRDefault="00B922D0" w:rsidP="005E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B922D0" w:rsidRPr="009D0DEA" w:rsidRDefault="00B922D0" w:rsidP="005E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B922D0" w:rsidRPr="009D0DEA" w:rsidRDefault="00B922D0" w:rsidP="005E07B2">
            <w:pPr>
              <w:jc w:val="both"/>
              <w:rPr>
                <w:rFonts w:ascii="Arial" w:hAnsi="Arial" w:cs="Arial"/>
                <w:color w:val="FFFFFF" w:themeColor="background1"/>
              </w:rPr>
            </w:pPr>
          </w:p>
        </w:tc>
      </w:tr>
      <w:tr w:rsidR="00B922D0" w:rsidRPr="00F607B2" w:rsidTr="005E07B2">
        <w:tc>
          <w:tcPr>
            <w:tcW w:w="7338" w:type="dxa"/>
            <w:gridSpan w:val="2"/>
            <w:shd w:val="clear" w:color="auto" w:fill="auto"/>
          </w:tcPr>
          <w:p w:rsidR="00B922D0" w:rsidRPr="00F607B2" w:rsidRDefault="00B922D0" w:rsidP="005E07B2">
            <w:pPr>
              <w:jc w:val="both"/>
              <w:rPr>
                <w:rFonts w:ascii="Arial" w:hAnsi="Arial" w:cs="Arial"/>
                <w:b/>
                <w:color w:val="FFFFFF" w:themeColor="background1"/>
              </w:rPr>
            </w:pPr>
          </w:p>
        </w:tc>
        <w:tc>
          <w:tcPr>
            <w:tcW w:w="770" w:type="dxa"/>
            <w:shd w:val="clear" w:color="auto" w:fill="auto"/>
          </w:tcPr>
          <w:p w:rsidR="00B922D0" w:rsidRPr="00F607B2" w:rsidRDefault="00B922D0" w:rsidP="005E07B2">
            <w:pPr>
              <w:jc w:val="both"/>
              <w:rPr>
                <w:rFonts w:ascii="Arial" w:hAnsi="Arial" w:cs="Arial"/>
                <w:b/>
                <w:color w:val="FFFFFF" w:themeColor="background1"/>
              </w:rPr>
            </w:pPr>
          </w:p>
        </w:tc>
        <w:tc>
          <w:tcPr>
            <w:tcW w:w="789" w:type="dxa"/>
            <w:shd w:val="clear" w:color="auto" w:fill="auto"/>
          </w:tcPr>
          <w:p w:rsidR="00B922D0" w:rsidRPr="00F607B2" w:rsidRDefault="00B922D0" w:rsidP="005E07B2">
            <w:pPr>
              <w:jc w:val="both"/>
              <w:rPr>
                <w:rFonts w:ascii="Arial" w:hAnsi="Arial" w:cs="Arial"/>
                <w:b/>
                <w:color w:val="FFFFFF" w:themeColor="background1"/>
              </w:rPr>
            </w:pPr>
          </w:p>
        </w:tc>
        <w:tc>
          <w:tcPr>
            <w:tcW w:w="709" w:type="dxa"/>
            <w:shd w:val="clear" w:color="auto" w:fill="auto"/>
          </w:tcPr>
          <w:p w:rsidR="00B922D0" w:rsidRPr="00F607B2" w:rsidRDefault="00B922D0" w:rsidP="005E07B2">
            <w:pPr>
              <w:jc w:val="both"/>
              <w:rPr>
                <w:rFonts w:ascii="Arial" w:hAnsi="Arial" w:cs="Arial"/>
                <w:b/>
                <w:color w:val="FFFFFF" w:themeColor="background1"/>
              </w:rPr>
            </w:pPr>
          </w:p>
        </w:tc>
        <w:tc>
          <w:tcPr>
            <w:tcW w:w="708" w:type="dxa"/>
            <w:shd w:val="clear" w:color="auto" w:fill="auto"/>
          </w:tcPr>
          <w:p w:rsidR="00B922D0" w:rsidRPr="00F607B2" w:rsidRDefault="00B922D0" w:rsidP="005E07B2">
            <w:pPr>
              <w:jc w:val="both"/>
              <w:rPr>
                <w:rFonts w:ascii="Arial" w:hAnsi="Arial" w:cs="Arial"/>
                <w:b/>
                <w:color w:val="FFFFFF" w:themeColor="background1"/>
              </w:rPr>
            </w:pPr>
          </w:p>
        </w:tc>
      </w:tr>
      <w:tr w:rsidR="00B922D0" w:rsidRPr="00F607B2" w:rsidTr="005E07B2">
        <w:tc>
          <w:tcPr>
            <w:tcW w:w="7338" w:type="dxa"/>
            <w:gridSpan w:val="2"/>
            <w:shd w:val="clear" w:color="auto" w:fill="002060"/>
          </w:tcPr>
          <w:p w:rsidR="00B922D0" w:rsidRPr="00F607B2" w:rsidRDefault="00B922D0" w:rsidP="005E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B922D0" w:rsidRPr="00F607B2" w:rsidRDefault="00B922D0" w:rsidP="005E07B2">
            <w:pPr>
              <w:jc w:val="both"/>
              <w:rPr>
                <w:rFonts w:ascii="Arial" w:hAnsi="Arial" w:cs="Arial"/>
                <w:b/>
                <w:color w:val="FFFFFF" w:themeColor="background1"/>
              </w:rPr>
            </w:pPr>
          </w:p>
        </w:tc>
        <w:tc>
          <w:tcPr>
            <w:tcW w:w="789" w:type="dxa"/>
            <w:shd w:val="clear" w:color="auto" w:fill="002060"/>
          </w:tcPr>
          <w:p w:rsidR="00B922D0" w:rsidRPr="00F607B2" w:rsidRDefault="00B922D0" w:rsidP="005E07B2">
            <w:pPr>
              <w:jc w:val="both"/>
              <w:rPr>
                <w:rFonts w:ascii="Arial" w:hAnsi="Arial" w:cs="Arial"/>
                <w:b/>
                <w:color w:val="FFFFFF" w:themeColor="background1"/>
              </w:rPr>
            </w:pPr>
          </w:p>
        </w:tc>
        <w:tc>
          <w:tcPr>
            <w:tcW w:w="709" w:type="dxa"/>
            <w:shd w:val="clear" w:color="auto" w:fill="002060"/>
          </w:tcPr>
          <w:p w:rsidR="00B922D0" w:rsidRPr="00F607B2" w:rsidRDefault="00B922D0" w:rsidP="005E07B2">
            <w:pPr>
              <w:jc w:val="both"/>
              <w:rPr>
                <w:rFonts w:ascii="Arial" w:hAnsi="Arial" w:cs="Arial"/>
                <w:b/>
                <w:color w:val="FFFFFF" w:themeColor="background1"/>
              </w:rPr>
            </w:pPr>
          </w:p>
        </w:tc>
        <w:tc>
          <w:tcPr>
            <w:tcW w:w="708" w:type="dxa"/>
            <w:shd w:val="clear" w:color="auto" w:fill="002060"/>
          </w:tcPr>
          <w:p w:rsidR="00B922D0" w:rsidRPr="00F607B2" w:rsidRDefault="00B922D0" w:rsidP="005E07B2">
            <w:pPr>
              <w:jc w:val="both"/>
              <w:rPr>
                <w:rFonts w:ascii="Arial" w:hAnsi="Arial" w:cs="Arial"/>
                <w:b/>
                <w:color w:val="FFFFFF" w:themeColor="background1"/>
              </w:rPr>
            </w:pPr>
          </w:p>
        </w:tc>
      </w:tr>
      <w:tr w:rsidR="00B922D0" w:rsidRPr="00F607B2" w:rsidTr="005E07B2">
        <w:tc>
          <w:tcPr>
            <w:tcW w:w="6629" w:type="dxa"/>
          </w:tcPr>
          <w:p w:rsidR="00B922D0" w:rsidRPr="00F607B2" w:rsidRDefault="00B922D0" w:rsidP="005E07B2">
            <w:pPr>
              <w:jc w:val="both"/>
              <w:rPr>
                <w:rFonts w:ascii="Arial" w:hAnsi="Arial" w:cs="Arial"/>
              </w:rPr>
            </w:pPr>
            <w:r w:rsidRPr="00F607B2">
              <w:rPr>
                <w:rFonts w:ascii="Arial" w:hAnsi="Arial" w:cs="Arial"/>
              </w:rPr>
              <w:t>Radiation (&gt;6mSv)</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vAlign w:val="bottom"/>
          </w:tcPr>
          <w:p w:rsidR="00B922D0" w:rsidRPr="00F607B2" w:rsidRDefault="00B922D0" w:rsidP="005E07B2">
            <w:pPr>
              <w:jc w:val="both"/>
              <w:rPr>
                <w:rFonts w:ascii="Arial" w:hAnsi="Arial" w:cs="Arial"/>
                <w:color w:val="000000"/>
              </w:rPr>
            </w:pPr>
            <w:r w:rsidRPr="00F607B2">
              <w:rPr>
                <w:rFonts w:ascii="Arial" w:hAnsi="Arial" w:cs="Arial"/>
                <w:color w:val="000000"/>
              </w:rPr>
              <w:t>Laser (Class 3R, 3B, 4)</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vAlign w:val="bottom"/>
          </w:tcPr>
          <w:p w:rsidR="00B922D0" w:rsidRPr="00F607B2" w:rsidRDefault="00B922D0" w:rsidP="005E07B2">
            <w:pPr>
              <w:jc w:val="both"/>
              <w:rPr>
                <w:rFonts w:ascii="Arial" w:hAnsi="Arial" w:cs="Arial"/>
                <w:color w:val="000000"/>
              </w:rPr>
            </w:pPr>
            <w:r w:rsidRPr="00F607B2">
              <w:rPr>
                <w:rFonts w:ascii="Arial" w:hAnsi="Arial" w:cs="Arial"/>
                <w:color w:val="000000"/>
              </w:rPr>
              <w:t>Dusty environment (&gt;4mg/m3)</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tcPr>
          <w:p w:rsidR="00B922D0" w:rsidRPr="00F607B2" w:rsidRDefault="00B922D0" w:rsidP="005E07B2">
            <w:pPr>
              <w:jc w:val="both"/>
              <w:rPr>
                <w:rFonts w:ascii="Arial" w:hAnsi="Arial" w:cs="Arial"/>
              </w:rPr>
            </w:pPr>
            <w:r w:rsidRPr="00F607B2">
              <w:rPr>
                <w:rFonts w:ascii="Arial" w:hAnsi="Arial" w:cs="Arial"/>
              </w:rPr>
              <w:lastRenderedPageBreak/>
              <w:t>Noise (over 80dBA)</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tcBorders>
              <w:bottom w:val="single" w:sz="4" w:space="0" w:color="auto"/>
            </w:tcBorders>
          </w:tcPr>
          <w:p w:rsidR="00B922D0" w:rsidRPr="00F607B2" w:rsidRDefault="00B922D0" w:rsidP="005E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B922D0" w:rsidRPr="00F607B2" w:rsidRDefault="00B922D0" w:rsidP="005E07B2">
            <w:pPr>
              <w:jc w:val="both"/>
              <w:rPr>
                <w:rFonts w:ascii="Arial" w:hAnsi="Arial" w:cs="Arial"/>
              </w:rPr>
            </w:pPr>
            <w:r w:rsidRPr="00F607B2">
              <w:rPr>
                <w:rFonts w:ascii="Arial" w:hAnsi="Arial" w:cs="Arial"/>
              </w:rPr>
              <w:t>N</w:t>
            </w:r>
          </w:p>
        </w:tc>
        <w:tc>
          <w:tcPr>
            <w:tcW w:w="770" w:type="dxa"/>
            <w:tcBorders>
              <w:bottom w:val="single" w:sz="4" w:space="0" w:color="auto"/>
            </w:tcBorders>
          </w:tcPr>
          <w:p w:rsidR="00B922D0" w:rsidRPr="00F607B2" w:rsidRDefault="00B922D0" w:rsidP="005E07B2">
            <w:pPr>
              <w:jc w:val="both"/>
              <w:rPr>
                <w:rFonts w:ascii="Arial" w:hAnsi="Arial" w:cs="Arial"/>
              </w:rPr>
            </w:pPr>
          </w:p>
        </w:tc>
        <w:tc>
          <w:tcPr>
            <w:tcW w:w="789" w:type="dxa"/>
            <w:tcBorders>
              <w:bottom w:val="single" w:sz="4" w:space="0" w:color="auto"/>
            </w:tcBorders>
          </w:tcPr>
          <w:p w:rsidR="00B922D0" w:rsidRPr="00F607B2" w:rsidRDefault="00B922D0" w:rsidP="005E07B2">
            <w:pPr>
              <w:jc w:val="both"/>
              <w:rPr>
                <w:rFonts w:ascii="Arial" w:hAnsi="Arial" w:cs="Arial"/>
              </w:rPr>
            </w:pPr>
          </w:p>
        </w:tc>
        <w:tc>
          <w:tcPr>
            <w:tcW w:w="709" w:type="dxa"/>
            <w:tcBorders>
              <w:bottom w:val="single" w:sz="4" w:space="0" w:color="auto"/>
            </w:tcBorders>
          </w:tcPr>
          <w:p w:rsidR="00B922D0" w:rsidRPr="00F607B2" w:rsidRDefault="00B922D0" w:rsidP="005E07B2">
            <w:pPr>
              <w:jc w:val="both"/>
              <w:rPr>
                <w:rFonts w:ascii="Arial" w:hAnsi="Arial" w:cs="Arial"/>
              </w:rPr>
            </w:pPr>
          </w:p>
        </w:tc>
        <w:tc>
          <w:tcPr>
            <w:tcW w:w="708" w:type="dxa"/>
            <w:tcBorders>
              <w:bottom w:val="single" w:sz="4" w:space="0" w:color="auto"/>
            </w:tcBorders>
          </w:tcPr>
          <w:p w:rsidR="00B922D0" w:rsidRPr="00F607B2" w:rsidRDefault="00B922D0" w:rsidP="005E07B2">
            <w:pPr>
              <w:jc w:val="both"/>
              <w:rPr>
                <w:rFonts w:ascii="Arial" w:hAnsi="Arial" w:cs="Arial"/>
              </w:rPr>
            </w:pPr>
          </w:p>
        </w:tc>
      </w:tr>
      <w:tr w:rsidR="00B922D0" w:rsidRPr="00F607B2" w:rsidTr="005E07B2">
        <w:tc>
          <w:tcPr>
            <w:tcW w:w="10314" w:type="dxa"/>
            <w:gridSpan w:val="6"/>
            <w:shd w:val="clear" w:color="auto" w:fill="auto"/>
          </w:tcPr>
          <w:p w:rsidR="00B922D0" w:rsidRPr="00F607B2" w:rsidRDefault="00B922D0" w:rsidP="005E07B2">
            <w:pPr>
              <w:jc w:val="both"/>
              <w:rPr>
                <w:rFonts w:ascii="Arial" w:hAnsi="Arial" w:cs="Arial"/>
                <w:b/>
                <w:color w:val="FFFFFF" w:themeColor="background1"/>
              </w:rPr>
            </w:pPr>
          </w:p>
        </w:tc>
      </w:tr>
      <w:tr w:rsidR="00B922D0" w:rsidRPr="00F607B2" w:rsidTr="005E07B2">
        <w:tc>
          <w:tcPr>
            <w:tcW w:w="7338" w:type="dxa"/>
            <w:gridSpan w:val="2"/>
            <w:shd w:val="clear" w:color="auto" w:fill="002060"/>
          </w:tcPr>
          <w:p w:rsidR="00B922D0" w:rsidRPr="00F607B2" w:rsidRDefault="00B922D0" w:rsidP="005E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B922D0" w:rsidRPr="00F607B2" w:rsidRDefault="00B922D0" w:rsidP="005E07B2">
            <w:pPr>
              <w:jc w:val="both"/>
              <w:rPr>
                <w:rFonts w:ascii="Arial" w:hAnsi="Arial" w:cs="Arial"/>
                <w:b/>
                <w:color w:val="FFFFFF" w:themeColor="background1"/>
              </w:rPr>
            </w:pPr>
          </w:p>
        </w:tc>
        <w:tc>
          <w:tcPr>
            <w:tcW w:w="789" w:type="dxa"/>
            <w:shd w:val="clear" w:color="auto" w:fill="002060"/>
          </w:tcPr>
          <w:p w:rsidR="00B922D0" w:rsidRPr="00F607B2" w:rsidRDefault="00B922D0" w:rsidP="005E07B2">
            <w:pPr>
              <w:jc w:val="both"/>
              <w:rPr>
                <w:rFonts w:ascii="Arial" w:hAnsi="Arial" w:cs="Arial"/>
                <w:b/>
                <w:color w:val="FFFFFF" w:themeColor="background1"/>
              </w:rPr>
            </w:pPr>
          </w:p>
        </w:tc>
        <w:tc>
          <w:tcPr>
            <w:tcW w:w="709" w:type="dxa"/>
            <w:shd w:val="clear" w:color="auto" w:fill="002060"/>
          </w:tcPr>
          <w:p w:rsidR="00B922D0" w:rsidRPr="00F607B2" w:rsidRDefault="00B922D0" w:rsidP="005E07B2">
            <w:pPr>
              <w:jc w:val="both"/>
              <w:rPr>
                <w:rFonts w:ascii="Arial" w:hAnsi="Arial" w:cs="Arial"/>
                <w:b/>
                <w:color w:val="FFFFFF" w:themeColor="background1"/>
              </w:rPr>
            </w:pPr>
          </w:p>
        </w:tc>
        <w:tc>
          <w:tcPr>
            <w:tcW w:w="708" w:type="dxa"/>
            <w:shd w:val="clear" w:color="auto" w:fill="002060"/>
          </w:tcPr>
          <w:p w:rsidR="00B922D0" w:rsidRPr="00F607B2" w:rsidRDefault="00B922D0" w:rsidP="005E07B2">
            <w:pPr>
              <w:jc w:val="both"/>
              <w:rPr>
                <w:rFonts w:ascii="Arial" w:hAnsi="Arial" w:cs="Arial"/>
                <w:b/>
                <w:color w:val="FFFFFF" w:themeColor="background1"/>
              </w:rPr>
            </w:pPr>
          </w:p>
        </w:tc>
      </w:tr>
      <w:tr w:rsidR="00B922D0" w:rsidRPr="00F607B2" w:rsidTr="005E07B2">
        <w:tc>
          <w:tcPr>
            <w:tcW w:w="6629" w:type="dxa"/>
          </w:tcPr>
          <w:p w:rsidR="00B922D0" w:rsidRPr="00F607B2" w:rsidRDefault="00B922D0" w:rsidP="005E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B922D0" w:rsidRPr="00F607B2" w:rsidRDefault="00B922D0" w:rsidP="005E07B2">
            <w:pPr>
              <w:jc w:val="both"/>
              <w:rPr>
                <w:rFonts w:ascii="Arial" w:hAnsi="Arial" w:cs="Arial"/>
              </w:rPr>
            </w:pPr>
            <w:r w:rsidRPr="00F607B2">
              <w:rPr>
                <w:rFonts w:ascii="Arial" w:hAnsi="Arial" w:cs="Arial"/>
              </w:rPr>
              <w:t>Y</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r>
              <w:rPr>
                <w:rFonts w:ascii="Arial" w:hAnsi="Arial" w:cs="Arial"/>
              </w:rPr>
              <w:t>X</w:t>
            </w:r>
          </w:p>
        </w:tc>
      </w:tr>
      <w:tr w:rsidR="00B922D0" w:rsidRPr="00F607B2" w:rsidTr="005E07B2">
        <w:tc>
          <w:tcPr>
            <w:tcW w:w="6629" w:type="dxa"/>
          </w:tcPr>
          <w:p w:rsidR="00B922D0" w:rsidRPr="00F607B2" w:rsidRDefault="00B922D0" w:rsidP="005E07B2">
            <w:pPr>
              <w:jc w:val="both"/>
              <w:rPr>
                <w:rFonts w:ascii="Arial" w:hAnsi="Arial" w:cs="Arial"/>
              </w:rPr>
            </w:pPr>
            <w:r w:rsidRPr="00F607B2">
              <w:rPr>
                <w:rFonts w:ascii="Arial" w:hAnsi="Arial" w:cs="Arial"/>
              </w:rPr>
              <w:t>Heavy manual handling (&gt;10kg)</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vAlign w:val="bottom"/>
          </w:tcPr>
          <w:p w:rsidR="00B922D0" w:rsidRPr="00F607B2" w:rsidRDefault="00B922D0" w:rsidP="005E07B2">
            <w:pPr>
              <w:jc w:val="both"/>
              <w:rPr>
                <w:rFonts w:ascii="Arial" w:hAnsi="Arial" w:cs="Arial"/>
                <w:color w:val="000000"/>
              </w:rPr>
            </w:pPr>
            <w:r w:rsidRPr="00F607B2">
              <w:rPr>
                <w:rFonts w:ascii="Arial" w:hAnsi="Arial" w:cs="Arial"/>
                <w:color w:val="000000"/>
              </w:rPr>
              <w:t>Driving</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vAlign w:val="bottom"/>
          </w:tcPr>
          <w:p w:rsidR="00B922D0" w:rsidRPr="00F607B2" w:rsidRDefault="00B922D0" w:rsidP="005E07B2">
            <w:pPr>
              <w:jc w:val="both"/>
              <w:rPr>
                <w:rFonts w:ascii="Arial" w:hAnsi="Arial" w:cs="Arial"/>
                <w:color w:val="000000"/>
              </w:rPr>
            </w:pPr>
            <w:r w:rsidRPr="00F607B2">
              <w:rPr>
                <w:rFonts w:ascii="Arial" w:hAnsi="Arial" w:cs="Arial"/>
                <w:color w:val="000000"/>
              </w:rPr>
              <w:t>Food handling</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vAlign w:val="bottom"/>
          </w:tcPr>
          <w:p w:rsidR="00B922D0" w:rsidRPr="00F607B2" w:rsidRDefault="00B922D0" w:rsidP="005E07B2">
            <w:pPr>
              <w:jc w:val="both"/>
              <w:rPr>
                <w:rFonts w:ascii="Arial" w:hAnsi="Arial" w:cs="Arial"/>
                <w:color w:val="000000"/>
              </w:rPr>
            </w:pPr>
            <w:r w:rsidRPr="00F607B2">
              <w:rPr>
                <w:rFonts w:ascii="Arial" w:hAnsi="Arial" w:cs="Arial"/>
                <w:color w:val="000000"/>
              </w:rPr>
              <w:t>Night working</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vAlign w:val="bottom"/>
          </w:tcPr>
          <w:p w:rsidR="00B922D0" w:rsidRPr="00F607B2" w:rsidRDefault="00B922D0" w:rsidP="005E07B2">
            <w:pPr>
              <w:jc w:val="both"/>
              <w:rPr>
                <w:rFonts w:ascii="Arial" w:hAnsi="Arial" w:cs="Arial"/>
                <w:color w:val="000000"/>
              </w:rPr>
            </w:pPr>
            <w:r w:rsidRPr="00F607B2">
              <w:rPr>
                <w:rFonts w:ascii="Arial" w:hAnsi="Arial" w:cs="Arial"/>
                <w:color w:val="000000"/>
              </w:rPr>
              <w:t>Electrical work</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tcPr>
          <w:p w:rsidR="00B922D0" w:rsidRPr="00F607B2" w:rsidRDefault="00B922D0" w:rsidP="005E07B2">
            <w:pPr>
              <w:jc w:val="both"/>
              <w:rPr>
                <w:rFonts w:ascii="Arial" w:hAnsi="Arial" w:cs="Arial"/>
              </w:rPr>
            </w:pPr>
            <w:r>
              <w:rPr>
                <w:rFonts w:ascii="Arial" w:hAnsi="Arial" w:cs="Arial"/>
              </w:rPr>
              <w:t xml:space="preserve">Physical Effort </w:t>
            </w:r>
          </w:p>
        </w:tc>
        <w:tc>
          <w:tcPr>
            <w:tcW w:w="709" w:type="dxa"/>
          </w:tcPr>
          <w:p w:rsidR="00B922D0" w:rsidRDefault="00B922D0" w:rsidP="005E07B2">
            <w:r w:rsidRPr="00A52C35">
              <w:rPr>
                <w:rFonts w:ascii="Arial" w:hAnsi="Arial" w:cs="Arial"/>
              </w:rPr>
              <w:t>Y</w:t>
            </w:r>
          </w:p>
        </w:tc>
        <w:tc>
          <w:tcPr>
            <w:tcW w:w="770" w:type="dxa"/>
          </w:tcPr>
          <w:p w:rsidR="00B922D0" w:rsidRPr="00F607B2" w:rsidRDefault="00B922D0" w:rsidP="005E07B2">
            <w:pPr>
              <w:jc w:val="both"/>
              <w:rPr>
                <w:rFonts w:ascii="Arial" w:hAnsi="Arial" w:cs="Arial"/>
              </w:rPr>
            </w:pPr>
            <w:r>
              <w:rPr>
                <w:rFonts w:ascii="Arial" w:hAnsi="Arial" w:cs="Arial"/>
              </w:rPr>
              <w:t>X</w:t>
            </w: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tcPr>
          <w:p w:rsidR="00B922D0" w:rsidRPr="00F607B2" w:rsidRDefault="00B922D0" w:rsidP="005E07B2">
            <w:pPr>
              <w:jc w:val="both"/>
              <w:rPr>
                <w:rFonts w:ascii="Arial" w:hAnsi="Arial" w:cs="Arial"/>
              </w:rPr>
            </w:pPr>
            <w:r>
              <w:rPr>
                <w:rFonts w:ascii="Arial" w:hAnsi="Arial" w:cs="Arial"/>
              </w:rPr>
              <w:t xml:space="preserve">Mental Effort </w:t>
            </w:r>
          </w:p>
        </w:tc>
        <w:tc>
          <w:tcPr>
            <w:tcW w:w="709" w:type="dxa"/>
          </w:tcPr>
          <w:p w:rsidR="00B922D0" w:rsidRDefault="00B922D0" w:rsidP="005E07B2">
            <w:r w:rsidRPr="00A52C35">
              <w:rPr>
                <w:rFonts w:ascii="Arial" w:hAnsi="Arial" w:cs="Arial"/>
              </w:rPr>
              <w:t>Y</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r>
              <w:rPr>
                <w:rFonts w:ascii="Arial" w:hAnsi="Arial" w:cs="Arial"/>
              </w:rPr>
              <w:t>X</w:t>
            </w:r>
          </w:p>
        </w:tc>
      </w:tr>
      <w:tr w:rsidR="00B922D0" w:rsidRPr="00F607B2" w:rsidTr="005E07B2">
        <w:tc>
          <w:tcPr>
            <w:tcW w:w="6629" w:type="dxa"/>
          </w:tcPr>
          <w:p w:rsidR="00B922D0" w:rsidRPr="00F607B2" w:rsidRDefault="00B922D0" w:rsidP="005E07B2">
            <w:pPr>
              <w:jc w:val="both"/>
              <w:rPr>
                <w:rFonts w:ascii="Arial" w:hAnsi="Arial" w:cs="Arial"/>
              </w:rPr>
            </w:pPr>
            <w:r>
              <w:rPr>
                <w:rFonts w:ascii="Arial" w:hAnsi="Arial" w:cs="Arial"/>
              </w:rPr>
              <w:t xml:space="preserve">Emotional Effort </w:t>
            </w:r>
          </w:p>
        </w:tc>
        <w:tc>
          <w:tcPr>
            <w:tcW w:w="709" w:type="dxa"/>
          </w:tcPr>
          <w:p w:rsidR="00B922D0" w:rsidRDefault="00B922D0" w:rsidP="005E07B2">
            <w:r w:rsidRPr="00A52C35">
              <w:rPr>
                <w:rFonts w:ascii="Arial" w:hAnsi="Arial" w:cs="Arial"/>
              </w:rPr>
              <w:t>Y</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r>
              <w:rPr>
                <w:rFonts w:ascii="Arial" w:hAnsi="Arial" w:cs="Arial"/>
              </w:rPr>
              <w:t>X</w:t>
            </w: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tcPr>
          <w:p w:rsidR="00B922D0" w:rsidRPr="00F607B2" w:rsidRDefault="00B922D0" w:rsidP="005E07B2">
            <w:pPr>
              <w:jc w:val="both"/>
              <w:rPr>
                <w:rFonts w:ascii="Arial" w:hAnsi="Arial" w:cs="Arial"/>
              </w:rPr>
            </w:pPr>
            <w:r w:rsidRPr="00F607B2">
              <w:rPr>
                <w:rFonts w:ascii="Arial" w:hAnsi="Arial" w:cs="Arial"/>
              </w:rPr>
              <w:t>Working in isolation</w:t>
            </w:r>
          </w:p>
        </w:tc>
        <w:tc>
          <w:tcPr>
            <w:tcW w:w="709" w:type="dxa"/>
          </w:tcPr>
          <w:p w:rsidR="00B922D0" w:rsidRPr="00F607B2" w:rsidRDefault="00B922D0" w:rsidP="005E07B2">
            <w:pPr>
              <w:jc w:val="both"/>
              <w:rPr>
                <w:rFonts w:ascii="Arial" w:hAnsi="Arial" w:cs="Arial"/>
              </w:rPr>
            </w:pPr>
            <w:r w:rsidRPr="00F607B2">
              <w:rPr>
                <w:rFonts w:ascii="Arial" w:hAnsi="Arial" w:cs="Arial"/>
              </w:rPr>
              <w:t>N</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r w:rsidR="00B922D0" w:rsidRPr="00F607B2" w:rsidTr="005E07B2">
        <w:tc>
          <w:tcPr>
            <w:tcW w:w="6629" w:type="dxa"/>
          </w:tcPr>
          <w:p w:rsidR="00B922D0" w:rsidRPr="00F607B2" w:rsidRDefault="00B922D0" w:rsidP="005E07B2">
            <w:pPr>
              <w:jc w:val="both"/>
              <w:rPr>
                <w:rFonts w:ascii="Arial" w:hAnsi="Arial" w:cs="Arial"/>
              </w:rPr>
            </w:pPr>
            <w:r w:rsidRPr="00F607B2">
              <w:rPr>
                <w:rFonts w:ascii="Arial" w:hAnsi="Arial" w:cs="Arial"/>
              </w:rPr>
              <w:t>Challenging behaviour</w:t>
            </w:r>
          </w:p>
        </w:tc>
        <w:tc>
          <w:tcPr>
            <w:tcW w:w="709" w:type="dxa"/>
          </w:tcPr>
          <w:p w:rsidR="00B922D0" w:rsidRPr="00F607B2" w:rsidRDefault="00B922D0" w:rsidP="005E07B2">
            <w:pPr>
              <w:jc w:val="both"/>
              <w:rPr>
                <w:rFonts w:ascii="Arial" w:hAnsi="Arial" w:cs="Arial"/>
              </w:rPr>
            </w:pPr>
            <w:r w:rsidRPr="00F607B2">
              <w:rPr>
                <w:rFonts w:ascii="Arial" w:hAnsi="Arial" w:cs="Arial"/>
              </w:rPr>
              <w:t>Y</w:t>
            </w:r>
          </w:p>
        </w:tc>
        <w:tc>
          <w:tcPr>
            <w:tcW w:w="770" w:type="dxa"/>
          </w:tcPr>
          <w:p w:rsidR="00B922D0" w:rsidRPr="00F607B2" w:rsidRDefault="00B922D0" w:rsidP="005E07B2">
            <w:pPr>
              <w:jc w:val="both"/>
              <w:rPr>
                <w:rFonts w:ascii="Arial" w:hAnsi="Arial" w:cs="Arial"/>
              </w:rPr>
            </w:pPr>
          </w:p>
        </w:tc>
        <w:tc>
          <w:tcPr>
            <w:tcW w:w="789" w:type="dxa"/>
          </w:tcPr>
          <w:p w:rsidR="00B922D0" w:rsidRPr="00F607B2" w:rsidRDefault="00B922D0" w:rsidP="005E07B2">
            <w:pPr>
              <w:jc w:val="both"/>
              <w:rPr>
                <w:rFonts w:ascii="Arial" w:hAnsi="Arial" w:cs="Arial"/>
              </w:rPr>
            </w:pPr>
            <w:r>
              <w:rPr>
                <w:rFonts w:ascii="Arial" w:hAnsi="Arial" w:cs="Arial"/>
              </w:rPr>
              <w:t>X</w:t>
            </w:r>
          </w:p>
        </w:tc>
        <w:tc>
          <w:tcPr>
            <w:tcW w:w="709" w:type="dxa"/>
          </w:tcPr>
          <w:p w:rsidR="00B922D0" w:rsidRPr="00F607B2" w:rsidRDefault="00B922D0" w:rsidP="005E07B2">
            <w:pPr>
              <w:jc w:val="both"/>
              <w:rPr>
                <w:rFonts w:ascii="Arial" w:hAnsi="Arial" w:cs="Arial"/>
              </w:rPr>
            </w:pPr>
          </w:p>
        </w:tc>
        <w:tc>
          <w:tcPr>
            <w:tcW w:w="708" w:type="dxa"/>
          </w:tcPr>
          <w:p w:rsidR="00B922D0" w:rsidRPr="00F607B2" w:rsidRDefault="00B922D0" w:rsidP="005E07B2">
            <w:pPr>
              <w:jc w:val="both"/>
              <w:rPr>
                <w:rFonts w:ascii="Arial" w:hAnsi="Arial" w:cs="Arial"/>
              </w:rPr>
            </w:pPr>
          </w:p>
        </w:tc>
      </w:tr>
    </w:tbl>
    <w:p w:rsidR="00B922D0" w:rsidRDefault="00B922D0" w:rsidP="00B922D0">
      <w:pPr>
        <w:tabs>
          <w:tab w:val="left" w:pos="1080"/>
        </w:tabs>
        <w:rPr>
          <w:rFonts w:ascii="Arial" w:hAnsi="Arial" w:cs="Arial"/>
        </w:rPr>
      </w:pPr>
    </w:p>
    <w:p w:rsidR="00B922D0" w:rsidRPr="00A1395C" w:rsidRDefault="00B922D0" w:rsidP="00B922D0">
      <w:pPr>
        <w:spacing w:after="0" w:line="240" w:lineRule="auto"/>
        <w:rPr>
          <w:rFonts w:ascii="Arial" w:eastAsia="Times New Roman" w:hAnsi="Arial" w:cs="Arial"/>
          <w:sz w:val="20"/>
          <w:szCs w:val="20"/>
        </w:rPr>
      </w:pPr>
    </w:p>
    <w:p w:rsidR="00D750CC" w:rsidRDefault="00D750CC"/>
    <w:sectPr w:rsidR="00D750C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40C" w:rsidRPr="00CD640C" w:rsidRDefault="00B922D0" w:rsidP="00CD640C">
    <w:pPr>
      <w:pStyle w:val="Footer"/>
      <w:jc w:val="right"/>
      <w:rPr>
        <w:rFonts w:cstheme="minorHAnsi"/>
        <w:sz w:val="18"/>
      </w:rPr>
    </w:pPr>
    <w:r w:rsidRPr="00CD640C">
      <w:rPr>
        <w:rFonts w:cstheme="minorHAnsi"/>
        <w:sz w:val="18"/>
      </w:rPr>
      <w:t xml:space="preserve">JE ref: </w:t>
    </w:r>
    <w:r w:rsidRPr="00CD640C">
      <w:rPr>
        <w:rFonts w:cstheme="minorHAnsi"/>
        <w:sz w:val="18"/>
      </w:rPr>
      <w:t>A&amp;C generic 8.                                  Band 4 Senior Medical Secretary Job Description</w:t>
    </w:r>
  </w:p>
  <w:p w:rsidR="00CD640C" w:rsidRPr="00CD640C" w:rsidRDefault="00B922D0" w:rsidP="00CD640C">
    <w:pPr>
      <w:pStyle w:val="Footer"/>
      <w:jc w:val="right"/>
      <w:rPr>
        <w:rFonts w:cstheme="minorHAnsi"/>
        <w:sz w:val="18"/>
      </w:rPr>
    </w:pPr>
    <w:r w:rsidRPr="00CD640C">
      <w:rPr>
        <w:rFonts w:cstheme="minorHAnsi"/>
        <w:sz w:val="18"/>
      </w:rPr>
      <w:t>May 2014 v2</w:t>
    </w:r>
  </w:p>
  <w:p w:rsidR="00CD640C" w:rsidRPr="00CD640C" w:rsidRDefault="00B922D0" w:rsidP="00CD640C">
    <w:pPr>
      <w:pStyle w:val="Footer"/>
      <w:jc w:val="right"/>
      <w:rPr>
        <w:rFonts w:cstheme="minorHAnsi"/>
        <w:noProof/>
        <w:sz w:val="18"/>
      </w:rPr>
    </w:pPr>
    <w:r w:rsidRPr="00CD640C">
      <w:rPr>
        <w:rFonts w:cstheme="minorHAnsi"/>
        <w:sz w:val="18"/>
      </w:rPr>
      <w:t>Updated Nov 18</w:t>
    </w:r>
  </w:p>
  <w:p w:rsidR="00B310DA" w:rsidRPr="003E323E" w:rsidRDefault="00B922D0" w:rsidP="00B310DA">
    <w:pPr>
      <w:pStyle w:val="Footer"/>
      <w:tabs>
        <w:tab w:val="center" w:pos="8364"/>
      </w:tabs>
      <w:jc w:val="right"/>
      <w:rPr>
        <w:rFonts w:cstheme="minorHAnsi"/>
        <w:sz w:val="18"/>
        <w:szCs w:val="18"/>
      </w:rPr>
    </w:pPr>
    <w:r w:rsidRPr="003E323E">
      <w:rPr>
        <w:rFonts w:cstheme="minorHAnsi"/>
        <w:sz w:val="18"/>
        <w:szCs w:val="18"/>
      </w:rPr>
      <w:t>Updated February 2023</w:t>
    </w:r>
  </w:p>
  <w:p w:rsidR="000C32E3" w:rsidRPr="003E323E" w:rsidRDefault="00B922D0">
    <w:pPr>
      <w:pStyle w:val="Footer"/>
      <w:rPr>
        <w:sz w:val="18"/>
        <w:szCs w:val="18"/>
      </w:rPr>
    </w:pPr>
    <w:r w:rsidRPr="003E323E">
      <w:rPr>
        <w:sz w:val="18"/>
        <w:szCs w:val="18"/>
      </w:rPr>
      <w:tab/>
    </w:r>
    <w:r w:rsidRPr="003E323E">
      <w:rPr>
        <w:sz w:val="18"/>
        <w:szCs w:val="18"/>
      </w:rPr>
      <w:fldChar w:fldCharType="begin"/>
    </w:r>
    <w:r w:rsidRPr="003E323E">
      <w:rPr>
        <w:sz w:val="18"/>
        <w:szCs w:val="18"/>
      </w:rPr>
      <w:instrText xml:space="preserve"> PAGE   \* MERGEFORMAT </w:instrText>
    </w:r>
    <w:r w:rsidRPr="003E323E">
      <w:rPr>
        <w:sz w:val="18"/>
        <w:szCs w:val="18"/>
      </w:rPr>
      <w:fldChar w:fldCharType="separate"/>
    </w:r>
    <w:r w:rsidRPr="003E323E">
      <w:rPr>
        <w:noProof/>
        <w:sz w:val="18"/>
        <w:szCs w:val="18"/>
      </w:rPr>
      <w:t>1</w:t>
    </w:r>
    <w:r w:rsidRPr="003E323E">
      <w:rPr>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B922D0">
    <w:pPr>
      <w:pStyle w:val="Header"/>
    </w:pPr>
  </w:p>
  <w:p w:rsidR="000C32E3" w:rsidRDefault="00B92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54D72"/>
    <w:multiLevelType w:val="hybridMultilevel"/>
    <w:tmpl w:val="1A6A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D0"/>
    <w:rsid w:val="00B922D0"/>
    <w:rsid w:val="00D7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C7FF"/>
  <w15:chartTrackingRefBased/>
  <w15:docId w15:val="{6CFA3DA7-1EE9-4295-A95F-10CCFA96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2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922D0"/>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B922D0"/>
    <w:rPr>
      <w:rFonts w:ascii="Times New Roman" w:eastAsia="Times New Roman" w:hAnsi="Times New Roman" w:cs="Times New Roman"/>
      <w:b/>
      <w:sz w:val="28"/>
      <w:szCs w:val="20"/>
    </w:rPr>
  </w:style>
  <w:style w:type="paragraph" w:styleId="Header">
    <w:name w:val="header"/>
    <w:basedOn w:val="Normal"/>
    <w:link w:val="HeaderChar"/>
    <w:unhideWhenUsed/>
    <w:rsid w:val="00B922D0"/>
    <w:pPr>
      <w:tabs>
        <w:tab w:val="center" w:pos="4513"/>
        <w:tab w:val="right" w:pos="9026"/>
      </w:tabs>
      <w:spacing w:after="0" w:line="240" w:lineRule="auto"/>
    </w:pPr>
  </w:style>
  <w:style w:type="character" w:customStyle="1" w:styleId="HeaderChar">
    <w:name w:val="Header Char"/>
    <w:basedOn w:val="DefaultParagraphFont"/>
    <w:link w:val="Header"/>
    <w:rsid w:val="00B922D0"/>
  </w:style>
  <w:style w:type="paragraph" w:styleId="Footer">
    <w:name w:val="footer"/>
    <w:basedOn w:val="Normal"/>
    <w:link w:val="FooterChar"/>
    <w:unhideWhenUsed/>
    <w:rsid w:val="00B922D0"/>
    <w:pPr>
      <w:tabs>
        <w:tab w:val="center" w:pos="4513"/>
        <w:tab w:val="right" w:pos="9026"/>
      </w:tabs>
      <w:spacing w:after="0" w:line="240" w:lineRule="auto"/>
    </w:pPr>
  </w:style>
  <w:style w:type="character" w:customStyle="1" w:styleId="FooterChar">
    <w:name w:val="Footer Char"/>
    <w:basedOn w:val="DefaultParagraphFont"/>
    <w:link w:val="Footer"/>
    <w:rsid w:val="00B922D0"/>
  </w:style>
  <w:style w:type="paragraph" w:customStyle="1" w:styleId="paragraph">
    <w:name w:val="paragraph"/>
    <w:basedOn w:val="Normal"/>
    <w:rsid w:val="00B922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922D0"/>
  </w:style>
  <w:style w:type="character" w:customStyle="1" w:styleId="eop">
    <w:name w:val="eop"/>
    <w:basedOn w:val="DefaultParagraphFont"/>
    <w:rsid w:val="00B922D0"/>
  </w:style>
  <w:style w:type="paragraph" w:styleId="ListParagraph">
    <w:name w:val="List Paragraph"/>
    <w:basedOn w:val="Normal"/>
    <w:uiPriority w:val="34"/>
    <w:qFormat/>
    <w:rsid w:val="00B922D0"/>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unhideWhenUsed/>
    <w:rsid w:val="00B922D0"/>
    <w:pPr>
      <w:spacing w:after="120"/>
    </w:pPr>
    <w:rPr>
      <w:sz w:val="16"/>
      <w:szCs w:val="16"/>
    </w:rPr>
  </w:style>
  <w:style w:type="character" w:customStyle="1" w:styleId="BodyText3Char">
    <w:name w:val="Body Text 3 Char"/>
    <w:basedOn w:val="DefaultParagraphFont"/>
    <w:link w:val="BodyText3"/>
    <w:uiPriority w:val="99"/>
    <w:rsid w:val="00B922D0"/>
    <w:rPr>
      <w:sz w:val="16"/>
      <w:szCs w:val="16"/>
    </w:rPr>
  </w:style>
  <w:style w:type="paragraph" w:styleId="PlainText">
    <w:name w:val="Plain Text"/>
    <w:basedOn w:val="Normal"/>
    <w:link w:val="PlainTextChar"/>
    <w:uiPriority w:val="99"/>
    <w:unhideWhenUsed/>
    <w:rsid w:val="00B922D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922D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2025-03-11T12:58:00Z</dcterms:created>
  <dcterms:modified xsi:type="dcterms:W3CDTF">2025-03-11T13:02:00Z</dcterms:modified>
</cp:coreProperties>
</file>