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2A6659" w14:textId="71B32C96" w:rsidR="00213541" w:rsidRDefault="001208A7">
      <w:r>
        <w:rPr>
          <w:noProof/>
          <w:lang w:eastAsia="en-GB"/>
        </w:rPr>
        <mc:AlternateContent>
          <mc:Choice Requires="wps">
            <w:drawing>
              <wp:anchor distT="0" distB="0" distL="114300" distR="114300" simplePos="0" relativeHeight="251657216" behindDoc="0" locked="0" layoutInCell="1" allowOverlap="1" wp14:anchorId="5E58A62F" wp14:editId="4F5C7443">
                <wp:simplePos x="0" y="0"/>
                <wp:positionH relativeFrom="column">
                  <wp:posOffset>133350</wp:posOffset>
                </wp:positionH>
                <wp:positionV relativeFrom="paragraph">
                  <wp:posOffset>847090</wp:posOffset>
                </wp:positionV>
                <wp:extent cx="5943600" cy="13811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E7F83A4" w14:textId="77777777" w:rsidR="001208A7" w:rsidRPr="0097537F" w:rsidRDefault="001208A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A37501D" w14:textId="77777777" w:rsidR="001208A7" w:rsidRDefault="001208A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8A62F" id="_x0000_t202" coordsize="21600,21600" o:spt="202" path="m,l,21600r21600,l21600,xe">
                <v:stroke joinstyle="miter"/>
                <v:path gradientshapeok="t" o:connecttype="rect"/>
              </v:shapetype>
              <v:shape id="Text Box 2" o:spid="_x0000_s1026" type="#_x0000_t202" style="position:absolute;margin-left:10.5pt;margin-top:66.7pt;width:468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8R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" filled="f" stroked="f">
                <v:textbox>
                  <w:txbxContent>
                    <w:p w14:paraId="4E7F83A4" w14:textId="77777777" w:rsidR="001208A7" w:rsidRPr="0097537F" w:rsidRDefault="001208A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A37501D" w14:textId="77777777" w:rsidR="001208A7" w:rsidRDefault="001208A7" w:rsidP="00615705"/>
                  </w:txbxContent>
                </v:textbox>
              </v:shape>
            </w:pict>
          </mc:Fallback>
        </mc:AlternateContent>
      </w:r>
      <w:r>
        <w:rPr>
          <w:noProof/>
        </w:rPr>
        <w:t xml:space="preserve">                                                                                                                                  </w:t>
      </w:r>
      <w:r>
        <w:rPr>
          <w:noProof/>
        </w:rPr>
        <w:drawing>
          <wp:inline distT="0" distB="0" distL="0" distR="0" wp14:anchorId="15EDB2B7" wp14:editId="5AEDC370">
            <wp:extent cx="1622844" cy="714375"/>
            <wp:effectExtent l="0" t="0" r="0" b="0"/>
            <wp:docPr id="11" name="Picture 11"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4522" cy="737124"/>
                    </a:xfrm>
                    <a:prstGeom prst="rect">
                      <a:avLst/>
                    </a:prstGeom>
                    <a:noFill/>
                    <a:ln>
                      <a:noFill/>
                    </a:ln>
                  </pic:spPr>
                </pic:pic>
              </a:graphicData>
            </a:graphic>
          </wp:inline>
        </w:drawing>
      </w:r>
    </w:p>
    <w:p w14:paraId="5A39BBE3" w14:textId="0B8E6B33" w:rsidR="0079132F" w:rsidRDefault="001208A7" w:rsidP="001208A7">
      <w:pPr>
        <w:jc w:val="right"/>
        <w:rPr>
          <w:rFonts w:ascii="Arial" w:hAnsi="Arial" w:cs="Arial"/>
          <w:color w:val="FF0000"/>
        </w:rPr>
      </w:pPr>
      <w:r>
        <w:rPr>
          <w:noProof/>
        </w:rPr>
        <mc:AlternateContent>
          <mc:Choice Requires="wps">
            <w:drawing>
              <wp:inline distT="0" distB="0" distL="0" distR="0" wp14:anchorId="418E3F99" wp14:editId="092AACF9">
                <wp:extent cx="304800" cy="304800"/>
                <wp:effectExtent l="0" t="0" r="0" b="0"/>
                <wp:docPr id="10" name="AutoShape 1"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24506" id="AutoShape 1" o:spid="_x0000_s1026" alt="https://hub.exe.nhs.uk/easysiteweb/getresource.axd?assetid=182262&amp;type=0&amp;servicetype=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CAVzb2AgAA&#10;HwYAAA4AAAAAAAAAAAAAAAAALgIAAGRycy9lMm9Eb2MueG1sUEsBAi0AFAAGAAgAAAAhAEyg6SzY&#10;AAAAAwEAAA8AAAAAAAAAAAAAAAAAUAUAAGRycy9kb3ducmV2LnhtbFBLBQYAAAAABAAEAPMAAABV&#10;BgAAAAA=&#10;" filled="f" stroked="f">
                <o:lock v:ext="edit" aspectratio="t"/>
                <w10:anchorlock/>
              </v:rect>
            </w:pict>
          </mc:Fallback>
        </mc:AlternateContent>
      </w:r>
    </w:p>
    <w:p w14:paraId="41C8F396" w14:textId="77777777" w:rsidR="0079132F" w:rsidRDefault="0079132F" w:rsidP="00F607B2">
      <w:pPr>
        <w:spacing w:after="0" w:line="240" w:lineRule="auto"/>
        <w:jc w:val="center"/>
        <w:rPr>
          <w:rFonts w:ascii="Arial" w:hAnsi="Arial" w:cs="Arial"/>
          <w:color w:val="FF0000"/>
        </w:rPr>
      </w:pPr>
    </w:p>
    <w:p w14:paraId="72A3D3EC" w14:textId="6586EF74" w:rsidR="0079132F" w:rsidRDefault="0079132F" w:rsidP="00F607B2">
      <w:pPr>
        <w:spacing w:after="0" w:line="240" w:lineRule="auto"/>
        <w:jc w:val="center"/>
        <w:rPr>
          <w:rFonts w:ascii="Arial" w:hAnsi="Arial" w:cs="Arial"/>
          <w:color w:val="FF0000"/>
        </w:rPr>
      </w:pPr>
    </w:p>
    <w:p w14:paraId="0D0B940D" w14:textId="77777777" w:rsidR="0079132F" w:rsidRDefault="0079132F" w:rsidP="00F607B2">
      <w:pPr>
        <w:spacing w:after="0" w:line="240" w:lineRule="auto"/>
        <w:jc w:val="center"/>
        <w:rPr>
          <w:rFonts w:ascii="Arial" w:hAnsi="Arial" w:cs="Arial"/>
          <w:color w:val="FF0000"/>
        </w:rPr>
      </w:pPr>
    </w:p>
    <w:p w14:paraId="0E27B00A" w14:textId="01C26504" w:rsidR="0079132F" w:rsidRDefault="0079132F" w:rsidP="00F607B2">
      <w:pPr>
        <w:spacing w:after="0" w:line="240" w:lineRule="auto"/>
        <w:jc w:val="center"/>
        <w:rPr>
          <w:rFonts w:ascii="Arial" w:hAnsi="Arial" w:cs="Arial"/>
          <w:color w:val="FF0000"/>
        </w:rPr>
      </w:pPr>
    </w:p>
    <w:p w14:paraId="19A9FAEF" w14:textId="3356B5AD" w:rsidR="001208A7" w:rsidRDefault="001208A7" w:rsidP="00F607B2">
      <w:pPr>
        <w:spacing w:after="0" w:line="240" w:lineRule="auto"/>
        <w:jc w:val="center"/>
        <w:rPr>
          <w:rFonts w:ascii="Arial" w:hAnsi="Arial" w:cs="Arial"/>
          <w:color w:val="FF0000"/>
        </w:rPr>
      </w:pPr>
    </w:p>
    <w:p w14:paraId="20848C56" w14:textId="77777777" w:rsidR="001208A7" w:rsidRDefault="001208A7" w:rsidP="00F607B2">
      <w:pPr>
        <w:spacing w:after="0" w:line="240" w:lineRule="auto"/>
        <w:jc w:val="center"/>
        <w:rPr>
          <w:rFonts w:ascii="Arial" w:hAnsi="Arial" w:cs="Arial"/>
          <w:color w:val="FF0000"/>
        </w:rPr>
      </w:pPr>
    </w:p>
    <w:p w14:paraId="60061E4C" w14:textId="77777777" w:rsidR="00F607B2" w:rsidRPr="00F607B2" w:rsidRDefault="00F607B2" w:rsidP="00F607B2">
      <w:pPr>
        <w:spacing w:after="0" w:line="240" w:lineRule="auto"/>
        <w:jc w:val="center"/>
        <w:rPr>
          <w:rFonts w:ascii="Arial" w:hAnsi="Arial" w:cs="Arial"/>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491"/>
      </w:tblGrid>
      <w:tr w:rsidR="00213541" w:rsidRPr="00A3259F" w14:paraId="0D74CFDB" w14:textId="77777777" w:rsidTr="001208A7">
        <w:tc>
          <w:tcPr>
            <w:tcW w:w="10036" w:type="dxa"/>
            <w:gridSpan w:val="2"/>
            <w:shd w:val="clear" w:color="auto" w:fill="002060"/>
          </w:tcPr>
          <w:p w14:paraId="19C3C4F3" w14:textId="77777777" w:rsidR="00213541" w:rsidRPr="00A3259F" w:rsidRDefault="00213541" w:rsidP="00A3259F">
            <w:pPr>
              <w:spacing w:after="0" w:line="240" w:lineRule="auto"/>
              <w:jc w:val="both"/>
              <w:rPr>
                <w:rFonts w:ascii="Arial" w:hAnsi="Arial" w:cs="Arial"/>
                <w:b/>
              </w:rPr>
            </w:pPr>
            <w:r w:rsidRPr="00A3259F">
              <w:rPr>
                <w:rFonts w:ascii="Arial" w:hAnsi="Arial" w:cs="Arial"/>
                <w:b/>
              </w:rPr>
              <w:t xml:space="preserve">JOB DETAILS </w:t>
            </w:r>
          </w:p>
        </w:tc>
      </w:tr>
      <w:tr w:rsidR="00213541" w:rsidRPr="00A3259F" w14:paraId="109AF26C" w14:textId="77777777" w:rsidTr="001208A7">
        <w:tc>
          <w:tcPr>
            <w:tcW w:w="3545" w:type="dxa"/>
            <w:shd w:val="clear" w:color="auto" w:fill="auto"/>
          </w:tcPr>
          <w:p w14:paraId="0C198E2A" w14:textId="77777777" w:rsidR="00213541" w:rsidRPr="00A3259F" w:rsidRDefault="00213541" w:rsidP="00A3259F">
            <w:pPr>
              <w:spacing w:after="0" w:line="240" w:lineRule="auto"/>
              <w:jc w:val="both"/>
              <w:rPr>
                <w:rFonts w:ascii="Arial" w:hAnsi="Arial" w:cs="Arial"/>
                <w:b/>
              </w:rPr>
            </w:pPr>
            <w:r w:rsidRPr="00A3259F">
              <w:rPr>
                <w:rFonts w:ascii="Arial" w:hAnsi="Arial" w:cs="Arial"/>
                <w:b/>
              </w:rPr>
              <w:t xml:space="preserve">Job Title </w:t>
            </w:r>
          </w:p>
        </w:tc>
        <w:tc>
          <w:tcPr>
            <w:tcW w:w="6491" w:type="dxa"/>
            <w:shd w:val="clear" w:color="auto" w:fill="auto"/>
          </w:tcPr>
          <w:p w14:paraId="4CAF8FDA" w14:textId="3AD08DB8" w:rsidR="00852DC5" w:rsidRDefault="00AD6A7D" w:rsidP="00E729DA">
            <w:pPr>
              <w:spacing w:after="0" w:line="240" w:lineRule="auto"/>
              <w:jc w:val="both"/>
              <w:rPr>
                <w:rFonts w:ascii="Arial" w:hAnsi="Arial" w:cs="Arial"/>
              </w:rPr>
            </w:pPr>
            <w:r>
              <w:rPr>
                <w:rFonts w:ascii="Arial" w:hAnsi="Arial" w:cs="Arial"/>
              </w:rPr>
              <w:t xml:space="preserve">Podiatry </w:t>
            </w:r>
            <w:r w:rsidR="000B533E">
              <w:rPr>
                <w:rFonts w:ascii="Arial" w:hAnsi="Arial" w:cs="Arial"/>
              </w:rPr>
              <w:t xml:space="preserve">Apprentice </w:t>
            </w:r>
          </w:p>
          <w:p w14:paraId="44EAFD9C" w14:textId="77777777" w:rsidR="00E729DA" w:rsidRPr="00A3259F" w:rsidRDefault="00E729DA" w:rsidP="00E729DA">
            <w:pPr>
              <w:spacing w:after="0" w:line="240" w:lineRule="auto"/>
              <w:jc w:val="both"/>
              <w:rPr>
                <w:rFonts w:ascii="Arial" w:hAnsi="Arial" w:cs="Arial"/>
              </w:rPr>
            </w:pPr>
          </w:p>
        </w:tc>
      </w:tr>
      <w:tr w:rsidR="00213541" w:rsidRPr="00A3259F" w14:paraId="326017B7" w14:textId="77777777" w:rsidTr="001208A7">
        <w:tc>
          <w:tcPr>
            <w:tcW w:w="3545" w:type="dxa"/>
            <w:shd w:val="clear" w:color="auto" w:fill="auto"/>
          </w:tcPr>
          <w:p w14:paraId="5970710A" w14:textId="77777777" w:rsidR="00213541" w:rsidRPr="00A3259F" w:rsidRDefault="00213541" w:rsidP="00A3259F">
            <w:pPr>
              <w:spacing w:after="0" w:line="240" w:lineRule="auto"/>
              <w:jc w:val="both"/>
              <w:rPr>
                <w:rFonts w:ascii="Arial" w:hAnsi="Arial" w:cs="Arial"/>
                <w:b/>
              </w:rPr>
            </w:pPr>
            <w:r w:rsidRPr="00A3259F">
              <w:rPr>
                <w:rFonts w:ascii="Arial" w:hAnsi="Arial" w:cs="Arial"/>
                <w:b/>
              </w:rPr>
              <w:t xml:space="preserve">Reports to </w:t>
            </w:r>
          </w:p>
        </w:tc>
        <w:tc>
          <w:tcPr>
            <w:tcW w:w="6491" w:type="dxa"/>
            <w:shd w:val="clear" w:color="auto" w:fill="auto"/>
          </w:tcPr>
          <w:p w14:paraId="7580F15F" w14:textId="77777777" w:rsidR="00852DC5" w:rsidRDefault="00566DDB" w:rsidP="00973B50">
            <w:pPr>
              <w:spacing w:after="0" w:line="240" w:lineRule="auto"/>
              <w:jc w:val="both"/>
              <w:rPr>
                <w:rFonts w:ascii="Arial" w:hAnsi="Arial" w:cs="Arial"/>
              </w:rPr>
            </w:pPr>
            <w:r>
              <w:rPr>
                <w:rFonts w:ascii="Arial" w:hAnsi="Arial" w:cs="Arial"/>
              </w:rPr>
              <w:t xml:space="preserve">Podiatry </w:t>
            </w:r>
            <w:r w:rsidR="000B533E">
              <w:rPr>
                <w:rFonts w:ascii="Arial" w:hAnsi="Arial" w:cs="Arial"/>
              </w:rPr>
              <w:t xml:space="preserve">Service Manager / Practice Educator </w:t>
            </w:r>
          </w:p>
          <w:p w14:paraId="4B94D5A5" w14:textId="77777777" w:rsidR="00973B50" w:rsidRPr="00FB3255" w:rsidRDefault="00973B50" w:rsidP="00973B50">
            <w:pPr>
              <w:spacing w:after="0" w:line="240" w:lineRule="auto"/>
              <w:jc w:val="both"/>
              <w:rPr>
                <w:rFonts w:ascii="Arial" w:hAnsi="Arial" w:cs="Arial"/>
              </w:rPr>
            </w:pPr>
          </w:p>
        </w:tc>
      </w:tr>
      <w:tr w:rsidR="00213541" w:rsidRPr="00A3259F" w14:paraId="62ACE9BE" w14:textId="77777777" w:rsidTr="001208A7">
        <w:tc>
          <w:tcPr>
            <w:tcW w:w="3545" w:type="dxa"/>
            <w:shd w:val="clear" w:color="auto" w:fill="auto"/>
          </w:tcPr>
          <w:p w14:paraId="4D870CA9" w14:textId="77777777" w:rsidR="00213541" w:rsidRPr="00A3259F" w:rsidRDefault="00213541" w:rsidP="00A3259F">
            <w:pPr>
              <w:spacing w:after="0" w:line="240" w:lineRule="auto"/>
              <w:jc w:val="both"/>
              <w:rPr>
                <w:rFonts w:ascii="Arial" w:hAnsi="Arial" w:cs="Arial"/>
                <w:b/>
              </w:rPr>
            </w:pPr>
            <w:r w:rsidRPr="00A3259F">
              <w:rPr>
                <w:rFonts w:ascii="Arial" w:hAnsi="Arial" w:cs="Arial"/>
                <w:b/>
              </w:rPr>
              <w:t xml:space="preserve">Band </w:t>
            </w:r>
          </w:p>
        </w:tc>
        <w:tc>
          <w:tcPr>
            <w:tcW w:w="6491" w:type="dxa"/>
            <w:shd w:val="clear" w:color="auto" w:fill="auto"/>
          </w:tcPr>
          <w:p w14:paraId="26F76D1F" w14:textId="4F25D294" w:rsidR="00BB5982" w:rsidRDefault="00BB5982" w:rsidP="00FB3255">
            <w:pPr>
              <w:spacing w:after="0" w:line="240" w:lineRule="auto"/>
              <w:jc w:val="both"/>
              <w:rPr>
                <w:rFonts w:ascii="Arial" w:hAnsi="Arial" w:cs="Arial"/>
              </w:rPr>
            </w:pPr>
            <w:r>
              <w:rPr>
                <w:rFonts w:ascii="Arial" w:hAnsi="Arial" w:cs="Arial"/>
              </w:rPr>
              <w:t>Band 5 Annexe 21</w:t>
            </w:r>
          </w:p>
          <w:p w14:paraId="657F9707" w14:textId="4F2058B1" w:rsidR="00BE40D1" w:rsidRDefault="001208A7" w:rsidP="00FB3255">
            <w:pPr>
              <w:spacing w:after="0" w:line="240" w:lineRule="auto"/>
              <w:jc w:val="both"/>
              <w:rPr>
                <w:rFonts w:ascii="Arial" w:hAnsi="Arial" w:cs="Arial"/>
              </w:rPr>
            </w:pPr>
            <w:r>
              <w:rPr>
                <w:rFonts w:ascii="Arial" w:hAnsi="Arial" w:cs="Arial"/>
              </w:rPr>
              <w:t xml:space="preserve">Band 5 </w:t>
            </w:r>
            <w:r w:rsidR="00BE40D1">
              <w:rPr>
                <w:rFonts w:ascii="Arial" w:hAnsi="Arial" w:cs="Arial"/>
              </w:rPr>
              <w:t>on successful completion of 3 years training</w:t>
            </w:r>
          </w:p>
          <w:p w14:paraId="3E1CF04C" w14:textId="77777777" w:rsidR="00BE40D1" w:rsidRDefault="00BE40D1" w:rsidP="00FB3255">
            <w:pPr>
              <w:spacing w:after="0" w:line="240" w:lineRule="auto"/>
              <w:jc w:val="both"/>
              <w:rPr>
                <w:rFonts w:ascii="Arial" w:hAnsi="Arial" w:cs="Arial"/>
              </w:rPr>
            </w:pPr>
            <w:r>
              <w:rPr>
                <w:rFonts w:ascii="Arial" w:hAnsi="Arial" w:cs="Arial"/>
              </w:rPr>
              <w:t>Year 1 Apprentice 65% band 5</w:t>
            </w:r>
          </w:p>
          <w:p w14:paraId="3B7BCFE1" w14:textId="77777777" w:rsidR="00BE40D1" w:rsidRDefault="00BE40D1" w:rsidP="00FB3255">
            <w:pPr>
              <w:spacing w:after="0" w:line="240" w:lineRule="auto"/>
              <w:jc w:val="both"/>
              <w:rPr>
                <w:rFonts w:ascii="Arial" w:hAnsi="Arial" w:cs="Arial"/>
              </w:rPr>
            </w:pPr>
            <w:r>
              <w:rPr>
                <w:rFonts w:ascii="Arial" w:hAnsi="Arial" w:cs="Arial"/>
              </w:rPr>
              <w:t>Year 2 Apprentice 70% band 5</w:t>
            </w:r>
          </w:p>
          <w:p w14:paraId="5FCD5EC4" w14:textId="4D36E4E2" w:rsidR="00213541" w:rsidRDefault="00BE40D1" w:rsidP="00FB3255">
            <w:pPr>
              <w:spacing w:after="0" w:line="240" w:lineRule="auto"/>
              <w:jc w:val="both"/>
              <w:rPr>
                <w:rFonts w:ascii="Arial" w:hAnsi="Arial" w:cs="Arial"/>
              </w:rPr>
            </w:pPr>
            <w:r>
              <w:rPr>
                <w:rFonts w:ascii="Arial" w:hAnsi="Arial" w:cs="Arial"/>
              </w:rPr>
              <w:t>Year 3 Apprentice 75% band 5</w:t>
            </w:r>
            <w:r w:rsidR="001208A7">
              <w:rPr>
                <w:rFonts w:ascii="Arial" w:hAnsi="Arial" w:cs="Arial"/>
              </w:rPr>
              <w:t xml:space="preserve"> </w:t>
            </w:r>
          </w:p>
          <w:p w14:paraId="3DEEC669" w14:textId="77777777" w:rsidR="00852DC5" w:rsidRPr="00FB3255" w:rsidRDefault="00852DC5" w:rsidP="00FB3255">
            <w:pPr>
              <w:spacing w:after="0" w:line="240" w:lineRule="auto"/>
              <w:jc w:val="both"/>
              <w:rPr>
                <w:rFonts w:ascii="Arial" w:hAnsi="Arial" w:cs="Arial"/>
              </w:rPr>
            </w:pPr>
          </w:p>
        </w:tc>
      </w:tr>
      <w:tr w:rsidR="00213541" w:rsidRPr="00A3259F" w14:paraId="2927AA9D" w14:textId="77777777" w:rsidTr="001208A7">
        <w:tc>
          <w:tcPr>
            <w:tcW w:w="3545" w:type="dxa"/>
            <w:shd w:val="clear" w:color="auto" w:fill="auto"/>
          </w:tcPr>
          <w:p w14:paraId="305CDF5D" w14:textId="77777777" w:rsidR="00213541" w:rsidRPr="00A3259F" w:rsidRDefault="00213541" w:rsidP="00A3259F">
            <w:pPr>
              <w:spacing w:after="0" w:line="240" w:lineRule="auto"/>
              <w:jc w:val="both"/>
              <w:rPr>
                <w:rFonts w:ascii="Arial" w:hAnsi="Arial" w:cs="Arial"/>
                <w:b/>
              </w:rPr>
            </w:pPr>
            <w:r w:rsidRPr="00A3259F">
              <w:rPr>
                <w:rFonts w:ascii="Arial" w:hAnsi="Arial" w:cs="Arial"/>
                <w:b/>
              </w:rPr>
              <w:t xml:space="preserve">Department/Directorate </w:t>
            </w:r>
          </w:p>
        </w:tc>
        <w:tc>
          <w:tcPr>
            <w:tcW w:w="6491" w:type="dxa"/>
            <w:shd w:val="clear" w:color="auto" w:fill="auto"/>
          </w:tcPr>
          <w:p w14:paraId="184C655A" w14:textId="77777777" w:rsidR="00213541" w:rsidRDefault="00FB3255" w:rsidP="00A3259F">
            <w:pPr>
              <w:spacing w:after="0" w:line="240" w:lineRule="auto"/>
              <w:jc w:val="both"/>
              <w:rPr>
                <w:rFonts w:ascii="Arial" w:hAnsi="Arial" w:cs="Arial"/>
              </w:rPr>
            </w:pPr>
            <w:r w:rsidRPr="00FB3255">
              <w:rPr>
                <w:rFonts w:ascii="Arial" w:hAnsi="Arial" w:cs="Arial"/>
              </w:rPr>
              <w:t>Community Services Division</w:t>
            </w:r>
          </w:p>
          <w:p w14:paraId="3656B9AB" w14:textId="77777777" w:rsidR="00852DC5" w:rsidRPr="00FB3255" w:rsidRDefault="00852DC5" w:rsidP="00A3259F">
            <w:pPr>
              <w:spacing w:after="0" w:line="240" w:lineRule="auto"/>
              <w:jc w:val="both"/>
              <w:rPr>
                <w:rFonts w:ascii="Arial" w:hAnsi="Arial" w:cs="Arial"/>
              </w:rPr>
            </w:pPr>
          </w:p>
        </w:tc>
      </w:tr>
    </w:tbl>
    <w:p w14:paraId="45FB0818" w14:textId="77777777" w:rsidR="00213541" w:rsidRPr="00F607B2" w:rsidRDefault="00213541" w:rsidP="00F607B2">
      <w:pPr>
        <w:spacing w:after="0" w:line="240" w:lineRule="auto"/>
        <w:jc w:val="both"/>
        <w:rPr>
          <w:rFonts w:ascii="Arial" w:hAnsi="Arial" w:cs="Arial"/>
        </w:rPr>
      </w:pPr>
    </w:p>
    <w:tbl>
      <w:tblPr>
        <w:tblW w:w="1170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8"/>
      </w:tblGrid>
      <w:tr w:rsidR="00213541" w:rsidRPr="00A3259F" w14:paraId="3470CF6F" w14:textId="77777777" w:rsidTr="7C734C59">
        <w:tc>
          <w:tcPr>
            <w:tcW w:w="11708" w:type="dxa"/>
            <w:shd w:val="clear" w:color="auto" w:fill="002060"/>
          </w:tcPr>
          <w:p w14:paraId="7B522417" w14:textId="77777777" w:rsidR="00213541" w:rsidRPr="00A3259F" w:rsidRDefault="00213541" w:rsidP="00A3259F">
            <w:pPr>
              <w:spacing w:after="0" w:line="240" w:lineRule="auto"/>
              <w:jc w:val="both"/>
              <w:rPr>
                <w:rFonts w:ascii="Arial" w:hAnsi="Arial" w:cs="Arial"/>
                <w:b/>
              </w:rPr>
            </w:pPr>
            <w:r w:rsidRPr="00A3259F">
              <w:rPr>
                <w:rFonts w:ascii="Arial" w:hAnsi="Arial" w:cs="Arial"/>
                <w:b/>
              </w:rPr>
              <w:t xml:space="preserve">JOB PURPOSE </w:t>
            </w:r>
          </w:p>
        </w:tc>
      </w:tr>
      <w:tr w:rsidR="00213541" w:rsidRPr="00A3259F" w14:paraId="3E363D66" w14:textId="77777777" w:rsidTr="00C23841">
        <w:trPr>
          <w:trHeight w:val="1408"/>
        </w:trPr>
        <w:tc>
          <w:tcPr>
            <w:tcW w:w="11708" w:type="dxa"/>
            <w:tcBorders>
              <w:bottom w:val="single" w:sz="4" w:space="0" w:color="auto"/>
            </w:tcBorders>
            <w:shd w:val="clear" w:color="auto" w:fill="auto"/>
          </w:tcPr>
          <w:p w14:paraId="049F31CB" w14:textId="77777777" w:rsidR="00140A9C" w:rsidRDefault="00140A9C" w:rsidP="00D0388F">
            <w:pPr>
              <w:spacing w:after="0" w:line="240" w:lineRule="auto"/>
              <w:jc w:val="both"/>
              <w:rPr>
                <w:rFonts w:ascii="Arial" w:eastAsia="Times New Roman" w:hAnsi="Arial" w:cs="Arial"/>
                <w:lang w:eastAsia="en-GB"/>
              </w:rPr>
            </w:pPr>
          </w:p>
          <w:p w14:paraId="2A2EF4B6" w14:textId="123D5626" w:rsidR="002937CE" w:rsidRDefault="000B533E" w:rsidP="00641428">
            <w:pPr>
              <w:spacing w:after="0" w:line="240" w:lineRule="auto"/>
              <w:rPr>
                <w:rFonts w:ascii="Arial" w:eastAsia="Times New Roman" w:hAnsi="Arial" w:cs="Arial"/>
                <w:lang w:eastAsia="en-GB"/>
              </w:rPr>
            </w:pPr>
            <w:r>
              <w:rPr>
                <w:rFonts w:ascii="Arial" w:eastAsia="Times New Roman" w:hAnsi="Arial" w:cs="Arial"/>
                <w:lang w:eastAsia="en-GB"/>
              </w:rPr>
              <w:t xml:space="preserve">This is a development role via the Podiatry Apprenticeship standard. You will work towards successful completion </w:t>
            </w:r>
            <w:r w:rsidR="001208A7">
              <w:rPr>
                <w:rFonts w:ascii="Arial" w:eastAsia="Times New Roman" w:hAnsi="Arial" w:cs="Arial"/>
                <w:lang w:eastAsia="en-GB"/>
              </w:rPr>
              <w:t xml:space="preserve">    </w:t>
            </w:r>
            <w:r>
              <w:rPr>
                <w:rFonts w:ascii="Arial" w:eastAsia="Times New Roman" w:hAnsi="Arial" w:cs="Arial"/>
                <w:lang w:eastAsia="en-GB"/>
              </w:rPr>
              <w:t xml:space="preserve">of a BSc (Hons) degree in podiatry </w:t>
            </w:r>
            <w:r w:rsidR="003F27FE">
              <w:rPr>
                <w:rFonts w:ascii="Arial" w:eastAsia="Times New Roman" w:hAnsi="Arial" w:cs="Arial"/>
                <w:lang w:eastAsia="en-GB"/>
              </w:rPr>
              <w:t>and recognition by the He</w:t>
            </w:r>
            <w:r w:rsidR="002937CE">
              <w:rPr>
                <w:rFonts w:ascii="Arial" w:eastAsia="Times New Roman" w:hAnsi="Arial" w:cs="Arial"/>
                <w:lang w:eastAsia="en-GB"/>
              </w:rPr>
              <w:t>alth Professions Council (HCPC) as an Allied Health Professional AHP podiatrist</w:t>
            </w:r>
            <w:r w:rsidR="00CC654D">
              <w:rPr>
                <w:rFonts w:ascii="Arial" w:eastAsia="Times New Roman" w:hAnsi="Arial" w:cs="Arial"/>
                <w:lang w:eastAsia="en-GB"/>
              </w:rPr>
              <w:t>.</w:t>
            </w:r>
          </w:p>
          <w:p w14:paraId="53128261" w14:textId="77777777" w:rsidR="002937CE" w:rsidRDefault="002937CE" w:rsidP="00641428">
            <w:pPr>
              <w:spacing w:after="0" w:line="240" w:lineRule="auto"/>
              <w:rPr>
                <w:rFonts w:ascii="Arial" w:eastAsia="Times New Roman" w:hAnsi="Arial" w:cs="Arial"/>
                <w:lang w:eastAsia="en-GB"/>
              </w:rPr>
            </w:pPr>
          </w:p>
          <w:p w14:paraId="12533FBB" w14:textId="57A206CA" w:rsidR="00D0388F" w:rsidRDefault="002937CE" w:rsidP="00641428">
            <w:pPr>
              <w:spacing w:after="0" w:line="240" w:lineRule="auto"/>
              <w:rPr>
                <w:rFonts w:ascii="Arial" w:eastAsia="Times New Roman" w:hAnsi="Arial" w:cs="Arial"/>
                <w:lang w:eastAsia="en-GB"/>
              </w:rPr>
            </w:pPr>
            <w:r>
              <w:rPr>
                <w:rFonts w:ascii="Arial" w:eastAsia="Times New Roman" w:hAnsi="Arial" w:cs="Arial"/>
                <w:lang w:eastAsia="en-GB"/>
              </w:rPr>
              <w:t>You will develop and maintain knowledge, skills and competencies related to the role of a podiatrists through your appre</w:t>
            </w:r>
            <w:r w:rsidR="00140A9C">
              <w:rPr>
                <w:rFonts w:ascii="Arial" w:eastAsia="Times New Roman" w:hAnsi="Arial" w:cs="Arial"/>
                <w:lang w:eastAsia="en-GB"/>
              </w:rPr>
              <w:t>nticeship within the service</w:t>
            </w:r>
            <w:r w:rsidR="00636E92">
              <w:rPr>
                <w:rFonts w:ascii="Arial" w:eastAsia="Times New Roman" w:hAnsi="Arial" w:cs="Arial"/>
                <w:lang w:eastAsia="en-GB"/>
              </w:rPr>
              <w:t>,</w:t>
            </w:r>
            <w:r w:rsidR="00140A9C">
              <w:rPr>
                <w:rFonts w:ascii="Arial" w:eastAsia="Times New Roman" w:hAnsi="Arial" w:cs="Arial"/>
                <w:lang w:eastAsia="en-GB"/>
              </w:rPr>
              <w:t xml:space="preserve"> as</w:t>
            </w:r>
            <w:r w:rsidR="00CC654D">
              <w:rPr>
                <w:rFonts w:ascii="Arial" w:eastAsia="Times New Roman" w:hAnsi="Arial" w:cs="Arial"/>
                <w:lang w:eastAsia="en-GB"/>
              </w:rPr>
              <w:t xml:space="preserve"> </w:t>
            </w:r>
            <w:r w:rsidR="00140A9C">
              <w:rPr>
                <w:rFonts w:ascii="Arial" w:eastAsia="Times New Roman" w:hAnsi="Arial" w:cs="Arial"/>
                <w:lang w:eastAsia="en-GB"/>
              </w:rPr>
              <w:t>we</w:t>
            </w:r>
            <w:r>
              <w:rPr>
                <w:rFonts w:ascii="Arial" w:eastAsia="Times New Roman" w:hAnsi="Arial" w:cs="Arial"/>
                <w:lang w:eastAsia="en-GB"/>
              </w:rPr>
              <w:t>l</w:t>
            </w:r>
            <w:r w:rsidR="00140A9C">
              <w:rPr>
                <w:rFonts w:ascii="Arial" w:eastAsia="Times New Roman" w:hAnsi="Arial" w:cs="Arial"/>
                <w:lang w:eastAsia="en-GB"/>
              </w:rPr>
              <w:t>l as through complet</w:t>
            </w:r>
            <w:r>
              <w:rPr>
                <w:rFonts w:ascii="Arial" w:eastAsia="Times New Roman" w:hAnsi="Arial" w:cs="Arial"/>
                <w:lang w:eastAsia="en-GB"/>
              </w:rPr>
              <w:t>ion of the</w:t>
            </w:r>
            <w:r w:rsidR="00636E92">
              <w:rPr>
                <w:rFonts w:ascii="Arial" w:eastAsia="Times New Roman" w:hAnsi="Arial" w:cs="Arial"/>
                <w:lang w:eastAsia="en-GB"/>
              </w:rPr>
              <w:t xml:space="preserve"> </w:t>
            </w:r>
            <w:r>
              <w:rPr>
                <w:rFonts w:ascii="Arial" w:eastAsia="Times New Roman" w:hAnsi="Arial" w:cs="Arial"/>
                <w:lang w:eastAsia="en-GB"/>
              </w:rPr>
              <w:t xml:space="preserve">Apprenticeship training programme </w:t>
            </w:r>
            <w:r w:rsidR="00140A9C">
              <w:rPr>
                <w:rFonts w:ascii="Arial" w:eastAsia="Times New Roman" w:hAnsi="Arial" w:cs="Arial"/>
                <w:lang w:eastAsia="en-GB"/>
              </w:rPr>
              <w:t>This includes working in clinic and community care settings, and delivery of dire</w:t>
            </w:r>
            <w:r w:rsidR="00337E3B">
              <w:rPr>
                <w:rFonts w:ascii="Arial" w:eastAsia="Times New Roman" w:hAnsi="Arial" w:cs="Arial"/>
                <w:lang w:eastAsia="en-GB"/>
              </w:rPr>
              <w:t>ct person</w:t>
            </w:r>
            <w:r w:rsidR="00636E92">
              <w:rPr>
                <w:rFonts w:ascii="Arial" w:eastAsia="Times New Roman" w:hAnsi="Arial" w:cs="Arial"/>
                <w:lang w:eastAsia="en-GB"/>
              </w:rPr>
              <w:t>-</w:t>
            </w:r>
            <w:r w:rsidR="00337E3B">
              <w:rPr>
                <w:rFonts w:ascii="Arial" w:eastAsia="Times New Roman" w:hAnsi="Arial" w:cs="Arial"/>
                <w:lang w:eastAsia="en-GB"/>
              </w:rPr>
              <w:t xml:space="preserve">centred care. Whilst </w:t>
            </w:r>
            <w:r w:rsidR="00140A9C">
              <w:rPr>
                <w:rFonts w:ascii="Arial" w:eastAsia="Times New Roman" w:hAnsi="Arial" w:cs="Arial"/>
                <w:lang w:eastAsia="en-GB"/>
              </w:rPr>
              <w:t>undertaking th</w:t>
            </w:r>
            <w:r w:rsidR="00337E3B">
              <w:rPr>
                <w:rFonts w:ascii="Arial" w:eastAsia="Times New Roman" w:hAnsi="Arial" w:cs="Arial"/>
                <w:lang w:eastAsia="en-GB"/>
              </w:rPr>
              <w:t xml:space="preserve">is training </w:t>
            </w:r>
            <w:r w:rsidR="00140A9C">
              <w:rPr>
                <w:rFonts w:ascii="Arial" w:eastAsia="Times New Roman" w:hAnsi="Arial" w:cs="Arial"/>
                <w:lang w:eastAsia="en-GB"/>
              </w:rPr>
              <w:t xml:space="preserve">you will work within the service as a Podiatry Assistant / Apprentice where your role will reflect your learning. </w:t>
            </w:r>
          </w:p>
          <w:p w14:paraId="62486C05" w14:textId="77777777" w:rsidR="00337E3B" w:rsidRDefault="00337E3B" w:rsidP="00641428">
            <w:pPr>
              <w:spacing w:after="0" w:line="240" w:lineRule="auto"/>
              <w:rPr>
                <w:rFonts w:ascii="Arial" w:eastAsia="Times New Roman" w:hAnsi="Arial" w:cs="Arial"/>
                <w:lang w:eastAsia="en-GB"/>
              </w:rPr>
            </w:pPr>
          </w:p>
          <w:p w14:paraId="4101652C" w14:textId="50BFF36E" w:rsidR="00B844E5" w:rsidRDefault="00B844E5" w:rsidP="00636E92">
            <w:pPr>
              <w:spacing w:after="0" w:line="240" w:lineRule="auto"/>
              <w:rPr>
                <w:rFonts w:ascii="Arial" w:eastAsia="Times New Roman" w:hAnsi="Arial" w:cs="Arial"/>
                <w:lang w:eastAsia="en-GB"/>
              </w:rPr>
            </w:pPr>
            <w:r w:rsidRPr="00B844E5">
              <w:rPr>
                <w:rFonts w:ascii="Arial" w:eastAsia="Times New Roman" w:hAnsi="Arial" w:cs="Arial"/>
                <w:lang w:eastAsia="en-GB"/>
              </w:rPr>
              <w:t>The Podiatry Apprenticeship Programme combines and integrates academic and work-based learning through close collaboration between employers and education providers.  For the BSc you can expect to spend 20% of your time</w:t>
            </w:r>
            <w:r w:rsidR="00636E92">
              <w:rPr>
                <w:rFonts w:ascii="Arial" w:eastAsia="Times New Roman" w:hAnsi="Arial" w:cs="Arial"/>
                <w:lang w:eastAsia="en-GB"/>
              </w:rPr>
              <w:t xml:space="preserve"> working in practice under the direct supervision of a clinical mentor, 40% working independently as a podiatry assistant and a further</w:t>
            </w:r>
            <w:r w:rsidRPr="00B844E5">
              <w:rPr>
                <w:rFonts w:ascii="Arial" w:eastAsia="Times New Roman" w:hAnsi="Arial" w:cs="Arial"/>
                <w:lang w:eastAsia="en-GB"/>
              </w:rPr>
              <w:t xml:space="preserve"> </w:t>
            </w:r>
            <w:r w:rsidR="00636E92">
              <w:rPr>
                <w:rFonts w:ascii="Arial" w:eastAsia="Times New Roman" w:hAnsi="Arial" w:cs="Arial"/>
                <w:lang w:eastAsia="en-GB"/>
              </w:rPr>
              <w:t>4</w:t>
            </w:r>
            <w:r w:rsidRPr="00B844E5">
              <w:rPr>
                <w:rFonts w:ascii="Arial" w:eastAsia="Times New Roman" w:hAnsi="Arial" w:cs="Arial"/>
                <w:lang w:eastAsia="en-GB"/>
              </w:rPr>
              <w:t xml:space="preserve">0% </w:t>
            </w:r>
            <w:r w:rsidR="00636E92">
              <w:rPr>
                <w:rFonts w:ascii="Arial" w:eastAsia="Times New Roman" w:hAnsi="Arial" w:cs="Arial"/>
                <w:lang w:eastAsia="en-GB"/>
              </w:rPr>
              <w:t>accessing university lectures and self-study</w:t>
            </w:r>
            <w:r w:rsidRPr="00B844E5">
              <w:rPr>
                <w:rFonts w:ascii="Arial" w:eastAsia="Times New Roman" w:hAnsi="Arial" w:cs="Arial"/>
                <w:lang w:eastAsia="en-GB"/>
              </w:rPr>
              <w:t>.</w:t>
            </w:r>
            <w:r>
              <w:rPr>
                <w:rFonts w:ascii="Arial" w:eastAsia="Times New Roman" w:hAnsi="Arial" w:cs="Arial"/>
                <w:lang w:eastAsia="en-GB"/>
              </w:rPr>
              <w:t xml:space="preserve">  </w:t>
            </w:r>
            <w:r w:rsidRPr="00B844E5">
              <w:rPr>
                <w:rFonts w:ascii="Arial" w:eastAsia="Times New Roman" w:hAnsi="Arial" w:cs="Arial"/>
                <w:lang w:eastAsia="en-GB"/>
              </w:rPr>
              <w:t xml:space="preserve">As a Podiatry Apprentice you will be based as an employee within working in a variety of clinical settings. This will enable you to gain a wide appreciation </w:t>
            </w:r>
            <w:proofErr w:type="gramStart"/>
            <w:r w:rsidRPr="00B844E5">
              <w:rPr>
                <w:rFonts w:ascii="Arial" w:eastAsia="Times New Roman" w:hAnsi="Arial" w:cs="Arial"/>
                <w:lang w:eastAsia="en-GB"/>
              </w:rPr>
              <w:t xml:space="preserve">of </w:t>
            </w:r>
            <w:r w:rsidR="00636E92">
              <w:rPr>
                <w:rFonts w:ascii="Arial" w:eastAsia="Times New Roman" w:hAnsi="Arial" w:cs="Arial"/>
                <w:lang w:eastAsia="en-GB"/>
              </w:rPr>
              <w:t xml:space="preserve"> </w:t>
            </w:r>
            <w:r w:rsidRPr="00B844E5">
              <w:rPr>
                <w:rFonts w:ascii="Arial" w:eastAsia="Times New Roman" w:hAnsi="Arial" w:cs="Arial"/>
                <w:lang w:eastAsia="en-GB"/>
              </w:rPr>
              <w:t>many</w:t>
            </w:r>
            <w:proofErr w:type="gramEnd"/>
            <w:r w:rsidRPr="00B844E5">
              <w:rPr>
                <w:rFonts w:ascii="Arial" w:eastAsia="Times New Roman" w:hAnsi="Arial" w:cs="Arial"/>
                <w:lang w:eastAsia="en-GB"/>
              </w:rPr>
              <w:t xml:space="preserve"> health and care contexts, </w:t>
            </w:r>
            <w:r>
              <w:rPr>
                <w:rFonts w:ascii="Arial" w:eastAsia="Times New Roman" w:hAnsi="Arial" w:cs="Arial"/>
                <w:lang w:eastAsia="en-GB"/>
              </w:rPr>
              <w:t xml:space="preserve">which will enable </w:t>
            </w:r>
            <w:r w:rsidRPr="00B844E5">
              <w:rPr>
                <w:rFonts w:ascii="Arial" w:eastAsia="Times New Roman" w:hAnsi="Arial" w:cs="Arial"/>
                <w:lang w:eastAsia="en-GB"/>
              </w:rPr>
              <w:t xml:space="preserve">you to fulfil all </w:t>
            </w:r>
            <w:r w:rsidR="001208A7">
              <w:rPr>
                <w:rFonts w:ascii="Arial" w:eastAsia="Times New Roman" w:hAnsi="Arial" w:cs="Arial"/>
                <w:lang w:eastAsia="en-GB"/>
              </w:rPr>
              <w:t xml:space="preserve"> </w:t>
            </w:r>
            <w:r w:rsidRPr="00B844E5">
              <w:rPr>
                <w:rFonts w:ascii="Arial" w:eastAsia="Times New Roman" w:hAnsi="Arial" w:cs="Arial"/>
                <w:lang w:eastAsia="en-GB"/>
              </w:rPr>
              <w:t xml:space="preserve">the requirements of the BSc (Hons) Podiatry programme.  </w:t>
            </w:r>
          </w:p>
          <w:p w14:paraId="7D395D12" w14:textId="77777777" w:rsidR="00636E92" w:rsidRDefault="00636E92" w:rsidP="00636E92">
            <w:pPr>
              <w:spacing w:after="0" w:line="240" w:lineRule="auto"/>
              <w:rPr>
                <w:rFonts w:ascii="Arial" w:eastAsia="Times New Roman" w:hAnsi="Arial" w:cs="Arial"/>
                <w:lang w:eastAsia="en-GB"/>
              </w:rPr>
            </w:pPr>
          </w:p>
          <w:p w14:paraId="24BB7ECA" w14:textId="3BA7BDF6" w:rsidR="00B844E5" w:rsidRPr="00B844E5" w:rsidRDefault="00B844E5" w:rsidP="00641428">
            <w:pPr>
              <w:rPr>
                <w:rFonts w:ascii="Arial" w:eastAsia="Times New Roman" w:hAnsi="Arial" w:cs="Arial"/>
                <w:lang w:eastAsia="en-GB"/>
              </w:rPr>
            </w:pPr>
            <w:r>
              <w:rPr>
                <w:rFonts w:ascii="Arial" w:eastAsia="Times New Roman" w:hAnsi="Arial" w:cs="Arial"/>
                <w:lang w:eastAsia="en-GB"/>
              </w:rPr>
              <w:t>O</w:t>
            </w:r>
            <w:r w:rsidRPr="00B844E5">
              <w:rPr>
                <w:rFonts w:ascii="Arial" w:eastAsia="Times New Roman" w:hAnsi="Arial" w:cs="Arial"/>
                <w:lang w:eastAsia="en-GB"/>
              </w:rPr>
              <w:t xml:space="preserve">n successful completion of the programme you will be equipped with the appropriate knowledge, skills, </w:t>
            </w:r>
            <w:proofErr w:type="gramStart"/>
            <w:r w:rsidRPr="00B844E5">
              <w:rPr>
                <w:rFonts w:ascii="Arial" w:eastAsia="Times New Roman" w:hAnsi="Arial" w:cs="Arial"/>
                <w:lang w:eastAsia="en-GB"/>
              </w:rPr>
              <w:t xml:space="preserve">attitudes </w:t>
            </w:r>
            <w:r w:rsidR="00636E92">
              <w:rPr>
                <w:rFonts w:ascii="Arial" w:eastAsia="Times New Roman" w:hAnsi="Arial" w:cs="Arial"/>
                <w:lang w:eastAsia="en-GB"/>
              </w:rPr>
              <w:t xml:space="preserve"> </w:t>
            </w:r>
            <w:r w:rsidRPr="00B844E5">
              <w:rPr>
                <w:rFonts w:ascii="Arial" w:eastAsia="Times New Roman" w:hAnsi="Arial" w:cs="Arial"/>
                <w:lang w:eastAsia="en-GB"/>
              </w:rPr>
              <w:t>and</w:t>
            </w:r>
            <w:proofErr w:type="gramEnd"/>
            <w:r w:rsidRPr="00B844E5">
              <w:rPr>
                <w:rFonts w:ascii="Arial" w:eastAsia="Times New Roman" w:hAnsi="Arial" w:cs="Arial"/>
                <w:lang w:eastAsia="en-GB"/>
              </w:rPr>
              <w:t xml:space="preserve"> behaviours to ensure competence at the point of qualification. You will have the capability to continue to meet Health and Care Professions Council regulatory standards and the College of Podiatry professional standards throughout your professional career.</w:t>
            </w:r>
          </w:p>
          <w:p w14:paraId="312545AB" w14:textId="229F4E0E" w:rsidR="00B844E5" w:rsidRPr="00B844E5" w:rsidRDefault="00B844E5" w:rsidP="00641428">
            <w:pPr>
              <w:spacing w:after="0" w:line="240" w:lineRule="auto"/>
              <w:rPr>
                <w:rFonts w:ascii="Arial" w:eastAsia="Times New Roman" w:hAnsi="Arial" w:cs="Arial"/>
                <w:lang w:eastAsia="en-GB"/>
              </w:rPr>
            </w:pPr>
            <w:r w:rsidRPr="7C734C59">
              <w:rPr>
                <w:rFonts w:ascii="Arial" w:eastAsia="Times New Roman" w:hAnsi="Arial" w:cs="Arial"/>
                <w:lang w:eastAsia="en-GB"/>
              </w:rPr>
              <w:t xml:space="preserve">The academic part of the online training will be provided by the University of Plymouth where you will undertake modules as detailed below: </w:t>
            </w:r>
          </w:p>
          <w:p w14:paraId="4B99056E" w14:textId="6562844B" w:rsidR="00B844E5" w:rsidRDefault="00B844E5" w:rsidP="00641428">
            <w:pPr>
              <w:spacing w:after="0" w:line="240" w:lineRule="auto"/>
              <w:rPr>
                <w:rFonts w:ascii="Arial" w:eastAsia="Times New Roman" w:hAnsi="Arial" w:cs="Arial"/>
                <w:lang w:eastAsia="en-GB"/>
              </w:rPr>
            </w:pPr>
          </w:p>
          <w:p w14:paraId="0F7A14FB" w14:textId="77777777" w:rsidR="00C23841" w:rsidRDefault="00C23841" w:rsidP="00641428">
            <w:pPr>
              <w:spacing w:after="0" w:line="240" w:lineRule="auto"/>
              <w:rPr>
                <w:rFonts w:ascii="Arial" w:eastAsia="Times New Roman" w:hAnsi="Arial" w:cs="Arial"/>
                <w:lang w:eastAsia="en-GB"/>
              </w:rPr>
            </w:pPr>
          </w:p>
          <w:p w14:paraId="1299C43A" w14:textId="77777777" w:rsidR="00145C10" w:rsidRPr="00B844E5" w:rsidRDefault="00145C10" w:rsidP="00641428">
            <w:pPr>
              <w:spacing w:after="0" w:line="240" w:lineRule="auto"/>
              <w:rPr>
                <w:rFonts w:ascii="Arial" w:eastAsia="Times New Roman" w:hAnsi="Arial" w:cs="Arial"/>
                <w:lang w:eastAsia="en-GB"/>
              </w:rPr>
            </w:pPr>
          </w:p>
          <w:p w14:paraId="21E0B180" w14:textId="77777777" w:rsidR="00B844E5" w:rsidRPr="00B844E5" w:rsidRDefault="00B844E5" w:rsidP="00641428">
            <w:pPr>
              <w:spacing w:after="0" w:line="240" w:lineRule="auto"/>
              <w:rPr>
                <w:rFonts w:ascii="Arial" w:eastAsia="Times New Roman" w:hAnsi="Arial" w:cs="Arial"/>
                <w:lang w:eastAsia="en-GB"/>
              </w:rPr>
            </w:pPr>
            <w:r w:rsidRPr="00B844E5">
              <w:rPr>
                <w:rFonts w:ascii="Arial" w:eastAsia="Times New Roman" w:hAnsi="Arial" w:cs="Arial"/>
                <w:lang w:eastAsia="en-GB"/>
              </w:rPr>
              <w:t>Introduction to podiatric practice</w:t>
            </w:r>
          </w:p>
          <w:p w14:paraId="2445ECA7" w14:textId="77777777" w:rsidR="00B844E5" w:rsidRPr="00B844E5" w:rsidRDefault="00B844E5" w:rsidP="00B844E5">
            <w:pPr>
              <w:spacing w:after="0" w:line="240" w:lineRule="auto"/>
              <w:rPr>
                <w:rFonts w:ascii="Arial" w:eastAsia="Times New Roman" w:hAnsi="Arial" w:cs="Arial"/>
                <w:lang w:eastAsia="en-GB"/>
              </w:rPr>
            </w:pPr>
            <w:r w:rsidRPr="00B844E5">
              <w:rPr>
                <w:rFonts w:ascii="Arial" w:eastAsia="Times New Roman" w:hAnsi="Arial" w:cs="Arial"/>
                <w:lang w:eastAsia="en-GB"/>
              </w:rPr>
              <w:t>Human anatomy and physiology</w:t>
            </w:r>
          </w:p>
          <w:p w14:paraId="313F69A3" w14:textId="77777777" w:rsidR="00B844E5" w:rsidRPr="00B844E5" w:rsidRDefault="00B844E5" w:rsidP="00B844E5">
            <w:pPr>
              <w:spacing w:after="0" w:line="240" w:lineRule="auto"/>
              <w:rPr>
                <w:rFonts w:ascii="Arial" w:eastAsia="Times New Roman" w:hAnsi="Arial" w:cs="Arial"/>
                <w:lang w:eastAsia="en-GB"/>
              </w:rPr>
            </w:pPr>
            <w:r w:rsidRPr="00B844E5">
              <w:rPr>
                <w:rFonts w:ascii="Arial" w:eastAsia="Times New Roman" w:hAnsi="Arial" w:cs="Arial"/>
                <w:lang w:eastAsia="en-GB"/>
              </w:rPr>
              <w:t>Person centred care</w:t>
            </w:r>
          </w:p>
          <w:p w14:paraId="2864A190" w14:textId="77777777" w:rsidR="00B844E5" w:rsidRPr="00B844E5" w:rsidRDefault="00B844E5" w:rsidP="00B844E5">
            <w:pPr>
              <w:spacing w:after="0" w:line="240" w:lineRule="auto"/>
              <w:rPr>
                <w:rFonts w:ascii="Arial" w:eastAsia="Times New Roman" w:hAnsi="Arial" w:cs="Arial"/>
                <w:lang w:eastAsia="en-GB"/>
              </w:rPr>
            </w:pPr>
            <w:r w:rsidRPr="00B844E5">
              <w:rPr>
                <w:rFonts w:ascii="Arial" w:eastAsia="Times New Roman" w:hAnsi="Arial" w:cs="Arial"/>
                <w:lang w:eastAsia="en-GB"/>
              </w:rPr>
              <w:t>Systemic disorders of the lower limb</w:t>
            </w:r>
          </w:p>
          <w:p w14:paraId="47E3AFDC" w14:textId="77777777" w:rsidR="00B844E5" w:rsidRPr="00B844E5" w:rsidRDefault="00B844E5" w:rsidP="00B844E5">
            <w:pPr>
              <w:spacing w:after="0" w:line="240" w:lineRule="auto"/>
              <w:rPr>
                <w:rFonts w:ascii="Arial" w:eastAsia="Times New Roman" w:hAnsi="Arial" w:cs="Arial"/>
                <w:lang w:eastAsia="en-GB"/>
              </w:rPr>
            </w:pPr>
            <w:r w:rsidRPr="00B844E5">
              <w:rPr>
                <w:rFonts w:ascii="Arial" w:eastAsia="Times New Roman" w:hAnsi="Arial" w:cs="Arial"/>
                <w:lang w:eastAsia="en-GB"/>
              </w:rPr>
              <w:t>Musculoskeletal conditional and applied biomechanics in the foot and lower limb</w:t>
            </w:r>
          </w:p>
          <w:p w14:paraId="4DDBEF00" w14:textId="77777777" w:rsidR="00B844E5" w:rsidRPr="00B844E5" w:rsidRDefault="00B844E5" w:rsidP="00B844E5">
            <w:pPr>
              <w:spacing w:after="0" w:line="240" w:lineRule="auto"/>
              <w:rPr>
                <w:rFonts w:ascii="Arial" w:eastAsia="Times New Roman" w:hAnsi="Arial" w:cs="Arial"/>
                <w:lang w:eastAsia="en-GB"/>
              </w:rPr>
            </w:pPr>
          </w:p>
          <w:p w14:paraId="3461D779" w14:textId="77777777" w:rsidR="00B844E5" w:rsidRDefault="00B844E5" w:rsidP="00B844E5">
            <w:pPr>
              <w:spacing w:after="0" w:line="240" w:lineRule="auto"/>
              <w:rPr>
                <w:rFonts w:ascii="Arial" w:eastAsia="Times New Roman" w:hAnsi="Arial" w:cs="Arial"/>
                <w:lang w:eastAsia="en-GB"/>
              </w:rPr>
            </w:pPr>
          </w:p>
          <w:p w14:paraId="3CF2D8B6" w14:textId="77777777" w:rsidR="00B844E5" w:rsidRPr="00B844E5" w:rsidRDefault="00B844E5" w:rsidP="00B844E5">
            <w:pPr>
              <w:spacing w:after="0" w:line="240" w:lineRule="auto"/>
              <w:rPr>
                <w:rFonts w:ascii="Arial" w:eastAsia="Times New Roman" w:hAnsi="Arial" w:cs="Arial"/>
                <w:lang w:eastAsia="en-GB"/>
              </w:rPr>
            </w:pPr>
          </w:p>
          <w:p w14:paraId="29D6B04F" w14:textId="77777777" w:rsidR="001444B5" w:rsidRPr="00D0388F" w:rsidRDefault="0028664B" w:rsidP="00B844E5">
            <w:pPr>
              <w:spacing w:after="0" w:line="240" w:lineRule="auto"/>
              <w:ind w:left="317"/>
              <w:jc w:val="both"/>
              <w:rPr>
                <w:rFonts w:ascii="Arial" w:eastAsia="Times New Roman" w:hAnsi="Arial" w:cs="Arial"/>
                <w:lang w:eastAsia="en-GB"/>
              </w:rPr>
            </w:pPr>
            <w:r>
              <w:rPr>
                <w:rFonts w:ascii="Arial" w:eastAsia="Times New Roman" w:hAnsi="Arial" w:cs="Arial"/>
                <w:lang w:eastAsia="en-GB"/>
              </w:rPr>
              <w:t xml:space="preserve"> </w:t>
            </w:r>
          </w:p>
        </w:tc>
      </w:tr>
      <w:tr w:rsidR="005156A0" w:rsidRPr="00A3259F" w14:paraId="15BD6269" w14:textId="77777777" w:rsidTr="7C734C59">
        <w:tc>
          <w:tcPr>
            <w:tcW w:w="11708" w:type="dxa"/>
            <w:shd w:val="clear" w:color="auto" w:fill="002060"/>
          </w:tcPr>
          <w:p w14:paraId="47466716" w14:textId="77777777" w:rsidR="005156A0" w:rsidRPr="00A3259F" w:rsidRDefault="005156A0" w:rsidP="00A3259F">
            <w:pPr>
              <w:spacing w:after="0" w:line="240" w:lineRule="auto"/>
              <w:jc w:val="both"/>
              <w:rPr>
                <w:rFonts w:ascii="Arial" w:hAnsi="Arial" w:cs="Arial"/>
              </w:rPr>
            </w:pPr>
            <w:r w:rsidRPr="00A3259F">
              <w:rPr>
                <w:rFonts w:ascii="Arial" w:hAnsi="Arial" w:cs="Arial"/>
                <w:b/>
              </w:rPr>
              <w:lastRenderedPageBreak/>
              <w:t>KEY WORKING RELATIONSHIPS</w:t>
            </w:r>
            <w:r>
              <w:rPr>
                <w:rFonts w:ascii="Arial" w:hAnsi="Arial" w:cs="Arial"/>
                <w:b/>
              </w:rPr>
              <w:t xml:space="preserve"> (This list is not exhaustive)</w:t>
            </w:r>
            <w:r w:rsidRPr="00A3259F">
              <w:rPr>
                <w:rFonts w:ascii="Arial" w:hAnsi="Arial" w:cs="Arial"/>
                <w:b/>
              </w:rPr>
              <w:t xml:space="preserve"> </w:t>
            </w:r>
          </w:p>
        </w:tc>
      </w:tr>
      <w:tr w:rsidR="00213541" w:rsidRPr="00A3259F" w14:paraId="69324063" w14:textId="77777777" w:rsidTr="7C734C59">
        <w:tc>
          <w:tcPr>
            <w:tcW w:w="11708" w:type="dxa"/>
            <w:tcBorders>
              <w:bottom w:val="single" w:sz="4" w:space="0" w:color="auto"/>
            </w:tcBorders>
            <w:shd w:val="clear" w:color="auto" w:fill="auto"/>
          </w:tcPr>
          <w:p w14:paraId="0FB78278" w14:textId="77777777" w:rsidR="00E729DA" w:rsidRDefault="00E729DA" w:rsidP="004217F0">
            <w:pPr>
              <w:tabs>
                <w:tab w:val="left" w:pos="648"/>
                <w:tab w:val="left" w:pos="4428"/>
              </w:tabs>
              <w:spacing w:after="0" w:line="240" w:lineRule="auto"/>
              <w:rPr>
                <w:rFonts w:ascii="Arial" w:eastAsia="Times New Roman" w:hAnsi="Arial"/>
                <w:bCs/>
              </w:rPr>
            </w:pPr>
          </w:p>
          <w:p w14:paraId="34CB75E5" w14:textId="77777777" w:rsidR="009E3D8D" w:rsidRPr="00A3259F" w:rsidRDefault="009E3D8D" w:rsidP="00A3259F">
            <w:pPr>
              <w:numPr>
                <w:ilvl w:val="0"/>
                <w:numId w:val="3"/>
              </w:numPr>
              <w:tabs>
                <w:tab w:val="left" w:pos="648"/>
                <w:tab w:val="left" w:pos="4428"/>
              </w:tabs>
              <w:spacing w:after="0" w:line="240" w:lineRule="auto"/>
              <w:rPr>
                <w:rFonts w:ascii="Arial" w:eastAsia="Times New Roman" w:hAnsi="Arial"/>
                <w:bCs/>
              </w:rPr>
            </w:pPr>
            <w:r w:rsidRPr="00A3259F">
              <w:rPr>
                <w:rFonts w:ascii="Arial" w:eastAsia="Times New Roman" w:hAnsi="Arial"/>
                <w:bCs/>
              </w:rPr>
              <w:t>Clinical Services Managers (CSM)</w:t>
            </w:r>
          </w:p>
          <w:p w14:paraId="7AABC03F" w14:textId="77777777" w:rsidR="009E3D8D" w:rsidRPr="00A3259F" w:rsidRDefault="009E3D8D" w:rsidP="00A3259F">
            <w:pPr>
              <w:numPr>
                <w:ilvl w:val="0"/>
                <w:numId w:val="3"/>
              </w:numPr>
              <w:spacing w:after="0" w:line="240" w:lineRule="auto"/>
              <w:rPr>
                <w:rFonts w:ascii="Arial" w:eastAsia="Times New Roman" w:hAnsi="Arial" w:cs="Arial"/>
              </w:rPr>
            </w:pPr>
            <w:r w:rsidRPr="00A3259F">
              <w:rPr>
                <w:rFonts w:ascii="Arial" w:eastAsia="Times New Roman" w:hAnsi="Arial" w:cs="Arial"/>
              </w:rPr>
              <w:t>Divisional Management team</w:t>
            </w:r>
            <w:r w:rsidR="004217F0">
              <w:rPr>
                <w:rFonts w:ascii="Arial" w:eastAsia="Times New Roman" w:hAnsi="Arial" w:cs="Arial"/>
              </w:rPr>
              <w:t xml:space="preserve"> and Heads of Departments/Services</w:t>
            </w:r>
          </w:p>
          <w:p w14:paraId="48D0171D" w14:textId="59838B97" w:rsidR="009E3D8D" w:rsidRDefault="009E3D8D" w:rsidP="00A3259F">
            <w:pPr>
              <w:numPr>
                <w:ilvl w:val="0"/>
                <w:numId w:val="3"/>
              </w:numPr>
              <w:spacing w:after="0" w:line="240" w:lineRule="auto"/>
              <w:rPr>
                <w:rFonts w:ascii="Arial" w:eastAsia="Times New Roman" w:hAnsi="Arial" w:cs="Arial"/>
              </w:rPr>
            </w:pPr>
            <w:r w:rsidRPr="00A3259F">
              <w:rPr>
                <w:rFonts w:ascii="Arial" w:eastAsia="Times New Roman" w:hAnsi="Arial" w:cs="Arial"/>
              </w:rPr>
              <w:t>All members of the multi-professional clinical team</w:t>
            </w:r>
            <w:r w:rsidR="004217F0">
              <w:rPr>
                <w:rFonts w:ascii="Arial" w:eastAsia="Times New Roman" w:hAnsi="Arial" w:cs="Arial"/>
              </w:rPr>
              <w:t>s</w:t>
            </w:r>
          </w:p>
          <w:p w14:paraId="268F18B7" w14:textId="61266749" w:rsidR="00C23841" w:rsidRDefault="00C23841" w:rsidP="00A3259F">
            <w:pPr>
              <w:numPr>
                <w:ilvl w:val="0"/>
                <w:numId w:val="3"/>
              </w:numPr>
              <w:spacing w:after="0" w:line="240" w:lineRule="auto"/>
              <w:rPr>
                <w:rFonts w:ascii="Arial" w:eastAsia="Times New Roman" w:hAnsi="Arial" w:cs="Arial"/>
              </w:rPr>
            </w:pPr>
            <w:r>
              <w:rPr>
                <w:rFonts w:ascii="Arial" w:eastAsia="Times New Roman" w:hAnsi="Arial" w:cs="Arial"/>
              </w:rPr>
              <w:t>Clinical Educator</w:t>
            </w:r>
          </w:p>
          <w:p w14:paraId="43B2F02C" w14:textId="77777777" w:rsidR="004217F0" w:rsidRPr="00A3259F" w:rsidRDefault="004217F0" w:rsidP="00A3259F">
            <w:pPr>
              <w:numPr>
                <w:ilvl w:val="0"/>
                <w:numId w:val="3"/>
              </w:numPr>
              <w:spacing w:after="0" w:line="240" w:lineRule="auto"/>
              <w:rPr>
                <w:rFonts w:ascii="Arial" w:eastAsia="Times New Roman" w:hAnsi="Arial" w:cs="Arial"/>
              </w:rPr>
            </w:pPr>
            <w:r>
              <w:rPr>
                <w:rFonts w:ascii="Arial" w:eastAsia="Times New Roman" w:hAnsi="Arial" w:cs="Arial"/>
              </w:rPr>
              <w:t>Health &amp; Social Care Teams</w:t>
            </w:r>
          </w:p>
          <w:p w14:paraId="1D8566FF" w14:textId="77777777" w:rsidR="009E3D8D" w:rsidRPr="00A3259F" w:rsidRDefault="009E3D8D" w:rsidP="00A3259F">
            <w:pPr>
              <w:numPr>
                <w:ilvl w:val="0"/>
                <w:numId w:val="3"/>
              </w:numPr>
              <w:tabs>
                <w:tab w:val="left" w:pos="648"/>
                <w:tab w:val="left" w:pos="4428"/>
              </w:tabs>
              <w:spacing w:after="0" w:line="240" w:lineRule="auto"/>
              <w:rPr>
                <w:rFonts w:ascii="Arial" w:eastAsia="Times New Roman" w:hAnsi="Arial"/>
                <w:bCs/>
              </w:rPr>
            </w:pPr>
            <w:r w:rsidRPr="00A3259F">
              <w:rPr>
                <w:rFonts w:ascii="Arial" w:eastAsia="Times New Roman" w:hAnsi="Arial" w:cs="Arial"/>
              </w:rPr>
              <w:t>Consultants and other members of the medical teams</w:t>
            </w:r>
          </w:p>
          <w:p w14:paraId="708B1A0E" w14:textId="77777777" w:rsidR="009E3D8D" w:rsidRPr="00A3259F" w:rsidRDefault="009E3D8D" w:rsidP="00A3259F">
            <w:pPr>
              <w:numPr>
                <w:ilvl w:val="0"/>
                <w:numId w:val="3"/>
              </w:numPr>
              <w:spacing w:after="0" w:line="240" w:lineRule="auto"/>
              <w:rPr>
                <w:rFonts w:ascii="Arial" w:eastAsia="Times New Roman" w:hAnsi="Arial" w:cs="Arial"/>
              </w:rPr>
            </w:pPr>
            <w:r w:rsidRPr="00A3259F">
              <w:rPr>
                <w:rFonts w:ascii="Arial" w:eastAsia="Times New Roman" w:hAnsi="Arial" w:cs="Arial"/>
              </w:rPr>
              <w:t>Patients</w:t>
            </w:r>
            <w:r w:rsidR="004217F0">
              <w:rPr>
                <w:rFonts w:ascii="Arial" w:eastAsia="Times New Roman" w:hAnsi="Arial" w:cs="Arial"/>
              </w:rPr>
              <w:t>, service users</w:t>
            </w:r>
            <w:r w:rsidRPr="00A3259F">
              <w:rPr>
                <w:rFonts w:ascii="Arial" w:eastAsia="Times New Roman" w:hAnsi="Arial" w:cs="Arial"/>
              </w:rPr>
              <w:t xml:space="preserve"> and their relatives/carers</w:t>
            </w:r>
          </w:p>
          <w:p w14:paraId="1B2C8100" w14:textId="77777777" w:rsidR="004217F0" w:rsidRDefault="009E3D8D" w:rsidP="004217F0">
            <w:pPr>
              <w:numPr>
                <w:ilvl w:val="0"/>
                <w:numId w:val="3"/>
              </w:numPr>
              <w:tabs>
                <w:tab w:val="left" w:pos="648"/>
                <w:tab w:val="left" w:pos="4428"/>
              </w:tabs>
              <w:spacing w:after="0" w:line="240" w:lineRule="auto"/>
              <w:contextualSpacing/>
              <w:rPr>
                <w:rFonts w:ascii="Arial" w:eastAsia="Times New Roman" w:hAnsi="Arial"/>
                <w:bCs/>
              </w:rPr>
            </w:pPr>
            <w:r w:rsidRPr="00A3259F">
              <w:rPr>
                <w:rFonts w:ascii="Arial" w:eastAsia="Times New Roman" w:hAnsi="Arial" w:cs="Arial"/>
              </w:rPr>
              <w:t>GPs</w:t>
            </w:r>
            <w:r w:rsidR="004217F0" w:rsidRPr="00A3259F">
              <w:rPr>
                <w:rFonts w:ascii="Arial" w:eastAsia="Times New Roman" w:hAnsi="Arial"/>
                <w:bCs/>
              </w:rPr>
              <w:t xml:space="preserve"> </w:t>
            </w:r>
            <w:r w:rsidR="004217F0">
              <w:rPr>
                <w:rFonts w:ascii="Arial" w:eastAsia="Times New Roman" w:hAnsi="Arial"/>
                <w:bCs/>
              </w:rPr>
              <w:t xml:space="preserve">and </w:t>
            </w:r>
            <w:r w:rsidR="004217F0" w:rsidRPr="00A3259F">
              <w:rPr>
                <w:rFonts w:ascii="Arial" w:eastAsia="Times New Roman" w:hAnsi="Arial"/>
                <w:bCs/>
              </w:rPr>
              <w:t>Primary Care staff</w:t>
            </w:r>
          </w:p>
          <w:p w14:paraId="38E79FF7" w14:textId="77777777" w:rsidR="009E3D8D" w:rsidRPr="00A3259F" w:rsidRDefault="009E3D8D" w:rsidP="00A3259F">
            <w:pPr>
              <w:numPr>
                <w:ilvl w:val="0"/>
                <w:numId w:val="3"/>
              </w:numPr>
              <w:spacing w:after="0" w:line="240" w:lineRule="auto"/>
              <w:rPr>
                <w:rFonts w:ascii="Arial" w:eastAsia="Times New Roman" w:hAnsi="Arial" w:cs="Arial"/>
              </w:rPr>
            </w:pPr>
            <w:r w:rsidRPr="00A3259F">
              <w:rPr>
                <w:rFonts w:ascii="Arial" w:eastAsia="Times New Roman" w:hAnsi="Arial" w:cs="Arial"/>
              </w:rPr>
              <w:t>Central Support Team</w:t>
            </w:r>
          </w:p>
          <w:p w14:paraId="73702D75" w14:textId="77777777" w:rsidR="00890B12" w:rsidRPr="00A3259F" w:rsidRDefault="004217F0" w:rsidP="00A3259F">
            <w:pPr>
              <w:numPr>
                <w:ilvl w:val="0"/>
                <w:numId w:val="3"/>
              </w:numPr>
              <w:tabs>
                <w:tab w:val="left" w:pos="648"/>
                <w:tab w:val="left" w:pos="4428"/>
              </w:tabs>
              <w:spacing w:after="0" w:line="240" w:lineRule="auto"/>
              <w:contextualSpacing/>
              <w:rPr>
                <w:rFonts w:ascii="Arial" w:eastAsia="Times New Roman" w:hAnsi="Arial"/>
                <w:bCs/>
              </w:rPr>
            </w:pPr>
            <w:r>
              <w:rPr>
                <w:rFonts w:ascii="Arial" w:eastAsia="Times New Roman" w:hAnsi="Arial"/>
                <w:bCs/>
              </w:rPr>
              <w:t xml:space="preserve">RDE </w:t>
            </w:r>
            <w:r w:rsidR="00890B12" w:rsidRPr="00A3259F">
              <w:rPr>
                <w:rFonts w:ascii="Arial" w:eastAsia="Times New Roman" w:hAnsi="Arial"/>
                <w:bCs/>
              </w:rPr>
              <w:t>Estates Team</w:t>
            </w:r>
          </w:p>
          <w:p w14:paraId="0A758188" w14:textId="2D2F5C76" w:rsidR="00A04B68" w:rsidRDefault="00890B12" w:rsidP="00A04B68">
            <w:pPr>
              <w:numPr>
                <w:ilvl w:val="0"/>
                <w:numId w:val="3"/>
              </w:numPr>
              <w:tabs>
                <w:tab w:val="left" w:pos="648"/>
                <w:tab w:val="left" w:pos="4428"/>
              </w:tabs>
              <w:spacing w:after="0" w:line="240" w:lineRule="auto"/>
              <w:contextualSpacing/>
              <w:rPr>
                <w:rFonts w:ascii="Arial" w:eastAsia="Times New Roman" w:hAnsi="Arial"/>
                <w:bCs/>
              </w:rPr>
            </w:pPr>
            <w:r w:rsidRPr="00A3259F">
              <w:rPr>
                <w:rFonts w:ascii="Arial" w:eastAsia="Times New Roman" w:hAnsi="Arial"/>
                <w:bCs/>
              </w:rPr>
              <w:t>Third Party Community Groups</w:t>
            </w:r>
          </w:p>
          <w:p w14:paraId="0CFAE965" w14:textId="471ACDD3" w:rsidR="00636E92" w:rsidRPr="00D0388F" w:rsidRDefault="00636E92" w:rsidP="00A04B68">
            <w:pPr>
              <w:numPr>
                <w:ilvl w:val="0"/>
                <w:numId w:val="3"/>
              </w:numPr>
              <w:tabs>
                <w:tab w:val="left" w:pos="648"/>
                <w:tab w:val="left" w:pos="4428"/>
              </w:tabs>
              <w:spacing w:after="0" w:line="240" w:lineRule="auto"/>
              <w:contextualSpacing/>
              <w:rPr>
                <w:rFonts w:ascii="Arial" w:eastAsia="Times New Roman" w:hAnsi="Arial"/>
                <w:bCs/>
              </w:rPr>
            </w:pPr>
            <w:r>
              <w:rPr>
                <w:rFonts w:ascii="Arial" w:eastAsia="Times New Roman" w:hAnsi="Arial"/>
                <w:bCs/>
              </w:rPr>
              <w:t>Plymouth University Teaching staff and mentors</w:t>
            </w:r>
          </w:p>
          <w:p w14:paraId="1FC39945" w14:textId="77777777" w:rsidR="00A04B68" w:rsidRDefault="00A04B68" w:rsidP="00A04B68">
            <w:pPr>
              <w:tabs>
                <w:tab w:val="left" w:pos="648"/>
                <w:tab w:val="left" w:pos="4428"/>
              </w:tabs>
              <w:spacing w:after="0" w:line="240" w:lineRule="auto"/>
              <w:contextualSpacing/>
              <w:rPr>
                <w:rFonts w:ascii="Arial" w:eastAsia="Times New Roman" w:hAnsi="Arial"/>
                <w:bCs/>
              </w:rPr>
            </w:pPr>
          </w:p>
          <w:p w14:paraId="0562CB0E" w14:textId="77777777" w:rsidR="004217F0" w:rsidRPr="005156A0" w:rsidRDefault="004217F0" w:rsidP="00E72098">
            <w:pPr>
              <w:tabs>
                <w:tab w:val="left" w:pos="648"/>
                <w:tab w:val="left" w:pos="4428"/>
              </w:tabs>
              <w:spacing w:after="0" w:line="240" w:lineRule="auto"/>
              <w:contextualSpacing/>
              <w:rPr>
                <w:rFonts w:ascii="Arial" w:eastAsia="Times New Roman" w:hAnsi="Arial"/>
                <w:bCs/>
              </w:rPr>
            </w:pPr>
          </w:p>
        </w:tc>
      </w:tr>
      <w:tr w:rsidR="0087013E" w:rsidRPr="00A3259F" w14:paraId="7D63B1AF" w14:textId="77777777" w:rsidTr="7C734C59">
        <w:tc>
          <w:tcPr>
            <w:tcW w:w="11708" w:type="dxa"/>
            <w:shd w:val="clear" w:color="auto" w:fill="002060"/>
          </w:tcPr>
          <w:p w14:paraId="61058287" w14:textId="77777777" w:rsidR="0087013E" w:rsidRPr="00A3259F" w:rsidRDefault="0087013E" w:rsidP="00A3259F">
            <w:pPr>
              <w:spacing w:after="0" w:line="240" w:lineRule="auto"/>
              <w:jc w:val="both"/>
              <w:rPr>
                <w:rFonts w:ascii="Arial" w:hAnsi="Arial" w:cs="Arial"/>
                <w:b/>
              </w:rPr>
            </w:pPr>
            <w:bookmarkStart w:id="1" w:name="_Hlk97649221"/>
            <w:r w:rsidRPr="00A3259F">
              <w:rPr>
                <w:rFonts w:ascii="Arial" w:hAnsi="Arial" w:cs="Arial"/>
                <w:b/>
              </w:rPr>
              <w:t xml:space="preserve">ORGANISATIONAL CHART </w:t>
            </w:r>
          </w:p>
        </w:tc>
      </w:tr>
      <w:bookmarkEnd w:id="1"/>
      <w:tr w:rsidR="0087013E" w:rsidRPr="00A3259F" w14:paraId="5D95CC8B" w14:textId="77777777" w:rsidTr="7C734C59">
        <w:tc>
          <w:tcPr>
            <w:tcW w:w="11708" w:type="dxa"/>
            <w:tcBorders>
              <w:bottom w:val="single" w:sz="4" w:space="0" w:color="auto"/>
            </w:tcBorders>
            <w:shd w:val="clear" w:color="auto" w:fill="auto"/>
          </w:tcPr>
          <w:p w14:paraId="0A6959E7" w14:textId="179DA16A" w:rsidR="00B844E5" w:rsidRPr="00E729DA" w:rsidRDefault="00AD52B9" w:rsidP="00A3259F">
            <w:pPr>
              <w:spacing w:after="0" w:line="240" w:lineRule="auto"/>
              <w:jc w:val="both"/>
              <w:rPr>
                <w:rFonts w:cs="Calibri"/>
                <w:noProof/>
              </w:rPr>
            </w:pPr>
            <w:r>
              <w:rPr>
                <w:rFonts w:cs="Calibri"/>
                <w:noProof/>
              </w:rPr>
              <w:t xml:space="preserve"> </w:t>
            </w:r>
          </w:p>
          <w:p w14:paraId="238C31CE" w14:textId="6A185F2A" w:rsidR="00AD52B9" w:rsidRDefault="004E79C7" w:rsidP="00AD52B9">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Podiatry Service Manager </w:t>
            </w:r>
          </w:p>
          <w:p w14:paraId="2026868D" w14:textId="355E27A0" w:rsidR="004E79C7" w:rsidRPr="00AD52B9" w:rsidRDefault="00FA4127" w:rsidP="00AD52B9">
            <w:pPr>
              <w:spacing w:after="0" w:line="240" w:lineRule="auto"/>
              <w:jc w:val="center"/>
              <w:rPr>
                <w:rFonts w:ascii="Arial" w:eastAsia="Times New Roman" w:hAnsi="Arial" w:cs="Arial"/>
                <w:lang w:eastAsia="en-GB"/>
              </w:rPr>
            </w:pPr>
            <w:r w:rsidRPr="00AD52B9">
              <w:rPr>
                <w:rFonts w:ascii="Arial" w:eastAsia="Times New Roman" w:hAnsi="Arial" w:cs="Arial"/>
                <w:noProof/>
                <w:lang w:eastAsia="en-GB"/>
              </w:rPr>
              <mc:AlternateContent>
                <mc:Choice Requires="wps">
                  <w:drawing>
                    <wp:anchor distT="0" distB="0" distL="114300" distR="114300" simplePos="0" relativeHeight="251658240" behindDoc="0" locked="0" layoutInCell="1" allowOverlap="1" wp14:anchorId="3EB152E0" wp14:editId="6FADB1A5">
                      <wp:simplePos x="0" y="0"/>
                      <wp:positionH relativeFrom="column">
                        <wp:posOffset>3606165</wp:posOffset>
                      </wp:positionH>
                      <wp:positionV relativeFrom="paragraph">
                        <wp:posOffset>120650</wp:posOffset>
                      </wp:positionV>
                      <wp:extent cx="0" cy="184785"/>
                      <wp:effectExtent l="5715" t="6350" r="13335" b="889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46AD2" id="_x0000_t32" coordsize="21600,21600" o:spt="32" o:oned="t" path="m,l21600,21600e" filled="f">
                      <v:path arrowok="t" fillok="f" o:connecttype="none"/>
                      <o:lock v:ext="edit" shapetype="t"/>
                    </v:shapetype>
                    <v:shape id="AutoShape 11" o:spid="_x0000_s1026" type="#_x0000_t32" style="position:absolute;margin-left:283.95pt;margin-top:9.5pt;width:0;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"/>
                  </w:pict>
                </mc:Fallback>
              </mc:AlternateContent>
            </w:r>
          </w:p>
          <w:p w14:paraId="34CE0A41" w14:textId="59CCD79A" w:rsidR="00AD52B9" w:rsidRPr="00AD52B9" w:rsidRDefault="00AD52B9" w:rsidP="00AD52B9">
            <w:pPr>
              <w:spacing w:after="0" w:line="240" w:lineRule="auto"/>
              <w:jc w:val="center"/>
              <w:rPr>
                <w:rFonts w:ascii="Arial" w:eastAsia="Times New Roman" w:hAnsi="Arial" w:cs="Arial"/>
                <w:lang w:eastAsia="en-GB"/>
              </w:rPr>
            </w:pPr>
          </w:p>
          <w:p w14:paraId="7881D2D6" w14:textId="027B72C7" w:rsidR="00C23841" w:rsidRDefault="00C23841" w:rsidP="00AD52B9">
            <w:pPr>
              <w:spacing w:after="0" w:line="240" w:lineRule="auto"/>
              <w:jc w:val="cente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6FD9659D" wp14:editId="5A6D40D2">
                      <wp:simplePos x="0" y="0"/>
                      <wp:positionH relativeFrom="column">
                        <wp:posOffset>3599180</wp:posOffset>
                      </wp:positionH>
                      <wp:positionV relativeFrom="paragraph">
                        <wp:posOffset>157479</wp:posOffset>
                      </wp:positionV>
                      <wp:extent cx="0" cy="200025"/>
                      <wp:effectExtent l="0" t="0" r="38100" b="28575"/>
                      <wp:wrapNone/>
                      <wp:docPr id="13" name="Straight Connector 13"/>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2B3B5"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pt,12.4pt" to="283.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" strokecolor="black [3200]" strokeweight=".5pt">
                      <v:stroke joinstyle="miter"/>
                    </v:line>
                  </w:pict>
                </mc:Fallback>
              </mc:AlternateContent>
            </w:r>
            <w:r w:rsidR="00BE40D1">
              <w:rPr>
                <w:rFonts w:ascii="Arial" w:eastAsia="Times New Roman" w:hAnsi="Arial" w:cs="Arial"/>
                <w:lang w:eastAsia="en-GB"/>
              </w:rPr>
              <w:t xml:space="preserve">Podiatry </w:t>
            </w:r>
            <w:r>
              <w:rPr>
                <w:rFonts w:ascii="Arial" w:eastAsia="Times New Roman" w:hAnsi="Arial" w:cs="Arial"/>
                <w:lang w:eastAsia="en-GB"/>
              </w:rPr>
              <w:t>Team Leader</w:t>
            </w:r>
          </w:p>
          <w:p w14:paraId="4D731714" w14:textId="41FF26BE" w:rsidR="00C23841" w:rsidRDefault="00C23841" w:rsidP="00C23841">
            <w:pPr>
              <w:spacing w:after="0" w:line="240" w:lineRule="auto"/>
              <w:rPr>
                <w:rFonts w:ascii="Arial" w:eastAsia="Times New Roman" w:hAnsi="Arial" w:cs="Arial"/>
                <w:lang w:eastAsia="en-GB"/>
              </w:rPr>
            </w:pPr>
          </w:p>
          <w:p w14:paraId="747E0EBA" w14:textId="77777777" w:rsidR="00C23841" w:rsidRDefault="00C23841" w:rsidP="00C23841">
            <w:pPr>
              <w:spacing w:after="0" w:line="240" w:lineRule="auto"/>
              <w:rPr>
                <w:rFonts w:ascii="Arial" w:eastAsia="Times New Roman" w:hAnsi="Arial" w:cs="Arial"/>
                <w:lang w:eastAsia="en-GB"/>
              </w:rPr>
            </w:pPr>
          </w:p>
          <w:p w14:paraId="0C163CD6" w14:textId="2782513B" w:rsidR="00AD52B9" w:rsidRPr="00AD52B9" w:rsidRDefault="00AD52B9" w:rsidP="00AD52B9">
            <w:pPr>
              <w:spacing w:after="0" w:line="240" w:lineRule="auto"/>
              <w:jc w:val="center"/>
              <w:rPr>
                <w:rFonts w:ascii="Arial" w:eastAsia="Times New Roman" w:hAnsi="Arial" w:cs="Arial"/>
                <w:lang w:eastAsia="en-GB"/>
              </w:rPr>
            </w:pPr>
            <w:r w:rsidRPr="00AD52B9">
              <w:rPr>
                <w:rFonts w:ascii="Arial" w:eastAsia="Times New Roman" w:hAnsi="Arial" w:cs="Arial"/>
                <w:lang w:eastAsia="en-GB"/>
              </w:rPr>
              <w:t>Practice Educator</w:t>
            </w:r>
          </w:p>
          <w:p w14:paraId="77C88B1D" w14:textId="77777777" w:rsidR="00AD52B9" w:rsidRPr="00AD52B9" w:rsidRDefault="00AD52B9" w:rsidP="00AD52B9">
            <w:pPr>
              <w:spacing w:after="0" w:line="240" w:lineRule="auto"/>
              <w:jc w:val="center"/>
              <w:rPr>
                <w:rFonts w:ascii="Arial" w:eastAsia="Times New Roman" w:hAnsi="Arial" w:cs="Arial"/>
                <w:lang w:eastAsia="en-GB"/>
              </w:rPr>
            </w:pPr>
            <w:r w:rsidRPr="00AD52B9">
              <w:rPr>
                <w:rFonts w:ascii="Arial" w:eastAsia="Times New Roman" w:hAnsi="Arial" w:cs="Arial"/>
                <w:lang w:eastAsia="en-GB"/>
              </w:rPr>
              <w:t>(Band 6 Podiatrist)</w:t>
            </w:r>
          </w:p>
          <w:p w14:paraId="56878D36" w14:textId="79332D11" w:rsidR="00AD52B9" w:rsidRPr="00AD52B9" w:rsidRDefault="00FA4127" w:rsidP="00AD52B9">
            <w:pPr>
              <w:spacing w:after="0" w:line="240" w:lineRule="auto"/>
              <w:jc w:val="center"/>
              <w:rPr>
                <w:rFonts w:ascii="Arial" w:eastAsia="Times New Roman" w:hAnsi="Arial" w:cs="Arial"/>
                <w:lang w:eastAsia="en-GB"/>
              </w:rPr>
            </w:pPr>
            <w:r w:rsidRPr="00AD52B9">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4E61C67C" wp14:editId="2983D7EB">
                      <wp:simplePos x="0" y="0"/>
                      <wp:positionH relativeFrom="column">
                        <wp:posOffset>3606165</wp:posOffset>
                      </wp:positionH>
                      <wp:positionV relativeFrom="paragraph">
                        <wp:posOffset>109220</wp:posOffset>
                      </wp:positionV>
                      <wp:extent cx="0" cy="193675"/>
                      <wp:effectExtent l="5715" t="13970" r="13335"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AEA87" id="AutoShape 12" o:spid="_x0000_s1026" type="#_x0000_t32" style="position:absolute;margin-left:283.95pt;margin-top:8.6pt;width:0;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iW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"/>
                  </w:pict>
                </mc:Fallback>
              </mc:AlternateContent>
            </w:r>
            <w:r w:rsidR="00C23841">
              <w:rPr>
                <w:rFonts w:ascii="Arial" w:eastAsia="Times New Roman" w:hAnsi="Arial" w:cs="Arial"/>
                <w:noProof/>
                <w:lang w:eastAsia="en-GB"/>
              </w:rPr>
              <w:t xml:space="preserve">  </w:t>
            </w:r>
          </w:p>
          <w:p w14:paraId="62EBF3C5" w14:textId="77777777" w:rsidR="00AD52B9" w:rsidRPr="00AD52B9" w:rsidRDefault="00AD52B9" w:rsidP="00AD52B9">
            <w:pPr>
              <w:spacing w:after="0" w:line="240" w:lineRule="auto"/>
              <w:jc w:val="center"/>
              <w:rPr>
                <w:rFonts w:ascii="Arial" w:eastAsia="Times New Roman" w:hAnsi="Arial" w:cs="Arial"/>
                <w:lang w:eastAsia="en-GB"/>
              </w:rPr>
            </w:pPr>
          </w:p>
          <w:p w14:paraId="4667AED3" w14:textId="77777777" w:rsidR="00AD52B9" w:rsidRPr="00AD52B9" w:rsidRDefault="00AD52B9" w:rsidP="00AD52B9">
            <w:pPr>
              <w:spacing w:after="0" w:line="240" w:lineRule="auto"/>
              <w:jc w:val="center"/>
              <w:rPr>
                <w:rFonts w:ascii="Arial" w:eastAsia="Times New Roman" w:hAnsi="Arial" w:cs="Arial"/>
                <w:lang w:eastAsia="en-GB"/>
              </w:rPr>
            </w:pPr>
            <w:r w:rsidRPr="00AD52B9">
              <w:rPr>
                <w:rFonts w:ascii="Arial" w:eastAsia="Times New Roman" w:hAnsi="Arial" w:cs="Arial"/>
                <w:lang w:eastAsia="en-GB"/>
              </w:rPr>
              <w:t>Podiatry Apprentice</w:t>
            </w:r>
          </w:p>
          <w:p w14:paraId="6D98A12B" w14:textId="77777777" w:rsidR="00672188" w:rsidRDefault="00672188" w:rsidP="00A3259F">
            <w:pPr>
              <w:spacing w:after="0" w:line="240" w:lineRule="auto"/>
              <w:jc w:val="both"/>
              <w:rPr>
                <w:rFonts w:ascii="Arial" w:hAnsi="Arial" w:cs="Arial"/>
              </w:rPr>
            </w:pPr>
          </w:p>
          <w:p w14:paraId="2946DB82" w14:textId="77777777" w:rsidR="00B844E5" w:rsidRDefault="00B844E5" w:rsidP="00A3259F">
            <w:pPr>
              <w:spacing w:after="0" w:line="240" w:lineRule="auto"/>
              <w:jc w:val="both"/>
              <w:rPr>
                <w:rFonts w:ascii="Arial" w:hAnsi="Arial" w:cs="Arial"/>
              </w:rPr>
            </w:pPr>
          </w:p>
          <w:p w14:paraId="5997CC1D" w14:textId="77777777" w:rsidR="00B844E5" w:rsidRDefault="00B844E5" w:rsidP="00A3259F">
            <w:pPr>
              <w:spacing w:after="0" w:line="240" w:lineRule="auto"/>
              <w:jc w:val="both"/>
              <w:rPr>
                <w:rFonts w:ascii="Arial" w:hAnsi="Arial" w:cs="Arial"/>
              </w:rPr>
            </w:pPr>
          </w:p>
          <w:p w14:paraId="110FFD37" w14:textId="77777777" w:rsidR="00B844E5" w:rsidRPr="00A3259F" w:rsidRDefault="00B844E5" w:rsidP="00A3259F">
            <w:pPr>
              <w:spacing w:after="0" w:line="240" w:lineRule="auto"/>
              <w:jc w:val="both"/>
              <w:rPr>
                <w:rFonts w:ascii="Arial" w:hAnsi="Arial" w:cs="Arial"/>
              </w:rPr>
            </w:pPr>
          </w:p>
        </w:tc>
      </w:tr>
      <w:tr w:rsidR="0087013E" w:rsidRPr="00A3259F" w14:paraId="5004CFE3" w14:textId="77777777" w:rsidTr="7C734C59">
        <w:tc>
          <w:tcPr>
            <w:tcW w:w="11708" w:type="dxa"/>
            <w:shd w:val="clear" w:color="auto" w:fill="002060"/>
          </w:tcPr>
          <w:p w14:paraId="67807947" w14:textId="77777777" w:rsidR="0087013E" w:rsidRPr="00A3259F" w:rsidRDefault="0087013E" w:rsidP="00A3259F">
            <w:pPr>
              <w:spacing w:after="0" w:line="240" w:lineRule="auto"/>
              <w:jc w:val="both"/>
              <w:rPr>
                <w:rFonts w:ascii="Arial" w:hAnsi="Arial" w:cs="Arial"/>
              </w:rPr>
            </w:pPr>
            <w:r w:rsidRPr="00A3259F">
              <w:rPr>
                <w:rFonts w:ascii="Arial" w:hAnsi="Arial" w:cs="Arial"/>
                <w:b/>
              </w:rPr>
              <w:t xml:space="preserve">KEY RESULT AREAS/PRINCIPAL DUTIES AND RESPONSIBILITIES </w:t>
            </w:r>
          </w:p>
        </w:tc>
      </w:tr>
      <w:tr w:rsidR="0087013E" w:rsidRPr="00A3259F" w14:paraId="28E39E97" w14:textId="77777777" w:rsidTr="7C734C59">
        <w:tc>
          <w:tcPr>
            <w:tcW w:w="11708" w:type="dxa"/>
            <w:shd w:val="clear" w:color="auto" w:fill="002060"/>
          </w:tcPr>
          <w:p w14:paraId="47F68505" w14:textId="77777777" w:rsidR="0087013E" w:rsidRPr="00A3259F" w:rsidRDefault="00D44AB0" w:rsidP="00A3259F">
            <w:pPr>
              <w:spacing w:after="0" w:line="240" w:lineRule="auto"/>
              <w:jc w:val="both"/>
              <w:rPr>
                <w:rFonts w:ascii="Arial" w:hAnsi="Arial" w:cs="Arial"/>
              </w:rPr>
            </w:pPr>
            <w:r w:rsidRPr="00A3259F">
              <w:rPr>
                <w:rFonts w:ascii="Arial" w:hAnsi="Arial" w:cs="Arial"/>
                <w:b/>
              </w:rPr>
              <w:t>COMMUNICATION/</w:t>
            </w:r>
            <w:r w:rsidR="0087013E" w:rsidRPr="00A3259F">
              <w:rPr>
                <w:rFonts w:ascii="Arial" w:hAnsi="Arial" w:cs="Arial"/>
                <w:b/>
              </w:rPr>
              <w:t xml:space="preserve">RELATIONSHIP SKILLS </w:t>
            </w:r>
          </w:p>
        </w:tc>
      </w:tr>
      <w:tr w:rsidR="0087013E" w:rsidRPr="00A3259F" w14:paraId="6508CBFA" w14:textId="77777777" w:rsidTr="7C734C59">
        <w:tc>
          <w:tcPr>
            <w:tcW w:w="11708" w:type="dxa"/>
            <w:tcBorders>
              <w:bottom w:val="single" w:sz="4" w:space="0" w:color="auto"/>
            </w:tcBorders>
            <w:shd w:val="clear" w:color="auto" w:fill="auto"/>
          </w:tcPr>
          <w:p w14:paraId="6B699379" w14:textId="77777777" w:rsidR="00852DC5" w:rsidRDefault="00852DC5" w:rsidP="00145C10">
            <w:pPr>
              <w:tabs>
                <w:tab w:val="left" w:pos="648"/>
              </w:tabs>
              <w:spacing w:after="0" w:line="240" w:lineRule="auto"/>
              <w:ind w:left="360"/>
              <w:rPr>
                <w:rFonts w:ascii="Arial" w:eastAsia="Times New Roman" w:hAnsi="Arial" w:cs="Arial"/>
              </w:rPr>
            </w:pPr>
          </w:p>
          <w:p w14:paraId="5DCCBAFA" w14:textId="60728D00" w:rsidR="00B844E5" w:rsidRPr="00B844E5" w:rsidRDefault="00B844E5" w:rsidP="00145C10">
            <w:pPr>
              <w:rPr>
                <w:rFonts w:ascii="Arial" w:hAnsi="Arial" w:cs="Arial"/>
              </w:rPr>
            </w:pPr>
            <w:r w:rsidRPr="7C734C59">
              <w:rPr>
                <w:rFonts w:ascii="Arial" w:hAnsi="Arial" w:cs="Arial"/>
              </w:rPr>
              <w:t>The Podiatry Apprentice will be based in Exeter and East Devon and will be required to attend Plymouth University online and clinical placements as set in the degree programme.</w:t>
            </w:r>
          </w:p>
          <w:p w14:paraId="4F8509AF" w14:textId="4FBD6365" w:rsidR="00B844E5" w:rsidRPr="00B844E5" w:rsidRDefault="00B844E5" w:rsidP="00145C10">
            <w:pPr>
              <w:rPr>
                <w:rFonts w:ascii="Arial" w:hAnsi="Arial" w:cs="Arial"/>
              </w:rPr>
            </w:pPr>
            <w:r w:rsidRPr="7C734C59">
              <w:rPr>
                <w:rFonts w:ascii="Arial" w:hAnsi="Arial" w:cs="Arial"/>
              </w:rPr>
              <w:t>To attend Plymouth University online and clinical placements as set out in the degree programme</w:t>
            </w:r>
          </w:p>
          <w:p w14:paraId="3D207F6D" w14:textId="77777777" w:rsidR="00B844E5" w:rsidRPr="00B844E5" w:rsidRDefault="00B844E5" w:rsidP="00145C10">
            <w:pPr>
              <w:rPr>
                <w:rFonts w:ascii="Arial" w:hAnsi="Arial" w:cs="Arial"/>
              </w:rPr>
            </w:pPr>
            <w:r w:rsidRPr="00B844E5">
              <w:rPr>
                <w:rFonts w:ascii="Arial" w:hAnsi="Arial" w:cs="Arial"/>
              </w:rPr>
              <w:lastRenderedPageBreak/>
              <w:t>To complete and pass academic modules and clinical placements to the required standard in order to progress through the programme</w:t>
            </w:r>
          </w:p>
          <w:p w14:paraId="48FB5E36" w14:textId="77777777" w:rsidR="00B844E5" w:rsidRPr="00B844E5" w:rsidRDefault="00B844E5" w:rsidP="00145C10">
            <w:pPr>
              <w:rPr>
                <w:rFonts w:ascii="Arial" w:hAnsi="Arial" w:cs="Arial"/>
              </w:rPr>
            </w:pPr>
            <w:r w:rsidRPr="00B844E5">
              <w:rPr>
                <w:rFonts w:ascii="Arial" w:hAnsi="Arial" w:cs="Arial"/>
              </w:rPr>
              <w:t>To ensure timely achievement of assignments and assessments in accordance with the academic programme requirements.</w:t>
            </w:r>
          </w:p>
          <w:p w14:paraId="665E5002" w14:textId="77777777" w:rsidR="00B844E5" w:rsidRPr="00B844E5" w:rsidRDefault="00B844E5" w:rsidP="00145C10">
            <w:pPr>
              <w:rPr>
                <w:rFonts w:ascii="Arial" w:hAnsi="Arial" w:cs="Arial"/>
              </w:rPr>
            </w:pPr>
            <w:r w:rsidRPr="00B844E5">
              <w:rPr>
                <w:rFonts w:ascii="Arial" w:hAnsi="Arial" w:cs="Arial"/>
              </w:rPr>
              <w:t>To gain experience during the period of the Apprenticeship in a wide range of clinical areas.</w:t>
            </w:r>
          </w:p>
          <w:p w14:paraId="4F2A43C5" w14:textId="77777777" w:rsidR="00B844E5" w:rsidRPr="00B844E5" w:rsidRDefault="00B844E5" w:rsidP="00145C10">
            <w:pPr>
              <w:rPr>
                <w:rFonts w:ascii="Arial" w:hAnsi="Arial" w:cs="Arial"/>
              </w:rPr>
            </w:pPr>
            <w:r w:rsidRPr="00B844E5">
              <w:rPr>
                <w:rFonts w:ascii="Arial" w:hAnsi="Arial" w:cs="Arial"/>
              </w:rPr>
              <w:t>To participate in tripartite reviews,</w:t>
            </w:r>
            <w:r w:rsidR="00CC654D">
              <w:rPr>
                <w:rFonts w:ascii="Arial" w:hAnsi="Arial" w:cs="Arial"/>
              </w:rPr>
              <w:t xml:space="preserve"> </w:t>
            </w:r>
            <w:r w:rsidRPr="00B844E5">
              <w:rPr>
                <w:rFonts w:ascii="Arial" w:hAnsi="Arial" w:cs="Arial"/>
              </w:rPr>
              <w:t>with the University and the employer.</w:t>
            </w:r>
            <w:r w:rsidR="00CC654D">
              <w:rPr>
                <w:rFonts w:ascii="Arial" w:hAnsi="Arial" w:cs="Arial"/>
              </w:rPr>
              <w:t xml:space="preserve"> </w:t>
            </w:r>
            <w:r w:rsidRPr="00B844E5">
              <w:rPr>
                <w:rFonts w:ascii="Arial" w:hAnsi="Arial" w:cs="Arial"/>
              </w:rPr>
              <w:t>These are a requirement of the apprenticeship.</w:t>
            </w:r>
          </w:p>
          <w:p w14:paraId="511FD1F5" w14:textId="77777777" w:rsidR="00B844E5" w:rsidRPr="00B844E5" w:rsidRDefault="00B844E5" w:rsidP="00145C10">
            <w:pPr>
              <w:rPr>
                <w:rFonts w:ascii="Arial" w:hAnsi="Arial" w:cs="Arial"/>
              </w:rPr>
            </w:pPr>
            <w:r w:rsidRPr="00B844E5">
              <w:rPr>
                <w:rFonts w:ascii="Arial" w:hAnsi="Arial" w:cs="Arial"/>
              </w:rPr>
              <w:t>To complete and pass the End Point Assessment.</w:t>
            </w:r>
          </w:p>
          <w:p w14:paraId="4538BC91" w14:textId="77777777" w:rsidR="00B844E5" w:rsidRPr="00B844E5" w:rsidRDefault="00B844E5" w:rsidP="00145C10">
            <w:pPr>
              <w:rPr>
                <w:rFonts w:ascii="Arial" w:hAnsi="Arial" w:cs="Arial"/>
              </w:rPr>
            </w:pPr>
            <w:r w:rsidRPr="00B844E5">
              <w:rPr>
                <w:rFonts w:ascii="Arial" w:hAnsi="Arial" w:cs="Arial"/>
              </w:rPr>
              <w:t>To organise and manage a clinical caseload, which will include gaining knowledge and experience of providing podiatric care for patients with a variety of conditions including diabetic, rheumatological and biomechanical problems</w:t>
            </w:r>
          </w:p>
          <w:p w14:paraId="2B0BB552" w14:textId="77777777" w:rsidR="00B844E5" w:rsidRPr="00B844E5" w:rsidRDefault="00B844E5" w:rsidP="00145C10">
            <w:pPr>
              <w:rPr>
                <w:rFonts w:ascii="Arial" w:hAnsi="Arial" w:cs="Arial"/>
              </w:rPr>
            </w:pPr>
            <w:r w:rsidRPr="00B844E5">
              <w:rPr>
                <w:rFonts w:ascii="Arial" w:hAnsi="Arial" w:cs="Arial"/>
              </w:rPr>
              <w:t>To gain knowledge and skills assess, diagnose, develop and implement individualised treatment programmes for patients with a wide variety of clinical needs including acute or chronic neuropathies, chronic diseases, vascular problems and wound management.</w:t>
            </w:r>
          </w:p>
          <w:p w14:paraId="713A3A15" w14:textId="77777777" w:rsidR="00B844E5" w:rsidRPr="00B844E5" w:rsidRDefault="00B844E5" w:rsidP="00145C10">
            <w:pPr>
              <w:rPr>
                <w:rFonts w:ascii="Arial" w:hAnsi="Arial" w:cs="Arial"/>
              </w:rPr>
            </w:pPr>
            <w:r w:rsidRPr="00B844E5">
              <w:rPr>
                <w:rFonts w:ascii="Arial" w:hAnsi="Arial" w:cs="Arial"/>
              </w:rPr>
              <w:t>To provide appropriate education to patients with diverse foot pathology, utilising analytical and reasoning skills in this process in order to empower the patient and others to participate in the patient’s self-care.</w:t>
            </w:r>
          </w:p>
          <w:p w14:paraId="272BFCEF" w14:textId="77777777" w:rsidR="00B844E5" w:rsidRDefault="00B844E5" w:rsidP="00145C10">
            <w:pPr>
              <w:rPr>
                <w:rFonts w:ascii="Arial" w:hAnsi="Arial" w:cs="Arial"/>
              </w:rPr>
            </w:pPr>
            <w:r w:rsidRPr="00B844E5">
              <w:rPr>
                <w:rFonts w:ascii="Arial" w:hAnsi="Arial" w:cs="Arial"/>
              </w:rPr>
              <w:t>To gain experience during the period of apprenticeship in a wide range of clinical areas including diabetes, rheumatology, biomechanics, tissue viability, nail surgery and wound management.</w:t>
            </w:r>
          </w:p>
          <w:p w14:paraId="3FE9F23F" w14:textId="77777777" w:rsidR="00B844E5" w:rsidRDefault="00B844E5" w:rsidP="00145C10">
            <w:pPr>
              <w:rPr>
                <w:rFonts w:ascii="Arial" w:hAnsi="Arial" w:cs="Arial"/>
                <w:b/>
              </w:rPr>
            </w:pPr>
          </w:p>
          <w:tbl>
            <w:tblP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5"/>
            </w:tblGrid>
            <w:tr w:rsidR="00641428" w:rsidRPr="00A3259F" w14:paraId="65370D64" w14:textId="77777777" w:rsidTr="00B04C34">
              <w:tc>
                <w:tcPr>
                  <w:tcW w:w="11375" w:type="dxa"/>
                  <w:shd w:val="clear" w:color="auto" w:fill="002060"/>
                </w:tcPr>
                <w:p w14:paraId="1C646FAF" w14:textId="77777777" w:rsidR="00641428" w:rsidRPr="00A3259F" w:rsidRDefault="00641428" w:rsidP="00145C10">
                  <w:pPr>
                    <w:spacing w:after="0" w:line="240" w:lineRule="auto"/>
                    <w:rPr>
                      <w:rFonts w:ascii="Arial" w:hAnsi="Arial" w:cs="Arial"/>
                      <w:b/>
                    </w:rPr>
                  </w:pPr>
                  <w:r>
                    <w:rPr>
                      <w:rFonts w:ascii="Arial" w:hAnsi="Arial" w:cs="Arial"/>
                      <w:b/>
                    </w:rPr>
                    <w:t xml:space="preserve">PATIENT AND  CLINICAL CARE  </w:t>
                  </w:r>
                </w:p>
              </w:tc>
            </w:tr>
          </w:tbl>
          <w:p w14:paraId="1F72F646" w14:textId="77777777" w:rsidR="00641428" w:rsidRPr="00B844E5" w:rsidRDefault="00641428" w:rsidP="00145C10">
            <w:pPr>
              <w:rPr>
                <w:rFonts w:ascii="Arial" w:hAnsi="Arial" w:cs="Arial"/>
                <w:b/>
              </w:rPr>
            </w:pPr>
          </w:p>
          <w:p w14:paraId="272802A3" w14:textId="77777777" w:rsidR="00B844E5" w:rsidRPr="00B844E5" w:rsidRDefault="00B844E5" w:rsidP="00145C10">
            <w:pPr>
              <w:rPr>
                <w:rFonts w:ascii="Arial" w:hAnsi="Arial" w:cs="Arial"/>
              </w:rPr>
            </w:pPr>
            <w:r w:rsidRPr="00B844E5">
              <w:rPr>
                <w:rFonts w:ascii="Arial" w:hAnsi="Arial" w:cs="Arial"/>
              </w:rPr>
              <w:t>To provide foot care to patients within agreed competencies and training as delegated by the Podiatrist</w:t>
            </w:r>
          </w:p>
          <w:p w14:paraId="787C5470" w14:textId="77777777" w:rsidR="00B844E5" w:rsidRPr="00B844E5" w:rsidRDefault="00B844E5" w:rsidP="00145C10">
            <w:pPr>
              <w:rPr>
                <w:rFonts w:ascii="Arial" w:hAnsi="Arial" w:cs="Arial"/>
              </w:rPr>
            </w:pPr>
            <w:r w:rsidRPr="00B844E5">
              <w:rPr>
                <w:rFonts w:ascii="Arial" w:hAnsi="Arial" w:cs="Arial"/>
              </w:rPr>
              <w:t>To carry out treatments using equipment for which adequate training has been given</w:t>
            </w:r>
          </w:p>
          <w:p w14:paraId="224D2DA0" w14:textId="58CD853F" w:rsidR="00B844E5" w:rsidRPr="00B844E5" w:rsidRDefault="00B844E5" w:rsidP="00145C10">
            <w:pPr>
              <w:rPr>
                <w:rFonts w:ascii="Arial" w:hAnsi="Arial" w:cs="Arial"/>
              </w:rPr>
            </w:pPr>
            <w:r w:rsidRPr="00B844E5">
              <w:rPr>
                <w:rFonts w:ascii="Arial" w:hAnsi="Arial" w:cs="Arial"/>
              </w:rPr>
              <w:t>To be actively involved in the provision of Foot health education advice to patients, relatives and carers</w:t>
            </w:r>
          </w:p>
          <w:p w14:paraId="491F7B55" w14:textId="77777777" w:rsidR="00B844E5" w:rsidRPr="00B844E5" w:rsidRDefault="00B844E5" w:rsidP="00145C10">
            <w:pPr>
              <w:rPr>
                <w:rFonts w:ascii="Arial" w:hAnsi="Arial" w:cs="Arial"/>
              </w:rPr>
            </w:pPr>
            <w:r w:rsidRPr="00B844E5">
              <w:rPr>
                <w:rFonts w:ascii="Arial" w:hAnsi="Arial" w:cs="Arial"/>
              </w:rPr>
              <w:t>To assist in minor surgery sessions within the scope of instructions laid down by the Podiatrist.</w:t>
            </w:r>
          </w:p>
          <w:p w14:paraId="235FE89E" w14:textId="5F7DA0D2" w:rsidR="00641428" w:rsidRDefault="00B844E5" w:rsidP="00145C10">
            <w:pPr>
              <w:rPr>
                <w:rFonts w:ascii="Arial" w:hAnsi="Arial" w:cs="Arial"/>
              </w:rPr>
            </w:pPr>
            <w:r w:rsidRPr="00B844E5">
              <w:rPr>
                <w:rFonts w:ascii="Arial" w:hAnsi="Arial" w:cs="Arial"/>
              </w:rPr>
              <w:t xml:space="preserve">To understand the implications of medication and medical conditions on care and treatment planning and relate </w:t>
            </w:r>
            <w:proofErr w:type="gramStart"/>
            <w:r w:rsidRPr="00B844E5">
              <w:rPr>
                <w:rFonts w:ascii="Arial" w:hAnsi="Arial" w:cs="Arial"/>
              </w:rPr>
              <w:t>this</w:t>
            </w:r>
            <w:r w:rsidR="00C23841">
              <w:rPr>
                <w:rFonts w:ascii="Arial" w:hAnsi="Arial" w:cs="Arial"/>
              </w:rPr>
              <w:t xml:space="preserve"> </w:t>
            </w:r>
            <w:r w:rsidRPr="00B844E5">
              <w:rPr>
                <w:rFonts w:ascii="Arial" w:hAnsi="Arial" w:cs="Arial"/>
              </w:rPr>
              <w:t xml:space="preserve"> to</w:t>
            </w:r>
            <w:proofErr w:type="gramEnd"/>
            <w:r w:rsidRPr="00B844E5">
              <w:rPr>
                <w:rFonts w:ascii="Arial" w:hAnsi="Arial" w:cs="Arial"/>
              </w:rPr>
              <w:t xml:space="preserve"> the patient, family or carer as appropriate</w:t>
            </w:r>
            <w:r w:rsidR="00641428">
              <w:rPr>
                <w:rFonts w:ascii="Arial" w:hAnsi="Arial" w:cs="Arial"/>
              </w:rPr>
              <w:t xml:space="preserve"> </w:t>
            </w:r>
          </w:p>
          <w:p w14:paraId="3C9E5F21" w14:textId="77777777" w:rsidR="00B844E5" w:rsidRPr="00B844E5" w:rsidRDefault="00B844E5" w:rsidP="00145C10">
            <w:pPr>
              <w:rPr>
                <w:rFonts w:ascii="Arial" w:hAnsi="Arial" w:cs="Arial"/>
              </w:rPr>
            </w:pPr>
            <w:r w:rsidRPr="00B844E5">
              <w:rPr>
                <w:rFonts w:ascii="Arial" w:hAnsi="Arial" w:cs="Arial"/>
              </w:rPr>
              <w:t>To monitor the changing needs of the patient and where necessary refer the patient back to the Podiatrist if their podiatric or medical condition needs to be reviewed.</w:t>
            </w:r>
          </w:p>
          <w:p w14:paraId="49A5B75F" w14:textId="77777777" w:rsidR="00B844E5" w:rsidRPr="00B844E5" w:rsidRDefault="00B844E5" w:rsidP="00145C10">
            <w:pPr>
              <w:rPr>
                <w:rFonts w:ascii="Arial" w:hAnsi="Arial" w:cs="Arial"/>
              </w:rPr>
            </w:pPr>
            <w:r w:rsidRPr="00B844E5">
              <w:rPr>
                <w:rFonts w:ascii="Arial" w:hAnsi="Arial" w:cs="Arial"/>
              </w:rPr>
              <w:t xml:space="preserve">Assessing the condition and risk status of the feet of an individual with diabetes and discussing the results of the examination with the individual and/or carer and explain any specific problems(s), which may require further tests or treatment and implement these referrals </w:t>
            </w:r>
          </w:p>
          <w:p w14:paraId="704A803E" w14:textId="77777777" w:rsidR="00B844E5" w:rsidRPr="00B844E5" w:rsidRDefault="00B844E5" w:rsidP="00145C10">
            <w:pPr>
              <w:rPr>
                <w:rFonts w:ascii="Arial" w:hAnsi="Arial" w:cs="Arial"/>
              </w:rPr>
            </w:pPr>
            <w:r w:rsidRPr="00B844E5">
              <w:rPr>
                <w:rFonts w:ascii="Arial" w:hAnsi="Arial" w:cs="Arial"/>
              </w:rPr>
              <w:t xml:space="preserve">Recognise signs of infection in wounds and post operatively, understand the implications, advise accordingly and use appropriate dressings. </w:t>
            </w:r>
          </w:p>
          <w:p w14:paraId="76D83593" w14:textId="77777777" w:rsidR="00B844E5" w:rsidRPr="00B844E5" w:rsidRDefault="00B844E5" w:rsidP="00145C10">
            <w:pPr>
              <w:rPr>
                <w:rFonts w:ascii="Arial" w:hAnsi="Arial" w:cs="Arial"/>
              </w:rPr>
            </w:pPr>
            <w:r w:rsidRPr="00B844E5">
              <w:rPr>
                <w:rFonts w:ascii="Arial" w:hAnsi="Arial" w:cs="Arial"/>
              </w:rPr>
              <w:t xml:space="preserve">To prioritise clinical time to best manage clinical caseload, ensuring clinics are appropriately booked in order to maximise delivery of appropriate and effective care, liaising closely with clinical and support staff to achieve this </w:t>
            </w:r>
          </w:p>
          <w:p w14:paraId="0EDBF7B7" w14:textId="77777777" w:rsidR="00B844E5" w:rsidRPr="00B844E5" w:rsidRDefault="00B844E5" w:rsidP="00145C10">
            <w:pPr>
              <w:rPr>
                <w:rFonts w:ascii="Arial" w:hAnsi="Arial" w:cs="Arial"/>
              </w:rPr>
            </w:pPr>
            <w:r w:rsidRPr="00B844E5">
              <w:rPr>
                <w:rFonts w:ascii="Arial" w:hAnsi="Arial" w:cs="Arial"/>
              </w:rPr>
              <w:lastRenderedPageBreak/>
              <w:t xml:space="preserve">To plan own workload around such activities as domiciliary visits. </w:t>
            </w:r>
          </w:p>
          <w:p w14:paraId="0296F1A4" w14:textId="77777777" w:rsidR="00B844E5" w:rsidRPr="00B844E5" w:rsidRDefault="00B844E5" w:rsidP="00145C10">
            <w:pPr>
              <w:rPr>
                <w:rFonts w:ascii="Arial" w:hAnsi="Arial" w:cs="Arial"/>
              </w:rPr>
            </w:pPr>
            <w:r w:rsidRPr="00B844E5">
              <w:rPr>
                <w:rFonts w:ascii="Arial" w:hAnsi="Arial" w:cs="Arial"/>
              </w:rPr>
              <w:t xml:space="preserve">To be responsible for the assessment and diagnosis of new and existing patients in line with departmental protocols using judgements involving complex facts requiring the comparison of a range of options. </w:t>
            </w:r>
          </w:p>
          <w:p w14:paraId="16DFB660" w14:textId="77777777" w:rsidR="00B844E5" w:rsidRPr="00B844E5" w:rsidRDefault="00B844E5" w:rsidP="00145C10">
            <w:pPr>
              <w:rPr>
                <w:rFonts w:ascii="Arial" w:hAnsi="Arial" w:cs="Arial"/>
              </w:rPr>
            </w:pPr>
            <w:r w:rsidRPr="00B844E5">
              <w:rPr>
                <w:rFonts w:ascii="Arial" w:hAnsi="Arial" w:cs="Arial"/>
              </w:rPr>
              <w:t xml:space="preserve">To provide appropriate and effective care plans based on analysis of information gained from assessments </w:t>
            </w:r>
          </w:p>
          <w:p w14:paraId="3FCAEEFE" w14:textId="77777777" w:rsidR="00145C10" w:rsidRDefault="00B844E5" w:rsidP="00145C10">
            <w:pPr>
              <w:rPr>
                <w:rFonts w:ascii="Arial" w:hAnsi="Arial" w:cs="Arial"/>
              </w:rPr>
            </w:pPr>
            <w:r w:rsidRPr="00B844E5">
              <w:rPr>
                <w:rFonts w:ascii="Arial" w:hAnsi="Arial" w:cs="Arial"/>
              </w:rPr>
              <w:t>To deliver care b</w:t>
            </w:r>
            <w:r w:rsidR="00FE3F0F" w:rsidRPr="00B844E5">
              <w:rPr>
                <w:rFonts w:ascii="Arial" w:hAnsi="Arial" w:cs="Arial"/>
              </w:rPr>
              <w:t>ased on selection of appropriate treatments and clinical aids available</w:t>
            </w:r>
            <w:r w:rsidR="00145C10">
              <w:rPr>
                <w:rFonts w:ascii="Arial" w:hAnsi="Arial" w:cs="Arial"/>
              </w:rPr>
              <w:t xml:space="preserve"> </w:t>
            </w:r>
          </w:p>
          <w:p w14:paraId="08CE6F91" w14:textId="718F7772" w:rsidR="00FE3F0F" w:rsidRPr="00C23841" w:rsidRDefault="00FE3F0F" w:rsidP="00C23841">
            <w:pPr>
              <w:rPr>
                <w:rFonts w:ascii="Arial" w:hAnsi="Arial" w:cs="Arial"/>
              </w:rPr>
            </w:pPr>
            <w:r w:rsidRPr="00FE3F0F">
              <w:rPr>
                <w:rFonts w:ascii="Arial" w:eastAsia="Times New Roman" w:hAnsi="Arial" w:cs="Arial"/>
                <w:lang w:eastAsia="en-GB"/>
              </w:rPr>
              <w:t>Demonstrate the ability to use vascular and sensory diagnostic equipment.</w:t>
            </w:r>
          </w:p>
          <w:p w14:paraId="6565F6F1" w14:textId="77777777" w:rsidR="00FE3F0F" w:rsidRPr="00FE3F0F" w:rsidRDefault="00FE3F0F" w:rsidP="00145C10">
            <w:pPr>
              <w:numPr>
                <w:ilvl w:val="0"/>
                <w:numId w:val="34"/>
              </w:numPr>
              <w:spacing w:after="60" w:line="240" w:lineRule="auto"/>
              <w:ind w:left="0" w:hanging="357"/>
              <w:rPr>
                <w:rFonts w:ascii="Arial" w:eastAsia="Times New Roman" w:hAnsi="Arial" w:cs="Arial"/>
                <w:lang w:eastAsia="en-GB"/>
              </w:rPr>
            </w:pPr>
            <w:r w:rsidRPr="00FE3F0F">
              <w:rPr>
                <w:rFonts w:ascii="Arial" w:eastAsia="Times New Roman" w:hAnsi="Arial" w:cs="Arial"/>
                <w:lang w:eastAsia="en-GB"/>
              </w:rPr>
              <w:t>Have the ability to travel to fulfil the job requirements.</w:t>
            </w:r>
          </w:p>
          <w:tbl>
            <w:tblP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5"/>
            </w:tblGrid>
            <w:tr w:rsidR="00641428" w:rsidRPr="00A3259F" w14:paraId="0984F0A2" w14:textId="77777777" w:rsidTr="00641428">
              <w:tc>
                <w:tcPr>
                  <w:tcW w:w="11375" w:type="dxa"/>
                  <w:shd w:val="clear" w:color="auto" w:fill="002060"/>
                </w:tcPr>
                <w:p w14:paraId="1938E9CA" w14:textId="77777777" w:rsidR="00641428" w:rsidRPr="00A3259F" w:rsidRDefault="00641428" w:rsidP="00145C10">
                  <w:pPr>
                    <w:spacing w:after="0" w:line="240" w:lineRule="auto"/>
                    <w:rPr>
                      <w:rFonts w:ascii="Arial" w:hAnsi="Arial" w:cs="Arial"/>
                      <w:b/>
                    </w:rPr>
                  </w:pPr>
                  <w:r>
                    <w:rPr>
                      <w:rFonts w:ascii="Arial" w:hAnsi="Arial" w:cs="Arial"/>
                      <w:b/>
                    </w:rPr>
                    <w:t xml:space="preserve">PROFESSIONAL </w:t>
                  </w:r>
                </w:p>
              </w:tc>
            </w:tr>
          </w:tbl>
          <w:p w14:paraId="61CDCEAD" w14:textId="77777777" w:rsidR="00FE3F0F" w:rsidRPr="00B844E5" w:rsidRDefault="00FE3F0F" w:rsidP="00145C10">
            <w:pPr>
              <w:rPr>
                <w:rFonts w:ascii="Arial" w:hAnsi="Arial" w:cs="Arial"/>
              </w:rPr>
            </w:pPr>
          </w:p>
          <w:p w14:paraId="0D6EADB8" w14:textId="77777777" w:rsidR="00FE3F0F" w:rsidRDefault="00B844E5" w:rsidP="00145C10">
            <w:pPr>
              <w:rPr>
                <w:rFonts w:ascii="Arial" w:hAnsi="Arial" w:cs="Arial"/>
              </w:rPr>
            </w:pPr>
            <w:r w:rsidRPr="00B844E5">
              <w:rPr>
                <w:rFonts w:ascii="Arial" w:hAnsi="Arial" w:cs="Arial"/>
              </w:rPr>
              <w:t>Maintain accurate</w:t>
            </w:r>
            <w:r w:rsidR="00FE3F0F">
              <w:rPr>
                <w:rFonts w:ascii="Arial" w:hAnsi="Arial" w:cs="Arial"/>
              </w:rPr>
              <w:t xml:space="preserve"> electronic </w:t>
            </w:r>
            <w:r w:rsidRPr="00B844E5">
              <w:rPr>
                <w:rFonts w:ascii="Arial" w:hAnsi="Arial" w:cs="Arial"/>
              </w:rPr>
              <w:t>records of activity and contribute input into trust information systems as directed</w:t>
            </w:r>
            <w:r w:rsidRPr="00B844E5">
              <w:rPr>
                <w:rFonts w:ascii="Arial" w:hAnsi="Arial" w:cs="Arial"/>
              </w:rPr>
              <w:tab/>
            </w:r>
          </w:p>
          <w:p w14:paraId="414C7CE1" w14:textId="77777777" w:rsidR="00B844E5" w:rsidRPr="00B844E5" w:rsidRDefault="00B844E5" w:rsidP="00145C10">
            <w:pPr>
              <w:rPr>
                <w:rFonts w:ascii="Arial" w:hAnsi="Arial" w:cs="Arial"/>
              </w:rPr>
            </w:pPr>
            <w:r w:rsidRPr="00B844E5">
              <w:rPr>
                <w:rFonts w:ascii="Arial" w:hAnsi="Arial" w:cs="Arial"/>
              </w:rPr>
              <w:t>To main</w:t>
            </w:r>
            <w:r w:rsidR="00FE3F0F">
              <w:rPr>
                <w:rFonts w:ascii="Arial" w:hAnsi="Arial" w:cs="Arial"/>
              </w:rPr>
              <w:t xml:space="preserve">tain </w:t>
            </w:r>
            <w:r w:rsidRPr="00B844E5">
              <w:rPr>
                <w:rFonts w:ascii="Arial" w:hAnsi="Arial" w:cs="Arial"/>
              </w:rPr>
              <w:t>accurate</w:t>
            </w:r>
            <w:r w:rsidR="00FE3F0F">
              <w:rPr>
                <w:rFonts w:ascii="Arial" w:hAnsi="Arial" w:cs="Arial"/>
              </w:rPr>
              <w:t xml:space="preserve"> electronic </w:t>
            </w:r>
            <w:r w:rsidRPr="00B844E5">
              <w:rPr>
                <w:rFonts w:ascii="Arial" w:hAnsi="Arial" w:cs="Arial"/>
              </w:rPr>
              <w:t>records of all patient consultations and related work carried out at each clinical session including computerised data collection</w:t>
            </w:r>
          </w:p>
          <w:p w14:paraId="72632419" w14:textId="77777777" w:rsidR="00EE5C9A" w:rsidRDefault="00B844E5" w:rsidP="00145C10">
            <w:pPr>
              <w:rPr>
                <w:rFonts w:ascii="Arial" w:hAnsi="Arial" w:cs="Arial"/>
              </w:rPr>
            </w:pPr>
            <w:r w:rsidRPr="00B844E5">
              <w:rPr>
                <w:rFonts w:ascii="Arial" w:hAnsi="Arial" w:cs="Arial"/>
              </w:rPr>
              <w:t>To ensure that all information relating to clients and staff gained through employment with the Trust is kept confidential</w:t>
            </w:r>
            <w:r w:rsidR="004E79C7">
              <w:rPr>
                <w:rFonts w:ascii="Arial" w:hAnsi="Arial" w:cs="Arial"/>
              </w:rPr>
              <w:t>.</w:t>
            </w:r>
            <w:r w:rsidR="00FE3F0F">
              <w:rPr>
                <w:rFonts w:ascii="Arial" w:hAnsi="Arial" w:cs="Arial"/>
              </w:rPr>
              <w:t xml:space="preserve"> </w:t>
            </w:r>
          </w:p>
          <w:p w14:paraId="6BB9E253" w14:textId="77777777" w:rsidR="00922902" w:rsidRPr="00A3259F" w:rsidRDefault="00922902" w:rsidP="00145C10">
            <w:pPr>
              <w:tabs>
                <w:tab w:val="left" w:pos="648"/>
              </w:tabs>
              <w:spacing w:after="0" w:line="240" w:lineRule="auto"/>
              <w:ind w:left="360"/>
              <w:rPr>
                <w:rFonts w:ascii="Arial" w:hAnsi="Arial" w:cs="Arial"/>
              </w:rPr>
            </w:pPr>
          </w:p>
        </w:tc>
      </w:tr>
      <w:tr w:rsidR="00641428" w:rsidRPr="00A3259F" w14:paraId="79F5FA3D" w14:textId="77777777" w:rsidTr="7C734C59">
        <w:tc>
          <w:tcPr>
            <w:tcW w:w="11708" w:type="dxa"/>
            <w:shd w:val="clear" w:color="auto" w:fill="002060"/>
          </w:tcPr>
          <w:p w14:paraId="141BE8D8" w14:textId="77777777" w:rsidR="00641428" w:rsidRPr="00A3259F" w:rsidRDefault="00641428" w:rsidP="00B04C34">
            <w:pPr>
              <w:spacing w:after="0" w:line="240" w:lineRule="auto"/>
              <w:jc w:val="both"/>
              <w:rPr>
                <w:rFonts w:ascii="Arial" w:hAnsi="Arial" w:cs="Arial"/>
              </w:rPr>
            </w:pPr>
            <w:r w:rsidRPr="00A3259F">
              <w:rPr>
                <w:rFonts w:ascii="Arial" w:hAnsi="Arial" w:cs="Arial"/>
                <w:b/>
              </w:rPr>
              <w:lastRenderedPageBreak/>
              <w:t>ANALYTICAL/JUDGEMENTAL SKILLS</w:t>
            </w:r>
          </w:p>
        </w:tc>
      </w:tr>
      <w:tr w:rsidR="00641428" w:rsidRPr="00A3259F" w14:paraId="6B432123" w14:textId="77777777" w:rsidTr="7C734C59">
        <w:tc>
          <w:tcPr>
            <w:tcW w:w="11708" w:type="dxa"/>
            <w:shd w:val="clear" w:color="auto" w:fill="002060"/>
          </w:tcPr>
          <w:p w14:paraId="275DE8DB" w14:textId="77777777" w:rsidR="00641428" w:rsidRPr="00A3259F" w:rsidRDefault="00641428" w:rsidP="00B04C34">
            <w:pPr>
              <w:spacing w:after="0" w:line="240" w:lineRule="auto"/>
              <w:jc w:val="both"/>
              <w:rPr>
                <w:rFonts w:ascii="Arial" w:hAnsi="Arial" w:cs="Arial"/>
                <w:b/>
              </w:rPr>
            </w:pPr>
            <w:r w:rsidRPr="00A3259F">
              <w:rPr>
                <w:rFonts w:ascii="Arial" w:hAnsi="Arial" w:cs="Arial"/>
                <w:b/>
              </w:rPr>
              <w:t xml:space="preserve">ORGANISATIONAL CHART </w:t>
            </w:r>
          </w:p>
        </w:tc>
      </w:tr>
      <w:tr w:rsidR="0087013E" w:rsidRPr="00A3259F" w14:paraId="23DE523C" w14:textId="77777777" w:rsidTr="7C734C59">
        <w:tc>
          <w:tcPr>
            <w:tcW w:w="11708" w:type="dxa"/>
            <w:shd w:val="clear" w:color="auto" w:fill="002060"/>
          </w:tcPr>
          <w:p w14:paraId="52E56223" w14:textId="77777777" w:rsidR="0087013E" w:rsidRPr="00A3259F" w:rsidRDefault="0087013E" w:rsidP="00A3259F">
            <w:pPr>
              <w:spacing w:after="0" w:line="240" w:lineRule="auto"/>
              <w:jc w:val="both"/>
              <w:rPr>
                <w:rFonts w:ascii="Arial" w:hAnsi="Arial" w:cs="Arial"/>
              </w:rPr>
            </w:pPr>
            <w:bookmarkStart w:id="2" w:name="_Hlk97649263"/>
          </w:p>
        </w:tc>
      </w:tr>
      <w:bookmarkEnd w:id="2"/>
      <w:tr w:rsidR="0087013E" w:rsidRPr="00A3259F" w14:paraId="244D59E7" w14:textId="77777777" w:rsidTr="7C734C59">
        <w:tc>
          <w:tcPr>
            <w:tcW w:w="11708" w:type="dxa"/>
            <w:tcBorders>
              <w:bottom w:val="single" w:sz="4" w:space="0" w:color="auto"/>
            </w:tcBorders>
            <w:shd w:val="clear" w:color="auto" w:fill="auto"/>
          </w:tcPr>
          <w:p w14:paraId="241539D7" w14:textId="26845C83" w:rsidR="00F9364D" w:rsidRDefault="00F9364D" w:rsidP="00C23841">
            <w:pPr>
              <w:rPr>
                <w:rFonts w:ascii="Arial" w:hAnsi="Arial" w:cs="Arial"/>
              </w:rPr>
            </w:pPr>
            <w:r w:rsidRPr="005E5304">
              <w:rPr>
                <w:rFonts w:ascii="Arial" w:hAnsi="Arial" w:cs="Arial"/>
              </w:rPr>
              <w:t xml:space="preserve">The degree of analysis and judgement required is straightforward job-related facts and judgements on facts that </w:t>
            </w:r>
            <w:r w:rsidR="00C23841">
              <w:rPr>
                <w:rFonts w:ascii="Arial" w:hAnsi="Arial" w:cs="Arial"/>
              </w:rPr>
              <w:t xml:space="preserve">   </w:t>
            </w:r>
            <w:r w:rsidRPr="005E5304">
              <w:rPr>
                <w:rFonts w:ascii="Arial" w:hAnsi="Arial" w:cs="Arial"/>
              </w:rPr>
              <w:t>require analysis, such as the compilation of audits and analysis of statistical data, conducting risk assessments</w:t>
            </w:r>
            <w:r w:rsidR="0028664B">
              <w:rPr>
                <w:rFonts w:ascii="Arial" w:hAnsi="Arial" w:cs="Arial"/>
              </w:rPr>
              <w:t>, logging incidents</w:t>
            </w:r>
            <w:r w:rsidRPr="005E5304">
              <w:rPr>
                <w:rFonts w:ascii="Arial" w:hAnsi="Arial" w:cs="Arial"/>
              </w:rPr>
              <w:t xml:space="preserve"> and reviewing of treatment plans.    </w:t>
            </w:r>
          </w:p>
          <w:p w14:paraId="07547A01" w14:textId="77777777" w:rsidR="00EE5C9A" w:rsidRPr="005E5304" w:rsidRDefault="00EE5C9A" w:rsidP="00EE5C9A">
            <w:pPr>
              <w:jc w:val="both"/>
              <w:rPr>
                <w:rFonts w:ascii="Arial" w:hAnsi="Arial" w:cs="Arial"/>
                <w:color w:val="FF0000"/>
              </w:rPr>
            </w:pPr>
          </w:p>
        </w:tc>
      </w:tr>
      <w:tr w:rsidR="0087013E" w:rsidRPr="00A3259F" w14:paraId="0D665B8F" w14:textId="77777777" w:rsidTr="7C734C59">
        <w:tc>
          <w:tcPr>
            <w:tcW w:w="11708" w:type="dxa"/>
            <w:shd w:val="clear" w:color="auto" w:fill="002060"/>
          </w:tcPr>
          <w:p w14:paraId="4DA94BFD" w14:textId="77777777" w:rsidR="0087013E" w:rsidRPr="005E5304" w:rsidRDefault="0087013E" w:rsidP="00A3259F">
            <w:pPr>
              <w:spacing w:after="0" w:line="240" w:lineRule="auto"/>
              <w:jc w:val="both"/>
              <w:rPr>
                <w:rFonts w:ascii="Arial" w:hAnsi="Arial" w:cs="Arial"/>
              </w:rPr>
            </w:pPr>
            <w:r w:rsidRPr="005E5304">
              <w:rPr>
                <w:rFonts w:ascii="Arial" w:hAnsi="Arial" w:cs="Arial"/>
                <w:b/>
              </w:rPr>
              <w:t xml:space="preserve">PHYSICAL SKILLS </w:t>
            </w:r>
          </w:p>
        </w:tc>
      </w:tr>
      <w:tr w:rsidR="0087013E" w:rsidRPr="00A3259F" w14:paraId="7C70452A" w14:textId="77777777" w:rsidTr="7C734C59">
        <w:tc>
          <w:tcPr>
            <w:tcW w:w="11708" w:type="dxa"/>
            <w:tcBorders>
              <w:bottom w:val="single" w:sz="4" w:space="0" w:color="auto"/>
            </w:tcBorders>
            <w:shd w:val="clear" w:color="auto" w:fill="auto"/>
          </w:tcPr>
          <w:p w14:paraId="2AA61B00" w14:textId="77777777" w:rsidR="00FE3F0F" w:rsidRPr="00FE3F0F" w:rsidRDefault="00FE3F0F" w:rsidP="00FE3F0F">
            <w:pPr>
              <w:spacing w:after="60" w:line="240" w:lineRule="auto"/>
              <w:rPr>
                <w:rFonts w:ascii="Arial" w:eastAsia="Times New Roman" w:hAnsi="Arial" w:cs="Arial"/>
                <w:lang w:eastAsia="en-GB"/>
              </w:rPr>
            </w:pPr>
            <w:r w:rsidRPr="00FE3F0F">
              <w:rPr>
                <w:rFonts w:ascii="Arial" w:eastAsia="Times New Roman" w:hAnsi="Arial" w:cs="Arial"/>
                <w:lang w:eastAsia="en-GB"/>
              </w:rPr>
              <w:t>Long periods of intense concentration are required regularly throughout the shift</w:t>
            </w:r>
          </w:p>
          <w:p w14:paraId="49352836" w14:textId="77777777" w:rsidR="00FE3F0F" w:rsidRPr="00FE3F0F" w:rsidRDefault="00FE3F0F" w:rsidP="00FE3F0F">
            <w:pPr>
              <w:spacing w:after="60" w:line="240" w:lineRule="auto"/>
              <w:rPr>
                <w:rFonts w:ascii="Arial" w:eastAsia="Times New Roman" w:hAnsi="Arial" w:cs="Arial"/>
                <w:lang w:eastAsia="en-GB"/>
              </w:rPr>
            </w:pPr>
            <w:r w:rsidRPr="00FE3F0F">
              <w:rPr>
                <w:rFonts w:ascii="Arial" w:eastAsia="Times New Roman" w:hAnsi="Arial" w:cs="Arial"/>
                <w:lang w:eastAsia="en-GB"/>
              </w:rPr>
              <w:t>Occasional exposure to body fluids</w:t>
            </w:r>
          </w:p>
          <w:p w14:paraId="4933EEF6" w14:textId="77777777" w:rsidR="00FE3F0F" w:rsidRPr="00FE3F0F" w:rsidRDefault="00FE3F0F" w:rsidP="00FE3F0F">
            <w:pPr>
              <w:spacing w:after="60" w:line="240" w:lineRule="auto"/>
              <w:rPr>
                <w:rFonts w:ascii="Arial" w:eastAsia="Times New Roman" w:hAnsi="Arial" w:cs="Arial"/>
                <w:lang w:eastAsia="en-GB"/>
              </w:rPr>
            </w:pPr>
            <w:r w:rsidRPr="00FE3F0F">
              <w:rPr>
                <w:rFonts w:ascii="Arial" w:eastAsia="Times New Roman" w:hAnsi="Arial" w:cs="Arial"/>
                <w:lang w:eastAsia="en-GB"/>
              </w:rPr>
              <w:t>Disposal of clinical waste</w:t>
            </w:r>
          </w:p>
          <w:p w14:paraId="5AD20A77" w14:textId="77777777" w:rsidR="00FE3F0F" w:rsidRPr="00FE3F0F" w:rsidRDefault="00FE3F0F" w:rsidP="00FE3F0F">
            <w:pPr>
              <w:spacing w:after="60" w:line="240" w:lineRule="auto"/>
              <w:rPr>
                <w:rFonts w:ascii="Arial" w:eastAsia="Times New Roman" w:hAnsi="Arial" w:cs="Arial"/>
                <w:lang w:eastAsia="en-GB"/>
              </w:rPr>
            </w:pPr>
            <w:r w:rsidRPr="00FE3F0F">
              <w:rPr>
                <w:rFonts w:ascii="Arial" w:eastAsia="Times New Roman" w:hAnsi="Arial" w:cs="Arial"/>
                <w:lang w:eastAsia="en-GB"/>
              </w:rPr>
              <w:t>Use of computer and VDU equipment</w:t>
            </w:r>
          </w:p>
          <w:p w14:paraId="5B29BC8F" w14:textId="620FB81D" w:rsidR="00FF2A82" w:rsidRPr="00FF2A82" w:rsidRDefault="00C23841" w:rsidP="00C23841">
            <w:pPr>
              <w:rPr>
                <w:rFonts w:ascii="Arial" w:hAnsi="Arial" w:cs="Arial"/>
              </w:rPr>
            </w:pPr>
            <w:r>
              <w:rPr>
                <w:rFonts w:ascii="Arial" w:hAnsi="Arial" w:cs="Arial"/>
              </w:rPr>
              <w:t>L</w:t>
            </w:r>
            <w:r w:rsidR="00FD07EE" w:rsidRPr="00E126A2">
              <w:rPr>
                <w:rFonts w:ascii="Arial" w:hAnsi="Arial" w:cs="Arial"/>
              </w:rPr>
              <w:t>ong periods of time working alone in isolation and is supported by Lone Working policies and procedures which the post holder must work to</w:t>
            </w:r>
          </w:p>
        </w:tc>
      </w:tr>
      <w:tr w:rsidR="00D44AB0" w:rsidRPr="00A3259F" w14:paraId="26F278DB" w14:textId="77777777" w:rsidTr="7C734C59">
        <w:tc>
          <w:tcPr>
            <w:tcW w:w="11708" w:type="dxa"/>
            <w:shd w:val="clear" w:color="auto" w:fill="002060"/>
          </w:tcPr>
          <w:p w14:paraId="0DB6F661" w14:textId="77777777" w:rsidR="00D44AB0" w:rsidRPr="005E5304" w:rsidRDefault="00FE3F0F" w:rsidP="00A3259F">
            <w:pPr>
              <w:spacing w:after="0" w:line="240" w:lineRule="auto"/>
              <w:jc w:val="both"/>
              <w:rPr>
                <w:rFonts w:ascii="Arial" w:hAnsi="Arial" w:cs="Arial"/>
              </w:rPr>
            </w:pPr>
            <w:r>
              <w:rPr>
                <w:rFonts w:ascii="Arial" w:hAnsi="Arial" w:cs="Arial"/>
                <w:b/>
              </w:rPr>
              <w:t xml:space="preserve">MOST CHALLENGING PART OF THE JOB </w:t>
            </w:r>
          </w:p>
        </w:tc>
      </w:tr>
      <w:tr w:rsidR="0087013E" w:rsidRPr="00A3259F" w14:paraId="2927BB1B" w14:textId="77777777" w:rsidTr="7C734C59">
        <w:tc>
          <w:tcPr>
            <w:tcW w:w="11708" w:type="dxa"/>
            <w:tcBorders>
              <w:bottom w:val="single" w:sz="4" w:space="0" w:color="auto"/>
            </w:tcBorders>
            <w:shd w:val="clear" w:color="auto" w:fill="auto"/>
          </w:tcPr>
          <w:p w14:paraId="4E452075" w14:textId="77777777" w:rsidR="00FE3F0F" w:rsidRPr="00FE3F0F" w:rsidRDefault="00FE3F0F" w:rsidP="00FE3F0F">
            <w:pPr>
              <w:numPr>
                <w:ilvl w:val="0"/>
                <w:numId w:val="35"/>
              </w:numPr>
              <w:spacing w:after="60" w:line="240" w:lineRule="auto"/>
              <w:ind w:left="0" w:hanging="357"/>
              <w:rPr>
                <w:rFonts w:ascii="Arial" w:eastAsia="Times New Roman" w:hAnsi="Arial" w:cs="Arial"/>
                <w:lang w:eastAsia="en-GB"/>
              </w:rPr>
            </w:pPr>
            <w:r w:rsidRPr="00FE3F0F">
              <w:rPr>
                <w:rFonts w:ascii="Arial" w:eastAsia="Times New Roman" w:hAnsi="Arial" w:cs="Arial"/>
                <w:lang w:eastAsia="en-GB"/>
              </w:rPr>
              <w:t>Managing the expectations of service users.</w:t>
            </w:r>
          </w:p>
          <w:p w14:paraId="1F35999D" w14:textId="77777777" w:rsidR="00FE3F0F" w:rsidRPr="00FE3F0F" w:rsidRDefault="00FE3F0F" w:rsidP="00FE3F0F">
            <w:pPr>
              <w:numPr>
                <w:ilvl w:val="0"/>
                <w:numId w:val="35"/>
              </w:numPr>
              <w:spacing w:after="60" w:line="240" w:lineRule="auto"/>
              <w:ind w:left="0" w:hanging="357"/>
              <w:rPr>
                <w:rFonts w:ascii="Arial" w:eastAsia="Times New Roman" w:hAnsi="Arial" w:cs="Arial"/>
                <w:lang w:eastAsia="en-GB"/>
              </w:rPr>
            </w:pPr>
            <w:r w:rsidRPr="00FE3F0F">
              <w:rPr>
                <w:rFonts w:ascii="Arial" w:eastAsia="Times New Roman" w:hAnsi="Arial" w:cs="Arial"/>
                <w:lang w:eastAsia="en-GB"/>
              </w:rPr>
              <w:t>Engaging with patients and carers who maybe frustrated, angry or upset.</w:t>
            </w:r>
          </w:p>
          <w:p w14:paraId="060E034F" w14:textId="77777777" w:rsidR="00FE3F0F" w:rsidRPr="00FE3F0F" w:rsidRDefault="00FE3F0F" w:rsidP="00FE3F0F">
            <w:pPr>
              <w:numPr>
                <w:ilvl w:val="0"/>
                <w:numId w:val="35"/>
              </w:numPr>
              <w:spacing w:after="60" w:line="240" w:lineRule="auto"/>
              <w:ind w:left="0" w:hanging="357"/>
              <w:rPr>
                <w:rFonts w:ascii="Arial" w:eastAsia="Times New Roman" w:hAnsi="Arial" w:cs="Arial"/>
                <w:lang w:eastAsia="en-GB"/>
              </w:rPr>
            </w:pPr>
            <w:r w:rsidRPr="00FE3F0F">
              <w:rPr>
                <w:rFonts w:ascii="Arial" w:eastAsia="Times New Roman" w:hAnsi="Arial" w:cs="Arial"/>
                <w:lang w:eastAsia="en-GB"/>
              </w:rPr>
              <w:t>Dealing with multiple tasks at the same time.</w:t>
            </w:r>
          </w:p>
          <w:p w14:paraId="330B9F60" w14:textId="77777777" w:rsidR="00FE3F0F" w:rsidRPr="00FE3F0F" w:rsidRDefault="00FE3F0F" w:rsidP="00FE3F0F">
            <w:pPr>
              <w:numPr>
                <w:ilvl w:val="0"/>
                <w:numId w:val="35"/>
              </w:numPr>
              <w:spacing w:after="60" w:line="240" w:lineRule="auto"/>
              <w:ind w:left="0" w:hanging="357"/>
              <w:rPr>
                <w:rFonts w:ascii="Arial" w:eastAsia="Times New Roman" w:hAnsi="Arial" w:cs="Arial"/>
                <w:lang w:eastAsia="en-GB"/>
              </w:rPr>
            </w:pPr>
            <w:r w:rsidRPr="00FE3F0F">
              <w:rPr>
                <w:rFonts w:ascii="Arial" w:eastAsia="Times New Roman" w:hAnsi="Arial" w:cs="Arial"/>
                <w:lang w:eastAsia="en-GB"/>
              </w:rPr>
              <w:t>Having challenging discussions with service users regarding access to the Podiatry service and then implementing treatment plans.</w:t>
            </w:r>
          </w:p>
          <w:p w14:paraId="5043CB0F" w14:textId="77777777" w:rsidR="00860085" w:rsidRPr="005E5304" w:rsidRDefault="00860085" w:rsidP="00A3259F">
            <w:pPr>
              <w:spacing w:after="0" w:line="240" w:lineRule="auto"/>
              <w:jc w:val="both"/>
              <w:rPr>
                <w:rFonts w:ascii="Arial" w:hAnsi="Arial" w:cs="Arial"/>
              </w:rPr>
            </w:pPr>
          </w:p>
        </w:tc>
      </w:tr>
      <w:tr w:rsidR="00D44AB0" w:rsidRPr="00A3259F" w14:paraId="3E776677" w14:textId="77777777" w:rsidTr="7C734C59">
        <w:trPr>
          <w:trHeight w:val="475"/>
        </w:trPr>
        <w:tc>
          <w:tcPr>
            <w:tcW w:w="11708" w:type="dxa"/>
            <w:shd w:val="clear" w:color="auto" w:fill="002060"/>
          </w:tcPr>
          <w:p w14:paraId="1064B853" w14:textId="77777777" w:rsidR="00D44AB0" w:rsidRPr="00A3259F" w:rsidRDefault="00D44AB0" w:rsidP="00A3259F">
            <w:pPr>
              <w:spacing w:after="0" w:line="240" w:lineRule="auto"/>
              <w:jc w:val="both"/>
              <w:rPr>
                <w:rFonts w:ascii="Arial" w:hAnsi="Arial" w:cs="Arial"/>
              </w:rPr>
            </w:pPr>
            <w:r w:rsidRPr="00A3259F">
              <w:rPr>
                <w:rFonts w:ascii="Arial" w:hAnsi="Arial" w:cs="Arial"/>
                <w:b/>
              </w:rPr>
              <w:t xml:space="preserve">POLICY/SERVICE DEVELOPMENT </w:t>
            </w:r>
          </w:p>
        </w:tc>
      </w:tr>
      <w:tr w:rsidR="00D44AB0" w:rsidRPr="00A3259F" w14:paraId="4E926074" w14:textId="77777777" w:rsidTr="7C734C59">
        <w:tc>
          <w:tcPr>
            <w:tcW w:w="11708" w:type="dxa"/>
            <w:tcBorders>
              <w:bottom w:val="single" w:sz="4" w:space="0" w:color="auto"/>
            </w:tcBorders>
            <w:shd w:val="clear" w:color="auto" w:fill="auto"/>
          </w:tcPr>
          <w:p w14:paraId="6D02A460" w14:textId="77777777" w:rsidR="00EE7D9E" w:rsidRPr="001942CF" w:rsidRDefault="005E5304" w:rsidP="00CC654D">
            <w:pPr>
              <w:rPr>
                <w:rFonts w:cs="Calibri"/>
              </w:rPr>
            </w:pPr>
            <w:r w:rsidRPr="005E5304">
              <w:rPr>
                <w:rFonts w:ascii="Arial" w:hAnsi="Arial" w:cs="Arial"/>
              </w:rPr>
              <w:t xml:space="preserve">The post holder will work to defined policies and procedures and will be require to change practice when policy changes. The post holder may be asked for their views during service reviews and the re-defining of departmental </w:t>
            </w:r>
            <w:r w:rsidRPr="005E5304">
              <w:rPr>
                <w:rFonts w:ascii="Arial" w:hAnsi="Arial" w:cs="Arial"/>
              </w:rPr>
              <w:lastRenderedPageBreak/>
              <w:t>protocols thus required to contribute to service improvements by regular attendance and participation at staff meetings, training events etc</w:t>
            </w:r>
            <w:r w:rsidR="001942CF">
              <w:rPr>
                <w:rFonts w:cs="Calibri"/>
              </w:rPr>
              <w:t xml:space="preserve">. </w:t>
            </w:r>
          </w:p>
          <w:p w14:paraId="07459315" w14:textId="77777777" w:rsidR="005156A0" w:rsidRPr="00A3259F" w:rsidRDefault="005156A0" w:rsidP="005156A0">
            <w:pPr>
              <w:tabs>
                <w:tab w:val="left" w:pos="648"/>
              </w:tabs>
              <w:spacing w:after="0" w:line="240" w:lineRule="auto"/>
              <w:ind w:left="720"/>
              <w:jc w:val="both"/>
              <w:rPr>
                <w:rFonts w:ascii="Arial" w:hAnsi="Arial" w:cs="Arial"/>
              </w:rPr>
            </w:pPr>
          </w:p>
        </w:tc>
      </w:tr>
      <w:tr w:rsidR="00D44AB0" w:rsidRPr="00A3259F" w14:paraId="441816D5" w14:textId="77777777" w:rsidTr="7C734C59">
        <w:tc>
          <w:tcPr>
            <w:tcW w:w="11708" w:type="dxa"/>
            <w:shd w:val="clear" w:color="auto" w:fill="002060"/>
          </w:tcPr>
          <w:p w14:paraId="0248AFBD" w14:textId="77777777" w:rsidR="00D44AB0" w:rsidRPr="00A3259F" w:rsidRDefault="00D44AB0" w:rsidP="00A3259F">
            <w:pPr>
              <w:spacing w:after="0" w:line="240" w:lineRule="auto"/>
              <w:jc w:val="both"/>
              <w:rPr>
                <w:rFonts w:ascii="Arial" w:hAnsi="Arial" w:cs="Arial"/>
              </w:rPr>
            </w:pPr>
            <w:r w:rsidRPr="00A3259F">
              <w:rPr>
                <w:rFonts w:ascii="Arial" w:hAnsi="Arial" w:cs="Arial"/>
                <w:b/>
              </w:rPr>
              <w:lastRenderedPageBreak/>
              <w:t xml:space="preserve">FINANCIAL/PHYSICAL RESOURCES </w:t>
            </w:r>
          </w:p>
        </w:tc>
      </w:tr>
      <w:tr w:rsidR="00D44AB0" w:rsidRPr="00A3259F" w14:paraId="3A097139" w14:textId="77777777" w:rsidTr="7C734C59">
        <w:tc>
          <w:tcPr>
            <w:tcW w:w="11708" w:type="dxa"/>
            <w:tcBorders>
              <w:bottom w:val="single" w:sz="4" w:space="0" w:color="auto"/>
            </w:tcBorders>
            <w:shd w:val="clear" w:color="auto" w:fill="auto"/>
          </w:tcPr>
          <w:p w14:paraId="3BDED89D" w14:textId="54DA8334" w:rsidR="00E126A2" w:rsidRDefault="00D5057A" w:rsidP="00C23841">
            <w:pPr>
              <w:spacing w:after="0" w:line="240" w:lineRule="auto"/>
              <w:rPr>
                <w:rFonts w:cs="Calibri"/>
              </w:rPr>
            </w:pPr>
            <w:r w:rsidRPr="00D5057A">
              <w:rPr>
                <w:rFonts w:ascii="Arial" w:hAnsi="Arial" w:cs="Arial"/>
              </w:rPr>
              <w:t xml:space="preserve">The post holder will be responsible for ordering supplies through departmental procedures which will need approval </w:t>
            </w:r>
            <w:r w:rsidR="00C23841">
              <w:rPr>
                <w:rFonts w:ascii="Arial" w:hAnsi="Arial" w:cs="Arial"/>
              </w:rPr>
              <w:t xml:space="preserve">  a</w:t>
            </w:r>
            <w:r w:rsidRPr="00D5057A">
              <w:rPr>
                <w:rFonts w:ascii="Arial" w:hAnsi="Arial" w:cs="Arial"/>
              </w:rPr>
              <w:t>nd will need to take professional responsibility to order sensibly and avoid unnecessary wastage.</w:t>
            </w:r>
            <w:r w:rsidRPr="00D5057A">
              <w:rPr>
                <w:rFonts w:ascii="Arial" w:hAnsi="Arial" w:cs="Arial"/>
                <w:b/>
              </w:rPr>
              <w:t xml:space="preserve"> </w:t>
            </w:r>
            <w:r w:rsidRPr="00D5057A">
              <w:rPr>
                <w:rFonts w:ascii="Arial" w:hAnsi="Arial" w:cs="Arial"/>
              </w:rPr>
              <w:t>Post holder</w:t>
            </w:r>
            <w:r w:rsidRPr="00D5057A">
              <w:rPr>
                <w:rFonts w:ascii="Arial" w:hAnsi="Arial" w:cs="Arial"/>
                <w:b/>
              </w:rPr>
              <w:t xml:space="preserve"> </w:t>
            </w:r>
            <w:r w:rsidRPr="00D5057A">
              <w:rPr>
                <w:rFonts w:ascii="Arial" w:hAnsi="Arial" w:cs="Arial"/>
              </w:rPr>
              <w:t>has</w:t>
            </w:r>
            <w:r w:rsidR="00C23841">
              <w:rPr>
                <w:rFonts w:ascii="Arial" w:hAnsi="Arial" w:cs="Arial"/>
              </w:rPr>
              <w:t xml:space="preserve">      </w:t>
            </w:r>
            <w:r w:rsidRPr="00D5057A">
              <w:rPr>
                <w:rFonts w:ascii="Arial" w:hAnsi="Arial" w:cs="Arial"/>
              </w:rPr>
              <w:t xml:space="preserve"> the personal responsibility for the safe storage and security of all such items.</w:t>
            </w:r>
            <w:r w:rsidR="00E126A2">
              <w:rPr>
                <w:rFonts w:cs="Calibri"/>
              </w:rPr>
              <w:t xml:space="preserve"> </w:t>
            </w:r>
          </w:p>
          <w:p w14:paraId="6537F28F" w14:textId="77777777" w:rsidR="00FF2A82" w:rsidRDefault="00FF2A82" w:rsidP="00E126A2">
            <w:pPr>
              <w:jc w:val="both"/>
              <w:rPr>
                <w:rFonts w:ascii="Arial" w:hAnsi="Arial" w:cs="Arial"/>
                <w:b/>
              </w:rPr>
            </w:pPr>
          </w:p>
          <w:p w14:paraId="6DFB9E20" w14:textId="77777777" w:rsidR="00145C10" w:rsidRDefault="00145C10" w:rsidP="00E126A2">
            <w:pPr>
              <w:jc w:val="both"/>
              <w:rPr>
                <w:rFonts w:ascii="Arial" w:hAnsi="Arial" w:cs="Arial"/>
                <w:b/>
              </w:rPr>
            </w:pPr>
          </w:p>
          <w:p w14:paraId="70DF9E56" w14:textId="77777777" w:rsidR="00145C10" w:rsidRPr="00E126A2" w:rsidRDefault="00145C10" w:rsidP="00E126A2">
            <w:pPr>
              <w:jc w:val="both"/>
              <w:rPr>
                <w:rFonts w:ascii="Arial" w:hAnsi="Arial" w:cs="Arial"/>
                <w:b/>
              </w:rPr>
            </w:pPr>
          </w:p>
        </w:tc>
      </w:tr>
      <w:tr w:rsidR="00D44AB0" w:rsidRPr="00A3259F" w14:paraId="4B2F0BE9" w14:textId="77777777" w:rsidTr="7C734C59">
        <w:tc>
          <w:tcPr>
            <w:tcW w:w="11708" w:type="dxa"/>
            <w:shd w:val="clear" w:color="auto" w:fill="002060"/>
          </w:tcPr>
          <w:p w14:paraId="30DD4B3E" w14:textId="77777777" w:rsidR="00D44AB0" w:rsidRPr="00A3259F" w:rsidRDefault="00D44AB0" w:rsidP="00A3259F">
            <w:pPr>
              <w:spacing w:after="0" w:line="240" w:lineRule="auto"/>
              <w:jc w:val="both"/>
              <w:rPr>
                <w:rFonts w:ascii="Arial" w:hAnsi="Arial" w:cs="Arial"/>
              </w:rPr>
            </w:pPr>
            <w:r w:rsidRPr="00A3259F">
              <w:rPr>
                <w:rFonts w:ascii="Arial" w:hAnsi="Arial" w:cs="Arial"/>
                <w:b/>
              </w:rPr>
              <w:t xml:space="preserve">INFORMATION RESOURCES </w:t>
            </w:r>
          </w:p>
        </w:tc>
      </w:tr>
      <w:tr w:rsidR="00D44AB0" w:rsidRPr="00A3259F" w14:paraId="3598AEEC" w14:textId="77777777" w:rsidTr="7C734C59">
        <w:tc>
          <w:tcPr>
            <w:tcW w:w="11708" w:type="dxa"/>
            <w:tcBorders>
              <w:bottom w:val="single" w:sz="4" w:space="0" w:color="auto"/>
            </w:tcBorders>
            <w:shd w:val="clear" w:color="auto" w:fill="auto"/>
          </w:tcPr>
          <w:p w14:paraId="44E871BC" w14:textId="77777777" w:rsidR="00626F6E" w:rsidRDefault="00626F6E" w:rsidP="00A3259F">
            <w:pPr>
              <w:spacing w:after="0" w:line="240" w:lineRule="auto"/>
              <w:jc w:val="both"/>
              <w:rPr>
                <w:rFonts w:ascii="Arial" w:hAnsi="Arial" w:cs="Arial"/>
              </w:rPr>
            </w:pPr>
          </w:p>
          <w:p w14:paraId="33CA542C" w14:textId="77777777" w:rsidR="00FF2A82" w:rsidRPr="00D5057A" w:rsidRDefault="00D5057A" w:rsidP="00145C10">
            <w:pPr>
              <w:rPr>
                <w:rFonts w:ascii="Arial" w:hAnsi="Arial" w:cs="Arial"/>
              </w:rPr>
            </w:pPr>
            <w:r w:rsidRPr="00D5057A">
              <w:rPr>
                <w:rFonts w:ascii="Arial" w:hAnsi="Arial" w:cs="Arial"/>
              </w:rPr>
              <w:t>Post holder will be required to handle statistical information, recording information, entering data using computer software</w:t>
            </w:r>
            <w:r>
              <w:rPr>
                <w:rFonts w:ascii="Arial" w:hAnsi="Arial" w:cs="Arial"/>
              </w:rPr>
              <w:t xml:space="preserve"> My</w:t>
            </w:r>
            <w:r w:rsidR="00B33E9E">
              <w:rPr>
                <w:rFonts w:ascii="Arial" w:hAnsi="Arial" w:cs="Arial"/>
              </w:rPr>
              <w:t xml:space="preserve"> </w:t>
            </w:r>
            <w:r>
              <w:rPr>
                <w:rFonts w:ascii="Arial" w:hAnsi="Arial" w:cs="Arial"/>
              </w:rPr>
              <w:t>care</w:t>
            </w:r>
            <w:r w:rsidRPr="00D5057A">
              <w:rPr>
                <w:rFonts w:ascii="Arial" w:hAnsi="Arial" w:cs="Arial"/>
              </w:rPr>
              <w:t>, dealing with and timely response to emails.</w:t>
            </w:r>
            <w:r>
              <w:rPr>
                <w:rFonts w:ascii="Arial" w:hAnsi="Arial" w:cs="Arial"/>
              </w:rPr>
              <w:t xml:space="preserve"> </w:t>
            </w:r>
            <w:r w:rsidRPr="00D5057A">
              <w:rPr>
                <w:rFonts w:ascii="Arial" w:hAnsi="Arial" w:cs="Arial"/>
              </w:rPr>
              <w:t>Post holder may be required for inputting, storing and providing information, also modifying, maintaining, analysing information in a timely fashion.</w:t>
            </w:r>
          </w:p>
          <w:p w14:paraId="144A5D23" w14:textId="77777777" w:rsidR="00EE7D9E" w:rsidRPr="00A3259F" w:rsidRDefault="00EE7D9E" w:rsidP="00A3259F">
            <w:pPr>
              <w:spacing w:after="0" w:line="240" w:lineRule="auto"/>
              <w:jc w:val="both"/>
              <w:rPr>
                <w:rFonts w:ascii="Arial" w:hAnsi="Arial" w:cs="Arial"/>
              </w:rPr>
            </w:pPr>
          </w:p>
        </w:tc>
      </w:tr>
      <w:tr w:rsidR="00D44AB0" w:rsidRPr="00A3259F" w14:paraId="1BA9D79E" w14:textId="77777777" w:rsidTr="7C734C59">
        <w:tc>
          <w:tcPr>
            <w:tcW w:w="11708" w:type="dxa"/>
            <w:shd w:val="clear" w:color="auto" w:fill="002060"/>
          </w:tcPr>
          <w:p w14:paraId="11F0CF7E" w14:textId="77777777" w:rsidR="00D44AB0" w:rsidRPr="00A3259F" w:rsidRDefault="00D44AB0" w:rsidP="00A3259F">
            <w:pPr>
              <w:spacing w:after="0" w:line="240" w:lineRule="auto"/>
              <w:jc w:val="both"/>
              <w:rPr>
                <w:rFonts w:ascii="Arial" w:hAnsi="Arial" w:cs="Arial"/>
              </w:rPr>
            </w:pPr>
            <w:r w:rsidRPr="00A3259F">
              <w:rPr>
                <w:rFonts w:ascii="Arial" w:hAnsi="Arial" w:cs="Arial"/>
                <w:b/>
              </w:rPr>
              <w:t xml:space="preserve">RESEARCH AND DEVELOPMENT </w:t>
            </w:r>
          </w:p>
        </w:tc>
      </w:tr>
      <w:tr w:rsidR="00D44AB0" w:rsidRPr="00A3259F" w14:paraId="65ADD330" w14:textId="77777777" w:rsidTr="7C734C59">
        <w:tc>
          <w:tcPr>
            <w:tcW w:w="11708" w:type="dxa"/>
            <w:tcBorders>
              <w:bottom w:val="single" w:sz="4" w:space="0" w:color="auto"/>
            </w:tcBorders>
            <w:shd w:val="clear" w:color="auto" w:fill="auto"/>
          </w:tcPr>
          <w:p w14:paraId="456B9B36" w14:textId="77777777" w:rsidR="00626F6E" w:rsidRPr="00A3259F" w:rsidRDefault="00626F6E" w:rsidP="00145C10">
            <w:pPr>
              <w:pStyle w:val="ListParagraph"/>
              <w:numPr>
                <w:ilvl w:val="0"/>
                <w:numId w:val="26"/>
              </w:numPr>
              <w:spacing w:after="0" w:line="240" w:lineRule="auto"/>
              <w:ind w:left="459" w:hanging="459"/>
              <w:rPr>
                <w:rFonts w:ascii="Arial" w:eastAsia="Times New Roman" w:hAnsi="Arial" w:cs="Arial"/>
                <w:lang w:eastAsia="en-GB"/>
              </w:rPr>
            </w:pPr>
            <w:r w:rsidRPr="00A3259F">
              <w:rPr>
                <w:rFonts w:ascii="Arial" w:eastAsia="Times New Roman" w:hAnsi="Arial" w:cs="Arial"/>
                <w:lang w:eastAsia="en-GB"/>
              </w:rPr>
              <w:t xml:space="preserve">Comply with Trust’s requirements and undertake surveys as necessary to own work. </w:t>
            </w:r>
          </w:p>
          <w:p w14:paraId="6777411B" w14:textId="77777777" w:rsidR="00FD07EE" w:rsidRDefault="0058288F" w:rsidP="00145C10">
            <w:pPr>
              <w:spacing w:after="0" w:line="240" w:lineRule="auto"/>
              <w:ind w:left="459" w:hanging="459"/>
              <w:rPr>
                <w:rFonts w:ascii="Arial" w:hAnsi="Arial" w:cs="Arial"/>
                <w:color w:val="000000"/>
              </w:rPr>
            </w:pPr>
            <w:r w:rsidRPr="00A3259F">
              <w:rPr>
                <w:rFonts w:ascii="Arial" w:hAnsi="Arial" w:cs="Arial"/>
                <w:color w:val="000000"/>
              </w:rPr>
              <w:t>•</w:t>
            </w:r>
            <w:r w:rsidRPr="00A3259F">
              <w:rPr>
                <w:rFonts w:ascii="Arial" w:hAnsi="Arial" w:cs="Arial"/>
                <w:color w:val="000000"/>
              </w:rPr>
              <w:tab/>
              <w:t>Promote, encourage and participate in research, development and audit to enhance service quality</w:t>
            </w:r>
          </w:p>
          <w:p w14:paraId="738610EB" w14:textId="77777777" w:rsidR="00FD07EE" w:rsidRDefault="00FD07EE" w:rsidP="00145C10">
            <w:pPr>
              <w:spacing w:after="0" w:line="240" w:lineRule="auto"/>
              <w:rPr>
                <w:rFonts w:ascii="Arial" w:hAnsi="Arial" w:cs="Arial"/>
                <w:color w:val="000000"/>
              </w:rPr>
            </w:pPr>
          </w:p>
          <w:p w14:paraId="637805D2" w14:textId="77777777" w:rsidR="00EE7D9E" w:rsidRPr="00A3259F" w:rsidRDefault="00EE7D9E" w:rsidP="00145C10">
            <w:pPr>
              <w:spacing w:after="0" w:line="240" w:lineRule="auto"/>
              <w:rPr>
                <w:rFonts w:ascii="Arial" w:hAnsi="Arial" w:cs="Arial"/>
                <w:color w:val="FF0000"/>
              </w:rPr>
            </w:pPr>
          </w:p>
        </w:tc>
      </w:tr>
      <w:tr w:rsidR="00D44AB0" w:rsidRPr="00A3259F" w14:paraId="6605770D" w14:textId="77777777" w:rsidTr="7C734C59">
        <w:tc>
          <w:tcPr>
            <w:tcW w:w="11708" w:type="dxa"/>
            <w:shd w:val="clear" w:color="auto" w:fill="002060"/>
          </w:tcPr>
          <w:p w14:paraId="3275BFC2" w14:textId="77777777" w:rsidR="00D44AB0" w:rsidRPr="00A3259F" w:rsidRDefault="00D44AB0" w:rsidP="00145C10">
            <w:pPr>
              <w:spacing w:after="0" w:line="240" w:lineRule="auto"/>
              <w:rPr>
                <w:rFonts w:ascii="Arial" w:hAnsi="Arial" w:cs="Arial"/>
              </w:rPr>
            </w:pPr>
            <w:r w:rsidRPr="00A3259F">
              <w:rPr>
                <w:rFonts w:ascii="Arial" w:hAnsi="Arial" w:cs="Arial"/>
                <w:b/>
              </w:rPr>
              <w:t xml:space="preserve">FREEDOM TO ACT </w:t>
            </w:r>
          </w:p>
        </w:tc>
      </w:tr>
      <w:tr w:rsidR="00495863" w:rsidRPr="00A3259F" w14:paraId="4A32341F" w14:textId="77777777" w:rsidTr="7C734C59">
        <w:trPr>
          <w:trHeight w:val="1289"/>
        </w:trPr>
        <w:tc>
          <w:tcPr>
            <w:tcW w:w="11708" w:type="dxa"/>
            <w:shd w:val="clear" w:color="auto" w:fill="auto"/>
          </w:tcPr>
          <w:p w14:paraId="6531FF33" w14:textId="32B8360E" w:rsidR="00BE7470" w:rsidRPr="00A3259F" w:rsidRDefault="00D5057A" w:rsidP="00C23841">
            <w:pPr>
              <w:rPr>
                <w:rFonts w:ascii="Arial" w:hAnsi="Arial" w:cs="Arial"/>
              </w:rPr>
            </w:pPr>
            <w:r w:rsidRPr="00D5057A">
              <w:rPr>
                <w:rFonts w:ascii="Arial" w:hAnsi="Arial" w:cs="Arial"/>
              </w:rPr>
              <w:t>The post holder works without direct supervision</w:t>
            </w:r>
            <w:r w:rsidR="00C23841">
              <w:rPr>
                <w:rFonts w:ascii="Arial" w:hAnsi="Arial" w:cs="Arial"/>
              </w:rPr>
              <w:t>,</w:t>
            </w:r>
            <w:r w:rsidRPr="00D5057A">
              <w:rPr>
                <w:rFonts w:ascii="Arial" w:hAnsi="Arial" w:cs="Arial"/>
              </w:rPr>
              <w:t xml:space="preserve"> although supervision and advice is readily available close </w:t>
            </w:r>
            <w:proofErr w:type="gramStart"/>
            <w:r w:rsidRPr="00D5057A">
              <w:rPr>
                <w:rFonts w:ascii="Arial" w:hAnsi="Arial" w:cs="Arial"/>
              </w:rPr>
              <w:t xml:space="preserve">by </w:t>
            </w:r>
            <w:r w:rsidR="00C23841">
              <w:rPr>
                <w:rFonts w:ascii="Arial" w:hAnsi="Arial" w:cs="Arial"/>
              </w:rPr>
              <w:t xml:space="preserve"> </w:t>
            </w:r>
            <w:r w:rsidRPr="00D5057A">
              <w:rPr>
                <w:rFonts w:ascii="Arial" w:hAnsi="Arial" w:cs="Arial"/>
              </w:rPr>
              <w:t>through</w:t>
            </w:r>
            <w:proofErr w:type="gramEnd"/>
            <w:r w:rsidRPr="00D5057A">
              <w:rPr>
                <w:rFonts w:ascii="Arial" w:hAnsi="Arial" w:cs="Arial"/>
              </w:rPr>
              <w:t xml:space="preserve"> the channels illustrated in the organisational framework. The post holder is guided by standard operating procedures, policies and protocols. Work is managed through the knowledge gained through undergraduate training and post graduate education supported by clearly defined policies and procedures. Post holder is required to clinically decide how results and clinical outcomes are best achieved and has the freedom to do this if working within agreed protocols.</w:t>
            </w:r>
          </w:p>
        </w:tc>
      </w:tr>
      <w:tr w:rsidR="003B43F4" w:rsidRPr="00A3259F" w14:paraId="3BA93583" w14:textId="77777777" w:rsidTr="7C734C59">
        <w:tc>
          <w:tcPr>
            <w:tcW w:w="11708" w:type="dxa"/>
            <w:shd w:val="clear" w:color="auto" w:fill="002060"/>
          </w:tcPr>
          <w:p w14:paraId="733C4399" w14:textId="77777777" w:rsidR="003B43F4" w:rsidRPr="00A3259F" w:rsidRDefault="003B43F4" w:rsidP="00145C10">
            <w:pPr>
              <w:spacing w:after="0" w:line="240" w:lineRule="auto"/>
              <w:rPr>
                <w:rFonts w:ascii="Arial" w:hAnsi="Arial" w:cs="Arial"/>
              </w:rPr>
            </w:pPr>
            <w:r w:rsidRPr="00A3259F">
              <w:rPr>
                <w:rFonts w:ascii="Arial" w:hAnsi="Arial" w:cs="Arial"/>
                <w:b/>
              </w:rPr>
              <w:t xml:space="preserve">OTHER RESPONSIBILITIES </w:t>
            </w:r>
          </w:p>
        </w:tc>
      </w:tr>
      <w:tr w:rsidR="003B43F4" w:rsidRPr="00A3259F" w14:paraId="0FE0E6AA" w14:textId="77777777" w:rsidTr="7C734C59">
        <w:tc>
          <w:tcPr>
            <w:tcW w:w="11708" w:type="dxa"/>
            <w:tcBorders>
              <w:bottom w:val="single" w:sz="4" w:space="0" w:color="auto"/>
            </w:tcBorders>
            <w:shd w:val="clear" w:color="auto" w:fill="auto"/>
          </w:tcPr>
          <w:p w14:paraId="0053BCD3" w14:textId="77777777" w:rsidR="003B43F4" w:rsidRPr="00A3259F" w:rsidRDefault="003B43F4" w:rsidP="00145C10">
            <w:pPr>
              <w:tabs>
                <w:tab w:val="left" w:pos="720"/>
                <w:tab w:val="left" w:pos="1440"/>
                <w:tab w:val="left" w:pos="2160"/>
                <w:tab w:val="left" w:pos="2880"/>
                <w:tab w:val="left" w:pos="3600"/>
                <w:tab w:val="left" w:pos="4320"/>
                <w:tab w:val="left" w:pos="5040"/>
                <w:tab w:val="left" w:pos="6480"/>
              </w:tabs>
              <w:spacing w:after="0" w:line="240" w:lineRule="auto"/>
              <w:rPr>
                <w:rFonts w:ascii="Arial" w:hAnsi="Arial" w:cs="Arial"/>
              </w:rPr>
            </w:pPr>
            <w:r w:rsidRPr="00A3259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63F29E8" w14:textId="77777777" w:rsidR="00860085" w:rsidRPr="00A3259F" w:rsidRDefault="00860085" w:rsidP="00145C10">
            <w:pPr>
              <w:tabs>
                <w:tab w:val="left" w:pos="720"/>
                <w:tab w:val="left" w:pos="1440"/>
                <w:tab w:val="left" w:pos="2160"/>
                <w:tab w:val="left" w:pos="2880"/>
                <w:tab w:val="left" w:pos="3600"/>
                <w:tab w:val="left" w:pos="4320"/>
                <w:tab w:val="left" w:pos="5040"/>
                <w:tab w:val="left" w:pos="6480"/>
              </w:tabs>
              <w:spacing w:after="0" w:line="240" w:lineRule="auto"/>
              <w:rPr>
                <w:rFonts w:ascii="Arial" w:hAnsi="Arial" w:cs="Arial"/>
              </w:rPr>
            </w:pPr>
          </w:p>
          <w:p w14:paraId="55A3CBB2" w14:textId="77777777" w:rsidR="00860085" w:rsidRDefault="00860085" w:rsidP="00145C10">
            <w:pPr>
              <w:spacing w:after="0" w:line="240" w:lineRule="auto"/>
              <w:rPr>
                <w:rFonts w:ascii="Arial" w:eastAsia="Times New Roman" w:hAnsi="Arial" w:cs="Arial"/>
                <w:iCs/>
                <w:lang w:eastAsia="en-GB"/>
              </w:rPr>
            </w:pPr>
            <w:r w:rsidRPr="00A3259F">
              <w:rPr>
                <w:rFonts w:ascii="Arial" w:eastAsia="Times New Roman" w:hAnsi="Arial" w:cs="Arial"/>
                <w:iCs/>
                <w:lang w:eastAsia="en-GB"/>
              </w:rPr>
              <w:t xml:space="preserve">High level of independence and autonomy required to deliver specific area of work. The post holder will operate within Trust policies and procedures, using own initiative and seeking advice from line or senior management as required. </w:t>
            </w:r>
          </w:p>
          <w:p w14:paraId="3B7B4B86" w14:textId="77777777" w:rsidR="00860085" w:rsidRPr="00A3259F" w:rsidRDefault="00860085" w:rsidP="00145C10">
            <w:pPr>
              <w:spacing w:after="0" w:line="240" w:lineRule="auto"/>
              <w:rPr>
                <w:rFonts w:ascii="Arial" w:eastAsia="Times New Roman" w:hAnsi="Arial" w:cs="Arial"/>
                <w:iCs/>
                <w:lang w:eastAsia="en-GB"/>
              </w:rPr>
            </w:pPr>
          </w:p>
          <w:p w14:paraId="3EB507F2" w14:textId="77777777" w:rsidR="00860085" w:rsidRPr="00A3259F" w:rsidRDefault="00860085" w:rsidP="00145C10">
            <w:pPr>
              <w:numPr>
                <w:ilvl w:val="0"/>
                <w:numId w:val="14"/>
              </w:numPr>
              <w:spacing w:after="0" w:line="240" w:lineRule="auto"/>
              <w:rPr>
                <w:rFonts w:ascii="Arial" w:eastAsia="Times New Roman" w:hAnsi="Arial" w:cs="Arial"/>
              </w:rPr>
            </w:pPr>
            <w:r w:rsidRPr="00A3259F">
              <w:rPr>
                <w:rFonts w:ascii="Arial" w:eastAsia="Times New Roman" w:hAnsi="Arial" w:cs="Arial"/>
              </w:rPr>
              <w:t>To take part in regular performance appraisal</w:t>
            </w:r>
            <w:r w:rsidR="004E79C7">
              <w:rPr>
                <w:rFonts w:ascii="Arial" w:eastAsia="Times New Roman" w:hAnsi="Arial" w:cs="Arial"/>
              </w:rPr>
              <w:t xml:space="preserve"> </w:t>
            </w:r>
          </w:p>
          <w:p w14:paraId="2F6230A9" w14:textId="77777777" w:rsidR="00860085" w:rsidRPr="00A3259F" w:rsidRDefault="00860085" w:rsidP="00145C10">
            <w:pPr>
              <w:numPr>
                <w:ilvl w:val="0"/>
                <w:numId w:val="14"/>
              </w:numPr>
              <w:spacing w:after="0" w:line="240" w:lineRule="auto"/>
              <w:rPr>
                <w:rFonts w:ascii="Arial" w:eastAsia="Times New Roman" w:hAnsi="Arial" w:cs="Arial"/>
              </w:rPr>
            </w:pPr>
            <w:r w:rsidRPr="00A3259F">
              <w:rPr>
                <w:rFonts w:ascii="Arial" w:eastAsia="Times New Roman" w:hAnsi="Arial" w:cs="Arial"/>
              </w:rPr>
              <w:t>To undertake any training required in order to maintain competency including mandatory training, e.g. Manual Handling</w:t>
            </w:r>
          </w:p>
          <w:p w14:paraId="3DC8C93A" w14:textId="77777777" w:rsidR="00860085" w:rsidRPr="00A3259F" w:rsidRDefault="00860085" w:rsidP="00145C10">
            <w:pPr>
              <w:numPr>
                <w:ilvl w:val="0"/>
                <w:numId w:val="14"/>
              </w:numPr>
              <w:spacing w:after="0" w:line="240" w:lineRule="auto"/>
              <w:rPr>
                <w:rFonts w:ascii="Arial" w:eastAsia="Times New Roman" w:hAnsi="Arial" w:cs="Arial"/>
                <w:b/>
              </w:rPr>
            </w:pPr>
            <w:r w:rsidRPr="00A3259F">
              <w:rPr>
                <w:rFonts w:ascii="Arial" w:eastAsia="Times New Roman" w:hAnsi="Arial" w:cs="Arial"/>
              </w:rPr>
              <w:t xml:space="preserve">To contribute to and work within a safe working environment </w:t>
            </w:r>
          </w:p>
          <w:p w14:paraId="4916C4D7" w14:textId="77777777" w:rsidR="00860085" w:rsidRPr="00A3259F" w:rsidRDefault="00860085" w:rsidP="00145C10">
            <w:pPr>
              <w:numPr>
                <w:ilvl w:val="0"/>
                <w:numId w:val="14"/>
              </w:numPr>
              <w:spacing w:after="0" w:line="240" w:lineRule="auto"/>
              <w:rPr>
                <w:rFonts w:ascii="Arial" w:eastAsia="Times New Roman" w:hAnsi="Arial" w:cs="Arial"/>
              </w:rPr>
            </w:pPr>
            <w:r w:rsidRPr="00A3259F">
              <w:rPr>
                <w:rFonts w:ascii="Arial" w:eastAsia="Times New Roman" w:hAnsi="Arial" w:cs="Arial"/>
              </w:rPr>
              <w:t>The post holder is expected to comply with Trust Infection Control Policies and conduct him/herself at all times in such a manner as to minimise the risk of healthcare associated infection</w:t>
            </w:r>
          </w:p>
          <w:p w14:paraId="71821C11" w14:textId="77777777" w:rsidR="00860085" w:rsidRPr="00A3259F" w:rsidRDefault="00860085" w:rsidP="00145C10">
            <w:pPr>
              <w:pStyle w:val="ListParagraph"/>
              <w:numPr>
                <w:ilvl w:val="0"/>
                <w:numId w:val="15"/>
              </w:numPr>
              <w:tabs>
                <w:tab w:val="left" w:pos="720"/>
                <w:tab w:val="left" w:pos="1440"/>
                <w:tab w:val="left" w:pos="2160"/>
                <w:tab w:val="left" w:pos="2880"/>
                <w:tab w:val="left" w:pos="3600"/>
                <w:tab w:val="left" w:pos="4320"/>
                <w:tab w:val="left" w:pos="5040"/>
                <w:tab w:val="left" w:pos="6480"/>
              </w:tabs>
              <w:spacing w:after="0" w:line="240" w:lineRule="auto"/>
              <w:rPr>
                <w:rFonts w:ascii="Arial" w:eastAsia="Times New Roman" w:hAnsi="Arial" w:cs="Arial"/>
              </w:rPr>
            </w:pPr>
            <w:r w:rsidRPr="00A3259F">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A483994" w14:textId="77777777" w:rsidR="00860085" w:rsidRPr="00A3259F" w:rsidRDefault="00860085" w:rsidP="00145C10">
            <w:pPr>
              <w:pStyle w:val="ListParagraph"/>
              <w:numPr>
                <w:ilvl w:val="0"/>
                <w:numId w:val="15"/>
              </w:numPr>
              <w:tabs>
                <w:tab w:val="left" w:pos="720"/>
                <w:tab w:val="left" w:pos="1440"/>
                <w:tab w:val="left" w:pos="2160"/>
                <w:tab w:val="left" w:pos="2880"/>
                <w:tab w:val="left" w:pos="3600"/>
                <w:tab w:val="left" w:pos="4320"/>
                <w:tab w:val="left" w:pos="5040"/>
                <w:tab w:val="left" w:pos="6480"/>
              </w:tabs>
              <w:spacing w:after="0" w:line="240" w:lineRule="auto"/>
              <w:rPr>
                <w:rFonts w:ascii="Arial" w:eastAsia="Times New Roman" w:hAnsi="Arial" w:cs="Arial"/>
              </w:rPr>
            </w:pPr>
            <w:r w:rsidRPr="00A3259F">
              <w:rPr>
                <w:rFonts w:ascii="Arial" w:eastAsia="Times New Roman" w:hAnsi="Arial" w:cs="Arial"/>
              </w:rPr>
              <w:t>The post holder is expected to comply with Trust Infection Control Policies and conduct him/her at all times in such a manner as to minimise the risk of healthcare associated infection.</w:t>
            </w:r>
          </w:p>
          <w:p w14:paraId="098812AF" w14:textId="77777777" w:rsidR="00626F6E" w:rsidRPr="00A3259F" w:rsidRDefault="00626F6E" w:rsidP="00145C10">
            <w:pPr>
              <w:numPr>
                <w:ilvl w:val="0"/>
                <w:numId w:val="15"/>
              </w:numPr>
              <w:spacing w:after="0" w:line="240" w:lineRule="auto"/>
              <w:rPr>
                <w:rFonts w:ascii="Arial" w:eastAsia="Times New Roman" w:hAnsi="Arial" w:cs="Arial"/>
                <w:b/>
                <w:szCs w:val="24"/>
              </w:rPr>
            </w:pPr>
            <w:r w:rsidRPr="00A3259F">
              <w:rPr>
                <w:rFonts w:ascii="Arial" w:eastAsia="Times New Roman" w:hAnsi="Arial" w:cs="Arial"/>
                <w:szCs w:val="24"/>
              </w:rPr>
              <w:t>The post holder will be expected to carry out any other duties as required, c</w:t>
            </w:r>
            <w:r w:rsidR="001942CF">
              <w:rPr>
                <w:rFonts w:ascii="Arial" w:eastAsia="Times New Roman" w:hAnsi="Arial" w:cs="Arial"/>
                <w:szCs w:val="24"/>
              </w:rPr>
              <w:t>ommensurate with their pay band.</w:t>
            </w:r>
          </w:p>
          <w:p w14:paraId="0F347426" w14:textId="77777777" w:rsidR="00626F6E" w:rsidRPr="00A3259F" w:rsidRDefault="00626F6E" w:rsidP="00145C10">
            <w:pPr>
              <w:numPr>
                <w:ilvl w:val="0"/>
                <w:numId w:val="15"/>
              </w:numPr>
              <w:spacing w:after="0" w:line="240" w:lineRule="auto"/>
              <w:rPr>
                <w:rFonts w:ascii="Arial" w:eastAsia="Times New Roman" w:hAnsi="Arial" w:cs="Arial"/>
                <w:szCs w:val="24"/>
              </w:rPr>
            </w:pPr>
            <w:r w:rsidRPr="00A3259F">
              <w:rPr>
                <w:rFonts w:ascii="Arial" w:eastAsia="Times New Roman" w:hAnsi="Arial" w:cs="Arial"/>
                <w:szCs w:val="24"/>
              </w:rPr>
              <w:t>The post holder will understand the limitations of the role and how to access support</w:t>
            </w:r>
          </w:p>
          <w:p w14:paraId="7569A225" w14:textId="77777777" w:rsidR="00860085" w:rsidRPr="00A3259F" w:rsidRDefault="00626F6E" w:rsidP="00145C10">
            <w:pPr>
              <w:numPr>
                <w:ilvl w:val="0"/>
                <w:numId w:val="15"/>
              </w:numPr>
              <w:spacing w:after="0" w:line="240" w:lineRule="auto"/>
              <w:rPr>
                <w:rFonts w:ascii="Arial" w:hAnsi="Arial" w:cs="Arial"/>
              </w:rPr>
            </w:pPr>
            <w:r w:rsidRPr="00A3259F">
              <w:rPr>
                <w:rFonts w:ascii="Arial" w:eastAsia="Times New Roman" w:hAnsi="Arial" w:cs="Arial"/>
                <w:szCs w:val="24"/>
              </w:rPr>
              <w:lastRenderedPageBreak/>
              <w:t>Any other specific requirements to support Community Services in achieving its quality and financial performance targets, as directed by the Head of Service or the Divisional Director.</w:t>
            </w:r>
          </w:p>
          <w:p w14:paraId="60192785" w14:textId="77777777" w:rsidR="0058288F" w:rsidRPr="00A3259F" w:rsidRDefault="0058288F" w:rsidP="00145C10">
            <w:pPr>
              <w:numPr>
                <w:ilvl w:val="0"/>
                <w:numId w:val="9"/>
              </w:numPr>
              <w:spacing w:after="0" w:line="240" w:lineRule="auto"/>
              <w:rPr>
                <w:rFonts w:ascii="Arial" w:hAnsi="Arial" w:cs="Arial"/>
              </w:rPr>
            </w:pPr>
            <w:r w:rsidRPr="00A3259F">
              <w:rPr>
                <w:rFonts w:ascii="Arial" w:hAnsi="Arial" w:cs="Arial"/>
              </w:rPr>
              <w:t>Long periods of concentration and use of computer</w:t>
            </w:r>
          </w:p>
          <w:p w14:paraId="2B5FE6AD" w14:textId="77777777" w:rsidR="00DF0441" w:rsidRDefault="0058288F" w:rsidP="00145C10">
            <w:pPr>
              <w:numPr>
                <w:ilvl w:val="0"/>
                <w:numId w:val="9"/>
              </w:numPr>
              <w:spacing w:after="0" w:line="240" w:lineRule="auto"/>
              <w:rPr>
                <w:rFonts w:ascii="Arial" w:hAnsi="Arial" w:cs="Arial"/>
              </w:rPr>
            </w:pPr>
            <w:r w:rsidRPr="00A3259F">
              <w:rPr>
                <w:rFonts w:ascii="Arial" w:hAnsi="Arial" w:cs="Arial"/>
              </w:rPr>
              <w:t xml:space="preserve">Making and sustaining relationships at all levels </w:t>
            </w:r>
          </w:p>
          <w:p w14:paraId="3A0FF5F2" w14:textId="77777777" w:rsidR="00CC654D" w:rsidRDefault="00CC654D" w:rsidP="00CC654D">
            <w:pPr>
              <w:spacing w:after="0" w:line="240" w:lineRule="auto"/>
              <w:rPr>
                <w:rFonts w:ascii="Arial" w:hAnsi="Arial" w:cs="Arial"/>
              </w:rPr>
            </w:pPr>
          </w:p>
          <w:p w14:paraId="5630AD66" w14:textId="77777777" w:rsidR="00CC654D" w:rsidRDefault="00CC654D" w:rsidP="00CC654D">
            <w:pPr>
              <w:spacing w:after="0" w:line="240" w:lineRule="auto"/>
              <w:rPr>
                <w:rFonts w:ascii="Arial" w:hAnsi="Arial" w:cs="Arial"/>
              </w:rPr>
            </w:pPr>
          </w:p>
          <w:p w14:paraId="61829076" w14:textId="77777777" w:rsidR="00CC654D" w:rsidRDefault="00CC654D" w:rsidP="00CC654D">
            <w:pPr>
              <w:spacing w:after="0" w:line="240" w:lineRule="auto"/>
              <w:rPr>
                <w:rFonts w:ascii="Arial" w:hAnsi="Arial" w:cs="Arial"/>
              </w:rPr>
            </w:pPr>
          </w:p>
          <w:p w14:paraId="2BA226A1" w14:textId="77777777" w:rsidR="00CC654D" w:rsidRPr="00CC654D" w:rsidRDefault="00CC654D" w:rsidP="00CC654D">
            <w:pPr>
              <w:spacing w:after="0" w:line="240" w:lineRule="auto"/>
              <w:rPr>
                <w:rFonts w:ascii="Arial" w:hAnsi="Arial" w:cs="Arial"/>
              </w:rPr>
            </w:pPr>
          </w:p>
          <w:p w14:paraId="17AD93B2" w14:textId="77777777" w:rsidR="0058288F" w:rsidRPr="00A3259F" w:rsidRDefault="0058288F" w:rsidP="00145C10">
            <w:pPr>
              <w:spacing w:after="0" w:line="240" w:lineRule="auto"/>
              <w:ind w:left="360"/>
              <w:rPr>
                <w:rFonts w:ascii="Arial" w:hAnsi="Arial" w:cs="Arial"/>
              </w:rPr>
            </w:pPr>
          </w:p>
        </w:tc>
      </w:tr>
      <w:tr w:rsidR="003B43F4" w:rsidRPr="00A3259F" w14:paraId="14867D40" w14:textId="77777777" w:rsidTr="7C734C59">
        <w:tc>
          <w:tcPr>
            <w:tcW w:w="11708" w:type="dxa"/>
            <w:shd w:val="clear" w:color="auto" w:fill="002060"/>
          </w:tcPr>
          <w:p w14:paraId="236A1B2D" w14:textId="77777777" w:rsidR="003B43F4" w:rsidRPr="00A3259F" w:rsidRDefault="003B43F4" w:rsidP="00A3259F">
            <w:pPr>
              <w:spacing w:after="0" w:line="240" w:lineRule="auto"/>
              <w:jc w:val="both"/>
              <w:rPr>
                <w:rFonts w:ascii="Arial" w:hAnsi="Arial" w:cs="Arial"/>
              </w:rPr>
            </w:pPr>
            <w:r w:rsidRPr="00A3259F">
              <w:rPr>
                <w:rFonts w:ascii="Arial" w:hAnsi="Arial" w:cs="Arial"/>
                <w:b/>
              </w:rPr>
              <w:lastRenderedPageBreak/>
              <w:t xml:space="preserve">THE TRUST- VISION AND VALUES </w:t>
            </w:r>
          </w:p>
        </w:tc>
      </w:tr>
      <w:tr w:rsidR="003B43F4" w:rsidRPr="00A3259F" w14:paraId="5FE51F60" w14:textId="77777777" w:rsidTr="7C734C59">
        <w:tc>
          <w:tcPr>
            <w:tcW w:w="11708" w:type="dxa"/>
            <w:tcBorders>
              <w:bottom w:val="single" w:sz="4" w:space="0" w:color="auto"/>
            </w:tcBorders>
            <w:shd w:val="clear" w:color="auto" w:fill="auto"/>
          </w:tcPr>
          <w:p w14:paraId="0E545EE4" w14:textId="77777777" w:rsidR="003B43F4" w:rsidRPr="00A3259F" w:rsidRDefault="003B43F4" w:rsidP="00145C10">
            <w:pPr>
              <w:spacing w:after="0" w:line="240" w:lineRule="auto"/>
              <w:rPr>
                <w:rFonts w:ascii="Arial" w:hAnsi="Arial" w:cs="Arial"/>
              </w:rPr>
            </w:pPr>
            <w:r w:rsidRPr="00A3259F">
              <w:rPr>
                <w:rFonts w:ascii="Arial" w:hAnsi="Arial" w:cs="Arial"/>
              </w:rPr>
              <w:t>Our vision is to provide safe, high quality seamless services delivered with courtesy and respect. To achieve our vision we expect all our staff to uphold our Trust values. Our Trust values are:</w:t>
            </w:r>
          </w:p>
          <w:p w14:paraId="0DE4B5B7" w14:textId="77777777" w:rsidR="003B43F4" w:rsidRPr="00A3259F" w:rsidRDefault="003B43F4" w:rsidP="00145C10">
            <w:pPr>
              <w:spacing w:after="0" w:line="240" w:lineRule="auto"/>
              <w:ind w:left="720"/>
              <w:rPr>
                <w:rFonts w:ascii="Arial" w:hAnsi="Arial" w:cs="Arial"/>
              </w:rPr>
            </w:pPr>
          </w:p>
          <w:p w14:paraId="3CF0ED86" w14:textId="77777777" w:rsidR="003B43F4" w:rsidRPr="00A3259F" w:rsidRDefault="003B43F4" w:rsidP="00145C10">
            <w:pPr>
              <w:spacing w:after="0" w:line="240" w:lineRule="auto"/>
              <w:rPr>
                <w:rFonts w:ascii="Arial" w:hAnsi="Arial" w:cs="Arial"/>
              </w:rPr>
            </w:pPr>
            <w:r w:rsidRPr="00A3259F">
              <w:rPr>
                <w:rFonts w:ascii="Arial" w:hAnsi="Arial" w:cs="Arial"/>
              </w:rPr>
              <w:t>Honesty, Openness &amp; Integrity</w:t>
            </w:r>
          </w:p>
          <w:p w14:paraId="642AE6F8" w14:textId="77777777" w:rsidR="003B43F4" w:rsidRPr="00A3259F" w:rsidRDefault="003B43F4" w:rsidP="00145C10">
            <w:pPr>
              <w:spacing w:after="0" w:line="240" w:lineRule="auto"/>
              <w:rPr>
                <w:rFonts w:ascii="Arial" w:hAnsi="Arial" w:cs="Arial"/>
              </w:rPr>
            </w:pPr>
            <w:r w:rsidRPr="00A3259F">
              <w:rPr>
                <w:rFonts w:ascii="Arial" w:hAnsi="Arial" w:cs="Arial"/>
              </w:rPr>
              <w:t>Fairness,</w:t>
            </w:r>
          </w:p>
          <w:p w14:paraId="6EBC6948" w14:textId="77777777" w:rsidR="003B43F4" w:rsidRPr="00A3259F" w:rsidRDefault="003B43F4" w:rsidP="00145C10">
            <w:pPr>
              <w:spacing w:after="0" w:line="240" w:lineRule="auto"/>
              <w:rPr>
                <w:rFonts w:ascii="Arial" w:hAnsi="Arial" w:cs="Arial"/>
              </w:rPr>
            </w:pPr>
            <w:r w:rsidRPr="00A3259F">
              <w:rPr>
                <w:rFonts w:ascii="Arial" w:hAnsi="Arial" w:cs="Arial"/>
              </w:rPr>
              <w:t>Inclusion &amp; Collaboration</w:t>
            </w:r>
          </w:p>
          <w:p w14:paraId="540E673E" w14:textId="77777777" w:rsidR="003B43F4" w:rsidRPr="00A3259F" w:rsidRDefault="003B43F4" w:rsidP="00145C10">
            <w:pPr>
              <w:spacing w:after="0" w:line="240" w:lineRule="auto"/>
              <w:rPr>
                <w:rFonts w:ascii="Arial" w:hAnsi="Arial" w:cs="Arial"/>
              </w:rPr>
            </w:pPr>
            <w:r w:rsidRPr="00A3259F">
              <w:rPr>
                <w:rFonts w:ascii="Arial" w:hAnsi="Arial" w:cs="Arial"/>
              </w:rPr>
              <w:t>Respect &amp; Dignity</w:t>
            </w:r>
          </w:p>
          <w:p w14:paraId="66204FF1" w14:textId="77777777" w:rsidR="003B43F4" w:rsidRPr="00A3259F" w:rsidRDefault="003B43F4" w:rsidP="00145C10">
            <w:pPr>
              <w:spacing w:after="0" w:line="240" w:lineRule="auto"/>
              <w:rPr>
                <w:rFonts w:ascii="Arial" w:hAnsi="Arial" w:cs="Arial"/>
              </w:rPr>
            </w:pPr>
          </w:p>
          <w:p w14:paraId="178074B9" w14:textId="77777777" w:rsidR="003B43F4" w:rsidRPr="00A3259F" w:rsidRDefault="003B43F4" w:rsidP="00145C10">
            <w:pPr>
              <w:pStyle w:val="BodyText"/>
              <w:jc w:val="left"/>
              <w:rPr>
                <w:rFonts w:ascii="Arial" w:hAnsi="Arial" w:cs="Arial"/>
                <w:b w:val="0"/>
                <w:sz w:val="22"/>
                <w:szCs w:val="22"/>
              </w:rPr>
            </w:pPr>
            <w:r w:rsidRPr="00A3259F">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DBF0D7D" w14:textId="77777777" w:rsidR="003B43F4" w:rsidRPr="00A3259F" w:rsidRDefault="003B43F4" w:rsidP="00145C10">
            <w:pPr>
              <w:pStyle w:val="BodyText"/>
              <w:ind w:left="720"/>
              <w:jc w:val="left"/>
              <w:rPr>
                <w:rFonts w:ascii="Arial" w:hAnsi="Arial" w:cs="Arial"/>
                <w:sz w:val="22"/>
                <w:szCs w:val="22"/>
              </w:rPr>
            </w:pPr>
          </w:p>
          <w:p w14:paraId="173169B3" w14:textId="77777777" w:rsidR="003B43F4" w:rsidRPr="00A3259F" w:rsidRDefault="003B43F4" w:rsidP="00145C10">
            <w:pPr>
              <w:spacing w:after="0" w:line="240" w:lineRule="auto"/>
              <w:rPr>
                <w:rFonts w:ascii="Arial" w:hAnsi="Arial" w:cs="Arial"/>
              </w:rPr>
            </w:pPr>
            <w:r w:rsidRPr="00A3259F">
              <w:rPr>
                <w:rFonts w:ascii="Arial" w:hAnsi="Arial" w:cs="Arial"/>
              </w:rPr>
              <w:t xml:space="preserve">We are committed to equal opportunity for all and encourage flexible working arrangements including job sharing. </w:t>
            </w:r>
          </w:p>
          <w:p w14:paraId="6B62F1B3" w14:textId="77777777" w:rsidR="003B43F4" w:rsidRPr="00A3259F" w:rsidRDefault="003B43F4" w:rsidP="00145C10">
            <w:pPr>
              <w:spacing w:after="0" w:line="240" w:lineRule="auto"/>
              <w:ind w:left="720"/>
              <w:rPr>
                <w:rFonts w:ascii="Arial" w:hAnsi="Arial" w:cs="Arial"/>
              </w:rPr>
            </w:pPr>
          </w:p>
          <w:p w14:paraId="17F9F43D" w14:textId="77777777" w:rsidR="003B43F4" w:rsidRDefault="003B43F4" w:rsidP="00145C10">
            <w:pPr>
              <w:spacing w:after="0" w:line="240" w:lineRule="auto"/>
              <w:rPr>
                <w:rFonts w:ascii="Arial" w:hAnsi="Arial" w:cs="Arial"/>
                <w:lang w:eastAsia="en-GB"/>
              </w:rPr>
            </w:pPr>
            <w:r w:rsidRPr="00A3259F">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02F2C34E" w14:textId="77777777" w:rsidR="00DF0441" w:rsidRDefault="00DF0441" w:rsidP="00145C10">
            <w:pPr>
              <w:spacing w:after="0" w:line="240" w:lineRule="auto"/>
              <w:rPr>
                <w:rFonts w:ascii="Arial" w:hAnsi="Arial" w:cs="Arial"/>
                <w:lang w:eastAsia="en-GB"/>
              </w:rPr>
            </w:pPr>
          </w:p>
          <w:p w14:paraId="680A4E5D" w14:textId="77777777" w:rsidR="00DF0441" w:rsidRPr="00A3259F" w:rsidRDefault="00DF0441" w:rsidP="00145C10">
            <w:pPr>
              <w:spacing w:after="0" w:line="240" w:lineRule="auto"/>
              <w:rPr>
                <w:rFonts w:ascii="Arial" w:hAnsi="Arial" w:cs="Arial"/>
              </w:rPr>
            </w:pPr>
          </w:p>
        </w:tc>
      </w:tr>
      <w:tr w:rsidR="003B43F4" w:rsidRPr="00A3259F" w14:paraId="5354A50D" w14:textId="77777777" w:rsidTr="7C734C59">
        <w:tc>
          <w:tcPr>
            <w:tcW w:w="11708" w:type="dxa"/>
            <w:shd w:val="clear" w:color="auto" w:fill="002060"/>
          </w:tcPr>
          <w:p w14:paraId="491770F2" w14:textId="77777777" w:rsidR="003B43F4" w:rsidRPr="00A3259F" w:rsidRDefault="003B43F4" w:rsidP="00145C10">
            <w:pPr>
              <w:spacing w:after="0" w:line="240" w:lineRule="auto"/>
              <w:rPr>
                <w:rFonts w:ascii="Arial" w:hAnsi="Arial" w:cs="Arial"/>
              </w:rPr>
            </w:pPr>
            <w:r w:rsidRPr="00A3259F">
              <w:rPr>
                <w:rFonts w:ascii="Arial" w:hAnsi="Arial" w:cs="Arial"/>
                <w:b/>
              </w:rPr>
              <w:t xml:space="preserve">GENERAL </w:t>
            </w:r>
          </w:p>
        </w:tc>
      </w:tr>
      <w:tr w:rsidR="003B43F4" w:rsidRPr="00A3259F" w14:paraId="132F83F1" w14:textId="77777777" w:rsidTr="7C734C59">
        <w:tc>
          <w:tcPr>
            <w:tcW w:w="11708" w:type="dxa"/>
            <w:shd w:val="clear" w:color="auto" w:fill="auto"/>
          </w:tcPr>
          <w:p w14:paraId="7A4B380E" w14:textId="77777777" w:rsidR="008D6EE5" w:rsidRPr="00A3259F" w:rsidRDefault="008D6EE5" w:rsidP="00145C10">
            <w:pPr>
              <w:pStyle w:val="BodyText"/>
              <w:jc w:val="left"/>
              <w:rPr>
                <w:rFonts w:ascii="Arial" w:hAnsi="Arial" w:cs="Arial"/>
                <w:b w:val="0"/>
                <w:sz w:val="22"/>
                <w:szCs w:val="22"/>
              </w:rPr>
            </w:pPr>
            <w:r w:rsidRPr="00A3259F">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9219836" w14:textId="77777777" w:rsidR="008D6EE5" w:rsidRPr="00A3259F" w:rsidRDefault="008D6EE5" w:rsidP="00145C10">
            <w:pPr>
              <w:spacing w:after="0" w:line="240" w:lineRule="auto"/>
              <w:ind w:left="720"/>
              <w:rPr>
                <w:rFonts w:ascii="Arial" w:hAnsi="Arial" w:cs="Arial"/>
              </w:rPr>
            </w:pPr>
          </w:p>
          <w:p w14:paraId="520C0188" w14:textId="6840FE98" w:rsidR="003B43F4" w:rsidRPr="00A3259F" w:rsidRDefault="008D6EE5" w:rsidP="00145C10">
            <w:pPr>
              <w:autoSpaceDE w:val="0"/>
              <w:autoSpaceDN w:val="0"/>
              <w:adjustRightInd w:val="0"/>
              <w:spacing w:after="0" w:line="240" w:lineRule="auto"/>
              <w:rPr>
                <w:rFonts w:ascii="Arial" w:hAnsi="Arial" w:cs="Arial"/>
                <w:color w:val="000000"/>
                <w:lang w:val="en-US" w:eastAsia="en-GB"/>
              </w:rPr>
            </w:pPr>
            <w:r w:rsidRPr="00A3259F">
              <w:rPr>
                <w:rFonts w:ascii="Arial" w:hAnsi="Arial" w:cs="Arial"/>
                <w:color w:val="000000"/>
                <w:lang w:val="en-US" w:eastAsia="en-GB"/>
              </w:rPr>
              <w:t>The RD</w:t>
            </w:r>
            <w:r w:rsidR="00C23841">
              <w:rPr>
                <w:rFonts w:ascii="Arial" w:hAnsi="Arial" w:cs="Arial"/>
                <w:color w:val="000000"/>
                <w:lang w:val="en-US" w:eastAsia="en-GB"/>
              </w:rPr>
              <w:t>U</w:t>
            </w:r>
            <w:r w:rsidRPr="00A3259F">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14:paraId="296FEF7D" w14:textId="77777777" w:rsidR="00F607B2" w:rsidRDefault="00F607B2" w:rsidP="00145C10">
            <w:pPr>
              <w:autoSpaceDE w:val="0"/>
              <w:autoSpaceDN w:val="0"/>
              <w:adjustRightInd w:val="0"/>
              <w:spacing w:after="0" w:line="240" w:lineRule="auto"/>
              <w:rPr>
                <w:rFonts w:ascii="Arial" w:hAnsi="Arial" w:cs="Arial"/>
              </w:rPr>
            </w:pPr>
          </w:p>
          <w:p w14:paraId="7194DBDC" w14:textId="77777777" w:rsidR="00DF0441" w:rsidRDefault="00DF0441" w:rsidP="00145C10">
            <w:pPr>
              <w:autoSpaceDE w:val="0"/>
              <w:autoSpaceDN w:val="0"/>
              <w:adjustRightInd w:val="0"/>
              <w:spacing w:after="0" w:line="240" w:lineRule="auto"/>
              <w:rPr>
                <w:rFonts w:ascii="Arial" w:hAnsi="Arial" w:cs="Arial"/>
              </w:rPr>
            </w:pPr>
          </w:p>
          <w:p w14:paraId="769D0D3C" w14:textId="77777777" w:rsidR="00DF0441" w:rsidRPr="00A3259F" w:rsidRDefault="00DF0441" w:rsidP="00145C10">
            <w:pPr>
              <w:autoSpaceDE w:val="0"/>
              <w:autoSpaceDN w:val="0"/>
              <w:adjustRightInd w:val="0"/>
              <w:spacing w:after="0" w:line="240" w:lineRule="auto"/>
              <w:rPr>
                <w:rFonts w:ascii="Arial" w:hAnsi="Arial" w:cs="Arial"/>
              </w:rPr>
            </w:pPr>
          </w:p>
        </w:tc>
      </w:tr>
    </w:tbl>
    <w:p w14:paraId="54CD245A" w14:textId="77777777" w:rsidR="00722BF9" w:rsidRDefault="00722BF9" w:rsidP="00F607B2">
      <w:pPr>
        <w:spacing w:after="0" w:line="240" w:lineRule="auto"/>
        <w:jc w:val="both"/>
        <w:rPr>
          <w:rFonts w:ascii="Arial" w:hAnsi="Arial" w:cs="Arial"/>
        </w:rPr>
      </w:pPr>
    </w:p>
    <w:p w14:paraId="1231BE67" w14:textId="77777777" w:rsidR="00FD07EE" w:rsidRDefault="00FD07EE" w:rsidP="00F607B2">
      <w:pPr>
        <w:spacing w:after="0" w:line="240" w:lineRule="auto"/>
        <w:jc w:val="both"/>
        <w:rPr>
          <w:rFonts w:ascii="Arial" w:hAnsi="Arial" w:cs="Arial"/>
        </w:rPr>
      </w:pPr>
    </w:p>
    <w:p w14:paraId="36FEB5B0" w14:textId="77777777" w:rsidR="00FD07EE" w:rsidRDefault="00FD07EE" w:rsidP="00641428">
      <w:pPr>
        <w:spacing w:after="0" w:line="240" w:lineRule="auto"/>
        <w:ind w:right="-755"/>
        <w:jc w:val="both"/>
        <w:rPr>
          <w:rFonts w:ascii="Arial" w:hAnsi="Arial" w:cs="Arial"/>
        </w:rPr>
      </w:pPr>
    </w:p>
    <w:p w14:paraId="30D7AA69" w14:textId="77777777" w:rsidR="00FD07EE" w:rsidRDefault="00FD07EE" w:rsidP="00F607B2">
      <w:pPr>
        <w:spacing w:after="0" w:line="240" w:lineRule="auto"/>
        <w:jc w:val="both"/>
        <w:rPr>
          <w:rFonts w:ascii="Arial" w:hAnsi="Arial" w:cs="Arial"/>
        </w:rPr>
      </w:pPr>
    </w:p>
    <w:p w14:paraId="7196D064" w14:textId="77777777" w:rsidR="00FD07EE" w:rsidRDefault="00FD07EE" w:rsidP="00F607B2">
      <w:pPr>
        <w:spacing w:after="0" w:line="240" w:lineRule="auto"/>
        <w:jc w:val="both"/>
        <w:rPr>
          <w:rFonts w:ascii="Arial" w:hAnsi="Arial" w:cs="Arial"/>
        </w:rPr>
      </w:pPr>
    </w:p>
    <w:p w14:paraId="34FF1C98" w14:textId="77777777" w:rsidR="00FD07EE" w:rsidRDefault="00FD07EE" w:rsidP="00F607B2">
      <w:pPr>
        <w:spacing w:after="0" w:line="240" w:lineRule="auto"/>
        <w:jc w:val="both"/>
        <w:rPr>
          <w:rFonts w:ascii="Arial" w:hAnsi="Arial" w:cs="Arial"/>
        </w:rPr>
      </w:pPr>
    </w:p>
    <w:p w14:paraId="6D072C0D" w14:textId="77777777" w:rsidR="00FD07EE" w:rsidRDefault="00FD07EE" w:rsidP="00F607B2">
      <w:pPr>
        <w:spacing w:after="0" w:line="240" w:lineRule="auto"/>
        <w:jc w:val="both"/>
        <w:rPr>
          <w:rFonts w:ascii="Arial" w:hAnsi="Arial" w:cs="Arial"/>
        </w:rPr>
      </w:pPr>
    </w:p>
    <w:p w14:paraId="48A21919" w14:textId="77777777" w:rsidR="00FD07EE" w:rsidRDefault="00FD07EE" w:rsidP="00F607B2">
      <w:pPr>
        <w:spacing w:after="0" w:line="240" w:lineRule="auto"/>
        <w:jc w:val="both"/>
        <w:rPr>
          <w:rFonts w:ascii="Arial" w:hAnsi="Arial" w:cs="Arial"/>
        </w:rPr>
      </w:pPr>
    </w:p>
    <w:p w14:paraId="6BD18F9B" w14:textId="77777777" w:rsidR="00FD07EE" w:rsidRDefault="00FD07EE" w:rsidP="00F607B2">
      <w:pPr>
        <w:spacing w:after="0" w:line="240" w:lineRule="auto"/>
        <w:jc w:val="both"/>
        <w:rPr>
          <w:rFonts w:ascii="Arial" w:hAnsi="Arial" w:cs="Arial"/>
        </w:rPr>
      </w:pPr>
    </w:p>
    <w:p w14:paraId="238601FE" w14:textId="77777777" w:rsidR="00FD07EE" w:rsidRDefault="00FD07EE" w:rsidP="00F607B2">
      <w:pPr>
        <w:spacing w:after="0" w:line="240" w:lineRule="auto"/>
        <w:jc w:val="both"/>
        <w:rPr>
          <w:rFonts w:ascii="Arial" w:hAnsi="Arial" w:cs="Arial"/>
        </w:rPr>
      </w:pPr>
    </w:p>
    <w:p w14:paraId="0F3CABC7" w14:textId="77777777" w:rsidR="00FD07EE" w:rsidRDefault="00FD07EE" w:rsidP="00F607B2">
      <w:pPr>
        <w:spacing w:after="0" w:line="240" w:lineRule="auto"/>
        <w:jc w:val="both"/>
        <w:rPr>
          <w:rFonts w:ascii="Arial" w:hAnsi="Arial" w:cs="Arial"/>
        </w:rPr>
      </w:pPr>
    </w:p>
    <w:p w14:paraId="5B08B5D1" w14:textId="77777777" w:rsidR="00FD07EE" w:rsidRDefault="00FD07EE" w:rsidP="00F607B2">
      <w:pPr>
        <w:spacing w:after="0" w:line="240" w:lineRule="auto"/>
        <w:jc w:val="both"/>
        <w:rPr>
          <w:rFonts w:ascii="Arial" w:hAnsi="Arial" w:cs="Arial"/>
        </w:rPr>
      </w:pPr>
    </w:p>
    <w:p w14:paraId="16DEB4AB" w14:textId="77777777" w:rsidR="00FD07EE" w:rsidRDefault="00FD07EE" w:rsidP="00F607B2">
      <w:pPr>
        <w:spacing w:after="0" w:line="240" w:lineRule="auto"/>
        <w:jc w:val="both"/>
        <w:rPr>
          <w:rFonts w:ascii="Arial" w:hAnsi="Arial" w:cs="Arial"/>
        </w:rPr>
      </w:pPr>
    </w:p>
    <w:p w14:paraId="0AD9C6F4" w14:textId="77777777" w:rsidR="00FD07EE" w:rsidRDefault="00FD07EE" w:rsidP="00F607B2">
      <w:pPr>
        <w:spacing w:after="0" w:line="240" w:lineRule="auto"/>
        <w:jc w:val="both"/>
        <w:rPr>
          <w:rFonts w:ascii="Arial" w:hAnsi="Arial" w:cs="Arial"/>
        </w:rPr>
      </w:pPr>
    </w:p>
    <w:p w14:paraId="4B1F511A" w14:textId="77777777" w:rsidR="00FD07EE" w:rsidRDefault="00FD07EE" w:rsidP="00F607B2">
      <w:pPr>
        <w:spacing w:after="0" w:line="240" w:lineRule="auto"/>
        <w:jc w:val="both"/>
        <w:rPr>
          <w:rFonts w:ascii="Arial" w:hAnsi="Arial" w:cs="Arial"/>
        </w:rPr>
      </w:pPr>
    </w:p>
    <w:p w14:paraId="65F9C3DC" w14:textId="77777777" w:rsidR="00FD07EE" w:rsidRDefault="00FD07EE" w:rsidP="00F607B2">
      <w:pPr>
        <w:spacing w:after="0" w:line="240" w:lineRule="auto"/>
        <w:jc w:val="both"/>
        <w:rPr>
          <w:rFonts w:ascii="Arial" w:hAnsi="Arial" w:cs="Arial"/>
        </w:rPr>
      </w:pPr>
    </w:p>
    <w:p w14:paraId="5023141B" w14:textId="77777777" w:rsidR="00FD07EE" w:rsidRDefault="00FD07EE" w:rsidP="00F607B2">
      <w:pPr>
        <w:spacing w:after="0" w:line="240" w:lineRule="auto"/>
        <w:jc w:val="both"/>
        <w:rPr>
          <w:rFonts w:ascii="Arial" w:hAnsi="Arial" w:cs="Arial"/>
        </w:rPr>
      </w:pPr>
    </w:p>
    <w:p w14:paraId="1F3B1409" w14:textId="77777777" w:rsidR="00FD07EE" w:rsidRDefault="00FD07EE" w:rsidP="00F607B2">
      <w:pPr>
        <w:spacing w:after="0" w:line="240" w:lineRule="auto"/>
        <w:jc w:val="both"/>
        <w:rPr>
          <w:rFonts w:ascii="Arial" w:hAnsi="Arial" w:cs="Arial"/>
        </w:rPr>
      </w:pPr>
    </w:p>
    <w:p w14:paraId="562C75D1" w14:textId="77777777" w:rsidR="00FD07EE" w:rsidRDefault="00FD07EE" w:rsidP="00F607B2">
      <w:pPr>
        <w:spacing w:after="0" w:line="240" w:lineRule="auto"/>
        <w:jc w:val="both"/>
        <w:rPr>
          <w:rFonts w:ascii="Arial" w:hAnsi="Arial" w:cs="Arial"/>
        </w:rPr>
      </w:pPr>
    </w:p>
    <w:p w14:paraId="664355AD" w14:textId="77777777" w:rsidR="00FD07EE" w:rsidRDefault="00FD07EE" w:rsidP="00F607B2">
      <w:pPr>
        <w:spacing w:after="0" w:line="240" w:lineRule="auto"/>
        <w:jc w:val="both"/>
        <w:rPr>
          <w:rFonts w:ascii="Arial" w:hAnsi="Arial" w:cs="Arial"/>
        </w:rPr>
      </w:pPr>
    </w:p>
    <w:p w14:paraId="1A965116" w14:textId="77777777" w:rsidR="00FD07EE" w:rsidRDefault="00FD07EE" w:rsidP="00F607B2">
      <w:pPr>
        <w:spacing w:after="0" w:line="240" w:lineRule="auto"/>
        <w:jc w:val="both"/>
        <w:rPr>
          <w:rFonts w:ascii="Arial" w:hAnsi="Arial" w:cs="Arial"/>
        </w:rPr>
      </w:pPr>
    </w:p>
    <w:p w14:paraId="7DF4E37C" w14:textId="77777777" w:rsidR="00FD07EE" w:rsidRDefault="00FD07EE" w:rsidP="00F607B2">
      <w:pPr>
        <w:spacing w:after="0" w:line="240" w:lineRule="auto"/>
        <w:jc w:val="both"/>
        <w:rPr>
          <w:rFonts w:ascii="Arial" w:hAnsi="Arial" w:cs="Arial"/>
        </w:rPr>
      </w:pPr>
    </w:p>
    <w:p w14:paraId="44FB30F8" w14:textId="77777777" w:rsidR="00FD07EE" w:rsidRDefault="00FD07EE" w:rsidP="00F607B2">
      <w:pPr>
        <w:spacing w:after="0" w:line="240" w:lineRule="auto"/>
        <w:jc w:val="both"/>
        <w:rPr>
          <w:rFonts w:ascii="Arial" w:hAnsi="Arial" w:cs="Arial"/>
        </w:rPr>
      </w:pPr>
    </w:p>
    <w:p w14:paraId="1DA6542E" w14:textId="77777777" w:rsidR="00FD07EE" w:rsidRDefault="00FD07EE" w:rsidP="00F607B2">
      <w:pPr>
        <w:spacing w:after="0" w:line="240" w:lineRule="auto"/>
        <w:jc w:val="both"/>
        <w:rPr>
          <w:rFonts w:ascii="Arial" w:hAnsi="Arial" w:cs="Arial"/>
        </w:rPr>
      </w:pPr>
    </w:p>
    <w:p w14:paraId="3041E394" w14:textId="77777777" w:rsidR="00FD07EE" w:rsidRDefault="00FD07EE" w:rsidP="00F607B2">
      <w:pPr>
        <w:spacing w:after="0" w:line="240" w:lineRule="auto"/>
        <w:jc w:val="both"/>
        <w:rPr>
          <w:rFonts w:ascii="Arial" w:hAnsi="Arial" w:cs="Arial"/>
        </w:rPr>
      </w:pPr>
    </w:p>
    <w:p w14:paraId="722B00AE" w14:textId="77777777" w:rsidR="00FD07EE" w:rsidRDefault="00FD07EE" w:rsidP="00F607B2">
      <w:pPr>
        <w:spacing w:after="0" w:line="240" w:lineRule="auto"/>
        <w:jc w:val="both"/>
        <w:rPr>
          <w:rFonts w:ascii="Arial" w:hAnsi="Arial" w:cs="Arial"/>
        </w:rPr>
      </w:pPr>
    </w:p>
    <w:p w14:paraId="42C6D796" w14:textId="77777777" w:rsidR="00FD07EE" w:rsidRDefault="00FD07EE" w:rsidP="00F607B2">
      <w:pPr>
        <w:spacing w:after="0" w:line="240" w:lineRule="auto"/>
        <w:jc w:val="both"/>
        <w:rPr>
          <w:rFonts w:ascii="Arial" w:hAnsi="Arial" w:cs="Arial"/>
        </w:rPr>
      </w:pPr>
    </w:p>
    <w:tbl>
      <w:tblPr>
        <w:tblW w:w="91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853"/>
      </w:tblGrid>
      <w:tr w:rsidR="00722BF9" w:rsidRPr="00A3259F" w14:paraId="7672982C" w14:textId="77777777" w:rsidTr="00A3259F">
        <w:tc>
          <w:tcPr>
            <w:tcW w:w="1275" w:type="dxa"/>
            <w:shd w:val="clear" w:color="auto" w:fill="auto"/>
          </w:tcPr>
          <w:p w14:paraId="07930F9B" w14:textId="77777777" w:rsidR="00722BF9" w:rsidRPr="00A3259F" w:rsidRDefault="00722BF9" w:rsidP="00A3259F">
            <w:pPr>
              <w:spacing w:after="0" w:line="240" w:lineRule="auto"/>
              <w:jc w:val="both"/>
              <w:rPr>
                <w:rFonts w:ascii="Arial" w:hAnsi="Arial" w:cs="Arial"/>
                <w:b/>
              </w:rPr>
            </w:pPr>
            <w:r w:rsidRPr="00A3259F">
              <w:rPr>
                <w:rFonts w:ascii="Arial" w:hAnsi="Arial" w:cs="Arial"/>
                <w:b/>
              </w:rPr>
              <w:t xml:space="preserve">POST  </w:t>
            </w:r>
          </w:p>
        </w:tc>
        <w:tc>
          <w:tcPr>
            <w:tcW w:w="7853" w:type="dxa"/>
            <w:shd w:val="clear" w:color="auto" w:fill="auto"/>
          </w:tcPr>
          <w:p w14:paraId="6988D935" w14:textId="77777777" w:rsidR="00722BF9" w:rsidRPr="00CC654D" w:rsidRDefault="001942CF" w:rsidP="00A3259F">
            <w:pPr>
              <w:spacing w:after="0" w:line="240" w:lineRule="auto"/>
              <w:jc w:val="both"/>
              <w:rPr>
                <w:rFonts w:ascii="Arial" w:hAnsi="Arial" w:cs="Arial"/>
                <w:b/>
              </w:rPr>
            </w:pPr>
            <w:r w:rsidRPr="00CC654D">
              <w:rPr>
                <w:rFonts w:ascii="Arial" w:hAnsi="Arial" w:cs="Arial"/>
                <w:b/>
              </w:rPr>
              <w:t>Podiatry A</w:t>
            </w:r>
            <w:r w:rsidR="00FD07EE" w:rsidRPr="00CC654D">
              <w:rPr>
                <w:rFonts w:ascii="Arial" w:hAnsi="Arial" w:cs="Arial"/>
                <w:b/>
              </w:rPr>
              <w:t xml:space="preserve">pprentice / Assistant </w:t>
            </w:r>
          </w:p>
        </w:tc>
      </w:tr>
      <w:tr w:rsidR="00722BF9" w:rsidRPr="00A3259F" w14:paraId="51279304" w14:textId="77777777" w:rsidTr="00A3259F">
        <w:tc>
          <w:tcPr>
            <w:tcW w:w="1275" w:type="dxa"/>
            <w:shd w:val="clear" w:color="auto" w:fill="auto"/>
          </w:tcPr>
          <w:p w14:paraId="292302A8" w14:textId="77777777" w:rsidR="00722BF9" w:rsidRPr="00A3259F" w:rsidRDefault="00722BF9" w:rsidP="00A3259F">
            <w:pPr>
              <w:spacing w:after="0" w:line="240" w:lineRule="auto"/>
              <w:jc w:val="both"/>
              <w:rPr>
                <w:rFonts w:ascii="Arial" w:hAnsi="Arial" w:cs="Arial"/>
                <w:b/>
              </w:rPr>
            </w:pPr>
            <w:r w:rsidRPr="00A3259F">
              <w:rPr>
                <w:rFonts w:ascii="Arial" w:hAnsi="Arial" w:cs="Arial"/>
                <w:b/>
              </w:rPr>
              <w:t xml:space="preserve">BAND  </w:t>
            </w:r>
          </w:p>
        </w:tc>
        <w:tc>
          <w:tcPr>
            <w:tcW w:w="7853" w:type="dxa"/>
            <w:shd w:val="clear" w:color="auto" w:fill="auto"/>
          </w:tcPr>
          <w:p w14:paraId="0B778152" w14:textId="7293EEA1" w:rsidR="00722BF9" w:rsidRPr="00BE7470" w:rsidRDefault="00C23841" w:rsidP="00A3259F">
            <w:pPr>
              <w:spacing w:after="0" w:line="240" w:lineRule="auto"/>
              <w:jc w:val="both"/>
              <w:rPr>
                <w:rFonts w:ascii="Arial" w:hAnsi="Arial" w:cs="Arial"/>
              </w:rPr>
            </w:pPr>
            <w:r>
              <w:rPr>
                <w:rFonts w:ascii="Arial" w:hAnsi="Arial" w:cs="Arial"/>
              </w:rPr>
              <w:t>5 Apprentice</w:t>
            </w:r>
          </w:p>
        </w:tc>
      </w:tr>
    </w:tbl>
    <w:p w14:paraId="6E1831B3" w14:textId="77777777" w:rsidR="00722BF9" w:rsidRDefault="00722BF9" w:rsidP="00F607B2">
      <w:pPr>
        <w:spacing w:after="0" w:line="240" w:lineRule="auto"/>
        <w:jc w:val="both"/>
        <w:rPr>
          <w:rFonts w:ascii="Arial" w:hAnsi="Arial" w:cs="Arial"/>
        </w:rPr>
      </w:pPr>
    </w:p>
    <w:p w14:paraId="2C1AC73A" w14:textId="77777777" w:rsidR="001D2D93" w:rsidRPr="00F607B2" w:rsidRDefault="00FA4127" w:rsidP="00BE7470">
      <w:pPr>
        <w:spacing w:after="0" w:line="240" w:lineRule="auto"/>
        <w:jc w:val="both"/>
        <w:rPr>
          <w:rFonts w:ascii="Arial" w:hAnsi="Arial" w:cs="Arial"/>
          <w:color w:val="FF0000"/>
        </w:rPr>
      </w:pPr>
      <w:r>
        <w:rPr>
          <w:noProof/>
          <w:lang w:eastAsia="en-GB"/>
        </w:rPr>
        <mc:AlternateContent>
          <mc:Choice Requires="wps">
            <w:drawing>
              <wp:anchor distT="0" distB="0" distL="114300" distR="114300" simplePos="0" relativeHeight="251656192" behindDoc="0" locked="0" layoutInCell="1" allowOverlap="1" wp14:anchorId="45E2B1EB" wp14:editId="07777777">
                <wp:simplePos x="0" y="0"/>
                <wp:positionH relativeFrom="column">
                  <wp:posOffset>-571500</wp:posOffset>
                </wp:positionH>
                <wp:positionV relativeFrom="paragraph">
                  <wp:posOffset>285750</wp:posOffset>
                </wp:positionV>
                <wp:extent cx="533400" cy="85820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79E7D876"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P</w:t>
                            </w:r>
                          </w:p>
                          <w:p w14:paraId="65AEDD99"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E</w:t>
                            </w:r>
                          </w:p>
                          <w:p w14:paraId="0C5453E4"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R</w:t>
                            </w:r>
                          </w:p>
                          <w:p w14:paraId="066DDAA3"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S</w:t>
                            </w:r>
                          </w:p>
                          <w:p w14:paraId="1E84BEA1"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N</w:t>
                            </w:r>
                          </w:p>
                          <w:p w14:paraId="54E11D2A" w14:textId="77777777" w:rsidR="001208A7" w:rsidRPr="00431F44" w:rsidRDefault="001208A7" w:rsidP="00431F44">
                            <w:pPr>
                              <w:pStyle w:val="NoSpacing"/>
                              <w:jc w:val="center"/>
                              <w:rPr>
                                <w:rFonts w:ascii="Arial" w:hAnsi="Arial" w:cs="Arial"/>
                                <w:sz w:val="56"/>
                                <w:szCs w:val="56"/>
                              </w:rPr>
                            </w:pPr>
                          </w:p>
                          <w:p w14:paraId="1CF5E66A"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S</w:t>
                            </w:r>
                          </w:p>
                          <w:p w14:paraId="6F8861C3"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P</w:t>
                            </w:r>
                          </w:p>
                          <w:p w14:paraId="33B80983"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E</w:t>
                            </w:r>
                          </w:p>
                          <w:p w14:paraId="37AAF844"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C</w:t>
                            </w:r>
                          </w:p>
                          <w:p w14:paraId="2906B3E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F</w:t>
                            </w:r>
                          </w:p>
                          <w:p w14:paraId="56AB6BD4"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I</w:t>
                            </w:r>
                          </w:p>
                          <w:p w14:paraId="32497ED0"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A</w:t>
                            </w:r>
                          </w:p>
                          <w:p w14:paraId="1086CAE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T</w:t>
                            </w:r>
                          </w:p>
                          <w:p w14:paraId="5526689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O</w:t>
                            </w:r>
                          </w:p>
                          <w:p w14:paraId="13F9A87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N</w:t>
                            </w:r>
                          </w:p>
                          <w:p w14:paraId="31126E5D" w14:textId="77777777" w:rsidR="001208A7" w:rsidRPr="003860B6" w:rsidRDefault="001208A7" w:rsidP="008D6EE5">
                            <w:pPr>
                              <w:pStyle w:val="NoSpacing"/>
                              <w:rPr>
                                <w:rFonts w:ascii="Arial" w:hAnsi="Arial" w:cs="Arial"/>
                                <w:sz w:val="72"/>
                                <w:szCs w:val="72"/>
                              </w:rPr>
                            </w:pPr>
                          </w:p>
                          <w:p w14:paraId="2DE403A5" w14:textId="77777777" w:rsidR="001208A7" w:rsidRPr="003860B6" w:rsidRDefault="001208A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B1EB" id="_x0000_s1027" type="#_x0000_t202" style="position:absolute;left:0;text-align:left;margin-left:-45pt;margin-top:22.5pt;width:42pt;height:6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6hqKPygCAABLBAAADgAAAAAAAAAAAAAAAAAuAgAAZHJz&#10;L2Uyb0RvYy54bWxQSwECLQAUAAYACAAAACEAo6xApOIAAAAKAQAADwAAAAAAAAAAAAAAAACCBAAA&#10;ZHJzL2Rvd25yZXYueG1sUEsFBgAAAAAEAAQA8wAAAJEFAAAAAA==&#10;" fillcolor="#002060">
                <v:textbox>
                  <w:txbxContent>
                    <w:p w14:paraId="79E7D876"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P</w:t>
                      </w:r>
                    </w:p>
                    <w:p w14:paraId="65AEDD99"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E</w:t>
                      </w:r>
                    </w:p>
                    <w:p w14:paraId="0C5453E4"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R</w:t>
                      </w:r>
                    </w:p>
                    <w:p w14:paraId="066DDAA3"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S</w:t>
                      </w:r>
                    </w:p>
                    <w:p w14:paraId="1E84BEA1"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N</w:t>
                      </w:r>
                    </w:p>
                    <w:p w14:paraId="54E11D2A" w14:textId="77777777" w:rsidR="001208A7" w:rsidRPr="00431F44" w:rsidRDefault="001208A7" w:rsidP="00431F44">
                      <w:pPr>
                        <w:pStyle w:val="NoSpacing"/>
                        <w:jc w:val="center"/>
                        <w:rPr>
                          <w:rFonts w:ascii="Arial" w:hAnsi="Arial" w:cs="Arial"/>
                          <w:sz w:val="56"/>
                          <w:szCs w:val="56"/>
                        </w:rPr>
                      </w:pPr>
                    </w:p>
                    <w:p w14:paraId="1CF5E66A"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S</w:t>
                      </w:r>
                    </w:p>
                    <w:p w14:paraId="6F8861C3"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P</w:t>
                      </w:r>
                    </w:p>
                    <w:p w14:paraId="33B80983"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E</w:t>
                      </w:r>
                    </w:p>
                    <w:p w14:paraId="37AAF844"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C</w:t>
                      </w:r>
                    </w:p>
                    <w:p w14:paraId="2906B3E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F</w:t>
                      </w:r>
                    </w:p>
                    <w:p w14:paraId="56AB6BD4"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I</w:t>
                      </w:r>
                    </w:p>
                    <w:p w14:paraId="32497ED0"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A</w:t>
                      </w:r>
                    </w:p>
                    <w:p w14:paraId="1086CAE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T</w:t>
                      </w:r>
                    </w:p>
                    <w:p w14:paraId="5526689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O</w:t>
                      </w:r>
                    </w:p>
                    <w:p w14:paraId="13F9A875" w14:textId="77777777" w:rsidR="001208A7" w:rsidRPr="00431F44" w:rsidRDefault="001208A7" w:rsidP="00431F44">
                      <w:pPr>
                        <w:pStyle w:val="NoSpacing"/>
                        <w:jc w:val="center"/>
                        <w:rPr>
                          <w:rFonts w:ascii="Arial" w:hAnsi="Arial" w:cs="Arial"/>
                          <w:sz w:val="56"/>
                          <w:szCs w:val="56"/>
                        </w:rPr>
                      </w:pPr>
                      <w:r w:rsidRPr="00431F44">
                        <w:rPr>
                          <w:rFonts w:ascii="Arial" w:hAnsi="Arial" w:cs="Arial"/>
                          <w:sz w:val="56"/>
                          <w:szCs w:val="56"/>
                        </w:rPr>
                        <w:t>N</w:t>
                      </w:r>
                    </w:p>
                    <w:p w14:paraId="31126E5D" w14:textId="77777777" w:rsidR="001208A7" w:rsidRPr="003860B6" w:rsidRDefault="001208A7" w:rsidP="008D6EE5">
                      <w:pPr>
                        <w:pStyle w:val="NoSpacing"/>
                        <w:rPr>
                          <w:rFonts w:ascii="Arial" w:hAnsi="Arial" w:cs="Arial"/>
                          <w:sz w:val="72"/>
                          <w:szCs w:val="72"/>
                        </w:rPr>
                      </w:pPr>
                    </w:p>
                    <w:p w14:paraId="2DE403A5" w14:textId="77777777" w:rsidR="001208A7" w:rsidRPr="003860B6" w:rsidRDefault="001208A7" w:rsidP="008D6EE5">
                      <w:pPr>
                        <w:pStyle w:val="NoSpacing"/>
                        <w:rPr>
                          <w:rFonts w:ascii="Arial" w:hAnsi="Arial" w:cs="Arial"/>
                          <w:sz w:val="72"/>
                          <w:szCs w:val="72"/>
                        </w:rPr>
                      </w:pPr>
                    </w:p>
                  </w:txbxContent>
                </v:textbox>
              </v:shape>
            </w:pict>
          </mc:Fallback>
        </mc:AlternateContent>
      </w:r>
    </w:p>
    <w:tbl>
      <w:tblPr>
        <w:tblpPr w:leftFromText="180" w:rightFromText="180" w:vertAnchor="text" w:horzAnchor="page" w:tblpX="2003" w:tblpY="1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0"/>
        <w:gridCol w:w="1183"/>
        <w:gridCol w:w="1276"/>
      </w:tblGrid>
      <w:tr w:rsidR="001D2D93" w:rsidRPr="00A3259F" w14:paraId="5DAF049B" w14:textId="77777777" w:rsidTr="00A3259F">
        <w:tc>
          <w:tcPr>
            <w:tcW w:w="6580" w:type="dxa"/>
            <w:shd w:val="clear" w:color="auto" w:fill="002060"/>
          </w:tcPr>
          <w:p w14:paraId="3A0E018C" w14:textId="77777777" w:rsidR="001D2D93" w:rsidRPr="00A3259F" w:rsidRDefault="001D2D93" w:rsidP="00A3259F">
            <w:pPr>
              <w:spacing w:after="0" w:line="240" w:lineRule="auto"/>
              <w:jc w:val="both"/>
              <w:rPr>
                <w:rFonts w:ascii="Arial" w:hAnsi="Arial" w:cs="Arial"/>
                <w:b/>
              </w:rPr>
            </w:pPr>
            <w:r w:rsidRPr="00A3259F">
              <w:rPr>
                <w:rFonts w:ascii="Arial" w:hAnsi="Arial" w:cs="Arial"/>
                <w:b/>
              </w:rPr>
              <w:t>Requirements</w:t>
            </w:r>
          </w:p>
        </w:tc>
        <w:tc>
          <w:tcPr>
            <w:tcW w:w="1183" w:type="dxa"/>
            <w:shd w:val="clear" w:color="auto" w:fill="002060"/>
          </w:tcPr>
          <w:p w14:paraId="0895C2DB" w14:textId="77777777" w:rsidR="001D2D93" w:rsidRPr="00A3259F" w:rsidRDefault="001D2D93" w:rsidP="00A3259F">
            <w:pPr>
              <w:spacing w:after="0" w:line="240" w:lineRule="auto"/>
              <w:jc w:val="both"/>
              <w:rPr>
                <w:rFonts w:ascii="Arial" w:hAnsi="Arial" w:cs="Arial"/>
                <w:b/>
              </w:rPr>
            </w:pPr>
            <w:r w:rsidRPr="00A3259F">
              <w:rPr>
                <w:rFonts w:ascii="Arial" w:hAnsi="Arial" w:cs="Arial"/>
                <w:b/>
              </w:rPr>
              <w:t>Essential</w:t>
            </w:r>
          </w:p>
        </w:tc>
        <w:tc>
          <w:tcPr>
            <w:tcW w:w="1276" w:type="dxa"/>
            <w:shd w:val="clear" w:color="auto" w:fill="002060"/>
          </w:tcPr>
          <w:p w14:paraId="248B3EE6" w14:textId="77777777" w:rsidR="001D2D93" w:rsidRPr="00A3259F" w:rsidRDefault="001D2D93" w:rsidP="00A3259F">
            <w:pPr>
              <w:spacing w:after="0" w:line="240" w:lineRule="auto"/>
              <w:jc w:val="both"/>
              <w:rPr>
                <w:rFonts w:ascii="Arial" w:hAnsi="Arial" w:cs="Arial"/>
                <w:b/>
              </w:rPr>
            </w:pPr>
            <w:r w:rsidRPr="00A3259F">
              <w:rPr>
                <w:rFonts w:ascii="Arial" w:hAnsi="Arial" w:cs="Arial"/>
                <w:b/>
              </w:rPr>
              <w:t>Desirable</w:t>
            </w:r>
          </w:p>
        </w:tc>
      </w:tr>
      <w:tr w:rsidR="00273153" w:rsidRPr="00A3259F" w14:paraId="5CF8B2E1" w14:textId="77777777" w:rsidTr="00E126A2">
        <w:trPr>
          <w:trHeight w:val="160"/>
        </w:trPr>
        <w:tc>
          <w:tcPr>
            <w:tcW w:w="6580" w:type="dxa"/>
            <w:shd w:val="clear" w:color="auto" w:fill="auto"/>
          </w:tcPr>
          <w:p w14:paraId="57AA642B" w14:textId="77777777" w:rsidR="00273153" w:rsidRPr="00D63316" w:rsidRDefault="000B533E" w:rsidP="00E126A2">
            <w:pPr>
              <w:pStyle w:val="ListParagraph"/>
              <w:spacing w:after="0" w:line="240" w:lineRule="auto"/>
              <w:ind w:left="0"/>
              <w:jc w:val="both"/>
              <w:rPr>
                <w:rFonts w:ascii="Arial" w:hAnsi="Arial" w:cs="Arial"/>
                <w:color w:val="FF0000"/>
              </w:rPr>
            </w:pPr>
            <w:r>
              <w:rPr>
                <w:rFonts w:ascii="Arial" w:hAnsi="Arial" w:cs="Arial"/>
              </w:rPr>
              <w:t xml:space="preserve">Minimum of 5 </w:t>
            </w:r>
            <w:r w:rsidR="001942CF">
              <w:rPr>
                <w:rFonts w:ascii="Arial" w:hAnsi="Arial" w:cs="Arial"/>
              </w:rPr>
              <w:t>qualifications to include GCSE grade A-C/4-9 or equivalent in Maths, English and Science subject</w:t>
            </w:r>
          </w:p>
        </w:tc>
        <w:tc>
          <w:tcPr>
            <w:tcW w:w="1183" w:type="dxa"/>
            <w:shd w:val="clear" w:color="auto" w:fill="auto"/>
          </w:tcPr>
          <w:p w14:paraId="21402596" w14:textId="77777777" w:rsidR="00273153" w:rsidRPr="00D63316" w:rsidRDefault="00D63316" w:rsidP="008D4EA5">
            <w:pPr>
              <w:pStyle w:val="Title"/>
              <w:rPr>
                <w:rFonts w:ascii="Arial" w:hAnsi="Arial" w:cs="Arial"/>
                <w:b w:val="0"/>
                <w:sz w:val="22"/>
                <w:szCs w:val="22"/>
                <w:u w:val="none"/>
              </w:rPr>
            </w:pPr>
            <w:r w:rsidRPr="00D63316">
              <w:rPr>
                <w:rFonts w:ascii="Arial" w:hAnsi="Arial" w:cs="Arial"/>
                <w:b w:val="0"/>
                <w:sz w:val="22"/>
                <w:szCs w:val="22"/>
                <w:u w:val="none"/>
              </w:rPr>
              <w:t>E</w:t>
            </w:r>
          </w:p>
        </w:tc>
        <w:tc>
          <w:tcPr>
            <w:tcW w:w="1276" w:type="dxa"/>
            <w:shd w:val="clear" w:color="auto" w:fill="auto"/>
          </w:tcPr>
          <w:p w14:paraId="5BE93A62" w14:textId="77777777" w:rsidR="00BE7470" w:rsidRPr="00BE7470" w:rsidRDefault="00BE7470" w:rsidP="00DF0441">
            <w:pPr>
              <w:spacing w:after="0" w:line="240" w:lineRule="auto"/>
              <w:jc w:val="center"/>
              <w:rPr>
                <w:rFonts w:cs="Arial"/>
              </w:rPr>
            </w:pPr>
          </w:p>
        </w:tc>
      </w:tr>
      <w:tr w:rsidR="00273153" w:rsidRPr="00A3259F" w14:paraId="4D638DD7" w14:textId="77777777" w:rsidTr="00A3259F">
        <w:tc>
          <w:tcPr>
            <w:tcW w:w="6580" w:type="dxa"/>
            <w:shd w:val="clear" w:color="auto" w:fill="auto"/>
          </w:tcPr>
          <w:p w14:paraId="5145DCAF" w14:textId="77777777" w:rsidR="00273153" w:rsidRPr="00D63316" w:rsidRDefault="000B533E" w:rsidP="000B533E">
            <w:pPr>
              <w:pStyle w:val="ListParagraph"/>
              <w:spacing w:after="0" w:line="240" w:lineRule="auto"/>
              <w:ind w:left="0"/>
              <w:jc w:val="both"/>
              <w:rPr>
                <w:rFonts w:ascii="Arial" w:hAnsi="Arial" w:cs="Arial"/>
              </w:rPr>
            </w:pPr>
            <w:r>
              <w:rPr>
                <w:rFonts w:ascii="Arial" w:hAnsi="Arial" w:cs="Arial"/>
              </w:rPr>
              <w:t xml:space="preserve">104  UCAS points (equivalent  to A Levels  at  BCC including a biological  subject </w:t>
            </w:r>
          </w:p>
        </w:tc>
        <w:tc>
          <w:tcPr>
            <w:tcW w:w="1183" w:type="dxa"/>
            <w:shd w:val="clear" w:color="auto" w:fill="auto"/>
          </w:tcPr>
          <w:p w14:paraId="0CD67DD8" w14:textId="77777777" w:rsidR="00273153" w:rsidRPr="00D63316" w:rsidRDefault="000B533E" w:rsidP="00DF0441">
            <w:pPr>
              <w:pStyle w:val="Title"/>
              <w:rPr>
                <w:rFonts w:ascii="Arial" w:hAnsi="Arial" w:cs="Arial"/>
                <w:b w:val="0"/>
                <w:u w:val="none"/>
              </w:rPr>
            </w:pPr>
            <w:r>
              <w:rPr>
                <w:rFonts w:ascii="Arial" w:hAnsi="Arial" w:cs="Arial"/>
                <w:b w:val="0"/>
                <w:u w:val="none"/>
              </w:rPr>
              <w:t xml:space="preserve">E </w:t>
            </w:r>
          </w:p>
        </w:tc>
        <w:tc>
          <w:tcPr>
            <w:tcW w:w="1276" w:type="dxa"/>
            <w:shd w:val="clear" w:color="auto" w:fill="auto"/>
          </w:tcPr>
          <w:p w14:paraId="384BA73E" w14:textId="77777777" w:rsidR="00273153" w:rsidRPr="00A3259F" w:rsidRDefault="00273153" w:rsidP="000B533E">
            <w:pPr>
              <w:spacing w:after="0" w:line="240" w:lineRule="auto"/>
              <w:rPr>
                <w:rFonts w:ascii="Arial" w:hAnsi="Arial" w:cs="Arial"/>
              </w:rPr>
            </w:pPr>
          </w:p>
        </w:tc>
      </w:tr>
      <w:tr w:rsidR="00273153" w:rsidRPr="00A3259F" w14:paraId="7098B9A3" w14:textId="77777777" w:rsidTr="00DF0441">
        <w:trPr>
          <w:trHeight w:val="570"/>
        </w:trPr>
        <w:tc>
          <w:tcPr>
            <w:tcW w:w="6580" w:type="dxa"/>
            <w:shd w:val="clear" w:color="auto" w:fill="auto"/>
          </w:tcPr>
          <w:p w14:paraId="29558261" w14:textId="77777777" w:rsidR="00273153" w:rsidRPr="00D63316" w:rsidRDefault="001942CF" w:rsidP="00D63316">
            <w:pPr>
              <w:tabs>
                <w:tab w:val="left" w:pos="720"/>
              </w:tabs>
              <w:rPr>
                <w:rFonts w:ascii="Arial" w:hAnsi="Arial" w:cs="Arial"/>
                <w:sz w:val="20"/>
                <w:szCs w:val="20"/>
                <w:lang w:eastAsia="en-GB"/>
              </w:rPr>
            </w:pPr>
            <w:r>
              <w:rPr>
                <w:rFonts w:ascii="Arial" w:hAnsi="Arial" w:cs="Arial"/>
              </w:rPr>
              <w:t>Excellent planning &amp; organisational skills</w:t>
            </w:r>
          </w:p>
        </w:tc>
        <w:tc>
          <w:tcPr>
            <w:tcW w:w="1183" w:type="dxa"/>
            <w:shd w:val="clear" w:color="auto" w:fill="auto"/>
          </w:tcPr>
          <w:p w14:paraId="34B3F2EB" w14:textId="77777777" w:rsidR="00273153" w:rsidRPr="00D63316" w:rsidRDefault="00273153" w:rsidP="00DF0441">
            <w:pPr>
              <w:pStyle w:val="Title"/>
              <w:rPr>
                <w:rFonts w:ascii="Arial" w:hAnsi="Arial" w:cs="Arial"/>
                <w:b w:val="0"/>
                <w:u w:val="none"/>
              </w:rPr>
            </w:pPr>
          </w:p>
        </w:tc>
        <w:tc>
          <w:tcPr>
            <w:tcW w:w="1276" w:type="dxa"/>
            <w:shd w:val="clear" w:color="auto" w:fill="auto"/>
          </w:tcPr>
          <w:p w14:paraId="61740529" w14:textId="77777777" w:rsidR="00273153" w:rsidRPr="00A3259F" w:rsidRDefault="001942CF" w:rsidP="00DF0441">
            <w:pPr>
              <w:spacing w:after="0" w:line="240" w:lineRule="auto"/>
              <w:jc w:val="center"/>
              <w:rPr>
                <w:rFonts w:ascii="Arial" w:hAnsi="Arial" w:cs="Arial"/>
              </w:rPr>
            </w:pPr>
            <w:r>
              <w:rPr>
                <w:rFonts w:ascii="Arial" w:hAnsi="Arial" w:cs="Arial"/>
              </w:rPr>
              <w:t>D</w:t>
            </w:r>
          </w:p>
        </w:tc>
      </w:tr>
      <w:tr w:rsidR="00273153" w:rsidRPr="00A3259F" w14:paraId="7522AE9C" w14:textId="77777777" w:rsidTr="00DF0441">
        <w:trPr>
          <w:trHeight w:val="550"/>
        </w:trPr>
        <w:tc>
          <w:tcPr>
            <w:tcW w:w="6580" w:type="dxa"/>
            <w:shd w:val="clear" w:color="auto" w:fill="auto"/>
          </w:tcPr>
          <w:p w14:paraId="53130F62" w14:textId="77777777" w:rsidR="00273153" w:rsidRPr="00DF0441" w:rsidRDefault="001942CF" w:rsidP="00DF0441">
            <w:pPr>
              <w:tabs>
                <w:tab w:val="left" w:pos="720"/>
              </w:tabs>
              <w:rPr>
                <w:rFonts w:ascii="Arial" w:hAnsi="Arial" w:cs="Arial"/>
                <w:sz w:val="20"/>
                <w:szCs w:val="20"/>
                <w:lang w:eastAsia="en-GB"/>
              </w:rPr>
            </w:pPr>
            <w:r>
              <w:rPr>
                <w:rFonts w:ascii="Arial" w:hAnsi="Arial" w:cs="Arial"/>
              </w:rPr>
              <w:t>Ability to prioritise workload to respond to changing demand</w:t>
            </w:r>
          </w:p>
        </w:tc>
        <w:tc>
          <w:tcPr>
            <w:tcW w:w="1183" w:type="dxa"/>
            <w:shd w:val="clear" w:color="auto" w:fill="auto"/>
          </w:tcPr>
          <w:p w14:paraId="2F0E185F" w14:textId="77777777" w:rsidR="00273153" w:rsidRPr="00A3259F" w:rsidRDefault="001942CF"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7D34F5C7" w14:textId="77777777" w:rsidR="00273153" w:rsidRPr="00A3259F" w:rsidRDefault="00273153" w:rsidP="00DF0441">
            <w:pPr>
              <w:spacing w:after="0" w:line="240" w:lineRule="auto"/>
              <w:jc w:val="center"/>
              <w:rPr>
                <w:rFonts w:ascii="Arial" w:hAnsi="Arial" w:cs="Arial"/>
              </w:rPr>
            </w:pPr>
          </w:p>
        </w:tc>
      </w:tr>
      <w:tr w:rsidR="00DF0441" w:rsidRPr="00A3259F" w14:paraId="7D25ED6A" w14:textId="77777777" w:rsidTr="00A3259F">
        <w:tc>
          <w:tcPr>
            <w:tcW w:w="6580" w:type="dxa"/>
            <w:shd w:val="clear" w:color="auto" w:fill="auto"/>
          </w:tcPr>
          <w:p w14:paraId="7DA36347" w14:textId="77777777" w:rsidR="00DF0441" w:rsidRDefault="002B2543" w:rsidP="00D63316">
            <w:pPr>
              <w:tabs>
                <w:tab w:val="left" w:pos="720"/>
              </w:tabs>
              <w:rPr>
                <w:rFonts w:ascii="Arial" w:hAnsi="Arial" w:cs="Arial"/>
              </w:rPr>
            </w:pPr>
            <w:r>
              <w:rPr>
                <w:rFonts w:ascii="Arial" w:hAnsi="Arial" w:cs="Arial"/>
              </w:rPr>
              <w:t>Ability to liaise and communicate with staff at all levels</w:t>
            </w:r>
          </w:p>
        </w:tc>
        <w:tc>
          <w:tcPr>
            <w:tcW w:w="1183" w:type="dxa"/>
            <w:shd w:val="clear" w:color="auto" w:fill="auto"/>
          </w:tcPr>
          <w:p w14:paraId="34CC6B09" w14:textId="77777777" w:rsidR="00DF0441" w:rsidRDefault="002B2543"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0B4020A7" w14:textId="77777777" w:rsidR="00DF0441" w:rsidRPr="00A3259F" w:rsidRDefault="00DF0441" w:rsidP="00DF0441">
            <w:pPr>
              <w:spacing w:after="0" w:line="240" w:lineRule="auto"/>
              <w:jc w:val="center"/>
              <w:rPr>
                <w:rFonts w:ascii="Arial" w:hAnsi="Arial" w:cs="Arial"/>
              </w:rPr>
            </w:pPr>
          </w:p>
        </w:tc>
      </w:tr>
      <w:tr w:rsidR="00EE5C9A" w:rsidRPr="00A3259F" w14:paraId="76A217C6" w14:textId="77777777" w:rsidTr="00A3259F">
        <w:tc>
          <w:tcPr>
            <w:tcW w:w="6580" w:type="dxa"/>
            <w:shd w:val="clear" w:color="auto" w:fill="auto"/>
          </w:tcPr>
          <w:p w14:paraId="0A9657D9" w14:textId="77777777" w:rsidR="00EE5C9A" w:rsidRDefault="002B2543" w:rsidP="00D63316">
            <w:pPr>
              <w:spacing w:after="0" w:line="240" w:lineRule="auto"/>
              <w:jc w:val="both"/>
              <w:rPr>
                <w:rFonts w:ascii="Arial" w:hAnsi="Arial" w:cs="Arial"/>
              </w:rPr>
            </w:pPr>
            <w:r>
              <w:rPr>
                <w:rFonts w:ascii="Arial" w:hAnsi="Arial" w:cs="Arial"/>
              </w:rPr>
              <w:t>Excellent interpersonal &amp; communication skills including demonstrating empathy &amp; sensitivity to patients and relatives</w:t>
            </w:r>
          </w:p>
          <w:p w14:paraId="1D7B270A" w14:textId="77777777" w:rsidR="00EE5C9A" w:rsidRPr="00D63316" w:rsidRDefault="00EE5C9A" w:rsidP="00D63316">
            <w:pPr>
              <w:spacing w:after="0" w:line="240" w:lineRule="auto"/>
              <w:jc w:val="both"/>
              <w:rPr>
                <w:rFonts w:ascii="Arial" w:hAnsi="Arial" w:cs="Arial"/>
              </w:rPr>
            </w:pPr>
          </w:p>
        </w:tc>
        <w:tc>
          <w:tcPr>
            <w:tcW w:w="1183" w:type="dxa"/>
            <w:shd w:val="clear" w:color="auto" w:fill="auto"/>
          </w:tcPr>
          <w:p w14:paraId="52438149" w14:textId="77777777" w:rsidR="00EE5C9A" w:rsidRDefault="002B2543"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4F904CB7" w14:textId="77777777" w:rsidR="00EE5C9A" w:rsidRPr="00A3259F" w:rsidRDefault="00EE5C9A" w:rsidP="00DF0441">
            <w:pPr>
              <w:spacing w:after="0" w:line="240" w:lineRule="auto"/>
              <w:jc w:val="center"/>
              <w:rPr>
                <w:rFonts w:ascii="Arial" w:hAnsi="Arial" w:cs="Arial"/>
              </w:rPr>
            </w:pPr>
          </w:p>
        </w:tc>
      </w:tr>
      <w:tr w:rsidR="00EE5C9A" w:rsidRPr="00A3259F" w14:paraId="2843262B" w14:textId="77777777" w:rsidTr="00A3259F">
        <w:tc>
          <w:tcPr>
            <w:tcW w:w="6580" w:type="dxa"/>
            <w:shd w:val="clear" w:color="auto" w:fill="auto"/>
          </w:tcPr>
          <w:p w14:paraId="737A1B56" w14:textId="77777777" w:rsidR="00EE5C9A" w:rsidRDefault="002B2543" w:rsidP="00D63316">
            <w:pPr>
              <w:spacing w:after="0" w:line="240" w:lineRule="auto"/>
              <w:jc w:val="both"/>
              <w:rPr>
                <w:rFonts w:ascii="Arial" w:hAnsi="Arial" w:cs="Arial"/>
              </w:rPr>
            </w:pPr>
            <w:r>
              <w:rPr>
                <w:rFonts w:ascii="Arial" w:hAnsi="Arial" w:cs="Arial"/>
              </w:rPr>
              <w:t>Ability to promote good working liaisons (staff, patients, relatives)</w:t>
            </w:r>
          </w:p>
          <w:p w14:paraId="06971CD3" w14:textId="77777777" w:rsidR="00EE5C9A" w:rsidRDefault="00EE5C9A" w:rsidP="00D63316">
            <w:pPr>
              <w:spacing w:after="0" w:line="240" w:lineRule="auto"/>
              <w:jc w:val="both"/>
              <w:rPr>
                <w:rFonts w:ascii="Arial" w:hAnsi="Arial" w:cs="Arial"/>
              </w:rPr>
            </w:pPr>
          </w:p>
        </w:tc>
        <w:tc>
          <w:tcPr>
            <w:tcW w:w="1183" w:type="dxa"/>
            <w:shd w:val="clear" w:color="auto" w:fill="auto"/>
          </w:tcPr>
          <w:p w14:paraId="15C2F6B5" w14:textId="77777777" w:rsidR="00EE5C9A" w:rsidRDefault="002B2543"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2A1F701D" w14:textId="77777777" w:rsidR="00EE5C9A" w:rsidRDefault="00EE5C9A" w:rsidP="00DF0441">
            <w:pPr>
              <w:spacing w:after="0" w:line="240" w:lineRule="auto"/>
              <w:jc w:val="center"/>
              <w:rPr>
                <w:rFonts w:ascii="Arial" w:hAnsi="Arial" w:cs="Arial"/>
              </w:rPr>
            </w:pPr>
          </w:p>
        </w:tc>
      </w:tr>
      <w:tr w:rsidR="00273153" w:rsidRPr="00A3259F" w14:paraId="0A57E5A9" w14:textId="77777777" w:rsidTr="00A3259F">
        <w:tc>
          <w:tcPr>
            <w:tcW w:w="6580" w:type="dxa"/>
            <w:shd w:val="clear" w:color="auto" w:fill="auto"/>
          </w:tcPr>
          <w:p w14:paraId="7B5C4423" w14:textId="77777777" w:rsidR="00D63316" w:rsidRPr="00D63316" w:rsidRDefault="002B2543" w:rsidP="00D63316">
            <w:pPr>
              <w:spacing w:after="0" w:line="240" w:lineRule="auto"/>
              <w:jc w:val="both"/>
              <w:rPr>
                <w:rFonts w:ascii="Arial" w:hAnsi="Arial" w:cs="Arial"/>
              </w:rPr>
            </w:pPr>
            <w:r>
              <w:rPr>
                <w:rFonts w:ascii="Arial" w:hAnsi="Arial" w:cs="Arial"/>
              </w:rPr>
              <w:t>Extracting information / Listening skills</w:t>
            </w:r>
          </w:p>
          <w:p w14:paraId="03EFCA41" w14:textId="77777777" w:rsidR="00273153" w:rsidRPr="00A3259F" w:rsidRDefault="00273153" w:rsidP="00D63316">
            <w:pPr>
              <w:spacing w:after="0" w:line="240" w:lineRule="auto"/>
              <w:jc w:val="both"/>
              <w:rPr>
                <w:rFonts w:ascii="Arial" w:hAnsi="Arial" w:cs="Arial"/>
              </w:rPr>
            </w:pPr>
          </w:p>
        </w:tc>
        <w:tc>
          <w:tcPr>
            <w:tcW w:w="1183" w:type="dxa"/>
            <w:shd w:val="clear" w:color="auto" w:fill="auto"/>
          </w:tcPr>
          <w:p w14:paraId="2D7B4CDA" w14:textId="77777777" w:rsidR="00917796" w:rsidRPr="00A3259F" w:rsidRDefault="00D63316" w:rsidP="008D4EA5">
            <w:pPr>
              <w:spacing w:after="0" w:line="240" w:lineRule="auto"/>
              <w:jc w:val="center"/>
              <w:rPr>
                <w:rFonts w:ascii="Arial" w:hAnsi="Arial" w:cs="Arial"/>
              </w:rPr>
            </w:pPr>
            <w:r>
              <w:rPr>
                <w:rFonts w:ascii="Arial" w:hAnsi="Arial" w:cs="Arial"/>
              </w:rPr>
              <w:t>E</w:t>
            </w:r>
          </w:p>
        </w:tc>
        <w:tc>
          <w:tcPr>
            <w:tcW w:w="1276" w:type="dxa"/>
            <w:shd w:val="clear" w:color="auto" w:fill="auto"/>
          </w:tcPr>
          <w:p w14:paraId="5F96A722" w14:textId="77777777" w:rsidR="00273153" w:rsidRPr="00A3259F" w:rsidRDefault="00273153" w:rsidP="00DF0441">
            <w:pPr>
              <w:spacing w:after="0" w:line="240" w:lineRule="auto"/>
              <w:jc w:val="center"/>
              <w:rPr>
                <w:rFonts w:ascii="Arial" w:hAnsi="Arial" w:cs="Arial"/>
              </w:rPr>
            </w:pPr>
          </w:p>
        </w:tc>
      </w:tr>
      <w:tr w:rsidR="00D63316" w:rsidRPr="00A3259F" w14:paraId="10F7EA4A" w14:textId="77777777" w:rsidTr="00A3259F">
        <w:tc>
          <w:tcPr>
            <w:tcW w:w="6580" w:type="dxa"/>
            <w:shd w:val="clear" w:color="auto" w:fill="auto"/>
          </w:tcPr>
          <w:p w14:paraId="6EBCC9C9" w14:textId="77777777" w:rsidR="00D63316" w:rsidRPr="00D63316" w:rsidRDefault="002B2543" w:rsidP="00D63316">
            <w:pPr>
              <w:spacing w:after="0" w:line="240" w:lineRule="auto"/>
              <w:jc w:val="both"/>
              <w:rPr>
                <w:rFonts w:ascii="Arial" w:hAnsi="Arial" w:cs="Arial"/>
              </w:rPr>
            </w:pPr>
            <w:r>
              <w:rPr>
                <w:rFonts w:ascii="Arial" w:hAnsi="Arial" w:cs="Arial"/>
              </w:rPr>
              <w:t>Experience working within a clinical environment</w:t>
            </w:r>
            <w:r w:rsidR="00FD07EE">
              <w:rPr>
                <w:rFonts w:ascii="Arial" w:hAnsi="Arial" w:cs="Arial"/>
              </w:rPr>
              <w:t xml:space="preserve"> / healthcare setting </w:t>
            </w:r>
          </w:p>
          <w:p w14:paraId="5B95CD12" w14:textId="77777777" w:rsidR="00D63316" w:rsidRPr="00D63316" w:rsidRDefault="00D63316" w:rsidP="00D63316">
            <w:pPr>
              <w:spacing w:after="0" w:line="240" w:lineRule="auto"/>
              <w:jc w:val="both"/>
              <w:rPr>
                <w:rFonts w:ascii="Arial" w:hAnsi="Arial" w:cs="Arial"/>
              </w:rPr>
            </w:pPr>
          </w:p>
        </w:tc>
        <w:tc>
          <w:tcPr>
            <w:tcW w:w="1183" w:type="dxa"/>
            <w:shd w:val="clear" w:color="auto" w:fill="auto"/>
          </w:tcPr>
          <w:p w14:paraId="5220BBB2" w14:textId="77777777" w:rsidR="00D63316" w:rsidRDefault="00D63316" w:rsidP="008D4EA5">
            <w:pPr>
              <w:spacing w:after="0" w:line="240" w:lineRule="auto"/>
              <w:jc w:val="center"/>
              <w:rPr>
                <w:rFonts w:ascii="Arial" w:hAnsi="Arial" w:cs="Arial"/>
              </w:rPr>
            </w:pPr>
          </w:p>
        </w:tc>
        <w:tc>
          <w:tcPr>
            <w:tcW w:w="1276" w:type="dxa"/>
            <w:shd w:val="clear" w:color="auto" w:fill="auto"/>
          </w:tcPr>
          <w:p w14:paraId="4BF7EC95" w14:textId="77777777" w:rsidR="00D63316" w:rsidRPr="00A3259F" w:rsidRDefault="002B2543" w:rsidP="00DF0441">
            <w:pPr>
              <w:spacing w:after="0" w:line="240" w:lineRule="auto"/>
              <w:jc w:val="center"/>
              <w:rPr>
                <w:rFonts w:ascii="Arial" w:hAnsi="Arial" w:cs="Arial"/>
              </w:rPr>
            </w:pPr>
            <w:r>
              <w:rPr>
                <w:rFonts w:ascii="Arial" w:hAnsi="Arial" w:cs="Arial"/>
              </w:rPr>
              <w:t>D</w:t>
            </w:r>
          </w:p>
        </w:tc>
      </w:tr>
      <w:tr w:rsidR="00D63316" w:rsidRPr="00A3259F" w14:paraId="0870CBC5" w14:textId="77777777" w:rsidTr="00A3259F">
        <w:tc>
          <w:tcPr>
            <w:tcW w:w="6580" w:type="dxa"/>
            <w:shd w:val="clear" w:color="auto" w:fill="auto"/>
          </w:tcPr>
          <w:p w14:paraId="1D0E3172" w14:textId="77777777" w:rsidR="00D63316" w:rsidRPr="00D63316" w:rsidRDefault="002B2543" w:rsidP="00D63316">
            <w:pPr>
              <w:spacing w:after="0" w:line="240" w:lineRule="auto"/>
              <w:jc w:val="both"/>
              <w:rPr>
                <w:rFonts w:ascii="Arial" w:hAnsi="Arial" w:cs="Arial"/>
              </w:rPr>
            </w:pPr>
            <w:r>
              <w:rPr>
                <w:rFonts w:ascii="Arial" w:hAnsi="Arial" w:cs="Arial"/>
              </w:rPr>
              <w:t>Ability to deal with challenging behaviour</w:t>
            </w:r>
          </w:p>
          <w:p w14:paraId="13CB595B" w14:textId="77777777" w:rsidR="00D63316" w:rsidRPr="00D63316" w:rsidRDefault="00D63316" w:rsidP="00D63316">
            <w:pPr>
              <w:spacing w:after="0" w:line="240" w:lineRule="auto"/>
              <w:jc w:val="both"/>
              <w:rPr>
                <w:rFonts w:ascii="Arial" w:hAnsi="Arial" w:cs="Arial"/>
              </w:rPr>
            </w:pPr>
          </w:p>
        </w:tc>
        <w:tc>
          <w:tcPr>
            <w:tcW w:w="1183" w:type="dxa"/>
            <w:shd w:val="clear" w:color="auto" w:fill="auto"/>
          </w:tcPr>
          <w:p w14:paraId="1CCAE64F" w14:textId="77777777" w:rsidR="00D63316" w:rsidRDefault="00DF0441" w:rsidP="008D4EA5">
            <w:pPr>
              <w:spacing w:after="0" w:line="240" w:lineRule="auto"/>
              <w:jc w:val="center"/>
              <w:rPr>
                <w:rFonts w:ascii="Arial" w:hAnsi="Arial" w:cs="Arial"/>
              </w:rPr>
            </w:pPr>
            <w:r>
              <w:rPr>
                <w:rFonts w:ascii="Arial" w:hAnsi="Arial" w:cs="Arial"/>
              </w:rPr>
              <w:t>E</w:t>
            </w:r>
          </w:p>
        </w:tc>
        <w:tc>
          <w:tcPr>
            <w:tcW w:w="1276" w:type="dxa"/>
            <w:shd w:val="clear" w:color="auto" w:fill="auto"/>
          </w:tcPr>
          <w:p w14:paraId="6D9C8D39" w14:textId="77777777" w:rsidR="00D63316" w:rsidRPr="00A3259F" w:rsidRDefault="00D63316" w:rsidP="00DF0441">
            <w:pPr>
              <w:spacing w:after="0" w:line="240" w:lineRule="auto"/>
              <w:jc w:val="center"/>
              <w:rPr>
                <w:rFonts w:ascii="Arial" w:hAnsi="Arial" w:cs="Arial"/>
              </w:rPr>
            </w:pPr>
          </w:p>
        </w:tc>
      </w:tr>
      <w:tr w:rsidR="00D63316" w:rsidRPr="00A3259F" w14:paraId="08DD73A2" w14:textId="77777777" w:rsidTr="00A3259F">
        <w:tc>
          <w:tcPr>
            <w:tcW w:w="6580" w:type="dxa"/>
            <w:shd w:val="clear" w:color="auto" w:fill="auto"/>
          </w:tcPr>
          <w:p w14:paraId="2365F828" w14:textId="77777777" w:rsidR="00D63316" w:rsidRPr="00D63316" w:rsidRDefault="002B2543" w:rsidP="00D63316">
            <w:pPr>
              <w:spacing w:after="0" w:line="240" w:lineRule="auto"/>
              <w:jc w:val="both"/>
              <w:rPr>
                <w:rFonts w:ascii="Arial" w:hAnsi="Arial" w:cs="Arial"/>
              </w:rPr>
            </w:pPr>
            <w:r>
              <w:rPr>
                <w:rFonts w:ascii="Arial" w:hAnsi="Arial" w:cs="Arial"/>
              </w:rPr>
              <w:t>Ability to provide excellent customer care</w:t>
            </w:r>
          </w:p>
          <w:p w14:paraId="675E05EE" w14:textId="77777777" w:rsidR="00D63316" w:rsidRPr="00D63316" w:rsidRDefault="00D63316" w:rsidP="00D63316">
            <w:pPr>
              <w:spacing w:after="0" w:line="240" w:lineRule="auto"/>
              <w:jc w:val="both"/>
              <w:rPr>
                <w:rFonts w:ascii="Arial" w:hAnsi="Arial" w:cs="Arial"/>
              </w:rPr>
            </w:pPr>
          </w:p>
        </w:tc>
        <w:tc>
          <w:tcPr>
            <w:tcW w:w="1183" w:type="dxa"/>
            <w:shd w:val="clear" w:color="auto" w:fill="auto"/>
          </w:tcPr>
          <w:p w14:paraId="1ED56744" w14:textId="77777777" w:rsidR="00D63316" w:rsidRDefault="00D63316" w:rsidP="008D4EA5">
            <w:pPr>
              <w:spacing w:after="0" w:line="240" w:lineRule="auto"/>
              <w:jc w:val="center"/>
              <w:rPr>
                <w:rFonts w:ascii="Arial" w:hAnsi="Arial" w:cs="Arial"/>
              </w:rPr>
            </w:pPr>
            <w:r>
              <w:rPr>
                <w:rFonts w:ascii="Arial" w:hAnsi="Arial" w:cs="Arial"/>
              </w:rPr>
              <w:t>E</w:t>
            </w:r>
          </w:p>
        </w:tc>
        <w:tc>
          <w:tcPr>
            <w:tcW w:w="1276" w:type="dxa"/>
            <w:shd w:val="clear" w:color="auto" w:fill="auto"/>
          </w:tcPr>
          <w:p w14:paraId="2FC17F8B" w14:textId="77777777" w:rsidR="00D63316" w:rsidRPr="00A3259F" w:rsidRDefault="00D63316" w:rsidP="00DF0441">
            <w:pPr>
              <w:spacing w:after="0" w:line="240" w:lineRule="auto"/>
              <w:jc w:val="center"/>
              <w:rPr>
                <w:rFonts w:ascii="Arial" w:hAnsi="Arial" w:cs="Arial"/>
              </w:rPr>
            </w:pPr>
          </w:p>
        </w:tc>
      </w:tr>
      <w:tr w:rsidR="00D63316" w:rsidRPr="00A3259F" w14:paraId="78BF006D" w14:textId="77777777" w:rsidTr="00FD07EE">
        <w:trPr>
          <w:trHeight w:val="406"/>
        </w:trPr>
        <w:tc>
          <w:tcPr>
            <w:tcW w:w="6580" w:type="dxa"/>
            <w:shd w:val="clear" w:color="auto" w:fill="auto"/>
          </w:tcPr>
          <w:p w14:paraId="4405561F" w14:textId="77777777" w:rsidR="00D63316" w:rsidRPr="00D63316" w:rsidRDefault="002B2543" w:rsidP="00D63316">
            <w:pPr>
              <w:tabs>
                <w:tab w:val="left" w:pos="720"/>
              </w:tabs>
              <w:rPr>
                <w:rFonts w:ascii="Arial" w:hAnsi="Arial" w:cs="Arial"/>
                <w:sz w:val="20"/>
                <w:szCs w:val="20"/>
                <w:lang w:eastAsia="en-GB"/>
              </w:rPr>
            </w:pPr>
            <w:r>
              <w:rPr>
                <w:rFonts w:ascii="Arial" w:hAnsi="Arial" w:cs="Arial"/>
              </w:rPr>
              <w:t>Knowledge of IT databases and computer systems</w:t>
            </w:r>
          </w:p>
        </w:tc>
        <w:tc>
          <w:tcPr>
            <w:tcW w:w="1183" w:type="dxa"/>
            <w:shd w:val="clear" w:color="auto" w:fill="auto"/>
          </w:tcPr>
          <w:p w14:paraId="0A4F7224" w14:textId="77777777" w:rsidR="00D63316" w:rsidRDefault="00D63316" w:rsidP="008D4EA5">
            <w:pPr>
              <w:spacing w:after="0" w:line="240" w:lineRule="auto"/>
              <w:jc w:val="center"/>
              <w:rPr>
                <w:rFonts w:ascii="Arial" w:hAnsi="Arial" w:cs="Arial"/>
              </w:rPr>
            </w:pPr>
          </w:p>
        </w:tc>
        <w:tc>
          <w:tcPr>
            <w:tcW w:w="1276" w:type="dxa"/>
            <w:shd w:val="clear" w:color="auto" w:fill="auto"/>
          </w:tcPr>
          <w:p w14:paraId="38B201AB" w14:textId="77777777" w:rsidR="00D63316" w:rsidRPr="00A3259F" w:rsidRDefault="002B2543" w:rsidP="00DF0441">
            <w:pPr>
              <w:spacing w:after="0" w:line="240" w:lineRule="auto"/>
              <w:jc w:val="center"/>
              <w:rPr>
                <w:rFonts w:ascii="Arial" w:hAnsi="Arial" w:cs="Arial"/>
              </w:rPr>
            </w:pPr>
            <w:r>
              <w:rPr>
                <w:rFonts w:ascii="Arial" w:hAnsi="Arial" w:cs="Arial"/>
              </w:rPr>
              <w:t>D</w:t>
            </w:r>
          </w:p>
        </w:tc>
      </w:tr>
      <w:tr w:rsidR="00D63316" w:rsidRPr="00A3259F" w14:paraId="7BCA9DB4" w14:textId="77777777" w:rsidTr="00A3259F">
        <w:tc>
          <w:tcPr>
            <w:tcW w:w="6580" w:type="dxa"/>
            <w:shd w:val="clear" w:color="auto" w:fill="auto"/>
          </w:tcPr>
          <w:p w14:paraId="44B73679" w14:textId="77777777" w:rsidR="00D63316" w:rsidRDefault="002B2543" w:rsidP="00D63316">
            <w:pPr>
              <w:tabs>
                <w:tab w:val="left" w:pos="720"/>
              </w:tabs>
              <w:rPr>
                <w:rFonts w:ascii="Arial" w:hAnsi="Arial" w:cs="Arial"/>
              </w:rPr>
            </w:pPr>
            <w:r>
              <w:rPr>
                <w:rFonts w:ascii="Arial" w:hAnsi="Arial" w:cs="Arial"/>
              </w:rPr>
              <w:t>Analytical skills &amp; ability to problem solve</w:t>
            </w:r>
            <w:r w:rsidR="00D63316">
              <w:rPr>
                <w:rFonts w:ascii="Arial" w:hAnsi="Arial" w:cs="Arial"/>
              </w:rPr>
              <w:t xml:space="preserve"> </w:t>
            </w:r>
          </w:p>
        </w:tc>
        <w:tc>
          <w:tcPr>
            <w:tcW w:w="1183" w:type="dxa"/>
            <w:shd w:val="clear" w:color="auto" w:fill="auto"/>
          </w:tcPr>
          <w:p w14:paraId="5AE48A43" w14:textId="77777777" w:rsidR="00D63316" w:rsidRDefault="00D63316" w:rsidP="008D4EA5">
            <w:pPr>
              <w:spacing w:after="0" w:line="240" w:lineRule="auto"/>
              <w:jc w:val="center"/>
              <w:rPr>
                <w:rFonts w:ascii="Arial" w:hAnsi="Arial" w:cs="Arial"/>
              </w:rPr>
            </w:pPr>
          </w:p>
        </w:tc>
        <w:tc>
          <w:tcPr>
            <w:tcW w:w="1276" w:type="dxa"/>
            <w:shd w:val="clear" w:color="auto" w:fill="auto"/>
          </w:tcPr>
          <w:p w14:paraId="7002D539" w14:textId="77777777" w:rsidR="00D63316" w:rsidRPr="00A3259F" w:rsidRDefault="002B2543" w:rsidP="00DF0441">
            <w:pPr>
              <w:spacing w:after="0" w:line="240" w:lineRule="auto"/>
              <w:jc w:val="center"/>
              <w:rPr>
                <w:rFonts w:ascii="Arial" w:hAnsi="Arial" w:cs="Arial"/>
              </w:rPr>
            </w:pPr>
            <w:r>
              <w:rPr>
                <w:rFonts w:ascii="Arial" w:hAnsi="Arial" w:cs="Arial"/>
              </w:rPr>
              <w:t>D</w:t>
            </w:r>
          </w:p>
        </w:tc>
      </w:tr>
      <w:tr w:rsidR="00D63316" w:rsidRPr="00A3259F" w14:paraId="1C0D10F2" w14:textId="77777777" w:rsidTr="00A3259F">
        <w:tc>
          <w:tcPr>
            <w:tcW w:w="6580" w:type="dxa"/>
            <w:shd w:val="clear" w:color="auto" w:fill="auto"/>
          </w:tcPr>
          <w:p w14:paraId="3BF33D18" w14:textId="77777777" w:rsidR="00D63316" w:rsidRPr="00D63316" w:rsidRDefault="002B2543" w:rsidP="00D63316">
            <w:pPr>
              <w:tabs>
                <w:tab w:val="left" w:pos="720"/>
              </w:tabs>
              <w:rPr>
                <w:rFonts w:ascii="Arial" w:hAnsi="Arial" w:cs="Arial"/>
                <w:sz w:val="20"/>
                <w:szCs w:val="20"/>
                <w:lang w:eastAsia="en-GB"/>
              </w:rPr>
            </w:pPr>
            <w:r>
              <w:rPr>
                <w:rFonts w:ascii="Arial" w:hAnsi="Arial" w:cs="Arial"/>
              </w:rPr>
              <w:t>Knowledge of Trust procedures</w:t>
            </w:r>
            <w:r w:rsidR="00D63316">
              <w:rPr>
                <w:rFonts w:ascii="Arial" w:hAnsi="Arial" w:cs="Arial"/>
              </w:rPr>
              <w:t xml:space="preserve"> </w:t>
            </w:r>
          </w:p>
        </w:tc>
        <w:tc>
          <w:tcPr>
            <w:tcW w:w="1183" w:type="dxa"/>
            <w:shd w:val="clear" w:color="auto" w:fill="auto"/>
          </w:tcPr>
          <w:p w14:paraId="50F40DEB" w14:textId="77777777" w:rsidR="00D63316" w:rsidRDefault="00D63316" w:rsidP="00831B18">
            <w:pPr>
              <w:spacing w:after="0" w:line="240" w:lineRule="auto"/>
              <w:jc w:val="center"/>
              <w:rPr>
                <w:rFonts w:ascii="Arial" w:hAnsi="Arial" w:cs="Arial"/>
              </w:rPr>
            </w:pPr>
          </w:p>
        </w:tc>
        <w:tc>
          <w:tcPr>
            <w:tcW w:w="1276" w:type="dxa"/>
            <w:shd w:val="clear" w:color="auto" w:fill="auto"/>
          </w:tcPr>
          <w:p w14:paraId="49B24C05" w14:textId="77777777" w:rsidR="00D63316" w:rsidRDefault="002B2543" w:rsidP="00DF0441">
            <w:pPr>
              <w:spacing w:after="0" w:line="240" w:lineRule="auto"/>
              <w:jc w:val="center"/>
              <w:rPr>
                <w:rFonts w:ascii="Arial" w:hAnsi="Arial" w:cs="Arial"/>
              </w:rPr>
            </w:pPr>
            <w:r>
              <w:rPr>
                <w:rFonts w:ascii="Arial" w:hAnsi="Arial" w:cs="Arial"/>
              </w:rPr>
              <w:t>D</w:t>
            </w:r>
          </w:p>
        </w:tc>
      </w:tr>
      <w:tr w:rsidR="00D63316" w:rsidRPr="00A3259F" w14:paraId="69DCB3D2" w14:textId="77777777" w:rsidTr="00A3259F">
        <w:tc>
          <w:tcPr>
            <w:tcW w:w="6580" w:type="dxa"/>
            <w:shd w:val="clear" w:color="auto" w:fill="auto"/>
          </w:tcPr>
          <w:p w14:paraId="485D53D0" w14:textId="77777777" w:rsidR="00D63316" w:rsidRPr="00D63316" w:rsidRDefault="002B2543" w:rsidP="00831B18">
            <w:pPr>
              <w:tabs>
                <w:tab w:val="left" w:pos="720"/>
              </w:tabs>
              <w:rPr>
                <w:rFonts w:ascii="Arial" w:hAnsi="Arial" w:cs="Arial"/>
                <w:sz w:val="20"/>
                <w:szCs w:val="20"/>
                <w:lang w:eastAsia="en-GB"/>
              </w:rPr>
            </w:pPr>
            <w:r>
              <w:rPr>
                <w:rFonts w:ascii="Arial" w:hAnsi="Arial" w:cs="Arial"/>
              </w:rPr>
              <w:t>Enthusiastic highly motivated &amp; committed to delivering a service</w:t>
            </w:r>
          </w:p>
        </w:tc>
        <w:tc>
          <w:tcPr>
            <w:tcW w:w="1183" w:type="dxa"/>
            <w:shd w:val="clear" w:color="auto" w:fill="auto"/>
          </w:tcPr>
          <w:p w14:paraId="1F6420C5" w14:textId="77777777" w:rsidR="00D63316" w:rsidRDefault="00D63316" w:rsidP="008D4EA5">
            <w:pPr>
              <w:spacing w:after="0" w:line="240" w:lineRule="auto"/>
              <w:jc w:val="center"/>
              <w:rPr>
                <w:rFonts w:ascii="Arial" w:hAnsi="Arial" w:cs="Arial"/>
              </w:rPr>
            </w:pPr>
            <w:r>
              <w:rPr>
                <w:rFonts w:ascii="Arial" w:hAnsi="Arial" w:cs="Arial"/>
              </w:rPr>
              <w:t>E</w:t>
            </w:r>
          </w:p>
        </w:tc>
        <w:tc>
          <w:tcPr>
            <w:tcW w:w="1276" w:type="dxa"/>
            <w:shd w:val="clear" w:color="auto" w:fill="auto"/>
          </w:tcPr>
          <w:p w14:paraId="77A52294" w14:textId="77777777" w:rsidR="00D63316" w:rsidRDefault="00D63316" w:rsidP="00DF0441">
            <w:pPr>
              <w:spacing w:after="0" w:line="240" w:lineRule="auto"/>
              <w:jc w:val="center"/>
              <w:rPr>
                <w:rFonts w:ascii="Arial" w:hAnsi="Arial" w:cs="Arial"/>
              </w:rPr>
            </w:pPr>
          </w:p>
        </w:tc>
      </w:tr>
      <w:tr w:rsidR="00D63316" w:rsidRPr="00A3259F" w14:paraId="417D10C9" w14:textId="77777777" w:rsidTr="00A3259F">
        <w:tc>
          <w:tcPr>
            <w:tcW w:w="6580" w:type="dxa"/>
            <w:shd w:val="clear" w:color="auto" w:fill="auto"/>
          </w:tcPr>
          <w:p w14:paraId="4DF6A303" w14:textId="77777777" w:rsidR="00D63316" w:rsidRPr="00DF0441" w:rsidRDefault="002B2543" w:rsidP="00D63316">
            <w:pPr>
              <w:tabs>
                <w:tab w:val="left" w:pos="720"/>
              </w:tabs>
              <w:rPr>
                <w:rFonts w:ascii="Arial" w:hAnsi="Arial" w:cs="Arial"/>
                <w:sz w:val="20"/>
                <w:szCs w:val="20"/>
                <w:lang w:eastAsia="en-GB"/>
              </w:rPr>
            </w:pPr>
            <w:r>
              <w:rPr>
                <w:rFonts w:ascii="Arial" w:hAnsi="Arial" w:cs="Arial"/>
              </w:rPr>
              <w:t>Understand team work and working within a team</w:t>
            </w:r>
          </w:p>
        </w:tc>
        <w:tc>
          <w:tcPr>
            <w:tcW w:w="1183" w:type="dxa"/>
            <w:shd w:val="clear" w:color="auto" w:fill="auto"/>
          </w:tcPr>
          <w:p w14:paraId="11A37311" w14:textId="77777777" w:rsidR="00D63316" w:rsidRDefault="002B2543" w:rsidP="002B2543">
            <w:pPr>
              <w:spacing w:after="0" w:line="240" w:lineRule="auto"/>
              <w:jc w:val="center"/>
              <w:rPr>
                <w:rFonts w:ascii="Arial" w:hAnsi="Arial" w:cs="Arial"/>
              </w:rPr>
            </w:pPr>
            <w:r>
              <w:rPr>
                <w:rFonts w:ascii="Arial" w:hAnsi="Arial" w:cs="Arial"/>
              </w:rPr>
              <w:t>E</w:t>
            </w:r>
          </w:p>
        </w:tc>
        <w:tc>
          <w:tcPr>
            <w:tcW w:w="1276" w:type="dxa"/>
            <w:shd w:val="clear" w:color="auto" w:fill="auto"/>
          </w:tcPr>
          <w:p w14:paraId="007DCDA8" w14:textId="77777777" w:rsidR="00D63316" w:rsidRDefault="00D63316" w:rsidP="00DF0441">
            <w:pPr>
              <w:spacing w:after="0" w:line="240" w:lineRule="auto"/>
              <w:rPr>
                <w:rFonts w:ascii="Arial" w:hAnsi="Arial" w:cs="Arial"/>
              </w:rPr>
            </w:pPr>
          </w:p>
          <w:p w14:paraId="450EA2D7" w14:textId="77777777" w:rsidR="00D63316" w:rsidRDefault="00D63316" w:rsidP="00831B18">
            <w:pPr>
              <w:spacing w:after="0" w:line="240" w:lineRule="auto"/>
              <w:jc w:val="center"/>
              <w:rPr>
                <w:rFonts w:ascii="Arial" w:hAnsi="Arial" w:cs="Arial"/>
              </w:rPr>
            </w:pPr>
          </w:p>
        </w:tc>
      </w:tr>
      <w:tr w:rsidR="00DF0441" w:rsidRPr="00A3259F" w14:paraId="3DFD1BD1" w14:textId="77777777" w:rsidTr="00A3259F">
        <w:tc>
          <w:tcPr>
            <w:tcW w:w="6580" w:type="dxa"/>
            <w:shd w:val="clear" w:color="auto" w:fill="auto"/>
          </w:tcPr>
          <w:p w14:paraId="2464064C" w14:textId="77777777" w:rsidR="00DF0441" w:rsidRDefault="002B2543" w:rsidP="00D63316">
            <w:pPr>
              <w:tabs>
                <w:tab w:val="left" w:pos="720"/>
              </w:tabs>
              <w:rPr>
                <w:rFonts w:ascii="Arial" w:hAnsi="Arial" w:cs="Arial"/>
              </w:rPr>
            </w:pPr>
            <w:r>
              <w:rPr>
                <w:rFonts w:ascii="Arial" w:hAnsi="Arial" w:cs="Arial"/>
              </w:rPr>
              <w:t>Able to plan and organise workload</w:t>
            </w:r>
          </w:p>
        </w:tc>
        <w:tc>
          <w:tcPr>
            <w:tcW w:w="1183" w:type="dxa"/>
            <w:shd w:val="clear" w:color="auto" w:fill="auto"/>
          </w:tcPr>
          <w:p w14:paraId="3DD355C9" w14:textId="30368DDA" w:rsidR="00DF0441" w:rsidRDefault="00C23841"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1839CE51" w14:textId="37ECA54F" w:rsidR="00DF0441" w:rsidRDefault="00DF0441" w:rsidP="00831B18">
            <w:pPr>
              <w:spacing w:after="0" w:line="240" w:lineRule="auto"/>
              <w:jc w:val="center"/>
              <w:rPr>
                <w:rFonts w:ascii="Arial" w:hAnsi="Arial" w:cs="Arial"/>
              </w:rPr>
            </w:pPr>
          </w:p>
        </w:tc>
      </w:tr>
      <w:tr w:rsidR="00831B18" w:rsidRPr="00A3259F" w14:paraId="7EDE6102" w14:textId="77777777" w:rsidTr="00A3259F">
        <w:tc>
          <w:tcPr>
            <w:tcW w:w="6580" w:type="dxa"/>
            <w:shd w:val="clear" w:color="auto" w:fill="auto"/>
          </w:tcPr>
          <w:p w14:paraId="26858D5A" w14:textId="77777777" w:rsidR="00831B18" w:rsidRDefault="002B2543" w:rsidP="00D63316">
            <w:pPr>
              <w:tabs>
                <w:tab w:val="left" w:pos="720"/>
              </w:tabs>
              <w:rPr>
                <w:rFonts w:ascii="Arial" w:hAnsi="Arial" w:cs="Arial"/>
              </w:rPr>
            </w:pPr>
            <w:r>
              <w:rPr>
                <w:rFonts w:ascii="Arial" w:hAnsi="Arial" w:cs="Arial"/>
              </w:rPr>
              <w:t>Able to prioritise own workload and meet deadlines</w:t>
            </w:r>
          </w:p>
        </w:tc>
        <w:tc>
          <w:tcPr>
            <w:tcW w:w="1183" w:type="dxa"/>
            <w:shd w:val="clear" w:color="auto" w:fill="auto"/>
          </w:tcPr>
          <w:p w14:paraId="1A81F0B1" w14:textId="0C8E9B9F" w:rsidR="00831B18" w:rsidRDefault="00C23841"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56F65601" w14:textId="55F4E705" w:rsidR="00831B18" w:rsidRDefault="00831B18" w:rsidP="00831B18">
            <w:pPr>
              <w:spacing w:after="0" w:line="240" w:lineRule="auto"/>
              <w:jc w:val="center"/>
              <w:rPr>
                <w:rFonts w:ascii="Arial" w:hAnsi="Arial" w:cs="Arial"/>
              </w:rPr>
            </w:pPr>
          </w:p>
        </w:tc>
      </w:tr>
      <w:tr w:rsidR="00831B18" w:rsidRPr="00A3259F" w14:paraId="2E73A239" w14:textId="77777777" w:rsidTr="00A3259F">
        <w:tc>
          <w:tcPr>
            <w:tcW w:w="6580" w:type="dxa"/>
            <w:shd w:val="clear" w:color="auto" w:fill="auto"/>
          </w:tcPr>
          <w:p w14:paraId="6DECBEAA" w14:textId="77777777" w:rsidR="00831B18" w:rsidRDefault="002B2543" w:rsidP="00D63316">
            <w:pPr>
              <w:tabs>
                <w:tab w:val="left" w:pos="720"/>
              </w:tabs>
              <w:rPr>
                <w:rFonts w:ascii="Arial" w:hAnsi="Arial" w:cs="Arial"/>
              </w:rPr>
            </w:pPr>
            <w:r>
              <w:rPr>
                <w:rFonts w:ascii="Arial" w:hAnsi="Arial" w:cs="Arial"/>
              </w:rPr>
              <w:lastRenderedPageBreak/>
              <w:t>Ability to work un-supervised</w:t>
            </w:r>
          </w:p>
        </w:tc>
        <w:tc>
          <w:tcPr>
            <w:tcW w:w="1183" w:type="dxa"/>
            <w:shd w:val="clear" w:color="auto" w:fill="auto"/>
          </w:tcPr>
          <w:p w14:paraId="717AAFBA" w14:textId="77777777" w:rsidR="00831B18" w:rsidRDefault="00831B18" w:rsidP="00DF0441">
            <w:pPr>
              <w:spacing w:after="0" w:line="240" w:lineRule="auto"/>
              <w:jc w:val="center"/>
              <w:rPr>
                <w:rFonts w:ascii="Arial" w:hAnsi="Arial" w:cs="Arial"/>
              </w:rPr>
            </w:pPr>
          </w:p>
        </w:tc>
        <w:tc>
          <w:tcPr>
            <w:tcW w:w="1276" w:type="dxa"/>
            <w:shd w:val="clear" w:color="auto" w:fill="auto"/>
          </w:tcPr>
          <w:p w14:paraId="317AE94D" w14:textId="77777777" w:rsidR="00831B18" w:rsidRDefault="00831B18" w:rsidP="00831B18">
            <w:pPr>
              <w:spacing w:after="0" w:line="240" w:lineRule="auto"/>
              <w:jc w:val="center"/>
              <w:rPr>
                <w:rFonts w:ascii="Arial" w:hAnsi="Arial" w:cs="Arial"/>
              </w:rPr>
            </w:pPr>
            <w:r>
              <w:rPr>
                <w:rFonts w:ascii="Arial" w:hAnsi="Arial" w:cs="Arial"/>
              </w:rPr>
              <w:t>D</w:t>
            </w:r>
          </w:p>
        </w:tc>
      </w:tr>
      <w:tr w:rsidR="00831B18" w:rsidRPr="00A3259F" w14:paraId="4AA8AA4E" w14:textId="77777777" w:rsidTr="00A3259F">
        <w:tc>
          <w:tcPr>
            <w:tcW w:w="6580" w:type="dxa"/>
            <w:shd w:val="clear" w:color="auto" w:fill="auto"/>
          </w:tcPr>
          <w:p w14:paraId="143D9441" w14:textId="77777777" w:rsidR="00831B18" w:rsidRDefault="002B2543" w:rsidP="00D63316">
            <w:pPr>
              <w:tabs>
                <w:tab w:val="left" w:pos="720"/>
              </w:tabs>
              <w:rPr>
                <w:rFonts w:ascii="Arial" w:hAnsi="Arial" w:cs="Arial"/>
              </w:rPr>
            </w:pPr>
            <w:r>
              <w:rPr>
                <w:rFonts w:ascii="Arial" w:hAnsi="Arial" w:cs="Arial"/>
              </w:rPr>
              <w:t>Can remain calm and professional in a busy environment</w:t>
            </w:r>
          </w:p>
        </w:tc>
        <w:tc>
          <w:tcPr>
            <w:tcW w:w="1183" w:type="dxa"/>
            <w:shd w:val="clear" w:color="auto" w:fill="auto"/>
          </w:tcPr>
          <w:p w14:paraId="620ED7DC" w14:textId="77777777" w:rsidR="00831B18" w:rsidRDefault="002B2543"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56EE48EE" w14:textId="77777777" w:rsidR="00831B18" w:rsidRDefault="00831B18" w:rsidP="00831B18">
            <w:pPr>
              <w:spacing w:after="0" w:line="240" w:lineRule="auto"/>
              <w:jc w:val="center"/>
              <w:rPr>
                <w:rFonts w:ascii="Arial" w:hAnsi="Arial" w:cs="Arial"/>
              </w:rPr>
            </w:pPr>
          </w:p>
        </w:tc>
      </w:tr>
      <w:tr w:rsidR="00831B18" w:rsidRPr="00A3259F" w14:paraId="3787E4BD" w14:textId="77777777" w:rsidTr="00A3259F">
        <w:tc>
          <w:tcPr>
            <w:tcW w:w="6580" w:type="dxa"/>
            <w:shd w:val="clear" w:color="auto" w:fill="auto"/>
          </w:tcPr>
          <w:p w14:paraId="31EDEABA" w14:textId="77777777" w:rsidR="00831B18" w:rsidRDefault="002B2543" w:rsidP="00D63316">
            <w:pPr>
              <w:tabs>
                <w:tab w:val="left" w:pos="720"/>
              </w:tabs>
              <w:rPr>
                <w:rFonts w:ascii="Arial" w:hAnsi="Arial" w:cs="Arial"/>
              </w:rPr>
            </w:pPr>
            <w:r>
              <w:rPr>
                <w:rFonts w:ascii="Arial" w:hAnsi="Arial" w:cs="Arial"/>
              </w:rPr>
              <w:t>Empathetic, but able to understand professional boundaries</w:t>
            </w:r>
          </w:p>
        </w:tc>
        <w:tc>
          <w:tcPr>
            <w:tcW w:w="1183" w:type="dxa"/>
            <w:shd w:val="clear" w:color="auto" w:fill="auto"/>
          </w:tcPr>
          <w:p w14:paraId="6C12945D" w14:textId="77777777" w:rsidR="00831B18" w:rsidRDefault="002B2543"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2908EB2C" w14:textId="77777777" w:rsidR="00831B18" w:rsidRDefault="00831B18" w:rsidP="00831B18">
            <w:pPr>
              <w:spacing w:after="0" w:line="240" w:lineRule="auto"/>
              <w:jc w:val="center"/>
              <w:rPr>
                <w:rFonts w:ascii="Arial" w:hAnsi="Arial" w:cs="Arial"/>
              </w:rPr>
            </w:pPr>
          </w:p>
        </w:tc>
      </w:tr>
      <w:tr w:rsidR="00831B18" w:rsidRPr="00A3259F" w14:paraId="627D3C14" w14:textId="77777777" w:rsidTr="00A3259F">
        <w:tc>
          <w:tcPr>
            <w:tcW w:w="6580" w:type="dxa"/>
            <w:shd w:val="clear" w:color="auto" w:fill="auto"/>
          </w:tcPr>
          <w:p w14:paraId="77514C73" w14:textId="77777777" w:rsidR="00831B18" w:rsidRDefault="00114589" w:rsidP="00D63316">
            <w:pPr>
              <w:tabs>
                <w:tab w:val="left" w:pos="720"/>
              </w:tabs>
              <w:rPr>
                <w:rFonts w:ascii="Arial" w:hAnsi="Arial" w:cs="Arial"/>
              </w:rPr>
            </w:pPr>
            <w:r>
              <w:rPr>
                <w:rFonts w:ascii="Arial" w:hAnsi="Arial" w:cs="Arial"/>
              </w:rPr>
              <w:t>Smart appearance, adhering to the uniform policy</w:t>
            </w:r>
          </w:p>
        </w:tc>
        <w:tc>
          <w:tcPr>
            <w:tcW w:w="1183" w:type="dxa"/>
            <w:shd w:val="clear" w:color="auto" w:fill="auto"/>
          </w:tcPr>
          <w:p w14:paraId="5B22BE1D" w14:textId="77777777" w:rsidR="00831B18" w:rsidRDefault="00114589"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121FD38A" w14:textId="77777777" w:rsidR="00831B18" w:rsidRDefault="00831B18" w:rsidP="00831B18">
            <w:pPr>
              <w:spacing w:after="0" w:line="240" w:lineRule="auto"/>
              <w:jc w:val="center"/>
              <w:rPr>
                <w:rFonts w:ascii="Arial" w:hAnsi="Arial" w:cs="Arial"/>
              </w:rPr>
            </w:pPr>
          </w:p>
        </w:tc>
      </w:tr>
      <w:tr w:rsidR="009E472D" w:rsidRPr="00A3259F" w14:paraId="321DEAE0" w14:textId="77777777" w:rsidTr="00A3259F">
        <w:tc>
          <w:tcPr>
            <w:tcW w:w="6580" w:type="dxa"/>
            <w:shd w:val="clear" w:color="auto" w:fill="auto"/>
          </w:tcPr>
          <w:p w14:paraId="180E6CD1" w14:textId="77777777" w:rsidR="009E472D" w:rsidRDefault="00114589" w:rsidP="00D63316">
            <w:pPr>
              <w:tabs>
                <w:tab w:val="left" w:pos="720"/>
              </w:tabs>
              <w:rPr>
                <w:rFonts w:ascii="Arial" w:hAnsi="Arial" w:cs="Arial"/>
              </w:rPr>
            </w:pPr>
            <w:r>
              <w:rPr>
                <w:rFonts w:ascii="Arial" w:hAnsi="Arial" w:cs="Arial"/>
              </w:rPr>
              <w:t>Welcoming, friendly and approachable manner</w:t>
            </w:r>
          </w:p>
        </w:tc>
        <w:tc>
          <w:tcPr>
            <w:tcW w:w="1183" w:type="dxa"/>
            <w:shd w:val="clear" w:color="auto" w:fill="auto"/>
          </w:tcPr>
          <w:p w14:paraId="13EA801B" w14:textId="77777777" w:rsidR="009E472D" w:rsidRDefault="00114589"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1FE2DD96" w14:textId="77777777" w:rsidR="009E472D" w:rsidRDefault="009E472D" w:rsidP="00831B18">
            <w:pPr>
              <w:spacing w:after="0" w:line="240" w:lineRule="auto"/>
              <w:jc w:val="center"/>
              <w:rPr>
                <w:rFonts w:ascii="Arial" w:hAnsi="Arial" w:cs="Arial"/>
              </w:rPr>
            </w:pPr>
          </w:p>
        </w:tc>
      </w:tr>
      <w:tr w:rsidR="009E472D" w:rsidRPr="00A3259F" w14:paraId="4DA6CF65" w14:textId="77777777" w:rsidTr="00A3259F">
        <w:tc>
          <w:tcPr>
            <w:tcW w:w="6580" w:type="dxa"/>
            <w:shd w:val="clear" w:color="auto" w:fill="auto"/>
          </w:tcPr>
          <w:p w14:paraId="4F3C1F4E" w14:textId="77777777" w:rsidR="009E472D" w:rsidRDefault="00114589" w:rsidP="00D63316">
            <w:pPr>
              <w:tabs>
                <w:tab w:val="left" w:pos="720"/>
              </w:tabs>
              <w:rPr>
                <w:rFonts w:ascii="Arial" w:hAnsi="Arial" w:cs="Arial"/>
              </w:rPr>
            </w:pPr>
            <w:r>
              <w:rPr>
                <w:rFonts w:ascii="Arial" w:hAnsi="Arial" w:cs="Arial"/>
              </w:rPr>
              <w:t>An adaptable approach to work and flexible approach to working hours</w:t>
            </w:r>
          </w:p>
        </w:tc>
        <w:tc>
          <w:tcPr>
            <w:tcW w:w="1183" w:type="dxa"/>
            <w:shd w:val="clear" w:color="auto" w:fill="auto"/>
          </w:tcPr>
          <w:p w14:paraId="320E92BE" w14:textId="77777777" w:rsidR="009E472D" w:rsidRDefault="009E472D"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27357532" w14:textId="77777777" w:rsidR="009E472D" w:rsidRDefault="009E472D" w:rsidP="00831B18">
            <w:pPr>
              <w:spacing w:after="0" w:line="240" w:lineRule="auto"/>
              <w:jc w:val="center"/>
              <w:rPr>
                <w:rFonts w:ascii="Arial" w:hAnsi="Arial" w:cs="Arial"/>
              </w:rPr>
            </w:pPr>
          </w:p>
        </w:tc>
      </w:tr>
      <w:tr w:rsidR="009E472D" w:rsidRPr="00A3259F" w14:paraId="377C1AC0" w14:textId="77777777" w:rsidTr="00A3259F">
        <w:tc>
          <w:tcPr>
            <w:tcW w:w="6580" w:type="dxa"/>
            <w:shd w:val="clear" w:color="auto" w:fill="auto"/>
          </w:tcPr>
          <w:p w14:paraId="04404211" w14:textId="77777777" w:rsidR="009E472D" w:rsidRDefault="00114589" w:rsidP="00D63316">
            <w:pPr>
              <w:tabs>
                <w:tab w:val="left" w:pos="720"/>
              </w:tabs>
              <w:rPr>
                <w:rFonts w:ascii="Arial" w:hAnsi="Arial" w:cs="Arial"/>
              </w:rPr>
            </w:pPr>
            <w:r>
              <w:rPr>
                <w:rFonts w:ascii="Arial" w:hAnsi="Arial" w:cs="Arial"/>
              </w:rPr>
              <w:t>Commitment to continual development to include relevant new systems, policies and procedures</w:t>
            </w:r>
          </w:p>
        </w:tc>
        <w:tc>
          <w:tcPr>
            <w:tcW w:w="1183" w:type="dxa"/>
            <w:shd w:val="clear" w:color="auto" w:fill="auto"/>
          </w:tcPr>
          <w:p w14:paraId="4448EBFB" w14:textId="77777777" w:rsidR="009E472D" w:rsidRDefault="009E472D"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07F023C8" w14:textId="77777777" w:rsidR="009E472D" w:rsidRDefault="009E472D" w:rsidP="00831B18">
            <w:pPr>
              <w:spacing w:after="0" w:line="240" w:lineRule="auto"/>
              <w:jc w:val="center"/>
              <w:rPr>
                <w:rFonts w:ascii="Arial" w:hAnsi="Arial" w:cs="Arial"/>
              </w:rPr>
            </w:pPr>
          </w:p>
        </w:tc>
      </w:tr>
      <w:tr w:rsidR="009E472D" w:rsidRPr="00A3259F" w14:paraId="16ECED3E" w14:textId="77777777" w:rsidTr="00A3259F">
        <w:tc>
          <w:tcPr>
            <w:tcW w:w="6580" w:type="dxa"/>
            <w:shd w:val="clear" w:color="auto" w:fill="auto"/>
          </w:tcPr>
          <w:p w14:paraId="48CB5EE4" w14:textId="77777777" w:rsidR="009E472D" w:rsidRDefault="00114589" w:rsidP="00D63316">
            <w:pPr>
              <w:tabs>
                <w:tab w:val="left" w:pos="720"/>
              </w:tabs>
              <w:rPr>
                <w:rFonts w:ascii="Arial" w:hAnsi="Arial" w:cs="Arial"/>
              </w:rPr>
            </w:pPr>
            <w:r>
              <w:rPr>
                <w:rFonts w:ascii="Arial" w:hAnsi="Arial" w:cs="Arial"/>
              </w:rPr>
              <w:t>Adheres to relevant Trust policies &amp; procedures</w:t>
            </w:r>
          </w:p>
        </w:tc>
        <w:tc>
          <w:tcPr>
            <w:tcW w:w="1183" w:type="dxa"/>
            <w:shd w:val="clear" w:color="auto" w:fill="auto"/>
          </w:tcPr>
          <w:p w14:paraId="444D5C59" w14:textId="77777777" w:rsidR="009E472D" w:rsidRDefault="009E472D"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4BDB5498" w14:textId="77777777" w:rsidR="009E472D" w:rsidRDefault="009E472D" w:rsidP="00831B18">
            <w:pPr>
              <w:spacing w:after="0" w:line="240" w:lineRule="auto"/>
              <w:jc w:val="center"/>
              <w:rPr>
                <w:rFonts w:ascii="Arial" w:hAnsi="Arial" w:cs="Arial"/>
              </w:rPr>
            </w:pPr>
          </w:p>
        </w:tc>
      </w:tr>
      <w:tr w:rsidR="009E472D" w:rsidRPr="00A3259F" w14:paraId="23791DE9" w14:textId="77777777" w:rsidTr="00A3259F">
        <w:tc>
          <w:tcPr>
            <w:tcW w:w="6580" w:type="dxa"/>
            <w:shd w:val="clear" w:color="auto" w:fill="auto"/>
          </w:tcPr>
          <w:p w14:paraId="4D928B55" w14:textId="77777777" w:rsidR="009E472D" w:rsidRDefault="00114589" w:rsidP="00D63316">
            <w:pPr>
              <w:tabs>
                <w:tab w:val="left" w:pos="720"/>
              </w:tabs>
              <w:rPr>
                <w:rFonts w:ascii="Arial" w:hAnsi="Arial" w:cs="Arial"/>
              </w:rPr>
            </w:pPr>
            <w:r>
              <w:rPr>
                <w:rFonts w:ascii="Arial" w:hAnsi="Arial" w:cs="Arial"/>
              </w:rPr>
              <w:t>Adheres to confidentiality &amp; data protection requirements</w:t>
            </w:r>
          </w:p>
        </w:tc>
        <w:tc>
          <w:tcPr>
            <w:tcW w:w="1183" w:type="dxa"/>
            <w:shd w:val="clear" w:color="auto" w:fill="auto"/>
          </w:tcPr>
          <w:p w14:paraId="19224F29" w14:textId="77777777" w:rsidR="009E472D" w:rsidRDefault="009E472D" w:rsidP="00DF0441">
            <w:pPr>
              <w:spacing w:after="0" w:line="240" w:lineRule="auto"/>
              <w:jc w:val="center"/>
              <w:rPr>
                <w:rFonts w:ascii="Arial" w:hAnsi="Arial" w:cs="Arial"/>
              </w:rPr>
            </w:pPr>
            <w:r>
              <w:rPr>
                <w:rFonts w:ascii="Arial" w:hAnsi="Arial" w:cs="Arial"/>
              </w:rPr>
              <w:t>E</w:t>
            </w:r>
          </w:p>
        </w:tc>
        <w:tc>
          <w:tcPr>
            <w:tcW w:w="1276" w:type="dxa"/>
            <w:shd w:val="clear" w:color="auto" w:fill="auto"/>
          </w:tcPr>
          <w:p w14:paraId="2916C19D" w14:textId="77777777" w:rsidR="009E472D" w:rsidRDefault="009E472D" w:rsidP="00831B18">
            <w:pPr>
              <w:spacing w:after="0" w:line="240" w:lineRule="auto"/>
              <w:jc w:val="center"/>
              <w:rPr>
                <w:rFonts w:ascii="Arial" w:hAnsi="Arial" w:cs="Arial"/>
              </w:rPr>
            </w:pPr>
          </w:p>
        </w:tc>
      </w:tr>
      <w:tr w:rsidR="009E472D" w:rsidRPr="00A3259F" w14:paraId="68BA2BAD" w14:textId="77777777" w:rsidTr="00A3259F">
        <w:tc>
          <w:tcPr>
            <w:tcW w:w="6580" w:type="dxa"/>
            <w:shd w:val="clear" w:color="auto" w:fill="auto"/>
          </w:tcPr>
          <w:p w14:paraId="01B2C751" w14:textId="77777777" w:rsidR="009E472D" w:rsidRDefault="008D4EA5" w:rsidP="00D63316">
            <w:pPr>
              <w:tabs>
                <w:tab w:val="left" w:pos="720"/>
              </w:tabs>
              <w:rPr>
                <w:rFonts w:ascii="Arial" w:hAnsi="Arial" w:cs="Arial"/>
              </w:rPr>
            </w:pPr>
            <w:r>
              <w:rPr>
                <w:rFonts w:ascii="Arial" w:hAnsi="Arial" w:cs="Arial"/>
              </w:rPr>
              <w:t>Ability to travel between clinics and patients’ homes to deliver care and carry portable equipment to clinical and domiciliary settings</w:t>
            </w:r>
          </w:p>
        </w:tc>
        <w:tc>
          <w:tcPr>
            <w:tcW w:w="1183" w:type="dxa"/>
            <w:shd w:val="clear" w:color="auto" w:fill="auto"/>
          </w:tcPr>
          <w:p w14:paraId="74869460" w14:textId="77777777" w:rsidR="009E472D" w:rsidRDefault="009E472D" w:rsidP="008D4EA5">
            <w:pPr>
              <w:spacing w:after="0" w:line="240" w:lineRule="auto"/>
              <w:jc w:val="center"/>
              <w:rPr>
                <w:rFonts w:ascii="Arial" w:hAnsi="Arial" w:cs="Arial"/>
              </w:rPr>
            </w:pPr>
          </w:p>
        </w:tc>
        <w:tc>
          <w:tcPr>
            <w:tcW w:w="1276" w:type="dxa"/>
            <w:shd w:val="clear" w:color="auto" w:fill="auto"/>
          </w:tcPr>
          <w:p w14:paraId="5DE5E43A" w14:textId="77777777" w:rsidR="009E472D" w:rsidRDefault="00114589" w:rsidP="00831B18">
            <w:pPr>
              <w:spacing w:after="0" w:line="240" w:lineRule="auto"/>
              <w:jc w:val="center"/>
              <w:rPr>
                <w:rFonts w:ascii="Arial" w:hAnsi="Arial" w:cs="Arial"/>
              </w:rPr>
            </w:pPr>
            <w:r>
              <w:rPr>
                <w:rFonts w:ascii="Arial" w:hAnsi="Arial" w:cs="Arial"/>
              </w:rPr>
              <w:t>D</w:t>
            </w:r>
          </w:p>
        </w:tc>
      </w:tr>
      <w:tr w:rsidR="009E472D" w:rsidRPr="00A3259F" w14:paraId="6264298D" w14:textId="77777777" w:rsidTr="00A3259F">
        <w:tc>
          <w:tcPr>
            <w:tcW w:w="6580" w:type="dxa"/>
            <w:shd w:val="clear" w:color="auto" w:fill="auto"/>
          </w:tcPr>
          <w:p w14:paraId="570F7789" w14:textId="77777777" w:rsidR="009E472D" w:rsidRDefault="008D4EA5" w:rsidP="00D63316">
            <w:pPr>
              <w:tabs>
                <w:tab w:val="left" w:pos="720"/>
              </w:tabs>
              <w:rPr>
                <w:rFonts w:ascii="Arial" w:hAnsi="Arial" w:cs="Arial"/>
              </w:rPr>
            </w:pPr>
            <w:r>
              <w:rPr>
                <w:rFonts w:ascii="Arial" w:hAnsi="Arial" w:cs="Arial"/>
              </w:rPr>
              <w:t>The post holder must demonstrate a positive commitment to uphold diversity and equality policies approved by Royal Devon &amp; Exeter Healthcare NHS Trust</w:t>
            </w:r>
          </w:p>
        </w:tc>
        <w:tc>
          <w:tcPr>
            <w:tcW w:w="1183" w:type="dxa"/>
            <w:shd w:val="clear" w:color="auto" w:fill="auto"/>
          </w:tcPr>
          <w:p w14:paraId="3FFA85AB" w14:textId="77777777" w:rsidR="009E472D" w:rsidRDefault="008D4EA5" w:rsidP="008D4EA5">
            <w:pPr>
              <w:spacing w:after="0" w:line="240" w:lineRule="auto"/>
              <w:jc w:val="center"/>
              <w:rPr>
                <w:rFonts w:ascii="Arial" w:hAnsi="Arial" w:cs="Arial"/>
              </w:rPr>
            </w:pPr>
            <w:r>
              <w:rPr>
                <w:rFonts w:ascii="Arial" w:hAnsi="Arial" w:cs="Arial"/>
              </w:rPr>
              <w:t>E</w:t>
            </w:r>
          </w:p>
        </w:tc>
        <w:tc>
          <w:tcPr>
            <w:tcW w:w="1276" w:type="dxa"/>
            <w:shd w:val="clear" w:color="auto" w:fill="auto"/>
          </w:tcPr>
          <w:p w14:paraId="187F57B8" w14:textId="77777777" w:rsidR="009E472D" w:rsidRDefault="009E472D" w:rsidP="00831B18">
            <w:pPr>
              <w:spacing w:after="0" w:line="240" w:lineRule="auto"/>
              <w:jc w:val="center"/>
              <w:rPr>
                <w:rFonts w:ascii="Arial" w:hAnsi="Arial" w:cs="Arial"/>
              </w:rPr>
            </w:pPr>
          </w:p>
        </w:tc>
      </w:tr>
      <w:tr w:rsidR="009E472D" w:rsidRPr="00A3259F" w14:paraId="07A615E0" w14:textId="77777777" w:rsidTr="00A3259F">
        <w:tc>
          <w:tcPr>
            <w:tcW w:w="6580" w:type="dxa"/>
            <w:shd w:val="clear" w:color="auto" w:fill="auto"/>
          </w:tcPr>
          <w:p w14:paraId="4AA1CB66" w14:textId="77777777" w:rsidR="009E472D" w:rsidRDefault="008D4EA5" w:rsidP="00D63316">
            <w:pPr>
              <w:tabs>
                <w:tab w:val="left" w:pos="720"/>
              </w:tabs>
              <w:rPr>
                <w:rFonts w:ascii="Arial" w:hAnsi="Arial" w:cs="Arial"/>
              </w:rPr>
            </w:pPr>
            <w:r>
              <w:rPr>
                <w:rFonts w:ascii="Arial" w:hAnsi="Arial" w:cs="Arial"/>
              </w:rPr>
              <w:t>Car driver with access to own vehicle and full driving licence</w:t>
            </w:r>
          </w:p>
        </w:tc>
        <w:tc>
          <w:tcPr>
            <w:tcW w:w="1183" w:type="dxa"/>
            <w:shd w:val="clear" w:color="auto" w:fill="auto"/>
          </w:tcPr>
          <w:p w14:paraId="54738AF4" w14:textId="77777777" w:rsidR="009E472D" w:rsidRDefault="009E472D" w:rsidP="00DF0441">
            <w:pPr>
              <w:spacing w:after="0" w:line="240" w:lineRule="auto"/>
              <w:jc w:val="center"/>
              <w:rPr>
                <w:rFonts w:ascii="Arial" w:hAnsi="Arial" w:cs="Arial"/>
              </w:rPr>
            </w:pPr>
          </w:p>
        </w:tc>
        <w:tc>
          <w:tcPr>
            <w:tcW w:w="1276" w:type="dxa"/>
            <w:shd w:val="clear" w:color="auto" w:fill="auto"/>
          </w:tcPr>
          <w:p w14:paraId="11297AC6" w14:textId="77777777" w:rsidR="009E472D" w:rsidRDefault="00114589" w:rsidP="00831B18">
            <w:pPr>
              <w:spacing w:after="0" w:line="240" w:lineRule="auto"/>
              <w:jc w:val="center"/>
              <w:rPr>
                <w:rFonts w:ascii="Arial" w:hAnsi="Arial" w:cs="Arial"/>
              </w:rPr>
            </w:pPr>
            <w:r>
              <w:rPr>
                <w:rFonts w:ascii="Arial" w:hAnsi="Arial" w:cs="Arial"/>
              </w:rPr>
              <w:t>D</w:t>
            </w:r>
          </w:p>
        </w:tc>
      </w:tr>
    </w:tbl>
    <w:p w14:paraId="46ABBD8F" w14:textId="77777777" w:rsidR="008D6EE5" w:rsidRPr="00F607B2" w:rsidRDefault="008D6EE5" w:rsidP="00F607B2">
      <w:pPr>
        <w:spacing w:after="0" w:line="240" w:lineRule="auto"/>
        <w:jc w:val="both"/>
        <w:rPr>
          <w:rFonts w:ascii="Arial" w:hAnsi="Arial" w:cs="Arial"/>
        </w:rPr>
      </w:pPr>
    </w:p>
    <w:p w14:paraId="06BBA33E" w14:textId="77777777" w:rsidR="008D6EE5" w:rsidRPr="00F607B2" w:rsidRDefault="008D6EE5" w:rsidP="00F607B2">
      <w:pPr>
        <w:spacing w:after="0" w:line="240" w:lineRule="auto"/>
        <w:jc w:val="both"/>
        <w:rPr>
          <w:rFonts w:ascii="Arial" w:hAnsi="Arial" w:cs="Arial"/>
        </w:rPr>
      </w:pPr>
    </w:p>
    <w:p w14:paraId="464FCBC1" w14:textId="77777777" w:rsidR="008D6EE5" w:rsidRPr="00F607B2" w:rsidRDefault="008D6EE5" w:rsidP="00F607B2">
      <w:pPr>
        <w:spacing w:after="0" w:line="240" w:lineRule="auto"/>
        <w:jc w:val="both"/>
        <w:rPr>
          <w:rFonts w:ascii="Arial" w:hAnsi="Arial" w:cs="Arial"/>
        </w:rPr>
      </w:pPr>
    </w:p>
    <w:p w14:paraId="5C8C6B09" w14:textId="77777777" w:rsidR="00917796" w:rsidRDefault="00917796">
      <w:pPr>
        <w:rPr>
          <w:rFonts w:ascii="Arial" w:hAnsi="Arial" w:cs="Arial"/>
        </w:rPr>
      </w:pPr>
      <w:r>
        <w:rPr>
          <w:rFonts w:ascii="Arial" w:hAnsi="Arial" w:cs="Arial"/>
        </w:rPr>
        <w:br w:type="page"/>
      </w:r>
    </w:p>
    <w:p w14:paraId="5FBE1CFC"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pPr w:leftFromText="180" w:rightFromText="180" w:vertAnchor="text" w:horzAnchor="margin" w:tblpX="-176" w:tblpY="3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709"/>
        <w:gridCol w:w="770"/>
        <w:gridCol w:w="789"/>
        <w:gridCol w:w="709"/>
        <w:gridCol w:w="708"/>
      </w:tblGrid>
      <w:tr w:rsidR="00F607B2" w:rsidRPr="00A3259F" w14:paraId="18919AEB" w14:textId="77777777" w:rsidTr="00A3259F">
        <w:tc>
          <w:tcPr>
            <w:tcW w:w="7338" w:type="dxa"/>
            <w:gridSpan w:val="2"/>
            <w:shd w:val="clear" w:color="auto" w:fill="002060"/>
          </w:tcPr>
          <w:p w14:paraId="3382A365" w14:textId="77777777" w:rsidR="00F607B2" w:rsidRPr="00A3259F" w:rsidRDefault="00F607B2" w:rsidP="00A3259F">
            <w:pPr>
              <w:spacing w:after="0" w:line="240" w:lineRule="auto"/>
              <w:jc w:val="both"/>
              <w:rPr>
                <w:rFonts w:ascii="Arial" w:hAnsi="Arial" w:cs="Arial"/>
                <w:b/>
                <w:color w:val="FFFFFF"/>
              </w:rPr>
            </w:pPr>
          </w:p>
        </w:tc>
        <w:tc>
          <w:tcPr>
            <w:tcW w:w="2976" w:type="dxa"/>
            <w:gridSpan w:val="4"/>
            <w:shd w:val="clear" w:color="auto" w:fill="002060"/>
          </w:tcPr>
          <w:p w14:paraId="1CD8C11B" w14:textId="77777777" w:rsidR="00F607B2" w:rsidRPr="00A3259F" w:rsidRDefault="00F607B2" w:rsidP="00A3259F">
            <w:pPr>
              <w:spacing w:after="0" w:line="240" w:lineRule="auto"/>
              <w:jc w:val="center"/>
              <w:rPr>
                <w:rFonts w:ascii="Arial" w:hAnsi="Arial" w:cs="Arial"/>
                <w:b/>
                <w:color w:val="FFFFFF"/>
              </w:rPr>
            </w:pPr>
            <w:r w:rsidRPr="00A3259F">
              <w:rPr>
                <w:rFonts w:ascii="Arial" w:hAnsi="Arial" w:cs="Arial"/>
                <w:b/>
                <w:color w:val="FFFFFF"/>
              </w:rPr>
              <w:t>FREQUENCY</w:t>
            </w:r>
          </w:p>
          <w:p w14:paraId="5C71F136" w14:textId="77777777" w:rsidR="00F607B2" w:rsidRPr="00A3259F" w:rsidRDefault="00F607B2" w:rsidP="00A3259F">
            <w:pPr>
              <w:spacing w:after="0" w:line="240" w:lineRule="auto"/>
              <w:jc w:val="center"/>
              <w:rPr>
                <w:rFonts w:ascii="Arial" w:hAnsi="Arial" w:cs="Arial"/>
                <w:b/>
                <w:color w:val="FFFFFF"/>
              </w:rPr>
            </w:pPr>
          </w:p>
          <w:p w14:paraId="5B7C24A6" w14:textId="77777777" w:rsidR="00F607B2" w:rsidRPr="00A3259F" w:rsidRDefault="00F607B2" w:rsidP="00A3259F">
            <w:pPr>
              <w:tabs>
                <w:tab w:val="left" w:pos="2585"/>
              </w:tabs>
              <w:spacing w:after="0" w:line="240" w:lineRule="auto"/>
              <w:ind w:right="317"/>
              <w:jc w:val="center"/>
              <w:rPr>
                <w:rFonts w:ascii="Arial" w:hAnsi="Arial" w:cs="Arial"/>
                <w:b/>
                <w:color w:val="FFFFFF"/>
              </w:rPr>
            </w:pPr>
            <w:r w:rsidRPr="00A3259F">
              <w:rPr>
                <w:rFonts w:ascii="Arial" w:hAnsi="Arial" w:cs="Arial"/>
                <w:b/>
                <w:color w:val="FFFFFF"/>
              </w:rPr>
              <w:t>(Rare/</w:t>
            </w:r>
            <w:r w:rsidR="009D0DEA" w:rsidRPr="00A3259F">
              <w:rPr>
                <w:rFonts w:ascii="Arial" w:hAnsi="Arial" w:cs="Arial"/>
                <w:b/>
                <w:color w:val="FFFFFF"/>
              </w:rPr>
              <w:t xml:space="preserve"> Occasional</w:t>
            </w:r>
            <w:r w:rsidRPr="00A3259F">
              <w:rPr>
                <w:rFonts w:ascii="Arial" w:hAnsi="Arial" w:cs="Arial"/>
                <w:b/>
                <w:color w:val="FFFFFF"/>
              </w:rPr>
              <w:t>/</w:t>
            </w:r>
            <w:r w:rsidR="009D0DEA" w:rsidRPr="00A3259F">
              <w:rPr>
                <w:rFonts w:ascii="Arial" w:hAnsi="Arial" w:cs="Arial"/>
                <w:b/>
                <w:color w:val="FFFFFF"/>
              </w:rPr>
              <w:t xml:space="preserve"> </w:t>
            </w:r>
            <w:r w:rsidRPr="00A3259F">
              <w:rPr>
                <w:rFonts w:ascii="Arial" w:hAnsi="Arial" w:cs="Arial"/>
                <w:b/>
                <w:color w:val="FFFFFF"/>
              </w:rPr>
              <w:t>Moderate/</w:t>
            </w:r>
            <w:r w:rsidR="009D0DEA" w:rsidRPr="00A3259F">
              <w:rPr>
                <w:rFonts w:ascii="Arial" w:hAnsi="Arial" w:cs="Arial"/>
                <w:b/>
                <w:color w:val="FFFFFF"/>
              </w:rPr>
              <w:t xml:space="preserve"> </w:t>
            </w:r>
            <w:r w:rsidRPr="00A3259F">
              <w:rPr>
                <w:rFonts w:ascii="Arial" w:hAnsi="Arial" w:cs="Arial"/>
                <w:b/>
                <w:color w:val="FFFFFF"/>
              </w:rPr>
              <w:t>Frequent)</w:t>
            </w:r>
          </w:p>
        </w:tc>
      </w:tr>
      <w:tr w:rsidR="00D64FC0" w:rsidRPr="00A3259F" w14:paraId="2CF9B82B" w14:textId="77777777" w:rsidTr="00A3259F">
        <w:tc>
          <w:tcPr>
            <w:tcW w:w="7338" w:type="dxa"/>
            <w:gridSpan w:val="2"/>
            <w:tcBorders>
              <w:bottom w:val="single" w:sz="4" w:space="0" w:color="auto"/>
            </w:tcBorders>
            <w:shd w:val="clear" w:color="auto" w:fill="002060"/>
          </w:tcPr>
          <w:p w14:paraId="02C60D87" w14:textId="77777777" w:rsidR="00F607B2" w:rsidRPr="00A3259F" w:rsidRDefault="00615705" w:rsidP="00A3259F">
            <w:pPr>
              <w:spacing w:after="0" w:line="240" w:lineRule="auto"/>
              <w:jc w:val="center"/>
              <w:rPr>
                <w:rFonts w:ascii="Arial" w:hAnsi="Arial" w:cs="Arial"/>
                <w:b/>
                <w:color w:val="FFFFFF"/>
              </w:rPr>
            </w:pPr>
            <w:r w:rsidRPr="00A3259F">
              <w:rPr>
                <w:rFonts w:ascii="Arial" w:hAnsi="Arial" w:cs="Arial"/>
                <w:b/>
                <w:color w:val="FFFFFF"/>
              </w:rPr>
              <w:t>WORKING CONDITIONS/</w:t>
            </w:r>
            <w:r w:rsidR="00F607B2" w:rsidRPr="00A3259F">
              <w:rPr>
                <w:rFonts w:ascii="Arial" w:hAnsi="Arial" w:cs="Arial"/>
                <w:b/>
                <w:color w:val="FFFFFF"/>
              </w:rPr>
              <w:t>HAZARDS</w:t>
            </w:r>
          </w:p>
        </w:tc>
        <w:tc>
          <w:tcPr>
            <w:tcW w:w="770" w:type="dxa"/>
            <w:tcBorders>
              <w:bottom w:val="single" w:sz="4" w:space="0" w:color="auto"/>
            </w:tcBorders>
            <w:shd w:val="clear" w:color="auto" w:fill="002060"/>
          </w:tcPr>
          <w:p w14:paraId="418FEBFC" w14:textId="77777777" w:rsidR="00F607B2" w:rsidRPr="00A3259F" w:rsidRDefault="00F607B2" w:rsidP="00A3259F">
            <w:pPr>
              <w:spacing w:after="0" w:line="240" w:lineRule="auto"/>
              <w:jc w:val="center"/>
              <w:rPr>
                <w:rFonts w:ascii="Arial" w:hAnsi="Arial" w:cs="Arial"/>
                <w:b/>
                <w:color w:val="FFFFFF"/>
              </w:rPr>
            </w:pPr>
            <w:r w:rsidRPr="00A3259F">
              <w:rPr>
                <w:rFonts w:ascii="Arial" w:hAnsi="Arial" w:cs="Arial"/>
                <w:b/>
                <w:color w:val="FFFFFF"/>
              </w:rPr>
              <w:t>R</w:t>
            </w:r>
          </w:p>
        </w:tc>
        <w:tc>
          <w:tcPr>
            <w:tcW w:w="789" w:type="dxa"/>
            <w:tcBorders>
              <w:bottom w:val="single" w:sz="4" w:space="0" w:color="auto"/>
            </w:tcBorders>
            <w:shd w:val="clear" w:color="auto" w:fill="002060"/>
          </w:tcPr>
          <w:p w14:paraId="1B7B08A3" w14:textId="77777777" w:rsidR="00F607B2" w:rsidRPr="00A3259F" w:rsidRDefault="00F607B2" w:rsidP="00A3259F">
            <w:pPr>
              <w:spacing w:after="0" w:line="240" w:lineRule="auto"/>
              <w:jc w:val="center"/>
              <w:rPr>
                <w:rFonts w:ascii="Arial" w:hAnsi="Arial" w:cs="Arial"/>
                <w:b/>
                <w:color w:val="FFFFFF"/>
              </w:rPr>
            </w:pPr>
            <w:r w:rsidRPr="00A3259F">
              <w:rPr>
                <w:rFonts w:ascii="Arial" w:hAnsi="Arial" w:cs="Arial"/>
                <w:b/>
                <w:color w:val="FFFFFF"/>
              </w:rPr>
              <w:t>O</w:t>
            </w:r>
          </w:p>
        </w:tc>
        <w:tc>
          <w:tcPr>
            <w:tcW w:w="709" w:type="dxa"/>
            <w:tcBorders>
              <w:bottom w:val="single" w:sz="4" w:space="0" w:color="auto"/>
            </w:tcBorders>
            <w:shd w:val="clear" w:color="auto" w:fill="002060"/>
          </w:tcPr>
          <w:p w14:paraId="63695634" w14:textId="77777777" w:rsidR="00F607B2" w:rsidRPr="00A3259F" w:rsidRDefault="00F607B2" w:rsidP="00A3259F">
            <w:pPr>
              <w:spacing w:after="0" w:line="240" w:lineRule="auto"/>
              <w:jc w:val="center"/>
              <w:rPr>
                <w:rFonts w:ascii="Arial" w:hAnsi="Arial" w:cs="Arial"/>
                <w:b/>
                <w:color w:val="FFFFFF"/>
              </w:rPr>
            </w:pPr>
            <w:r w:rsidRPr="00A3259F">
              <w:rPr>
                <w:rFonts w:ascii="Arial" w:hAnsi="Arial" w:cs="Arial"/>
                <w:b/>
                <w:color w:val="FFFFFF"/>
              </w:rPr>
              <w:t>M</w:t>
            </w:r>
          </w:p>
        </w:tc>
        <w:tc>
          <w:tcPr>
            <w:tcW w:w="708" w:type="dxa"/>
            <w:tcBorders>
              <w:bottom w:val="single" w:sz="4" w:space="0" w:color="auto"/>
            </w:tcBorders>
            <w:shd w:val="clear" w:color="auto" w:fill="002060"/>
          </w:tcPr>
          <w:p w14:paraId="5ED6266F" w14:textId="77777777" w:rsidR="00F607B2" w:rsidRPr="00A3259F" w:rsidRDefault="00F607B2" w:rsidP="00A3259F">
            <w:pPr>
              <w:spacing w:after="0" w:line="240" w:lineRule="auto"/>
              <w:jc w:val="center"/>
              <w:rPr>
                <w:rFonts w:ascii="Arial" w:hAnsi="Arial" w:cs="Arial"/>
                <w:b/>
                <w:color w:val="FFFFFF"/>
              </w:rPr>
            </w:pPr>
            <w:r w:rsidRPr="00A3259F">
              <w:rPr>
                <w:rFonts w:ascii="Arial" w:hAnsi="Arial" w:cs="Arial"/>
                <w:b/>
                <w:color w:val="FFFFFF"/>
              </w:rPr>
              <w:t>F</w:t>
            </w:r>
          </w:p>
        </w:tc>
      </w:tr>
      <w:tr w:rsidR="00615705" w:rsidRPr="00A3259F" w14:paraId="62199465" w14:textId="77777777" w:rsidTr="00A3259F">
        <w:trPr>
          <w:trHeight w:val="288"/>
        </w:trPr>
        <w:tc>
          <w:tcPr>
            <w:tcW w:w="10314" w:type="dxa"/>
            <w:gridSpan w:val="6"/>
            <w:shd w:val="clear" w:color="auto" w:fill="auto"/>
          </w:tcPr>
          <w:p w14:paraId="0DA123B1" w14:textId="77777777" w:rsidR="00615705" w:rsidRPr="00A3259F" w:rsidRDefault="00615705" w:rsidP="00A3259F">
            <w:pPr>
              <w:spacing w:after="0" w:line="240" w:lineRule="auto"/>
              <w:jc w:val="center"/>
              <w:rPr>
                <w:rFonts w:ascii="Arial" w:hAnsi="Arial" w:cs="Arial"/>
                <w:b/>
              </w:rPr>
            </w:pPr>
          </w:p>
        </w:tc>
      </w:tr>
      <w:tr w:rsidR="00D64FC0" w:rsidRPr="00A3259F" w14:paraId="723B93F6" w14:textId="77777777" w:rsidTr="00A3259F">
        <w:trPr>
          <w:trHeight w:val="288"/>
        </w:trPr>
        <w:tc>
          <w:tcPr>
            <w:tcW w:w="7338" w:type="dxa"/>
            <w:gridSpan w:val="2"/>
            <w:shd w:val="clear" w:color="auto" w:fill="002060"/>
          </w:tcPr>
          <w:p w14:paraId="098BAD0B" w14:textId="77777777" w:rsidR="00F607B2" w:rsidRPr="00A3259F" w:rsidRDefault="00F607B2" w:rsidP="00A3259F">
            <w:pPr>
              <w:spacing w:after="0" w:line="240" w:lineRule="auto"/>
              <w:jc w:val="both"/>
              <w:rPr>
                <w:rFonts w:ascii="Arial" w:hAnsi="Arial" w:cs="Arial"/>
                <w:color w:val="0070C0"/>
              </w:rPr>
            </w:pPr>
            <w:r w:rsidRPr="00A3259F">
              <w:rPr>
                <w:rFonts w:ascii="Arial" w:hAnsi="Arial" w:cs="Arial"/>
                <w:b/>
                <w:color w:val="FFFFFF"/>
              </w:rPr>
              <w:t>Hazards/ Risks requiring Immunisation Screening</w:t>
            </w:r>
          </w:p>
        </w:tc>
        <w:tc>
          <w:tcPr>
            <w:tcW w:w="770" w:type="dxa"/>
            <w:shd w:val="clear" w:color="auto" w:fill="002060"/>
          </w:tcPr>
          <w:p w14:paraId="4C4CEA3D" w14:textId="77777777" w:rsidR="00F607B2" w:rsidRPr="00A3259F" w:rsidRDefault="00F607B2" w:rsidP="00A3259F">
            <w:pPr>
              <w:spacing w:after="0" w:line="240" w:lineRule="auto"/>
              <w:jc w:val="center"/>
              <w:rPr>
                <w:rFonts w:ascii="Arial" w:hAnsi="Arial" w:cs="Arial"/>
                <w:b/>
              </w:rPr>
            </w:pPr>
          </w:p>
        </w:tc>
        <w:tc>
          <w:tcPr>
            <w:tcW w:w="789" w:type="dxa"/>
            <w:shd w:val="clear" w:color="auto" w:fill="002060"/>
          </w:tcPr>
          <w:p w14:paraId="50895670" w14:textId="77777777" w:rsidR="00F607B2" w:rsidRPr="00A3259F" w:rsidRDefault="00F607B2" w:rsidP="00A3259F">
            <w:pPr>
              <w:spacing w:after="0" w:line="240" w:lineRule="auto"/>
              <w:jc w:val="center"/>
              <w:rPr>
                <w:rFonts w:ascii="Arial" w:hAnsi="Arial" w:cs="Arial"/>
                <w:b/>
              </w:rPr>
            </w:pPr>
          </w:p>
        </w:tc>
        <w:tc>
          <w:tcPr>
            <w:tcW w:w="709" w:type="dxa"/>
            <w:shd w:val="clear" w:color="auto" w:fill="002060"/>
          </w:tcPr>
          <w:p w14:paraId="38C1F859" w14:textId="77777777" w:rsidR="00F607B2" w:rsidRPr="00A3259F" w:rsidRDefault="00F607B2" w:rsidP="00A3259F">
            <w:pPr>
              <w:spacing w:after="0" w:line="240" w:lineRule="auto"/>
              <w:jc w:val="center"/>
              <w:rPr>
                <w:rFonts w:ascii="Arial" w:hAnsi="Arial" w:cs="Arial"/>
                <w:b/>
              </w:rPr>
            </w:pPr>
          </w:p>
        </w:tc>
        <w:tc>
          <w:tcPr>
            <w:tcW w:w="708" w:type="dxa"/>
            <w:shd w:val="clear" w:color="auto" w:fill="002060"/>
          </w:tcPr>
          <w:p w14:paraId="0C8FE7CE" w14:textId="77777777" w:rsidR="00F607B2" w:rsidRPr="00A3259F" w:rsidRDefault="00F607B2" w:rsidP="00A3259F">
            <w:pPr>
              <w:spacing w:after="0" w:line="240" w:lineRule="auto"/>
              <w:jc w:val="center"/>
              <w:rPr>
                <w:rFonts w:ascii="Arial" w:hAnsi="Arial" w:cs="Arial"/>
                <w:b/>
              </w:rPr>
            </w:pPr>
          </w:p>
        </w:tc>
      </w:tr>
      <w:tr w:rsidR="00D64FC0" w:rsidRPr="00A3259F" w14:paraId="67A54EE9" w14:textId="77777777" w:rsidTr="00A3259F">
        <w:tc>
          <w:tcPr>
            <w:tcW w:w="6629" w:type="dxa"/>
            <w:shd w:val="clear" w:color="auto" w:fill="auto"/>
          </w:tcPr>
          <w:p w14:paraId="162B6340" w14:textId="77777777" w:rsidR="00F607B2" w:rsidRPr="00A3259F" w:rsidRDefault="00F607B2" w:rsidP="00A3259F">
            <w:pPr>
              <w:spacing w:after="0" w:line="240" w:lineRule="auto"/>
              <w:jc w:val="both"/>
              <w:rPr>
                <w:rFonts w:ascii="Arial" w:hAnsi="Arial" w:cs="Arial"/>
              </w:rPr>
            </w:pPr>
            <w:r w:rsidRPr="00A3259F">
              <w:rPr>
                <w:rFonts w:ascii="Arial" w:hAnsi="Arial" w:cs="Arial"/>
              </w:rPr>
              <w:t>Laboratory specimens</w:t>
            </w:r>
          </w:p>
        </w:tc>
        <w:tc>
          <w:tcPr>
            <w:tcW w:w="709" w:type="dxa"/>
            <w:shd w:val="clear" w:color="auto" w:fill="auto"/>
          </w:tcPr>
          <w:p w14:paraId="3FA15983" w14:textId="77777777" w:rsidR="00F607B2" w:rsidRPr="00A3259F" w:rsidRDefault="00114589" w:rsidP="00DF0441">
            <w:pPr>
              <w:spacing w:after="0" w:line="240" w:lineRule="auto"/>
              <w:jc w:val="center"/>
              <w:rPr>
                <w:rFonts w:ascii="Arial" w:hAnsi="Arial" w:cs="Arial"/>
              </w:rPr>
            </w:pPr>
            <w:r>
              <w:rPr>
                <w:rFonts w:ascii="Arial" w:hAnsi="Arial" w:cs="Arial"/>
              </w:rPr>
              <w:t>N</w:t>
            </w:r>
          </w:p>
        </w:tc>
        <w:tc>
          <w:tcPr>
            <w:tcW w:w="770" w:type="dxa"/>
            <w:tcBorders>
              <w:bottom w:val="single" w:sz="4" w:space="0" w:color="auto"/>
            </w:tcBorders>
            <w:shd w:val="clear" w:color="auto" w:fill="auto"/>
          </w:tcPr>
          <w:p w14:paraId="41004F19" w14:textId="77777777" w:rsidR="00F607B2" w:rsidRPr="00A3259F" w:rsidRDefault="00F607B2" w:rsidP="00DF0441">
            <w:pPr>
              <w:spacing w:after="0" w:line="240" w:lineRule="auto"/>
              <w:jc w:val="center"/>
              <w:rPr>
                <w:rFonts w:ascii="Arial" w:hAnsi="Arial" w:cs="Arial"/>
              </w:rPr>
            </w:pPr>
          </w:p>
        </w:tc>
        <w:tc>
          <w:tcPr>
            <w:tcW w:w="789" w:type="dxa"/>
            <w:tcBorders>
              <w:bottom w:val="single" w:sz="4" w:space="0" w:color="auto"/>
            </w:tcBorders>
            <w:shd w:val="clear" w:color="auto" w:fill="auto"/>
          </w:tcPr>
          <w:p w14:paraId="67C0C651" w14:textId="77777777" w:rsidR="00F607B2" w:rsidRPr="00A3259F" w:rsidRDefault="00F607B2" w:rsidP="00DF0441">
            <w:pPr>
              <w:spacing w:after="0" w:line="240" w:lineRule="auto"/>
              <w:jc w:val="center"/>
              <w:rPr>
                <w:rFonts w:ascii="Arial" w:hAnsi="Arial" w:cs="Arial"/>
              </w:rPr>
            </w:pPr>
          </w:p>
        </w:tc>
        <w:tc>
          <w:tcPr>
            <w:tcW w:w="709" w:type="dxa"/>
            <w:tcBorders>
              <w:bottom w:val="single" w:sz="4" w:space="0" w:color="auto"/>
            </w:tcBorders>
            <w:shd w:val="clear" w:color="auto" w:fill="auto"/>
          </w:tcPr>
          <w:p w14:paraId="308D56CC" w14:textId="77777777" w:rsidR="00F607B2" w:rsidRPr="00A3259F" w:rsidRDefault="00F607B2" w:rsidP="00DF0441">
            <w:pPr>
              <w:spacing w:after="0" w:line="240" w:lineRule="auto"/>
              <w:jc w:val="center"/>
              <w:rPr>
                <w:rFonts w:ascii="Arial" w:hAnsi="Arial" w:cs="Arial"/>
              </w:rPr>
            </w:pPr>
          </w:p>
        </w:tc>
        <w:tc>
          <w:tcPr>
            <w:tcW w:w="708" w:type="dxa"/>
            <w:tcBorders>
              <w:bottom w:val="single" w:sz="4" w:space="0" w:color="auto"/>
            </w:tcBorders>
            <w:shd w:val="clear" w:color="auto" w:fill="auto"/>
          </w:tcPr>
          <w:p w14:paraId="797E50C6" w14:textId="77777777" w:rsidR="00F607B2" w:rsidRPr="00A3259F" w:rsidRDefault="00F607B2" w:rsidP="00DF0441">
            <w:pPr>
              <w:spacing w:after="0" w:line="240" w:lineRule="auto"/>
              <w:jc w:val="center"/>
              <w:rPr>
                <w:rFonts w:ascii="Arial" w:hAnsi="Arial" w:cs="Arial"/>
              </w:rPr>
            </w:pPr>
          </w:p>
        </w:tc>
      </w:tr>
      <w:tr w:rsidR="00D64FC0" w:rsidRPr="00A3259F" w14:paraId="4595FE8B" w14:textId="77777777" w:rsidTr="00BA5F8C">
        <w:tc>
          <w:tcPr>
            <w:tcW w:w="6629" w:type="dxa"/>
            <w:shd w:val="clear" w:color="auto" w:fill="auto"/>
          </w:tcPr>
          <w:p w14:paraId="0115ABB3" w14:textId="77777777" w:rsidR="00F607B2" w:rsidRPr="00A3259F" w:rsidRDefault="00F607B2" w:rsidP="00A3259F">
            <w:pPr>
              <w:spacing w:after="0" w:line="240" w:lineRule="auto"/>
              <w:jc w:val="both"/>
              <w:rPr>
                <w:rFonts w:ascii="Arial" w:hAnsi="Arial" w:cs="Arial"/>
              </w:rPr>
            </w:pPr>
            <w:r w:rsidRPr="00A3259F">
              <w:rPr>
                <w:rFonts w:ascii="Arial" w:hAnsi="Arial" w:cs="Arial"/>
              </w:rPr>
              <w:t>Contact with patients</w:t>
            </w:r>
          </w:p>
        </w:tc>
        <w:tc>
          <w:tcPr>
            <w:tcW w:w="709" w:type="dxa"/>
            <w:shd w:val="clear" w:color="auto" w:fill="auto"/>
          </w:tcPr>
          <w:p w14:paraId="10622D25" w14:textId="77777777" w:rsidR="00F607B2" w:rsidRPr="00A3259F" w:rsidRDefault="006A4D0A"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7B04FA47" w14:textId="77777777" w:rsidR="00F607B2" w:rsidRPr="00A3259F" w:rsidRDefault="00F607B2" w:rsidP="00DF0441">
            <w:pPr>
              <w:spacing w:after="0" w:line="240" w:lineRule="auto"/>
              <w:jc w:val="center"/>
              <w:rPr>
                <w:rFonts w:ascii="Arial" w:hAnsi="Arial" w:cs="Arial"/>
              </w:rPr>
            </w:pPr>
          </w:p>
        </w:tc>
        <w:tc>
          <w:tcPr>
            <w:tcW w:w="789" w:type="dxa"/>
            <w:shd w:val="clear" w:color="auto" w:fill="auto"/>
          </w:tcPr>
          <w:p w14:paraId="568C698B" w14:textId="77777777" w:rsidR="00F607B2" w:rsidRPr="00A3259F" w:rsidRDefault="00F607B2" w:rsidP="00DF0441">
            <w:pPr>
              <w:spacing w:after="0" w:line="240" w:lineRule="auto"/>
              <w:jc w:val="center"/>
              <w:rPr>
                <w:rFonts w:ascii="Arial" w:hAnsi="Arial" w:cs="Arial"/>
              </w:rPr>
            </w:pPr>
          </w:p>
        </w:tc>
        <w:tc>
          <w:tcPr>
            <w:tcW w:w="709" w:type="dxa"/>
            <w:shd w:val="clear" w:color="auto" w:fill="auto"/>
          </w:tcPr>
          <w:p w14:paraId="1A939487" w14:textId="77777777" w:rsidR="00F607B2" w:rsidRPr="00A3259F" w:rsidRDefault="00F607B2" w:rsidP="00DF0441">
            <w:pPr>
              <w:spacing w:after="0" w:line="240" w:lineRule="auto"/>
              <w:jc w:val="center"/>
              <w:rPr>
                <w:rFonts w:ascii="Arial" w:hAnsi="Arial" w:cs="Arial"/>
              </w:rPr>
            </w:pPr>
          </w:p>
        </w:tc>
        <w:tc>
          <w:tcPr>
            <w:tcW w:w="708" w:type="dxa"/>
            <w:shd w:val="clear" w:color="auto" w:fill="auto"/>
          </w:tcPr>
          <w:p w14:paraId="200D163A" w14:textId="77777777" w:rsidR="00F607B2" w:rsidRPr="00A3259F" w:rsidRDefault="00BA5F8C" w:rsidP="00DF0441">
            <w:pPr>
              <w:spacing w:after="0" w:line="240" w:lineRule="auto"/>
              <w:jc w:val="center"/>
              <w:rPr>
                <w:rFonts w:ascii="Arial" w:hAnsi="Arial" w:cs="Arial"/>
              </w:rPr>
            </w:pPr>
            <w:r>
              <w:rPr>
                <w:rFonts w:ascii="Arial" w:hAnsi="Arial" w:cs="Arial"/>
              </w:rPr>
              <w:t>Y</w:t>
            </w:r>
          </w:p>
        </w:tc>
      </w:tr>
      <w:tr w:rsidR="0068132B" w:rsidRPr="00A3259F" w14:paraId="17F0C50E" w14:textId="77777777" w:rsidTr="00A3259F">
        <w:tc>
          <w:tcPr>
            <w:tcW w:w="6629" w:type="dxa"/>
            <w:shd w:val="clear" w:color="auto" w:fill="auto"/>
          </w:tcPr>
          <w:p w14:paraId="74ABE68F" w14:textId="77777777" w:rsidR="0068132B" w:rsidRPr="00A3259F" w:rsidRDefault="0068132B" w:rsidP="0068132B">
            <w:pPr>
              <w:spacing w:after="0" w:line="240" w:lineRule="auto"/>
              <w:jc w:val="both"/>
              <w:rPr>
                <w:rFonts w:ascii="Arial" w:hAnsi="Arial" w:cs="Arial"/>
              </w:rPr>
            </w:pPr>
            <w:r w:rsidRPr="00A3259F">
              <w:rPr>
                <w:rFonts w:ascii="Arial" w:hAnsi="Arial" w:cs="Arial"/>
              </w:rPr>
              <w:t>Exposure Prone Procedures</w:t>
            </w:r>
          </w:p>
        </w:tc>
        <w:tc>
          <w:tcPr>
            <w:tcW w:w="709" w:type="dxa"/>
            <w:shd w:val="clear" w:color="auto" w:fill="auto"/>
          </w:tcPr>
          <w:p w14:paraId="4FFB49C1" w14:textId="77777777" w:rsidR="0068132B" w:rsidRPr="00A3259F" w:rsidRDefault="006A4D0A"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6AA258D8"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6FFBD3EC"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6C0E49A0" w14:textId="77777777" w:rsidR="0068132B" w:rsidRPr="00A3259F" w:rsidRDefault="00BA5F8C" w:rsidP="00DF0441">
            <w:pPr>
              <w:spacing w:after="0" w:line="240" w:lineRule="auto"/>
              <w:jc w:val="center"/>
              <w:rPr>
                <w:rFonts w:ascii="Arial" w:hAnsi="Arial" w:cs="Arial"/>
              </w:rPr>
            </w:pPr>
            <w:r>
              <w:rPr>
                <w:rFonts w:ascii="Arial" w:hAnsi="Arial" w:cs="Arial"/>
              </w:rPr>
              <w:t>Y</w:t>
            </w:r>
          </w:p>
        </w:tc>
        <w:tc>
          <w:tcPr>
            <w:tcW w:w="708" w:type="dxa"/>
            <w:shd w:val="clear" w:color="auto" w:fill="auto"/>
          </w:tcPr>
          <w:p w14:paraId="30DCCCAD" w14:textId="77777777" w:rsidR="0068132B" w:rsidRPr="00A3259F" w:rsidRDefault="0068132B" w:rsidP="00DF0441">
            <w:pPr>
              <w:spacing w:after="0" w:line="240" w:lineRule="auto"/>
              <w:jc w:val="center"/>
              <w:rPr>
                <w:rFonts w:ascii="Arial" w:hAnsi="Arial" w:cs="Arial"/>
              </w:rPr>
            </w:pPr>
          </w:p>
        </w:tc>
      </w:tr>
      <w:tr w:rsidR="0068132B" w:rsidRPr="00A3259F" w14:paraId="0D11F7E4" w14:textId="77777777" w:rsidTr="00A3259F">
        <w:tc>
          <w:tcPr>
            <w:tcW w:w="6629" w:type="dxa"/>
            <w:shd w:val="clear" w:color="auto" w:fill="auto"/>
          </w:tcPr>
          <w:p w14:paraId="43AC6E79" w14:textId="77777777" w:rsidR="0068132B" w:rsidRPr="00A3259F" w:rsidRDefault="0068132B" w:rsidP="0068132B">
            <w:pPr>
              <w:spacing w:after="0" w:line="240" w:lineRule="auto"/>
              <w:jc w:val="both"/>
              <w:rPr>
                <w:rFonts w:ascii="Arial" w:hAnsi="Arial" w:cs="Arial"/>
              </w:rPr>
            </w:pPr>
            <w:r w:rsidRPr="00A3259F">
              <w:rPr>
                <w:rFonts w:ascii="Arial" w:hAnsi="Arial" w:cs="Arial"/>
              </w:rPr>
              <w:t>Blood/body fluids</w:t>
            </w:r>
          </w:p>
        </w:tc>
        <w:tc>
          <w:tcPr>
            <w:tcW w:w="709" w:type="dxa"/>
            <w:shd w:val="clear" w:color="auto" w:fill="auto"/>
          </w:tcPr>
          <w:p w14:paraId="6B6092CF" w14:textId="77777777" w:rsidR="0068132B" w:rsidRPr="00A3259F" w:rsidRDefault="006A4D0A"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36AF6883"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54C529ED"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4343B804" w14:textId="77777777" w:rsidR="0068132B" w:rsidRPr="00A3259F" w:rsidRDefault="00BA5F8C" w:rsidP="00DF0441">
            <w:pPr>
              <w:spacing w:after="0" w:line="240" w:lineRule="auto"/>
              <w:jc w:val="center"/>
              <w:rPr>
                <w:rFonts w:ascii="Arial" w:hAnsi="Arial" w:cs="Arial"/>
              </w:rPr>
            </w:pPr>
            <w:r>
              <w:rPr>
                <w:rFonts w:ascii="Arial" w:hAnsi="Arial" w:cs="Arial"/>
              </w:rPr>
              <w:t>Y</w:t>
            </w:r>
          </w:p>
        </w:tc>
        <w:tc>
          <w:tcPr>
            <w:tcW w:w="708" w:type="dxa"/>
            <w:shd w:val="clear" w:color="auto" w:fill="auto"/>
          </w:tcPr>
          <w:p w14:paraId="1C0157D6" w14:textId="77777777" w:rsidR="0068132B" w:rsidRPr="00A3259F" w:rsidRDefault="0068132B" w:rsidP="00DF0441">
            <w:pPr>
              <w:spacing w:after="0" w:line="240" w:lineRule="auto"/>
              <w:jc w:val="center"/>
              <w:rPr>
                <w:rFonts w:ascii="Arial" w:hAnsi="Arial" w:cs="Arial"/>
              </w:rPr>
            </w:pPr>
          </w:p>
        </w:tc>
      </w:tr>
      <w:tr w:rsidR="0068132B" w:rsidRPr="00A3259F" w14:paraId="3691E7B2" w14:textId="77777777" w:rsidTr="00A3259F">
        <w:tc>
          <w:tcPr>
            <w:tcW w:w="10314" w:type="dxa"/>
            <w:gridSpan w:val="6"/>
            <w:shd w:val="clear" w:color="auto" w:fill="auto"/>
          </w:tcPr>
          <w:p w14:paraId="526770CE" w14:textId="77777777" w:rsidR="0068132B" w:rsidRPr="00A3259F" w:rsidRDefault="0068132B" w:rsidP="0068132B">
            <w:pPr>
              <w:spacing w:after="0" w:line="240" w:lineRule="auto"/>
              <w:jc w:val="both"/>
              <w:rPr>
                <w:rFonts w:ascii="Arial" w:hAnsi="Arial" w:cs="Arial"/>
                <w:color w:val="002060"/>
              </w:rPr>
            </w:pPr>
          </w:p>
        </w:tc>
      </w:tr>
      <w:tr w:rsidR="0068132B" w:rsidRPr="00A3259F" w14:paraId="159D46E7" w14:textId="77777777" w:rsidTr="00A3259F">
        <w:tc>
          <w:tcPr>
            <w:tcW w:w="6629" w:type="dxa"/>
            <w:shd w:val="clear" w:color="auto" w:fill="002060"/>
          </w:tcPr>
          <w:p w14:paraId="0D6CB702" w14:textId="77777777" w:rsidR="0068132B" w:rsidRPr="00A3259F" w:rsidRDefault="0068132B" w:rsidP="0068132B">
            <w:pPr>
              <w:spacing w:after="0" w:line="240" w:lineRule="auto"/>
              <w:jc w:val="both"/>
              <w:rPr>
                <w:rFonts w:ascii="Arial" w:hAnsi="Arial" w:cs="Arial"/>
              </w:rPr>
            </w:pPr>
            <w:r w:rsidRPr="00A3259F">
              <w:rPr>
                <w:rFonts w:ascii="Arial" w:hAnsi="Arial" w:cs="Arial"/>
                <w:b/>
                <w:color w:val="FFFFFF"/>
              </w:rPr>
              <w:t>Hazard/Risks requiring Respiratory Health Surveillance</w:t>
            </w:r>
          </w:p>
        </w:tc>
        <w:tc>
          <w:tcPr>
            <w:tcW w:w="709" w:type="dxa"/>
            <w:shd w:val="clear" w:color="auto" w:fill="002060"/>
          </w:tcPr>
          <w:p w14:paraId="7CBEED82" w14:textId="77777777" w:rsidR="0068132B" w:rsidRPr="00A3259F" w:rsidRDefault="0068132B" w:rsidP="0068132B">
            <w:pPr>
              <w:spacing w:after="0" w:line="240" w:lineRule="auto"/>
              <w:jc w:val="both"/>
              <w:rPr>
                <w:rFonts w:ascii="Arial" w:hAnsi="Arial" w:cs="Arial"/>
                <w:color w:val="002060"/>
              </w:rPr>
            </w:pPr>
          </w:p>
        </w:tc>
        <w:tc>
          <w:tcPr>
            <w:tcW w:w="770" w:type="dxa"/>
            <w:tcBorders>
              <w:bottom w:val="single" w:sz="4" w:space="0" w:color="auto"/>
            </w:tcBorders>
            <w:shd w:val="clear" w:color="auto" w:fill="002060"/>
          </w:tcPr>
          <w:p w14:paraId="6E36661F" w14:textId="77777777" w:rsidR="0068132B" w:rsidRPr="00A3259F" w:rsidRDefault="0068132B" w:rsidP="0068132B">
            <w:pPr>
              <w:spacing w:after="0" w:line="240" w:lineRule="auto"/>
              <w:jc w:val="both"/>
              <w:rPr>
                <w:rFonts w:ascii="Arial" w:hAnsi="Arial" w:cs="Arial"/>
                <w:color w:val="002060"/>
              </w:rPr>
            </w:pPr>
          </w:p>
        </w:tc>
        <w:tc>
          <w:tcPr>
            <w:tcW w:w="789" w:type="dxa"/>
            <w:tcBorders>
              <w:bottom w:val="single" w:sz="4" w:space="0" w:color="auto"/>
            </w:tcBorders>
            <w:shd w:val="clear" w:color="auto" w:fill="002060"/>
          </w:tcPr>
          <w:p w14:paraId="38645DC7" w14:textId="77777777" w:rsidR="0068132B" w:rsidRPr="00A3259F" w:rsidRDefault="0068132B" w:rsidP="0068132B">
            <w:pPr>
              <w:spacing w:after="0" w:line="240" w:lineRule="auto"/>
              <w:jc w:val="both"/>
              <w:rPr>
                <w:rFonts w:ascii="Arial" w:hAnsi="Arial" w:cs="Arial"/>
                <w:color w:val="002060"/>
              </w:rPr>
            </w:pPr>
          </w:p>
        </w:tc>
        <w:tc>
          <w:tcPr>
            <w:tcW w:w="709" w:type="dxa"/>
            <w:tcBorders>
              <w:bottom w:val="single" w:sz="4" w:space="0" w:color="auto"/>
            </w:tcBorders>
            <w:shd w:val="clear" w:color="auto" w:fill="002060"/>
          </w:tcPr>
          <w:p w14:paraId="135E58C4" w14:textId="77777777" w:rsidR="0068132B" w:rsidRPr="00A3259F" w:rsidRDefault="0068132B" w:rsidP="0068132B">
            <w:pPr>
              <w:spacing w:after="0" w:line="240" w:lineRule="auto"/>
              <w:jc w:val="both"/>
              <w:rPr>
                <w:rFonts w:ascii="Arial" w:hAnsi="Arial" w:cs="Arial"/>
                <w:color w:val="002060"/>
              </w:rPr>
            </w:pPr>
          </w:p>
        </w:tc>
        <w:tc>
          <w:tcPr>
            <w:tcW w:w="708" w:type="dxa"/>
            <w:tcBorders>
              <w:bottom w:val="single" w:sz="4" w:space="0" w:color="auto"/>
            </w:tcBorders>
            <w:shd w:val="clear" w:color="auto" w:fill="002060"/>
          </w:tcPr>
          <w:p w14:paraId="62EBF9A1" w14:textId="77777777" w:rsidR="0068132B" w:rsidRPr="00A3259F" w:rsidRDefault="0068132B" w:rsidP="0068132B">
            <w:pPr>
              <w:spacing w:after="0" w:line="240" w:lineRule="auto"/>
              <w:jc w:val="both"/>
              <w:rPr>
                <w:rFonts w:ascii="Arial" w:hAnsi="Arial" w:cs="Arial"/>
                <w:color w:val="002060"/>
              </w:rPr>
            </w:pPr>
          </w:p>
        </w:tc>
      </w:tr>
      <w:tr w:rsidR="0068132B" w:rsidRPr="00A3259F" w14:paraId="0C6C2CD5" w14:textId="77777777" w:rsidTr="00A3259F">
        <w:tc>
          <w:tcPr>
            <w:tcW w:w="10314" w:type="dxa"/>
            <w:gridSpan w:val="6"/>
            <w:shd w:val="clear" w:color="auto" w:fill="auto"/>
            <w:vAlign w:val="bottom"/>
          </w:tcPr>
          <w:p w14:paraId="709E88E4" w14:textId="77777777" w:rsidR="0068132B" w:rsidRPr="00A3259F" w:rsidRDefault="0068132B" w:rsidP="0068132B">
            <w:pPr>
              <w:spacing w:after="0" w:line="240" w:lineRule="auto"/>
              <w:jc w:val="both"/>
              <w:rPr>
                <w:rFonts w:ascii="Arial" w:hAnsi="Arial" w:cs="Arial"/>
                <w:color w:val="FFFFFF"/>
              </w:rPr>
            </w:pPr>
          </w:p>
        </w:tc>
      </w:tr>
      <w:tr w:rsidR="0068132B" w:rsidRPr="00A3259F" w14:paraId="74D71480" w14:textId="77777777" w:rsidTr="00A3259F">
        <w:tc>
          <w:tcPr>
            <w:tcW w:w="6629" w:type="dxa"/>
            <w:shd w:val="clear" w:color="auto" w:fill="auto"/>
            <w:vAlign w:val="bottom"/>
          </w:tcPr>
          <w:p w14:paraId="5504AAB7"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Solvents (e.g. toluene, xylene, white spirit, acetone, formaldehyde and ethyl acetate)</w:t>
            </w:r>
          </w:p>
        </w:tc>
        <w:tc>
          <w:tcPr>
            <w:tcW w:w="709" w:type="dxa"/>
            <w:shd w:val="clear" w:color="auto" w:fill="auto"/>
          </w:tcPr>
          <w:p w14:paraId="754D6AC7" w14:textId="77777777" w:rsidR="0068132B" w:rsidRPr="00A3259F" w:rsidRDefault="006A4D0A" w:rsidP="00DF0441">
            <w:pPr>
              <w:spacing w:after="0" w:line="240" w:lineRule="auto"/>
              <w:jc w:val="center"/>
              <w:rPr>
                <w:rFonts w:ascii="Arial" w:hAnsi="Arial" w:cs="Arial"/>
              </w:rPr>
            </w:pPr>
            <w:r>
              <w:rPr>
                <w:rFonts w:ascii="Arial" w:hAnsi="Arial" w:cs="Arial"/>
              </w:rPr>
              <w:t>Y</w:t>
            </w:r>
          </w:p>
        </w:tc>
        <w:tc>
          <w:tcPr>
            <w:tcW w:w="770" w:type="dxa"/>
            <w:shd w:val="clear" w:color="auto" w:fill="FFFFFF"/>
          </w:tcPr>
          <w:p w14:paraId="02727CCB" w14:textId="77777777" w:rsidR="0068132B" w:rsidRPr="00A3259F" w:rsidRDefault="00BA5F8C" w:rsidP="00DF0441">
            <w:pPr>
              <w:spacing w:after="0" w:line="240" w:lineRule="auto"/>
              <w:jc w:val="center"/>
              <w:rPr>
                <w:rFonts w:ascii="Arial" w:hAnsi="Arial" w:cs="Arial"/>
                <w:color w:val="FFFFFF"/>
              </w:rPr>
            </w:pPr>
            <w:r>
              <w:rPr>
                <w:rFonts w:ascii="Arial" w:hAnsi="Arial" w:cs="Arial"/>
                <w:color w:val="FFFFFF"/>
              </w:rPr>
              <w:t>Y</w:t>
            </w:r>
          </w:p>
        </w:tc>
        <w:tc>
          <w:tcPr>
            <w:tcW w:w="789" w:type="dxa"/>
            <w:shd w:val="clear" w:color="auto" w:fill="FFFFFF"/>
          </w:tcPr>
          <w:p w14:paraId="508C98E9" w14:textId="77777777" w:rsidR="0068132B" w:rsidRPr="00A3259F" w:rsidRDefault="0068132B" w:rsidP="00DF0441">
            <w:pPr>
              <w:spacing w:after="0" w:line="240" w:lineRule="auto"/>
              <w:jc w:val="center"/>
              <w:rPr>
                <w:rFonts w:ascii="Arial" w:hAnsi="Arial" w:cs="Arial"/>
                <w:color w:val="FFFFFF"/>
              </w:rPr>
            </w:pPr>
          </w:p>
        </w:tc>
        <w:tc>
          <w:tcPr>
            <w:tcW w:w="709" w:type="dxa"/>
            <w:shd w:val="clear" w:color="auto" w:fill="FFFFFF"/>
          </w:tcPr>
          <w:p w14:paraId="779F8E76" w14:textId="77777777" w:rsidR="0068132B" w:rsidRPr="00A3259F" w:rsidRDefault="0068132B" w:rsidP="00DF0441">
            <w:pPr>
              <w:spacing w:after="0" w:line="240" w:lineRule="auto"/>
              <w:jc w:val="center"/>
              <w:rPr>
                <w:rFonts w:ascii="Arial" w:hAnsi="Arial" w:cs="Arial"/>
                <w:color w:val="FFFFFF"/>
              </w:rPr>
            </w:pPr>
          </w:p>
        </w:tc>
        <w:tc>
          <w:tcPr>
            <w:tcW w:w="708" w:type="dxa"/>
            <w:shd w:val="clear" w:color="auto" w:fill="FFFFFF"/>
          </w:tcPr>
          <w:p w14:paraId="7818863E" w14:textId="77777777" w:rsidR="0068132B" w:rsidRPr="00A3259F" w:rsidRDefault="0068132B" w:rsidP="00DF0441">
            <w:pPr>
              <w:spacing w:after="0" w:line="240" w:lineRule="auto"/>
              <w:jc w:val="center"/>
              <w:rPr>
                <w:rFonts w:ascii="Arial" w:hAnsi="Arial" w:cs="Arial"/>
                <w:color w:val="FFFFFF"/>
              </w:rPr>
            </w:pPr>
          </w:p>
        </w:tc>
      </w:tr>
      <w:tr w:rsidR="0068132B" w:rsidRPr="00A3259F" w14:paraId="4D9AAB9D" w14:textId="77777777" w:rsidTr="00A3259F">
        <w:tc>
          <w:tcPr>
            <w:tcW w:w="6629" w:type="dxa"/>
            <w:shd w:val="clear" w:color="auto" w:fill="auto"/>
            <w:vAlign w:val="bottom"/>
          </w:tcPr>
          <w:p w14:paraId="0FB37025"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 xml:space="preserve">Respiratory </w:t>
            </w:r>
            <w:proofErr w:type="spellStart"/>
            <w:r w:rsidRPr="00A3259F">
              <w:rPr>
                <w:rFonts w:ascii="Arial" w:hAnsi="Arial" w:cs="Arial"/>
                <w:color w:val="000000"/>
              </w:rPr>
              <w:t>sensitisers</w:t>
            </w:r>
            <w:proofErr w:type="spellEnd"/>
            <w:r w:rsidRPr="00A3259F">
              <w:rPr>
                <w:rFonts w:ascii="Arial" w:hAnsi="Arial" w:cs="Arial"/>
                <w:color w:val="000000"/>
              </w:rPr>
              <w:t xml:space="preserve"> (</w:t>
            </w:r>
            <w:r w:rsidR="00F609C9" w:rsidRPr="00A3259F">
              <w:rPr>
                <w:rFonts w:ascii="Arial" w:hAnsi="Arial" w:cs="Arial"/>
                <w:color w:val="000000"/>
              </w:rPr>
              <w:t>e.g.</w:t>
            </w:r>
            <w:r w:rsidRPr="00A3259F">
              <w:rPr>
                <w:rFonts w:ascii="Arial" w:hAnsi="Arial" w:cs="Arial"/>
                <w:color w:val="000000"/>
              </w:rPr>
              <w:t xml:space="preserve"> isocyanates)</w:t>
            </w:r>
          </w:p>
        </w:tc>
        <w:tc>
          <w:tcPr>
            <w:tcW w:w="709" w:type="dxa"/>
            <w:shd w:val="clear" w:color="auto" w:fill="auto"/>
          </w:tcPr>
          <w:p w14:paraId="15DC2D20" w14:textId="77777777" w:rsidR="0068132B" w:rsidRPr="00A3259F" w:rsidRDefault="0068132B" w:rsidP="00DF0441">
            <w:pPr>
              <w:spacing w:after="0" w:line="240" w:lineRule="auto"/>
              <w:jc w:val="center"/>
              <w:rPr>
                <w:rFonts w:ascii="Arial" w:hAnsi="Arial" w:cs="Arial"/>
              </w:rPr>
            </w:pPr>
            <w:r>
              <w:rPr>
                <w:rFonts w:ascii="Arial" w:hAnsi="Arial" w:cs="Arial"/>
              </w:rPr>
              <w:t>N</w:t>
            </w:r>
          </w:p>
        </w:tc>
        <w:tc>
          <w:tcPr>
            <w:tcW w:w="770" w:type="dxa"/>
            <w:shd w:val="clear" w:color="auto" w:fill="FFFFFF"/>
          </w:tcPr>
          <w:p w14:paraId="44F69B9A" w14:textId="77777777" w:rsidR="0068132B" w:rsidRPr="00A3259F" w:rsidRDefault="0068132B" w:rsidP="00DF0441">
            <w:pPr>
              <w:spacing w:after="0" w:line="240" w:lineRule="auto"/>
              <w:jc w:val="center"/>
              <w:rPr>
                <w:rFonts w:ascii="Arial" w:hAnsi="Arial" w:cs="Arial"/>
                <w:color w:val="FFFFFF"/>
              </w:rPr>
            </w:pPr>
          </w:p>
        </w:tc>
        <w:tc>
          <w:tcPr>
            <w:tcW w:w="789" w:type="dxa"/>
            <w:shd w:val="clear" w:color="auto" w:fill="FFFFFF"/>
          </w:tcPr>
          <w:p w14:paraId="5F07D11E" w14:textId="77777777" w:rsidR="0068132B" w:rsidRPr="00A3259F" w:rsidRDefault="0068132B" w:rsidP="00DF0441">
            <w:pPr>
              <w:spacing w:after="0" w:line="240" w:lineRule="auto"/>
              <w:jc w:val="center"/>
              <w:rPr>
                <w:rFonts w:ascii="Arial" w:hAnsi="Arial" w:cs="Arial"/>
                <w:color w:val="FFFFFF"/>
              </w:rPr>
            </w:pPr>
          </w:p>
        </w:tc>
        <w:tc>
          <w:tcPr>
            <w:tcW w:w="709" w:type="dxa"/>
            <w:shd w:val="clear" w:color="auto" w:fill="FFFFFF"/>
          </w:tcPr>
          <w:p w14:paraId="41508A3C" w14:textId="77777777" w:rsidR="0068132B" w:rsidRPr="00A3259F" w:rsidRDefault="0068132B" w:rsidP="00DF0441">
            <w:pPr>
              <w:spacing w:after="0" w:line="240" w:lineRule="auto"/>
              <w:jc w:val="center"/>
              <w:rPr>
                <w:rFonts w:ascii="Arial" w:hAnsi="Arial" w:cs="Arial"/>
                <w:color w:val="FFFFFF"/>
              </w:rPr>
            </w:pPr>
          </w:p>
        </w:tc>
        <w:tc>
          <w:tcPr>
            <w:tcW w:w="708" w:type="dxa"/>
            <w:shd w:val="clear" w:color="auto" w:fill="FFFFFF"/>
          </w:tcPr>
          <w:p w14:paraId="43D6B1D6" w14:textId="77777777" w:rsidR="0068132B" w:rsidRPr="00A3259F" w:rsidRDefault="0068132B" w:rsidP="00DF0441">
            <w:pPr>
              <w:spacing w:after="0" w:line="240" w:lineRule="auto"/>
              <w:jc w:val="center"/>
              <w:rPr>
                <w:rFonts w:ascii="Arial" w:hAnsi="Arial" w:cs="Arial"/>
                <w:color w:val="FFFFFF"/>
              </w:rPr>
            </w:pPr>
          </w:p>
        </w:tc>
      </w:tr>
      <w:tr w:rsidR="0068132B" w:rsidRPr="00A3259F" w14:paraId="74DE8240" w14:textId="77777777" w:rsidTr="00A3259F">
        <w:tc>
          <w:tcPr>
            <w:tcW w:w="6629" w:type="dxa"/>
            <w:shd w:val="clear" w:color="auto" w:fill="auto"/>
          </w:tcPr>
          <w:p w14:paraId="131025B6" w14:textId="77777777" w:rsidR="0068132B" w:rsidRPr="00A3259F" w:rsidRDefault="0068132B" w:rsidP="0068132B">
            <w:pPr>
              <w:spacing w:after="0" w:line="240" w:lineRule="auto"/>
              <w:jc w:val="both"/>
              <w:rPr>
                <w:rFonts w:ascii="Arial" w:hAnsi="Arial" w:cs="Arial"/>
              </w:rPr>
            </w:pPr>
            <w:r w:rsidRPr="00A3259F">
              <w:rPr>
                <w:rFonts w:ascii="Arial" w:hAnsi="Arial" w:cs="Arial"/>
              </w:rPr>
              <w:t xml:space="preserve">Chlorine based cleaning solutions </w:t>
            </w:r>
          </w:p>
          <w:p w14:paraId="17B6CC59" w14:textId="77777777" w:rsidR="0068132B" w:rsidRPr="00A3259F" w:rsidRDefault="0068132B" w:rsidP="0068132B">
            <w:pPr>
              <w:spacing w:after="0" w:line="240" w:lineRule="auto"/>
              <w:jc w:val="both"/>
              <w:rPr>
                <w:rFonts w:ascii="Arial" w:hAnsi="Arial" w:cs="Arial"/>
              </w:rPr>
            </w:pPr>
            <w:r w:rsidRPr="00A3259F">
              <w:rPr>
                <w:rFonts w:ascii="Arial" w:hAnsi="Arial" w:cs="Arial"/>
              </w:rPr>
              <w:t xml:space="preserve">(e.g. </w:t>
            </w:r>
            <w:proofErr w:type="spellStart"/>
            <w:r w:rsidRPr="00A3259F">
              <w:rPr>
                <w:rFonts w:ascii="Arial" w:hAnsi="Arial" w:cs="Arial"/>
              </w:rPr>
              <w:t>Chlorclean</w:t>
            </w:r>
            <w:proofErr w:type="spellEnd"/>
            <w:r w:rsidRPr="00A3259F">
              <w:rPr>
                <w:rFonts w:ascii="Arial" w:hAnsi="Arial" w:cs="Arial"/>
              </w:rPr>
              <w:t xml:space="preserve">, </w:t>
            </w:r>
            <w:proofErr w:type="spellStart"/>
            <w:r w:rsidRPr="00A3259F">
              <w:rPr>
                <w:rFonts w:ascii="Arial" w:hAnsi="Arial" w:cs="Arial"/>
              </w:rPr>
              <w:t>Actichlor</w:t>
            </w:r>
            <w:proofErr w:type="spellEnd"/>
            <w:r w:rsidRPr="00A3259F">
              <w:rPr>
                <w:rFonts w:ascii="Arial" w:hAnsi="Arial" w:cs="Arial"/>
              </w:rPr>
              <w:t xml:space="preserve">, </w:t>
            </w:r>
            <w:proofErr w:type="spellStart"/>
            <w:r w:rsidRPr="00A3259F">
              <w:rPr>
                <w:rFonts w:ascii="Arial" w:hAnsi="Arial" w:cs="Arial"/>
              </w:rPr>
              <w:t>Tristel</w:t>
            </w:r>
            <w:proofErr w:type="spellEnd"/>
          </w:p>
        </w:tc>
        <w:tc>
          <w:tcPr>
            <w:tcW w:w="709" w:type="dxa"/>
            <w:shd w:val="clear" w:color="auto" w:fill="auto"/>
          </w:tcPr>
          <w:p w14:paraId="24EC8B52" w14:textId="77777777" w:rsidR="0068132B" w:rsidRPr="00A3259F" w:rsidRDefault="00BA5F8C" w:rsidP="00DF0441">
            <w:pPr>
              <w:spacing w:after="0" w:line="240" w:lineRule="auto"/>
              <w:jc w:val="center"/>
              <w:rPr>
                <w:rFonts w:ascii="Arial" w:hAnsi="Arial" w:cs="Arial"/>
              </w:rPr>
            </w:pPr>
            <w:r>
              <w:rPr>
                <w:rFonts w:ascii="Arial" w:hAnsi="Arial" w:cs="Arial"/>
              </w:rPr>
              <w:t>Y</w:t>
            </w:r>
          </w:p>
        </w:tc>
        <w:tc>
          <w:tcPr>
            <w:tcW w:w="770" w:type="dxa"/>
            <w:shd w:val="clear" w:color="auto" w:fill="FFFFFF"/>
          </w:tcPr>
          <w:p w14:paraId="3C92BB7B" w14:textId="77777777" w:rsidR="0068132B" w:rsidRPr="00A3259F" w:rsidRDefault="00BA5F8C" w:rsidP="00DF0441">
            <w:pPr>
              <w:spacing w:after="0" w:line="240" w:lineRule="auto"/>
              <w:jc w:val="center"/>
              <w:rPr>
                <w:rFonts w:ascii="Arial" w:hAnsi="Arial" w:cs="Arial"/>
                <w:color w:val="FFFFFF"/>
              </w:rPr>
            </w:pPr>
            <w:r>
              <w:rPr>
                <w:rFonts w:ascii="Arial" w:hAnsi="Arial" w:cs="Arial"/>
                <w:color w:val="FFFFFF"/>
              </w:rPr>
              <w:t>YYYY</w:t>
            </w:r>
          </w:p>
        </w:tc>
        <w:tc>
          <w:tcPr>
            <w:tcW w:w="789" w:type="dxa"/>
            <w:shd w:val="clear" w:color="auto" w:fill="FFFFFF"/>
          </w:tcPr>
          <w:p w14:paraId="17DBC151" w14:textId="77777777" w:rsidR="0068132B" w:rsidRPr="00A3259F" w:rsidRDefault="0068132B" w:rsidP="00DF0441">
            <w:pPr>
              <w:spacing w:after="0" w:line="240" w:lineRule="auto"/>
              <w:jc w:val="center"/>
              <w:rPr>
                <w:rFonts w:ascii="Arial" w:hAnsi="Arial" w:cs="Arial"/>
                <w:color w:val="FFFFFF"/>
              </w:rPr>
            </w:pPr>
          </w:p>
        </w:tc>
        <w:tc>
          <w:tcPr>
            <w:tcW w:w="709" w:type="dxa"/>
            <w:shd w:val="clear" w:color="auto" w:fill="FFFFFF"/>
          </w:tcPr>
          <w:p w14:paraId="6F8BD81B" w14:textId="77777777" w:rsidR="0068132B" w:rsidRPr="00A3259F" w:rsidRDefault="0068132B" w:rsidP="00DF0441">
            <w:pPr>
              <w:spacing w:after="0" w:line="240" w:lineRule="auto"/>
              <w:jc w:val="center"/>
              <w:rPr>
                <w:rFonts w:ascii="Arial" w:hAnsi="Arial" w:cs="Arial"/>
                <w:color w:val="FFFFFF"/>
              </w:rPr>
            </w:pPr>
          </w:p>
        </w:tc>
        <w:tc>
          <w:tcPr>
            <w:tcW w:w="708" w:type="dxa"/>
            <w:shd w:val="clear" w:color="auto" w:fill="FFFFFF"/>
          </w:tcPr>
          <w:p w14:paraId="2613E9C1" w14:textId="77777777" w:rsidR="0068132B" w:rsidRPr="00A3259F" w:rsidRDefault="0068132B" w:rsidP="00DF0441">
            <w:pPr>
              <w:spacing w:after="0" w:line="240" w:lineRule="auto"/>
              <w:jc w:val="center"/>
              <w:rPr>
                <w:rFonts w:ascii="Arial" w:hAnsi="Arial" w:cs="Arial"/>
                <w:color w:val="FFFFFF"/>
              </w:rPr>
            </w:pPr>
          </w:p>
        </w:tc>
      </w:tr>
      <w:tr w:rsidR="0068132B" w:rsidRPr="00A3259F" w14:paraId="15BF84FF" w14:textId="77777777" w:rsidTr="00A3259F">
        <w:tc>
          <w:tcPr>
            <w:tcW w:w="6629" w:type="dxa"/>
            <w:shd w:val="clear" w:color="auto" w:fill="auto"/>
          </w:tcPr>
          <w:p w14:paraId="49ABA818" w14:textId="77777777" w:rsidR="0068132B" w:rsidRPr="00A3259F" w:rsidRDefault="0068132B" w:rsidP="0068132B">
            <w:pPr>
              <w:spacing w:after="0" w:line="240" w:lineRule="auto"/>
              <w:jc w:val="both"/>
              <w:rPr>
                <w:rFonts w:ascii="Arial" w:hAnsi="Arial" w:cs="Arial"/>
              </w:rPr>
            </w:pPr>
            <w:r w:rsidRPr="00A3259F">
              <w:rPr>
                <w:rFonts w:ascii="Arial" w:hAnsi="Arial" w:cs="Arial"/>
              </w:rPr>
              <w:t>Animals</w:t>
            </w:r>
          </w:p>
        </w:tc>
        <w:tc>
          <w:tcPr>
            <w:tcW w:w="709" w:type="dxa"/>
            <w:shd w:val="clear" w:color="auto" w:fill="auto"/>
          </w:tcPr>
          <w:p w14:paraId="46B703C4" w14:textId="77777777" w:rsidR="0068132B" w:rsidRPr="00A3259F" w:rsidRDefault="0068132B" w:rsidP="00DF0441">
            <w:pPr>
              <w:spacing w:after="0" w:line="240" w:lineRule="auto"/>
              <w:jc w:val="center"/>
              <w:rPr>
                <w:rFonts w:ascii="Arial" w:hAnsi="Arial" w:cs="Arial"/>
              </w:rPr>
            </w:pPr>
            <w:r>
              <w:rPr>
                <w:rFonts w:ascii="Arial" w:hAnsi="Arial" w:cs="Arial"/>
              </w:rPr>
              <w:t>N</w:t>
            </w:r>
          </w:p>
        </w:tc>
        <w:tc>
          <w:tcPr>
            <w:tcW w:w="770" w:type="dxa"/>
            <w:shd w:val="clear" w:color="auto" w:fill="FFFFFF"/>
          </w:tcPr>
          <w:p w14:paraId="1037B8A3" w14:textId="77777777" w:rsidR="0068132B" w:rsidRPr="00A3259F" w:rsidRDefault="0068132B" w:rsidP="00DF0441">
            <w:pPr>
              <w:spacing w:after="0" w:line="240" w:lineRule="auto"/>
              <w:jc w:val="center"/>
              <w:rPr>
                <w:rFonts w:ascii="Arial" w:hAnsi="Arial" w:cs="Arial"/>
                <w:color w:val="FFFFFF"/>
              </w:rPr>
            </w:pPr>
          </w:p>
        </w:tc>
        <w:tc>
          <w:tcPr>
            <w:tcW w:w="789" w:type="dxa"/>
            <w:shd w:val="clear" w:color="auto" w:fill="FFFFFF"/>
          </w:tcPr>
          <w:p w14:paraId="687C6DE0" w14:textId="77777777" w:rsidR="0068132B" w:rsidRPr="00A3259F" w:rsidRDefault="0068132B" w:rsidP="00DF0441">
            <w:pPr>
              <w:spacing w:after="0" w:line="240" w:lineRule="auto"/>
              <w:jc w:val="center"/>
              <w:rPr>
                <w:rFonts w:ascii="Arial" w:hAnsi="Arial" w:cs="Arial"/>
                <w:color w:val="FFFFFF"/>
              </w:rPr>
            </w:pPr>
          </w:p>
        </w:tc>
        <w:tc>
          <w:tcPr>
            <w:tcW w:w="709" w:type="dxa"/>
            <w:shd w:val="clear" w:color="auto" w:fill="FFFFFF"/>
          </w:tcPr>
          <w:p w14:paraId="5B2F9378" w14:textId="77777777" w:rsidR="0068132B" w:rsidRPr="00A3259F" w:rsidRDefault="0068132B" w:rsidP="00DF0441">
            <w:pPr>
              <w:spacing w:after="0" w:line="240" w:lineRule="auto"/>
              <w:jc w:val="center"/>
              <w:rPr>
                <w:rFonts w:ascii="Arial" w:hAnsi="Arial" w:cs="Arial"/>
                <w:color w:val="FFFFFF"/>
              </w:rPr>
            </w:pPr>
          </w:p>
        </w:tc>
        <w:tc>
          <w:tcPr>
            <w:tcW w:w="708" w:type="dxa"/>
            <w:shd w:val="clear" w:color="auto" w:fill="FFFFFF"/>
          </w:tcPr>
          <w:p w14:paraId="58E6DD4E" w14:textId="77777777" w:rsidR="0068132B" w:rsidRPr="00A3259F" w:rsidRDefault="0068132B" w:rsidP="00DF0441">
            <w:pPr>
              <w:spacing w:after="0" w:line="240" w:lineRule="auto"/>
              <w:jc w:val="center"/>
              <w:rPr>
                <w:rFonts w:ascii="Arial" w:hAnsi="Arial" w:cs="Arial"/>
                <w:color w:val="FFFFFF"/>
              </w:rPr>
            </w:pPr>
          </w:p>
        </w:tc>
      </w:tr>
      <w:tr w:rsidR="0068132B" w:rsidRPr="00A3259F" w14:paraId="0F740800" w14:textId="77777777" w:rsidTr="00A3259F">
        <w:tc>
          <w:tcPr>
            <w:tcW w:w="6629" w:type="dxa"/>
            <w:tcBorders>
              <w:bottom w:val="single" w:sz="4" w:space="0" w:color="auto"/>
            </w:tcBorders>
            <w:shd w:val="clear" w:color="auto" w:fill="auto"/>
          </w:tcPr>
          <w:p w14:paraId="6ED8ED3C" w14:textId="77777777" w:rsidR="0068132B" w:rsidRPr="00A3259F" w:rsidRDefault="0068132B" w:rsidP="0068132B">
            <w:pPr>
              <w:spacing w:after="0" w:line="240" w:lineRule="auto"/>
              <w:jc w:val="both"/>
              <w:rPr>
                <w:rFonts w:ascii="Arial" w:hAnsi="Arial" w:cs="Arial"/>
              </w:rPr>
            </w:pPr>
            <w:r w:rsidRPr="00A3259F">
              <w:rPr>
                <w:rFonts w:ascii="Arial" w:hAnsi="Arial" w:cs="Arial"/>
              </w:rPr>
              <w:t>Cytotoxic drugs</w:t>
            </w:r>
          </w:p>
        </w:tc>
        <w:tc>
          <w:tcPr>
            <w:tcW w:w="709" w:type="dxa"/>
            <w:tcBorders>
              <w:bottom w:val="single" w:sz="4" w:space="0" w:color="auto"/>
            </w:tcBorders>
            <w:shd w:val="clear" w:color="auto" w:fill="auto"/>
          </w:tcPr>
          <w:p w14:paraId="2E2CB9BC" w14:textId="77777777" w:rsidR="0068132B" w:rsidRPr="00A3259F" w:rsidRDefault="0068132B" w:rsidP="00DF0441">
            <w:pPr>
              <w:spacing w:after="0" w:line="240" w:lineRule="auto"/>
              <w:jc w:val="center"/>
              <w:rPr>
                <w:rFonts w:ascii="Arial" w:hAnsi="Arial" w:cs="Arial"/>
              </w:rPr>
            </w:pPr>
            <w:r>
              <w:rPr>
                <w:rFonts w:ascii="Arial" w:hAnsi="Arial" w:cs="Arial"/>
              </w:rPr>
              <w:t>N</w:t>
            </w:r>
          </w:p>
        </w:tc>
        <w:tc>
          <w:tcPr>
            <w:tcW w:w="770" w:type="dxa"/>
            <w:tcBorders>
              <w:bottom w:val="single" w:sz="4" w:space="0" w:color="auto"/>
            </w:tcBorders>
            <w:shd w:val="clear" w:color="auto" w:fill="FFFFFF"/>
          </w:tcPr>
          <w:p w14:paraId="7D3BEE8F" w14:textId="77777777" w:rsidR="0068132B" w:rsidRPr="00A3259F" w:rsidRDefault="0068132B" w:rsidP="00DF0441">
            <w:pPr>
              <w:spacing w:after="0" w:line="240" w:lineRule="auto"/>
              <w:jc w:val="center"/>
              <w:rPr>
                <w:rFonts w:ascii="Arial" w:hAnsi="Arial" w:cs="Arial"/>
                <w:color w:val="FFFFFF"/>
              </w:rPr>
            </w:pPr>
          </w:p>
        </w:tc>
        <w:tc>
          <w:tcPr>
            <w:tcW w:w="789" w:type="dxa"/>
            <w:tcBorders>
              <w:bottom w:val="single" w:sz="4" w:space="0" w:color="auto"/>
            </w:tcBorders>
            <w:shd w:val="clear" w:color="auto" w:fill="FFFFFF"/>
          </w:tcPr>
          <w:p w14:paraId="3B88899E" w14:textId="77777777" w:rsidR="0068132B" w:rsidRPr="00A3259F" w:rsidRDefault="0068132B" w:rsidP="00DF0441">
            <w:pPr>
              <w:spacing w:after="0" w:line="240" w:lineRule="auto"/>
              <w:jc w:val="center"/>
              <w:rPr>
                <w:rFonts w:ascii="Arial" w:hAnsi="Arial" w:cs="Arial"/>
                <w:color w:val="FFFFFF"/>
              </w:rPr>
            </w:pPr>
          </w:p>
        </w:tc>
        <w:tc>
          <w:tcPr>
            <w:tcW w:w="709" w:type="dxa"/>
            <w:tcBorders>
              <w:bottom w:val="single" w:sz="4" w:space="0" w:color="auto"/>
            </w:tcBorders>
            <w:shd w:val="clear" w:color="auto" w:fill="FFFFFF"/>
          </w:tcPr>
          <w:p w14:paraId="69E2BB2B" w14:textId="77777777" w:rsidR="0068132B" w:rsidRPr="00A3259F" w:rsidRDefault="0068132B" w:rsidP="00DF0441">
            <w:pPr>
              <w:spacing w:after="0" w:line="240" w:lineRule="auto"/>
              <w:jc w:val="center"/>
              <w:rPr>
                <w:rFonts w:ascii="Arial" w:hAnsi="Arial" w:cs="Arial"/>
                <w:color w:val="FFFFFF"/>
              </w:rPr>
            </w:pPr>
          </w:p>
        </w:tc>
        <w:tc>
          <w:tcPr>
            <w:tcW w:w="708" w:type="dxa"/>
            <w:tcBorders>
              <w:bottom w:val="single" w:sz="4" w:space="0" w:color="auto"/>
            </w:tcBorders>
            <w:shd w:val="clear" w:color="auto" w:fill="FFFFFF"/>
          </w:tcPr>
          <w:p w14:paraId="57C0D796" w14:textId="77777777" w:rsidR="0068132B" w:rsidRPr="00A3259F" w:rsidRDefault="0068132B" w:rsidP="00DF0441">
            <w:pPr>
              <w:spacing w:after="0" w:line="240" w:lineRule="auto"/>
              <w:jc w:val="center"/>
              <w:rPr>
                <w:rFonts w:ascii="Arial" w:hAnsi="Arial" w:cs="Arial"/>
                <w:color w:val="FFFFFF"/>
              </w:rPr>
            </w:pPr>
          </w:p>
        </w:tc>
      </w:tr>
      <w:tr w:rsidR="0068132B" w:rsidRPr="00A3259F" w14:paraId="0D142F6F" w14:textId="77777777" w:rsidTr="00A3259F">
        <w:tc>
          <w:tcPr>
            <w:tcW w:w="7338" w:type="dxa"/>
            <w:gridSpan w:val="2"/>
            <w:shd w:val="clear" w:color="auto" w:fill="auto"/>
          </w:tcPr>
          <w:p w14:paraId="4475AD14" w14:textId="77777777" w:rsidR="0068132B" w:rsidRPr="00A3259F" w:rsidRDefault="0068132B" w:rsidP="0068132B">
            <w:pPr>
              <w:spacing w:after="0" w:line="240" w:lineRule="auto"/>
              <w:jc w:val="both"/>
              <w:rPr>
                <w:rFonts w:ascii="Arial" w:hAnsi="Arial" w:cs="Arial"/>
                <w:b/>
                <w:color w:val="FFFFFF"/>
              </w:rPr>
            </w:pPr>
          </w:p>
        </w:tc>
        <w:tc>
          <w:tcPr>
            <w:tcW w:w="770" w:type="dxa"/>
            <w:shd w:val="clear" w:color="auto" w:fill="auto"/>
          </w:tcPr>
          <w:p w14:paraId="120C4E94" w14:textId="77777777" w:rsidR="0068132B" w:rsidRPr="00A3259F" w:rsidRDefault="0068132B" w:rsidP="0068132B">
            <w:pPr>
              <w:spacing w:after="0" w:line="240" w:lineRule="auto"/>
              <w:jc w:val="both"/>
              <w:rPr>
                <w:rFonts w:ascii="Arial" w:hAnsi="Arial" w:cs="Arial"/>
                <w:b/>
                <w:color w:val="FFFFFF"/>
              </w:rPr>
            </w:pPr>
          </w:p>
        </w:tc>
        <w:tc>
          <w:tcPr>
            <w:tcW w:w="789" w:type="dxa"/>
            <w:shd w:val="clear" w:color="auto" w:fill="auto"/>
          </w:tcPr>
          <w:p w14:paraId="42AFC42D" w14:textId="77777777" w:rsidR="0068132B" w:rsidRPr="00A3259F" w:rsidRDefault="0068132B" w:rsidP="0068132B">
            <w:pPr>
              <w:spacing w:after="0" w:line="240" w:lineRule="auto"/>
              <w:jc w:val="both"/>
              <w:rPr>
                <w:rFonts w:ascii="Arial" w:hAnsi="Arial" w:cs="Arial"/>
                <w:b/>
                <w:color w:val="FFFFFF"/>
              </w:rPr>
            </w:pPr>
          </w:p>
        </w:tc>
        <w:tc>
          <w:tcPr>
            <w:tcW w:w="709" w:type="dxa"/>
            <w:shd w:val="clear" w:color="auto" w:fill="auto"/>
          </w:tcPr>
          <w:p w14:paraId="271CA723" w14:textId="77777777" w:rsidR="0068132B" w:rsidRPr="00A3259F" w:rsidRDefault="0068132B" w:rsidP="0068132B">
            <w:pPr>
              <w:spacing w:after="0" w:line="240" w:lineRule="auto"/>
              <w:jc w:val="both"/>
              <w:rPr>
                <w:rFonts w:ascii="Arial" w:hAnsi="Arial" w:cs="Arial"/>
                <w:b/>
                <w:color w:val="FFFFFF"/>
              </w:rPr>
            </w:pPr>
          </w:p>
        </w:tc>
        <w:tc>
          <w:tcPr>
            <w:tcW w:w="708" w:type="dxa"/>
            <w:shd w:val="clear" w:color="auto" w:fill="auto"/>
          </w:tcPr>
          <w:p w14:paraId="75FBE423" w14:textId="77777777" w:rsidR="0068132B" w:rsidRPr="00A3259F" w:rsidRDefault="0068132B" w:rsidP="0068132B">
            <w:pPr>
              <w:spacing w:after="0" w:line="240" w:lineRule="auto"/>
              <w:jc w:val="both"/>
              <w:rPr>
                <w:rFonts w:ascii="Arial" w:hAnsi="Arial" w:cs="Arial"/>
                <w:b/>
                <w:color w:val="FFFFFF"/>
              </w:rPr>
            </w:pPr>
          </w:p>
        </w:tc>
      </w:tr>
      <w:tr w:rsidR="0068132B" w:rsidRPr="00A3259F" w14:paraId="626AE518" w14:textId="77777777" w:rsidTr="00A3259F">
        <w:tc>
          <w:tcPr>
            <w:tcW w:w="7338" w:type="dxa"/>
            <w:gridSpan w:val="2"/>
            <w:shd w:val="clear" w:color="auto" w:fill="002060"/>
          </w:tcPr>
          <w:p w14:paraId="6F0EBAD3" w14:textId="77777777" w:rsidR="0068132B" w:rsidRPr="00A3259F" w:rsidRDefault="0068132B" w:rsidP="0068132B">
            <w:pPr>
              <w:spacing w:after="0" w:line="240" w:lineRule="auto"/>
              <w:jc w:val="both"/>
              <w:rPr>
                <w:rFonts w:ascii="Arial" w:hAnsi="Arial" w:cs="Arial"/>
                <w:color w:val="002060"/>
              </w:rPr>
            </w:pPr>
            <w:r w:rsidRPr="00A3259F">
              <w:rPr>
                <w:rFonts w:ascii="Arial" w:hAnsi="Arial" w:cs="Arial"/>
                <w:b/>
                <w:color w:val="FFFFFF"/>
              </w:rPr>
              <w:t>Risks requiring Other Health Surveillance</w:t>
            </w:r>
          </w:p>
        </w:tc>
        <w:tc>
          <w:tcPr>
            <w:tcW w:w="770" w:type="dxa"/>
            <w:shd w:val="clear" w:color="auto" w:fill="002060"/>
          </w:tcPr>
          <w:p w14:paraId="2D3F0BEC" w14:textId="77777777" w:rsidR="0068132B" w:rsidRPr="00A3259F" w:rsidRDefault="0068132B" w:rsidP="0068132B">
            <w:pPr>
              <w:spacing w:after="0" w:line="240" w:lineRule="auto"/>
              <w:jc w:val="both"/>
              <w:rPr>
                <w:rFonts w:ascii="Arial" w:hAnsi="Arial" w:cs="Arial"/>
                <w:b/>
                <w:color w:val="FFFFFF"/>
              </w:rPr>
            </w:pPr>
          </w:p>
        </w:tc>
        <w:tc>
          <w:tcPr>
            <w:tcW w:w="789" w:type="dxa"/>
            <w:shd w:val="clear" w:color="auto" w:fill="002060"/>
          </w:tcPr>
          <w:p w14:paraId="75CF4315" w14:textId="77777777" w:rsidR="0068132B" w:rsidRPr="00A3259F" w:rsidRDefault="0068132B" w:rsidP="0068132B">
            <w:pPr>
              <w:spacing w:after="0" w:line="240" w:lineRule="auto"/>
              <w:jc w:val="both"/>
              <w:rPr>
                <w:rFonts w:ascii="Arial" w:hAnsi="Arial" w:cs="Arial"/>
                <w:b/>
                <w:color w:val="FFFFFF"/>
              </w:rPr>
            </w:pPr>
          </w:p>
        </w:tc>
        <w:tc>
          <w:tcPr>
            <w:tcW w:w="709" w:type="dxa"/>
            <w:shd w:val="clear" w:color="auto" w:fill="002060"/>
          </w:tcPr>
          <w:p w14:paraId="3CB648E9" w14:textId="77777777" w:rsidR="0068132B" w:rsidRPr="00A3259F" w:rsidRDefault="0068132B" w:rsidP="0068132B">
            <w:pPr>
              <w:spacing w:after="0" w:line="240" w:lineRule="auto"/>
              <w:jc w:val="both"/>
              <w:rPr>
                <w:rFonts w:ascii="Arial" w:hAnsi="Arial" w:cs="Arial"/>
                <w:b/>
                <w:color w:val="FFFFFF"/>
              </w:rPr>
            </w:pPr>
          </w:p>
        </w:tc>
        <w:tc>
          <w:tcPr>
            <w:tcW w:w="708" w:type="dxa"/>
            <w:shd w:val="clear" w:color="auto" w:fill="002060"/>
          </w:tcPr>
          <w:p w14:paraId="0C178E9E" w14:textId="77777777" w:rsidR="0068132B" w:rsidRPr="00A3259F" w:rsidRDefault="0068132B" w:rsidP="0068132B">
            <w:pPr>
              <w:spacing w:after="0" w:line="240" w:lineRule="auto"/>
              <w:jc w:val="both"/>
              <w:rPr>
                <w:rFonts w:ascii="Arial" w:hAnsi="Arial" w:cs="Arial"/>
                <w:b/>
                <w:color w:val="FFFFFF"/>
              </w:rPr>
            </w:pPr>
          </w:p>
        </w:tc>
      </w:tr>
      <w:tr w:rsidR="0068132B" w:rsidRPr="00A3259F" w14:paraId="099058A1" w14:textId="77777777" w:rsidTr="00A3259F">
        <w:tc>
          <w:tcPr>
            <w:tcW w:w="6629" w:type="dxa"/>
            <w:shd w:val="clear" w:color="auto" w:fill="auto"/>
          </w:tcPr>
          <w:p w14:paraId="1DB553CA" w14:textId="77777777" w:rsidR="0068132B" w:rsidRPr="00A3259F" w:rsidRDefault="0068132B" w:rsidP="0068132B">
            <w:pPr>
              <w:spacing w:after="0" w:line="240" w:lineRule="auto"/>
              <w:jc w:val="both"/>
              <w:rPr>
                <w:rFonts w:ascii="Arial" w:hAnsi="Arial" w:cs="Arial"/>
              </w:rPr>
            </w:pPr>
            <w:r w:rsidRPr="00A3259F">
              <w:rPr>
                <w:rFonts w:ascii="Arial" w:hAnsi="Arial" w:cs="Arial"/>
              </w:rPr>
              <w:t>Radiation (&gt;6mSv)</w:t>
            </w:r>
          </w:p>
        </w:tc>
        <w:tc>
          <w:tcPr>
            <w:tcW w:w="709" w:type="dxa"/>
            <w:shd w:val="clear" w:color="auto" w:fill="auto"/>
          </w:tcPr>
          <w:p w14:paraId="7FE981A3" w14:textId="77777777" w:rsidR="0068132B" w:rsidRPr="00A3259F" w:rsidRDefault="0068132B" w:rsidP="00DF0441">
            <w:pPr>
              <w:spacing w:after="0" w:line="240" w:lineRule="auto"/>
              <w:jc w:val="center"/>
              <w:rPr>
                <w:rFonts w:ascii="Arial" w:hAnsi="Arial" w:cs="Arial"/>
              </w:rPr>
            </w:pPr>
            <w:r>
              <w:rPr>
                <w:rFonts w:ascii="Arial" w:hAnsi="Arial" w:cs="Arial"/>
              </w:rPr>
              <w:t>N</w:t>
            </w:r>
          </w:p>
        </w:tc>
        <w:tc>
          <w:tcPr>
            <w:tcW w:w="770" w:type="dxa"/>
            <w:shd w:val="clear" w:color="auto" w:fill="auto"/>
          </w:tcPr>
          <w:p w14:paraId="3C0395D3"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3254BC2F"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651E9592"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269E314A" w14:textId="77777777" w:rsidR="0068132B" w:rsidRPr="00A3259F" w:rsidRDefault="0068132B" w:rsidP="00DF0441">
            <w:pPr>
              <w:spacing w:after="0" w:line="240" w:lineRule="auto"/>
              <w:jc w:val="center"/>
              <w:rPr>
                <w:rFonts w:ascii="Arial" w:hAnsi="Arial" w:cs="Arial"/>
              </w:rPr>
            </w:pPr>
          </w:p>
        </w:tc>
      </w:tr>
      <w:tr w:rsidR="0068132B" w:rsidRPr="00A3259F" w14:paraId="44D09A9B" w14:textId="77777777" w:rsidTr="00A3259F">
        <w:tc>
          <w:tcPr>
            <w:tcW w:w="6629" w:type="dxa"/>
            <w:shd w:val="clear" w:color="auto" w:fill="auto"/>
            <w:vAlign w:val="bottom"/>
          </w:tcPr>
          <w:p w14:paraId="617EB41A"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Laser (Class 3R, 3B, 4)</w:t>
            </w:r>
          </w:p>
        </w:tc>
        <w:tc>
          <w:tcPr>
            <w:tcW w:w="709" w:type="dxa"/>
            <w:shd w:val="clear" w:color="auto" w:fill="auto"/>
          </w:tcPr>
          <w:p w14:paraId="321BDFF8" w14:textId="77777777" w:rsidR="0068132B" w:rsidRPr="00A3259F" w:rsidRDefault="0068132B" w:rsidP="00DF0441">
            <w:pPr>
              <w:spacing w:after="0" w:line="240" w:lineRule="auto"/>
              <w:jc w:val="center"/>
              <w:rPr>
                <w:rFonts w:ascii="Arial" w:hAnsi="Arial" w:cs="Arial"/>
              </w:rPr>
            </w:pPr>
            <w:r>
              <w:rPr>
                <w:rFonts w:ascii="Arial" w:hAnsi="Arial" w:cs="Arial"/>
              </w:rPr>
              <w:t>N</w:t>
            </w:r>
          </w:p>
        </w:tc>
        <w:tc>
          <w:tcPr>
            <w:tcW w:w="770" w:type="dxa"/>
            <w:shd w:val="clear" w:color="auto" w:fill="auto"/>
          </w:tcPr>
          <w:p w14:paraId="47341341"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42EF2083"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7B40C951"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4B4D7232" w14:textId="77777777" w:rsidR="0068132B" w:rsidRPr="00A3259F" w:rsidRDefault="0068132B" w:rsidP="00DF0441">
            <w:pPr>
              <w:spacing w:after="0" w:line="240" w:lineRule="auto"/>
              <w:jc w:val="center"/>
              <w:rPr>
                <w:rFonts w:ascii="Arial" w:hAnsi="Arial" w:cs="Arial"/>
              </w:rPr>
            </w:pPr>
          </w:p>
        </w:tc>
      </w:tr>
      <w:tr w:rsidR="0068132B" w:rsidRPr="00A3259F" w14:paraId="5E38600D" w14:textId="77777777" w:rsidTr="00A3259F">
        <w:tc>
          <w:tcPr>
            <w:tcW w:w="6629" w:type="dxa"/>
            <w:shd w:val="clear" w:color="auto" w:fill="auto"/>
            <w:vAlign w:val="bottom"/>
          </w:tcPr>
          <w:p w14:paraId="429212B5"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Dusty environment (&gt;4mg/m3)</w:t>
            </w:r>
          </w:p>
        </w:tc>
        <w:tc>
          <w:tcPr>
            <w:tcW w:w="709" w:type="dxa"/>
            <w:shd w:val="clear" w:color="auto" w:fill="auto"/>
          </w:tcPr>
          <w:p w14:paraId="1EC74E47" w14:textId="77777777" w:rsidR="0068132B" w:rsidRPr="00A3259F" w:rsidRDefault="005E5304"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2093CA67"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2503B197"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4CA92638" w14:textId="77777777" w:rsidR="0068132B" w:rsidRPr="00A3259F" w:rsidRDefault="00BA5F8C" w:rsidP="00DF0441">
            <w:pPr>
              <w:spacing w:after="0" w:line="240" w:lineRule="auto"/>
              <w:jc w:val="center"/>
              <w:rPr>
                <w:rFonts w:ascii="Arial" w:hAnsi="Arial" w:cs="Arial"/>
              </w:rPr>
            </w:pPr>
            <w:r>
              <w:rPr>
                <w:rFonts w:ascii="Arial" w:hAnsi="Arial" w:cs="Arial"/>
              </w:rPr>
              <w:t>Y</w:t>
            </w:r>
          </w:p>
        </w:tc>
        <w:tc>
          <w:tcPr>
            <w:tcW w:w="708" w:type="dxa"/>
            <w:shd w:val="clear" w:color="auto" w:fill="auto"/>
          </w:tcPr>
          <w:p w14:paraId="38288749" w14:textId="77777777" w:rsidR="0068132B" w:rsidRPr="00A3259F" w:rsidRDefault="0068132B" w:rsidP="00DF0441">
            <w:pPr>
              <w:spacing w:after="0" w:line="240" w:lineRule="auto"/>
              <w:jc w:val="center"/>
              <w:rPr>
                <w:rFonts w:ascii="Arial" w:hAnsi="Arial" w:cs="Arial"/>
              </w:rPr>
            </w:pPr>
          </w:p>
        </w:tc>
      </w:tr>
      <w:tr w:rsidR="0068132B" w:rsidRPr="00A3259F" w14:paraId="32CECD8B" w14:textId="77777777" w:rsidTr="00A3259F">
        <w:tc>
          <w:tcPr>
            <w:tcW w:w="6629" w:type="dxa"/>
            <w:shd w:val="clear" w:color="auto" w:fill="auto"/>
          </w:tcPr>
          <w:p w14:paraId="489D3359" w14:textId="77777777" w:rsidR="0068132B" w:rsidRPr="00A3259F" w:rsidRDefault="0068132B" w:rsidP="0068132B">
            <w:pPr>
              <w:spacing w:after="0" w:line="240" w:lineRule="auto"/>
              <w:jc w:val="both"/>
              <w:rPr>
                <w:rFonts w:ascii="Arial" w:hAnsi="Arial" w:cs="Arial"/>
              </w:rPr>
            </w:pPr>
            <w:r w:rsidRPr="00A3259F">
              <w:rPr>
                <w:rFonts w:ascii="Arial" w:hAnsi="Arial" w:cs="Arial"/>
              </w:rPr>
              <w:t>Noise (over 80dBA)</w:t>
            </w:r>
          </w:p>
        </w:tc>
        <w:tc>
          <w:tcPr>
            <w:tcW w:w="709" w:type="dxa"/>
            <w:shd w:val="clear" w:color="auto" w:fill="auto"/>
          </w:tcPr>
          <w:p w14:paraId="0FA2F99F" w14:textId="77777777" w:rsidR="0068132B" w:rsidRPr="00A3259F" w:rsidRDefault="0068132B" w:rsidP="00DF0441">
            <w:pPr>
              <w:spacing w:after="0" w:line="240" w:lineRule="auto"/>
              <w:jc w:val="center"/>
              <w:rPr>
                <w:rFonts w:ascii="Arial" w:hAnsi="Arial" w:cs="Arial"/>
              </w:rPr>
            </w:pPr>
            <w:r>
              <w:rPr>
                <w:rFonts w:ascii="Arial" w:hAnsi="Arial" w:cs="Arial"/>
              </w:rPr>
              <w:t>N</w:t>
            </w:r>
          </w:p>
        </w:tc>
        <w:tc>
          <w:tcPr>
            <w:tcW w:w="770" w:type="dxa"/>
            <w:shd w:val="clear" w:color="auto" w:fill="auto"/>
          </w:tcPr>
          <w:p w14:paraId="20BD9A1A"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0C136CF1"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0A392C6A"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290583F9" w14:textId="77777777" w:rsidR="0068132B" w:rsidRPr="00A3259F" w:rsidRDefault="0068132B" w:rsidP="00DF0441">
            <w:pPr>
              <w:spacing w:after="0" w:line="240" w:lineRule="auto"/>
              <w:jc w:val="center"/>
              <w:rPr>
                <w:rFonts w:ascii="Arial" w:hAnsi="Arial" w:cs="Arial"/>
              </w:rPr>
            </w:pPr>
          </w:p>
        </w:tc>
      </w:tr>
      <w:tr w:rsidR="0068132B" w:rsidRPr="00A3259F" w14:paraId="4A3F8937" w14:textId="77777777" w:rsidTr="00A3259F">
        <w:tc>
          <w:tcPr>
            <w:tcW w:w="6629" w:type="dxa"/>
            <w:tcBorders>
              <w:bottom w:val="single" w:sz="4" w:space="0" w:color="auto"/>
            </w:tcBorders>
            <w:shd w:val="clear" w:color="auto" w:fill="auto"/>
          </w:tcPr>
          <w:p w14:paraId="6081764C" w14:textId="77777777" w:rsidR="0068132B" w:rsidRPr="00A3259F" w:rsidRDefault="0068132B" w:rsidP="0068132B">
            <w:pPr>
              <w:spacing w:after="0" w:line="240" w:lineRule="auto"/>
              <w:jc w:val="both"/>
              <w:rPr>
                <w:rFonts w:ascii="Arial" w:hAnsi="Arial" w:cs="Arial"/>
              </w:rPr>
            </w:pPr>
            <w:r w:rsidRPr="00A3259F">
              <w:rPr>
                <w:rFonts w:ascii="Arial" w:hAnsi="Arial" w:cs="Arial"/>
              </w:rPr>
              <w:t>Hand held vibration tools (=&gt;2.5 m/s2)</w:t>
            </w:r>
          </w:p>
        </w:tc>
        <w:tc>
          <w:tcPr>
            <w:tcW w:w="709" w:type="dxa"/>
            <w:tcBorders>
              <w:bottom w:val="single" w:sz="4" w:space="0" w:color="auto"/>
            </w:tcBorders>
            <w:shd w:val="clear" w:color="auto" w:fill="auto"/>
          </w:tcPr>
          <w:p w14:paraId="5C27A0D9" w14:textId="77777777" w:rsidR="0068132B" w:rsidRPr="00A3259F" w:rsidRDefault="005E5304" w:rsidP="00DF0441">
            <w:pPr>
              <w:spacing w:after="0" w:line="240" w:lineRule="auto"/>
              <w:jc w:val="center"/>
              <w:rPr>
                <w:rFonts w:ascii="Arial" w:hAnsi="Arial" w:cs="Arial"/>
              </w:rPr>
            </w:pPr>
            <w:r>
              <w:rPr>
                <w:rFonts w:ascii="Arial" w:hAnsi="Arial" w:cs="Arial"/>
              </w:rPr>
              <w:t>Y</w:t>
            </w:r>
          </w:p>
        </w:tc>
        <w:tc>
          <w:tcPr>
            <w:tcW w:w="770" w:type="dxa"/>
            <w:tcBorders>
              <w:bottom w:val="single" w:sz="4" w:space="0" w:color="auto"/>
            </w:tcBorders>
            <w:shd w:val="clear" w:color="auto" w:fill="auto"/>
          </w:tcPr>
          <w:p w14:paraId="68F21D90" w14:textId="77777777" w:rsidR="0068132B" w:rsidRPr="00A3259F" w:rsidRDefault="0068132B" w:rsidP="00DF0441">
            <w:pPr>
              <w:spacing w:after="0" w:line="240" w:lineRule="auto"/>
              <w:jc w:val="center"/>
              <w:rPr>
                <w:rFonts w:ascii="Arial" w:hAnsi="Arial" w:cs="Arial"/>
              </w:rPr>
            </w:pPr>
          </w:p>
        </w:tc>
        <w:tc>
          <w:tcPr>
            <w:tcW w:w="789" w:type="dxa"/>
            <w:tcBorders>
              <w:bottom w:val="single" w:sz="4" w:space="0" w:color="auto"/>
            </w:tcBorders>
            <w:shd w:val="clear" w:color="auto" w:fill="auto"/>
          </w:tcPr>
          <w:p w14:paraId="13C326F3" w14:textId="77777777" w:rsidR="0068132B" w:rsidRPr="00A3259F" w:rsidRDefault="0068132B" w:rsidP="00DF0441">
            <w:pPr>
              <w:spacing w:after="0" w:line="240" w:lineRule="auto"/>
              <w:jc w:val="center"/>
              <w:rPr>
                <w:rFonts w:ascii="Arial" w:hAnsi="Arial" w:cs="Arial"/>
              </w:rPr>
            </w:pPr>
          </w:p>
        </w:tc>
        <w:tc>
          <w:tcPr>
            <w:tcW w:w="709" w:type="dxa"/>
            <w:tcBorders>
              <w:bottom w:val="single" w:sz="4" w:space="0" w:color="auto"/>
            </w:tcBorders>
            <w:shd w:val="clear" w:color="auto" w:fill="auto"/>
          </w:tcPr>
          <w:p w14:paraId="05F83450" w14:textId="77777777" w:rsidR="0068132B" w:rsidRPr="00A3259F" w:rsidRDefault="00BA5F8C" w:rsidP="00DF0441">
            <w:pPr>
              <w:spacing w:after="0" w:line="240" w:lineRule="auto"/>
              <w:jc w:val="center"/>
              <w:rPr>
                <w:rFonts w:ascii="Arial" w:hAnsi="Arial" w:cs="Arial"/>
              </w:rPr>
            </w:pPr>
            <w:r>
              <w:rPr>
                <w:rFonts w:ascii="Arial" w:hAnsi="Arial" w:cs="Arial"/>
              </w:rPr>
              <w:t>Y</w:t>
            </w:r>
          </w:p>
        </w:tc>
        <w:tc>
          <w:tcPr>
            <w:tcW w:w="708" w:type="dxa"/>
            <w:tcBorders>
              <w:bottom w:val="single" w:sz="4" w:space="0" w:color="auto"/>
            </w:tcBorders>
            <w:shd w:val="clear" w:color="auto" w:fill="auto"/>
          </w:tcPr>
          <w:p w14:paraId="4853B841" w14:textId="77777777" w:rsidR="0068132B" w:rsidRPr="00A3259F" w:rsidRDefault="0068132B" w:rsidP="00DF0441">
            <w:pPr>
              <w:spacing w:after="0" w:line="240" w:lineRule="auto"/>
              <w:jc w:val="center"/>
              <w:rPr>
                <w:rFonts w:ascii="Arial" w:hAnsi="Arial" w:cs="Arial"/>
              </w:rPr>
            </w:pPr>
          </w:p>
        </w:tc>
      </w:tr>
      <w:tr w:rsidR="0068132B" w:rsidRPr="00A3259F" w14:paraId="50125231" w14:textId="77777777" w:rsidTr="00A3259F">
        <w:tc>
          <w:tcPr>
            <w:tcW w:w="10314" w:type="dxa"/>
            <w:gridSpan w:val="6"/>
            <w:shd w:val="clear" w:color="auto" w:fill="auto"/>
          </w:tcPr>
          <w:p w14:paraId="5A25747A" w14:textId="77777777" w:rsidR="0068132B" w:rsidRPr="00A3259F" w:rsidRDefault="0068132B" w:rsidP="0068132B">
            <w:pPr>
              <w:spacing w:after="0" w:line="240" w:lineRule="auto"/>
              <w:jc w:val="both"/>
              <w:rPr>
                <w:rFonts w:ascii="Arial" w:hAnsi="Arial" w:cs="Arial"/>
                <w:b/>
                <w:color w:val="FFFFFF"/>
              </w:rPr>
            </w:pPr>
          </w:p>
        </w:tc>
      </w:tr>
      <w:tr w:rsidR="0068132B" w:rsidRPr="00A3259F" w14:paraId="76496A60" w14:textId="77777777" w:rsidTr="00A3259F">
        <w:tc>
          <w:tcPr>
            <w:tcW w:w="7338" w:type="dxa"/>
            <w:gridSpan w:val="2"/>
            <w:shd w:val="clear" w:color="auto" w:fill="002060"/>
          </w:tcPr>
          <w:p w14:paraId="006A6D14" w14:textId="77777777" w:rsidR="0068132B" w:rsidRPr="00A3259F" w:rsidRDefault="0068132B" w:rsidP="0068132B">
            <w:pPr>
              <w:spacing w:after="0" w:line="240" w:lineRule="auto"/>
              <w:jc w:val="both"/>
              <w:rPr>
                <w:rFonts w:ascii="Arial" w:hAnsi="Arial" w:cs="Arial"/>
                <w:b/>
                <w:color w:val="002060"/>
              </w:rPr>
            </w:pPr>
            <w:r w:rsidRPr="00A3259F">
              <w:rPr>
                <w:rFonts w:ascii="Arial" w:hAnsi="Arial" w:cs="Arial"/>
                <w:b/>
                <w:color w:val="FFFFFF"/>
              </w:rPr>
              <w:t>Other General Hazards/ Risks</w:t>
            </w:r>
          </w:p>
        </w:tc>
        <w:tc>
          <w:tcPr>
            <w:tcW w:w="770" w:type="dxa"/>
            <w:shd w:val="clear" w:color="auto" w:fill="002060"/>
          </w:tcPr>
          <w:p w14:paraId="09B8D95D" w14:textId="77777777" w:rsidR="0068132B" w:rsidRPr="00A3259F" w:rsidRDefault="0068132B" w:rsidP="0068132B">
            <w:pPr>
              <w:spacing w:after="0" w:line="240" w:lineRule="auto"/>
              <w:jc w:val="both"/>
              <w:rPr>
                <w:rFonts w:ascii="Arial" w:hAnsi="Arial" w:cs="Arial"/>
                <w:b/>
                <w:color w:val="FFFFFF"/>
              </w:rPr>
            </w:pPr>
          </w:p>
        </w:tc>
        <w:tc>
          <w:tcPr>
            <w:tcW w:w="789" w:type="dxa"/>
            <w:shd w:val="clear" w:color="auto" w:fill="002060"/>
          </w:tcPr>
          <w:p w14:paraId="78BEFD2A" w14:textId="77777777" w:rsidR="0068132B" w:rsidRPr="00A3259F" w:rsidRDefault="0068132B" w:rsidP="0068132B">
            <w:pPr>
              <w:spacing w:after="0" w:line="240" w:lineRule="auto"/>
              <w:jc w:val="both"/>
              <w:rPr>
                <w:rFonts w:ascii="Arial" w:hAnsi="Arial" w:cs="Arial"/>
                <w:b/>
                <w:color w:val="FFFFFF"/>
              </w:rPr>
            </w:pPr>
          </w:p>
        </w:tc>
        <w:tc>
          <w:tcPr>
            <w:tcW w:w="709" w:type="dxa"/>
            <w:shd w:val="clear" w:color="auto" w:fill="002060"/>
          </w:tcPr>
          <w:p w14:paraId="27A76422" w14:textId="77777777" w:rsidR="0068132B" w:rsidRPr="00A3259F" w:rsidRDefault="0068132B" w:rsidP="0068132B">
            <w:pPr>
              <w:spacing w:after="0" w:line="240" w:lineRule="auto"/>
              <w:jc w:val="both"/>
              <w:rPr>
                <w:rFonts w:ascii="Arial" w:hAnsi="Arial" w:cs="Arial"/>
                <w:b/>
                <w:color w:val="FFFFFF"/>
              </w:rPr>
            </w:pPr>
          </w:p>
        </w:tc>
        <w:tc>
          <w:tcPr>
            <w:tcW w:w="708" w:type="dxa"/>
            <w:shd w:val="clear" w:color="auto" w:fill="002060"/>
          </w:tcPr>
          <w:p w14:paraId="49206A88" w14:textId="77777777" w:rsidR="0068132B" w:rsidRPr="00A3259F" w:rsidRDefault="0068132B" w:rsidP="0068132B">
            <w:pPr>
              <w:spacing w:after="0" w:line="240" w:lineRule="auto"/>
              <w:jc w:val="both"/>
              <w:rPr>
                <w:rFonts w:ascii="Arial" w:hAnsi="Arial" w:cs="Arial"/>
                <w:b/>
                <w:color w:val="FFFFFF"/>
              </w:rPr>
            </w:pPr>
          </w:p>
        </w:tc>
      </w:tr>
      <w:tr w:rsidR="0068132B" w:rsidRPr="00A3259F" w14:paraId="57134624" w14:textId="77777777" w:rsidTr="00A3259F">
        <w:tc>
          <w:tcPr>
            <w:tcW w:w="6629" w:type="dxa"/>
            <w:shd w:val="clear" w:color="auto" w:fill="auto"/>
          </w:tcPr>
          <w:p w14:paraId="0F8ABD57" w14:textId="77777777" w:rsidR="0068132B" w:rsidRPr="00A3259F" w:rsidRDefault="0068132B" w:rsidP="0068132B">
            <w:pPr>
              <w:spacing w:after="0" w:line="240" w:lineRule="auto"/>
              <w:jc w:val="both"/>
              <w:rPr>
                <w:rFonts w:ascii="Arial" w:hAnsi="Arial" w:cs="Arial"/>
              </w:rPr>
            </w:pPr>
            <w:r w:rsidRPr="00A3259F">
              <w:rPr>
                <w:rFonts w:ascii="Arial" w:hAnsi="Arial" w:cs="Arial"/>
              </w:rPr>
              <w:t>VDU use ( &gt; 1 hour daily)</w:t>
            </w:r>
          </w:p>
        </w:tc>
        <w:tc>
          <w:tcPr>
            <w:tcW w:w="709" w:type="dxa"/>
            <w:shd w:val="clear" w:color="auto" w:fill="auto"/>
          </w:tcPr>
          <w:p w14:paraId="5A7E1C5B"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67B7A70C"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71887C79"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3B7FD67C"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7B7FA374" w14:textId="77777777" w:rsidR="0068132B" w:rsidRPr="00A3259F" w:rsidRDefault="0068132B" w:rsidP="00DF0441">
            <w:pPr>
              <w:spacing w:after="0" w:line="240" w:lineRule="auto"/>
              <w:jc w:val="center"/>
              <w:rPr>
                <w:rFonts w:ascii="Arial" w:hAnsi="Arial" w:cs="Arial"/>
              </w:rPr>
            </w:pPr>
            <w:r>
              <w:rPr>
                <w:rFonts w:ascii="Arial" w:hAnsi="Arial" w:cs="Arial"/>
              </w:rPr>
              <w:t>Y</w:t>
            </w:r>
          </w:p>
        </w:tc>
      </w:tr>
      <w:tr w:rsidR="0068132B" w:rsidRPr="00A3259F" w14:paraId="19EB3B71" w14:textId="77777777" w:rsidTr="00A3259F">
        <w:tc>
          <w:tcPr>
            <w:tcW w:w="6629" w:type="dxa"/>
            <w:shd w:val="clear" w:color="auto" w:fill="auto"/>
          </w:tcPr>
          <w:p w14:paraId="06F38394" w14:textId="77777777" w:rsidR="0068132B" w:rsidRPr="00A3259F" w:rsidRDefault="0068132B" w:rsidP="0068132B">
            <w:pPr>
              <w:spacing w:after="0" w:line="240" w:lineRule="auto"/>
              <w:jc w:val="both"/>
              <w:rPr>
                <w:rFonts w:ascii="Arial" w:hAnsi="Arial" w:cs="Arial"/>
              </w:rPr>
            </w:pPr>
            <w:r w:rsidRPr="00A3259F">
              <w:rPr>
                <w:rFonts w:ascii="Arial" w:hAnsi="Arial" w:cs="Arial"/>
              </w:rPr>
              <w:t>Heavy manual handling (&gt;10kg)</w:t>
            </w:r>
          </w:p>
        </w:tc>
        <w:tc>
          <w:tcPr>
            <w:tcW w:w="709" w:type="dxa"/>
            <w:shd w:val="clear" w:color="auto" w:fill="auto"/>
          </w:tcPr>
          <w:p w14:paraId="3CC4F181" w14:textId="77777777" w:rsidR="0068132B" w:rsidRPr="00A3259F" w:rsidRDefault="0068132B" w:rsidP="00DF0441">
            <w:pPr>
              <w:spacing w:after="0" w:line="240" w:lineRule="auto"/>
              <w:jc w:val="center"/>
              <w:rPr>
                <w:rFonts w:ascii="Arial" w:hAnsi="Arial" w:cs="Arial"/>
              </w:rPr>
            </w:pPr>
            <w:r w:rsidRPr="00A3259F">
              <w:rPr>
                <w:rFonts w:ascii="Arial" w:hAnsi="Arial" w:cs="Arial"/>
              </w:rPr>
              <w:t>Y/N</w:t>
            </w:r>
          </w:p>
        </w:tc>
        <w:tc>
          <w:tcPr>
            <w:tcW w:w="770" w:type="dxa"/>
            <w:shd w:val="clear" w:color="auto" w:fill="auto"/>
          </w:tcPr>
          <w:p w14:paraId="38D6B9B6"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22F860BB"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698536F5"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7BC1BAF2" w14:textId="77777777" w:rsidR="0068132B" w:rsidRPr="00A3259F" w:rsidRDefault="0068132B" w:rsidP="00DF0441">
            <w:pPr>
              <w:spacing w:after="0" w:line="240" w:lineRule="auto"/>
              <w:jc w:val="center"/>
              <w:rPr>
                <w:rFonts w:ascii="Arial" w:hAnsi="Arial" w:cs="Arial"/>
              </w:rPr>
            </w:pPr>
          </w:p>
        </w:tc>
      </w:tr>
      <w:tr w:rsidR="0068132B" w:rsidRPr="00A3259F" w14:paraId="2820B1D7" w14:textId="77777777" w:rsidTr="00A3259F">
        <w:tc>
          <w:tcPr>
            <w:tcW w:w="6629" w:type="dxa"/>
            <w:shd w:val="clear" w:color="auto" w:fill="auto"/>
            <w:vAlign w:val="bottom"/>
          </w:tcPr>
          <w:p w14:paraId="3703BF1D"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Driving</w:t>
            </w:r>
          </w:p>
        </w:tc>
        <w:tc>
          <w:tcPr>
            <w:tcW w:w="709" w:type="dxa"/>
            <w:shd w:val="clear" w:color="auto" w:fill="auto"/>
          </w:tcPr>
          <w:p w14:paraId="2582FCD1"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61C988F9"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3B22BB7D"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17B246DD"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5275BB48" w14:textId="77777777" w:rsidR="0068132B" w:rsidRPr="00A3259F" w:rsidRDefault="00BA5F8C" w:rsidP="00DF0441">
            <w:pPr>
              <w:spacing w:after="0" w:line="240" w:lineRule="auto"/>
              <w:jc w:val="center"/>
              <w:rPr>
                <w:rFonts w:ascii="Arial" w:hAnsi="Arial" w:cs="Arial"/>
              </w:rPr>
            </w:pPr>
            <w:r>
              <w:rPr>
                <w:rFonts w:ascii="Arial" w:hAnsi="Arial" w:cs="Arial"/>
              </w:rPr>
              <w:t>Y</w:t>
            </w:r>
          </w:p>
        </w:tc>
      </w:tr>
      <w:tr w:rsidR="0068132B" w:rsidRPr="00A3259F" w14:paraId="4BEE0FE9" w14:textId="77777777" w:rsidTr="00A3259F">
        <w:tc>
          <w:tcPr>
            <w:tcW w:w="6629" w:type="dxa"/>
            <w:shd w:val="clear" w:color="auto" w:fill="auto"/>
            <w:vAlign w:val="bottom"/>
          </w:tcPr>
          <w:p w14:paraId="281ABF27"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Food handling</w:t>
            </w:r>
          </w:p>
        </w:tc>
        <w:tc>
          <w:tcPr>
            <w:tcW w:w="709" w:type="dxa"/>
            <w:shd w:val="clear" w:color="auto" w:fill="auto"/>
          </w:tcPr>
          <w:p w14:paraId="29BCE874" w14:textId="77777777" w:rsidR="0068132B" w:rsidRPr="00A3259F" w:rsidRDefault="006A4D0A" w:rsidP="00DF0441">
            <w:pPr>
              <w:spacing w:after="0" w:line="240" w:lineRule="auto"/>
              <w:jc w:val="center"/>
              <w:rPr>
                <w:rFonts w:ascii="Arial" w:hAnsi="Arial" w:cs="Arial"/>
              </w:rPr>
            </w:pPr>
            <w:r>
              <w:rPr>
                <w:rFonts w:ascii="Arial" w:hAnsi="Arial" w:cs="Arial"/>
              </w:rPr>
              <w:t>N</w:t>
            </w:r>
          </w:p>
        </w:tc>
        <w:tc>
          <w:tcPr>
            <w:tcW w:w="770" w:type="dxa"/>
            <w:shd w:val="clear" w:color="auto" w:fill="auto"/>
          </w:tcPr>
          <w:p w14:paraId="6BF89DA3"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5C3E0E74"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66A1FAB9"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76BB753C" w14:textId="77777777" w:rsidR="0068132B" w:rsidRPr="00A3259F" w:rsidRDefault="0068132B" w:rsidP="00DF0441">
            <w:pPr>
              <w:spacing w:after="0" w:line="240" w:lineRule="auto"/>
              <w:jc w:val="center"/>
              <w:rPr>
                <w:rFonts w:ascii="Arial" w:hAnsi="Arial" w:cs="Arial"/>
              </w:rPr>
            </w:pPr>
          </w:p>
        </w:tc>
      </w:tr>
      <w:tr w:rsidR="0068132B" w:rsidRPr="00A3259F" w14:paraId="2CA8AE9A" w14:textId="77777777" w:rsidTr="00A3259F">
        <w:tc>
          <w:tcPr>
            <w:tcW w:w="6629" w:type="dxa"/>
            <w:shd w:val="clear" w:color="auto" w:fill="auto"/>
            <w:vAlign w:val="bottom"/>
          </w:tcPr>
          <w:p w14:paraId="6A7C3703"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Night working</w:t>
            </w:r>
          </w:p>
        </w:tc>
        <w:tc>
          <w:tcPr>
            <w:tcW w:w="709" w:type="dxa"/>
            <w:shd w:val="clear" w:color="auto" w:fill="auto"/>
          </w:tcPr>
          <w:p w14:paraId="0CC9CE0C" w14:textId="77777777" w:rsidR="0068132B" w:rsidRPr="00A3259F" w:rsidRDefault="006A4D0A" w:rsidP="00DF0441">
            <w:pPr>
              <w:spacing w:after="0" w:line="240" w:lineRule="auto"/>
              <w:jc w:val="center"/>
              <w:rPr>
                <w:rFonts w:ascii="Arial" w:hAnsi="Arial" w:cs="Arial"/>
              </w:rPr>
            </w:pPr>
            <w:r>
              <w:rPr>
                <w:rFonts w:ascii="Arial" w:hAnsi="Arial" w:cs="Arial"/>
              </w:rPr>
              <w:t>N</w:t>
            </w:r>
          </w:p>
        </w:tc>
        <w:tc>
          <w:tcPr>
            <w:tcW w:w="770" w:type="dxa"/>
            <w:shd w:val="clear" w:color="auto" w:fill="auto"/>
          </w:tcPr>
          <w:p w14:paraId="513DA1E0"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75CAC6F5"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66060428"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1D0656FE" w14:textId="77777777" w:rsidR="0068132B" w:rsidRPr="00A3259F" w:rsidRDefault="0068132B" w:rsidP="00DF0441">
            <w:pPr>
              <w:spacing w:after="0" w:line="240" w:lineRule="auto"/>
              <w:jc w:val="center"/>
              <w:rPr>
                <w:rFonts w:ascii="Arial" w:hAnsi="Arial" w:cs="Arial"/>
              </w:rPr>
            </w:pPr>
          </w:p>
        </w:tc>
      </w:tr>
      <w:tr w:rsidR="0068132B" w:rsidRPr="00A3259F" w14:paraId="130B81E3" w14:textId="77777777" w:rsidTr="00A3259F">
        <w:tc>
          <w:tcPr>
            <w:tcW w:w="6629" w:type="dxa"/>
            <w:shd w:val="clear" w:color="auto" w:fill="auto"/>
            <w:vAlign w:val="bottom"/>
          </w:tcPr>
          <w:p w14:paraId="2F603687" w14:textId="77777777" w:rsidR="0068132B" w:rsidRPr="00A3259F" w:rsidRDefault="0068132B" w:rsidP="0068132B">
            <w:pPr>
              <w:spacing w:after="0" w:line="240" w:lineRule="auto"/>
              <w:jc w:val="both"/>
              <w:rPr>
                <w:rFonts w:ascii="Arial" w:hAnsi="Arial" w:cs="Arial"/>
                <w:color w:val="000000"/>
              </w:rPr>
            </w:pPr>
            <w:r w:rsidRPr="00A3259F">
              <w:rPr>
                <w:rFonts w:ascii="Arial" w:hAnsi="Arial" w:cs="Arial"/>
                <w:color w:val="000000"/>
              </w:rPr>
              <w:t>Electrical work</w:t>
            </w:r>
          </w:p>
        </w:tc>
        <w:tc>
          <w:tcPr>
            <w:tcW w:w="709" w:type="dxa"/>
            <w:shd w:val="clear" w:color="auto" w:fill="auto"/>
          </w:tcPr>
          <w:p w14:paraId="4A5A3CE5" w14:textId="77777777" w:rsidR="0068132B" w:rsidRPr="00A3259F" w:rsidRDefault="0068132B" w:rsidP="00DF0441">
            <w:pPr>
              <w:spacing w:after="0" w:line="240" w:lineRule="auto"/>
              <w:jc w:val="center"/>
              <w:rPr>
                <w:rFonts w:ascii="Arial" w:hAnsi="Arial" w:cs="Arial"/>
              </w:rPr>
            </w:pPr>
            <w:r w:rsidRPr="00A3259F">
              <w:rPr>
                <w:rFonts w:ascii="Arial" w:hAnsi="Arial" w:cs="Arial"/>
              </w:rPr>
              <w:t>Y/N</w:t>
            </w:r>
          </w:p>
        </w:tc>
        <w:tc>
          <w:tcPr>
            <w:tcW w:w="770" w:type="dxa"/>
            <w:shd w:val="clear" w:color="auto" w:fill="auto"/>
          </w:tcPr>
          <w:p w14:paraId="7B37605A"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394798F2"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3889A505"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29079D35" w14:textId="77777777" w:rsidR="0068132B" w:rsidRPr="00A3259F" w:rsidRDefault="0068132B" w:rsidP="00DF0441">
            <w:pPr>
              <w:spacing w:after="0" w:line="240" w:lineRule="auto"/>
              <w:jc w:val="center"/>
              <w:rPr>
                <w:rFonts w:ascii="Arial" w:hAnsi="Arial" w:cs="Arial"/>
              </w:rPr>
            </w:pPr>
          </w:p>
        </w:tc>
      </w:tr>
      <w:tr w:rsidR="0068132B" w:rsidRPr="00A3259F" w14:paraId="2CC074F0" w14:textId="77777777" w:rsidTr="00A3259F">
        <w:tc>
          <w:tcPr>
            <w:tcW w:w="6629" w:type="dxa"/>
            <w:shd w:val="clear" w:color="auto" w:fill="auto"/>
          </w:tcPr>
          <w:p w14:paraId="766BC2A9" w14:textId="77777777" w:rsidR="0068132B" w:rsidRPr="00A3259F" w:rsidRDefault="0068132B" w:rsidP="0068132B">
            <w:pPr>
              <w:spacing w:after="0" w:line="240" w:lineRule="auto"/>
              <w:jc w:val="both"/>
              <w:rPr>
                <w:rFonts w:ascii="Arial" w:hAnsi="Arial" w:cs="Arial"/>
              </w:rPr>
            </w:pPr>
            <w:r w:rsidRPr="00A3259F">
              <w:rPr>
                <w:rFonts w:ascii="Arial" w:hAnsi="Arial" w:cs="Arial"/>
              </w:rPr>
              <w:t xml:space="preserve">Physical Effort </w:t>
            </w:r>
          </w:p>
        </w:tc>
        <w:tc>
          <w:tcPr>
            <w:tcW w:w="709" w:type="dxa"/>
            <w:shd w:val="clear" w:color="auto" w:fill="auto"/>
          </w:tcPr>
          <w:p w14:paraId="77FEBA5C" w14:textId="77777777" w:rsidR="0068132B" w:rsidRPr="00A3259F" w:rsidRDefault="0068132B" w:rsidP="00DF0441">
            <w:pPr>
              <w:spacing w:after="0" w:line="240" w:lineRule="auto"/>
              <w:jc w:val="center"/>
            </w:pPr>
            <w:r>
              <w:rPr>
                <w:rFonts w:ascii="Arial" w:hAnsi="Arial" w:cs="Arial"/>
              </w:rPr>
              <w:t>Y</w:t>
            </w:r>
          </w:p>
        </w:tc>
        <w:tc>
          <w:tcPr>
            <w:tcW w:w="770" w:type="dxa"/>
            <w:shd w:val="clear" w:color="auto" w:fill="auto"/>
          </w:tcPr>
          <w:p w14:paraId="17686DC7"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77636174"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09" w:type="dxa"/>
            <w:shd w:val="clear" w:color="auto" w:fill="auto"/>
          </w:tcPr>
          <w:p w14:paraId="53BD644D"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1A3FAC43" w14:textId="77777777" w:rsidR="0068132B" w:rsidRPr="00A3259F" w:rsidRDefault="0068132B" w:rsidP="00DF0441">
            <w:pPr>
              <w:spacing w:after="0" w:line="240" w:lineRule="auto"/>
              <w:jc w:val="center"/>
              <w:rPr>
                <w:rFonts w:ascii="Arial" w:hAnsi="Arial" w:cs="Arial"/>
              </w:rPr>
            </w:pPr>
          </w:p>
        </w:tc>
      </w:tr>
      <w:tr w:rsidR="0068132B" w:rsidRPr="00A3259F" w14:paraId="4043898D" w14:textId="77777777" w:rsidTr="00A3259F">
        <w:tc>
          <w:tcPr>
            <w:tcW w:w="6629" w:type="dxa"/>
            <w:shd w:val="clear" w:color="auto" w:fill="auto"/>
          </w:tcPr>
          <w:p w14:paraId="24EF6C2C" w14:textId="77777777" w:rsidR="0068132B" w:rsidRPr="00A3259F" w:rsidRDefault="0068132B" w:rsidP="0068132B">
            <w:pPr>
              <w:spacing w:after="0" w:line="240" w:lineRule="auto"/>
              <w:jc w:val="both"/>
              <w:rPr>
                <w:rFonts w:ascii="Arial" w:hAnsi="Arial" w:cs="Arial"/>
              </w:rPr>
            </w:pPr>
            <w:r w:rsidRPr="00A3259F">
              <w:rPr>
                <w:rFonts w:ascii="Arial" w:hAnsi="Arial" w:cs="Arial"/>
              </w:rPr>
              <w:t xml:space="preserve">Mental Effort </w:t>
            </w:r>
          </w:p>
        </w:tc>
        <w:tc>
          <w:tcPr>
            <w:tcW w:w="709" w:type="dxa"/>
            <w:shd w:val="clear" w:color="auto" w:fill="auto"/>
          </w:tcPr>
          <w:p w14:paraId="45ECA114" w14:textId="77777777" w:rsidR="0068132B" w:rsidRPr="00A3259F" w:rsidRDefault="0068132B" w:rsidP="00DF0441">
            <w:pPr>
              <w:spacing w:after="0" w:line="240" w:lineRule="auto"/>
              <w:jc w:val="center"/>
            </w:pPr>
            <w:r>
              <w:rPr>
                <w:rFonts w:ascii="Arial" w:hAnsi="Arial" w:cs="Arial"/>
              </w:rPr>
              <w:t>Y</w:t>
            </w:r>
          </w:p>
        </w:tc>
        <w:tc>
          <w:tcPr>
            <w:tcW w:w="770" w:type="dxa"/>
            <w:shd w:val="clear" w:color="auto" w:fill="auto"/>
          </w:tcPr>
          <w:p w14:paraId="2BBD94B2"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5854DE7F"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407C87CC"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08" w:type="dxa"/>
            <w:shd w:val="clear" w:color="auto" w:fill="auto"/>
          </w:tcPr>
          <w:p w14:paraId="2CA7ADD4" w14:textId="77777777" w:rsidR="0068132B" w:rsidRPr="00A3259F" w:rsidRDefault="0068132B" w:rsidP="00DF0441">
            <w:pPr>
              <w:spacing w:after="0" w:line="240" w:lineRule="auto"/>
              <w:jc w:val="center"/>
              <w:rPr>
                <w:rFonts w:ascii="Arial" w:hAnsi="Arial" w:cs="Arial"/>
              </w:rPr>
            </w:pPr>
          </w:p>
        </w:tc>
      </w:tr>
      <w:tr w:rsidR="0068132B" w:rsidRPr="00A3259F" w14:paraId="3C91282C" w14:textId="77777777" w:rsidTr="00A3259F">
        <w:tc>
          <w:tcPr>
            <w:tcW w:w="6629" w:type="dxa"/>
            <w:shd w:val="clear" w:color="auto" w:fill="auto"/>
          </w:tcPr>
          <w:p w14:paraId="18E1AC21" w14:textId="77777777" w:rsidR="0068132B" w:rsidRPr="00A3259F" w:rsidRDefault="0068132B" w:rsidP="0068132B">
            <w:pPr>
              <w:spacing w:after="0" w:line="240" w:lineRule="auto"/>
              <w:jc w:val="both"/>
              <w:rPr>
                <w:rFonts w:ascii="Arial" w:hAnsi="Arial" w:cs="Arial"/>
              </w:rPr>
            </w:pPr>
            <w:r w:rsidRPr="00A3259F">
              <w:rPr>
                <w:rFonts w:ascii="Arial" w:hAnsi="Arial" w:cs="Arial"/>
              </w:rPr>
              <w:t xml:space="preserve">Emotional Effort </w:t>
            </w:r>
          </w:p>
        </w:tc>
        <w:tc>
          <w:tcPr>
            <w:tcW w:w="709" w:type="dxa"/>
            <w:shd w:val="clear" w:color="auto" w:fill="auto"/>
          </w:tcPr>
          <w:p w14:paraId="59B44A52" w14:textId="77777777" w:rsidR="0068132B" w:rsidRPr="00A3259F" w:rsidRDefault="0068132B" w:rsidP="00DF0441">
            <w:pPr>
              <w:spacing w:after="0" w:line="240" w:lineRule="auto"/>
              <w:jc w:val="center"/>
            </w:pPr>
            <w:r>
              <w:rPr>
                <w:rFonts w:ascii="Arial" w:hAnsi="Arial" w:cs="Arial"/>
              </w:rPr>
              <w:t>Y</w:t>
            </w:r>
          </w:p>
        </w:tc>
        <w:tc>
          <w:tcPr>
            <w:tcW w:w="770" w:type="dxa"/>
            <w:shd w:val="clear" w:color="auto" w:fill="auto"/>
          </w:tcPr>
          <w:p w14:paraId="314EE24A"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5D557B50"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09" w:type="dxa"/>
            <w:shd w:val="clear" w:color="auto" w:fill="auto"/>
          </w:tcPr>
          <w:p w14:paraId="76614669"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57590049" w14:textId="77777777" w:rsidR="0068132B" w:rsidRPr="00A3259F" w:rsidRDefault="0068132B" w:rsidP="00DF0441">
            <w:pPr>
              <w:spacing w:after="0" w:line="240" w:lineRule="auto"/>
              <w:jc w:val="center"/>
              <w:rPr>
                <w:rFonts w:ascii="Arial" w:hAnsi="Arial" w:cs="Arial"/>
              </w:rPr>
            </w:pPr>
          </w:p>
        </w:tc>
      </w:tr>
      <w:tr w:rsidR="0068132B" w:rsidRPr="00A3259F" w14:paraId="7C4B7CBE" w14:textId="77777777" w:rsidTr="00A3259F">
        <w:tc>
          <w:tcPr>
            <w:tcW w:w="6629" w:type="dxa"/>
            <w:shd w:val="clear" w:color="auto" w:fill="auto"/>
          </w:tcPr>
          <w:p w14:paraId="67024215" w14:textId="77777777" w:rsidR="0068132B" w:rsidRPr="00A3259F" w:rsidRDefault="0068132B" w:rsidP="0068132B">
            <w:pPr>
              <w:spacing w:after="0" w:line="240" w:lineRule="auto"/>
              <w:jc w:val="both"/>
              <w:rPr>
                <w:rFonts w:ascii="Arial" w:hAnsi="Arial" w:cs="Arial"/>
              </w:rPr>
            </w:pPr>
            <w:r w:rsidRPr="00A3259F">
              <w:rPr>
                <w:rFonts w:ascii="Arial" w:hAnsi="Arial" w:cs="Arial"/>
              </w:rPr>
              <w:t>Working in isolation</w:t>
            </w:r>
          </w:p>
        </w:tc>
        <w:tc>
          <w:tcPr>
            <w:tcW w:w="709" w:type="dxa"/>
            <w:shd w:val="clear" w:color="auto" w:fill="auto"/>
          </w:tcPr>
          <w:p w14:paraId="0AE37DA1"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0C5B615A"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792F1AA2" w14:textId="77777777" w:rsidR="0068132B" w:rsidRPr="00A3259F" w:rsidRDefault="0068132B" w:rsidP="00DF0441">
            <w:pPr>
              <w:spacing w:after="0" w:line="240" w:lineRule="auto"/>
              <w:jc w:val="center"/>
              <w:rPr>
                <w:rFonts w:ascii="Arial" w:hAnsi="Arial" w:cs="Arial"/>
              </w:rPr>
            </w:pPr>
          </w:p>
        </w:tc>
        <w:tc>
          <w:tcPr>
            <w:tcW w:w="709" w:type="dxa"/>
            <w:shd w:val="clear" w:color="auto" w:fill="auto"/>
          </w:tcPr>
          <w:p w14:paraId="1A499DFC"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3938C859" w14:textId="77777777" w:rsidR="0068132B" w:rsidRPr="00A3259F" w:rsidRDefault="0068132B" w:rsidP="00DF0441">
            <w:pPr>
              <w:spacing w:after="0" w:line="240" w:lineRule="auto"/>
              <w:jc w:val="center"/>
              <w:rPr>
                <w:rFonts w:ascii="Arial" w:hAnsi="Arial" w:cs="Arial"/>
              </w:rPr>
            </w:pPr>
            <w:r>
              <w:rPr>
                <w:rFonts w:ascii="Arial" w:hAnsi="Arial" w:cs="Arial"/>
              </w:rPr>
              <w:t>Y</w:t>
            </w:r>
          </w:p>
        </w:tc>
      </w:tr>
      <w:tr w:rsidR="0068132B" w:rsidRPr="00A3259F" w14:paraId="3072F790" w14:textId="77777777" w:rsidTr="00A3259F">
        <w:tc>
          <w:tcPr>
            <w:tcW w:w="6629" w:type="dxa"/>
            <w:shd w:val="clear" w:color="auto" w:fill="auto"/>
          </w:tcPr>
          <w:p w14:paraId="08CC30BE" w14:textId="77777777" w:rsidR="0068132B" w:rsidRPr="00A3259F" w:rsidRDefault="0068132B" w:rsidP="0068132B">
            <w:pPr>
              <w:spacing w:after="0" w:line="240" w:lineRule="auto"/>
              <w:jc w:val="both"/>
              <w:rPr>
                <w:rFonts w:ascii="Arial" w:hAnsi="Arial" w:cs="Arial"/>
              </w:rPr>
            </w:pPr>
            <w:r w:rsidRPr="00A3259F">
              <w:rPr>
                <w:rFonts w:ascii="Arial" w:hAnsi="Arial" w:cs="Arial"/>
              </w:rPr>
              <w:t>Challenging behaviour</w:t>
            </w:r>
          </w:p>
        </w:tc>
        <w:tc>
          <w:tcPr>
            <w:tcW w:w="709" w:type="dxa"/>
            <w:shd w:val="clear" w:color="auto" w:fill="auto"/>
          </w:tcPr>
          <w:p w14:paraId="3EF0CE53"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70" w:type="dxa"/>
            <w:shd w:val="clear" w:color="auto" w:fill="auto"/>
          </w:tcPr>
          <w:p w14:paraId="5E7E3C41" w14:textId="77777777" w:rsidR="0068132B" w:rsidRPr="00A3259F" w:rsidRDefault="0068132B" w:rsidP="00DF0441">
            <w:pPr>
              <w:spacing w:after="0" w:line="240" w:lineRule="auto"/>
              <w:jc w:val="center"/>
              <w:rPr>
                <w:rFonts w:ascii="Arial" w:hAnsi="Arial" w:cs="Arial"/>
              </w:rPr>
            </w:pPr>
          </w:p>
        </w:tc>
        <w:tc>
          <w:tcPr>
            <w:tcW w:w="789" w:type="dxa"/>
            <w:shd w:val="clear" w:color="auto" w:fill="auto"/>
          </w:tcPr>
          <w:p w14:paraId="78C382A3" w14:textId="77777777" w:rsidR="0068132B" w:rsidRPr="00A3259F" w:rsidRDefault="0068132B" w:rsidP="00DF0441">
            <w:pPr>
              <w:spacing w:after="0" w:line="240" w:lineRule="auto"/>
              <w:jc w:val="center"/>
              <w:rPr>
                <w:rFonts w:ascii="Arial" w:hAnsi="Arial" w:cs="Arial"/>
              </w:rPr>
            </w:pPr>
            <w:r>
              <w:rPr>
                <w:rFonts w:ascii="Arial" w:hAnsi="Arial" w:cs="Arial"/>
              </w:rPr>
              <w:t>Y</w:t>
            </w:r>
          </w:p>
        </w:tc>
        <w:tc>
          <w:tcPr>
            <w:tcW w:w="709" w:type="dxa"/>
            <w:shd w:val="clear" w:color="auto" w:fill="auto"/>
          </w:tcPr>
          <w:p w14:paraId="03F828E4" w14:textId="77777777" w:rsidR="0068132B" w:rsidRPr="00A3259F" w:rsidRDefault="0068132B" w:rsidP="00DF0441">
            <w:pPr>
              <w:spacing w:after="0" w:line="240" w:lineRule="auto"/>
              <w:jc w:val="center"/>
              <w:rPr>
                <w:rFonts w:ascii="Arial" w:hAnsi="Arial" w:cs="Arial"/>
              </w:rPr>
            </w:pPr>
          </w:p>
        </w:tc>
        <w:tc>
          <w:tcPr>
            <w:tcW w:w="708" w:type="dxa"/>
            <w:shd w:val="clear" w:color="auto" w:fill="auto"/>
          </w:tcPr>
          <w:p w14:paraId="2AC57CB0" w14:textId="77777777" w:rsidR="0068132B" w:rsidRPr="00A3259F" w:rsidRDefault="0068132B" w:rsidP="00DF0441">
            <w:pPr>
              <w:spacing w:after="0" w:line="240" w:lineRule="auto"/>
              <w:jc w:val="center"/>
              <w:rPr>
                <w:rFonts w:ascii="Arial" w:hAnsi="Arial" w:cs="Arial"/>
              </w:rPr>
            </w:pPr>
          </w:p>
        </w:tc>
      </w:tr>
    </w:tbl>
    <w:p w14:paraId="5186B13D" w14:textId="77777777" w:rsidR="00A1395C" w:rsidRDefault="00A1395C" w:rsidP="00F607B2">
      <w:pPr>
        <w:tabs>
          <w:tab w:val="left" w:pos="2340"/>
        </w:tabs>
        <w:spacing w:after="0" w:line="240" w:lineRule="auto"/>
        <w:jc w:val="both"/>
        <w:rPr>
          <w:rFonts w:ascii="Arial" w:hAnsi="Arial" w:cs="Arial"/>
        </w:rPr>
      </w:pPr>
    </w:p>
    <w:p w14:paraId="6C57C439" w14:textId="77777777" w:rsidR="00A1395C" w:rsidRPr="00A1395C" w:rsidRDefault="00A1395C" w:rsidP="00A1395C">
      <w:pPr>
        <w:rPr>
          <w:rFonts w:ascii="Arial" w:hAnsi="Arial" w:cs="Arial"/>
        </w:rPr>
      </w:pPr>
    </w:p>
    <w:p w14:paraId="3D404BC9" w14:textId="77777777" w:rsidR="00A1395C" w:rsidRDefault="00A1395C" w:rsidP="00A1395C">
      <w:pPr>
        <w:tabs>
          <w:tab w:val="left" w:pos="1080"/>
        </w:tabs>
        <w:rPr>
          <w:rFonts w:ascii="Arial" w:hAnsi="Arial" w:cs="Arial"/>
        </w:rPr>
      </w:pPr>
      <w:r>
        <w:rPr>
          <w:rFonts w:ascii="Arial" w:hAnsi="Arial" w:cs="Arial"/>
        </w:rPr>
        <w:tab/>
      </w:r>
    </w:p>
    <w:p w14:paraId="61319B8A" w14:textId="77777777" w:rsidR="00A1395C" w:rsidRDefault="00A1395C" w:rsidP="00A1395C">
      <w:pPr>
        <w:tabs>
          <w:tab w:val="left" w:pos="1080"/>
        </w:tabs>
        <w:rPr>
          <w:rFonts w:ascii="Arial" w:hAnsi="Arial" w:cs="Arial"/>
        </w:rPr>
      </w:pPr>
    </w:p>
    <w:p w14:paraId="31A560F4" w14:textId="77777777" w:rsidR="00A1395C" w:rsidRDefault="00A1395C" w:rsidP="00A1395C">
      <w:pPr>
        <w:tabs>
          <w:tab w:val="left" w:pos="1080"/>
        </w:tabs>
        <w:rPr>
          <w:rFonts w:ascii="Arial" w:hAnsi="Arial" w:cs="Arial"/>
        </w:rPr>
      </w:pPr>
    </w:p>
    <w:p w14:paraId="70DF735C"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22808ECF"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17FF2FF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2A80A44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3A1A2E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3A413BF6"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3259F" w14:paraId="2467C13D" w14:textId="77777777" w:rsidTr="005776BB">
        <w:tc>
          <w:tcPr>
            <w:tcW w:w="2835" w:type="dxa"/>
            <w:tcBorders>
              <w:top w:val="single" w:sz="12" w:space="0" w:color="auto"/>
              <w:left w:val="single" w:sz="12" w:space="0" w:color="auto"/>
              <w:bottom w:val="nil"/>
            </w:tcBorders>
            <w:shd w:val="clear" w:color="auto" w:fill="auto"/>
          </w:tcPr>
          <w:p w14:paraId="3D60859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6F25559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33D28B4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single" w:sz="12" w:space="0" w:color="auto"/>
              <w:left w:val="single" w:sz="12" w:space="0" w:color="auto"/>
              <w:bottom w:val="nil"/>
            </w:tcBorders>
            <w:shd w:val="clear" w:color="auto" w:fill="auto"/>
          </w:tcPr>
          <w:p w14:paraId="5738B60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53A6812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37EFA3E3"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top w:val="single" w:sz="12" w:space="0" w:color="auto"/>
              <w:left w:val="single" w:sz="12" w:space="0" w:color="auto"/>
            </w:tcBorders>
            <w:shd w:val="clear" w:color="auto" w:fill="auto"/>
            <w:vAlign w:val="center"/>
          </w:tcPr>
          <w:p w14:paraId="7C8C6EC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41C6AC2A" w14:textId="77777777" w:rsidR="00A1395C" w:rsidRPr="00A1395C" w:rsidRDefault="00A1395C" w:rsidP="00A1395C">
            <w:pPr>
              <w:spacing w:after="0" w:line="240" w:lineRule="auto"/>
              <w:rPr>
                <w:rFonts w:ascii="Arial" w:eastAsia="Times New Roman" w:hAnsi="Arial" w:cs="Arial"/>
                <w:sz w:val="20"/>
                <w:szCs w:val="20"/>
              </w:rPr>
            </w:pPr>
            <w:r w:rsidRPr="00A1395C">
              <w:rPr>
                <w:rFonts w:ascii="Wingdings" w:eastAsia="Wingdings" w:hAnsi="Wingdings" w:cs="Wingdings"/>
                <w:sz w:val="36"/>
                <w:szCs w:val="36"/>
              </w:rPr>
              <w:t></w:t>
            </w:r>
          </w:p>
        </w:tc>
      </w:tr>
      <w:tr w:rsidR="00A1395C" w:rsidRPr="00A3259F" w14:paraId="74186929" w14:textId="77777777" w:rsidTr="005776BB">
        <w:tc>
          <w:tcPr>
            <w:tcW w:w="2835" w:type="dxa"/>
            <w:tcBorders>
              <w:top w:val="nil"/>
              <w:left w:val="single" w:sz="12" w:space="0" w:color="auto"/>
              <w:bottom w:val="nil"/>
            </w:tcBorders>
            <w:shd w:val="clear" w:color="auto" w:fill="auto"/>
          </w:tcPr>
          <w:p w14:paraId="2DC4458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E349C0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4FFCBC07"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1728B4D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09A8E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5238924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34959D4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1FCD361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7BD58BA2"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3259F" w14:paraId="448C098D" w14:textId="77777777" w:rsidTr="005776BB">
        <w:tc>
          <w:tcPr>
            <w:tcW w:w="2835" w:type="dxa"/>
            <w:tcBorders>
              <w:top w:val="nil"/>
              <w:left w:val="single" w:sz="12" w:space="0" w:color="auto"/>
              <w:bottom w:val="nil"/>
            </w:tcBorders>
            <w:shd w:val="clear" w:color="auto" w:fill="auto"/>
            <w:vAlign w:val="center"/>
          </w:tcPr>
          <w:p w14:paraId="4357A96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6E409D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44690661"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7453991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3384F41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5A7E0CF2"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04BB12D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14:paraId="60FA6563"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3259F" w14:paraId="6EC25E08" w14:textId="77777777" w:rsidTr="005776BB">
        <w:trPr>
          <w:trHeight w:val="233"/>
        </w:trPr>
        <w:tc>
          <w:tcPr>
            <w:tcW w:w="2835" w:type="dxa"/>
            <w:vMerge w:val="restart"/>
            <w:tcBorders>
              <w:top w:val="nil"/>
              <w:left w:val="single" w:sz="12" w:space="0" w:color="auto"/>
            </w:tcBorders>
            <w:shd w:val="clear" w:color="auto" w:fill="auto"/>
            <w:vAlign w:val="center"/>
          </w:tcPr>
          <w:p w14:paraId="1AC5CDBE"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3B49388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342D4C27"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3572E399"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28A6DB0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6CEB15CE"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vMerge w:val="restart"/>
            <w:tcBorders>
              <w:left w:val="single" w:sz="12" w:space="0" w:color="auto"/>
            </w:tcBorders>
            <w:shd w:val="clear" w:color="auto" w:fill="auto"/>
            <w:vAlign w:val="center"/>
          </w:tcPr>
          <w:p w14:paraId="7C86DA9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66518E39"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3259F" w14:paraId="7E75FCD0" w14:textId="77777777" w:rsidTr="005776BB">
        <w:trPr>
          <w:trHeight w:val="232"/>
        </w:trPr>
        <w:tc>
          <w:tcPr>
            <w:tcW w:w="2835" w:type="dxa"/>
            <w:vMerge/>
            <w:tcBorders>
              <w:left w:val="single" w:sz="12" w:space="0" w:color="auto"/>
              <w:bottom w:val="nil"/>
            </w:tcBorders>
            <w:shd w:val="clear" w:color="auto" w:fill="auto"/>
            <w:vAlign w:val="center"/>
          </w:tcPr>
          <w:p w14:paraId="10FDAA0E"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774AF2BF"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7A292896"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2191599E"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7673E5AE"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041D98D7"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5AB7C0C5"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55B33694" w14:textId="77777777" w:rsidR="00A1395C" w:rsidRPr="00A1395C" w:rsidRDefault="00A1395C" w:rsidP="00A1395C">
            <w:pPr>
              <w:spacing w:after="0" w:line="240" w:lineRule="auto"/>
              <w:rPr>
                <w:rFonts w:ascii="Arial" w:eastAsia="Times New Roman" w:hAnsi="Arial" w:cs="Arial"/>
                <w:sz w:val="36"/>
                <w:szCs w:val="36"/>
              </w:rPr>
            </w:pPr>
          </w:p>
        </w:tc>
      </w:tr>
      <w:tr w:rsidR="00A1395C" w:rsidRPr="00A3259F" w14:paraId="4B053FE9" w14:textId="77777777" w:rsidTr="005776BB">
        <w:tc>
          <w:tcPr>
            <w:tcW w:w="2835" w:type="dxa"/>
            <w:tcBorders>
              <w:top w:val="nil"/>
              <w:left w:val="single" w:sz="12" w:space="0" w:color="auto"/>
              <w:bottom w:val="nil"/>
            </w:tcBorders>
            <w:shd w:val="clear" w:color="auto" w:fill="auto"/>
            <w:vAlign w:val="center"/>
          </w:tcPr>
          <w:p w14:paraId="4455F19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82223D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1C2776E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15342E6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540B424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5EB89DE8"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7D62D461"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149A84C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078B034E"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3259F" w14:paraId="4DCAB348" w14:textId="77777777" w:rsidTr="005776BB">
        <w:tc>
          <w:tcPr>
            <w:tcW w:w="2835" w:type="dxa"/>
            <w:tcBorders>
              <w:top w:val="nil"/>
              <w:left w:val="single" w:sz="12" w:space="0" w:color="auto"/>
              <w:bottom w:val="nil"/>
            </w:tcBorders>
            <w:shd w:val="clear" w:color="auto" w:fill="auto"/>
            <w:vAlign w:val="center"/>
          </w:tcPr>
          <w:p w14:paraId="492506D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82382D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31CD0C1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single" w:sz="4" w:space="0" w:color="auto"/>
            </w:tcBorders>
            <w:shd w:val="clear" w:color="auto" w:fill="auto"/>
          </w:tcPr>
          <w:p w14:paraId="7FD8715F"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6BDFDFC2"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1F9AE5E"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6D1732D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00F03A6D"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3259F" w14:paraId="542DFDA7" w14:textId="77777777" w:rsidTr="005776BB">
        <w:tc>
          <w:tcPr>
            <w:tcW w:w="2835" w:type="dxa"/>
            <w:tcBorders>
              <w:top w:val="nil"/>
              <w:left w:val="single" w:sz="12" w:space="0" w:color="auto"/>
            </w:tcBorders>
            <w:shd w:val="clear" w:color="auto" w:fill="auto"/>
            <w:vAlign w:val="center"/>
          </w:tcPr>
          <w:p w14:paraId="4FB41FA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6930E822"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0E36DA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vMerge w:val="restart"/>
            <w:tcBorders>
              <w:top w:val="single" w:sz="4" w:space="0" w:color="auto"/>
              <w:left w:val="single" w:sz="12" w:space="0" w:color="auto"/>
            </w:tcBorders>
            <w:shd w:val="clear" w:color="auto" w:fill="auto"/>
          </w:tcPr>
          <w:p w14:paraId="084E404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3CAF0BB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32D85219"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37388D1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0CE19BC3"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3259F" w14:paraId="1E76992D" w14:textId="77777777" w:rsidTr="005776BB">
        <w:tc>
          <w:tcPr>
            <w:tcW w:w="2835" w:type="dxa"/>
            <w:tcBorders>
              <w:top w:val="nil"/>
              <w:left w:val="single" w:sz="12" w:space="0" w:color="auto"/>
            </w:tcBorders>
            <w:shd w:val="clear" w:color="auto" w:fill="auto"/>
            <w:vAlign w:val="center"/>
          </w:tcPr>
          <w:p w14:paraId="63966B72"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3D9F7C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23536548"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1984" w:type="dxa"/>
            <w:vMerge/>
            <w:tcBorders>
              <w:left w:val="single" w:sz="12" w:space="0" w:color="auto"/>
              <w:bottom w:val="single" w:sz="4" w:space="0" w:color="auto"/>
            </w:tcBorders>
            <w:shd w:val="clear" w:color="auto" w:fill="auto"/>
          </w:tcPr>
          <w:p w14:paraId="271AE1F2"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6ECE952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4AE5B7AF"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3955E093"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12C42424"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17897602" w14:textId="77777777" w:rsidTr="005776BB">
        <w:tc>
          <w:tcPr>
            <w:tcW w:w="5529" w:type="dxa"/>
            <w:gridSpan w:val="3"/>
            <w:tcBorders>
              <w:left w:val="single" w:sz="12" w:space="0" w:color="auto"/>
            </w:tcBorders>
            <w:shd w:val="clear" w:color="auto" w:fill="auto"/>
            <w:vAlign w:val="center"/>
          </w:tcPr>
          <w:p w14:paraId="7355602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379CA55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left w:val="single" w:sz="12" w:space="0" w:color="auto"/>
              <w:bottom w:val="nil"/>
            </w:tcBorders>
            <w:shd w:val="clear" w:color="auto" w:fill="auto"/>
          </w:tcPr>
          <w:p w14:paraId="1D56FBF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27FA970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5ABF93C4"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71DCB01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4B644A8D"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0B7C224D" w14:textId="77777777" w:rsidTr="005776BB">
        <w:tc>
          <w:tcPr>
            <w:tcW w:w="5529" w:type="dxa"/>
            <w:gridSpan w:val="3"/>
            <w:tcBorders>
              <w:left w:val="single" w:sz="12" w:space="0" w:color="auto"/>
            </w:tcBorders>
            <w:shd w:val="clear" w:color="auto" w:fill="auto"/>
            <w:vAlign w:val="center"/>
          </w:tcPr>
          <w:p w14:paraId="7CC98DC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082C48E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tcBorders>
            <w:shd w:val="clear" w:color="auto" w:fill="auto"/>
          </w:tcPr>
          <w:p w14:paraId="2677290C"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4C830D5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249BF8C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0EF46479"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3AB58C42"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5430A84F" w14:textId="77777777" w:rsidTr="005776BB">
        <w:tc>
          <w:tcPr>
            <w:tcW w:w="2977" w:type="dxa"/>
            <w:gridSpan w:val="2"/>
            <w:tcBorders>
              <w:left w:val="single" w:sz="12" w:space="0" w:color="auto"/>
              <w:bottom w:val="nil"/>
            </w:tcBorders>
            <w:shd w:val="clear" w:color="auto" w:fill="auto"/>
            <w:vAlign w:val="center"/>
          </w:tcPr>
          <w:p w14:paraId="12FA107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08EF6AA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4EA9BA15"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5550DE5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7332107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5D98A3F1"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0C86B8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486268BF" w14:textId="77777777" w:rsidTr="005776BB">
        <w:tc>
          <w:tcPr>
            <w:tcW w:w="2977" w:type="dxa"/>
            <w:gridSpan w:val="2"/>
            <w:tcBorders>
              <w:top w:val="nil"/>
              <w:left w:val="single" w:sz="12" w:space="0" w:color="auto"/>
              <w:bottom w:val="single" w:sz="4" w:space="0" w:color="auto"/>
            </w:tcBorders>
            <w:shd w:val="clear" w:color="auto" w:fill="auto"/>
            <w:vAlign w:val="center"/>
          </w:tcPr>
          <w:p w14:paraId="60EDCC55"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33300D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3BBB8815"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721F1C1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55B91B0D"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6810F0D1"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74E797D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468DDE09" w14:textId="77777777" w:rsidTr="005776BB">
        <w:tc>
          <w:tcPr>
            <w:tcW w:w="2977" w:type="dxa"/>
            <w:gridSpan w:val="2"/>
            <w:tcBorders>
              <w:left w:val="single" w:sz="12" w:space="0" w:color="auto"/>
              <w:bottom w:val="nil"/>
            </w:tcBorders>
            <w:shd w:val="clear" w:color="auto" w:fill="auto"/>
            <w:vAlign w:val="center"/>
          </w:tcPr>
          <w:p w14:paraId="48C36CB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35B42C8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25AF7EAE"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44D5351F" w14:textId="77777777"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2633CEB9"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4B1D477B"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65BE1F1D"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1EC57CAC"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6AFAB436"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5D0A318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042C5D41"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5FF7A48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4D2E12B8"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14:paraId="308F224F"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E6D6F63"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3C3E869F" w14:textId="77777777" w:rsidTr="005776BB">
        <w:trPr>
          <w:gridAfter w:val="1"/>
          <w:wAfter w:w="709" w:type="dxa"/>
          <w:trHeight w:val="410"/>
        </w:trPr>
        <w:tc>
          <w:tcPr>
            <w:tcW w:w="5529" w:type="dxa"/>
            <w:gridSpan w:val="3"/>
            <w:tcBorders>
              <w:left w:val="single" w:sz="12" w:space="0" w:color="auto"/>
            </w:tcBorders>
            <w:shd w:val="clear" w:color="auto" w:fill="auto"/>
          </w:tcPr>
          <w:p w14:paraId="5DD02FB3"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7B969857" w14:textId="77777777" w:rsidR="00A1395C" w:rsidRPr="00A1395C" w:rsidRDefault="00A1395C" w:rsidP="005776BB">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val="restart"/>
            <w:tcBorders>
              <w:left w:val="single" w:sz="12" w:space="0" w:color="auto"/>
            </w:tcBorders>
            <w:shd w:val="clear" w:color="auto" w:fill="auto"/>
          </w:tcPr>
          <w:p w14:paraId="0B0C8A9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2BEB188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0FE634FD" w14:textId="77777777" w:rsidR="00A1395C" w:rsidRPr="00A1395C" w:rsidRDefault="00A1395C" w:rsidP="005776BB">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right w:val="single" w:sz="4" w:space="0" w:color="auto"/>
            </w:tcBorders>
            <w:shd w:val="clear" w:color="auto" w:fill="auto"/>
            <w:vAlign w:val="center"/>
          </w:tcPr>
          <w:p w14:paraId="62A1F980" w14:textId="77777777" w:rsidR="00A1395C" w:rsidRDefault="00A1395C" w:rsidP="00A1395C">
            <w:pPr>
              <w:spacing w:after="0" w:line="240" w:lineRule="auto"/>
              <w:rPr>
                <w:rFonts w:ascii="Arial" w:eastAsia="Times New Roman" w:hAnsi="Arial" w:cs="Arial"/>
                <w:sz w:val="24"/>
                <w:szCs w:val="24"/>
              </w:rPr>
            </w:pPr>
          </w:p>
          <w:p w14:paraId="300079F4" w14:textId="77777777" w:rsidR="005776BB" w:rsidRPr="00A1395C" w:rsidRDefault="005776BB" w:rsidP="00A1395C">
            <w:pPr>
              <w:spacing w:after="0" w:line="240" w:lineRule="auto"/>
              <w:rPr>
                <w:rFonts w:ascii="Arial" w:eastAsia="Times New Roman" w:hAnsi="Arial" w:cs="Arial"/>
                <w:sz w:val="24"/>
                <w:szCs w:val="24"/>
              </w:rPr>
            </w:pPr>
          </w:p>
        </w:tc>
      </w:tr>
      <w:tr w:rsidR="00A1395C" w:rsidRPr="00A3259F" w14:paraId="304B15FA" w14:textId="77777777" w:rsidTr="005776BB">
        <w:tc>
          <w:tcPr>
            <w:tcW w:w="5529" w:type="dxa"/>
            <w:gridSpan w:val="3"/>
            <w:tcBorders>
              <w:left w:val="single" w:sz="12" w:space="0" w:color="auto"/>
              <w:bottom w:val="single" w:sz="4" w:space="0" w:color="auto"/>
            </w:tcBorders>
            <w:shd w:val="clear" w:color="auto" w:fill="auto"/>
            <w:vAlign w:val="center"/>
          </w:tcPr>
          <w:p w14:paraId="5D2AE4A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299D861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tcBorders>
              <w:left w:val="single" w:sz="12" w:space="0" w:color="auto"/>
              <w:bottom w:val="single" w:sz="4" w:space="0" w:color="auto"/>
            </w:tcBorders>
            <w:shd w:val="clear" w:color="auto" w:fill="auto"/>
          </w:tcPr>
          <w:p w14:paraId="491D2769"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78A2655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6F5CD9ED"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14:paraId="4EF7FBD7"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740C982E" w14:textId="77777777" w:rsidR="00A1395C" w:rsidRPr="00A1395C" w:rsidRDefault="00A1395C" w:rsidP="00A1395C">
            <w:pPr>
              <w:spacing w:after="0" w:line="240" w:lineRule="auto"/>
              <w:rPr>
                <w:rFonts w:ascii="Arial" w:eastAsia="Times New Roman" w:hAnsi="Arial" w:cs="Arial"/>
                <w:sz w:val="24"/>
                <w:szCs w:val="24"/>
              </w:rPr>
            </w:pPr>
          </w:p>
        </w:tc>
      </w:tr>
      <w:tr w:rsidR="00A1395C" w:rsidRPr="00A3259F" w14:paraId="30B5952A" w14:textId="77777777" w:rsidTr="005776BB">
        <w:tc>
          <w:tcPr>
            <w:tcW w:w="5529" w:type="dxa"/>
            <w:gridSpan w:val="3"/>
            <w:tcBorders>
              <w:left w:val="single" w:sz="12" w:space="0" w:color="auto"/>
              <w:bottom w:val="single" w:sz="12" w:space="0" w:color="auto"/>
            </w:tcBorders>
            <w:shd w:val="clear" w:color="auto" w:fill="auto"/>
            <w:vAlign w:val="center"/>
          </w:tcPr>
          <w:p w14:paraId="15C78039"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527D639D"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5101B52C"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43841354"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14:paraId="3C8EC45C"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c>
          <w:tcPr>
            <w:tcW w:w="3544" w:type="dxa"/>
            <w:tcBorders>
              <w:left w:val="single" w:sz="12" w:space="0" w:color="auto"/>
              <w:bottom w:val="single" w:sz="12" w:space="0" w:color="auto"/>
            </w:tcBorders>
            <w:shd w:val="clear" w:color="auto" w:fill="auto"/>
            <w:vAlign w:val="center"/>
          </w:tcPr>
          <w:p w14:paraId="326DC100"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0A821549" w14:textId="77777777" w:rsidR="00A1395C" w:rsidRPr="00A1395C" w:rsidRDefault="00A1395C" w:rsidP="00A1395C">
            <w:pPr>
              <w:spacing w:after="0" w:line="240" w:lineRule="auto"/>
              <w:rPr>
                <w:rFonts w:ascii="Arial" w:eastAsia="Times New Roman" w:hAnsi="Arial" w:cs="Arial"/>
                <w:sz w:val="24"/>
                <w:szCs w:val="24"/>
              </w:rPr>
            </w:pPr>
          </w:p>
        </w:tc>
      </w:tr>
    </w:tbl>
    <w:p w14:paraId="3BEE236D" w14:textId="77777777" w:rsidR="00A1395C" w:rsidRPr="00A1395C" w:rsidRDefault="00A1395C" w:rsidP="00B65516">
      <w:pPr>
        <w:spacing w:after="0" w:line="240" w:lineRule="auto"/>
        <w:rPr>
          <w:rFonts w:ascii="Arial" w:eastAsia="Times New Roman" w:hAnsi="Arial" w:cs="Arial"/>
          <w:b/>
          <w:u w:val="single"/>
        </w:rPr>
      </w:pPr>
    </w:p>
    <w:p w14:paraId="52E608EF" w14:textId="77777777" w:rsidR="00A1395C" w:rsidRPr="00A1395C" w:rsidRDefault="00A1395C" w:rsidP="00A1395C">
      <w:pPr>
        <w:rPr>
          <w:rFonts w:ascii="Arial" w:hAnsi="Arial" w:cs="Arial"/>
        </w:rPr>
      </w:pPr>
    </w:p>
    <w:p w14:paraId="074E47F7" w14:textId="77777777" w:rsidR="00A1395C" w:rsidRPr="00A1395C" w:rsidRDefault="00A1395C" w:rsidP="00A1395C">
      <w:pPr>
        <w:rPr>
          <w:rFonts w:ascii="Arial" w:hAnsi="Arial" w:cs="Arial"/>
        </w:rPr>
      </w:pPr>
    </w:p>
    <w:p w14:paraId="590C5843" w14:textId="77777777" w:rsidR="00A80DDF" w:rsidRDefault="004F1B0F">
      <w:pPr>
        <w:rPr>
          <w:sz w:val="20"/>
          <w:szCs w:val="20"/>
          <w:lang w:eastAsia="ja-JP"/>
        </w:rPr>
      </w:pPr>
      <w:r>
        <w:rPr>
          <w:rFonts w:ascii="Arial" w:hAnsi="Arial" w:cs="Arial"/>
          <w:vanish/>
        </w:rPr>
        <w:cr/>
        <w:t>eet the demands of the post</w:t>
      </w:r>
      <w:r>
        <w:rPr>
          <w:rFonts w:ascii="Arial" w:hAnsi="Arial" w:cs="Arial"/>
          <w:vanish/>
        </w:rPr>
        <w:cr/>
        <w:t>ge itywithinir administrtill be provided for each LBM post as required.</w:t>
      </w:r>
      <w:r>
        <w:rPr>
          <w:rFonts w:ascii="Arial" w:hAnsi="Arial" w:cs="Arial"/>
          <w:vanish/>
        </w:rPr>
        <w:cr/>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p>
    <w:sectPr w:rsidR="00A80DDF"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2BA6" w14:textId="77777777" w:rsidR="001208A7" w:rsidRDefault="001208A7" w:rsidP="008D6EE5">
      <w:pPr>
        <w:spacing w:after="0" w:line="240" w:lineRule="auto"/>
      </w:pPr>
      <w:r>
        <w:separator/>
      </w:r>
    </w:p>
  </w:endnote>
  <w:endnote w:type="continuationSeparator" w:id="0">
    <w:p w14:paraId="1299FC03" w14:textId="77777777" w:rsidR="001208A7" w:rsidRDefault="001208A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5D0A" w14:textId="77777777" w:rsidR="001208A7" w:rsidRDefault="001208A7">
    <w:pPr>
      <w:pStyle w:val="Footer"/>
    </w:pPr>
    <w:r>
      <w:rPr>
        <w:noProof/>
        <w:lang w:eastAsia="en-GB"/>
      </w:rPr>
      <w:drawing>
        <wp:anchor distT="0" distB="0" distL="114300" distR="114300" simplePos="0" relativeHeight="251657216" behindDoc="1" locked="0" layoutInCell="1" allowOverlap="1" wp14:anchorId="7608A62F" wp14:editId="07777777">
          <wp:simplePos x="0" y="0"/>
          <wp:positionH relativeFrom="column">
            <wp:posOffset>1289685</wp:posOffset>
          </wp:positionH>
          <wp:positionV relativeFrom="paragraph">
            <wp:posOffset>-137160</wp:posOffset>
          </wp:positionV>
          <wp:extent cx="1062990" cy="590550"/>
          <wp:effectExtent l="0" t="0" r="0" b="0"/>
          <wp:wrapTight wrapText="bothSides">
            <wp:wrapPolygon edited="0">
              <wp:start x="0" y="0"/>
              <wp:lineTo x="0" y="20903"/>
              <wp:lineTo x="21290" y="20903"/>
              <wp:lineTo x="21290" y="0"/>
              <wp:lineTo x="0" y="0"/>
            </wp:wrapPolygon>
          </wp:wrapTight>
          <wp:docPr id="4"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D1194F7" wp14:editId="07777777">
          <wp:simplePos x="0" y="0"/>
          <wp:positionH relativeFrom="column">
            <wp:posOffset>4931410</wp:posOffset>
          </wp:positionH>
          <wp:positionV relativeFrom="paragraph">
            <wp:posOffset>-141605</wp:posOffset>
          </wp:positionV>
          <wp:extent cx="1351280" cy="514350"/>
          <wp:effectExtent l="0" t="0" r="0" b="0"/>
          <wp:wrapTight wrapText="bothSides">
            <wp:wrapPolygon edited="0">
              <wp:start x="0" y="0"/>
              <wp:lineTo x="0" y="20800"/>
              <wp:lineTo x="21316" y="20800"/>
              <wp:lineTo x="21316"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7F8B58E3" wp14:editId="0777777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isability friendly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14:anchorId="7DB59596" wp14:editId="07777777">
          <wp:simplePos x="0" y="0"/>
          <wp:positionH relativeFrom="column">
            <wp:posOffset>-619125</wp:posOffset>
          </wp:positionH>
          <wp:positionV relativeFrom="paragraph">
            <wp:posOffset>-137160</wp:posOffset>
          </wp:positionV>
          <wp:extent cx="1057275" cy="517525"/>
          <wp:effectExtent l="0" t="0" r="0" b="0"/>
          <wp:wrapTight wrapText="bothSides">
            <wp:wrapPolygon edited="0">
              <wp:start x="0" y="0"/>
              <wp:lineTo x="0" y="20672"/>
              <wp:lineTo x="21405" y="20672"/>
              <wp:lineTo x="21405" y="0"/>
              <wp:lineTo x="0" y="0"/>
            </wp:wrapPolygon>
          </wp:wrapTight>
          <wp:docPr id="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RDE Hospital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08331" w14:textId="77777777" w:rsidR="001208A7" w:rsidRDefault="001208A7" w:rsidP="008D6EE5">
      <w:pPr>
        <w:spacing w:after="0" w:line="240" w:lineRule="auto"/>
      </w:pPr>
      <w:r>
        <w:separator/>
      </w:r>
    </w:p>
  </w:footnote>
  <w:footnote w:type="continuationSeparator" w:id="0">
    <w:p w14:paraId="4C694B97" w14:textId="77777777" w:rsidR="001208A7" w:rsidRDefault="001208A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6D91" w14:textId="77777777" w:rsidR="001208A7" w:rsidRDefault="001208A7">
    <w:pPr>
      <w:pStyle w:val="Header"/>
    </w:pPr>
  </w:p>
  <w:p w14:paraId="3BC8F9AD" w14:textId="77777777" w:rsidR="001208A7" w:rsidRDefault="0012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B1E"/>
    <w:multiLevelType w:val="hybridMultilevel"/>
    <w:tmpl w:val="FAC4E2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6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99787C"/>
    <w:multiLevelType w:val="hybridMultilevel"/>
    <w:tmpl w:val="7F7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A12B3D"/>
    <w:multiLevelType w:val="hybridMultilevel"/>
    <w:tmpl w:val="EB1E85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5067C"/>
    <w:multiLevelType w:val="singleLevel"/>
    <w:tmpl w:val="AFE8C546"/>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164E75BE"/>
    <w:multiLevelType w:val="hybridMultilevel"/>
    <w:tmpl w:val="05922932"/>
    <w:lvl w:ilvl="0" w:tplc="08090001">
      <w:start w:val="1"/>
      <w:numFmt w:val="bullet"/>
      <w:lvlText w:val=""/>
      <w:lvlJc w:val="left"/>
      <w:pPr>
        <w:ind w:left="1080" w:hanging="360"/>
      </w:pPr>
      <w:rPr>
        <w:rFonts w:ascii="Symbol" w:hAnsi="Symbol" w:hint="default"/>
      </w:rPr>
    </w:lvl>
    <w:lvl w:ilvl="1" w:tplc="C798CB50">
      <w:numFmt w:val="bullet"/>
      <w:lvlText w:val="•"/>
      <w:lvlJc w:val="left"/>
      <w:pPr>
        <w:ind w:left="2150" w:hanging="71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52642C"/>
    <w:multiLevelType w:val="hybridMultilevel"/>
    <w:tmpl w:val="BD226CAC"/>
    <w:lvl w:ilvl="0" w:tplc="08090001">
      <w:start w:val="1"/>
      <w:numFmt w:val="bullet"/>
      <w:lvlText w:val=""/>
      <w:lvlJc w:val="left"/>
      <w:pPr>
        <w:ind w:left="720" w:hanging="360"/>
      </w:pPr>
      <w:rPr>
        <w:rFonts w:ascii="Symbol" w:hAnsi="Symbol" w:hint="default"/>
      </w:rPr>
    </w:lvl>
    <w:lvl w:ilvl="1" w:tplc="722EE36E">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9323D"/>
    <w:multiLevelType w:val="hybridMultilevel"/>
    <w:tmpl w:val="2A8497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49641A3"/>
    <w:multiLevelType w:val="hybridMultilevel"/>
    <w:tmpl w:val="1612F96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D6610"/>
    <w:multiLevelType w:val="hybridMultilevel"/>
    <w:tmpl w:val="C4A69F7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12504B"/>
    <w:multiLevelType w:val="hybridMultilevel"/>
    <w:tmpl w:val="1EDE82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3B00E1"/>
    <w:multiLevelType w:val="hybridMultilevel"/>
    <w:tmpl w:val="EBE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45E52"/>
    <w:multiLevelType w:val="hybridMultilevel"/>
    <w:tmpl w:val="2012AE54"/>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30D00"/>
    <w:multiLevelType w:val="hybridMultilevel"/>
    <w:tmpl w:val="0ED8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B28D8"/>
    <w:multiLevelType w:val="hybridMultilevel"/>
    <w:tmpl w:val="259AE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297887"/>
    <w:multiLevelType w:val="hybridMultilevel"/>
    <w:tmpl w:val="573C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3C6443"/>
    <w:multiLevelType w:val="hybridMultilevel"/>
    <w:tmpl w:val="364ED9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75430F8"/>
    <w:multiLevelType w:val="hybridMultilevel"/>
    <w:tmpl w:val="C0A0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23C93"/>
    <w:multiLevelType w:val="hybridMultilevel"/>
    <w:tmpl w:val="96802B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25F0D"/>
    <w:multiLevelType w:val="hybridMultilevel"/>
    <w:tmpl w:val="7040C4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F412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9E4E7C"/>
    <w:multiLevelType w:val="hybridMultilevel"/>
    <w:tmpl w:val="D0CE2C2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D4043"/>
    <w:multiLevelType w:val="hybridMultilevel"/>
    <w:tmpl w:val="48788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DF37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851B01"/>
    <w:multiLevelType w:val="hybridMultilevel"/>
    <w:tmpl w:val="76DE8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47745A"/>
    <w:multiLevelType w:val="hybridMultilevel"/>
    <w:tmpl w:val="026643C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6BAC665F"/>
    <w:multiLevelType w:val="hybridMultilevel"/>
    <w:tmpl w:val="52D2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F113F"/>
    <w:multiLevelType w:val="hybridMultilevel"/>
    <w:tmpl w:val="9C62E5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E345E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1"/>
  </w:num>
  <w:num w:numId="3">
    <w:abstractNumId w:val="19"/>
  </w:num>
  <w:num w:numId="4">
    <w:abstractNumId w:val="27"/>
  </w:num>
  <w:num w:numId="5">
    <w:abstractNumId w:val="11"/>
  </w:num>
  <w:num w:numId="6">
    <w:abstractNumId w:val="13"/>
  </w:num>
  <w:num w:numId="7">
    <w:abstractNumId w:val="3"/>
  </w:num>
  <w:num w:numId="8">
    <w:abstractNumId w:val="11"/>
  </w:num>
  <w:num w:numId="9">
    <w:abstractNumId w:val="3"/>
  </w:num>
  <w:num w:numId="10">
    <w:abstractNumId w:val="4"/>
  </w:num>
  <w:num w:numId="11">
    <w:abstractNumId w:val="14"/>
  </w:num>
  <w:num w:numId="12">
    <w:abstractNumId w:val="8"/>
  </w:num>
  <w:num w:numId="13">
    <w:abstractNumId w:val="0"/>
  </w:num>
  <w:num w:numId="14">
    <w:abstractNumId w:val="20"/>
  </w:num>
  <w:num w:numId="15">
    <w:abstractNumId w:val="23"/>
  </w:num>
  <w:num w:numId="16">
    <w:abstractNumId w:val="5"/>
  </w:num>
  <w:num w:numId="17">
    <w:abstractNumId w:val="28"/>
  </w:num>
  <w:num w:numId="18">
    <w:abstractNumId w:val="33"/>
  </w:num>
  <w:num w:numId="19">
    <w:abstractNumId w:val="1"/>
  </w:num>
  <w:num w:numId="20">
    <w:abstractNumId w:val="15"/>
  </w:num>
  <w:num w:numId="21">
    <w:abstractNumId w:val="25"/>
  </w:num>
  <w:num w:numId="22">
    <w:abstractNumId w:val="26"/>
  </w:num>
  <w:num w:numId="23">
    <w:abstractNumId w:val="9"/>
  </w:num>
  <w:num w:numId="24">
    <w:abstractNumId w:val="10"/>
  </w:num>
  <w:num w:numId="25">
    <w:abstractNumId w:val="12"/>
  </w:num>
  <w:num w:numId="26">
    <w:abstractNumId w:val="2"/>
  </w:num>
  <w:num w:numId="27">
    <w:abstractNumId w:val="22"/>
  </w:num>
  <w:num w:numId="28">
    <w:abstractNumId w:val="16"/>
  </w:num>
  <w:num w:numId="29">
    <w:abstractNumId w:val="17"/>
  </w:num>
  <w:num w:numId="30">
    <w:abstractNumId w:val="29"/>
  </w:num>
  <w:num w:numId="31">
    <w:abstractNumId w:val="6"/>
  </w:num>
  <w:num w:numId="32">
    <w:abstractNumId w:val="30"/>
  </w:num>
  <w:num w:numId="33">
    <w:abstractNumId w:val="7"/>
  </w:num>
  <w:num w:numId="34">
    <w:abstractNumId w:val="32"/>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75D"/>
    <w:rsid w:val="0005796B"/>
    <w:rsid w:val="00065B4C"/>
    <w:rsid w:val="000B533E"/>
    <w:rsid w:val="000C157D"/>
    <w:rsid w:val="000E5016"/>
    <w:rsid w:val="000F4B28"/>
    <w:rsid w:val="00114589"/>
    <w:rsid w:val="001208A7"/>
    <w:rsid w:val="00120D94"/>
    <w:rsid w:val="00140A9C"/>
    <w:rsid w:val="001444B5"/>
    <w:rsid w:val="00145C10"/>
    <w:rsid w:val="00164572"/>
    <w:rsid w:val="00172534"/>
    <w:rsid w:val="001942CF"/>
    <w:rsid w:val="001B750B"/>
    <w:rsid w:val="001B7687"/>
    <w:rsid w:val="001D2D93"/>
    <w:rsid w:val="00213541"/>
    <w:rsid w:val="00273153"/>
    <w:rsid w:val="0028664B"/>
    <w:rsid w:val="002937CE"/>
    <w:rsid w:val="002B2543"/>
    <w:rsid w:val="002C2146"/>
    <w:rsid w:val="002C28A7"/>
    <w:rsid w:val="00315EC9"/>
    <w:rsid w:val="003339F1"/>
    <w:rsid w:val="00337E3B"/>
    <w:rsid w:val="003829C9"/>
    <w:rsid w:val="003A1EEA"/>
    <w:rsid w:val="003B04AD"/>
    <w:rsid w:val="003B43F4"/>
    <w:rsid w:val="003C5A3F"/>
    <w:rsid w:val="003F27FE"/>
    <w:rsid w:val="00401BA3"/>
    <w:rsid w:val="004217F0"/>
    <w:rsid w:val="00431F44"/>
    <w:rsid w:val="004733A7"/>
    <w:rsid w:val="00491502"/>
    <w:rsid w:val="00495863"/>
    <w:rsid w:val="004C6469"/>
    <w:rsid w:val="004E79C7"/>
    <w:rsid w:val="004F1B0F"/>
    <w:rsid w:val="004F7CE0"/>
    <w:rsid w:val="005033D7"/>
    <w:rsid w:val="005156A0"/>
    <w:rsid w:val="00531696"/>
    <w:rsid w:val="005451F9"/>
    <w:rsid w:val="00566DDB"/>
    <w:rsid w:val="005776BB"/>
    <w:rsid w:val="0058288F"/>
    <w:rsid w:val="0058429A"/>
    <w:rsid w:val="005A7309"/>
    <w:rsid w:val="005E5304"/>
    <w:rsid w:val="00603312"/>
    <w:rsid w:val="00615705"/>
    <w:rsid w:val="00626F6E"/>
    <w:rsid w:val="00636E92"/>
    <w:rsid w:val="00641428"/>
    <w:rsid w:val="00672188"/>
    <w:rsid w:val="0068132B"/>
    <w:rsid w:val="006A4D0A"/>
    <w:rsid w:val="006C38CB"/>
    <w:rsid w:val="006F4F61"/>
    <w:rsid w:val="006F5D1E"/>
    <w:rsid w:val="00722BF9"/>
    <w:rsid w:val="0079132F"/>
    <w:rsid w:val="007B321A"/>
    <w:rsid w:val="00831B18"/>
    <w:rsid w:val="00852DC5"/>
    <w:rsid w:val="00860085"/>
    <w:rsid w:val="00863ED6"/>
    <w:rsid w:val="0087013E"/>
    <w:rsid w:val="00885B77"/>
    <w:rsid w:val="00890B12"/>
    <w:rsid w:val="008D4EA5"/>
    <w:rsid w:val="008D6EE5"/>
    <w:rsid w:val="00917796"/>
    <w:rsid w:val="00922902"/>
    <w:rsid w:val="00973B50"/>
    <w:rsid w:val="0098720B"/>
    <w:rsid w:val="009A2853"/>
    <w:rsid w:val="009D0DEA"/>
    <w:rsid w:val="009E3D8D"/>
    <w:rsid w:val="009E472D"/>
    <w:rsid w:val="00A04B68"/>
    <w:rsid w:val="00A1395C"/>
    <w:rsid w:val="00A3259F"/>
    <w:rsid w:val="00A400B0"/>
    <w:rsid w:val="00A80DDF"/>
    <w:rsid w:val="00AC177C"/>
    <w:rsid w:val="00AD52B9"/>
    <w:rsid w:val="00AD6A7D"/>
    <w:rsid w:val="00AE43BA"/>
    <w:rsid w:val="00B04C34"/>
    <w:rsid w:val="00B33E9E"/>
    <w:rsid w:val="00B65516"/>
    <w:rsid w:val="00B844E5"/>
    <w:rsid w:val="00BA5F8C"/>
    <w:rsid w:val="00BA7F67"/>
    <w:rsid w:val="00BB5982"/>
    <w:rsid w:val="00BE40D1"/>
    <w:rsid w:val="00BE7470"/>
    <w:rsid w:val="00BF126B"/>
    <w:rsid w:val="00C23841"/>
    <w:rsid w:val="00C26F48"/>
    <w:rsid w:val="00C70442"/>
    <w:rsid w:val="00CB0F05"/>
    <w:rsid w:val="00CB1B73"/>
    <w:rsid w:val="00CC2F4E"/>
    <w:rsid w:val="00CC654D"/>
    <w:rsid w:val="00D0388F"/>
    <w:rsid w:val="00D244DD"/>
    <w:rsid w:val="00D36682"/>
    <w:rsid w:val="00D44AB0"/>
    <w:rsid w:val="00D5057A"/>
    <w:rsid w:val="00D63316"/>
    <w:rsid w:val="00D64FC0"/>
    <w:rsid w:val="00D85E27"/>
    <w:rsid w:val="00DF0441"/>
    <w:rsid w:val="00E00301"/>
    <w:rsid w:val="00E06039"/>
    <w:rsid w:val="00E126A2"/>
    <w:rsid w:val="00E23CE1"/>
    <w:rsid w:val="00E35E30"/>
    <w:rsid w:val="00E5354E"/>
    <w:rsid w:val="00E70127"/>
    <w:rsid w:val="00E72098"/>
    <w:rsid w:val="00E729DA"/>
    <w:rsid w:val="00EE5C9A"/>
    <w:rsid w:val="00EE7D9E"/>
    <w:rsid w:val="00F24903"/>
    <w:rsid w:val="00F607B2"/>
    <w:rsid w:val="00F609C9"/>
    <w:rsid w:val="00F70BAC"/>
    <w:rsid w:val="00F739CD"/>
    <w:rsid w:val="00F73FD3"/>
    <w:rsid w:val="00F9364D"/>
    <w:rsid w:val="00F974F3"/>
    <w:rsid w:val="00FA4127"/>
    <w:rsid w:val="00FA412D"/>
    <w:rsid w:val="00FB3255"/>
    <w:rsid w:val="00FD07EE"/>
    <w:rsid w:val="00FE3F0F"/>
    <w:rsid w:val="00FF0973"/>
    <w:rsid w:val="00FF2A82"/>
    <w:rsid w:val="48DFDB6E"/>
    <w:rsid w:val="7C734C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73969B7"/>
  <w15:docId w15:val="{9973456A-8B1F-48F4-8CCD-4E920582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4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rPr>
      <w:sz w:val="22"/>
      <w:szCs w:val="22"/>
      <w:lang w:eastAsia="en-US"/>
    </w:r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3541"/>
    <w:rPr>
      <w:rFonts w:ascii="Tahoma" w:hAnsi="Tahoma" w:cs="Tahoma"/>
      <w:sz w:val="16"/>
      <w:szCs w:val="16"/>
    </w:rPr>
  </w:style>
  <w:style w:type="table" w:styleId="TableGrid">
    <w:name w:val="Table Grid"/>
    <w:basedOn w:val="TableNormal"/>
    <w:uiPriority w:val="59"/>
    <w:rsid w:val="0021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b/>
      <w:sz w:val="28"/>
      <w:szCs w:val="20"/>
    </w:rPr>
  </w:style>
  <w:style w:type="character" w:customStyle="1" w:styleId="BodyTextChar">
    <w:name w:val="Body Text Char"/>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626F6E"/>
    <w:pPr>
      <w:ind w:left="720"/>
      <w:contextualSpacing/>
    </w:pPr>
  </w:style>
  <w:style w:type="paragraph" w:styleId="Title">
    <w:name w:val="Title"/>
    <w:basedOn w:val="Normal"/>
    <w:link w:val="TitleChar"/>
    <w:qFormat/>
    <w:rsid w:val="00273153"/>
    <w:pPr>
      <w:spacing w:after="0" w:line="240" w:lineRule="auto"/>
      <w:jc w:val="center"/>
    </w:pPr>
    <w:rPr>
      <w:rFonts w:ascii="Times New Roman" w:eastAsia="Times New Roman" w:hAnsi="Times New Roman"/>
      <w:b/>
      <w:sz w:val="24"/>
      <w:szCs w:val="20"/>
      <w:u w:val="single"/>
    </w:rPr>
  </w:style>
  <w:style w:type="character" w:customStyle="1" w:styleId="TitleChar">
    <w:name w:val="Title Char"/>
    <w:link w:val="Title"/>
    <w:rsid w:val="00273153"/>
    <w:rPr>
      <w:rFonts w:ascii="Times New Roman" w:eastAsia="Times New Roman" w:hAnsi="Times New Roman" w:cs="Times New Roman"/>
      <w:b/>
      <w:sz w:val="24"/>
      <w:szCs w:val="20"/>
      <w:u w:val="single"/>
    </w:rPr>
  </w:style>
  <w:style w:type="paragraph" w:styleId="BodyText3">
    <w:name w:val="Body Text 3"/>
    <w:basedOn w:val="Normal"/>
    <w:link w:val="BodyText3Char"/>
    <w:uiPriority w:val="99"/>
    <w:semiHidden/>
    <w:unhideWhenUsed/>
    <w:rsid w:val="005E5304"/>
    <w:pPr>
      <w:spacing w:after="120"/>
    </w:pPr>
    <w:rPr>
      <w:sz w:val="16"/>
      <w:szCs w:val="16"/>
    </w:rPr>
  </w:style>
  <w:style w:type="character" w:customStyle="1" w:styleId="BodyText3Char">
    <w:name w:val="Body Text 3 Char"/>
    <w:link w:val="BodyText3"/>
    <w:uiPriority w:val="99"/>
    <w:semiHidden/>
    <w:rsid w:val="005E5304"/>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4158">
      <w:bodyDiv w:val="1"/>
      <w:marLeft w:val="0"/>
      <w:marRight w:val="0"/>
      <w:marTop w:val="0"/>
      <w:marBottom w:val="0"/>
      <w:divBdr>
        <w:top w:val="none" w:sz="0" w:space="0" w:color="auto"/>
        <w:left w:val="none" w:sz="0" w:space="0" w:color="auto"/>
        <w:bottom w:val="none" w:sz="0" w:space="0" w:color="auto"/>
        <w:right w:val="none" w:sz="0" w:space="0" w:color="auto"/>
      </w:divBdr>
    </w:div>
    <w:div w:id="213548628">
      <w:bodyDiv w:val="1"/>
      <w:marLeft w:val="0"/>
      <w:marRight w:val="0"/>
      <w:marTop w:val="0"/>
      <w:marBottom w:val="0"/>
      <w:divBdr>
        <w:top w:val="none" w:sz="0" w:space="0" w:color="auto"/>
        <w:left w:val="none" w:sz="0" w:space="0" w:color="auto"/>
        <w:bottom w:val="none" w:sz="0" w:space="0" w:color="auto"/>
        <w:right w:val="none" w:sz="0" w:space="0" w:color="auto"/>
      </w:divBdr>
    </w:div>
    <w:div w:id="237980154">
      <w:bodyDiv w:val="1"/>
      <w:marLeft w:val="0"/>
      <w:marRight w:val="0"/>
      <w:marTop w:val="0"/>
      <w:marBottom w:val="0"/>
      <w:divBdr>
        <w:top w:val="none" w:sz="0" w:space="0" w:color="auto"/>
        <w:left w:val="none" w:sz="0" w:space="0" w:color="auto"/>
        <w:bottom w:val="none" w:sz="0" w:space="0" w:color="auto"/>
        <w:right w:val="none" w:sz="0" w:space="0" w:color="auto"/>
      </w:divBdr>
    </w:div>
    <w:div w:id="464199712">
      <w:bodyDiv w:val="1"/>
      <w:marLeft w:val="0"/>
      <w:marRight w:val="0"/>
      <w:marTop w:val="0"/>
      <w:marBottom w:val="0"/>
      <w:divBdr>
        <w:top w:val="none" w:sz="0" w:space="0" w:color="auto"/>
        <w:left w:val="none" w:sz="0" w:space="0" w:color="auto"/>
        <w:bottom w:val="none" w:sz="0" w:space="0" w:color="auto"/>
        <w:right w:val="none" w:sz="0" w:space="0" w:color="auto"/>
      </w:divBdr>
    </w:div>
    <w:div w:id="741831721">
      <w:bodyDiv w:val="1"/>
      <w:marLeft w:val="0"/>
      <w:marRight w:val="0"/>
      <w:marTop w:val="0"/>
      <w:marBottom w:val="0"/>
      <w:divBdr>
        <w:top w:val="none" w:sz="0" w:space="0" w:color="auto"/>
        <w:left w:val="none" w:sz="0" w:space="0" w:color="auto"/>
        <w:bottom w:val="none" w:sz="0" w:space="0" w:color="auto"/>
        <w:right w:val="none" w:sz="0" w:space="0" w:color="auto"/>
      </w:divBdr>
    </w:div>
    <w:div w:id="855537418">
      <w:bodyDiv w:val="1"/>
      <w:marLeft w:val="0"/>
      <w:marRight w:val="0"/>
      <w:marTop w:val="0"/>
      <w:marBottom w:val="0"/>
      <w:divBdr>
        <w:top w:val="none" w:sz="0" w:space="0" w:color="auto"/>
        <w:left w:val="none" w:sz="0" w:space="0" w:color="auto"/>
        <w:bottom w:val="none" w:sz="0" w:space="0" w:color="auto"/>
        <w:right w:val="none" w:sz="0" w:space="0" w:color="auto"/>
      </w:divBdr>
    </w:div>
    <w:div w:id="887379173">
      <w:bodyDiv w:val="1"/>
      <w:marLeft w:val="0"/>
      <w:marRight w:val="0"/>
      <w:marTop w:val="0"/>
      <w:marBottom w:val="0"/>
      <w:divBdr>
        <w:top w:val="none" w:sz="0" w:space="0" w:color="auto"/>
        <w:left w:val="none" w:sz="0" w:space="0" w:color="auto"/>
        <w:bottom w:val="none" w:sz="0" w:space="0" w:color="auto"/>
        <w:right w:val="none" w:sz="0" w:space="0" w:color="auto"/>
      </w:divBdr>
    </w:div>
    <w:div w:id="903486441">
      <w:bodyDiv w:val="1"/>
      <w:marLeft w:val="0"/>
      <w:marRight w:val="0"/>
      <w:marTop w:val="0"/>
      <w:marBottom w:val="0"/>
      <w:divBdr>
        <w:top w:val="none" w:sz="0" w:space="0" w:color="auto"/>
        <w:left w:val="none" w:sz="0" w:space="0" w:color="auto"/>
        <w:bottom w:val="none" w:sz="0" w:space="0" w:color="auto"/>
        <w:right w:val="none" w:sz="0" w:space="0" w:color="auto"/>
      </w:divBdr>
    </w:div>
    <w:div w:id="909803416">
      <w:bodyDiv w:val="1"/>
      <w:marLeft w:val="0"/>
      <w:marRight w:val="0"/>
      <w:marTop w:val="0"/>
      <w:marBottom w:val="0"/>
      <w:divBdr>
        <w:top w:val="none" w:sz="0" w:space="0" w:color="auto"/>
        <w:left w:val="none" w:sz="0" w:space="0" w:color="auto"/>
        <w:bottom w:val="none" w:sz="0" w:space="0" w:color="auto"/>
        <w:right w:val="none" w:sz="0" w:space="0" w:color="auto"/>
      </w:divBdr>
    </w:div>
    <w:div w:id="917178706">
      <w:bodyDiv w:val="1"/>
      <w:marLeft w:val="0"/>
      <w:marRight w:val="0"/>
      <w:marTop w:val="0"/>
      <w:marBottom w:val="0"/>
      <w:divBdr>
        <w:top w:val="none" w:sz="0" w:space="0" w:color="auto"/>
        <w:left w:val="none" w:sz="0" w:space="0" w:color="auto"/>
        <w:bottom w:val="none" w:sz="0" w:space="0" w:color="auto"/>
        <w:right w:val="none" w:sz="0" w:space="0" w:color="auto"/>
      </w:divBdr>
    </w:div>
    <w:div w:id="948662067">
      <w:bodyDiv w:val="1"/>
      <w:marLeft w:val="0"/>
      <w:marRight w:val="0"/>
      <w:marTop w:val="0"/>
      <w:marBottom w:val="0"/>
      <w:divBdr>
        <w:top w:val="none" w:sz="0" w:space="0" w:color="auto"/>
        <w:left w:val="none" w:sz="0" w:space="0" w:color="auto"/>
        <w:bottom w:val="none" w:sz="0" w:space="0" w:color="auto"/>
        <w:right w:val="none" w:sz="0" w:space="0" w:color="auto"/>
      </w:divBdr>
    </w:div>
    <w:div w:id="990211109">
      <w:bodyDiv w:val="1"/>
      <w:marLeft w:val="0"/>
      <w:marRight w:val="0"/>
      <w:marTop w:val="0"/>
      <w:marBottom w:val="0"/>
      <w:divBdr>
        <w:top w:val="none" w:sz="0" w:space="0" w:color="auto"/>
        <w:left w:val="none" w:sz="0" w:space="0" w:color="auto"/>
        <w:bottom w:val="none" w:sz="0" w:space="0" w:color="auto"/>
        <w:right w:val="none" w:sz="0" w:space="0" w:color="auto"/>
      </w:divBdr>
    </w:div>
    <w:div w:id="1135640514">
      <w:bodyDiv w:val="1"/>
      <w:marLeft w:val="0"/>
      <w:marRight w:val="0"/>
      <w:marTop w:val="0"/>
      <w:marBottom w:val="0"/>
      <w:divBdr>
        <w:top w:val="none" w:sz="0" w:space="0" w:color="auto"/>
        <w:left w:val="none" w:sz="0" w:space="0" w:color="auto"/>
        <w:bottom w:val="none" w:sz="0" w:space="0" w:color="auto"/>
        <w:right w:val="none" w:sz="0" w:space="0" w:color="auto"/>
      </w:divBdr>
    </w:div>
    <w:div w:id="1532304869">
      <w:bodyDiv w:val="1"/>
      <w:marLeft w:val="0"/>
      <w:marRight w:val="0"/>
      <w:marTop w:val="0"/>
      <w:marBottom w:val="0"/>
      <w:divBdr>
        <w:top w:val="none" w:sz="0" w:space="0" w:color="auto"/>
        <w:left w:val="none" w:sz="0" w:space="0" w:color="auto"/>
        <w:bottom w:val="none" w:sz="0" w:space="0" w:color="auto"/>
        <w:right w:val="none" w:sz="0" w:space="0" w:color="auto"/>
      </w:divBdr>
    </w:div>
    <w:div w:id="1532767330">
      <w:bodyDiv w:val="1"/>
      <w:marLeft w:val="0"/>
      <w:marRight w:val="0"/>
      <w:marTop w:val="0"/>
      <w:marBottom w:val="0"/>
      <w:divBdr>
        <w:top w:val="none" w:sz="0" w:space="0" w:color="auto"/>
        <w:left w:val="none" w:sz="0" w:space="0" w:color="auto"/>
        <w:bottom w:val="none" w:sz="0" w:space="0" w:color="auto"/>
        <w:right w:val="none" w:sz="0" w:space="0" w:color="auto"/>
      </w:divBdr>
    </w:div>
    <w:div w:id="1637252449">
      <w:bodyDiv w:val="1"/>
      <w:marLeft w:val="0"/>
      <w:marRight w:val="0"/>
      <w:marTop w:val="0"/>
      <w:marBottom w:val="0"/>
      <w:divBdr>
        <w:top w:val="none" w:sz="0" w:space="0" w:color="auto"/>
        <w:left w:val="none" w:sz="0" w:space="0" w:color="auto"/>
        <w:bottom w:val="none" w:sz="0" w:space="0" w:color="auto"/>
        <w:right w:val="none" w:sz="0" w:space="0" w:color="auto"/>
      </w:divBdr>
    </w:div>
    <w:div w:id="1652562233">
      <w:bodyDiv w:val="1"/>
      <w:marLeft w:val="0"/>
      <w:marRight w:val="0"/>
      <w:marTop w:val="0"/>
      <w:marBottom w:val="0"/>
      <w:divBdr>
        <w:top w:val="none" w:sz="0" w:space="0" w:color="auto"/>
        <w:left w:val="none" w:sz="0" w:space="0" w:color="auto"/>
        <w:bottom w:val="none" w:sz="0" w:space="0" w:color="auto"/>
        <w:right w:val="none" w:sz="0" w:space="0" w:color="auto"/>
      </w:divBdr>
    </w:div>
    <w:div w:id="1838224371">
      <w:bodyDiv w:val="1"/>
      <w:marLeft w:val="0"/>
      <w:marRight w:val="0"/>
      <w:marTop w:val="0"/>
      <w:marBottom w:val="0"/>
      <w:divBdr>
        <w:top w:val="none" w:sz="0" w:space="0" w:color="auto"/>
        <w:left w:val="none" w:sz="0" w:space="0" w:color="auto"/>
        <w:bottom w:val="none" w:sz="0" w:space="0" w:color="auto"/>
        <w:right w:val="none" w:sz="0" w:space="0" w:color="auto"/>
      </w:divBdr>
    </w:div>
    <w:div w:id="1929462672">
      <w:bodyDiv w:val="1"/>
      <w:marLeft w:val="0"/>
      <w:marRight w:val="0"/>
      <w:marTop w:val="0"/>
      <w:marBottom w:val="0"/>
      <w:divBdr>
        <w:top w:val="none" w:sz="0" w:space="0" w:color="auto"/>
        <w:left w:val="none" w:sz="0" w:space="0" w:color="auto"/>
        <w:bottom w:val="none" w:sz="0" w:space="0" w:color="auto"/>
        <w:right w:val="none" w:sz="0" w:space="0" w:color="auto"/>
      </w:divBdr>
    </w:div>
    <w:div w:id="1974290716">
      <w:bodyDiv w:val="1"/>
      <w:marLeft w:val="0"/>
      <w:marRight w:val="0"/>
      <w:marTop w:val="0"/>
      <w:marBottom w:val="0"/>
      <w:divBdr>
        <w:top w:val="none" w:sz="0" w:space="0" w:color="auto"/>
        <w:left w:val="none" w:sz="0" w:space="0" w:color="auto"/>
        <w:bottom w:val="none" w:sz="0" w:space="0" w:color="auto"/>
        <w:right w:val="none" w:sz="0" w:space="0" w:color="auto"/>
      </w:divBdr>
    </w:div>
    <w:div w:id="1990984921">
      <w:bodyDiv w:val="1"/>
      <w:marLeft w:val="0"/>
      <w:marRight w:val="0"/>
      <w:marTop w:val="0"/>
      <w:marBottom w:val="0"/>
      <w:divBdr>
        <w:top w:val="none" w:sz="0" w:space="0" w:color="auto"/>
        <w:left w:val="none" w:sz="0" w:space="0" w:color="auto"/>
        <w:bottom w:val="none" w:sz="0" w:space="0" w:color="auto"/>
        <w:right w:val="none" w:sz="0" w:space="0" w:color="auto"/>
      </w:divBdr>
    </w:div>
    <w:div w:id="20889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B74E7-2BD5-4829-857E-FFED33E9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2021-02-05T20:41:00Z</cp:lastPrinted>
  <dcterms:created xsi:type="dcterms:W3CDTF">2023-01-20T11:58:00Z</dcterms:created>
  <dcterms:modified xsi:type="dcterms:W3CDTF">2023-01-20T11:58:00Z</dcterms:modified>
</cp:coreProperties>
</file>