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F09" w:rsidRDefault="00456871">
      <w:pPr>
        <w:pStyle w:val="Heading1"/>
        <w:tabs>
          <w:tab w:val="center" w:pos="221"/>
          <w:tab w:val="center" w:pos="4614"/>
        </w:tabs>
        <w:ind w:left="0" w:firstLine="0"/>
      </w:pPr>
      <w:r>
        <w:rPr>
          <w:rFonts w:ascii="Calibri" w:eastAsia="Calibri" w:hAnsi="Calibri" w:cs="Calibri"/>
          <w:b w:val="0"/>
          <w:sz w:val="22"/>
          <w:bdr w:val="none" w:sz="0" w:space="0" w:color="auto"/>
        </w:rPr>
        <w:tab/>
      </w:r>
      <w:r>
        <w:rPr>
          <w:sz w:val="43"/>
          <w:bdr w:val="none" w:sz="0" w:space="0" w:color="auto"/>
          <w:vertAlign w:val="superscript"/>
        </w:rPr>
        <w:t xml:space="preserve"> </w:t>
      </w:r>
      <w:r>
        <w:rPr>
          <w:sz w:val="43"/>
          <w:bdr w:val="none" w:sz="0" w:space="0" w:color="auto"/>
          <w:vertAlign w:val="superscript"/>
        </w:rPr>
        <w:tab/>
      </w:r>
      <w:r>
        <w:t xml:space="preserve">Royal Devon University Healthcare NHS Foundation Trust  </w:t>
      </w:r>
    </w:p>
    <w:p w:rsidR="00485F09" w:rsidRDefault="00456871">
      <w:pPr>
        <w:spacing w:after="0" w:line="259" w:lineRule="auto"/>
        <w:ind w:left="221" w:firstLine="0"/>
      </w:pPr>
      <w:r>
        <w:rPr>
          <w:b/>
          <w:sz w:val="28"/>
        </w:rPr>
        <w:t xml:space="preserve"> </w:t>
      </w:r>
    </w:p>
    <w:p w:rsidR="00485F09" w:rsidRDefault="00456871">
      <w:pPr>
        <w:spacing w:after="87" w:line="259" w:lineRule="auto"/>
        <w:ind w:left="1210" w:firstLine="0"/>
      </w:pPr>
      <w:r>
        <w:rPr>
          <w:b/>
          <w:sz w:val="28"/>
        </w:rPr>
        <w:t xml:space="preserve"> </w:t>
      </w:r>
    </w:p>
    <w:p w:rsidR="00485F09" w:rsidRDefault="00456871">
      <w:pPr>
        <w:tabs>
          <w:tab w:val="center" w:pos="1210"/>
          <w:tab w:val="center" w:pos="4493"/>
        </w:tabs>
        <w:spacing w:after="0" w:line="259" w:lineRule="auto"/>
        <w:ind w:left="0" w:firstLine="0"/>
      </w:pPr>
      <w:r>
        <w:rPr>
          <w:rFonts w:ascii="Calibri" w:eastAsia="Calibri" w:hAnsi="Calibri" w:cs="Calibri"/>
          <w:sz w:val="22"/>
        </w:rPr>
        <w:tab/>
      </w:r>
      <w:r>
        <w:rPr>
          <w:b/>
          <w:sz w:val="28"/>
        </w:rPr>
        <w:t xml:space="preserve"> </w:t>
      </w:r>
      <w:r>
        <w:rPr>
          <w:b/>
          <w:sz w:val="28"/>
        </w:rPr>
        <w:tab/>
        <w:t xml:space="preserve">JOB DESCRIPTION </w:t>
      </w:r>
    </w:p>
    <w:p w:rsidR="00485F09" w:rsidRDefault="00456871">
      <w:pPr>
        <w:spacing w:after="0" w:line="259" w:lineRule="auto"/>
        <w:ind w:left="0" w:firstLine="0"/>
      </w:pPr>
      <w:r>
        <w:t xml:space="preserve"> </w:t>
      </w:r>
    </w:p>
    <w:p w:rsidR="00485F09" w:rsidRDefault="00456871">
      <w:pPr>
        <w:spacing w:after="0" w:line="259" w:lineRule="auto"/>
        <w:ind w:left="0" w:firstLine="0"/>
      </w:pPr>
      <w:r>
        <w:t xml:space="preserve"> </w:t>
      </w:r>
    </w:p>
    <w:p w:rsidR="00485F09" w:rsidRDefault="00456871">
      <w:pPr>
        <w:spacing w:after="0" w:line="259" w:lineRule="auto"/>
        <w:ind w:left="0" w:firstLine="0"/>
      </w:pPr>
      <w:r>
        <w:t xml:space="preserve"> </w:t>
      </w:r>
    </w:p>
    <w:p w:rsidR="00485F09" w:rsidRDefault="00456871">
      <w:pPr>
        <w:spacing w:after="21" w:line="259" w:lineRule="auto"/>
        <w:ind w:left="0" w:firstLine="0"/>
      </w:pPr>
      <w:r>
        <w:t xml:space="preserve"> </w:t>
      </w:r>
    </w:p>
    <w:p w:rsidR="00485F09" w:rsidRPr="00666AE2" w:rsidRDefault="00456871">
      <w:pPr>
        <w:spacing w:after="260" w:line="259" w:lineRule="auto"/>
        <w:ind w:left="360" w:firstLine="0"/>
      </w:pPr>
      <w:r>
        <w:rPr>
          <w:b/>
          <w:sz w:val="28"/>
        </w:rPr>
        <w:t xml:space="preserve">1. </w:t>
      </w:r>
      <w:r>
        <w:rPr>
          <w:b/>
        </w:rPr>
        <w:t xml:space="preserve">POST:    </w:t>
      </w:r>
      <w:bookmarkStart w:id="0" w:name="_GoBack"/>
      <w:r w:rsidR="00666AE2">
        <w:rPr>
          <w:sz w:val="28"/>
        </w:rPr>
        <w:t xml:space="preserve">Clinical </w:t>
      </w:r>
      <w:r w:rsidR="00BA3365">
        <w:rPr>
          <w:sz w:val="28"/>
        </w:rPr>
        <w:t>Fellow</w:t>
      </w:r>
      <w:r>
        <w:rPr>
          <w:sz w:val="28"/>
        </w:rPr>
        <w:t xml:space="preserve"> in Emergency Medicine</w:t>
      </w:r>
      <w:r w:rsidR="00666AE2">
        <w:rPr>
          <w:b/>
          <w:sz w:val="28"/>
        </w:rPr>
        <w:t xml:space="preserve">/ </w:t>
      </w:r>
      <w:r w:rsidR="00666AE2">
        <w:rPr>
          <w:sz w:val="28"/>
        </w:rPr>
        <w:t>Special Interest 80:20</w:t>
      </w:r>
      <w:bookmarkEnd w:id="0"/>
    </w:p>
    <w:p w:rsidR="00485F09" w:rsidRDefault="00456871">
      <w:pPr>
        <w:pStyle w:val="Heading2"/>
        <w:tabs>
          <w:tab w:val="center" w:pos="461"/>
          <w:tab w:val="center" w:pos="3021"/>
        </w:tabs>
        <w:ind w:left="0" w:firstLine="0"/>
      </w:pPr>
      <w:r>
        <w:rPr>
          <w:rFonts w:ascii="Calibri" w:eastAsia="Calibri" w:hAnsi="Calibri" w:cs="Calibri"/>
          <w:b w:val="0"/>
          <w:sz w:val="22"/>
        </w:rPr>
        <w:tab/>
      </w:r>
      <w:r>
        <w:t xml:space="preserve">2. </w:t>
      </w:r>
      <w:r>
        <w:tab/>
        <w:t>GRADING/EQUIVALENT</w:t>
      </w:r>
      <w:r>
        <w:rPr>
          <w:b w:val="0"/>
        </w:rPr>
        <w:t xml:space="preserve">:    F2/CT1 or 2  </w:t>
      </w:r>
    </w:p>
    <w:p w:rsidR="00485F09" w:rsidRDefault="00456871">
      <w:pPr>
        <w:ind w:left="840" w:right="5" w:hanging="480"/>
      </w:pPr>
      <w:r>
        <w:rPr>
          <w:b/>
        </w:rPr>
        <w:t>3. DURATION OF POST</w:t>
      </w:r>
      <w:r>
        <w:t xml:space="preserve">:      Fixed Term for 12 months.  Flexibility will be afforded in order to fit in with reasonable plans. </w:t>
      </w:r>
    </w:p>
    <w:p w:rsidR="00485F09" w:rsidRDefault="00456871">
      <w:pPr>
        <w:spacing w:after="0" w:line="259" w:lineRule="auto"/>
        <w:ind w:left="0" w:firstLine="0"/>
      </w:pPr>
      <w:r>
        <w:t xml:space="preserve"> </w:t>
      </w:r>
    </w:p>
    <w:p w:rsidR="00485F09" w:rsidRDefault="00456871">
      <w:pPr>
        <w:pStyle w:val="Heading2"/>
        <w:tabs>
          <w:tab w:val="center" w:pos="461"/>
          <w:tab w:val="center" w:pos="2541"/>
        </w:tabs>
        <w:ind w:left="0" w:firstLine="0"/>
      </w:pPr>
      <w:r>
        <w:rPr>
          <w:rFonts w:ascii="Calibri" w:eastAsia="Calibri" w:hAnsi="Calibri" w:cs="Calibri"/>
          <w:b w:val="0"/>
          <w:sz w:val="22"/>
        </w:rPr>
        <w:tab/>
      </w:r>
      <w:r>
        <w:t xml:space="preserve">4. </w:t>
      </w:r>
      <w:r>
        <w:tab/>
        <w:t xml:space="preserve">SALARY SCALE:   </w:t>
      </w:r>
      <w:r>
        <w:rPr>
          <w:b w:val="0"/>
        </w:rPr>
        <w:t xml:space="preserve">Node 2 or 3  </w:t>
      </w:r>
    </w:p>
    <w:p w:rsidR="00485F09" w:rsidRDefault="00456871">
      <w:pPr>
        <w:numPr>
          <w:ilvl w:val="0"/>
          <w:numId w:val="1"/>
        </w:numPr>
        <w:spacing w:after="4" w:line="247" w:lineRule="auto"/>
        <w:ind w:left="833" w:right="2" w:hanging="480"/>
      </w:pPr>
      <w:r>
        <w:rPr>
          <w:b/>
        </w:rPr>
        <w:t xml:space="preserve">BANDING:   </w:t>
      </w:r>
      <w:r>
        <w:t xml:space="preserve">Full-time or Less Than Full Time post with a full shift rota.  You will be contractually obliged to co-operate with the monitoring arrangement in order to meet Junior Doctor New Deal compliance </w:t>
      </w:r>
    </w:p>
    <w:p w:rsidR="00485F09" w:rsidRDefault="00456871">
      <w:pPr>
        <w:spacing w:after="0" w:line="259" w:lineRule="auto"/>
        <w:ind w:left="360" w:firstLine="0"/>
      </w:pPr>
      <w:r>
        <w:t xml:space="preserve"> </w:t>
      </w:r>
    </w:p>
    <w:p w:rsidR="00485F09" w:rsidRDefault="00456871">
      <w:pPr>
        <w:numPr>
          <w:ilvl w:val="0"/>
          <w:numId w:val="1"/>
        </w:numPr>
        <w:spacing w:after="264"/>
        <w:ind w:left="833" w:right="2" w:hanging="480"/>
      </w:pPr>
      <w:r>
        <w:rPr>
          <w:b/>
        </w:rPr>
        <w:t xml:space="preserve">ANNUAL LEAVE:     </w:t>
      </w:r>
      <w:r>
        <w:t xml:space="preserve">27-32 days depending on length of NHS service </w:t>
      </w:r>
      <w:r>
        <w:rPr>
          <w:b/>
        </w:rPr>
        <w:t xml:space="preserve"> </w:t>
      </w:r>
    </w:p>
    <w:p w:rsidR="00485F09" w:rsidRDefault="00456871">
      <w:pPr>
        <w:numPr>
          <w:ilvl w:val="0"/>
          <w:numId w:val="1"/>
        </w:numPr>
        <w:ind w:left="833" w:right="2" w:hanging="480"/>
      </w:pPr>
      <w:r>
        <w:rPr>
          <w:b/>
        </w:rPr>
        <w:t xml:space="preserve">STUDY LEAVE:  </w:t>
      </w:r>
      <w:r>
        <w:t xml:space="preserve">up to 30 days per year, which includes allowance for    </w:t>
      </w:r>
      <w:r>
        <w:rPr>
          <w:b/>
        </w:rPr>
        <w:t xml:space="preserve"> </w:t>
      </w:r>
      <w:r>
        <w:t xml:space="preserve">        internal training programme (pro rata for LTFT)</w:t>
      </w:r>
      <w:r>
        <w:rPr>
          <w:b/>
        </w:rPr>
        <w:t xml:space="preserve"> </w:t>
      </w:r>
    </w:p>
    <w:p w:rsidR="00485F09" w:rsidRDefault="00456871">
      <w:pPr>
        <w:spacing w:after="0" w:line="259" w:lineRule="auto"/>
        <w:ind w:left="360" w:firstLine="0"/>
      </w:pPr>
      <w:r>
        <w:rPr>
          <w:b/>
        </w:rPr>
        <w:t xml:space="preserve"> </w:t>
      </w:r>
    </w:p>
    <w:p w:rsidR="00485F09" w:rsidRDefault="00456871">
      <w:pPr>
        <w:numPr>
          <w:ilvl w:val="0"/>
          <w:numId w:val="1"/>
        </w:numPr>
        <w:spacing w:after="258" w:line="259" w:lineRule="auto"/>
        <w:ind w:left="833" w:right="2" w:hanging="480"/>
      </w:pPr>
      <w:r>
        <w:rPr>
          <w:b/>
        </w:rPr>
        <w:t xml:space="preserve">CONDITIONS OF APPOINTMENT: </w:t>
      </w:r>
    </w:p>
    <w:p w:rsidR="00485F09" w:rsidRDefault="00456871">
      <w:pPr>
        <w:ind w:right="5"/>
      </w:pPr>
      <w:r>
        <w:t xml:space="preserve">       The post is subject to the Terms and Conditions of Service of Hospital            Medical and Dental Staff as amended from time to time. </w:t>
      </w:r>
    </w:p>
    <w:p w:rsidR="00485F09" w:rsidRDefault="00456871">
      <w:pPr>
        <w:spacing w:after="0" w:line="259" w:lineRule="auto"/>
        <w:ind w:left="0" w:firstLine="0"/>
      </w:pPr>
      <w:r>
        <w:t xml:space="preserve"> </w:t>
      </w:r>
    </w:p>
    <w:p w:rsidR="00485F09" w:rsidRDefault="00456871">
      <w:pPr>
        <w:ind w:left="-5" w:right="5"/>
      </w:pPr>
      <w:r>
        <w:t xml:space="preserve">            All appointment to Trust posts are subject </w:t>
      </w:r>
      <w:proofErr w:type="gramStart"/>
      <w:r>
        <w:t>to:-</w:t>
      </w:r>
      <w:proofErr w:type="gramEnd"/>
      <w:r>
        <w:t xml:space="preserve"> </w:t>
      </w:r>
    </w:p>
    <w:p w:rsidR="00485F09" w:rsidRDefault="00456871">
      <w:pPr>
        <w:spacing w:after="0" w:line="259" w:lineRule="auto"/>
        <w:ind w:left="0" w:firstLine="0"/>
      </w:pPr>
      <w:r>
        <w:t xml:space="preserve">  </w:t>
      </w:r>
    </w:p>
    <w:p w:rsidR="00485F09" w:rsidRDefault="00456871">
      <w:pPr>
        <w:numPr>
          <w:ilvl w:val="1"/>
          <w:numId w:val="1"/>
        </w:numPr>
        <w:spacing w:line="361" w:lineRule="auto"/>
        <w:ind w:right="5" w:hanging="360"/>
      </w:pPr>
      <w:r>
        <w:t xml:space="preserve">Appropriate Registration and License to Practise with the General Medical Council </w:t>
      </w:r>
    </w:p>
    <w:p w:rsidR="00485F09" w:rsidRDefault="00456871">
      <w:pPr>
        <w:numPr>
          <w:ilvl w:val="1"/>
          <w:numId w:val="1"/>
        </w:numPr>
        <w:spacing w:line="361" w:lineRule="auto"/>
        <w:ind w:right="5" w:hanging="360"/>
      </w:pPr>
      <w:r>
        <w:t xml:space="preserve">Satisfactory Medical Examination including documentary validated evidence of Hep B, Hep C and HIV </w:t>
      </w:r>
    </w:p>
    <w:p w:rsidR="00485F09" w:rsidRDefault="00456871">
      <w:pPr>
        <w:numPr>
          <w:ilvl w:val="1"/>
          <w:numId w:val="1"/>
        </w:numPr>
        <w:spacing w:line="362" w:lineRule="auto"/>
        <w:ind w:right="5" w:hanging="360"/>
      </w:pPr>
      <w:r>
        <w:t xml:space="preserve">Satisfactory clearance with the Disclosure and Barring Service 4) References covering the last 3 years to date </w:t>
      </w:r>
    </w:p>
    <w:p w:rsidR="00485F09" w:rsidRDefault="00456871">
      <w:pPr>
        <w:spacing w:after="0" w:line="259" w:lineRule="auto"/>
        <w:ind w:left="0" w:firstLine="0"/>
      </w:pPr>
      <w:r>
        <w:rPr>
          <w:b/>
        </w:rPr>
        <w:t xml:space="preserve"> </w:t>
      </w:r>
    </w:p>
    <w:p w:rsidR="00485F09" w:rsidRDefault="00456871">
      <w:pPr>
        <w:spacing w:after="0" w:line="259" w:lineRule="auto"/>
        <w:ind w:left="360" w:firstLine="0"/>
      </w:pPr>
      <w:r>
        <w:rPr>
          <w:b/>
        </w:rPr>
        <w:t xml:space="preserve">        </w:t>
      </w:r>
    </w:p>
    <w:p w:rsidR="00485F09" w:rsidRDefault="00456871">
      <w:pPr>
        <w:spacing w:after="14" w:line="259" w:lineRule="auto"/>
        <w:ind w:left="0" w:firstLine="0"/>
      </w:pPr>
      <w:r>
        <w:rPr>
          <w:b/>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t xml:space="preserve"> </w:t>
      </w:r>
    </w:p>
    <w:p w:rsidR="00485F09" w:rsidRDefault="00456871">
      <w:pPr>
        <w:spacing w:after="0" w:line="259" w:lineRule="auto"/>
        <w:ind w:left="76" w:firstLine="0"/>
        <w:jc w:val="center"/>
      </w:pPr>
      <w:r>
        <w:rPr>
          <w:b/>
          <w:sz w:val="28"/>
        </w:rPr>
        <w:lastRenderedPageBreak/>
        <w:t xml:space="preserve"> </w:t>
      </w:r>
    </w:p>
    <w:p w:rsidR="00485F09" w:rsidRDefault="00456871">
      <w:pPr>
        <w:spacing w:after="0" w:line="259" w:lineRule="auto"/>
        <w:ind w:left="76" w:firstLine="0"/>
        <w:jc w:val="center"/>
      </w:pPr>
      <w:r>
        <w:rPr>
          <w:b/>
          <w:sz w:val="28"/>
        </w:rPr>
        <w:t xml:space="preserve"> </w:t>
      </w:r>
    </w:p>
    <w:p w:rsidR="00485F09" w:rsidRDefault="00456871">
      <w:pPr>
        <w:pStyle w:val="Heading1"/>
        <w:spacing w:after="74"/>
        <w:ind w:left="783"/>
      </w:pPr>
      <w:r>
        <w:t xml:space="preserve">Royal Devon University Healthcare NHS Foundation Trust  </w:t>
      </w:r>
    </w:p>
    <w:p w:rsidR="00485F09" w:rsidRDefault="00456871">
      <w:pPr>
        <w:spacing w:after="0" w:line="259" w:lineRule="auto"/>
        <w:ind w:left="221" w:firstLine="0"/>
      </w:pPr>
      <w:r>
        <w:rPr>
          <w:b/>
          <w:sz w:val="28"/>
        </w:rPr>
        <w:t xml:space="preserve"> </w:t>
      </w:r>
      <w:r>
        <w:rPr>
          <w:b/>
          <w:sz w:val="28"/>
        </w:rPr>
        <w:tab/>
      </w:r>
      <w:r>
        <w:rPr>
          <w:b/>
          <w:sz w:val="28"/>
          <w:bdr w:val="single" w:sz="12" w:space="0" w:color="000000"/>
        </w:rPr>
        <w:t xml:space="preserve"> </w:t>
      </w:r>
    </w:p>
    <w:p w:rsidR="00485F09" w:rsidRDefault="00456871">
      <w:pPr>
        <w:spacing w:after="21" w:line="259" w:lineRule="auto"/>
        <w:ind w:left="0" w:firstLine="0"/>
      </w:pPr>
      <w:r>
        <w:rPr>
          <w:sz w:val="20"/>
        </w:rPr>
        <w:t xml:space="preserve"> </w:t>
      </w:r>
    </w:p>
    <w:p w:rsidR="00485F09" w:rsidRDefault="00456871">
      <w:pPr>
        <w:ind w:left="-5" w:right="5"/>
      </w:pPr>
      <w:r>
        <w:t xml:space="preserve">A </w:t>
      </w:r>
      <w:proofErr w:type="spellStart"/>
      <w:proofErr w:type="gramStart"/>
      <w:r>
        <w:t>well established</w:t>
      </w:r>
      <w:proofErr w:type="spellEnd"/>
      <w:proofErr w:type="gramEnd"/>
      <w:r>
        <w:t xml:space="preserve"> Foundation Trust, the Royal Devon University Healthcare NHS </w:t>
      </w:r>
    </w:p>
    <w:p w:rsidR="00485F09" w:rsidRDefault="00456871">
      <w:pPr>
        <w:ind w:left="-5" w:right="5"/>
      </w:pPr>
      <w:r>
        <w:t>Foundation Trust</w:t>
      </w:r>
      <w:r>
        <w:rPr>
          <w:b/>
          <w:sz w:val="28"/>
        </w:rPr>
        <w:t xml:space="preserve"> </w:t>
      </w:r>
      <w:r>
        <w:t xml:space="preserve">provides acute services to approximately 350,000 people in Exeter, East Devon and Mid-Devon with the support of nearly 6000 staff.  Further information about the Trust can be found at </w:t>
      </w:r>
      <w:r>
        <w:rPr>
          <w:u w:val="single" w:color="000000"/>
        </w:rPr>
        <w:t>www.rdehospital.nhs.uk</w:t>
      </w:r>
      <w:r>
        <w:t xml:space="preserve">. </w:t>
      </w:r>
    </w:p>
    <w:p w:rsidR="00485F09" w:rsidRDefault="00456871">
      <w:pPr>
        <w:spacing w:after="0" w:line="259" w:lineRule="auto"/>
        <w:ind w:left="0" w:firstLine="0"/>
      </w:pPr>
      <w:r>
        <w:rPr>
          <w:b/>
        </w:rPr>
        <w:t xml:space="preserve"> </w:t>
      </w:r>
    </w:p>
    <w:p w:rsidR="00485F09" w:rsidRDefault="00456871">
      <w:pPr>
        <w:ind w:left="-5" w:right="5"/>
      </w:pPr>
      <w:r>
        <w:t xml:space="preserve">The Department staffing currently comprises: </w:t>
      </w:r>
    </w:p>
    <w:p w:rsidR="00485F09" w:rsidRDefault="00456871">
      <w:pPr>
        <w:spacing w:after="0" w:line="259" w:lineRule="auto"/>
        <w:ind w:left="0" w:firstLine="0"/>
      </w:pPr>
      <w:r>
        <w:t xml:space="preserve"> </w:t>
      </w:r>
    </w:p>
    <w:p w:rsidR="00485F09" w:rsidRDefault="00456871">
      <w:pPr>
        <w:tabs>
          <w:tab w:val="center" w:pos="3014"/>
          <w:tab w:val="center" w:pos="4235"/>
        </w:tabs>
        <w:ind w:left="-15" w:firstLine="0"/>
      </w:pPr>
      <w:r>
        <w:t xml:space="preserve">                      Medical </w:t>
      </w:r>
      <w:r>
        <w:tab/>
        <w:t xml:space="preserve"> </w:t>
      </w:r>
      <w:r>
        <w:tab/>
        <w:t xml:space="preserve">Consultants  </w:t>
      </w:r>
    </w:p>
    <w:p w:rsidR="00485F09" w:rsidRDefault="00456871">
      <w:pPr>
        <w:tabs>
          <w:tab w:val="center" w:pos="720"/>
          <w:tab w:val="center" w:pos="1440"/>
          <w:tab w:val="center" w:pos="2161"/>
          <w:tab w:val="center" w:pos="2881"/>
          <w:tab w:val="center" w:pos="4735"/>
        </w:tabs>
        <w:ind w:left="-15" w:firstLine="0"/>
      </w:pPr>
      <w:r>
        <w:t xml:space="preserve"> </w:t>
      </w:r>
      <w:r>
        <w:tab/>
        <w:t xml:space="preserve"> </w:t>
      </w:r>
      <w:r>
        <w:tab/>
        <w:t xml:space="preserve"> </w:t>
      </w:r>
      <w:r>
        <w:tab/>
        <w:t xml:space="preserve"> </w:t>
      </w:r>
      <w:r>
        <w:tab/>
      </w:r>
      <w:r w:rsidR="008D0B5A">
        <w:t xml:space="preserve">          </w:t>
      </w:r>
      <w:r>
        <w:t xml:space="preserve"> </w:t>
      </w:r>
      <w:r w:rsidR="008D0B5A">
        <w:tab/>
        <w:t>Dr Stephen Fordham (Lead Clinician)</w:t>
      </w:r>
    </w:p>
    <w:p w:rsidR="00485F09" w:rsidRDefault="00456871">
      <w:pPr>
        <w:tabs>
          <w:tab w:val="center" w:pos="720"/>
          <w:tab w:val="center" w:pos="1440"/>
          <w:tab w:val="center" w:pos="2161"/>
          <w:tab w:val="center" w:pos="2881"/>
          <w:tab w:val="center" w:pos="4393"/>
        </w:tabs>
        <w:ind w:left="-15" w:firstLine="0"/>
      </w:pPr>
      <w:r>
        <w:t xml:space="preserve"> </w:t>
      </w:r>
      <w:r>
        <w:tab/>
        <w:t xml:space="preserve"> </w:t>
      </w:r>
      <w:r>
        <w:tab/>
        <w:t xml:space="preserve"> </w:t>
      </w:r>
      <w:r>
        <w:tab/>
        <w:t xml:space="preserve"> </w:t>
      </w:r>
      <w:r>
        <w:tab/>
        <w:t xml:space="preserve"> </w:t>
      </w:r>
      <w:r>
        <w:tab/>
        <w:t xml:space="preserve">Dr Gavin Lloyd </w:t>
      </w:r>
    </w:p>
    <w:p w:rsidR="00485F09" w:rsidRDefault="00456871">
      <w:pPr>
        <w:tabs>
          <w:tab w:val="center" w:pos="720"/>
          <w:tab w:val="center" w:pos="1440"/>
          <w:tab w:val="center" w:pos="2161"/>
          <w:tab w:val="center" w:pos="2881"/>
          <w:tab w:val="center" w:pos="4474"/>
        </w:tabs>
        <w:ind w:left="-15" w:firstLine="0"/>
      </w:pPr>
      <w:r>
        <w:t xml:space="preserve"> </w:t>
      </w:r>
      <w:r>
        <w:tab/>
        <w:t xml:space="preserve"> </w:t>
      </w:r>
      <w:r>
        <w:tab/>
        <w:t xml:space="preserve"> </w:t>
      </w:r>
      <w:r>
        <w:tab/>
        <w:t xml:space="preserve"> </w:t>
      </w:r>
      <w:r>
        <w:tab/>
        <w:t xml:space="preserve"> </w:t>
      </w:r>
      <w:r>
        <w:tab/>
        <w:t xml:space="preserve">Dr Tony Hudson </w:t>
      </w:r>
    </w:p>
    <w:p w:rsidR="00485F09" w:rsidRDefault="00456871">
      <w:pPr>
        <w:tabs>
          <w:tab w:val="center" w:pos="720"/>
          <w:tab w:val="center" w:pos="1440"/>
          <w:tab w:val="center" w:pos="2161"/>
          <w:tab w:val="center" w:pos="2881"/>
          <w:tab w:val="center" w:pos="4328"/>
        </w:tabs>
        <w:ind w:left="-15" w:firstLine="0"/>
      </w:pPr>
      <w:r>
        <w:t xml:space="preserve"> </w:t>
      </w:r>
      <w:r>
        <w:tab/>
        <w:t xml:space="preserve"> </w:t>
      </w:r>
      <w:r>
        <w:tab/>
        <w:t xml:space="preserve"> </w:t>
      </w:r>
      <w:r>
        <w:tab/>
        <w:t xml:space="preserve"> </w:t>
      </w:r>
      <w:r>
        <w:tab/>
        <w:t xml:space="preserve"> </w:t>
      </w:r>
      <w:r>
        <w:tab/>
        <w:t xml:space="preserve">Dr Peter </w:t>
      </w:r>
      <w:proofErr w:type="spellStart"/>
      <w:r>
        <w:t>Riou</w:t>
      </w:r>
      <w:proofErr w:type="spellEnd"/>
      <w:r>
        <w:t xml:space="preserve"> </w:t>
      </w:r>
    </w:p>
    <w:p w:rsidR="00485F09" w:rsidRDefault="00456871">
      <w:pPr>
        <w:tabs>
          <w:tab w:val="center" w:pos="2881"/>
          <w:tab w:val="center" w:pos="4421"/>
        </w:tabs>
        <w:spacing w:after="0" w:line="259" w:lineRule="auto"/>
        <w:ind w:left="0" w:firstLine="0"/>
      </w:pPr>
      <w:r>
        <w:rPr>
          <w:rFonts w:ascii="Calibri" w:eastAsia="Calibri" w:hAnsi="Calibri" w:cs="Calibri"/>
          <w:sz w:val="22"/>
        </w:rPr>
        <w:tab/>
      </w:r>
      <w:r>
        <w:t xml:space="preserve"> </w:t>
      </w:r>
      <w:r>
        <w:tab/>
      </w:r>
      <w:r w:rsidR="008D0B5A">
        <w:t xml:space="preserve">   </w:t>
      </w:r>
      <w:r>
        <w:t>Dr</w:t>
      </w:r>
      <w:r w:rsidR="008D0B5A">
        <w:t xml:space="preserve"> Adam Reuben</w:t>
      </w:r>
    </w:p>
    <w:p w:rsidR="00485F09" w:rsidRDefault="00456871">
      <w:pPr>
        <w:tabs>
          <w:tab w:val="center" w:pos="2881"/>
          <w:tab w:val="center" w:pos="4807"/>
        </w:tabs>
        <w:spacing w:after="0" w:line="259" w:lineRule="auto"/>
        <w:ind w:left="0" w:firstLine="0"/>
      </w:pPr>
      <w:r>
        <w:rPr>
          <w:rFonts w:ascii="Calibri" w:eastAsia="Calibri" w:hAnsi="Calibri" w:cs="Calibri"/>
          <w:sz w:val="22"/>
        </w:rPr>
        <w:tab/>
      </w:r>
      <w:r>
        <w:t xml:space="preserve"> </w:t>
      </w:r>
      <w:r>
        <w:tab/>
        <w:t xml:space="preserve">Dr Andrew Appelboam </w:t>
      </w:r>
    </w:p>
    <w:p w:rsidR="00485F09" w:rsidRDefault="00456871">
      <w:pPr>
        <w:tabs>
          <w:tab w:val="center" w:pos="2881"/>
          <w:tab w:val="center" w:pos="4528"/>
        </w:tabs>
        <w:spacing w:after="0" w:line="259" w:lineRule="auto"/>
        <w:ind w:left="0" w:firstLine="0"/>
      </w:pPr>
      <w:r>
        <w:rPr>
          <w:rFonts w:ascii="Calibri" w:eastAsia="Calibri" w:hAnsi="Calibri" w:cs="Calibri"/>
          <w:sz w:val="22"/>
        </w:rPr>
        <w:tab/>
      </w:r>
      <w:r>
        <w:t xml:space="preserve"> </w:t>
      </w:r>
      <w:r w:rsidR="008D0B5A">
        <w:t xml:space="preserve">                                               </w:t>
      </w:r>
      <w:r>
        <w:t xml:space="preserve">Dr </w:t>
      </w:r>
      <w:r w:rsidR="008D0B5A">
        <w:t>George Page</w:t>
      </w:r>
    </w:p>
    <w:p w:rsidR="00485F09" w:rsidRDefault="00456871">
      <w:pPr>
        <w:tabs>
          <w:tab w:val="center" w:pos="2881"/>
          <w:tab w:val="center" w:pos="4581"/>
        </w:tabs>
        <w:spacing w:after="0" w:line="259" w:lineRule="auto"/>
        <w:ind w:left="0" w:firstLine="0"/>
      </w:pPr>
      <w:r>
        <w:rPr>
          <w:rFonts w:ascii="Calibri" w:eastAsia="Calibri" w:hAnsi="Calibri" w:cs="Calibri"/>
          <w:sz w:val="22"/>
        </w:rPr>
        <w:tab/>
      </w:r>
      <w:r>
        <w:t xml:space="preserve"> </w:t>
      </w:r>
      <w:r w:rsidR="008D0B5A">
        <w:t xml:space="preserve">                                                 </w:t>
      </w:r>
      <w:r>
        <w:t xml:space="preserve">Dr </w:t>
      </w:r>
      <w:r w:rsidR="008D0B5A">
        <w:t>Tanya Lindsay</w:t>
      </w:r>
      <w:r>
        <w:t xml:space="preserve"> </w:t>
      </w:r>
    </w:p>
    <w:p w:rsidR="00485F09" w:rsidRDefault="00456871">
      <w:pPr>
        <w:tabs>
          <w:tab w:val="center" w:pos="2881"/>
          <w:tab w:val="center" w:pos="5349"/>
        </w:tabs>
        <w:spacing w:after="0" w:line="259" w:lineRule="auto"/>
        <w:ind w:left="0" w:firstLine="0"/>
      </w:pPr>
      <w:r>
        <w:rPr>
          <w:rFonts w:ascii="Calibri" w:eastAsia="Calibri" w:hAnsi="Calibri" w:cs="Calibri"/>
          <w:sz w:val="22"/>
        </w:rPr>
        <w:tab/>
      </w:r>
      <w:r>
        <w:t xml:space="preserve"> </w:t>
      </w:r>
      <w:r w:rsidR="008D0B5A">
        <w:t xml:space="preserve">                                               </w:t>
      </w:r>
      <w:r>
        <w:t xml:space="preserve">Dr Cassie Worth </w:t>
      </w:r>
    </w:p>
    <w:p w:rsidR="00485F09" w:rsidRDefault="00456871">
      <w:pPr>
        <w:tabs>
          <w:tab w:val="center" w:pos="2881"/>
          <w:tab w:val="center" w:pos="4482"/>
        </w:tabs>
        <w:spacing w:after="0" w:line="259" w:lineRule="auto"/>
        <w:ind w:left="0" w:firstLine="0"/>
      </w:pPr>
      <w:r>
        <w:rPr>
          <w:rFonts w:ascii="Calibri" w:eastAsia="Calibri" w:hAnsi="Calibri" w:cs="Calibri"/>
          <w:sz w:val="22"/>
        </w:rPr>
        <w:tab/>
      </w:r>
      <w:r>
        <w:t xml:space="preserve"> </w:t>
      </w:r>
      <w:r>
        <w:tab/>
        <w:t xml:space="preserve">Mr Andy </w:t>
      </w:r>
      <w:proofErr w:type="spellStart"/>
      <w:r>
        <w:t>Ketchin</w:t>
      </w:r>
      <w:proofErr w:type="spellEnd"/>
      <w:r>
        <w:t xml:space="preserve">  </w:t>
      </w:r>
    </w:p>
    <w:p w:rsidR="00485F09" w:rsidRDefault="00456871">
      <w:pPr>
        <w:tabs>
          <w:tab w:val="center" w:pos="2881"/>
          <w:tab w:val="center" w:pos="4339"/>
        </w:tabs>
        <w:ind w:left="0" w:firstLine="0"/>
      </w:pPr>
      <w:r>
        <w:rPr>
          <w:rFonts w:ascii="Calibri" w:eastAsia="Calibri" w:hAnsi="Calibri" w:cs="Calibri"/>
          <w:sz w:val="22"/>
        </w:rPr>
        <w:tab/>
      </w:r>
      <w:r>
        <w:t xml:space="preserve"> </w:t>
      </w:r>
      <w:r>
        <w:tab/>
        <w:t xml:space="preserve">Dr Alex Cross  </w:t>
      </w:r>
    </w:p>
    <w:p w:rsidR="00485F09" w:rsidRDefault="00456871">
      <w:pPr>
        <w:tabs>
          <w:tab w:val="center" w:pos="2881"/>
          <w:tab w:val="center" w:pos="5127"/>
        </w:tabs>
        <w:spacing w:after="0" w:line="259" w:lineRule="auto"/>
        <w:ind w:left="0" w:firstLine="0"/>
      </w:pPr>
      <w:r>
        <w:rPr>
          <w:rFonts w:ascii="Calibri" w:eastAsia="Calibri" w:hAnsi="Calibri" w:cs="Calibri"/>
          <w:sz w:val="22"/>
        </w:rPr>
        <w:tab/>
      </w:r>
      <w:r>
        <w:t xml:space="preserve"> </w:t>
      </w:r>
      <w:r>
        <w:tab/>
        <w:t xml:space="preserve">Dr Richard Crosthwaite-Eyre </w:t>
      </w:r>
    </w:p>
    <w:p w:rsidR="00485F09" w:rsidRDefault="00456871">
      <w:pPr>
        <w:tabs>
          <w:tab w:val="center" w:pos="2881"/>
          <w:tab w:val="center" w:pos="4608"/>
        </w:tabs>
        <w:spacing w:after="0" w:line="259" w:lineRule="auto"/>
        <w:ind w:left="0" w:firstLine="0"/>
      </w:pPr>
      <w:r>
        <w:rPr>
          <w:rFonts w:ascii="Calibri" w:eastAsia="Calibri" w:hAnsi="Calibri" w:cs="Calibri"/>
          <w:sz w:val="22"/>
        </w:rPr>
        <w:tab/>
      </w:r>
      <w:r>
        <w:t xml:space="preserve"> </w:t>
      </w:r>
      <w:r>
        <w:tab/>
        <w:t xml:space="preserve">Dr Joanne Webber </w:t>
      </w:r>
    </w:p>
    <w:p w:rsidR="00485F09" w:rsidRDefault="00456871">
      <w:pPr>
        <w:tabs>
          <w:tab w:val="center" w:pos="2881"/>
          <w:tab w:val="center" w:pos="4387"/>
        </w:tabs>
        <w:ind w:left="0" w:firstLine="0"/>
      </w:pPr>
      <w:r>
        <w:rPr>
          <w:rFonts w:ascii="Calibri" w:eastAsia="Calibri" w:hAnsi="Calibri" w:cs="Calibri"/>
          <w:sz w:val="22"/>
        </w:rPr>
        <w:tab/>
      </w:r>
      <w:r>
        <w:t xml:space="preserve"> </w:t>
      </w:r>
      <w:r>
        <w:tab/>
        <w:t xml:space="preserve">Dr Martin Dore </w:t>
      </w:r>
    </w:p>
    <w:p w:rsidR="00485F09" w:rsidRDefault="00456871">
      <w:pPr>
        <w:tabs>
          <w:tab w:val="center" w:pos="2881"/>
          <w:tab w:val="center" w:pos="4621"/>
        </w:tabs>
        <w:spacing w:after="0" w:line="259" w:lineRule="auto"/>
        <w:ind w:left="0" w:firstLine="0"/>
      </w:pPr>
      <w:r>
        <w:rPr>
          <w:rFonts w:ascii="Calibri" w:eastAsia="Calibri" w:hAnsi="Calibri" w:cs="Calibri"/>
          <w:sz w:val="22"/>
        </w:rPr>
        <w:tab/>
      </w:r>
      <w:r>
        <w:t xml:space="preserve"> </w:t>
      </w:r>
      <w:r>
        <w:tab/>
        <w:t xml:space="preserve">Dr Hannah Stewart </w:t>
      </w:r>
    </w:p>
    <w:p w:rsidR="008D0B5A" w:rsidRDefault="008D0B5A">
      <w:pPr>
        <w:tabs>
          <w:tab w:val="center" w:pos="2881"/>
          <w:tab w:val="center" w:pos="4621"/>
        </w:tabs>
        <w:spacing w:after="0" w:line="259" w:lineRule="auto"/>
        <w:ind w:left="0" w:firstLine="0"/>
      </w:pPr>
      <w:r>
        <w:tab/>
        <w:t xml:space="preserve">                                                Dr Ruth Addison</w:t>
      </w:r>
    </w:p>
    <w:p w:rsidR="008D0B5A" w:rsidRDefault="008D0B5A">
      <w:pPr>
        <w:tabs>
          <w:tab w:val="center" w:pos="2881"/>
          <w:tab w:val="center" w:pos="4621"/>
        </w:tabs>
        <w:spacing w:after="0" w:line="259" w:lineRule="auto"/>
        <w:ind w:left="0" w:firstLine="0"/>
      </w:pPr>
      <w:r>
        <w:t xml:space="preserve">                                                      Dr Sarah Whyman</w:t>
      </w:r>
    </w:p>
    <w:p w:rsidR="008D0B5A" w:rsidRDefault="008D0B5A">
      <w:pPr>
        <w:tabs>
          <w:tab w:val="center" w:pos="2881"/>
          <w:tab w:val="center" w:pos="4621"/>
        </w:tabs>
        <w:spacing w:after="0" w:line="259" w:lineRule="auto"/>
        <w:ind w:left="0" w:firstLine="0"/>
      </w:pPr>
      <w:r>
        <w:t xml:space="preserve">                                                      Dr Sarah </w:t>
      </w:r>
      <w:proofErr w:type="spellStart"/>
      <w:r>
        <w:t>Trippick</w:t>
      </w:r>
      <w:proofErr w:type="spellEnd"/>
    </w:p>
    <w:p w:rsidR="008D0B5A" w:rsidRDefault="008D0B5A">
      <w:pPr>
        <w:tabs>
          <w:tab w:val="center" w:pos="2881"/>
          <w:tab w:val="center" w:pos="4621"/>
        </w:tabs>
        <w:spacing w:after="0" w:line="259" w:lineRule="auto"/>
        <w:ind w:left="0" w:firstLine="0"/>
      </w:pPr>
      <w:r>
        <w:t xml:space="preserve">                                                      Dr Fred </w:t>
      </w:r>
      <w:proofErr w:type="spellStart"/>
      <w:r>
        <w:t>Declerck</w:t>
      </w:r>
      <w:proofErr w:type="spellEnd"/>
    </w:p>
    <w:p w:rsidR="008D0B5A" w:rsidRDefault="008D0B5A">
      <w:pPr>
        <w:tabs>
          <w:tab w:val="center" w:pos="2881"/>
          <w:tab w:val="center" w:pos="4621"/>
        </w:tabs>
        <w:spacing w:after="0" w:line="259" w:lineRule="auto"/>
        <w:ind w:left="0" w:firstLine="0"/>
      </w:pPr>
      <w:r>
        <w:t xml:space="preserve">                                                      Dr Will Pollitt</w:t>
      </w:r>
    </w:p>
    <w:p w:rsidR="008D0B5A" w:rsidRDefault="008D0B5A">
      <w:pPr>
        <w:tabs>
          <w:tab w:val="center" w:pos="2881"/>
          <w:tab w:val="center" w:pos="4621"/>
        </w:tabs>
        <w:spacing w:after="0" w:line="259" w:lineRule="auto"/>
        <w:ind w:left="0" w:firstLine="0"/>
      </w:pPr>
      <w:r>
        <w:t xml:space="preserve">                                                      Dr Will Kent</w:t>
      </w:r>
    </w:p>
    <w:p w:rsidR="00485F09" w:rsidRDefault="00456871">
      <w:pPr>
        <w:spacing w:after="15" w:line="259" w:lineRule="auto"/>
        <w:ind w:left="0" w:firstLine="0"/>
      </w:pPr>
      <w:r>
        <w:t xml:space="preserve"> </w:t>
      </w:r>
    </w:p>
    <w:p w:rsidR="00485F09" w:rsidRDefault="00456871">
      <w:pPr>
        <w:spacing w:after="4" w:line="247" w:lineRule="auto"/>
        <w:ind w:left="-15" w:right="-14" w:firstLine="0"/>
        <w:jc w:val="both"/>
      </w:pPr>
      <w:r>
        <w:t>The Royal Devon University Healthcare NHS Foundation Trust</w:t>
      </w:r>
      <w:r>
        <w:rPr>
          <w:b/>
          <w:sz w:val="28"/>
        </w:rPr>
        <w:t xml:space="preserve"> </w:t>
      </w:r>
      <w:r>
        <w:t xml:space="preserve">Exeter Hospital Emergency Department is a busy District General department, seeing approximately 95,000 patients per year, of which, approximately one third are children. Approximately 7,000 patients p.a. are followed up in various “in-house” clinics. </w:t>
      </w:r>
    </w:p>
    <w:p w:rsidR="00485F09" w:rsidRDefault="00456871">
      <w:pPr>
        <w:spacing w:after="0" w:line="259" w:lineRule="auto"/>
        <w:ind w:left="0" w:firstLine="0"/>
      </w:pPr>
      <w:r>
        <w:t xml:space="preserve"> </w:t>
      </w:r>
    </w:p>
    <w:p w:rsidR="00485F09" w:rsidRDefault="00456871">
      <w:pPr>
        <w:spacing w:after="26"/>
        <w:ind w:left="-5" w:right="5"/>
      </w:pPr>
      <w:r>
        <w:t xml:space="preserve">The Department has been computerised with the MSS Patient First system. This has produced improved tracking and communication with GP’s and has, with the collection of coded data, provided an excellent database for audit and research. </w:t>
      </w:r>
    </w:p>
    <w:p w:rsidR="00485F09" w:rsidRDefault="00456871">
      <w:pPr>
        <w:spacing w:after="0" w:line="259" w:lineRule="auto"/>
        <w:ind w:left="0" w:firstLine="0"/>
      </w:pPr>
      <w:r>
        <w:rPr>
          <w:sz w:val="28"/>
        </w:rPr>
        <w:t xml:space="preserve"> </w:t>
      </w:r>
    </w:p>
    <w:p w:rsidR="00485F09" w:rsidRDefault="00456871">
      <w:pPr>
        <w:spacing w:after="0" w:line="259" w:lineRule="auto"/>
        <w:ind w:left="-5"/>
      </w:pPr>
      <w:r>
        <w:rPr>
          <w:b/>
          <w:u w:val="single" w:color="000000"/>
        </w:rPr>
        <w:t>Contact details for further information</w:t>
      </w:r>
      <w:r>
        <w:rPr>
          <w:b/>
        </w:rPr>
        <w:t xml:space="preserve"> </w:t>
      </w:r>
    </w:p>
    <w:p w:rsidR="00485F09" w:rsidRDefault="00456871">
      <w:pPr>
        <w:spacing w:after="0" w:line="259" w:lineRule="auto"/>
        <w:ind w:left="0" w:firstLine="0"/>
      </w:pPr>
      <w:r>
        <w:rPr>
          <w:b/>
        </w:rPr>
        <w:t xml:space="preserve"> </w:t>
      </w:r>
    </w:p>
    <w:p w:rsidR="00485F09" w:rsidRDefault="00456871">
      <w:pPr>
        <w:ind w:left="-5" w:right="5"/>
      </w:pPr>
      <w:r>
        <w:t xml:space="preserve">Main switchboard </w:t>
      </w:r>
      <w:proofErr w:type="gramStart"/>
      <w:r>
        <w:t>contact</w:t>
      </w:r>
      <w:proofErr w:type="gramEnd"/>
      <w:r>
        <w:t xml:space="preserve"> number – 01392 411611 </w:t>
      </w:r>
    </w:p>
    <w:p w:rsidR="00485F09" w:rsidRDefault="00456871">
      <w:pPr>
        <w:ind w:left="-5" w:right="5"/>
      </w:pPr>
      <w:r>
        <w:t xml:space="preserve">Lead Clinician – </w:t>
      </w:r>
      <w:proofErr w:type="spellStart"/>
      <w:r>
        <w:t>Dr.</w:t>
      </w:r>
      <w:proofErr w:type="spellEnd"/>
      <w:r>
        <w:t xml:space="preserve"> </w:t>
      </w:r>
      <w:r w:rsidR="008D0B5A">
        <w:t>Stephen Fordham</w:t>
      </w:r>
      <w:r>
        <w:t xml:space="preserve">– on ED 01392 403385 </w:t>
      </w:r>
    </w:p>
    <w:p w:rsidR="00485F09" w:rsidRDefault="00456871">
      <w:pPr>
        <w:ind w:left="-5" w:right="5"/>
      </w:pPr>
      <w:r>
        <w:t xml:space="preserve">Rota Coordinator – </w:t>
      </w:r>
      <w:r w:rsidR="008D0B5A">
        <w:t>Emma Dearing</w:t>
      </w:r>
      <w:r>
        <w:t xml:space="preserve"> – direct line 01392 40</w:t>
      </w:r>
      <w:r w:rsidR="008D0B5A">
        <w:rPr>
          <w:b/>
        </w:rPr>
        <w:t>3690</w:t>
      </w:r>
      <w:r>
        <w:rPr>
          <w:rFonts w:ascii="Times New Roman" w:eastAsia="Times New Roman" w:hAnsi="Times New Roman" w:cs="Times New Roman"/>
          <w:b/>
          <w:sz w:val="20"/>
        </w:rPr>
        <w:t xml:space="preserve"> </w:t>
      </w:r>
    </w:p>
    <w:p w:rsidR="00485F09" w:rsidRDefault="00456871">
      <w:pPr>
        <w:spacing w:after="0" w:line="259" w:lineRule="auto"/>
        <w:ind w:left="0" w:firstLine="0"/>
      </w:pPr>
      <w:r>
        <w:t xml:space="preserve"> </w:t>
      </w:r>
    </w:p>
    <w:p w:rsidR="008D0B5A" w:rsidRDefault="008D0B5A">
      <w:pPr>
        <w:spacing w:after="0" w:line="259" w:lineRule="auto"/>
        <w:ind w:left="0" w:firstLine="0"/>
      </w:pPr>
    </w:p>
    <w:p w:rsidR="008D0B5A" w:rsidRDefault="008D0B5A">
      <w:pPr>
        <w:spacing w:after="0" w:line="259" w:lineRule="auto"/>
        <w:ind w:left="0" w:firstLine="0"/>
      </w:pPr>
    </w:p>
    <w:p w:rsidR="008D0B5A" w:rsidRDefault="008D0B5A">
      <w:pPr>
        <w:spacing w:after="0" w:line="259" w:lineRule="auto"/>
        <w:ind w:left="0" w:firstLine="0"/>
      </w:pPr>
    </w:p>
    <w:p w:rsidR="008D0B5A" w:rsidRDefault="008D0B5A">
      <w:pPr>
        <w:spacing w:after="0" w:line="259" w:lineRule="auto"/>
        <w:ind w:left="0" w:firstLine="0"/>
      </w:pPr>
    </w:p>
    <w:p w:rsidR="00485F09" w:rsidRDefault="00456871">
      <w:pPr>
        <w:spacing w:after="0" w:line="259" w:lineRule="auto"/>
        <w:ind w:left="-5"/>
      </w:pPr>
      <w:r>
        <w:rPr>
          <w:b/>
          <w:u w:val="single" w:color="000000"/>
        </w:rPr>
        <w:t>COVID</w:t>
      </w:r>
      <w:r>
        <w:rPr>
          <w:b/>
        </w:rPr>
        <w:t xml:space="preserve">  </w:t>
      </w:r>
    </w:p>
    <w:p w:rsidR="00485F09" w:rsidRDefault="00456871">
      <w:pPr>
        <w:ind w:left="-5" w:right="5"/>
      </w:pPr>
      <w:r>
        <w:t xml:space="preserve">The Government passed legislation requiring vaccination as a condition of deployment which was due to come in from 1 April 2022. However, the Secretary of State has announced (on 31 January 2022) that this is being revoked. The Government’s decision is subject to Parliamentary process and will require further consultation and a vote to be passed into legislation. Therefore, full COVID-19 vaccination currently remains a condition of employment (unless an individual is medically exempt) pending the outcome of this legislative review. We will continue to ask for proof of vaccination during the recruitment process. COVID-19 vaccination remains the best way to protect yourself, your family, your colleagues and of course our patients from the virus when working in our healthcare settings.  </w:t>
      </w:r>
    </w:p>
    <w:p w:rsidR="00485F09" w:rsidRDefault="00456871">
      <w:pPr>
        <w:spacing w:after="0" w:line="259" w:lineRule="auto"/>
        <w:ind w:left="0" w:firstLine="0"/>
      </w:pPr>
      <w:r>
        <w:t xml:space="preserve"> </w:t>
      </w:r>
    </w:p>
    <w:sectPr w:rsidR="00485F09">
      <w:pgSz w:w="11909" w:h="16834"/>
      <w:pgMar w:top="451" w:right="1436" w:bottom="7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1F68"/>
    <w:multiLevelType w:val="hybridMultilevel"/>
    <w:tmpl w:val="3AE4A978"/>
    <w:lvl w:ilvl="0" w:tplc="120A6926">
      <w:start w:val="5"/>
      <w:numFmt w:val="decimal"/>
      <w:lvlText w:val="%1."/>
      <w:lvlJc w:val="left"/>
      <w:pPr>
        <w:ind w:left="8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16EEFE">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842C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7277D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B0E3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678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E2356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1E0B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42066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09"/>
    <w:rsid w:val="00456871"/>
    <w:rsid w:val="00485F09"/>
    <w:rsid w:val="004A68DC"/>
    <w:rsid w:val="00666AE2"/>
    <w:rsid w:val="008D0B5A"/>
    <w:rsid w:val="00BA3365"/>
    <w:rsid w:val="00CC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4A26E-4E78-45FE-81B2-382A8AE6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31" w:hanging="10"/>
      <w:outlineLvl w:val="0"/>
    </w:pPr>
    <w:rPr>
      <w:rFonts w:ascii="Arial" w:eastAsia="Arial" w:hAnsi="Arial" w:cs="Arial"/>
      <w:b/>
      <w:color w:val="000000"/>
      <w:sz w:val="28"/>
      <w:bdr w:val="single" w:sz="12" w:space="0" w:color="000000"/>
    </w:rPr>
  </w:style>
  <w:style w:type="paragraph" w:styleId="Heading2">
    <w:name w:val="heading 2"/>
    <w:next w:val="Normal"/>
    <w:link w:val="Heading2Char"/>
    <w:uiPriority w:val="9"/>
    <w:unhideWhenUsed/>
    <w:qFormat/>
    <w:pPr>
      <w:keepNext/>
      <w:keepLines/>
      <w:spacing w:after="258"/>
      <w:ind w:left="37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bdr w:val="single" w:sz="12"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ROYAL DEVON AND EXETER HEALTHCARE NHS TRUST</vt:lpstr>
    </vt:vector>
  </TitlesOfParts>
  <Company>Royal Devon and Exeter NHS Foundation Trust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AND EXETER HEALTHCARE NHS TRUST</dc:title>
  <dc:subject/>
  <dc:creator>NRose</dc:creator>
  <cp:keywords/>
  <cp:lastModifiedBy>Dearing Emma (Royal Devon and Exeter Foundation Trust)</cp:lastModifiedBy>
  <cp:revision>2</cp:revision>
  <dcterms:created xsi:type="dcterms:W3CDTF">2023-09-28T09:22:00Z</dcterms:created>
  <dcterms:modified xsi:type="dcterms:W3CDTF">2023-09-28T09:22:00Z</dcterms:modified>
</cp:coreProperties>
</file>