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F0DC1" w14:textId="41167368" w:rsidR="00884334" w:rsidRPr="00884334" w:rsidRDefault="00E559B5" w:rsidP="00442020">
      <w:pPr>
        <w:jc w:val="right"/>
        <w:rPr>
          <w:rFonts w:ascii="Arial" w:hAnsi="Arial" w:cs="Arial"/>
          <w:sz w:val="20"/>
        </w:rPr>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3929DD7B" w:rsidR="00213541" w:rsidRPr="00B9138F" w:rsidRDefault="003B42A8" w:rsidP="00F607B2">
            <w:pPr>
              <w:jc w:val="both"/>
              <w:rPr>
                <w:rFonts w:ascii="Arial" w:hAnsi="Arial" w:cs="Arial"/>
                <w:color w:val="000000" w:themeColor="text1"/>
              </w:rPr>
            </w:pPr>
            <w:r>
              <w:rPr>
                <w:rFonts w:ascii="Arial" w:hAnsi="Arial" w:cs="Arial"/>
                <w:color w:val="000000" w:themeColor="text1"/>
              </w:rPr>
              <w:t xml:space="preserve">Accommodation </w:t>
            </w:r>
            <w:r w:rsidR="00442020">
              <w:rPr>
                <w:rFonts w:ascii="Arial" w:hAnsi="Arial" w:cs="Arial"/>
                <w:color w:val="000000" w:themeColor="text1"/>
              </w:rPr>
              <w:t>Assistant</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4DC01BF6" w:rsidR="00213541" w:rsidRPr="00B9138F" w:rsidRDefault="003B42A8" w:rsidP="00F607B2">
            <w:pPr>
              <w:jc w:val="both"/>
              <w:rPr>
                <w:rFonts w:ascii="Arial" w:hAnsi="Arial" w:cs="Arial"/>
                <w:color w:val="000000" w:themeColor="text1"/>
              </w:rPr>
            </w:pPr>
            <w:r>
              <w:rPr>
                <w:rFonts w:ascii="Arial" w:hAnsi="Arial" w:cs="Arial"/>
                <w:color w:val="000000" w:themeColor="text1"/>
              </w:rPr>
              <w:t>Accommodation Manager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47F34AD1" w:rsidR="00213541" w:rsidRPr="00B9138F" w:rsidRDefault="00867131" w:rsidP="00F607B2">
            <w:pPr>
              <w:jc w:val="both"/>
              <w:rPr>
                <w:rFonts w:ascii="Arial" w:hAnsi="Arial" w:cs="Arial"/>
                <w:color w:val="000000" w:themeColor="text1"/>
              </w:rPr>
            </w:pPr>
            <w:r>
              <w:rPr>
                <w:rFonts w:ascii="Arial" w:hAnsi="Arial" w:cs="Arial"/>
                <w:color w:val="000000" w:themeColor="text1"/>
              </w:rPr>
              <w:t xml:space="preserve">Band </w:t>
            </w:r>
            <w:r w:rsidR="00442020">
              <w:rPr>
                <w:rFonts w:ascii="Arial" w:hAnsi="Arial" w:cs="Arial"/>
                <w:color w:val="000000" w:themeColor="text1"/>
              </w:rPr>
              <w:t>2</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54E3C578" w:rsidR="00213541" w:rsidRPr="00B9138F" w:rsidRDefault="003B42A8" w:rsidP="00F607B2">
            <w:pPr>
              <w:jc w:val="both"/>
              <w:rPr>
                <w:rFonts w:ascii="Arial" w:hAnsi="Arial" w:cs="Arial"/>
                <w:color w:val="000000" w:themeColor="text1"/>
              </w:rPr>
            </w:pPr>
            <w:r>
              <w:rPr>
                <w:rFonts w:ascii="Arial" w:hAnsi="Arial" w:cs="Arial"/>
                <w:color w:val="000000" w:themeColor="text1"/>
              </w:rPr>
              <w:t>Accommodation</w:t>
            </w:r>
            <w:r w:rsidR="00534350">
              <w:rPr>
                <w:rFonts w:ascii="Arial" w:hAnsi="Arial" w:cs="Arial"/>
                <w:color w:val="000000" w:themeColor="text1"/>
              </w:rPr>
              <w:t>/Facilities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442020">
        <w:trPr>
          <w:trHeight w:val="715"/>
        </w:trPr>
        <w:tc>
          <w:tcPr>
            <w:tcW w:w="10206" w:type="dxa"/>
            <w:tcBorders>
              <w:bottom w:val="single" w:sz="4" w:space="0" w:color="auto"/>
            </w:tcBorders>
          </w:tcPr>
          <w:p w14:paraId="57AC55E2" w14:textId="56592FA8" w:rsidR="00442020" w:rsidRDefault="00442020" w:rsidP="00442020">
            <w:pPr>
              <w:jc w:val="both"/>
              <w:rPr>
                <w:rFonts w:ascii="Arial" w:eastAsia="Arial" w:hAnsi="Arial" w:cs="Arial"/>
              </w:rPr>
            </w:pPr>
            <w:r>
              <w:rPr>
                <w:rFonts w:ascii="Arial" w:eastAsia="Arial" w:hAnsi="Arial" w:cs="Arial"/>
              </w:rPr>
              <w:t xml:space="preserve">To </w:t>
            </w:r>
            <w:r w:rsidR="00C34C56">
              <w:rPr>
                <w:rFonts w:ascii="Arial" w:eastAsia="Arial" w:hAnsi="Arial" w:cs="Arial"/>
              </w:rPr>
              <w:t>m</w:t>
            </w:r>
            <w:r>
              <w:rPr>
                <w:rFonts w:ascii="Arial" w:eastAsia="Arial" w:hAnsi="Arial" w:cs="Arial"/>
              </w:rPr>
              <w:t>aintain a quality cleaning and housekeeping service ensuring the highest standards at all times.</w:t>
            </w:r>
          </w:p>
          <w:p w14:paraId="285875A5" w14:textId="4AE83684" w:rsidR="00213541" w:rsidRPr="00884334" w:rsidRDefault="00B9138F" w:rsidP="00660B57">
            <w:pPr>
              <w:rPr>
                <w:rFonts w:ascii="Arial" w:hAnsi="Arial" w:cs="Arial"/>
                <w:b/>
                <w:bCs/>
                <w:color w:val="FFFFFF" w:themeColor="background1"/>
              </w:rPr>
            </w:pPr>
            <w:r w:rsidRPr="00B9138F">
              <w:rPr>
                <w:rFonts w:ascii="Arial" w:hAnsi="Arial" w:cs="Arial"/>
                <w:szCs w:val="21"/>
              </w:rPr>
              <w:t>There will be a requirement to train new members of staff as appropriate to job role.</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2986266A" w14:textId="77777777" w:rsidR="00442020" w:rsidRDefault="00442020" w:rsidP="00B9138F">
            <w:pPr>
              <w:jc w:val="both"/>
              <w:rPr>
                <w:rFonts w:ascii="Arial" w:hAnsi="Arial" w:cs="Arial"/>
              </w:rPr>
            </w:pPr>
          </w:p>
          <w:p w14:paraId="78C8EF87" w14:textId="77777777" w:rsidR="00442020" w:rsidRPr="00442020" w:rsidRDefault="00442020" w:rsidP="00442020">
            <w:pPr>
              <w:numPr>
                <w:ilvl w:val="0"/>
                <w:numId w:val="23"/>
              </w:numPr>
              <w:spacing w:after="200" w:line="265" w:lineRule="exact"/>
              <w:ind w:right="-20"/>
              <w:contextualSpacing/>
              <w:rPr>
                <w:rFonts w:ascii="Arial" w:eastAsia="Arial" w:hAnsi="Arial" w:cs="Arial"/>
              </w:rPr>
            </w:pPr>
            <w:r w:rsidRPr="00442020">
              <w:rPr>
                <w:rFonts w:ascii="Arial" w:eastAsia="Arial" w:hAnsi="Arial" w:cs="Arial"/>
              </w:rPr>
              <w:t>Delivery of Post to post boxes in Residential Block Buildings</w:t>
            </w:r>
          </w:p>
          <w:p w14:paraId="4F9A00C2" w14:textId="63242F6E" w:rsidR="00442020" w:rsidRPr="00442020" w:rsidRDefault="00442020" w:rsidP="00442020">
            <w:pPr>
              <w:numPr>
                <w:ilvl w:val="0"/>
                <w:numId w:val="23"/>
              </w:numPr>
              <w:spacing w:after="200" w:line="265" w:lineRule="exact"/>
              <w:ind w:right="-20"/>
              <w:contextualSpacing/>
              <w:rPr>
                <w:rFonts w:ascii="Arial" w:eastAsia="Arial" w:hAnsi="Arial" w:cs="Arial"/>
              </w:rPr>
            </w:pPr>
            <w:r w:rsidRPr="00442020">
              <w:rPr>
                <w:rFonts w:ascii="Arial" w:eastAsia="Arial" w:hAnsi="Arial" w:cs="Arial"/>
              </w:rPr>
              <w:t xml:space="preserve">Removal of refuse from accommodation flats </w:t>
            </w:r>
          </w:p>
          <w:p w14:paraId="621BEFE9" w14:textId="77777777" w:rsidR="00442020" w:rsidRPr="00442020" w:rsidRDefault="00442020" w:rsidP="00442020">
            <w:pPr>
              <w:numPr>
                <w:ilvl w:val="0"/>
                <w:numId w:val="23"/>
              </w:numPr>
              <w:spacing w:after="200" w:line="265" w:lineRule="exact"/>
              <w:ind w:right="-20"/>
              <w:contextualSpacing/>
              <w:rPr>
                <w:rFonts w:ascii="Arial" w:eastAsia="Arial" w:hAnsi="Arial" w:cs="Arial"/>
              </w:rPr>
            </w:pPr>
            <w:r w:rsidRPr="00442020">
              <w:rPr>
                <w:rFonts w:ascii="Arial" w:eastAsia="Arial" w:hAnsi="Arial" w:cs="Arial"/>
              </w:rPr>
              <w:t>Removal of soiled linen and distribution of clean laundry to Accommodation flats</w:t>
            </w:r>
          </w:p>
          <w:p w14:paraId="64CFAAE3" w14:textId="77777777" w:rsidR="00442020" w:rsidRPr="00442020" w:rsidRDefault="00442020" w:rsidP="00442020">
            <w:pPr>
              <w:numPr>
                <w:ilvl w:val="0"/>
                <w:numId w:val="23"/>
              </w:numPr>
              <w:spacing w:after="200" w:line="265" w:lineRule="exact"/>
              <w:ind w:right="-20"/>
              <w:contextualSpacing/>
              <w:rPr>
                <w:rFonts w:ascii="Arial" w:eastAsia="Arial" w:hAnsi="Arial" w:cs="Arial"/>
              </w:rPr>
            </w:pPr>
            <w:r w:rsidRPr="00442020">
              <w:rPr>
                <w:rFonts w:ascii="Arial" w:eastAsia="Arial" w:hAnsi="Arial" w:cs="Arial"/>
              </w:rPr>
              <w:t>Full deep clean of rooms when residents vacate the accommodation</w:t>
            </w:r>
          </w:p>
          <w:p w14:paraId="0DDBC03A" w14:textId="77777777" w:rsidR="00442020" w:rsidRPr="00442020" w:rsidRDefault="00442020" w:rsidP="00442020">
            <w:pPr>
              <w:numPr>
                <w:ilvl w:val="0"/>
                <w:numId w:val="23"/>
              </w:numPr>
              <w:spacing w:after="200" w:line="265" w:lineRule="exact"/>
              <w:ind w:right="-20"/>
              <w:contextualSpacing/>
              <w:rPr>
                <w:rFonts w:ascii="Arial" w:eastAsia="Arial" w:hAnsi="Arial" w:cs="Arial"/>
              </w:rPr>
            </w:pPr>
            <w:r w:rsidRPr="00442020">
              <w:rPr>
                <w:rFonts w:ascii="Arial" w:eastAsia="Arial" w:hAnsi="Arial" w:cs="Arial"/>
              </w:rPr>
              <w:t>Daily cleaning of Communal areas in flats</w:t>
            </w:r>
          </w:p>
          <w:p w14:paraId="426A2AEA" w14:textId="77777777" w:rsidR="00442020" w:rsidRPr="00442020" w:rsidRDefault="00442020" w:rsidP="00442020">
            <w:pPr>
              <w:numPr>
                <w:ilvl w:val="0"/>
                <w:numId w:val="23"/>
              </w:numPr>
              <w:spacing w:after="200" w:line="265" w:lineRule="exact"/>
              <w:ind w:right="-20"/>
              <w:contextualSpacing/>
              <w:rPr>
                <w:rFonts w:ascii="Arial" w:eastAsia="Arial" w:hAnsi="Arial" w:cs="Arial"/>
              </w:rPr>
            </w:pPr>
            <w:r w:rsidRPr="00442020">
              <w:rPr>
                <w:rFonts w:ascii="Arial" w:eastAsia="Arial" w:hAnsi="Arial" w:cs="Arial"/>
              </w:rPr>
              <w:t>Weekly cleaning of Accommodation Stairwells</w:t>
            </w:r>
          </w:p>
          <w:p w14:paraId="7DFD3589" w14:textId="77777777" w:rsidR="00442020" w:rsidRPr="00442020" w:rsidRDefault="00442020" w:rsidP="00442020">
            <w:pPr>
              <w:numPr>
                <w:ilvl w:val="0"/>
                <w:numId w:val="23"/>
              </w:numPr>
              <w:spacing w:after="200" w:line="265" w:lineRule="exact"/>
              <w:ind w:right="-20"/>
              <w:contextualSpacing/>
              <w:rPr>
                <w:rFonts w:ascii="Arial" w:eastAsia="Arial" w:hAnsi="Arial" w:cs="Arial"/>
              </w:rPr>
            </w:pPr>
            <w:r w:rsidRPr="00442020">
              <w:rPr>
                <w:rFonts w:ascii="Arial" w:eastAsia="Arial" w:hAnsi="Arial" w:cs="Arial"/>
              </w:rPr>
              <w:t>Furniture removing as and when required</w:t>
            </w:r>
          </w:p>
          <w:p w14:paraId="75FBC380" w14:textId="6121E68A" w:rsidR="00442020" w:rsidRPr="00442020" w:rsidRDefault="00442020" w:rsidP="00442020">
            <w:pPr>
              <w:numPr>
                <w:ilvl w:val="0"/>
                <w:numId w:val="23"/>
              </w:numPr>
              <w:spacing w:after="200" w:line="265" w:lineRule="exact"/>
              <w:ind w:right="-20"/>
              <w:contextualSpacing/>
              <w:rPr>
                <w:rFonts w:ascii="Arial" w:eastAsia="Arial" w:hAnsi="Arial" w:cs="Arial"/>
              </w:rPr>
            </w:pPr>
            <w:r w:rsidRPr="00442020">
              <w:rPr>
                <w:rFonts w:ascii="Arial" w:eastAsia="Arial" w:hAnsi="Arial" w:cs="Arial"/>
              </w:rPr>
              <w:t>Cleaning maintenance of all carpet</w:t>
            </w:r>
            <w:r>
              <w:rPr>
                <w:rFonts w:ascii="Arial" w:eastAsia="Arial" w:hAnsi="Arial" w:cs="Arial"/>
              </w:rPr>
              <w:t>s using</w:t>
            </w:r>
            <w:r w:rsidRPr="00442020">
              <w:rPr>
                <w:rFonts w:ascii="Arial" w:eastAsia="Arial" w:hAnsi="Arial" w:cs="Arial"/>
              </w:rPr>
              <w:t xml:space="preserve"> shampooing machinery</w:t>
            </w:r>
          </w:p>
          <w:p w14:paraId="389DBB2D" w14:textId="77777777" w:rsidR="00442020" w:rsidRPr="00442020" w:rsidRDefault="00442020" w:rsidP="00442020">
            <w:pPr>
              <w:numPr>
                <w:ilvl w:val="0"/>
                <w:numId w:val="23"/>
              </w:numPr>
              <w:spacing w:after="200" w:line="265" w:lineRule="exact"/>
              <w:ind w:right="-20"/>
              <w:contextualSpacing/>
              <w:rPr>
                <w:rFonts w:ascii="Arial" w:eastAsia="Arial" w:hAnsi="Arial" w:cs="Arial"/>
              </w:rPr>
            </w:pPr>
            <w:r w:rsidRPr="00442020">
              <w:rPr>
                <w:rFonts w:ascii="Arial" w:eastAsia="Arial" w:hAnsi="Arial" w:cs="Arial"/>
              </w:rPr>
              <w:t>Cleaning of Garages and bicycle sheds as and when required</w:t>
            </w:r>
          </w:p>
          <w:p w14:paraId="16228551" w14:textId="77777777" w:rsidR="00442020" w:rsidRPr="00442020" w:rsidRDefault="00442020" w:rsidP="00442020">
            <w:pPr>
              <w:numPr>
                <w:ilvl w:val="0"/>
                <w:numId w:val="23"/>
              </w:numPr>
              <w:spacing w:after="200" w:line="265" w:lineRule="exact"/>
              <w:ind w:right="-20"/>
              <w:contextualSpacing/>
              <w:rPr>
                <w:rFonts w:ascii="Arial" w:eastAsia="Arial" w:hAnsi="Arial" w:cs="Arial"/>
              </w:rPr>
            </w:pPr>
            <w:r w:rsidRPr="00442020">
              <w:rPr>
                <w:rFonts w:ascii="Arial" w:eastAsia="Arial" w:hAnsi="Arial" w:cs="Arial"/>
              </w:rPr>
              <w:t>Reporting repairs and faults promptly to the accommodation office, and to chase if not completed in one week</w:t>
            </w:r>
          </w:p>
          <w:p w14:paraId="45613158" w14:textId="77777777" w:rsidR="00442020" w:rsidRPr="00442020" w:rsidRDefault="00442020" w:rsidP="00442020">
            <w:pPr>
              <w:numPr>
                <w:ilvl w:val="0"/>
                <w:numId w:val="23"/>
              </w:numPr>
              <w:spacing w:after="200" w:line="265" w:lineRule="exact"/>
              <w:ind w:right="-20"/>
              <w:contextualSpacing/>
              <w:rPr>
                <w:rFonts w:ascii="Arial" w:eastAsia="Arial" w:hAnsi="Arial" w:cs="Arial"/>
              </w:rPr>
            </w:pPr>
            <w:r w:rsidRPr="00442020">
              <w:rPr>
                <w:rFonts w:ascii="Arial" w:eastAsia="Arial" w:hAnsi="Arial" w:cs="Arial"/>
              </w:rPr>
              <w:t>Removal and replacement of window curtains</w:t>
            </w:r>
          </w:p>
          <w:p w14:paraId="380889D6" w14:textId="77777777" w:rsidR="00442020" w:rsidRPr="00442020" w:rsidRDefault="00442020" w:rsidP="00442020">
            <w:pPr>
              <w:jc w:val="both"/>
              <w:rPr>
                <w:rFonts w:ascii="Arial" w:hAnsi="Arial" w:cs="Arial"/>
              </w:rPr>
            </w:pPr>
          </w:p>
          <w:p w14:paraId="5108AC8C" w14:textId="2C0FEB4F" w:rsidR="009E60B7" w:rsidRPr="00915BD7" w:rsidRDefault="009E60B7" w:rsidP="00442020">
            <w:pPr>
              <w:jc w:val="both"/>
              <w:rPr>
                <w:rFonts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0AAF5786" w14:textId="58BF6491" w:rsidR="00B9138F" w:rsidRPr="00D20EC4" w:rsidRDefault="00B9138F" w:rsidP="00B9138F">
            <w:pPr>
              <w:jc w:val="both"/>
              <w:rPr>
                <w:rFonts w:ascii="Arial" w:hAnsi="Arial" w:cs="Arial"/>
              </w:rPr>
            </w:pPr>
            <w:r w:rsidRPr="00D20EC4">
              <w:rPr>
                <w:rFonts w:ascii="Arial" w:hAnsi="Arial" w:cs="Arial"/>
              </w:rPr>
              <w:t>The post holder is required to deal effectively with staff of all levels throughout the Trust, the wider Healthcare community, external organisations and the public. This will include verbal, written and electronic media.</w:t>
            </w:r>
            <w:r w:rsidR="003C4E25">
              <w:rPr>
                <w:rFonts w:ascii="Arial" w:hAnsi="Arial" w:cs="Arial"/>
              </w:rPr>
              <w:t xml:space="preserve"> The post holder will deal with the families of patients including those receiving Oncology patients.</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4425FB56"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0027E737" w14:textId="77777777" w:rsidR="00915BD7" w:rsidRDefault="00915BD7"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915BD7" w14:paraId="6F563125" w14:textId="77777777" w:rsidTr="00915BD7">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246FBB00" w14:textId="77777777" w:rsidR="00915BD7" w:rsidRDefault="00915BD7" w:rsidP="00915BD7">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6D65A41F" w14:textId="77777777" w:rsidR="00915BD7" w:rsidRDefault="00915BD7" w:rsidP="00915BD7">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915BD7" w14:paraId="0C7BCFAE" w14:textId="77777777" w:rsidTr="00915BD7">
              <w:trPr>
                <w:jc w:val="center"/>
              </w:trPr>
              <w:tc>
                <w:tcPr>
                  <w:tcW w:w="5145" w:type="dxa"/>
                  <w:tcBorders>
                    <w:top w:val="single" w:sz="6" w:space="0" w:color="auto"/>
                    <w:left w:val="single" w:sz="6" w:space="0" w:color="auto"/>
                    <w:bottom w:val="single" w:sz="4" w:space="0" w:color="auto"/>
                    <w:right w:val="single" w:sz="6" w:space="0" w:color="auto"/>
                  </w:tcBorders>
                  <w:shd w:val="clear" w:color="auto" w:fill="auto"/>
                  <w:hideMark/>
                </w:tcPr>
                <w:p w14:paraId="35C09D22" w14:textId="77777777" w:rsidR="00442020" w:rsidRPr="00442020" w:rsidRDefault="00442020" w:rsidP="00442020">
                  <w:pPr>
                    <w:pStyle w:val="paragraph"/>
                    <w:numPr>
                      <w:ilvl w:val="0"/>
                      <w:numId w:val="3"/>
                    </w:numPr>
                    <w:spacing w:after="0"/>
                    <w:jc w:val="both"/>
                    <w:textAlignment w:val="baseline"/>
                    <w:rPr>
                      <w:rFonts w:ascii="Arial" w:hAnsi="Arial" w:cs="Arial"/>
                      <w:color w:val="000000"/>
                      <w:sz w:val="22"/>
                      <w:szCs w:val="22"/>
                    </w:rPr>
                  </w:pPr>
                  <w:r w:rsidRPr="00442020">
                    <w:rPr>
                      <w:rFonts w:ascii="Arial" w:hAnsi="Arial" w:cs="Arial"/>
                      <w:color w:val="000000"/>
                      <w:sz w:val="22"/>
                      <w:szCs w:val="22"/>
                    </w:rPr>
                    <w:t>Accommodation Manager</w:t>
                  </w:r>
                </w:p>
                <w:p w14:paraId="3958E1F1" w14:textId="77777777" w:rsidR="00442020" w:rsidRPr="00442020" w:rsidRDefault="00442020" w:rsidP="00442020">
                  <w:pPr>
                    <w:pStyle w:val="paragraph"/>
                    <w:numPr>
                      <w:ilvl w:val="0"/>
                      <w:numId w:val="3"/>
                    </w:numPr>
                    <w:spacing w:after="0"/>
                    <w:jc w:val="both"/>
                    <w:textAlignment w:val="baseline"/>
                    <w:rPr>
                      <w:rFonts w:ascii="Arial" w:hAnsi="Arial" w:cs="Arial"/>
                      <w:color w:val="000000"/>
                      <w:sz w:val="22"/>
                      <w:szCs w:val="22"/>
                    </w:rPr>
                  </w:pPr>
                  <w:r w:rsidRPr="00442020">
                    <w:rPr>
                      <w:rFonts w:ascii="Arial" w:hAnsi="Arial" w:cs="Arial"/>
                      <w:color w:val="000000"/>
                      <w:sz w:val="22"/>
                      <w:szCs w:val="22"/>
                    </w:rPr>
                    <w:t>Accommodation Bookings Officer</w:t>
                  </w:r>
                </w:p>
                <w:p w14:paraId="2ECC280C" w14:textId="77777777" w:rsidR="00442020" w:rsidRPr="00442020" w:rsidRDefault="00442020" w:rsidP="005C2BC4">
                  <w:pPr>
                    <w:pStyle w:val="paragraph"/>
                    <w:numPr>
                      <w:ilvl w:val="0"/>
                      <w:numId w:val="3"/>
                    </w:numPr>
                    <w:spacing w:after="0"/>
                    <w:jc w:val="both"/>
                    <w:textAlignment w:val="baseline"/>
                    <w:rPr>
                      <w:rFonts w:ascii="Arial" w:hAnsi="Arial" w:cs="Arial"/>
                    </w:rPr>
                  </w:pPr>
                  <w:r w:rsidRPr="00442020">
                    <w:rPr>
                      <w:rFonts w:ascii="Arial" w:hAnsi="Arial" w:cs="Arial"/>
                      <w:color w:val="000000"/>
                      <w:sz w:val="22"/>
                      <w:szCs w:val="22"/>
                    </w:rPr>
                    <w:t>Accommodation Assistant colleagues</w:t>
                  </w:r>
                </w:p>
                <w:p w14:paraId="740EA13D" w14:textId="3B866B38" w:rsidR="00442020" w:rsidRPr="00442020" w:rsidRDefault="00442020" w:rsidP="005C2BC4">
                  <w:pPr>
                    <w:pStyle w:val="paragraph"/>
                    <w:numPr>
                      <w:ilvl w:val="0"/>
                      <w:numId w:val="3"/>
                    </w:numPr>
                    <w:spacing w:after="0"/>
                    <w:jc w:val="both"/>
                    <w:textAlignment w:val="baseline"/>
                    <w:rPr>
                      <w:rFonts w:ascii="Arial" w:hAnsi="Arial" w:cs="Arial"/>
                    </w:rPr>
                  </w:pPr>
                  <w:r w:rsidRPr="00442020">
                    <w:rPr>
                      <w:rFonts w:ascii="Arial" w:hAnsi="Arial" w:cs="Arial"/>
                    </w:rPr>
                    <w:t xml:space="preserve">Estates Department </w:t>
                  </w:r>
                </w:p>
                <w:p w14:paraId="4A4934C7" w14:textId="77777777" w:rsidR="00442020" w:rsidRPr="00442020" w:rsidRDefault="00442020" w:rsidP="00442020">
                  <w:pPr>
                    <w:pStyle w:val="paragraph"/>
                    <w:spacing w:after="0"/>
                    <w:ind w:left="720"/>
                    <w:jc w:val="both"/>
                    <w:textAlignment w:val="baseline"/>
                    <w:rPr>
                      <w:rFonts w:ascii="Arial" w:hAnsi="Arial" w:cs="Arial"/>
                      <w:color w:val="000000"/>
                      <w:sz w:val="22"/>
                      <w:szCs w:val="22"/>
                    </w:rPr>
                  </w:pPr>
                </w:p>
                <w:p w14:paraId="57C121C8" w14:textId="623210EF" w:rsidR="00915BD7" w:rsidRPr="00915BD7" w:rsidRDefault="00915BD7" w:rsidP="00442020">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single" w:sz="6" w:space="0" w:color="auto"/>
                    <w:left w:val="nil"/>
                    <w:bottom w:val="single" w:sz="4" w:space="0" w:color="auto"/>
                    <w:right w:val="single" w:sz="6" w:space="0" w:color="auto"/>
                  </w:tcBorders>
                  <w:shd w:val="clear" w:color="auto" w:fill="auto"/>
                  <w:hideMark/>
                </w:tcPr>
                <w:p w14:paraId="5B3007A6" w14:textId="7A09180D" w:rsidR="00442020" w:rsidRDefault="00442020" w:rsidP="00442020">
                  <w:pPr>
                    <w:pStyle w:val="ListParagraph"/>
                    <w:numPr>
                      <w:ilvl w:val="0"/>
                      <w:numId w:val="22"/>
                    </w:numPr>
                    <w:spacing w:after="0"/>
                    <w:rPr>
                      <w:rFonts w:cs="Arial"/>
                    </w:rPr>
                  </w:pPr>
                  <w:r>
                    <w:rPr>
                      <w:rFonts w:cs="Arial"/>
                    </w:rPr>
                    <w:t xml:space="preserve">Residents </w:t>
                  </w:r>
                  <w:r w:rsidR="00365AF1">
                    <w:rPr>
                      <w:rFonts w:cs="Arial"/>
                    </w:rPr>
                    <w:t>and Guests</w:t>
                  </w:r>
                </w:p>
                <w:p w14:paraId="75B98D93" w14:textId="55CC0D06" w:rsidR="00365AF1" w:rsidRDefault="00365AF1" w:rsidP="00442020">
                  <w:pPr>
                    <w:pStyle w:val="ListParagraph"/>
                    <w:numPr>
                      <w:ilvl w:val="0"/>
                      <w:numId w:val="22"/>
                    </w:numPr>
                    <w:spacing w:after="0"/>
                    <w:rPr>
                      <w:rFonts w:cs="Arial"/>
                    </w:rPr>
                  </w:pPr>
                  <w:r>
                    <w:rPr>
                      <w:rFonts w:cs="Arial"/>
                    </w:rPr>
                    <w:t>Patients and family members</w:t>
                  </w:r>
                </w:p>
                <w:p w14:paraId="36773E1F" w14:textId="0429D2D7" w:rsidR="00365AF1" w:rsidRPr="00365AF1" w:rsidRDefault="00365AF1" w:rsidP="00365AF1">
                  <w:pPr>
                    <w:spacing w:after="0"/>
                    <w:ind w:left="360"/>
                    <w:rPr>
                      <w:rFonts w:cs="Arial"/>
                    </w:rPr>
                  </w:pPr>
                </w:p>
                <w:p w14:paraId="0AAE1557" w14:textId="77777777" w:rsidR="003C4E25" w:rsidRDefault="003C4E25" w:rsidP="00C95140">
                  <w:pPr>
                    <w:pStyle w:val="paragraph"/>
                    <w:spacing w:before="0" w:beforeAutospacing="0" w:after="0" w:afterAutospacing="0"/>
                    <w:ind w:left="720"/>
                    <w:jc w:val="both"/>
                    <w:textAlignment w:val="baseline"/>
                    <w:rPr>
                      <w:rFonts w:ascii="Arial" w:hAnsi="Arial" w:cs="Arial"/>
                      <w:color w:val="000000"/>
                      <w:sz w:val="22"/>
                      <w:szCs w:val="22"/>
                    </w:rPr>
                  </w:pPr>
                </w:p>
                <w:p w14:paraId="01ED6D03" w14:textId="77777777" w:rsidR="00915BD7" w:rsidRPr="009E60B7" w:rsidRDefault="00915BD7" w:rsidP="00915BD7">
                  <w:pPr>
                    <w:pStyle w:val="paragraph"/>
                    <w:spacing w:before="0" w:beforeAutospacing="0" w:after="0" w:afterAutospacing="0"/>
                    <w:jc w:val="both"/>
                    <w:textAlignment w:val="baseline"/>
                    <w:rPr>
                      <w:rFonts w:ascii="Arial" w:hAnsi="Arial" w:cs="Arial"/>
                      <w:color w:val="000000"/>
                      <w:sz w:val="22"/>
                      <w:szCs w:val="22"/>
                    </w:rPr>
                  </w:pPr>
                </w:p>
              </w:tc>
            </w:tr>
          </w:tbl>
          <w:p w14:paraId="44FB3E04" w14:textId="15DDDBB6" w:rsidR="009E60B7" w:rsidRDefault="009E60B7" w:rsidP="008F7F1E">
            <w:pPr>
              <w:pStyle w:val="paragraph"/>
              <w:spacing w:before="0" w:beforeAutospacing="0" w:after="0" w:afterAutospacing="0"/>
              <w:jc w:val="both"/>
              <w:textAlignment w:val="baseline"/>
              <w:rPr>
                <w:rStyle w:val="normaltextrun"/>
              </w:rPr>
            </w:pPr>
          </w:p>
          <w:p w14:paraId="2958FF14" w14:textId="563E7C07" w:rsidR="00915BD7" w:rsidRDefault="00915BD7" w:rsidP="008F7F1E">
            <w:pPr>
              <w:pStyle w:val="paragraph"/>
              <w:spacing w:before="0" w:beforeAutospacing="0" w:after="0" w:afterAutospacing="0"/>
              <w:jc w:val="both"/>
              <w:textAlignment w:val="baseline"/>
              <w:rPr>
                <w:rStyle w:val="normaltextrun"/>
              </w:rPr>
            </w:pPr>
          </w:p>
          <w:p w14:paraId="3629099C" w14:textId="5F62832E" w:rsidR="00915BD7" w:rsidRDefault="00915BD7" w:rsidP="008F7F1E">
            <w:pPr>
              <w:pStyle w:val="paragraph"/>
              <w:spacing w:before="0" w:beforeAutospacing="0" w:after="0" w:afterAutospacing="0"/>
              <w:jc w:val="both"/>
              <w:textAlignment w:val="baseline"/>
              <w:rPr>
                <w:rStyle w:val="normaltextrun"/>
              </w:rPr>
            </w:pPr>
          </w:p>
          <w:p w14:paraId="614F6FEC" w14:textId="738622B8" w:rsidR="00915BD7" w:rsidRDefault="00915BD7" w:rsidP="008F7F1E">
            <w:pPr>
              <w:pStyle w:val="paragraph"/>
              <w:spacing w:before="0" w:beforeAutospacing="0" w:after="0" w:afterAutospacing="0"/>
              <w:jc w:val="both"/>
              <w:textAlignment w:val="baseline"/>
              <w:rPr>
                <w:rStyle w:val="normaltextrun"/>
              </w:rPr>
            </w:pPr>
          </w:p>
          <w:p w14:paraId="7BEEDB0F" w14:textId="1556D626" w:rsidR="007A5C55" w:rsidRDefault="007A5C55" w:rsidP="008F7F1E">
            <w:pPr>
              <w:pStyle w:val="paragraph"/>
              <w:spacing w:before="0" w:beforeAutospacing="0" w:after="0" w:afterAutospacing="0"/>
              <w:jc w:val="both"/>
              <w:textAlignment w:val="baseline"/>
              <w:rPr>
                <w:rStyle w:val="normaltextrun"/>
              </w:rPr>
            </w:pPr>
          </w:p>
          <w:p w14:paraId="3F62217C" w14:textId="77777777" w:rsidR="007A5C55" w:rsidRDefault="007A5C55" w:rsidP="008F7F1E">
            <w:pPr>
              <w:pStyle w:val="paragraph"/>
              <w:spacing w:before="0" w:beforeAutospacing="0" w:after="0" w:afterAutospacing="0"/>
              <w:jc w:val="both"/>
              <w:textAlignment w:val="baseline"/>
              <w:rPr>
                <w:rStyle w:val="normaltextrun"/>
              </w:rPr>
            </w:pPr>
          </w:p>
          <w:p w14:paraId="66255F16" w14:textId="0DD8254F" w:rsidR="008E0D89" w:rsidRPr="00F607B2" w:rsidRDefault="00867131" w:rsidP="00867131">
            <w:pPr>
              <w:tabs>
                <w:tab w:val="left" w:pos="1995"/>
              </w:tabs>
              <w:jc w:val="both"/>
              <w:rPr>
                <w:rFonts w:ascii="Arial" w:hAnsi="Arial" w:cs="Arial"/>
                <w:color w:val="FF0000"/>
              </w:rPr>
            </w:pPr>
            <w:r>
              <w:rPr>
                <w:rFonts w:ascii="Arial" w:hAnsi="Arial" w:cs="Arial"/>
                <w:color w:val="FF0000"/>
              </w:rPr>
              <w:tab/>
            </w: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442020" w:rsidRPr="00F607B2" w14:paraId="3AEA884F" w14:textId="77777777" w:rsidTr="00884334">
        <w:tc>
          <w:tcPr>
            <w:tcW w:w="10206" w:type="dxa"/>
            <w:tcBorders>
              <w:bottom w:val="single" w:sz="4" w:space="0" w:color="auto"/>
            </w:tcBorders>
          </w:tcPr>
          <w:p w14:paraId="02A54476" w14:textId="77777777" w:rsidR="00442020" w:rsidRPr="00F607B2" w:rsidRDefault="00442020" w:rsidP="00442020">
            <w:pPr>
              <w:jc w:val="center"/>
              <w:rPr>
                <w:rFonts w:ascii="Arial" w:hAnsi="Arial" w:cs="Arial"/>
              </w:rPr>
            </w:pPr>
          </w:p>
          <w:p w14:paraId="19401047" w14:textId="77777777" w:rsidR="00442020" w:rsidRPr="00F607B2" w:rsidRDefault="00442020" w:rsidP="00442020">
            <w:pPr>
              <w:jc w:val="both"/>
              <w:rPr>
                <w:rFonts w:ascii="Arial" w:hAnsi="Arial" w:cs="Arial"/>
              </w:rPr>
            </w:pPr>
            <w:r>
              <w:rPr>
                <w:rFonts w:ascii="Arial" w:hAnsi="Arial" w:cs="Arial"/>
                <w:noProof/>
                <w:lang w:eastAsia="en-GB"/>
              </w:rPr>
              <mc:AlternateContent>
                <mc:Choice Requires="wps">
                  <w:drawing>
                    <wp:anchor distT="0" distB="0" distL="114300" distR="114300" simplePos="0" relativeHeight="251668480" behindDoc="0" locked="0" layoutInCell="1" allowOverlap="1" wp14:anchorId="7018E5DB" wp14:editId="06370862">
                      <wp:simplePos x="0" y="0"/>
                      <wp:positionH relativeFrom="column">
                        <wp:posOffset>1856643</wp:posOffset>
                      </wp:positionH>
                      <wp:positionV relativeFrom="paragraph">
                        <wp:posOffset>53926</wp:posOffset>
                      </wp:positionV>
                      <wp:extent cx="1875644" cy="492369"/>
                      <wp:effectExtent l="0" t="0" r="10795" b="22225"/>
                      <wp:wrapNone/>
                      <wp:docPr id="9" name="Rectangle 9"/>
                      <wp:cNvGraphicFramePr/>
                      <a:graphic xmlns:a="http://schemas.openxmlformats.org/drawingml/2006/main">
                        <a:graphicData uri="http://schemas.microsoft.com/office/word/2010/wordprocessingShape">
                          <wps:wsp>
                            <wps:cNvSpPr/>
                            <wps:spPr>
                              <a:xfrm>
                                <a:off x="0" y="0"/>
                                <a:ext cx="1875644" cy="49236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1D02FEE" w14:textId="77777777" w:rsidR="00442020" w:rsidRDefault="00442020" w:rsidP="005E0EC2">
                                  <w:pPr>
                                    <w:spacing w:after="0"/>
                                    <w:jc w:val="center"/>
                                  </w:pPr>
                                  <w:r>
                                    <w:t>Service Manager</w:t>
                                  </w:r>
                                </w:p>
                                <w:p w14:paraId="6ACB9CB1" w14:textId="73FD2F35" w:rsidR="00442020" w:rsidRDefault="00442020" w:rsidP="005E0EC2">
                                  <w:pPr>
                                    <w:spacing w:after="0"/>
                                    <w:jc w:val="center"/>
                                  </w:pPr>
                                  <w:r>
                                    <w:t xml:space="preserve">Estates &amp; </w:t>
                                  </w:r>
                                  <w:r w:rsidR="007A5C55">
                                    <w:t>Facilities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18E5DB" id="Rectangle 9" o:spid="_x0000_s1026" style="position:absolute;left:0;text-align:left;margin-left:146.2pt;margin-top:4.25pt;width:147.7pt;height:3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" fillcolor="#4f81bd [3204]" strokecolor="#243f60 [1604]" strokeweight="2pt">
                      <v:textbox>
                        <w:txbxContent>
                          <w:p w14:paraId="41D02FEE" w14:textId="77777777" w:rsidR="00442020" w:rsidRDefault="00442020" w:rsidP="005E0EC2">
                            <w:pPr>
                              <w:spacing w:after="0"/>
                              <w:jc w:val="center"/>
                            </w:pPr>
                            <w:r>
                              <w:t>Service Manager</w:t>
                            </w:r>
                          </w:p>
                          <w:p w14:paraId="6ACB9CB1" w14:textId="73FD2F35" w:rsidR="00442020" w:rsidRDefault="00442020" w:rsidP="005E0EC2">
                            <w:pPr>
                              <w:spacing w:after="0"/>
                              <w:jc w:val="center"/>
                            </w:pPr>
                            <w:r>
                              <w:t xml:space="preserve">Estates &amp; </w:t>
                            </w:r>
                            <w:r w:rsidR="007A5C55">
                              <w:t>Facilities</w:t>
                            </w:r>
                          </w:p>
                        </w:txbxContent>
                      </v:textbox>
                    </v:rect>
                  </w:pict>
                </mc:Fallback>
              </mc:AlternateContent>
            </w:r>
          </w:p>
          <w:p w14:paraId="49BD387E" w14:textId="77777777" w:rsidR="00442020" w:rsidRPr="00F607B2" w:rsidRDefault="00442020" w:rsidP="00442020">
            <w:pPr>
              <w:jc w:val="both"/>
              <w:rPr>
                <w:rFonts w:ascii="Arial" w:hAnsi="Arial" w:cs="Arial"/>
              </w:rPr>
            </w:pPr>
          </w:p>
          <w:p w14:paraId="7B2D0303" w14:textId="77777777" w:rsidR="00442020" w:rsidRPr="00F607B2" w:rsidRDefault="00442020" w:rsidP="00442020">
            <w:pPr>
              <w:jc w:val="both"/>
              <w:rPr>
                <w:rFonts w:ascii="Arial" w:hAnsi="Arial" w:cs="Arial"/>
              </w:rPr>
            </w:pPr>
          </w:p>
          <w:p w14:paraId="08D98C52" w14:textId="77777777" w:rsidR="00442020" w:rsidRPr="00F607B2" w:rsidRDefault="00442020" w:rsidP="00442020">
            <w:pPr>
              <w:jc w:val="both"/>
              <w:rPr>
                <w:rFonts w:ascii="Arial" w:hAnsi="Arial" w:cs="Arial"/>
              </w:rPr>
            </w:pPr>
          </w:p>
          <w:p w14:paraId="1CE8CD94" w14:textId="77777777" w:rsidR="00442020" w:rsidRPr="00F607B2" w:rsidRDefault="00442020" w:rsidP="00442020">
            <w:pPr>
              <w:jc w:val="both"/>
              <w:rPr>
                <w:rFonts w:ascii="Arial" w:hAnsi="Arial" w:cs="Arial"/>
              </w:rPr>
            </w:pPr>
            <w:r>
              <w:rPr>
                <w:rFonts w:ascii="Arial" w:hAnsi="Arial" w:cs="Arial"/>
                <w:noProof/>
                <w:lang w:eastAsia="en-GB"/>
              </w:rPr>
              <mc:AlternateContent>
                <mc:Choice Requires="wps">
                  <w:drawing>
                    <wp:anchor distT="0" distB="0" distL="114300" distR="114300" simplePos="0" relativeHeight="251669504" behindDoc="0" locked="0" layoutInCell="1" allowOverlap="1" wp14:anchorId="08495AF7" wp14:editId="01337486">
                      <wp:simplePos x="0" y="0"/>
                      <wp:positionH relativeFrom="column">
                        <wp:posOffset>1856642</wp:posOffset>
                      </wp:positionH>
                      <wp:positionV relativeFrom="paragraph">
                        <wp:posOffset>61938</wp:posOffset>
                      </wp:positionV>
                      <wp:extent cx="1875644" cy="375138"/>
                      <wp:effectExtent l="0" t="0" r="10795" b="25400"/>
                      <wp:wrapNone/>
                      <wp:docPr id="10" name="Rectangle 10"/>
                      <wp:cNvGraphicFramePr/>
                      <a:graphic xmlns:a="http://schemas.openxmlformats.org/drawingml/2006/main">
                        <a:graphicData uri="http://schemas.microsoft.com/office/word/2010/wordprocessingShape">
                          <wps:wsp>
                            <wps:cNvSpPr/>
                            <wps:spPr>
                              <a:xfrm>
                                <a:off x="0" y="0"/>
                                <a:ext cx="1875644" cy="37513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5A2F99B" w14:textId="5FDADBA3" w:rsidR="00442020" w:rsidRDefault="00442020" w:rsidP="005E0EC2">
                                  <w:pPr>
                                    <w:jc w:val="center"/>
                                  </w:pPr>
                                  <w:r>
                                    <w:t xml:space="preserve">Deputy </w:t>
                                  </w:r>
                                  <w:r w:rsidR="008F75E8">
                                    <w:t>S</w:t>
                                  </w:r>
                                  <w:r>
                                    <w:t>ervice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95AF7" id="Rectangle 10" o:spid="_x0000_s1027" style="position:absolute;left:0;text-align:left;margin-left:146.2pt;margin-top:4.9pt;width:147.7pt;height:29.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" fillcolor="#4f81bd [3204]" strokecolor="#243f60 [1604]" strokeweight="2pt">
                      <v:textbox>
                        <w:txbxContent>
                          <w:p w14:paraId="65A2F99B" w14:textId="5FDADBA3" w:rsidR="00442020" w:rsidRDefault="00442020" w:rsidP="005E0EC2">
                            <w:pPr>
                              <w:jc w:val="center"/>
                            </w:pPr>
                            <w:r>
                              <w:t xml:space="preserve">Deputy </w:t>
                            </w:r>
                            <w:r w:rsidR="008F75E8">
                              <w:t>S</w:t>
                            </w:r>
                            <w:r>
                              <w:t>ervice Manager</w:t>
                            </w:r>
                          </w:p>
                        </w:txbxContent>
                      </v:textbox>
                    </v:rect>
                  </w:pict>
                </mc:Fallback>
              </mc:AlternateContent>
            </w:r>
          </w:p>
          <w:p w14:paraId="2A236B8D" w14:textId="77777777" w:rsidR="00442020" w:rsidRDefault="00442020" w:rsidP="00442020">
            <w:pPr>
              <w:jc w:val="both"/>
              <w:rPr>
                <w:rFonts w:ascii="Arial" w:hAnsi="Arial" w:cs="Arial"/>
              </w:rPr>
            </w:pPr>
          </w:p>
          <w:p w14:paraId="2BE1D053" w14:textId="77777777" w:rsidR="00442020" w:rsidRDefault="00442020" w:rsidP="00442020">
            <w:pPr>
              <w:jc w:val="both"/>
              <w:rPr>
                <w:rFonts w:ascii="Arial" w:hAnsi="Arial" w:cs="Arial"/>
              </w:rPr>
            </w:pPr>
          </w:p>
          <w:p w14:paraId="1101BA4D" w14:textId="77777777" w:rsidR="00442020" w:rsidRDefault="00442020" w:rsidP="00442020">
            <w:pPr>
              <w:jc w:val="both"/>
              <w:rPr>
                <w:rFonts w:ascii="Arial" w:hAnsi="Arial" w:cs="Arial"/>
              </w:rPr>
            </w:pPr>
            <w:r>
              <w:rPr>
                <w:rFonts w:ascii="Arial" w:hAnsi="Arial" w:cs="Arial"/>
                <w:noProof/>
                <w:lang w:eastAsia="en-GB"/>
              </w:rPr>
              <mc:AlternateContent>
                <mc:Choice Requires="wps">
                  <w:drawing>
                    <wp:anchor distT="0" distB="0" distL="114300" distR="114300" simplePos="0" relativeHeight="251670528" behindDoc="0" locked="0" layoutInCell="1" allowOverlap="1" wp14:anchorId="2E09F466" wp14:editId="4EF1BDFA">
                      <wp:simplePos x="0" y="0"/>
                      <wp:positionH relativeFrom="column">
                        <wp:posOffset>1856642</wp:posOffset>
                      </wp:positionH>
                      <wp:positionV relativeFrom="paragraph">
                        <wp:posOffset>142680</wp:posOffset>
                      </wp:positionV>
                      <wp:extent cx="1899139" cy="498230"/>
                      <wp:effectExtent l="0" t="0" r="25400" b="16510"/>
                      <wp:wrapNone/>
                      <wp:docPr id="11" name="Rectangle 11"/>
                      <wp:cNvGraphicFramePr/>
                      <a:graphic xmlns:a="http://schemas.openxmlformats.org/drawingml/2006/main">
                        <a:graphicData uri="http://schemas.microsoft.com/office/word/2010/wordprocessingShape">
                          <wps:wsp>
                            <wps:cNvSpPr/>
                            <wps:spPr>
                              <a:xfrm>
                                <a:off x="0" y="0"/>
                                <a:ext cx="1899139" cy="4982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C5435E9" w14:textId="77777777" w:rsidR="00442020" w:rsidRDefault="00442020" w:rsidP="005E0EC2">
                                  <w:pPr>
                                    <w:jc w:val="center"/>
                                  </w:pPr>
                                  <w:r>
                                    <w:t>Residential Accommodation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9F466" id="Rectangle 11" o:spid="_x0000_s1028" style="position:absolute;left:0;text-align:left;margin-left:146.2pt;margin-top:11.25pt;width:149.55pt;height:3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" fillcolor="#4f81bd [3204]" strokecolor="#243f60 [1604]" strokeweight="2pt">
                      <v:textbox>
                        <w:txbxContent>
                          <w:p w14:paraId="3C5435E9" w14:textId="77777777" w:rsidR="00442020" w:rsidRDefault="00442020" w:rsidP="005E0EC2">
                            <w:pPr>
                              <w:jc w:val="center"/>
                            </w:pPr>
                            <w:r>
                              <w:t>Residential Accommodation Manager</w:t>
                            </w:r>
                          </w:p>
                        </w:txbxContent>
                      </v:textbox>
                    </v:rect>
                  </w:pict>
                </mc:Fallback>
              </mc:AlternateContent>
            </w:r>
          </w:p>
          <w:p w14:paraId="0A54CDA7" w14:textId="77777777" w:rsidR="00442020" w:rsidRDefault="00442020" w:rsidP="00442020">
            <w:pPr>
              <w:jc w:val="both"/>
              <w:rPr>
                <w:rFonts w:ascii="Arial" w:hAnsi="Arial" w:cs="Arial"/>
              </w:rPr>
            </w:pPr>
          </w:p>
          <w:p w14:paraId="7262438D" w14:textId="77777777" w:rsidR="00442020" w:rsidRDefault="00442020" w:rsidP="00442020">
            <w:pPr>
              <w:jc w:val="both"/>
              <w:rPr>
                <w:rFonts w:ascii="Arial" w:hAnsi="Arial" w:cs="Arial"/>
              </w:rPr>
            </w:pPr>
          </w:p>
          <w:p w14:paraId="3EC667CB" w14:textId="77777777" w:rsidR="00442020" w:rsidRDefault="00442020" w:rsidP="00442020">
            <w:pPr>
              <w:jc w:val="both"/>
              <w:rPr>
                <w:rFonts w:ascii="Arial" w:hAnsi="Arial" w:cs="Arial"/>
              </w:rPr>
            </w:pPr>
          </w:p>
          <w:p w14:paraId="5C889C0E" w14:textId="77777777" w:rsidR="00442020" w:rsidRDefault="00442020" w:rsidP="00442020">
            <w:pPr>
              <w:jc w:val="both"/>
              <w:rPr>
                <w:rFonts w:ascii="Arial" w:hAnsi="Arial" w:cs="Arial"/>
              </w:rPr>
            </w:pPr>
          </w:p>
          <w:p w14:paraId="7FD79F99" w14:textId="77777777" w:rsidR="00442020" w:rsidRDefault="00442020" w:rsidP="00442020">
            <w:pPr>
              <w:jc w:val="both"/>
              <w:rPr>
                <w:rFonts w:ascii="Arial" w:hAnsi="Arial" w:cs="Arial"/>
              </w:rPr>
            </w:pPr>
            <w:r>
              <w:rPr>
                <w:rFonts w:ascii="Arial" w:hAnsi="Arial" w:cs="Arial"/>
                <w:noProof/>
                <w:lang w:eastAsia="en-GB"/>
              </w:rPr>
              <mc:AlternateContent>
                <mc:Choice Requires="wps">
                  <w:drawing>
                    <wp:anchor distT="0" distB="0" distL="114300" distR="114300" simplePos="0" relativeHeight="251671552" behindDoc="0" locked="0" layoutInCell="1" allowOverlap="1" wp14:anchorId="2B120BC2" wp14:editId="6E59CADE">
                      <wp:simplePos x="0" y="0"/>
                      <wp:positionH relativeFrom="column">
                        <wp:posOffset>1856642</wp:posOffset>
                      </wp:positionH>
                      <wp:positionV relativeFrom="paragraph">
                        <wp:posOffset>31066</wp:posOffset>
                      </wp:positionV>
                      <wp:extent cx="1858108" cy="509954"/>
                      <wp:effectExtent l="0" t="0" r="27940" b="23495"/>
                      <wp:wrapNone/>
                      <wp:docPr id="12" name="Rectangle 12"/>
                      <wp:cNvGraphicFramePr/>
                      <a:graphic xmlns:a="http://schemas.openxmlformats.org/drawingml/2006/main">
                        <a:graphicData uri="http://schemas.microsoft.com/office/word/2010/wordprocessingShape">
                          <wps:wsp>
                            <wps:cNvSpPr/>
                            <wps:spPr>
                              <a:xfrm>
                                <a:off x="0" y="0"/>
                                <a:ext cx="1858108" cy="50995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6BC18A0" w14:textId="078B7595" w:rsidR="00442020" w:rsidRDefault="00442020" w:rsidP="005E0EC2">
                                  <w:pPr>
                                    <w:jc w:val="center"/>
                                  </w:pPr>
                                  <w:r>
                                    <w:t>Accommodation Bookings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20BC2" id="Rectangle 12" o:spid="_x0000_s1029" style="position:absolute;left:0;text-align:left;margin-left:146.2pt;margin-top:2.45pt;width:146.3pt;height:40.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" fillcolor="#4f81bd [3204]" strokecolor="#243f60 [1604]" strokeweight="2pt">
                      <v:textbox>
                        <w:txbxContent>
                          <w:p w14:paraId="26BC18A0" w14:textId="078B7595" w:rsidR="00442020" w:rsidRDefault="00442020" w:rsidP="005E0EC2">
                            <w:pPr>
                              <w:jc w:val="center"/>
                            </w:pPr>
                            <w:r>
                              <w:t>Accommodation Bookings Officer</w:t>
                            </w:r>
                          </w:p>
                        </w:txbxContent>
                      </v:textbox>
                    </v:rect>
                  </w:pict>
                </mc:Fallback>
              </mc:AlternateContent>
            </w:r>
          </w:p>
          <w:p w14:paraId="0E129A9C" w14:textId="77777777" w:rsidR="00442020" w:rsidRDefault="00442020" w:rsidP="00442020">
            <w:pPr>
              <w:jc w:val="both"/>
              <w:rPr>
                <w:rFonts w:ascii="Arial" w:hAnsi="Arial" w:cs="Arial"/>
              </w:rPr>
            </w:pPr>
          </w:p>
          <w:p w14:paraId="7AC2070B" w14:textId="77777777" w:rsidR="00442020" w:rsidRDefault="00442020" w:rsidP="00442020">
            <w:pPr>
              <w:jc w:val="both"/>
              <w:rPr>
                <w:rFonts w:ascii="Arial" w:hAnsi="Arial" w:cs="Arial"/>
              </w:rPr>
            </w:pPr>
          </w:p>
          <w:p w14:paraId="00952FEE" w14:textId="77777777" w:rsidR="00442020" w:rsidRDefault="00442020" w:rsidP="00442020">
            <w:pPr>
              <w:jc w:val="both"/>
              <w:rPr>
                <w:rFonts w:ascii="Arial" w:hAnsi="Arial" w:cs="Arial"/>
              </w:rPr>
            </w:pPr>
          </w:p>
          <w:p w14:paraId="765C658B" w14:textId="77777777" w:rsidR="00442020" w:rsidRDefault="00442020" w:rsidP="00442020">
            <w:pPr>
              <w:jc w:val="both"/>
              <w:rPr>
                <w:rFonts w:ascii="Arial" w:hAnsi="Arial" w:cs="Arial"/>
              </w:rPr>
            </w:pPr>
            <w:r>
              <w:rPr>
                <w:rFonts w:ascii="Arial" w:hAnsi="Arial" w:cs="Arial"/>
                <w:noProof/>
                <w:lang w:eastAsia="en-GB"/>
              </w:rPr>
              <mc:AlternateContent>
                <mc:Choice Requires="wps">
                  <w:drawing>
                    <wp:anchor distT="0" distB="0" distL="114300" distR="114300" simplePos="0" relativeHeight="251672576" behindDoc="0" locked="0" layoutInCell="1" allowOverlap="1" wp14:anchorId="05C8AC19" wp14:editId="7E7F01E3">
                      <wp:simplePos x="0" y="0"/>
                      <wp:positionH relativeFrom="column">
                        <wp:posOffset>1897673</wp:posOffset>
                      </wp:positionH>
                      <wp:positionV relativeFrom="paragraph">
                        <wp:posOffset>95299</wp:posOffset>
                      </wp:positionV>
                      <wp:extent cx="1857619" cy="492369"/>
                      <wp:effectExtent l="0" t="0" r="28575" b="22225"/>
                      <wp:wrapNone/>
                      <wp:docPr id="13" name="Rectangle 13"/>
                      <wp:cNvGraphicFramePr/>
                      <a:graphic xmlns:a="http://schemas.openxmlformats.org/drawingml/2006/main">
                        <a:graphicData uri="http://schemas.microsoft.com/office/word/2010/wordprocessingShape">
                          <wps:wsp>
                            <wps:cNvSpPr/>
                            <wps:spPr>
                              <a:xfrm>
                                <a:off x="0" y="0"/>
                                <a:ext cx="1857619" cy="49236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FD58FD9" w14:textId="53DAC6A4" w:rsidR="007A5C55" w:rsidRDefault="00442020" w:rsidP="005E0EC2">
                                  <w:pPr>
                                    <w:jc w:val="center"/>
                                  </w:pPr>
                                  <w:r>
                                    <w:t>Accommodation Assistants</w:t>
                                  </w:r>
                                  <w:r w:rsidR="007A5C55">
                                    <w:t xml:space="preserve"> (Post Holder)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8AC19" id="Rectangle 13" o:spid="_x0000_s1030" style="position:absolute;left:0;text-align:left;margin-left:149.4pt;margin-top:7.5pt;width:146.25pt;height:3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" fillcolor="#4f81bd [3204]" strokecolor="#243f60 [1604]" strokeweight="2pt">
                      <v:textbox>
                        <w:txbxContent>
                          <w:p w14:paraId="7FD58FD9" w14:textId="53DAC6A4" w:rsidR="007A5C55" w:rsidRDefault="00442020" w:rsidP="005E0EC2">
                            <w:pPr>
                              <w:jc w:val="center"/>
                            </w:pPr>
                            <w:r>
                              <w:t>Accommodation Assistants</w:t>
                            </w:r>
                            <w:r w:rsidR="007A5C55">
                              <w:t xml:space="preserve"> (Post Holder)</w:t>
                            </w:r>
                          </w:p>
                        </w:txbxContent>
                      </v:textbox>
                    </v:rect>
                  </w:pict>
                </mc:Fallback>
              </mc:AlternateContent>
            </w:r>
          </w:p>
          <w:p w14:paraId="51B08C84" w14:textId="77777777" w:rsidR="00442020" w:rsidRDefault="00442020" w:rsidP="00442020">
            <w:pPr>
              <w:jc w:val="both"/>
              <w:rPr>
                <w:rFonts w:ascii="Arial" w:hAnsi="Arial" w:cs="Arial"/>
              </w:rPr>
            </w:pPr>
          </w:p>
          <w:p w14:paraId="7D0B9577" w14:textId="77777777" w:rsidR="00442020" w:rsidRDefault="00442020" w:rsidP="00442020">
            <w:pPr>
              <w:jc w:val="both"/>
              <w:rPr>
                <w:rFonts w:ascii="Arial" w:hAnsi="Arial" w:cs="Arial"/>
              </w:rPr>
            </w:pPr>
          </w:p>
          <w:p w14:paraId="4071FD8D" w14:textId="77777777" w:rsidR="00442020" w:rsidRDefault="00442020" w:rsidP="00442020">
            <w:pPr>
              <w:jc w:val="both"/>
              <w:rPr>
                <w:rFonts w:ascii="Arial" w:hAnsi="Arial" w:cs="Arial"/>
              </w:rPr>
            </w:pPr>
          </w:p>
          <w:p w14:paraId="1747DCB3" w14:textId="3E5B4420" w:rsidR="00442020" w:rsidRPr="00A17ACA" w:rsidRDefault="00442020" w:rsidP="00442020">
            <w:pPr>
              <w:jc w:val="center"/>
              <w:rPr>
                <w:rFonts w:ascii="Arial" w:hAnsi="Arial" w:cs="Arial"/>
                <w:sz w:val="21"/>
                <w:szCs w:val="21"/>
              </w:rPr>
            </w:pPr>
          </w:p>
        </w:tc>
      </w:tr>
      <w:tr w:rsidR="00442020" w:rsidRPr="00F607B2" w14:paraId="52D3F1F7" w14:textId="77777777" w:rsidTr="00884334">
        <w:tc>
          <w:tcPr>
            <w:tcW w:w="10206" w:type="dxa"/>
            <w:shd w:val="clear" w:color="auto" w:fill="002060"/>
          </w:tcPr>
          <w:p w14:paraId="2565F0CF" w14:textId="22981BE9" w:rsidR="00442020" w:rsidRDefault="00442020" w:rsidP="00442020">
            <w:pPr>
              <w:jc w:val="both"/>
              <w:rPr>
                <w:rFonts w:ascii="Arial" w:hAnsi="Arial" w:cs="Arial"/>
                <w:b/>
              </w:rPr>
            </w:pPr>
            <w:r w:rsidRPr="009F37F8">
              <w:rPr>
                <w:rFonts w:ascii="Arial" w:hAnsi="Arial" w:cs="Arial"/>
                <w:b/>
                <w:color w:val="FFFFFF" w:themeColor="background1"/>
              </w:rPr>
              <w:t xml:space="preserve">FREEDOM TO ACT </w:t>
            </w:r>
          </w:p>
        </w:tc>
      </w:tr>
      <w:tr w:rsidR="00442020" w:rsidRPr="00F607B2" w14:paraId="352C4026" w14:textId="77777777" w:rsidTr="00884334">
        <w:tc>
          <w:tcPr>
            <w:tcW w:w="10206" w:type="dxa"/>
            <w:shd w:val="clear" w:color="auto" w:fill="FFFFFF" w:themeFill="background1"/>
          </w:tcPr>
          <w:p w14:paraId="6F55EA76" w14:textId="77777777" w:rsidR="007A5C55" w:rsidRPr="007A5C55" w:rsidRDefault="007A5C55" w:rsidP="007A5C55">
            <w:pPr>
              <w:spacing w:after="200" w:line="276" w:lineRule="auto"/>
              <w:contextualSpacing/>
              <w:rPr>
                <w:rFonts w:ascii="Arial" w:hAnsi="Arial" w:cs="Arial"/>
              </w:rPr>
            </w:pPr>
            <w:r w:rsidRPr="007A5C55">
              <w:rPr>
                <w:rFonts w:ascii="Arial" w:hAnsi="Arial" w:cs="Arial"/>
              </w:rPr>
              <w:t>Work within clearly defined occupational policies, work is managed, rather than supervised</w:t>
            </w:r>
          </w:p>
          <w:p w14:paraId="27F6767C" w14:textId="6F6EC7D7" w:rsidR="00442020" w:rsidRPr="00A37038" w:rsidRDefault="007A5C55" w:rsidP="007A5C55">
            <w:pPr>
              <w:rPr>
                <w:rFonts w:ascii="Arial" w:hAnsi="Arial" w:cs="Arial"/>
                <w:color w:val="FF0000"/>
              </w:rPr>
            </w:pPr>
            <w:r w:rsidRPr="007A5C55">
              <w:rPr>
                <w:rFonts w:ascii="Arial" w:hAnsi="Arial" w:cs="Arial"/>
              </w:rPr>
              <w:t>Works within HR policies and procedures; operates on own initiative, takes advice from manager if required</w:t>
            </w:r>
            <w:r w:rsidRPr="00A37038">
              <w:rPr>
                <w:rFonts w:ascii="Arial" w:hAnsi="Arial" w:cs="Arial"/>
                <w:color w:val="FF0000"/>
              </w:rPr>
              <w:t xml:space="preserve"> </w:t>
            </w:r>
          </w:p>
        </w:tc>
      </w:tr>
      <w:tr w:rsidR="00442020" w:rsidRPr="00F607B2" w14:paraId="5BFB30B1" w14:textId="77777777" w:rsidTr="00884334">
        <w:tc>
          <w:tcPr>
            <w:tcW w:w="10206" w:type="dxa"/>
            <w:shd w:val="clear" w:color="auto" w:fill="002060"/>
          </w:tcPr>
          <w:p w14:paraId="7DA5C81E" w14:textId="77777777" w:rsidR="00442020" w:rsidRPr="00F607B2" w:rsidRDefault="00442020" w:rsidP="00442020">
            <w:pPr>
              <w:jc w:val="both"/>
              <w:rPr>
                <w:rFonts w:ascii="Arial" w:hAnsi="Arial" w:cs="Arial"/>
              </w:rPr>
            </w:pPr>
            <w:r w:rsidRPr="00F607B2">
              <w:rPr>
                <w:rFonts w:ascii="Arial" w:hAnsi="Arial" w:cs="Arial"/>
                <w:b/>
              </w:rPr>
              <w:t xml:space="preserve">COMMUNICATION/RELATIONSHIP SKILLS </w:t>
            </w:r>
          </w:p>
        </w:tc>
      </w:tr>
      <w:tr w:rsidR="00442020" w:rsidRPr="00F607B2" w14:paraId="4B82442A" w14:textId="77777777" w:rsidTr="00884334">
        <w:tc>
          <w:tcPr>
            <w:tcW w:w="10206" w:type="dxa"/>
            <w:tcBorders>
              <w:bottom w:val="single" w:sz="4" w:space="0" w:color="auto"/>
            </w:tcBorders>
          </w:tcPr>
          <w:p w14:paraId="0713E237" w14:textId="77777777" w:rsidR="00442020" w:rsidRDefault="00442020" w:rsidP="00442020">
            <w:pPr>
              <w:jc w:val="both"/>
              <w:rPr>
                <w:rFonts w:ascii="Arial" w:hAnsi="Arial" w:cs="Arial"/>
              </w:rPr>
            </w:pPr>
          </w:p>
          <w:p w14:paraId="62A88BC2" w14:textId="078790EB" w:rsidR="00442020" w:rsidRPr="00915BD7" w:rsidRDefault="00442020" w:rsidP="00442020">
            <w:pPr>
              <w:jc w:val="both"/>
              <w:rPr>
                <w:rFonts w:ascii="Arial" w:hAnsi="Arial" w:cs="Arial"/>
              </w:rPr>
            </w:pPr>
            <w:r w:rsidRPr="00C95140">
              <w:rPr>
                <w:rFonts w:ascii="Arial" w:hAnsi="Arial" w:cs="Arial"/>
              </w:rPr>
              <w:t xml:space="preserve">May be barriers to understanding for example </w:t>
            </w:r>
            <w:r w:rsidR="00F72842" w:rsidRPr="00C95140">
              <w:rPr>
                <w:rFonts w:ascii="Arial" w:hAnsi="Arial" w:cs="Arial"/>
              </w:rPr>
              <w:t xml:space="preserve">language </w:t>
            </w:r>
            <w:r w:rsidR="00F72842">
              <w:rPr>
                <w:rFonts w:ascii="Arial" w:hAnsi="Arial" w:cs="Arial"/>
              </w:rPr>
              <w:t xml:space="preserve">and </w:t>
            </w:r>
            <w:r w:rsidRPr="00C95140">
              <w:rPr>
                <w:rFonts w:ascii="Arial" w:hAnsi="Arial" w:cs="Arial"/>
              </w:rPr>
              <w:t>cultural differences</w:t>
            </w:r>
            <w:r w:rsidR="00F72842">
              <w:rPr>
                <w:rFonts w:ascii="Arial" w:hAnsi="Arial" w:cs="Arial"/>
              </w:rPr>
              <w:t>.</w:t>
            </w:r>
          </w:p>
          <w:p w14:paraId="77067E0B" w14:textId="20D7E251" w:rsidR="00442020" w:rsidRDefault="00442020" w:rsidP="00442020">
            <w:pPr>
              <w:jc w:val="both"/>
              <w:rPr>
                <w:rFonts w:ascii="Arial" w:hAnsi="Arial" w:cs="Arial"/>
              </w:rPr>
            </w:pPr>
            <w:r w:rsidRPr="00D20EC4">
              <w:rPr>
                <w:rFonts w:ascii="Arial" w:hAnsi="Arial" w:cs="Arial"/>
              </w:rPr>
              <w:t xml:space="preserve">The post holder will be expected to behave in accordance with the Trust's values of demonstrating compassion, striving for excellence, respecting diversity, acting with integrity and to listen and support others. </w:t>
            </w:r>
          </w:p>
          <w:p w14:paraId="151208CE" w14:textId="6FE89655" w:rsidR="007A5C55" w:rsidRDefault="007A5C55" w:rsidP="00442020">
            <w:pPr>
              <w:jc w:val="both"/>
              <w:rPr>
                <w:rFonts w:ascii="Arial" w:hAnsi="Arial" w:cs="Arial"/>
              </w:rPr>
            </w:pPr>
          </w:p>
          <w:p w14:paraId="2750FE04" w14:textId="77777777" w:rsidR="007A5C55" w:rsidRPr="007A5C55" w:rsidRDefault="007A5C55" w:rsidP="007A5C55">
            <w:pPr>
              <w:numPr>
                <w:ilvl w:val="0"/>
                <w:numId w:val="25"/>
              </w:numPr>
              <w:spacing w:after="200" w:line="276" w:lineRule="auto"/>
              <w:ind w:left="67" w:firstLine="0"/>
              <w:contextualSpacing/>
              <w:rPr>
                <w:rFonts w:ascii="Arial" w:hAnsi="Arial" w:cs="Arial"/>
              </w:rPr>
            </w:pPr>
            <w:r w:rsidRPr="007A5C55">
              <w:rPr>
                <w:rFonts w:ascii="Arial" w:hAnsi="Arial" w:cs="Arial"/>
              </w:rPr>
              <w:t>To attend and participate in team meetings</w:t>
            </w:r>
          </w:p>
          <w:p w14:paraId="692DB013" w14:textId="77777777" w:rsidR="007A5C55" w:rsidRPr="007A5C55" w:rsidRDefault="007A5C55" w:rsidP="007A5C55">
            <w:pPr>
              <w:numPr>
                <w:ilvl w:val="0"/>
                <w:numId w:val="25"/>
              </w:numPr>
              <w:spacing w:after="200" w:line="276" w:lineRule="auto"/>
              <w:ind w:left="67" w:firstLine="0"/>
              <w:contextualSpacing/>
              <w:rPr>
                <w:rFonts w:ascii="Arial" w:hAnsi="Arial" w:cs="Arial"/>
              </w:rPr>
            </w:pPr>
            <w:r w:rsidRPr="007A5C55">
              <w:rPr>
                <w:rFonts w:ascii="Arial" w:hAnsi="Arial" w:cs="Arial"/>
              </w:rPr>
              <w:t>To maintain effective working relationships</w:t>
            </w:r>
          </w:p>
          <w:p w14:paraId="18C8B3D4" w14:textId="55D9E0CC" w:rsidR="007A5C55" w:rsidRPr="007A5C55" w:rsidRDefault="007A5C55" w:rsidP="007A5C55">
            <w:pPr>
              <w:numPr>
                <w:ilvl w:val="0"/>
                <w:numId w:val="25"/>
              </w:numPr>
              <w:spacing w:after="200" w:line="276" w:lineRule="auto"/>
              <w:ind w:left="67" w:firstLine="0"/>
              <w:contextualSpacing/>
              <w:rPr>
                <w:rFonts w:ascii="Arial" w:hAnsi="Arial" w:cs="Arial"/>
              </w:rPr>
            </w:pPr>
            <w:r w:rsidRPr="007A5C55">
              <w:rPr>
                <w:rFonts w:ascii="Arial" w:hAnsi="Arial" w:cs="Arial"/>
              </w:rPr>
              <w:t xml:space="preserve">To foster people’s </w:t>
            </w:r>
            <w:r w:rsidR="00C34C56" w:rsidRPr="007A5C55">
              <w:rPr>
                <w:rFonts w:ascii="Arial" w:hAnsi="Arial" w:cs="Arial"/>
              </w:rPr>
              <w:t>equality, diversity</w:t>
            </w:r>
            <w:r w:rsidRPr="007A5C55">
              <w:rPr>
                <w:rFonts w:ascii="Arial" w:hAnsi="Arial" w:cs="Arial"/>
              </w:rPr>
              <w:t xml:space="preserve"> and rights</w:t>
            </w:r>
          </w:p>
          <w:p w14:paraId="66A78735" w14:textId="1CF760D1" w:rsidR="007A5C55" w:rsidRDefault="007A5C55" w:rsidP="007A5C55">
            <w:pPr>
              <w:numPr>
                <w:ilvl w:val="0"/>
                <w:numId w:val="25"/>
              </w:numPr>
              <w:spacing w:after="200" w:line="276" w:lineRule="auto"/>
              <w:ind w:left="67" w:firstLine="0"/>
              <w:contextualSpacing/>
              <w:rPr>
                <w:rFonts w:ascii="Arial" w:hAnsi="Arial" w:cs="Arial"/>
              </w:rPr>
            </w:pPr>
            <w:r w:rsidRPr="007A5C55">
              <w:rPr>
                <w:rFonts w:ascii="Arial" w:hAnsi="Arial" w:cs="Arial"/>
              </w:rPr>
              <w:t xml:space="preserve">To </w:t>
            </w:r>
            <w:r w:rsidR="00F72842">
              <w:rPr>
                <w:rFonts w:ascii="Arial" w:hAnsi="Arial" w:cs="Arial"/>
              </w:rPr>
              <w:t>help co-ordinate daily</w:t>
            </w:r>
            <w:r w:rsidRPr="007A5C55">
              <w:rPr>
                <w:rFonts w:ascii="Arial" w:hAnsi="Arial" w:cs="Arial"/>
              </w:rPr>
              <w:t xml:space="preserve"> </w:t>
            </w:r>
            <w:r w:rsidR="00F72842">
              <w:rPr>
                <w:rFonts w:ascii="Arial" w:hAnsi="Arial" w:cs="Arial"/>
              </w:rPr>
              <w:t>c</w:t>
            </w:r>
            <w:r w:rsidRPr="007A5C55">
              <w:rPr>
                <w:rFonts w:ascii="Arial" w:hAnsi="Arial" w:cs="Arial"/>
              </w:rPr>
              <w:t>lean</w:t>
            </w:r>
            <w:r w:rsidR="00F72842">
              <w:rPr>
                <w:rFonts w:ascii="Arial" w:hAnsi="Arial" w:cs="Arial"/>
              </w:rPr>
              <w:t>ing duties</w:t>
            </w:r>
            <w:r w:rsidRPr="007A5C55">
              <w:rPr>
                <w:rFonts w:ascii="Arial" w:hAnsi="Arial" w:cs="Arial"/>
              </w:rPr>
              <w:t xml:space="preserve"> within the department</w:t>
            </w:r>
          </w:p>
          <w:p w14:paraId="4F1E73C4" w14:textId="4E102023" w:rsidR="00442020" w:rsidRPr="00F72842" w:rsidRDefault="007A5C55" w:rsidP="00D25230">
            <w:pPr>
              <w:numPr>
                <w:ilvl w:val="0"/>
                <w:numId w:val="25"/>
              </w:numPr>
              <w:spacing w:after="200" w:line="276" w:lineRule="auto"/>
              <w:ind w:left="67" w:firstLine="0"/>
              <w:contextualSpacing/>
              <w:jc w:val="both"/>
              <w:rPr>
                <w:rFonts w:ascii="Arial" w:hAnsi="Arial" w:cs="Arial"/>
              </w:rPr>
            </w:pPr>
            <w:r w:rsidRPr="00F72842">
              <w:rPr>
                <w:rFonts w:ascii="Arial" w:hAnsi="Arial" w:cs="Arial"/>
              </w:rPr>
              <w:t xml:space="preserve">Liaise with </w:t>
            </w:r>
            <w:r w:rsidR="00F72842">
              <w:rPr>
                <w:rFonts w:ascii="Arial" w:hAnsi="Arial" w:cs="Arial"/>
              </w:rPr>
              <w:t>Accommodation Bookings Officer</w:t>
            </w:r>
            <w:r w:rsidRPr="00F72842">
              <w:rPr>
                <w:rFonts w:ascii="Arial" w:hAnsi="Arial" w:cs="Arial"/>
              </w:rPr>
              <w:t xml:space="preserve"> </w:t>
            </w:r>
            <w:r w:rsidR="00F72842">
              <w:rPr>
                <w:rFonts w:ascii="Arial" w:hAnsi="Arial" w:cs="Arial"/>
              </w:rPr>
              <w:t>regarding</w:t>
            </w:r>
            <w:r w:rsidRPr="00F72842">
              <w:rPr>
                <w:rFonts w:ascii="Arial" w:hAnsi="Arial" w:cs="Arial"/>
              </w:rPr>
              <w:t xml:space="preserve"> </w:t>
            </w:r>
            <w:r w:rsidR="00F72842">
              <w:rPr>
                <w:rFonts w:ascii="Arial" w:hAnsi="Arial" w:cs="Arial"/>
              </w:rPr>
              <w:t>daily operational demands.</w:t>
            </w:r>
            <w:r w:rsidRPr="00F72842">
              <w:rPr>
                <w:rFonts w:ascii="Arial" w:hAnsi="Arial" w:cs="Arial"/>
              </w:rPr>
              <w:t xml:space="preserve"> </w:t>
            </w:r>
          </w:p>
          <w:p w14:paraId="4E87D1A3" w14:textId="763560EB" w:rsidR="00442020" w:rsidRPr="00F607B2" w:rsidRDefault="00442020" w:rsidP="00442020">
            <w:pPr>
              <w:tabs>
                <w:tab w:val="left" w:pos="2160"/>
              </w:tabs>
              <w:jc w:val="both"/>
              <w:rPr>
                <w:rFonts w:ascii="Arial" w:hAnsi="Arial" w:cs="Arial"/>
              </w:rPr>
            </w:pPr>
            <w:r>
              <w:rPr>
                <w:rFonts w:ascii="Arial" w:hAnsi="Arial" w:cs="Arial"/>
              </w:rPr>
              <w:tab/>
            </w:r>
          </w:p>
        </w:tc>
      </w:tr>
      <w:tr w:rsidR="00442020" w:rsidRPr="00F607B2" w14:paraId="7912B05B" w14:textId="77777777" w:rsidTr="00884334">
        <w:tc>
          <w:tcPr>
            <w:tcW w:w="10206" w:type="dxa"/>
            <w:shd w:val="clear" w:color="auto" w:fill="002060"/>
          </w:tcPr>
          <w:p w14:paraId="5F7DD2F3" w14:textId="77777777" w:rsidR="00442020" w:rsidRPr="00F607B2" w:rsidRDefault="00442020" w:rsidP="00442020">
            <w:pPr>
              <w:jc w:val="both"/>
              <w:rPr>
                <w:rFonts w:ascii="Arial" w:hAnsi="Arial" w:cs="Arial"/>
              </w:rPr>
            </w:pPr>
            <w:r w:rsidRPr="00F607B2">
              <w:rPr>
                <w:rFonts w:ascii="Arial" w:hAnsi="Arial" w:cs="Arial"/>
                <w:b/>
              </w:rPr>
              <w:t>ANALYTICAL/JUDGEMENTAL SKILLS</w:t>
            </w:r>
          </w:p>
        </w:tc>
      </w:tr>
      <w:tr w:rsidR="00442020" w:rsidRPr="00F607B2" w14:paraId="1267508A" w14:textId="77777777" w:rsidTr="00884334">
        <w:tc>
          <w:tcPr>
            <w:tcW w:w="10206" w:type="dxa"/>
            <w:tcBorders>
              <w:bottom w:val="single" w:sz="4" w:space="0" w:color="auto"/>
            </w:tcBorders>
          </w:tcPr>
          <w:p w14:paraId="4A82C8DF" w14:textId="4F5848B2" w:rsidR="00F72842" w:rsidRDefault="00F72842" w:rsidP="00F72842">
            <w:pPr>
              <w:numPr>
                <w:ilvl w:val="0"/>
                <w:numId w:val="26"/>
              </w:numPr>
              <w:spacing w:after="200" w:line="276" w:lineRule="auto"/>
              <w:ind w:left="351"/>
              <w:contextualSpacing/>
              <w:rPr>
                <w:rFonts w:ascii="Arial" w:hAnsi="Arial" w:cs="Arial"/>
              </w:rPr>
            </w:pPr>
            <w:r w:rsidRPr="00F72842">
              <w:rPr>
                <w:rFonts w:ascii="Arial" w:hAnsi="Arial" w:cs="Arial"/>
              </w:rPr>
              <w:t>Monitor and re</w:t>
            </w:r>
            <w:r w:rsidR="00C919E3">
              <w:rPr>
                <w:rFonts w:ascii="Arial" w:hAnsi="Arial" w:cs="Arial"/>
              </w:rPr>
              <w:t>port</w:t>
            </w:r>
            <w:r w:rsidRPr="00F72842">
              <w:rPr>
                <w:rFonts w:ascii="Arial" w:hAnsi="Arial" w:cs="Arial"/>
              </w:rPr>
              <w:t xml:space="preserve"> </w:t>
            </w:r>
            <w:r w:rsidR="00C919E3">
              <w:rPr>
                <w:rFonts w:ascii="Arial" w:hAnsi="Arial" w:cs="Arial"/>
              </w:rPr>
              <w:t>any f</w:t>
            </w:r>
            <w:r w:rsidRPr="00F72842">
              <w:rPr>
                <w:rFonts w:ascii="Arial" w:hAnsi="Arial" w:cs="Arial"/>
              </w:rPr>
              <w:t>aults</w:t>
            </w:r>
            <w:r w:rsidR="00C919E3">
              <w:rPr>
                <w:rFonts w:ascii="Arial" w:hAnsi="Arial" w:cs="Arial"/>
              </w:rPr>
              <w:t xml:space="preserve"> and breakages in </w:t>
            </w:r>
            <w:r w:rsidRPr="00F72842">
              <w:rPr>
                <w:rFonts w:ascii="Arial" w:hAnsi="Arial" w:cs="Arial"/>
              </w:rPr>
              <w:t xml:space="preserve">the </w:t>
            </w:r>
            <w:r w:rsidR="00C919E3">
              <w:rPr>
                <w:rFonts w:ascii="Arial" w:hAnsi="Arial" w:cs="Arial"/>
              </w:rPr>
              <w:t>a</w:t>
            </w:r>
            <w:r w:rsidRPr="00F72842">
              <w:rPr>
                <w:rFonts w:ascii="Arial" w:hAnsi="Arial" w:cs="Arial"/>
              </w:rPr>
              <w:t xml:space="preserve">ccommodation </w:t>
            </w:r>
            <w:r w:rsidR="00C919E3">
              <w:rPr>
                <w:rFonts w:ascii="Arial" w:hAnsi="Arial" w:cs="Arial"/>
              </w:rPr>
              <w:t>b</w:t>
            </w:r>
            <w:r w:rsidRPr="00F72842">
              <w:rPr>
                <w:rFonts w:ascii="Arial" w:hAnsi="Arial" w:cs="Arial"/>
              </w:rPr>
              <w:t>locks</w:t>
            </w:r>
            <w:r w:rsidR="00C919E3">
              <w:rPr>
                <w:rFonts w:ascii="Arial" w:hAnsi="Arial" w:cs="Arial"/>
              </w:rPr>
              <w:t xml:space="preserve"> </w:t>
            </w:r>
            <w:r w:rsidRPr="00F72842">
              <w:rPr>
                <w:rFonts w:ascii="Arial" w:hAnsi="Arial" w:cs="Arial"/>
              </w:rPr>
              <w:t xml:space="preserve"> </w:t>
            </w:r>
          </w:p>
          <w:p w14:paraId="5D048B78" w14:textId="203D12FC" w:rsidR="00442020" w:rsidRPr="00F72842" w:rsidRDefault="00F72842" w:rsidP="00F72842">
            <w:pPr>
              <w:numPr>
                <w:ilvl w:val="0"/>
                <w:numId w:val="26"/>
              </w:numPr>
              <w:spacing w:after="200" w:line="276" w:lineRule="auto"/>
              <w:ind w:left="351"/>
              <w:contextualSpacing/>
              <w:rPr>
                <w:rFonts w:ascii="Arial" w:hAnsi="Arial" w:cs="Arial"/>
              </w:rPr>
            </w:pPr>
            <w:r w:rsidRPr="00F72842">
              <w:rPr>
                <w:rFonts w:ascii="Arial" w:hAnsi="Arial" w:cs="Arial"/>
              </w:rPr>
              <w:t>To comply with all relevant Health &amp; safety and hygiene legislations, t</w:t>
            </w:r>
            <w:r w:rsidR="00C919E3">
              <w:rPr>
                <w:rFonts w:ascii="Arial" w:hAnsi="Arial" w:cs="Arial"/>
              </w:rPr>
              <w:t>o</w:t>
            </w:r>
            <w:r w:rsidRPr="00F72842">
              <w:rPr>
                <w:rFonts w:ascii="Arial" w:hAnsi="Arial" w:cs="Arial"/>
              </w:rPr>
              <w:t xml:space="preserve"> be adhered to at all times</w:t>
            </w:r>
          </w:p>
        </w:tc>
      </w:tr>
      <w:tr w:rsidR="00442020" w:rsidRPr="00F607B2" w14:paraId="55CF48B6" w14:textId="77777777" w:rsidTr="00884334">
        <w:tc>
          <w:tcPr>
            <w:tcW w:w="10206" w:type="dxa"/>
            <w:shd w:val="clear" w:color="auto" w:fill="002060"/>
          </w:tcPr>
          <w:p w14:paraId="20897EB9" w14:textId="77777777" w:rsidR="00442020" w:rsidRPr="00F607B2" w:rsidRDefault="00442020" w:rsidP="00442020">
            <w:pPr>
              <w:jc w:val="both"/>
              <w:rPr>
                <w:rFonts w:ascii="Arial" w:hAnsi="Arial" w:cs="Arial"/>
              </w:rPr>
            </w:pPr>
            <w:r w:rsidRPr="00F607B2">
              <w:rPr>
                <w:rFonts w:ascii="Arial" w:hAnsi="Arial" w:cs="Arial"/>
                <w:b/>
              </w:rPr>
              <w:t>PLANNING/ORGANISATIONAL SKILLS</w:t>
            </w:r>
          </w:p>
        </w:tc>
      </w:tr>
      <w:tr w:rsidR="00442020" w:rsidRPr="00F607B2" w14:paraId="0E5D2722" w14:textId="77777777" w:rsidTr="00884334">
        <w:tc>
          <w:tcPr>
            <w:tcW w:w="10206" w:type="dxa"/>
            <w:tcBorders>
              <w:bottom w:val="single" w:sz="4" w:space="0" w:color="auto"/>
            </w:tcBorders>
          </w:tcPr>
          <w:p w14:paraId="0C254F3A" w14:textId="46E5E5A8" w:rsidR="00442020" w:rsidRPr="00FF4DEC" w:rsidRDefault="00FF4DEC" w:rsidP="00FF4DEC">
            <w:pPr>
              <w:pStyle w:val="ListParagraph"/>
              <w:numPr>
                <w:ilvl w:val="0"/>
                <w:numId w:val="12"/>
              </w:numPr>
              <w:rPr>
                <w:rFonts w:cs="Arial"/>
              </w:rPr>
            </w:pPr>
            <w:r w:rsidRPr="00FF4DEC">
              <w:rPr>
                <w:rFonts w:cs="Arial"/>
              </w:rPr>
              <w:t>To work on own initiative to complete tasks set out in daily schedules</w:t>
            </w:r>
          </w:p>
        </w:tc>
      </w:tr>
      <w:tr w:rsidR="00442020" w:rsidRPr="00F607B2" w14:paraId="3DF86F0E" w14:textId="77777777" w:rsidTr="00884334">
        <w:tc>
          <w:tcPr>
            <w:tcW w:w="10206" w:type="dxa"/>
            <w:shd w:val="clear" w:color="auto" w:fill="002060"/>
          </w:tcPr>
          <w:p w14:paraId="26B30CA2" w14:textId="77777777" w:rsidR="00442020" w:rsidRPr="000F1D60" w:rsidRDefault="00442020" w:rsidP="000F1D60">
            <w:pPr>
              <w:pStyle w:val="ListParagraph"/>
              <w:numPr>
                <w:ilvl w:val="0"/>
                <w:numId w:val="12"/>
              </w:numPr>
              <w:rPr>
                <w:rFonts w:cs="Arial"/>
              </w:rPr>
            </w:pPr>
            <w:r w:rsidRPr="000F1D60">
              <w:rPr>
                <w:rFonts w:cs="Arial"/>
                <w:b/>
              </w:rPr>
              <w:t xml:space="preserve">PATIENT/CLIENT CARE </w:t>
            </w:r>
          </w:p>
        </w:tc>
      </w:tr>
      <w:tr w:rsidR="00442020" w:rsidRPr="00F607B2" w14:paraId="08FCD8C0" w14:textId="77777777" w:rsidTr="00884334">
        <w:tc>
          <w:tcPr>
            <w:tcW w:w="10206" w:type="dxa"/>
            <w:tcBorders>
              <w:bottom w:val="single" w:sz="4" w:space="0" w:color="auto"/>
            </w:tcBorders>
          </w:tcPr>
          <w:p w14:paraId="2C378FCA" w14:textId="221C47A1" w:rsidR="000F1D60" w:rsidRPr="000F1D60" w:rsidRDefault="000F1D60" w:rsidP="000F1D60">
            <w:pPr>
              <w:pStyle w:val="ListParagraph"/>
              <w:numPr>
                <w:ilvl w:val="0"/>
                <w:numId w:val="12"/>
              </w:numPr>
              <w:contextualSpacing/>
              <w:jc w:val="left"/>
              <w:rPr>
                <w:rFonts w:cs="Arial"/>
              </w:rPr>
            </w:pPr>
            <w:r w:rsidRPr="000F1D60">
              <w:rPr>
                <w:rFonts w:cs="Arial"/>
              </w:rPr>
              <w:t>Post involves frequent contact with residents.</w:t>
            </w:r>
          </w:p>
          <w:p w14:paraId="7EC93B82" w14:textId="6A940E2C" w:rsidR="00442020" w:rsidRPr="000F1D60" w:rsidRDefault="000F1D60" w:rsidP="000F1D60">
            <w:pPr>
              <w:pStyle w:val="ListParagraph"/>
              <w:numPr>
                <w:ilvl w:val="0"/>
                <w:numId w:val="12"/>
              </w:numPr>
              <w:contextualSpacing/>
              <w:jc w:val="left"/>
              <w:rPr>
                <w:rFonts w:cs="Arial"/>
              </w:rPr>
            </w:pPr>
            <w:r w:rsidRPr="000F1D60">
              <w:rPr>
                <w:rFonts w:cs="Arial"/>
              </w:rPr>
              <w:t>Some contact with radiotherapy patients, staying while having treatment.</w:t>
            </w:r>
          </w:p>
        </w:tc>
      </w:tr>
      <w:tr w:rsidR="00442020" w:rsidRPr="00F607B2" w14:paraId="02A714EB" w14:textId="77777777" w:rsidTr="00884334">
        <w:tc>
          <w:tcPr>
            <w:tcW w:w="10206" w:type="dxa"/>
            <w:shd w:val="clear" w:color="auto" w:fill="002060"/>
          </w:tcPr>
          <w:p w14:paraId="6713EE3A" w14:textId="77777777" w:rsidR="00442020" w:rsidRPr="00C95140" w:rsidRDefault="00442020" w:rsidP="00442020">
            <w:pPr>
              <w:rPr>
                <w:rFonts w:cs="Arial"/>
              </w:rPr>
            </w:pPr>
            <w:r w:rsidRPr="00C95140">
              <w:rPr>
                <w:rFonts w:ascii="Arial" w:hAnsi="Arial" w:cs="Arial"/>
                <w:b/>
              </w:rPr>
              <w:t>POLICY/SERVICE DEVELOPMENT</w:t>
            </w:r>
            <w:r w:rsidRPr="00C95140">
              <w:rPr>
                <w:rFonts w:cs="Arial"/>
                <w:b/>
              </w:rPr>
              <w:t xml:space="preserve"> </w:t>
            </w:r>
          </w:p>
        </w:tc>
      </w:tr>
      <w:tr w:rsidR="00442020" w:rsidRPr="00F607B2" w14:paraId="74E7B99F" w14:textId="77777777" w:rsidTr="00884334">
        <w:tc>
          <w:tcPr>
            <w:tcW w:w="10206" w:type="dxa"/>
            <w:tcBorders>
              <w:bottom w:val="single" w:sz="4" w:space="0" w:color="auto"/>
            </w:tcBorders>
          </w:tcPr>
          <w:p w14:paraId="24B7C5FD" w14:textId="5D4E4118" w:rsidR="000F1D60" w:rsidRDefault="000F1D60" w:rsidP="000F1D60">
            <w:pPr>
              <w:numPr>
                <w:ilvl w:val="0"/>
                <w:numId w:val="29"/>
              </w:numPr>
              <w:spacing w:after="200" w:line="276" w:lineRule="auto"/>
              <w:ind w:left="493" w:hanging="426"/>
              <w:contextualSpacing/>
              <w:rPr>
                <w:rFonts w:ascii="Arial" w:hAnsi="Arial" w:cs="Arial"/>
              </w:rPr>
            </w:pPr>
            <w:r w:rsidRPr="000F1D60">
              <w:rPr>
                <w:rFonts w:ascii="Arial" w:hAnsi="Arial" w:cs="Arial"/>
              </w:rPr>
              <w:t>Adhere to all Trust and department Policies and procedures relating to their role</w:t>
            </w:r>
            <w:r>
              <w:rPr>
                <w:rFonts w:ascii="Arial" w:hAnsi="Arial" w:cs="Arial"/>
              </w:rPr>
              <w:t>.</w:t>
            </w:r>
          </w:p>
          <w:p w14:paraId="1E242690" w14:textId="3474E813" w:rsidR="000F1D60" w:rsidRPr="000F1D60" w:rsidRDefault="000F1D60" w:rsidP="000F1D60">
            <w:pPr>
              <w:numPr>
                <w:ilvl w:val="0"/>
                <w:numId w:val="29"/>
              </w:numPr>
              <w:spacing w:after="200" w:line="276" w:lineRule="auto"/>
              <w:ind w:left="493" w:hanging="426"/>
              <w:contextualSpacing/>
              <w:rPr>
                <w:rFonts w:ascii="Arial" w:hAnsi="Arial" w:cs="Arial"/>
              </w:rPr>
            </w:pPr>
            <w:r w:rsidRPr="000F1D60">
              <w:rPr>
                <w:rFonts w:ascii="Arial" w:hAnsi="Arial" w:cs="Arial"/>
              </w:rPr>
              <w:t xml:space="preserve">To comply with local </w:t>
            </w:r>
            <w:r>
              <w:rPr>
                <w:rFonts w:ascii="Arial" w:hAnsi="Arial" w:cs="Arial"/>
              </w:rPr>
              <w:t xml:space="preserve">departmental </w:t>
            </w:r>
            <w:r w:rsidRPr="000F1D60">
              <w:rPr>
                <w:rFonts w:ascii="Arial" w:hAnsi="Arial" w:cs="Arial"/>
              </w:rPr>
              <w:t>procedures</w:t>
            </w:r>
            <w:r>
              <w:rPr>
                <w:rFonts w:ascii="Arial" w:hAnsi="Arial" w:cs="Arial"/>
              </w:rPr>
              <w:t>.</w:t>
            </w:r>
          </w:p>
          <w:p w14:paraId="5EDA39C9" w14:textId="00838E30" w:rsidR="00442020" w:rsidRPr="00B9138F" w:rsidRDefault="00442020" w:rsidP="000F1D60"/>
        </w:tc>
      </w:tr>
      <w:tr w:rsidR="00442020" w:rsidRPr="00F607B2" w14:paraId="52DCE3E3" w14:textId="77777777" w:rsidTr="00884334">
        <w:tc>
          <w:tcPr>
            <w:tcW w:w="10206" w:type="dxa"/>
            <w:shd w:val="clear" w:color="auto" w:fill="002060"/>
          </w:tcPr>
          <w:p w14:paraId="78C9054A" w14:textId="77777777" w:rsidR="00442020" w:rsidRPr="00F607B2" w:rsidRDefault="00442020" w:rsidP="00442020">
            <w:pPr>
              <w:jc w:val="both"/>
              <w:rPr>
                <w:rFonts w:ascii="Arial" w:hAnsi="Arial" w:cs="Arial"/>
              </w:rPr>
            </w:pPr>
            <w:r w:rsidRPr="00F607B2">
              <w:rPr>
                <w:rFonts w:ascii="Arial" w:hAnsi="Arial" w:cs="Arial"/>
                <w:b/>
              </w:rPr>
              <w:lastRenderedPageBreak/>
              <w:t xml:space="preserve">FINANCIAL/PHYSICAL RESOURCES </w:t>
            </w:r>
          </w:p>
        </w:tc>
      </w:tr>
      <w:tr w:rsidR="00442020" w:rsidRPr="00F607B2" w14:paraId="73A4BA23" w14:textId="77777777" w:rsidTr="00884334">
        <w:tc>
          <w:tcPr>
            <w:tcW w:w="10206" w:type="dxa"/>
            <w:tcBorders>
              <w:bottom w:val="single" w:sz="4" w:space="0" w:color="auto"/>
            </w:tcBorders>
          </w:tcPr>
          <w:p w14:paraId="7234F492" w14:textId="5E99D1F6" w:rsidR="00442020" w:rsidRPr="00915BD7" w:rsidRDefault="00442020" w:rsidP="00442020">
            <w:pPr>
              <w:pStyle w:val="ListParagraph"/>
              <w:numPr>
                <w:ilvl w:val="0"/>
                <w:numId w:val="12"/>
              </w:numPr>
              <w:spacing w:before="0"/>
              <w:ind w:left="357" w:hanging="357"/>
              <w:rPr>
                <w:rFonts w:cs="Arial"/>
              </w:rPr>
            </w:pPr>
            <w:r w:rsidRPr="00915BD7">
              <w:rPr>
                <w:rFonts w:cs="Arial"/>
              </w:rPr>
              <w:t>To monitor stock levels of stationery</w:t>
            </w:r>
            <w:r>
              <w:rPr>
                <w:rFonts w:cs="Arial"/>
              </w:rPr>
              <w:t xml:space="preserve"> and</w:t>
            </w:r>
            <w:r w:rsidRPr="00915BD7">
              <w:rPr>
                <w:rFonts w:cs="Arial"/>
              </w:rPr>
              <w:t xml:space="preserve"> equipment</w:t>
            </w:r>
            <w:r>
              <w:rPr>
                <w:rFonts w:cs="Arial"/>
              </w:rPr>
              <w:t>,</w:t>
            </w:r>
            <w:r w:rsidRPr="00915BD7">
              <w:rPr>
                <w:rFonts w:cs="Arial"/>
              </w:rPr>
              <w:t xml:space="preserve"> receive deliveries and report maintenance faults.</w:t>
            </w:r>
          </w:p>
          <w:p w14:paraId="7F1F6CFA" w14:textId="67A81174" w:rsidR="00442020" w:rsidRPr="00F607B2" w:rsidRDefault="000F1D60" w:rsidP="000F1D60">
            <w:pPr>
              <w:pStyle w:val="ListParagraph"/>
              <w:numPr>
                <w:ilvl w:val="0"/>
                <w:numId w:val="12"/>
              </w:numPr>
              <w:spacing w:before="0"/>
              <w:ind w:left="357" w:hanging="357"/>
              <w:rPr>
                <w:rFonts w:cs="Arial"/>
              </w:rPr>
            </w:pPr>
            <w:r>
              <w:rPr>
                <w:rFonts w:cs="Arial"/>
              </w:rPr>
              <w:t>To assist the Department Manager with the control of consumable stock levels and to report any excessive stock levels that are held.</w:t>
            </w:r>
          </w:p>
        </w:tc>
      </w:tr>
      <w:tr w:rsidR="00442020" w:rsidRPr="00F607B2" w14:paraId="55F19603" w14:textId="77777777" w:rsidTr="00884334">
        <w:tc>
          <w:tcPr>
            <w:tcW w:w="10206" w:type="dxa"/>
            <w:shd w:val="clear" w:color="auto" w:fill="002060"/>
          </w:tcPr>
          <w:p w14:paraId="1185D2B8" w14:textId="77777777" w:rsidR="00442020" w:rsidRPr="00F607B2" w:rsidRDefault="00442020" w:rsidP="00442020">
            <w:pPr>
              <w:jc w:val="both"/>
              <w:rPr>
                <w:rFonts w:ascii="Arial" w:hAnsi="Arial" w:cs="Arial"/>
              </w:rPr>
            </w:pPr>
            <w:r w:rsidRPr="00F607B2">
              <w:rPr>
                <w:rFonts w:ascii="Arial" w:hAnsi="Arial" w:cs="Arial"/>
                <w:b/>
              </w:rPr>
              <w:t xml:space="preserve">HUMAN RESOURCES </w:t>
            </w:r>
          </w:p>
        </w:tc>
      </w:tr>
      <w:tr w:rsidR="00442020" w:rsidRPr="00F607B2" w14:paraId="2C20D6F3" w14:textId="77777777" w:rsidTr="00884334">
        <w:tc>
          <w:tcPr>
            <w:tcW w:w="10206" w:type="dxa"/>
            <w:tcBorders>
              <w:bottom w:val="single" w:sz="4" w:space="0" w:color="auto"/>
            </w:tcBorders>
          </w:tcPr>
          <w:p w14:paraId="5C82BD6F" w14:textId="4DCC7F7B" w:rsidR="00442020" w:rsidRPr="00915BD7" w:rsidRDefault="00442020" w:rsidP="00442020">
            <w:pPr>
              <w:pStyle w:val="ListParagraph"/>
              <w:numPr>
                <w:ilvl w:val="0"/>
                <w:numId w:val="12"/>
              </w:numPr>
              <w:spacing w:before="0"/>
              <w:ind w:left="357" w:hanging="357"/>
              <w:rPr>
                <w:rFonts w:cs="Arial"/>
              </w:rPr>
            </w:pPr>
            <w:r w:rsidRPr="00D20EC4">
              <w:rPr>
                <w:rFonts w:cs="Arial"/>
              </w:rPr>
              <w:t>Maintain and update own training relevant to post.</w:t>
            </w:r>
          </w:p>
          <w:p w14:paraId="03F57674" w14:textId="4A9D5D10" w:rsidR="00442020" w:rsidRPr="00915BD7" w:rsidRDefault="00442020" w:rsidP="00442020">
            <w:pPr>
              <w:pStyle w:val="ListParagraph"/>
              <w:numPr>
                <w:ilvl w:val="0"/>
                <w:numId w:val="12"/>
              </w:numPr>
              <w:spacing w:before="0"/>
              <w:ind w:left="357" w:hanging="357"/>
              <w:rPr>
                <w:rFonts w:cs="Arial"/>
              </w:rPr>
            </w:pPr>
            <w:r>
              <w:rPr>
                <w:rFonts w:cs="Arial"/>
              </w:rPr>
              <w:t xml:space="preserve">Participate in </w:t>
            </w:r>
            <w:r w:rsidRPr="00D20EC4">
              <w:rPr>
                <w:rFonts w:cs="Arial"/>
              </w:rPr>
              <w:t>appraisals</w:t>
            </w:r>
            <w:r w:rsidR="000F1D60">
              <w:rPr>
                <w:rFonts w:cs="Arial"/>
              </w:rPr>
              <w:t>.</w:t>
            </w:r>
          </w:p>
          <w:p w14:paraId="3014E1A2" w14:textId="64937745" w:rsidR="00442020" w:rsidRPr="00B9138F" w:rsidRDefault="00442020" w:rsidP="000F1D60">
            <w:pPr>
              <w:pStyle w:val="ListParagraph"/>
              <w:numPr>
                <w:ilvl w:val="0"/>
                <w:numId w:val="12"/>
              </w:numPr>
              <w:spacing w:before="0"/>
              <w:ind w:left="357" w:hanging="357"/>
              <w:rPr>
                <w:rFonts w:cs="Arial"/>
                <w:b/>
              </w:rPr>
            </w:pPr>
            <w:r w:rsidRPr="007E1286">
              <w:rPr>
                <w:rFonts w:cs="Arial"/>
              </w:rPr>
              <w:t xml:space="preserve">Provide on the job training </w:t>
            </w:r>
            <w:r w:rsidR="000F1D60">
              <w:rPr>
                <w:rFonts w:cs="Arial"/>
              </w:rPr>
              <w:t xml:space="preserve">and guidance </w:t>
            </w:r>
            <w:r w:rsidRPr="007E1286">
              <w:rPr>
                <w:rFonts w:cs="Arial"/>
              </w:rPr>
              <w:t xml:space="preserve">for new </w:t>
            </w:r>
            <w:r w:rsidR="000F1D60">
              <w:rPr>
                <w:rFonts w:cs="Arial"/>
              </w:rPr>
              <w:t>colleagues</w:t>
            </w:r>
            <w:r w:rsidRPr="007E1286">
              <w:rPr>
                <w:rFonts w:cs="Arial"/>
              </w:rPr>
              <w:t xml:space="preserve"> </w:t>
            </w:r>
          </w:p>
        </w:tc>
      </w:tr>
      <w:tr w:rsidR="00442020" w:rsidRPr="00F607B2" w14:paraId="569C0FB0" w14:textId="77777777" w:rsidTr="00884334">
        <w:tc>
          <w:tcPr>
            <w:tcW w:w="10206" w:type="dxa"/>
            <w:shd w:val="clear" w:color="auto" w:fill="002060"/>
          </w:tcPr>
          <w:p w14:paraId="02E2EC9E" w14:textId="77777777" w:rsidR="00442020" w:rsidRPr="00F607B2" w:rsidRDefault="00442020" w:rsidP="00442020">
            <w:pPr>
              <w:jc w:val="both"/>
              <w:rPr>
                <w:rFonts w:ascii="Arial" w:hAnsi="Arial" w:cs="Arial"/>
              </w:rPr>
            </w:pPr>
            <w:r w:rsidRPr="00F607B2">
              <w:rPr>
                <w:rFonts w:ascii="Arial" w:hAnsi="Arial" w:cs="Arial"/>
                <w:b/>
              </w:rPr>
              <w:t xml:space="preserve">INFORMATION RESOURCES </w:t>
            </w:r>
          </w:p>
        </w:tc>
      </w:tr>
      <w:tr w:rsidR="00442020" w:rsidRPr="00F607B2" w14:paraId="326FE2FF" w14:textId="77777777" w:rsidTr="00884334">
        <w:tc>
          <w:tcPr>
            <w:tcW w:w="10206" w:type="dxa"/>
            <w:tcBorders>
              <w:bottom w:val="single" w:sz="4" w:space="0" w:color="auto"/>
            </w:tcBorders>
          </w:tcPr>
          <w:p w14:paraId="5C30EF4E" w14:textId="6FFDDB48" w:rsidR="00442020" w:rsidRPr="00915BD7" w:rsidRDefault="000F1D60" w:rsidP="00442020">
            <w:pPr>
              <w:pStyle w:val="ListParagraph"/>
              <w:numPr>
                <w:ilvl w:val="0"/>
                <w:numId w:val="12"/>
              </w:numPr>
              <w:spacing w:before="0"/>
              <w:ind w:left="357" w:hanging="357"/>
              <w:rPr>
                <w:rFonts w:cs="Arial"/>
              </w:rPr>
            </w:pPr>
            <w:r>
              <w:rPr>
                <w:rFonts w:cs="Arial"/>
                <w:szCs w:val="22"/>
              </w:rPr>
              <w:t>U</w:t>
            </w:r>
            <w:r w:rsidR="00442020" w:rsidRPr="00D20EC4">
              <w:rPr>
                <w:rFonts w:cs="Arial"/>
                <w:szCs w:val="22"/>
              </w:rPr>
              <w:t xml:space="preserve">se </w:t>
            </w:r>
            <w:r w:rsidR="00442020" w:rsidRPr="00915BD7">
              <w:rPr>
                <w:rFonts w:cs="Arial"/>
              </w:rPr>
              <w:t xml:space="preserve">of IT programmes relevant to </w:t>
            </w:r>
            <w:r w:rsidR="00410CBD">
              <w:rPr>
                <w:rFonts w:cs="Arial"/>
              </w:rPr>
              <w:t xml:space="preserve">self and </w:t>
            </w:r>
            <w:r w:rsidR="00442020" w:rsidRPr="00915BD7">
              <w:rPr>
                <w:rFonts w:cs="Arial"/>
              </w:rPr>
              <w:t>the department</w:t>
            </w:r>
            <w:r>
              <w:rPr>
                <w:rFonts w:cs="Arial"/>
              </w:rPr>
              <w:t>, i.e.</w:t>
            </w:r>
            <w:r w:rsidR="00410CBD">
              <w:rPr>
                <w:rFonts w:cs="Arial"/>
              </w:rPr>
              <w:t xml:space="preserve"> </w:t>
            </w:r>
            <w:r>
              <w:rPr>
                <w:rFonts w:cs="Arial"/>
              </w:rPr>
              <w:t xml:space="preserve">HealthRoster, ESR and Learn Plus.  </w:t>
            </w:r>
            <w:r w:rsidR="00442020" w:rsidRPr="00915BD7">
              <w:rPr>
                <w:rFonts w:cs="Arial"/>
              </w:rPr>
              <w:t xml:space="preserve"> </w:t>
            </w:r>
          </w:p>
          <w:p w14:paraId="3C12A5D0" w14:textId="5C596065" w:rsidR="00442020" w:rsidRPr="00915BD7" w:rsidRDefault="00442020" w:rsidP="000F1D60">
            <w:pPr>
              <w:pStyle w:val="ListParagraph"/>
              <w:spacing w:before="0"/>
              <w:ind w:left="357"/>
              <w:rPr>
                <w:rFonts w:cs="Arial"/>
              </w:rPr>
            </w:pPr>
          </w:p>
        </w:tc>
      </w:tr>
      <w:tr w:rsidR="00442020" w:rsidRPr="00F607B2" w14:paraId="6142ED10" w14:textId="77777777" w:rsidTr="00884334">
        <w:tc>
          <w:tcPr>
            <w:tcW w:w="10206" w:type="dxa"/>
            <w:shd w:val="clear" w:color="auto" w:fill="002060"/>
          </w:tcPr>
          <w:p w14:paraId="09642097" w14:textId="77777777" w:rsidR="00442020" w:rsidRPr="00F607B2" w:rsidRDefault="00442020" w:rsidP="00442020">
            <w:pPr>
              <w:jc w:val="both"/>
              <w:rPr>
                <w:rFonts w:ascii="Arial" w:hAnsi="Arial" w:cs="Arial"/>
              </w:rPr>
            </w:pPr>
            <w:r w:rsidRPr="00F607B2">
              <w:rPr>
                <w:rFonts w:ascii="Arial" w:hAnsi="Arial" w:cs="Arial"/>
                <w:b/>
              </w:rPr>
              <w:t xml:space="preserve">RESEARCH AND DEVELOPMENT </w:t>
            </w:r>
          </w:p>
        </w:tc>
      </w:tr>
      <w:tr w:rsidR="00442020" w:rsidRPr="00F607B2" w14:paraId="4D860538" w14:textId="77777777" w:rsidTr="00884334">
        <w:tc>
          <w:tcPr>
            <w:tcW w:w="10206" w:type="dxa"/>
            <w:tcBorders>
              <w:bottom w:val="single" w:sz="4" w:space="0" w:color="auto"/>
            </w:tcBorders>
          </w:tcPr>
          <w:p w14:paraId="02F40ABA" w14:textId="3519AAE4" w:rsidR="00442020" w:rsidRDefault="00442020" w:rsidP="00442020">
            <w:pPr>
              <w:pStyle w:val="ListParagraph"/>
              <w:numPr>
                <w:ilvl w:val="0"/>
                <w:numId w:val="12"/>
              </w:numPr>
              <w:spacing w:before="0"/>
              <w:ind w:left="357" w:hanging="357"/>
              <w:rPr>
                <w:rFonts w:cs="Arial"/>
              </w:rPr>
            </w:pPr>
            <w:r>
              <w:rPr>
                <w:rFonts w:cs="Arial"/>
              </w:rPr>
              <w:t>C</w:t>
            </w:r>
            <w:r w:rsidRPr="007E1286">
              <w:rPr>
                <w:rFonts w:cs="Arial"/>
              </w:rPr>
              <w:t>omply with Trust requirements</w:t>
            </w:r>
            <w:r>
              <w:rPr>
                <w:rFonts w:cs="Arial"/>
              </w:rPr>
              <w:t xml:space="preserve"> and u</w:t>
            </w:r>
            <w:r w:rsidRPr="007E1286">
              <w:rPr>
                <w:rFonts w:cs="Arial"/>
              </w:rPr>
              <w:t>ndertake</w:t>
            </w:r>
            <w:r>
              <w:rPr>
                <w:rFonts w:cs="Arial"/>
              </w:rPr>
              <w:t xml:space="preserve"> surveys as necessary to own work.</w:t>
            </w:r>
          </w:p>
          <w:p w14:paraId="5F8D5F18" w14:textId="4C6A93F7" w:rsidR="00442020" w:rsidRPr="00F607B2" w:rsidRDefault="00410CBD" w:rsidP="00410CBD">
            <w:pPr>
              <w:pStyle w:val="ListParagraph"/>
              <w:numPr>
                <w:ilvl w:val="0"/>
                <w:numId w:val="12"/>
              </w:numPr>
              <w:spacing w:before="0"/>
              <w:ind w:left="357" w:hanging="357"/>
              <w:rPr>
                <w:rFonts w:cs="Arial"/>
                <w:color w:val="FF0000"/>
              </w:rPr>
            </w:pPr>
            <w:r w:rsidRPr="00410CBD">
              <w:rPr>
                <w:rFonts w:cs="Arial"/>
              </w:rPr>
              <w:t>To participate in satisfaction surveys as required</w:t>
            </w:r>
          </w:p>
        </w:tc>
      </w:tr>
      <w:tr w:rsidR="00442020" w:rsidRPr="00F607B2" w14:paraId="227A604D" w14:textId="77777777" w:rsidTr="00884334">
        <w:tc>
          <w:tcPr>
            <w:tcW w:w="10206" w:type="dxa"/>
            <w:tcBorders>
              <w:bottom w:val="single" w:sz="4" w:space="0" w:color="auto"/>
            </w:tcBorders>
            <w:shd w:val="clear" w:color="auto" w:fill="002060"/>
          </w:tcPr>
          <w:p w14:paraId="29830598" w14:textId="77777777" w:rsidR="00442020" w:rsidRPr="00263927" w:rsidRDefault="00442020" w:rsidP="00442020">
            <w:pPr>
              <w:jc w:val="both"/>
              <w:rPr>
                <w:rFonts w:ascii="Arial" w:hAnsi="Arial" w:cs="Arial"/>
                <w:b/>
                <w:bCs/>
                <w:color w:val="FF0000"/>
              </w:rPr>
            </w:pPr>
            <w:r w:rsidRPr="00263927">
              <w:rPr>
                <w:rFonts w:ascii="Arial" w:hAnsi="Arial" w:cs="Arial"/>
                <w:b/>
                <w:bCs/>
                <w:color w:val="FFFFFF" w:themeColor="background1"/>
              </w:rPr>
              <w:t>PHYSICAL SKILLS</w:t>
            </w:r>
          </w:p>
        </w:tc>
      </w:tr>
      <w:tr w:rsidR="00442020" w:rsidRPr="00F607B2" w14:paraId="5463EDD6" w14:textId="77777777" w:rsidTr="00884334">
        <w:tc>
          <w:tcPr>
            <w:tcW w:w="10206" w:type="dxa"/>
            <w:tcBorders>
              <w:bottom w:val="single" w:sz="4" w:space="0" w:color="auto"/>
            </w:tcBorders>
          </w:tcPr>
          <w:p w14:paraId="3C59642E" w14:textId="77777777" w:rsidR="00410CBD" w:rsidRPr="00410CBD" w:rsidRDefault="00410CBD" w:rsidP="00410CBD">
            <w:pPr>
              <w:pStyle w:val="ListParagraph"/>
              <w:numPr>
                <w:ilvl w:val="0"/>
                <w:numId w:val="12"/>
              </w:numPr>
              <w:rPr>
                <w:rFonts w:cs="Arial"/>
                <w:szCs w:val="22"/>
              </w:rPr>
            </w:pPr>
            <w:r w:rsidRPr="00410CBD">
              <w:rPr>
                <w:rFonts w:cs="Arial"/>
                <w:szCs w:val="22"/>
              </w:rPr>
              <w:t>Role involves frequent physical tasks, moving furniture, and linen supplies, to co-ordinate stock movements, working in varied environment, cleaning tasks, it also requires a long period of standing</w:t>
            </w:r>
          </w:p>
          <w:p w14:paraId="1B2E2591" w14:textId="00628A2A" w:rsidR="00442020" w:rsidRPr="00915BD7" w:rsidRDefault="00442020" w:rsidP="00442020">
            <w:pPr>
              <w:jc w:val="both"/>
              <w:rPr>
                <w:rFonts w:ascii="Arial" w:hAnsi="Arial" w:cs="Arial"/>
              </w:rPr>
            </w:pPr>
          </w:p>
        </w:tc>
      </w:tr>
      <w:tr w:rsidR="00442020" w:rsidRPr="00F607B2" w14:paraId="0300A012" w14:textId="77777777" w:rsidTr="00884334">
        <w:tc>
          <w:tcPr>
            <w:tcW w:w="10206" w:type="dxa"/>
            <w:tcBorders>
              <w:bottom w:val="single" w:sz="4" w:space="0" w:color="auto"/>
            </w:tcBorders>
            <w:shd w:val="clear" w:color="auto" w:fill="002060"/>
          </w:tcPr>
          <w:p w14:paraId="18A8137F" w14:textId="77777777" w:rsidR="00442020" w:rsidRPr="003E26C9" w:rsidRDefault="00442020" w:rsidP="00442020">
            <w:pPr>
              <w:jc w:val="both"/>
              <w:rPr>
                <w:rFonts w:ascii="Arial" w:hAnsi="Arial" w:cs="Arial"/>
                <w:b/>
                <w:bCs/>
                <w:color w:val="FF0000"/>
              </w:rPr>
            </w:pPr>
            <w:r w:rsidRPr="003E26C9">
              <w:rPr>
                <w:rFonts w:ascii="Arial" w:hAnsi="Arial" w:cs="Arial"/>
                <w:b/>
                <w:bCs/>
                <w:color w:val="FFFFFF" w:themeColor="background1"/>
              </w:rPr>
              <w:t>PHYSICAL EFFORT</w:t>
            </w:r>
          </w:p>
        </w:tc>
      </w:tr>
      <w:tr w:rsidR="00442020" w:rsidRPr="00F607B2" w14:paraId="682B12DC" w14:textId="77777777" w:rsidTr="00884334">
        <w:tc>
          <w:tcPr>
            <w:tcW w:w="10206" w:type="dxa"/>
            <w:tcBorders>
              <w:bottom w:val="single" w:sz="4" w:space="0" w:color="auto"/>
            </w:tcBorders>
          </w:tcPr>
          <w:p w14:paraId="05ABAE28" w14:textId="43D1649E" w:rsidR="00442020" w:rsidRPr="002E0F73" w:rsidRDefault="00442020" w:rsidP="00442020">
            <w:pPr>
              <w:pStyle w:val="ListParagraph"/>
              <w:numPr>
                <w:ilvl w:val="0"/>
                <w:numId w:val="12"/>
              </w:numPr>
              <w:spacing w:before="0"/>
              <w:ind w:left="357"/>
              <w:rPr>
                <w:rFonts w:cs="Arial"/>
                <w:szCs w:val="22"/>
              </w:rPr>
            </w:pPr>
            <w:r>
              <w:rPr>
                <w:rFonts w:cs="Arial"/>
                <w:szCs w:val="22"/>
              </w:rPr>
              <w:t>T</w:t>
            </w:r>
            <w:r w:rsidRPr="002E0F73">
              <w:rPr>
                <w:rFonts w:cs="Arial"/>
                <w:szCs w:val="22"/>
              </w:rPr>
              <w:t>here is an occasional requirement to exert moderate physical effort for several</w:t>
            </w:r>
          </w:p>
          <w:p w14:paraId="768A0253" w14:textId="72AFE512" w:rsidR="00442020" w:rsidRPr="00C95140" w:rsidRDefault="00442020" w:rsidP="00442020">
            <w:pPr>
              <w:pStyle w:val="ListParagraph"/>
              <w:spacing w:before="0"/>
              <w:ind w:left="357"/>
              <w:rPr>
                <w:rFonts w:cs="Arial"/>
              </w:rPr>
            </w:pPr>
            <w:r w:rsidRPr="002E0F73">
              <w:rPr>
                <w:rFonts w:cs="Arial"/>
                <w:szCs w:val="22"/>
              </w:rPr>
              <w:t>short periods during a shift</w:t>
            </w:r>
            <w:r>
              <w:rPr>
                <w:rFonts w:cs="Arial"/>
                <w:szCs w:val="22"/>
              </w:rPr>
              <w:t xml:space="preserve">, up to 10kg, </w:t>
            </w:r>
            <w:proofErr w:type="spellStart"/>
            <w:r>
              <w:rPr>
                <w:rFonts w:cs="Arial"/>
                <w:szCs w:val="22"/>
              </w:rPr>
              <w:t>e.g</w:t>
            </w:r>
            <w:proofErr w:type="spellEnd"/>
            <w:r>
              <w:rPr>
                <w:rFonts w:cs="Arial"/>
                <w:szCs w:val="22"/>
              </w:rPr>
              <w:t xml:space="preserve"> linen and small electrical items.</w:t>
            </w:r>
            <w:r w:rsidRPr="002E0F73" w:rsidDel="002E0F73">
              <w:rPr>
                <w:rFonts w:cs="Arial"/>
                <w:szCs w:val="22"/>
              </w:rPr>
              <w:t xml:space="preserve"> </w:t>
            </w:r>
          </w:p>
          <w:p w14:paraId="53C91A0A" w14:textId="77777777" w:rsidR="00442020" w:rsidRPr="00915BD7" w:rsidRDefault="00442020" w:rsidP="00442020">
            <w:pPr>
              <w:pStyle w:val="ListParagraph"/>
              <w:spacing w:before="0"/>
              <w:ind w:left="360"/>
              <w:rPr>
                <w:rFonts w:cs="Arial"/>
              </w:rPr>
            </w:pPr>
          </w:p>
          <w:p w14:paraId="376A7A42" w14:textId="77777777" w:rsidR="00442020" w:rsidRPr="00D20EC4" w:rsidRDefault="00442020" w:rsidP="00442020">
            <w:pPr>
              <w:pStyle w:val="ListParagraph"/>
              <w:numPr>
                <w:ilvl w:val="0"/>
                <w:numId w:val="12"/>
              </w:numPr>
              <w:spacing w:before="0"/>
              <w:ind w:left="357" w:hanging="357"/>
              <w:rPr>
                <w:rFonts w:cs="Arial"/>
                <w:szCs w:val="22"/>
              </w:rPr>
            </w:pPr>
            <w:r w:rsidRPr="00915BD7">
              <w:rPr>
                <w:rFonts w:cs="Arial"/>
              </w:rPr>
              <w:t>Ability to</w:t>
            </w:r>
            <w:r>
              <w:rPr>
                <w:rFonts w:cs="Arial"/>
                <w:szCs w:val="22"/>
              </w:rPr>
              <w:t xml:space="preserve"> survey multi-story buildings without lifts.</w:t>
            </w:r>
          </w:p>
          <w:p w14:paraId="4A09771B" w14:textId="01DBFB56" w:rsidR="00442020" w:rsidRPr="00F607B2" w:rsidRDefault="00442020" w:rsidP="00442020">
            <w:pPr>
              <w:rPr>
                <w:rFonts w:ascii="Arial" w:hAnsi="Arial" w:cs="Arial"/>
                <w:color w:val="FF0000"/>
              </w:rPr>
            </w:pPr>
          </w:p>
        </w:tc>
      </w:tr>
      <w:tr w:rsidR="00442020" w:rsidRPr="00F607B2" w14:paraId="517C19A0" w14:textId="77777777" w:rsidTr="00884334">
        <w:tc>
          <w:tcPr>
            <w:tcW w:w="10206" w:type="dxa"/>
            <w:tcBorders>
              <w:bottom w:val="single" w:sz="4" w:space="0" w:color="auto"/>
            </w:tcBorders>
            <w:shd w:val="clear" w:color="auto" w:fill="002060"/>
          </w:tcPr>
          <w:p w14:paraId="577F80C6" w14:textId="77777777" w:rsidR="00442020" w:rsidRPr="00263927" w:rsidRDefault="00442020" w:rsidP="00442020">
            <w:pPr>
              <w:jc w:val="both"/>
              <w:rPr>
                <w:rFonts w:ascii="Arial" w:hAnsi="Arial" w:cs="Arial"/>
                <w:b/>
                <w:bCs/>
                <w:color w:val="FF0000"/>
              </w:rPr>
            </w:pPr>
            <w:r w:rsidRPr="00263927">
              <w:rPr>
                <w:rFonts w:ascii="Arial" w:hAnsi="Arial" w:cs="Arial"/>
                <w:b/>
                <w:bCs/>
                <w:color w:val="FFFFFF" w:themeColor="background1"/>
              </w:rPr>
              <w:t>MENTAL EFFORT</w:t>
            </w:r>
          </w:p>
        </w:tc>
      </w:tr>
      <w:tr w:rsidR="00442020" w:rsidRPr="00F607B2" w14:paraId="71A1520E" w14:textId="77777777" w:rsidTr="00884334">
        <w:tc>
          <w:tcPr>
            <w:tcW w:w="10206" w:type="dxa"/>
            <w:tcBorders>
              <w:bottom w:val="single" w:sz="4" w:space="0" w:color="auto"/>
            </w:tcBorders>
          </w:tcPr>
          <w:p w14:paraId="40AA5A2E" w14:textId="7723E2F6" w:rsidR="00442020" w:rsidRDefault="00442020" w:rsidP="00442020">
            <w:pPr>
              <w:pStyle w:val="ListParagraph"/>
              <w:numPr>
                <w:ilvl w:val="0"/>
                <w:numId w:val="12"/>
              </w:numPr>
              <w:spacing w:before="0"/>
              <w:ind w:left="357" w:hanging="357"/>
              <w:rPr>
                <w:rFonts w:cs="Arial"/>
              </w:rPr>
            </w:pPr>
            <w:r>
              <w:t>Work pattern is predictable to a certain degree but subject to change at short notice.</w:t>
            </w:r>
            <w:r w:rsidR="0040456F">
              <w:t xml:space="preserve"> </w:t>
            </w:r>
          </w:p>
          <w:p w14:paraId="4973917D" w14:textId="30D85E0C" w:rsidR="00442020" w:rsidRPr="00F607B2" w:rsidRDefault="00442020" w:rsidP="00442020">
            <w:pPr>
              <w:jc w:val="both"/>
              <w:rPr>
                <w:rFonts w:ascii="Arial" w:hAnsi="Arial" w:cs="Arial"/>
                <w:color w:val="FF0000"/>
              </w:rPr>
            </w:pPr>
          </w:p>
        </w:tc>
      </w:tr>
      <w:tr w:rsidR="00442020" w:rsidRPr="008142D3" w14:paraId="2D241821" w14:textId="77777777" w:rsidTr="00884334">
        <w:tc>
          <w:tcPr>
            <w:tcW w:w="10206" w:type="dxa"/>
            <w:tcBorders>
              <w:bottom w:val="single" w:sz="4" w:space="0" w:color="auto"/>
            </w:tcBorders>
            <w:shd w:val="clear" w:color="auto" w:fill="002060"/>
          </w:tcPr>
          <w:p w14:paraId="54D5E7A2" w14:textId="77777777" w:rsidR="00442020" w:rsidRPr="00263927" w:rsidRDefault="00442020" w:rsidP="00442020">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442020" w:rsidRPr="00F607B2" w14:paraId="7362BFB7" w14:textId="77777777" w:rsidTr="00884334">
        <w:tc>
          <w:tcPr>
            <w:tcW w:w="10206" w:type="dxa"/>
            <w:tcBorders>
              <w:bottom w:val="single" w:sz="4" w:space="0" w:color="auto"/>
            </w:tcBorders>
          </w:tcPr>
          <w:p w14:paraId="029B4F39" w14:textId="7B0A5C77" w:rsidR="00442020" w:rsidRDefault="00442020" w:rsidP="00442020">
            <w:pPr>
              <w:pStyle w:val="ListParagraph"/>
              <w:numPr>
                <w:ilvl w:val="0"/>
                <w:numId w:val="12"/>
              </w:numPr>
              <w:spacing w:before="0"/>
              <w:rPr>
                <w:rFonts w:cs="Arial"/>
              </w:rPr>
            </w:pPr>
            <w:r w:rsidRPr="00C95140">
              <w:rPr>
                <w:rFonts w:cs="Arial"/>
              </w:rPr>
              <w:t xml:space="preserve">There will be occasional indirect exposure to distressing or emotional circumstances, for example, providing accommodation due to </w:t>
            </w:r>
            <w:r>
              <w:rPr>
                <w:rFonts w:cs="Arial"/>
              </w:rPr>
              <w:t>s</w:t>
            </w:r>
            <w:r w:rsidRPr="00C95140">
              <w:rPr>
                <w:rFonts w:cs="Arial"/>
              </w:rPr>
              <w:t>afeguarding issues</w:t>
            </w:r>
            <w:r w:rsidR="0040456F">
              <w:rPr>
                <w:rFonts w:cs="Arial"/>
              </w:rPr>
              <w:t xml:space="preserve"> or for Oncology patients.</w:t>
            </w:r>
          </w:p>
          <w:p w14:paraId="137B11B3" w14:textId="0E8B2BCD" w:rsidR="00442020" w:rsidRPr="00F607B2" w:rsidRDefault="00442020" w:rsidP="0040456F">
            <w:pPr>
              <w:pStyle w:val="ListParagraph"/>
              <w:spacing w:before="0"/>
              <w:ind w:left="360"/>
              <w:rPr>
                <w:color w:val="FF0000"/>
              </w:rPr>
            </w:pPr>
          </w:p>
        </w:tc>
      </w:tr>
      <w:tr w:rsidR="00442020" w:rsidRPr="00F607B2" w14:paraId="75EE2669" w14:textId="77777777" w:rsidTr="00884334">
        <w:tc>
          <w:tcPr>
            <w:tcW w:w="10206" w:type="dxa"/>
            <w:tcBorders>
              <w:bottom w:val="single" w:sz="4" w:space="0" w:color="auto"/>
            </w:tcBorders>
            <w:shd w:val="clear" w:color="auto" w:fill="002060"/>
          </w:tcPr>
          <w:p w14:paraId="2E61B875" w14:textId="77777777" w:rsidR="00442020" w:rsidRPr="00263927" w:rsidRDefault="00442020" w:rsidP="00442020">
            <w:pPr>
              <w:jc w:val="both"/>
              <w:rPr>
                <w:rFonts w:ascii="Arial" w:hAnsi="Arial" w:cs="Arial"/>
                <w:b/>
                <w:bCs/>
                <w:color w:val="FF0000"/>
              </w:rPr>
            </w:pPr>
            <w:r w:rsidRPr="00263927">
              <w:rPr>
                <w:rFonts w:ascii="Arial" w:hAnsi="Arial" w:cs="Arial"/>
                <w:b/>
                <w:bCs/>
                <w:color w:val="FFFFFF" w:themeColor="background1"/>
              </w:rPr>
              <w:t>WORKING CONDITIONS</w:t>
            </w:r>
          </w:p>
        </w:tc>
      </w:tr>
      <w:tr w:rsidR="00442020" w:rsidRPr="00F607B2" w14:paraId="79714D0C" w14:textId="77777777" w:rsidTr="00884334">
        <w:tc>
          <w:tcPr>
            <w:tcW w:w="10206" w:type="dxa"/>
            <w:tcBorders>
              <w:bottom w:val="single" w:sz="4" w:space="0" w:color="auto"/>
            </w:tcBorders>
          </w:tcPr>
          <w:p w14:paraId="3DDE9EBB" w14:textId="2851F8BC" w:rsidR="00442020" w:rsidRDefault="0040456F" w:rsidP="00442020">
            <w:pPr>
              <w:pStyle w:val="ListParagraph"/>
              <w:numPr>
                <w:ilvl w:val="0"/>
                <w:numId w:val="12"/>
              </w:numPr>
              <w:spacing w:before="0"/>
              <w:ind w:left="357" w:hanging="357"/>
              <w:rPr>
                <w:rFonts w:cs="Arial"/>
              </w:rPr>
            </w:pPr>
            <w:r>
              <w:rPr>
                <w:rFonts w:cs="Arial"/>
                <w:szCs w:val="22"/>
              </w:rPr>
              <w:t>Working in areas of accommodation for a</w:t>
            </w:r>
            <w:r w:rsidR="00442020" w:rsidRPr="007E1286">
              <w:rPr>
                <w:rFonts w:cs="Arial"/>
                <w:szCs w:val="22"/>
              </w:rPr>
              <w:t xml:space="preserve"> substantial proportion of working day.</w:t>
            </w:r>
            <w:r w:rsidR="00442020">
              <w:rPr>
                <w:rFonts w:cs="Arial"/>
                <w:szCs w:val="22"/>
              </w:rPr>
              <w:t xml:space="preserve"> </w:t>
            </w:r>
          </w:p>
          <w:p w14:paraId="4C44760A" w14:textId="3A85E63E" w:rsidR="00442020" w:rsidRPr="00915BD7" w:rsidRDefault="00442020" w:rsidP="00442020">
            <w:pPr>
              <w:jc w:val="both"/>
              <w:rPr>
                <w:rFonts w:ascii="Arial" w:hAnsi="Arial" w:cs="Arial"/>
              </w:rPr>
            </w:pPr>
          </w:p>
        </w:tc>
      </w:tr>
      <w:tr w:rsidR="00442020" w:rsidRPr="00F607B2" w14:paraId="152B908B" w14:textId="77777777" w:rsidTr="00884334">
        <w:tc>
          <w:tcPr>
            <w:tcW w:w="10206" w:type="dxa"/>
            <w:shd w:val="clear" w:color="auto" w:fill="002060"/>
          </w:tcPr>
          <w:p w14:paraId="0AA5C963" w14:textId="77777777" w:rsidR="00442020" w:rsidRPr="00F607B2" w:rsidRDefault="00442020" w:rsidP="00442020">
            <w:pPr>
              <w:jc w:val="both"/>
              <w:rPr>
                <w:rFonts w:ascii="Arial" w:hAnsi="Arial" w:cs="Arial"/>
              </w:rPr>
            </w:pPr>
            <w:r w:rsidRPr="00F607B2">
              <w:rPr>
                <w:rFonts w:ascii="Arial" w:hAnsi="Arial" w:cs="Arial"/>
                <w:b/>
              </w:rPr>
              <w:t xml:space="preserve">OTHER RESPONSIBILITIES </w:t>
            </w:r>
          </w:p>
        </w:tc>
      </w:tr>
      <w:tr w:rsidR="00442020" w:rsidRPr="00F607B2" w14:paraId="76B461A2" w14:textId="77777777" w:rsidTr="00884334">
        <w:tc>
          <w:tcPr>
            <w:tcW w:w="10206" w:type="dxa"/>
            <w:tcBorders>
              <w:bottom w:val="single" w:sz="4" w:space="0" w:color="auto"/>
            </w:tcBorders>
          </w:tcPr>
          <w:p w14:paraId="4354D31A" w14:textId="75CCF500" w:rsidR="00442020" w:rsidRPr="00F607B2" w:rsidRDefault="00442020" w:rsidP="00442020">
            <w:pPr>
              <w:jc w:val="both"/>
              <w:rPr>
                <w:rFonts w:ascii="Arial" w:hAnsi="Arial" w:cs="Arial"/>
              </w:rPr>
            </w:pPr>
            <w:r>
              <w:rPr>
                <w:rFonts w:ascii="Arial" w:hAnsi="Arial" w:cs="Arial"/>
              </w:rPr>
              <w:t>T</w:t>
            </w:r>
            <w:r w:rsidRPr="00F607B2">
              <w:rPr>
                <w:rFonts w:ascii="Arial" w:hAnsi="Arial" w:cs="Arial"/>
              </w:rPr>
              <w:t>ake part in regular performance appraisal.</w:t>
            </w:r>
          </w:p>
          <w:p w14:paraId="28336589" w14:textId="77777777" w:rsidR="00442020" w:rsidRPr="00F607B2" w:rsidRDefault="00442020" w:rsidP="00442020">
            <w:pPr>
              <w:jc w:val="both"/>
              <w:rPr>
                <w:rFonts w:ascii="Arial" w:hAnsi="Arial" w:cs="Arial"/>
              </w:rPr>
            </w:pPr>
          </w:p>
          <w:p w14:paraId="56CB117C" w14:textId="52E005C6" w:rsidR="00442020" w:rsidRPr="00F607B2" w:rsidRDefault="00442020" w:rsidP="00442020">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14:paraId="476A9E49" w14:textId="77777777" w:rsidR="00442020" w:rsidRPr="00F607B2" w:rsidRDefault="00442020" w:rsidP="00442020">
            <w:pPr>
              <w:jc w:val="both"/>
              <w:rPr>
                <w:rFonts w:ascii="Arial" w:hAnsi="Arial" w:cs="Arial"/>
              </w:rPr>
            </w:pPr>
          </w:p>
          <w:p w14:paraId="604720FF" w14:textId="774A51AC" w:rsidR="00442020" w:rsidRPr="00F607B2" w:rsidRDefault="00442020" w:rsidP="00442020">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23C9C59C" w14:textId="77777777" w:rsidR="00442020" w:rsidRPr="00F607B2" w:rsidRDefault="00442020" w:rsidP="00442020">
            <w:pPr>
              <w:jc w:val="both"/>
              <w:rPr>
                <w:rFonts w:ascii="Arial" w:hAnsi="Arial" w:cs="Arial"/>
                <w:b/>
              </w:rPr>
            </w:pPr>
          </w:p>
          <w:p w14:paraId="0EAEA587" w14:textId="77777777" w:rsidR="00442020" w:rsidRPr="00F607B2" w:rsidRDefault="00442020" w:rsidP="00442020">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442020" w:rsidRPr="00F607B2" w:rsidRDefault="00442020" w:rsidP="00442020">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442020" w:rsidRDefault="00442020" w:rsidP="00442020">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442020" w:rsidRDefault="00442020" w:rsidP="00442020">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442020" w:rsidRPr="00F73F8D" w:rsidRDefault="00442020" w:rsidP="00442020">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7D35C9BA" w14:textId="77777777" w:rsidR="00442020" w:rsidRPr="00F73F8D" w:rsidRDefault="00442020" w:rsidP="00442020">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442020" w:rsidRPr="00F73F8D" w:rsidRDefault="00442020" w:rsidP="00442020">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442020" w:rsidRDefault="00442020" w:rsidP="00442020">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46B8B57E" w14:textId="3FB72C4E" w:rsidR="00442020" w:rsidRPr="00915BD7" w:rsidRDefault="00442020" w:rsidP="00442020">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lastRenderedPageBreak/>
              <w:t>Undertake a Display Screen Equipment assessment (DES) if appropriate to role.</w:t>
            </w:r>
          </w:p>
          <w:p w14:paraId="13DF4059" w14:textId="78CAF6A5" w:rsidR="00442020" w:rsidRPr="008F7D36" w:rsidRDefault="00442020" w:rsidP="00442020">
            <w:pPr>
              <w:rPr>
                <w:rFonts w:cs="Arial"/>
              </w:rPr>
            </w:pPr>
          </w:p>
        </w:tc>
      </w:tr>
      <w:tr w:rsidR="00442020" w:rsidRPr="00F607B2" w14:paraId="6CE458A9" w14:textId="77777777" w:rsidTr="00884334">
        <w:tc>
          <w:tcPr>
            <w:tcW w:w="10206" w:type="dxa"/>
            <w:shd w:val="clear" w:color="auto" w:fill="002060"/>
          </w:tcPr>
          <w:p w14:paraId="2E401EA4" w14:textId="77777777" w:rsidR="00442020" w:rsidRPr="00F607B2" w:rsidRDefault="00442020" w:rsidP="00442020">
            <w:pPr>
              <w:jc w:val="both"/>
              <w:rPr>
                <w:rFonts w:ascii="Arial" w:hAnsi="Arial" w:cs="Arial"/>
              </w:rPr>
            </w:pPr>
            <w:r w:rsidRPr="00F607B2">
              <w:rPr>
                <w:rFonts w:ascii="Arial" w:hAnsi="Arial" w:cs="Arial"/>
                <w:b/>
              </w:rPr>
              <w:lastRenderedPageBreak/>
              <w:t xml:space="preserve">GENERAL </w:t>
            </w:r>
          </w:p>
        </w:tc>
      </w:tr>
      <w:tr w:rsidR="00442020" w:rsidRPr="00F607B2" w14:paraId="7E0A6926" w14:textId="77777777" w:rsidTr="00884334">
        <w:tc>
          <w:tcPr>
            <w:tcW w:w="10206" w:type="dxa"/>
          </w:tcPr>
          <w:p w14:paraId="61C5FF3B" w14:textId="77777777" w:rsidR="00442020" w:rsidRDefault="00442020" w:rsidP="00442020">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32158134" w14:textId="01A0B3D3" w:rsidR="00442020" w:rsidRPr="00F607B2" w:rsidRDefault="00442020" w:rsidP="00442020">
            <w:pPr>
              <w:pStyle w:val="ListParagraph"/>
              <w:ind w:left="33"/>
              <w:rPr>
                <w:rFonts w:cs="Arial"/>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r w:rsidRPr="00BD7483">
              <w:rPr>
                <w:rFonts w:cs="Arial"/>
                <w:i/>
                <w:iCs/>
                <w:color w:val="000000"/>
                <w:lang w:val="en-US"/>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2"/>
          <w:footerReference w:type="default" r:id="rId13"/>
          <w:pgSz w:w="11906" w:h="16838"/>
          <w:pgMar w:top="709" w:right="1440" w:bottom="851" w:left="1440" w:header="708" w:footer="708" w:gutter="0"/>
          <w:cols w:space="708"/>
          <w:docGrid w:linePitch="360"/>
        </w:sect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lastRenderedPageBreak/>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116805ED" w:rsidR="008F7D36" w:rsidRPr="00F607B2" w:rsidRDefault="00825A18" w:rsidP="00AE0EC0">
            <w:pPr>
              <w:jc w:val="both"/>
              <w:rPr>
                <w:rFonts w:ascii="Arial" w:hAnsi="Arial" w:cs="Arial"/>
              </w:rPr>
            </w:pPr>
            <w:r>
              <w:rPr>
                <w:rFonts w:ascii="Arial" w:hAnsi="Arial" w:cs="Arial"/>
              </w:rPr>
              <w:t>Residential Accommodation Assistant</w:t>
            </w:r>
          </w:p>
        </w:tc>
      </w:tr>
    </w:tbl>
    <w:p w14:paraId="52F37878" w14:textId="328E9516"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5000" w:type="pct"/>
        <w:tblLook w:val="04A0" w:firstRow="1" w:lastRow="0" w:firstColumn="1" w:lastColumn="0" w:noHBand="0" w:noVBand="1"/>
      </w:tblPr>
      <w:tblGrid>
        <w:gridCol w:w="6626"/>
        <w:gridCol w:w="1183"/>
        <w:gridCol w:w="1207"/>
      </w:tblGrid>
      <w:tr w:rsidR="001D2D93" w:rsidRPr="00F607B2" w14:paraId="6D5BD208" w14:textId="77777777" w:rsidTr="00546116">
        <w:tc>
          <w:tcPr>
            <w:tcW w:w="3704" w:type="pct"/>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678" w:type="pct"/>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618" w:type="pct"/>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546116">
        <w:trPr>
          <w:trHeight w:val="153"/>
        </w:trPr>
        <w:tc>
          <w:tcPr>
            <w:tcW w:w="3704" w:type="pct"/>
            <w:tcBorders>
              <w:bottom w:val="single" w:sz="4" w:space="0" w:color="auto"/>
            </w:tcBorders>
          </w:tcPr>
          <w:p w14:paraId="15885A2B" w14:textId="2F0EEB13" w:rsidR="001D2D93" w:rsidRPr="00915BD7" w:rsidRDefault="001D2D93" w:rsidP="00915BD7">
            <w:pPr>
              <w:jc w:val="both"/>
              <w:rPr>
                <w:rFonts w:ascii="Arial" w:hAnsi="Arial" w:cs="Arial"/>
                <w:b/>
              </w:rPr>
            </w:pPr>
            <w:r w:rsidRPr="00F607B2">
              <w:rPr>
                <w:rFonts w:ascii="Arial" w:hAnsi="Arial" w:cs="Arial"/>
                <w:b/>
              </w:rPr>
              <w:t>QUALIFICATION/ SPECIAL TRAININ</w:t>
            </w:r>
            <w:r w:rsidR="00915BD7">
              <w:rPr>
                <w:rFonts w:ascii="Arial" w:hAnsi="Arial" w:cs="Arial"/>
                <w:b/>
              </w:rPr>
              <w:t>G</w:t>
            </w:r>
          </w:p>
        </w:tc>
        <w:tc>
          <w:tcPr>
            <w:tcW w:w="678" w:type="pct"/>
            <w:tcBorders>
              <w:bottom w:val="single" w:sz="4" w:space="0" w:color="auto"/>
            </w:tcBorders>
          </w:tcPr>
          <w:p w14:paraId="2AF7E629" w14:textId="61B314B8" w:rsidR="00B9138F" w:rsidRPr="00F607B2" w:rsidRDefault="00B9138F" w:rsidP="00BE4C1B">
            <w:pPr>
              <w:jc w:val="both"/>
              <w:rPr>
                <w:rFonts w:ascii="Arial" w:hAnsi="Arial" w:cs="Arial"/>
              </w:rPr>
            </w:pPr>
          </w:p>
        </w:tc>
        <w:tc>
          <w:tcPr>
            <w:tcW w:w="618" w:type="pct"/>
            <w:tcBorders>
              <w:bottom w:val="single" w:sz="4" w:space="0" w:color="auto"/>
            </w:tcBorders>
          </w:tcPr>
          <w:p w14:paraId="034571C3" w14:textId="7A476168" w:rsidR="008A3ADC" w:rsidRPr="00F607B2" w:rsidRDefault="008A3ADC" w:rsidP="00BE4C1B">
            <w:pPr>
              <w:jc w:val="both"/>
              <w:rPr>
                <w:rFonts w:ascii="Arial" w:hAnsi="Arial" w:cs="Arial"/>
              </w:rPr>
            </w:pPr>
          </w:p>
        </w:tc>
      </w:tr>
      <w:tr w:rsidR="00915BD7" w:rsidRPr="00F607B2" w14:paraId="5FE7BF1E" w14:textId="77777777" w:rsidTr="00546116">
        <w:tc>
          <w:tcPr>
            <w:tcW w:w="3704" w:type="pct"/>
            <w:tcBorders>
              <w:bottom w:val="nil"/>
            </w:tcBorders>
          </w:tcPr>
          <w:p w14:paraId="3E74E56E" w14:textId="2748185F" w:rsidR="00915BD7" w:rsidRPr="00915BD7" w:rsidRDefault="0086647F" w:rsidP="00915BD7">
            <w:pPr>
              <w:pStyle w:val="ListParagraph"/>
              <w:numPr>
                <w:ilvl w:val="0"/>
                <w:numId w:val="14"/>
              </w:numPr>
              <w:tabs>
                <w:tab w:val="left" w:pos="457"/>
              </w:tabs>
              <w:spacing w:before="0"/>
              <w:ind w:left="457" w:hanging="283"/>
              <w:rPr>
                <w:rFonts w:cs="Arial"/>
              </w:rPr>
            </w:pPr>
            <w:r w:rsidRPr="00A94A10">
              <w:rPr>
                <w:rFonts w:cs="Arial"/>
              </w:rPr>
              <w:t>Good general education, to include 2 x GCSE’s in English and Mathematics Grade A-D or equivalent qualification</w:t>
            </w:r>
          </w:p>
        </w:tc>
        <w:tc>
          <w:tcPr>
            <w:tcW w:w="678" w:type="pct"/>
            <w:tcBorders>
              <w:bottom w:val="nil"/>
            </w:tcBorders>
            <w:vAlign w:val="center"/>
          </w:tcPr>
          <w:p w14:paraId="259292F1" w14:textId="3340D85D" w:rsidR="00915BD7" w:rsidRPr="00915BD7" w:rsidRDefault="00915BD7" w:rsidP="00BE4C1B">
            <w:pPr>
              <w:jc w:val="center"/>
              <w:rPr>
                <w:rFonts w:ascii="Arial" w:hAnsi="Arial" w:cs="Arial"/>
              </w:rPr>
            </w:pPr>
            <w:r w:rsidRPr="00915BD7">
              <w:rPr>
                <w:rFonts w:ascii="Arial" w:hAnsi="Arial" w:cs="Arial"/>
              </w:rPr>
              <w:t>E</w:t>
            </w:r>
          </w:p>
        </w:tc>
        <w:tc>
          <w:tcPr>
            <w:tcW w:w="618" w:type="pct"/>
            <w:tcBorders>
              <w:bottom w:val="nil"/>
            </w:tcBorders>
            <w:vAlign w:val="center"/>
          </w:tcPr>
          <w:p w14:paraId="031BE333" w14:textId="77777777" w:rsidR="00915BD7" w:rsidRPr="00915BD7" w:rsidRDefault="00915BD7" w:rsidP="00BE4C1B">
            <w:pPr>
              <w:jc w:val="center"/>
              <w:rPr>
                <w:rFonts w:ascii="Arial" w:hAnsi="Arial" w:cs="Arial"/>
              </w:rPr>
            </w:pPr>
          </w:p>
        </w:tc>
      </w:tr>
      <w:tr w:rsidR="00915BD7" w:rsidRPr="00F607B2" w14:paraId="17B468F1" w14:textId="77777777" w:rsidTr="00546116">
        <w:tc>
          <w:tcPr>
            <w:tcW w:w="3704" w:type="pct"/>
            <w:tcBorders>
              <w:top w:val="nil"/>
              <w:bottom w:val="nil"/>
            </w:tcBorders>
          </w:tcPr>
          <w:p w14:paraId="4C444D1C" w14:textId="7AA5AB1D" w:rsidR="00915BD7" w:rsidRPr="00915BD7" w:rsidRDefault="0086647F" w:rsidP="00915BD7">
            <w:pPr>
              <w:pStyle w:val="ListParagraph"/>
              <w:numPr>
                <w:ilvl w:val="0"/>
                <w:numId w:val="14"/>
              </w:numPr>
              <w:tabs>
                <w:tab w:val="left" w:pos="457"/>
              </w:tabs>
              <w:spacing w:before="0"/>
              <w:ind w:left="457" w:hanging="283"/>
              <w:rPr>
                <w:rFonts w:cs="Arial"/>
              </w:rPr>
            </w:pPr>
            <w:r w:rsidRPr="0086647F">
              <w:rPr>
                <w:rFonts w:cs="Arial"/>
              </w:rPr>
              <w:t>Willing to undertake training relevant to the post</w:t>
            </w:r>
          </w:p>
        </w:tc>
        <w:tc>
          <w:tcPr>
            <w:tcW w:w="678" w:type="pct"/>
            <w:tcBorders>
              <w:top w:val="nil"/>
              <w:bottom w:val="nil"/>
            </w:tcBorders>
            <w:vAlign w:val="center"/>
          </w:tcPr>
          <w:p w14:paraId="734EFBB8" w14:textId="63C45300" w:rsidR="00915BD7" w:rsidRPr="00915BD7" w:rsidRDefault="00915BD7" w:rsidP="00BE4C1B">
            <w:pPr>
              <w:jc w:val="center"/>
              <w:rPr>
                <w:rFonts w:ascii="Arial" w:hAnsi="Arial" w:cs="Arial"/>
              </w:rPr>
            </w:pPr>
            <w:r w:rsidRPr="00915BD7">
              <w:rPr>
                <w:rFonts w:ascii="Arial" w:hAnsi="Arial" w:cs="Arial"/>
              </w:rPr>
              <w:t>E</w:t>
            </w:r>
          </w:p>
        </w:tc>
        <w:tc>
          <w:tcPr>
            <w:tcW w:w="618" w:type="pct"/>
            <w:tcBorders>
              <w:top w:val="nil"/>
              <w:bottom w:val="nil"/>
            </w:tcBorders>
            <w:vAlign w:val="center"/>
          </w:tcPr>
          <w:p w14:paraId="381BA5CD" w14:textId="77777777" w:rsidR="00915BD7" w:rsidRPr="00915BD7" w:rsidRDefault="00915BD7" w:rsidP="00BE4C1B">
            <w:pPr>
              <w:jc w:val="center"/>
              <w:rPr>
                <w:rFonts w:ascii="Arial" w:hAnsi="Arial" w:cs="Arial"/>
              </w:rPr>
            </w:pPr>
          </w:p>
        </w:tc>
      </w:tr>
      <w:tr w:rsidR="00915BD7" w:rsidRPr="00F607B2" w14:paraId="1748D046" w14:textId="77777777" w:rsidTr="00546116">
        <w:tc>
          <w:tcPr>
            <w:tcW w:w="3704" w:type="pct"/>
            <w:tcBorders>
              <w:top w:val="nil"/>
            </w:tcBorders>
          </w:tcPr>
          <w:p w14:paraId="6ABC57CB" w14:textId="6A55D251" w:rsidR="00915BD7" w:rsidRPr="00915BD7" w:rsidRDefault="00915BD7" w:rsidP="001F4E9D">
            <w:pPr>
              <w:pStyle w:val="ListParagraph"/>
              <w:tabs>
                <w:tab w:val="left" w:pos="457"/>
              </w:tabs>
              <w:spacing w:before="0"/>
              <w:ind w:left="457"/>
              <w:rPr>
                <w:rFonts w:cs="Arial"/>
              </w:rPr>
            </w:pPr>
          </w:p>
        </w:tc>
        <w:tc>
          <w:tcPr>
            <w:tcW w:w="678" w:type="pct"/>
            <w:tcBorders>
              <w:top w:val="nil"/>
            </w:tcBorders>
            <w:vAlign w:val="center"/>
          </w:tcPr>
          <w:p w14:paraId="5680FAE2" w14:textId="77777777" w:rsidR="00915BD7" w:rsidRPr="00915BD7" w:rsidRDefault="00915BD7" w:rsidP="00BE4C1B">
            <w:pPr>
              <w:jc w:val="center"/>
              <w:rPr>
                <w:rFonts w:ascii="Arial" w:hAnsi="Arial" w:cs="Arial"/>
              </w:rPr>
            </w:pPr>
          </w:p>
        </w:tc>
        <w:tc>
          <w:tcPr>
            <w:tcW w:w="618" w:type="pct"/>
            <w:tcBorders>
              <w:top w:val="nil"/>
            </w:tcBorders>
            <w:vAlign w:val="center"/>
          </w:tcPr>
          <w:p w14:paraId="2D259EC6" w14:textId="7A6AB2AF" w:rsidR="00915BD7" w:rsidRPr="00915BD7" w:rsidRDefault="00915BD7" w:rsidP="00BE4C1B">
            <w:pPr>
              <w:jc w:val="center"/>
              <w:rPr>
                <w:rFonts w:ascii="Arial" w:hAnsi="Arial" w:cs="Arial"/>
              </w:rPr>
            </w:pPr>
          </w:p>
        </w:tc>
      </w:tr>
      <w:tr w:rsidR="001D2D93" w:rsidRPr="00F607B2" w14:paraId="0FFD6CF2" w14:textId="77777777" w:rsidTr="00546116">
        <w:tc>
          <w:tcPr>
            <w:tcW w:w="3704" w:type="pct"/>
            <w:tcBorders>
              <w:bottom w:val="single" w:sz="4" w:space="0" w:color="auto"/>
            </w:tcBorders>
          </w:tcPr>
          <w:p w14:paraId="73E9D6CA" w14:textId="522BE914" w:rsidR="00680CC7" w:rsidRPr="00915BD7" w:rsidRDefault="001D2D93" w:rsidP="00915BD7">
            <w:pPr>
              <w:jc w:val="both"/>
              <w:rPr>
                <w:rFonts w:ascii="Arial" w:hAnsi="Arial" w:cs="Arial"/>
                <w:b/>
              </w:rPr>
            </w:pPr>
            <w:r w:rsidRPr="00F607B2">
              <w:rPr>
                <w:rFonts w:ascii="Arial" w:hAnsi="Arial" w:cs="Arial"/>
                <w:b/>
              </w:rPr>
              <w:t>KNOWLEDGE/SKILLS</w:t>
            </w:r>
          </w:p>
        </w:tc>
        <w:tc>
          <w:tcPr>
            <w:tcW w:w="678" w:type="pct"/>
            <w:tcBorders>
              <w:bottom w:val="single" w:sz="4" w:space="0" w:color="auto"/>
            </w:tcBorders>
            <w:vAlign w:val="center"/>
          </w:tcPr>
          <w:p w14:paraId="6CE1FBB7" w14:textId="799998DA" w:rsidR="00B9138F" w:rsidRPr="00915BD7" w:rsidRDefault="00B9138F" w:rsidP="00BE4C1B">
            <w:pPr>
              <w:jc w:val="center"/>
              <w:rPr>
                <w:rFonts w:ascii="Arial" w:hAnsi="Arial" w:cs="Arial"/>
              </w:rPr>
            </w:pPr>
          </w:p>
        </w:tc>
        <w:tc>
          <w:tcPr>
            <w:tcW w:w="618" w:type="pct"/>
            <w:tcBorders>
              <w:bottom w:val="single" w:sz="4" w:space="0" w:color="auto"/>
            </w:tcBorders>
            <w:vAlign w:val="center"/>
          </w:tcPr>
          <w:p w14:paraId="348290E5" w14:textId="77777777" w:rsidR="001D2D93" w:rsidRPr="00915BD7" w:rsidRDefault="001D2D93" w:rsidP="00BE4C1B">
            <w:pPr>
              <w:jc w:val="center"/>
              <w:rPr>
                <w:rFonts w:ascii="Arial" w:hAnsi="Arial" w:cs="Arial"/>
              </w:rPr>
            </w:pPr>
          </w:p>
        </w:tc>
      </w:tr>
      <w:tr w:rsidR="00915BD7" w:rsidRPr="00F607B2" w14:paraId="5322A449" w14:textId="77777777" w:rsidTr="00546116">
        <w:tc>
          <w:tcPr>
            <w:tcW w:w="3704" w:type="pct"/>
            <w:tcBorders>
              <w:bottom w:val="nil"/>
            </w:tcBorders>
          </w:tcPr>
          <w:p w14:paraId="4899DA7F" w14:textId="0158BA03" w:rsidR="00915BD7" w:rsidRPr="00915BD7" w:rsidRDefault="001F4E9D" w:rsidP="00915BD7">
            <w:pPr>
              <w:pStyle w:val="ListParagraph"/>
              <w:numPr>
                <w:ilvl w:val="0"/>
                <w:numId w:val="14"/>
              </w:numPr>
              <w:tabs>
                <w:tab w:val="left" w:pos="457"/>
              </w:tabs>
              <w:spacing w:before="0"/>
              <w:ind w:left="457" w:hanging="283"/>
              <w:rPr>
                <w:rFonts w:cs="Arial"/>
              </w:rPr>
            </w:pPr>
            <w:r w:rsidRPr="001F4E9D">
              <w:rPr>
                <w:rFonts w:cs="Arial"/>
              </w:rPr>
              <w:t xml:space="preserve">Good </w:t>
            </w:r>
            <w:r w:rsidR="00D66493">
              <w:rPr>
                <w:rFonts w:cs="Arial"/>
              </w:rPr>
              <w:t>c</w:t>
            </w:r>
            <w:r w:rsidRPr="001F4E9D">
              <w:rPr>
                <w:rFonts w:cs="Arial"/>
              </w:rPr>
              <w:t>ommunication skills</w:t>
            </w:r>
          </w:p>
        </w:tc>
        <w:tc>
          <w:tcPr>
            <w:tcW w:w="678" w:type="pct"/>
            <w:tcBorders>
              <w:bottom w:val="nil"/>
            </w:tcBorders>
            <w:vAlign w:val="center"/>
          </w:tcPr>
          <w:p w14:paraId="51600FC7" w14:textId="6E618262" w:rsidR="00915BD7" w:rsidRPr="00915BD7" w:rsidRDefault="00915BD7" w:rsidP="00BE4C1B">
            <w:pPr>
              <w:jc w:val="center"/>
              <w:rPr>
                <w:rFonts w:ascii="Arial" w:hAnsi="Arial" w:cs="Arial"/>
              </w:rPr>
            </w:pPr>
            <w:r w:rsidRPr="00915BD7">
              <w:rPr>
                <w:rFonts w:ascii="Arial" w:hAnsi="Arial" w:cs="Arial"/>
              </w:rPr>
              <w:t>E</w:t>
            </w:r>
          </w:p>
        </w:tc>
        <w:tc>
          <w:tcPr>
            <w:tcW w:w="618" w:type="pct"/>
            <w:tcBorders>
              <w:bottom w:val="nil"/>
            </w:tcBorders>
            <w:vAlign w:val="center"/>
          </w:tcPr>
          <w:p w14:paraId="6D4A36BB" w14:textId="77777777" w:rsidR="00915BD7" w:rsidRPr="00915BD7" w:rsidRDefault="00915BD7" w:rsidP="00BE4C1B">
            <w:pPr>
              <w:jc w:val="center"/>
              <w:rPr>
                <w:rFonts w:ascii="Arial" w:hAnsi="Arial" w:cs="Arial"/>
              </w:rPr>
            </w:pPr>
          </w:p>
        </w:tc>
      </w:tr>
      <w:tr w:rsidR="00915BD7" w:rsidRPr="00F607B2" w14:paraId="52B0A400" w14:textId="77777777" w:rsidTr="00546116">
        <w:tc>
          <w:tcPr>
            <w:tcW w:w="3704" w:type="pct"/>
            <w:tcBorders>
              <w:top w:val="nil"/>
              <w:bottom w:val="nil"/>
            </w:tcBorders>
          </w:tcPr>
          <w:p w14:paraId="5750767B" w14:textId="3810A9C8" w:rsidR="00915BD7" w:rsidRPr="00915BD7" w:rsidRDefault="001F4E9D" w:rsidP="00915BD7">
            <w:pPr>
              <w:pStyle w:val="ListParagraph"/>
              <w:numPr>
                <w:ilvl w:val="0"/>
                <w:numId w:val="14"/>
              </w:numPr>
              <w:tabs>
                <w:tab w:val="left" w:pos="457"/>
              </w:tabs>
              <w:spacing w:before="0"/>
              <w:ind w:left="457" w:hanging="283"/>
              <w:rPr>
                <w:rFonts w:cs="Arial"/>
              </w:rPr>
            </w:pPr>
            <w:r w:rsidRPr="001F4E9D">
              <w:rPr>
                <w:rFonts w:cs="Arial"/>
              </w:rPr>
              <w:t xml:space="preserve">Good </w:t>
            </w:r>
            <w:r w:rsidR="00D66493">
              <w:rPr>
                <w:rFonts w:cs="Arial"/>
              </w:rPr>
              <w:t>i</w:t>
            </w:r>
            <w:r w:rsidRPr="001F4E9D">
              <w:rPr>
                <w:rFonts w:cs="Arial"/>
              </w:rPr>
              <w:t>nterpersonal skills</w:t>
            </w:r>
          </w:p>
        </w:tc>
        <w:tc>
          <w:tcPr>
            <w:tcW w:w="678" w:type="pct"/>
            <w:tcBorders>
              <w:top w:val="nil"/>
              <w:bottom w:val="nil"/>
            </w:tcBorders>
            <w:vAlign w:val="center"/>
          </w:tcPr>
          <w:p w14:paraId="44DE1E5B" w14:textId="74E0F743" w:rsidR="00915BD7" w:rsidRPr="00915BD7" w:rsidRDefault="00915BD7" w:rsidP="00BE4C1B">
            <w:pPr>
              <w:jc w:val="center"/>
              <w:rPr>
                <w:rFonts w:ascii="Arial" w:hAnsi="Arial" w:cs="Arial"/>
              </w:rPr>
            </w:pPr>
            <w:r w:rsidRPr="00915BD7">
              <w:rPr>
                <w:rFonts w:ascii="Arial" w:hAnsi="Arial" w:cs="Arial"/>
              </w:rPr>
              <w:t>E</w:t>
            </w:r>
          </w:p>
        </w:tc>
        <w:tc>
          <w:tcPr>
            <w:tcW w:w="618" w:type="pct"/>
            <w:tcBorders>
              <w:top w:val="nil"/>
              <w:bottom w:val="nil"/>
            </w:tcBorders>
            <w:vAlign w:val="center"/>
          </w:tcPr>
          <w:p w14:paraId="183F6273" w14:textId="77777777" w:rsidR="00915BD7" w:rsidRPr="00915BD7" w:rsidRDefault="00915BD7" w:rsidP="00BE4C1B">
            <w:pPr>
              <w:jc w:val="center"/>
              <w:rPr>
                <w:rFonts w:ascii="Arial" w:hAnsi="Arial" w:cs="Arial"/>
              </w:rPr>
            </w:pPr>
          </w:p>
        </w:tc>
      </w:tr>
      <w:tr w:rsidR="00915BD7" w:rsidRPr="00F607B2" w14:paraId="47FB3227" w14:textId="77777777" w:rsidTr="00546116">
        <w:tc>
          <w:tcPr>
            <w:tcW w:w="3704" w:type="pct"/>
            <w:tcBorders>
              <w:top w:val="nil"/>
              <w:bottom w:val="nil"/>
            </w:tcBorders>
          </w:tcPr>
          <w:p w14:paraId="353F3577" w14:textId="5C70FAEF" w:rsidR="00915BD7" w:rsidRPr="00915BD7" w:rsidRDefault="001F4E9D" w:rsidP="00915BD7">
            <w:pPr>
              <w:pStyle w:val="ListParagraph"/>
              <w:numPr>
                <w:ilvl w:val="0"/>
                <w:numId w:val="14"/>
              </w:numPr>
              <w:tabs>
                <w:tab w:val="left" w:pos="457"/>
              </w:tabs>
              <w:spacing w:before="0"/>
              <w:ind w:left="457" w:hanging="283"/>
              <w:rPr>
                <w:rFonts w:cs="Arial"/>
              </w:rPr>
            </w:pPr>
            <w:r w:rsidRPr="001F4E9D">
              <w:rPr>
                <w:rFonts w:cs="Arial"/>
              </w:rPr>
              <w:t>Able to work in a busy environment</w:t>
            </w:r>
          </w:p>
        </w:tc>
        <w:tc>
          <w:tcPr>
            <w:tcW w:w="678" w:type="pct"/>
            <w:tcBorders>
              <w:top w:val="nil"/>
              <w:bottom w:val="nil"/>
            </w:tcBorders>
            <w:vAlign w:val="center"/>
          </w:tcPr>
          <w:p w14:paraId="54F2DED6" w14:textId="069179D3" w:rsidR="00915BD7" w:rsidRPr="00915BD7" w:rsidRDefault="00915BD7" w:rsidP="00BE4C1B">
            <w:pPr>
              <w:jc w:val="center"/>
              <w:rPr>
                <w:rFonts w:ascii="Arial" w:hAnsi="Arial" w:cs="Arial"/>
              </w:rPr>
            </w:pPr>
            <w:r w:rsidRPr="00915BD7">
              <w:rPr>
                <w:rFonts w:ascii="Arial" w:hAnsi="Arial" w:cs="Arial"/>
              </w:rPr>
              <w:t>E</w:t>
            </w:r>
          </w:p>
        </w:tc>
        <w:tc>
          <w:tcPr>
            <w:tcW w:w="618" w:type="pct"/>
            <w:tcBorders>
              <w:top w:val="nil"/>
              <w:bottom w:val="nil"/>
            </w:tcBorders>
            <w:vAlign w:val="center"/>
          </w:tcPr>
          <w:p w14:paraId="045B91F6" w14:textId="77777777" w:rsidR="00915BD7" w:rsidRPr="00915BD7" w:rsidRDefault="00915BD7" w:rsidP="00BE4C1B">
            <w:pPr>
              <w:jc w:val="center"/>
              <w:rPr>
                <w:rFonts w:ascii="Arial" w:hAnsi="Arial" w:cs="Arial"/>
              </w:rPr>
            </w:pPr>
          </w:p>
        </w:tc>
      </w:tr>
      <w:tr w:rsidR="00915BD7" w:rsidRPr="00F607B2" w14:paraId="7E21E67B" w14:textId="77777777" w:rsidTr="00546116">
        <w:tc>
          <w:tcPr>
            <w:tcW w:w="3704" w:type="pct"/>
            <w:tcBorders>
              <w:top w:val="nil"/>
            </w:tcBorders>
          </w:tcPr>
          <w:p w14:paraId="60649B1D" w14:textId="3C19C862" w:rsidR="00915BD7" w:rsidRPr="00915BD7" w:rsidRDefault="001F4E9D" w:rsidP="00915BD7">
            <w:pPr>
              <w:pStyle w:val="ListParagraph"/>
              <w:numPr>
                <w:ilvl w:val="0"/>
                <w:numId w:val="14"/>
              </w:numPr>
              <w:tabs>
                <w:tab w:val="left" w:pos="457"/>
              </w:tabs>
              <w:spacing w:before="0"/>
              <w:ind w:left="457" w:hanging="283"/>
              <w:rPr>
                <w:rFonts w:cs="Arial"/>
              </w:rPr>
            </w:pPr>
            <w:r w:rsidRPr="001F4E9D">
              <w:rPr>
                <w:rFonts w:cs="Arial"/>
              </w:rPr>
              <w:t xml:space="preserve">Understand the concept of </w:t>
            </w:r>
            <w:r w:rsidR="00D66493">
              <w:rPr>
                <w:rFonts w:cs="Arial"/>
              </w:rPr>
              <w:t>q</w:t>
            </w:r>
            <w:r w:rsidRPr="001F4E9D">
              <w:rPr>
                <w:rFonts w:cs="Arial"/>
              </w:rPr>
              <w:t xml:space="preserve">uality </w:t>
            </w:r>
            <w:r w:rsidR="00D66493">
              <w:rPr>
                <w:rFonts w:cs="Arial"/>
              </w:rPr>
              <w:t>c</w:t>
            </w:r>
            <w:r w:rsidRPr="001F4E9D">
              <w:rPr>
                <w:rFonts w:cs="Arial"/>
              </w:rPr>
              <w:t>ontrol</w:t>
            </w:r>
          </w:p>
        </w:tc>
        <w:tc>
          <w:tcPr>
            <w:tcW w:w="678" w:type="pct"/>
            <w:tcBorders>
              <w:top w:val="nil"/>
            </w:tcBorders>
            <w:vAlign w:val="center"/>
          </w:tcPr>
          <w:p w14:paraId="0E9F81E7" w14:textId="0DBEC2D7" w:rsidR="00915BD7" w:rsidRPr="00915BD7" w:rsidRDefault="00915BD7" w:rsidP="00BE4C1B">
            <w:pPr>
              <w:jc w:val="center"/>
              <w:rPr>
                <w:rFonts w:ascii="Arial" w:hAnsi="Arial" w:cs="Arial"/>
              </w:rPr>
            </w:pPr>
            <w:r w:rsidRPr="00915BD7">
              <w:rPr>
                <w:rFonts w:ascii="Arial" w:hAnsi="Arial" w:cs="Arial"/>
              </w:rPr>
              <w:t>E</w:t>
            </w:r>
          </w:p>
        </w:tc>
        <w:tc>
          <w:tcPr>
            <w:tcW w:w="618" w:type="pct"/>
            <w:tcBorders>
              <w:top w:val="nil"/>
            </w:tcBorders>
            <w:vAlign w:val="center"/>
          </w:tcPr>
          <w:p w14:paraId="184730A5" w14:textId="77777777" w:rsidR="00915BD7" w:rsidRPr="00915BD7" w:rsidRDefault="00915BD7" w:rsidP="00BE4C1B">
            <w:pPr>
              <w:jc w:val="center"/>
              <w:rPr>
                <w:rFonts w:ascii="Arial" w:hAnsi="Arial" w:cs="Arial"/>
              </w:rPr>
            </w:pPr>
          </w:p>
        </w:tc>
      </w:tr>
      <w:tr w:rsidR="001D2D93" w:rsidRPr="00F607B2" w14:paraId="0FAFAAB4" w14:textId="77777777" w:rsidTr="00546116">
        <w:tc>
          <w:tcPr>
            <w:tcW w:w="3704" w:type="pct"/>
            <w:tcBorders>
              <w:bottom w:val="single" w:sz="4" w:space="0" w:color="auto"/>
            </w:tcBorders>
          </w:tcPr>
          <w:p w14:paraId="0F357F43" w14:textId="2255CA7A" w:rsidR="000E5016" w:rsidRPr="00F607B2" w:rsidRDefault="001D2D93" w:rsidP="00915BD7">
            <w:pPr>
              <w:jc w:val="both"/>
              <w:rPr>
                <w:rFonts w:ascii="Arial" w:hAnsi="Arial" w:cs="Arial"/>
                <w:color w:val="FF0000"/>
              </w:rPr>
            </w:pPr>
            <w:r w:rsidRPr="00F607B2">
              <w:rPr>
                <w:rFonts w:ascii="Arial" w:hAnsi="Arial" w:cs="Arial"/>
                <w:b/>
              </w:rPr>
              <w:t xml:space="preserve">EXPERIENCE </w:t>
            </w:r>
          </w:p>
        </w:tc>
        <w:tc>
          <w:tcPr>
            <w:tcW w:w="678" w:type="pct"/>
            <w:tcBorders>
              <w:bottom w:val="single" w:sz="4" w:space="0" w:color="auto"/>
            </w:tcBorders>
            <w:vAlign w:val="center"/>
          </w:tcPr>
          <w:p w14:paraId="125FF640" w14:textId="465CE69A" w:rsidR="00680CC7" w:rsidRPr="00915BD7" w:rsidRDefault="00680CC7" w:rsidP="00BE4C1B">
            <w:pPr>
              <w:jc w:val="center"/>
              <w:rPr>
                <w:rFonts w:ascii="Arial" w:hAnsi="Arial" w:cs="Arial"/>
              </w:rPr>
            </w:pPr>
          </w:p>
        </w:tc>
        <w:tc>
          <w:tcPr>
            <w:tcW w:w="618" w:type="pct"/>
            <w:tcBorders>
              <w:bottom w:val="single" w:sz="4" w:space="0" w:color="auto"/>
            </w:tcBorders>
            <w:vAlign w:val="center"/>
          </w:tcPr>
          <w:p w14:paraId="06769E9D" w14:textId="36D19BE1" w:rsidR="00680CC7" w:rsidRPr="00915BD7" w:rsidRDefault="00680CC7" w:rsidP="00BE4C1B">
            <w:pPr>
              <w:jc w:val="center"/>
              <w:rPr>
                <w:rFonts w:ascii="Arial" w:hAnsi="Arial" w:cs="Arial"/>
              </w:rPr>
            </w:pPr>
          </w:p>
        </w:tc>
      </w:tr>
      <w:tr w:rsidR="000A6FAA" w:rsidRPr="00F607B2" w14:paraId="1E72E5BA" w14:textId="77777777" w:rsidTr="00546116">
        <w:tc>
          <w:tcPr>
            <w:tcW w:w="3704" w:type="pct"/>
            <w:tcBorders>
              <w:bottom w:val="nil"/>
            </w:tcBorders>
          </w:tcPr>
          <w:p w14:paraId="40D62C6D" w14:textId="786CA1A3" w:rsidR="000A6FAA" w:rsidRPr="00915BD7" w:rsidRDefault="0086647F" w:rsidP="000A6FAA">
            <w:pPr>
              <w:pStyle w:val="ListParagraph"/>
              <w:numPr>
                <w:ilvl w:val="0"/>
                <w:numId w:val="14"/>
              </w:numPr>
              <w:tabs>
                <w:tab w:val="left" w:pos="457"/>
              </w:tabs>
              <w:spacing w:before="0"/>
              <w:ind w:left="457" w:hanging="283"/>
              <w:rPr>
                <w:rFonts w:cs="Arial"/>
              </w:rPr>
            </w:pPr>
            <w:r w:rsidRPr="0086647F">
              <w:rPr>
                <w:rFonts w:cs="Arial"/>
              </w:rPr>
              <w:t xml:space="preserve">Previous </w:t>
            </w:r>
            <w:r w:rsidR="00D66493">
              <w:rPr>
                <w:rFonts w:cs="Arial"/>
              </w:rPr>
              <w:t xml:space="preserve">cleaning </w:t>
            </w:r>
            <w:r w:rsidRPr="0086647F">
              <w:rPr>
                <w:rFonts w:cs="Arial"/>
              </w:rPr>
              <w:t>experience</w:t>
            </w:r>
            <w:r w:rsidR="00D66493">
              <w:rPr>
                <w:rFonts w:cs="Arial"/>
              </w:rPr>
              <w:t xml:space="preserve"> </w:t>
            </w:r>
            <w:r w:rsidR="00D62980">
              <w:rPr>
                <w:rFonts w:cs="Arial"/>
              </w:rPr>
              <w:t xml:space="preserve"> </w:t>
            </w:r>
          </w:p>
        </w:tc>
        <w:tc>
          <w:tcPr>
            <w:tcW w:w="678" w:type="pct"/>
            <w:tcBorders>
              <w:bottom w:val="nil"/>
            </w:tcBorders>
            <w:vAlign w:val="center"/>
          </w:tcPr>
          <w:p w14:paraId="73733A92" w14:textId="200ABCE5" w:rsidR="000A6FAA" w:rsidRPr="00915BD7" w:rsidRDefault="000A6FAA" w:rsidP="000A6FAA">
            <w:pPr>
              <w:jc w:val="center"/>
              <w:rPr>
                <w:rFonts w:ascii="Arial" w:hAnsi="Arial" w:cs="Arial"/>
              </w:rPr>
            </w:pPr>
            <w:r w:rsidRPr="00915BD7">
              <w:rPr>
                <w:rFonts w:ascii="Arial" w:hAnsi="Arial" w:cs="Arial"/>
              </w:rPr>
              <w:t>E</w:t>
            </w:r>
          </w:p>
        </w:tc>
        <w:tc>
          <w:tcPr>
            <w:tcW w:w="618" w:type="pct"/>
            <w:tcBorders>
              <w:bottom w:val="nil"/>
            </w:tcBorders>
            <w:vAlign w:val="center"/>
          </w:tcPr>
          <w:p w14:paraId="269ADF3D" w14:textId="77777777" w:rsidR="000A6FAA" w:rsidRPr="00915BD7" w:rsidRDefault="000A6FAA" w:rsidP="000A6FAA">
            <w:pPr>
              <w:jc w:val="center"/>
              <w:rPr>
                <w:rFonts w:ascii="Arial" w:hAnsi="Arial" w:cs="Arial"/>
              </w:rPr>
            </w:pPr>
          </w:p>
        </w:tc>
      </w:tr>
      <w:tr w:rsidR="000A6FAA" w:rsidRPr="00F607B2" w14:paraId="6623A529" w14:textId="77777777" w:rsidTr="00546116">
        <w:tc>
          <w:tcPr>
            <w:tcW w:w="3704" w:type="pct"/>
            <w:tcBorders>
              <w:top w:val="nil"/>
              <w:bottom w:val="nil"/>
            </w:tcBorders>
          </w:tcPr>
          <w:p w14:paraId="590566F5" w14:textId="77A62080" w:rsidR="000A6FAA" w:rsidRPr="00915BD7" w:rsidRDefault="00D62980" w:rsidP="000A6FAA">
            <w:pPr>
              <w:pStyle w:val="ListParagraph"/>
              <w:numPr>
                <w:ilvl w:val="0"/>
                <w:numId w:val="14"/>
              </w:numPr>
              <w:tabs>
                <w:tab w:val="left" w:pos="457"/>
              </w:tabs>
              <w:spacing w:before="0"/>
              <w:ind w:left="457" w:hanging="283"/>
              <w:rPr>
                <w:rFonts w:cs="Arial"/>
              </w:rPr>
            </w:pPr>
            <w:r w:rsidRPr="00D62980">
              <w:rPr>
                <w:rFonts w:cs="Arial"/>
              </w:rPr>
              <w:t xml:space="preserve">Customer </w:t>
            </w:r>
            <w:r w:rsidR="00D66493">
              <w:rPr>
                <w:rFonts w:cs="Arial"/>
              </w:rPr>
              <w:t>c</w:t>
            </w:r>
            <w:r w:rsidRPr="00D62980">
              <w:rPr>
                <w:rFonts w:cs="Arial"/>
              </w:rPr>
              <w:t xml:space="preserve">are </w:t>
            </w:r>
            <w:r w:rsidR="00D66493">
              <w:rPr>
                <w:rFonts w:cs="Arial"/>
              </w:rPr>
              <w:t>e</w:t>
            </w:r>
            <w:r w:rsidRPr="00D62980">
              <w:rPr>
                <w:rFonts w:cs="Arial"/>
              </w:rPr>
              <w:t>xperience</w:t>
            </w:r>
          </w:p>
        </w:tc>
        <w:tc>
          <w:tcPr>
            <w:tcW w:w="678" w:type="pct"/>
            <w:tcBorders>
              <w:top w:val="nil"/>
              <w:bottom w:val="nil"/>
            </w:tcBorders>
            <w:vAlign w:val="center"/>
          </w:tcPr>
          <w:p w14:paraId="3F4BA955" w14:textId="5ADC2084" w:rsidR="000A6FAA" w:rsidRPr="00915BD7" w:rsidRDefault="00D62980" w:rsidP="00D62980">
            <w:pPr>
              <w:jc w:val="center"/>
              <w:rPr>
                <w:rFonts w:ascii="Arial" w:hAnsi="Arial" w:cs="Arial"/>
              </w:rPr>
            </w:pPr>
            <w:r>
              <w:rPr>
                <w:rFonts w:ascii="Arial" w:hAnsi="Arial" w:cs="Arial"/>
              </w:rPr>
              <w:t>E</w:t>
            </w:r>
          </w:p>
        </w:tc>
        <w:tc>
          <w:tcPr>
            <w:tcW w:w="618" w:type="pct"/>
            <w:tcBorders>
              <w:top w:val="nil"/>
              <w:bottom w:val="nil"/>
            </w:tcBorders>
            <w:vAlign w:val="center"/>
          </w:tcPr>
          <w:p w14:paraId="54AC0409" w14:textId="49D84DC8" w:rsidR="000A6FAA" w:rsidRPr="00915BD7" w:rsidRDefault="000A6FAA" w:rsidP="000A6FAA">
            <w:pPr>
              <w:jc w:val="center"/>
              <w:rPr>
                <w:rFonts w:ascii="Arial" w:hAnsi="Arial" w:cs="Arial"/>
              </w:rPr>
            </w:pPr>
          </w:p>
        </w:tc>
      </w:tr>
      <w:tr w:rsidR="000A6FAA" w:rsidRPr="00F607B2" w14:paraId="2C7D21AC" w14:textId="77777777" w:rsidTr="00546116">
        <w:tc>
          <w:tcPr>
            <w:tcW w:w="3704" w:type="pct"/>
            <w:tcBorders>
              <w:top w:val="nil"/>
              <w:bottom w:val="nil"/>
            </w:tcBorders>
          </w:tcPr>
          <w:p w14:paraId="2D5B16C1" w14:textId="23ECB774" w:rsidR="000A6FAA" w:rsidRPr="00915BD7" w:rsidRDefault="00D62980" w:rsidP="000A6FAA">
            <w:pPr>
              <w:pStyle w:val="ListParagraph"/>
              <w:numPr>
                <w:ilvl w:val="0"/>
                <w:numId w:val="14"/>
              </w:numPr>
              <w:tabs>
                <w:tab w:val="left" w:pos="457"/>
              </w:tabs>
              <w:spacing w:before="0"/>
              <w:ind w:left="457" w:hanging="283"/>
              <w:rPr>
                <w:rFonts w:cs="Arial"/>
              </w:rPr>
            </w:pPr>
            <w:r>
              <w:rPr>
                <w:rFonts w:cs="Arial"/>
              </w:rPr>
              <w:t>Experience of</w:t>
            </w:r>
            <w:r w:rsidR="000A6FAA" w:rsidRPr="00771FA3">
              <w:rPr>
                <w:rFonts w:cs="Arial"/>
              </w:rPr>
              <w:t xml:space="preserve"> using electric</w:t>
            </w:r>
            <w:r w:rsidR="000A6FAA">
              <w:rPr>
                <w:rFonts w:cs="Arial"/>
              </w:rPr>
              <w:t>al cleaning</w:t>
            </w:r>
            <w:r w:rsidR="000A6FAA" w:rsidRPr="00771FA3">
              <w:rPr>
                <w:rFonts w:cs="Arial"/>
              </w:rPr>
              <w:t xml:space="preserve"> equipment</w:t>
            </w:r>
            <w:r w:rsidR="000D04DC">
              <w:rPr>
                <w:rFonts w:cs="Arial"/>
              </w:rPr>
              <w:t xml:space="preserve"> </w:t>
            </w:r>
          </w:p>
        </w:tc>
        <w:tc>
          <w:tcPr>
            <w:tcW w:w="678" w:type="pct"/>
            <w:tcBorders>
              <w:top w:val="nil"/>
              <w:bottom w:val="nil"/>
            </w:tcBorders>
            <w:vAlign w:val="center"/>
          </w:tcPr>
          <w:p w14:paraId="1A84A2E9" w14:textId="77777777" w:rsidR="000A6FAA" w:rsidRPr="00915BD7" w:rsidRDefault="000A6FAA" w:rsidP="000A6FAA">
            <w:pPr>
              <w:jc w:val="center"/>
              <w:rPr>
                <w:rFonts w:ascii="Arial" w:hAnsi="Arial" w:cs="Arial"/>
              </w:rPr>
            </w:pPr>
          </w:p>
        </w:tc>
        <w:tc>
          <w:tcPr>
            <w:tcW w:w="618" w:type="pct"/>
            <w:tcBorders>
              <w:top w:val="nil"/>
              <w:bottom w:val="nil"/>
            </w:tcBorders>
            <w:vAlign w:val="center"/>
          </w:tcPr>
          <w:p w14:paraId="6D6A9258" w14:textId="130E3FA1" w:rsidR="000A6FAA" w:rsidRPr="00915BD7" w:rsidRDefault="000A6FAA" w:rsidP="000A6FAA">
            <w:pPr>
              <w:jc w:val="center"/>
              <w:rPr>
                <w:rFonts w:ascii="Arial" w:hAnsi="Arial" w:cs="Arial"/>
              </w:rPr>
            </w:pPr>
            <w:r w:rsidRPr="00915BD7">
              <w:rPr>
                <w:rFonts w:ascii="Arial" w:hAnsi="Arial" w:cs="Arial"/>
              </w:rPr>
              <w:t>D</w:t>
            </w:r>
          </w:p>
        </w:tc>
      </w:tr>
      <w:tr w:rsidR="001D2D93" w:rsidRPr="00F607B2" w14:paraId="16D25352" w14:textId="77777777" w:rsidTr="00546116">
        <w:tc>
          <w:tcPr>
            <w:tcW w:w="3704" w:type="pct"/>
            <w:tcBorders>
              <w:bottom w:val="single" w:sz="4" w:space="0" w:color="auto"/>
            </w:tcBorders>
          </w:tcPr>
          <w:p w14:paraId="2F314D8F" w14:textId="33D80E21" w:rsidR="000E5016" w:rsidRPr="00915BD7" w:rsidRDefault="001D2D93" w:rsidP="00915BD7">
            <w:pPr>
              <w:jc w:val="both"/>
              <w:rPr>
                <w:rFonts w:ascii="Arial" w:hAnsi="Arial" w:cs="Arial"/>
                <w:b/>
              </w:rPr>
            </w:pPr>
            <w:r w:rsidRPr="00F607B2">
              <w:rPr>
                <w:rFonts w:ascii="Arial" w:hAnsi="Arial" w:cs="Arial"/>
                <w:b/>
              </w:rPr>
              <w:t xml:space="preserve">PERSONAL ATTRIBUTES </w:t>
            </w:r>
          </w:p>
        </w:tc>
        <w:tc>
          <w:tcPr>
            <w:tcW w:w="678" w:type="pct"/>
            <w:tcBorders>
              <w:bottom w:val="single" w:sz="4" w:space="0" w:color="auto"/>
            </w:tcBorders>
            <w:vAlign w:val="center"/>
          </w:tcPr>
          <w:p w14:paraId="11793A0C" w14:textId="43DDECF3" w:rsidR="00680CC7" w:rsidRPr="00915BD7" w:rsidRDefault="00680CC7" w:rsidP="00BE4C1B">
            <w:pPr>
              <w:jc w:val="center"/>
              <w:rPr>
                <w:rFonts w:ascii="Arial" w:hAnsi="Arial" w:cs="Arial"/>
              </w:rPr>
            </w:pPr>
          </w:p>
        </w:tc>
        <w:tc>
          <w:tcPr>
            <w:tcW w:w="618" w:type="pct"/>
            <w:tcBorders>
              <w:bottom w:val="single" w:sz="4" w:space="0" w:color="auto"/>
            </w:tcBorders>
            <w:vAlign w:val="center"/>
          </w:tcPr>
          <w:p w14:paraId="72B4A2B1" w14:textId="2B2147F0" w:rsidR="001D2D93" w:rsidRPr="00915BD7" w:rsidRDefault="001D2D93" w:rsidP="00BE4C1B">
            <w:pPr>
              <w:jc w:val="center"/>
              <w:rPr>
                <w:rFonts w:ascii="Arial" w:hAnsi="Arial" w:cs="Arial"/>
              </w:rPr>
            </w:pPr>
          </w:p>
        </w:tc>
      </w:tr>
      <w:tr w:rsidR="000A6FAA" w:rsidRPr="00F607B2" w14:paraId="452F5DD4" w14:textId="77777777" w:rsidTr="00546116">
        <w:tc>
          <w:tcPr>
            <w:tcW w:w="3704" w:type="pct"/>
            <w:tcBorders>
              <w:bottom w:val="nil"/>
            </w:tcBorders>
          </w:tcPr>
          <w:p w14:paraId="75F5FE56" w14:textId="38E27651" w:rsidR="000A6FAA" w:rsidRPr="00915BD7" w:rsidRDefault="000A6FAA" w:rsidP="000A6FAA">
            <w:pPr>
              <w:pStyle w:val="ListParagraph"/>
              <w:numPr>
                <w:ilvl w:val="0"/>
                <w:numId w:val="14"/>
              </w:numPr>
              <w:tabs>
                <w:tab w:val="left" w:pos="457"/>
              </w:tabs>
              <w:spacing w:before="0"/>
              <w:ind w:left="457" w:hanging="283"/>
              <w:rPr>
                <w:rFonts w:cs="Arial"/>
              </w:rPr>
            </w:pPr>
            <w:r w:rsidRPr="00922DB3">
              <w:rPr>
                <w:rFonts w:cs="Arial"/>
              </w:rPr>
              <w:t>Ab</w:t>
            </w:r>
            <w:r w:rsidR="00D62980">
              <w:rPr>
                <w:rFonts w:cs="Arial"/>
              </w:rPr>
              <w:t>le to work to a work schedule</w:t>
            </w:r>
          </w:p>
        </w:tc>
        <w:tc>
          <w:tcPr>
            <w:tcW w:w="678" w:type="pct"/>
            <w:tcBorders>
              <w:bottom w:val="nil"/>
            </w:tcBorders>
            <w:vAlign w:val="center"/>
          </w:tcPr>
          <w:p w14:paraId="792B2BD7" w14:textId="7078EC6C" w:rsidR="000A6FAA" w:rsidRPr="00915BD7" w:rsidRDefault="000A6FAA" w:rsidP="00150D83">
            <w:pPr>
              <w:jc w:val="center"/>
              <w:rPr>
                <w:rFonts w:ascii="Arial" w:hAnsi="Arial" w:cs="Arial"/>
              </w:rPr>
            </w:pPr>
            <w:r w:rsidRPr="00915BD7">
              <w:rPr>
                <w:rFonts w:ascii="Arial" w:hAnsi="Arial" w:cs="Arial"/>
              </w:rPr>
              <w:t>E</w:t>
            </w:r>
          </w:p>
        </w:tc>
        <w:tc>
          <w:tcPr>
            <w:tcW w:w="618" w:type="pct"/>
            <w:tcBorders>
              <w:bottom w:val="nil"/>
            </w:tcBorders>
            <w:vAlign w:val="center"/>
          </w:tcPr>
          <w:p w14:paraId="083DC807" w14:textId="77777777" w:rsidR="000A6FAA" w:rsidRPr="00915BD7" w:rsidRDefault="000A6FAA" w:rsidP="000A6FAA">
            <w:pPr>
              <w:jc w:val="center"/>
              <w:rPr>
                <w:rFonts w:ascii="Arial" w:hAnsi="Arial" w:cs="Arial"/>
              </w:rPr>
            </w:pPr>
          </w:p>
        </w:tc>
      </w:tr>
      <w:tr w:rsidR="000A6FAA" w:rsidRPr="00F607B2" w14:paraId="5F5E66FB" w14:textId="77777777" w:rsidTr="00546116">
        <w:tc>
          <w:tcPr>
            <w:tcW w:w="3704" w:type="pct"/>
            <w:tcBorders>
              <w:top w:val="nil"/>
              <w:bottom w:val="nil"/>
            </w:tcBorders>
          </w:tcPr>
          <w:p w14:paraId="493BEDD5" w14:textId="0176032A" w:rsidR="000A6FAA" w:rsidRPr="00915BD7" w:rsidRDefault="00D66493" w:rsidP="000A6FAA">
            <w:pPr>
              <w:pStyle w:val="ListParagraph"/>
              <w:numPr>
                <w:ilvl w:val="0"/>
                <w:numId w:val="14"/>
              </w:numPr>
              <w:tabs>
                <w:tab w:val="left" w:pos="457"/>
              </w:tabs>
              <w:spacing w:before="0"/>
              <w:ind w:left="457" w:hanging="283"/>
              <w:rPr>
                <w:rFonts w:cs="Arial"/>
              </w:rPr>
            </w:pPr>
            <w:r>
              <w:rPr>
                <w:rFonts w:cs="Arial"/>
              </w:rPr>
              <w:t>Enthusiastic, approachable and motivated</w:t>
            </w:r>
          </w:p>
        </w:tc>
        <w:tc>
          <w:tcPr>
            <w:tcW w:w="678" w:type="pct"/>
            <w:tcBorders>
              <w:top w:val="nil"/>
              <w:bottom w:val="nil"/>
            </w:tcBorders>
            <w:vAlign w:val="center"/>
          </w:tcPr>
          <w:p w14:paraId="1B1FDF7F" w14:textId="572E8B49" w:rsidR="000A6FAA" w:rsidRPr="00915BD7" w:rsidRDefault="000A6FAA" w:rsidP="00150D83">
            <w:pPr>
              <w:jc w:val="center"/>
              <w:rPr>
                <w:rFonts w:ascii="Arial" w:hAnsi="Arial" w:cs="Arial"/>
              </w:rPr>
            </w:pPr>
            <w:r w:rsidRPr="00915BD7">
              <w:rPr>
                <w:rFonts w:ascii="Arial" w:hAnsi="Arial" w:cs="Arial"/>
              </w:rPr>
              <w:t>E</w:t>
            </w:r>
          </w:p>
        </w:tc>
        <w:tc>
          <w:tcPr>
            <w:tcW w:w="618" w:type="pct"/>
            <w:tcBorders>
              <w:top w:val="nil"/>
              <w:bottom w:val="nil"/>
            </w:tcBorders>
            <w:vAlign w:val="center"/>
          </w:tcPr>
          <w:p w14:paraId="30CDB9D1" w14:textId="77777777" w:rsidR="000A6FAA" w:rsidRPr="00915BD7" w:rsidRDefault="000A6FAA" w:rsidP="000A6FAA">
            <w:pPr>
              <w:jc w:val="center"/>
              <w:rPr>
                <w:rFonts w:ascii="Arial" w:hAnsi="Arial" w:cs="Arial"/>
              </w:rPr>
            </w:pPr>
          </w:p>
        </w:tc>
      </w:tr>
      <w:tr w:rsidR="000A6FAA" w:rsidRPr="00F607B2" w14:paraId="3A7B868A" w14:textId="77777777" w:rsidTr="00546116">
        <w:tc>
          <w:tcPr>
            <w:tcW w:w="3704" w:type="pct"/>
            <w:tcBorders>
              <w:top w:val="nil"/>
              <w:bottom w:val="nil"/>
            </w:tcBorders>
          </w:tcPr>
          <w:p w14:paraId="079FBE66" w14:textId="162A8503" w:rsidR="000A6FAA" w:rsidRPr="00915BD7" w:rsidRDefault="000A6FAA" w:rsidP="000A6FAA">
            <w:pPr>
              <w:pStyle w:val="ListParagraph"/>
              <w:numPr>
                <w:ilvl w:val="0"/>
                <w:numId w:val="14"/>
              </w:numPr>
              <w:tabs>
                <w:tab w:val="left" w:pos="457"/>
              </w:tabs>
              <w:spacing w:before="0"/>
              <w:ind w:left="457" w:hanging="283"/>
              <w:rPr>
                <w:rFonts w:cs="Arial"/>
              </w:rPr>
            </w:pPr>
            <w:r w:rsidRPr="00922DB3">
              <w:rPr>
                <w:rFonts w:cs="Arial"/>
              </w:rPr>
              <w:t xml:space="preserve">Able to </w:t>
            </w:r>
            <w:r w:rsidR="00150D83">
              <w:rPr>
                <w:rFonts w:cs="Arial"/>
              </w:rPr>
              <w:t>work flexibly</w:t>
            </w:r>
          </w:p>
        </w:tc>
        <w:tc>
          <w:tcPr>
            <w:tcW w:w="678" w:type="pct"/>
            <w:tcBorders>
              <w:top w:val="nil"/>
              <w:bottom w:val="nil"/>
            </w:tcBorders>
            <w:vAlign w:val="center"/>
          </w:tcPr>
          <w:p w14:paraId="1658151E" w14:textId="39672264" w:rsidR="000A6FAA" w:rsidRPr="00915BD7" w:rsidRDefault="000A6FAA" w:rsidP="00150D83">
            <w:pPr>
              <w:jc w:val="center"/>
              <w:rPr>
                <w:rFonts w:ascii="Arial" w:hAnsi="Arial" w:cs="Arial"/>
              </w:rPr>
            </w:pPr>
            <w:r w:rsidRPr="00915BD7">
              <w:rPr>
                <w:rFonts w:ascii="Arial" w:hAnsi="Arial" w:cs="Arial"/>
              </w:rPr>
              <w:t>E</w:t>
            </w:r>
          </w:p>
        </w:tc>
        <w:tc>
          <w:tcPr>
            <w:tcW w:w="618" w:type="pct"/>
            <w:tcBorders>
              <w:top w:val="nil"/>
              <w:bottom w:val="nil"/>
            </w:tcBorders>
            <w:vAlign w:val="center"/>
          </w:tcPr>
          <w:p w14:paraId="4C2ECD01" w14:textId="77777777" w:rsidR="000A6FAA" w:rsidRPr="00915BD7" w:rsidRDefault="000A6FAA" w:rsidP="000A6FAA">
            <w:pPr>
              <w:jc w:val="center"/>
              <w:rPr>
                <w:rFonts w:ascii="Arial" w:hAnsi="Arial" w:cs="Arial"/>
              </w:rPr>
            </w:pPr>
          </w:p>
        </w:tc>
      </w:tr>
      <w:tr w:rsidR="000A6FAA" w:rsidRPr="00F607B2" w14:paraId="2A39013C" w14:textId="77777777" w:rsidTr="00546116">
        <w:tc>
          <w:tcPr>
            <w:tcW w:w="3704" w:type="pct"/>
            <w:tcBorders>
              <w:top w:val="nil"/>
            </w:tcBorders>
          </w:tcPr>
          <w:p w14:paraId="1BF3C40F" w14:textId="77777777" w:rsidR="000A6FAA" w:rsidRDefault="000A6FAA" w:rsidP="000A6FAA">
            <w:pPr>
              <w:pStyle w:val="ListParagraph"/>
              <w:numPr>
                <w:ilvl w:val="0"/>
                <w:numId w:val="14"/>
              </w:numPr>
              <w:tabs>
                <w:tab w:val="left" w:pos="457"/>
              </w:tabs>
              <w:spacing w:before="0"/>
              <w:ind w:left="457" w:hanging="283"/>
              <w:rPr>
                <w:rFonts w:cs="Arial"/>
              </w:rPr>
            </w:pPr>
            <w:r w:rsidRPr="00922DB3">
              <w:rPr>
                <w:rFonts w:cs="Arial"/>
              </w:rPr>
              <w:t>Good attendance / time keeping record</w:t>
            </w:r>
          </w:p>
          <w:p w14:paraId="4EF405AC" w14:textId="33996FB1" w:rsidR="000A6FAA" w:rsidRPr="00915BD7" w:rsidRDefault="000A6FAA" w:rsidP="000A6FAA">
            <w:pPr>
              <w:pStyle w:val="ListParagraph"/>
              <w:numPr>
                <w:ilvl w:val="0"/>
                <w:numId w:val="14"/>
              </w:numPr>
              <w:tabs>
                <w:tab w:val="left" w:pos="457"/>
              </w:tabs>
              <w:spacing w:before="0"/>
              <w:ind w:left="457" w:hanging="283"/>
              <w:rPr>
                <w:rFonts w:cs="Arial"/>
              </w:rPr>
            </w:pPr>
            <w:r>
              <w:rPr>
                <w:rFonts w:cs="Arial"/>
              </w:rPr>
              <w:t>Able to work as part of a team</w:t>
            </w:r>
          </w:p>
        </w:tc>
        <w:tc>
          <w:tcPr>
            <w:tcW w:w="678" w:type="pct"/>
            <w:tcBorders>
              <w:top w:val="nil"/>
            </w:tcBorders>
            <w:vAlign w:val="center"/>
          </w:tcPr>
          <w:p w14:paraId="0942FD8C" w14:textId="77777777" w:rsidR="000A6FAA" w:rsidRDefault="000A6FAA" w:rsidP="00150D83">
            <w:pPr>
              <w:jc w:val="center"/>
              <w:rPr>
                <w:rFonts w:ascii="Arial" w:hAnsi="Arial" w:cs="Arial"/>
              </w:rPr>
            </w:pPr>
            <w:r w:rsidRPr="00915BD7">
              <w:rPr>
                <w:rFonts w:ascii="Arial" w:hAnsi="Arial" w:cs="Arial"/>
              </w:rPr>
              <w:t>E</w:t>
            </w:r>
          </w:p>
          <w:p w14:paraId="028A74A0" w14:textId="6A05874C" w:rsidR="00546116" w:rsidRPr="00915BD7" w:rsidRDefault="00546116" w:rsidP="00150D83">
            <w:pPr>
              <w:jc w:val="center"/>
              <w:rPr>
                <w:rFonts w:ascii="Arial" w:hAnsi="Arial" w:cs="Arial"/>
              </w:rPr>
            </w:pPr>
            <w:r>
              <w:rPr>
                <w:rFonts w:ascii="Arial" w:hAnsi="Arial" w:cs="Arial"/>
              </w:rPr>
              <w:t>E</w:t>
            </w:r>
          </w:p>
        </w:tc>
        <w:tc>
          <w:tcPr>
            <w:tcW w:w="618" w:type="pct"/>
            <w:tcBorders>
              <w:top w:val="nil"/>
            </w:tcBorders>
            <w:vAlign w:val="center"/>
          </w:tcPr>
          <w:p w14:paraId="14A8C923" w14:textId="77777777" w:rsidR="000A6FAA" w:rsidRPr="00915BD7" w:rsidRDefault="000A6FAA" w:rsidP="000A6FAA">
            <w:pPr>
              <w:jc w:val="center"/>
              <w:rPr>
                <w:rFonts w:ascii="Arial" w:hAnsi="Arial" w:cs="Arial"/>
              </w:rPr>
            </w:pPr>
          </w:p>
        </w:tc>
      </w:tr>
      <w:tr w:rsidR="001D2D93" w:rsidRPr="00F607B2" w14:paraId="00D0FE23" w14:textId="77777777" w:rsidTr="00546116">
        <w:tc>
          <w:tcPr>
            <w:tcW w:w="3704" w:type="pct"/>
            <w:tcBorders>
              <w:bottom w:val="single" w:sz="4" w:space="0" w:color="auto"/>
            </w:tcBorders>
          </w:tcPr>
          <w:p w14:paraId="15FEE045" w14:textId="15B10A1E" w:rsidR="00680CC7" w:rsidRPr="00F607B2" w:rsidRDefault="001D2D93" w:rsidP="00915BD7">
            <w:pPr>
              <w:jc w:val="both"/>
              <w:rPr>
                <w:rFonts w:ascii="Arial" w:hAnsi="Arial" w:cs="Arial"/>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tc>
        <w:tc>
          <w:tcPr>
            <w:tcW w:w="678" w:type="pct"/>
            <w:tcBorders>
              <w:bottom w:val="single" w:sz="4" w:space="0" w:color="auto"/>
            </w:tcBorders>
            <w:vAlign w:val="center"/>
          </w:tcPr>
          <w:p w14:paraId="6DEE6C90" w14:textId="7EDFC089" w:rsidR="00680CC7" w:rsidRPr="00915BD7" w:rsidRDefault="00680CC7" w:rsidP="00BE4C1B">
            <w:pPr>
              <w:jc w:val="center"/>
              <w:rPr>
                <w:rFonts w:ascii="Arial" w:hAnsi="Arial" w:cs="Arial"/>
              </w:rPr>
            </w:pPr>
          </w:p>
        </w:tc>
        <w:tc>
          <w:tcPr>
            <w:tcW w:w="618" w:type="pct"/>
            <w:tcBorders>
              <w:bottom w:val="single" w:sz="4" w:space="0" w:color="auto"/>
            </w:tcBorders>
            <w:vAlign w:val="center"/>
          </w:tcPr>
          <w:p w14:paraId="6EC7C4AC" w14:textId="77777777" w:rsidR="001D2D93" w:rsidRPr="00915BD7" w:rsidRDefault="001D2D93" w:rsidP="00BE4C1B">
            <w:pPr>
              <w:jc w:val="center"/>
              <w:rPr>
                <w:rFonts w:ascii="Arial" w:hAnsi="Arial" w:cs="Arial"/>
              </w:rPr>
            </w:pPr>
          </w:p>
        </w:tc>
      </w:tr>
      <w:tr w:rsidR="00915BD7" w:rsidRPr="00F607B2" w14:paraId="217EF8E5" w14:textId="77777777" w:rsidTr="00546116">
        <w:tc>
          <w:tcPr>
            <w:tcW w:w="3704" w:type="pct"/>
            <w:tcBorders>
              <w:bottom w:val="nil"/>
            </w:tcBorders>
          </w:tcPr>
          <w:p w14:paraId="6BF246E2" w14:textId="77777777" w:rsidR="00915BD7" w:rsidRDefault="00915BD7" w:rsidP="00915BD7">
            <w:pPr>
              <w:pStyle w:val="ListParagraph"/>
              <w:numPr>
                <w:ilvl w:val="0"/>
                <w:numId w:val="14"/>
              </w:numPr>
              <w:tabs>
                <w:tab w:val="left" w:pos="457"/>
              </w:tabs>
              <w:spacing w:before="0"/>
              <w:ind w:left="457" w:hanging="283"/>
              <w:rPr>
                <w:rFonts w:cs="Arial"/>
              </w:rPr>
            </w:pPr>
            <w:r w:rsidRPr="00D20EC4">
              <w:rPr>
                <w:rFonts w:cs="Arial"/>
              </w:rPr>
              <w:t xml:space="preserve">The post holder must demonstrate </w:t>
            </w:r>
            <w:r w:rsidR="00D66493">
              <w:rPr>
                <w:rFonts w:cs="Arial"/>
              </w:rPr>
              <w:t xml:space="preserve">a flexible attitude to </w:t>
            </w:r>
            <w:r w:rsidR="00150D83">
              <w:rPr>
                <w:rFonts w:cs="Arial"/>
              </w:rPr>
              <w:t>working</w:t>
            </w:r>
          </w:p>
          <w:p w14:paraId="720886B0" w14:textId="783D8A5F" w:rsidR="00150D83" w:rsidRPr="00915BD7" w:rsidRDefault="00150D83" w:rsidP="00546116">
            <w:pPr>
              <w:pStyle w:val="ListParagraph"/>
              <w:tabs>
                <w:tab w:val="left" w:pos="457"/>
              </w:tabs>
              <w:spacing w:before="0"/>
              <w:ind w:left="457"/>
              <w:rPr>
                <w:rFonts w:cs="Arial"/>
              </w:rPr>
            </w:pPr>
          </w:p>
        </w:tc>
        <w:tc>
          <w:tcPr>
            <w:tcW w:w="678" w:type="pct"/>
            <w:tcBorders>
              <w:bottom w:val="nil"/>
            </w:tcBorders>
            <w:vAlign w:val="center"/>
          </w:tcPr>
          <w:p w14:paraId="4C23F5A3" w14:textId="489B54F6" w:rsidR="00150D83" w:rsidRPr="00915BD7" w:rsidRDefault="00546116" w:rsidP="00546116">
            <w:pPr>
              <w:jc w:val="center"/>
              <w:rPr>
                <w:rFonts w:ascii="Arial" w:hAnsi="Arial" w:cs="Arial"/>
              </w:rPr>
            </w:pPr>
            <w:r>
              <w:rPr>
                <w:rFonts w:ascii="Arial" w:hAnsi="Arial" w:cs="Arial"/>
              </w:rPr>
              <w:t>E</w:t>
            </w:r>
          </w:p>
        </w:tc>
        <w:tc>
          <w:tcPr>
            <w:tcW w:w="618" w:type="pct"/>
            <w:tcBorders>
              <w:bottom w:val="nil"/>
            </w:tcBorders>
            <w:vAlign w:val="center"/>
          </w:tcPr>
          <w:p w14:paraId="1A93570B" w14:textId="77777777" w:rsidR="00915BD7" w:rsidRPr="00915BD7" w:rsidRDefault="00915BD7" w:rsidP="00BE4C1B">
            <w:pPr>
              <w:jc w:val="center"/>
              <w:rPr>
                <w:rFonts w:ascii="Arial" w:hAnsi="Arial" w:cs="Arial"/>
              </w:rPr>
            </w:pPr>
          </w:p>
        </w:tc>
      </w:tr>
      <w:tr w:rsidR="00915BD7" w:rsidRPr="00F607B2" w14:paraId="30E86CCC" w14:textId="77777777" w:rsidTr="00546116">
        <w:trPr>
          <w:trHeight w:val="101"/>
        </w:trPr>
        <w:tc>
          <w:tcPr>
            <w:tcW w:w="3704" w:type="pct"/>
            <w:tcBorders>
              <w:top w:val="nil"/>
            </w:tcBorders>
          </w:tcPr>
          <w:p w14:paraId="38083741" w14:textId="650E543D" w:rsidR="00915BD7" w:rsidRPr="00D66493" w:rsidRDefault="00915BD7" w:rsidP="00D66493">
            <w:pPr>
              <w:tabs>
                <w:tab w:val="left" w:pos="457"/>
              </w:tabs>
              <w:rPr>
                <w:rFonts w:cs="Arial"/>
              </w:rPr>
            </w:pPr>
          </w:p>
        </w:tc>
        <w:tc>
          <w:tcPr>
            <w:tcW w:w="678" w:type="pct"/>
            <w:tcBorders>
              <w:top w:val="nil"/>
            </w:tcBorders>
            <w:vAlign w:val="center"/>
          </w:tcPr>
          <w:p w14:paraId="2E3C9081" w14:textId="33D1225E" w:rsidR="00915BD7" w:rsidRPr="00915BD7" w:rsidRDefault="00915BD7" w:rsidP="00BE4C1B">
            <w:pPr>
              <w:jc w:val="center"/>
              <w:rPr>
                <w:rFonts w:ascii="Arial" w:hAnsi="Arial" w:cs="Arial"/>
              </w:rPr>
            </w:pPr>
          </w:p>
        </w:tc>
        <w:tc>
          <w:tcPr>
            <w:tcW w:w="618" w:type="pct"/>
            <w:tcBorders>
              <w:top w:val="nil"/>
            </w:tcBorders>
            <w:vAlign w:val="center"/>
          </w:tcPr>
          <w:p w14:paraId="6480812C" w14:textId="77777777" w:rsidR="00915BD7" w:rsidRPr="00915BD7" w:rsidRDefault="00915BD7" w:rsidP="00BE4C1B">
            <w:pPr>
              <w:jc w:val="center"/>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65D66E87" w:rsidR="00431F44" w:rsidRPr="00F607B2" w:rsidRDefault="00431F44" w:rsidP="00055D9E">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0939BA7A"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8A3ADC">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FE2FCFD" w:rsidR="00F607B2" w:rsidRPr="00F607B2" w:rsidRDefault="008A3ADC" w:rsidP="000C32E3">
            <w:pPr>
              <w:jc w:val="both"/>
              <w:rPr>
                <w:rFonts w:ascii="Arial" w:hAnsi="Arial" w:cs="Arial"/>
              </w:rPr>
            </w:pPr>
            <w:r>
              <w:rPr>
                <w:rFonts w:ascii="Arial" w:hAnsi="Arial" w:cs="Arial"/>
              </w:rPr>
              <w:t>Y</w:t>
            </w:r>
          </w:p>
        </w:tc>
        <w:tc>
          <w:tcPr>
            <w:tcW w:w="770" w:type="dxa"/>
            <w:shd w:val="clear" w:color="auto" w:fill="auto"/>
          </w:tcPr>
          <w:p w14:paraId="286EEC36" w14:textId="77777777" w:rsidR="00F607B2" w:rsidRPr="00F607B2" w:rsidRDefault="00F607B2" w:rsidP="000C32E3">
            <w:pPr>
              <w:jc w:val="both"/>
              <w:rPr>
                <w:rFonts w:ascii="Arial" w:hAnsi="Arial" w:cs="Arial"/>
              </w:rPr>
            </w:pPr>
          </w:p>
        </w:tc>
        <w:tc>
          <w:tcPr>
            <w:tcW w:w="789" w:type="dxa"/>
            <w:shd w:val="clear" w:color="auto" w:fill="auto"/>
          </w:tcPr>
          <w:p w14:paraId="4268A789" w14:textId="029847DB" w:rsidR="00F607B2" w:rsidRPr="00F607B2" w:rsidRDefault="008A3ADC" w:rsidP="000C32E3">
            <w:pPr>
              <w:jc w:val="both"/>
              <w:rPr>
                <w:rFonts w:ascii="Arial" w:hAnsi="Arial" w:cs="Arial"/>
              </w:rPr>
            </w:pPr>
            <w:r>
              <w:rPr>
                <w:rFonts w:ascii="Arial" w:hAnsi="Arial" w:cs="Arial"/>
              </w:rPr>
              <w:t>X</w:t>
            </w:r>
          </w:p>
        </w:tc>
        <w:tc>
          <w:tcPr>
            <w:tcW w:w="709" w:type="dxa"/>
            <w:shd w:val="clear" w:color="auto" w:fill="auto"/>
          </w:tcPr>
          <w:p w14:paraId="43F01D64" w14:textId="77777777" w:rsidR="00F607B2" w:rsidRPr="00F607B2" w:rsidRDefault="00F607B2" w:rsidP="000C32E3">
            <w:pPr>
              <w:jc w:val="both"/>
              <w:rPr>
                <w:rFonts w:ascii="Arial" w:hAnsi="Arial" w:cs="Arial"/>
              </w:rPr>
            </w:pPr>
          </w:p>
        </w:tc>
        <w:tc>
          <w:tcPr>
            <w:tcW w:w="708" w:type="dxa"/>
            <w:shd w:val="clear" w:color="auto" w:fill="auto"/>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2ABAC1A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1B400188"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469E4073"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8A3ADC" w:rsidRPr="00F607B2" w14:paraId="5B596592" w14:textId="77777777" w:rsidTr="000C32E3">
        <w:tc>
          <w:tcPr>
            <w:tcW w:w="6629" w:type="dxa"/>
            <w:vAlign w:val="bottom"/>
          </w:tcPr>
          <w:p w14:paraId="035F9E63" w14:textId="77777777" w:rsidR="008A3ADC" w:rsidRPr="00F607B2" w:rsidRDefault="008A3ADC" w:rsidP="008A3ADC">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6BD7DBBA" w:rsidR="008A3ADC" w:rsidRPr="00F607B2" w:rsidRDefault="008A3ADC" w:rsidP="008A3ADC">
            <w:pPr>
              <w:jc w:val="both"/>
              <w:rPr>
                <w:rFonts w:ascii="Arial" w:hAnsi="Arial" w:cs="Arial"/>
              </w:rPr>
            </w:pPr>
            <w:r w:rsidRPr="009A75E9">
              <w:rPr>
                <w:rFonts w:ascii="Arial" w:hAnsi="Arial" w:cs="Arial"/>
              </w:rPr>
              <w:t>N</w:t>
            </w:r>
          </w:p>
        </w:tc>
        <w:tc>
          <w:tcPr>
            <w:tcW w:w="770" w:type="dxa"/>
            <w:shd w:val="clear" w:color="auto" w:fill="FFFFFF" w:themeFill="background1"/>
          </w:tcPr>
          <w:p w14:paraId="29393EB8" w14:textId="77777777" w:rsidR="008A3ADC" w:rsidRPr="009D0DEA" w:rsidRDefault="008A3ADC" w:rsidP="008A3ADC">
            <w:pPr>
              <w:jc w:val="both"/>
              <w:rPr>
                <w:rFonts w:ascii="Arial" w:hAnsi="Arial" w:cs="Arial"/>
                <w:color w:val="FFFFFF" w:themeColor="background1"/>
              </w:rPr>
            </w:pPr>
          </w:p>
        </w:tc>
        <w:tc>
          <w:tcPr>
            <w:tcW w:w="789" w:type="dxa"/>
            <w:shd w:val="clear" w:color="auto" w:fill="FFFFFF" w:themeFill="background1"/>
          </w:tcPr>
          <w:p w14:paraId="1427D0E5" w14:textId="77777777" w:rsidR="008A3ADC" w:rsidRPr="009D0DEA" w:rsidRDefault="008A3ADC" w:rsidP="008A3ADC">
            <w:pPr>
              <w:jc w:val="both"/>
              <w:rPr>
                <w:rFonts w:ascii="Arial" w:hAnsi="Arial" w:cs="Arial"/>
                <w:color w:val="FFFFFF" w:themeColor="background1"/>
              </w:rPr>
            </w:pPr>
          </w:p>
        </w:tc>
        <w:tc>
          <w:tcPr>
            <w:tcW w:w="709" w:type="dxa"/>
            <w:shd w:val="clear" w:color="auto" w:fill="FFFFFF" w:themeFill="background1"/>
          </w:tcPr>
          <w:p w14:paraId="56858F92" w14:textId="77777777" w:rsidR="008A3ADC" w:rsidRPr="009D0DEA" w:rsidRDefault="008A3ADC" w:rsidP="008A3ADC">
            <w:pPr>
              <w:jc w:val="both"/>
              <w:rPr>
                <w:rFonts w:ascii="Arial" w:hAnsi="Arial" w:cs="Arial"/>
                <w:color w:val="FFFFFF" w:themeColor="background1"/>
              </w:rPr>
            </w:pPr>
          </w:p>
        </w:tc>
        <w:tc>
          <w:tcPr>
            <w:tcW w:w="708" w:type="dxa"/>
            <w:shd w:val="clear" w:color="auto" w:fill="FFFFFF" w:themeFill="background1"/>
          </w:tcPr>
          <w:p w14:paraId="5CE1BE96" w14:textId="77777777" w:rsidR="008A3ADC" w:rsidRPr="009D0DEA" w:rsidRDefault="008A3ADC" w:rsidP="008A3ADC">
            <w:pPr>
              <w:jc w:val="both"/>
              <w:rPr>
                <w:rFonts w:ascii="Arial" w:hAnsi="Arial" w:cs="Arial"/>
                <w:color w:val="FFFFFF" w:themeColor="background1"/>
              </w:rPr>
            </w:pPr>
          </w:p>
        </w:tc>
      </w:tr>
      <w:tr w:rsidR="008A3ADC" w:rsidRPr="00F607B2" w14:paraId="2DD423EC" w14:textId="77777777" w:rsidTr="000C32E3">
        <w:tc>
          <w:tcPr>
            <w:tcW w:w="6629" w:type="dxa"/>
            <w:vAlign w:val="bottom"/>
          </w:tcPr>
          <w:p w14:paraId="0F9A6D28" w14:textId="77777777" w:rsidR="008A3ADC" w:rsidRPr="00F607B2" w:rsidRDefault="008A3ADC" w:rsidP="008A3ADC">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82AB4F7" w:rsidR="008A3ADC" w:rsidRPr="00F607B2" w:rsidRDefault="008A3ADC" w:rsidP="008A3ADC">
            <w:pPr>
              <w:jc w:val="both"/>
              <w:rPr>
                <w:rFonts w:ascii="Arial" w:hAnsi="Arial" w:cs="Arial"/>
              </w:rPr>
            </w:pPr>
            <w:r w:rsidRPr="009A75E9">
              <w:rPr>
                <w:rFonts w:ascii="Arial" w:hAnsi="Arial" w:cs="Arial"/>
              </w:rPr>
              <w:t>N</w:t>
            </w:r>
          </w:p>
        </w:tc>
        <w:tc>
          <w:tcPr>
            <w:tcW w:w="770" w:type="dxa"/>
            <w:shd w:val="clear" w:color="auto" w:fill="FFFFFF" w:themeFill="background1"/>
          </w:tcPr>
          <w:p w14:paraId="4C4465AD" w14:textId="77777777" w:rsidR="008A3ADC" w:rsidRPr="009D0DEA" w:rsidRDefault="008A3ADC" w:rsidP="008A3ADC">
            <w:pPr>
              <w:jc w:val="both"/>
              <w:rPr>
                <w:rFonts w:ascii="Arial" w:hAnsi="Arial" w:cs="Arial"/>
                <w:color w:val="FFFFFF" w:themeColor="background1"/>
              </w:rPr>
            </w:pPr>
          </w:p>
        </w:tc>
        <w:tc>
          <w:tcPr>
            <w:tcW w:w="789" w:type="dxa"/>
            <w:shd w:val="clear" w:color="auto" w:fill="FFFFFF" w:themeFill="background1"/>
          </w:tcPr>
          <w:p w14:paraId="76FD7270" w14:textId="77777777" w:rsidR="008A3ADC" w:rsidRPr="009D0DEA" w:rsidRDefault="008A3ADC" w:rsidP="008A3ADC">
            <w:pPr>
              <w:jc w:val="both"/>
              <w:rPr>
                <w:rFonts w:ascii="Arial" w:hAnsi="Arial" w:cs="Arial"/>
                <w:color w:val="FFFFFF" w:themeColor="background1"/>
              </w:rPr>
            </w:pPr>
          </w:p>
        </w:tc>
        <w:tc>
          <w:tcPr>
            <w:tcW w:w="709" w:type="dxa"/>
            <w:shd w:val="clear" w:color="auto" w:fill="FFFFFF" w:themeFill="background1"/>
          </w:tcPr>
          <w:p w14:paraId="741C35A9" w14:textId="77777777" w:rsidR="008A3ADC" w:rsidRPr="009D0DEA" w:rsidRDefault="008A3ADC" w:rsidP="008A3ADC">
            <w:pPr>
              <w:jc w:val="both"/>
              <w:rPr>
                <w:rFonts w:ascii="Arial" w:hAnsi="Arial" w:cs="Arial"/>
                <w:color w:val="FFFFFF" w:themeColor="background1"/>
              </w:rPr>
            </w:pPr>
          </w:p>
        </w:tc>
        <w:tc>
          <w:tcPr>
            <w:tcW w:w="708" w:type="dxa"/>
            <w:shd w:val="clear" w:color="auto" w:fill="FFFFFF" w:themeFill="background1"/>
          </w:tcPr>
          <w:p w14:paraId="794381B6" w14:textId="77777777" w:rsidR="008A3ADC" w:rsidRPr="009D0DEA" w:rsidRDefault="008A3ADC" w:rsidP="008A3ADC">
            <w:pPr>
              <w:jc w:val="both"/>
              <w:rPr>
                <w:rFonts w:ascii="Arial" w:hAnsi="Arial" w:cs="Arial"/>
                <w:color w:val="FFFFFF" w:themeColor="background1"/>
              </w:rPr>
            </w:pPr>
          </w:p>
        </w:tc>
      </w:tr>
      <w:tr w:rsidR="008A3ADC" w:rsidRPr="00F607B2" w14:paraId="01BB064E" w14:textId="77777777" w:rsidTr="000C32E3">
        <w:tc>
          <w:tcPr>
            <w:tcW w:w="6629" w:type="dxa"/>
          </w:tcPr>
          <w:p w14:paraId="3E72D180" w14:textId="77777777" w:rsidR="008A3ADC" w:rsidRPr="00F607B2" w:rsidRDefault="008A3ADC" w:rsidP="008A3ADC">
            <w:pPr>
              <w:jc w:val="both"/>
              <w:rPr>
                <w:rFonts w:ascii="Arial" w:hAnsi="Arial" w:cs="Arial"/>
              </w:rPr>
            </w:pPr>
            <w:r w:rsidRPr="00F607B2">
              <w:rPr>
                <w:rFonts w:ascii="Arial" w:hAnsi="Arial" w:cs="Arial"/>
              </w:rPr>
              <w:t xml:space="preserve">Chlorine based cleaning solutions </w:t>
            </w:r>
          </w:p>
          <w:p w14:paraId="55DC0140" w14:textId="77777777" w:rsidR="008A3ADC" w:rsidRPr="00F607B2" w:rsidRDefault="008A3ADC" w:rsidP="008A3ADC">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16A05D55" w:rsidR="008A3ADC" w:rsidRPr="00F607B2" w:rsidRDefault="008A3ADC" w:rsidP="008A3ADC">
            <w:pPr>
              <w:jc w:val="both"/>
              <w:rPr>
                <w:rFonts w:ascii="Arial" w:hAnsi="Arial" w:cs="Arial"/>
              </w:rPr>
            </w:pPr>
            <w:r w:rsidRPr="009A75E9">
              <w:rPr>
                <w:rFonts w:ascii="Arial" w:hAnsi="Arial" w:cs="Arial"/>
              </w:rPr>
              <w:t>N</w:t>
            </w:r>
          </w:p>
        </w:tc>
        <w:tc>
          <w:tcPr>
            <w:tcW w:w="770" w:type="dxa"/>
            <w:shd w:val="clear" w:color="auto" w:fill="FFFFFF" w:themeFill="background1"/>
          </w:tcPr>
          <w:p w14:paraId="604E2DCC" w14:textId="77777777" w:rsidR="008A3ADC" w:rsidRPr="009D0DEA" w:rsidRDefault="008A3ADC" w:rsidP="008A3ADC">
            <w:pPr>
              <w:jc w:val="both"/>
              <w:rPr>
                <w:rFonts w:ascii="Arial" w:hAnsi="Arial" w:cs="Arial"/>
                <w:color w:val="FFFFFF" w:themeColor="background1"/>
              </w:rPr>
            </w:pPr>
          </w:p>
        </w:tc>
        <w:tc>
          <w:tcPr>
            <w:tcW w:w="789" w:type="dxa"/>
            <w:shd w:val="clear" w:color="auto" w:fill="FFFFFF" w:themeFill="background1"/>
          </w:tcPr>
          <w:p w14:paraId="323FCE8A" w14:textId="77777777" w:rsidR="008A3ADC" w:rsidRPr="009D0DEA" w:rsidRDefault="008A3ADC" w:rsidP="008A3ADC">
            <w:pPr>
              <w:jc w:val="both"/>
              <w:rPr>
                <w:rFonts w:ascii="Arial" w:hAnsi="Arial" w:cs="Arial"/>
                <w:color w:val="FFFFFF" w:themeColor="background1"/>
              </w:rPr>
            </w:pPr>
          </w:p>
        </w:tc>
        <w:tc>
          <w:tcPr>
            <w:tcW w:w="709" w:type="dxa"/>
            <w:shd w:val="clear" w:color="auto" w:fill="FFFFFF" w:themeFill="background1"/>
          </w:tcPr>
          <w:p w14:paraId="54E35F65" w14:textId="77777777" w:rsidR="008A3ADC" w:rsidRPr="009D0DEA" w:rsidRDefault="008A3ADC" w:rsidP="008A3ADC">
            <w:pPr>
              <w:jc w:val="both"/>
              <w:rPr>
                <w:rFonts w:ascii="Arial" w:hAnsi="Arial" w:cs="Arial"/>
                <w:color w:val="FFFFFF" w:themeColor="background1"/>
              </w:rPr>
            </w:pPr>
          </w:p>
        </w:tc>
        <w:tc>
          <w:tcPr>
            <w:tcW w:w="708" w:type="dxa"/>
            <w:shd w:val="clear" w:color="auto" w:fill="FFFFFF" w:themeFill="background1"/>
          </w:tcPr>
          <w:p w14:paraId="31CF88AC" w14:textId="77777777" w:rsidR="008A3ADC" w:rsidRPr="009D0DEA" w:rsidRDefault="008A3ADC" w:rsidP="008A3ADC">
            <w:pPr>
              <w:jc w:val="both"/>
              <w:rPr>
                <w:rFonts w:ascii="Arial" w:hAnsi="Arial" w:cs="Arial"/>
                <w:color w:val="FFFFFF" w:themeColor="background1"/>
              </w:rPr>
            </w:pPr>
          </w:p>
        </w:tc>
      </w:tr>
      <w:tr w:rsidR="008A3ADC" w:rsidRPr="00F607B2" w14:paraId="3C81AA25" w14:textId="77777777" w:rsidTr="000C32E3">
        <w:tc>
          <w:tcPr>
            <w:tcW w:w="6629" w:type="dxa"/>
          </w:tcPr>
          <w:p w14:paraId="7EED8D50" w14:textId="77777777" w:rsidR="008A3ADC" w:rsidRPr="00F607B2" w:rsidRDefault="008A3ADC" w:rsidP="008A3ADC">
            <w:pPr>
              <w:jc w:val="both"/>
              <w:rPr>
                <w:rFonts w:ascii="Arial" w:hAnsi="Arial" w:cs="Arial"/>
              </w:rPr>
            </w:pPr>
            <w:r w:rsidRPr="00F607B2">
              <w:rPr>
                <w:rFonts w:ascii="Arial" w:hAnsi="Arial" w:cs="Arial"/>
              </w:rPr>
              <w:t>Animals</w:t>
            </w:r>
          </w:p>
        </w:tc>
        <w:tc>
          <w:tcPr>
            <w:tcW w:w="709" w:type="dxa"/>
          </w:tcPr>
          <w:p w14:paraId="7A5331FE" w14:textId="48C3249D" w:rsidR="008A3ADC" w:rsidRPr="00F607B2" w:rsidRDefault="008A3ADC" w:rsidP="008A3ADC">
            <w:pPr>
              <w:jc w:val="both"/>
              <w:rPr>
                <w:rFonts w:ascii="Arial" w:hAnsi="Arial" w:cs="Arial"/>
              </w:rPr>
            </w:pPr>
            <w:r w:rsidRPr="009A75E9">
              <w:rPr>
                <w:rFonts w:ascii="Arial" w:hAnsi="Arial" w:cs="Arial"/>
              </w:rPr>
              <w:t>N</w:t>
            </w:r>
          </w:p>
        </w:tc>
        <w:tc>
          <w:tcPr>
            <w:tcW w:w="770" w:type="dxa"/>
            <w:shd w:val="clear" w:color="auto" w:fill="FFFFFF" w:themeFill="background1"/>
          </w:tcPr>
          <w:p w14:paraId="64B1DED3" w14:textId="77777777" w:rsidR="008A3ADC" w:rsidRPr="009D0DEA" w:rsidRDefault="008A3ADC" w:rsidP="008A3ADC">
            <w:pPr>
              <w:jc w:val="both"/>
              <w:rPr>
                <w:rFonts w:ascii="Arial" w:hAnsi="Arial" w:cs="Arial"/>
                <w:color w:val="FFFFFF" w:themeColor="background1"/>
              </w:rPr>
            </w:pPr>
          </w:p>
        </w:tc>
        <w:tc>
          <w:tcPr>
            <w:tcW w:w="789" w:type="dxa"/>
            <w:shd w:val="clear" w:color="auto" w:fill="FFFFFF" w:themeFill="background1"/>
          </w:tcPr>
          <w:p w14:paraId="16BE20BE" w14:textId="77777777" w:rsidR="008A3ADC" w:rsidRPr="009D0DEA" w:rsidRDefault="008A3ADC" w:rsidP="008A3ADC">
            <w:pPr>
              <w:jc w:val="both"/>
              <w:rPr>
                <w:rFonts w:ascii="Arial" w:hAnsi="Arial" w:cs="Arial"/>
                <w:color w:val="FFFFFF" w:themeColor="background1"/>
              </w:rPr>
            </w:pPr>
          </w:p>
        </w:tc>
        <w:tc>
          <w:tcPr>
            <w:tcW w:w="709" w:type="dxa"/>
            <w:shd w:val="clear" w:color="auto" w:fill="FFFFFF" w:themeFill="background1"/>
          </w:tcPr>
          <w:p w14:paraId="16FAD591" w14:textId="77777777" w:rsidR="008A3ADC" w:rsidRPr="009D0DEA" w:rsidRDefault="008A3ADC" w:rsidP="008A3ADC">
            <w:pPr>
              <w:jc w:val="both"/>
              <w:rPr>
                <w:rFonts w:ascii="Arial" w:hAnsi="Arial" w:cs="Arial"/>
                <w:color w:val="FFFFFF" w:themeColor="background1"/>
              </w:rPr>
            </w:pPr>
          </w:p>
        </w:tc>
        <w:tc>
          <w:tcPr>
            <w:tcW w:w="708" w:type="dxa"/>
            <w:shd w:val="clear" w:color="auto" w:fill="FFFFFF" w:themeFill="background1"/>
          </w:tcPr>
          <w:p w14:paraId="2FDFEC86" w14:textId="77777777" w:rsidR="008A3ADC" w:rsidRPr="009D0DEA" w:rsidRDefault="008A3ADC" w:rsidP="008A3ADC">
            <w:pPr>
              <w:jc w:val="both"/>
              <w:rPr>
                <w:rFonts w:ascii="Arial" w:hAnsi="Arial" w:cs="Arial"/>
                <w:color w:val="FFFFFF" w:themeColor="background1"/>
              </w:rPr>
            </w:pPr>
          </w:p>
        </w:tc>
      </w:tr>
      <w:tr w:rsidR="008A3ADC" w:rsidRPr="00F607B2" w14:paraId="6C63D4B3" w14:textId="77777777" w:rsidTr="000C32E3">
        <w:tc>
          <w:tcPr>
            <w:tcW w:w="6629" w:type="dxa"/>
            <w:tcBorders>
              <w:bottom w:val="single" w:sz="4" w:space="0" w:color="auto"/>
            </w:tcBorders>
          </w:tcPr>
          <w:p w14:paraId="556922A2" w14:textId="77777777" w:rsidR="008A3ADC" w:rsidRPr="00F607B2" w:rsidRDefault="008A3ADC" w:rsidP="008A3ADC">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6D595C92" w:rsidR="008A3ADC" w:rsidRPr="00F607B2" w:rsidRDefault="008A3ADC" w:rsidP="008A3ADC">
            <w:pPr>
              <w:jc w:val="both"/>
              <w:rPr>
                <w:rFonts w:ascii="Arial" w:hAnsi="Arial" w:cs="Arial"/>
              </w:rPr>
            </w:pPr>
            <w:r w:rsidRPr="009A75E9">
              <w:rPr>
                <w:rFonts w:ascii="Arial" w:hAnsi="Arial" w:cs="Arial"/>
              </w:rPr>
              <w:t>N</w:t>
            </w:r>
          </w:p>
        </w:tc>
        <w:tc>
          <w:tcPr>
            <w:tcW w:w="770" w:type="dxa"/>
            <w:tcBorders>
              <w:bottom w:val="single" w:sz="4" w:space="0" w:color="auto"/>
            </w:tcBorders>
            <w:shd w:val="clear" w:color="auto" w:fill="FFFFFF" w:themeFill="background1"/>
          </w:tcPr>
          <w:p w14:paraId="090EE730" w14:textId="77777777" w:rsidR="008A3ADC" w:rsidRPr="009D0DEA" w:rsidRDefault="008A3ADC" w:rsidP="008A3ADC">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8A3ADC" w:rsidRPr="009D0DEA" w:rsidRDefault="008A3ADC" w:rsidP="008A3ADC">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8A3ADC" w:rsidRPr="009D0DEA" w:rsidRDefault="008A3ADC" w:rsidP="008A3ADC">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8A3ADC" w:rsidRPr="009D0DEA" w:rsidRDefault="008A3ADC" w:rsidP="008A3ADC">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8A3ADC" w:rsidRPr="00F607B2" w14:paraId="56545E00" w14:textId="77777777" w:rsidTr="000C32E3">
        <w:tc>
          <w:tcPr>
            <w:tcW w:w="6629" w:type="dxa"/>
          </w:tcPr>
          <w:p w14:paraId="089344CB" w14:textId="77777777" w:rsidR="008A3ADC" w:rsidRPr="00F607B2" w:rsidRDefault="008A3ADC" w:rsidP="008A3ADC">
            <w:pPr>
              <w:jc w:val="both"/>
              <w:rPr>
                <w:rFonts w:ascii="Arial" w:hAnsi="Arial" w:cs="Arial"/>
              </w:rPr>
            </w:pPr>
            <w:r w:rsidRPr="00F607B2">
              <w:rPr>
                <w:rFonts w:ascii="Arial" w:hAnsi="Arial" w:cs="Arial"/>
              </w:rPr>
              <w:t>Radiation (&gt;6mSv)</w:t>
            </w:r>
          </w:p>
        </w:tc>
        <w:tc>
          <w:tcPr>
            <w:tcW w:w="709" w:type="dxa"/>
          </w:tcPr>
          <w:p w14:paraId="14C2DAAE" w14:textId="746629B1" w:rsidR="008A3ADC" w:rsidRPr="00F607B2" w:rsidRDefault="008A3ADC" w:rsidP="008A3ADC">
            <w:pPr>
              <w:jc w:val="both"/>
              <w:rPr>
                <w:rFonts w:ascii="Arial" w:hAnsi="Arial" w:cs="Arial"/>
              </w:rPr>
            </w:pPr>
            <w:r w:rsidRPr="00B80873">
              <w:rPr>
                <w:rFonts w:ascii="Arial" w:hAnsi="Arial" w:cs="Arial"/>
              </w:rPr>
              <w:t>N</w:t>
            </w:r>
          </w:p>
        </w:tc>
        <w:tc>
          <w:tcPr>
            <w:tcW w:w="770" w:type="dxa"/>
          </w:tcPr>
          <w:p w14:paraId="124C0684" w14:textId="77777777" w:rsidR="008A3ADC" w:rsidRPr="00F607B2" w:rsidRDefault="008A3ADC" w:rsidP="008A3ADC">
            <w:pPr>
              <w:jc w:val="both"/>
              <w:rPr>
                <w:rFonts w:ascii="Arial" w:hAnsi="Arial" w:cs="Arial"/>
              </w:rPr>
            </w:pPr>
          </w:p>
        </w:tc>
        <w:tc>
          <w:tcPr>
            <w:tcW w:w="789" w:type="dxa"/>
          </w:tcPr>
          <w:p w14:paraId="09A2A1C1" w14:textId="77777777" w:rsidR="008A3ADC" w:rsidRPr="00F607B2" w:rsidRDefault="008A3ADC" w:rsidP="008A3ADC">
            <w:pPr>
              <w:jc w:val="both"/>
              <w:rPr>
                <w:rFonts w:ascii="Arial" w:hAnsi="Arial" w:cs="Arial"/>
              </w:rPr>
            </w:pPr>
          </w:p>
        </w:tc>
        <w:tc>
          <w:tcPr>
            <w:tcW w:w="709" w:type="dxa"/>
          </w:tcPr>
          <w:p w14:paraId="3F240FE4" w14:textId="77777777" w:rsidR="008A3ADC" w:rsidRPr="00F607B2" w:rsidRDefault="008A3ADC" w:rsidP="008A3ADC">
            <w:pPr>
              <w:jc w:val="both"/>
              <w:rPr>
                <w:rFonts w:ascii="Arial" w:hAnsi="Arial" w:cs="Arial"/>
              </w:rPr>
            </w:pPr>
          </w:p>
        </w:tc>
        <w:tc>
          <w:tcPr>
            <w:tcW w:w="708" w:type="dxa"/>
          </w:tcPr>
          <w:p w14:paraId="65826472" w14:textId="77777777" w:rsidR="008A3ADC" w:rsidRPr="00F607B2" w:rsidRDefault="008A3ADC" w:rsidP="008A3ADC">
            <w:pPr>
              <w:jc w:val="both"/>
              <w:rPr>
                <w:rFonts w:ascii="Arial" w:hAnsi="Arial" w:cs="Arial"/>
              </w:rPr>
            </w:pPr>
          </w:p>
        </w:tc>
      </w:tr>
      <w:tr w:rsidR="008A3ADC" w:rsidRPr="00F607B2" w14:paraId="0FC568CF" w14:textId="77777777" w:rsidTr="000C32E3">
        <w:tc>
          <w:tcPr>
            <w:tcW w:w="6629" w:type="dxa"/>
            <w:vAlign w:val="bottom"/>
          </w:tcPr>
          <w:p w14:paraId="7DA7181D" w14:textId="77777777" w:rsidR="008A3ADC" w:rsidRPr="00F607B2" w:rsidRDefault="008A3ADC" w:rsidP="008A3ADC">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3C8AB4D1" w:rsidR="008A3ADC" w:rsidRPr="00F607B2" w:rsidRDefault="008A3ADC" w:rsidP="008A3ADC">
            <w:pPr>
              <w:jc w:val="both"/>
              <w:rPr>
                <w:rFonts w:ascii="Arial" w:hAnsi="Arial" w:cs="Arial"/>
              </w:rPr>
            </w:pPr>
            <w:r w:rsidRPr="00B80873">
              <w:rPr>
                <w:rFonts w:ascii="Arial" w:hAnsi="Arial" w:cs="Arial"/>
              </w:rPr>
              <w:t>N</w:t>
            </w:r>
          </w:p>
        </w:tc>
        <w:tc>
          <w:tcPr>
            <w:tcW w:w="770" w:type="dxa"/>
          </w:tcPr>
          <w:p w14:paraId="6E5C2C68" w14:textId="77777777" w:rsidR="008A3ADC" w:rsidRPr="00F607B2" w:rsidRDefault="008A3ADC" w:rsidP="008A3ADC">
            <w:pPr>
              <w:jc w:val="both"/>
              <w:rPr>
                <w:rFonts w:ascii="Arial" w:hAnsi="Arial" w:cs="Arial"/>
              </w:rPr>
            </w:pPr>
          </w:p>
        </w:tc>
        <w:tc>
          <w:tcPr>
            <w:tcW w:w="789" w:type="dxa"/>
          </w:tcPr>
          <w:p w14:paraId="6120743C" w14:textId="77777777" w:rsidR="008A3ADC" w:rsidRPr="00F607B2" w:rsidRDefault="008A3ADC" w:rsidP="008A3ADC">
            <w:pPr>
              <w:jc w:val="both"/>
              <w:rPr>
                <w:rFonts w:ascii="Arial" w:hAnsi="Arial" w:cs="Arial"/>
              </w:rPr>
            </w:pPr>
          </w:p>
        </w:tc>
        <w:tc>
          <w:tcPr>
            <w:tcW w:w="709" w:type="dxa"/>
          </w:tcPr>
          <w:p w14:paraId="351815B6" w14:textId="77777777" w:rsidR="008A3ADC" w:rsidRPr="00F607B2" w:rsidRDefault="008A3ADC" w:rsidP="008A3ADC">
            <w:pPr>
              <w:jc w:val="both"/>
              <w:rPr>
                <w:rFonts w:ascii="Arial" w:hAnsi="Arial" w:cs="Arial"/>
              </w:rPr>
            </w:pPr>
          </w:p>
        </w:tc>
        <w:tc>
          <w:tcPr>
            <w:tcW w:w="708" w:type="dxa"/>
          </w:tcPr>
          <w:p w14:paraId="7805C0E1" w14:textId="77777777" w:rsidR="008A3ADC" w:rsidRPr="00F607B2" w:rsidRDefault="008A3ADC" w:rsidP="008A3ADC">
            <w:pPr>
              <w:jc w:val="both"/>
              <w:rPr>
                <w:rFonts w:ascii="Arial" w:hAnsi="Arial" w:cs="Arial"/>
              </w:rPr>
            </w:pPr>
          </w:p>
        </w:tc>
      </w:tr>
      <w:tr w:rsidR="008A3ADC" w:rsidRPr="00F607B2" w14:paraId="675CB0DC" w14:textId="77777777" w:rsidTr="000C32E3">
        <w:tc>
          <w:tcPr>
            <w:tcW w:w="6629" w:type="dxa"/>
            <w:vAlign w:val="bottom"/>
          </w:tcPr>
          <w:p w14:paraId="2352846C" w14:textId="77777777" w:rsidR="008A3ADC" w:rsidRPr="00F607B2" w:rsidRDefault="008A3ADC" w:rsidP="008A3ADC">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43ED492D" w:rsidR="008A3ADC" w:rsidRPr="00F607B2" w:rsidRDefault="008A3ADC" w:rsidP="008A3ADC">
            <w:pPr>
              <w:jc w:val="both"/>
              <w:rPr>
                <w:rFonts w:ascii="Arial" w:hAnsi="Arial" w:cs="Arial"/>
              </w:rPr>
            </w:pPr>
            <w:r w:rsidRPr="00B80873">
              <w:rPr>
                <w:rFonts w:ascii="Arial" w:hAnsi="Arial" w:cs="Arial"/>
              </w:rPr>
              <w:t>N</w:t>
            </w:r>
          </w:p>
        </w:tc>
        <w:tc>
          <w:tcPr>
            <w:tcW w:w="770" w:type="dxa"/>
          </w:tcPr>
          <w:p w14:paraId="666EFC3D" w14:textId="77777777" w:rsidR="008A3ADC" w:rsidRPr="00F607B2" w:rsidRDefault="008A3ADC" w:rsidP="008A3ADC">
            <w:pPr>
              <w:jc w:val="both"/>
              <w:rPr>
                <w:rFonts w:ascii="Arial" w:hAnsi="Arial" w:cs="Arial"/>
              </w:rPr>
            </w:pPr>
          </w:p>
        </w:tc>
        <w:tc>
          <w:tcPr>
            <w:tcW w:w="789" w:type="dxa"/>
          </w:tcPr>
          <w:p w14:paraId="4ACF911E" w14:textId="77777777" w:rsidR="008A3ADC" w:rsidRPr="00F607B2" w:rsidRDefault="008A3ADC" w:rsidP="008A3ADC">
            <w:pPr>
              <w:jc w:val="both"/>
              <w:rPr>
                <w:rFonts w:ascii="Arial" w:hAnsi="Arial" w:cs="Arial"/>
              </w:rPr>
            </w:pPr>
          </w:p>
        </w:tc>
        <w:tc>
          <w:tcPr>
            <w:tcW w:w="709" w:type="dxa"/>
          </w:tcPr>
          <w:p w14:paraId="17FF0763" w14:textId="77777777" w:rsidR="008A3ADC" w:rsidRPr="00F607B2" w:rsidRDefault="008A3ADC" w:rsidP="008A3ADC">
            <w:pPr>
              <w:jc w:val="both"/>
              <w:rPr>
                <w:rFonts w:ascii="Arial" w:hAnsi="Arial" w:cs="Arial"/>
              </w:rPr>
            </w:pPr>
          </w:p>
        </w:tc>
        <w:tc>
          <w:tcPr>
            <w:tcW w:w="708" w:type="dxa"/>
          </w:tcPr>
          <w:p w14:paraId="2DCB327D" w14:textId="77777777" w:rsidR="008A3ADC" w:rsidRPr="00F607B2" w:rsidRDefault="008A3ADC" w:rsidP="008A3ADC">
            <w:pPr>
              <w:jc w:val="both"/>
              <w:rPr>
                <w:rFonts w:ascii="Arial" w:hAnsi="Arial" w:cs="Arial"/>
              </w:rPr>
            </w:pPr>
          </w:p>
        </w:tc>
      </w:tr>
      <w:tr w:rsidR="008A3ADC" w:rsidRPr="00F607B2" w14:paraId="7615564F" w14:textId="77777777" w:rsidTr="000C32E3">
        <w:tc>
          <w:tcPr>
            <w:tcW w:w="6629" w:type="dxa"/>
          </w:tcPr>
          <w:p w14:paraId="69F9E4C0" w14:textId="77777777" w:rsidR="008A3ADC" w:rsidRPr="00F607B2" w:rsidRDefault="008A3ADC" w:rsidP="008A3ADC">
            <w:pPr>
              <w:jc w:val="both"/>
              <w:rPr>
                <w:rFonts w:ascii="Arial" w:hAnsi="Arial" w:cs="Arial"/>
              </w:rPr>
            </w:pPr>
            <w:r w:rsidRPr="00F607B2">
              <w:rPr>
                <w:rFonts w:ascii="Arial" w:hAnsi="Arial" w:cs="Arial"/>
              </w:rPr>
              <w:t>Noise (over 80dBA)</w:t>
            </w:r>
          </w:p>
        </w:tc>
        <w:tc>
          <w:tcPr>
            <w:tcW w:w="709" w:type="dxa"/>
          </w:tcPr>
          <w:p w14:paraId="32C98B1E" w14:textId="5737521D" w:rsidR="008A3ADC" w:rsidRPr="00F607B2" w:rsidRDefault="008A3ADC" w:rsidP="008A3ADC">
            <w:pPr>
              <w:jc w:val="both"/>
              <w:rPr>
                <w:rFonts w:ascii="Arial" w:hAnsi="Arial" w:cs="Arial"/>
              </w:rPr>
            </w:pPr>
            <w:r w:rsidRPr="00B80873">
              <w:rPr>
                <w:rFonts w:ascii="Arial" w:hAnsi="Arial" w:cs="Arial"/>
              </w:rPr>
              <w:t>N</w:t>
            </w:r>
          </w:p>
        </w:tc>
        <w:tc>
          <w:tcPr>
            <w:tcW w:w="770" w:type="dxa"/>
          </w:tcPr>
          <w:p w14:paraId="78EAD0EA" w14:textId="77777777" w:rsidR="008A3ADC" w:rsidRPr="00F607B2" w:rsidRDefault="008A3ADC" w:rsidP="008A3ADC">
            <w:pPr>
              <w:jc w:val="both"/>
              <w:rPr>
                <w:rFonts w:ascii="Arial" w:hAnsi="Arial" w:cs="Arial"/>
              </w:rPr>
            </w:pPr>
          </w:p>
        </w:tc>
        <w:tc>
          <w:tcPr>
            <w:tcW w:w="789" w:type="dxa"/>
          </w:tcPr>
          <w:p w14:paraId="635DAB19" w14:textId="77777777" w:rsidR="008A3ADC" w:rsidRPr="00F607B2" w:rsidRDefault="008A3ADC" w:rsidP="008A3ADC">
            <w:pPr>
              <w:jc w:val="both"/>
              <w:rPr>
                <w:rFonts w:ascii="Arial" w:hAnsi="Arial" w:cs="Arial"/>
              </w:rPr>
            </w:pPr>
          </w:p>
        </w:tc>
        <w:tc>
          <w:tcPr>
            <w:tcW w:w="709" w:type="dxa"/>
          </w:tcPr>
          <w:p w14:paraId="1B79D54C" w14:textId="77777777" w:rsidR="008A3ADC" w:rsidRPr="00F607B2" w:rsidRDefault="008A3ADC" w:rsidP="008A3ADC">
            <w:pPr>
              <w:jc w:val="both"/>
              <w:rPr>
                <w:rFonts w:ascii="Arial" w:hAnsi="Arial" w:cs="Arial"/>
              </w:rPr>
            </w:pPr>
          </w:p>
        </w:tc>
        <w:tc>
          <w:tcPr>
            <w:tcW w:w="708" w:type="dxa"/>
          </w:tcPr>
          <w:p w14:paraId="2BF877B6" w14:textId="77777777" w:rsidR="008A3ADC" w:rsidRPr="00F607B2" w:rsidRDefault="008A3ADC" w:rsidP="008A3ADC">
            <w:pPr>
              <w:jc w:val="both"/>
              <w:rPr>
                <w:rFonts w:ascii="Arial" w:hAnsi="Arial" w:cs="Arial"/>
              </w:rPr>
            </w:pPr>
          </w:p>
        </w:tc>
      </w:tr>
      <w:tr w:rsidR="008A3ADC" w:rsidRPr="00F607B2" w14:paraId="18BCC72A" w14:textId="77777777" w:rsidTr="000C32E3">
        <w:tc>
          <w:tcPr>
            <w:tcW w:w="6629" w:type="dxa"/>
            <w:tcBorders>
              <w:bottom w:val="single" w:sz="4" w:space="0" w:color="auto"/>
            </w:tcBorders>
          </w:tcPr>
          <w:p w14:paraId="2B9D02B2" w14:textId="77777777" w:rsidR="008A3ADC" w:rsidRPr="00F607B2" w:rsidRDefault="008A3ADC" w:rsidP="008A3ADC">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000751C3" w:rsidR="008A3ADC" w:rsidRPr="00F607B2" w:rsidRDefault="008A3ADC" w:rsidP="008A3ADC">
            <w:pPr>
              <w:jc w:val="both"/>
              <w:rPr>
                <w:rFonts w:ascii="Arial" w:hAnsi="Arial" w:cs="Arial"/>
              </w:rPr>
            </w:pPr>
            <w:r w:rsidRPr="00B80873">
              <w:rPr>
                <w:rFonts w:ascii="Arial" w:hAnsi="Arial" w:cs="Arial"/>
              </w:rPr>
              <w:t>N</w:t>
            </w:r>
          </w:p>
        </w:tc>
        <w:tc>
          <w:tcPr>
            <w:tcW w:w="770" w:type="dxa"/>
            <w:tcBorders>
              <w:bottom w:val="single" w:sz="4" w:space="0" w:color="auto"/>
            </w:tcBorders>
          </w:tcPr>
          <w:p w14:paraId="7B1AFDCF" w14:textId="77777777" w:rsidR="008A3ADC" w:rsidRPr="00F607B2" w:rsidRDefault="008A3ADC" w:rsidP="008A3ADC">
            <w:pPr>
              <w:jc w:val="both"/>
              <w:rPr>
                <w:rFonts w:ascii="Arial" w:hAnsi="Arial" w:cs="Arial"/>
              </w:rPr>
            </w:pPr>
          </w:p>
        </w:tc>
        <w:tc>
          <w:tcPr>
            <w:tcW w:w="789" w:type="dxa"/>
            <w:tcBorders>
              <w:bottom w:val="single" w:sz="4" w:space="0" w:color="auto"/>
            </w:tcBorders>
          </w:tcPr>
          <w:p w14:paraId="5587FAD7" w14:textId="77777777" w:rsidR="008A3ADC" w:rsidRPr="00F607B2" w:rsidRDefault="008A3ADC" w:rsidP="008A3ADC">
            <w:pPr>
              <w:jc w:val="both"/>
              <w:rPr>
                <w:rFonts w:ascii="Arial" w:hAnsi="Arial" w:cs="Arial"/>
              </w:rPr>
            </w:pPr>
          </w:p>
        </w:tc>
        <w:tc>
          <w:tcPr>
            <w:tcW w:w="709" w:type="dxa"/>
            <w:tcBorders>
              <w:bottom w:val="single" w:sz="4" w:space="0" w:color="auto"/>
            </w:tcBorders>
          </w:tcPr>
          <w:p w14:paraId="5CAEE1B2" w14:textId="77777777" w:rsidR="008A3ADC" w:rsidRPr="00F607B2" w:rsidRDefault="008A3ADC" w:rsidP="008A3ADC">
            <w:pPr>
              <w:jc w:val="both"/>
              <w:rPr>
                <w:rFonts w:ascii="Arial" w:hAnsi="Arial" w:cs="Arial"/>
              </w:rPr>
            </w:pPr>
          </w:p>
        </w:tc>
        <w:tc>
          <w:tcPr>
            <w:tcW w:w="708" w:type="dxa"/>
            <w:tcBorders>
              <w:bottom w:val="single" w:sz="4" w:space="0" w:color="auto"/>
            </w:tcBorders>
          </w:tcPr>
          <w:p w14:paraId="3C155077" w14:textId="77777777" w:rsidR="008A3ADC" w:rsidRPr="00F607B2" w:rsidRDefault="008A3ADC" w:rsidP="008A3ADC">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0DBF1A49"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6A28F12D" w:rsidR="00F607B2" w:rsidRPr="00F607B2" w:rsidRDefault="00F607B2" w:rsidP="000C32E3">
            <w:pPr>
              <w:jc w:val="both"/>
              <w:rPr>
                <w:rFonts w:ascii="Arial" w:hAnsi="Arial" w:cs="Arial"/>
              </w:rPr>
            </w:pP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EFCEDC6"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4318AFE7" w:rsidR="00F607B2" w:rsidRPr="00F607B2" w:rsidRDefault="008A3ADC" w:rsidP="000C32E3">
            <w:pPr>
              <w:jc w:val="both"/>
              <w:rPr>
                <w:rFonts w:ascii="Arial" w:hAnsi="Arial" w:cs="Arial"/>
              </w:rPr>
            </w:pPr>
            <w:r>
              <w:rPr>
                <w:rFonts w:ascii="Arial" w:hAnsi="Arial" w:cs="Arial"/>
              </w:rPr>
              <w:t>X</w:t>
            </w: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483AD1A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1DD6420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C650C7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57BBC83F"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01271AC9"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543B4578" w:rsidR="00615705" w:rsidRPr="00F607B2" w:rsidRDefault="008A3ADC" w:rsidP="000C32E3">
            <w:pPr>
              <w:jc w:val="both"/>
              <w:rPr>
                <w:rFonts w:ascii="Arial" w:hAnsi="Arial" w:cs="Arial"/>
              </w:rPr>
            </w:pPr>
            <w:r>
              <w:rPr>
                <w:rFonts w:ascii="Arial" w:hAnsi="Arial" w:cs="Arial"/>
              </w:rPr>
              <w:t>X</w:t>
            </w: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01967F63" w:rsidR="00615705" w:rsidRDefault="00E23D43" w:rsidP="000C32E3">
            <w:r>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3FF0B049" w:rsidR="00615705" w:rsidRPr="00F607B2" w:rsidRDefault="008F75E8" w:rsidP="000C32E3">
            <w:pPr>
              <w:jc w:val="both"/>
              <w:rPr>
                <w:rFonts w:ascii="Arial" w:hAnsi="Arial" w:cs="Arial"/>
              </w:rPr>
            </w:pPr>
            <w:r>
              <w:rPr>
                <w:rFonts w:ascii="Arial" w:hAnsi="Arial" w:cs="Arial"/>
              </w:rPr>
              <w:t>X</w:t>
            </w:r>
          </w:p>
        </w:tc>
        <w:tc>
          <w:tcPr>
            <w:tcW w:w="709" w:type="dxa"/>
          </w:tcPr>
          <w:p w14:paraId="2BF7BCC0" w14:textId="3FB939F1" w:rsidR="00615705" w:rsidRPr="00F607B2" w:rsidRDefault="00615705" w:rsidP="000C32E3">
            <w:pPr>
              <w:jc w:val="both"/>
              <w:rPr>
                <w:rFonts w:ascii="Arial" w:hAnsi="Arial" w:cs="Arial"/>
              </w:rPr>
            </w:pP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0E7B041A" w:rsidR="00615705" w:rsidRDefault="008F75E8" w:rsidP="000C32E3">
            <w:r>
              <w:rPr>
                <w:rFonts w:ascii="Arial" w:hAnsi="Arial" w:cs="Arial"/>
              </w:rPr>
              <w:t>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0FA7C34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33D6781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3690260B" w:rsidR="00F607B2" w:rsidRPr="00F607B2" w:rsidRDefault="008F75E8" w:rsidP="000C32E3">
            <w:pPr>
              <w:jc w:val="both"/>
              <w:rPr>
                <w:rFonts w:ascii="Arial" w:hAnsi="Arial" w:cs="Arial"/>
              </w:rPr>
            </w:pPr>
            <w:r>
              <w:rPr>
                <w:rFonts w:ascii="Arial" w:hAnsi="Arial" w:cs="Arial"/>
              </w:rPr>
              <w:t>N</w:t>
            </w:r>
            <w:bookmarkStart w:id="0" w:name="_GoBack"/>
            <w:bookmarkEnd w:id="0"/>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20590787" w:rsidR="00F607B2" w:rsidRPr="00F607B2" w:rsidRDefault="00F607B2" w:rsidP="000C32E3">
            <w:pPr>
              <w:jc w:val="both"/>
              <w:rPr>
                <w:rFonts w:ascii="Arial" w:hAnsi="Arial" w:cs="Arial"/>
              </w:rPr>
            </w:pP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1088A" w14:textId="77777777" w:rsidR="00E15A04" w:rsidRDefault="00E15A04" w:rsidP="008D6EE5">
      <w:pPr>
        <w:spacing w:after="0" w:line="240" w:lineRule="auto"/>
      </w:pPr>
      <w:r>
        <w:separator/>
      </w:r>
    </w:p>
  </w:endnote>
  <w:endnote w:type="continuationSeparator" w:id="0">
    <w:p w14:paraId="441F0D63" w14:textId="77777777" w:rsidR="00E15A04" w:rsidRDefault="00E15A04"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6FD5AE21" w:rsidR="000C32E3" w:rsidRDefault="000C3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2FA82" w14:textId="77777777" w:rsidR="00E15A04" w:rsidRDefault="00E15A04" w:rsidP="008D6EE5">
      <w:pPr>
        <w:spacing w:after="0" w:line="240" w:lineRule="auto"/>
      </w:pPr>
      <w:r>
        <w:separator/>
      </w:r>
    </w:p>
  </w:footnote>
  <w:footnote w:type="continuationSeparator" w:id="0">
    <w:p w14:paraId="60487207" w14:textId="77777777" w:rsidR="00E15A04" w:rsidRDefault="00E15A04"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3C53"/>
    <w:multiLevelType w:val="hybridMultilevel"/>
    <w:tmpl w:val="05EA2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66BD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D500A"/>
    <w:multiLevelType w:val="hybridMultilevel"/>
    <w:tmpl w:val="9AD08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1F0563"/>
    <w:multiLevelType w:val="hybridMultilevel"/>
    <w:tmpl w:val="A3044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6209AF"/>
    <w:multiLevelType w:val="hybridMultilevel"/>
    <w:tmpl w:val="68E80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804F48"/>
    <w:multiLevelType w:val="hybridMultilevel"/>
    <w:tmpl w:val="98C68FA2"/>
    <w:lvl w:ilvl="0" w:tplc="08090001">
      <w:start w:val="1"/>
      <w:numFmt w:val="bullet"/>
      <w:lvlText w:val=""/>
      <w:lvlJc w:val="left"/>
      <w:pPr>
        <w:ind w:left="345" w:hanging="360"/>
      </w:pPr>
      <w:rPr>
        <w:rFonts w:ascii="Symbol" w:hAnsi="Symbol"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8" w15:restartNumberingAfterBreak="0">
    <w:nsid w:val="27243D79"/>
    <w:multiLevelType w:val="hybridMultilevel"/>
    <w:tmpl w:val="3ABC98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0605831"/>
    <w:multiLevelType w:val="hybridMultilevel"/>
    <w:tmpl w:val="36B65B86"/>
    <w:lvl w:ilvl="0" w:tplc="93D2463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5E30FF"/>
    <w:multiLevelType w:val="hybridMultilevel"/>
    <w:tmpl w:val="CCB85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995B4A"/>
    <w:multiLevelType w:val="hybridMultilevel"/>
    <w:tmpl w:val="BB926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EF0435"/>
    <w:multiLevelType w:val="hybridMultilevel"/>
    <w:tmpl w:val="276CAD16"/>
    <w:lvl w:ilvl="0" w:tplc="748EFA6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D02598E"/>
    <w:multiLevelType w:val="hybridMultilevel"/>
    <w:tmpl w:val="DB18B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44A3362"/>
    <w:multiLevelType w:val="hybridMultilevel"/>
    <w:tmpl w:val="12CA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8643D2"/>
    <w:multiLevelType w:val="hybridMultilevel"/>
    <w:tmpl w:val="334E9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2303C8"/>
    <w:multiLevelType w:val="hybridMultilevel"/>
    <w:tmpl w:val="7626F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795B4C"/>
    <w:multiLevelType w:val="hybridMultilevel"/>
    <w:tmpl w:val="859044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B101A5F"/>
    <w:multiLevelType w:val="hybridMultilevel"/>
    <w:tmpl w:val="C9626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DB34BB"/>
    <w:multiLevelType w:val="hybridMultilevel"/>
    <w:tmpl w:val="51129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787BEF"/>
    <w:multiLevelType w:val="hybridMultilevel"/>
    <w:tmpl w:val="AB72E1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CC01D81"/>
    <w:multiLevelType w:val="hybridMultilevel"/>
    <w:tmpl w:val="83D87404"/>
    <w:lvl w:ilvl="0" w:tplc="586A6BD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E403FF6"/>
    <w:multiLevelType w:val="hybridMultilevel"/>
    <w:tmpl w:val="E2E4F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D626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ED8665D"/>
    <w:multiLevelType w:val="hybridMultilevel"/>
    <w:tmpl w:val="87C89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6"/>
  </w:num>
  <w:num w:numId="4">
    <w:abstractNumId w:val="21"/>
  </w:num>
  <w:num w:numId="5">
    <w:abstractNumId w:val="16"/>
  </w:num>
  <w:num w:numId="6">
    <w:abstractNumId w:val="9"/>
  </w:num>
  <w:num w:numId="7">
    <w:abstractNumId w:val="1"/>
  </w:num>
  <w:num w:numId="8">
    <w:abstractNumId w:val="27"/>
  </w:num>
  <w:num w:numId="9">
    <w:abstractNumId w:val="11"/>
  </w:num>
  <w:num w:numId="10">
    <w:abstractNumId w:val="14"/>
  </w:num>
  <w:num w:numId="11">
    <w:abstractNumId w:val="19"/>
  </w:num>
  <w:num w:numId="12">
    <w:abstractNumId w:val="25"/>
  </w:num>
  <w:num w:numId="13">
    <w:abstractNumId w:val="4"/>
  </w:num>
  <w:num w:numId="14">
    <w:abstractNumId w:val="0"/>
  </w:num>
  <w:num w:numId="15">
    <w:abstractNumId w:val="5"/>
  </w:num>
  <w:num w:numId="16">
    <w:abstractNumId w:val="7"/>
  </w:num>
  <w:num w:numId="17">
    <w:abstractNumId w:val="3"/>
  </w:num>
  <w:num w:numId="18">
    <w:abstractNumId w:val="24"/>
  </w:num>
  <w:num w:numId="19">
    <w:abstractNumId w:val="28"/>
  </w:num>
  <w:num w:numId="20">
    <w:abstractNumId w:val="22"/>
  </w:num>
  <w:num w:numId="21">
    <w:abstractNumId w:val="10"/>
  </w:num>
  <w:num w:numId="22">
    <w:abstractNumId w:val="18"/>
  </w:num>
  <w:num w:numId="23">
    <w:abstractNumId w:val="20"/>
  </w:num>
  <w:num w:numId="24">
    <w:abstractNumId w:val="23"/>
  </w:num>
  <w:num w:numId="25">
    <w:abstractNumId w:val="8"/>
  </w:num>
  <w:num w:numId="26">
    <w:abstractNumId w:val="15"/>
  </w:num>
  <w:num w:numId="27">
    <w:abstractNumId w:val="17"/>
  </w:num>
  <w:num w:numId="28">
    <w:abstractNumId w:val="13"/>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2221"/>
    <w:rsid w:val="000308A7"/>
    <w:rsid w:val="00031551"/>
    <w:rsid w:val="000435CF"/>
    <w:rsid w:val="00044290"/>
    <w:rsid w:val="00055D9E"/>
    <w:rsid w:val="0005796B"/>
    <w:rsid w:val="000818B2"/>
    <w:rsid w:val="000A6FAA"/>
    <w:rsid w:val="000B1833"/>
    <w:rsid w:val="000B254B"/>
    <w:rsid w:val="000C157D"/>
    <w:rsid w:val="000C1FB8"/>
    <w:rsid w:val="000C32E3"/>
    <w:rsid w:val="000C33C7"/>
    <w:rsid w:val="000D04DC"/>
    <w:rsid w:val="000D39EE"/>
    <w:rsid w:val="000E5016"/>
    <w:rsid w:val="000F1D60"/>
    <w:rsid w:val="000F4B28"/>
    <w:rsid w:val="00120D94"/>
    <w:rsid w:val="00150D83"/>
    <w:rsid w:val="001568A8"/>
    <w:rsid w:val="00172534"/>
    <w:rsid w:val="001946A5"/>
    <w:rsid w:val="001B750B"/>
    <w:rsid w:val="001D2D93"/>
    <w:rsid w:val="001D629F"/>
    <w:rsid w:val="001E28D7"/>
    <w:rsid w:val="001F4E9D"/>
    <w:rsid w:val="00213541"/>
    <w:rsid w:val="00244F91"/>
    <w:rsid w:val="00257597"/>
    <w:rsid w:val="00263927"/>
    <w:rsid w:val="0026428B"/>
    <w:rsid w:val="0026716D"/>
    <w:rsid w:val="00273101"/>
    <w:rsid w:val="00294235"/>
    <w:rsid w:val="002B7A29"/>
    <w:rsid w:val="002C2146"/>
    <w:rsid w:val="002D75B4"/>
    <w:rsid w:val="002E0F73"/>
    <w:rsid w:val="002E1845"/>
    <w:rsid w:val="002E3B93"/>
    <w:rsid w:val="0033014F"/>
    <w:rsid w:val="0033046E"/>
    <w:rsid w:val="00365AF1"/>
    <w:rsid w:val="00381DEE"/>
    <w:rsid w:val="00384D9D"/>
    <w:rsid w:val="003A1F4C"/>
    <w:rsid w:val="003A310F"/>
    <w:rsid w:val="003A5DEC"/>
    <w:rsid w:val="003A67E9"/>
    <w:rsid w:val="003B04AD"/>
    <w:rsid w:val="003B0EE4"/>
    <w:rsid w:val="003B1EF5"/>
    <w:rsid w:val="003B42A8"/>
    <w:rsid w:val="003B43F4"/>
    <w:rsid w:val="003C248D"/>
    <w:rsid w:val="003C4E25"/>
    <w:rsid w:val="003C5A3F"/>
    <w:rsid w:val="003E1AC3"/>
    <w:rsid w:val="003E26C9"/>
    <w:rsid w:val="00403964"/>
    <w:rsid w:val="0040456F"/>
    <w:rsid w:val="00405817"/>
    <w:rsid w:val="00410CBD"/>
    <w:rsid w:val="00426AC6"/>
    <w:rsid w:val="00431F44"/>
    <w:rsid w:val="00442020"/>
    <w:rsid w:val="004733A7"/>
    <w:rsid w:val="004913D6"/>
    <w:rsid w:val="00495863"/>
    <w:rsid w:val="004B4DA4"/>
    <w:rsid w:val="004C2851"/>
    <w:rsid w:val="004E5CAD"/>
    <w:rsid w:val="004F7CE0"/>
    <w:rsid w:val="005033D7"/>
    <w:rsid w:val="00531696"/>
    <w:rsid w:val="00534350"/>
    <w:rsid w:val="00546116"/>
    <w:rsid w:val="00554463"/>
    <w:rsid w:val="005776BB"/>
    <w:rsid w:val="00581759"/>
    <w:rsid w:val="00582311"/>
    <w:rsid w:val="0058318E"/>
    <w:rsid w:val="005C22A5"/>
    <w:rsid w:val="005F2B85"/>
    <w:rsid w:val="005F796C"/>
    <w:rsid w:val="006048C9"/>
    <w:rsid w:val="00615705"/>
    <w:rsid w:val="006267D0"/>
    <w:rsid w:val="00655528"/>
    <w:rsid w:val="00660B57"/>
    <w:rsid w:val="00680CC7"/>
    <w:rsid w:val="00690102"/>
    <w:rsid w:val="006C38CB"/>
    <w:rsid w:val="006F4F61"/>
    <w:rsid w:val="006F5D1E"/>
    <w:rsid w:val="006F7AA2"/>
    <w:rsid w:val="00722BF9"/>
    <w:rsid w:val="007230EA"/>
    <w:rsid w:val="00741236"/>
    <w:rsid w:val="007528E6"/>
    <w:rsid w:val="00781409"/>
    <w:rsid w:val="0078591E"/>
    <w:rsid w:val="0079132F"/>
    <w:rsid w:val="007A099A"/>
    <w:rsid w:val="007A5C55"/>
    <w:rsid w:val="007A7E74"/>
    <w:rsid w:val="007B321A"/>
    <w:rsid w:val="007D3A41"/>
    <w:rsid w:val="00803402"/>
    <w:rsid w:val="008142D3"/>
    <w:rsid w:val="00822066"/>
    <w:rsid w:val="00825A18"/>
    <w:rsid w:val="0082771D"/>
    <w:rsid w:val="00831738"/>
    <w:rsid w:val="00836070"/>
    <w:rsid w:val="0083663C"/>
    <w:rsid w:val="0084654F"/>
    <w:rsid w:val="00863187"/>
    <w:rsid w:val="00863ED6"/>
    <w:rsid w:val="00864555"/>
    <w:rsid w:val="0086647F"/>
    <w:rsid w:val="00867131"/>
    <w:rsid w:val="0087013E"/>
    <w:rsid w:val="00884334"/>
    <w:rsid w:val="0088512F"/>
    <w:rsid w:val="008A3ADC"/>
    <w:rsid w:val="008D6EE5"/>
    <w:rsid w:val="008E0D89"/>
    <w:rsid w:val="008E27FD"/>
    <w:rsid w:val="008E7602"/>
    <w:rsid w:val="008F42C4"/>
    <w:rsid w:val="008F75E8"/>
    <w:rsid w:val="008F7D36"/>
    <w:rsid w:val="008F7F1E"/>
    <w:rsid w:val="00903405"/>
    <w:rsid w:val="00915BD7"/>
    <w:rsid w:val="00926156"/>
    <w:rsid w:val="00932AD6"/>
    <w:rsid w:val="00942EF3"/>
    <w:rsid w:val="00955DBC"/>
    <w:rsid w:val="00987B17"/>
    <w:rsid w:val="009A2853"/>
    <w:rsid w:val="009D0DEA"/>
    <w:rsid w:val="009E60B7"/>
    <w:rsid w:val="009E7256"/>
    <w:rsid w:val="009F37F8"/>
    <w:rsid w:val="00A1395C"/>
    <w:rsid w:val="00A14A3C"/>
    <w:rsid w:val="00A17ACA"/>
    <w:rsid w:val="00A37038"/>
    <w:rsid w:val="00A400B0"/>
    <w:rsid w:val="00A430A2"/>
    <w:rsid w:val="00A60F79"/>
    <w:rsid w:val="00A95BA6"/>
    <w:rsid w:val="00AC177C"/>
    <w:rsid w:val="00AC3EA3"/>
    <w:rsid w:val="00AE43BA"/>
    <w:rsid w:val="00B32C9C"/>
    <w:rsid w:val="00B35774"/>
    <w:rsid w:val="00B36FAA"/>
    <w:rsid w:val="00B41A6D"/>
    <w:rsid w:val="00B62B9F"/>
    <w:rsid w:val="00B735BB"/>
    <w:rsid w:val="00B82E5E"/>
    <w:rsid w:val="00B9138F"/>
    <w:rsid w:val="00B95A94"/>
    <w:rsid w:val="00BA280B"/>
    <w:rsid w:val="00BB0F99"/>
    <w:rsid w:val="00BB3FE0"/>
    <w:rsid w:val="00BD7483"/>
    <w:rsid w:val="00BE475F"/>
    <w:rsid w:val="00BE4C1B"/>
    <w:rsid w:val="00BE60E7"/>
    <w:rsid w:val="00BF126B"/>
    <w:rsid w:val="00C277DE"/>
    <w:rsid w:val="00C34542"/>
    <w:rsid w:val="00C34C56"/>
    <w:rsid w:val="00C4469F"/>
    <w:rsid w:val="00C53049"/>
    <w:rsid w:val="00C849A4"/>
    <w:rsid w:val="00C91114"/>
    <w:rsid w:val="00C919E3"/>
    <w:rsid w:val="00C931B1"/>
    <w:rsid w:val="00C95140"/>
    <w:rsid w:val="00CC1BBD"/>
    <w:rsid w:val="00CC2F4E"/>
    <w:rsid w:val="00CC5A10"/>
    <w:rsid w:val="00CD0B18"/>
    <w:rsid w:val="00CD63F7"/>
    <w:rsid w:val="00CE0BB5"/>
    <w:rsid w:val="00CF69D0"/>
    <w:rsid w:val="00D050C9"/>
    <w:rsid w:val="00D244DD"/>
    <w:rsid w:val="00D354BD"/>
    <w:rsid w:val="00D4237D"/>
    <w:rsid w:val="00D44AB0"/>
    <w:rsid w:val="00D62980"/>
    <w:rsid w:val="00D66493"/>
    <w:rsid w:val="00D70392"/>
    <w:rsid w:val="00D85E27"/>
    <w:rsid w:val="00D92B92"/>
    <w:rsid w:val="00DA2099"/>
    <w:rsid w:val="00DC08BE"/>
    <w:rsid w:val="00DC1A0F"/>
    <w:rsid w:val="00DD2F31"/>
    <w:rsid w:val="00DF2EEB"/>
    <w:rsid w:val="00DF348A"/>
    <w:rsid w:val="00DF4FFC"/>
    <w:rsid w:val="00E06039"/>
    <w:rsid w:val="00E15A04"/>
    <w:rsid w:val="00E2285A"/>
    <w:rsid w:val="00E23D43"/>
    <w:rsid w:val="00E31407"/>
    <w:rsid w:val="00E34ED3"/>
    <w:rsid w:val="00E35E30"/>
    <w:rsid w:val="00E41A10"/>
    <w:rsid w:val="00E559B5"/>
    <w:rsid w:val="00E77653"/>
    <w:rsid w:val="00E84EBF"/>
    <w:rsid w:val="00EB350B"/>
    <w:rsid w:val="00EB4B1C"/>
    <w:rsid w:val="00ED1144"/>
    <w:rsid w:val="00ED356C"/>
    <w:rsid w:val="00ED47B0"/>
    <w:rsid w:val="00F17C24"/>
    <w:rsid w:val="00F27783"/>
    <w:rsid w:val="00F37572"/>
    <w:rsid w:val="00F607B2"/>
    <w:rsid w:val="00F72842"/>
    <w:rsid w:val="00F739CD"/>
    <w:rsid w:val="00F73F8D"/>
    <w:rsid w:val="00F8071E"/>
    <w:rsid w:val="00F84A60"/>
    <w:rsid w:val="00FB502E"/>
    <w:rsid w:val="00FF4DEC"/>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B9138F"/>
    <w:pPr>
      <w:keepNext/>
      <w:spacing w:after="0" w:line="240" w:lineRule="auto"/>
      <w:jc w:val="center"/>
      <w:outlineLvl w:val="1"/>
    </w:pPr>
    <w:rPr>
      <w:rFonts w:ascii="Times New Roman" w:eastAsia="Times New Roman" w:hAnsi="Times New Roman"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99"/>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customStyle="1" w:styleId="Heading2Char">
    <w:name w:val="Heading 2 Char"/>
    <w:basedOn w:val="DefaultParagraphFont"/>
    <w:link w:val="Heading2"/>
    <w:rsid w:val="00B9138F"/>
    <w:rPr>
      <w:rFonts w:ascii="Times New Roman" w:eastAsia="Times New Roman" w:hAnsi="Times New Roman" w:cs="Times New Roman"/>
      <w:b/>
      <w:sz w:val="20"/>
      <w:szCs w:val="20"/>
      <w:lang w:eastAsia="en-GB"/>
    </w:rPr>
  </w:style>
  <w:style w:type="paragraph" w:styleId="BodyText3">
    <w:name w:val="Body Text 3"/>
    <w:basedOn w:val="Normal"/>
    <w:link w:val="BodyText3Char"/>
    <w:uiPriority w:val="99"/>
    <w:unhideWhenUsed/>
    <w:rsid w:val="00B9138F"/>
    <w:pPr>
      <w:spacing w:after="120"/>
    </w:pPr>
    <w:rPr>
      <w:sz w:val="16"/>
      <w:szCs w:val="16"/>
    </w:rPr>
  </w:style>
  <w:style w:type="character" w:customStyle="1" w:styleId="BodyText3Char">
    <w:name w:val="Body Text 3 Char"/>
    <w:basedOn w:val="DefaultParagraphFont"/>
    <w:link w:val="BodyText3"/>
    <w:uiPriority w:val="99"/>
    <w:rsid w:val="00B9138F"/>
    <w:rPr>
      <w:sz w:val="16"/>
      <w:szCs w:val="16"/>
    </w:rPr>
  </w:style>
  <w:style w:type="paragraph" w:styleId="PlainText">
    <w:name w:val="Plain Text"/>
    <w:basedOn w:val="Normal"/>
    <w:link w:val="PlainTextChar"/>
    <w:uiPriority w:val="99"/>
    <w:unhideWhenUsed/>
    <w:rsid w:val="00B9138F"/>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B9138F"/>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documentManagement/types"/>
    <ds:schemaRef ds:uri="37673930-7667-4b51-a54b-ef6b2eeb39bd"/>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B57195-B85C-4880-8127-BDE145DB3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1336</Words>
  <Characters>7619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MACIVER, Jon (ROYAL DEVON UNIVERSITY HEALTHCARE NHS FOUNDATION TRUST)</cp:lastModifiedBy>
  <cp:revision>19</cp:revision>
  <cp:lastPrinted>2019-07-04T08:11:00Z</cp:lastPrinted>
  <dcterms:created xsi:type="dcterms:W3CDTF">2023-07-17T10:15:00Z</dcterms:created>
  <dcterms:modified xsi:type="dcterms:W3CDTF">2023-08-10T07:52:00Z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