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3D27B4C" w:rsidR="00213541" w:rsidRPr="00E8295B" w:rsidRDefault="006E1034" w:rsidP="006E1034">
      <w:pPr>
        <w:jc w:val="right"/>
        <w:rPr>
          <w:color w:val="FF0000"/>
        </w:rPr>
      </w:pPr>
      <w:r>
        <w:rPr>
          <w:b/>
          <w:noProof/>
          <w:color w:val="FF0000"/>
          <w:lang w:eastAsia="en-GB"/>
        </w:rPr>
        <w:drawing>
          <wp:inline distT="0" distB="0" distL="0" distR="0" wp14:anchorId="3C8F4AA8" wp14:editId="5E63E864">
            <wp:extent cx="2066925" cy="863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5649" cy="887750"/>
                    </a:xfrm>
                    <a:prstGeom prst="rect">
                      <a:avLst/>
                    </a:prstGeom>
                    <a:noFill/>
                    <a:ln>
                      <a:noFill/>
                    </a:ln>
                  </pic:spPr>
                </pic:pic>
              </a:graphicData>
            </a:graphic>
          </wp:inline>
        </w:drawing>
      </w:r>
      <w:bookmarkStart w:id="0" w:name="_GoBack"/>
      <w:bookmarkEnd w:id="0"/>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3119"/>
        <w:gridCol w:w="7087"/>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685502">
        <w:tc>
          <w:tcPr>
            <w:tcW w:w="3119"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7087" w:type="dxa"/>
          </w:tcPr>
          <w:p w14:paraId="44846914" w14:textId="2F0D5C22" w:rsidR="00213541" w:rsidRPr="00013C48" w:rsidRDefault="00013C48" w:rsidP="00013C48">
            <w:pPr>
              <w:rPr>
                <w:rFonts w:ascii="Arial" w:hAnsi="Arial" w:cs="Arial"/>
                <w:color w:val="FF0000"/>
              </w:rPr>
            </w:pPr>
            <w:r w:rsidRPr="00013C48">
              <w:rPr>
                <w:rFonts w:ascii="Arial" w:hAnsi="Arial" w:cs="Arial"/>
              </w:rPr>
              <w:t>Mental Capacity (MCA)  / Liberty Protection Safeguards (LPS) Lead</w:t>
            </w:r>
          </w:p>
        </w:tc>
      </w:tr>
      <w:tr w:rsidR="00213541" w:rsidRPr="00F607B2" w14:paraId="75FF4744" w14:textId="77777777" w:rsidTr="00685502">
        <w:tc>
          <w:tcPr>
            <w:tcW w:w="3119"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7087" w:type="dxa"/>
          </w:tcPr>
          <w:p w14:paraId="56FE5492" w14:textId="0287D04C" w:rsidR="00213541" w:rsidRPr="00013C48" w:rsidRDefault="00C03900" w:rsidP="00013C48">
            <w:pPr>
              <w:jc w:val="both"/>
              <w:rPr>
                <w:rFonts w:ascii="Arial" w:hAnsi="Arial" w:cs="Arial"/>
                <w:color w:val="FF0000"/>
              </w:rPr>
            </w:pPr>
            <w:r w:rsidRPr="00C03900">
              <w:rPr>
                <w:rFonts w:ascii="Arial" w:hAnsi="Arial" w:cs="Arial"/>
                <w:color w:val="000000" w:themeColor="text1"/>
              </w:rPr>
              <w:t>Professional Lead for MCA</w:t>
            </w:r>
          </w:p>
        </w:tc>
      </w:tr>
      <w:tr w:rsidR="00213541" w:rsidRPr="00F607B2" w14:paraId="5E251472" w14:textId="77777777" w:rsidTr="00685502">
        <w:tc>
          <w:tcPr>
            <w:tcW w:w="3119" w:type="dxa"/>
          </w:tcPr>
          <w:p w14:paraId="5D5E00ED" w14:textId="77777777" w:rsidR="00213541" w:rsidRPr="00013C48" w:rsidRDefault="00213541" w:rsidP="00F607B2">
            <w:pPr>
              <w:jc w:val="both"/>
              <w:rPr>
                <w:rFonts w:ascii="Arial" w:hAnsi="Arial" w:cs="Arial"/>
                <w:b/>
              </w:rPr>
            </w:pPr>
            <w:r w:rsidRPr="00013C48">
              <w:rPr>
                <w:rFonts w:ascii="Arial" w:hAnsi="Arial" w:cs="Arial"/>
                <w:b/>
              </w:rPr>
              <w:t xml:space="preserve">Band </w:t>
            </w:r>
          </w:p>
        </w:tc>
        <w:tc>
          <w:tcPr>
            <w:tcW w:w="7087" w:type="dxa"/>
          </w:tcPr>
          <w:p w14:paraId="7A565C6F" w14:textId="2783DBD4" w:rsidR="00213541" w:rsidRPr="00013C48" w:rsidRDefault="000E51D4" w:rsidP="00F607B2">
            <w:pPr>
              <w:jc w:val="both"/>
              <w:rPr>
                <w:rFonts w:ascii="Arial" w:hAnsi="Arial" w:cs="Arial"/>
              </w:rPr>
            </w:pPr>
            <w:r>
              <w:rPr>
                <w:rFonts w:ascii="Arial" w:hAnsi="Arial" w:cs="Arial"/>
              </w:rPr>
              <w:t xml:space="preserve">Band 7 </w:t>
            </w:r>
          </w:p>
        </w:tc>
      </w:tr>
      <w:tr w:rsidR="00213541" w:rsidRPr="00F607B2" w14:paraId="4E9E9009" w14:textId="77777777" w:rsidTr="00685502">
        <w:tc>
          <w:tcPr>
            <w:tcW w:w="3119"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7087" w:type="dxa"/>
          </w:tcPr>
          <w:p w14:paraId="1E200CFA" w14:textId="03C731B3" w:rsidR="00213541" w:rsidRPr="00013C48" w:rsidRDefault="00013C48" w:rsidP="00F607B2">
            <w:pPr>
              <w:jc w:val="both"/>
              <w:rPr>
                <w:rFonts w:ascii="Arial" w:hAnsi="Arial" w:cs="Arial"/>
              </w:rPr>
            </w:pPr>
            <w:r>
              <w:rPr>
                <w:rFonts w:ascii="Arial" w:hAnsi="Arial" w:cs="Arial"/>
              </w:rPr>
              <w:t>Integrated Safeguarding Team</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40544F" w14:paraId="64A60C16" w14:textId="77777777" w:rsidTr="009C1C2A">
        <w:trPr>
          <w:trHeight w:val="158"/>
        </w:trPr>
        <w:tc>
          <w:tcPr>
            <w:tcW w:w="10206" w:type="dxa"/>
            <w:tcBorders>
              <w:bottom w:val="single" w:sz="4" w:space="0" w:color="auto"/>
            </w:tcBorders>
          </w:tcPr>
          <w:p w14:paraId="53743C5D" w14:textId="77777777" w:rsidR="00013C48" w:rsidRPr="0040544F" w:rsidRDefault="00013C48" w:rsidP="00013C48">
            <w:pPr>
              <w:ind w:left="33"/>
              <w:jc w:val="both"/>
              <w:rPr>
                <w:rFonts w:eastAsia="Times New Roman" w:cstheme="minorHAnsi"/>
                <w:szCs w:val="24"/>
                <w:lang w:eastAsia="en-GB"/>
              </w:rPr>
            </w:pPr>
            <w:r w:rsidRPr="0040544F">
              <w:rPr>
                <w:rFonts w:eastAsia="Times New Roman" w:cstheme="minorHAnsi"/>
                <w:szCs w:val="24"/>
                <w:lang w:eastAsia="en-GB"/>
              </w:rPr>
              <w:t>The post holder will lead the MCA/LPS team which is affiliated to the Integrated Safeguarding Team.</w:t>
            </w:r>
          </w:p>
          <w:p w14:paraId="22445A40" w14:textId="77777777" w:rsidR="00013C48" w:rsidRPr="0040544F" w:rsidRDefault="00013C48" w:rsidP="00013C48">
            <w:pPr>
              <w:ind w:left="33"/>
              <w:jc w:val="both"/>
              <w:rPr>
                <w:rFonts w:eastAsia="Times New Roman" w:cstheme="minorHAnsi"/>
                <w:szCs w:val="24"/>
                <w:lang w:eastAsia="en-GB"/>
              </w:rPr>
            </w:pPr>
          </w:p>
          <w:p w14:paraId="2D3CA73C" w14:textId="77777777" w:rsidR="00013C48" w:rsidRPr="0040544F" w:rsidRDefault="00013C48" w:rsidP="00013C48">
            <w:pPr>
              <w:ind w:left="33"/>
              <w:jc w:val="both"/>
              <w:rPr>
                <w:rFonts w:eastAsia="Times New Roman" w:cstheme="minorHAnsi"/>
                <w:szCs w:val="24"/>
                <w:lang w:eastAsia="en-GB"/>
              </w:rPr>
            </w:pPr>
            <w:r w:rsidRPr="0040544F">
              <w:rPr>
                <w:rFonts w:eastAsia="Times New Roman" w:cstheme="minorHAnsi"/>
                <w:szCs w:val="24"/>
                <w:lang w:eastAsia="en-GB"/>
              </w:rPr>
              <w:t>It is essential that you have an extensive knowledge and experience of the MCA and some knowledge of the Mental Health Act 1983 (MHA).</w:t>
            </w:r>
          </w:p>
          <w:p w14:paraId="334703C5" w14:textId="77777777" w:rsidR="00013C48" w:rsidRPr="0040544F" w:rsidRDefault="00013C48" w:rsidP="00013C48">
            <w:pPr>
              <w:ind w:left="33"/>
              <w:jc w:val="both"/>
              <w:rPr>
                <w:rFonts w:eastAsia="Times New Roman" w:cstheme="minorHAnsi"/>
                <w:szCs w:val="24"/>
                <w:lang w:eastAsia="en-GB"/>
              </w:rPr>
            </w:pPr>
          </w:p>
          <w:p w14:paraId="0AE86E69" w14:textId="77777777" w:rsidR="00013C48" w:rsidRPr="0040544F" w:rsidRDefault="00013C48" w:rsidP="00013C48">
            <w:pPr>
              <w:ind w:left="33"/>
              <w:jc w:val="both"/>
              <w:rPr>
                <w:rFonts w:eastAsia="Times New Roman" w:cstheme="minorHAnsi"/>
                <w:szCs w:val="24"/>
                <w:lang w:eastAsia="en-GB"/>
              </w:rPr>
            </w:pPr>
            <w:r w:rsidRPr="0040544F">
              <w:rPr>
                <w:rFonts w:eastAsia="Times New Roman" w:cstheme="minorHAnsi"/>
                <w:szCs w:val="24"/>
                <w:lang w:eastAsia="en-GB"/>
              </w:rPr>
              <w:t>You will be working closely with clinicians and managers at all levels both providing face to face training and devising other resources to ensure that we are able to meet the increased demands of LPS as well as the wider challenges that the MCA is designed to meet.  You will need to be both proactive and responsive with a real eye for detail.</w:t>
            </w:r>
          </w:p>
          <w:p w14:paraId="46687116" w14:textId="77777777" w:rsidR="00013C48" w:rsidRPr="0040544F" w:rsidRDefault="00013C48" w:rsidP="00013C48">
            <w:pPr>
              <w:ind w:left="33"/>
              <w:jc w:val="both"/>
              <w:rPr>
                <w:rFonts w:eastAsia="Times New Roman" w:cstheme="minorHAnsi"/>
                <w:szCs w:val="24"/>
                <w:lang w:eastAsia="en-GB"/>
              </w:rPr>
            </w:pPr>
          </w:p>
          <w:p w14:paraId="11E05BCF" w14:textId="59A1E308" w:rsidR="00013C48" w:rsidRPr="0040544F" w:rsidRDefault="00F65658" w:rsidP="00013C48">
            <w:pPr>
              <w:ind w:left="33"/>
              <w:jc w:val="both"/>
              <w:rPr>
                <w:rFonts w:eastAsia="Times New Roman" w:cstheme="minorHAnsi"/>
                <w:szCs w:val="24"/>
                <w:lang w:eastAsia="en-GB"/>
              </w:rPr>
            </w:pPr>
            <w:r>
              <w:rPr>
                <w:rFonts w:eastAsia="Times New Roman" w:cstheme="minorHAnsi"/>
                <w:szCs w:val="24"/>
                <w:lang w:eastAsia="en-GB"/>
              </w:rPr>
              <w:t>This</w:t>
            </w:r>
            <w:r w:rsidR="00013C48" w:rsidRPr="0040544F">
              <w:rPr>
                <w:rFonts w:eastAsia="Times New Roman" w:cstheme="minorHAnsi"/>
                <w:szCs w:val="24"/>
                <w:lang w:eastAsia="en-GB"/>
              </w:rPr>
              <w:t xml:space="preserve"> is a varied role focussed on both people and processes.  You will need to thrive on juggling constantly competing priorities, dealing with people and challenges ‘from ward to Board’ (and vice versa) and be genuinely committed to encouraging and effecting long-term improvements in our provision of care and treatment to people who may lack the capacity to decide for themselves.</w:t>
            </w:r>
          </w:p>
          <w:p w14:paraId="1FA63DE8" w14:textId="77777777" w:rsidR="00013C48" w:rsidRPr="0040544F" w:rsidRDefault="00013C48" w:rsidP="00013C48">
            <w:pPr>
              <w:ind w:left="33"/>
              <w:jc w:val="both"/>
              <w:rPr>
                <w:rFonts w:eastAsia="Times New Roman" w:cstheme="minorHAnsi"/>
                <w:szCs w:val="24"/>
                <w:lang w:eastAsia="en-GB"/>
              </w:rPr>
            </w:pPr>
          </w:p>
          <w:tbl>
            <w:tblPr>
              <w:tblW w:w="10672" w:type="dxa"/>
              <w:tblLayout w:type="fixed"/>
              <w:tblLook w:val="0000" w:firstRow="0" w:lastRow="0" w:firstColumn="0" w:lastColumn="0" w:noHBand="0" w:noVBand="0"/>
            </w:tblPr>
            <w:tblGrid>
              <w:gridCol w:w="10672"/>
            </w:tblGrid>
            <w:tr w:rsidR="00013C48" w:rsidRPr="0040544F" w14:paraId="04F36526" w14:textId="77777777" w:rsidTr="00812BF9">
              <w:trPr>
                <w:trHeight w:val="238"/>
              </w:trPr>
              <w:tc>
                <w:tcPr>
                  <w:tcW w:w="10672" w:type="dxa"/>
                </w:tcPr>
                <w:p w14:paraId="672EC760" w14:textId="2A52FE68" w:rsidR="00013C48" w:rsidRPr="0040544F" w:rsidRDefault="00013C48" w:rsidP="00013C48">
                  <w:pPr>
                    <w:tabs>
                      <w:tab w:val="left" w:pos="9815"/>
                    </w:tabs>
                    <w:ind w:left="-75" w:right="641"/>
                    <w:jc w:val="both"/>
                    <w:rPr>
                      <w:rFonts w:eastAsia="Times New Roman" w:cstheme="minorHAnsi"/>
                      <w:szCs w:val="24"/>
                      <w:lang w:eastAsia="en-GB"/>
                    </w:rPr>
                  </w:pPr>
                  <w:r w:rsidRPr="0040544F">
                    <w:rPr>
                      <w:rFonts w:eastAsia="Times New Roman" w:cstheme="minorHAnsi"/>
                      <w:szCs w:val="24"/>
                      <w:lang w:eastAsia="en-GB"/>
                    </w:rPr>
                    <w:t xml:space="preserve">The post holder will be expected to contribute to the development of the LPS requirements of the Trust. </w:t>
                  </w:r>
                </w:p>
                <w:p w14:paraId="30946533" w14:textId="77777777" w:rsidR="00013C48" w:rsidRPr="0040544F" w:rsidRDefault="00013C48" w:rsidP="00013C48">
                  <w:pPr>
                    <w:ind w:left="-75" w:right="499"/>
                    <w:jc w:val="both"/>
                    <w:rPr>
                      <w:rFonts w:eastAsia="Times New Roman" w:cstheme="minorHAnsi"/>
                      <w:szCs w:val="24"/>
                      <w:lang w:eastAsia="en-GB"/>
                    </w:rPr>
                  </w:pPr>
                  <w:r w:rsidRPr="0040544F">
                    <w:rPr>
                      <w:rFonts w:eastAsia="Times New Roman" w:cstheme="minorHAnsi"/>
                      <w:szCs w:val="24"/>
                      <w:lang w:eastAsia="en-GB"/>
                    </w:rPr>
                    <w:t>The role will facilitate the development of staff and improve skills and competencies to develop the individual, team and organisational performance in line with Trust objectives.</w:t>
                  </w:r>
                </w:p>
                <w:p w14:paraId="47FB1A63" w14:textId="77777777" w:rsidR="00013C48" w:rsidRPr="0040544F" w:rsidRDefault="00013C48" w:rsidP="00013C48">
                  <w:pPr>
                    <w:shd w:val="clear" w:color="auto" w:fill="FFFFFF"/>
                    <w:spacing w:after="225" w:line="360" w:lineRule="atLeast"/>
                    <w:ind w:left="34" w:right="601"/>
                    <w:rPr>
                      <w:rFonts w:eastAsia="Times New Roman" w:cstheme="minorHAnsi"/>
                      <w:szCs w:val="24"/>
                      <w:lang w:eastAsia="en-GB"/>
                    </w:rPr>
                  </w:pPr>
                  <w:r w:rsidRPr="0040544F">
                    <w:rPr>
                      <w:rFonts w:eastAsia="Times New Roman" w:cstheme="minorHAnsi"/>
                      <w:szCs w:val="24"/>
                      <w:lang w:eastAsia="en-GB"/>
                    </w:rPr>
                    <w:t>The following are all essential requirements:</w:t>
                  </w:r>
                </w:p>
                <w:p w14:paraId="1CBFE3BF" w14:textId="4E82D3AA"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A minimum of 1 year’s proven experience in Mental Capacity Act administration or equivalent in a complex NHS o</w:t>
                  </w:r>
                  <w:r w:rsidR="00726A17" w:rsidRPr="0040544F">
                    <w:rPr>
                      <w:rFonts w:asciiTheme="minorHAnsi" w:hAnsiTheme="minorHAnsi" w:cstheme="minorHAnsi"/>
                    </w:rPr>
                    <w:t>r</w:t>
                  </w:r>
                  <w:r w:rsidRPr="0040544F">
                    <w:rPr>
                      <w:rFonts w:asciiTheme="minorHAnsi" w:hAnsiTheme="minorHAnsi" w:cstheme="minorHAnsi"/>
                    </w:rPr>
                    <w:t xml:space="preserve"> Social Care Organisation.</w:t>
                  </w:r>
                </w:p>
                <w:p w14:paraId="7C9D3554" w14:textId="2F3C8E1A"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Experience of managing staff.</w:t>
                  </w:r>
                </w:p>
                <w:p w14:paraId="5C23524B" w14:textId="2EA0F8B5"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Thorough working knowledge of the MCA and the ability to absorb and disseminate complex information to others whose learning needs may vary significantly</w:t>
                  </w:r>
                </w:p>
                <w:p w14:paraId="1F493D20"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Experience of implementing new processes</w:t>
                  </w:r>
                </w:p>
                <w:p w14:paraId="57BAA939"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Excellent communication skills both face to face and in writing</w:t>
                  </w:r>
                </w:p>
                <w:p w14:paraId="2EFADD2E"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Proven ability to work autonomously using own initiative</w:t>
                  </w:r>
                </w:p>
                <w:p w14:paraId="6903EFA5"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Ability to work in and sustain others in a moderately pressured environment with occasional increased pressures</w:t>
                  </w:r>
                </w:p>
                <w:p w14:paraId="08A38A0A" w14:textId="430B1F63"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High degree of personal integrity and honesty with proven experience of working in an environment where confidentiality and discretion are paramount.</w:t>
                  </w:r>
                </w:p>
              </w:tc>
            </w:tr>
          </w:tbl>
          <w:p w14:paraId="285875A5" w14:textId="645C288E" w:rsidR="00213541" w:rsidRPr="0040544F" w:rsidRDefault="00884334" w:rsidP="00DF2EEB">
            <w:pPr>
              <w:jc w:val="both"/>
              <w:rPr>
                <w:rFonts w:cstheme="minorHAnsi"/>
                <w:b/>
                <w:bCs/>
                <w:color w:val="FFFFFF" w:themeColor="background1"/>
              </w:rPr>
            </w:pPr>
            <w:r w:rsidRPr="0040544F">
              <w:rPr>
                <w:rFonts w:cstheme="minorHAnsi"/>
                <w:b/>
                <w:bCs/>
                <w:color w:val="FFFFFF" w:themeColor="background1"/>
              </w:rPr>
              <w:t>K</w:t>
            </w:r>
          </w:p>
        </w:tc>
      </w:tr>
      <w:tr w:rsidR="00884334" w:rsidRPr="00F607B2" w14:paraId="0979D453" w14:textId="77777777" w:rsidTr="00812BF9">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40544F" w14:paraId="54D04B01" w14:textId="77777777" w:rsidTr="00884334">
        <w:tc>
          <w:tcPr>
            <w:tcW w:w="10206" w:type="dxa"/>
            <w:shd w:val="clear" w:color="auto" w:fill="auto"/>
          </w:tcPr>
          <w:p w14:paraId="64760BC0" w14:textId="2E688908"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lastRenderedPageBreak/>
              <w:t xml:space="preserve">To be responsible for overseeing the operational delivery of the Mental Capacity Act (MCA) and in particular, the new Liberty Protection Safeguards (LPS).  This will include assisting with training and implementation tasks.  You will be required to ensure that systems are in place for relevant staff to notify the Trust of any usage of LPS and to ensure records are maintained and disseminated to the Care Quality Commission or other Body as required by law.  To oversee any required changes to processes to meet the requirements of LPS </w:t>
            </w:r>
          </w:p>
          <w:p w14:paraId="1FADBC1D"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act as the Trust-wide lead for Mental Health Act Administration. </w:t>
            </w:r>
          </w:p>
          <w:p w14:paraId="67166592"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provide advice directly or escalate queries from clinicians at all levels, in relation to the MCA.  This will include a combination of fairly routine and complex queries which you may have to ‘sift’ before seeking access to the Trust’s lawyers. </w:t>
            </w:r>
          </w:p>
          <w:p w14:paraId="6143855A"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provide advice directly or escalate queries from clinicians at all levels, in relation to the Mental Health Act.  This will include a combination of fairly routine and complex queries.  It is rare that MHA queries need to go to the Trust’s lawyers but you will be expected to identify those that require such actions.  This should be working closely with our partner agency the Devon Partnership Trust (DPT).</w:t>
            </w:r>
          </w:p>
          <w:p w14:paraId="765FBC70"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line manage the MCA/LPS Practitioners and provide support for these staff including regular supervision.</w:t>
            </w:r>
          </w:p>
          <w:p w14:paraId="51CD005C"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take the lead in developing advice, training and guidance for staff around LPS, and subsequently around the MCA more generally. </w:t>
            </w:r>
          </w:p>
          <w:p w14:paraId="4093A403"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color w:val="000000"/>
              </w:rPr>
              <w:t>Assist staff in undertaking their role in regards to the MCA/LPS as appropriate, with an emphasis on staff development rather than the creation of dependency.</w:t>
            </w:r>
          </w:p>
          <w:p w14:paraId="2411EF1A" w14:textId="77777777" w:rsidR="00BA0D8A" w:rsidRPr="0040544F" w:rsidRDefault="005534C7" w:rsidP="005534C7">
            <w:pPr>
              <w:pStyle w:val="ListParagraph"/>
              <w:numPr>
                <w:ilvl w:val="0"/>
                <w:numId w:val="9"/>
              </w:numPr>
              <w:autoSpaceDE w:val="0"/>
              <w:autoSpaceDN w:val="0"/>
              <w:adjustRightInd w:val="0"/>
              <w:spacing w:before="0" w:after="15"/>
              <w:ind w:right="601"/>
              <w:rPr>
                <w:rFonts w:asciiTheme="minorHAnsi" w:hAnsiTheme="minorHAnsi" w:cstheme="minorHAnsi"/>
                <w:color w:val="000000"/>
              </w:rPr>
            </w:pPr>
            <w:r w:rsidRPr="0040544F">
              <w:rPr>
                <w:rFonts w:asciiTheme="minorHAnsi" w:hAnsiTheme="minorHAnsi" w:cstheme="minorHAnsi"/>
              </w:rPr>
              <w:t xml:space="preserve">To assist the Nurse Consultant Safeguarding Lead in provision of regular reports for the Integrated Safeguarding Committee and Safeguarding Operational Groups, particularly around any significant usage of MCA, and to assist them with aspects of the Trust’s Annual MCA report. </w:t>
            </w:r>
          </w:p>
          <w:p w14:paraId="4B655F55" w14:textId="77777777" w:rsidR="00BA0D8A" w:rsidRPr="0040544F" w:rsidRDefault="00BA0D8A" w:rsidP="00BA0D8A">
            <w:pPr>
              <w:pStyle w:val="ListParagraph"/>
              <w:autoSpaceDE w:val="0"/>
              <w:autoSpaceDN w:val="0"/>
              <w:adjustRightInd w:val="0"/>
              <w:spacing w:before="0" w:after="15"/>
              <w:ind w:left="754" w:right="601"/>
              <w:rPr>
                <w:rFonts w:asciiTheme="minorHAnsi" w:hAnsiTheme="minorHAnsi" w:cstheme="minorHAnsi"/>
                <w:color w:val="000000"/>
              </w:rPr>
            </w:pPr>
          </w:p>
          <w:p w14:paraId="76055662" w14:textId="5F0E8732" w:rsidR="005534C7" w:rsidRPr="0040544F" w:rsidRDefault="005534C7" w:rsidP="005534C7">
            <w:pPr>
              <w:pStyle w:val="ListParagraph"/>
              <w:numPr>
                <w:ilvl w:val="0"/>
                <w:numId w:val="9"/>
              </w:numPr>
              <w:autoSpaceDE w:val="0"/>
              <w:autoSpaceDN w:val="0"/>
              <w:adjustRightInd w:val="0"/>
              <w:spacing w:before="0" w:after="15"/>
              <w:ind w:right="601"/>
              <w:rPr>
                <w:rFonts w:asciiTheme="minorHAnsi" w:hAnsiTheme="minorHAnsi" w:cstheme="minorHAnsi"/>
                <w:color w:val="000000"/>
              </w:rPr>
            </w:pPr>
            <w:r w:rsidRPr="0040544F">
              <w:rPr>
                <w:rFonts w:asciiTheme="minorHAnsi" w:hAnsiTheme="minorHAnsi" w:cstheme="minorHAnsi"/>
                <w:color w:val="000000"/>
              </w:rPr>
              <w:t>Work with the Consultant Nurse Safeguarding and Specialist Nurses in Safeguarding to participate in national and local initiatives to protect children and adults from harm and ensure that changes in legislation, learning, information and ideas are disseminated Trust wide.</w:t>
            </w:r>
          </w:p>
          <w:p w14:paraId="45CFE603" w14:textId="77777777" w:rsidR="005534C7" w:rsidRPr="0040544F" w:rsidRDefault="005534C7" w:rsidP="005534C7">
            <w:pPr>
              <w:pStyle w:val="ListParagraph"/>
              <w:numPr>
                <w:ilvl w:val="0"/>
                <w:numId w:val="9"/>
              </w:numPr>
              <w:autoSpaceDE w:val="0"/>
              <w:autoSpaceDN w:val="0"/>
              <w:adjustRightInd w:val="0"/>
              <w:spacing w:after="15"/>
              <w:ind w:right="601"/>
              <w:rPr>
                <w:rFonts w:asciiTheme="minorHAnsi" w:hAnsiTheme="minorHAnsi" w:cstheme="minorHAnsi"/>
                <w:color w:val="000000"/>
              </w:rPr>
            </w:pPr>
            <w:r w:rsidRPr="0040544F">
              <w:rPr>
                <w:rFonts w:asciiTheme="minorHAnsi" w:hAnsiTheme="minorHAnsi" w:cstheme="minorHAnsi"/>
                <w:color w:val="000000"/>
              </w:rPr>
              <w:t>Work alongside Trust staff to design and develop processes that enable staff to protect individuals at risk.</w:t>
            </w:r>
          </w:p>
          <w:p w14:paraId="53B7D708" w14:textId="77777777" w:rsidR="005534C7" w:rsidRPr="0040544F" w:rsidRDefault="005534C7" w:rsidP="005534C7">
            <w:pPr>
              <w:pStyle w:val="ListParagraph"/>
              <w:numPr>
                <w:ilvl w:val="0"/>
                <w:numId w:val="9"/>
              </w:numPr>
              <w:autoSpaceDE w:val="0"/>
              <w:autoSpaceDN w:val="0"/>
              <w:adjustRightInd w:val="0"/>
              <w:spacing w:after="15"/>
              <w:ind w:right="601"/>
              <w:rPr>
                <w:rFonts w:asciiTheme="minorHAnsi" w:hAnsiTheme="minorHAnsi" w:cstheme="minorHAnsi"/>
                <w:color w:val="000000"/>
              </w:rPr>
            </w:pPr>
            <w:r w:rsidRPr="0040544F">
              <w:rPr>
                <w:rFonts w:asciiTheme="minorHAnsi" w:hAnsiTheme="minorHAnsi" w:cstheme="minorHAnsi"/>
                <w:color w:val="000000"/>
              </w:rPr>
              <w:t>Assist the Trust in contributing to Devon’s Safeguarding Adult Review/Domestic Homicide Review /Serious Case Review processes, and the dissemination and implementation of the findings and recommendations.  This will also include the learning from internal management reviews.</w:t>
            </w:r>
          </w:p>
          <w:p w14:paraId="4EC134DB"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act as the Trust’s nominated contact for all incidents involving the MCA and assist the relevant investigating manager in any subsequent investigation as appropriate.  As a minimum, to assist in any MCA-related aspects of the investigation’s Terms of Reference and to otherwise offer comment to report writers on any proposed actions which are MCA-related. </w:t>
            </w:r>
          </w:p>
          <w:p w14:paraId="3143969E"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audit the use of the MCA within the Trust, preparing reports of any findings including highlighting good or poor practice. This is a gradual expectation of the role initially until LPS has been implemented. </w:t>
            </w:r>
          </w:p>
          <w:p w14:paraId="08F6022B"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support with any Section 42 enquires which have been caused out to NDHT that may arise out of safeguarding concerns within the scope of MCA.</w:t>
            </w:r>
          </w:p>
          <w:p w14:paraId="60BDEC22"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lastRenderedPageBreak/>
              <w:t>To be a member of the Trust’s Safeguarding Adults Operational Group, and Integrated Safeguarding Committee.</w:t>
            </w:r>
          </w:p>
          <w:p w14:paraId="7118BD40"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develop and design training materials and deliver face to face training for staff, service users and/or carers around LPS, MCA or MHA. </w:t>
            </w:r>
          </w:p>
          <w:p w14:paraId="5D21257A"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take the lead for review and development of MHA and MCA policies in conjunction with the Integrated Safeguarding Team and Mental Health Practitioners from DPT.</w:t>
            </w:r>
          </w:p>
          <w:p w14:paraId="63060CC3"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work closely with mental health staff from Devon Partnership Trust (DPT) ensuring services are congruent between each Trust whilst supporting patients and staff.</w:t>
            </w:r>
          </w:p>
          <w:p w14:paraId="7A249171"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expand and maintain professional knowledge and skills in relation to LPS, MCA and MHA by keeping abreast of current trends/initiatives and related developments.  There may be opportunity for more formal learning where this assists in the development of the post holder and the wider needs of the Trust. </w:t>
            </w:r>
          </w:p>
          <w:p w14:paraId="67EC9EE0"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participate in regular supervision, professional development and appraisal in order to maintain relevant skills and knowledge. </w:t>
            </w:r>
          </w:p>
          <w:p w14:paraId="32ED7E56"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provide supervision, professional development and appraisal in order to maintain relevant skills and knowledge to the members of the LPS/MCA Team</w:t>
            </w:r>
          </w:p>
          <w:p w14:paraId="5C14755E"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assist in any HR related activities where appropriate to the grading of the post.  This may include investigations or advice to others. </w:t>
            </w:r>
          </w:p>
          <w:p w14:paraId="17E785F8"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represent the Trust at meetings external to the organisation when required.  </w:t>
            </w:r>
          </w:p>
          <w:p w14:paraId="280B475F"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contribute to investigations where related to own area of expertise, and to be an advisor in agreeing Terms of Reference where investigation includes a focus on mental capacity or similar.</w:t>
            </w:r>
          </w:p>
          <w:p w14:paraId="53BDDDE7"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have an excellent working relationship with Advocacy services.</w:t>
            </w:r>
          </w:p>
          <w:p w14:paraId="6515A56D" w14:textId="35F6D151"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develop and improve practice in the Trust where referral to Advocacy services are indicated, in line with the MCA.</w:t>
            </w:r>
          </w:p>
          <w:p w14:paraId="58C8E791" w14:textId="2C322354"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Participate in and ensure that effective communicate takes place between patients, relatives/carers, staff and other agencies as necessary.</w:t>
            </w:r>
          </w:p>
          <w:p w14:paraId="1E9AC0A8"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Develop and set up systems to administer the new legislation and disseminate information to clinical staff in relation to these developments:</w:t>
            </w:r>
          </w:p>
          <w:p w14:paraId="7A57A026"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Assist staff in identifying when someone is being deprived of their liberty.</w:t>
            </w:r>
          </w:p>
          <w:p w14:paraId="0EA7D0BD"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Provide assistance and guidance to ward staff in relation to the new legislation and associated processes.</w:t>
            </w:r>
          </w:p>
          <w:p w14:paraId="56FF8A99"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Maintain accurate records and with the assistance of the team administrator, collate information to ensure that there is an accurate overview of all patients who are deprived of their liberty within the organisation that applications are processed within timescales and that appropriate review is undertaken.</w:t>
            </w:r>
          </w:p>
          <w:p w14:paraId="2474E24E"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Undertake a review of each case to ensure that the appropriate documentation has been completed correctly.  This will include review of the mental capacity assessment.</w:t>
            </w:r>
          </w:p>
          <w:p w14:paraId="331A9231"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Ensure that there is documented evidence that there has been consultation with the cared for person.</w:t>
            </w:r>
          </w:p>
          <w:p w14:paraId="1D67430F"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lastRenderedPageBreak/>
              <w:t>Ensure that an ‘appropriate person’ has been identified to represent and support the cared for person or if one cannot be identified that advocacy has been applied for.</w:t>
            </w:r>
          </w:p>
          <w:p w14:paraId="1D846773"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 xml:space="preserve">Assist in the teaching of junior staff and learners in clinical practice and act as link nurse for the Mental Capacity Act (2005) and associated legislation. </w:t>
            </w:r>
          </w:p>
          <w:p w14:paraId="7B8167D0" w14:textId="77777777" w:rsidR="005534C7" w:rsidRPr="0040544F" w:rsidRDefault="005534C7" w:rsidP="005534C7">
            <w:pPr>
              <w:pStyle w:val="BodyTextIndent2"/>
              <w:numPr>
                <w:ilvl w:val="1"/>
                <w:numId w:val="9"/>
              </w:numPr>
              <w:spacing w:after="200" w:line="240" w:lineRule="auto"/>
              <w:ind w:right="601"/>
              <w:contextualSpacing/>
              <w:rPr>
                <w:rFonts w:asciiTheme="minorHAnsi" w:hAnsiTheme="minorHAnsi" w:cstheme="minorHAnsi"/>
              </w:rPr>
            </w:pPr>
            <w:r w:rsidRPr="0040544F">
              <w:rPr>
                <w:rFonts w:asciiTheme="minorHAnsi" w:hAnsiTheme="minorHAnsi" w:cstheme="minorHAnsi"/>
              </w:rPr>
              <w:t>Assist in the undertaking of specific quality audits and take a key role, in conjunction with clinical staff, participating in the evaluation of the impact of education and training activity on patient care.</w:t>
            </w:r>
          </w:p>
          <w:p w14:paraId="6B3D5D53" w14:textId="12C15B72"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Be responsible for actively identifying areas of problems and risks, reporting incidents and taking immediate action utilising the relevant Trust procedures and working with the Clinical Governance Team.</w:t>
            </w:r>
          </w:p>
          <w:p w14:paraId="5108AC8C" w14:textId="74117C65" w:rsidR="00884334" w:rsidRPr="0040544F" w:rsidRDefault="005534C7" w:rsidP="00241D33">
            <w:pPr>
              <w:pStyle w:val="ListParagraph"/>
              <w:ind w:left="33" w:right="601"/>
              <w:rPr>
                <w:rFonts w:cstheme="minorHAnsi"/>
              </w:rPr>
            </w:pPr>
            <w:r w:rsidRPr="0040544F">
              <w:rPr>
                <w:rFonts w:asciiTheme="minorHAnsi" w:hAnsiTheme="minorHAnsi" w:cstheme="minorHAnsi"/>
              </w:rPr>
              <w:t>This job description describes responsibilities, as they are currently required.  It is anticipated duties will change over time and the job description may need to be reviewed in the future</w:t>
            </w:r>
            <w:r w:rsidR="00241D33">
              <w:rPr>
                <w:rFonts w:asciiTheme="minorHAnsi" w:hAnsiTheme="minorHAnsi" w:cstheme="minorHAnsi"/>
              </w:rPr>
              <w:t>.</w:t>
            </w:r>
          </w:p>
        </w:tc>
      </w:tr>
      <w:tr w:rsidR="00884334" w:rsidRPr="00F607B2" w14:paraId="0FEB8BFD" w14:textId="77777777" w:rsidTr="00812BF9">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40544F" w14:paraId="42BDB81E" w14:textId="77777777" w:rsidTr="00884334">
        <w:tc>
          <w:tcPr>
            <w:tcW w:w="10206" w:type="dxa"/>
            <w:tcBorders>
              <w:bottom w:val="single" w:sz="4" w:space="0" w:color="auto"/>
            </w:tcBorders>
          </w:tcPr>
          <w:p w14:paraId="4CBC1AE3" w14:textId="77777777" w:rsidR="00F65658" w:rsidRDefault="0026716D" w:rsidP="00F65658">
            <w:pPr>
              <w:ind w:left="34" w:right="601"/>
            </w:pPr>
            <w:r w:rsidRPr="00637E6C">
              <w:rPr>
                <w:rStyle w:val="normaltextrun"/>
                <w:rFonts w:cstheme="minorHAnsi"/>
                <w:b/>
              </w:rPr>
              <w:t>Areas of Responsibility:</w:t>
            </w:r>
            <w:r w:rsidRPr="0040544F">
              <w:rPr>
                <w:rStyle w:val="normaltextrun"/>
                <w:rFonts w:cstheme="minorHAnsi"/>
              </w:rPr>
              <w:t> </w:t>
            </w:r>
            <w:r w:rsidR="00F65658">
              <w:t xml:space="preserve">The post holder will be the Trust’s designated lead for the Mental Capacity Act 2005 (MCA) and in particular, the proposed ‘Liberty Protection Safeguards’ (LPS) which will replace the Deprivation of Liberty Safeguards. </w:t>
            </w:r>
          </w:p>
          <w:p w14:paraId="1773CF7C" w14:textId="77777777" w:rsidR="00F65658" w:rsidRDefault="00F65658" w:rsidP="00F65658">
            <w:pPr>
              <w:ind w:left="34" w:right="601"/>
            </w:pPr>
          </w:p>
          <w:p w14:paraId="676059E5" w14:textId="77777777" w:rsidR="00F65658" w:rsidRDefault="00F65658" w:rsidP="00F65658">
            <w:pPr>
              <w:ind w:left="34" w:right="601"/>
            </w:pPr>
            <w:r>
              <w:t xml:space="preserve">Alongside members of the Integrated Safeguarding Team and Nurse Consultant Safeguarding Lead, you will be a source of advice in relation to MCA matters and act as a point of contact when the Trust is involved in any Court of Protection cases.  This will include instructing the Trust’s lawyers where necessary with the consent of an Executive Director. </w:t>
            </w:r>
          </w:p>
          <w:p w14:paraId="50EB7321" w14:textId="77777777" w:rsidR="00F65658" w:rsidRDefault="00F65658" w:rsidP="00F65658">
            <w:pPr>
              <w:ind w:left="34" w:right="601"/>
            </w:pPr>
          </w:p>
          <w:p w14:paraId="76658173" w14:textId="77777777" w:rsidR="00F65658" w:rsidRDefault="00F65658" w:rsidP="00F65658">
            <w:pPr>
              <w:ind w:left="34" w:right="601"/>
            </w:pPr>
            <w:r>
              <w:t>The ultimate aim of the post is to assist the Trust in its aim to improve and maintain compliance with the MCA and other mental health legislation.</w:t>
            </w:r>
          </w:p>
          <w:p w14:paraId="73ACA3D5" w14:textId="77777777" w:rsidR="00F65658" w:rsidRDefault="00F65658" w:rsidP="00F65658">
            <w:pPr>
              <w:ind w:left="34" w:right="601"/>
            </w:pPr>
          </w:p>
          <w:p w14:paraId="2F24221F" w14:textId="77777777" w:rsidR="00F65658" w:rsidRDefault="00F65658" w:rsidP="00F65658">
            <w:pPr>
              <w:ind w:left="34" w:right="601"/>
            </w:pPr>
            <w:r>
              <w:t>You will be required to develop, deliver and support the MCA/LPS practitioners and provide training for staff at all levels.</w:t>
            </w:r>
          </w:p>
          <w:p w14:paraId="41162355" w14:textId="77777777" w:rsidR="00F65658" w:rsidRDefault="00F65658" w:rsidP="00F65658">
            <w:pPr>
              <w:ind w:left="34" w:right="601"/>
            </w:pPr>
          </w:p>
          <w:p w14:paraId="183DD728" w14:textId="77777777" w:rsidR="00F65658" w:rsidRDefault="00F65658" w:rsidP="00F65658">
            <w:pPr>
              <w:ind w:left="34" w:right="601"/>
            </w:pPr>
            <w:r>
              <w:t xml:space="preserve">You will be required to provide credible analysis of the Trust’s compliance with the MCA. </w:t>
            </w:r>
          </w:p>
          <w:p w14:paraId="1BF9C104" w14:textId="7540A9B9" w:rsidR="00F8071E" w:rsidRPr="00637E6C" w:rsidRDefault="00F8071E" w:rsidP="0026716D">
            <w:pPr>
              <w:pStyle w:val="paragraph"/>
              <w:spacing w:before="0" w:beforeAutospacing="0" w:after="0" w:afterAutospacing="0"/>
              <w:ind w:right="6675"/>
              <w:textAlignment w:val="baseline"/>
              <w:rPr>
                <w:rFonts w:asciiTheme="minorHAnsi" w:hAnsiTheme="minorHAnsi" w:cstheme="minorHAnsi"/>
                <w:b/>
                <w:bCs/>
                <w:sz w:val="18"/>
                <w:szCs w:val="18"/>
              </w:rPr>
            </w:pPr>
          </w:p>
          <w:p w14:paraId="576E7DDC" w14:textId="197DD2C0" w:rsidR="00F8071E" w:rsidRPr="0040544F" w:rsidRDefault="00F8071E" w:rsidP="0026716D">
            <w:pPr>
              <w:pStyle w:val="paragraph"/>
              <w:spacing w:before="0" w:beforeAutospacing="0" w:after="0" w:afterAutospacing="0"/>
              <w:ind w:right="225"/>
              <w:jc w:val="both"/>
              <w:textAlignment w:val="baseline"/>
              <w:rPr>
                <w:rStyle w:val="normaltextrun"/>
                <w:rFonts w:asciiTheme="minorHAnsi" w:hAnsiTheme="minorHAnsi" w:cstheme="minorHAnsi"/>
                <w:sz w:val="22"/>
                <w:szCs w:val="22"/>
              </w:rPr>
            </w:pPr>
            <w:r w:rsidRPr="00637E6C">
              <w:rPr>
                <w:rStyle w:val="normaltextrun"/>
                <w:rFonts w:asciiTheme="minorHAnsi" w:hAnsiTheme="minorHAnsi" w:cstheme="minorHAnsi"/>
                <w:b/>
                <w:sz w:val="22"/>
                <w:szCs w:val="22"/>
              </w:rPr>
              <w:t>No. of Staff</w:t>
            </w:r>
            <w:r w:rsidR="00831738" w:rsidRPr="00637E6C">
              <w:rPr>
                <w:rStyle w:val="normaltextrun"/>
                <w:rFonts w:asciiTheme="minorHAnsi" w:hAnsiTheme="minorHAnsi" w:cstheme="minorHAnsi"/>
                <w:b/>
                <w:sz w:val="22"/>
                <w:szCs w:val="22"/>
              </w:rPr>
              <w:t xml:space="preserve"> reporting to this role</w:t>
            </w:r>
            <w:r w:rsidRPr="0040544F">
              <w:rPr>
                <w:rStyle w:val="normaltextrun"/>
                <w:rFonts w:asciiTheme="minorHAnsi" w:hAnsiTheme="minorHAnsi" w:cstheme="minorHAnsi"/>
                <w:sz w:val="22"/>
                <w:szCs w:val="22"/>
              </w:rPr>
              <w:t xml:space="preserve">: </w:t>
            </w:r>
            <w:r w:rsidR="00B64AF7">
              <w:rPr>
                <w:rStyle w:val="normaltextrun"/>
                <w:rFonts w:asciiTheme="minorHAnsi" w:hAnsiTheme="minorHAnsi" w:cstheme="minorHAnsi"/>
                <w:sz w:val="22"/>
                <w:szCs w:val="22"/>
              </w:rPr>
              <w:t>1</w:t>
            </w:r>
          </w:p>
          <w:p w14:paraId="44DF3EBB" w14:textId="77777777" w:rsidR="0026716D" w:rsidRPr="0040544F" w:rsidRDefault="0026716D" w:rsidP="0026716D">
            <w:pPr>
              <w:pStyle w:val="paragraph"/>
              <w:spacing w:before="0" w:beforeAutospacing="0" w:after="0" w:afterAutospacing="0"/>
              <w:jc w:val="both"/>
              <w:textAlignment w:val="baseline"/>
              <w:rPr>
                <w:rFonts w:asciiTheme="minorHAnsi" w:hAnsiTheme="minorHAnsi" w:cstheme="minorHAnsi"/>
                <w:sz w:val="18"/>
                <w:szCs w:val="18"/>
              </w:rPr>
            </w:pPr>
            <w:r w:rsidRPr="0040544F">
              <w:rPr>
                <w:rStyle w:val="eop"/>
                <w:rFonts w:asciiTheme="minorHAnsi" w:hAnsiTheme="minorHAnsi" w:cstheme="minorHAnsi"/>
                <w:color w:val="FF0000"/>
                <w:sz w:val="22"/>
                <w:szCs w:val="22"/>
              </w:rPr>
              <w:t> </w:t>
            </w:r>
          </w:p>
          <w:p w14:paraId="437675A8" w14:textId="50D14593" w:rsidR="003A5DEC" w:rsidRPr="00637E6C" w:rsidRDefault="001D629F" w:rsidP="008F7F1E">
            <w:pPr>
              <w:pStyle w:val="paragraph"/>
              <w:spacing w:before="0" w:beforeAutospacing="0" w:after="0" w:afterAutospacing="0"/>
              <w:jc w:val="both"/>
              <w:textAlignment w:val="baseline"/>
              <w:rPr>
                <w:rStyle w:val="normaltextrun"/>
                <w:rFonts w:asciiTheme="minorHAnsi" w:hAnsiTheme="minorHAnsi" w:cstheme="minorHAnsi"/>
                <w:sz w:val="22"/>
              </w:rPr>
            </w:pPr>
            <w:r w:rsidRPr="00637E6C">
              <w:rPr>
                <w:rStyle w:val="normaltextrun"/>
                <w:rFonts w:asciiTheme="minorHAnsi" w:hAnsiTheme="minorHAnsi" w:cstheme="minorHAnsi"/>
                <w:sz w:val="22"/>
              </w:rPr>
              <w:t>The post holder is required to deal effectively with staff of all levels throughout the Trust</w:t>
            </w:r>
            <w:r w:rsidR="00ED356C" w:rsidRPr="00637E6C">
              <w:rPr>
                <w:rStyle w:val="normaltextrun"/>
                <w:rFonts w:asciiTheme="minorHAnsi" w:hAnsiTheme="minorHAnsi" w:cstheme="minorHAnsi"/>
                <w:sz w:val="22"/>
              </w:rPr>
              <w:t xml:space="preserve"> as and when they e</w:t>
            </w:r>
            <w:r w:rsidR="00637E6C">
              <w:rPr>
                <w:rStyle w:val="normaltextrun"/>
                <w:rFonts w:asciiTheme="minorHAnsi" w:hAnsiTheme="minorHAnsi" w:cstheme="minorHAnsi"/>
                <w:sz w:val="22"/>
              </w:rPr>
              <w:t xml:space="preserve">ncounter on a day to day basis.  </w:t>
            </w:r>
            <w:r w:rsidR="00ED356C" w:rsidRPr="00637E6C">
              <w:rPr>
                <w:rStyle w:val="normaltextrun"/>
                <w:rFonts w:asciiTheme="minorHAnsi" w:hAnsiTheme="minorHAnsi" w:cstheme="minorHAnsi"/>
                <w:sz w:val="22"/>
              </w:rPr>
              <w:t xml:space="preserve">In addition the post holder will deal with </w:t>
            </w:r>
            <w:r w:rsidRPr="00637E6C">
              <w:rPr>
                <w:rStyle w:val="normaltextrun"/>
                <w:rFonts w:asciiTheme="minorHAnsi" w:hAnsiTheme="minorHAnsi" w:cstheme="minorHAnsi"/>
                <w:sz w:val="22"/>
              </w:rPr>
              <w:t xml:space="preserve">the wider </w:t>
            </w:r>
            <w:r w:rsidR="00831738" w:rsidRPr="00637E6C">
              <w:rPr>
                <w:rStyle w:val="normaltextrun"/>
                <w:rFonts w:asciiTheme="minorHAnsi" w:hAnsiTheme="minorHAnsi" w:cstheme="minorHAnsi"/>
                <w:sz w:val="22"/>
              </w:rPr>
              <w:t>h</w:t>
            </w:r>
            <w:r w:rsidRPr="00637E6C">
              <w:rPr>
                <w:rStyle w:val="normaltextrun"/>
                <w:rFonts w:asciiTheme="minorHAnsi" w:hAnsiTheme="minorHAnsi" w:cstheme="minorHAnsi"/>
                <w:sz w:val="22"/>
              </w:rPr>
              <w:t xml:space="preserve">ealthcare community, external organisations and the public. </w:t>
            </w:r>
            <w:r w:rsidR="00637E6C">
              <w:rPr>
                <w:rStyle w:val="normaltextrun"/>
                <w:rFonts w:asciiTheme="minorHAnsi" w:hAnsiTheme="minorHAnsi" w:cstheme="minorHAnsi"/>
                <w:sz w:val="22"/>
              </w:rPr>
              <w:t xml:space="preserve">  </w:t>
            </w:r>
            <w:r w:rsidRPr="00637E6C">
              <w:rPr>
                <w:rStyle w:val="normaltextrun"/>
                <w:rFonts w:asciiTheme="minorHAnsi" w:hAnsiTheme="minorHAnsi" w:cstheme="minorHAnsi"/>
                <w:sz w:val="22"/>
              </w:rPr>
              <w:t>This will include verbal, written and electronic media.</w:t>
            </w:r>
          </w:p>
          <w:p w14:paraId="328C9330" w14:textId="77777777" w:rsidR="003A5DEC" w:rsidRPr="0040544F" w:rsidRDefault="003A5DEC" w:rsidP="008F7F1E">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Fonts w:asciiTheme="minorHAnsi" w:hAnsiTheme="minorHAnsi" w:cstheme="minorHAnsi"/>
              </w:rPr>
            </w:pPr>
            <w:r w:rsidRPr="00637E6C">
              <w:rPr>
                <w:rStyle w:val="normaltextrun"/>
                <w:rFonts w:asciiTheme="minorHAnsi" w:hAnsiTheme="minorHAnsi" w:cstheme="minorHAnsi"/>
                <w:sz w:val="22"/>
                <w:szCs w:val="22"/>
              </w:rPr>
              <w:t>Of particular importance are working relationships</w:t>
            </w:r>
            <w:r w:rsidRPr="0040544F">
              <w:rPr>
                <w:rStyle w:val="normaltextrun"/>
                <w:rFonts w:asciiTheme="minorHAnsi" w:hAnsiTheme="minorHAnsi" w:cstheme="minorHAnsi"/>
                <w:sz w:val="22"/>
                <w:szCs w:val="22"/>
              </w:rPr>
              <w:t> with:</w:t>
            </w:r>
            <w:r w:rsidRPr="0040544F">
              <w:rPr>
                <w:rStyle w:val="normaltextrun"/>
                <w:rFonts w:asciiTheme="minorHAnsi" w:hAnsiTheme="minorHAnsi" w:cstheme="minorHAnsi"/>
              </w:rPr>
              <w:t> </w:t>
            </w:r>
          </w:p>
          <w:tbl>
            <w:tblPr>
              <w:tblStyle w:val="TableGrid"/>
              <w:tblW w:w="0" w:type="auto"/>
              <w:tblLayout w:type="fixed"/>
              <w:tblLook w:val="04A0" w:firstRow="1" w:lastRow="0" w:firstColumn="1" w:lastColumn="0" w:noHBand="0" w:noVBand="1"/>
            </w:tblPr>
            <w:tblGrid>
              <w:gridCol w:w="4987"/>
              <w:gridCol w:w="4988"/>
            </w:tblGrid>
            <w:tr w:rsidR="00637E6C" w:rsidRPr="00637E6C" w14:paraId="70632168" w14:textId="77777777" w:rsidTr="00637E6C">
              <w:tc>
                <w:tcPr>
                  <w:tcW w:w="4987" w:type="dxa"/>
                  <w:shd w:val="clear" w:color="auto" w:fill="0F243E" w:themeFill="text2" w:themeFillShade="80"/>
                </w:tcPr>
                <w:p w14:paraId="2CCA491C" w14:textId="3925E1C6" w:rsidR="00637E6C" w:rsidRPr="00637E6C" w:rsidRDefault="00637E6C" w:rsidP="008F7F1E">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637E6C">
                    <w:rPr>
                      <w:rStyle w:val="normaltextrun"/>
                      <w:rFonts w:asciiTheme="minorHAnsi" w:hAnsiTheme="minorHAnsi" w:cstheme="minorHAnsi"/>
                      <w:b/>
                      <w:sz w:val="22"/>
                      <w:szCs w:val="22"/>
                    </w:rPr>
                    <w:t>Internal to the Trust</w:t>
                  </w:r>
                </w:p>
              </w:tc>
              <w:tc>
                <w:tcPr>
                  <w:tcW w:w="4988" w:type="dxa"/>
                  <w:shd w:val="clear" w:color="auto" w:fill="0F243E" w:themeFill="text2" w:themeFillShade="80"/>
                </w:tcPr>
                <w:p w14:paraId="676387F1" w14:textId="16AA593B" w:rsidR="00637E6C" w:rsidRPr="00637E6C" w:rsidRDefault="00637E6C" w:rsidP="008F7F1E">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637E6C">
                    <w:rPr>
                      <w:rStyle w:val="normaltextrun"/>
                      <w:rFonts w:asciiTheme="minorHAnsi" w:hAnsiTheme="minorHAnsi" w:cstheme="minorHAnsi"/>
                      <w:b/>
                      <w:sz w:val="22"/>
                      <w:szCs w:val="22"/>
                    </w:rPr>
                    <w:t>External to the Trust</w:t>
                  </w:r>
                </w:p>
              </w:tc>
            </w:tr>
            <w:tr w:rsidR="00637E6C" w:rsidRPr="00637E6C" w14:paraId="5FD01B7F" w14:textId="77777777" w:rsidTr="00637E6C">
              <w:tc>
                <w:tcPr>
                  <w:tcW w:w="4987" w:type="dxa"/>
                </w:tcPr>
                <w:p w14:paraId="54036589" w14:textId="3F4B3E62"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Integrated Safeguarding Team, Northern Devon Healthcare NHS Trust (NDHT) Clinical Training Team</w:t>
                  </w:r>
                </w:p>
                <w:p w14:paraId="13EF61D9"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Clinical Leads and Specialist Team</w:t>
                  </w:r>
                  <w:r w:rsidRPr="00637E6C">
                    <w:rPr>
                      <w:rStyle w:val="normaltextrun"/>
                      <w:rFonts w:asciiTheme="minorHAnsi" w:hAnsiTheme="minorHAnsi" w:cstheme="minorHAnsi"/>
                      <w:sz w:val="22"/>
                      <w:szCs w:val="22"/>
                    </w:rPr>
                    <w:t>s</w:t>
                  </w:r>
                </w:p>
                <w:p w14:paraId="5977C5D8"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Matrons, Line managers and Clinical Staff within the trust</w:t>
                  </w:r>
                </w:p>
                <w:p w14:paraId="47E86239"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PALS Team</w:t>
                  </w:r>
                </w:p>
                <w:p w14:paraId="77638426"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Clinical Audit Effectiveness Team</w:t>
                  </w:r>
                </w:p>
                <w:p w14:paraId="36289E91"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Corporate Governance Team</w:t>
                  </w:r>
                </w:p>
                <w:p w14:paraId="31BE9199"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Operational Staff Groups</w:t>
                  </w:r>
                </w:p>
                <w:p w14:paraId="7EB022BD" w14:textId="77777777" w:rsidR="00ED2EE6" w:rsidRDefault="00ED2EE6"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sidRPr="007140E8">
                    <w:rPr>
                      <w:rStyle w:val="normaltextrun"/>
                      <w:rFonts w:asciiTheme="minorHAnsi" w:hAnsiTheme="minorHAnsi" w:cstheme="minorHAnsi"/>
                      <w:sz w:val="22"/>
                      <w:szCs w:val="22"/>
                    </w:rPr>
                    <w:t>Trust Legal Services</w:t>
                  </w:r>
                </w:p>
                <w:p w14:paraId="2316DDE4" w14:textId="4E746E93" w:rsidR="007140E8" w:rsidRDefault="007140E8"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Health and Safety lead</w:t>
                  </w:r>
                </w:p>
                <w:p w14:paraId="26059276" w14:textId="6DC7BFD2" w:rsidR="007140E8" w:rsidRPr="00637E6C" w:rsidRDefault="007140E8" w:rsidP="007140E8">
                  <w:pPr>
                    <w:pStyle w:val="paragraph"/>
                    <w:spacing w:before="0" w:beforeAutospacing="0" w:after="0" w:afterAutospacing="0"/>
                    <w:ind w:left="62"/>
                    <w:jc w:val="both"/>
                    <w:textAlignment w:val="baseline"/>
                    <w:rPr>
                      <w:rStyle w:val="normaltextrun"/>
                      <w:rFonts w:asciiTheme="minorHAnsi" w:hAnsiTheme="minorHAnsi" w:cstheme="minorHAnsi"/>
                      <w:sz w:val="22"/>
                      <w:szCs w:val="22"/>
                    </w:rPr>
                  </w:pPr>
                </w:p>
              </w:tc>
              <w:tc>
                <w:tcPr>
                  <w:tcW w:w="4988" w:type="dxa"/>
                </w:tcPr>
                <w:p w14:paraId="0B856245" w14:textId="77777777" w:rsidR="00637E6C" w:rsidRDefault="00637E6C"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Devon Clinical Commissioning Group (CCG) MCA/Lead</w:t>
                  </w:r>
                </w:p>
                <w:p w14:paraId="7BEA8F71" w14:textId="77777777" w:rsidR="00637E6C" w:rsidRDefault="00637E6C"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LPS Teams from other Health and Social Care Providers</w:t>
                  </w:r>
                </w:p>
                <w:p w14:paraId="636E1A8E" w14:textId="77777777" w:rsidR="00637E6C" w:rsidRDefault="00637E6C"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Devon Advocacy Consortium</w:t>
                  </w:r>
                </w:p>
                <w:p w14:paraId="3ED08020" w14:textId="12593F13" w:rsidR="00ED2EE6" w:rsidRPr="00637E6C" w:rsidRDefault="00ED2EE6"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sidRPr="007140E8">
                    <w:rPr>
                      <w:rStyle w:val="normaltextrun"/>
                      <w:rFonts w:asciiTheme="minorHAnsi" w:hAnsiTheme="minorHAnsi" w:cstheme="minorHAnsi"/>
                      <w:sz w:val="22"/>
                      <w:szCs w:val="22"/>
                    </w:rPr>
                    <w:t>External Solicitors</w:t>
                  </w:r>
                </w:p>
              </w:tc>
            </w:tr>
          </w:tbl>
          <w:p w14:paraId="66255F16" w14:textId="77777777" w:rsidR="008E0D89" w:rsidRPr="0040544F" w:rsidRDefault="008E0D89" w:rsidP="00F607B2">
            <w:pPr>
              <w:jc w:val="both"/>
              <w:rPr>
                <w:rFonts w:cstheme="minorHAnsi"/>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5534C7" w:rsidRPr="00F607B2" w14:paraId="3AEA884F" w14:textId="77777777" w:rsidTr="00884334">
        <w:tc>
          <w:tcPr>
            <w:tcW w:w="10206" w:type="dxa"/>
            <w:tcBorders>
              <w:bottom w:val="single" w:sz="4" w:space="0" w:color="auto"/>
            </w:tcBorders>
          </w:tcPr>
          <w:tbl>
            <w:tblPr>
              <w:tblW w:w="10490" w:type="dxa"/>
              <w:tblLayout w:type="fixed"/>
              <w:tblLook w:val="0000" w:firstRow="0" w:lastRow="0" w:firstColumn="0" w:lastColumn="0" w:noHBand="0" w:noVBand="0"/>
            </w:tblPr>
            <w:tblGrid>
              <w:gridCol w:w="10490"/>
            </w:tblGrid>
            <w:tr w:rsidR="005534C7" w:rsidRPr="006D61FE" w14:paraId="402F8F6D" w14:textId="77777777" w:rsidTr="00812BF9">
              <w:trPr>
                <w:cantSplit/>
                <w:trHeight w:val="77"/>
              </w:trPr>
              <w:tc>
                <w:tcPr>
                  <w:tcW w:w="10490" w:type="dxa"/>
                </w:tcPr>
                <w:p w14:paraId="1DFAF902" w14:textId="7BE25608" w:rsidR="005534C7" w:rsidRPr="006D61FE" w:rsidRDefault="005534C7" w:rsidP="005534C7">
                  <w:pPr>
                    <w:pStyle w:val="Heading1"/>
                    <w:numPr>
                      <w:ilvl w:val="0"/>
                      <w:numId w:val="0"/>
                    </w:numPr>
                    <w:ind w:left="432"/>
                    <w:jc w:val="left"/>
                    <w:rPr>
                      <w:szCs w:val="22"/>
                    </w:rPr>
                  </w:pPr>
                  <w:r>
                    <w:rPr>
                      <w:noProof/>
                      <w:color w:val="FF0000"/>
                      <w:szCs w:val="22"/>
                    </w:rPr>
                    <mc:AlternateContent>
                      <mc:Choice Requires="wps">
                        <w:drawing>
                          <wp:anchor distT="0" distB="0" distL="114300" distR="114300" simplePos="0" relativeHeight="251670528" behindDoc="0" locked="0" layoutInCell="1" allowOverlap="1" wp14:anchorId="60DF26AB" wp14:editId="6BDB56F2">
                            <wp:simplePos x="0" y="0"/>
                            <wp:positionH relativeFrom="column">
                              <wp:posOffset>2196769</wp:posOffset>
                            </wp:positionH>
                            <wp:positionV relativeFrom="paragraph">
                              <wp:posOffset>256540</wp:posOffset>
                            </wp:positionV>
                            <wp:extent cx="1752600" cy="609600"/>
                            <wp:effectExtent l="0" t="0" r="38100" b="5715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096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8F20902" w14:textId="2647F40B" w:rsidR="00ED2EE6" w:rsidRPr="008D6416" w:rsidRDefault="00C03900" w:rsidP="00394DDB">
                                        <w:pPr>
                                          <w:jc w:val="center"/>
                                          <w:rPr>
                                            <w:rFonts w:cs="Arial"/>
                                          </w:rPr>
                                        </w:pPr>
                                        <w:r>
                                          <w:rPr>
                                            <w:rFonts w:cs="Arial"/>
                                          </w:rPr>
                                          <w:t>Director of Nursing</w:t>
                                        </w:r>
                                        <w:r w:rsidR="00ED2EE6">
                                          <w:rPr>
                                            <w:rFonts w:cs="Aria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F26AB" id="Rounded Rectangle 35" o:spid="_x0000_s1026" style="position:absolute;left:0;text-align:left;margin-left:172.95pt;margin-top:20.2pt;width:138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" strokecolor="#95b3d7" strokeweight="1pt">
                            <v:fill color2="#b8cce4" focus="100%" type="gradient"/>
                            <v:shadow on="t" color="#243f60" opacity=".5" offset="1pt"/>
                            <v:textbox>
                              <w:txbxContent>
                                <w:p w14:paraId="38F20902" w14:textId="2647F40B" w:rsidR="00ED2EE6" w:rsidRPr="008D6416" w:rsidRDefault="00C03900" w:rsidP="00394DDB">
                                  <w:pPr>
                                    <w:jc w:val="center"/>
                                    <w:rPr>
                                      <w:rFonts w:cs="Arial"/>
                                    </w:rPr>
                                  </w:pPr>
                                  <w:r>
                                    <w:rPr>
                                      <w:rFonts w:cs="Arial"/>
                                    </w:rPr>
                                    <w:t>Director of Nursing</w:t>
                                  </w:r>
                                  <w:r w:rsidR="00ED2EE6">
                                    <w:rPr>
                                      <w:rFonts w:cs="Arial"/>
                                    </w:rPr>
                                    <w:br/>
                                  </w:r>
                                </w:p>
                              </w:txbxContent>
                            </v:textbox>
                          </v:roundrect>
                        </w:pict>
                      </mc:Fallback>
                    </mc:AlternateContent>
                  </w:r>
                  <w:r w:rsidRPr="006D61FE">
                    <w:rPr>
                      <w:szCs w:val="22"/>
                    </w:rPr>
                    <w:br w:type="page"/>
                  </w:r>
                </w:p>
              </w:tc>
            </w:tr>
            <w:tr w:rsidR="005534C7" w:rsidRPr="00E21992" w14:paraId="7FE78183" w14:textId="77777777" w:rsidTr="005534C7">
              <w:trPr>
                <w:cantSplit/>
                <w:trHeight w:val="9549"/>
              </w:trPr>
              <w:tc>
                <w:tcPr>
                  <w:tcW w:w="10490" w:type="dxa"/>
                </w:tcPr>
                <w:p w14:paraId="7B9E304C" w14:textId="77777777" w:rsidR="005534C7" w:rsidRPr="006D61FE" w:rsidRDefault="005534C7" w:rsidP="00812BF9">
                  <w:pPr>
                    <w:rPr>
                      <w:rFonts w:cs="Arial"/>
                      <w:color w:val="FF0000"/>
                    </w:rPr>
                  </w:pPr>
                </w:p>
                <w:p w14:paraId="7EAFBC6E" w14:textId="77777777" w:rsidR="005534C7" w:rsidRPr="006D61FE" w:rsidRDefault="005534C7" w:rsidP="00812BF9">
                  <w:pPr>
                    <w:rPr>
                      <w:rFonts w:cs="Arial"/>
                      <w:color w:val="FF0000"/>
                    </w:rPr>
                  </w:pPr>
                  <w:r w:rsidRPr="00E21992">
                    <w:rPr>
                      <w:rFonts w:cs="Arial"/>
                      <w:noProof/>
                      <w:lang w:eastAsia="en-GB"/>
                    </w:rPr>
                    <mc:AlternateContent>
                      <mc:Choice Requires="wps">
                        <w:drawing>
                          <wp:anchor distT="0" distB="0" distL="114300" distR="114300" simplePos="0" relativeHeight="251682816" behindDoc="0" locked="0" layoutInCell="1" allowOverlap="1" wp14:anchorId="58A3602C" wp14:editId="0EAD6529">
                            <wp:simplePos x="0" y="0"/>
                            <wp:positionH relativeFrom="column">
                              <wp:posOffset>3051009</wp:posOffset>
                            </wp:positionH>
                            <wp:positionV relativeFrom="paragraph">
                              <wp:posOffset>101655</wp:posOffset>
                            </wp:positionV>
                            <wp:extent cx="1" cy="240665"/>
                            <wp:effectExtent l="95250" t="0" r="57150" b="64135"/>
                            <wp:wrapNone/>
                            <wp:docPr id="25" name="Straight Arrow Connector 25"/>
                            <wp:cNvGraphicFramePr/>
                            <a:graphic xmlns:a="http://schemas.openxmlformats.org/drawingml/2006/main">
                              <a:graphicData uri="http://schemas.microsoft.com/office/word/2010/wordprocessingShape">
                                <wps:wsp>
                                  <wps:cNvCnPr/>
                                  <wps:spPr>
                                    <a:xfrm>
                                      <a:off x="0" y="0"/>
                                      <a:ext cx="1" cy="24066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D124E1B" id="_x0000_t32" coordsize="21600,21600" o:spt="32" o:oned="t" path="m,l21600,21600e" filled="f">
                            <v:path arrowok="t" fillok="f" o:connecttype="none"/>
                            <o:lock v:ext="edit" shapetype="t"/>
                          </v:shapetype>
                          <v:shape id="Straight Arrow Connector 25" o:spid="_x0000_s1026" type="#_x0000_t32" style="position:absolute;margin-left:240.25pt;margin-top:8pt;width:0;height:1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" strokecolor="windowText">
                            <v:stroke endarrow="open"/>
                          </v:shape>
                        </w:pict>
                      </mc:Fallback>
                    </mc:AlternateContent>
                  </w:r>
                </w:p>
                <w:p w14:paraId="36DCCCA9" w14:textId="77777777" w:rsidR="005534C7" w:rsidRPr="006D61FE" w:rsidRDefault="005534C7" w:rsidP="00812BF9">
                  <w:pPr>
                    <w:rPr>
                      <w:rFonts w:cs="Arial"/>
                      <w:color w:val="FF0000"/>
                    </w:rPr>
                  </w:pPr>
                  <w:r>
                    <w:rPr>
                      <w:rFonts w:cs="Arial"/>
                      <w:noProof/>
                      <w:color w:val="FF0000"/>
                      <w:lang w:eastAsia="en-GB"/>
                    </w:rPr>
                    <mc:AlternateContent>
                      <mc:Choice Requires="wps">
                        <w:drawing>
                          <wp:anchor distT="0" distB="0" distL="114300" distR="114300" simplePos="0" relativeHeight="251671552" behindDoc="0" locked="0" layoutInCell="1" allowOverlap="1" wp14:anchorId="2D0E7BF6" wp14:editId="1FB64A56">
                            <wp:simplePos x="0" y="0"/>
                            <wp:positionH relativeFrom="column">
                              <wp:posOffset>1901190</wp:posOffset>
                            </wp:positionH>
                            <wp:positionV relativeFrom="paragraph">
                              <wp:posOffset>55356</wp:posOffset>
                            </wp:positionV>
                            <wp:extent cx="2390775" cy="609600"/>
                            <wp:effectExtent l="0" t="0" r="47625" b="5715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096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3A178DB" w14:textId="3D334512" w:rsidR="00C03900" w:rsidRPr="008D6416" w:rsidRDefault="00C03900" w:rsidP="00C03900">
                                        <w:pPr>
                                          <w:jc w:val="center"/>
                                          <w:rPr>
                                            <w:rFonts w:cs="Arial"/>
                                          </w:rPr>
                                        </w:pPr>
                                        <w:r>
                                          <w:rPr>
                                            <w:rFonts w:cs="Arial"/>
                                          </w:rPr>
                                          <w:t xml:space="preserve">Nurse Consultant/Safeguarding/MCA Lead </w:t>
                                        </w:r>
                                      </w:p>
                                      <w:p w14:paraId="75C55F33" w14:textId="44EA17D7" w:rsidR="00ED2EE6" w:rsidRPr="008D6416" w:rsidRDefault="00ED2EE6" w:rsidP="00812BF9">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0E7BF6" id="Rounded Rectangle 36" o:spid="_x0000_s1027" style="position:absolute;margin-left:149.7pt;margin-top:4.35pt;width:188.2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" strokecolor="#95b3d7" strokeweight="1pt">
                            <v:fill color2="#b8cce4" focus="100%" type="gradient"/>
                            <v:shadow on="t" color="#243f60" opacity=".5" offset="1pt"/>
                            <v:textbox>
                              <w:txbxContent>
                                <w:p w14:paraId="63A178DB" w14:textId="3D334512" w:rsidR="00C03900" w:rsidRPr="008D6416" w:rsidRDefault="00C03900" w:rsidP="00C03900">
                                  <w:pPr>
                                    <w:jc w:val="center"/>
                                    <w:rPr>
                                      <w:rFonts w:cs="Arial"/>
                                    </w:rPr>
                                  </w:pPr>
                                  <w:r>
                                    <w:rPr>
                                      <w:rFonts w:cs="Arial"/>
                                    </w:rPr>
                                    <w:t xml:space="preserve">Nurse Consultant/Safeguarding/MCA Lead </w:t>
                                  </w:r>
                                </w:p>
                                <w:p w14:paraId="75C55F33" w14:textId="44EA17D7" w:rsidR="00ED2EE6" w:rsidRPr="008D6416" w:rsidRDefault="00ED2EE6" w:rsidP="00812BF9">
                                  <w:pPr>
                                    <w:jc w:val="center"/>
                                    <w:rPr>
                                      <w:rFonts w:cs="Arial"/>
                                    </w:rPr>
                                  </w:pPr>
                                </w:p>
                              </w:txbxContent>
                            </v:textbox>
                          </v:roundrect>
                        </w:pict>
                      </mc:Fallback>
                    </mc:AlternateContent>
                  </w:r>
                </w:p>
                <w:p w14:paraId="4FA43D3F" w14:textId="77777777" w:rsidR="005534C7" w:rsidRPr="006D61FE" w:rsidRDefault="005534C7" w:rsidP="00812BF9">
                  <w:pPr>
                    <w:rPr>
                      <w:rFonts w:cs="Arial"/>
                      <w:color w:val="FF0000"/>
                    </w:rPr>
                  </w:pPr>
                </w:p>
                <w:p w14:paraId="6ACE6929" w14:textId="77777777" w:rsidR="005534C7" w:rsidRPr="006D61FE" w:rsidRDefault="005534C7" w:rsidP="00812BF9">
                  <w:pPr>
                    <w:rPr>
                      <w:rFonts w:cs="Arial"/>
                      <w:color w:val="FF0000"/>
                    </w:rPr>
                  </w:pPr>
                  <w:r w:rsidRPr="00E21992">
                    <w:rPr>
                      <w:rFonts w:cs="Arial"/>
                      <w:noProof/>
                      <w:lang w:eastAsia="en-GB"/>
                    </w:rPr>
                    <mc:AlternateContent>
                      <mc:Choice Requires="wps">
                        <w:drawing>
                          <wp:anchor distT="0" distB="0" distL="114300" distR="114300" simplePos="0" relativeHeight="251681792" behindDoc="0" locked="0" layoutInCell="1" allowOverlap="1" wp14:anchorId="2F4E8109" wp14:editId="71B90E28">
                            <wp:simplePos x="0" y="0"/>
                            <wp:positionH relativeFrom="column">
                              <wp:posOffset>3066912</wp:posOffset>
                            </wp:positionH>
                            <wp:positionV relativeFrom="paragraph">
                              <wp:posOffset>86829</wp:posOffset>
                            </wp:positionV>
                            <wp:extent cx="0" cy="248810"/>
                            <wp:effectExtent l="95250" t="0" r="57150" b="56515"/>
                            <wp:wrapNone/>
                            <wp:docPr id="24" name="Straight Arrow Connector 24"/>
                            <wp:cNvGraphicFramePr/>
                            <a:graphic xmlns:a="http://schemas.openxmlformats.org/drawingml/2006/main">
                              <a:graphicData uri="http://schemas.microsoft.com/office/word/2010/wordprocessingShape">
                                <wps:wsp>
                                  <wps:cNvCnPr/>
                                  <wps:spPr>
                                    <a:xfrm>
                                      <a:off x="0" y="0"/>
                                      <a:ext cx="0" cy="2488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B541E9" id="Straight Arrow Connector 24" o:spid="_x0000_s1026" type="#_x0000_t32" style="position:absolute;margin-left:241.5pt;margin-top:6.85pt;width:0;height:1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" strokecolor="windowText">
                            <v:stroke endarrow="open"/>
                          </v:shape>
                        </w:pict>
                      </mc:Fallback>
                    </mc:AlternateContent>
                  </w:r>
                </w:p>
                <w:p w14:paraId="0BA52A7B" w14:textId="77777777" w:rsidR="005534C7" w:rsidRPr="006D61FE" w:rsidRDefault="005534C7" w:rsidP="00812BF9">
                  <w:pPr>
                    <w:rPr>
                      <w:rFonts w:cs="Arial"/>
                      <w:color w:val="FF0000"/>
                    </w:rPr>
                  </w:pPr>
                  <w:r>
                    <w:rPr>
                      <w:rFonts w:cs="Arial"/>
                      <w:noProof/>
                      <w:color w:val="FF0000"/>
                      <w:lang w:eastAsia="en-GB"/>
                    </w:rPr>
                    <mc:AlternateContent>
                      <mc:Choice Requires="wps">
                        <w:drawing>
                          <wp:anchor distT="0" distB="0" distL="114300" distR="114300" simplePos="0" relativeHeight="251672576" behindDoc="0" locked="0" layoutInCell="1" allowOverlap="1" wp14:anchorId="63611734" wp14:editId="5BD4DAD1">
                            <wp:simplePos x="0" y="0"/>
                            <wp:positionH relativeFrom="column">
                              <wp:posOffset>1849120</wp:posOffset>
                            </wp:positionH>
                            <wp:positionV relativeFrom="paragraph">
                              <wp:posOffset>46466</wp:posOffset>
                            </wp:positionV>
                            <wp:extent cx="2438400" cy="819150"/>
                            <wp:effectExtent l="0" t="0" r="38100" b="5715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81915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2EFB91D" w14:textId="11B5237A" w:rsidR="00ED2EE6" w:rsidRPr="008D6416" w:rsidRDefault="00C03900" w:rsidP="00812BF9">
                                        <w:pPr>
                                          <w:jc w:val="center"/>
                                          <w:rPr>
                                            <w:rFonts w:cs="Arial"/>
                                          </w:rPr>
                                        </w:pPr>
                                        <w:r>
                                          <w:rPr>
                                            <w:rFonts w:cs="Arial"/>
                                          </w:rPr>
                                          <w:t>Professional Lead for MCA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11734" id="Rounded Rectangle 37" o:spid="_x0000_s1028" style="position:absolute;margin-left:145.6pt;margin-top:3.65pt;width:192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" strokecolor="#95b3d7" strokeweight="1pt">
                            <v:fill color2="#b8cce4" focus="100%" type="gradient"/>
                            <v:shadow on="t" color="#243f60" opacity=".5" offset="1pt"/>
                            <v:textbox>
                              <w:txbxContent>
                                <w:p w14:paraId="12EFB91D" w14:textId="11B5237A" w:rsidR="00ED2EE6" w:rsidRPr="008D6416" w:rsidRDefault="00C03900" w:rsidP="00812BF9">
                                  <w:pPr>
                                    <w:jc w:val="center"/>
                                    <w:rPr>
                                      <w:rFonts w:cs="Arial"/>
                                    </w:rPr>
                                  </w:pPr>
                                  <w:r>
                                    <w:rPr>
                                      <w:rFonts w:cs="Arial"/>
                                    </w:rPr>
                                    <w:t>Professional Lead for MCA</w:t>
                                  </w:r>
                                </w:p>
                              </w:txbxContent>
                            </v:textbox>
                          </v:roundrect>
                        </w:pict>
                      </mc:Fallback>
                    </mc:AlternateContent>
                  </w:r>
                </w:p>
                <w:p w14:paraId="5A5B6967" w14:textId="3132585D" w:rsidR="005534C7" w:rsidRPr="00E21992" w:rsidRDefault="00394DDB" w:rsidP="00812BF9">
                  <w:pPr>
                    <w:rPr>
                      <w:rFonts w:cs="Arial"/>
                    </w:rPr>
                  </w:pPr>
                  <w:r w:rsidRPr="00E21992">
                    <w:rPr>
                      <w:rFonts w:cs="Arial"/>
                      <w:noProof/>
                      <w:lang w:eastAsia="en-GB"/>
                    </w:rPr>
                    <mc:AlternateContent>
                      <mc:Choice Requires="wps">
                        <w:drawing>
                          <wp:anchor distT="0" distB="0" distL="114300" distR="114300" simplePos="0" relativeHeight="251675648" behindDoc="0" locked="0" layoutInCell="1" allowOverlap="1" wp14:anchorId="64B446E0" wp14:editId="03357A96">
                            <wp:simplePos x="0" y="0"/>
                            <wp:positionH relativeFrom="margin">
                              <wp:posOffset>4624070</wp:posOffset>
                            </wp:positionH>
                            <wp:positionV relativeFrom="paragraph">
                              <wp:posOffset>993568</wp:posOffset>
                            </wp:positionV>
                            <wp:extent cx="1590675" cy="594360"/>
                            <wp:effectExtent l="0" t="0" r="47625" b="5334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59436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A18B326" w14:textId="77777777" w:rsidR="00ED2EE6" w:rsidRPr="008D6416" w:rsidRDefault="00ED2EE6" w:rsidP="00812BF9">
                                        <w:pPr>
                                          <w:jc w:val="center"/>
                                          <w:rPr>
                                            <w:rFonts w:cs="Arial"/>
                                          </w:rPr>
                                        </w:pPr>
                                        <w:r>
                                          <w:rPr>
                                            <w:rFonts w:cs="Arial"/>
                                          </w:rPr>
                                          <w:t xml:space="preserve">Specialist Nurses Safeguarding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B446E0" id="Rounded Rectangle 1" o:spid="_x0000_s1029" style="position:absolute;margin-left:364.1pt;margin-top:78.25pt;width:125.25pt;height:46.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" strokecolor="#95b3d7" strokeweight="1pt">
                            <v:fill color2="#b8cce4" focus="100%" type="gradient"/>
                            <v:shadow on="t" color="#243f60" opacity=".5" offset="1pt"/>
                            <v:textbox>
                              <w:txbxContent>
                                <w:p w14:paraId="5A18B326" w14:textId="77777777" w:rsidR="00ED2EE6" w:rsidRPr="008D6416" w:rsidRDefault="00ED2EE6" w:rsidP="00812BF9">
                                  <w:pPr>
                                    <w:jc w:val="center"/>
                                    <w:rPr>
                                      <w:rFonts w:cs="Arial"/>
                                    </w:rPr>
                                  </w:pPr>
                                  <w:r>
                                    <w:rPr>
                                      <w:rFonts w:cs="Arial"/>
                                    </w:rPr>
                                    <w:t xml:space="preserve">Specialist Nurses Safeguarding </w:t>
                                  </w:r>
                                </w:p>
                              </w:txbxContent>
                            </v:textbox>
                            <w10:wrap anchorx="margin"/>
                          </v:roundrect>
                        </w:pict>
                      </mc:Fallback>
                    </mc:AlternateContent>
                  </w:r>
                  <w:r w:rsidR="00E62F7D" w:rsidRPr="00E21992">
                    <w:rPr>
                      <w:rFonts w:cs="Arial"/>
                      <w:noProof/>
                      <w:lang w:eastAsia="en-GB"/>
                    </w:rPr>
                    <mc:AlternateContent>
                      <mc:Choice Requires="wps">
                        <w:drawing>
                          <wp:anchor distT="0" distB="0" distL="114300" distR="114300" simplePos="0" relativeHeight="251677696" behindDoc="0" locked="0" layoutInCell="1" allowOverlap="1" wp14:anchorId="78AB59B6" wp14:editId="0A6B4FD4">
                            <wp:simplePos x="0" y="0"/>
                            <wp:positionH relativeFrom="column">
                              <wp:posOffset>3137963</wp:posOffset>
                            </wp:positionH>
                            <wp:positionV relativeFrom="paragraph">
                              <wp:posOffset>2970530</wp:posOffset>
                            </wp:positionV>
                            <wp:extent cx="8255" cy="633095"/>
                            <wp:effectExtent l="76200" t="0" r="67945" b="52705"/>
                            <wp:wrapNone/>
                            <wp:docPr id="20" name="Straight Arrow Connector 20"/>
                            <wp:cNvGraphicFramePr/>
                            <a:graphic xmlns:a="http://schemas.openxmlformats.org/drawingml/2006/main">
                              <a:graphicData uri="http://schemas.microsoft.com/office/word/2010/wordprocessingShape">
                                <wps:wsp>
                                  <wps:cNvCnPr/>
                                  <wps:spPr>
                                    <a:xfrm>
                                      <a:off x="0" y="0"/>
                                      <a:ext cx="8255" cy="6330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E071D1" id="Straight Arrow Connector 20" o:spid="_x0000_s1026" type="#_x0000_t32" style="position:absolute;margin-left:247.1pt;margin-top:233.9pt;width:.65pt;height:4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" strokecolor="black [3213]">
                            <v:stroke endarrow="open"/>
                          </v:shape>
                        </w:pict>
                      </mc:Fallback>
                    </mc:AlternateContent>
                  </w:r>
                  <w:r w:rsidR="005534C7" w:rsidRPr="00BC5E8A">
                    <w:rPr>
                      <w:rFonts w:cs="Arial"/>
                      <w:noProof/>
                      <w:lang w:eastAsia="en-GB"/>
                    </w:rPr>
                    <mc:AlternateContent>
                      <mc:Choice Requires="wps">
                        <w:drawing>
                          <wp:anchor distT="0" distB="0" distL="114300" distR="114300" simplePos="0" relativeHeight="251685888" behindDoc="0" locked="0" layoutInCell="1" allowOverlap="1" wp14:anchorId="575E448E" wp14:editId="1B2FD85D">
                            <wp:simplePos x="0" y="0"/>
                            <wp:positionH relativeFrom="column">
                              <wp:posOffset>2580495</wp:posOffset>
                            </wp:positionH>
                            <wp:positionV relativeFrom="paragraph">
                              <wp:posOffset>3603885</wp:posOffset>
                            </wp:positionV>
                            <wp:extent cx="1211855" cy="5883"/>
                            <wp:effectExtent l="38100" t="76200" r="26670" b="108585"/>
                            <wp:wrapNone/>
                            <wp:docPr id="43" name="Straight Arrow Connector 43"/>
                            <wp:cNvGraphicFramePr/>
                            <a:graphic xmlns:a="http://schemas.openxmlformats.org/drawingml/2006/main">
                              <a:graphicData uri="http://schemas.microsoft.com/office/word/2010/wordprocessingShape">
                                <wps:wsp>
                                  <wps:cNvCnPr/>
                                  <wps:spPr>
                                    <a:xfrm flipV="1">
                                      <a:off x="0" y="0"/>
                                      <a:ext cx="1211855" cy="5883"/>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D9EEB1" id="Straight Arrow Connector 43" o:spid="_x0000_s1026" type="#_x0000_t32" style="position:absolute;margin-left:203.2pt;margin-top:283.75pt;width:95.4pt;height:.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" strokecolor="windowText">
                            <v:stroke startarrow="open" endarrow="open"/>
                          </v:shape>
                        </w:pict>
                      </mc:Fallback>
                    </mc:AlternateContent>
                  </w:r>
                  <w:r w:rsidR="005534C7" w:rsidRPr="00BF476F">
                    <w:rPr>
                      <w:rFonts w:cs="Arial"/>
                      <w:noProof/>
                      <w:lang w:eastAsia="en-GB"/>
                    </w:rPr>
                    <mc:AlternateContent>
                      <mc:Choice Requires="wps">
                        <w:drawing>
                          <wp:anchor distT="0" distB="0" distL="114300" distR="114300" simplePos="0" relativeHeight="251684864" behindDoc="0" locked="0" layoutInCell="1" allowOverlap="1" wp14:anchorId="295DCE1A" wp14:editId="48254B6D">
                            <wp:simplePos x="0" y="0"/>
                            <wp:positionH relativeFrom="margin">
                              <wp:posOffset>3794125</wp:posOffset>
                            </wp:positionH>
                            <wp:positionV relativeFrom="paragraph">
                              <wp:posOffset>3310255</wp:posOffset>
                            </wp:positionV>
                            <wp:extent cx="2143125" cy="600075"/>
                            <wp:effectExtent l="0" t="0" r="47625" b="6667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0007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6423E44" w14:textId="77777777" w:rsidR="00ED2EE6" w:rsidRPr="009B0E54" w:rsidRDefault="00ED2EE6" w:rsidP="00812BF9">
                                        <w:pPr>
                                          <w:jc w:val="center"/>
                                          <w:rPr>
                                            <w:rFonts w:cs="Arial"/>
                                          </w:rPr>
                                        </w:pPr>
                                        <w:r>
                                          <w:rPr>
                                            <w:rFonts w:cs="Arial"/>
                                          </w:rPr>
                                          <w:t>Integrated Safeguarding Team</w:t>
                                        </w:r>
                                        <w:r w:rsidRPr="009B0E54">
                                          <w:rPr>
                                            <w:rFonts w:cs="Arial"/>
                                          </w:rPr>
                                          <w:t xml:space="preserve"> Administrator</w:t>
                                        </w:r>
                                        <w:r>
                                          <w:rPr>
                                            <w:rFonts w:cs="Arial"/>
                                          </w:rPr>
                                          <w:t>s</w:t>
                                        </w:r>
                                        <w:r w:rsidRPr="009B0E54">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DCE1A" id="Rounded Rectangle 42" o:spid="_x0000_s1030" style="position:absolute;margin-left:298.75pt;margin-top:260.65pt;width:168.75pt;height:47.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" strokecolor="#95b3d7" strokeweight="1pt">
                            <v:fill color2="#b8cce4" focus="100%" type="gradient"/>
                            <v:shadow on="t" color="#243f60" opacity=".5" offset="1pt"/>
                            <v:textbox>
                              <w:txbxContent>
                                <w:p w14:paraId="56423E44" w14:textId="77777777" w:rsidR="00ED2EE6" w:rsidRPr="009B0E54" w:rsidRDefault="00ED2EE6" w:rsidP="00812BF9">
                                  <w:pPr>
                                    <w:jc w:val="center"/>
                                    <w:rPr>
                                      <w:rFonts w:cs="Arial"/>
                                    </w:rPr>
                                  </w:pPr>
                                  <w:r>
                                    <w:rPr>
                                      <w:rFonts w:cs="Arial"/>
                                    </w:rPr>
                                    <w:t>Integrated Safeguarding Team</w:t>
                                  </w:r>
                                  <w:r w:rsidRPr="009B0E54">
                                    <w:rPr>
                                      <w:rFonts w:cs="Arial"/>
                                    </w:rPr>
                                    <w:t xml:space="preserve"> Administrator</w:t>
                                  </w:r>
                                  <w:r>
                                    <w:rPr>
                                      <w:rFonts w:cs="Arial"/>
                                    </w:rPr>
                                    <w:t>s</w:t>
                                  </w:r>
                                  <w:r w:rsidRPr="009B0E54">
                                    <w:rPr>
                                      <w:rFonts w:cs="Arial"/>
                                    </w:rPr>
                                    <w:t xml:space="preserve"> </w:t>
                                  </w:r>
                                </w:p>
                              </w:txbxContent>
                            </v:textbox>
                            <w10:wrap anchorx="margin"/>
                          </v:roundrect>
                        </w:pict>
                      </mc:Fallback>
                    </mc:AlternateContent>
                  </w:r>
                  <w:r w:rsidR="005534C7" w:rsidRPr="00BF476F">
                    <w:rPr>
                      <w:rFonts w:cs="Arial"/>
                      <w:noProof/>
                      <w:color w:val="FF0000"/>
                      <w:lang w:eastAsia="en-GB"/>
                    </w:rPr>
                    <mc:AlternateContent>
                      <mc:Choice Requires="wps">
                        <w:drawing>
                          <wp:anchor distT="0" distB="0" distL="114300" distR="114300" simplePos="0" relativeHeight="251683840" behindDoc="0" locked="0" layoutInCell="1" allowOverlap="1" wp14:anchorId="156E57CE" wp14:editId="7374A4A0">
                            <wp:simplePos x="0" y="0"/>
                            <wp:positionH relativeFrom="margin">
                              <wp:posOffset>438150</wp:posOffset>
                            </wp:positionH>
                            <wp:positionV relativeFrom="paragraph">
                              <wp:posOffset>3324860</wp:posOffset>
                            </wp:positionV>
                            <wp:extent cx="2143125" cy="600075"/>
                            <wp:effectExtent l="0" t="0" r="47625" b="66675"/>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0007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49395D6" w14:textId="77777777" w:rsidR="00ED2EE6" w:rsidRPr="009B0E54" w:rsidRDefault="00ED2EE6" w:rsidP="00812BF9">
                                        <w:pPr>
                                          <w:jc w:val="center"/>
                                          <w:rPr>
                                            <w:rFonts w:cs="Arial"/>
                                          </w:rPr>
                                        </w:pPr>
                                        <w:r>
                                          <w:rPr>
                                            <w:rFonts w:cs="Arial"/>
                                          </w:rPr>
                                          <w:t xml:space="preserve">LPS/Safeguarding Team </w:t>
                                        </w:r>
                                        <w:r w:rsidRPr="009B0E54">
                                          <w:rPr>
                                            <w:rFonts w:cs="Arial"/>
                                          </w:rPr>
                                          <w:t>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6E57CE" id="Rounded Rectangle 41" o:spid="_x0000_s1031" style="position:absolute;margin-left:34.5pt;margin-top:261.8pt;width:168.75pt;height:47.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" strokecolor="#95b3d7" strokeweight="1pt">
                            <v:fill color2="#b8cce4" focus="100%" type="gradient"/>
                            <v:shadow on="t" color="#243f60" opacity=".5" offset="1pt"/>
                            <v:textbox>
                              <w:txbxContent>
                                <w:p w14:paraId="449395D6" w14:textId="77777777" w:rsidR="00ED2EE6" w:rsidRPr="009B0E54" w:rsidRDefault="00ED2EE6" w:rsidP="00812BF9">
                                  <w:pPr>
                                    <w:jc w:val="center"/>
                                    <w:rPr>
                                      <w:rFonts w:cs="Arial"/>
                                    </w:rPr>
                                  </w:pPr>
                                  <w:r>
                                    <w:rPr>
                                      <w:rFonts w:cs="Arial"/>
                                    </w:rPr>
                                    <w:t xml:space="preserve">LPS/Safeguarding Team </w:t>
                                  </w:r>
                                  <w:r w:rsidRPr="009B0E54">
                                    <w:rPr>
                                      <w:rFonts w:cs="Arial"/>
                                    </w:rPr>
                                    <w:t>Administrator</w:t>
                                  </w:r>
                                </w:p>
                              </w:txbxContent>
                            </v:textbox>
                            <w10:wrap anchorx="margin"/>
                          </v:roundrect>
                        </w:pict>
                      </mc:Fallback>
                    </mc:AlternateContent>
                  </w:r>
                  <w:r w:rsidR="005534C7" w:rsidRPr="00E21992">
                    <w:rPr>
                      <w:rFonts w:cs="Arial"/>
                      <w:noProof/>
                      <w:lang w:eastAsia="en-GB"/>
                    </w:rPr>
                    <mc:AlternateContent>
                      <mc:Choice Requires="wps">
                        <w:drawing>
                          <wp:anchor distT="0" distB="0" distL="114300" distR="114300" simplePos="0" relativeHeight="251679744" behindDoc="0" locked="0" layoutInCell="1" allowOverlap="1" wp14:anchorId="4229A35C" wp14:editId="526CD6F7">
                            <wp:simplePos x="0" y="0"/>
                            <wp:positionH relativeFrom="column">
                              <wp:posOffset>3040380</wp:posOffset>
                            </wp:positionH>
                            <wp:positionV relativeFrom="paragraph">
                              <wp:posOffset>1784350</wp:posOffset>
                            </wp:positionV>
                            <wp:extent cx="7620" cy="323850"/>
                            <wp:effectExtent l="76200" t="0" r="68580" b="57150"/>
                            <wp:wrapNone/>
                            <wp:docPr id="22" name="Straight Arrow Connector 22"/>
                            <wp:cNvGraphicFramePr/>
                            <a:graphic xmlns:a="http://schemas.openxmlformats.org/drawingml/2006/main">
                              <a:graphicData uri="http://schemas.microsoft.com/office/word/2010/wordprocessingShape">
                                <wps:wsp>
                                  <wps:cNvCnPr/>
                                  <wps:spPr>
                                    <a:xfrm>
                                      <a:off x="0" y="0"/>
                                      <a:ext cx="7620" cy="3238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FC15A4" id="Straight Arrow Connector 22" o:spid="_x0000_s1026" type="#_x0000_t32" style="position:absolute;margin-left:239.4pt;margin-top:140.5pt;width:.6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" strokecolor="windowText">
                            <v:stroke endarrow="open"/>
                          </v:shape>
                        </w:pict>
                      </mc:Fallback>
                    </mc:AlternateContent>
                  </w:r>
                  <w:r w:rsidR="005534C7" w:rsidRPr="00E21992">
                    <w:rPr>
                      <w:rFonts w:cs="Arial"/>
                      <w:noProof/>
                      <w:lang w:eastAsia="en-GB"/>
                    </w:rPr>
                    <mc:AlternateContent>
                      <mc:Choice Requires="wps">
                        <w:drawing>
                          <wp:anchor distT="0" distB="0" distL="114300" distR="114300" simplePos="0" relativeHeight="251674624" behindDoc="0" locked="0" layoutInCell="1" allowOverlap="1" wp14:anchorId="347F93B4" wp14:editId="1D522F4B">
                            <wp:simplePos x="0" y="0"/>
                            <wp:positionH relativeFrom="margin">
                              <wp:posOffset>1850390</wp:posOffset>
                            </wp:positionH>
                            <wp:positionV relativeFrom="paragraph">
                              <wp:posOffset>2109470</wp:posOffset>
                            </wp:positionV>
                            <wp:extent cx="2524125" cy="822325"/>
                            <wp:effectExtent l="0" t="0" r="47625" b="5397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82232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7323F92" w14:textId="54421C9A" w:rsidR="00ED2EE6" w:rsidRDefault="00ED2EE6" w:rsidP="00812BF9">
                                        <w:pPr>
                                          <w:spacing w:after="0"/>
                                          <w:jc w:val="center"/>
                                          <w:rPr>
                                            <w:rFonts w:cs="Arial"/>
                                          </w:rPr>
                                        </w:pPr>
                                        <w:r>
                                          <w:rPr>
                                            <w:rFonts w:cs="Arial"/>
                                          </w:rPr>
                                          <w:t>MCA Practitioner</w:t>
                                        </w:r>
                                        <w:r w:rsidR="00C03900">
                                          <w:rPr>
                                            <w:rFonts w:cs="Aria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7F93B4" id="Rounded Rectangle 38" o:spid="_x0000_s1032" style="position:absolute;margin-left:145.7pt;margin-top:166.1pt;width:198.75pt;height:6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" strokecolor="#95b3d7" strokeweight="1pt">
                            <v:fill color2="#b8cce4" focus="100%" type="gradient"/>
                            <v:shadow on="t" color="#243f60" opacity=".5" offset="1pt"/>
                            <v:textbox>
                              <w:txbxContent>
                                <w:p w14:paraId="37323F92" w14:textId="54421C9A" w:rsidR="00ED2EE6" w:rsidRDefault="00ED2EE6" w:rsidP="00812BF9">
                                  <w:pPr>
                                    <w:spacing w:after="0"/>
                                    <w:jc w:val="center"/>
                                    <w:rPr>
                                      <w:rFonts w:cs="Arial"/>
                                    </w:rPr>
                                  </w:pPr>
                                  <w:r>
                                    <w:rPr>
                                      <w:rFonts w:cs="Arial"/>
                                    </w:rPr>
                                    <w:t>MCA Practitioner</w:t>
                                  </w:r>
                                  <w:r w:rsidR="00C03900">
                                    <w:rPr>
                                      <w:rFonts w:cs="Arial"/>
                                    </w:rPr>
                                    <w:t>s</w:t>
                                  </w:r>
                                </w:p>
                              </w:txbxContent>
                            </v:textbox>
                            <w10:wrap anchorx="margin"/>
                          </v:roundrect>
                        </w:pict>
                      </mc:Fallback>
                    </mc:AlternateContent>
                  </w:r>
                  <w:r w:rsidR="005534C7" w:rsidRPr="00E21992">
                    <w:rPr>
                      <w:rFonts w:cs="Arial"/>
                      <w:noProof/>
                      <w:lang w:eastAsia="en-GB"/>
                    </w:rPr>
                    <mc:AlternateContent>
                      <mc:Choice Requires="wps">
                        <w:drawing>
                          <wp:anchor distT="0" distB="0" distL="114300" distR="114300" simplePos="0" relativeHeight="251676672" behindDoc="0" locked="0" layoutInCell="1" allowOverlap="1" wp14:anchorId="74ED0DFC" wp14:editId="453E7029">
                            <wp:simplePos x="0" y="0"/>
                            <wp:positionH relativeFrom="column">
                              <wp:posOffset>4124325</wp:posOffset>
                            </wp:positionH>
                            <wp:positionV relativeFrom="paragraph">
                              <wp:posOffset>1287780</wp:posOffset>
                            </wp:positionV>
                            <wp:extent cx="500380" cy="0"/>
                            <wp:effectExtent l="38100" t="76200" r="13970" b="114300"/>
                            <wp:wrapNone/>
                            <wp:docPr id="39" name="Straight Arrow Connector 39"/>
                            <wp:cNvGraphicFramePr/>
                            <a:graphic xmlns:a="http://schemas.openxmlformats.org/drawingml/2006/main">
                              <a:graphicData uri="http://schemas.microsoft.com/office/word/2010/wordprocessingShape">
                                <wps:wsp>
                                  <wps:cNvCnPr/>
                                  <wps:spPr>
                                    <a:xfrm>
                                      <a:off x="0" y="0"/>
                                      <a:ext cx="50038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1F0FB" id="Straight Arrow Connector 39" o:spid="_x0000_s1026" type="#_x0000_t32" style="position:absolute;margin-left:324.75pt;margin-top:101.4pt;width:39.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" strokecolor="black [3213]">
                            <v:stroke startarrow="open" endarrow="open"/>
                          </v:shape>
                        </w:pict>
                      </mc:Fallback>
                    </mc:AlternateContent>
                  </w:r>
                  <w:r w:rsidR="005534C7" w:rsidRPr="00E21992">
                    <w:rPr>
                      <w:rFonts w:cs="Arial"/>
                      <w:noProof/>
                      <w:lang w:eastAsia="en-GB"/>
                    </w:rPr>
                    <mc:AlternateContent>
                      <mc:Choice Requires="wps">
                        <w:drawing>
                          <wp:anchor distT="0" distB="0" distL="114300" distR="114300" simplePos="0" relativeHeight="251673600" behindDoc="0" locked="0" layoutInCell="1" allowOverlap="1" wp14:anchorId="0761B93A" wp14:editId="15FD70FF">
                            <wp:simplePos x="0" y="0"/>
                            <wp:positionH relativeFrom="margin">
                              <wp:posOffset>1974850</wp:posOffset>
                            </wp:positionH>
                            <wp:positionV relativeFrom="paragraph">
                              <wp:posOffset>862330</wp:posOffset>
                            </wp:positionV>
                            <wp:extent cx="2143125" cy="895350"/>
                            <wp:effectExtent l="0" t="0" r="47625" b="5715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895350"/>
                                    </a:xfrm>
                                    <a:prstGeom prst="roundRect">
                                      <a:avLst>
                                        <a:gd name="adj" fmla="val 16667"/>
                                      </a:avLst>
                                    </a:prstGeom>
                                    <a:solidFill>
                                      <a:srgbClr val="FF0000"/>
                                    </a:solidFill>
                                    <a:ln w="12700">
                                      <a:solidFill>
                                        <a:srgbClr val="95B3D7"/>
                                      </a:solidFill>
                                      <a:round/>
                                      <a:headEnd/>
                                      <a:tailEnd/>
                                    </a:ln>
                                    <a:effectLst>
                                      <a:outerShdw dist="28398" dir="3806097" algn="ctr" rotWithShape="0">
                                        <a:srgbClr val="243F60">
                                          <a:alpha val="50000"/>
                                        </a:srgbClr>
                                      </a:outerShdw>
                                    </a:effectLst>
                                  </wps:spPr>
                                  <wps:txbx>
                                    <w:txbxContent>
                                      <w:p w14:paraId="29706F35" w14:textId="5F66E355" w:rsidR="00ED2EE6" w:rsidRDefault="00ED2EE6" w:rsidP="00812BF9">
                                        <w:pPr>
                                          <w:jc w:val="center"/>
                                          <w:rPr>
                                            <w:rFonts w:cs="Arial"/>
                                          </w:rPr>
                                        </w:pPr>
                                        <w:r>
                                          <w:rPr>
                                            <w:rFonts w:cs="Arial"/>
                                          </w:rPr>
                                          <w:t>MCA</w:t>
                                        </w:r>
                                        <w:r w:rsidR="00D50AD6">
                                          <w:rPr>
                                            <w:rFonts w:cs="Arial"/>
                                          </w:rPr>
                                          <w:t>/LPS</w:t>
                                        </w:r>
                                        <w:r>
                                          <w:rPr>
                                            <w:rFonts w:cs="Arial"/>
                                          </w:rPr>
                                          <w:t xml:space="preserve"> Team Lead</w:t>
                                        </w:r>
                                      </w:p>
                                      <w:p w14:paraId="59670D3C" w14:textId="77777777" w:rsidR="00ED2EE6" w:rsidRPr="00BF476F" w:rsidRDefault="00ED2EE6" w:rsidP="00812BF9">
                                        <w:pPr>
                                          <w:jc w:val="center"/>
                                          <w:rPr>
                                            <w:rFonts w:cs="Arial"/>
                                            <w:b/>
                                          </w:rPr>
                                        </w:pPr>
                                        <w:r w:rsidRPr="00BF476F">
                                          <w:rPr>
                                            <w:rFonts w:cs="Arial"/>
                                            <w:b/>
                                          </w:rPr>
                                          <w:t>THIS POST</w:t>
                                        </w:r>
                                      </w:p>
                                      <w:p w14:paraId="61738D7D" w14:textId="77777777" w:rsidR="00ED2EE6" w:rsidRDefault="00ED2EE6" w:rsidP="00812BF9">
                                        <w:pPr>
                                          <w:jc w:val="center"/>
                                          <w:rPr>
                                            <w:rFonts w:cs="Arial"/>
                                          </w:rPr>
                                        </w:pPr>
                                      </w:p>
                                      <w:p w14:paraId="2907D452" w14:textId="77777777" w:rsidR="00ED2EE6" w:rsidRPr="008D6416" w:rsidRDefault="00ED2EE6" w:rsidP="00812BF9">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61B93A" id="Rounded Rectangle 40" o:spid="_x0000_s1033" style="position:absolute;margin-left:155.5pt;margin-top:67.9pt;width:168.75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" fillcolor="red" strokecolor="#95b3d7" strokeweight="1pt">
                            <v:shadow on="t" color="#243f60" opacity=".5" offset="1pt"/>
                            <v:textbox>
                              <w:txbxContent>
                                <w:p w14:paraId="29706F35" w14:textId="5F66E355" w:rsidR="00ED2EE6" w:rsidRDefault="00ED2EE6" w:rsidP="00812BF9">
                                  <w:pPr>
                                    <w:jc w:val="center"/>
                                    <w:rPr>
                                      <w:rFonts w:cs="Arial"/>
                                    </w:rPr>
                                  </w:pPr>
                                  <w:r>
                                    <w:rPr>
                                      <w:rFonts w:cs="Arial"/>
                                    </w:rPr>
                                    <w:t>MCA</w:t>
                                  </w:r>
                                  <w:r w:rsidR="00D50AD6">
                                    <w:rPr>
                                      <w:rFonts w:cs="Arial"/>
                                    </w:rPr>
                                    <w:t>/LPS</w:t>
                                  </w:r>
                                  <w:r>
                                    <w:rPr>
                                      <w:rFonts w:cs="Arial"/>
                                    </w:rPr>
                                    <w:t xml:space="preserve"> Team Lead</w:t>
                                  </w:r>
                                </w:p>
                                <w:p w14:paraId="59670D3C" w14:textId="77777777" w:rsidR="00ED2EE6" w:rsidRPr="00BF476F" w:rsidRDefault="00ED2EE6" w:rsidP="00812BF9">
                                  <w:pPr>
                                    <w:jc w:val="center"/>
                                    <w:rPr>
                                      <w:rFonts w:cs="Arial"/>
                                      <w:b/>
                                    </w:rPr>
                                  </w:pPr>
                                  <w:r w:rsidRPr="00BF476F">
                                    <w:rPr>
                                      <w:rFonts w:cs="Arial"/>
                                      <w:b/>
                                    </w:rPr>
                                    <w:t>THIS POST</w:t>
                                  </w:r>
                                </w:p>
                                <w:p w14:paraId="61738D7D" w14:textId="77777777" w:rsidR="00ED2EE6" w:rsidRDefault="00ED2EE6" w:rsidP="00812BF9">
                                  <w:pPr>
                                    <w:jc w:val="center"/>
                                    <w:rPr>
                                      <w:rFonts w:cs="Arial"/>
                                    </w:rPr>
                                  </w:pPr>
                                </w:p>
                                <w:p w14:paraId="2907D452" w14:textId="77777777" w:rsidR="00ED2EE6" w:rsidRPr="008D6416" w:rsidRDefault="00ED2EE6" w:rsidP="00812BF9">
                                  <w:pPr>
                                    <w:jc w:val="center"/>
                                    <w:rPr>
                                      <w:rFonts w:cs="Arial"/>
                                    </w:rPr>
                                  </w:pPr>
                                </w:p>
                              </w:txbxContent>
                            </v:textbox>
                            <w10:wrap anchorx="margin"/>
                          </v:roundrect>
                        </w:pict>
                      </mc:Fallback>
                    </mc:AlternateContent>
                  </w:r>
                  <w:r w:rsidR="005534C7" w:rsidRPr="00E21992">
                    <w:rPr>
                      <w:rFonts w:cs="Arial"/>
                      <w:noProof/>
                      <w:lang w:eastAsia="en-GB"/>
                    </w:rPr>
                    <mc:AlternateContent>
                      <mc:Choice Requires="wps">
                        <w:drawing>
                          <wp:anchor distT="0" distB="0" distL="114300" distR="114300" simplePos="0" relativeHeight="251680768" behindDoc="0" locked="0" layoutInCell="1" allowOverlap="1" wp14:anchorId="69D761D7" wp14:editId="7EA726C6">
                            <wp:simplePos x="0" y="0"/>
                            <wp:positionH relativeFrom="column">
                              <wp:posOffset>3066912</wp:posOffset>
                            </wp:positionH>
                            <wp:positionV relativeFrom="paragraph">
                              <wp:posOffset>579810</wp:posOffset>
                            </wp:positionV>
                            <wp:extent cx="8255" cy="290168"/>
                            <wp:effectExtent l="76200" t="0" r="67945" b="53340"/>
                            <wp:wrapNone/>
                            <wp:docPr id="23" name="Straight Arrow Connector 23"/>
                            <wp:cNvGraphicFramePr/>
                            <a:graphic xmlns:a="http://schemas.openxmlformats.org/drawingml/2006/main">
                              <a:graphicData uri="http://schemas.microsoft.com/office/word/2010/wordprocessingShape">
                                <wps:wsp>
                                  <wps:cNvCnPr/>
                                  <wps:spPr>
                                    <a:xfrm>
                                      <a:off x="0" y="0"/>
                                      <a:ext cx="8255" cy="29016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5F7BD1" id="Straight Arrow Connector 23" o:spid="_x0000_s1026" type="#_x0000_t32" style="position:absolute;margin-left:241.5pt;margin-top:45.65pt;width:.65pt;height:2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" strokecolor="windowText">
                            <v:stroke endarrow="open"/>
                          </v:shape>
                        </w:pict>
                      </mc:Fallback>
                    </mc:AlternateContent>
                  </w:r>
                </w:p>
              </w:tc>
            </w:tr>
          </w:tbl>
          <w:p w14:paraId="1747DCB3" w14:textId="7C14A291" w:rsidR="005534C7" w:rsidRPr="00F607B2" w:rsidRDefault="005534C7" w:rsidP="00F607B2">
            <w:pPr>
              <w:jc w:val="both"/>
              <w:rPr>
                <w:rFonts w:ascii="Arial" w:hAnsi="Arial" w:cs="Arial"/>
              </w:rPr>
            </w:pPr>
          </w:p>
        </w:tc>
      </w:tr>
      <w:tr w:rsidR="005534C7" w:rsidRPr="00F607B2" w14:paraId="722F8DF5" w14:textId="77777777" w:rsidTr="00884334">
        <w:tc>
          <w:tcPr>
            <w:tcW w:w="10206" w:type="dxa"/>
            <w:tcBorders>
              <w:bottom w:val="single" w:sz="4" w:space="0" w:color="auto"/>
            </w:tcBorders>
            <w:shd w:val="clear" w:color="auto" w:fill="FFFFFF" w:themeFill="background1"/>
          </w:tcPr>
          <w:p w14:paraId="481F41E3" w14:textId="23201720" w:rsidR="005534C7" w:rsidRPr="00D4237D" w:rsidRDefault="005534C7" w:rsidP="00F607B2">
            <w:pPr>
              <w:jc w:val="both"/>
              <w:rPr>
                <w:rFonts w:ascii="Arial" w:hAnsi="Arial" w:cs="Arial"/>
                <w:b/>
                <w:color w:val="FF0000"/>
              </w:rPr>
            </w:pPr>
          </w:p>
        </w:tc>
      </w:tr>
      <w:tr w:rsidR="005534C7" w:rsidRPr="00F607B2" w14:paraId="52D3F1F7" w14:textId="77777777" w:rsidTr="00884334">
        <w:tc>
          <w:tcPr>
            <w:tcW w:w="10206" w:type="dxa"/>
            <w:shd w:val="clear" w:color="auto" w:fill="002060"/>
          </w:tcPr>
          <w:p w14:paraId="2565F0CF" w14:textId="22981BE9" w:rsidR="005534C7" w:rsidRDefault="005534C7" w:rsidP="005F796C">
            <w:pPr>
              <w:jc w:val="both"/>
              <w:rPr>
                <w:rFonts w:ascii="Arial" w:hAnsi="Arial" w:cs="Arial"/>
                <w:b/>
              </w:rPr>
            </w:pPr>
            <w:r w:rsidRPr="009F37F8">
              <w:rPr>
                <w:rFonts w:ascii="Arial" w:hAnsi="Arial" w:cs="Arial"/>
                <w:b/>
                <w:color w:val="FFFFFF" w:themeColor="background1"/>
              </w:rPr>
              <w:t xml:space="preserve">FREEDOM TO ACT </w:t>
            </w:r>
          </w:p>
        </w:tc>
      </w:tr>
      <w:tr w:rsidR="005534C7" w:rsidRPr="0040544F" w14:paraId="352C4026" w14:textId="77777777" w:rsidTr="00884334">
        <w:tc>
          <w:tcPr>
            <w:tcW w:w="10206" w:type="dxa"/>
            <w:shd w:val="clear" w:color="auto" w:fill="FFFFFF" w:themeFill="background1"/>
          </w:tcPr>
          <w:p w14:paraId="4C568BA6" w14:textId="77777777" w:rsidR="005534C7" w:rsidRDefault="00BB0F75" w:rsidP="00BB0F75">
            <w:pPr>
              <w:jc w:val="both"/>
              <w:rPr>
                <w:rFonts w:cstheme="minorHAnsi"/>
              </w:rPr>
            </w:pPr>
            <w:r>
              <w:rPr>
                <w:rFonts w:cstheme="minorHAnsi"/>
              </w:rPr>
              <w:t xml:space="preserve">Will include a combination of fairly routine and complex queries.  It is rare that MCA or MHA queries need to go to the Trust’s lawyers but you will be expected to identify those that require such action.  </w:t>
            </w:r>
          </w:p>
          <w:p w14:paraId="046E94ED" w14:textId="21D28E39" w:rsidR="00BB0F75" w:rsidRDefault="00BB0F75" w:rsidP="00BB0F75">
            <w:pPr>
              <w:jc w:val="both"/>
              <w:rPr>
                <w:rFonts w:cstheme="minorHAnsi"/>
              </w:rPr>
            </w:pPr>
            <w:r>
              <w:rPr>
                <w:rFonts w:cstheme="minorHAnsi"/>
              </w:rPr>
              <w:br/>
              <w:t xml:space="preserve">Use initiative to deal with routine matters and complex queries, deciding when it is necessary to refer to the available line manager.  </w:t>
            </w:r>
          </w:p>
          <w:p w14:paraId="215409AA" w14:textId="77777777" w:rsidR="00BB0F75" w:rsidRDefault="00BB0F75" w:rsidP="00BB0F75">
            <w:pPr>
              <w:jc w:val="both"/>
              <w:rPr>
                <w:rFonts w:cstheme="minorHAnsi"/>
              </w:rPr>
            </w:pPr>
          </w:p>
          <w:p w14:paraId="6E23C719" w14:textId="77777777" w:rsidR="00BB0F75" w:rsidRDefault="00BB0F75" w:rsidP="007A28F8">
            <w:pPr>
              <w:jc w:val="both"/>
              <w:rPr>
                <w:rFonts w:cstheme="minorHAnsi"/>
              </w:rPr>
            </w:pPr>
            <w:r>
              <w:rPr>
                <w:rFonts w:cstheme="minorHAnsi"/>
              </w:rPr>
              <w:t xml:space="preserve">The post holder will be guided by the LPS/MCA Team and IST members or Safeguarding Lead, as well as Trust </w:t>
            </w:r>
            <w:r w:rsidR="007A28F8">
              <w:rPr>
                <w:rFonts w:cstheme="minorHAnsi"/>
              </w:rPr>
              <w:t>p</w:t>
            </w:r>
            <w:r>
              <w:rPr>
                <w:rFonts w:cstheme="minorHAnsi"/>
              </w:rPr>
              <w:t>olicies and procedures, using own initiative and seeking advice from manager and team as required.</w:t>
            </w:r>
          </w:p>
          <w:p w14:paraId="18B25D9F" w14:textId="77777777" w:rsidR="00241D33" w:rsidRDefault="00241D33" w:rsidP="007A28F8">
            <w:pPr>
              <w:jc w:val="both"/>
              <w:rPr>
                <w:rFonts w:cstheme="minorHAnsi"/>
              </w:rPr>
            </w:pPr>
          </w:p>
          <w:p w14:paraId="5D9F362F" w14:textId="61455B04" w:rsidR="00241D33" w:rsidRDefault="00241D33" w:rsidP="00241D33">
            <w:pPr>
              <w:jc w:val="both"/>
              <w:rPr>
                <w:rFonts w:cstheme="minorHAnsi"/>
              </w:rPr>
            </w:pPr>
            <w:r w:rsidRPr="00241D33">
              <w:rPr>
                <w:rFonts w:cstheme="minorHAnsi"/>
              </w:rPr>
              <w:t>The post holder is professionally accountable for all aspects of their own work</w:t>
            </w:r>
            <w:r>
              <w:rPr>
                <w:rFonts w:cstheme="minorHAnsi"/>
              </w:rPr>
              <w:t xml:space="preserve"> and</w:t>
            </w:r>
            <w:r w:rsidRPr="00241D33">
              <w:rPr>
                <w:rFonts w:cstheme="minorHAnsi"/>
              </w:rPr>
              <w:t xml:space="preserve"> manages their own work load, working within their codes of practice and professional guidelines.</w:t>
            </w:r>
          </w:p>
          <w:p w14:paraId="3CC19F84" w14:textId="77777777" w:rsidR="00241D33" w:rsidRPr="00241D33" w:rsidRDefault="00241D33" w:rsidP="00241D33">
            <w:pPr>
              <w:jc w:val="both"/>
              <w:rPr>
                <w:rFonts w:cstheme="minorHAnsi"/>
              </w:rPr>
            </w:pPr>
          </w:p>
          <w:p w14:paraId="160749F1" w14:textId="77777777" w:rsidR="00241D33" w:rsidRDefault="00241D33" w:rsidP="00241D33">
            <w:pPr>
              <w:jc w:val="both"/>
              <w:rPr>
                <w:rFonts w:cstheme="minorHAnsi"/>
              </w:rPr>
            </w:pPr>
            <w:r w:rsidRPr="00241D33">
              <w:rPr>
                <w:rFonts w:cstheme="minorHAnsi"/>
              </w:rPr>
              <w:lastRenderedPageBreak/>
              <w:t xml:space="preserve">The post holder works autonomously and provides expert advice to all members of the Trust Staff at all levels in regard to Mental Capacity and Liberty Protection Safeguards. </w:t>
            </w:r>
          </w:p>
          <w:p w14:paraId="5E5EBCDC" w14:textId="77777777" w:rsidR="00241D33" w:rsidRDefault="00241D33" w:rsidP="00241D33">
            <w:pPr>
              <w:jc w:val="both"/>
              <w:rPr>
                <w:rFonts w:cstheme="minorHAnsi"/>
              </w:rPr>
            </w:pPr>
          </w:p>
          <w:p w14:paraId="27F6767C" w14:textId="0BA910B2" w:rsidR="002A2E8E" w:rsidRPr="00BB0F75" w:rsidRDefault="00241D33" w:rsidP="00241D33">
            <w:pPr>
              <w:jc w:val="both"/>
              <w:rPr>
                <w:rFonts w:cstheme="minorHAnsi"/>
              </w:rPr>
            </w:pPr>
            <w:r w:rsidRPr="00241D33">
              <w:rPr>
                <w:rFonts w:cstheme="minorHAnsi"/>
              </w:rPr>
              <w:t xml:space="preserve">The post holder has the freedom to initiate actions and interpret guidance and polices in line with the Trust and service policy. They will </w:t>
            </w:r>
            <w:r>
              <w:rPr>
                <w:rFonts w:cstheme="minorHAnsi"/>
              </w:rPr>
              <w:t>seek</w:t>
            </w:r>
            <w:r w:rsidRPr="00241D33">
              <w:rPr>
                <w:rFonts w:cstheme="minorHAnsi"/>
              </w:rPr>
              <w:t xml:space="preserve"> advice as necessary fr</w:t>
            </w:r>
            <w:r>
              <w:rPr>
                <w:rFonts w:cstheme="minorHAnsi"/>
              </w:rPr>
              <w:t>o</w:t>
            </w:r>
            <w:r w:rsidRPr="00241D33">
              <w:rPr>
                <w:rFonts w:cstheme="minorHAnsi"/>
              </w:rPr>
              <w:t xml:space="preserve">m colleagues in the Integrated Safeguarding </w:t>
            </w:r>
            <w:r>
              <w:rPr>
                <w:rFonts w:cstheme="minorHAnsi"/>
              </w:rPr>
              <w:t>T</w:t>
            </w:r>
            <w:r w:rsidRPr="00241D33">
              <w:rPr>
                <w:rFonts w:cstheme="minorHAnsi"/>
              </w:rPr>
              <w:t>eam and fr</w:t>
            </w:r>
            <w:r>
              <w:rPr>
                <w:rFonts w:cstheme="minorHAnsi"/>
              </w:rPr>
              <w:t>o</w:t>
            </w:r>
            <w:r w:rsidRPr="00241D33">
              <w:rPr>
                <w:rFonts w:cstheme="minorHAnsi"/>
              </w:rPr>
              <w:t xml:space="preserve">m the Nurse Consultant </w:t>
            </w:r>
            <w:r>
              <w:rPr>
                <w:rFonts w:cstheme="minorHAnsi"/>
              </w:rPr>
              <w:t>S</w:t>
            </w:r>
            <w:r w:rsidRPr="00241D33">
              <w:rPr>
                <w:rFonts w:cstheme="minorHAnsi"/>
              </w:rPr>
              <w:t>afeguarding Lead</w:t>
            </w:r>
            <w:r>
              <w:rPr>
                <w:rFonts w:cstheme="minorHAnsi"/>
              </w:rPr>
              <w:t>.</w:t>
            </w:r>
          </w:p>
        </w:tc>
      </w:tr>
      <w:tr w:rsidR="005534C7" w:rsidRPr="00F607B2" w14:paraId="5BFB30B1" w14:textId="77777777" w:rsidTr="00884334">
        <w:tc>
          <w:tcPr>
            <w:tcW w:w="10206" w:type="dxa"/>
            <w:shd w:val="clear" w:color="auto" w:fill="002060"/>
          </w:tcPr>
          <w:p w14:paraId="7DA5C81E" w14:textId="77777777" w:rsidR="005534C7" w:rsidRPr="00F607B2" w:rsidRDefault="005534C7" w:rsidP="00F607B2">
            <w:pPr>
              <w:jc w:val="both"/>
              <w:rPr>
                <w:rFonts w:ascii="Arial" w:hAnsi="Arial" w:cs="Arial"/>
              </w:rPr>
            </w:pPr>
            <w:r w:rsidRPr="00F607B2">
              <w:rPr>
                <w:rFonts w:ascii="Arial" w:hAnsi="Arial" w:cs="Arial"/>
                <w:b/>
              </w:rPr>
              <w:lastRenderedPageBreak/>
              <w:t xml:space="preserve">COMMUNICATION/RELATIONSHIP SKILLS </w:t>
            </w:r>
          </w:p>
        </w:tc>
      </w:tr>
      <w:tr w:rsidR="005534C7" w:rsidRPr="0040544F" w14:paraId="4B82442A" w14:textId="77777777" w:rsidTr="00884334">
        <w:tc>
          <w:tcPr>
            <w:tcW w:w="10206" w:type="dxa"/>
            <w:tcBorders>
              <w:bottom w:val="single" w:sz="4" w:space="0" w:color="auto"/>
            </w:tcBorders>
          </w:tcPr>
          <w:p w14:paraId="64DD16B1" w14:textId="5148BA66" w:rsidR="00BA0D8A" w:rsidRPr="0040544F" w:rsidRDefault="00BA0D8A" w:rsidP="00BA0D8A">
            <w:pPr>
              <w:pStyle w:val="PlainText"/>
              <w:ind w:right="601"/>
              <w:jc w:val="both"/>
              <w:rPr>
                <w:rFonts w:asciiTheme="minorHAnsi" w:hAnsiTheme="minorHAnsi" w:cstheme="minorHAnsi"/>
                <w:szCs w:val="22"/>
              </w:rPr>
            </w:pPr>
            <w:r w:rsidRPr="0040544F">
              <w:rPr>
                <w:rFonts w:asciiTheme="minorHAnsi" w:hAnsiTheme="minorHAnsi" w:cstheme="minorHAnsi"/>
                <w:iCs/>
                <w:szCs w:val="22"/>
              </w:rPr>
              <w:t xml:space="preserve">The post holder will be required to take responsibility for handling queries and information in a tactful, diplomatic and empathic manner, </w:t>
            </w:r>
            <w:r w:rsidRPr="0040544F">
              <w:rPr>
                <w:rFonts w:asciiTheme="minorHAnsi" w:hAnsiTheme="minorHAnsi" w:cstheme="minorHAnsi"/>
                <w:szCs w:val="22"/>
              </w:rPr>
              <w:t>adhering to the organisations standards of customer care.</w:t>
            </w:r>
          </w:p>
          <w:p w14:paraId="10BC83AF" w14:textId="77777777" w:rsidR="00BA0D8A" w:rsidRPr="0040544F" w:rsidRDefault="00BA0D8A" w:rsidP="00BA0D8A">
            <w:pPr>
              <w:pStyle w:val="PlainText"/>
              <w:ind w:right="601"/>
              <w:jc w:val="both"/>
              <w:rPr>
                <w:rFonts w:asciiTheme="minorHAnsi" w:hAnsiTheme="minorHAnsi" w:cstheme="minorHAnsi"/>
                <w:szCs w:val="22"/>
              </w:rPr>
            </w:pPr>
          </w:p>
          <w:p w14:paraId="2B147BF6" w14:textId="77777777" w:rsidR="00BA0D8A" w:rsidRPr="0040544F" w:rsidRDefault="00BA0D8A" w:rsidP="00BA0D8A">
            <w:pPr>
              <w:pStyle w:val="PlainText"/>
              <w:ind w:right="601"/>
              <w:jc w:val="both"/>
              <w:rPr>
                <w:rFonts w:asciiTheme="minorHAnsi" w:hAnsiTheme="minorHAnsi" w:cstheme="minorHAnsi"/>
                <w:szCs w:val="22"/>
              </w:rPr>
            </w:pPr>
            <w:r w:rsidRPr="0040544F">
              <w:rPr>
                <w:rFonts w:asciiTheme="minorHAnsi" w:hAnsiTheme="minorHAnsi" w:cstheme="minorHAnsi"/>
                <w:szCs w:val="22"/>
              </w:rPr>
              <w:t>The post holder will be required to deal with complex and sensitive information in a non-judgemental way, sometimes in challenging situations.</w:t>
            </w:r>
          </w:p>
          <w:p w14:paraId="48348CF3" w14:textId="77777777" w:rsidR="00BA0D8A" w:rsidRPr="0040544F" w:rsidRDefault="00BA0D8A" w:rsidP="00BA0D8A">
            <w:pPr>
              <w:pStyle w:val="PlainText"/>
              <w:ind w:right="601"/>
              <w:jc w:val="both"/>
              <w:rPr>
                <w:rFonts w:asciiTheme="minorHAnsi" w:hAnsiTheme="minorHAnsi" w:cstheme="minorHAnsi"/>
                <w:szCs w:val="22"/>
              </w:rPr>
            </w:pPr>
          </w:p>
          <w:p w14:paraId="4BE4465C" w14:textId="77777777" w:rsidR="00BA0D8A" w:rsidRPr="0040544F" w:rsidRDefault="00BA0D8A" w:rsidP="00BA0D8A">
            <w:pPr>
              <w:ind w:right="601"/>
              <w:jc w:val="both"/>
              <w:rPr>
                <w:rFonts w:cstheme="minorHAnsi"/>
                <w:iCs/>
              </w:rPr>
            </w:pPr>
            <w:r w:rsidRPr="0040544F">
              <w:rPr>
                <w:rFonts w:cstheme="minorHAnsi"/>
                <w:iCs/>
              </w:rPr>
              <w:t>The post holder will lead the LPS/MCA team and work alongside the members of the Integrated Safeguarding Team to support the development, co-ordination, management and delivery of the Liberty Protection Safeguards and MCA across the Trust.</w:t>
            </w:r>
          </w:p>
          <w:p w14:paraId="0B68A2A7" w14:textId="77777777" w:rsidR="00BA0D8A" w:rsidRPr="0040544F" w:rsidRDefault="00BA0D8A" w:rsidP="00BA0D8A">
            <w:pPr>
              <w:ind w:right="601"/>
              <w:rPr>
                <w:rFonts w:cstheme="minorHAnsi"/>
                <w:iCs/>
              </w:rPr>
            </w:pPr>
          </w:p>
          <w:p w14:paraId="0F6C27E4" w14:textId="77777777" w:rsidR="00BA0D8A" w:rsidRPr="0040544F" w:rsidRDefault="00BA0D8A" w:rsidP="00BA0D8A">
            <w:pPr>
              <w:ind w:right="601"/>
              <w:jc w:val="both"/>
              <w:rPr>
                <w:rFonts w:cstheme="minorHAnsi"/>
                <w:iCs/>
              </w:rPr>
            </w:pPr>
            <w:r w:rsidRPr="0040544F">
              <w:rPr>
                <w:rFonts w:cstheme="minorHAnsi"/>
                <w:iCs/>
              </w:rPr>
              <w:t>There will be regular communication with the members of the Integrated Safeguarding Team to ensure seamless delivery of the Trust responsibilities under the Mental Capacity (Amendment) Act 2019.</w:t>
            </w:r>
          </w:p>
          <w:p w14:paraId="23102D88" w14:textId="77777777" w:rsidR="00BA0D8A" w:rsidRPr="0040544F" w:rsidRDefault="00BA0D8A" w:rsidP="00BA0D8A">
            <w:pPr>
              <w:ind w:right="601"/>
              <w:rPr>
                <w:rFonts w:cstheme="minorHAnsi"/>
                <w:iCs/>
              </w:rPr>
            </w:pPr>
          </w:p>
          <w:p w14:paraId="2F40B1F1" w14:textId="77777777" w:rsidR="002A2E8E" w:rsidRDefault="00BA0D8A" w:rsidP="00241D33">
            <w:pPr>
              <w:jc w:val="both"/>
              <w:rPr>
                <w:rFonts w:cstheme="minorHAnsi"/>
              </w:rPr>
            </w:pPr>
            <w:r w:rsidRPr="0040544F">
              <w:rPr>
                <w:rFonts w:cstheme="minorHAnsi"/>
              </w:rPr>
              <w:t>The post holder will be expected to behave in accordance with the Trust's values of demonstrating compassion, striving for excellence, respecting diversity, acting with integrity and to listen and support others</w:t>
            </w:r>
            <w:r w:rsidR="002A2E8E">
              <w:rPr>
                <w:rFonts w:cstheme="minorHAnsi"/>
              </w:rPr>
              <w:t>.</w:t>
            </w:r>
          </w:p>
          <w:p w14:paraId="5FF73AF2" w14:textId="77777777" w:rsidR="00E67B12" w:rsidRDefault="00E67B12" w:rsidP="00241D33">
            <w:pPr>
              <w:jc w:val="both"/>
              <w:rPr>
                <w:rFonts w:cstheme="minorHAnsi"/>
              </w:rPr>
            </w:pPr>
          </w:p>
          <w:p w14:paraId="2A9D524C" w14:textId="70F1C181" w:rsidR="00E67B12" w:rsidRDefault="00E67B12" w:rsidP="00241D33">
            <w:pPr>
              <w:jc w:val="both"/>
              <w:rPr>
                <w:rFonts w:cstheme="minorHAnsi"/>
              </w:rPr>
            </w:pPr>
            <w:r w:rsidRPr="007140E8">
              <w:rPr>
                <w:rFonts w:cstheme="minorHAnsi"/>
              </w:rPr>
              <w:t>The post holder will be expected to provide and receive complex and sensitive information, where persuasive, motivational, negotiating, training, empathic or re-assurance skills are required. This may be because agreement or cooperation is required or because there are barriers to understanding</w:t>
            </w:r>
          </w:p>
          <w:p w14:paraId="4E87D1A3" w14:textId="6FF23B87" w:rsidR="00E67B12" w:rsidRPr="0040544F" w:rsidRDefault="00E67B12" w:rsidP="00241D33">
            <w:pPr>
              <w:jc w:val="both"/>
              <w:rPr>
                <w:rFonts w:cstheme="minorHAnsi"/>
              </w:rPr>
            </w:pPr>
          </w:p>
        </w:tc>
      </w:tr>
      <w:tr w:rsidR="005534C7" w:rsidRPr="00F607B2" w14:paraId="7912B05B" w14:textId="77777777" w:rsidTr="00884334">
        <w:tc>
          <w:tcPr>
            <w:tcW w:w="10206" w:type="dxa"/>
            <w:shd w:val="clear" w:color="auto" w:fill="002060"/>
          </w:tcPr>
          <w:p w14:paraId="5F7DD2F3" w14:textId="77777777" w:rsidR="005534C7" w:rsidRPr="00F607B2" w:rsidRDefault="005534C7" w:rsidP="00F607B2">
            <w:pPr>
              <w:jc w:val="both"/>
              <w:rPr>
                <w:rFonts w:ascii="Arial" w:hAnsi="Arial" w:cs="Arial"/>
              </w:rPr>
            </w:pPr>
            <w:r w:rsidRPr="00F607B2">
              <w:rPr>
                <w:rFonts w:ascii="Arial" w:hAnsi="Arial" w:cs="Arial"/>
                <w:b/>
              </w:rPr>
              <w:t>ANALYTICAL/JUDGEMENTAL SKILLS</w:t>
            </w:r>
          </w:p>
        </w:tc>
      </w:tr>
      <w:tr w:rsidR="005534C7" w:rsidRPr="0040544F" w14:paraId="1267508A" w14:textId="77777777" w:rsidTr="00884334">
        <w:tc>
          <w:tcPr>
            <w:tcW w:w="10206" w:type="dxa"/>
            <w:tcBorders>
              <w:bottom w:val="single" w:sz="4" w:space="0" w:color="auto"/>
            </w:tcBorders>
          </w:tcPr>
          <w:p w14:paraId="44081A67" w14:textId="77777777" w:rsidR="00BA0D8A" w:rsidRPr="0040544F" w:rsidRDefault="00BA0D8A" w:rsidP="00BA0D8A">
            <w:pPr>
              <w:autoSpaceDE w:val="0"/>
              <w:autoSpaceDN w:val="0"/>
              <w:adjustRightInd w:val="0"/>
              <w:ind w:right="33"/>
              <w:jc w:val="both"/>
              <w:rPr>
                <w:rFonts w:cstheme="minorHAnsi"/>
              </w:rPr>
            </w:pPr>
            <w:r w:rsidRPr="0040544F">
              <w:rPr>
                <w:rFonts w:cstheme="minorHAnsi"/>
              </w:rPr>
              <w:t xml:space="preserve">Undertaking MCA assessments, monitor, evaluate, review and making improvements where necessary. </w:t>
            </w:r>
          </w:p>
          <w:p w14:paraId="05E9ABAD" w14:textId="77777777" w:rsidR="00BA0D8A" w:rsidRPr="0040544F" w:rsidRDefault="00BA0D8A" w:rsidP="00BA0D8A">
            <w:pPr>
              <w:autoSpaceDE w:val="0"/>
              <w:autoSpaceDN w:val="0"/>
              <w:adjustRightInd w:val="0"/>
              <w:ind w:right="33"/>
              <w:rPr>
                <w:rFonts w:cstheme="minorHAnsi"/>
              </w:rPr>
            </w:pPr>
          </w:p>
          <w:p w14:paraId="706BBF8C" w14:textId="77777777" w:rsidR="00BA0D8A" w:rsidRPr="0040544F" w:rsidRDefault="00BA0D8A" w:rsidP="00BA0D8A">
            <w:pPr>
              <w:autoSpaceDE w:val="0"/>
              <w:autoSpaceDN w:val="0"/>
              <w:adjustRightInd w:val="0"/>
              <w:ind w:right="33"/>
              <w:jc w:val="both"/>
              <w:rPr>
                <w:rFonts w:cstheme="minorHAnsi"/>
              </w:rPr>
            </w:pPr>
            <w:r w:rsidRPr="0040544F">
              <w:rPr>
                <w:rFonts w:cstheme="minorHAnsi"/>
              </w:rPr>
              <w:t>Ensure all LPS/MCA training is monitored and evaluated for quality and effectiveness.</w:t>
            </w:r>
          </w:p>
          <w:p w14:paraId="70A0446F" w14:textId="77777777" w:rsidR="00BA0D8A" w:rsidRPr="0040544F" w:rsidRDefault="00BA0D8A" w:rsidP="00BA0D8A">
            <w:pPr>
              <w:autoSpaceDE w:val="0"/>
              <w:autoSpaceDN w:val="0"/>
              <w:adjustRightInd w:val="0"/>
              <w:ind w:right="33"/>
              <w:rPr>
                <w:rFonts w:cstheme="minorHAnsi"/>
              </w:rPr>
            </w:pPr>
          </w:p>
          <w:p w14:paraId="4F6E49CA" w14:textId="77777777" w:rsidR="00BA0D8A" w:rsidRPr="0040544F" w:rsidRDefault="00BA0D8A" w:rsidP="00BA0D8A">
            <w:pPr>
              <w:autoSpaceDE w:val="0"/>
              <w:autoSpaceDN w:val="0"/>
              <w:adjustRightInd w:val="0"/>
              <w:ind w:right="33"/>
              <w:jc w:val="both"/>
              <w:rPr>
                <w:rFonts w:cstheme="minorHAnsi"/>
              </w:rPr>
            </w:pPr>
            <w:r w:rsidRPr="0040544F">
              <w:rPr>
                <w:rFonts w:cstheme="minorHAnsi"/>
              </w:rPr>
              <w:t>Support Staff to reflect and improve their MCA assessments and LPS practice. Teach by example.</w:t>
            </w:r>
          </w:p>
          <w:p w14:paraId="37168F63" w14:textId="77777777" w:rsidR="00BA0D8A" w:rsidRPr="0040544F" w:rsidRDefault="00BA0D8A" w:rsidP="00BA0D8A">
            <w:pPr>
              <w:autoSpaceDE w:val="0"/>
              <w:autoSpaceDN w:val="0"/>
              <w:adjustRightInd w:val="0"/>
              <w:ind w:right="33"/>
              <w:rPr>
                <w:rFonts w:cstheme="minorHAnsi"/>
              </w:rPr>
            </w:pPr>
          </w:p>
          <w:p w14:paraId="5511A0C6" w14:textId="77777777" w:rsidR="00BA0D8A" w:rsidRPr="0040544F" w:rsidRDefault="00BA0D8A" w:rsidP="00BA0D8A">
            <w:pPr>
              <w:ind w:right="33"/>
              <w:jc w:val="both"/>
              <w:rPr>
                <w:rFonts w:cstheme="minorHAnsi"/>
                <w:iCs/>
              </w:rPr>
            </w:pPr>
            <w:r w:rsidRPr="0040544F">
              <w:rPr>
                <w:rFonts w:cstheme="minorHAnsi"/>
                <w:iCs/>
              </w:rPr>
              <w:t xml:space="preserve">The post holder will manage and prioritise all incoming and outgoing communications relating to their role responsibilities and will initiate responses where appropriate, demonstrating at all times a high level of discretion and confidentiality while ensuring responses to deadlines and targets are met.  </w:t>
            </w:r>
          </w:p>
          <w:p w14:paraId="77879D42" w14:textId="77777777" w:rsidR="00BA0D8A" w:rsidRPr="0040544F" w:rsidRDefault="00BA0D8A" w:rsidP="00BA0D8A">
            <w:pPr>
              <w:ind w:right="33"/>
              <w:rPr>
                <w:rFonts w:cstheme="minorHAnsi"/>
                <w:iCs/>
              </w:rPr>
            </w:pPr>
          </w:p>
          <w:p w14:paraId="2051B655" w14:textId="77777777" w:rsidR="00BA0D8A" w:rsidRDefault="00BA0D8A" w:rsidP="00BA0D8A">
            <w:pPr>
              <w:ind w:right="33"/>
              <w:jc w:val="both"/>
              <w:rPr>
                <w:rFonts w:cstheme="minorHAnsi"/>
                <w:iCs/>
              </w:rPr>
            </w:pPr>
            <w:r w:rsidRPr="0040544F">
              <w:rPr>
                <w:rFonts w:cstheme="minorHAnsi"/>
                <w:iCs/>
              </w:rPr>
              <w:t>The post holder will analyse facts and data as required when reviewing assessments and the impact of practice on patient care.</w:t>
            </w:r>
          </w:p>
          <w:p w14:paraId="092C0AA6" w14:textId="77777777" w:rsidR="00D50AD6" w:rsidRDefault="00D50AD6" w:rsidP="00BA0D8A">
            <w:pPr>
              <w:ind w:right="33"/>
              <w:jc w:val="both"/>
              <w:rPr>
                <w:rFonts w:cstheme="minorHAnsi"/>
                <w:iCs/>
              </w:rPr>
            </w:pPr>
          </w:p>
          <w:p w14:paraId="311E9476" w14:textId="6DAD519D" w:rsidR="00E8295B" w:rsidRPr="0040544F" w:rsidRDefault="00E8295B" w:rsidP="00BA0D8A">
            <w:pPr>
              <w:ind w:right="33"/>
              <w:jc w:val="both"/>
              <w:rPr>
                <w:rFonts w:cstheme="minorHAnsi"/>
                <w:iCs/>
              </w:rPr>
            </w:pPr>
            <w:r w:rsidRPr="00D50AD6">
              <w:rPr>
                <w:rFonts w:cstheme="minorHAnsi"/>
                <w:iCs/>
              </w:rPr>
              <w:t>To contribute to investigations where related to own area of expertise, and to be an advisor in agreeing Terms of Reference where investigation includes a focus on mental capacity or similar.</w:t>
            </w:r>
          </w:p>
          <w:p w14:paraId="28A8D414" w14:textId="77777777" w:rsidR="00BA0D8A" w:rsidRPr="0040544F" w:rsidRDefault="00BA0D8A" w:rsidP="00BA0D8A">
            <w:pPr>
              <w:ind w:right="601"/>
              <w:rPr>
                <w:rFonts w:cstheme="minorHAnsi"/>
                <w:iCs/>
              </w:rPr>
            </w:pPr>
          </w:p>
          <w:p w14:paraId="5D048B78" w14:textId="3AE29318" w:rsidR="002A2E8E" w:rsidRPr="0040544F" w:rsidRDefault="00BA0D8A" w:rsidP="00241D33">
            <w:pPr>
              <w:rPr>
                <w:rFonts w:cstheme="minorHAnsi"/>
                <w:color w:val="FF0000"/>
              </w:rPr>
            </w:pPr>
            <w:r w:rsidRPr="0040544F">
              <w:rPr>
                <w:rFonts w:cstheme="minorHAnsi"/>
              </w:rPr>
              <w:t>The post holder will be required to use their own judgement where appropriate.</w:t>
            </w:r>
          </w:p>
        </w:tc>
      </w:tr>
      <w:tr w:rsidR="005534C7" w:rsidRPr="00F607B2" w14:paraId="55CF48B6" w14:textId="77777777" w:rsidTr="00884334">
        <w:tc>
          <w:tcPr>
            <w:tcW w:w="10206" w:type="dxa"/>
            <w:shd w:val="clear" w:color="auto" w:fill="002060"/>
          </w:tcPr>
          <w:p w14:paraId="20897EB9" w14:textId="77777777" w:rsidR="005534C7" w:rsidRPr="00F607B2" w:rsidRDefault="005534C7" w:rsidP="00F607B2">
            <w:pPr>
              <w:jc w:val="both"/>
              <w:rPr>
                <w:rFonts w:ascii="Arial" w:hAnsi="Arial" w:cs="Arial"/>
              </w:rPr>
            </w:pPr>
            <w:r w:rsidRPr="00F607B2">
              <w:rPr>
                <w:rFonts w:ascii="Arial" w:hAnsi="Arial" w:cs="Arial"/>
                <w:b/>
              </w:rPr>
              <w:t>PLANNING/ORGANISATIONAL SKILLS</w:t>
            </w:r>
          </w:p>
        </w:tc>
      </w:tr>
      <w:tr w:rsidR="005534C7" w:rsidRPr="0040544F" w14:paraId="0E5D2722" w14:textId="77777777" w:rsidTr="00884334">
        <w:tc>
          <w:tcPr>
            <w:tcW w:w="10206" w:type="dxa"/>
            <w:tcBorders>
              <w:bottom w:val="single" w:sz="4" w:space="0" w:color="auto"/>
            </w:tcBorders>
          </w:tcPr>
          <w:p w14:paraId="1E4E8242" w14:textId="77777777" w:rsidR="00BA0D8A" w:rsidRPr="0040544F" w:rsidRDefault="00BA0D8A" w:rsidP="000F1858">
            <w:pPr>
              <w:ind w:right="33"/>
              <w:jc w:val="both"/>
              <w:rPr>
                <w:rFonts w:cstheme="minorHAnsi"/>
              </w:rPr>
            </w:pPr>
            <w:r w:rsidRPr="0040544F">
              <w:rPr>
                <w:rFonts w:cstheme="minorHAnsi"/>
              </w:rPr>
              <w:t xml:space="preserve">The post holder will be expected to plan and organise their own programmes of work.  They will be required to support Staff throughout the Trust to identify, assess and manage all LPS authorisations. </w:t>
            </w:r>
          </w:p>
          <w:p w14:paraId="1725460A" w14:textId="77777777" w:rsidR="000F1858" w:rsidRPr="0040544F" w:rsidRDefault="000F1858" w:rsidP="000F1858">
            <w:pPr>
              <w:ind w:right="33"/>
              <w:jc w:val="both"/>
              <w:rPr>
                <w:rFonts w:cstheme="minorHAnsi"/>
              </w:rPr>
            </w:pPr>
          </w:p>
          <w:p w14:paraId="44E7E3F6" w14:textId="77777777" w:rsidR="00BA0D8A" w:rsidRPr="0040544F" w:rsidRDefault="00BA0D8A" w:rsidP="000F1858">
            <w:pPr>
              <w:ind w:right="33"/>
              <w:jc w:val="both"/>
              <w:rPr>
                <w:rFonts w:cstheme="minorHAnsi"/>
              </w:rPr>
            </w:pPr>
            <w:r w:rsidRPr="0040544F">
              <w:rPr>
                <w:rFonts w:cstheme="minorHAnsi"/>
              </w:rPr>
              <w:t>They will be required to organise and plan training and education programmes and courses and they will be responsible for, ensuring that plans are adjusted to meet changing deadlines and shifting priorities.</w:t>
            </w:r>
          </w:p>
          <w:p w14:paraId="0BFCB019" w14:textId="77777777" w:rsidR="000F1858" w:rsidRPr="0040544F" w:rsidRDefault="000F1858" w:rsidP="000F1858">
            <w:pPr>
              <w:ind w:right="33"/>
              <w:jc w:val="both"/>
              <w:rPr>
                <w:rFonts w:cstheme="minorHAnsi"/>
              </w:rPr>
            </w:pPr>
          </w:p>
          <w:p w14:paraId="08A75B2F" w14:textId="77777777" w:rsidR="002A2E8E" w:rsidRDefault="00BA0D8A" w:rsidP="00D0430E">
            <w:pPr>
              <w:ind w:right="33"/>
              <w:jc w:val="both"/>
            </w:pPr>
            <w:r w:rsidRPr="0040544F">
              <w:rPr>
                <w:rFonts w:cstheme="minorHAnsi"/>
              </w:rPr>
              <w:lastRenderedPageBreak/>
              <w:t>The post holder must be able to manage a diverse workload, identify priorities and multi task to ensure delivery of the Trusts responsibilities as a ‘Responsible Body’.</w:t>
            </w:r>
            <w:r w:rsidR="00E67B12">
              <w:t xml:space="preserve"> </w:t>
            </w:r>
          </w:p>
          <w:p w14:paraId="0C254F3A" w14:textId="25E977D8" w:rsidR="00D0430E" w:rsidRPr="0040544F" w:rsidRDefault="00D0430E" w:rsidP="00D0430E">
            <w:pPr>
              <w:ind w:right="33"/>
              <w:jc w:val="both"/>
              <w:rPr>
                <w:rFonts w:cstheme="minorHAnsi"/>
                <w:color w:val="FF0000"/>
              </w:rPr>
            </w:pPr>
          </w:p>
        </w:tc>
      </w:tr>
      <w:tr w:rsidR="005534C7" w:rsidRPr="00F607B2" w14:paraId="3DF86F0E" w14:textId="77777777" w:rsidTr="00884334">
        <w:tc>
          <w:tcPr>
            <w:tcW w:w="10206" w:type="dxa"/>
            <w:shd w:val="clear" w:color="auto" w:fill="002060"/>
          </w:tcPr>
          <w:p w14:paraId="26B30CA2" w14:textId="77777777" w:rsidR="005534C7" w:rsidRPr="00F607B2" w:rsidRDefault="005534C7" w:rsidP="00F607B2">
            <w:pPr>
              <w:jc w:val="both"/>
              <w:rPr>
                <w:rFonts w:ascii="Arial" w:hAnsi="Arial" w:cs="Arial"/>
              </w:rPr>
            </w:pPr>
            <w:r w:rsidRPr="00F607B2">
              <w:rPr>
                <w:rFonts w:ascii="Arial" w:hAnsi="Arial" w:cs="Arial"/>
                <w:b/>
              </w:rPr>
              <w:lastRenderedPageBreak/>
              <w:t xml:space="preserve">PATIENT/CLIENT CARE </w:t>
            </w:r>
          </w:p>
        </w:tc>
      </w:tr>
      <w:tr w:rsidR="005534C7" w:rsidRPr="0040544F" w14:paraId="08FCD8C0" w14:textId="77777777" w:rsidTr="00884334">
        <w:tc>
          <w:tcPr>
            <w:tcW w:w="10206" w:type="dxa"/>
            <w:tcBorders>
              <w:bottom w:val="single" w:sz="4" w:space="0" w:color="auto"/>
            </w:tcBorders>
          </w:tcPr>
          <w:p w14:paraId="3B1484D6" w14:textId="55EB1F9F" w:rsidR="004D2659" w:rsidRPr="007140E8" w:rsidRDefault="004D2659" w:rsidP="004D2659">
            <w:pPr>
              <w:ind w:right="601"/>
              <w:jc w:val="both"/>
              <w:rPr>
                <w:rFonts w:cstheme="minorHAnsi"/>
              </w:rPr>
            </w:pPr>
            <w:r w:rsidRPr="007140E8">
              <w:rPr>
                <w:rFonts w:cstheme="minorHAnsi"/>
              </w:rPr>
              <w:t>The post holder will assist staff in identifying when someone is being deprived of their liberty.</w:t>
            </w:r>
          </w:p>
          <w:p w14:paraId="6153BB0C" w14:textId="77777777" w:rsidR="004D2659" w:rsidRPr="007140E8" w:rsidRDefault="004D2659" w:rsidP="004D2659">
            <w:pPr>
              <w:ind w:right="601"/>
              <w:jc w:val="both"/>
              <w:rPr>
                <w:rFonts w:cstheme="minorHAnsi"/>
              </w:rPr>
            </w:pPr>
          </w:p>
          <w:p w14:paraId="1D38D0BF" w14:textId="7B468F58" w:rsidR="004D2659" w:rsidRPr="007140E8" w:rsidRDefault="004D2659" w:rsidP="004D2659">
            <w:pPr>
              <w:ind w:right="601"/>
              <w:jc w:val="both"/>
              <w:rPr>
                <w:rFonts w:cstheme="minorHAnsi"/>
              </w:rPr>
            </w:pPr>
            <w:r w:rsidRPr="007140E8">
              <w:rPr>
                <w:rFonts w:cstheme="minorHAnsi"/>
              </w:rPr>
              <w:t>The post holder will undertake and assist staff to undertake Mental Capacity Assessments providing specialist advice to staff in this area.</w:t>
            </w:r>
          </w:p>
          <w:p w14:paraId="5CF6177B" w14:textId="77777777" w:rsidR="004D2659" w:rsidRPr="007140E8" w:rsidRDefault="004D2659" w:rsidP="004D2659">
            <w:pPr>
              <w:ind w:right="601"/>
              <w:jc w:val="both"/>
              <w:rPr>
                <w:rFonts w:cstheme="minorHAnsi"/>
              </w:rPr>
            </w:pPr>
          </w:p>
          <w:p w14:paraId="67EFB4E7" w14:textId="372B6148" w:rsidR="004D2659" w:rsidRPr="007140E8" w:rsidRDefault="004D2659" w:rsidP="004D2659">
            <w:pPr>
              <w:ind w:right="601"/>
              <w:jc w:val="both"/>
              <w:rPr>
                <w:rFonts w:cstheme="minorHAnsi"/>
              </w:rPr>
            </w:pPr>
            <w:r w:rsidRPr="007140E8">
              <w:rPr>
                <w:rFonts w:cstheme="minorHAnsi"/>
              </w:rPr>
              <w:t>The post will support staff in the completion of, and provide specialist support regarding, Deprivations of Liberty Safeguards and Liberty Protection Safeguards.</w:t>
            </w:r>
          </w:p>
          <w:p w14:paraId="3CC29B7A" w14:textId="77777777" w:rsidR="004D2659" w:rsidRPr="007140E8" w:rsidRDefault="004D2659" w:rsidP="004D2659">
            <w:pPr>
              <w:ind w:right="601"/>
              <w:jc w:val="both"/>
              <w:rPr>
                <w:rFonts w:cstheme="minorHAnsi"/>
              </w:rPr>
            </w:pPr>
          </w:p>
          <w:p w14:paraId="27AD0269" w14:textId="6B268F47" w:rsidR="004D2659" w:rsidRPr="007140E8" w:rsidRDefault="004D2659" w:rsidP="004D2659">
            <w:pPr>
              <w:ind w:right="601"/>
              <w:jc w:val="both"/>
              <w:rPr>
                <w:rFonts w:cstheme="minorHAnsi"/>
              </w:rPr>
            </w:pPr>
            <w:r w:rsidRPr="007140E8">
              <w:rPr>
                <w:rFonts w:cstheme="minorHAnsi"/>
              </w:rPr>
              <w:t>They will refer to other specialists as required in order to provide optimal care of the participant.</w:t>
            </w:r>
          </w:p>
          <w:p w14:paraId="33423383" w14:textId="163FCAE5" w:rsidR="004D2659" w:rsidRDefault="004D2659" w:rsidP="004D2659">
            <w:pPr>
              <w:ind w:right="601"/>
              <w:jc w:val="both"/>
              <w:rPr>
                <w:rFonts w:cstheme="minorHAnsi"/>
              </w:rPr>
            </w:pPr>
            <w:r w:rsidRPr="007140E8">
              <w:rPr>
                <w:rFonts w:cstheme="minorHAnsi"/>
              </w:rPr>
              <w:t>Collate and review information to ensure that there is an accurate overview of all patients who are deprived of their liberty within the organisation, that applications are processed within timescales and that appropriate review is undertaken.</w:t>
            </w:r>
          </w:p>
          <w:p w14:paraId="7E5CD475" w14:textId="77777777" w:rsidR="004D2659" w:rsidRPr="004D2659" w:rsidRDefault="004D2659" w:rsidP="004D2659">
            <w:pPr>
              <w:ind w:right="601"/>
              <w:jc w:val="both"/>
              <w:rPr>
                <w:rFonts w:cstheme="minorHAnsi"/>
              </w:rPr>
            </w:pPr>
          </w:p>
          <w:p w14:paraId="0DBEF95E" w14:textId="217AB38B" w:rsidR="004D2659" w:rsidRDefault="004D2659" w:rsidP="004D2659">
            <w:pPr>
              <w:ind w:right="601"/>
              <w:jc w:val="both"/>
              <w:rPr>
                <w:rFonts w:cstheme="minorHAnsi"/>
              </w:rPr>
            </w:pPr>
            <w:r>
              <w:rPr>
                <w:rFonts w:cstheme="minorHAnsi"/>
              </w:rPr>
              <w:t>They will a</w:t>
            </w:r>
            <w:r w:rsidRPr="004D2659">
              <w:rPr>
                <w:rFonts w:cstheme="minorHAnsi"/>
              </w:rPr>
              <w:t>ct as a reviewer of patients for the Trust which will be Responsible Body for LPS</w:t>
            </w:r>
          </w:p>
          <w:p w14:paraId="28576E76" w14:textId="77777777" w:rsidR="004D2659" w:rsidRDefault="004D2659" w:rsidP="004D2659">
            <w:pPr>
              <w:ind w:right="601"/>
              <w:jc w:val="both"/>
              <w:rPr>
                <w:rFonts w:cstheme="minorHAnsi"/>
              </w:rPr>
            </w:pPr>
          </w:p>
          <w:p w14:paraId="57918181" w14:textId="77777777" w:rsidR="000F1858" w:rsidRPr="0040544F" w:rsidRDefault="000F1858" w:rsidP="000F1858">
            <w:pPr>
              <w:ind w:right="601"/>
              <w:jc w:val="both"/>
              <w:rPr>
                <w:rFonts w:cstheme="minorHAnsi"/>
              </w:rPr>
            </w:pPr>
            <w:r w:rsidRPr="0040544F">
              <w:rPr>
                <w:rFonts w:cstheme="minorHAnsi"/>
              </w:rPr>
              <w:t>The post holder is required to put the patient, as the first priority, at the centre of all activities.</w:t>
            </w:r>
          </w:p>
          <w:p w14:paraId="364BC1C9" w14:textId="77777777" w:rsidR="000F1858" w:rsidRPr="0040544F" w:rsidRDefault="000F1858" w:rsidP="000F1858">
            <w:pPr>
              <w:ind w:right="601"/>
              <w:rPr>
                <w:rFonts w:cstheme="minorHAnsi"/>
              </w:rPr>
            </w:pPr>
          </w:p>
          <w:p w14:paraId="13560574" w14:textId="77777777" w:rsidR="000F1858" w:rsidRPr="0040544F" w:rsidRDefault="000F1858" w:rsidP="000F1858">
            <w:pPr>
              <w:ind w:right="601"/>
              <w:jc w:val="both"/>
              <w:rPr>
                <w:rFonts w:cstheme="minorHAnsi"/>
              </w:rPr>
            </w:pPr>
            <w:r w:rsidRPr="0040544F">
              <w:rPr>
                <w:rFonts w:cstheme="minorHAnsi"/>
              </w:rPr>
              <w:t xml:space="preserve">The post holder will have regular contact with patients/clients by phone or face to face and will </w:t>
            </w:r>
          </w:p>
          <w:p w14:paraId="04221E97" w14:textId="661BE6EA" w:rsidR="000F1858" w:rsidRPr="0040544F" w:rsidRDefault="000F1858" w:rsidP="000F1858">
            <w:pPr>
              <w:ind w:right="601"/>
              <w:rPr>
                <w:rFonts w:cstheme="minorHAnsi"/>
              </w:rPr>
            </w:pPr>
            <w:r w:rsidRPr="0040544F">
              <w:rPr>
                <w:rFonts w:cstheme="minorHAnsi"/>
              </w:rPr>
              <w:t>provide information and advice to patients and carers.</w:t>
            </w:r>
          </w:p>
          <w:p w14:paraId="2B9FCF29" w14:textId="77777777" w:rsidR="004D2659" w:rsidRDefault="004D2659" w:rsidP="000F1858">
            <w:pPr>
              <w:ind w:right="33"/>
              <w:rPr>
                <w:rFonts w:cstheme="minorHAnsi"/>
              </w:rPr>
            </w:pPr>
          </w:p>
          <w:p w14:paraId="6D32CBF2" w14:textId="5CE4AFFC" w:rsidR="004D2659" w:rsidRDefault="004D2659" w:rsidP="000F1858">
            <w:pPr>
              <w:ind w:right="33"/>
              <w:rPr>
                <w:rFonts w:cstheme="minorHAnsi"/>
              </w:rPr>
            </w:pPr>
            <w:r>
              <w:rPr>
                <w:rFonts w:cstheme="minorHAnsi"/>
              </w:rPr>
              <w:t>They will provide</w:t>
            </w:r>
            <w:r w:rsidRPr="004D2659">
              <w:rPr>
                <w:rFonts w:cstheme="minorHAnsi"/>
              </w:rPr>
              <w:t xml:space="preserve"> advice which contributes to the care, wellbeing of patients/clients</w:t>
            </w:r>
            <w:r>
              <w:rPr>
                <w:rFonts w:cstheme="minorHAnsi"/>
              </w:rPr>
              <w:t>.</w:t>
            </w:r>
          </w:p>
          <w:p w14:paraId="2CDB1EA1" w14:textId="77777777" w:rsidR="004D2659" w:rsidRPr="0040544F" w:rsidRDefault="004D2659" w:rsidP="000F1858">
            <w:pPr>
              <w:ind w:right="33"/>
              <w:rPr>
                <w:rFonts w:cstheme="minorHAnsi"/>
              </w:rPr>
            </w:pPr>
          </w:p>
          <w:p w14:paraId="5B8F4503" w14:textId="77777777" w:rsidR="005534C7" w:rsidRDefault="000F1858" w:rsidP="00241D33">
            <w:pPr>
              <w:ind w:right="601"/>
              <w:jc w:val="both"/>
              <w:rPr>
                <w:rFonts w:cstheme="minorHAnsi"/>
              </w:rPr>
            </w:pPr>
            <w:r w:rsidRPr="0040544F">
              <w:rPr>
                <w:rFonts w:cstheme="minorHAnsi"/>
              </w:rPr>
              <w:t>The post holder will be ensuring that the quality of care delivery and services to patients meets the expected standards as set out by the Trust.</w:t>
            </w:r>
          </w:p>
          <w:p w14:paraId="22576CC4" w14:textId="77777777" w:rsidR="00D4744C" w:rsidRDefault="00D4744C" w:rsidP="00241D33">
            <w:pPr>
              <w:ind w:right="601"/>
              <w:jc w:val="both"/>
              <w:rPr>
                <w:rFonts w:cstheme="minorHAnsi"/>
              </w:rPr>
            </w:pPr>
          </w:p>
          <w:p w14:paraId="0557DD67" w14:textId="695447CF" w:rsidR="004D2659" w:rsidRDefault="00D4744C" w:rsidP="004D2659">
            <w:pPr>
              <w:ind w:right="601"/>
              <w:jc w:val="both"/>
              <w:rPr>
                <w:rFonts w:cstheme="minorHAnsi"/>
              </w:rPr>
            </w:pPr>
            <w:r>
              <w:rPr>
                <w:rFonts w:cstheme="minorHAnsi"/>
              </w:rPr>
              <w:t>The post holder will contribute to, and approve plans relation to deprivations of liberty for patients within the hospital setting. This will be a service level accountability.</w:t>
            </w:r>
            <w:r w:rsidR="004D2659" w:rsidRPr="004D2659">
              <w:rPr>
                <w:rFonts w:cstheme="minorHAnsi"/>
              </w:rPr>
              <w:tab/>
            </w:r>
          </w:p>
          <w:p w14:paraId="1732724E" w14:textId="77777777" w:rsidR="004D2659" w:rsidRDefault="004D2659" w:rsidP="00241D33">
            <w:pPr>
              <w:ind w:right="601"/>
              <w:jc w:val="both"/>
              <w:rPr>
                <w:rFonts w:cstheme="minorHAnsi"/>
              </w:rPr>
            </w:pPr>
          </w:p>
          <w:p w14:paraId="7EC93B82" w14:textId="0FD56314" w:rsidR="004D2659" w:rsidRPr="0040544F" w:rsidRDefault="004D2659" w:rsidP="00241D33">
            <w:pPr>
              <w:ind w:right="601"/>
              <w:jc w:val="both"/>
              <w:rPr>
                <w:rFonts w:cstheme="minorHAnsi"/>
              </w:rPr>
            </w:pPr>
          </w:p>
        </w:tc>
      </w:tr>
      <w:tr w:rsidR="005534C7" w:rsidRPr="00F607B2" w14:paraId="02A714EB" w14:textId="77777777" w:rsidTr="00884334">
        <w:tc>
          <w:tcPr>
            <w:tcW w:w="10206" w:type="dxa"/>
            <w:shd w:val="clear" w:color="auto" w:fill="002060"/>
          </w:tcPr>
          <w:p w14:paraId="6713EE3A" w14:textId="77777777" w:rsidR="005534C7" w:rsidRPr="00F607B2" w:rsidRDefault="005534C7" w:rsidP="00F607B2">
            <w:pPr>
              <w:jc w:val="both"/>
              <w:rPr>
                <w:rFonts w:ascii="Arial" w:hAnsi="Arial" w:cs="Arial"/>
              </w:rPr>
            </w:pPr>
            <w:r w:rsidRPr="00F607B2">
              <w:rPr>
                <w:rFonts w:ascii="Arial" w:hAnsi="Arial" w:cs="Arial"/>
                <w:b/>
              </w:rPr>
              <w:t xml:space="preserve">POLICY/SERVICE DEVELOPMENT </w:t>
            </w:r>
          </w:p>
        </w:tc>
      </w:tr>
      <w:tr w:rsidR="005534C7" w:rsidRPr="0040544F" w14:paraId="74E7B99F" w14:textId="77777777" w:rsidTr="00884334">
        <w:tc>
          <w:tcPr>
            <w:tcW w:w="10206" w:type="dxa"/>
            <w:tcBorders>
              <w:bottom w:val="single" w:sz="4" w:space="0" w:color="auto"/>
            </w:tcBorders>
          </w:tcPr>
          <w:p w14:paraId="1C337B99" w14:textId="77777777" w:rsidR="004D2659" w:rsidRPr="007140E8" w:rsidRDefault="004D2659" w:rsidP="004D2659">
            <w:pPr>
              <w:pStyle w:val="BodyTextIndent2"/>
              <w:numPr>
                <w:ilvl w:val="0"/>
                <w:numId w:val="11"/>
              </w:numPr>
              <w:spacing w:before="0" w:after="0" w:line="240" w:lineRule="auto"/>
              <w:ind w:right="601"/>
              <w:contextualSpacing/>
              <w:rPr>
                <w:rFonts w:asciiTheme="minorHAnsi" w:hAnsiTheme="minorHAnsi" w:cstheme="minorHAnsi"/>
              </w:rPr>
            </w:pPr>
            <w:r w:rsidRPr="007140E8">
              <w:rPr>
                <w:rFonts w:asciiTheme="minorHAnsi" w:hAnsiTheme="minorHAnsi" w:cstheme="minorHAnsi"/>
              </w:rPr>
              <w:t>They will be responsible for writing and reviewing the Mental Capacity Act and Deprivations of Liberty Safeguards Policies for NDHT.</w:t>
            </w:r>
          </w:p>
          <w:p w14:paraId="6CE2C244" w14:textId="77777777" w:rsidR="004D2659" w:rsidRPr="007140E8" w:rsidRDefault="004D2659" w:rsidP="004D2659">
            <w:pPr>
              <w:pStyle w:val="BodyTextIndent2"/>
              <w:numPr>
                <w:ilvl w:val="0"/>
                <w:numId w:val="11"/>
              </w:numPr>
              <w:spacing w:before="0" w:after="0" w:line="240" w:lineRule="auto"/>
              <w:ind w:right="601"/>
              <w:contextualSpacing/>
              <w:rPr>
                <w:rFonts w:asciiTheme="minorHAnsi" w:hAnsiTheme="minorHAnsi" w:cstheme="minorHAnsi"/>
              </w:rPr>
            </w:pPr>
            <w:r w:rsidRPr="007140E8">
              <w:rPr>
                <w:rFonts w:asciiTheme="minorHAnsi" w:hAnsiTheme="minorHAnsi" w:cstheme="minorHAnsi"/>
              </w:rPr>
              <w:t xml:space="preserve">Responsible for policy implementation and for policy and service development in relation to MCA/LPS. </w:t>
            </w:r>
          </w:p>
          <w:p w14:paraId="7E196DBA" w14:textId="7ADC439C" w:rsidR="004D2659" w:rsidRPr="007140E8" w:rsidRDefault="004D2659" w:rsidP="004D2659">
            <w:pPr>
              <w:pStyle w:val="BodyTextIndent2"/>
              <w:numPr>
                <w:ilvl w:val="0"/>
                <w:numId w:val="11"/>
              </w:numPr>
              <w:spacing w:before="0" w:after="0" w:line="240" w:lineRule="auto"/>
              <w:ind w:right="601"/>
              <w:contextualSpacing/>
              <w:rPr>
                <w:rFonts w:asciiTheme="minorHAnsi" w:hAnsiTheme="minorHAnsi" w:cstheme="minorHAnsi"/>
              </w:rPr>
            </w:pPr>
            <w:r w:rsidRPr="007140E8">
              <w:rPr>
                <w:rFonts w:asciiTheme="minorHAnsi" w:hAnsiTheme="minorHAnsi" w:cstheme="minorHAnsi"/>
              </w:rPr>
              <w:t>They will inform and provide expertise in relation to deprivations of liberty and the Mental Capacity Act (2005) in regards to Trusts policies where relevant, e.g. Restraint Policy, Safeguarding Adults policy.</w:t>
            </w:r>
          </w:p>
          <w:p w14:paraId="1B3C90C2" w14:textId="75F30C83" w:rsidR="00BA0D8A" w:rsidRPr="0040544F" w:rsidRDefault="00BA0D8A" w:rsidP="00BA0D8A">
            <w:pPr>
              <w:ind w:left="34" w:right="601"/>
              <w:rPr>
                <w:rFonts w:cstheme="minorHAnsi"/>
              </w:rPr>
            </w:pPr>
            <w:r w:rsidRPr="007140E8">
              <w:rPr>
                <w:rFonts w:cstheme="minorHAnsi"/>
              </w:rPr>
              <w:t>Under the Freedom to Act the post holder</w:t>
            </w:r>
            <w:r w:rsidRPr="0040544F">
              <w:rPr>
                <w:rFonts w:cstheme="minorHAnsi"/>
              </w:rPr>
              <w:t xml:space="preserve"> is responsible for exercising professional accountability and ensuring that:</w:t>
            </w:r>
          </w:p>
          <w:p w14:paraId="7D8A1666"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At all times their own and others practice is in line with the NMC Code of Professional Practice and they abide by the legal and statutory rules relating to practice.</w:t>
            </w:r>
          </w:p>
          <w:p w14:paraId="358A428A"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Patient’s interests and rights are respected and they act as an advocate on behalf of patient.</w:t>
            </w:r>
          </w:p>
          <w:p w14:paraId="142768CD"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 privacy and dignity of the patient is respected at all times.</w:t>
            </w:r>
          </w:p>
          <w:p w14:paraId="46EC2A95"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High standards are achieved and maintained.</w:t>
            </w:r>
          </w:p>
          <w:p w14:paraId="6D2A731D"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Through working in partnership with patients, they are the focus of effective care.</w:t>
            </w:r>
          </w:p>
          <w:p w14:paraId="108F0956"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 role of other persons delivering health care is recognised and respected.</w:t>
            </w:r>
          </w:p>
          <w:p w14:paraId="5A65EE00"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Public trust and confidence is not jeopardised.</w:t>
            </w:r>
          </w:p>
          <w:p w14:paraId="136853F7"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lastRenderedPageBreak/>
              <w:t>They demonstrate a high commitment to professional and personal development to ensure that professional competencies are maintained and developed to continue to meet the needs of the service.</w:t>
            </w:r>
          </w:p>
          <w:p w14:paraId="2469D5AB"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An up-to-date Personal Development Plan is maintained.</w:t>
            </w:r>
          </w:p>
          <w:p w14:paraId="0B36B7AC"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They promote and support innovative and evidence based practice and share knowledge and expertise with colleagues.</w:t>
            </w:r>
          </w:p>
          <w:p w14:paraId="4D30FDF3"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Educational opportunities are utilised to facilitate learning in the clinical situation.</w:t>
            </w:r>
          </w:p>
          <w:p w14:paraId="6B8B4385"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They demonstrate critical reflection skills and the learning gained from experience</w:t>
            </w:r>
          </w:p>
          <w:p w14:paraId="58AA22E7"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They participate in, and promote clinical supervision.</w:t>
            </w:r>
          </w:p>
          <w:p w14:paraId="1209CCD1" w14:textId="77777777" w:rsidR="00BA0D8A" w:rsidRPr="0040544F" w:rsidRDefault="00BA0D8A" w:rsidP="00BA0D8A">
            <w:pPr>
              <w:pStyle w:val="ListParagraph"/>
              <w:numPr>
                <w:ilvl w:val="0"/>
                <w:numId w:val="11"/>
              </w:numPr>
              <w:spacing w:before="0"/>
              <w:ind w:right="601"/>
              <w:rPr>
                <w:rFonts w:asciiTheme="minorHAnsi" w:hAnsiTheme="minorHAnsi" w:cstheme="minorHAnsi"/>
              </w:rPr>
            </w:pPr>
            <w:r w:rsidRPr="0040544F">
              <w:rPr>
                <w:rFonts w:asciiTheme="minorHAnsi" w:hAnsiTheme="minorHAnsi" w:cstheme="minorHAnsi"/>
              </w:rPr>
              <w:t xml:space="preserve">They participate in the Trust’s Development &amp; Review procedures. </w:t>
            </w:r>
          </w:p>
          <w:p w14:paraId="1D0319B0" w14:textId="77777777" w:rsidR="00BA0D8A" w:rsidRPr="0040544F" w:rsidRDefault="00BA0D8A" w:rsidP="00BA0D8A">
            <w:pPr>
              <w:pStyle w:val="ListParagraph"/>
              <w:numPr>
                <w:ilvl w:val="0"/>
                <w:numId w:val="11"/>
              </w:numPr>
              <w:spacing w:before="0"/>
              <w:ind w:right="601"/>
              <w:rPr>
                <w:rFonts w:asciiTheme="minorHAnsi" w:hAnsiTheme="minorHAnsi" w:cstheme="minorHAnsi"/>
              </w:rPr>
            </w:pPr>
            <w:r w:rsidRPr="0040544F">
              <w:rPr>
                <w:rFonts w:asciiTheme="minorHAnsi" w:hAnsiTheme="minorHAnsi" w:cstheme="minorHAnsi"/>
              </w:rPr>
              <w:t>They contribute to service and practice development initiatives within the clinical setting.</w:t>
            </w:r>
          </w:p>
          <w:p w14:paraId="7D773701" w14:textId="067A261B" w:rsidR="00BA0D8A" w:rsidRPr="0040544F" w:rsidRDefault="00BA0D8A" w:rsidP="00BA0D8A">
            <w:pPr>
              <w:pStyle w:val="BodyTextIndent2"/>
              <w:numPr>
                <w:ilvl w:val="0"/>
                <w:numId w:val="11"/>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 xml:space="preserve">They design and deliver new and existing education programmes to develop staff skills and practice around MCA and LPS. </w:t>
            </w:r>
            <w:r w:rsidRPr="0040544F">
              <w:rPr>
                <w:rFonts w:asciiTheme="minorHAnsi" w:hAnsiTheme="minorHAnsi" w:cstheme="minorHAnsi"/>
              </w:rPr>
              <w:tab/>
            </w:r>
          </w:p>
          <w:p w14:paraId="618615BA" w14:textId="20411066" w:rsidR="00BA0D8A" w:rsidRDefault="00BA0D8A" w:rsidP="00BA0D8A">
            <w:pPr>
              <w:pStyle w:val="BodyTextIndent2"/>
              <w:numPr>
                <w:ilvl w:val="0"/>
                <w:numId w:val="11"/>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 xml:space="preserve">All training and assessment records are maintained and written and oral summaries of progress produced as required in relation to LPS and MCA. </w:t>
            </w:r>
          </w:p>
          <w:p w14:paraId="3B142AB7" w14:textId="77777777" w:rsidR="00BA0D8A" w:rsidRPr="0040544F" w:rsidRDefault="00BA0D8A" w:rsidP="00BA0D8A">
            <w:pPr>
              <w:pStyle w:val="BodyTextIndent2"/>
              <w:spacing w:before="0" w:after="0" w:line="240" w:lineRule="auto"/>
              <w:ind w:left="754" w:right="601"/>
              <w:contextualSpacing/>
              <w:rPr>
                <w:rFonts w:asciiTheme="minorHAnsi" w:hAnsiTheme="minorHAnsi" w:cstheme="minorHAnsi"/>
              </w:rPr>
            </w:pPr>
          </w:p>
          <w:p w14:paraId="6FFC5DDA" w14:textId="77777777" w:rsidR="00BA0D8A" w:rsidRPr="0040544F" w:rsidRDefault="00BA0D8A" w:rsidP="00BA0D8A">
            <w:pPr>
              <w:ind w:left="34" w:right="601"/>
              <w:rPr>
                <w:rFonts w:cstheme="minorHAnsi"/>
              </w:rPr>
            </w:pPr>
            <w:r w:rsidRPr="0040544F">
              <w:rPr>
                <w:rFonts w:cstheme="minorHAnsi"/>
              </w:rPr>
              <w:t xml:space="preserve">As part of the Integrated Safeguarding team: </w:t>
            </w:r>
          </w:p>
          <w:p w14:paraId="3FA979DE"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Identify shortfalls in practice within the Trust, or any other deficit that may leave individuals at risk of abuse, neglect or harm.</w:t>
            </w:r>
          </w:p>
          <w:p w14:paraId="63B51549"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Work collaboratively within the organisation, with children, adults and families at risk and across agencies to form partnerships and working arrangements that facilitate effective safeguarding practices.</w:t>
            </w:r>
          </w:p>
          <w:p w14:paraId="5A657D03"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Support the delivery and development of safeguarding training in relation to LPS and MCA guidance sessions to staff across the Trust.</w:t>
            </w:r>
          </w:p>
          <w:p w14:paraId="0279C285"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Lead MCA/LPS related audits.</w:t>
            </w:r>
          </w:p>
          <w:p w14:paraId="14282769"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Represent the Trust at Local Safeguarding Board subgroups as required.</w:t>
            </w:r>
          </w:p>
          <w:p w14:paraId="637C985F"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Represent the MCA/LPS Team and /or Safeguarding Team at Trust safeguarding meetings and committees.</w:t>
            </w:r>
          </w:p>
          <w:p w14:paraId="3DEE7251"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color w:val="000000"/>
              </w:rPr>
            </w:pPr>
            <w:r w:rsidRPr="0040544F">
              <w:rPr>
                <w:rFonts w:asciiTheme="minorHAnsi" w:hAnsiTheme="minorHAnsi" w:cstheme="minorHAnsi"/>
                <w:color w:val="000000"/>
              </w:rPr>
              <w:t>Be aware of and provide guidance to staff with regard to the Trust’s Prevent strategy.</w:t>
            </w:r>
          </w:p>
          <w:p w14:paraId="60F50F0E"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 xml:space="preserve">Be a key point of contact to support clinical staff skills. </w:t>
            </w:r>
          </w:p>
          <w:p w14:paraId="673F2D29"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 xml:space="preserve">Maintain own educational development.  </w:t>
            </w:r>
          </w:p>
          <w:p w14:paraId="0EB86961"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Attend meetings relevant to role and as delegated within the Team.</w:t>
            </w:r>
          </w:p>
          <w:p w14:paraId="0CE51CE5"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Attend all statutory training to meet health and safety requirements and have expertise with policy and local procedure sufficient to be a good role model.</w:t>
            </w:r>
          </w:p>
          <w:p w14:paraId="1E876BA0"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Maintain a personal portfolio of evidence relating to competence and achievement and support others in doing the same.</w:t>
            </w:r>
          </w:p>
          <w:p w14:paraId="3156F788"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Maintain competence via awareness of current clinical, education and research issues.</w:t>
            </w:r>
          </w:p>
          <w:p w14:paraId="1D4EBA6D"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Organise own work pattern to respond to the needs of users of the service.</w:t>
            </w:r>
          </w:p>
          <w:p w14:paraId="2ECB9A47"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The post holder will comply with policy and promote high standards of health and safety in the work place.</w:t>
            </w:r>
          </w:p>
          <w:p w14:paraId="53EA6F55" w14:textId="77777777" w:rsidR="00BA0D8A" w:rsidRPr="0040544F" w:rsidRDefault="00BA0D8A" w:rsidP="00BA0D8A">
            <w:pPr>
              <w:pStyle w:val="ListParagraph"/>
              <w:numPr>
                <w:ilvl w:val="0"/>
                <w:numId w:val="12"/>
              </w:numPr>
              <w:spacing w:before="0"/>
              <w:ind w:right="601"/>
              <w:rPr>
                <w:rFonts w:asciiTheme="minorHAnsi" w:hAnsiTheme="minorHAnsi" w:cstheme="minorHAnsi"/>
                <w:szCs w:val="22"/>
              </w:rPr>
            </w:pPr>
            <w:r w:rsidRPr="0040544F">
              <w:rPr>
                <w:rFonts w:asciiTheme="minorHAnsi" w:hAnsiTheme="minorHAnsi" w:cstheme="minorHAnsi"/>
              </w:rPr>
              <w:t xml:space="preserve">Ensure safe practise to minimise the risks of infection to patients and staff in accordance with national and Trust policies. </w:t>
            </w:r>
          </w:p>
          <w:p w14:paraId="63BDEC0A" w14:textId="77777777" w:rsidR="00BA0D8A" w:rsidRPr="0040544F" w:rsidRDefault="00BA0D8A" w:rsidP="00BA0D8A">
            <w:pPr>
              <w:pStyle w:val="ListParagraph"/>
              <w:numPr>
                <w:ilvl w:val="0"/>
                <w:numId w:val="12"/>
              </w:numPr>
              <w:autoSpaceDE w:val="0"/>
              <w:autoSpaceDN w:val="0"/>
              <w:adjustRightInd w:val="0"/>
              <w:spacing w:before="0"/>
              <w:ind w:right="601"/>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Promote the development of opportunities for shared learning to support working across multi-professional, service and organisational boundaries.</w:t>
            </w:r>
          </w:p>
          <w:p w14:paraId="2E4CB8F4" w14:textId="77777777" w:rsidR="00BA0D8A" w:rsidRPr="0040544F" w:rsidRDefault="00BA0D8A" w:rsidP="00BA0D8A">
            <w:pPr>
              <w:pStyle w:val="ListParagraph"/>
              <w:numPr>
                <w:ilvl w:val="0"/>
                <w:numId w:val="12"/>
              </w:numPr>
              <w:autoSpaceDE w:val="0"/>
              <w:autoSpaceDN w:val="0"/>
              <w:adjustRightInd w:val="0"/>
              <w:spacing w:before="0"/>
              <w:ind w:right="601"/>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Contribute to the development of e-learning packages and intranet resources.</w:t>
            </w:r>
          </w:p>
          <w:p w14:paraId="17E33A5C" w14:textId="77777777" w:rsidR="00BA0D8A" w:rsidRPr="0040544F" w:rsidRDefault="00BA0D8A" w:rsidP="00BA0D8A">
            <w:pPr>
              <w:pStyle w:val="ListParagraph"/>
              <w:numPr>
                <w:ilvl w:val="0"/>
                <w:numId w:val="12"/>
              </w:numPr>
              <w:autoSpaceDE w:val="0"/>
              <w:autoSpaceDN w:val="0"/>
              <w:adjustRightInd w:val="0"/>
              <w:spacing w:before="0"/>
              <w:ind w:right="601"/>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Contribute to the development of Continuing Professional Development and education opportunities to meet the needs of the organisation.</w:t>
            </w:r>
          </w:p>
          <w:p w14:paraId="5EDA39C9" w14:textId="5C6BF82D" w:rsidR="002A2E8E" w:rsidRPr="0040544F" w:rsidRDefault="00BA0D8A" w:rsidP="00241D33">
            <w:pPr>
              <w:pStyle w:val="ListParagraph"/>
              <w:numPr>
                <w:ilvl w:val="0"/>
                <w:numId w:val="12"/>
              </w:numPr>
              <w:autoSpaceDE w:val="0"/>
              <w:autoSpaceDN w:val="0"/>
              <w:adjustRightInd w:val="0"/>
              <w:spacing w:before="0"/>
              <w:ind w:right="601"/>
              <w:rPr>
                <w:rFonts w:asciiTheme="minorHAnsi" w:hAnsiTheme="minorHAnsi" w:cstheme="minorHAnsi"/>
              </w:rPr>
            </w:pPr>
            <w:r w:rsidRPr="0040544F">
              <w:rPr>
                <w:rFonts w:asciiTheme="minorHAnsi" w:eastAsiaTheme="minorHAnsi" w:hAnsiTheme="minorHAnsi" w:cstheme="minorHAnsi"/>
                <w:szCs w:val="22"/>
                <w:lang w:eastAsia="en-US"/>
              </w:rPr>
              <w:t>Facilitate shared learning, supervision and reflective skills development especially in regard to MCA and LPS.</w:t>
            </w:r>
          </w:p>
        </w:tc>
      </w:tr>
      <w:tr w:rsidR="005534C7" w:rsidRPr="00F607B2" w14:paraId="52DCE3E3" w14:textId="77777777" w:rsidTr="00884334">
        <w:tc>
          <w:tcPr>
            <w:tcW w:w="10206" w:type="dxa"/>
            <w:shd w:val="clear" w:color="auto" w:fill="002060"/>
          </w:tcPr>
          <w:p w14:paraId="78C9054A" w14:textId="77777777" w:rsidR="005534C7" w:rsidRPr="00F607B2" w:rsidRDefault="005534C7" w:rsidP="00F607B2">
            <w:pPr>
              <w:jc w:val="both"/>
              <w:rPr>
                <w:rFonts w:ascii="Arial" w:hAnsi="Arial" w:cs="Arial"/>
              </w:rPr>
            </w:pPr>
            <w:r w:rsidRPr="00F607B2">
              <w:rPr>
                <w:rFonts w:ascii="Arial" w:hAnsi="Arial" w:cs="Arial"/>
                <w:b/>
              </w:rPr>
              <w:lastRenderedPageBreak/>
              <w:t xml:space="preserve">FINANCIAL/PHYSICAL RESOURCES </w:t>
            </w:r>
          </w:p>
        </w:tc>
      </w:tr>
      <w:tr w:rsidR="005534C7" w:rsidRPr="0040544F" w14:paraId="73A4BA23" w14:textId="77777777" w:rsidTr="00884334">
        <w:tc>
          <w:tcPr>
            <w:tcW w:w="10206" w:type="dxa"/>
            <w:tcBorders>
              <w:bottom w:val="single" w:sz="4" w:space="0" w:color="auto"/>
            </w:tcBorders>
          </w:tcPr>
          <w:p w14:paraId="57B724F9" w14:textId="77777777" w:rsidR="0059124F" w:rsidRPr="0040544F" w:rsidRDefault="0059124F" w:rsidP="0059124F">
            <w:pPr>
              <w:ind w:right="601"/>
              <w:rPr>
                <w:rFonts w:cstheme="minorHAnsi"/>
                <w:iCs/>
              </w:rPr>
            </w:pPr>
            <w:r w:rsidRPr="0040544F">
              <w:rPr>
                <w:rFonts w:cstheme="minorHAnsi"/>
                <w:iCs/>
              </w:rPr>
              <w:t>The post holder will not have a delegated authority for a budget.</w:t>
            </w:r>
          </w:p>
          <w:p w14:paraId="7F1F6CFA" w14:textId="3DB85F33" w:rsidR="005534C7" w:rsidRPr="0040544F" w:rsidRDefault="0059124F" w:rsidP="0040544F">
            <w:pPr>
              <w:pStyle w:val="BodyText3"/>
              <w:ind w:right="601"/>
              <w:rPr>
                <w:rFonts w:asciiTheme="minorHAnsi" w:hAnsiTheme="minorHAnsi" w:cstheme="minorHAnsi"/>
              </w:rPr>
            </w:pPr>
            <w:r w:rsidRPr="0040544F">
              <w:rPr>
                <w:rFonts w:asciiTheme="minorHAnsi" w:hAnsiTheme="minorHAnsi" w:cstheme="minorHAnsi"/>
                <w:sz w:val="22"/>
                <w:szCs w:val="22"/>
              </w:rPr>
              <w:lastRenderedPageBreak/>
              <w:t>To ensure the efficient and effective use of all resources used within the course of one’s own duties, maintaining an awareness of the financial impact of inappropriate use.</w:t>
            </w:r>
          </w:p>
        </w:tc>
      </w:tr>
      <w:tr w:rsidR="005534C7" w:rsidRPr="00F607B2" w14:paraId="55F19603" w14:textId="77777777" w:rsidTr="00884334">
        <w:tc>
          <w:tcPr>
            <w:tcW w:w="10206" w:type="dxa"/>
            <w:shd w:val="clear" w:color="auto" w:fill="002060"/>
          </w:tcPr>
          <w:p w14:paraId="1185D2B8" w14:textId="77777777" w:rsidR="005534C7" w:rsidRPr="00F607B2" w:rsidRDefault="005534C7" w:rsidP="00F607B2">
            <w:pPr>
              <w:jc w:val="both"/>
              <w:rPr>
                <w:rFonts w:ascii="Arial" w:hAnsi="Arial" w:cs="Arial"/>
              </w:rPr>
            </w:pPr>
            <w:r w:rsidRPr="00F607B2">
              <w:rPr>
                <w:rFonts w:ascii="Arial" w:hAnsi="Arial" w:cs="Arial"/>
                <w:b/>
              </w:rPr>
              <w:lastRenderedPageBreak/>
              <w:t xml:space="preserve">HUMAN RESOURCES </w:t>
            </w:r>
          </w:p>
        </w:tc>
      </w:tr>
      <w:tr w:rsidR="005534C7" w:rsidRPr="0040544F" w14:paraId="2C20D6F3" w14:textId="77777777" w:rsidTr="00884334">
        <w:tc>
          <w:tcPr>
            <w:tcW w:w="10206" w:type="dxa"/>
            <w:tcBorders>
              <w:bottom w:val="single" w:sz="4" w:space="0" w:color="auto"/>
            </w:tcBorders>
          </w:tcPr>
          <w:p w14:paraId="2E561E1A" w14:textId="7EB489AC" w:rsidR="0059124F" w:rsidRPr="007140E8" w:rsidRDefault="00D534A3" w:rsidP="0059124F">
            <w:pPr>
              <w:jc w:val="both"/>
              <w:rPr>
                <w:rFonts w:cstheme="minorHAnsi"/>
              </w:rPr>
            </w:pPr>
            <w:r w:rsidRPr="007140E8">
              <w:rPr>
                <w:rFonts w:cstheme="minorHAnsi"/>
              </w:rPr>
              <w:t>Responsible as line manager for a single department, t</w:t>
            </w:r>
            <w:r w:rsidR="0059124F" w:rsidRPr="007140E8">
              <w:rPr>
                <w:rFonts w:cstheme="minorHAnsi"/>
              </w:rPr>
              <w:t>o lead and ma</w:t>
            </w:r>
            <w:r w:rsidRPr="007140E8">
              <w:rPr>
                <w:rFonts w:cstheme="minorHAnsi"/>
              </w:rPr>
              <w:t>nage the MCA/LPS Senior Practitioners, Practitioners and Administrative staff.</w:t>
            </w:r>
          </w:p>
          <w:p w14:paraId="63F09894" w14:textId="77777777" w:rsidR="00D534A3" w:rsidRPr="007140E8" w:rsidRDefault="00D534A3" w:rsidP="0059124F">
            <w:pPr>
              <w:jc w:val="both"/>
              <w:rPr>
                <w:rFonts w:cstheme="minorHAnsi"/>
              </w:rPr>
            </w:pPr>
          </w:p>
          <w:p w14:paraId="61CCF53B" w14:textId="72892380" w:rsidR="00D534A3" w:rsidRPr="007140E8" w:rsidRDefault="00D534A3" w:rsidP="0059124F">
            <w:pPr>
              <w:jc w:val="both"/>
              <w:rPr>
                <w:rFonts w:cstheme="minorHAnsi"/>
              </w:rPr>
            </w:pPr>
            <w:r w:rsidRPr="007140E8">
              <w:rPr>
                <w:rFonts w:cstheme="minorHAnsi"/>
              </w:rPr>
              <w:t>Responsible for the devising of training programmes in relation MCA/LPS and the delivery of programmes in conjunction with the wider team.</w:t>
            </w:r>
          </w:p>
          <w:p w14:paraId="201A4F1E" w14:textId="77777777" w:rsidR="00D534A3" w:rsidRPr="007140E8" w:rsidRDefault="00D534A3" w:rsidP="0059124F">
            <w:pPr>
              <w:jc w:val="both"/>
              <w:rPr>
                <w:rFonts w:cstheme="minorHAnsi"/>
              </w:rPr>
            </w:pPr>
          </w:p>
          <w:p w14:paraId="1223DCF0" w14:textId="4308BF03" w:rsidR="00D534A3" w:rsidRDefault="00D534A3" w:rsidP="0059124F">
            <w:pPr>
              <w:jc w:val="both"/>
              <w:rPr>
                <w:rFonts w:cstheme="minorHAnsi"/>
              </w:rPr>
            </w:pPr>
            <w:r w:rsidRPr="007140E8">
              <w:rPr>
                <w:rFonts w:cstheme="minorHAnsi"/>
              </w:rPr>
              <w:t>Responsibility over staff team for appraisals; sickness absence; disciplinary and grievance matters; recruitment and selection decisions; personal and career development; departmental workload and allocation and re-allocation of blocks of work or responsibilities for areas of activity.</w:t>
            </w:r>
          </w:p>
          <w:p w14:paraId="13B765FF" w14:textId="77777777" w:rsidR="00D534A3" w:rsidRDefault="00D534A3" w:rsidP="0059124F">
            <w:pPr>
              <w:jc w:val="both"/>
              <w:rPr>
                <w:rFonts w:cstheme="minorHAnsi"/>
              </w:rPr>
            </w:pPr>
          </w:p>
          <w:p w14:paraId="6B7D82B5" w14:textId="77777777" w:rsidR="0059124F" w:rsidRPr="0040544F" w:rsidRDefault="0059124F" w:rsidP="0059124F">
            <w:pPr>
              <w:jc w:val="both"/>
              <w:rPr>
                <w:rFonts w:cstheme="minorHAnsi"/>
              </w:rPr>
            </w:pPr>
            <w:r w:rsidRPr="0040544F">
              <w:rPr>
                <w:rFonts w:cstheme="minorHAnsi"/>
              </w:rPr>
              <w:t>To support and encourage staff to identify, assess and manage all patients that lack capacity and those that may be deprived of their liberty.</w:t>
            </w:r>
          </w:p>
          <w:p w14:paraId="38CD87B0" w14:textId="77777777" w:rsidR="0059124F" w:rsidRPr="0040544F" w:rsidRDefault="0059124F" w:rsidP="0059124F">
            <w:pPr>
              <w:jc w:val="both"/>
              <w:rPr>
                <w:rFonts w:cstheme="minorHAnsi"/>
              </w:rPr>
            </w:pPr>
          </w:p>
          <w:p w14:paraId="490C48A6" w14:textId="77777777" w:rsidR="0059124F" w:rsidRPr="0040544F" w:rsidRDefault="0059124F" w:rsidP="0059124F">
            <w:pPr>
              <w:pStyle w:val="bodytext0"/>
              <w:jc w:val="both"/>
              <w:rPr>
                <w:rFonts w:asciiTheme="minorHAnsi" w:hAnsiTheme="minorHAnsi" w:cstheme="minorHAnsi"/>
                <w:sz w:val="22"/>
                <w:szCs w:val="22"/>
              </w:rPr>
            </w:pPr>
            <w:r w:rsidRPr="0040544F">
              <w:rPr>
                <w:rFonts w:asciiTheme="minorHAnsi" w:hAnsiTheme="minorHAnsi" w:cstheme="minorHAnsi"/>
                <w:sz w:val="22"/>
                <w:szCs w:val="22"/>
              </w:rPr>
              <w:t>To promote a learning environment through identifying opportunities and seeking resources required for own and others learning.</w:t>
            </w:r>
          </w:p>
          <w:p w14:paraId="3FDB4647" w14:textId="77777777" w:rsidR="0059124F" w:rsidRPr="0040544F" w:rsidRDefault="0059124F" w:rsidP="0059124F">
            <w:pPr>
              <w:pStyle w:val="bodytext0"/>
              <w:jc w:val="both"/>
              <w:rPr>
                <w:rFonts w:asciiTheme="minorHAnsi" w:hAnsiTheme="minorHAnsi" w:cstheme="minorHAnsi"/>
                <w:sz w:val="22"/>
                <w:szCs w:val="22"/>
              </w:rPr>
            </w:pPr>
          </w:p>
          <w:p w14:paraId="774BDB8C" w14:textId="77777777" w:rsidR="0059124F" w:rsidRPr="0040544F" w:rsidRDefault="0059124F" w:rsidP="0059124F">
            <w:pPr>
              <w:jc w:val="both"/>
              <w:rPr>
                <w:rFonts w:cstheme="minorHAnsi"/>
              </w:rPr>
            </w:pPr>
            <w:r w:rsidRPr="0040544F">
              <w:rPr>
                <w:rFonts w:cstheme="minorHAnsi"/>
              </w:rPr>
              <w:t>The post holder will take an active part in the development review of their own and team members work suggesting areas for learning and development in the coming year.</w:t>
            </w:r>
          </w:p>
          <w:p w14:paraId="5A23D561" w14:textId="77777777" w:rsidR="0059124F" w:rsidRPr="0040544F" w:rsidRDefault="0059124F" w:rsidP="0059124F">
            <w:pPr>
              <w:jc w:val="both"/>
              <w:rPr>
                <w:rFonts w:cstheme="minorHAnsi"/>
              </w:rPr>
            </w:pPr>
          </w:p>
          <w:p w14:paraId="3432827F" w14:textId="1FBD56D1" w:rsidR="0059124F" w:rsidRPr="0040544F" w:rsidRDefault="0059124F" w:rsidP="0059124F">
            <w:pPr>
              <w:jc w:val="both"/>
              <w:rPr>
                <w:rFonts w:cstheme="minorHAnsi"/>
              </w:rPr>
            </w:pPr>
            <w:r w:rsidRPr="0040544F">
              <w:rPr>
                <w:rFonts w:cstheme="minorHAnsi"/>
              </w:rPr>
              <w:t>The post holder will be expected to lead in the development of a skilled workforce and facilitate a range of education, training and learning opportunities.  This includes support in the delivery of structured training as well as ad hoc teaching opportunities to develop practice around MCA and LPS.  This is an on-going job responsibility required for the role</w:t>
            </w:r>
            <w:r w:rsidR="0040544F">
              <w:rPr>
                <w:rFonts w:cstheme="minorHAnsi"/>
              </w:rPr>
              <w:t>.</w:t>
            </w:r>
          </w:p>
          <w:p w14:paraId="3014E1A2" w14:textId="59474F62" w:rsidR="005534C7" w:rsidRPr="0040544F" w:rsidRDefault="0059124F" w:rsidP="0040544F">
            <w:pPr>
              <w:pStyle w:val="BodyText3"/>
              <w:rPr>
                <w:rFonts w:asciiTheme="minorHAnsi" w:hAnsiTheme="minorHAnsi" w:cstheme="minorHAnsi"/>
              </w:rPr>
            </w:pPr>
            <w:r w:rsidRPr="0040544F">
              <w:rPr>
                <w:rFonts w:asciiTheme="minorHAnsi" w:hAnsiTheme="minorHAnsi" w:cstheme="minorHAnsi"/>
                <w:sz w:val="22"/>
                <w:szCs w:val="22"/>
              </w:rPr>
              <w:t>The role will facilitate the development of staff and improvement of skills and competencies to develop the individual, team and organisational performance in line with Trust objective</w:t>
            </w:r>
            <w:r w:rsidR="0040544F">
              <w:rPr>
                <w:rFonts w:asciiTheme="minorHAnsi" w:hAnsiTheme="minorHAnsi" w:cstheme="minorHAnsi"/>
                <w:sz w:val="22"/>
                <w:szCs w:val="22"/>
              </w:rPr>
              <w:t>.</w:t>
            </w:r>
          </w:p>
        </w:tc>
      </w:tr>
      <w:tr w:rsidR="005534C7" w:rsidRPr="00F607B2" w14:paraId="569C0FB0" w14:textId="77777777" w:rsidTr="00884334">
        <w:tc>
          <w:tcPr>
            <w:tcW w:w="10206" w:type="dxa"/>
            <w:shd w:val="clear" w:color="auto" w:fill="002060"/>
          </w:tcPr>
          <w:p w14:paraId="02E2EC9E" w14:textId="77777777" w:rsidR="005534C7" w:rsidRPr="00F607B2" w:rsidRDefault="005534C7" w:rsidP="00F607B2">
            <w:pPr>
              <w:jc w:val="both"/>
              <w:rPr>
                <w:rFonts w:ascii="Arial" w:hAnsi="Arial" w:cs="Arial"/>
              </w:rPr>
            </w:pPr>
            <w:r w:rsidRPr="00F607B2">
              <w:rPr>
                <w:rFonts w:ascii="Arial" w:hAnsi="Arial" w:cs="Arial"/>
                <w:b/>
              </w:rPr>
              <w:t xml:space="preserve">INFORMATION RESOURCES </w:t>
            </w:r>
          </w:p>
        </w:tc>
      </w:tr>
      <w:tr w:rsidR="005534C7" w:rsidRPr="0040544F" w14:paraId="326FE2FF" w14:textId="77777777" w:rsidTr="00884334">
        <w:tc>
          <w:tcPr>
            <w:tcW w:w="10206" w:type="dxa"/>
            <w:tcBorders>
              <w:bottom w:val="single" w:sz="4" w:space="0" w:color="auto"/>
            </w:tcBorders>
          </w:tcPr>
          <w:p w14:paraId="4CB5A5BC" w14:textId="77777777" w:rsidR="005534C7" w:rsidRDefault="0059124F" w:rsidP="0040544F">
            <w:pPr>
              <w:pStyle w:val="BodyText3"/>
              <w:rPr>
                <w:rFonts w:asciiTheme="minorHAnsi" w:hAnsiTheme="minorHAnsi" w:cstheme="minorHAnsi"/>
                <w:sz w:val="22"/>
                <w:szCs w:val="22"/>
              </w:rPr>
            </w:pPr>
            <w:r w:rsidRPr="0040544F">
              <w:rPr>
                <w:rFonts w:asciiTheme="minorHAnsi" w:hAnsiTheme="minorHAnsi" w:cstheme="minorHAnsi"/>
                <w:sz w:val="22"/>
                <w:szCs w:val="22"/>
              </w:rPr>
              <w:t>Use a range of computer systems e.g. Word, Excel and PowerPoint to create reports, documents and presentations.  Take notes of team meetings and distribute them as required, ensuring that any actions are followed up.</w:t>
            </w:r>
          </w:p>
          <w:p w14:paraId="3C12A5D0" w14:textId="0E1A0945" w:rsidR="00E67B12" w:rsidRPr="0040544F" w:rsidRDefault="00E67B12" w:rsidP="0040544F">
            <w:pPr>
              <w:pStyle w:val="BodyText3"/>
              <w:rPr>
                <w:rFonts w:asciiTheme="minorHAnsi" w:hAnsiTheme="minorHAnsi" w:cstheme="minorHAnsi"/>
              </w:rPr>
            </w:pPr>
            <w:r w:rsidRPr="007140E8">
              <w:rPr>
                <w:rFonts w:asciiTheme="minorHAnsi" w:hAnsiTheme="minorHAnsi" w:cstheme="minorHAnsi"/>
                <w:sz w:val="22"/>
                <w:szCs w:val="22"/>
              </w:rPr>
              <w:t>Responsible for engaging with specialist areas to plan processes and systems that support practice, review and responsible body status in relation to LPS.</w:t>
            </w:r>
          </w:p>
        </w:tc>
      </w:tr>
      <w:tr w:rsidR="005534C7" w:rsidRPr="00F607B2" w14:paraId="6142ED10" w14:textId="77777777" w:rsidTr="00884334">
        <w:tc>
          <w:tcPr>
            <w:tcW w:w="10206" w:type="dxa"/>
            <w:shd w:val="clear" w:color="auto" w:fill="002060"/>
          </w:tcPr>
          <w:p w14:paraId="09642097" w14:textId="77777777" w:rsidR="005534C7" w:rsidRPr="0059124F" w:rsidRDefault="005534C7" w:rsidP="00F607B2">
            <w:pPr>
              <w:jc w:val="both"/>
              <w:rPr>
                <w:rFonts w:ascii="Arial" w:hAnsi="Arial" w:cs="Arial"/>
              </w:rPr>
            </w:pPr>
            <w:r w:rsidRPr="0059124F">
              <w:rPr>
                <w:rFonts w:ascii="Arial" w:hAnsi="Arial" w:cs="Arial"/>
                <w:b/>
              </w:rPr>
              <w:t xml:space="preserve">RESEARCH AND DEVELOPMENT </w:t>
            </w:r>
          </w:p>
        </w:tc>
      </w:tr>
      <w:tr w:rsidR="005534C7" w:rsidRPr="0040544F" w14:paraId="4D860538" w14:textId="77777777" w:rsidTr="00884334">
        <w:tc>
          <w:tcPr>
            <w:tcW w:w="10206" w:type="dxa"/>
            <w:tcBorders>
              <w:bottom w:val="single" w:sz="4" w:space="0" w:color="auto"/>
            </w:tcBorders>
          </w:tcPr>
          <w:p w14:paraId="47568E66" w14:textId="77777777" w:rsidR="005534C7" w:rsidRDefault="0059124F" w:rsidP="0040544F">
            <w:pPr>
              <w:pStyle w:val="BodyText3"/>
              <w:rPr>
                <w:rFonts w:asciiTheme="minorHAnsi" w:hAnsiTheme="minorHAnsi" w:cstheme="minorHAnsi"/>
                <w:sz w:val="22"/>
                <w:szCs w:val="22"/>
              </w:rPr>
            </w:pPr>
            <w:r w:rsidRPr="0040544F">
              <w:rPr>
                <w:rFonts w:asciiTheme="minorHAnsi" w:hAnsiTheme="minorHAnsi" w:cstheme="minorHAnsi"/>
                <w:sz w:val="22"/>
                <w:szCs w:val="22"/>
              </w:rPr>
              <w:t>Comply with Trust’s re</w:t>
            </w:r>
            <w:r w:rsidR="00E67B12">
              <w:rPr>
                <w:rFonts w:asciiTheme="minorHAnsi" w:hAnsiTheme="minorHAnsi" w:cstheme="minorHAnsi"/>
                <w:sz w:val="22"/>
                <w:szCs w:val="22"/>
              </w:rPr>
              <w:t>quirements and undertake surveys</w:t>
            </w:r>
            <w:r w:rsidRPr="0040544F">
              <w:rPr>
                <w:rFonts w:asciiTheme="minorHAnsi" w:hAnsiTheme="minorHAnsi" w:cstheme="minorHAnsi"/>
                <w:sz w:val="22"/>
                <w:szCs w:val="22"/>
              </w:rPr>
              <w:t xml:space="preserve"> as necessary to own work.</w:t>
            </w:r>
          </w:p>
          <w:p w14:paraId="5F8D5F18" w14:textId="36AA0F63" w:rsidR="00E67B12" w:rsidRPr="0040544F" w:rsidRDefault="00E67B12" w:rsidP="0040544F">
            <w:pPr>
              <w:pStyle w:val="BodyText3"/>
              <w:rPr>
                <w:rFonts w:asciiTheme="minorHAnsi" w:hAnsiTheme="minorHAnsi" w:cstheme="minorHAnsi"/>
                <w:color w:val="FF0000"/>
              </w:rPr>
            </w:pPr>
            <w:r w:rsidRPr="007140E8">
              <w:rPr>
                <w:rFonts w:asciiTheme="minorHAnsi" w:hAnsiTheme="minorHAnsi" w:cstheme="minorHAnsi"/>
                <w:sz w:val="22"/>
                <w:szCs w:val="22"/>
              </w:rPr>
              <w:t>The Post Holder will be responsible for ensuring that regular audits and analysis of performance data in respect of MCA and LPS is conducted.</w:t>
            </w:r>
            <w:r>
              <w:rPr>
                <w:rFonts w:asciiTheme="minorHAnsi" w:hAnsiTheme="minorHAnsi" w:cstheme="minorHAnsi"/>
                <w:sz w:val="22"/>
                <w:szCs w:val="22"/>
              </w:rPr>
              <w:t xml:space="preserve"> </w:t>
            </w:r>
          </w:p>
        </w:tc>
      </w:tr>
      <w:tr w:rsidR="005534C7" w:rsidRPr="00F607B2" w14:paraId="227A604D" w14:textId="77777777" w:rsidTr="00884334">
        <w:tc>
          <w:tcPr>
            <w:tcW w:w="10206" w:type="dxa"/>
            <w:tcBorders>
              <w:bottom w:val="single" w:sz="4" w:space="0" w:color="auto"/>
            </w:tcBorders>
            <w:shd w:val="clear" w:color="auto" w:fill="002060"/>
          </w:tcPr>
          <w:p w14:paraId="29830598" w14:textId="77777777" w:rsidR="005534C7" w:rsidRPr="00263927" w:rsidRDefault="005534C7"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5534C7" w:rsidRPr="0040544F" w14:paraId="5463EDD6" w14:textId="77777777" w:rsidTr="00884334">
        <w:tc>
          <w:tcPr>
            <w:tcW w:w="10206" w:type="dxa"/>
            <w:tcBorders>
              <w:bottom w:val="single" w:sz="4" w:space="0" w:color="auto"/>
            </w:tcBorders>
          </w:tcPr>
          <w:p w14:paraId="1933920A" w14:textId="77777777" w:rsidR="00BB0F75" w:rsidRDefault="00BB0F75" w:rsidP="00BB0F75">
            <w:pPr>
              <w:jc w:val="both"/>
              <w:rPr>
                <w:rFonts w:cs="Arial"/>
              </w:rPr>
            </w:pPr>
            <w:r w:rsidRPr="000044E8">
              <w:rPr>
                <w:rFonts w:cs="Arial"/>
              </w:rPr>
              <w:t xml:space="preserve">Utilisation of keyboard skills, occasional lifting and moving of </w:t>
            </w:r>
            <w:r>
              <w:rPr>
                <w:rFonts w:cs="Arial"/>
              </w:rPr>
              <w:t xml:space="preserve">documents </w:t>
            </w:r>
            <w:r w:rsidRPr="000044E8">
              <w:rPr>
                <w:rFonts w:cs="Arial"/>
              </w:rPr>
              <w:t>or education materials within capability.</w:t>
            </w:r>
          </w:p>
          <w:p w14:paraId="6A763A2F" w14:textId="77777777" w:rsidR="00BB0F75" w:rsidRDefault="00BB0F75" w:rsidP="00BB0F75">
            <w:pPr>
              <w:rPr>
                <w:rFonts w:cs="Arial"/>
              </w:rPr>
            </w:pPr>
          </w:p>
          <w:p w14:paraId="1B2E2591" w14:textId="351CB01D" w:rsidR="002A2E8E" w:rsidRPr="00241D33" w:rsidRDefault="00BB0F75" w:rsidP="00BB0F75">
            <w:pPr>
              <w:jc w:val="both"/>
              <w:rPr>
                <w:rFonts w:cs="Arial"/>
              </w:rPr>
            </w:pPr>
            <w:r w:rsidRPr="000044E8">
              <w:rPr>
                <w:rFonts w:cs="Arial"/>
              </w:rPr>
              <w:t xml:space="preserve">Transporting and use of </w:t>
            </w:r>
            <w:r>
              <w:rPr>
                <w:rFonts w:cs="Arial"/>
              </w:rPr>
              <w:t>training</w:t>
            </w:r>
            <w:r w:rsidRPr="000044E8">
              <w:rPr>
                <w:rFonts w:cs="Arial"/>
              </w:rPr>
              <w:t xml:space="preserve"> equipment as required such as lap top and projector, flip charts</w:t>
            </w:r>
            <w:r>
              <w:rPr>
                <w:rFonts w:cs="Arial"/>
              </w:rPr>
              <w:t>, model arms</w:t>
            </w:r>
            <w:r w:rsidRPr="000044E8">
              <w:rPr>
                <w:rFonts w:cs="Arial"/>
              </w:rPr>
              <w:t xml:space="preserve"> etc</w:t>
            </w:r>
            <w:r>
              <w:rPr>
                <w:rFonts w:cs="Arial"/>
              </w:rPr>
              <w:t>.</w:t>
            </w:r>
          </w:p>
        </w:tc>
      </w:tr>
      <w:tr w:rsidR="005534C7" w:rsidRPr="00F607B2" w14:paraId="0300A012" w14:textId="77777777" w:rsidTr="00884334">
        <w:tc>
          <w:tcPr>
            <w:tcW w:w="10206" w:type="dxa"/>
            <w:tcBorders>
              <w:bottom w:val="single" w:sz="4" w:space="0" w:color="auto"/>
            </w:tcBorders>
            <w:shd w:val="clear" w:color="auto" w:fill="002060"/>
          </w:tcPr>
          <w:p w14:paraId="18A8137F" w14:textId="77777777" w:rsidR="005534C7" w:rsidRPr="003E26C9" w:rsidRDefault="005534C7"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5534C7" w:rsidRPr="0040544F" w14:paraId="682B12DC" w14:textId="77777777" w:rsidTr="00884334">
        <w:tc>
          <w:tcPr>
            <w:tcW w:w="10206" w:type="dxa"/>
            <w:tcBorders>
              <w:bottom w:val="single" w:sz="4" w:space="0" w:color="auto"/>
            </w:tcBorders>
          </w:tcPr>
          <w:p w14:paraId="4A09771B" w14:textId="7DE4E2AC" w:rsidR="005534C7" w:rsidRPr="0040544F" w:rsidRDefault="0059124F" w:rsidP="0040544F">
            <w:pPr>
              <w:pStyle w:val="BodyText3"/>
              <w:rPr>
                <w:rFonts w:asciiTheme="minorHAnsi" w:hAnsiTheme="minorHAnsi" w:cstheme="minorHAnsi"/>
                <w:color w:val="FF0000"/>
              </w:rPr>
            </w:pPr>
            <w:r w:rsidRPr="0040544F">
              <w:rPr>
                <w:rFonts w:asciiTheme="minorHAnsi" w:hAnsiTheme="minorHAnsi" w:cstheme="minorHAnsi"/>
                <w:sz w:val="22"/>
                <w:szCs w:val="22"/>
              </w:rPr>
              <w:lastRenderedPageBreak/>
              <w:t>This post holder will sometimes be required to travel across the Trust service areas.  Office work with a frequent requirement to sit in a restricted position at display screen equipment.  Occasional lifting of files, laptops, projectors, conference phones, presentation materials, training equipment and stationery.</w:t>
            </w:r>
          </w:p>
        </w:tc>
      </w:tr>
      <w:tr w:rsidR="005534C7" w:rsidRPr="00F607B2" w14:paraId="517C19A0" w14:textId="77777777" w:rsidTr="00884334">
        <w:tc>
          <w:tcPr>
            <w:tcW w:w="10206" w:type="dxa"/>
            <w:tcBorders>
              <w:bottom w:val="single" w:sz="4" w:space="0" w:color="auto"/>
            </w:tcBorders>
            <w:shd w:val="clear" w:color="auto" w:fill="002060"/>
          </w:tcPr>
          <w:p w14:paraId="577F80C6" w14:textId="77777777" w:rsidR="005534C7" w:rsidRPr="00263927" w:rsidRDefault="005534C7"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5534C7" w:rsidRPr="0040544F" w14:paraId="71A1520E" w14:textId="77777777" w:rsidTr="00884334">
        <w:tc>
          <w:tcPr>
            <w:tcW w:w="10206" w:type="dxa"/>
            <w:tcBorders>
              <w:bottom w:val="single" w:sz="4" w:space="0" w:color="auto"/>
            </w:tcBorders>
          </w:tcPr>
          <w:p w14:paraId="4C58F006" w14:textId="289D133E" w:rsidR="0059124F" w:rsidRDefault="0059124F" w:rsidP="0059124F">
            <w:pPr>
              <w:jc w:val="both"/>
              <w:rPr>
                <w:rFonts w:cstheme="minorHAnsi"/>
              </w:rPr>
            </w:pPr>
            <w:r w:rsidRPr="0040544F">
              <w:rPr>
                <w:rFonts w:cstheme="minorHAnsi"/>
              </w:rPr>
              <w:t>Requirement to regularly concentrate to deliver and manage the varied priorities.</w:t>
            </w:r>
          </w:p>
          <w:p w14:paraId="2CF7E8AC" w14:textId="77777777" w:rsidR="00241D33" w:rsidRPr="0040544F" w:rsidRDefault="00241D33" w:rsidP="0059124F">
            <w:pPr>
              <w:jc w:val="both"/>
              <w:rPr>
                <w:rFonts w:cstheme="minorHAnsi"/>
              </w:rPr>
            </w:pPr>
          </w:p>
          <w:p w14:paraId="154CE47C" w14:textId="77777777" w:rsidR="0059124F" w:rsidRPr="0040544F" w:rsidRDefault="0059124F" w:rsidP="0059124F">
            <w:pPr>
              <w:jc w:val="both"/>
              <w:rPr>
                <w:rFonts w:cstheme="minorHAnsi"/>
              </w:rPr>
            </w:pPr>
            <w:r w:rsidRPr="0040544F">
              <w:rPr>
                <w:rFonts w:cstheme="minorHAnsi"/>
              </w:rPr>
              <w:t>The post holder will be required to concentrate when delivering training in various clinical and non-clinical areas.</w:t>
            </w:r>
          </w:p>
          <w:p w14:paraId="4973917D" w14:textId="5E5ED40D" w:rsidR="005534C7" w:rsidRPr="0040544F" w:rsidRDefault="0059124F" w:rsidP="0040544F">
            <w:pPr>
              <w:pStyle w:val="BodyText3"/>
              <w:rPr>
                <w:rFonts w:asciiTheme="minorHAnsi" w:hAnsiTheme="minorHAnsi" w:cstheme="minorHAnsi"/>
                <w:color w:val="FF0000"/>
              </w:rPr>
            </w:pPr>
            <w:r w:rsidRPr="0040544F">
              <w:rPr>
                <w:rFonts w:asciiTheme="minorHAnsi" w:hAnsiTheme="minorHAnsi" w:cstheme="minorHAnsi"/>
                <w:sz w:val="22"/>
                <w:szCs w:val="22"/>
              </w:rPr>
              <w:t>Th</w:t>
            </w:r>
            <w:r w:rsidR="0040544F">
              <w:rPr>
                <w:rFonts w:asciiTheme="minorHAnsi" w:hAnsiTheme="minorHAnsi" w:cstheme="minorHAnsi"/>
                <w:sz w:val="22"/>
                <w:szCs w:val="22"/>
              </w:rPr>
              <w:t>e</w:t>
            </w:r>
            <w:r w:rsidRPr="0040544F">
              <w:rPr>
                <w:rFonts w:asciiTheme="minorHAnsi" w:hAnsiTheme="minorHAnsi" w:cstheme="minorHAnsi"/>
                <w:sz w:val="22"/>
                <w:szCs w:val="22"/>
              </w:rPr>
              <w:t xml:space="preserve"> post holder will need to concentrate when working with staff on the wards to deal with interruptions at either individual or group sessions</w:t>
            </w:r>
            <w:r w:rsidRPr="007140E8">
              <w:rPr>
                <w:rFonts w:asciiTheme="minorHAnsi" w:hAnsiTheme="minorHAnsi" w:cstheme="minorHAnsi"/>
                <w:sz w:val="22"/>
                <w:szCs w:val="22"/>
              </w:rPr>
              <w:t>.</w:t>
            </w:r>
            <w:r w:rsidR="00B1690F" w:rsidRPr="007140E8">
              <w:rPr>
                <w:rFonts w:asciiTheme="minorHAnsi" w:hAnsiTheme="minorHAnsi" w:cstheme="minorHAnsi"/>
                <w:sz w:val="22"/>
                <w:szCs w:val="22"/>
              </w:rPr>
              <w:t xml:space="preserve"> The varied nature of the role, covering the trust, means that there is likely to be unpredictability and frequent prioritisation of work activities.</w:t>
            </w:r>
            <w:r w:rsidR="00B1690F">
              <w:rPr>
                <w:rFonts w:asciiTheme="minorHAnsi" w:hAnsiTheme="minorHAnsi" w:cstheme="minorHAnsi"/>
                <w:sz w:val="22"/>
                <w:szCs w:val="22"/>
              </w:rPr>
              <w:t xml:space="preserve"> </w:t>
            </w:r>
          </w:p>
        </w:tc>
      </w:tr>
      <w:tr w:rsidR="005534C7" w:rsidRPr="008142D3" w14:paraId="2D241821" w14:textId="77777777" w:rsidTr="00884334">
        <w:tc>
          <w:tcPr>
            <w:tcW w:w="10206" w:type="dxa"/>
            <w:tcBorders>
              <w:bottom w:val="single" w:sz="4" w:space="0" w:color="auto"/>
            </w:tcBorders>
            <w:shd w:val="clear" w:color="auto" w:fill="002060"/>
          </w:tcPr>
          <w:p w14:paraId="54D5E7A2" w14:textId="77777777" w:rsidR="005534C7" w:rsidRPr="00263927" w:rsidRDefault="005534C7"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5534C7" w:rsidRPr="0040544F" w14:paraId="7362BFB7" w14:textId="77777777" w:rsidTr="00884334">
        <w:tc>
          <w:tcPr>
            <w:tcW w:w="10206" w:type="dxa"/>
            <w:tcBorders>
              <w:bottom w:val="single" w:sz="4" w:space="0" w:color="auto"/>
            </w:tcBorders>
          </w:tcPr>
          <w:p w14:paraId="49CE23A9"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 xml:space="preserve">Occasional exposure to distressing or emotional circumstances. </w:t>
            </w:r>
          </w:p>
          <w:p w14:paraId="043ADF98"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 xml:space="preserve">Occasionally manage a difficult situation, which may arise with angry/upset patients and family members and telephone callers. </w:t>
            </w:r>
          </w:p>
          <w:p w14:paraId="61A06B7C"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Deal with sensitive/disturbing information.</w:t>
            </w:r>
          </w:p>
          <w:p w14:paraId="624866C3"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The post holder will have to provide support and supervision to members of the MCA/LPS team.</w:t>
            </w:r>
          </w:p>
          <w:p w14:paraId="137B11B3" w14:textId="0E9B2434" w:rsidR="005534C7" w:rsidRPr="0040544F" w:rsidRDefault="0059124F" w:rsidP="0040544F">
            <w:pPr>
              <w:pStyle w:val="BodyText3"/>
              <w:rPr>
                <w:rFonts w:asciiTheme="minorHAnsi" w:hAnsiTheme="minorHAnsi" w:cstheme="minorHAnsi"/>
                <w:color w:val="FF0000"/>
              </w:rPr>
            </w:pPr>
            <w:r w:rsidRPr="0040544F">
              <w:rPr>
                <w:rFonts w:asciiTheme="minorHAnsi" w:hAnsiTheme="minorHAnsi" w:cstheme="minorHAnsi"/>
                <w:sz w:val="22"/>
                <w:szCs w:val="22"/>
              </w:rPr>
              <w:t>The post holder will respond to concerns and questions from a wide range of people, who may be anxious about specific issues particularly in relation to MCA and LPS.</w:t>
            </w:r>
          </w:p>
        </w:tc>
      </w:tr>
      <w:tr w:rsidR="005534C7" w:rsidRPr="00F607B2" w14:paraId="75EE2669" w14:textId="77777777" w:rsidTr="00884334">
        <w:tc>
          <w:tcPr>
            <w:tcW w:w="10206" w:type="dxa"/>
            <w:tcBorders>
              <w:bottom w:val="single" w:sz="4" w:space="0" w:color="auto"/>
            </w:tcBorders>
            <w:shd w:val="clear" w:color="auto" w:fill="002060"/>
          </w:tcPr>
          <w:p w14:paraId="2E61B875" w14:textId="77777777" w:rsidR="005534C7" w:rsidRPr="00263927" w:rsidRDefault="005534C7"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5534C7" w:rsidRPr="0040544F" w14:paraId="79714D0C" w14:textId="77777777" w:rsidTr="00884334">
        <w:tc>
          <w:tcPr>
            <w:tcW w:w="10206" w:type="dxa"/>
            <w:tcBorders>
              <w:bottom w:val="single" w:sz="4" w:space="0" w:color="auto"/>
            </w:tcBorders>
          </w:tcPr>
          <w:p w14:paraId="272D2EA8"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 xml:space="preserve">Their working days will vary being a mixture of working in an office to produce documents and attending meetings, therefore they will be using display screen equipment for substantial proportion of those days. </w:t>
            </w:r>
          </w:p>
          <w:p w14:paraId="0B63BC20"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The post holder will also be required to provide support around MCA/LPS in various Trust settings and may be required to visit other Trust sites and community areas to deliver programmes to support staff, nurses, therapists etc. in community nursing teams and community hospitals.</w:t>
            </w:r>
          </w:p>
          <w:p w14:paraId="4C44760A" w14:textId="6076444B" w:rsidR="005534C7" w:rsidRPr="0040544F" w:rsidRDefault="0059124F" w:rsidP="0040544F">
            <w:pPr>
              <w:pStyle w:val="BodyText3"/>
              <w:rPr>
                <w:rFonts w:asciiTheme="minorHAnsi" w:hAnsiTheme="minorHAnsi" w:cstheme="minorHAnsi"/>
                <w:color w:val="FF0000"/>
              </w:rPr>
            </w:pPr>
            <w:r w:rsidRPr="0040544F">
              <w:rPr>
                <w:rFonts w:asciiTheme="minorHAnsi" w:hAnsiTheme="minorHAnsi" w:cstheme="minorHAnsi"/>
                <w:sz w:val="22"/>
                <w:szCs w:val="22"/>
              </w:rPr>
              <w:t>The post holder may occasionally be exposed to body fluids when working on the wards with staff in the provision of personal care.</w:t>
            </w:r>
          </w:p>
        </w:tc>
      </w:tr>
      <w:tr w:rsidR="005534C7" w:rsidRPr="00F607B2" w14:paraId="152B908B" w14:textId="77777777" w:rsidTr="00884334">
        <w:tc>
          <w:tcPr>
            <w:tcW w:w="10206" w:type="dxa"/>
            <w:shd w:val="clear" w:color="auto" w:fill="002060"/>
          </w:tcPr>
          <w:p w14:paraId="0AA5C963" w14:textId="77777777" w:rsidR="005534C7" w:rsidRPr="00F607B2" w:rsidRDefault="005534C7" w:rsidP="00F607B2">
            <w:pPr>
              <w:jc w:val="both"/>
              <w:rPr>
                <w:rFonts w:ascii="Arial" w:hAnsi="Arial" w:cs="Arial"/>
              </w:rPr>
            </w:pPr>
            <w:r w:rsidRPr="00F607B2">
              <w:rPr>
                <w:rFonts w:ascii="Arial" w:hAnsi="Arial" w:cs="Arial"/>
                <w:b/>
              </w:rPr>
              <w:t xml:space="preserve">OTHER RESPONSIBILITIES </w:t>
            </w:r>
          </w:p>
        </w:tc>
      </w:tr>
      <w:tr w:rsidR="005534C7" w:rsidRPr="0040544F" w14:paraId="76B461A2" w14:textId="77777777" w:rsidTr="00884334">
        <w:tc>
          <w:tcPr>
            <w:tcW w:w="10206" w:type="dxa"/>
            <w:tcBorders>
              <w:bottom w:val="single" w:sz="4" w:space="0" w:color="auto"/>
            </w:tcBorders>
          </w:tcPr>
          <w:p w14:paraId="4354D31A" w14:textId="75CCF500" w:rsidR="005534C7" w:rsidRPr="0040544F" w:rsidRDefault="005534C7" w:rsidP="00F607B2">
            <w:pPr>
              <w:jc w:val="both"/>
              <w:rPr>
                <w:rFonts w:cstheme="minorHAnsi"/>
              </w:rPr>
            </w:pPr>
            <w:r w:rsidRPr="0040544F">
              <w:rPr>
                <w:rFonts w:cstheme="minorHAnsi"/>
              </w:rPr>
              <w:t>Take part in regular performance appraisal.</w:t>
            </w:r>
          </w:p>
          <w:p w14:paraId="28336589" w14:textId="77777777" w:rsidR="005534C7" w:rsidRPr="0040544F" w:rsidRDefault="005534C7" w:rsidP="00F607B2">
            <w:pPr>
              <w:jc w:val="both"/>
              <w:rPr>
                <w:rFonts w:cstheme="minorHAnsi"/>
              </w:rPr>
            </w:pPr>
          </w:p>
          <w:p w14:paraId="56CB117C" w14:textId="52E005C6" w:rsidR="005534C7" w:rsidRPr="0040544F" w:rsidRDefault="005534C7" w:rsidP="00F607B2">
            <w:pPr>
              <w:jc w:val="both"/>
              <w:rPr>
                <w:rFonts w:cstheme="minorHAnsi"/>
              </w:rPr>
            </w:pPr>
            <w:r w:rsidRPr="0040544F">
              <w:rPr>
                <w:rFonts w:cstheme="minorHAnsi"/>
              </w:rPr>
              <w:t>Undertake any training required in order to maintain competency including mandatory training, e.g. Manual Handling</w:t>
            </w:r>
          </w:p>
          <w:p w14:paraId="476A9E49" w14:textId="77777777" w:rsidR="005534C7" w:rsidRPr="0040544F" w:rsidRDefault="005534C7" w:rsidP="00F607B2">
            <w:pPr>
              <w:jc w:val="both"/>
              <w:rPr>
                <w:rFonts w:cstheme="minorHAnsi"/>
              </w:rPr>
            </w:pPr>
          </w:p>
          <w:p w14:paraId="604720FF" w14:textId="774A51AC" w:rsidR="005534C7" w:rsidRPr="0040544F" w:rsidRDefault="005534C7" w:rsidP="00F607B2">
            <w:pPr>
              <w:jc w:val="both"/>
              <w:rPr>
                <w:rFonts w:cstheme="minorHAnsi"/>
              </w:rPr>
            </w:pPr>
            <w:r w:rsidRPr="0040544F">
              <w:rPr>
                <w:rFonts w:cstheme="minorHAnsi"/>
              </w:rPr>
              <w:t xml:space="preserve">Contribute to and work within a safe working environment </w:t>
            </w:r>
          </w:p>
          <w:p w14:paraId="23C9C59C" w14:textId="77777777" w:rsidR="005534C7" w:rsidRPr="0040544F" w:rsidRDefault="005534C7" w:rsidP="00F607B2">
            <w:pPr>
              <w:jc w:val="both"/>
              <w:rPr>
                <w:rFonts w:cstheme="minorHAnsi"/>
                <w:b/>
              </w:rPr>
            </w:pPr>
          </w:p>
          <w:p w14:paraId="0EAEA587" w14:textId="77777777" w:rsidR="005534C7" w:rsidRPr="0040544F" w:rsidRDefault="005534C7" w:rsidP="00F607B2">
            <w:pPr>
              <w:jc w:val="both"/>
              <w:rPr>
                <w:rFonts w:cstheme="minorHAnsi"/>
              </w:rPr>
            </w:pPr>
            <w:r w:rsidRPr="0040544F">
              <w:rPr>
                <w:rFonts w:cstheme="minorHAnsi"/>
              </w:rPr>
              <w:t>You are expected to comply with Trust Infection Control Policies and conduct him/herself at all times in such a manner as to minimise the risk of healthcare associated infection</w:t>
            </w:r>
          </w:p>
          <w:p w14:paraId="5D10D3D4" w14:textId="77777777" w:rsidR="005534C7" w:rsidRPr="0040544F" w:rsidRDefault="005534C7"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5534C7" w:rsidRPr="0040544F" w:rsidRDefault="005534C7"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40544F">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5534C7" w:rsidRPr="0040544F" w:rsidRDefault="005534C7"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5534C7" w:rsidRPr="0040544F" w:rsidRDefault="005534C7" w:rsidP="00F73F8D">
            <w:pPr>
              <w:rPr>
                <w:rFonts w:cstheme="minorHAnsi"/>
              </w:rPr>
            </w:pPr>
            <w:r w:rsidRPr="0040544F">
              <w:rPr>
                <w:rFonts w:cstheme="minorHAnsi"/>
              </w:rPr>
              <w:t>You must also take responsibility for your workplace health and wellbeing:</w:t>
            </w:r>
          </w:p>
          <w:p w14:paraId="7D35C9BA" w14:textId="77777777" w:rsidR="005534C7" w:rsidRPr="0040544F" w:rsidRDefault="005534C7" w:rsidP="00F73F8D">
            <w:pPr>
              <w:pStyle w:val="ListParagraph"/>
              <w:numPr>
                <w:ilvl w:val="0"/>
                <w:numId w:val="5"/>
              </w:numPr>
              <w:spacing w:before="0"/>
              <w:jc w:val="left"/>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5534C7" w:rsidRPr="0040544F" w:rsidRDefault="005534C7" w:rsidP="00F73F8D">
            <w:pPr>
              <w:pStyle w:val="ListParagraph"/>
              <w:numPr>
                <w:ilvl w:val="0"/>
                <w:numId w:val="5"/>
              </w:numPr>
              <w:spacing w:before="0"/>
              <w:jc w:val="left"/>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lastRenderedPageBreak/>
              <w:t>Familiarise yourself with the health and wellbeing support available from policies and/or Occupational Health.</w:t>
            </w:r>
          </w:p>
          <w:p w14:paraId="033F2E64" w14:textId="77777777" w:rsidR="005534C7" w:rsidRPr="0040544F" w:rsidRDefault="005534C7" w:rsidP="00F73F8D">
            <w:pPr>
              <w:pStyle w:val="ListParagraph"/>
              <w:numPr>
                <w:ilvl w:val="0"/>
                <w:numId w:val="5"/>
              </w:numPr>
              <w:spacing w:before="0"/>
              <w:jc w:val="left"/>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 xml:space="preserve">Follow the Trust’s health and wellbeing vision of healthy body, healthy mind, healthy you. </w:t>
            </w:r>
          </w:p>
          <w:p w14:paraId="13DF4059" w14:textId="3DA5DC56" w:rsidR="005534C7" w:rsidRPr="0040544F" w:rsidRDefault="005534C7" w:rsidP="00241D33">
            <w:pPr>
              <w:pStyle w:val="ListParagraph"/>
              <w:numPr>
                <w:ilvl w:val="0"/>
                <w:numId w:val="5"/>
              </w:numPr>
              <w:spacing w:before="0"/>
              <w:jc w:val="left"/>
              <w:rPr>
                <w:rFonts w:cstheme="minorHAnsi"/>
              </w:rPr>
            </w:pPr>
            <w:r w:rsidRPr="0040544F">
              <w:rPr>
                <w:rFonts w:asciiTheme="minorHAnsi" w:eastAsiaTheme="minorHAnsi" w:hAnsiTheme="minorHAnsi" w:cstheme="minorHAnsi"/>
                <w:szCs w:val="22"/>
                <w:lang w:eastAsia="en-US"/>
              </w:rPr>
              <w:t>Undertake a Display Screen Equipment assessment (DES) if appropriate to role.</w:t>
            </w:r>
          </w:p>
        </w:tc>
      </w:tr>
      <w:tr w:rsidR="005534C7" w:rsidRPr="00F607B2" w14:paraId="3BC8DCA2" w14:textId="77777777" w:rsidTr="00884334">
        <w:tc>
          <w:tcPr>
            <w:tcW w:w="10206" w:type="dxa"/>
            <w:shd w:val="clear" w:color="auto" w:fill="002060"/>
          </w:tcPr>
          <w:p w14:paraId="011272C0" w14:textId="6E0AB57A" w:rsidR="005534C7" w:rsidRPr="00F607B2" w:rsidRDefault="005534C7" w:rsidP="00394DDB">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p>
        </w:tc>
      </w:tr>
      <w:tr w:rsidR="005534C7" w:rsidRPr="0040544F" w14:paraId="1E4442C5" w14:textId="77777777" w:rsidTr="00884334">
        <w:tc>
          <w:tcPr>
            <w:tcW w:w="10206" w:type="dxa"/>
            <w:tcBorders>
              <w:bottom w:val="single" w:sz="4" w:space="0" w:color="auto"/>
            </w:tcBorders>
          </w:tcPr>
          <w:p w14:paraId="23C50520" w14:textId="2C88FE23" w:rsidR="005534C7" w:rsidRPr="00394DDB" w:rsidRDefault="005534C7" w:rsidP="00C4469F">
            <w:pPr>
              <w:tabs>
                <w:tab w:val="left" w:pos="720"/>
                <w:tab w:val="left" w:pos="1440"/>
                <w:tab w:val="left" w:pos="2160"/>
                <w:tab w:val="left" w:pos="2880"/>
                <w:tab w:val="left" w:pos="3600"/>
                <w:tab w:val="left" w:pos="4320"/>
                <w:tab w:val="left" w:pos="5040"/>
                <w:tab w:val="left" w:pos="6480"/>
              </w:tabs>
              <w:jc w:val="both"/>
              <w:rPr>
                <w:rFonts w:cstheme="minorHAnsi"/>
              </w:rPr>
            </w:pPr>
            <w:r w:rsidRPr="00394DDB">
              <w:rPr>
                <w:rFonts w:cstheme="minorHAnsi"/>
              </w:rPr>
              <w:t>Leading the team effectively and supporting their wellbeing by:</w:t>
            </w:r>
          </w:p>
          <w:p w14:paraId="58626C7F" w14:textId="77777777" w:rsidR="005534C7" w:rsidRPr="00394DDB" w:rsidRDefault="005534C7" w:rsidP="00864555">
            <w:pPr>
              <w:pStyle w:val="ListParagraph"/>
              <w:numPr>
                <w:ilvl w:val="0"/>
                <w:numId w:val="6"/>
              </w:numPr>
              <w:spacing w:before="0"/>
              <w:jc w:val="left"/>
              <w:rPr>
                <w:rFonts w:asciiTheme="minorHAnsi" w:hAnsiTheme="minorHAnsi" w:cstheme="minorHAnsi"/>
              </w:rPr>
            </w:pPr>
            <w:r w:rsidRPr="00394DDB">
              <w:rPr>
                <w:rFonts w:asciiTheme="minorHAnsi" w:hAnsiTheme="minorHAnsi" w:cstheme="minorHAnsi"/>
              </w:rPr>
              <w:t>Championing health and wellbeing.</w:t>
            </w:r>
          </w:p>
          <w:p w14:paraId="52E9361A" w14:textId="77777777" w:rsidR="005534C7" w:rsidRPr="00394DDB" w:rsidRDefault="005534C7" w:rsidP="00864555">
            <w:pPr>
              <w:pStyle w:val="ListParagraph"/>
              <w:numPr>
                <w:ilvl w:val="0"/>
                <w:numId w:val="6"/>
              </w:numPr>
              <w:spacing w:before="0"/>
              <w:jc w:val="left"/>
              <w:rPr>
                <w:rFonts w:asciiTheme="minorHAnsi" w:hAnsiTheme="minorHAnsi" w:cstheme="minorHAnsi"/>
              </w:rPr>
            </w:pPr>
            <w:r w:rsidRPr="00394DDB">
              <w:rPr>
                <w:rFonts w:asciiTheme="minorHAnsi" w:hAnsiTheme="minorHAnsi" w:cstheme="minorHAnsi"/>
              </w:rPr>
              <w:t>Encouraging and support staff engagement in delivery of the service.</w:t>
            </w:r>
          </w:p>
          <w:p w14:paraId="57CD67D9" w14:textId="77777777" w:rsidR="005534C7" w:rsidRDefault="005534C7" w:rsidP="00864555">
            <w:pPr>
              <w:pStyle w:val="ListParagraph"/>
              <w:numPr>
                <w:ilvl w:val="0"/>
                <w:numId w:val="6"/>
              </w:numPr>
              <w:spacing w:before="0"/>
              <w:jc w:val="left"/>
              <w:rPr>
                <w:rFonts w:asciiTheme="minorHAnsi" w:hAnsiTheme="minorHAnsi" w:cstheme="minorHAnsi"/>
              </w:rPr>
            </w:pPr>
            <w:r w:rsidRPr="00241D33">
              <w:rPr>
                <w:rFonts w:asciiTheme="minorHAnsi" w:hAnsiTheme="minorHAnsi" w:cstheme="minorHAnsi"/>
              </w:rPr>
              <w:t>Encouraging staff to comment on development and delivery of the service.</w:t>
            </w:r>
          </w:p>
          <w:p w14:paraId="273102C7" w14:textId="31DAF92F" w:rsidR="002A2E8E" w:rsidRPr="00241D33" w:rsidRDefault="00241D33" w:rsidP="00241D33">
            <w:pPr>
              <w:pStyle w:val="ListParagraph"/>
              <w:numPr>
                <w:ilvl w:val="0"/>
                <w:numId w:val="6"/>
              </w:numPr>
              <w:spacing w:before="0"/>
              <w:jc w:val="left"/>
              <w:rPr>
                <w:rFonts w:asciiTheme="minorHAnsi" w:hAnsiTheme="minorHAnsi" w:cstheme="minorHAnsi"/>
              </w:rPr>
            </w:pPr>
            <w:r>
              <w:rPr>
                <w:rFonts w:asciiTheme="minorHAnsi" w:hAnsiTheme="minorHAnsi" w:cstheme="minorHAnsi"/>
              </w:rPr>
              <w:t>Ensuring during 1:1’s / supervision with employees, you always check how they are.</w:t>
            </w:r>
          </w:p>
        </w:tc>
      </w:tr>
      <w:tr w:rsidR="005534C7" w:rsidRPr="00F607B2" w14:paraId="247A9B2E" w14:textId="77777777" w:rsidTr="00884334">
        <w:tc>
          <w:tcPr>
            <w:tcW w:w="10206" w:type="dxa"/>
            <w:shd w:val="clear" w:color="auto" w:fill="002060"/>
          </w:tcPr>
          <w:p w14:paraId="3BC23511" w14:textId="375045D7" w:rsidR="005534C7" w:rsidRPr="00F607B2" w:rsidRDefault="005534C7" w:rsidP="00394DDB">
            <w:pPr>
              <w:jc w:val="both"/>
              <w:rPr>
                <w:rFonts w:ascii="Arial" w:hAnsi="Arial" w:cs="Arial"/>
                <w:b/>
              </w:rPr>
            </w:pPr>
            <w:r>
              <w:rPr>
                <w:rFonts w:ascii="Arial" w:hAnsi="Arial" w:cs="Arial"/>
                <w:b/>
              </w:rPr>
              <w:t xml:space="preserve">DISCLOSURE AND BARRING SERVICE CHECKS </w:t>
            </w:r>
          </w:p>
        </w:tc>
      </w:tr>
      <w:tr w:rsidR="005534C7" w:rsidRPr="0040544F" w14:paraId="27F6484B" w14:textId="77777777" w:rsidTr="00884334">
        <w:tc>
          <w:tcPr>
            <w:tcW w:w="10206" w:type="dxa"/>
            <w:shd w:val="clear" w:color="auto" w:fill="auto"/>
          </w:tcPr>
          <w:p w14:paraId="0E9FEA90" w14:textId="7BB7ABAA" w:rsidR="002A2E8E" w:rsidRPr="0040544F" w:rsidRDefault="005534C7" w:rsidP="00241D33">
            <w:pPr>
              <w:jc w:val="both"/>
              <w:rPr>
                <w:rFonts w:cstheme="minorHAnsi"/>
                <w:b/>
              </w:rPr>
            </w:pPr>
            <w:r w:rsidRPr="00394DDB">
              <w:rPr>
                <w:rFonts w:cstheme="minorHAnsi"/>
                <w:lang w:eastAsia="en-GB"/>
              </w:rPr>
              <w:t>This post has been identified as involving access to vulnerable adults and/or children and in line with Trust policy successful applicants will be required to undertake a</w:t>
            </w:r>
            <w:r w:rsidR="000B72DB">
              <w:rPr>
                <w:rFonts w:cstheme="minorHAnsi"/>
                <w:lang w:eastAsia="en-GB"/>
              </w:rPr>
              <w:t>n enhanced</w:t>
            </w:r>
            <w:r w:rsidRPr="00394DDB">
              <w:rPr>
                <w:rFonts w:cstheme="minorHAnsi"/>
                <w:lang w:eastAsia="en-GB"/>
              </w:rPr>
              <w:t xml:space="preserve"> Disclosure &amp; Barring Service Disclosure Check.</w:t>
            </w:r>
          </w:p>
        </w:tc>
      </w:tr>
      <w:tr w:rsidR="005534C7" w:rsidRPr="00F607B2" w14:paraId="6CE458A9" w14:textId="77777777" w:rsidTr="00884334">
        <w:tc>
          <w:tcPr>
            <w:tcW w:w="10206" w:type="dxa"/>
            <w:shd w:val="clear" w:color="auto" w:fill="002060"/>
          </w:tcPr>
          <w:p w14:paraId="2E401EA4" w14:textId="77777777" w:rsidR="005534C7" w:rsidRPr="00F607B2" w:rsidRDefault="005534C7" w:rsidP="00F607B2">
            <w:pPr>
              <w:jc w:val="both"/>
              <w:rPr>
                <w:rFonts w:ascii="Arial" w:hAnsi="Arial" w:cs="Arial"/>
              </w:rPr>
            </w:pPr>
            <w:r w:rsidRPr="00F607B2">
              <w:rPr>
                <w:rFonts w:ascii="Arial" w:hAnsi="Arial" w:cs="Arial"/>
                <w:b/>
              </w:rPr>
              <w:t xml:space="preserve">GENERAL </w:t>
            </w:r>
          </w:p>
        </w:tc>
      </w:tr>
      <w:tr w:rsidR="005534C7" w:rsidRPr="0040544F" w14:paraId="7E0A6926" w14:textId="77777777" w:rsidTr="00884334">
        <w:tc>
          <w:tcPr>
            <w:tcW w:w="10206" w:type="dxa"/>
          </w:tcPr>
          <w:p w14:paraId="61C5FF3B" w14:textId="77777777" w:rsidR="005534C7" w:rsidRPr="0040544F" w:rsidRDefault="005534C7" w:rsidP="00F607B2">
            <w:pPr>
              <w:pStyle w:val="BodyText"/>
              <w:jc w:val="both"/>
              <w:rPr>
                <w:rFonts w:asciiTheme="minorHAnsi" w:hAnsiTheme="minorHAnsi" w:cstheme="minorHAnsi"/>
                <w:b w:val="0"/>
                <w:sz w:val="22"/>
                <w:szCs w:val="22"/>
              </w:rPr>
            </w:pPr>
            <w:r w:rsidRPr="0040544F">
              <w:rPr>
                <w:rFonts w:asciiTheme="minorHAnsi" w:hAnsiTheme="minorHAnsi" w:cstheme="minorHAnsi"/>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5534C7" w:rsidRPr="0040544F" w:rsidRDefault="005534C7" w:rsidP="00B735BB">
            <w:pPr>
              <w:pStyle w:val="ListParagraph"/>
              <w:ind w:left="33"/>
              <w:rPr>
                <w:rFonts w:asciiTheme="minorHAnsi" w:hAnsiTheme="minorHAnsi" w:cstheme="minorHAnsi"/>
                <w:szCs w:val="22"/>
                <w:lang w:val="en-US"/>
              </w:rPr>
            </w:pPr>
            <w:r w:rsidRPr="0040544F">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5534C7" w:rsidRPr="0040544F" w:rsidRDefault="005534C7" w:rsidP="0088512F">
            <w:pPr>
              <w:rPr>
                <w:rFonts w:eastAsia="Times New Roman" w:cstheme="minorHAnsi"/>
              </w:rPr>
            </w:pPr>
          </w:p>
          <w:p w14:paraId="32158134" w14:textId="55AB4BC1" w:rsidR="005534C7" w:rsidRPr="0040544F" w:rsidRDefault="005534C7" w:rsidP="00241D33">
            <w:pPr>
              <w:rPr>
                <w:rFonts w:cstheme="minorHAnsi"/>
              </w:rPr>
            </w:pPr>
            <w:r w:rsidRPr="0040544F">
              <w:rPr>
                <w:rFonts w:eastAsia="Times New Roman" w:cstheme="minorHAnsi"/>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r w:rsidRPr="0040544F">
              <w:rPr>
                <w:rFonts w:cstheme="minorHAnsi"/>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D31B20C" w:rsidR="008F7D36" w:rsidRPr="00F607B2" w:rsidRDefault="0059124F" w:rsidP="0059124F">
            <w:pPr>
              <w:jc w:val="both"/>
              <w:rPr>
                <w:rFonts w:ascii="Arial" w:hAnsi="Arial" w:cs="Arial"/>
              </w:rPr>
            </w:pPr>
            <w:r>
              <w:rPr>
                <w:rFonts w:ascii="Arial" w:hAnsi="Arial" w:cs="Arial"/>
              </w:rPr>
              <w:t>Mental Capacity (MCA) / Liberty Protection Safeguards (LPS) Lead</w:t>
            </w:r>
          </w:p>
        </w:tc>
      </w:tr>
    </w:tbl>
    <w:p w14:paraId="52F37878" w14:textId="61B8451F"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40544F" w14:paraId="1A2A0887" w14:textId="77777777" w:rsidTr="008F7D36">
        <w:tc>
          <w:tcPr>
            <w:tcW w:w="7641" w:type="dxa"/>
          </w:tcPr>
          <w:p w14:paraId="7695680D" w14:textId="77777777" w:rsidR="001D2D93" w:rsidRPr="0040544F" w:rsidRDefault="001D2D93" w:rsidP="00884334">
            <w:pPr>
              <w:jc w:val="both"/>
              <w:rPr>
                <w:rFonts w:cstheme="minorHAnsi"/>
                <w:b/>
              </w:rPr>
            </w:pPr>
            <w:r w:rsidRPr="0040544F">
              <w:rPr>
                <w:rFonts w:cstheme="minorHAnsi"/>
                <w:b/>
              </w:rPr>
              <w:t>QUALIFICATION/ SPECIAL TRAINING</w:t>
            </w:r>
          </w:p>
          <w:p w14:paraId="35EADB1E" w14:textId="77777777" w:rsidR="001D2D93" w:rsidRDefault="000E5016" w:rsidP="00884334">
            <w:pPr>
              <w:jc w:val="both"/>
              <w:rPr>
                <w:rFonts w:cstheme="minorHAnsi"/>
              </w:rPr>
            </w:pPr>
            <w:r w:rsidRPr="0040544F">
              <w:rPr>
                <w:rFonts w:cstheme="minorHAnsi"/>
              </w:rPr>
              <w:t xml:space="preserve"> </w:t>
            </w:r>
          </w:p>
          <w:p w14:paraId="0DE4EA4A" w14:textId="77777777" w:rsidR="0040544F" w:rsidRPr="0040544F" w:rsidRDefault="0040544F" w:rsidP="0040544F">
            <w:pPr>
              <w:shd w:val="clear" w:color="auto" w:fill="FFFFFF"/>
              <w:rPr>
                <w:rFonts w:cstheme="minorHAnsi"/>
              </w:rPr>
            </w:pPr>
            <w:r w:rsidRPr="0040544F">
              <w:rPr>
                <w:rFonts w:cstheme="minorHAnsi"/>
              </w:rPr>
              <w:t xml:space="preserve">Registered Nurse or Allied Health Professional </w:t>
            </w:r>
          </w:p>
          <w:p w14:paraId="21FCCAF0" w14:textId="77777777" w:rsidR="0040544F" w:rsidRPr="0040544F" w:rsidRDefault="0040544F" w:rsidP="0040544F">
            <w:pPr>
              <w:shd w:val="clear" w:color="auto" w:fill="FFFFFF"/>
              <w:rPr>
                <w:rFonts w:cstheme="minorHAnsi"/>
              </w:rPr>
            </w:pPr>
          </w:p>
          <w:p w14:paraId="7A02198C" w14:textId="77777777" w:rsidR="0040544F" w:rsidRPr="0040544F" w:rsidRDefault="0040544F" w:rsidP="0040544F">
            <w:pPr>
              <w:shd w:val="clear" w:color="auto" w:fill="FFFFFF"/>
              <w:rPr>
                <w:rFonts w:cstheme="minorHAnsi"/>
              </w:rPr>
            </w:pPr>
            <w:r w:rsidRPr="0040544F">
              <w:rPr>
                <w:rFonts w:cstheme="minorHAnsi"/>
              </w:rPr>
              <w:t>Qualified professional with current NMC/ HCPC registration</w:t>
            </w:r>
          </w:p>
          <w:p w14:paraId="3D9B1130" w14:textId="77777777" w:rsidR="0040544F" w:rsidRPr="0040544F" w:rsidRDefault="0040544F" w:rsidP="0040544F">
            <w:pPr>
              <w:shd w:val="clear" w:color="auto" w:fill="FFFFFF"/>
              <w:rPr>
                <w:rFonts w:cstheme="minorHAnsi"/>
              </w:rPr>
            </w:pPr>
          </w:p>
          <w:p w14:paraId="00EF258C" w14:textId="77777777" w:rsidR="0040544F" w:rsidRPr="0040544F" w:rsidRDefault="0040544F" w:rsidP="0040544F">
            <w:pPr>
              <w:shd w:val="clear" w:color="auto" w:fill="FFFFFF"/>
              <w:rPr>
                <w:rFonts w:cstheme="minorHAnsi"/>
              </w:rPr>
            </w:pPr>
            <w:r w:rsidRPr="0040544F">
              <w:rPr>
                <w:rFonts w:cstheme="minorHAnsi"/>
              </w:rPr>
              <w:t xml:space="preserve">BSc Specialist Practitioner or equivalent experience  </w:t>
            </w:r>
          </w:p>
          <w:p w14:paraId="71802DCB" w14:textId="77777777" w:rsidR="0040544F" w:rsidRPr="0040544F" w:rsidRDefault="0040544F" w:rsidP="0040544F">
            <w:pPr>
              <w:shd w:val="clear" w:color="auto" w:fill="FFFFFF"/>
              <w:rPr>
                <w:rFonts w:cstheme="minorHAnsi"/>
              </w:rPr>
            </w:pPr>
          </w:p>
          <w:p w14:paraId="5D69BEF4" w14:textId="77777777" w:rsidR="0040544F" w:rsidRPr="0040544F" w:rsidRDefault="0040544F" w:rsidP="0040544F">
            <w:pPr>
              <w:shd w:val="clear" w:color="auto" w:fill="FFFFFF"/>
              <w:rPr>
                <w:rFonts w:cstheme="minorHAnsi"/>
              </w:rPr>
            </w:pPr>
            <w:r w:rsidRPr="0040544F">
              <w:rPr>
                <w:rFonts w:cstheme="minorHAnsi"/>
              </w:rPr>
              <w:t>Masters level qualification or equivalent experience</w:t>
            </w:r>
          </w:p>
          <w:p w14:paraId="3CCF85C3" w14:textId="77777777" w:rsidR="0040544F" w:rsidRPr="0040544F" w:rsidRDefault="0040544F" w:rsidP="0040544F">
            <w:pPr>
              <w:shd w:val="clear" w:color="auto" w:fill="FFFFFF"/>
              <w:rPr>
                <w:rFonts w:cstheme="minorHAnsi"/>
              </w:rPr>
            </w:pPr>
          </w:p>
          <w:p w14:paraId="004B4BA2" w14:textId="77777777" w:rsidR="0040544F" w:rsidRPr="0040544F" w:rsidRDefault="0040544F" w:rsidP="0040544F">
            <w:pPr>
              <w:shd w:val="clear" w:color="auto" w:fill="FFFFFF"/>
              <w:rPr>
                <w:rFonts w:cstheme="minorHAnsi"/>
              </w:rPr>
            </w:pPr>
            <w:r w:rsidRPr="0040544F">
              <w:rPr>
                <w:rFonts w:cstheme="minorHAnsi"/>
              </w:rPr>
              <w:t>Evidence of minimum of 1 years proven experience in working with adults with Mental Capacity Act / Mental Health issues at a senior level and providing specialist advice/administration in a complex NHS or Social Care Organisation.</w:t>
            </w:r>
          </w:p>
          <w:p w14:paraId="63A12565" w14:textId="77777777" w:rsidR="0040544F" w:rsidRPr="0040544F" w:rsidRDefault="0040544F" w:rsidP="0040544F">
            <w:pPr>
              <w:shd w:val="clear" w:color="auto" w:fill="FFFFFF"/>
              <w:rPr>
                <w:rFonts w:cstheme="minorHAnsi"/>
              </w:rPr>
            </w:pPr>
          </w:p>
          <w:p w14:paraId="15885A2B" w14:textId="38247F97" w:rsidR="0040544F" w:rsidRPr="0040544F" w:rsidRDefault="0040544F" w:rsidP="0040544F">
            <w:pPr>
              <w:jc w:val="both"/>
              <w:rPr>
                <w:rFonts w:cstheme="minorHAnsi"/>
                <w:color w:val="FF0000"/>
              </w:rPr>
            </w:pPr>
            <w:r w:rsidRPr="0040544F">
              <w:rPr>
                <w:rFonts w:cstheme="minorHAnsi"/>
              </w:rPr>
              <w:t>Evidence of ‘level 4’ Masters level qualification or equivalent experience and enhanced skills and knowledge of the law in relation to Mental Capacity Act.</w:t>
            </w:r>
          </w:p>
        </w:tc>
        <w:tc>
          <w:tcPr>
            <w:tcW w:w="1398" w:type="dxa"/>
          </w:tcPr>
          <w:p w14:paraId="7C1B76A4" w14:textId="77777777" w:rsidR="001D2D93" w:rsidRPr="0040544F" w:rsidRDefault="001D2D93" w:rsidP="00884334">
            <w:pPr>
              <w:jc w:val="both"/>
              <w:rPr>
                <w:rFonts w:cstheme="minorHAnsi"/>
              </w:rPr>
            </w:pPr>
          </w:p>
          <w:p w14:paraId="02358B7A" w14:textId="77777777" w:rsidR="0040544F" w:rsidRDefault="0040544F" w:rsidP="00812BF9">
            <w:pPr>
              <w:shd w:val="clear" w:color="auto" w:fill="FFFFFF"/>
              <w:rPr>
                <w:rFonts w:cstheme="minorHAnsi"/>
              </w:rPr>
            </w:pPr>
          </w:p>
          <w:p w14:paraId="5B348B21" w14:textId="77777777" w:rsidR="000C32E3" w:rsidRDefault="0040544F" w:rsidP="00812BF9">
            <w:pPr>
              <w:shd w:val="clear" w:color="auto" w:fill="FFFFFF"/>
              <w:rPr>
                <w:rFonts w:cstheme="minorHAnsi"/>
              </w:rPr>
            </w:pPr>
            <w:r>
              <w:rPr>
                <w:rFonts w:cstheme="minorHAnsi"/>
              </w:rPr>
              <w:t>E</w:t>
            </w:r>
          </w:p>
          <w:p w14:paraId="09CA5998" w14:textId="77777777" w:rsidR="0040544F" w:rsidRDefault="0040544F" w:rsidP="00812BF9">
            <w:pPr>
              <w:shd w:val="clear" w:color="auto" w:fill="FFFFFF"/>
              <w:rPr>
                <w:rFonts w:cstheme="minorHAnsi"/>
              </w:rPr>
            </w:pPr>
          </w:p>
          <w:p w14:paraId="36B5C616" w14:textId="77777777" w:rsidR="0040544F" w:rsidRDefault="0040544F" w:rsidP="00812BF9">
            <w:pPr>
              <w:shd w:val="clear" w:color="auto" w:fill="FFFFFF"/>
              <w:rPr>
                <w:rFonts w:cstheme="minorHAnsi"/>
              </w:rPr>
            </w:pPr>
            <w:r>
              <w:rPr>
                <w:rFonts w:cstheme="minorHAnsi"/>
              </w:rPr>
              <w:t>E</w:t>
            </w:r>
          </w:p>
          <w:p w14:paraId="767D061E" w14:textId="77777777" w:rsidR="0040544F" w:rsidRDefault="0040544F" w:rsidP="00812BF9">
            <w:pPr>
              <w:shd w:val="clear" w:color="auto" w:fill="FFFFFF"/>
              <w:rPr>
                <w:rFonts w:cstheme="minorHAnsi"/>
              </w:rPr>
            </w:pPr>
          </w:p>
          <w:p w14:paraId="5642AE32" w14:textId="77777777" w:rsidR="0040544F" w:rsidRDefault="0040544F" w:rsidP="00812BF9">
            <w:pPr>
              <w:shd w:val="clear" w:color="auto" w:fill="FFFFFF"/>
              <w:rPr>
                <w:rFonts w:cstheme="minorHAnsi"/>
              </w:rPr>
            </w:pPr>
            <w:r>
              <w:rPr>
                <w:rFonts w:cstheme="minorHAnsi"/>
              </w:rPr>
              <w:t>E</w:t>
            </w:r>
          </w:p>
          <w:p w14:paraId="57219186" w14:textId="77777777" w:rsidR="0040544F" w:rsidRDefault="0040544F" w:rsidP="00812BF9">
            <w:pPr>
              <w:shd w:val="clear" w:color="auto" w:fill="FFFFFF"/>
              <w:rPr>
                <w:rFonts w:cstheme="minorHAnsi"/>
              </w:rPr>
            </w:pPr>
          </w:p>
          <w:p w14:paraId="3BB03985" w14:textId="77777777" w:rsidR="0040544F" w:rsidRDefault="0040544F" w:rsidP="00812BF9">
            <w:pPr>
              <w:shd w:val="clear" w:color="auto" w:fill="FFFFFF"/>
              <w:rPr>
                <w:rFonts w:cstheme="minorHAnsi"/>
              </w:rPr>
            </w:pPr>
            <w:r>
              <w:rPr>
                <w:rFonts w:cstheme="minorHAnsi"/>
              </w:rPr>
              <w:t>E</w:t>
            </w:r>
          </w:p>
          <w:p w14:paraId="729B8326" w14:textId="77777777" w:rsidR="0040544F" w:rsidRDefault="0040544F" w:rsidP="00812BF9">
            <w:pPr>
              <w:shd w:val="clear" w:color="auto" w:fill="FFFFFF"/>
              <w:rPr>
                <w:rFonts w:cstheme="minorHAnsi"/>
              </w:rPr>
            </w:pPr>
          </w:p>
          <w:p w14:paraId="3C297089" w14:textId="77777777" w:rsidR="0040544F" w:rsidRDefault="0040544F" w:rsidP="00812BF9">
            <w:pPr>
              <w:shd w:val="clear" w:color="auto" w:fill="FFFFFF"/>
              <w:rPr>
                <w:rFonts w:cstheme="minorHAnsi"/>
              </w:rPr>
            </w:pPr>
            <w:r>
              <w:rPr>
                <w:rFonts w:cstheme="minorHAnsi"/>
              </w:rPr>
              <w:t>E</w:t>
            </w:r>
          </w:p>
          <w:p w14:paraId="1CCEFD9B" w14:textId="77777777" w:rsidR="0040544F" w:rsidRDefault="0040544F" w:rsidP="00812BF9">
            <w:pPr>
              <w:shd w:val="clear" w:color="auto" w:fill="FFFFFF"/>
              <w:rPr>
                <w:rFonts w:cstheme="minorHAnsi"/>
              </w:rPr>
            </w:pPr>
          </w:p>
          <w:p w14:paraId="4BE3E1E0" w14:textId="77777777" w:rsidR="0040544F" w:rsidRDefault="0040544F" w:rsidP="00812BF9">
            <w:pPr>
              <w:shd w:val="clear" w:color="auto" w:fill="FFFFFF"/>
              <w:rPr>
                <w:rFonts w:cstheme="minorHAnsi"/>
              </w:rPr>
            </w:pPr>
          </w:p>
          <w:p w14:paraId="005D1B8E" w14:textId="77777777" w:rsidR="0040544F" w:rsidRDefault="0040544F" w:rsidP="00812BF9">
            <w:pPr>
              <w:shd w:val="clear" w:color="auto" w:fill="FFFFFF"/>
              <w:rPr>
                <w:rFonts w:cstheme="minorHAnsi"/>
              </w:rPr>
            </w:pPr>
          </w:p>
          <w:p w14:paraId="0EF6CD83" w14:textId="77777777" w:rsidR="0040544F" w:rsidRDefault="0040544F" w:rsidP="00812BF9">
            <w:pPr>
              <w:shd w:val="clear" w:color="auto" w:fill="FFFFFF"/>
              <w:rPr>
                <w:rFonts w:cstheme="minorHAnsi"/>
              </w:rPr>
            </w:pPr>
          </w:p>
          <w:p w14:paraId="2AF7E629" w14:textId="2D36D38A" w:rsidR="0040544F" w:rsidRPr="0040544F" w:rsidRDefault="0040544F" w:rsidP="00812BF9">
            <w:pPr>
              <w:shd w:val="clear" w:color="auto" w:fill="FFFFFF"/>
              <w:rPr>
                <w:rFonts w:cstheme="minorHAnsi"/>
              </w:rPr>
            </w:pPr>
            <w:r>
              <w:rPr>
                <w:rFonts w:cstheme="minorHAnsi"/>
              </w:rPr>
              <w:t>E</w:t>
            </w:r>
          </w:p>
        </w:tc>
        <w:tc>
          <w:tcPr>
            <w:tcW w:w="1275" w:type="dxa"/>
          </w:tcPr>
          <w:p w14:paraId="034571C3" w14:textId="77777777" w:rsidR="001D2D93" w:rsidRPr="0040544F" w:rsidRDefault="001D2D93" w:rsidP="00884334">
            <w:pPr>
              <w:jc w:val="both"/>
              <w:rPr>
                <w:rFonts w:cstheme="minorHAnsi"/>
              </w:rPr>
            </w:pPr>
          </w:p>
        </w:tc>
      </w:tr>
      <w:tr w:rsidR="001D2D93" w:rsidRPr="0040544F" w14:paraId="0FFD6CF2" w14:textId="77777777" w:rsidTr="008F7D36">
        <w:tc>
          <w:tcPr>
            <w:tcW w:w="7641" w:type="dxa"/>
          </w:tcPr>
          <w:p w14:paraId="5995EFD8" w14:textId="77777777" w:rsidR="001D2D93" w:rsidRPr="0040544F" w:rsidRDefault="001D2D93" w:rsidP="00884334">
            <w:pPr>
              <w:jc w:val="both"/>
              <w:rPr>
                <w:rFonts w:cstheme="minorHAnsi"/>
                <w:b/>
              </w:rPr>
            </w:pPr>
            <w:r w:rsidRPr="0040544F">
              <w:rPr>
                <w:rFonts w:cstheme="minorHAnsi"/>
                <w:b/>
              </w:rPr>
              <w:t>KNOWLEDGE/SKILLS</w:t>
            </w:r>
          </w:p>
          <w:p w14:paraId="28BC64A6" w14:textId="77777777" w:rsidR="000E5016" w:rsidRDefault="000E5016" w:rsidP="00884334">
            <w:pPr>
              <w:jc w:val="both"/>
              <w:rPr>
                <w:rFonts w:cstheme="minorHAnsi"/>
                <w:color w:val="FF0000"/>
              </w:rPr>
            </w:pPr>
          </w:p>
          <w:p w14:paraId="49CD7CFF" w14:textId="77777777" w:rsidR="0040544F" w:rsidRPr="0040544F" w:rsidRDefault="0040544F" w:rsidP="0040544F">
            <w:pPr>
              <w:shd w:val="clear" w:color="auto" w:fill="FFFFFF"/>
              <w:rPr>
                <w:rFonts w:cstheme="minorHAnsi"/>
              </w:rPr>
            </w:pPr>
            <w:r w:rsidRPr="0040544F">
              <w:rPr>
                <w:rFonts w:cstheme="minorHAnsi"/>
              </w:rPr>
              <w:t>Thorough working knowledge of both MCA and MHA and the ability to absorb and disseminate complex information to others whose learning needs may vary significantly</w:t>
            </w:r>
          </w:p>
          <w:p w14:paraId="6B410E63" w14:textId="77777777" w:rsidR="0040544F" w:rsidRPr="0040544F" w:rsidRDefault="0040544F" w:rsidP="0040544F">
            <w:pPr>
              <w:shd w:val="clear" w:color="auto" w:fill="FFFFFF"/>
              <w:rPr>
                <w:rFonts w:cstheme="minorHAnsi"/>
              </w:rPr>
            </w:pPr>
          </w:p>
          <w:p w14:paraId="39D1DE4E" w14:textId="77777777" w:rsidR="0040544F" w:rsidRPr="0040544F" w:rsidRDefault="0040544F" w:rsidP="0040544F">
            <w:pPr>
              <w:shd w:val="clear" w:color="auto" w:fill="FFFFFF"/>
              <w:rPr>
                <w:rFonts w:cstheme="minorHAnsi"/>
              </w:rPr>
            </w:pPr>
            <w:r w:rsidRPr="0040544F">
              <w:rPr>
                <w:rFonts w:cstheme="minorHAnsi"/>
              </w:rPr>
              <w:t>Experience of implementing new processes</w:t>
            </w:r>
          </w:p>
          <w:p w14:paraId="434A3738" w14:textId="77777777" w:rsidR="0040544F" w:rsidRPr="0040544F" w:rsidRDefault="0040544F" w:rsidP="0040544F">
            <w:pPr>
              <w:shd w:val="clear" w:color="auto" w:fill="FFFFFF"/>
              <w:rPr>
                <w:rFonts w:cstheme="minorHAnsi"/>
              </w:rPr>
            </w:pPr>
          </w:p>
          <w:p w14:paraId="113533DE" w14:textId="77777777" w:rsidR="0040544F" w:rsidRPr="0040544F" w:rsidRDefault="0040544F" w:rsidP="0040544F">
            <w:pPr>
              <w:shd w:val="clear" w:color="auto" w:fill="FFFFFF"/>
              <w:rPr>
                <w:rFonts w:cstheme="minorHAnsi"/>
              </w:rPr>
            </w:pPr>
            <w:r w:rsidRPr="0040544F">
              <w:rPr>
                <w:rFonts w:cstheme="minorHAnsi"/>
              </w:rPr>
              <w:t>Excellent communication skills both face to face and in writing</w:t>
            </w:r>
          </w:p>
          <w:p w14:paraId="41137AEE" w14:textId="77777777" w:rsidR="0040544F" w:rsidRPr="0040544F" w:rsidRDefault="0040544F" w:rsidP="0040544F">
            <w:pPr>
              <w:shd w:val="clear" w:color="auto" w:fill="FFFFFF"/>
              <w:rPr>
                <w:rFonts w:cstheme="minorHAnsi"/>
              </w:rPr>
            </w:pPr>
          </w:p>
          <w:p w14:paraId="235FC78B" w14:textId="77777777" w:rsidR="0040544F" w:rsidRPr="0040544F" w:rsidRDefault="0040544F" w:rsidP="0040544F">
            <w:pPr>
              <w:autoSpaceDE w:val="0"/>
              <w:autoSpaceDN w:val="0"/>
              <w:adjustRightInd w:val="0"/>
              <w:rPr>
                <w:rFonts w:cstheme="minorHAnsi"/>
              </w:rPr>
            </w:pPr>
            <w:r w:rsidRPr="0040544F">
              <w:rPr>
                <w:rFonts w:cstheme="minorHAnsi"/>
              </w:rPr>
              <w:t>Understanding of safeguarding issues across disciplines &amp; agencies</w:t>
            </w:r>
          </w:p>
          <w:p w14:paraId="2C76D320" w14:textId="77777777" w:rsidR="0040544F" w:rsidRPr="0040544F" w:rsidRDefault="0040544F" w:rsidP="0040544F">
            <w:pPr>
              <w:autoSpaceDE w:val="0"/>
              <w:autoSpaceDN w:val="0"/>
              <w:adjustRightInd w:val="0"/>
              <w:ind w:left="709"/>
              <w:rPr>
                <w:rFonts w:cstheme="minorHAnsi"/>
              </w:rPr>
            </w:pPr>
          </w:p>
          <w:p w14:paraId="658E2BDE" w14:textId="77777777" w:rsidR="0040544F" w:rsidRPr="0040544F" w:rsidRDefault="0040544F" w:rsidP="0040544F">
            <w:pPr>
              <w:autoSpaceDE w:val="0"/>
              <w:autoSpaceDN w:val="0"/>
              <w:adjustRightInd w:val="0"/>
              <w:rPr>
                <w:rFonts w:cstheme="minorHAnsi"/>
              </w:rPr>
            </w:pPr>
            <w:r w:rsidRPr="0040544F">
              <w:rPr>
                <w:rFonts w:cstheme="minorHAnsi"/>
              </w:rPr>
              <w:t xml:space="preserve">Ability to promote understanding &amp; incorporation of equality and diversity within safeguarding practice </w:t>
            </w:r>
          </w:p>
          <w:p w14:paraId="1A35DB29" w14:textId="77777777" w:rsidR="0040544F" w:rsidRPr="0040544F" w:rsidRDefault="0040544F" w:rsidP="0040544F">
            <w:pPr>
              <w:autoSpaceDE w:val="0"/>
              <w:autoSpaceDN w:val="0"/>
              <w:adjustRightInd w:val="0"/>
              <w:rPr>
                <w:rFonts w:cstheme="minorHAnsi"/>
              </w:rPr>
            </w:pPr>
          </w:p>
          <w:p w14:paraId="1F2582DF" w14:textId="77777777" w:rsidR="0040544F" w:rsidRPr="0040544F" w:rsidRDefault="0040544F" w:rsidP="0040544F">
            <w:pPr>
              <w:autoSpaceDE w:val="0"/>
              <w:autoSpaceDN w:val="0"/>
              <w:adjustRightInd w:val="0"/>
              <w:rPr>
                <w:rFonts w:cstheme="minorHAnsi"/>
              </w:rPr>
            </w:pPr>
            <w:r w:rsidRPr="0040544F">
              <w:rPr>
                <w:rFonts w:cstheme="minorHAnsi"/>
              </w:rPr>
              <w:t>Role model best practice in the application of MCA and MHA.</w:t>
            </w:r>
          </w:p>
          <w:p w14:paraId="7D1A69B8" w14:textId="77777777" w:rsidR="0040544F" w:rsidRPr="0040544F" w:rsidRDefault="0040544F" w:rsidP="0040544F">
            <w:pPr>
              <w:autoSpaceDE w:val="0"/>
              <w:autoSpaceDN w:val="0"/>
              <w:adjustRightInd w:val="0"/>
              <w:rPr>
                <w:rFonts w:cstheme="minorHAnsi"/>
              </w:rPr>
            </w:pPr>
          </w:p>
          <w:p w14:paraId="7956A755" w14:textId="77777777" w:rsidR="0040544F" w:rsidRPr="0040544F" w:rsidRDefault="0040544F" w:rsidP="0040544F">
            <w:pPr>
              <w:autoSpaceDE w:val="0"/>
              <w:autoSpaceDN w:val="0"/>
              <w:adjustRightInd w:val="0"/>
              <w:rPr>
                <w:rFonts w:cstheme="minorHAnsi"/>
              </w:rPr>
            </w:pPr>
            <w:r w:rsidRPr="0040544F">
              <w:rPr>
                <w:rFonts w:cstheme="minorHAnsi"/>
              </w:rPr>
              <w:t>Reflective approach to practice</w:t>
            </w:r>
          </w:p>
          <w:p w14:paraId="0C5E72E0" w14:textId="77777777" w:rsidR="0040544F" w:rsidRPr="0040544F" w:rsidRDefault="0040544F" w:rsidP="0040544F">
            <w:pPr>
              <w:autoSpaceDE w:val="0"/>
              <w:autoSpaceDN w:val="0"/>
              <w:adjustRightInd w:val="0"/>
              <w:rPr>
                <w:rFonts w:cstheme="minorHAnsi"/>
              </w:rPr>
            </w:pPr>
          </w:p>
          <w:p w14:paraId="1E69ACC1" w14:textId="77777777" w:rsidR="0040544F" w:rsidRPr="0040544F" w:rsidRDefault="0040544F" w:rsidP="0040544F">
            <w:pPr>
              <w:autoSpaceDE w:val="0"/>
              <w:autoSpaceDN w:val="0"/>
              <w:adjustRightInd w:val="0"/>
              <w:rPr>
                <w:rFonts w:cstheme="minorHAnsi"/>
              </w:rPr>
            </w:pPr>
            <w:r w:rsidRPr="0040544F">
              <w:rPr>
                <w:rFonts w:cstheme="minorHAnsi"/>
              </w:rPr>
              <w:t>Able to communicate clearly and succinctly both verbally and in writing.</w:t>
            </w:r>
          </w:p>
          <w:p w14:paraId="5715367D" w14:textId="77777777" w:rsidR="0040544F" w:rsidRPr="0040544F" w:rsidRDefault="0040544F" w:rsidP="0040544F">
            <w:pPr>
              <w:autoSpaceDE w:val="0"/>
              <w:autoSpaceDN w:val="0"/>
              <w:adjustRightInd w:val="0"/>
              <w:rPr>
                <w:rFonts w:cstheme="minorHAnsi"/>
              </w:rPr>
            </w:pPr>
          </w:p>
          <w:p w14:paraId="2139C07D" w14:textId="77777777" w:rsidR="0040544F" w:rsidRDefault="0040544F" w:rsidP="0040544F">
            <w:pPr>
              <w:jc w:val="both"/>
              <w:rPr>
                <w:rFonts w:cstheme="minorHAnsi"/>
              </w:rPr>
            </w:pPr>
            <w:r w:rsidRPr="0040544F">
              <w:rPr>
                <w:rFonts w:cstheme="minorHAnsi"/>
              </w:rPr>
              <w:t>Evidence of continual professional development</w:t>
            </w:r>
          </w:p>
          <w:p w14:paraId="3F9A387A" w14:textId="77777777" w:rsidR="0040544F" w:rsidRDefault="0040544F" w:rsidP="0040544F">
            <w:pPr>
              <w:jc w:val="both"/>
              <w:rPr>
                <w:rFonts w:cstheme="minorHAnsi"/>
              </w:rPr>
            </w:pPr>
          </w:p>
          <w:p w14:paraId="73E9D6CA" w14:textId="2812E61C" w:rsidR="0040544F" w:rsidRPr="0040544F" w:rsidRDefault="0040544F" w:rsidP="0040544F">
            <w:pPr>
              <w:jc w:val="both"/>
              <w:rPr>
                <w:rFonts w:cstheme="minorHAnsi"/>
                <w:color w:val="FF0000"/>
              </w:rPr>
            </w:pPr>
            <w:r>
              <w:rPr>
                <w:rFonts w:cstheme="minorHAnsi"/>
              </w:rPr>
              <w:t>Experience of managing staff</w:t>
            </w:r>
          </w:p>
        </w:tc>
        <w:tc>
          <w:tcPr>
            <w:tcW w:w="1398" w:type="dxa"/>
          </w:tcPr>
          <w:p w14:paraId="658EB9E9" w14:textId="77777777" w:rsidR="001D2D93" w:rsidRPr="0040544F" w:rsidRDefault="001D2D93" w:rsidP="00884334">
            <w:pPr>
              <w:jc w:val="both"/>
              <w:rPr>
                <w:rFonts w:cstheme="minorHAnsi"/>
              </w:rPr>
            </w:pPr>
          </w:p>
          <w:p w14:paraId="782D302D" w14:textId="77777777" w:rsidR="00812BF9" w:rsidRDefault="00812BF9" w:rsidP="00812BF9">
            <w:pPr>
              <w:rPr>
                <w:rFonts w:cstheme="minorHAnsi"/>
              </w:rPr>
            </w:pPr>
          </w:p>
          <w:p w14:paraId="68979B84" w14:textId="77777777" w:rsidR="0040544F" w:rsidRDefault="0040544F" w:rsidP="00812BF9">
            <w:pPr>
              <w:rPr>
                <w:rFonts w:cstheme="minorHAnsi"/>
              </w:rPr>
            </w:pPr>
            <w:r>
              <w:rPr>
                <w:rFonts w:cstheme="minorHAnsi"/>
              </w:rPr>
              <w:t>E</w:t>
            </w:r>
          </w:p>
          <w:p w14:paraId="1B361728" w14:textId="77777777" w:rsidR="0040544F" w:rsidRDefault="0040544F" w:rsidP="00812BF9">
            <w:pPr>
              <w:rPr>
                <w:rFonts w:cstheme="minorHAnsi"/>
              </w:rPr>
            </w:pPr>
          </w:p>
          <w:p w14:paraId="05232B35" w14:textId="77777777" w:rsidR="0040544F" w:rsidRDefault="0040544F" w:rsidP="00812BF9">
            <w:pPr>
              <w:rPr>
                <w:rFonts w:cstheme="minorHAnsi"/>
              </w:rPr>
            </w:pPr>
          </w:p>
          <w:p w14:paraId="313D4348" w14:textId="77777777" w:rsidR="0040544F" w:rsidRDefault="0040544F" w:rsidP="00812BF9">
            <w:pPr>
              <w:rPr>
                <w:rFonts w:cstheme="minorHAnsi"/>
              </w:rPr>
            </w:pPr>
          </w:p>
          <w:p w14:paraId="53CE4E5A" w14:textId="77777777" w:rsidR="0040544F" w:rsidRDefault="0040544F" w:rsidP="00812BF9">
            <w:pPr>
              <w:rPr>
                <w:rFonts w:cstheme="minorHAnsi"/>
              </w:rPr>
            </w:pPr>
            <w:r>
              <w:rPr>
                <w:rFonts w:cstheme="minorHAnsi"/>
              </w:rPr>
              <w:t>E</w:t>
            </w:r>
          </w:p>
          <w:p w14:paraId="2CA0C50A" w14:textId="77777777" w:rsidR="0040544F" w:rsidRDefault="0040544F" w:rsidP="00812BF9">
            <w:pPr>
              <w:rPr>
                <w:rFonts w:cstheme="minorHAnsi"/>
              </w:rPr>
            </w:pPr>
          </w:p>
          <w:p w14:paraId="42856BB0" w14:textId="77777777" w:rsidR="0040544F" w:rsidRDefault="0040544F" w:rsidP="00812BF9">
            <w:pPr>
              <w:rPr>
                <w:rFonts w:cstheme="minorHAnsi"/>
              </w:rPr>
            </w:pPr>
            <w:r>
              <w:rPr>
                <w:rFonts w:cstheme="minorHAnsi"/>
              </w:rPr>
              <w:t>E</w:t>
            </w:r>
          </w:p>
          <w:p w14:paraId="13811495" w14:textId="77777777" w:rsidR="0040544F" w:rsidRDefault="0040544F" w:rsidP="00812BF9">
            <w:pPr>
              <w:rPr>
                <w:rFonts w:cstheme="minorHAnsi"/>
              </w:rPr>
            </w:pPr>
          </w:p>
          <w:p w14:paraId="358DC23E" w14:textId="77777777" w:rsidR="0040544F" w:rsidRDefault="0040544F" w:rsidP="00812BF9">
            <w:pPr>
              <w:rPr>
                <w:rFonts w:cstheme="minorHAnsi"/>
              </w:rPr>
            </w:pPr>
            <w:r>
              <w:rPr>
                <w:rFonts w:cstheme="minorHAnsi"/>
              </w:rPr>
              <w:t>E</w:t>
            </w:r>
          </w:p>
          <w:p w14:paraId="1A61A422" w14:textId="77777777" w:rsidR="0040544F" w:rsidRDefault="0040544F" w:rsidP="00812BF9">
            <w:pPr>
              <w:rPr>
                <w:rFonts w:cstheme="minorHAnsi"/>
              </w:rPr>
            </w:pPr>
          </w:p>
          <w:p w14:paraId="2EE27D80" w14:textId="77777777" w:rsidR="0040544F" w:rsidRDefault="0040544F" w:rsidP="00812BF9">
            <w:pPr>
              <w:rPr>
                <w:rFonts w:cstheme="minorHAnsi"/>
              </w:rPr>
            </w:pPr>
          </w:p>
          <w:p w14:paraId="7E691B07" w14:textId="77777777" w:rsidR="0040544F" w:rsidRDefault="0040544F" w:rsidP="00812BF9">
            <w:pPr>
              <w:rPr>
                <w:rFonts w:cstheme="minorHAnsi"/>
              </w:rPr>
            </w:pPr>
            <w:r>
              <w:rPr>
                <w:rFonts w:cstheme="minorHAnsi"/>
              </w:rPr>
              <w:t>E</w:t>
            </w:r>
          </w:p>
          <w:p w14:paraId="213ECB0A" w14:textId="77777777" w:rsidR="0040544F" w:rsidRDefault="0040544F" w:rsidP="00812BF9">
            <w:pPr>
              <w:rPr>
                <w:rFonts w:cstheme="minorHAnsi"/>
              </w:rPr>
            </w:pPr>
          </w:p>
          <w:p w14:paraId="4B07E11D" w14:textId="77777777" w:rsidR="0040544F" w:rsidRDefault="0040544F" w:rsidP="00812BF9">
            <w:pPr>
              <w:rPr>
                <w:rFonts w:cstheme="minorHAnsi"/>
              </w:rPr>
            </w:pPr>
            <w:r>
              <w:rPr>
                <w:rFonts w:cstheme="minorHAnsi"/>
              </w:rPr>
              <w:t>E</w:t>
            </w:r>
          </w:p>
          <w:p w14:paraId="0853FED0" w14:textId="77777777" w:rsidR="0040544F" w:rsidRDefault="0040544F" w:rsidP="00812BF9">
            <w:pPr>
              <w:rPr>
                <w:rFonts w:cstheme="minorHAnsi"/>
              </w:rPr>
            </w:pPr>
          </w:p>
          <w:p w14:paraId="0CBE94BB" w14:textId="77777777" w:rsidR="0040544F" w:rsidRDefault="0040544F" w:rsidP="00812BF9">
            <w:pPr>
              <w:rPr>
                <w:rFonts w:cstheme="minorHAnsi"/>
              </w:rPr>
            </w:pPr>
            <w:r>
              <w:rPr>
                <w:rFonts w:cstheme="minorHAnsi"/>
              </w:rPr>
              <w:t>E</w:t>
            </w:r>
          </w:p>
          <w:p w14:paraId="065C7240" w14:textId="77777777" w:rsidR="0040544F" w:rsidRDefault="0040544F" w:rsidP="00812BF9">
            <w:pPr>
              <w:rPr>
                <w:rFonts w:cstheme="minorHAnsi"/>
              </w:rPr>
            </w:pPr>
          </w:p>
          <w:p w14:paraId="0C64E79C" w14:textId="77777777" w:rsidR="0040544F" w:rsidRDefault="0040544F" w:rsidP="00812BF9">
            <w:pPr>
              <w:rPr>
                <w:rFonts w:cstheme="minorHAnsi"/>
              </w:rPr>
            </w:pPr>
            <w:r>
              <w:rPr>
                <w:rFonts w:cstheme="minorHAnsi"/>
              </w:rPr>
              <w:t>E</w:t>
            </w:r>
          </w:p>
          <w:p w14:paraId="16160871" w14:textId="77777777" w:rsidR="0040544F" w:rsidRDefault="0040544F" w:rsidP="00812BF9">
            <w:pPr>
              <w:rPr>
                <w:rFonts w:cstheme="minorHAnsi"/>
              </w:rPr>
            </w:pPr>
          </w:p>
          <w:p w14:paraId="664E9670" w14:textId="419A30A6" w:rsidR="0040544F" w:rsidRDefault="0040544F" w:rsidP="00812BF9">
            <w:pPr>
              <w:rPr>
                <w:rFonts w:cstheme="minorHAnsi"/>
              </w:rPr>
            </w:pPr>
            <w:r>
              <w:rPr>
                <w:rFonts w:cstheme="minorHAnsi"/>
              </w:rPr>
              <w:t>E</w:t>
            </w:r>
          </w:p>
          <w:p w14:paraId="7C5D9A40" w14:textId="77777777" w:rsidR="0040544F" w:rsidRDefault="0040544F" w:rsidP="00812BF9">
            <w:pPr>
              <w:rPr>
                <w:rFonts w:cstheme="minorHAnsi"/>
              </w:rPr>
            </w:pPr>
          </w:p>
          <w:p w14:paraId="6CE1FBB7" w14:textId="2DF38542" w:rsidR="0040544F" w:rsidRPr="0040544F" w:rsidRDefault="0040544F" w:rsidP="00812BF9">
            <w:pPr>
              <w:rPr>
                <w:rFonts w:cstheme="minorHAnsi"/>
              </w:rPr>
            </w:pPr>
            <w:r>
              <w:rPr>
                <w:rFonts w:cstheme="minorHAnsi"/>
              </w:rPr>
              <w:t>D</w:t>
            </w:r>
          </w:p>
        </w:tc>
        <w:tc>
          <w:tcPr>
            <w:tcW w:w="1275" w:type="dxa"/>
          </w:tcPr>
          <w:p w14:paraId="21361F1C" w14:textId="77777777" w:rsidR="001D2D93" w:rsidRPr="0040544F" w:rsidRDefault="001D2D93" w:rsidP="00884334">
            <w:pPr>
              <w:jc w:val="both"/>
              <w:rPr>
                <w:rFonts w:cstheme="minorHAnsi"/>
              </w:rPr>
            </w:pPr>
          </w:p>
          <w:p w14:paraId="348290E5" w14:textId="77777777" w:rsidR="00812BF9" w:rsidRPr="0040544F" w:rsidRDefault="00812BF9" w:rsidP="0040544F">
            <w:pPr>
              <w:shd w:val="clear" w:color="auto" w:fill="FFFFFF"/>
              <w:rPr>
                <w:rFonts w:cstheme="minorHAnsi"/>
              </w:rPr>
            </w:pPr>
          </w:p>
        </w:tc>
      </w:tr>
      <w:tr w:rsidR="001D2D93" w:rsidRPr="0040544F" w14:paraId="0FAFAAB4" w14:textId="77777777" w:rsidTr="008F7D36">
        <w:tc>
          <w:tcPr>
            <w:tcW w:w="7641" w:type="dxa"/>
          </w:tcPr>
          <w:p w14:paraId="08494BE5" w14:textId="77777777" w:rsidR="001D2D93" w:rsidRPr="0040544F" w:rsidRDefault="001D2D93" w:rsidP="00884334">
            <w:pPr>
              <w:jc w:val="both"/>
              <w:rPr>
                <w:rFonts w:cstheme="minorHAnsi"/>
                <w:b/>
              </w:rPr>
            </w:pPr>
            <w:r w:rsidRPr="0040544F">
              <w:rPr>
                <w:rFonts w:cstheme="minorHAnsi"/>
                <w:b/>
              </w:rPr>
              <w:t xml:space="preserve">EXPERIENCE </w:t>
            </w:r>
          </w:p>
          <w:p w14:paraId="43DC443C" w14:textId="77777777" w:rsidR="000E5016" w:rsidRDefault="000E5016" w:rsidP="00884334">
            <w:pPr>
              <w:jc w:val="both"/>
              <w:rPr>
                <w:rFonts w:cstheme="minorHAnsi"/>
                <w:color w:val="FF0000"/>
              </w:rPr>
            </w:pPr>
          </w:p>
          <w:p w14:paraId="74329C6B" w14:textId="77777777" w:rsidR="0040544F" w:rsidRPr="0040544F" w:rsidRDefault="0040544F" w:rsidP="0040544F">
            <w:pPr>
              <w:tabs>
                <w:tab w:val="left" w:pos="720"/>
              </w:tabs>
              <w:rPr>
                <w:rFonts w:cstheme="minorHAnsi"/>
              </w:rPr>
            </w:pPr>
            <w:r w:rsidRPr="0040544F">
              <w:rPr>
                <w:rFonts w:cstheme="minorHAnsi"/>
              </w:rPr>
              <w:t>Evidence of a minimum of 1 years proven experience in working with adults with Mental Capacity Act / Mental Health issues at a senior level and providing specialist advice/administration in a complex NHS or Social Care Organisation</w:t>
            </w:r>
          </w:p>
          <w:p w14:paraId="54A7A0EB" w14:textId="77777777" w:rsidR="0040544F" w:rsidRPr="0040544F" w:rsidRDefault="0040544F" w:rsidP="0040544F">
            <w:pPr>
              <w:tabs>
                <w:tab w:val="left" w:pos="720"/>
              </w:tabs>
              <w:rPr>
                <w:rFonts w:cstheme="minorHAnsi"/>
              </w:rPr>
            </w:pPr>
          </w:p>
          <w:p w14:paraId="3DD52E5D" w14:textId="77777777" w:rsidR="0040544F" w:rsidRPr="0040544F" w:rsidRDefault="0040544F" w:rsidP="0040544F">
            <w:pPr>
              <w:rPr>
                <w:rFonts w:cstheme="minorHAnsi"/>
              </w:rPr>
            </w:pPr>
            <w:r w:rsidRPr="0040544F">
              <w:rPr>
                <w:rFonts w:cstheme="minorHAnsi"/>
              </w:rPr>
              <w:lastRenderedPageBreak/>
              <w:t>Experience of designing and delivering training</w:t>
            </w:r>
          </w:p>
          <w:p w14:paraId="36607B34" w14:textId="77777777" w:rsidR="0040544F" w:rsidRPr="0040544F" w:rsidRDefault="0040544F" w:rsidP="0040544F">
            <w:pPr>
              <w:rPr>
                <w:rFonts w:cstheme="minorHAnsi"/>
              </w:rPr>
            </w:pPr>
            <w:r w:rsidRPr="0040544F">
              <w:rPr>
                <w:rFonts w:cstheme="minorHAnsi"/>
              </w:rPr>
              <w:t>Evidence of teaching or facilitation ability with a range of people and staff groups</w:t>
            </w:r>
          </w:p>
          <w:p w14:paraId="2E63566E" w14:textId="77777777" w:rsidR="0040544F" w:rsidRPr="0040544F" w:rsidRDefault="0040544F" w:rsidP="0040544F">
            <w:pPr>
              <w:rPr>
                <w:rFonts w:cstheme="minorHAnsi"/>
              </w:rPr>
            </w:pPr>
          </w:p>
          <w:p w14:paraId="534935C2" w14:textId="77777777" w:rsidR="0040544F" w:rsidRDefault="0040544F" w:rsidP="0040544F">
            <w:pPr>
              <w:jc w:val="both"/>
              <w:rPr>
                <w:rFonts w:cstheme="minorHAnsi"/>
              </w:rPr>
            </w:pPr>
            <w:r w:rsidRPr="0040544F">
              <w:rPr>
                <w:rFonts w:cstheme="minorHAnsi"/>
              </w:rPr>
              <w:t xml:space="preserve">Experience of undertaking MCA assessments and </w:t>
            </w:r>
            <w:proofErr w:type="spellStart"/>
            <w:r w:rsidRPr="0040544F">
              <w:rPr>
                <w:rFonts w:cstheme="minorHAnsi"/>
              </w:rPr>
              <w:t>DoLS</w:t>
            </w:r>
            <w:proofErr w:type="spellEnd"/>
            <w:r w:rsidRPr="0040544F">
              <w:rPr>
                <w:rFonts w:cstheme="minorHAnsi"/>
              </w:rPr>
              <w:t xml:space="preserve"> authorisations  </w:t>
            </w:r>
          </w:p>
          <w:p w14:paraId="3AA02B12" w14:textId="77777777" w:rsidR="0040544F" w:rsidRDefault="0040544F" w:rsidP="0040544F">
            <w:pPr>
              <w:jc w:val="both"/>
              <w:rPr>
                <w:rFonts w:cstheme="minorHAnsi"/>
              </w:rPr>
            </w:pPr>
          </w:p>
          <w:p w14:paraId="61870019" w14:textId="77777777" w:rsidR="0040544F" w:rsidRPr="0040544F" w:rsidRDefault="0040544F" w:rsidP="0040544F">
            <w:pPr>
              <w:rPr>
                <w:rFonts w:cstheme="minorHAnsi"/>
              </w:rPr>
            </w:pPr>
            <w:r w:rsidRPr="0040544F">
              <w:rPr>
                <w:rFonts w:cstheme="minorHAnsi"/>
              </w:rPr>
              <w:t xml:space="preserve">A proven broad level of knowledge and experience of healthcare/social care settings </w:t>
            </w:r>
          </w:p>
          <w:p w14:paraId="0F357F43" w14:textId="33F779F3" w:rsidR="0040544F" w:rsidRPr="0040544F" w:rsidRDefault="0040544F" w:rsidP="0040544F">
            <w:pPr>
              <w:jc w:val="both"/>
              <w:rPr>
                <w:rFonts w:cstheme="minorHAnsi"/>
                <w:color w:val="FF0000"/>
              </w:rPr>
            </w:pPr>
          </w:p>
        </w:tc>
        <w:tc>
          <w:tcPr>
            <w:tcW w:w="1398" w:type="dxa"/>
          </w:tcPr>
          <w:p w14:paraId="0A2037C4" w14:textId="77777777" w:rsidR="001D2D93" w:rsidRPr="0040544F" w:rsidRDefault="001D2D93" w:rsidP="00812BF9">
            <w:pPr>
              <w:rPr>
                <w:rFonts w:cstheme="minorHAnsi"/>
              </w:rPr>
            </w:pPr>
          </w:p>
          <w:p w14:paraId="380E3DC3" w14:textId="77777777" w:rsidR="00812BF9" w:rsidRDefault="00812BF9" w:rsidP="00812BF9">
            <w:pPr>
              <w:rPr>
                <w:rFonts w:cstheme="minorHAnsi"/>
              </w:rPr>
            </w:pPr>
            <w:r w:rsidRPr="0040544F">
              <w:rPr>
                <w:rFonts w:cstheme="minorHAnsi"/>
              </w:rPr>
              <w:t xml:space="preserve"> </w:t>
            </w:r>
          </w:p>
          <w:p w14:paraId="26FF8DCD" w14:textId="77777777" w:rsidR="0040544F" w:rsidRDefault="0040544F" w:rsidP="00812BF9">
            <w:pPr>
              <w:rPr>
                <w:rFonts w:cstheme="minorHAnsi"/>
              </w:rPr>
            </w:pPr>
            <w:r>
              <w:rPr>
                <w:rFonts w:cstheme="minorHAnsi"/>
              </w:rPr>
              <w:t>E</w:t>
            </w:r>
          </w:p>
          <w:p w14:paraId="34EFC086" w14:textId="77777777" w:rsidR="0040544F" w:rsidRDefault="0040544F" w:rsidP="00812BF9">
            <w:pPr>
              <w:rPr>
                <w:rFonts w:cstheme="minorHAnsi"/>
              </w:rPr>
            </w:pPr>
          </w:p>
          <w:p w14:paraId="6CB9A05B" w14:textId="77777777" w:rsidR="0040544F" w:rsidRDefault="0040544F" w:rsidP="00812BF9">
            <w:pPr>
              <w:rPr>
                <w:rFonts w:cstheme="minorHAnsi"/>
              </w:rPr>
            </w:pPr>
          </w:p>
          <w:p w14:paraId="2849AE6F" w14:textId="77777777" w:rsidR="0040544F" w:rsidRDefault="0040544F" w:rsidP="00812BF9">
            <w:pPr>
              <w:rPr>
                <w:rFonts w:cstheme="minorHAnsi"/>
              </w:rPr>
            </w:pPr>
          </w:p>
          <w:p w14:paraId="2A7035BF" w14:textId="77777777" w:rsidR="0040544F" w:rsidRDefault="0040544F" w:rsidP="00812BF9">
            <w:pPr>
              <w:rPr>
                <w:rFonts w:cstheme="minorHAnsi"/>
              </w:rPr>
            </w:pPr>
            <w:r>
              <w:rPr>
                <w:rFonts w:cstheme="minorHAnsi"/>
              </w:rPr>
              <w:lastRenderedPageBreak/>
              <w:t>E</w:t>
            </w:r>
          </w:p>
          <w:p w14:paraId="2DCAB56F" w14:textId="77777777" w:rsidR="0040544F" w:rsidRDefault="0040544F" w:rsidP="00812BF9">
            <w:pPr>
              <w:rPr>
                <w:rFonts w:cstheme="minorHAnsi"/>
              </w:rPr>
            </w:pPr>
          </w:p>
          <w:p w14:paraId="549F1D05" w14:textId="77777777" w:rsidR="0040544F" w:rsidRDefault="0040544F" w:rsidP="00812BF9">
            <w:pPr>
              <w:rPr>
                <w:rFonts w:cstheme="minorHAnsi"/>
              </w:rPr>
            </w:pPr>
          </w:p>
          <w:p w14:paraId="77291D68" w14:textId="77777777" w:rsidR="0040544F" w:rsidRDefault="0040544F" w:rsidP="00812BF9">
            <w:pPr>
              <w:rPr>
                <w:rFonts w:cstheme="minorHAnsi"/>
              </w:rPr>
            </w:pPr>
          </w:p>
          <w:p w14:paraId="3FCDD66F" w14:textId="77777777" w:rsidR="0040544F" w:rsidRDefault="0040544F" w:rsidP="00812BF9">
            <w:pPr>
              <w:rPr>
                <w:rFonts w:cstheme="minorHAnsi"/>
              </w:rPr>
            </w:pPr>
            <w:r>
              <w:rPr>
                <w:rFonts w:cstheme="minorHAnsi"/>
              </w:rPr>
              <w:t>E</w:t>
            </w:r>
          </w:p>
          <w:p w14:paraId="56A83AC3" w14:textId="77777777" w:rsidR="0040544F" w:rsidRDefault="0040544F" w:rsidP="00812BF9">
            <w:pPr>
              <w:rPr>
                <w:rFonts w:cstheme="minorHAnsi"/>
              </w:rPr>
            </w:pPr>
          </w:p>
          <w:p w14:paraId="125FF640" w14:textId="0EE32DE6" w:rsidR="0040544F" w:rsidRPr="0040544F" w:rsidRDefault="0040544F" w:rsidP="00812BF9">
            <w:pPr>
              <w:rPr>
                <w:rFonts w:cstheme="minorHAnsi"/>
              </w:rPr>
            </w:pPr>
            <w:r>
              <w:rPr>
                <w:rFonts w:cstheme="minorHAnsi"/>
              </w:rPr>
              <w:t>D</w:t>
            </w:r>
          </w:p>
        </w:tc>
        <w:tc>
          <w:tcPr>
            <w:tcW w:w="1275" w:type="dxa"/>
          </w:tcPr>
          <w:p w14:paraId="06769E9D" w14:textId="77777777" w:rsidR="00812BF9" w:rsidRPr="0040544F" w:rsidRDefault="00812BF9" w:rsidP="0040544F">
            <w:pPr>
              <w:rPr>
                <w:rFonts w:cstheme="minorHAnsi"/>
              </w:rPr>
            </w:pPr>
          </w:p>
        </w:tc>
      </w:tr>
      <w:tr w:rsidR="001D2D93" w:rsidRPr="0040544F" w14:paraId="16D25352" w14:textId="77777777" w:rsidTr="008F7D36">
        <w:tc>
          <w:tcPr>
            <w:tcW w:w="7641" w:type="dxa"/>
          </w:tcPr>
          <w:p w14:paraId="613481AC" w14:textId="77777777" w:rsidR="001D2D93" w:rsidRPr="0040544F" w:rsidRDefault="001D2D93" w:rsidP="00884334">
            <w:pPr>
              <w:jc w:val="both"/>
              <w:rPr>
                <w:rFonts w:cstheme="minorHAnsi"/>
                <w:b/>
              </w:rPr>
            </w:pPr>
            <w:r w:rsidRPr="0040544F">
              <w:rPr>
                <w:rFonts w:cstheme="minorHAnsi"/>
                <w:b/>
              </w:rPr>
              <w:t xml:space="preserve">PERSONAL ATTRIBUTES </w:t>
            </w:r>
          </w:p>
          <w:p w14:paraId="21E7DE44" w14:textId="274707A4" w:rsidR="0040544F" w:rsidRPr="0040544F" w:rsidRDefault="000E5016" w:rsidP="00AF5EF8">
            <w:pPr>
              <w:jc w:val="both"/>
              <w:rPr>
                <w:rFonts w:cstheme="minorHAnsi"/>
              </w:rPr>
            </w:pPr>
            <w:r w:rsidRPr="0040544F">
              <w:rPr>
                <w:rFonts w:cstheme="minorHAnsi"/>
              </w:rPr>
              <w:t xml:space="preserve"> </w:t>
            </w:r>
          </w:p>
          <w:p w14:paraId="5746896E" w14:textId="77777777" w:rsidR="0040544F" w:rsidRPr="0040544F" w:rsidRDefault="0040544F" w:rsidP="0040544F">
            <w:pPr>
              <w:rPr>
                <w:rFonts w:cstheme="minorHAnsi"/>
              </w:rPr>
            </w:pPr>
            <w:r w:rsidRPr="0040544F">
              <w:rPr>
                <w:rFonts w:cstheme="minorHAnsi"/>
              </w:rPr>
              <w:t>Proven ability to work autonomously using own initiative</w:t>
            </w:r>
          </w:p>
          <w:p w14:paraId="481319AD" w14:textId="77777777" w:rsidR="0040544F" w:rsidRPr="0040544F" w:rsidRDefault="0040544F" w:rsidP="0040544F">
            <w:pPr>
              <w:rPr>
                <w:rFonts w:cstheme="minorHAnsi"/>
              </w:rPr>
            </w:pPr>
          </w:p>
          <w:p w14:paraId="1FCCDE16" w14:textId="77777777" w:rsidR="0040544F" w:rsidRPr="0040544F" w:rsidRDefault="0040544F" w:rsidP="0040544F">
            <w:pPr>
              <w:rPr>
                <w:rFonts w:cstheme="minorHAnsi"/>
              </w:rPr>
            </w:pPr>
            <w:r w:rsidRPr="0040544F">
              <w:rPr>
                <w:rFonts w:cstheme="minorHAnsi"/>
              </w:rPr>
              <w:t>Ability to work in and sustain others in a moderately pressured environment with occasional increased pressures</w:t>
            </w:r>
          </w:p>
          <w:p w14:paraId="1170BC79" w14:textId="77777777" w:rsidR="0040544F" w:rsidRPr="0040544F" w:rsidRDefault="0040544F" w:rsidP="0040544F">
            <w:pPr>
              <w:rPr>
                <w:rFonts w:cstheme="minorHAnsi"/>
              </w:rPr>
            </w:pPr>
          </w:p>
          <w:p w14:paraId="2CFB3690" w14:textId="77777777" w:rsidR="0040544F" w:rsidRPr="0040544F" w:rsidRDefault="0040544F" w:rsidP="0040544F">
            <w:pPr>
              <w:rPr>
                <w:rFonts w:cstheme="minorHAnsi"/>
              </w:rPr>
            </w:pPr>
            <w:r w:rsidRPr="0040544F">
              <w:rPr>
                <w:rFonts w:cstheme="minorHAnsi"/>
              </w:rPr>
              <w:t>High degree of personal integrity and honesty with proven experience of working in an environment where confidentiality and discretion are paramount</w:t>
            </w:r>
          </w:p>
          <w:p w14:paraId="3C690C87" w14:textId="77777777" w:rsidR="0040544F" w:rsidRPr="0040544F" w:rsidRDefault="0040544F" w:rsidP="0040544F">
            <w:pPr>
              <w:rPr>
                <w:rFonts w:cstheme="minorHAnsi"/>
              </w:rPr>
            </w:pPr>
          </w:p>
          <w:p w14:paraId="25126532" w14:textId="77777777" w:rsidR="0040544F" w:rsidRPr="0040544F" w:rsidRDefault="0040544F" w:rsidP="0040544F">
            <w:pPr>
              <w:rPr>
                <w:rFonts w:cstheme="minorHAnsi"/>
              </w:rPr>
            </w:pPr>
            <w:r w:rsidRPr="0040544F">
              <w:rPr>
                <w:rFonts w:cstheme="minorHAnsi"/>
              </w:rPr>
              <w:t xml:space="preserve"> Enthusiastic, highly motivated and committed to developing the service in the best interests of all users</w:t>
            </w:r>
          </w:p>
          <w:p w14:paraId="4DC0F3F3" w14:textId="77777777" w:rsidR="0040544F" w:rsidRPr="0040544F" w:rsidRDefault="0040544F" w:rsidP="0040544F">
            <w:pPr>
              <w:rPr>
                <w:rFonts w:cstheme="minorHAnsi"/>
              </w:rPr>
            </w:pPr>
          </w:p>
          <w:p w14:paraId="7E5B815F" w14:textId="77777777" w:rsidR="0040544F" w:rsidRPr="0040544F" w:rsidRDefault="0040544F" w:rsidP="0040544F">
            <w:pPr>
              <w:rPr>
                <w:rFonts w:cstheme="minorHAnsi"/>
              </w:rPr>
            </w:pPr>
            <w:r w:rsidRPr="0040544F">
              <w:rPr>
                <w:rFonts w:cstheme="minorHAnsi"/>
              </w:rPr>
              <w:t>Able to be assertive when necessary and remain calm in a busy environment</w:t>
            </w:r>
          </w:p>
          <w:p w14:paraId="177F2063" w14:textId="77777777" w:rsidR="0040544F" w:rsidRPr="0040544F" w:rsidRDefault="0040544F" w:rsidP="0040544F">
            <w:pPr>
              <w:rPr>
                <w:rFonts w:cstheme="minorHAnsi"/>
              </w:rPr>
            </w:pPr>
          </w:p>
          <w:p w14:paraId="030A27A5" w14:textId="77777777" w:rsidR="0040544F" w:rsidRPr="0040544F" w:rsidRDefault="0040544F" w:rsidP="0040544F">
            <w:pPr>
              <w:rPr>
                <w:rFonts w:cstheme="minorHAnsi"/>
              </w:rPr>
            </w:pPr>
            <w:r w:rsidRPr="0040544F">
              <w:rPr>
                <w:rFonts w:cstheme="minorHAnsi"/>
              </w:rPr>
              <w:t>Able to work proactively and constructively, independently and within a multi-disciplinary team</w:t>
            </w:r>
          </w:p>
          <w:p w14:paraId="379FA8D4" w14:textId="77777777" w:rsidR="0040544F" w:rsidRPr="0040544F" w:rsidRDefault="0040544F" w:rsidP="0040544F">
            <w:pPr>
              <w:rPr>
                <w:rFonts w:cstheme="minorHAnsi"/>
              </w:rPr>
            </w:pPr>
          </w:p>
          <w:p w14:paraId="031C963A" w14:textId="77777777" w:rsidR="0040544F" w:rsidRPr="0040544F" w:rsidRDefault="0040544F" w:rsidP="0040544F">
            <w:pPr>
              <w:rPr>
                <w:rFonts w:cstheme="minorHAnsi"/>
              </w:rPr>
            </w:pPr>
            <w:r w:rsidRPr="0040544F">
              <w:rPr>
                <w:rFonts w:cstheme="minorHAnsi"/>
              </w:rPr>
              <w:t>Excellent communication and negotiation skills, IT literacy in word processing and presentation skills</w:t>
            </w:r>
          </w:p>
          <w:p w14:paraId="7ABBE4F1" w14:textId="77777777" w:rsidR="0040544F" w:rsidRPr="0040544F" w:rsidRDefault="0040544F" w:rsidP="0040544F">
            <w:pPr>
              <w:rPr>
                <w:rFonts w:cstheme="minorHAnsi"/>
              </w:rPr>
            </w:pPr>
          </w:p>
          <w:p w14:paraId="154AE266" w14:textId="77777777" w:rsidR="0040544F" w:rsidRPr="0040544F" w:rsidRDefault="0040544F" w:rsidP="0040544F">
            <w:pPr>
              <w:rPr>
                <w:rFonts w:cstheme="minorHAnsi"/>
              </w:rPr>
            </w:pPr>
            <w:r w:rsidRPr="0040544F">
              <w:rPr>
                <w:rFonts w:cstheme="minorHAnsi"/>
              </w:rPr>
              <w:t>Credible clinician and able to work clinically</w:t>
            </w:r>
          </w:p>
          <w:p w14:paraId="74DC1C39" w14:textId="77777777" w:rsidR="0040544F" w:rsidRPr="0040544F" w:rsidRDefault="0040544F" w:rsidP="0040544F">
            <w:pPr>
              <w:rPr>
                <w:rFonts w:cstheme="minorHAnsi"/>
              </w:rPr>
            </w:pPr>
          </w:p>
          <w:p w14:paraId="3B33A740" w14:textId="77777777" w:rsidR="0040544F" w:rsidRDefault="0040544F" w:rsidP="0040544F">
            <w:pPr>
              <w:rPr>
                <w:rFonts w:cstheme="minorHAnsi"/>
              </w:rPr>
            </w:pPr>
            <w:r w:rsidRPr="0040544F">
              <w:rPr>
                <w:rFonts w:cstheme="minorHAnsi"/>
              </w:rPr>
              <w:t>Proven organisational and planning skills</w:t>
            </w:r>
          </w:p>
          <w:p w14:paraId="6AFCF6EB" w14:textId="77777777" w:rsidR="00AF5EF8" w:rsidRPr="0040544F" w:rsidRDefault="00AF5EF8" w:rsidP="0040544F">
            <w:pPr>
              <w:rPr>
                <w:rFonts w:cstheme="minorHAnsi"/>
              </w:rPr>
            </w:pPr>
          </w:p>
          <w:p w14:paraId="47A41558" w14:textId="77777777" w:rsidR="0040544F" w:rsidRDefault="0040544F" w:rsidP="0040544F">
            <w:pPr>
              <w:rPr>
                <w:rFonts w:cstheme="minorHAnsi"/>
              </w:rPr>
            </w:pPr>
            <w:r w:rsidRPr="0040544F">
              <w:rPr>
                <w:rFonts w:cstheme="minorHAnsi"/>
              </w:rPr>
              <w:t>Knowledge of the Mental capacity (Amendment) Act 2019 and the roles and responsibilities of ‘Responsible Bodies’</w:t>
            </w:r>
          </w:p>
          <w:p w14:paraId="05997522" w14:textId="77777777" w:rsidR="00AF5EF8" w:rsidRPr="0040544F" w:rsidRDefault="00AF5EF8" w:rsidP="0040544F">
            <w:pPr>
              <w:rPr>
                <w:rFonts w:cstheme="minorHAnsi"/>
              </w:rPr>
            </w:pPr>
          </w:p>
          <w:p w14:paraId="7CD3BBAA" w14:textId="77777777" w:rsidR="0040544F" w:rsidRPr="0040544F" w:rsidRDefault="0040544F" w:rsidP="0040544F">
            <w:pPr>
              <w:rPr>
                <w:rFonts w:cstheme="minorHAnsi"/>
              </w:rPr>
            </w:pPr>
            <w:r w:rsidRPr="0040544F">
              <w:rPr>
                <w:rFonts w:cstheme="minorHAnsi"/>
              </w:rPr>
              <w:t>An excellent understanding of safeguarding adults</w:t>
            </w:r>
          </w:p>
          <w:p w14:paraId="61D35BC5" w14:textId="77777777" w:rsidR="0040544F" w:rsidRPr="0040544F" w:rsidRDefault="0040544F" w:rsidP="0040544F">
            <w:pPr>
              <w:rPr>
                <w:rFonts w:cstheme="minorHAnsi"/>
              </w:rPr>
            </w:pPr>
          </w:p>
          <w:p w14:paraId="04748DE1" w14:textId="77777777" w:rsidR="0040544F" w:rsidRPr="0040544F" w:rsidRDefault="0040544F" w:rsidP="0040544F">
            <w:pPr>
              <w:rPr>
                <w:rFonts w:cstheme="minorHAnsi"/>
              </w:rPr>
            </w:pPr>
            <w:r w:rsidRPr="0040544F">
              <w:rPr>
                <w:rFonts w:cstheme="minorHAnsi"/>
              </w:rPr>
              <w:t>Ability to travel across Devon and to other areas</w:t>
            </w:r>
          </w:p>
          <w:p w14:paraId="0673A724" w14:textId="77777777" w:rsidR="0040544F" w:rsidRPr="0040544F" w:rsidRDefault="0040544F" w:rsidP="0040544F">
            <w:pPr>
              <w:rPr>
                <w:rFonts w:cstheme="minorHAnsi"/>
              </w:rPr>
            </w:pPr>
          </w:p>
          <w:p w14:paraId="1DDFBE9C" w14:textId="77777777" w:rsidR="0040544F" w:rsidRPr="0040544F" w:rsidRDefault="0040544F" w:rsidP="0040544F">
            <w:pPr>
              <w:rPr>
                <w:rFonts w:cstheme="minorHAnsi"/>
              </w:rPr>
            </w:pPr>
            <w:r w:rsidRPr="0040544F">
              <w:rPr>
                <w:rFonts w:cstheme="minorHAnsi"/>
              </w:rPr>
              <w:t>Driving licence</w:t>
            </w:r>
          </w:p>
          <w:p w14:paraId="2BA038CB" w14:textId="77777777" w:rsidR="0040544F" w:rsidRPr="0040544F" w:rsidRDefault="0040544F" w:rsidP="0040544F">
            <w:pPr>
              <w:rPr>
                <w:rFonts w:cstheme="minorHAnsi"/>
              </w:rPr>
            </w:pPr>
          </w:p>
          <w:p w14:paraId="2F314D8F" w14:textId="2CA010B9" w:rsidR="0040544F" w:rsidRPr="0040544F" w:rsidRDefault="0040544F" w:rsidP="00AF5EF8">
            <w:pPr>
              <w:jc w:val="both"/>
              <w:rPr>
                <w:rFonts w:cstheme="minorHAnsi"/>
                <w:color w:val="FF0000"/>
              </w:rPr>
            </w:pPr>
            <w:r w:rsidRPr="0040544F">
              <w:rPr>
                <w:rFonts w:cstheme="minorHAnsi"/>
              </w:rPr>
              <w:t>Flexible in working</w:t>
            </w:r>
            <w:r w:rsidR="00AF5EF8" w:rsidRPr="0040544F">
              <w:rPr>
                <w:rFonts w:cstheme="minorHAnsi"/>
              </w:rPr>
              <w:t xml:space="preserve"> arrangements</w:t>
            </w:r>
          </w:p>
        </w:tc>
        <w:tc>
          <w:tcPr>
            <w:tcW w:w="1398" w:type="dxa"/>
          </w:tcPr>
          <w:p w14:paraId="4AB7CB9A" w14:textId="77777777" w:rsidR="00812BF9" w:rsidRDefault="00812BF9" w:rsidP="00AF5EF8">
            <w:pPr>
              <w:rPr>
                <w:rFonts w:cstheme="minorHAnsi"/>
              </w:rPr>
            </w:pPr>
          </w:p>
          <w:p w14:paraId="080AA179" w14:textId="77777777" w:rsidR="00AF5EF8" w:rsidRDefault="00AF5EF8" w:rsidP="00AF5EF8">
            <w:pPr>
              <w:rPr>
                <w:rFonts w:cstheme="minorHAnsi"/>
              </w:rPr>
            </w:pPr>
          </w:p>
          <w:p w14:paraId="53352633" w14:textId="77777777" w:rsidR="00AF5EF8" w:rsidRDefault="00AF5EF8" w:rsidP="00AF5EF8">
            <w:pPr>
              <w:rPr>
                <w:rFonts w:cstheme="minorHAnsi"/>
              </w:rPr>
            </w:pPr>
            <w:r>
              <w:rPr>
                <w:rFonts w:cstheme="minorHAnsi"/>
              </w:rPr>
              <w:t>E</w:t>
            </w:r>
          </w:p>
          <w:p w14:paraId="390754E9" w14:textId="77777777" w:rsidR="00AF5EF8" w:rsidRDefault="00AF5EF8" w:rsidP="00AF5EF8">
            <w:pPr>
              <w:rPr>
                <w:rFonts w:cstheme="minorHAnsi"/>
              </w:rPr>
            </w:pPr>
          </w:p>
          <w:p w14:paraId="6B6E1036" w14:textId="77777777" w:rsidR="00AF5EF8" w:rsidRDefault="00AF5EF8" w:rsidP="00AF5EF8">
            <w:pPr>
              <w:rPr>
                <w:rFonts w:cstheme="minorHAnsi"/>
              </w:rPr>
            </w:pPr>
            <w:r>
              <w:rPr>
                <w:rFonts w:cstheme="minorHAnsi"/>
              </w:rPr>
              <w:t>E</w:t>
            </w:r>
          </w:p>
          <w:p w14:paraId="7870E08C" w14:textId="77777777" w:rsidR="00AF5EF8" w:rsidRDefault="00AF5EF8" w:rsidP="00AF5EF8">
            <w:pPr>
              <w:rPr>
                <w:rFonts w:cstheme="minorHAnsi"/>
              </w:rPr>
            </w:pPr>
          </w:p>
          <w:p w14:paraId="1D636182" w14:textId="77777777" w:rsidR="00AF5EF8" w:rsidRDefault="00AF5EF8" w:rsidP="00AF5EF8">
            <w:pPr>
              <w:rPr>
                <w:rFonts w:cstheme="minorHAnsi"/>
              </w:rPr>
            </w:pPr>
          </w:p>
          <w:p w14:paraId="0FAC4EE8" w14:textId="77777777" w:rsidR="00AF5EF8" w:rsidRDefault="00AF5EF8" w:rsidP="00AF5EF8">
            <w:pPr>
              <w:rPr>
                <w:rFonts w:cstheme="minorHAnsi"/>
              </w:rPr>
            </w:pPr>
            <w:r>
              <w:rPr>
                <w:rFonts w:cstheme="minorHAnsi"/>
              </w:rPr>
              <w:t>E</w:t>
            </w:r>
          </w:p>
          <w:p w14:paraId="605BDE3D" w14:textId="77777777" w:rsidR="00AF5EF8" w:rsidRDefault="00AF5EF8" w:rsidP="00AF5EF8">
            <w:pPr>
              <w:rPr>
                <w:rFonts w:cstheme="minorHAnsi"/>
              </w:rPr>
            </w:pPr>
          </w:p>
          <w:p w14:paraId="3F69C0B2" w14:textId="77777777" w:rsidR="00AF5EF8" w:rsidRDefault="00AF5EF8" w:rsidP="00AF5EF8">
            <w:pPr>
              <w:rPr>
                <w:rFonts w:cstheme="minorHAnsi"/>
              </w:rPr>
            </w:pPr>
          </w:p>
          <w:p w14:paraId="7532BCFF" w14:textId="77777777" w:rsidR="00AF5EF8" w:rsidRDefault="00AF5EF8" w:rsidP="00AF5EF8">
            <w:pPr>
              <w:rPr>
                <w:rFonts w:cstheme="minorHAnsi"/>
              </w:rPr>
            </w:pPr>
            <w:r>
              <w:rPr>
                <w:rFonts w:cstheme="minorHAnsi"/>
              </w:rPr>
              <w:t>E</w:t>
            </w:r>
          </w:p>
          <w:p w14:paraId="36896D43" w14:textId="77777777" w:rsidR="00AF5EF8" w:rsidRDefault="00AF5EF8" w:rsidP="00AF5EF8">
            <w:pPr>
              <w:rPr>
                <w:rFonts w:cstheme="minorHAnsi"/>
              </w:rPr>
            </w:pPr>
          </w:p>
          <w:p w14:paraId="51316919" w14:textId="77777777" w:rsidR="00AF5EF8" w:rsidRDefault="00AF5EF8" w:rsidP="00AF5EF8">
            <w:pPr>
              <w:rPr>
                <w:rFonts w:cstheme="minorHAnsi"/>
              </w:rPr>
            </w:pPr>
          </w:p>
          <w:p w14:paraId="78B5F14A" w14:textId="77777777" w:rsidR="00AF5EF8" w:rsidRDefault="00AF5EF8" w:rsidP="00AF5EF8">
            <w:pPr>
              <w:rPr>
                <w:rFonts w:cstheme="minorHAnsi"/>
              </w:rPr>
            </w:pPr>
            <w:r>
              <w:rPr>
                <w:rFonts w:cstheme="minorHAnsi"/>
              </w:rPr>
              <w:t>E</w:t>
            </w:r>
          </w:p>
          <w:p w14:paraId="76F6A73B" w14:textId="77777777" w:rsidR="00AF5EF8" w:rsidRDefault="00AF5EF8" w:rsidP="00AF5EF8">
            <w:pPr>
              <w:rPr>
                <w:rFonts w:cstheme="minorHAnsi"/>
              </w:rPr>
            </w:pPr>
          </w:p>
          <w:p w14:paraId="4699DF80" w14:textId="77777777" w:rsidR="00AF5EF8" w:rsidRDefault="00AF5EF8" w:rsidP="00AF5EF8">
            <w:pPr>
              <w:rPr>
                <w:rFonts w:cstheme="minorHAnsi"/>
              </w:rPr>
            </w:pPr>
            <w:r>
              <w:rPr>
                <w:rFonts w:cstheme="minorHAnsi"/>
              </w:rPr>
              <w:t>E</w:t>
            </w:r>
          </w:p>
          <w:p w14:paraId="18201263" w14:textId="77777777" w:rsidR="00AF5EF8" w:rsidRDefault="00AF5EF8" w:rsidP="00AF5EF8">
            <w:pPr>
              <w:rPr>
                <w:rFonts w:cstheme="minorHAnsi"/>
              </w:rPr>
            </w:pPr>
          </w:p>
          <w:p w14:paraId="216E0E1F" w14:textId="77777777" w:rsidR="00AF5EF8" w:rsidRDefault="00AF5EF8" w:rsidP="00AF5EF8">
            <w:pPr>
              <w:rPr>
                <w:rFonts w:cstheme="minorHAnsi"/>
              </w:rPr>
            </w:pPr>
          </w:p>
          <w:p w14:paraId="7A63DF5B" w14:textId="77777777" w:rsidR="00AF5EF8" w:rsidRDefault="00AF5EF8" w:rsidP="00AF5EF8">
            <w:pPr>
              <w:rPr>
                <w:rFonts w:cstheme="minorHAnsi"/>
              </w:rPr>
            </w:pPr>
            <w:r>
              <w:rPr>
                <w:rFonts w:cstheme="minorHAnsi"/>
              </w:rPr>
              <w:t>E</w:t>
            </w:r>
          </w:p>
          <w:p w14:paraId="647CA669" w14:textId="77777777" w:rsidR="00AF5EF8" w:rsidRDefault="00AF5EF8" w:rsidP="00AF5EF8">
            <w:pPr>
              <w:rPr>
                <w:rFonts w:cstheme="minorHAnsi"/>
              </w:rPr>
            </w:pPr>
          </w:p>
          <w:p w14:paraId="1D08E9D5" w14:textId="77777777" w:rsidR="00AF5EF8" w:rsidRDefault="00AF5EF8" w:rsidP="00AF5EF8">
            <w:pPr>
              <w:rPr>
                <w:rFonts w:cstheme="minorHAnsi"/>
              </w:rPr>
            </w:pPr>
          </w:p>
          <w:p w14:paraId="5098DD34" w14:textId="77777777" w:rsidR="00AF5EF8" w:rsidRDefault="00AF5EF8" w:rsidP="00AF5EF8">
            <w:pPr>
              <w:rPr>
                <w:rFonts w:cstheme="minorHAnsi"/>
              </w:rPr>
            </w:pPr>
            <w:r>
              <w:rPr>
                <w:rFonts w:cstheme="minorHAnsi"/>
              </w:rPr>
              <w:t>E</w:t>
            </w:r>
          </w:p>
          <w:p w14:paraId="136AFF6A" w14:textId="77777777" w:rsidR="00AF5EF8" w:rsidRDefault="00AF5EF8" w:rsidP="00AF5EF8">
            <w:pPr>
              <w:rPr>
                <w:rFonts w:cstheme="minorHAnsi"/>
              </w:rPr>
            </w:pPr>
          </w:p>
          <w:p w14:paraId="34BAE1E5" w14:textId="77777777" w:rsidR="00AF5EF8" w:rsidRDefault="00AF5EF8" w:rsidP="00AF5EF8">
            <w:pPr>
              <w:rPr>
                <w:rFonts w:cstheme="minorHAnsi"/>
              </w:rPr>
            </w:pPr>
            <w:r>
              <w:rPr>
                <w:rFonts w:cstheme="minorHAnsi"/>
              </w:rPr>
              <w:t>E</w:t>
            </w:r>
          </w:p>
          <w:p w14:paraId="0078E81C" w14:textId="77777777" w:rsidR="00AF5EF8" w:rsidRDefault="00AF5EF8" w:rsidP="00AF5EF8">
            <w:pPr>
              <w:rPr>
                <w:rFonts w:cstheme="minorHAnsi"/>
              </w:rPr>
            </w:pPr>
          </w:p>
          <w:p w14:paraId="2C4F0D0C" w14:textId="77777777" w:rsidR="00AF5EF8" w:rsidRDefault="00AF5EF8" w:rsidP="00AF5EF8">
            <w:pPr>
              <w:rPr>
                <w:rFonts w:cstheme="minorHAnsi"/>
              </w:rPr>
            </w:pPr>
            <w:r>
              <w:rPr>
                <w:rFonts w:cstheme="minorHAnsi"/>
              </w:rPr>
              <w:t>E</w:t>
            </w:r>
          </w:p>
          <w:p w14:paraId="6FB45F6C" w14:textId="77777777" w:rsidR="00AF5EF8" w:rsidRDefault="00AF5EF8" w:rsidP="00AF5EF8">
            <w:pPr>
              <w:rPr>
                <w:rFonts w:cstheme="minorHAnsi"/>
              </w:rPr>
            </w:pPr>
          </w:p>
          <w:p w14:paraId="75BD98CF" w14:textId="77777777" w:rsidR="00AF5EF8" w:rsidRDefault="00AF5EF8" w:rsidP="00AF5EF8">
            <w:pPr>
              <w:rPr>
                <w:rFonts w:cstheme="minorHAnsi"/>
              </w:rPr>
            </w:pPr>
          </w:p>
          <w:p w14:paraId="5403C026" w14:textId="77777777" w:rsidR="00AF5EF8" w:rsidRDefault="00AF5EF8" w:rsidP="00AF5EF8">
            <w:pPr>
              <w:rPr>
                <w:rFonts w:cstheme="minorHAnsi"/>
              </w:rPr>
            </w:pPr>
            <w:r>
              <w:rPr>
                <w:rFonts w:cstheme="minorHAnsi"/>
              </w:rPr>
              <w:t>E</w:t>
            </w:r>
          </w:p>
          <w:p w14:paraId="2EEF5C34" w14:textId="77777777" w:rsidR="00AF5EF8" w:rsidRDefault="00AF5EF8" w:rsidP="00AF5EF8">
            <w:pPr>
              <w:rPr>
                <w:rFonts w:cstheme="minorHAnsi"/>
              </w:rPr>
            </w:pPr>
          </w:p>
          <w:p w14:paraId="36742C43" w14:textId="77777777" w:rsidR="00AF5EF8" w:rsidRDefault="00AF5EF8" w:rsidP="00AF5EF8">
            <w:pPr>
              <w:rPr>
                <w:rFonts w:cstheme="minorHAnsi"/>
              </w:rPr>
            </w:pPr>
            <w:r>
              <w:rPr>
                <w:rFonts w:cstheme="minorHAnsi"/>
              </w:rPr>
              <w:t>E</w:t>
            </w:r>
          </w:p>
          <w:p w14:paraId="21D2DAA3" w14:textId="77777777" w:rsidR="00AF5EF8" w:rsidRDefault="00AF5EF8" w:rsidP="00AF5EF8">
            <w:pPr>
              <w:rPr>
                <w:rFonts w:cstheme="minorHAnsi"/>
              </w:rPr>
            </w:pPr>
          </w:p>
          <w:p w14:paraId="5BDFEB15" w14:textId="77777777" w:rsidR="00AF5EF8" w:rsidRDefault="00AF5EF8" w:rsidP="00AF5EF8">
            <w:pPr>
              <w:rPr>
                <w:rFonts w:cstheme="minorHAnsi"/>
              </w:rPr>
            </w:pPr>
            <w:r>
              <w:rPr>
                <w:rFonts w:cstheme="minorHAnsi"/>
              </w:rPr>
              <w:t>E</w:t>
            </w:r>
          </w:p>
          <w:p w14:paraId="384A5D7F" w14:textId="77777777" w:rsidR="00AF5EF8" w:rsidRDefault="00AF5EF8" w:rsidP="00AF5EF8">
            <w:pPr>
              <w:rPr>
                <w:rFonts w:cstheme="minorHAnsi"/>
              </w:rPr>
            </w:pPr>
          </w:p>
          <w:p w14:paraId="11793A0C" w14:textId="17F194F3" w:rsidR="00AF5EF8" w:rsidRPr="0040544F" w:rsidRDefault="00AF5EF8" w:rsidP="00AF5EF8">
            <w:pPr>
              <w:rPr>
                <w:rFonts w:cstheme="minorHAnsi"/>
              </w:rPr>
            </w:pPr>
            <w:r>
              <w:rPr>
                <w:rFonts w:cstheme="minorHAnsi"/>
              </w:rPr>
              <w:t>E</w:t>
            </w:r>
          </w:p>
        </w:tc>
        <w:tc>
          <w:tcPr>
            <w:tcW w:w="1275" w:type="dxa"/>
          </w:tcPr>
          <w:p w14:paraId="72B4A2B1" w14:textId="77777777" w:rsidR="001D2D93" w:rsidRPr="0040544F" w:rsidRDefault="001D2D93" w:rsidP="00884334">
            <w:pPr>
              <w:jc w:val="both"/>
              <w:rPr>
                <w:rFonts w:cstheme="minorHAnsi"/>
              </w:rPr>
            </w:pPr>
          </w:p>
        </w:tc>
      </w:tr>
      <w:tr w:rsidR="001D2D93" w:rsidRPr="00AF5EF8" w14:paraId="00D0FE23" w14:textId="77777777" w:rsidTr="008F7D36">
        <w:tc>
          <w:tcPr>
            <w:tcW w:w="7641" w:type="dxa"/>
          </w:tcPr>
          <w:p w14:paraId="1DD31D60" w14:textId="08B6E882" w:rsidR="001D2D93" w:rsidRPr="00AF5EF8" w:rsidRDefault="001D2D93" w:rsidP="00884334">
            <w:pPr>
              <w:jc w:val="both"/>
              <w:rPr>
                <w:rFonts w:cstheme="minorHAnsi"/>
                <w:b/>
              </w:rPr>
            </w:pPr>
            <w:r w:rsidRPr="00AF5EF8">
              <w:rPr>
                <w:rFonts w:cstheme="minorHAnsi"/>
                <w:b/>
              </w:rPr>
              <w:t>OTHER REQUIR</w:t>
            </w:r>
            <w:r w:rsidR="0033014F" w:rsidRPr="00AF5EF8">
              <w:rPr>
                <w:rFonts w:cstheme="minorHAnsi"/>
                <w:b/>
              </w:rPr>
              <w:t>E</w:t>
            </w:r>
            <w:r w:rsidRPr="00AF5EF8">
              <w:rPr>
                <w:rFonts w:cstheme="minorHAnsi"/>
                <w:b/>
              </w:rPr>
              <w:t xml:space="preserve">MENTS </w:t>
            </w:r>
          </w:p>
          <w:p w14:paraId="71FA37AB" w14:textId="77777777" w:rsidR="003A310F" w:rsidRDefault="003A310F" w:rsidP="00AF5EF8">
            <w:pPr>
              <w:jc w:val="both"/>
              <w:rPr>
                <w:rFonts w:cstheme="minorHAnsi"/>
              </w:rPr>
            </w:pPr>
          </w:p>
          <w:p w14:paraId="27368AB1" w14:textId="3C190EBF" w:rsidR="00AF5EF8" w:rsidRPr="00AF5EF8" w:rsidRDefault="00AF5EF8" w:rsidP="00AF5EF8">
            <w:pPr>
              <w:rPr>
                <w:rFonts w:cstheme="minorHAnsi"/>
              </w:rPr>
            </w:pPr>
            <w:r>
              <w:rPr>
                <w:rFonts w:cstheme="minorHAnsi"/>
              </w:rPr>
              <w:t xml:space="preserve">The </w:t>
            </w:r>
            <w:r w:rsidRPr="00AF5EF8">
              <w:rPr>
                <w:rFonts w:cstheme="minorHAnsi"/>
              </w:rPr>
              <w:t>post holder must demonstrate a positive commitment to uphold diversity and equality policies approved by the Trust</w:t>
            </w:r>
          </w:p>
          <w:p w14:paraId="72736D9B" w14:textId="77777777" w:rsidR="00AF5EF8" w:rsidRPr="00AF5EF8" w:rsidRDefault="00AF5EF8" w:rsidP="00AF5EF8">
            <w:pPr>
              <w:rPr>
                <w:rFonts w:cstheme="minorHAnsi"/>
              </w:rPr>
            </w:pPr>
          </w:p>
          <w:p w14:paraId="15FEE045" w14:textId="5140D42F" w:rsidR="00AF5EF8" w:rsidRPr="00AF5EF8" w:rsidRDefault="00AF5EF8" w:rsidP="00AF5EF8">
            <w:pPr>
              <w:jc w:val="both"/>
              <w:rPr>
                <w:rFonts w:cstheme="minorHAnsi"/>
              </w:rPr>
            </w:pPr>
            <w:r w:rsidRPr="00AF5EF8">
              <w:rPr>
                <w:rFonts w:cstheme="minorHAnsi"/>
              </w:rPr>
              <w:t>Ability to travel to other locations as required</w:t>
            </w:r>
          </w:p>
        </w:tc>
        <w:tc>
          <w:tcPr>
            <w:tcW w:w="1398" w:type="dxa"/>
          </w:tcPr>
          <w:p w14:paraId="454D6B60" w14:textId="77777777" w:rsidR="001D2D93" w:rsidRPr="00AF5EF8" w:rsidRDefault="001D2D93" w:rsidP="00884334">
            <w:pPr>
              <w:jc w:val="both"/>
              <w:rPr>
                <w:rFonts w:cstheme="minorHAnsi"/>
              </w:rPr>
            </w:pPr>
          </w:p>
          <w:p w14:paraId="461D0B4E" w14:textId="7EF693EA" w:rsidR="00AF5EF8" w:rsidRDefault="00AF5EF8" w:rsidP="00AF5EF8">
            <w:pPr>
              <w:rPr>
                <w:rFonts w:cstheme="minorHAnsi"/>
              </w:rPr>
            </w:pPr>
          </w:p>
          <w:p w14:paraId="549585B2" w14:textId="0736EA17" w:rsidR="00AF5EF8" w:rsidRDefault="00AF5EF8" w:rsidP="00AF5EF8">
            <w:pPr>
              <w:rPr>
                <w:rFonts w:cstheme="minorHAnsi"/>
              </w:rPr>
            </w:pPr>
            <w:r>
              <w:rPr>
                <w:rFonts w:cstheme="minorHAnsi"/>
              </w:rPr>
              <w:t>E</w:t>
            </w:r>
          </w:p>
          <w:p w14:paraId="60BF2176" w14:textId="77777777" w:rsidR="00AF5EF8" w:rsidRDefault="00AF5EF8" w:rsidP="00AF5EF8">
            <w:pPr>
              <w:rPr>
                <w:rFonts w:cstheme="minorHAnsi"/>
              </w:rPr>
            </w:pPr>
          </w:p>
          <w:p w14:paraId="1F73930C" w14:textId="77777777" w:rsidR="00AF5EF8" w:rsidRDefault="00AF5EF8" w:rsidP="00AF5EF8">
            <w:pPr>
              <w:rPr>
                <w:rFonts w:cstheme="minorHAnsi"/>
              </w:rPr>
            </w:pPr>
          </w:p>
          <w:p w14:paraId="2FDCEB68" w14:textId="493FC986" w:rsidR="00AF5EF8" w:rsidRPr="00AF5EF8" w:rsidRDefault="00AF5EF8" w:rsidP="00AF5EF8">
            <w:pPr>
              <w:rPr>
                <w:rFonts w:cstheme="minorHAnsi"/>
              </w:rPr>
            </w:pPr>
            <w:r>
              <w:rPr>
                <w:rFonts w:cstheme="minorHAnsi"/>
              </w:rPr>
              <w:t>E</w:t>
            </w:r>
          </w:p>
          <w:p w14:paraId="6DEE6C90" w14:textId="73154457" w:rsidR="00812BF9" w:rsidRPr="00AF5EF8" w:rsidRDefault="00812BF9" w:rsidP="00812BF9">
            <w:pPr>
              <w:rPr>
                <w:rFonts w:cstheme="minorHAnsi"/>
              </w:rPr>
            </w:pPr>
          </w:p>
        </w:tc>
        <w:tc>
          <w:tcPr>
            <w:tcW w:w="1275" w:type="dxa"/>
          </w:tcPr>
          <w:p w14:paraId="6EC7C4AC" w14:textId="77777777" w:rsidR="001D2D93" w:rsidRPr="00AF5EF8" w:rsidRDefault="001D2D93" w:rsidP="00884334">
            <w:pPr>
              <w:jc w:val="both"/>
              <w:rPr>
                <w:rFonts w:cstheme="minorHAnsi"/>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39B13B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C9D398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9F7FE43" w:rsidR="00F607B2" w:rsidRPr="00F607B2" w:rsidRDefault="00812BF9" w:rsidP="00812BF9">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4194AC08" w:rsidR="00F607B2" w:rsidRPr="00F607B2" w:rsidRDefault="00D534A3" w:rsidP="000C32E3">
            <w:pPr>
              <w:jc w:val="both"/>
              <w:rPr>
                <w:rFonts w:ascii="Arial" w:hAnsi="Arial" w:cs="Arial"/>
              </w:rPr>
            </w:pPr>
            <w:r>
              <w:rPr>
                <w:rFonts w:ascii="Arial" w:hAnsi="Arial" w:cs="Arial"/>
              </w:rPr>
              <w:t>M</w:t>
            </w: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4A93F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D4014C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E08EED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2D2E19C" w:rsidR="00F607B2" w:rsidRPr="00F607B2" w:rsidRDefault="00F607B2" w:rsidP="00812BF9">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8963354" w:rsidR="00F607B2" w:rsidRPr="00F607B2" w:rsidRDefault="00F607B2" w:rsidP="00812BF9">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282B54E" w:rsidR="00F607B2" w:rsidRPr="00F607B2" w:rsidRDefault="00F607B2" w:rsidP="00812BF9">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F389B5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1BE967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15FFB9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E962C7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30B259D" w:rsidR="00F607B2" w:rsidRPr="00F607B2" w:rsidRDefault="00F607B2" w:rsidP="00812BF9">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2919FC5" w:rsidR="00F607B2" w:rsidRPr="00F607B2" w:rsidRDefault="00812BF9" w:rsidP="000C32E3">
            <w:pPr>
              <w:jc w:val="both"/>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92EBA2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52E50E7" w:rsidR="00F607B2" w:rsidRPr="00F607B2" w:rsidRDefault="00F607B2" w:rsidP="00812BF9">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CA36900" w:rsidR="00F607B2" w:rsidRPr="00F607B2" w:rsidRDefault="002A2E8E"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44C2531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EB70A30" w:rsidR="00F607B2" w:rsidRPr="00F607B2" w:rsidRDefault="00812BF9" w:rsidP="00812BF9">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356EF87" w:rsidR="00F607B2" w:rsidRPr="00F607B2" w:rsidRDefault="00F607B2" w:rsidP="000C32E3">
            <w:pPr>
              <w:jc w:val="both"/>
              <w:rPr>
                <w:rFonts w:ascii="Arial" w:hAnsi="Arial" w:cs="Arial"/>
              </w:rPr>
            </w:pPr>
          </w:p>
        </w:tc>
        <w:tc>
          <w:tcPr>
            <w:tcW w:w="709" w:type="dxa"/>
          </w:tcPr>
          <w:p w14:paraId="792635D0" w14:textId="13FFF759" w:rsidR="00F607B2" w:rsidRPr="00F607B2" w:rsidRDefault="002A2E8E" w:rsidP="000C32E3">
            <w:pPr>
              <w:jc w:val="both"/>
              <w:rPr>
                <w:rFonts w:ascii="Arial" w:hAnsi="Arial" w:cs="Arial"/>
              </w:rPr>
            </w:pPr>
            <w:r>
              <w:rPr>
                <w:rFonts w:ascii="Arial" w:hAnsi="Arial" w:cs="Arial"/>
              </w:rPr>
              <w:t>M</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202CBB0" w:rsidR="00F607B2" w:rsidRPr="00F607B2" w:rsidRDefault="00F607B2" w:rsidP="00812BF9">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06A249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E742F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2A2E8E" w:rsidRDefault="00615705" w:rsidP="000C32E3">
            <w:pPr>
              <w:jc w:val="both"/>
              <w:rPr>
                <w:rFonts w:ascii="Arial" w:hAnsi="Arial" w:cs="Arial"/>
              </w:rPr>
            </w:pPr>
            <w:r w:rsidRPr="002A2E8E">
              <w:rPr>
                <w:rFonts w:ascii="Arial" w:hAnsi="Arial" w:cs="Arial"/>
              </w:rPr>
              <w:t xml:space="preserve">Physical Effort </w:t>
            </w:r>
          </w:p>
        </w:tc>
        <w:tc>
          <w:tcPr>
            <w:tcW w:w="709" w:type="dxa"/>
          </w:tcPr>
          <w:p w14:paraId="15C78780" w14:textId="221FEAFA" w:rsidR="00615705" w:rsidRPr="002A2E8E" w:rsidRDefault="002A2E8E" w:rsidP="002A2E8E">
            <w:pPr>
              <w:jc w:val="both"/>
              <w:rPr>
                <w:rFonts w:ascii="Arial" w:hAnsi="Arial" w:cs="Arial"/>
              </w:rPr>
            </w:pPr>
            <w:r w:rsidRPr="002A2E8E">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DC0DCB5" w:rsidR="00615705" w:rsidRPr="00F607B2" w:rsidRDefault="002A2E8E" w:rsidP="000C32E3">
            <w:pPr>
              <w:jc w:val="both"/>
              <w:rPr>
                <w:rFonts w:ascii="Arial" w:hAnsi="Arial" w:cs="Arial"/>
              </w:rPr>
            </w:pPr>
            <w:r>
              <w:rPr>
                <w:rFonts w:ascii="Arial" w:hAnsi="Arial" w:cs="Arial"/>
              </w:rPr>
              <w:t>M</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2A2E8E" w:rsidRDefault="00615705" w:rsidP="000C32E3">
            <w:pPr>
              <w:jc w:val="both"/>
              <w:rPr>
                <w:rFonts w:ascii="Arial" w:hAnsi="Arial" w:cs="Arial"/>
              </w:rPr>
            </w:pPr>
            <w:r w:rsidRPr="002A2E8E">
              <w:rPr>
                <w:rFonts w:ascii="Arial" w:hAnsi="Arial" w:cs="Arial"/>
              </w:rPr>
              <w:t xml:space="preserve">Mental Effort </w:t>
            </w:r>
          </w:p>
        </w:tc>
        <w:tc>
          <w:tcPr>
            <w:tcW w:w="709" w:type="dxa"/>
          </w:tcPr>
          <w:p w14:paraId="44A18025" w14:textId="3D8649D1" w:rsidR="00615705" w:rsidRPr="002A2E8E" w:rsidRDefault="002A2E8E" w:rsidP="002A2E8E">
            <w:pPr>
              <w:jc w:val="both"/>
              <w:rPr>
                <w:rFonts w:ascii="Arial" w:hAnsi="Arial" w:cs="Arial"/>
              </w:rPr>
            </w:pPr>
            <w:r w:rsidRPr="002A2E8E">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4AE0019E" w:rsidR="00615705" w:rsidRPr="00F607B2" w:rsidRDefault="002A2E8E" w:rsidP="000C32E3">
            <w:pPr>
              <w:jc w:val="both"/>
              <w:rPr>
                <w:rFonts w:ascii="Arial" w:hAnsi="Arial" w:cs="Arial"/>
              </w:rPr>
            </w:pPr>
            <w:r>
              <w:rPr>
                <w:rFonts w:ascii="Arial" w:hAnsi="Arial" w:cs="Arial"/>
              </w:rPr>
              <w:t>F</w:t>
            </w:r>
          </w:p>
        </w:tc>
      </w:tr>
      <w:tr w:rsidR="00615705" w:rsidRPr="00F607B2" w14:paraId="67E17649" w14:textId="77777777" w:rsidTr="000C32E3">
        <w:tc>
          <w:tcPr>
            <w:tcW w:w="6629" w:type="dxa"/>
          </w:tcPr>
          <w:p w14:paraId="51BFEC85" w14:textId="77777777" w:rsidR="00615705" w:rsidRPr="002A2E8E" w:rsidRDefault="00615705" w:rsidP="000C32E3">
            <w:pPr>
              <w:jc w:val="both"/>
              <w:rPr>
                <w:rFonts w:ascii="Arial" w:hAnsi="Arial" w:cs="Arial"/>
              </w:rPr>
            </w:pPr>
            <w:r w:rsidRPr="002A2E8E">
              <w:rPr>
                <w:rFonts w:ascii="Arial" w:hAnsi="Arial" w:cs="Arial"/>
              </w:rPr>
              <w:t xml:space="preserve">Emotional Effort </w:t>
            </w:r>
          </w:p>
        </w:tc>
        <w:tc>
          <w:tcPr>
            <w:tcW w:w="709" w:type="dxa"/>
          </w:tcPr>
          <w:p w14:paraId="4AE19191" w14:textId="63CABE53" w:rsidR="00615705" w:rsidRPr="002A2E8E" w:rsidRDefault="002A2E8E" w:rsidP="002A2E8E">
            <w:pPr>
              <w:jc w:val="both"/>
              <w:rPr>
                <w:rFonts w:ascii="Arial" w:hAnsi="Arial" w:cs="Arial"/>
              </w:rPr>
            </w:pPr>
            <w:r w:rsidRPr="002A2E8E">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0EAAD987" w:rsidR="00615705" w:rsidRPr="00F607B2" w:rsidRDefault="002A2E8E" w:rsidP="000C32E3">
            <w:pPr>
              <w:jc w:val="both"/>
              <w:rPr>
                <w:rFonts w:ascii="Arial" w:hAnsi="Arial" w:cs="Arial"/>
              </w:rPr>
            </w:pPr>
            <w:r>
              <w:rPr>
                <w:rFonts w:ascii="Arial" w:hAnsi="Arial" w:cs="Arial"/>
              </w:rPr>
              <w:t>F</w:t>
            </w:r>
          </w:p>
        </w:tc>
      </w:tr>
      <w:tr w:rsidR="00F607B2" w:rsidRPr="00F607B2" w14:paraId="14B3E251" w14:textId="77777777" w:rsidTr="000C32E3">
        <w:tc>
          <w:tcPr>
            <w:tcW w:w="6629" w:type="dxa"/>
          </w:tcPr>
          <w:p w14:paraId="4F83CBE0" w14:textId="77777777" w:rsidR="00F607B2" w:rsidRPr="002A2E8E" w:rsidRDefault="00F607B2" w:rsidP="000C32E3">
            <w:pPr>
              <w:jc w:val="both"/>
              <w:rPr>
                <w:rFonts w:ascii="Arial" w:hAnsi="Arial" w:cs="Arial"/>
              </w:rPr>
            </w:pPr>
            <w:r w:rsidRPr="002A2E8E">
              <w:rPr>
                <w:rFonts w:ascii="Arial" w:hAnsi="Arial" w:cs="Arial"/>
              </w:rPr>
              <w:t>Working in isolation</w:t>
            </w:r>
          </w:p>
        </w:tc>
        <w:tc>
          <w:tcPr>
            <w:tcW w:w="709" w:type="dxa"/>
          </w:tcPr>
          <w:p w14:paraId="0E3125CC" w14:textId="73F46977" w:rsidR="00F607B2" w:rsidRPr="002A2E8E" w:rsidRDefault="002A2E8E" w:rsidP="000C32E3">
            <w:pPr>
              <w:jc w:val="both"/>
              <w:rPr>
                <w:rFonts w:ascii="Arial" w:hAnsi="Arial" w:cs="Arial"/>
              </w:rPr>
            </w:pPr>
            <w:r w:rsidRPr="002A2E8E">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4B67BC53" w:rsidR="00F607B2" w:rsidRPr="00F607B2" w:rsidRDefault="002A2E8E" w:rsidP="000C32E3">
            <w:pPr>
              <w:jc w:val="both"/>
              <w:rPr>
                <w:rFonts w:ascii="Arial" w:hAnsi="Arial" w:cs="Arial"/>
              </w:rPr>
            </w:pPr>
            <w:r>
              <w:rPr>
                <w:rFonts w:ascii="Arial" w:hAnsi="Arial" w:cs="Arial"/>
              </w:rPr>
              <w:t>M</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2A2E8E" w:rsidRDefault="00F607B2" w:rsidP="000C32E3">
            <w:pPr>
              <w:jc w:val="both"/>
              <w:rPr>
                <w:rFonts w:ascii="Arial" w:hAnsi="Arial" w:cs="Arial"/>
              </w:rPr>
            </w:pPr>
            <w:r w:rsidRPr="002A2E8E">
              <w:rPr>
                <w:rFonts w:ascii="Arial" w:hAnsi="Arial" w:cs="Arial"/>
              </w:rPr>
              <w:t>Challenging behaviour</w:t>
            </w:r>
          </w:p>
        </w:tc>
        <w:tc>
          <w:tcPr>
            <w:tcW w:w="709" w:type="dxa"/>
          </w:tcPr>
          <w:p w14:paraId="512F29A9" w14:textId="027EE8FB" w:rsidR="00F607B2" w:rsidRPr="002A2E8E" w:rsidRDefault="002A2E8E" w:rsidP="000C32E3">
            <w:pPr>
              <w:jc w:val="both"/>
              <w:rPr>
                <w:rFonts w:ascii="Arial" w:hAnsi="Arial" w:cs="Arial"/>
              </w:rPr>
            </w:pPr>
            <w:r w:rsidRPr="002A2E8E">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65B0A367" w:rsidR="00F607B2" w:rsidRPr="00F607B2" w:rsidRDefault="002A2E8E" w:rsidP="000C32E3">
            <w:pPr>
              <w:jc w:val="both"/>
              <w:rPr>
                <w:rFonts w:ascii="Arial" w:hAnsi="Arial" w:cs="Arial"/>
              </w:rPr>
            </w:pPr>
            <w:r>
              <w:rPr>
                <w:rFonts w:ascii="Arial" w:hAnsi="Arial" w:cs="Arial"/>
              </w:rPr>
              <w:t>F</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ED2EE6" w:rsidRDefault="00ED2EE6" w:rsidP="008D6EE5">
      <w:pPr>
        <w:spacing w:after="0" w:line="240" w:lineRule="auto"/>
      </w:pPr>
      <w:r>
        <w:separator/>
      </w:r>
    </w:p>
  </w:endnote>
  <w:endnote w:type="continuationSeparator" w:id="0">
    <w:p w14:paraId="09B63E5A" w14:textId="77777777" w:rsidR="00ED2EE6" w:rsidRDefault="00ED2EE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896FD" w14:textId="49859D1F" w:rsidR="00ED2EE6" w:rsidRDefault="00D0430E">
    <w:pPr>
      <w:pStyle w:val="Footer"/>
    </w:pPr>
    <w:r>
      <w:t xml:space="preserve">JM0209 V5 updated 01/03/22  </w:t>
    </w:r>
    <w:r w:rsidR="00ED2EE6">
      <w:t xml:space="preserve">  FINAL -1017</w:t>
    </w:r>
  </w:p>
  <w:p w14:paraId="6BC05FDA" w14:textId="2665C663" w:rsidR="00ED2EE6" w:rsidRDefault="00ED2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ED2EE6" w:rsidRDefault="00ED2EE6" w:rsidP="008D6EE5">
      <w:pPr>
        <w:spacing w:after="0" w:line="240" w:lineRule="auto"/>
      </w:pPr>
      <w:r>
        <w:separator/>
      </w:r>
    </w:p>
  </w:footnote>
  <w:footnote w:type="continuationSeparator" w:id="0">
    <w:p w14:paraId="22918FE6" w14:textId="77777777" w:rsidR="00ED2EE6" w:rsidRDefault="00ED2EE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889251"/>
      <w:docPartObj>
        <w:docPartGallery w:val="Page Numbers (Top of Page)"/>
        <w:docPartUnique/>
      </w:docPartObj>
    </w:sdtPr>
    <w:sdtEndPr>
      <w:rPr>
        <w:noProof/>
      </w:rPr>
    </w:sdtEndPr>
    <w:sdtContent>
      <w:p w14:paraId="394A67E9" w14:textId="54A89DFC" w:rsidR="00ED2EE6" w:rsidRDefault="00ED2EE6">
        <w:pPr>
          <w:pStyle w:val="Header"/>
        </w:pPr>
        <w:r>
          <w:fldChar w:fldCharType="begin"/>
        </w:r>
        <w:r>
          <w:instrText xml:space="preserve"> PAGE   \* MERGEFORMAT </w:instrText>
        </w:r>
        <w:r>
          <w:fldChar w:fldCharType="separate"/>
        </w:r>
        <w:r w:rsidR="000E51D4">
          <w:rPr>
            <w:noProof/>
          </w:rPr>
          <w:t>1</w:t>
        </w:r>
        <w:r>
          <w:rPr>
            <w:noProof/>
          </w:rPr>
          <w:fldChar w:fldCharType="end"/>
        </w:r>
      </w:p>
    </w:sdtContent>
  </w:sdt>
  <w:p w14:paraId="67B927BB" w14:textId="77777777" w:rsidR="00ED2EE6" w:rsidRDefault="00ED2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07AD"/>
    <w:multiLevelType w:val="hybridMultilevel"/>
    <w:tmpl w:val="78A2535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12974"/>
    <w:multiLevelType w:val="hybridMultilevel"/>
    <w:tmpl w:val="867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D1CD3"/>
    <w:multiLevelType w:val="hybridMultilevel"/>
    <w:tmpl w:val="807E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411C9"/>
    <w:multiLevelType w:val="hybridMultilevel"/>
    <w:tmpl w:val="4BB0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85B11"/>
    <w:multiLevelType w:val="hybridMultilevel"/>
    <w:tmpl w:val="4F9C9972"/>
    <w:lvl w:ilvl="0" w:tplc="0809000F">
      <w:start w:val="1"/>
      <w:numFmt w:val="decimal"/>
      <w:lvlText w:val="%1."/>
      <w:lvlJc w:val="left"/>
      <w:pPr>
        <w:ind w:left="754" w:hanging="360"/>
      </w:p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8" w15:restartNumberingAfterBreak="0">
    <w:nsid w:val="31F94FC2"/>
    <w:multiLevelType w:val="hybridMultilevel"/>
    <w:tmpl w:val="2E28105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3917713C"/>
    <w:multiLevelType w:val="hybridMultilevel"/>
    <w:tmpl w:val="ADE250B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3D3727BC"/>
    <w:multiLevelType w:val="multilevel"/>
    <w:tmpl w:val="17A6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FC1781"/>
    <w:multiLevelType w:val="hybridMultilevel"/>
    <w:tmpl w:val="236E855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51F021E4"/>
    <w:multiLevelType w:val="hybridMultilevel"/>
    <w:tmpl w:val="F7B0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E40F0E"/>
    <w:multiLevelType w:val="multilevel"/>
    <w:tmpl w:val="81AC4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896293"/>
    <w:multiLevelType w:val="hybridMultilevel"/>
    <w:tmpl w:val="F2509C4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77FD6A4C"/>
    <w:multiLevelType w:val="hybridMultilevel"/>
    <w:tmpl w:val="43E8A7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3"/>
  </w:num>
  <w:num w:numId="4">
    <w:abstractNumId w:val="17"/>
  </w:num>
  <w:num w:numId="5">
    <w:abstractNumId w:val="15"/>
  </w:num>
  <w:num w:numId="6">
    <w:abstractNumId w:val="11"/>
  </w:num>
  <w:num w:numId="7">
    <w:abstractNumId w:val="18"/>
  </w:num>
  <w:num w:numId="8">
    <w:abstractNumId w:val="9"/>
  </w:num>
  <w:num w:numId="9">
    <w:abstractNumId w:val="7"/>
  </w:num>
  <w:num w:numId="10">
    <w:abstractNumId w:val="12"/>
  </w:num>
  <w:num w:numId="11">
    <w:abstractNumId w:val="8"/>
  </w:num>
  <w:num w:numId="12">
    <w:abstractNumId w:val="0"/>
  </w:num>
  <w:num w:numId="13">
    <w:abstractNumId w:val="19"/>
  </w:num>
  <w:num w:numId="14">
    <w:abstractNumId w:val="2"/>
  </w:num>
  <w:num w:numId="15">
    <w:abstractNumId w:val="13"/>
  </w:num>
  <w:num w:numId="16">
    <w:abstractNumId w:val="10"/>
  </w:num>
  <w:num w:numId="17">
    <w:abstractNumId w:val="6"/>
  </w:num>
  <w:num w:numId="18">
    <w:abstractNumId w:val="4"/>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C48"/>
    <w:rsid w:val="00044290"/>
    <w:rsid w:val="0005796B"/>
    <w:rsid w:val="000818B2"/>
    <w:rsid w:val="000B1833"/>
    <w:rsid w:val="000B72DB"/>
    <w:rsid w:val="000C157D"/>
    <w:rsid w:val="000C1FB8"/>
    <w:rsid w:val="000C32E3"/>
    <w:rsid w:val="000D39EE"/>
    <w:rsid w:val="000E5016"/>
    <w:rsid w:val="000E51D4"/>
    <w:rsid w:val="000F1858"/>
    <w:rsid w:val="000F4B28"/>
    <w:rsid w:val="00120D94"/>
    <w:rsid w:val="001568A8"/>
    <w:rsid w:val="00172534"/>
    <w:rsid w:val="001B750B"/>
    <w:rsid w:val="001D2D93"/>
    <w:rsid w:val="001D629F"/>
    <w:rsid w:val="00213541"/>
    <w:rsid w:val="00241D33"/>
    <w:rsid w:val="00244F91"/>
    <w:rsid w:val="00257597"/>
    <w:rsid w:val="00263927"/>
    <w:rsid w:val="0026428B"/>
    <w:rsid w:val="0026716D"/>
    <w:rsid w:val="00273101"/>
    <w:rsid w:val="002A2E8E"/>
    <w:rsid w:val="002B7A29"/>
    <w:rsid w:val="002C2146"/>
    <w:rsid w:val="002D75B4"/>
    <w:rsid w:val="002E3B93"/>
    <w:rsid w:val="0033014F"/>
    <w:rsid w:val="0033046E"/>
    <w:rsid w:val="00384D9D"/>
    <w:rsid w:val="00394DDB"/>
    <w:rsid w:val="003A0627"/>
    <w:rsid w:val="003A1F4C"/>
    <w:rsid w:val="003A310F"/>
    <w:rsid w:val="003A5DEC"/>
    <w:rsid w:val="003A67E9"/>
    <w:rsid w:val="003B04AD"/>
    <w:rsid w:val="003B0EE4"/>
    <w:rsid w:val="003B43F4"/>
    <w:rsid w:val="003C5A3F"/>
    <w:rsid w:val="003E26C9"/>
    <w:rsid w:val="00403964"/>
    <w:rsid w:val="0040544F"/>
    <w:rsid w:val="00405817"/>
    <w:rsid w:val="00426AC6"/>
    <w:rsid w:val="00431F44"/>
    <w:rsid w:val="004733A7"/>
    <w:rsid w:val="004913D6"/>
    <w:rsid w:val="00495863"/>
    <w:rsid w:val="004C2851"/>
    <w:rsid w:val="004D2659"/>
    <w:rsid w:val="004E5CAD"/>
    <w:rsid w:val="004F7CE0"/>
    <w:rsid w:val="005033D7"/>
    <w:rsid w:val="0051699A"/>
    <w:rsid w:val="005303B5"/>
    <w:rsid w:val="00531696"/>
    <w:rsid w:val="005534C7"/>
    <w:rsid w:val="005776BB"/>
    <w:rsid w:val="00581759"/>
    <w:rsid w:val="00582311"/>
    <w:rsid w:val="0059124F"/>
    <w:rsid w:val="005A51A3"/>
    <w:rsid w:val="005F2B85"/>
    <w:rsid w:val="005F796C"/>
    <w:rsid w:val="006048C9"/>
    <w:rsid w:val="00615705"/>
    <w:rsid w:val="00637E6C"/>
    <w:rsid w:val="00655528"/>
    <w:rsid w:val="00685502"/>
    <w:rsid w:val="00690102"/>
    <w:rsid w:val="006C38CB"/>
    <w:rsid w:val="006E1034"/>
    <w:rsid w:val="006F4F61"/>
    <w:rsid w:val="006F5D1E"/>
    <w:rsid w:val="007140E8"/>
    <w:rsid w:val="00722BF9"/>
    <w:rsid w:val="00726A17"/>
    <w:rsid w:val="007528E6"/>
    <w:rsid w:val="0079132F"/>
    <w:rsid w:val="007A099A"/>
    <w:rsid w:val="007A28F8"/>
    <w:rsid w:val="007A7E74"/>
    <w:rsid w:val="007B321A"/>
    <w:rsid w:val="007D3A41"/>
    <w:rsid w:val="00803402"/>
    <w:rsid w:val="00812BF9"/>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C1C2A"/>
    <w:rsid w:val="009D0DEA"/>
    <w:rsid w:val="009E7256"/>
    <w:rsid w:val="009F37F8"/>
    <w:rsid w:val="00A1395C"/>
    <w:rsid w:val="00A14A3C"/>
    <w:rsid w:val="00A37038"/>
    <w:rsid w:val="00A400B0"/>
    <w:rsid w:val="00A430A2"/>
    <w:rsid w:val="00A95BA6"/>
    <w:rsid w:val="00AC177C"/>
    <w:rsid w:val="00AE43BA"/>
    <w:rsid w:val="00AF08FD"/>
    <w:rsid w:val="00AF5EF8"/>
    <w:rsid w:val="00B1690F"/>
    <w:rsid w:val="00B35774"/>
    <w:rsid w:val="00B41A6D"/>
    <w:rsid w:val="00B62B9F"/>
    <w:rsid w:val="00B64AF7"/>
    <w:rsid w:val="00B735BB"/>
    <w:rsid w:val="00B95A94"/>
    <w:rsid w:val="00BA0D8A"/>
    <w:rsid w:val="00BA280B"/>
    <w:rsid w:val="00BB0F75"/>
    <w:rsid w:val="00BB0F99"/>
    <w:rsid w:val="00BB3FE0"/>
    <w:rsid w:val="00BD7483"/>
    <w:rsid w:val="00BE60E7"/>
    <w:rsid w:val="00BF126B"/>
    <w:rsid w:val="00C03900"/>
    <w:rsid w:val="00C277DE"/>
    <w:rsid w:val="00C34542"/>
    <w:rsid w:val="00C4469F"/>
    <w:rsid w:val="00C849A4"/>
    <w:rsid w:val="00C91114"/>
    <w:rsid w:val="00C931B1"/>
    <w:rsid w:val="00CC1BBD"/>
    <w:rsid w:val="00CC2F4E"/>
    <w:rsid w:val="00CD0B18"/>
    <w:rsid w:val="00CE0BB5"/>
    <w:rsid w:val="00CF69D0"/>
    <w:rsid w:val="00D0430E"/>
    <w:rsid w:val="00D050C9"/>
    <w:rsid w:val="00D244DD"/>
    <w:rsid w:val="00D354BD"/>
    <w:rsid w:val="00D4237D"/>
    <w:rsid w:val="00D44AB0"/>
    <w:rsid w:val="00D4744C"/>
    <w:rsid w:val="00D50AD6"/>
    <w:rsid w:val="00D534A3"/>
    <w:rsid w:val="00D85E27"/>
    <w:rsid w:val="00D92B92"/>
    <w:rsid w:val="00DA2099"/>
    <w:rsid w:val="00DC08BE"/>
    <w:rsid w:val="00DC1A0F"/>
    <w:rsid w:val="00DF2EEB"/>
    <w:rsid w:val="00DF348A"/>
    <w:rsid w:val="00E06039"/>
    <w:rsid w:val="00E31407"/>
    <w:rsid w:val="00E34ED3"/>
    <w:rsid w:val="00E35E30"/>
    <w:rsid w:val="00E41A10"/>
    <w:rsid w:val="00E62F7D"/>
    <w:rsid w:val="00E67B12"/>
    <w:rsid w:val="00E77653"/>
    <w:rsid w:val="00E8295B"/>
    <w:rsid w:val="00E84EBF"/>
    <w:rsid w:val="00EB350B"/>
    <w:rsid w:val="00ED2EE6"/>
    <w:rsid w:val="00ED356C"/>
    <w:rsid w:val="00ED47B0"/>
    <w:rsid w:val="00F27783"/>
    <w:rsid w:val="00F607B2"/>
    <w:rsid w:val="00F65658"/>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B9A686D"/>
  <w15:docId w15:val="{ADC09F14-FDFC-4BCD-AF61-65C882C5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534C7"/>
    <w:pPr>
      <w:keepNext/>
      <w:numPr>
        <w:numId w:val="14"/>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qFormat/>
    <w:rsid w:val="005534C7"/>
    <w:pPr>
      <w:keepNext/>
      <w:numPr>
        <w:ilvl w:val="1"/>
        <w:numId w:val="14"/>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qFormat/>
    <w:rsid w:val="005534C7"/>
    <w:pPr>
      <w:keepNext/>
      <w:numPr>
        <w:ilvl w:val="2"/>
        <w:numId w:val="14"/>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5534C7"/>
    <w:pPr>
      <w:keepNext/>
      <w:numPr>
        <w:ilvl w:val="3"/>
        <w:numId w:val="14"/>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5534C7"/>
    <w:pPr>
      <w:numPr>
        <w:ilvl w:val="4"/>
        <w:numId w:val="14"/>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qFormat/>
    <w:rsid w:val="005534C7"/>
    <w:pPr>
      <w:numPr>
        <w:ilvl w:val="5"/>
        <w:numId w:val="14"/>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5534C7"/>
    <w:pPr>
      <w:numPr>
        <w:ilvl w:val="6"/>
        <w:numId w:val="14"/>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5534C7"/>
    <w:pPr>
      <w:numPr>
        <w:ilvl w:val="7"/>
        <w:numId w:val="14"/>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5534C7"/>
    <w:pPr>
      <w:numPr>
        <w:ilvl w:val="8"/>
        <w:numId w:val="14"/>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2">
    <w:name w:val="Body Text Indent 2"/>
    <w:basedOn w:val="Normal"/>
    <w:link w:val="BodyTextIndent2Char"/>
    <w:uiPriority w:val="99"/>
    <w:semiHidden/>
    <w:unhideWhenUsed/>
    <w:rsid w:val="005534C7"/>
    <w:pPr>
      <w:spacing w:before="200" w:after="120" w:line="480" w:lineRule="auto"/>
      <w:ind w:left="283"/>
      <w:jc w:val="both"/>
    </w:pPr>
    <w:rPr>
      <w:rFonts w:ascii="Arial" w:eastAsia="Times New Roman" w:hAnsi="Arial" w:cs="Times New Roman"/>
      <w:szCs w:val="24"/>
      <w:lang w:eastAsia="en-GB"/>
    </w:rPr>
  </w:style>
  <w:style w:type="character" w:customStyle="1" w:styleId="BodyTextIndent2Char">
    <w:name w:val="Body Text Indent 2 Char"/>
    <w:basedOn w:val="DefaultParagraphFont"/>
    <w:link w:val="BodyTextIndent2"/>
    <w:uiPriority w:val="99"/>
    <w:semiHidden/>
    <w:rsid w:val="005534C7"/>
    <w:rPr>
      <w:rFonts w:ascii="Arial" w:eastAsia="Times New Roman" w:hAnsi="Arial" w:cs="Times New Roman"/>
      <w:szCs w:val="24"/>
      <w:lang w:eastAsia="en-GB"/>
    </w:rPr>
  </w:style>
  <w:style w:type="character" w:customStyle="1" w:styleId="Heading1Char">
    <w:name w:val="Heading 1 Char"/>
    <w:basedOn w:val="DefaultParagraphFont"/>
    <w:link w:val="Heading1"/>
    <w:rsid w:val="005534C7"/>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5534C7"/>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rsid w:val="005534C7"/>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5534C7"/>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5534C7"/>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5534C7"/>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5534C7"/>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5534C7"/>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5534C7"/>
    <w:rPr>
      <w:rFonts w:ascii="Arial" w:eastAsia="Times New Roman" w:hAnsi="Arial" w:cs="Arial"/>
      <w:lang w:eastAsia="en-GB"/>
    </w:rPr>
  </w:style>
  <w:style w:type="paragraph" w:styleId="PlainText">
    <w:name w:val="Plain Text"/>
    <w:basedOn w:val="Normal"/>
    <w:link w:val="PlainTextChar"/>
    <w:uiPriority w:val="99"/>
    <w:unhideWhenUsed/>
    <w:rsid w:val="00BA0D8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A0D8A"/>
    <w:rPr>
      <w:rFonts w:ascii="Calibri" w:eastAsia="Calibri" w:hAnsi="Calibri" w:cs="Times New Roman"/>
      <w:szCs w:val="21"/>
    </w:rPr>
  </w:style>
  <w:style w:type="paragraph" w:styleId="BodyText3">
    <w:name w:val="Body Text 3"/>
    <w:basedOn w:val="Normal"/>
    <w:link w:val="BodyText3Char"/>
    <w:rsid w:val="0059124F"/>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59124F"/>
    <w:rPr>
      <w:rFonts w:ascii="Arial" w:eastAsia="Times New Roman" w:hAnsi="Arial" w:cs="Times New Roman"/>
      <w:sz w:val="16"/>
      <w:szCs w:val="16"/>
      <w:lang w:eastAsia="en-GB"/>
    </w:rPr>
  </w:style>
  <w:style w:type="paragraph" w:customStyle="1" w:styleId="bodytext0">
    <w:name w:val="bodytext"/>
    <w:basedOn w:val="Normal"/>
    <w:rsid w:val="0059124F"/>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510796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2493815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CE35F137-C73D-42CD-9C48-3BD6F84B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5067</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2022-01-31T11:21:00Z</cp:lastPrinted>
  <dcterms:created xsi:type="dcterms:W3CDTF">2024-09-26T10:40:00Z</dcterms:created>
  <dcterms:modified xsi:type="dcterms:W3CDTF">2024-10-14T07:29:00Z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