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87712" w14:textId="77777777" w:rsidR="008956FF" w:rsidRPr="008956FF" w:rsidRDefault="008956FF" w:rsidP="008956FF">
      <w:pPr>
        <w:spacing w:after="200" w:line="276" w:lineRule="auto"/>
        <w:jc w:val="right"/>
        <w:rPr>
          <w:rFonts w:ascii="Calibri" w:eastAsia="Calibri" w:hAnsi="Calibri" w:cs="Times New Roman"/>
          <w:kern w:val="0"/>
          <w14:ligatures w14:val="none"/>
        </w:rPr>
      </w:pPr>
      <w:r w:rsidRPr="008956FF">
        <w:rPr>
          <w:rFonts w:ascii="Calibri" w:eastAsia="Calibri" w:hAnsi="Calibri" w:cs="Times New Roman"/>
          <w:noProof/>
          <w:kern w:val="0"/>
          <w14:ligatures w14:val="none"/>
        </w:rPr>
        <w:drawing>
          <wp:anchor distT="0" distB="0" distL="114300" distR="114300" simplePos="0" relativeHeight="251659264" behindDoc="0" locked="0" layoutInCell="1" allowOverlap="1" wp14:anchorId="74ABF901" wp14:editId="5FEDA63C">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17CCB03A" w14:textId="77777777" w:rsidR="008956FF" w:rsidRPr="008956FF" w:rsidRDefault="008956FF" w:rsidP="008956FF">
      <w:pPr>
        <w:spacing w:after="0" w:line="240" w:lineRule="auto"/>
        <w:ind w:left="-567" w:right="-472"/>
        <w:jc w:val="center"/>
        <w:rPr>
          <w:rFonts w:ascii="Arial" w:eastAsia="Calibri" w:hAnsi="Arial" w:cs="Arial"/>
          <w:kern w:val="0"/>
          <w:sz w:val="20"/>
          <w14:ligatures w14:val="none"/>
        </w:rPr>
      </w:pPr>
    </w:p>
    <w:p w14:paraId="22916DE0" w14:textId="77777777" w:rsidR="008956FF" w:rsidRPr="008956FF" w:rsidRDefault="008956FF" w:rsidP="008956FF">
      <w:pPr>
        <w:spacing w:after="0" w:line="240" w:lineRule="auto"/>
        <w:ind w:left="-567" w:right="-472"/>
        <w:jc w:val="center"/>
        <w:rPr>
          <w:rFonts w:ascii="Arial" w:eastAsia="Calibri" w:hAnsi="Arial" w:cs="Arial"/>
          <w:kern w:val="0"/>
          <w:sz w:val="40"/>
          <w14:ligatures w14:val="none"/>
        </w:rPr>
      </w:pPr>
      <w:r w:rsidRPr="008956FF">
        <w:rPr>
          <w:rFonts w:ascii="Arial" w:eastAsia="Calibri" w:hAnsi="Arial" w:cs="Arial"/>
          <w:kern w:val="0"/>
          <w:sz w:val="40"/>
          <w14:ligatures w14:val="none"/>
        </w:rPr>
        <w:t>JOB DESCRIPTION</w:t>
      </w:r>
    </w:p>
    <w:p w14:paraId="4030E4D2" w14:textId="77777777" w:rsidR="008956FF" w:rsidRPr="008956FF" w:rsidRDefault="008956FF" w:rsidP="008956FF">
      <w:pPr>
        <w:spacing w:after="0" w:line="240" w:lineRule="auto"/>
        <w:ind w:right="-472" w:firstLine="426"/>
        <w:jc w:val="center"/>
        <w:rPr>
          <w:rFonts w:ascii="Arial" w:eastAsia="Calibri" w:hAnsi="Arial" w:cs="Arial"/>
          <w:color w:val="FF0000"/>
          <w:kern w:val="0"/>
          <w14:ligatures w14:val="none"/>
        </w:rPr>
      </w:pPr>
    </w:p>
    <w:p w14:paraId="2EC719D7" w14:textId="77777777" w:rsidR="008956FF" w:rsidRPr="008956FF" w:rsidRDefault="008956FF" w:rsidP="008956FF">
      <w:pPr>
        <w:spacing w:after="0" w:line="240" w:lineRule="auto"/>
        <w:ind w:left="-567" w:right="-472"/>
        <w:jc w:val="center"/>
        <w:rPr>
          <w:rFonts w:ascii="Arial" w:eastAsia="Calibri" w:hAnsi="Arial" w:cs="Arial"/>
          <w:color w:val="FF0000"/>
          <w:kern w:val="0"/>
          <w14:ligatures w14:val="none"/>
        </w:rPr>
      </w:pPr>
      <w:r w:rsidRPr="008956FF">
        <w:rPr>
          <w:rFonts w:ascii="Arial" w:eastAsia="Calibri" w:hAnsi="Arial" w:cs="Arial"/>
          <w:color w:val="FF0000"/>
          <w:kern w:val="0"/>
          <w14:ligatures w14:val="none"/>
        </w:rPr>
        <w:t>.</w:t>
      </w:r>
    </w:p>
    <w:p w14:paraId="273726DF" w14:textId="77777777" w:rsidR="008956FF" w:rsidRPr="008956FF" w:rsidRDefault="008956FF" w:rsidP="008956FF">
      <w:pPr>
        <w:spacing w:after="0" w:line="240" w:lineRule="auto"/>
        <w:jc w:val="center"/>
        <w:rPr>
          <w:rFonts w:ascii="Arial" w:eastAsia="Calibri" w:hAnsi="Arial" w:cs="Arial"/>
          <w:kern w:val="0"/>
          <w14:ligatures w14:val="none"/>
        </w:rPr>
      </w:pPr>
    </w:p>
    <w:tbl>
      <w:tblPr>
        <w:tblStyle w:val="TableGrid"/>
        <w:tblW w:w="10206" w:type="dxa"/>
        <w:tblInd w:w="-459" w:type="dxa"/>
        <w:tblLook w:val="04A0" w:firstRow="1" w:lastRow="0" w:firstColumn="1" w:lastColumn="0" w:noHBand="0" w:noVBand="1"/>
      </w:tblPr>
      <w:tblGrid>
        <w:gridCol w:w="5500"/>
        <w:gridCol w:w="4706"/>
      </w:tblGrid>
      <w:tr w:rsidR="008956FF" w:rsidRPr="008956FF" w14:paraId="322A60FE" w14:textId="77777777" w:rsidTr="00C327E7">
        <w:tc>
          <w:tcPr>
            <w:tcW w:w="10206" w:type="dxa"/>
            <w:gridSpan w:val="2"/>
            <w:shd w:val="clear" w:color="auto" w:fill="002060"/>
          </w:tcPr>
          <w:p w14:paraId="09DB03B8" w14:textId="77777777" w:rsidR="008956FF" w:rsidRPr="008956FF" w:rsidRDefault="008956FF" w:rsidP="008956FF">
            <w:pPr>
              <w:jc w:val="both"/>
              <w:rPr>
                <w:rFonts w:ascii="Arial" w:eastAsia="Calibri" w:hAnsi="Arial" w:cs="Arial"/>
                <w:b/>
              </w:rPr>
            </w:pPr>
            <w:r w:rsidRPr="008956FF">
              <w:rPr>
                <w:rFonts w:ascii="Arial" w:eastAsia="Calibri" w:hAnsi="Arial" w:cs="Arial"/>
                <w:b/>
              </w:rPr>
              <w:t xml:space="preserve">JOB DETAILS </w:t>
            </w:r>
          </w:p>
        </w:tc>
      </w:tr>
      <w:tr w:rsidR="008956FF" w:rsidRPr="008956FF" w14:paraId="4E1A7823" w14:textId="77777777" w:rsidTr="00C327E7">
        <w:tc>
          <w:tcPr>
            <w:tcW w:w="5500" w:type="dxa"/>
          </w:tcPr>
          <w:p w14:paraId="1ED7BE20" w14:textId="77777777" w:rsidR="008956FF" w:rsidRPr="008956FF" w:rsidRDefault="008956FF" w:rsidP="008956FF">
            <w:pPr>
              <w:jc w:val="both"/>
              <w:rPr>
                <w:rFonts w:ascii="Arial" w:eastAsia="Calibri" w:hAnsi="Arial" w:cs="Arial"/>
                <w:b/>
              </w:rPr>
            </w:pPr>
            <w:r w:rsidRPr="008956FF">
              <w:rPr>
                <w:rFonts w:ascii="Arial" w:eastAsia="Calibri" w:hAnsi="Arial" w:cs="Arial"/>
                <w:b/>
              </w:rPr>
              <w:t xml:space="preserve">Job Title </w:t>
            </w:r>
          </w:p>
        </w:tc>
        <w:tc>
          <w:tcPr>
            <w:tcW w:w="4706" w:type="dxa"/>
          </w:tcPr>
          <w:p w14:paraId="55A5A0E6" w14:textId="4B7844A1" w:rsidR="008956FF" w:rsidRPr="008956FF" w:rsidRDefault="008956FF" w:rsidP="008956FF">
            <w:pPr>
              <w:jc w:val="both"/>
              <w:rPr>
                <w:rFonts w:ascii="Arial" w:eastAsia="Calibri" w:hAnsi="Arial" w:cs="Arial"/>
              </w:rPr>
            </w:pPr>
            <w:r w:rsidRPr="008956FF">
              <w:rPr>
                <w:rFonts w:ascii="Arial" w:eastAsia="Calibri" w:hAnsi="Arial" w:cs="Arial"/>
              </w:rPr>
              <w:t>Administration Manager</w:t>
            </w:r>
            <w:r>
              <w:rPr>
                <w:rFonts w:ascii="Arial" w:eastAsia="Calibri" w:hAnsi="Arial" w:cs="Arial"/>
              </w:rPr>
              <w:t xml:space="preserve"> &amp; Project Support Officer</w:t>
            </w:r>
          </w:p>
        </w:tc>
      </w:tr>
      <w:tr w:rsidR="008956FF" w:rsidRPr="008956FF" w14:paraId="605B8CD2" w14:textId="77777777" w:rsidTr="00C327E7">
        <w:tc>
          <w:tcPr>
            <w:tcW w:w="5500" w:type="dxa"/>
          </w:tcPr>
          <w:p w14:paraId="687FB5B9" w14:textId="77777777" w:rsidR="008956FF" w:rsidRPr="008956FF" w:rsidRDefault="008956FF" w:rsidP="008956FF">
            <w:pPr>
              <w:jc w:val="both"/>
              <w:rPr>
                <w:rFonts w:ascii="Arial" w:eastAsia="Calibri" w:hAnsi="Arial" w:cs="Arial"/>
                <w:b/>
              </w:rPr>
            </w:pPr>
            <w:r w:rsidRPr="008956FF">
              <w:rPr>
                <w:rFonts w:ascii="Arial" w:eastAsia="Calibri" w:hAnsi="Arial" w:cs="Arial"/>
                <w:b/>
              </w:rPr>
              <w:t xml:space="preserve">Reports to </w:t>
            </w:r>
          </w:p>
        </w:tc>
        <w:tc>
          <w:tcPr>
            <w:tcW w:w="4706" w:type="dxa"/>
          </w:tcPr>
          <w:p w14:paraId="066B6057" w14:textId="77777777" w:rsidR="008956FF" w:rsidRPr="008956FF" w:rsidRDefault="008956FF" w:rsidP="008956FF">
            <w:pPr>
              <w:jc w:val="both"/>
              <w:rPr>
                <w:rFonts w:ascii="Arial" w:eastAsia="Calibri" w:hAnsi="Arial" w:cs="Arial"/>
              </w:rPr>
            </w:pPr>
            <w:r w:rsidRPr="008956FF">
              <w:rPr>
                <w:rFonts w:ascii="Arial" w:eastAsia="Calibri" w:hAnsi="Arial" w:cs="Arial"/>
              </w:rPr>
              <w:t xml:space="preserve">Senior Leadership Team Support Manager </w:t>
            </w:r>
          </w:p>
        </w:tc>
      </w:tr>
      <w:tr w:rsidR="008956FF" w:rsidRPr="008956FF" w14:paraId="734EB902" w14:textId="77777777" w:rsidTr="00C327E7">
        <w:tc>
          <w:tcPr>
            <w:tcW w:w="5500" w:type="dxa"/>
          </w:tcPr>
          <w:p w14:paraId="33363C5E" w14:textId="77777777" w:rsidR="008956FF" w:rsidRPr="008956FF" w:rsidRDefault="008956FF" w:rsidP="008956FF">
            <w:pPr>
              <w:jc w:val="both"/>
              <w:rPr>
                <w:rFonts w:ascii="Arial" w:eastAsia="Calibri" w:hAnsi="Arial" w:cs="Arial"/>
                <w:b/>
              </w:rPr>
            </w:pPr>
            <w:r w:rsidRPr="008956FF">
              <w:rPr>
                <w:rFonts w:ascii="Arial" w:eastAsia="Calibri" w:hAnsi="Arial" w:cs="Arial"/>
                <w:b/>
              </w:rPr>
              <w:t xml:space="preserve">Band </w:t>
            </w:r>
          </w:p>
        </w:tc>
        <w:tc>
          <w:tcPr>
            <w:tcW w:w="4706" w:type="dxa"/>
          </w:tcPr>
          <w:p w14:paraId="42B6A117" w14:textId="77777777" w:rsidR="008956FF" w:rsidRPr="008956FF" w:rsidRDefault="008956FF" w:rsidP="008956FF">
            <w:pPr>
              <w:jc w:val="both"/>
              <w:rPr>
                <w:rFonts w:ascii="Arial" w:eastAsia="Calibri" w:hAnsi="Arial" w:cs="Arial"/>
              </w:rPr>
            </w:pPr>
            <w:r w:rsidRPr="008956FF">
              <w:rPr>
                <w:rFonts w:ascii="Arial" w:eastAsia="Calibri" w:hAnsi="Arial" w:cs="Arial"/>
              </w:rPr>
              <w:t>Band 5</w:t>
            </w:r>
          </w:p>
        </w:tc>
      </w:tr>
      <w:tr w:rsidR="008956FF" w:rsidRPr="008956FF" w14:paraId="07BE4D86" w14:textId="77777777" w:rsidTr="00C327E7">
        <w:tc>
          <w:tcPr>
            <w:tcW w:w="5500" w:type="dxa"/>
          </w:tcPr>
          <w:p w14:paraId="2E1C70C6" w14:textId="77777777" w:rsidR="008956FF" w:rsidRPr="008956FF" w:rsidRDefault="008956FF" w:rsidP="008956FF">
            <w:pPr>
              <w:jc w:val="both"/>
              <w:rPr>
                <w:rFonts w:ascii="Arial" w:eastAsia="Calibri" w:hAnsi="Arial" w:cs="Arial"/>
                <w:b/>
              </w:rPr>
            </w:pPr>
            <w:r w:rsidRPr="008956FF">
              <w:rPr>
                <w:rFonts w:ascii="Arial" w:eastAsia="Calibri" w:hAnsi="Arial" w:cs="Arial"/>
                <w:b/>
              </w:rPr>
              <w:t xml:space="preserve">Department/Directorate </w:t>
            </w:r>
          </w:p>
        </w:tc>
        <w:tc>
          <w:tcPr>
            <w:tcW w:w="4706" w:type="dxa"/>
          </w:tcPr>
          <w:p w14:paraId="141F16E7" w14:textId="77777777" w:rsidR="008956FF" w:rsidRPr="008956FF" w:rsidRDefault="008956FF" w:rsidP="008956FF">
            <w:pPr>
              <w:jc w:val="both"/>
              <w:rPr>
                <w:rFonts w:ascii="Arial" w:eastAsia="Calibri" w:hAnsi="Arial" w:cs="Arial"/>
              </w:rPr>
            </w:pPr>
            <w:r w:rsidRPr="008956FF">
              <w:rPr>
                <w:rFonts w:ascii="Arial" w:eastAsia="Calibri" w:hAnsi="Arial" w:cs="Arial"/>
              </w:rPr>
              <w:t xml:space="preserve">Clinical Digital Services, Corporate </w:t>
            </w:r>
          </w:p>
        </w:tc>
      </w:tr>
    </w:tbl>
    <w:p w14:paraId="2AB0CA99" w14:textId="77777777" w:rsidR="008956FF" w:rsidRPr="008956FF" w:rsidRDefault="008956FF" w:rsidP="008956FF">
      <w:pPr>
        <w:spacing w:after="0" w:line="240" w:lineRule="auto"/>
        <w:jc w:val="both"/>
        <w:rPr>
          <w:rFonts w:ascii="Arial" w:eastAsia="Calibri" w:hAnsi="Arial" w:cs="Arial"/>
          <w:kern w:val="0"/>
          <w14:ligatures w14:val="none"/>
        </w:rPr>
      </w:pPr>
    </w:p>
    <w:tbl>
      <w:tblPr>
        <w:tblStyle w:val="TableGrid"/>
        <w:tblW w:w="10206" w:type="dxa"/>
        <w:tblInd w:w="-459" w:type="dxa"/>
        <w:tblLayout w:type="fixed"/>
        <w:tblLook w:val="04A0" w:firstRow="1" w:lastRow="0" w:firstColumn="1" w:lastColumn="0" w:noHBand="0" w:noVBand="1"/>
      </w:tblPr>
      <w:tblGrid>
        <w:gridCol w:w="10206"/>
      </w:tblGrid>
      <w:tr w:rsidR="008956FF" w:rsidRPr="008956FF" w14:paraId="04B6DB82" w14:textId="77777777" w:rsidTr="00C327E7">
        <w:tc>
          <w:tcPr>
            <w:tcW w:w="10206" w:type="dxa"/>
            <w:shd w:val="clear" w:color="auto" w:fill="002060"/>
          </w:tcPr>
          <w:p w14:paraId="5B591CE8" w14:textId="77777777" w:rsidR="008956FF" w:rsidRPr="008956FF" w:rsidRDefault="008956FF" w:rsidP="008956FF">
            <w:pPr>
              <w:jc w:val="both"/>
              <w:rPr>
                <w:rFonts w:ascii="Arial" w:eastAsia="Calibri" w:hAnsi="Arial" w:cs="Arial"/>
                <w:b/>
              </w:rPr>
            </w:pPr>
            <w:r w:rsidRPr="008956FF">
              <w:rPr>
                <w:rFonts w:ascii="Arial" w:eastAsia="Calibri" w:hAnsi="Arial" w:cs="Arial"/>
                <w:b/>
              </w:rPr>
              <w:t xml:space="preserve">JOB PURPOSE </w:t>
            </w:r>
          </w:p>
        </w:tc>
      </w:tr>
      <w:tr w:rsidR="008956FF" w:rsidRPr="008956FF" w14:paraId="4208E3E4" w14:textId="77777777" w:rsidTr="00C327E7">
        <w:trPr>
          <w:trHeight w:val="1838"/>
        </w:trPr>
        <w:tc>
          <w:tcPr>
            <w:tcW w:w="10206" w:type="dxa"/>
            <w:tcBorders>
              <w:bottom w:val="single" w:sz="4" w:space="0" w:color="auto"/>
            </w:tcBorders>
          </w:tcPr>
          <w:p w14:paraId="760FBAED" w14:textId="77777777" w:rsidR="008956FF" w:rsidRPr="008956FF" w:rsidRDefault="008956FF" w:rsidP="008956FF">
            <w:pPr>
              <w:jc w:val="both"/>
              <w:rPr>
                <w:rFonts w:ascii="Arial" w:eastAsia="Calibri" w:hAnsi="Arial" w:cs="Arial"/>
              </w:rPr>
            </w:pPr>
            <w:r w:rsidRPr="008956FF">
              <w:rPr>
                <w:rFonts w:ascii="Arial" w:eastAsia="Calibri" w:hAnsi="Arial" w:cs="Arial"/>
              </w:rPr>
              <w:t xml:space="preserve">To provide a comprehensive business support function to ensure the efficient and effective operation of a small directorate or a section of a large directorate, this will include co-ordinating multi-disciplinary meetings, maintaining information systems and will include the </w:t>
            </w:r>
            <w:proofErr w:type="gramStart"/>
            <w:r w:rsidRPr="008956FF">
              <w:rPr>
                <w:rFonts w:ascii="Arial" w:eastAsia="Calibri" w:hAnsi="Arial" w:cs="Arial"/>
              </w:rPr>
              <w:t>day to day</w:t>
            </w:r>
            <w:proofErr w:type="gramEnd"/>
            <w:r w:rsidRPr="008956FF">
              <w:rPr>
                <w:rFonts w:ascii="Arial" w:eastAsia="Calibri" w:hAnsi="Arial" w:cs="Arial"/>
              </w:rPr>
              <w:t xml:space="preserve"> management of a small team of staff including work allocation.</w:t>
            </w:r>
          </w:p>
          <w:p w14:paraId="548318D9" w14:textId="77777777" w:rsidR="008956FF" w:rsidRPr="008956FF" w:rsidRDefault="008956FF" w:rsidP="008956FF">
            <w:pPr>
              <w:jc w:val="both"/>
              <w:rPr>
                <w:rFonts w:ascii="Arial" w:eastAsia="Calibri" w:hAnsi="Arial" w:cs="Arial"/>
              </w:rPr>
            </w:pPr>
          </w:p>
          <w:p w14:paraId="445D1553" w14:textId="77777777" w:rsidR="008956FF" w:rsidRPr="008956FF" w:rsidRDefault="008956FF" w:rsidP="008956FF">
            <w:pPr>
              <w:jc w:val="both"/>
              <w:rPr>
                <w:rFonts w:ascii="Arial" w:eastAsia="Calibri" w:hAnsi="Arial" w:cs="Arial"/>
              </w:rPr>
            </w:pPr>
            <w:r w:rsidRPr="008956FF">
              <w:rPr>
                <w:rFonts w:ascii="Arial" w:eastAsia="Calibri" w:hAnsi="Arial" w:cs="Arial"/>
              </w:rPr>
              <w:t xml:space="preserve">The post holder will project manage </w:t>
            </w:r>
            <w:proofErr w:type="gramStart"/>
            <w:r w:rsidRPr="008956FF">
              <w:rPr>
                <w:rFonts w:ascii="Arial" w:eastAsia="Calibri" w:hAnsi="Arial" w:cs="Arial"/>
              </w:rPr>
              <w:t>a number of</w:t>
            </w:r>
            <w:proofErr w:type="gramEnd"/>
            <w:r w:rsidRPr="008956FF">
              <w:rPr>
                <w:rFonts w:ascii="Arial" w:eastAsia="Calibri" w:hAnsi="Arial" w:cs="Arial"/>
              </w:rPr>
              <w:t xml:space="preserve"> initiatives on behalf of the line manager. </w:t>
            </w:r>
          </w:p>
          <w:p w14:paraId="4207D87C" w14:textId="77777777" w:rsidR="008956FF" w:rsidRPr="008956FF" w:rsidRDefault="008956FF" w:rsidP="008956FF">
            <w:pPr>
              <w:jc w:val="both"/>
              <w:rPr>
                <w:rFonts w:ascii="Arial" w:eastAsia="Calibri" w:hAnsi="Arial" w:cs="Arial"/>
                <w:b/>
                <w:bCs/>
                <w:color w:val="FFFFFF"/>
              </w:rPr>
            </w:pPr>
            <w:r w:rsidRPr="008956FF">
              <w:rPr>
                <w:rFonts w:ascii="Arial" w:eastAsia="Calibri" w:hAnsi="Arial" w:cs="Arial"/>
                <w:b/>
                <w:bCs/>
                <w:color w:val="FFFFFF"/>
              </w:rPr>
              <w:t>K</w:t>
            </w:r>
          </w:p>
        </w:tc>
      </w:tr>
      <w:tr w:rsidR="008956FF" w:rsidRPr="008956FF" w14:paraId="38A3E07B" w14:textId="77777777" w:rsidTr="00C327E7">
        <w:tc>
          <w:tcPr>
            <w:tcW w:w="10206" w:type="dxa"/>
            <w:shd w:val="clear" w:color="auto" w:fill="002060"/>
          </w:tcPr>
          <w:p w14:paraId="6A1B694F" w14:textId="77777777" w:rsidR="008956FF" w:rsidRPr="008956FF" w:rsidRDefault="008956FF" w:rsidP="008956FF">
            <w:pPr>
              <w:jc w:val="both"/>
              <w:rPr>
                <w:rFonts w:ascii="Arial" w:eastAsia="Calibri" w:hAnsi="Arial" w:cs="Arial"/>
              </w:rPr>
            </w:pPr>
            <w:r w:rsidRPr="008956FF">
              <w:rPr>
                <w:rFonts w:ascii="Arial" w:eastAsia="Calibri" w:hAnsi="Arial" w:cs="Arial"/>
                <w:b/>
              </w:rPr>
              <w:t>KEY RESULT AREAS/PRINCIPAL DUTIES AND RESPONSIBILITIES</w:t>
            </w:r>
          </w:p>
        </w:tc>
      </w:tr>
      <w:tr w:rsidR="008956FF" w:rsidRPr="008956FF" w14:paraId="196A9E67" w14:textId="77777777" w:rsidTr="00C327E7">
        <w:tc>
          <w:tcPr>
            <w:tcW w:w="10206" w:type="dxa"/>
          </w:tcPr>
          <w:p w14:paraId="01E78DED" w14:textId="77777777" w:rsidR="008956FF" w:rsidRPr="008956FF" w:rsidRDefault="008956FF" w:rsidP="008956FF">
            <w:pPr>
              <w:jc w:val="both"/>
              <w:rPr>
                <w:rFonts w:ascii="Arial" w:eastAsia="Calibri" w:hAnsi="Arial" w:cs="Arial"/>
              </w:rPr>
            </w:pPr>
            <w:r w:rsidRPr="008956FF">
              <w:rPr>
                <w:rFonts w:ascii="Arial" w:eastAsia="Calibri" w:hAnsi="Arial" w:cs="Arial"/>
              </w:rPr>
              <w:t xml:space="preserve">The Administration Manager will be based in the Clinical Digital </w:t>
            </w:r>
            <w:proofErr w:type="gramStart"/>
            <w:r w:rsidRPr="008956FF">
              <w:rPr>
                <w:rFonts w:ascii="Arial" w:eastAsia="Calibri" w:hAnsi="Arial" w:cs="Arial"/>
              </w:rPr>
              <w:t xml:space="preserve">Services </w:t>
            </w:r>
            <w:r w:rsidRPr="008956FF">
              <w:rPr>
                <w:rFonts w:ascii="Arial" w:eastAsia="Calibri" w:hAnsi="Arial" w:cs="Arial"/>
                <w:b/>
              </w:rPr>
              <w:t xml:space="preserve"> </w:t>
            </w:r>
            <w:r w:rsidRPr="008956FF">
              <w:rPr>
                <w:rFonts w:ascii="Arial" w:eastAsia="Calibri" w:hAnsi="Arial" w:cs="Arial"/>
              </w:rPr>
              <w:t>and</w:t>
            </w:r>
            <w:proofErr w:type="gramEnd"/>
            <w:r w:rsidRPr="008956FF">
              <w:rPr>
                <w:rFonts w:ascii="Arial" w:eastAsia="Calibri" w:hAnsi="Arial" w:cs="Arial"/>
              </w:rPr>
              <w:t xml:space="preserve"> will provide business support to the Clinical Digital team</w:t>
            </w:r>
          </w:p>
          <w:p w14:paraId="2B3C7C44" w14:textId="77777777" w:rsidR="008956FF" w:rsidRPr="008956FF" w:rsidRDefault="008956FF" w:rsidP="008956FF">
            <w:pPr>
              <w:jc w:val="both"/>
              <w:rPr>
                <w:rFonts w:ascii="Arial" w:eastAsia="Calibri" w:hAnsi="Arial" w:cs="Arial"/>
              </w:rPr>
            </w:pPr>
          </w:p>
          <w:p w14:paraId="4A77F4E7" w14:textId="77777777" w:rsidR="008956FF" w:rsidRPr="008956FF" w:rsidRDefault="008956FF" w:rsidP="008956FF">
            <w:pPr>
              <w:jc w:val="both"/>
              <w:rPr>
                <w:rFonts w:ascii="Arial" w:eastAsia="Calibri" w:hAnsi="Arial" w:cs="Arial"/>
              </w:rPr>
            </w:pPr>
            <w:r w:rsidRPr="008956FF">
              <w:rPr>
                <w:rFonts w:ascii="Arial" w:eastAsia="Calibri" w:hAnsi="Arial" w:cs="Arial"/>
              </w:rPr>
              <w:t>The post holder will fulfil all administration tasks and work as part of a team and will have day to day line management responsibility for staff in lower bands</w:t>
            </w:r>
            <w:r w:rsidRPr="008956FF">
              <w:rPr>
                <w:rFonts w:ascii="Arial" w:eastAsia="Calibri" w:hAnsi="Arial" w:cs="Arial"/>
                <w:i/>
              </w:rPr>
              <w:t xml:space="preserve">. </w:t>
            </w:r>
            <w:r w:rsidRPr="008956FF">
              <w:rPr>
                <w:rFonts w:ascii="Arial" w:eastAsia="Calibri" w:hAnsi="Arial" w:cs="Arial"/>
              </w:rPr>
              <w:t>To meet the needs of the service, the post holder may be required to work in other administrative areas as appropriate as directed by the line manager and may, on occasion, be required to deputise for the line manager.</w:t>
            </w:r>
          </w:p>
          <w:p w14:paraId="76FB153C" w14:textId="77777777" w:rsidR="008956FF" w:rsidRPr="008956FF" w:rsidRDefault="008956FF" w:rsidP="008956FF">
            <w:pPr>
              <w:jc w:val="both"/>
              <w:rPr>
                <w:rFonts w:ascii="Arial" w:eastAsia="Calibri" w:hAnsi="Arial" w:cs="Arial"/>
              </w:rPr>
            </w:pPr>
          </w:p>
        </w:tc>
      </w:tr>
      <w:tr w:rsidR="008956FF" w:rsidRPr="008956FF" w14:paraId="30BDF49F" w14:textId="77777777" w:rsidTr="00C327E7">
        <w:tc>
          <w:tcPr>
            <w:tcW w:w="10206" w:type="dxa"/>
            <w:shd w:val="clear" w:color="auto" w:fill="002060"/>
          </w:tcPr>
          <w:p w14:paraId="2A4B95C8" w14:textId="77777777" w:rsidR="008956FF" w:rsidRPr="008956FF" w:rsidRDefault="008956FF" w:rsidP="008956FF">
            <w:pPr>
              <w:jc w:val="both"/>
              <w:rPr>
                <w:rFonts w:ascii="Arial" w:eastAsia="Calibri" w:hAnsi="Arial" w:cs="Arial"/>
              </w:rPr>
            </w:pPr>
            <w:r w:rsidRPr="008956FF">
              <w:rPr>
                <w:rFonts w:ascii="Arial" w:eastAsia="Calibri" w:hAnsi="Arial" w:cs="Arial"/>
                <w:b/>
              </w:rPr>
              <w:t xml:space="preserve">KEY WORKING RELATIONSHIPS </w:t>
            </w:r>
          </w:p>
        </w:tc>
      </w:tr>
      <w:tr w:rsidR="008956FF" w:rsidRPr="008956FF" w14:paraId="2EBC244D" w14:textId="77777777" w:rsidTr="00C327E7">
        <w:tc>
          <w:tcPr>
            <w:tcW w:w="10206" w:type="dxa"/>
            <w:tcBorders>
              <w:bottom w:val="single" w:sz="4" w:space="0" w:color="auto"/>
            </w:tcBorders>
          </w:tcPr>
          <w:p w14:paraId="025E3EDF" w14:textId="77777777" w:rsidR="008956FF" w:rsidRPr="008956FF" w:rsidRDefault="008956FF" w:rsidP="008956FF">
            <w:pPr>
              <w:ind w:right="225"/>
              <w:textAlignment w:val="baseline"/>
              <w:rPr>
                <w:rFonts w:ascii="Arial" w:eastAsia="Times New Roman" w:hAnsi="Arial" w:cs="Arial"/>
                <w:lang w:eastAsia="en-GB"/>
              </w:rPr>
            </w:pPr>
            <w:r w:rsidRPr="008956FF">
              <w:rPr>
                <w:rFonts w:ascii="Arial" w:eastAsia="Times New Roman" w:hAnsi="Arial" w:cs="Arial"/>
                <w:lang w:eastAsia="en-GB"/>
              </w:rPr>
              <w:t>Areas of Responsibility: </w:t>
            </w:r>
          </w:p>
          <w:p w14:paraId="749EB2F2" w14:textId="77777777" w:rsidR="008956FF" w:rsidRPr="008956FF" w:rsidRDefault="008956FF" w:rsidP="008956FF">
            <w:pPr>
              <w:numPr>
                <w:ilvl w:val="0"/>
                <w:numId w:val="5"/>
              </w:numPr>
              <w:jc w:val="both"/>
              <w:rPr>
                <w:rFonts w:ascii="Arial" w:eastAsia="Times New Roman" w:hAnsi="Arial" w:cs="Arial"/>
                <w:szCs w:val="24"/>
                <w:lang w:eastAsia="en-GB"/>
              </w:rPr>
            </w:pPr>
            <w:r w:rsidRPr="008956FF">
              <w:rPr>
                <w:rFonts w:ascii="Arial" w:eastAsia="Times New Roman" w:hAnsi="Arial" w:cs="Arial"/>
                <w:szCs w:val="24"/>
                <w:lang w:eastAsia="en-GB"/>
              </w:rPr>
              <w:t>Provide efficient and comprehensive senior administration support to the Support Manager, Senior Leadership team and wider Clinical Digital Services team as appropriate, with high professional standards always.</w:t>
            </w:r>
          </w:p>
          <w:p w14:paraId="0743E821" w14:textId="77777777" w:rsidR="008956FF" w:rsidRPr="008956FF" w:rsidRDefault="008956FF" w:rsidP="008956FF">
            <w:pPr>
              <w:numPr>
                <w:ilvl w:val="0"/>
                <w:numId w:val="5"/>
              </w:numPr>
              <w:jc w:val="both"/>
              <w:rPr>
                <w:rFonts w:ascii="Arial" w:eastAsia="Times New Roman" w:hAnsi="Arial" w:cs="Arial"/>
                <w:szCs w:val="24"/>
                <w:lang w:eastAsia="en-GB"/>
              </w:rPr>
            </w:pPr>
            <w:r w:rsidRPr="008956FF">
              <w:rPr>
                <w:rFonts w:ascii="Arial" w:eastAsia="Times New Roman" w:hAnsi="Arial" w:cs="Arial"/>
                <w:szCs w:val="24"/>
                <w:lang w:eastAsia="en-GB"/>
              </w:rPr>
              <w:t>Where required, manage diary commitments and the generic email account for Clinical Digital Services</w:t>
            </w:r>
          </w:p>
          <w:p w14:paraId="532CE7EB" w14:textId="77777777" w:rsidR="008956FF" w:rsidRPr="008956FF" w:rsidRDefault="008956FF" w:rsidP="008956FF">
            <w:pPr>
              <w:numPr>
                <w:ilvl w:val="0"/>
                <w:numId w:val="5"/>
              </w:numPr>
              <w:jc w:val="both"/>
              <w:rPr>
                <w:rFonts w:ascii="Arial" w:eastAsia="Times New Roman" w:hAnsi="Arial" w:cs="Arial"/>
                <w:szCs w:val="24"/>
                <w:lang w:eastAsia="en-GB"/>
              </w:rPr>
            </w:pPr>
            <w:r w:rsidRPr="008956FF">
              <w:rPr>
                <w:rFonts w:ascii="Arial" w:eastAsia="Times New Roman" w:hAnsi="Arial" w:cs="Arial"/>
                <w:szCs w:val="24"/>
                <w:lang w:eastAsia="en-GB"/>
              </w:rPr>
              <w:t xml:space="preserve">Organise and facilitate the function of the Clinical Digital Services related meetings - liaise with presenters, agenda and meeting papers distribution, recording action logs and minute taking as required. Meetings include Programme Boards, Steering Groups, Workgroups, Delivery groups and other Clinical Digital meetings (senior teams). </w:t>
            </w:r>
          </w:p>
          <w:p w14:paraId="7CCA0978" w14:textId="77777777" w:rsidR="008956FF" w:rsidRPr="008956FF" w:rsidRDefault="008956FF" w:rsidP="008956FF">
            <w:pPr>
              <w:numPr>
                <w:ilvl w:val="0"/>
                <w:numId w:val="5"/>
              </w:numPr>
              <w:jc w:val="both"/>
              <w:rPr>
                <w:rFonts w:ascii="Arial" w:eastAsia="Times New Roman" w:hAnsi="Arial" w:cs="Arial"/>
                <w:szCs w:val="24"/>
                <w:lang w:eastAsia="en-GB"/>
              </w:rPr>
            </w:pPr>
            <w:r w:rsidRPr="008956FF">
              <w:rPr>
                <w:rFonts w:ascii="Arial" w:eastAsia="Times New Roman" w:hAnsi="Arial" w:cs="Arial"/>
                <w:szCs w:val="24"/>
                <w:lang w:eastAsia="en-GB"/>
              </w:rPr>
              <w:t xml:space="preserve">Organise workshops including booking rooms, catering, presentation equipment, and liaison with presenters, drafting programmes and on the day, event management. </w:t>
            </w:r>
          </w:p>
          <w:p w14:paraId="6DDA3E65" w14:textId="77777777" w:rsidR="008956FF" w:rsidRPr="008956FF" w:rsidRDefault="008956FF" w:rsidP="008956FF">
            <w:pPr>
              <w:numPr>
                <w:ilvl w:val="0"/>
                <w:numId w:val="5"/>
              </w:numPr>
              <w:jc w:val="both"/>
              <w:rPr>
                <w:rFonts w:ascii="Arial" w:eastAsia="Times New Roman" w:hAnsi="Arial" w:cs="Arial"/>
                <w:szCs w:val="24"/>
                <w:lang w:eastAsia="en-GB"/>
              </w:rPr>
            </w:pPr>
            <w:r w:rsidRPr="008956FF">
              <w:rPr>
                <w:rFonts w:ascii="Arial" w:eastAsia="Times New Roman" w:hAnsi="Arial" w:cs="Arial"/>
                <w:szCs w:val="24"/>
                <w:lang w:eastAsia="en-GB"/>
              </w:rPr>
              <w:t>Prepare materials, slides and presentations for meetings and workshops using various software packages including spreadsheets</w:t>
            </w:r>
          </w:p>
          <w:p w14:paraId="6898A7FE" w14:textId="77777777" w:rsidR="008956FF" w:rsidRPr="008956FF" w:rsidRDefault="008956FF" w:rsidP="008956FF">
            <w:pPr>
              <w:numPr>
                <w:ilvl w:val="0"/>
                <w:numId w:val="5"/>
              </w:numPr>
              <w:jc w:val="both"/>
              <w:rPr>
                <w:rFonts w:ascii="Arial" w:eastAsia="Times New Roman" w:hAnsi="Arial" w:cs="Arial"/>
                <w:szCs w:val="24"/>
                <w:lang w:eastAsia="en-GB"/>
              </w:rPr>
            </w:pPr>
            <w:r w:rsidRPr="008956FF">
              <w:rPr>
                <w:rFonts w:ascii="Arial" w:eastAsia="Times New Roman" w:hAnsi="Arial" w:cs="Arial"/>
                <w:szCs w:val="24"/>
                <w:lang w:eastAsia="en-GB"/>
              </w:rPr>
              <w:t>Prepare reports, when required, by the relevant Clinical Digital Services Manager.</w:t>
            </w:r>
          </w:p>
          <w:p w14:paraId="4371AC7D" w14:textId="77777777" w:rsidR="008956FF" w:rsidRPr="008956FF" w:rsidRDefault="008956FF" w:rsidP="008956FF">
            <w:pPr>
              <w:numPr>
                <w:ilvl w:val="0"/>
                <w:numId w:val="5"/>
              </w:numPr>
              <w:jc w:val="both"/>
              <w:rPr>
                <w:rFonts w:ascii="Arial" w:eastAsia="Times New Roman" w:hAnsi="Arial" w:cs="Arial"/>
                <w:szCs w:val="24"/>
                <w:lang w:eastAsia="en-GB"/>
              </w:rPr>
            </w:pPr>
            <w:r w:rsidRPr="008956FF">
              <w:rPr>
                <w:rFonts w:ascii="Arial" w:eastAsia="Times New Roman" w:hAnsi="Arial" w:cs="Arial"/>
                <w:szCs w:val="24"/>
                <w:lang w:eastAsia="en-GB"/>
              </w:rPr>
              <w:t>Progress-chase on actions, milestones and developments across Clinical Digital programmes of work, as required.</w:t>
            </w:r>
          </w:p>
          <w:p w14:paraId="7AF322DB" w14:textId="77777777" w:rsidR="008956FF" w:rsidRPr="008956FF" w:rsidRDefault="008956FF" w:rsidP="008956FF">
            <w:pPr>
              <w:numPr>
                <w:ilvl w:val="0"/>
                <w:numId w:val="5"/>
              </w:numPr>
              <w:jc w:val="both"/>
              <w:rPr>
                <w:rFonts w:ascii="Arial" w:eastAsia="Times New Roman" w:hAnsi="Arial" w:cs="Arial"/>
                <w:szCs w:val="24"/>
                <w:lang w:eastAsia="en-GB"/>
              </w:rPr>
            </w:pPr>
            <w:r w:rsidRPr="008956FF">
              <w:rPr>
                <w:rFonts w:ascii="Arial" w:eastAsia="Times New Roman" w:hAnsi="Arial" w:cs="Arial"/>
                <w:szCs w:val="24"/>
                <w:lang w:eastAsia="en-GB"/>
              </w:rPr>
              <w:t>Monitor and maintain project plans, inputting and accessing data as required to keep them current and up to date.</w:t>
            </w:r>
          </w:p>
          <w:p w14:paraId="5C8D1787" w14:textId="77777777" w:rsidR="008956FF" w:rsidRPr="008956FF" w:rsidRDefault="008956FF" w:rsidP="008956FF">
            <w:pPr>
              <w:numPr>
                <w:ilvl w:val="0"/>
                <w:numId w:val="5"/>
              </w:numPr>
              <w:jc w:val="both"/>
              <w:rPr>
                <w:rFonts w:ascii="Arial" w:eastAsia="Times New Roman" w:hAnsi="Arial" w:cs="Arial"/>
                <w:szCs w:val="24"/>
                <w:lang w:eastAsia="en-GB"/>
              </w:rPr>
            </w:pPr>
            <w:r w:rsidRPr="008956FF">
              <w:rPr>
                <w:rFonts w:ascii="Arial" w:eastAsia="Times New Roman" w:hAnsi="Arial" w:cs="Arial"/>
                <w:szCs w:val="24"/>
                <w:lang w:eastAsia="en-GB"/>
              </w:rPr>
              <w:t>Demonstrate excellent communication, organisation and management support skills.</w:t>
            </w:r>
          </w:p>
          <w:p w14:paraId="2BCC8C82" w14:textId="77777777" w:rsidR="008956FF" w:rsidRPr="008956FF" w:rsidRDefault="008956FF" w:rsidP="008956FF">
            <w:pPr>
              <w:numPr>
                <w:ilvl w:val="0"/>
                <w:numId w:val="5"/>
              </w:numPr>
              <w:jc w:val="both"/>
              <w:rPr>
                <w:rFonts w:ascii="Arial" w:eastAsia="Times New Roman" w:hAnsi="Arial" w:cs="Arial"/>
                <w:szCs w:val="24"/>
                <w:lang w:eastAsia="en-GB"/>
              </w:rPr>
            </w:pPr>
            <w:r w:rsidRPr="008956FF">
              <w:rPr>
                <w:rFonts w:ascii="Arial" w:eastAsia="Times New Roman" w:hAnsi="Arial" w:cs="Arial"/>
                <w:szCs w:val="24"/>
                <w:lang w:eastAsia="en-GB"/>
              </w:rPr>
              <w:lastRenderedPageBreak/>
              <w:t>To appropriately deal with enquiries in a responsive and professional manner.</w:t>
            </w:r>
          </w:p>
          <w:p w14:paraId="6137115F" w14:textId="77777777" w:rsidR="008956FF" w:rsidRPr="008956FF" w:rsidRDefault="008956FF" w:rsidP="008956FF">
            <w:pPr>
              <w:numPr>
                <w:ilvl w:val="0"/>
                <w:numId w:val="5"/>
              </w:numPr>
              <w:jc w:val="both"/>
              <w:rPr>
                <w:rFonts w:ascii="Arial" w:eastAsia="Times New Roman" w:hAnsi="Arial" w:cs="Arial"/>
                <w:szCs w:val="24"/>
                <w:lang w:eastAsia="en-GB"/>
              </w:rPr>
            </w:pPr>
            <w:r w:rsidRPr="008956FF">
              <w:rPr>
                <w:rFonts w:ascii="Arial" w:eastAsia="Times New Roman" w:hAnsi="Arial" w:cs="Arial"/>
                <w:szCs w:val="24"/>
                <w:lang w:eastAsia="en-GB"/>
              </w:rPr>
              <w:t>To liaise with all disciplines of staff, both within and outside the Trust to ensure that effective communications are maintained.</w:t>
            </w:r>
          </w:p>
          <w:p w14:paraId="18A2418E" w14:textId="77777777" w:rsidR="008956FF" w:rsidRPr="008956FF" w:rsidRDefault="008956FF" w:rsidP="008956FF">
            <w:pPr>
              <w:numPr>
                <w:ilvl w:val="0"/>
                <w:numId w:val="5"/>
              </w:numPr>
              <w:jc w:val="both"/>
              <w:rPr>
                <w:rFonts w:ascii="Arial" w:eastAsia="Times New Roman" w:hAnsi="Arial" w:cs="Arial"/>
                <w:szCs w:val="24"/>
                <w:lang w:eastAsia="en-GB"/>
              </w:rPr>
            </w:pPr>
            <w:r w:rsidRPr="008956FF">
              <w:rPr>
                <w:rFonts w:ascii="Arial" w:eastAsia="Times New Roman" w:hAnsi="Arial" w:cs="Arial"/>
                <w:szCs w:val="24"/>
                <w:lang w:eastAsia="en-GB"/>
              </w:rPr>
              <w:t>To carry out any further tasks required to support the Clinical Digital Services office and colleagues.</w:t>
            </w:r>
          </w:p>
          <w:p w14:paraId="23B9A879" w14:textId="77777777" w:rsidR="008956FF" w:rsidRPr="008956FF" w:rsidRDefault="008956FF" w:rsidP="008956FF">
            <w:pPr>
              <w:numPr>
                <w:ilvl w:val="0"/>
                <w:numId w:val="5"/>
              </w:numPr>
              <w:jc w:val="both"/>
              <w:rPr>
                <w:rFonts w:ascii="Arial" w:eastAsia="Times New Roman" w:hAnsi="Arial" w:cs="Arial"/>
                <w:szCs w:val="24"/>
                <w:lang w:eastAsia="en-GB"/>
              </w:rPr>
            </w:pPr>
            <w:r w:rsidRPr="008956FF">
              <w:rPr>
                <w:rFonts w:ascii="Arial" w:eastAsia="Times New Roman" w:hAnsi="Arial" w:cs="Arial"/>
                <w:szCs w:val="24"/>
                <w:lang w:eastAsia="en-GB"/>
              </w:rPr>
              <w:t>Update and maintain an electronic workspace for each meeting with papers and distribute the online link to all members.</w:t>
            </w:r>
          </w:p>
          <w:p w14:paraId="2480F32A" w14:textId="77777777" w:rsidR="008956FF" w:rsidRPr="008956FF" w:rsidRDefault="008956FF" w:rsidP="008956FF">
            <w:pPr>
              <w:numPr>
                <w:ilvl w:val="0"/>
                <w:numId w:val="5"/>
              </w:numPr>
              <w:jc w:val="both"/>
              <w:rPr>
                <w:rFonts w:ascii="Arial" w:eastAsia="Times New Roman" w:hAnsi="Arial" w:cs="Arial"/>
                <w:szCs w:val="24"/>
                <w:lang w:eastAsia="en-GB"/>
              </w:rPr>
            </w:pPr>
            <w:r w:rsidRPr="008956FF">
              <w:rPr>
                <w:rFonts w:ascii="Arial" w:eastAsia="Times New Roman" w:hAnsi="Arial" w:cs="Arial"/>
                <w:szCs w:val="24"/>
                <w:lang w:eastAsia="en-GB"/>
              </w:rPr>
              <w:t>Ensure Terms of Reference (</w:t>
            </w:r>
            <w:proofErr w:type="spellStart"/>
            <w:r w:rsidRPr="008956FF">
              <w:rPr>
                <w:rFonts w:ascii="Arial" w:eastAsia="Times New Roman" w:hAnsi="Arial" w:cs="Arial"/>
                <w:szCs w:val="24"/>
                <w:lang w:eastAsia="en-GB"/>
              </w:rPr>
              <w:t>ToRs</w:t>
            </w:r>
            <w:proofErr w:type="spellEnd"/>
            <w:r w:rsidRPr="008956FF">
              <w:rPr>
                <w:rFonts w:ascii="Arial" w:eastAsia="Times New Roman" w:hAnsi="Arial" w:cs="Arial"/>
                <w:szCs w:val="24"/>
                <w:lang w:eastAsia="en-GB"/>
              </w:rPr>
              <w:t>) and other paperwork reflect current membership and take responsibility for updating with any changes.</w:t>
            </w:r>
          </w:p>
          <w:p w14:paraId="01FD577F" w14:textId="77777777" w:rsidR="008956FF" w:rsidRPr="008956FF" w:rsidRDefault="008956FF" w:rsidP="008956FF">
            <w:pPr>
              <w:numPr>
                <w:ilvl w:val="0"/>
                <w:numId w:val="5"/>
              </w:numPr>
              <w:jc w:val="both"/>
              <w:rPr>
                <w:rFonts w:ascii="Arial" w:eastAsia="Times New Roman" w:hAnsi="Arial" w:cs="Arial"/>
                <w:szCs w:val="24"/>
                <w:lang w:eastAsia="en-GB"/>
              </w:rPr>
            </w:pPr>
            <w:r w:rsidRPr="008956FF">
              <w:rPr>
                <w:rFonts w:ascii="Arial" w:eastAsia="Times New Roman" w:hAnsi="Arial" w:cs="Arial"/>
                <w:szCs w:val="24"/>
                <w:lang w:eastAsia="en-GB"/>
              </w:rPr>
              <w:t>Liaise with colleagues to ensure effective co-ordination and monitor the process for all Clinical Digital Services paperwork (including projects), to including a document control system.</w:t>
            </w:r>
          </w:p>
          <w:tbl>
            <w:tblPr>
              <w:tblW w:w="16020" w:type="dxa"/>
              <w:tblLook w:val="04A0" w:firstRow="1" w:lastRow="0" w:firstColumn="1" w:lastColumn="0" w:noHBand="0" w:noVBand="1"/>
            </w:tblPr>
            <w:tblGrid>
              <w:gridCol w:w="16020"/>
            </w:tblGrid>
            <w:tr w:rsidR="008956FF" w:rsidRPr="008956FF" w14:paraId="2CA02193" w14:textId="77777777" w:rsidTr="00C327E7">
              <w:trPr>
                <w:trHeight w:val="600"/>
              </w:trPr>
              <w:tc>
                <w:tcPr>
                  <w:tcW w:w="16020" w:type="dxa"/>
                  <w:tcBorders>
                    <w:top w:val="nil"/>
                    <w:left w:val="nil"/>
                    <w:bottom w:val="nil"/>
                    <w:right w:val="nil"/>
                  </w:tcBorders>
                  <w:hideMark/>
                </w:tcPr>
                <w:p w14:paraId="6F125051" w14:textId="77777777" w:rsidR="008956FF" w:rsidRPr="008956FF" w:rsidRDefault="008956FF" w:rsidP="008956FF">
                  <w:pPr>
                    <w:numPr>
                      <w:ilvl w:val="0"/>
                      <w:numId w:val="5"/>
                    </w:numPr>
                    <w:spacing w:before="200" w:after="0" w:line="240" w:lineRule="auto"/>
                    <w:jc w:val="both"/>
                    <w:rPr>
                      <w:rFonts w:ascii="Arial" w:eastAsia="Times New Roman" w:hAnsi="Arial" w:cs="Arial"/>
                      <w:color w:val="000000"/>
                      <w:kern w:val="0"/>
                      <w:szCs w:val="24"/>
                      <w:lang w:eastAsia="en-GB"/>
                      <w14:ligatures w14:val="none"/>
                    </w:rPr>
                  </w:pPr>
                  <w:r w:rsidRPr="008956FF">
                    <w:rPr>
                      <w:rFonts w:ascii="Arial" w:eastAsia="Times New Roman" w:hAnsi="Arial" w:cs="Arial"/>
                      <w:kern w:val="0"/>
                      <w:szCs w:val="24"/>
                      <w:lang w:eastAsia="en-GB"/>
                      <w14:ligatures w14:val="none"/>
                    </w:rPr>
                    <w:t>Maintain a list of Personnel Files (electronic and paper) for the Lead CMs</w:t>
                  </w:r>
                </w:p>
              </w:tc>
            </w:tr>
            <w:tr w:rsidR="008956FF" w:rsidRPr="008956FF" w14:paraId="03059BCE" w14:textId="77777777" w:rsidTr="00C327E7">
              <w:trPr>
                <w:trHeight w:val="600"/>
              </w:trPr>
              <w:tc>
                <w:tcPr>
                  <w:tcW w:w="16020" w:type="dxa"/>
                  <w:tcBorders>
                    <w:top w:val="nil"/>
                    <w:left w:val="nil"/>
                    <w:bottom w:val="nil"/>
                    <w:right w:val="nil"/>
                  </w:tcBorders>
                  <w:hideMark/>
                </w:tcPr>
                <w:p w14:paraId="1634CF69" w14:textId="77777777" w:rsidR="008956FF" w:rsidRPr="008956FF" w:rsidRDefault="008956FF" w:rsidP="008956FF">
                  <w:pPr>
                    <w:numPr>
                      <w:ilvl w:val="0"/>
                      <w:numId w:val="5"/>
                    </w:numPr>
                    <w:spacing w:before="200" w:after="0" w:line="240" w:lineRule="auto"/>
                    <w:jc w:val="both"/>
                    <w:rPr>
                      <w:rFonts w:ascii="Arial" w:eastAsia="Times New Roman" w:hAnsi="Arial" w:cs="Arial"/>
                      <w:color w:val="000000"/>
                      <w:kern w:val="0"/>
                      <w:szCs w:val="24"/>
                      <w:lang w:eastAsia="en-GB"/>
                      <w14:ligatures w14:val="none"/>
                    </w:rPr>
                  </w:pPr>
                  <w:r w:rsidRPr="008956FF">
                    <w:rPr>
                      <w:rFonts w:ascii="Arial" w:eastAsia="Times New Roman" w:hAnsi="Arial" w:cs="Arial"/>
                      <w:color w:val="000000"/>
                      <w:kern w:val="0"/>
                      <w:szCs w:val="24"/>
                      <w:lang w:eastAsia="en-GB"/>
                      <w14:ligatures w14:val="none"/>
                    </w:rPr>
                    <w:t xml:space="preserve">Oversee stock control on any non-pay orders placed ensuring that the Administrator is adhering to any financial restrictions) - basically ensuring Elona is following financial restriction in place for all non-pay expenditure </w:t>
                  </w:r>
                </w:p>
              </w:tc>
            </w:tr>
            <w:tr w:rsidR="008956FF" w:rsidRPr="008956FF" w14:paraId="1D423540" w14:textId="77777777" w:rsidTr="00C327E7">
              <w:trPr>
                <w:trHeight w:val="900"/>
              </w:trPr>
              <w:tc>
                <w:tcPr>
                  <w:tcW w:w="16020" w:type="dxa"/>
                  <w:tcBorders>
                    <w:top w:val="nil"/>
                    <w:left w:val="nil"/>
                    <w:bottom w:val="nil"/>
                    <w:right w:val="nil"/>
                  </w:tcBorders>
                  <w:hideMark/>
                </w:tcPr>
                <w:p w14:paraId="0936EB35" w14:textId="77777777" w:rsidR="008956FF" w:rsidRPr="008956FF" w:rsidRDefault="008956FF" w:rsidP="008956FF">
                  <w:pPr>
                    <w:numPr>
                      <w:ilvl w:val="0"/>
                      <w:numId w:val="5"/>
                    </w:numPr>
                    <w:spacing w:after="0" w:line="240" w:lineRule="auto"/>
                    <w:jc w:val="both"/>
                    <w:rPr>
                      <w:rFonts w:ascii="Arial" w:eastAsia="Times New Roman" w:hAnsi="Arial" w:cs="Arial"/>
                      <w:color w:val="000000"/>
                      <w:kern w:val="0"/>
                      <w:szCs w:val="24"/>
                      <w:lang w:eastAsia="en-GB"/>
                      <w14:ligatures w14:val="none"/>
                    </w:rPr>
                  </w:pPr>
                  <w:r w:rsidRPr="008956FF">
                    <w:rPr>
                      <w:rFonts w:ascii="Arial" w:eastAsia="Times New Roman" w:hAnsi="Arial" w:cs="Arial"/>
                      <w:color w:val="000000"/>
                      <w:kern w:val="0"/>
                      <w:szCs w:val="24"/>
                      <w:lang w:eastAsia="en-GB"/>
                      <w14:ligatures w14:val="none"/>
                    </w:rPr>
                    <w:t>Management/reconciliation of all incoming Epic Invoices against the requisition spreadsheet/</w:t>
                  </w:r>
                </w:p>
                <w:p w14:paraId="1AE9FAAB" w14:textId="77777777" w:rsidR="008956FF" w:rsidRPr="008956FF" w:rsidRDefault="008956FF" w:rsidP="008956FF">
                  <w:pPr>
                    <w:spacing w:after="0" w:line="240" w:lineRule="auto"/>
                    <w:ind w:left="360"/>
                    <w:jc w:val="both"/>
                    <w:rPr>
                      <w:rFonts w:ascii="Arial" w:eastAsia="Times New Roman" w:hAnsi="Arial" w:cs="Arial"/>
                      <w:color w:val="000000"/>
                      <w:kern w:val="0"/>
                      <w:szCs w:val="24"/>
                      <w:lang w:eastAsia="en-GB"/>
                      <w14:ligatures w14:val="none"/>
                    </w:rPr>
                  </w:pPr>
                  <w:r w:rsidRPr="008956FF">
                    <w:rPr>
                      <w:rFonts w:ascii="Arial" w:eastAsia="Times New Roman" w:hAnsi="Arial" w:cs="Arial"/>
                      <w:color w:val="000000"/>
                      <w:kern w:val="0"/>
                      <w:szCs w:val="24"/>
                      <w:lang w:eastAsia="en-GB"/>
                      <w14:ligatures w14:val="none"/>
                    </w:rPr>
                    <w:t xml:space="preserve">other records. This will include liaising with payments, DD, Epic accounts and procurement as required to resolve any issues.  Raises invoice queries with Epic. Raise Purchase Orders when required for Invoices with no POs after approval from DD. </w:t>
                  </w:r>
                </w:p>
              </w:tc>
            </w:tr>
            <w:tr w:rsidR="008956FF" w:rsidRPr="008956FF" w14:paraId="286108E7" w14:textId="77777777" w:rsidTr="00C327E7">
              <w:trPr>
                <w:trHeight w:val="600"/>
              </w:trPr>
              <w:tc>
                <w:tcPr>
                  <w:tcW w:w="16020" w:type="dxa"/>
                  <w:tcBorders>
                    <w:top w:val="nil"/>
                    <w:left w:val="nil"/>
                    <w:bottom w:val="nil"/>
                    <w:right w:val="nil"/>
                  </w:tcBorders>
                  <w:hideMark/>
                </w:tcPr>
                <w:p w14:paraId="10019941" w14:textId="77777777" w:rsidR="008956FF" w:rsidRPr="008956FF" w:rsidRDefault="008956FF" w:rsidP="008956FF">
                  <w:pPr>
                    <w:numPr>
                      <w:ilvl w:val="0"/>
                      <w:numId w:val="5"/>
                    </w:numPr>
                    <w:spacing w:after="0" w:line="240" w:lineRule="auto"/>
                    <w:jc w:val="both"/>
                    <w:rPr>
                      <w:rFonts w:ascii="Arial" w:eastAsia="Times New Roman" w:hAnsi="Arial" w:cs="Arial"/>
                      <w:color w:val="000000"/>
                      <w:kern w:val="0"/>
                      <w:szCs w:val="24"/>
                      <w:lang w:eastAsia="en-GB"/>
                      <w14:ligatures w14:val="none"/>
                    </w:rPr>
                  </w:pPr>
                  <w:r w:rsidRPr="008956FF">
                    <w:rPr>
                      <w:rFonts w:ascii="Arial" w:eastAsia="Times New Roman" w:hAnsi="Arial" w:cs="Arial"/>
                      <w:color w:val="000000"/>
                      <w:kern w:val="0"/>
                      <w:szCs w:val="24"/>
                      <w:lang w:eastAsia="en-GB"/>
                      <w14:ligatures w14:val="none"/>
                    </w:rPr>
                    <w:t>Travel/accommodation bookings for Senior Team and provision of itinerary - Elona used to book for the rest of the team only. Kate booked anything for senior team and produced itineraries (before financial restrictions in place)</w:t>
                  </w:r>
                </w:p>
              </w:tc>
            </w:tr>
            <w:tr w:rsidR="008956FF" w:rsidRPr="008956FF" w14:paraId="417711A7" w14:textId="77777777" w:rsidTr="00C327E7">
              <w:trPr>
                <w:trHeight w:val="600"/>
              </w:trPr>
              <w:tc>
                <w:tcPr>
                  <w:tcW w:w="16020" w:type="dxa"/>
                  <w:tcBorders>
                    <w:top w:val="nil"/>
                    <w:left w:val="nil"/>
                    <w:bottom w:val="nil"/>
                    <w:right w:val="nil"/>
                  </w:tcBorders>
                  <w:hideMark/>
                </w:tcPr>
                <w:p w14:paraId="2D9F3D2E" w14:textId="77777777" w:rsidR="008956FF" w:rsidRPr="008956FF" w:rsidRDefault="008956FF" w:rsidP="008956FF">
                  <w:pPr>
                    <w:numPr>
                      <w:ilvl w:val="0"/>
                      <w:numId w:val="5"/>
                    </w:numPr>
                    <w:spacing w:after="0" w:line="240" w:lineRule="auto"/>
                    <w:jc w:val="both"/>
                    <w:rPr>
                      <w:rFonts w:ascii="Arial" w:eastAsia="Times New Roman" w:hAnsi="Arial" w:cs="Arial"/>
                      <w:color w:val="000000"/>
                      <w:kern w:val="0"/>
                      <w:szCs w:val="24"/>
                      <w:lang w:eastAsia="en-GB"/>
                      <w14:ligatures w14:val="none"/>
                    </w:rPr>
                  </w:pPr>
                  <w:r w:rsidRPr="008956FF">
                    <w:rPr>
                      <w:rFonts w:ascii="Arial" w:eastAsia="Times New Roman" w:hAnsi="Arial" w:cs="Arial"/>
                      <w:color w:val="000000"/>
                      <w:kern w:val="0"/>
                      <w:szCs w:val="24"/>
                      <w:lang w:eastAsia="en-GB"/>
                      <w14:ligatures w14:val="none"/>
                    </w:rPr>
                    <w:t>Ensure that the Administrator is adding / removing people from the shared Clinical Digital services</w:t>
                  </w:r>
                </w:p>
                <w:p w14:paraId="50FAD2D5" w14:textId="77777777" w:rsidR="008956FF" w:rsidRPr="008956FF" w:rsidRDefault="008956FF" w:rsidP="008956FF">
                  <w:pPr>
                    <w:spacing w:after="0" w:line="240" w:lineRule="auto"/>
                    <w:ind w:left="360"/>
                    <w:jc w:val="both"/>
                    <w:rPr>
                      <w:rFonts w:ascii="Arial" w:eastAsia="Times New Roman" w:hAnsi="Arial" w:cs="Arial"/>
                      <w:color w:val="000000"/>
                      <w:kern w:val="0"/>
                      <w:szCs w:val="24"/>
                      <w:lang w:eastAsia="en-GB"/>
                      <w14:ligatures w14:val="none"/>
                    </w:rPr>
                  </w:pPr>
                  <w:r w:rsidRPr="008956FF">
                    <w:rPr>
                      <w:rFonts w:ascii="Arial" w:eastAsia="Times New Roman" w:hAnsi="Arial" w:cs="Arial"/>
                      <w:color w:val="000000"/>
                      <w:kern w:val="0"/>
                      <w:szCs w:val="24"/>
                      <w:lang w:eastAsia="en-GB"/>
                      <w14:ligatures w14:val="none"/>
                    </w:rPr>
                    <w:t>Mailbox via NHS Portal</w:t>
                  </w:r>
                </w:p>
              </w:tc>
            </w:tr>
          </w:tbl>
          <w:p w14:paraId="0FED14C7" w14:textId="77777777" w:rsidR="008956FF" w:rsidRPr="008956FF" w:rsidRDefault="008956FF" w:rsidP="008956FF">
            <w:pPr>
              <w:rPr>
                <w:rFonts w:ascii="Arial" w:eastAsia="Calibri" w:hAnsi="Arial" w:cs="Arial"/>
                <w:szCs w:val="24"/>
              </w:rPr>
            </w:pPr>
          </w:p>
          <w:p w14:paraId="1542D95B" w14:textId="77777777" w:rsidR="008956FF" w:rsidRPr="008956FF" w:rsidRDefault="008956FF" w:rsidP="008956FF">
            <w:pPr>
              <w:spacing w:line="276" w:lineRule="auto"/>
              <w:rPr>
                <w:rFonts w:ascii="Arial" w:eastAsia="Calibri" w:hAnsi="Arial" w:cs="Arial"/>
                <w:b/>
                <w:bCs/>
              </w:rPr>
            </w:pPr>
            <w:r w:rsidRPr="008956FF">
              <w:rPr>
                <w:rFonts w:ascii="Arial" w:eastAsia="Calibri" w:hAnsi="Arial" w:cs="Arial"/>
                <w:b/>
                <w:bCs/>
              </w:rPr>
              <w:t>The post holder must be able to:</w:t>
            </w:r>
          </w:p>
          <w:p w14:paraId="40994157" w14:textId="77777777" w:rsidR="008956FF" w:rsidRPr="008956FF" w:rsidRDefault="008956FF" w:rsidP="008956FF">
            <w:pPr>
              <w:numPr>
                <w:ilvl w:val="0"/>
                <w:numId w:val="4"/>
              </w:numPr>
              <w:spacing w:line="276" w:lineRule="auto"/>
              <w:rPr>
                <w:rFonts w:ascii="Arial" w:eastAsia="Calibri" w:hAnsi="Arial" w:cs="Arial"/>
              </w:rPr>
            </w:pPr>
            <w:r w:rsidRPr="008956FF">
              <w:rPr>
                <w:rFonts w:ascii="Arial" w:eastAsia="Calibri" w:hAnsi="Arial" w:cs="Arial"/>
              </w:rPr>
              <w:t>Demonstrate a high level of discretion and confidentiality while ensuring that responses to deadlines are met.</w:t>
            </w:r>
          </w:p>
          <w:p w14:paraId="526C72CF" w14:textId="77777777" w:rsidR="008956FF" w:rsidRPr="008956FF" w:rsidRDefault="008956FF" w:rsidP="008956FF">
            <w:pPr>
              <w:numPr>
                <w:ilvl w:val="0"/>
                <w:numId w:val="4"/>
              </w:numPr>
              <w:spacing w:line="276" w:lineRule="auto"/>
              <w:rPr>
                <w:rFonts w:ascii="Arial" w:eastAsia="Calibri" w:hAnsi="Arial" w:cs="Arial"/>
              </w:rPr>
            </w:pPr>
            <w:r w:rsidRPr="008956FF">
              <w:rPr>
                <w:rFonts w:ascii="Arial" w:eastAsia="Calibri" w:hAnsi="Arial" w:cs="Arial"/>
              </w:rPr>
              <w:t xml:space="preserve">Plan for situations which are known; and </w:t>
            </w:r>
            <w:proofErr w:type="gramStart"/>
            <w:r w:rsidRPr="008956FF">
              <w:rPr>
                <w:rFonts w:ascii="Arial" w:eastAsia="Calibri" w:hAnsi="Arial" w:cs="Arial"/>
              </w:rPr>
              <w:t>have the ability to</w:t>
            </w:r>
            <w:proofErr w:type="gramEnd"/>
            <w:r w:rsidRPr="008956FF">
              <w:rPr>
                <w:rFonts w:ascii="Arial" w:eastAsia="Calibri" w:hAnsi="Arial" w:cs="Arial"/>
              </w:rPr>
              <w:t xml:space="preserve"> re-prioritise work to accommodate unexpected situations and interruptions.</w:t>
            </w:r>
          </w:p>
          <w:p w14:paraId="257D3EA0" w14:textId="77777777" w:rsidR="008956FF" w:rsidRPr="008956FF" w:rsidRDefault="008956FF" w:rsidP="008956FF">
            <w:pPr>
              <w:numPr>
                <w:ilvl w:val="0"/>
                <w:numId w:val="4"/>
              </w:numPr>
              <w:spacing w:line="276" w:lineRule="auto"/>
              <w:rPr>
                <w:rFonts w:ascii="Arial" w:eastAsia="Calibri" w:hAnsi="Arial" w:cs="Arial"/>
              </w:rPr>
            </w:pPr>
            <w:r w:rsidRPr="008956FF">
              <w:rPr>
                <w:rFonts w:ascii="Arial" w:eastAsia="Calibri" w:hAnsi="Arial" w:cs="Arial"/>
              </w:rPr>
              <w:t>Work independently on all aspects of role, exercising maximum autonomy and control whilst recognising when it is appropriate to seek advice or assistance from line manager or a senior member of staff.</w:t>
            </w:r>
          </w:p>
          <w:p w14:paraId="50D84848" w14:textId="77777777" w:rsidR="008956FF" w:rsidRPr="008956FF" w:rsidRDefault="008956FF" w:rsidP="008956FF">
            <w:pPr>
              <w:numPr>
                <w:ilvl w:val="0"/>
                <w:numId w:val="4"/>
              </w:numPr>
              <w:spacing w:line="276" w:lineRule="auto"/>
              <w:rPr>
                <w:rFonts w:ascii="Arial" w:eastAsia="Calibri" w:hAnsi="Arial" w:cs="Arial"/>
              </w:rPr>
            </w:pPr>
            <w:r w:rsidRPr="008956FF">
              <w:rPr>
                <w:rFonts w:ascii="Arial" w:eastAsia="Calibri" w:hAnsi="Arial" w:cs="Arial"/>
              </w:rPr>
              <w:t xml:space="preserve">Effectively prioritise work and manage conflicting demands within the job role on a regular basis </w:t>
            </w:r>
          </w:p>
          <w:p w14:paraId="1459C8ED" w14:textId="77777777" w:rsidR="008956FF" w:rsidRPr="008956FF" w:rsidRDefault="008956FF" w:rsidP="008956FF">
            <w:pPr>
              <w:numPr>
                <w:ilvl w:val="0"/>
                <w:numId w:val="4"/>
              </w:numPr>
              <w:spacing w:line="276" w:lineRule="auto"/>
              <w:rPr>
                <w:rFonts w:ascii="Arial" w:eastAsia="Calibri" w:hAnsi="Arial" w:cs="Arial"/>
              </w:rPr>
            </w:pPr>
            <w:r w:rsidRPr="008956FF">
              <w:rPr>
                <w:rFonts w:ascii="Arial" w:eastAsia="Calibri" w:hAnsi="Arial" w:cs="Arial"/>
              </w:rPr>
              <w:t>Work actively to develop and secure good and effective working relationships with colleagues internal and external, including other Public Sector organisations.</w:t>
            </w:r>
          </w:p>
          <w:p w14:paraId="537DEC9C" w14:textId="77777777" w:rsidR="008956FF" w:rsidRPr="008956FF" w:rsidRDefault="008956FF" w:rsidP="008956FF">
            <w:pPr>
              <w:numPr>
                <w:ilvl w:val="0"/>
                <w:numId w:val="4"/>
              </w:numPr>
              <w:spacing w:line="276" w:lineRule="auto"/>
              <w:ind w:right="225"/>
              <w:textAlignment w:val="baseline"/>
              <w:rPr>
                <w:rFonts w:ascii="Arial" w:eastAsia="Calibri" w:hAnsi="Arial" w:cs="Arial"/>
              </w:rPr>
            </w:pPr>
            <w:r w:rsidRPr="008956FF">
              <w:rPr>
                <w:rFonts w:ascii="Arial" w:eastAsia="Calibri" w:hAnsi="Arial" w:cs="Arial"/>
              </w:rPr>
              <w:t>Work virtually and in a matrix way to enable delivery of Clinical Digital Services.</w:t>
            </w:r>
          </w:p>
          <w:p w14:paraId="20EB0593" w14:textId="77777777" w:rsidR="008956FF" w:rsidRPr="008956FF" w:rsidRDefault="008956FF" w:rsidP="008956FF">
            <w:pPr>
              <w:ind w:right="225"/>
              <w:textAlignment w:val="baseline"/>
              <w:rPr>
                <w:rFonts w:ascii="Arial" w:eastAsia="Times New Roman" w:hAnsi="Arial" w:cs="Arial"/>
                <w:lang w:eastAsia="en-GB"/>
              </w:rPr>
            </w:pPr>
          </w:p>
          <w:p w14:paraId="73419744" w14:textId="77777777" w:rsidR="008956FF" w:rsidRPr="008956FF" w:rsidRDefault="008956FF" w:rsidP="008956FF">
            <w:pPr>
              <w:ind w:right="225"/>
              <w:textAlignment w:val="baseline"/>
              <w:rPr>
                <w:rFonts w:ascii="Segoe UI" w:eastAsia="Times New Roman" w:hAnsi="Segoe UI" w:cs="Segoe UI"/>
                <w:b/>
                <w:bCs/>
                <w:sz w:val="18"/>
                <w:szCs w:val="18"/>
                <w:lang w:eastAsia="en-GB"/>
              </w:rPr>
            </w:pPr>
          </w:p>
          <w:p w14:paraId="3654F4C1" w14:textId="77777777" w:rsidR="008956FF" w:rsidRPr="008956FF" w:rsidRDefault="008956FF" w:rsidP="008956FF">
            <w:pPr>
              <w:jc w:val="both"/>
              <w:textAlignment w:val="baseline"/>
              <w:rPr>
                <w:rFonts w:ascii="Arial" w:eastAsia="Times New Roman" w:hAnsi="Arial" w:cs="Times New Roman"/>
                <w:color w:val="FF0000"/>
                <w:szCs w:val="24"/>
                <w:lang w:eastAsia="en-GB"/>
              </w:rPr>
            </w:pPr>
            <w:r w:rsidRPr="008956FF">
              <w:rPr>
                <w:rFonts w:ascii="Arial" w:eastAsia="Times New Roman" w:hAnsi="Arial" w:cs="Times New Roman"/>
                <w:szCs w:val="24"/>
                <w:lang w:eastAsia="en-GB"/>
              </w:rPr>
              <w:t xml:space="preserve">The post holder is required to deal effectively with staff of all levels throughout the Trust as and when they encounter on a day-to-day basis. This will include verbal, written and electronic media. </w:t>
            </w:r>
          </w:p>
          <w:p w14:paraId="743E5D10" w14:textId="77777777" w:rsidR="008956FF" w:rsidRPr="008956FF" w:rsidRDefault="008956FF" w:rsidP="008956FF">
            <w:pPr>
              <w:rPr>
                <w:rFonts w:ascii="Arial" w:eastAsia="Calibri" w:hAnsi="Arial" w:cs="Arial"/>
                <w:color w:val="FF0000"/>
                <w:shd w:val="clear" w:color="auto" w:fill="FFFFFF"/>
              </w:rPr>
            </w:pPr>
          </w:p>
          <w:p w14:paraId="17851D8F" w14:textId="77777777" w:rsidR="008956FF" w:rsidRPr="008956FF" w:rsidRDefault="008956FF" w:rsidP="008956FF">
            <w:pPr>
              <w:jc w:val="both"/>
              <w:textAlignment w:val="baseline"/>
              <w:rPr>
                <w:rFonts w:ascii="Times New Roman" w:eastAsia="Times New Roman" w:hAnsi="Times New Roman" w:cs="Times New Roman"/>
                <w:sz w:val="24"/>
                <w:szCs w:val="24"/>
                <w:lang w:eastAsia="en-GB"/>
              </w:rPr>
            </w:pPr>
            <w:r w:rsidRPr="008956FF">
              <w:rPr>
                <w:rFonts w:ascii="Arial" w:eastAsia="Times New Roman" w:hAnsi="Arial" w:cs="Arial"/>
                <w:lang w:eastAsia="en-GB"/>
              </w:rPr>
              <w:t>Of particular importance are working relationships with:</w:t>
            </w:r>
            <w:r w:rsidRPr="008956FF">
              <w:rPr>
                <w:rFonts w:ascii="Times New Roman" w:eastAsia="Times New Roman" w:hAnsi="Times New Roman" w:cs="Times New Roman"/>
                <w:sz w:val="24"/>
                <w:szCs w:val="24"/>
                <w:lang w:eastAsia="en-GB"/>
              </w:rPr>
              <w:t> </w:t>
            </w:r>
          </w:p>
          <w:p w14:paraId="68CBBC68" w14:textId="77777777" w:rsidR="008956FF" w:rsidRPr="008956FF" w:rsidRDefault="008956FF" w:rsidP="008956FF">
            <w:pPr>
              <w:pBdr>
                <w:bottom w:val="single" w:sz="4" w:space="1" w:color="auto"/>
              </w:pBdr>
              <w:jc w:val="both"/>
              <w:textAlignment w:val="baseline"/>
              <w:rPr>
                <w:rFonts w:ascii="Times New Roman" w:eastAsia="Times New Roman" w:hAnsi="Times New Roman" w:cs="Times New Roman"/>
                <w:sz w:val="24"/>
                <w:szCs w:val="24"/>
                <w:lang w:eastAsia="en-GB"/>
              </w:rPr>
            </w:pP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956FF" w:rsidRPr="008956FF" w14:paraId="2AAEE878" w14:textId="77777777" w:rsidTr="008956FF">
              <w:trPr>
                <w:jc w:val="center"/>
              </w:trPr>
              <w:tc>
                <w:tcPr>
                  <w:tcW w:w="5145" w:type="dxa"/>
                  <w:tcBorders>
                    <w:top w:val="single" w:sz="6" w:space="0" w:color="auto"/>
                    <w:left w:val="single" w:sz="6" w:space="0" w:color="auto"/>
                    <w:bottom w:val="single" w:sz="6" w:space="0" w:color="auto"/>
                    <w:right w:val="single" w:sz="6" w:space="0" w:color="auto"/>
                  </w:tcBorders>
                  <w:shd w:val="clear" w:color="auto" w:fill="17365D"/>
                  <w:hideMark/>
                </w:tcPr>
                <w:p w14:paraId="6B07CA3B" w14:textId="77777777" w:rsidR="008956FF" w:rsidRPr="008956FF" w:rsidRDefault="008956FF" w:rsidP="008956FF">
                  <w:pPr>
                    <w:pBdr>
                      <w:bottom w:val="single" w:sz="4" w:space="1" w:color="auto"/>
                    </w:pBdr>
                    <w:spacing w:after="0" w:line="240" w:lineRule="auto"/>
                    <w:jc w:val="both"/>
                    <w:textAlignment w:val="baseline"/>
                    <w:rPr>
                      <w:rFonts w:ascii="Arial" w:eastAsia="Times New Roman" w:hAnsi="Arial" w:cs="Arial"/>
                      <w:color w:val="000000"/>
                      <w:kern w:val="0"/>
                      <w:lang w:eastAsia="en-GB"/>
                      <w14:ligatures w14:val="none"/>
                    </w:rPr>
                  </w:pPr>
                  <w:r w:rsidRPr="008956FF">
                    <w:rPr>
                      <w:rFonts w:ascii="Arial" w:eastAsia="Times New Roman" w:hAnsi="Arial" w:cs="Arial"/>
                      <w:color w:val="000000"/>
                      <w:kern w:val="0"/>
                      <w:lang w:eastAsia="en-GB"/>
                      <w14:ligatures w14:val="none"/>
                    </w:rPr>
                    <w:t xml:space="preserve">Internal to the Trust </w:t>
                  </w:r>
                </w:p>
              </w:tc>
              <w:tc>
                <w:tcPr>
                  <w:tcW w:w="3735" w:type="dxa"/>
                  <w:tcBorders>
                    <w:top w:val="single" w:sz="6" w:space="0" w:color="auto"/>
                    <w:left w:val="nil"/>
                    <w:bottom w:val="single" w:sz="6" w:space="0" w:color="auto"/>
                    <w:right w:val="single" w:sz="6" w:space="0" w:color="auto"/>
                  </w:tcBorders>
                  <w:shd w:val="clear" w:color="auto" w:fill="17365D"/>
                  <w:hideMark/>
                </w:tcPr>
                <w:p w14:paraId="24E61B38" w14:textId="77777777" w:rsidR="008956FF" w:rsidRPr="008956FF" w:rsidRDefault="008956FF" w:rsidP="008956FF">
                  <w:pPr>
                    <w:pBdr>
                      <w:bottom w:val="single" w:sz="4" w:space="1" w:color="auto"/>
                    </w:pBdr>
                    <w:spacing w:after="0" w:line="240" w:lineRule="auto"/>
                    <w:jc w:val="both"/>
                    <w:textAlignment w:val="baseline"/>
                    <w:rPr>
                      <w:rFonts w:ascii="Arial" w:eastAsia="Times New Roman" w:hAnsi="Arial" w:cs="Arial"/>
                      <w:color w:val="000000"/>
                      <w:kern w:val="0"/>
                      <w:lang w:eastAsia="en-GB"/>
                      <w14:ligatures w14:val="none"/>
                    </w:rPr>
                  </w:pPr>
                  <w:r w:rsidRPr="008956FF">
                    <w:rPr>
                      <w:rFonts w:ascii="Arial" w:eastAsia="Times New Roman" w:hAnsi="Arial" w:cs="Arial"/>
                      <w:color w:val="000000"/>
                      <w:kern w:val="0"/>
                      <w:lang w:eastAsia="en-GB"/>
                      <w14:ligatures w14:val="none"/>
                    </w:rPr>
                    <w:t xml:space="preserve">External to the Trust </w:t>
                  </w:r>
                </w:p>
              </w:tc>
            </w:tr>
            <w:tr w:rsidR="008956FF" w:rsidRPr="008956FF" w14:paraId="53B6077D" w14:textId="77777777" w:rsidTr="00C327E7">
              <w:trPr>
                <w:jc w:val="center"/>
              </w:trPr>
              <w:tc>
                <w:tcPr>
                  <w:tcW w:w="5145" w:type="dxa"/>
                  <w:tcBorders>
                    <w:top w:val="nil"/>
                    <w:left w:val="single" w:sz="6" w:space="0" w:color="auto"/>
                    <w:bottom w:val="nil"/>
                    <w:right w:val="single" w:sz="6" w:space="0" w:color="auto"/>
                  </w:tcBorders>
                  <w:hideMark/>
                </w:tcPr>
                <w:p w14:paraId="1319151E" w14:textId="77777777" w:rsidR="008956FF" w:rsidRPr="008956FF" w:rsidRDefault="008956FF" w:rsidP="008956FF">
                  <w:pPr>
                    <w:spacing w:after="0" w:line="240" w:lineRule="auto"/>
                    <w:ind w:left="360"/>
                    <w:jc w:val="both"/>
                    <w:textAlignment w:val="baseline"/>
                    <w:rPr>
                      <w:rFonts w:ascii="Arial" w:eastAsia="Times New Roman" w:hAnsi="Arial" w:cs="Arial"/>
                      <w:color w:val="000000"/>
                      <w:kern w:val="0"/>
                      <w:lang w:eastAsia="en-GB"/>
                      <w14:ligatures w14:val="none"/>
                    </w:rPr>
                  </w:pPr>
                  <w:r w:rsidRPr="008956FF">
                    <w:rPr>
                      <w:rFonts w:ascii="Arial" w:eastAsia="Times New Roman" w:hAnsi="Arial" w:cs="Arial"/>
                      <w:color w:val="000000"/>
                      <w:kern w:val="0"/>
                      <w:lang w:eastAsia="en-GB"/>
                      <w14:ligatures w14:val="none"/>
                    </w:rPr>
                    <w:t>Divisional Director, Clinical Digital Services</w:t>
                  </w:r>
                </w:p>
                <w:p w14:paraId="444BEB5A" w14:textId="77777777" w:rsidR="008956FF" w:rsidRPr="008956FF" w:rsidRDefault="008956FF" w:rsidP="008956FF">
                  <w:pPr>
                    <w:spacing w:after="0" w:line="240" w:lineRule="auto"/>
                    <w:ind w:left="360"/>
                    <w:jc w:val="both"/>
                    <w:textAlignment w:val="baseline"/>
                    <w:rPr>
                      <w:rFonts w:ascii="Arial" w:eastAsia="Times New Roman" w:hAnsi="Arial" w:cs="Arial"/>
                      <w:color w:val="000000"/>
                      <w:kern w:val="0"/>
                      <w:lang w:eastAsia="en-GB"/>
                      <w14:ligatures w14:val="none"/>
                    </w:rPr>
                  </w:pPr>
                  <w:r w:rsidRPr="008956FF">
                    <w:rPr>
                      <w:rFonts w:ascii="Arial" w:eastAsia="Times New Roman" w:hAnsi="Arial" w:cs="Arial"/>
                      <w:color w:val="000000"/>
                      <w:kern w:val="0"/>
                      <w:lang w:eastAsia="en-GB"/>
                      <w14:ligatures w14:val="none"/>
                    </w:rPr>
                    <w:t>Chief Clinical Information Officer (CCIO)</w:t>
                  </w:r>
                </w:p>
                <w:p w14:paraId="2F90B22A" w14:textId="77777777" w:rsidR="008956FF" w:rsidRPr="008956FF" w:rsidRDefault="008956FF" w:rsidP="008956FF">
                  <w:pPr>
                    <w:spacing w:after="0" w:line="240" w:lineRule="auto"/>
                    <w:ind w:left="360"/>
                    <w:jc w:val="both"/>
                    <w:textAlignment w:val="baseline"/>
                    <w:rPr>
                      <w:rFonts w:ascii="Arial" w:eastAsia="Times New Roman" w:hAnsi="Arial" w:cs="Arial"/>
                      <w:color w:val="000000"/>
                      <w:kern w:val="0"/>
                      <w:lang w:eastAsia="en-GB"/>
                      <w14:ligatures w14:val="none"/>
                    </w:rPr>
                  </w:pPr>
                  <w:r w:rsidRPr="008956FF">
                    <w:rPr>
                      <w:rFonts w:ascii="Arial" w:eastAsia="Times New Roman" w:hAnsi="Arial" w:cs="Arial"/>
                      <w:color w:val="000000"/>
                      <w:kern w:val="0"/>
                      <w:lang w:eastAsia="en-GB"/>
                      <w14:ligatures w14:val="none"/>
                    </w:rPr>
                    <w:t>Chief Nursing Information Officer (CNIO)</w:t>
                  </w:r>
                </w:p>
                <w:p w14:paraId="5D0FC042" w14:textId="77777777" w:rsidR="008956FF" w:rsidRPr="008956FF" w:rsidRDefault="008956FF" w:rsidP="008956FF">
                  <w:pPr>
                    <w:spacing w:after="0" w:line="240" w:lineRule="auto"/>
                    <w:ind w:left="360"/>
                    <w:jc w:val="both"/>
                    <w:textAlignment w:val="baseline"/>
                    <w:rPr>
                      <w:rFonts w:ascii="Arial" w:eastAsia="Times New Roman" w:hAnsi="Arial" w:cs="Arial"/>
                      <w:color w:val="000000"/>
                      <w:kern w:val="0"/>
                      <w:lang w:eastAsia="en-GB"/>
                      <w14:ligatures w14:val="none"/>
                    </w:rPr>
                  </w:pPr>
                  <w:r w:rsidRPr="008956FF">
                    <w:rPr>
                      <w:rFonts w:ascii="Arial" w:eastAsia="Times New Roman" w:hAnsi="Arial" w:cs="Arial"/>
                      <w:color w:val="000000"/>
                      <w:kern w:val="0"/>
                      <w:lang w:eastAsia="en-GB"/>
                      <w14:ligatures w14:val="none"/>
                    </w:rPr>
                    <w:t xml:space="preserve">Clinical Safety Officer / Associate CNIO  </w:t>
                  </w:r>
                </w:p>
                <w:p w14:paraId="404F9D5C" w14:textId="77777777" w:rsidR="008956FF" w:rsidRPr="008956FF" w:rsidRDefault="008956FF" w:rsidP="008956FF">
                  <w:pPr>
                    <w:spacing w:after="0" w:line="240" w:lineRule="auto"/>
                    <w:ind w:left="360"/>
                    <w:jc w:val="both"/>
                    <w:textAlignment w:val="baseline"/>
                    <w:rPr>
                      <w:rFonts w:ascii="Arial" w:eastAsia="Times New Roman" w:hAnsi="Arial" w:cs="Arial"/>
                      <w:color w:val="000000"/>
                      <w:kern w:val="0"/>
                      <w:lang w:eastAsia="en-GB"/>
                      <w14:ligatures w14:val="none"/>
                    </w:rPr>
                  </w:pPr>
                  <w:r w:rsidRPr="008956FF">
                    <w:rPr>
                      <w:rFonts w:ascii="Arial" w:eastAsia="Times New Roman" w:hAnsi="Arial" w:cs="Arial"/>
                      <w:color w:val="000000"/>
                      <w:kern w:val="0"/>
                      <w:lang w:eastAsia="en-GB"/>
                      <w14:ligatures w14:val="none"/>
                    </w:rPr>
                    <w:t xml:space="preserve">Support Manager, Senior Leadership Team  </w:t>
                  </w:r>
                </w:p>
                <w:p w14:paraId="4954B627" w14:textId="77777777" w:rsidR="008956FF" w:rsidRPr="008956FF" w:rsidRDefault="008956FF" w:rsidP="008956FF">
                  <w:pPr>
                    <w:spacing w:after="0" w:line="240" w:lineRule="auto"/>
                    <w:ind w:left="360"/>
                    <w:jc w:val="both"/>
                    <w:textAlignment w:val="baseline"/>
                    <w:rPr>
                      <w:rFonts w:ascii="Arial" w:eastAsia="Times New Roman" w:hAnsi="Arial" w:cs="Arial"/>
                      <w:color w:val="000000"/>
                      <w:kern w:val="0"/>
                      <w:lang w:eastAsia="en-GB"/>
                      <w14:ligatures w14:val="none"/>
                    </w:rPr>
                  </w:pPr>
                  <w:r w:rsidRPr="008956FF">
                    <w:rPr>
                      <w:rFonts w:ascii="Arial" w:eastAsia="Times New Roman" w:hAnsi="Arial" w:cs="Arial"/>
                      <w:color w:val="000000"/>
                      <w:kern w:val="0"/>
                      <w:lang w:eastAsia="en-GB"/>
                      <w14:ligatures w14:val="none"/>
                    </w:rPr>
                    <w:t xml:space="preserve">Clinical Digital Administrator </w:t>
                  </w:r>
                </w:p>
                <w:p w14:paraId="51DCC6F1" w14:textId="77777777" w:rsidR="008956FF" w:rsidRPr="008956FF" w:rsidRDefault="008956FF" w:rsidP="008956FF">
                  <w:pPr>
                    <w:spacing w:after="0" w:line="240" w:lineRule="auto"/>
                    <w:ind w:left="360"/>
                    <w:jc w:val="both"/>
                    <w:textAlignment w:val="baseline"/>
                    <w:rPr>
                      <w:rFonts w:ascii="Arial" w:eastAsia="Times New Roman" w:hAnsi="Arial" w:cs="Arial"/>
                      <w:color w:val="000000"/>
                      <w:kern w:val="0"/>
                      <w:lang w:eastAsia="en-GB"/>
                      <w14:ligatures w14:val="none"/>
                    </w:rPr>
                  </w:pPr>
                  <w:r w:rsidRPr="008956FF">
                    <w:rPr>
                      <w:rFonts w:ascii="Arial" w:eastAsia="Times New Roman" w:hAnsi="Arial" w:cs="Arial"/>
                      <w:color w:val="000000"/>
                      <w:kern w:val="0"/>
                      <w:lang w:eastAsia="en-GB"/>
                      <w14:ligatures w14:val="none"/>
                    </w:rPr>
                    <w:lastRenderedPageBreak/>
                    <w:t>Improvement &amp; Development Manager</w:t>
                  </w:r>
                </w:p>
                <w:p w14:paraId="1DC8DE0D" w14:textId="77777777" w:rsidR="008956FF" w:rsidRPr="008956FF" w:rsidRDefault="008956FF" w:rsidP="008956FF">
                  <w:pPr>
                    <w:spacing w:after="0" w:line="240" w:lineRule="auto"/>
                    <w:ind w:left="360"/>
                    <w:jc w:val="both"/>
                    <w:textAlignment w:val="baseline"/>
                    <w:rPr>
                      <w:rFonts w:ascii="Arial" w:eastAsia="Times New Roman" w:hAnsi="Arial" w:cs="Arial"/>
                      <w:color w:val="000000"/>
                      <w:kern w:val="0"/>
                      <w:lang w:eastAsia="en-GB"/>
                      <w14:ligatures w14:val="none"/>
                    </w:rPr>
                  </w:pPr>
                  <w:r w:rsidRPr="008956FF">
                    <w:rPr>
                      <w:rFonts w:ascii="Arial" w:eastAsia="Times New Roman" w:hAnsi="Arial" w:cs="Arial"/>
                      <w:color w:val="000000"/>
                      <w:kern w:val="0"/>
                      <w:lang w:eastAsia="en-GB"/>
                      <w14:ligatures w14:val="none"/>
                    </w:rPr>
                    <w:t xml:space="preserve">Divisional Governance Manager </w:t>
                  </w:r>
                </w:p>
                <w:p w14:paraId="3DFB4BAD" w14:textId="77777777" w:rsidR="008956FF" w:rsidRPr="008956FF" w:rsidRDefault="008956FF" w:rsidP="008956FF">
                  <w:pPr>
                    <w:spacing w:after="0" w:line="240" w:lineRule="auto"/>
                    <w:ind w:left="360"/>
                    <w:jc w:val="both"/>
                    <w:textAlignment w:val="baseline"/>
                    <w:rPr>
                      <w:rFonts w:ascii="Arial" w:eastAsia="Times New Roman" w:hAnsi="Arial" w:cs="Arial"/>
                      <w:color w:val="000000"/>
                      <w:kern w:val="0"/>
                      <w:lang w:eastAsia="en-GB"/>
                      <w14:ligatures w14:val="none"/>
                    </w:rPr>
                  </w:pPr>
                  <w:r w:rsidRPr="008956FF">
                    <w:rPr>
                      <w:rFonts w:ascii="Arial" w:eastAsia="Times New Roman" w:hAnsi="Arial" w:cs="Arial"/>
                      <w:color w:val="000000"/>
                      <w:kern w:val="0"/>
                      <w:lang w:eastAsia="en-GB"/>
                      <w14:ligatures w14:val="none"/>
                    </w:rPr>
                    <w:t>Deputy CCIOs</w:t>
                  </w:r>
                </w:p>
                <w:p w14:paraId="6C92F31A" w14:textId="77777777" w:rsidR="008956FF" w:rsidRPr="008956FF" w:rsidRDefault="008956FF" w:rsidP="008956FF">
                  <w:pPr>
                    <w:spacing w:after="0" w:line="240" w:lineRule="auto"/>
                    <w:ind w:left="360"/>
                    <w:jc w:val="both"/>
                    <w:textAlignment w:val="baseline"/>
                    <w:rPr>
                      <w:rFonts w:ascii="Arial" w:eastAsia="Times New Roman" w:hAnsi="Arial" w:cs="Arial"/>
                      <w:color w:val="000000"/>
                      <w:kern w:val="0"/>
                      <w:lang w:eastAsia="en-GB"/>
                      <w14:ligatures w14:val="none"/>
                    </w:rPr>
                  </w:pPr>
                  <w:r w:rsidRPr="008956FF">
                    <w:rPr>
                      <w:rFonts w:ascii="Arial" w:eastAsia="Times New Roman" w:hAnsi="Arial" w:cs="Arial"/>
                      <w:color w:val="000000"/>
                      <w:kern w:val="0"/>
                      <w:lang w:eastAsia="en-GB"/>
                      <w14:ligatures w14:val="none"/>
                    </w:rPr>
                    <w:t>Medical Information Officers</w:t>
                  </w:r>
                </w:p>
                <w:p w14:paraId="5C8522AE" w14:textId="77777777" w:rsidR="008956FF" w:rsidRPr="008956FF" w:rsidRDefault="008956FF" w:rsidP="008956FF">
                  <w:pPr>
                    <w:spacing w:after="0" w:line="240" w:lineRule="auto"/>
                    <w:ind w:left="360"/>
                    <w:jc w:val="both"/>
                    <w:textAlignment w:val="baseline"/>
                    <w:rPr>
                      <w:rFonts w:ascii="Arial" w:eastAsia="Times New Roman" w:hAnsi="Arial" w:cs="Arial"/>
                      <w:color w:val="000000"/>
                      <w:kern w:val="0"/>
                      <w:lang w:eastAsia="en-GB"/>
                      <w14:ligatures w14:val="none"/>
                    </w:rPr>
                  </w:pPr>
                  <w:r w:rsidRPr="008956FF">
                    <w:rPr>
                      <w:rFonts w:ascii="Arial" w:eastAsia="Times New Roman" w:hAnsi="Arial" w:cs="Arial"/>
                      <w:color w:val="000000"/>
                      <w:kern w:val="0"/>
                      <w:lang w:eastAsia="en-GB"/>
                      <w14:ligatures w14:val="none"/>
                    </w:rPr>
                    <w:t>Senior NAMHP Information Officer</w:t>
                  </w:r>
                </w:p>
                <w:p w14:paraId="7A905F53" w14:textId="77777777" w:rsidR="008956FF" w:rsidRPr="008956FF" w:rsidRDefault="008956FF" w:rsidP="008956FF">
                  <w:pPr>
                    <w:spacing w:after="0" w:line="240" w:lineRule="auto"/>
                    <w:ind w:left="360"/>
                    <w:jc w:val="both"/>
                    <w:textAlignment w:val="baseline"/>
                    <w:rPr>
                      <w:rFonts w:ascii="Arial" w:eastAsia="Times New Roman" w:hAnsi="Arial" w:cs="Arial"/>
                      <w:color w:val="000000"/>
                      <w:kern w:val="0"/>
                      <w:lang w:eastAsia="en-GB"/>
                      <w14:ligatures w14:val="none"/>
                    </w:rPr>
                  </w:pPr>
                  <w:r w:rsidRPr="008956FF">
                    <w:rPr>
                      <w:rFonts w:ascii="Arial" w:eastAsia="Times New Roman" w:hAnsi="Arial" w:cs="Arial"/>
                      <w:color w:val="000000"/>
                      <w:kern w:val="0"/>
                      <w:lang w:eastAsia="en-GB"/>
                      <w14:ligatures w14:val="none"/>
                    </w:rPr>
                    <w:t xml:space="preserve">NMAHP Information Officers </w:t>
                  </w:r>
                </w:p>
                <w:p w14:paraId="0FA5E57F" w14:textId="77777777" w:rsidR="008956FF" w:rsidRPr="008956FF" w:rsidRDefault="008956FF" w:rsidP="008956FF">
                  <w:pPr>
                    <w:spacing w:after="0" w:line="240" w:lineRule="auto"/>
                    <w:ind w:left="360"/>
                    <w:jc w:val="both"/>
                    <w:textAlignment w:val="baseline"/>
                    <w:rPr>
                      <w:rFonts w:ascii="Arial" w:eastAsia="Times New Roman" w:hAnsi="Arial" w:cs="Arial"/>
                      <w:color w:val="000000"/>
                      <w:kern w:val="0"/>
                      <w:lang w:eastAsia="en-GB"/>
                      <w14:ligatures w14:val="none"/>
                    </w:rPr>
                  </w:pPr>
                  <w:r w:rsidRPr="008956FF">
                    <w:rPr>
                      <w:rFonts w:ascii="Arial" w:eastAsia="Times New Roman" w:hAnsi="Arial" w:cs="Arial"/>
                      <w:color w:val="000000"/>
                      <w:kern w:val="0"/>
                      <w:lang w:eastAsia="en-GB"/>
                      <w14:ligatures w14:val="none"/>
                    </w:rPr>
                    <w:t xml:space="preserve"> Lead Configuration Managers</w:t>
                  </w:r>
                </w:p>
                <w:p w14:paraId="6A61F3CE" w14:textId="77777777" w:rsidR="008956FF" w:rsidRPr="008956FF" w:rsidRDefault="008956FF" w:rsidP="008956FF">
                  <w:pPr>
                    <w:spacing w:after="0" w:line="240" w:lineRule="auto"/>
                    <w:ind w:left="360"/>
                    <w:jc w:val="both"/>
                    <w:textAlignment w:val="baseline"/>
                    <w:rPr>
                      <w:rFonts w:ascii="Arial" w:eastAsia="Times New Roman" w:hAnsi="Arial" w:cs="Arial"/>
                      <w:color w:val="000000"/>
                      <w:kern w:val="0"/>
                      <w:lang w:eastAsia="en-GB"/>
                      <w14:ligatures w14:val="none"/>
                    </w:rPr>
                  </w:pPr>
                  <w:r w:rsidRPr="008956FF">
                    <w:rPr>
                      <w:rFonts w:ascii="Arial" w:eastAsia="Times New Roman" w:hAnsi="Arial" w:cs="Arial"/>
                      <w:color w:val="000000"/>
                      <w:kern w:val="0"/>
                      <w:lang w:eastAsia="en-GB"/>
                      <w14:ligatures w14:val="none"/>
                    </w:rPr>
                    <w:t xml:space="preserve">Configuration Managers </w:t>
                  </w:r>
                </w:p>
                <w:p w14:paraId="4AD3084B" w14:textId="77777777" w:rsidR="008956FF" w:rsidRPr="008956FF" w:rsidRDefault="008956FF" w:rsidP="008956FF">
                  <w:pPr>
                    <w:spacing w:after="0" w:line="240" w:lineRule="auto"/>
                    <w:ind w:left="360"/>
                    <w:jc w:val="both"/>
                    <w:textAlignment w:val="baseline"/>
                    <w:rPr>
                      <w:rFonts w:ascii="Arial" w:eastAsia="Times New Roman" w:hAnsi="Arial" w:cs="Arial"/>
                      <w:color w:val="000000"/>
                      <w:kern w:val="0"/>
                      <w:lang w:eastAsia="en-GB"/>
                      <w14:ligatures w14:val="none"/>
                    </w:rPr>
                  </w:pPr>
                  <w:r w:rsidRPr="008956FF">
                    <w:rPr>
                      <w:rFonts w:ascii="Arial" w:eastAsia="Times New Roman" w:hAnsi="Arial" w:cs="Arial"/>
                      <w:color w:val="000000"/>
                      <w:kern w:val="0"/>
                      <w:lang w:eastAsia="en-GB"/>
                      <w14:ligatures w14:val="none"/>
                    </w:rPr>
                    <w:t xml:space="preserve">Configuration Analysts </w:t>
                  </w:r>
                </w:p>
                <w:p w14:paraId="1CF1F2A6" w14:textId="77777777" w:rsidR="008956FF" w:rsidRPr="008956FF" w:rsidRDefault="008956FF" w:rsidP="008956FF">
                  <w:pPr>
                    <w:spacing w:after="0" w:line="240" w:lineRule="auto"/>
                    <w:ind w:left="360"/>
                    <w:jc w:val="both"/>
                    <w:textAlignment w:val="baseline"/>
                    <w:rPr>
                      <w:rFonts w:ascii="Arial" w:eastAsia="Times New Roman" w:hAnsi="Arial" w:cs="Arial"/>
                      <w:color w:val="000000"/>
                      <w:kern w:val="0"/>
                      <w:lang w:eastAsia="en-GB"/>
                      <w14:ligatures w14:val="none"/>
                    </w:rPr>
                  </w:pPr>
                  <w:r w:rsidRPr="008956FF">
                    <w:rPr>
                      <w:rFonts w:ascii="Arial" w:eastAsia="Times New Roman" w:hAnsi="Arial" w:cs="Arial"/>
                      <w:color w:val="000000"/>
                      <w:kern w:val="0"/>
                      <w:lang w:eastAsia="en-GB"/>
                      <w14:ligatures w14:val="none"/>
                    </w:rPr>
                    <w:t>Care Group Senior leadership teams</w:t>
                  </w:r>
                </w:p>
                <w:p w14:paraId="08F69623" w14:textId="77777777" w:rsidR="008956FF" w:rsidRPr="008956FF" w:rsidRDefault="008956FF" w:rsidP="008956FF">
                  <w:pPr>
                    <w:spacing w:after="0" w:line="240" w:lineRule="auto"/>
                    <w:ind w:left="360"/>
                    <w:jc w:val="both"/>
                    <w:textAlignment w:val="baseline"/>
                    <w:rPr>
                      <w:rFonts w:ascii="Arial" w:eastAsia="Times New Roman" w:hAnsi="Arial" w:cs="Arial"/>
                      <w:color w:val="000000"/>
                      <w:kern w:val="0"/>
                      <w:lang w:eastAsia="en-GB"/>
                      <w14:ligatures w14:val="none"/>
                    </w:rPr>
                  </w:pPr>
                  <w:r w:rsidRPr="008956FF">
                    <w:rPr>
                      <w:rFonts w:ascii="Arial" w:eastAsia="Times New Roman" w:hAnsi="Arial" w:cs="Arial"/>
                      <w:color w:val="000000"/>
                      <w:kern w:val="0"/>
                      <w:lang w:eastAsia="en-GB"/>
                      <w14:ligatures w14:val="none"/>
                    </w:rPr>
                    <w:t xml:space="preserve">Care Group Senior Operational Managers </w:t>
                  </w:r>
                </w:p>
                <w:p w14:paraId="76EA694B" w14:textId="77777777" w:rsidR="008956FF" w:rsidRPr="008956FF" w:rsidRDefault="008956FF" w:rsidP="008956FF">
                  <w:pPr>
                    <w:spacing w:after="0" w:line="240" w:lineRule="auto"/>
                    <w:ind w:left="360"/>
                    <w:jc w:val="both"/>
                    <w:textAlignment w:val="baseline"/>
                    <w:rPr>
                      <w:rFonts w:ascii="Arial" w:eastAsia="Times New Roman" w:hAnsi="Arial" w:cs="Arial"/>
                      <w:color w:val="000000"/>
                      <w:kern w:val="0"/>
                      <w:lang w:eastAsia="en-GB"/>
                      <w14:ligatures w14:val="none"/>
                    </w:rPr>
                  </w:pPr>
                  <w:r w:rsidRPr="008956FF">
                    <w:rPr>
                      <w:rFonts w:ascii="Arial" w:eastAsia="Times New Roman" w:hAnsi="Arial" w:cs="Arial"/>
                      <w:color w:val="000000"/>
                      <w:kern w:val="0"/>
                      <w:lang w:eastAsia="en-GB"/>
                      <w14:ligatures w14:val="none"/>
                    </w:rPr>
                    <w:t>Care Group Operational Managers</w:t>
                  </w:r>
                </w:p>
                <w:p w14:paraId="19D66560" w14:textId="77777777" w:rsidR="008956FF" w:rsidRPr="008956FF" w:rsidRDefault="008956FF" w:rsidP="008956FF">
                  <w:pPr>
                    <w:spacing w:after="0" w:line="240" w:lineRule="auto"/>
                    <w:ind w:left="360"/>
                    <w:jc w:val="both"/>
                    <w:textAlignment w:val="baseline"/>
                    <w:rPr>
                      <w:rFonts w:ascii="Arial" w:eastAsia="Times New Roman" w:hAnsi="Arial" w:cs="Arial"/>
                      <w:color w:val="000000"/>
                      <w:kern w:val="0"/>
                      <w:lang w:eastAsia="en-GB"/>
                      <w14:ligatures w14:val="none"/>
                    </w:rPr>
                  </w:pPr>
                  <w:r w:rsidRPr="008956FF">
                    <w:rPr>
                      <w:rFonts w:ascii="Arial" w:eastAsia="Times New Roman" w:hAnsi="Arial" w:cs="Arial"/>
                      <w:color w:val="000000"/>
                      <w:kern w:val="0"/>
                      <w:lang w:eastAsia="en-GB"/>
                      <w14:ligatures w14:val="none"/>
                    </w:rPr>
                    <w:t>Care Group Administrators</w:t>
                  </w:r>
                </w:p>
                <w:p w14:paraId="50FBC28E" w14:textId="77777777" w:rsidR="008956FF" w:rsidRPr="008956FF" w:rsidRDefault="008956FF" w:rsidP="008956FF">
                  <w:pPr>
                    <w:spacing w:after="0" w:line="240" w:lineRule="auto"/>
                    <w:ind w:left="360"/>
                    <w:jc w:val="both"/>
                    <w:textAlignment w:val="baseline"/>
                    <w:rPr>
                      <w:rFonts w:ascii="Arial" w:eastAsia="Times New Roman" w:hAnsi="Arial" w:cs="Arial"/>
                      <w:color w:val="000000"/>
                      <w:kern w:val="0"/>
                      <w:lang w:eastAsia="en-GB"/>
                      <w14:ligatures w14:val="none"/>
                    </w:rPr>
                  </w:pPr>
                  <w:r w:rsidRPr="008956FF">
                    <w:rPr>
                      <w:rFonts w:ascii="Arial" w:eastAsia="Times New Roman" w:hAnsi="Arial" w:cs="Arial"/>
                      <w:color w:val="000000"/>
                      <w:kern w:val="0"/>
                      <w:lang w:eastAsia="en-GB"/>
                      <w14:ligatures w14:val="none"/>
                    </w:rPr>
                    <w:t xml:space="preserve">Transformation Team </w:t>
                  </w:r>
                </w:p>
                <w:p w14:paraId="6563A1A4" w14:textId="77777777" w:rsidR="008956FF" w:rsidRPr="008956FF" w:rsidRDefault="008956FF" w:rsidP="008956FF">
                  <w:pPr>
                    <w:spacing w:after="0" w:line="240" w:lineRule="auto"/>
                    <w:jc w:val="both"/>
                    <w:textAlignment w:val="baseline"/>
                    <w:rPr>
                      <w:rFonts w:ascii="Arial" w:eastAsia="Times New Roman" w:hAnsi="Arial" w:cs="Arial"/>
                      <w:color w:val="000000"/>
                      <w:kern w:val="0"/>
                      <w:lang w:eastAsia="en-GB"/>
                      <w14:ligatures w14:val="none"/>
                    </w:rPr>
                  </w:pPr>
                  <w:r w:rsidRPr="008956FF">
                    <w:rPr>
                      <w:rFonts w:ascii="Arial" w:eastAsia="Times New Roman" w:hAnsi="Arial" w:cs="Arial"/>
                      <w:color w:val="000000"/>
                      <w:kern w:val="0"/>
                      <w:lang w:eastAsia="en-GB"/>
                      <w14:ligatures w14:val="none"/>
                    </w:rPr>
                    <w:t xml:space="preserve">      Corporate Directors</w:t>
                  </w:r>
                </w:p>
                <w:p w14:paraId="3A3D0B89" w14:textId="77777777" w:rsidR="008956FF" w:rsidRPr="008956FF" w:rsidRDefault="008956FF" w:rsidP="008956FF">
                  <w:pPr>
                    <w:spacing w:after="0" w:line="240" w:lineRule="auto"/>
                    <w:jc w:val="both"/>
                    <w:textAlignment w:val="baseline"/>
                    <w:rPr>
                      <w:rFonts w:ascii="Arial" w:eastAsia="Times New Roman" w:hAnsi="Arial" w:cs="Arial"/>
                      <w:color w:val="000000"/>
                      <w:kern w:val="0"/>
                      <w:lang w:eastAsia="en-GB"/>
                      <w14:ligatures w14:val="none"/>
                    </w:rPr>
                  </w:pPr>
                  <w:r w:rsidRPr="008956FF">
                    <w:rPr>
                      <w:rFonts w:ascii="Arial" w:eastAsia="Times New Roman" w:hAnsi="Arial" w:cs="Arial"/>
                      <w:color w:val="000000"/>
                      <w:kern w:val="0"/>
                      <w:lang w:eastAsia="en-GB"/>
                      <w14:ligatures w14:val="none"/>
                    </w:rPr>
                    <w:t xml:space="preserve">      Corporate Managers </w:t>
                  </w:r>
                </w:p>
              </w:tc>
              <w:tc>
                <w:tcPr>
                  <w:tcW w:w="3735" w:type="dxa"/>
                  <w:tcBorders>
                    <w:top w:val="nil"/>
                    <w:left w:val="nil"/>
                    <w:bottom w:val="nil"/>
                    <w:right w:val="single" w:sz="6" w:space="0" w:color="auto"/>
                  </w:tcBorders>
                  <w:hideMark/>
                </w:tcPr>
                <w:p w14:paraId="52F06361" w14:textId="77777777" w:rsidR="008956FF" w:rsidRPr="008956FF" w:rsidRDefault="008956FF" w:rsidP="008956FF">
                  <w:pPr>
                    <w:numPr>
                      <w:ilvl w:val="0"/>
                      <w:numId w:val="1"/>
                    </w:numPr>
                    <w:spacing w:after="0" w:line="240" w:lineRule="auto"/>
                    <w:jc w:val="both"/>
                    <w:textAlignment w:val="baseline"/>
                    <w:rPr>
                      <w:rFonts w:ascii="Arial" w:eastAsia="Times New Roman" w:hAnsi="Arial" w:cs="Arial"/>
                      <w:color w:val="000000"/>
                      <w:kern w:val="0"/>
                      <w:lang w:eastAsia="en-GB"/>
                      <w14:ligatures w14:val="none"/>
                    </w:rPr>
                  </w:pPr>
                  <w:r w:rsidRPr="008956FF">
                    <w:rPr>
                      <w:rFonts w:ascii="Arial" w:eastAsia="Times New Roman" w:hAnsi="Arial" w:cs="Arial"/>
                      <w:color w:val="000000"/>
                      <w:kern w:val="0"/>
                      <w:lang w:eastAsia="en-GB"/>
                      <w14:ligatures w14:val="none"/>
                    </w:rPr>
                    <w:lastRenderedPageBreak/>
                    <w:t xml:space="preserve">Other NHS Trusts </w:t>
                  </w:r>
                </w:p>
                <w:p w14:paraId="6B216D8E" w14:textId="77777777" w:rsidR="008956FF" w:rsidRPr="008956FF" w:rsidRDefault="008956FF" w:rsidP="008956FF">
                  <w:pPr>
                    <w:numPr>
                      <w:ilvl w:val="0"/>
                      <w:numId w:val="1"/>
                    </w:numPr>
                    <w:spacing w:after="0" w:line="240" w:lineRule="auto"/>
                    <w:jc w:val="both"/>
                    <w:textAlignment w:val="baseline"/>
                    <w:rPr>
                      <w:rFonts w:ascii="Arial" w:eastAsia="Times New Roman" w:hAnsi="Arial" w:cs="Arial"/>
                      <w:color w:val="000000"/>
                      <w:kern w:val="0"/>
                      <w:lang w:eastAsia="en-GB"/>
                      <w14:ligatures w14:val="none"/>
                    </w:rPr>
                  </w:pPr>
                  <w:r w:rsidRPr="008956FF">
                    <w:rPr>
                      <w:rFonts w:ascii="Arial" w:eastAsia="Times New Roman" w:hAnsi="Arial" w:cs="Arial"/>
                      <w:color w:val="000000"/>
                      <w:kern w:val="0"/>
                      <w:lang w:eastAsia="en-GB"/>
                      <w14:ligatures w14:val="none"/>
                    </w:rPr>
                    <w:t>NHSE</w:t>
                  </w:r>
                </w:p>
                <w:p w14:paraId="7C74E14F" w14:textId="77777777" w:rsidR="008956FF" w:rsidRPr="008956FF" w:rsidRDefault="008956FF" w:rsidP="008956FF">
                  <w:pPr>
                    <w:numPr>
                      <w:ilvl w:val="0"/>
                      <w:numId w:val="1"/>
                    </w:numPr>
                    <w:spacing w:after="0" w:line="240" w:lineRule="auto"/>
                    <w:jc w:val="both"/>
                    <w:textAlignment w:val="baseline"/>
                    <w:rPr>
                      <w:rFonts w:ascii="Arial" w:eastAsia="Times New Roman" w:hAnsi="Arial" w:cs="Arial"/>
                      <w:color w:val="000000"/>
                      <w:kern w:val="0"/>
                      <w:lang w:eastAsia="en-GB"/>
                      <w14:ligatures w14:val="none"/>
                    </w:rPr>
                  </w:pPr>
                  <w:r w:rsidRPr="008956FF">
                    <w:rPr>
                      <w:rFonts w:ascii="Arial" w:eastAsia="Times New Roman" w:hAnsi="Arial" w:cs="Arial"/>
                      <w:color w:val="000000"/>
                      <w:kern w:val="0"/>
                      <w:lang w:eastAsia="en-GB"/>
                      <w14:ligatures w14:val="none"/>
                    </w:rPr>
                    <w:t>ICS</w:t>
                  </w:r>
                </w:p>
                <w:p w14:paraId="2AF4964D" w14:textId="77777777" w:rsidR="008956FF" w:rsidRPr="008956FF" w:rsidRDefault="008956FF" w:rsidP="008956FF">
                  <w:pPr>
                    <w:numPr>
                      <w:ilvl w:val="0"/>
                      <w:numId w:val="1"/>
                    </w:numPr>
                    <w:spacing w:after="0" w:line="240" w:lineRule="auto"/>
                    <w:jc w:val="both"/>
                    <w:textAlignment w:val="baseline"/>
                    <w:rPr>
                      <w:rFonts w:ascii="Arial" w:eastAsia="Times New Roman" w:hAnsi="Arial" w:cs="Arial"/>
                      <w:color w:val="000000"/>
                      <w:kern w:val="0"/>
                      <w:lang w:eastAsia="en-GB"/>
                      <w14:ligatures w14:val="none"/>
                    </w:rPr>
                  </w:pPr>
                  <w:r w:rsidRPr="008956FF">
                    <w:rPr>
                      <w:rFonts w:ascii="Arial" w:eastAsia="Times New Roman" w:hAnsi="Arial" w:cs="Arial"/>
                      <w:color w:val="000000"/>
                      <w:kern w:val="0"/>
                      <w:lang w:eastAsia="en-GB"/>
                      <w14:ligatures w14:val="none"/>
                    </w:rPr>
                    <w:t>CQC</w:t>
                  </w:r>
                </w:p>
                <w:p w14:paraId="0436D288" w14:textId="77777777" w:rsidR="008956FF" w:rsidRPr="008956FF" w:rsidRDefault="008956FF" w:rsidP="008956FF">
                  <w:pPr>
                    <w:numPr>
                      <w:ilvl w:val="0"/>
                      <w:numId w:val="1"/>
                    </w:numPr>
                    <w:spacing w:after="0" w:line="240" w:lineRule="auto"/>
                    <w:textAlignment w:val="baseline"/>
                    <w:rPr>
                      <w:rFonts w:ascii="Times New Roman" w:eastAsia="Times New Roman" w:hAnsi="Times New Roman" w:cs="Times New Roman"/>
                      <w:color w:val="000000"/>
                      <w:kern w:val="0"/>
                      <w:sz w:val="24"/>
                      <w:szCs w:val="24"/>
                      <w:lang w:eastAsia="en-GB"/>
                      <w14:ligatures w14:val="none"/>
                    </w:rPr>
                  </w:pPr>
                  <w:r w:rsidRPr="008956FF">
                    <w:rPr>
                      <w:rFonts w:ascii="Arial" w:eastAsia="Times New Roman" w:hAnsi="Arial" w:cs="Arial"/>
                      <w:color w:val="000000"/>
                      <w:kern w:val="0"/>
                      <w:lang w:eastAsia="en-GB"/>
                      <w14:ligatures w14:val="none"/>
                    </w:rPr>
                    <w:t>Other public sector organisations</w:t>
                  </w:r>
                </w:p>
                <w:p w14:paraId="4637549E" w14:textId="77777777" w:rsidR="008956FF" w:rsidRPr="008956FF" w:rsidRDefault="008956FF" w:rsidP="008956FF">
                  <w:pPr>
                    <w:spacing w:after="0" w:line="240" w:lineRule="auto"/>
                    <w:ind w:left="720"/>
                    <w:textAlignment w:val="baseline"/>
                    <w:rPr>
                      <w:rFonts w:ascii="Times New Roman" w:eastAsia="Times New Roman" w:hAnsi="Times New Roman" w:cs="Times New Roman"/>
                      <w:color w:val="000000"/>
                      <w:kern w:val="0"/>
                      <w:sz w:val="24"/>
                      <w:szCs w:val="24"/>
                      <w:lang w:eastAsia="en-GB"/>
                      <w14:ligatures w14:val="none"/>
                    </w:rPr>
                  </w:pPr>
                </w:p>
              </w:tc>
            </w:tr>
            <w:tr w:rsidR="008956FF" w:rsidRPr="008956FF" w14:paraId="09A7D6E6" w14:textId="77777777" w:rsidTr="00C327E7">
              <w:trPr>
                <w:jc w:val="center"/>
              </w:trPr>
              <w:tc>
                <w:tcPr>
                  <w:tcW w:w="5145" w:type="dxa"/>
                  <w:tcBorders>
                    <w:top w:val="nil"/>
                    <w:left w:val="single" w:sz="6" w:space="0" w:color="auto"/>
                    <w:bottom w:val="nil"/>
                    <w:right w:val="single" w:sz="6" w:space="0" w:color="auto"/>
                  </w:tcBorders>
                </w:tcPr>
                <w:p w14:paraId="094A3B4D" w14:textId="77777777" w:rsidR="008956FF" w:rsidRPr="008956FF" w:rsidRDefault="008956FF" w:rsidP="008956FF">
                  <w:pPr>
                    <w:spacing w:after="0" w:line="276" w:lineRule="auto"/>
                    <w:ind w:left="360"/>
                    <w:contextualSpacing/>
                    <w:jc w:val="both"/>
                    <w:textAlignment w:val="baseline"/>
                    <w:outlineLvl w:val="4"/>
                    <w:rPr>
                      <w:rFonts w:ascii="Arial" w:eastAsia="Times New Roman" w:hAnsi="Arial" w:cs="Arial"/>
                      <w:color w:val="000000"/>
                      <w:kern w:val="0"/>
                      <w14:ligatures w14:val="none"/>
                    </w:rPr>
                  </w:pPr>
                  <w:r w:rsidRPr="008956FF">
                    <w:rPr>
                      <w:rFonts w:ascii="Arial" w:eastAsia="Times New Roman" w:hAnsi="Arial" w:cs="Arial"/>
                      <w:kern w:val="0"/>
                      <w14:ligatures w14:val="none"/>
                    </w:rPr>
                    <w:t>Project sponsors and project owners i.e. Exec Directors, Divisional Managers, Cluster Managers, Assistant Directors of Nursing, Assistant Medical Directors and Heads of Department</w:t>
                  </w:r>
                </w:p>
                <w:p w14:paraId="7FD1BA3B" w14:textId="77777777" w:rsidR="008956FF" w:rsidRPr="008956FF" w:rsidRDefault="008956FF" w:rsidP="008956FF">
                  <w:pPr>
                    <w:spacing w:after="0" w:line="276" w:lineRule="auto"/>
                    <w:ind w:left="360"/>
                    <w:contextualSpacing/>
                    <w:outlineLvl w:val="4"/>
                    <w:rPr>
                      <w:rFonts w:ascii="Arial" w:eastAsia="Times New Roman" w:hAnsi="Arial" w:cs="Arial"/>
                      <w:kern w:val="0"/>
                      <w14:ligatures w14:val="none"/>
                    </w:rPr>
                  </w:pPr>
                  <w:r w:rsidRPr="008956FF">
                    <w:rPr>
                      <w:rFonts w:ascii="Arial" w:eastAsia="Times New Roman" w:hAnsi="Arial" w:cs="Arial"/>
                      <w:kern w:val="0"/>
                      <w14:ligatures w14:val="none"/>
                    </w:rPr>
                    <w:t>Trust clinical staff (including medical, nursing and AHPs)</w:t>
                  </w:r>
                </w:p>
                <w:p w14:paraId="2BE271A8" w14:textId="77777777" w:rsidR="008956FF" w:rsidRPr="008956FF" w:rsidRDefault="008956FF" w:rsidP="008956FF">
                  <w:pPr>
                    <w:spacing w:after="0" w:line="240" w:lineRule="auto"/>
                    <w:ind w:left="360"/>
                    <w:jc w:val="both"/>
                    <w:textAlignment w:val="baseline"/>
                    <w:rPr>
                      <w:rFonts w:ascii="Arial" w:eastAsia="Times New Roman" w:hAnsi="Arial" w:cs="Arial"/>
                      <w:color w:val="000000"/>
                      <w:kern w:val="0"/>
                      <w:lang w:eastAsia="en-GB"/>
                      <w14:ligatures w14:val="none"/>
                    </w:rPr>
                  </w:pPr>
                  <w:r w:rsidRPr="008956FF">
                    <w:rPr>
                      <w:rFonts w:ascii="Arial" w:eastAsia="Times New Roman" w:hAnsi="Arial" w:cs="Arial"/>
                      <w:kern w:val="0"/>
                      <w:lang w:eastAsia="en-GB"/>
                      <w14:ligatures w14:val="none"/>
                    </w:rPr>
                    <w:t xml:space="preserve">Corporate services such as: Communications, Engagement &amp; Marketing (CEM), Business Intelligence (BI), People, Payroll, </w:t>
                  </w:r>
                  <w:proofErr w:type="gramStart"/>
                  <w:r w:rsidRPr="008956FF">
                    <w:rPr>
                      <w:rFonts w:ascii="Arial" w:eastAsia="Times New Roman" w:hAnsi="Arial" w:cs="Arial"/>
                      <w:kern w:val="0"/>
                      <w:lang w:eastAsia="en-GB"/>
                      <w14:ligatures w14:val="none"/>
                    </w:rPr>
                    <w:t>Procurement  and</w:t>
                  </w:r>
                  <w:proofErr w:type="gramEnd"/>
                  <w:r w:rsidRPr="008956FF">
                    <w:rPr>
                      <w:rFonts w:ascii="Arial" w:eastAsia="Times New Roman" w:hAnsi="Arial" w:cs="Arial"/>
                      <w:kern w:val="0"/>
                      <w:lang w:eastAsia="en-GB"/>
                      <w14:ligatures w14:val="none"/>
                    </w:rPr>
                    <w:t xml:space="preserve"> Patient Safety &amp; Risk / Governance </w:t>
                  </w:r>
                </w:p>
              </w:tc>
              <w:tc>
                <w:tcPr>
                  <w:tcW w:w="3735" w:type="dxa"/>
                  <w:tcBorders>
                    <w:top w:val="nil"/>
                    <w:left w:val="nil"/>
                    <w:bottom w:val="nil"/>
                    <w:right w:val="single" w:sz="6" w:space="0" w:color="auto"/>
                  </w:tcBorders>
                </w:tcPr>
                <w:p w14:paraId="292EF633" w14:textId="77777777" w:rsidR="008956FF" w:rsidRPr="008956FF" w:rsidRDefault="008956FF" w:rsidP="008956FF">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p>
              </w:tc>
            </w:tr>
            <w:tr w:rsidR="008956FF" w:rsidRPr="008956FF" w14:paraId="43551AA2" w14:textId="77777777" w:rsidTr="00C327E7">
              <w:trPr>
                <w:trHeight w:val="68"/>
                <w:jc w:val="center"/>
              </w:trPr>
              <w:tc>
                <w:tcPr>
                  <w:tcW w:w="5145" w:type="dxa"/>
                  <w:tcBorders>
                    <w:top w:val="nil"/>
                    <w:left w:val="single" w:sz="6" w:space="0" w:color="auto"/>
                    <w:bottom w:val="nil"/>
                    <w:right w:val="single" w:sz="6" w:space="0" w:color="auto"/>
                  </w:tcBorders>
                </w:tcPr>
                <w:p w14:paraId="06EBFD44" w14:textId="77777777" w:rsidR="008956FF" w:rsidRPr="008956FF" w:rsidRDefault="008956FF" w:rsidP="008956FF">
                  <w:pPr>
                    <w:spacing w:after="0" w:line="240" w:lineRule="auto"/>
                    <w:ind w:left="360"/>
                    <w:jc w:val="both"/>
                    <w:textAlignment w:val="baseline"/>
                    <w:rPr>
                      <w:rFonts w:ascii="Arial" w:eastAsia="Times New Roman" w:hAnsi="Arial" w:cs="Arial"/>
                      <w:color w:val="000000"/>
                      <w:kern w:val="0"/>
                      <w:lang w:eastAsia="en-GB"/>
                      <w14:ligatures w14:val="none"/>
                    </w:rPr>
                  </w:pPr>
                  <w:r w:rsidRPr="008956FF">
                    <w:rPr>
                      <w:rFonts w:ascii="Arial" w:eastAsia="Times New Roman" w:hAnsi="Arial" w:cs="Arial"/>
                      <w:color w:val="000000"/>
                      <w:kern w:val="0"/>
                      <w:lang w:eastAsia="en-GB"/>
                      <w14:ligatures w14:val="none"/>
                    </w:rPr>
                    <w:t>Executive PAs</w:t>
                  </w:r>
                </w:p>
              </w:tc>
              <w:tc>
                <w:tcPr>
                  <w:tcW w:w="3735" w:type="dxa"/>
                  <w:tcBorders>
                    <w:top w:val="nil"/>
                    <w:left w:val="nil"/>
                    <w:bottom w:val="nil"/>
                    <w:right w:val="single" w:sz="6" w:space="0" w:color="auto"/>
                  </w:tcBorders>
                </w:tcPr>
                <w:p w14:paraId="265FC6A9" w14:textId="77777777" w:rsidR="008956FF" w:rsidRPr="008956FF" w:rsidRDefault="008956FF" w:rsidP="008956FF">
                  <w:pPr>
                    <w:spacing w:after="0" w:line="240" w:lineRule="auto"/>
                    <w:ind w:left="720"/>
                    <w:jc w:val="both"/>
                    <w:textAlignment w:val="baseline"/>
                    <w:rPr>
                      <w:rFonts w:ascii="Times New Roman" w:eastAsia="Times New Roman" w:hAnsi="Times New Roman" w:cs="Times New Roman"/>
                      <w:color w:val="000000"/>
                      <w:kern w:val="0"/>
                      <w:sz w:val="24"/>
                      <w:szCs w:val="24"/>
                      <w:lang w:eastAsia="en-GB"/>
                      <w14:ligatures w14:val="none"/>
                    </w:rPr>
                  </w:pPr>
                </w:p>
              </w:tc>
            </w:tr>
            <w:tr w:rsidR="008956FF" w:rsidRPr="008956FF" w14:paraId="4C2F2226" w14:textId="77777777" w:rsidTr="00C327E7">
              <w:trPr>
                <w:jc w:val="center"/>
              </w:trPr>
              <w:tc>
                <w:tcPr>
                  <w:tcW w:w="5145" w:type="dxa"/>
                  <w:tcBorders>
                    <w:top w:val="nil"/>
                    <w:left w:val="single" w:sz="6" w:space="0" w:color="auto"/>
                    <w:bottom w:val="single" w:sz="6" w:space="0" w:color="auto"/>
                    <w:right w:val="single" w:sz="6" w:space="0" w:color="auto"/>
                  </w:tcBorders>
                </w:tcPr>
                <w:p w14:paraId="32EB9F81" w14:textId="77777777" w:rsidR="008956FF" w:rsidRPr="008956FF" w:rsidRDefault="008956FF" w:rsidP="008956FF">
                  <w:pPr>
                    <w:spacing w:after="0" w:line="240" w:lineRule="auto"/>
                    <w:jc w:val="both"/>
                    <w:textAlignment w:val="baseline"/>
                    <w:rPr>
                      <w:rFonts w:ascii="Arial" w:eastAsia="Times New Roman" w:hAnsi="Arial" w:cs="Arial"/>
                      <w:color w:val="000000"/>
                      <w:kern w:val="0"/>
                      <w:lang w:eastAsia="en-GB"/>
                      <w14:ligatures w14:val="none"/>
                    </w:rPr>
                  </w:pPr>
                </w:p>
              </w:tc>
              <w:tc>
                <w:tcPr>
                  <w:tcW w:w="3735" w:type="dxa"/>
                  <w:tcBorders>
                    <w:top w:val="nil"/>
                    <w:left w:val="nil"/>
                    <w:bottom w:val="single" w:sz="6" w:space="0" w:color="auto"/>
                    <w:right w:val="single" w:sz="6" w:space="0" w:color="auto"/>
                  </w:tcBorders>
                </w:tcPr>
                <w:p w14:paraId="1452EBDC" w14:textId="77777777" w:rsidR="008956FF" w:rsidRPr="008956FF" w:rsidRDefault="008956FF" w:rsidP="008956FF">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p>
              </w:tc>
            </w:tr>
          </w:tbl>
          <w:p w14:paraId="473DF3BB" w14:textId="77777777" w:rsidR="008956FF" w:rsidRPr="008956FF" w:rsidRDefault="008956FF" w:rsidP="008956FF">
            <w:pPr>
              <w:jc w:val="both"/>
              <w:rPr>
                <w:rFonts w:ascii="Arial" w:eastAsia="Calibri" w:hAnsi="Arial" w:cs="Arial"/>
                <w:color w:val="FF0000"/>
              </w:rPr>
            </w:pPr>
          </w:p>
        </w:tc>
      </w:tr>
    </w:tbl>
    <w:p w14:paraId="02C96FE0" w14:textId="77777777" w:rsidR="008956FF" w:rsidRPr="008956FF" w:rsidRDefault="008956FF" w:rsidP="008956FF">
      <w:pPr>
        <w:spacing w:after="200" w:line="276" w:lineRule="auto"/>
        <w:jc w:val="both"/>
        <w:rPr>
          <w:rFonts w:ascii="Arial" w:eastAsia="Calibri" w:hAnsi="Arial" w:cs="Arial"/>
          <w:b/>
          <w:kern w:val="0"/>
          <w14:ligatures w14:val="none"/>
        </w:rPr>
        <w:sectPr w:rsidR="008956FF" w:rsidRPr="008956FF" w:rsidSect="008956FF">
          <w:headerReference w:type="default" r:id="rId6"/>
          <w:footerReference w:type="default" r:id="rId7"/>
          <w:pgSz w:w="11906" w:h="16838"/>
          <w:pgMar w:top="709" w:right="1440" w:bottom="851" w:left="1440" w:header="708" w:footer="708" w:gutter="0"/>
          <w:cols w:space="708"/>
          <w:docGrid w:linePitch="360"/>
        </w:sectPr>
      </w:pPr>
    </w:p>
    <w:tbl>
      <w:tblPr>
        <w:tblStyle w:val="TableGrid"/>
        <w:tblW w:w="10319" w:type="dxa"/>
        <w:tblInd w:w="-572" w:type="dxa"/>
        <w:tblLayout w:type="fixed"/>
        <w:tblLook w:val="04A0" w:firstRow="1" w:lastRow="0" w:firstColumn="1" w:lastColumn="0" w:noHBand="0" w:noVBand="1"/>
      </w:tblPr>
      <w:tblGrid>
        <w:gridCol w:w="10319"/>
      </w:tblGrid>
      <w:tr w:rsidR="008956FF" w:rsidRPr="008956FF" w14:paraId="0E8056C8" w14:textId="77777777" w:rsidTr="00C327E7">
        <w:tc>
          <w:tcPr>
            <w:tcW w:w="10319" w:type="dxa"/>
            <w:shd w:val="clear" w:color="auto" w:fill="002060"/>
          </w:tcPr>
          <w:p w14:paraId="04D585F2" w14:textId="77777777" w:rsidR="008956FF" w:rsidRPr="008956FF" w:rsidRDefault="008956FF" w:rsidP="008956FF">
            <w:pPr>
              <w:jc w:val="both"/>
              <w:rPr>
                <w:rFonts w:ascii="Arial" w:eastAsia="Calibri" w:hAnsi="Arial" w:cs="Arial"/>
                <w:b/>
              </w:rPr>
            </w:pPr>
            <w:r w:rsidRPr="008956FF">
              <w:rPr>
                <w:rFonts w:ascii="Arial" w:eastAsia="Calibri" w:hAnsi="Arial" w:cs="Arial"/>
                <w:b/>
              </w:rPr>
              <w:lastRenderedPageBreak/>
              <w:t xml:space="preserve">ORGANISATIONAL CHART </w:t>
            </w:r>
          </w:p>
        </w:tc>
      </w:tr>
      <w:tr w:rsidR="008956FF" w:rsidRPr="008956FF" w14:paraId="5D38EC73" w14:textId="77777777" w:rsidTr="00C327E7">
        <w:tc>
          <w:tcPr>
            <w:tcW w:w="10319" w:type="dxa"/>
            <w:tcBorders>
              <w:bottom w:val="single" w:sz="4" w:space="0" w:color="auto"/>
            </w:tcBorders>
          </w:tcPr>
          <w:p w14:paraId="6C8DF429" w14:textId="77777777" w:rsidR="008956FF" w:rsidRPr="008956FF" w:rsidRDefault="008956FF" w:rsidP="008956FF">
            <w:pPr>
              <w:ind w:right="225"/>
              <w:jc w:val="both"/>
              <w:textAlignment w:val="baseline"/>
              <w:rPr>
                <w:rFonts w:ascii="Arial" w:eastAsia="Times New Roman" w:hAnsi="Arial" w:cs="Arial"/>
                <w:lang w:eastAsia="en-GB"/>
              </w:rPr>
            </w:pPr>
          </w:p>
          <w:p w14:paraId="1CDCBEB9" w14:textId="77777777" w:rsidR="008956FF" w:rsidRPr="008956FF" w:rsidRDefault="008956FF" w:rsidP="008956FF">
            <w:pPr>
              <w:ind w:right="225"/>
              <w:jc w:val="both"/>
              <w:textAlignment w:val="baseline"/>
              <w:rPr>
                <w:rFonts w:ascii="Arial" w:eastAsia="Times New Roman" w:hAnsi="Arial" w:cs="Arial"/>
                <w:lang w:eastAsia="en-GB"/>
              </w:rPr>
            </w:pPr>
            <w:r w:rsidRPr="008956FF">
              <w:rPr>
                <w:rFonts w:ascii="Arial" w:eastAsia="Times New Roman" w:hAnsi="Arial" w:cs="Arial"/>
                <w:lang w:eastAsia="en-GB"/>
              </w:rPr>
              <w:t xml:space="preserve">No. of Staff reporting to this role: </w:t>
            </w:r>
            <w:r w:rsidRPr="008956FF">
              <w:rPr>
                <w:rFonts w:ascii="Arial" w:eastAsia="Times New Roman" w:hAnsi="Arial" w:cs="Arial"/>
                <w:b/>
                <w:bCs/>
                <w:lang w:eastAsia="en-GB"/>
              </w:rPr>
              <w:t xml:space="preserve">One </w:t>
            </w:r>
          </w:p>
          <w:p w14:paraId="5B8D77C7" w14:textId="77777777" w:rsidR="008956FF" w:rsidRPr="008956FF" w:rsidRDefault="008956FF" w:rsidP="008956FF">
            <w:pPr>
              <w:jc w:val="both"/>
              <w:rPr>
                <w:rFonts w:ascii="Arial" w:eastAsia="Calibri" w:hAnsi="Arial" w:cs="Arial"/>
              </w:rPr>
            </w:pPr>
            <w:r w:rsidRPr="008956FF">
              <w:rPr>
                <w:rFonts w:ascii="Arial" w:eastAsia="Calibri" w:hAnsi="Arial" w:cs="Arial"/>
                <w:color w:val="FF0000"/>
              </w:rPr>
              <w:t> </w:t>
            </w:r>
            <w:r w:rsidRPr="008956FF">
              <w:rPr>
                <w:rFonts w:ascii="Arial" w:eastAsia="Calibri" w:hAnsi="Arial" w:cs="Arial"/>
                <w:noProof/>
                <w:color w:val="0070C0"/>
                <w:lang w:eastAsia="en-GB"/>
              </w:rPr>
              <w:drawing>
                <wp:inline distT="0" distB="0" distL="0" distR="0" wp14:anchorId="3AB98363" wp14:editId="79F24321">
                  <wp:extent cx="2189974" cy="2331720"/>
                  <wp:effectExtent l="0" t="0" r="1270" b="0"/>
                  <wp:docPr id="6538162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816228" name=""/>
                          <pic:cNvPicPr/>
                        </pic:nvPicPr>
                        <pic:blipFill>
                          <a:blip r:embed="rId8"/>
                          <a:stretch>
                            <a:fillRect/>
                          </a:stretch>
                        </pic:blipFill>
                        <pic:spPr>
                          <a:xfrm>
                            <a:off x="0" y="0"/>
                            <a:ext cx="2193915" cy="2335916"/>
                          </a:xfrm>
                          <a:prstGeom prst="rect">
                            <a:avLst/>
                          </a:prstGeom>
                        </pic:spPr>
                      </pic:pic>
                    </a:graphicData>
                  </a:graphic>
                </wp:inline>
              </w:drawing>
            </w:r>
          </w:p>
        </w:tc>
      </w:tr>
      <w:tr w:rsidR="008956FF" w:rsidRPr="008956FF" w14:paraId="3C0B7ECF" w14:textId="77777777" w:rsidTr="00C327E7">
        <w:tc>
          <w:tcPr>
            <w:tcW w:w="10319" w:type="dxa"/>
            <w:shd w:val="clear" w:color="auto" w:fill="002060"/>
          </w:tcPr>
          <w:p w14:paraId="6BD3EBD7" w14:textId="77777777" w:rsidR="008956FF" w:rsidRPr="008956FF" w:rsidRDefault="008956FF" w:rsidP="008956FF">
            <w:pPr>
              <w:jc w:val="both"/>
              <w:rPr>
                <w:rFonts w:ascii="Arial" w:eastAsia="Calibri" w:hAnsi="Arial" w:cs="Arial"/>
                <w:b/>
              </w:rPr>
            </w:pPr>
            <w:r w:rsidRPr="008956FF">
              <w:rPr>
                <w:rFonts w:ascii="Arial" w:eastAsia="Calibri" w:hAnsi="Arial" w:cs="Arial"/>
                <w:b/>
                <w:color w:val="FFFFFF"/>
              </w:rPr>
              <w:t xml:space="preserve">FREEDOM TO ACT </w:t>
            </w:r>
          </w:p>
        </w:tc>
      </w:tr>
      <w:tr w:rsidR="008956FF" w:rsidRPr="008956FF" w14:paraId="443F75D7" w14:textId="77777777" w:rsidTr="008956FF">
        <w:tc>
          <w:tcPr>
            <w:tcW w:w="10319" w:type="dxa"/>
            <w:shd w:val="clear" w:color="auto" w:fill="FFFFFF"/>
          </w:tcPr>
          <w:p w14:paraId="200C8DAA" w14:textId="77777777" w:rsidR="008956FF" w:rsidRPr="008956FF" w:rsidRDefault="008956FF" w:rsidP="008956FF">
            <w:pPr>
              <w:jc w:val="both"/>
              <w:rPr>
                <w:rFonts w:ascii="Arial" w:eastAsia="Calibri" w:hAnsi="Arial" w:cs="Arial"/>
                <w:iCs/>
              </w:rPr>
            </w:pPr>
            <w:r w:rsidRPr="008956FF">
              <w:rPr>
                <w:rFonts w:ascii="Arial" w:eastAsia="Calibri" w:hAnsi="Arial" w:cs="Arial"/>
                <w:iCs/>
              </w:rPr>
              <w:t xml:space="preserve">High level of independence and autonomy required to deliver specific area of work. The post holder will operate within Trust policies and procedures, using own initiative and seeking advice from Manager as required. </w:t>
            </w:r>
          </w:p>
          <w:p w14:paraId="1CA36AA8" w14:textId="77777777" w:rsidR="008956FF" w:rsidRPr="008956FF" w:rsidRDefault="008956FF" w:rsidP="008956FF">
            <w:pPr>
              <w:jc w:val="both"/>
              <w:rPr>
                <w:rFonts w:ascii="Arial" w:eastAsia="Calibri" w:hAnsi="Arial" w:cs="Arial"/>
                <w:iCs/>
              </w:rPr>
            </w:pPr>
          </w:p>
        </w:tc>
      </w:tr>
      <w:tr w:rsidR="008956FF" w:rsidRPr="008956FF" w14:paraId="634796BC" w14:textId="77777777" w:rsidTr="00C327E7">
        <w:tc>
          <w:tcPr>
            <w:tcW w:w="10319" w:type="dxa"/>
            <w:shd w:val="clear" w:color="auto" w:fill="002060"/>
          </w:tcPr>
          <w:p w14:paraId="51988588" w14:textId="77777777" w:rsidR="008956FF" w:rsidRPr="008956FF" w:rsidRDefault="008956FF" w:rsidP="008956FF">
            <w:pPr>
              <w:jc w:val="both"/>
              <w:rPr>
                <w:rFonts w:ascii="Arial" w:eastAsia="Calibri" w:hAnsi="Arial" w:cs="Arial"/>
              </w:rPr>
            </w:pPr>
            <w:r w:rsidRPr="008956FF">
              <w:rPr>
                <w:rFonts w:ascii="Arial" w:eastAsia="Calibri" w:hAnsi="Arial" w:cs="Arial"/>
                <w:b/>
              </w:rPr>
              <w:t xml:space="preserve">COMMUNICATION/RELATIONSHIP SKILLS </w:t>
            </w:r>
          </w:p>
        </w:tc>
      </w:tr>
      <w:tr w:rsidR="008956FF" w:rsidRPr="008956FF" w14:paraId="5628B0CF" w14:textId="77777777" w:rsidTr="00C327E7">
        <w:tc>
          <w:tcPr>
            <w:tcW w:w="10319" w:type="dxa"/>
            <w:tcBorders>
              <w:bottom w:val="single" w:sz="4" w:space="0" w:color="auto"/>
            </w:tcBorders>
          </w:tcPr>
          <w:p w14:paraId="4C6E8C74" w14:textId="77777777" w:rsidR="008956FF" w:rsidRPr="008956FF" w:rsidRDefault="008956FF" w:rsidP="008956FF">
            <w:pPr>
              <w:jc w:val="both"/>
              <w:rPr>
                <w:rFonts w:ascii="Arial" w:eastAsia="Calibri" w:hAnsi="Arial" w:cs="Arial"/>
              </w:rPr>
            </w:pPr>
            <w:r w:rsidRPr="008956FF">
              <w:rPr>
                <w:rFonts w:ascii="Arial" w:eastAsia="Calibri" w:hAnsi="Arial" w:cs="Arial"/>
                <w:iCs/>
              </w:rPr>
              <w:t xml:space="preserve">The post holder will be required to maintain and build upon internal/external relationships, to communicate effectively with key stakeholders. This includes taking responsibility for handling complex, sensitive queries and information, in a tactful, diplomatic and empathic manner and </w:t>
            </w:r>
            <w:r w:rsidRPr="008956FF">
              <w:rPr>
                <w:rFonts w:ascii="Arial" w:eastAsia="Calibri" w:hAnsi="Arial" w:cs="Arial"/>
              </w:rPr>
              <w:t xml:space="preserve">adhering to the organisations standards of customer care. </w:t>
            </w:r>
          </w:p>
          <w:p w14:paraId="480F1608" w14:textId="77777777" w:rsidR="008956FF" w:rsidRPr="008956FF" w:rsidRDefault="008956FF" w:rsidP="008956FF">
            <w:pPr>
              <w:jc w:val="both"/>
              <w:rPr>
                <w:rFonts w:ascii="Arial" w:eastAsia="Calibri" w:hAnsi="Arial" w:cs="Arial"/>
              </w:rPr>
            </w:pPr>
          </w:p>
          <w:p w14:paraId="05CD0D39" w14:textId="77777777" w:rsidR="008956FF" w:rsidRPr="008956FF" w:rsidRDefault="008956FF" w:rsidP="008956FF">
            <w:pPr>
              <w:jc w:val="both"/>
              <w:rPr>
                <w:rFonts w:ascii="Arial" w:eastAsia="Calibri" w:hAnsi="Arial" w:cs="Arial"/>
                <w:iCs/>
              </w:rPr>
            </w:pPr>
            <w:r w:rsidRPr="008956FF">
              <w:rPr>
                <w:rFonts w:ascii="Arial" w:eastAsia="Calibri" w:hAnsi="Arial" w:cs="Arial"/>
                <w:iCs/>
              </w:rPr>
              <w:t xml:space="preserve">The post holder will co-ordinate and manage the administration function of conferences and complex meetings which could involve securing local and national key speakers, negotiating with venues </w:t>
            </w:r>
            <w:proofErr w:type="gramStart"/>
            <w:r w:rsidRPr="008956FF">
              <w:rPr>
                <w:rFonts w:ascii="Arial" w:eastAsia="Calibri" w:hAnsi="Arial" w:cs="Arial"/>
                <w:iCs/>
              </w:rPr>
              <w:t>in order to</w:t>
            </w:r>
            <w:proofErr w:type="gramEnd"/>
            <w:r w:rsidRPr="008956FF">
              <w:rPr>
                <w:rFonts w:ascii="Arial" w:eastAsia="Calibri" w:hAnsi="Arial" w:cs="Arial"/>
                <w:iCs/>
              </w:rPr>
              <w:t xml:space="preserve"> provide a cost-effective event.</w:t>
            </w:r>
          </w:p>
          <w:p w14:paraId="2680EECB" w14:textId="77777777" w:rsidR="008956FF" w:rsidRPr="008956FF" w:rsidRDefault="008956FF" w:rsidP="008956FF">
            <w:pPr>
              <w:jc w:val="both"/>
              <w:rPr>
                <w:rFonts w:ascii="Arial" w:eastAsia="Calibri" w:hAnsi="Arial" w:cs="Arial"/>
                <w:iCs/>
              </w:rPr>
            </w:pPr>
          </w:p>
          <w:p w14:paraId="3B55A63B" w14:textId="77777777" w:rsidR="008956FF" w:rsidRPr="008956FF" w:rsidRDefault="008956FF" w:rsidP="008956FF">
            <w:pPr>
              <w:jc w:val="both"/>
              <w:rPr>
                <w:rFonts w:ascii="Arial" w:eastAsia="Calibri" w:hAnsi="Arial" w:cs="Arial"/>
              </w:rPr>
            </w:pPr>
            <w:r w:rsidRPr="008956FF">
              <w:rPr>
                <w:rFonts w:ascii="Arial" w:eastAsia="Calibri" w:hAnsi="Arial" w:cs="Arial"/>
              </w:rPr>
              <w:t xml:space="preserve">The post holder will be expected to behave in accordance with the Trust's values of demonstrating compassion, striving for excellence, respecting diversity, acting with integrity and to listen and support others. </w:t>
            </w:r>
          </w:p>
          <w:p w14:paraId="5FD70005" w14:textId="77777777" w:rsidR="008956FF" w:rsidRPr="008956FF" w:rsidRDefault="008956FF" w:rsidP="008956FF">
            <w:pPr>
              <w:jc w:val="both"/>
              <w:rPr>
                <w:rFonts w:ascii="Arial" w:eastAsia="Calibri" w:hAnsi="Arial" w:cs="Arial"/>
              </w:rPr>
            </w:pPr>
          </w:p>
        </w:tc>
      </w:tr>
      <w:tr w:rsidR="008956FF" w:rsidRPr="008956FF" w14:paraId="7C7C09FE" w14:textId="77777777" w:rsidTr="00C327E7">
        <w:tc>
          <w:tcPr>
            <w:tcW w:w="10319" w:type="dxa"/>
            <w:shd w:val="clear" w:color="auto" w:fill="002060"/>
          </w:tcPr>
          <w:p w14:paraId="7213CBBD" w14:textId="77777777" w:rsidR="008956FF" w:rsidRPr="008956FF" w:rsidRDefault="008956FF" w:rsidP="008956FF">
            <w:pPr>
              <w:jc w:val="both"/>
              <w:rPr>
                <w:rFonts w:ascii="Arial" w:eastAsia="Calibri" w:hAnsi="Arial" w:cs="Arial"/>
              </w:rPr>
            </w:pPr>
            <w:r w:rsidRPr="008956FF">
              <w:rPr>
                <w:rFonts w:ascii="Arial" w:eastAsia="Calibri" w:hAnsi="Arial" w:cs="Arial"/>
                <w:b/>
              </w:rPr>
              <w:t>ANALYTICAL/JUDGEMENTAL SKILLS</w:t>
            </w:r>
          </w:p>
        </w:tc>
      </w:tr>
      <w:tr w:rsidR="008956FF" w:rsidRPr="008956FF" w14:paraId="5929585E" w14:textId="77777777" w:rsidTr="00C327E7">
        <w:tc>
          <w:tcPr>
            <w:tcW w:w="10319" w:type="dxa"/>
            <w:tcBorders>
              <w:bottom w:val="single" w:sz="4" w:space="0" w:color="auto"/>
            </w:tcBorders>
          </w:tcPr>
          <w:p w14:paraId="3D984AB0" w14:textId="77777777" w:rsidR="008956FF" w:rsidRPr="008956FF" w:rsidRDefault="008956FF" w:rsidP="008956FF">
            <w:pPr>
              <w:jc w:val="both"/>
              <w:rPr>
                <w:rFonts w:ascii="Arial" w:eastAsia="Calibri" w:hAnsi="Arial" w:cs="Arial"/>
                <w:iCs/>
              </w:rPr>
            </w:pPr>
            <w:r w:rsidRPr="008956FF">
              <w:rPr>
                <w:rFonts w:ascii="Arial" w:eastAsia="Calibri" w:hAnsi="Arial" w:cs="Arial"/>
                <w:iCs/>
              </w:rPr>
              <w:t xml:space="preserve">The post holder will manage and prioritise all incoming and outgoing communications, initiating responses where appropriate, </w:t>
            </w:r>
            <w:proofErr w:type="gramStart"/>
            <w:r w:rsidRPr="008956FF">
              <w:rPr>
                <w:rFonts w:ascii="Arial" w:eastAsia="Calibri" w:hAnsi="Arial" w:cs="Arial"/>
                <w:iCs/>
              </w:rPr>
              <w:t>demonstrating at all times</w:t>
            </w:r>
            <w:proofErr w:type="gramEnd"/>
            <w:r w:rsidRPr="008956FF">
              <w:rPr>
                <w:rFonts w:ascii="Arial" w:eastAsia="Calibri" w:hAnsi="Arial" w:cs="Arial"/>
                <w:iCs/>
              </w:rPr>
              <w:t xml:space="preserve"> a high level of discretion and confidentiality while ensuring responses to deadlines and targets are met. </w:t>
            </w:r>
          </w:p>
          <w:p w14:paraId="16760DB1" w14:textId="77777777" w:rsidR="008956FF" w:rsidRPr="008956FF" w:rsidRDefault="008956FF" w:rsidP="008956FF">
            <w:pPr>
              <w:jc w:val="both"/>
              <w:rPr>
                <w:rFonts w:ascii="Arial" w:eastAsia="Calibri" w:hAnsi="Arial" w:cs="Arial"/>
                <w:iCs/>
              </w:rPr>
            </w:pPr>
          </w:p>
          <w:p w14:paraId="49F80B47" w14:textId="77777777" w:rsidR="008956FF" w:rsidRPr="008956FF" w:rsidRDefault="008956FF" w:rsidP="008956FF">
            <w:pPr>
              <w:jc w:val="both"/>
              <w:rPr>
                <w:rFonts w:ascii="Arial" w:eastAsia="Calibri" w:hAnsi="Arial" w:cs="Arial"/>
                <w:iCs/>
              </w:rPr>
            </w:pPr>
            <w:r w:rsidRPr="008956FF">
              <w:rPr>
                <w:rFonts w:ascii="Arial" w:eastAsia="Calibri" w:hAnsi="Arial" w:cs="Arial"/>
              </w:rPr>
              <w:t>In the absence of the line manager, the post holder will also be required to make rapid and accurate assessments of</w:t>
            </w:r>
            <w:r w:rsidRPr="008956FF">
              <w:rPr>
                <w:rFonts w:ascii="Arial" w:eastAsia="Calibri" w:hAnsi="Arial" w:cs="Arial"/>
                <w:iCs/>
              </w:rPr>
              <w:t xml:space="preserve"> urgent/delicate situations that can be addressed by appropriate colleagues within the Trust </w:t>
            </w:r>
            <w:proofErr w:type="gramStart"/>
            <w:r w:rsidRPr="008956FF">
              <w:rPr>
                <w:rFonts w:ascii="Arial" w:eastAsia="Calibri" w:hAnsi="Arial" w:cs="Arial"/>
                <w:iCs/>
              </w:rPr>
              <w:t>in order to</w:t>
            </w:r>
            <w:proofErr w:type="gramEnd"/>
            <w:r w:rsidRPr="008956FF">
              <w:rPr>
                <w:rFonts w:ascii="Arial" w:eastAsia="Calibri" w:hAnsi="Arial" w:cs="Arial"/>
                <w:iCs/>
              </w:rPr>
              <w:t xml:space="preserve"> meet deadlines, provide solutions and minimise disruptions.</w:t>
            </w:r>
          </w:p>
          <w:p w14:paraId="4BD583AD" w14:textId="77777777" w:rsidR="008956FF" w:rsidRPr="008956FF" w:rsidRDefault="008956FF" w:rsidP="008956FF">
            <w:pPr>
              <w:jc w:val="both"/>
              <w:rPr>
                <w:rFonts w:ascii="Arial" w:eastAsia="Calibri" w:hAnsi="Arial" w:cs="Arial"/>
              </w:rPr>
            </w:pPr>
          </w:p>
        </w:tc>
      </w:tr>
      <w:tr w:rsidR="008956FF" w:rsidRPr="008956FF" w14:paraId="2242ADD4" w14:textId="77777777" w:rsidTr="00C327E7">
        <w:tc>
          <w:tcPr>
            <w:tcW w:w="10319" w:type="dxa"/>
            <w:shd w:val="clear" w:color="auto" w:fill="002060"/>
          </w:tcPr>
          <w:p w14:paraId="222FE3CB" w14:textId="77777777" w:rsidR="008956FF" w:rsidRPr="008956FF" w:rsidRDefault="008956FF" w:rsidP="008956FF">
            <w:pPr>
              <w:jc w:val="both"/>
              <w:rPr>
                <w:rFonts w:ascii="Arial" w:eastAsia="Calibri" w:hAnsi="Arial" w:cs="Arial"/>
              </w:rPr>
            </w:pPr>
            <w:r w:rsidRPr="008956FF">
              <w:rPr>
                <w:rFonts w:ascii="Arial" w:eastAsia="Calibri" w:hAnsi="Arial" w:cs="Arial"/>
                <w:b/>
              </w:rPr>
              <w:t>PLANNING/ORGANISATIONAL SKILLS</w:t>
            </w:r>
          </w:p>
        </w:tc>
      </w:tr>
      <w:tr w:rsidR="008956FF" w:rsidRPr="008956FF" w14:paraId="12B86297" w14:textId="77777777" w:rsidTr="00C327E7">
        <w:tc>
          <w:tcPr>
            <w:tcW w:w="10319" w:type="dxa"/>
            <w:tcBorders>
              <w:bottom w:val="single" w:sz="4" w:space="0" w:color="auto"/>
            </w:tcBorders>
          </w:tcPr>
          <w:p w14:paraId="731351A3" w14:textId="77777777" w:rsidR="008956FF" w:rsidRPr="008956FF" w:rsidRDefault="008956FF" w:rsidP="008956FF">
            <w:pPr>
              <w:jc w:val="both"/>
              <w:rPr>
                <w:rFonts w:ascii="Arial" w:eastAsia="Calibri" w:hAnsi="Arial" w:cs="Arial"/>
              </w:rPr>
            </w:pPr>
            <w:r w:rsidRPr="008956FF">
              <w:rPr>
                <w:rFonts w:ascii="Arial" w:eastAsia="Calibri" w:hAnsi="Arial" w:cs="Arial"/>
              </w:rPr>
              <w:t xml:space="preserve">The post holder will be expected to plan and organise </w:t>
            </w:r>
            <w:proofErr w:type="gramStart"/>
            <w:r w:rsidRPr="008956FF">
              <w:rPr>
                <w:rFonts w:ascii="Arial" w:eastAsia="Calibri" w:hAnsi="Arial" w:cs="Arial"/>
              </w:rPr>
              <w:t>a number of</w:t>
            </w:r>
            <w:proofErr w:type="gramEnd"/>
            <w:r w:rsidRPr="008956FF">
              <w:rPr>
                <w:rFonts w:ascii="Arial" w:eastAsia="Calibri" w:hAnsi="Arial" w:cs="Arial"/>
              </w:rPr>
              <w:t xml:space="preserve"> programmes of work and will be required to organise and plan the workload, diary and commitments of the line manager. This includes the scheduling of formal and complex multi-disciplinary meetings, ensuring that the flow of work is prioritised </w:t>
            </w:r>
            <w:proofErr w:type="gramStart"/>
            <w:r w:rsidRPr="008956FF">
              <w:rPr>
                <w:rFonts w:ascii="Arial" w:eastAsia="Calibri" w:hAnsi="Arial" w:cs="Arial"/>
              </w:rPr>
              <w:t>in order to</w:t>
            </w:r>
            <w:proofErr w:type="gramEnd"/>
            <w:r w:rsidRPr="008956FF">
              <w:rPr>
                <w:rFonts w:ascii="Arial" w:eastAsia="Calibri" w:hAnsi="Arial" w:cs="Arial"/>
              </w:rPr>
              <w:t xml:space="preserve"> deliver targets and objectives. The post holder must be able to manage rapidly changing priorities and </w:t>
            </w:r>
            <w:proofErr w:type="gramStart"/>
            <w:r w:rsidRPr="008956FF">
              <w:rPr>
                <w:rFonts w:ascii="Arial" w:eastAsia="Calibri" w:hAnsi="Arial" w:cs="Arial"/>
              </w:rPr>
              <w:t>multi task</w:t>
            </w:r>
            <w:proofErr w:type="gramEnd"/>
            <w:r w:rsidRPr="008956FF">
              <w:rPr>
                <w:rFonts w:ascii="Arial" w:eastAsia="Calibri" w:hAnsi="Arial" w:cs="Arial"/>
              </w:rPr>
              <w:t xml:space="preserve">, delegating work where appropriate. </w:t>
            </w:r>
          </w:p>
          <w:p w14:paraId="472FE030" w14:textId="77777777" w:rsidR="008956FF" w:rsidRPr="008956FF" w:rsidRDefault="008956FF" w:rsidP="008956FF">
            <w:pPr>
              <w:jc w:val="both"/>
              <w:rPr>
                <w:rFonts w:ascii="Arial" w:eastAsia="Calibri" w:hAnsi="Arial" w:cs="Arial"/>
              </w:rPr>
            </w:pPr>
          </w:p>
        </w:tc>
      </w:tr>
      <w:tr w:rsidR="008956FF" w:rsidRPr="008956FF" w14:paraId="24E5374E" w14:textId="77777777" w:rsidTr="00C327E7">
        <w:tc>
          <w:tcPr>
            <w:tcW w:w="10319" w:type="dxa"/>
            <w:shd w:val="clear" w:color="auto" w:fill="002060"/>
          </w:tcPr>
          <w:p w14:paraId="46AAE377" w14:textId="77777777" w:rsidR="008956FF" w:rsidRPr="008956FF" w:rsidRDefault="008956FF" w:rsidP="008956FF">
            <w:pPr>
              <w:jc w:val="both"/>
              <w:rPr>
                <w:rFonts w:ascii="Arial" w:eastAsia="Calibri" w:hAnsi="Arial" w:cs="Arial"/>
              </w:rPr>
            </w:pPr>
            <w:r w:rsidRPr="008956FF">
              <w:rPr>
                <w:rFonts w:ascii="Arial" w:eastAsia="Calibri" w:hAnsi="Arial" w:cs="Arial"/>
                <w:b/>
              </w:rPr>
              <w:t xml:space="preserve">PATIENT/CLIENT CARE </w:t>
            </w:r>
          </w:p>
        </w:tc>
      </w:tr>
      <w:tr w:rsidR="008956FF" w:rsidRPr="008956FF" w14:paraId="4F8BDDDC" w14:textId="77777777" w:rsidTr="00C327E7">
        <w:tc>
          <w:tcPr>
            <w:tcW w:w="10319" w:type="dxa"/>
            <w:tcBorders>
              <w:bottom w:val="single" w:sz="4" w:space="0" w:color="auto"/>
            </w:tcBorders>
          </w:tcPr>
          <w:p w14:paraId="08877478" w14:textId="77777777" w:rsidR="008956FF" w:rsidRPr="008956FF" w:rsidRDefault="008956FF" w:rsidP="008956FF">
            <w:pPr>
              <w:jc w:val="both"/>
              <w:rPr>
                <w:rFonts w:ascii="Arial" w:eastAsia="Calibri" w:hAnsi="Arial" w:cs="Arial"/>
                <w:b/>
              </w:rPr>
            </w:pPr>
            <w:r w:rsidRPr="008956FF">
              <w:rPr>
                <w:rFonts w:ascii="Arial" w:eastAsia="Calibri" w:hAnsi="Arial" w:cs="Arial"/>
              </w:rPr>
              <w:lastRenderedPageBreak/>
              <w:t xml:space="preserve">The post holder is required to put the patient, as the </w:t>
            </w:r>
            <w:proofErr w:type="gramStart"/>
            <w:r w:rsidRPr="008956FF">
              <w:rPr>
                <w:rFonts w:ascii="Arial" w:eastAsia="Calibri" w:hAnsi="Arial" w:cs="Arial"/>
              </w:rPr>
              <w:t>first priority</w:t>
            </w:r>
            <w:proofErr w:type="gramEnd"/>
            <w:r w:rsidRPr="008956FF">
              <w:rPr>
                <w:rFonts w:ascii="Arial" w:eastAsia="Calibri" w:hAnsi="Arial" w:cs="Arial"/>
              </w:rPr>
              <w:t>, at the centre of all activities. The post holder will provide non-clinical advice, relevant to their role and as appropriate, to Clinical Digital Services users</w:t>
            </w:r>
          </w:p>
        </w:tc>
      </w:tr>
      <w:tr w:rsidR="008956FF" w:rsidRPr="008956FF" w14:paraId="617B2043" w14:textId="77777777" w:rsidTr="00C327E7">
        <w:tc>
          <w:tcPr>
            <w:tcW w:w="10319" w:type="dxa"/>
            <w:shd w:val="clear" w:color="auto" w:fill="002060"/>
          </w:tcPr>
          <w:p w14:paraId="43CB1897" w14:textId="77777777" w:rsidR="008956FF" w:rsidRPr="008956FF" w:rsidRDefault="008956FF" w:rsidP="008956FF">
            <w:pPr>
              <w:jc w:val="both"/>
              <w:rPr>
                <w:rFonts w:ascii="Arial" w:eastAsia="Calibri" w:hAnsi="Arial" w:cs="Arial"/>
              </w:rPr>
            </w:pPr>
            <w:r w:rsidRPr="008956FF">
              <w:rPr>
                <w:rFonts w:ascii="Arial" w:eastAsia="Calibri" w:hAnsi="Arial" w:cs="Arial"/>
                <w:b/>
              </w:rPr>
              <w:t xml:space="preserve">POLICY/SERVICE DEVELOPMENT </w:t>
            </w:r>
          </w:p>
        </w:tc>
      </w:tr>
      <w:tr w:rsidR="008956FF" w:rsidRPr="008956FF" w14:paraId="72913732" w14:textId="77777777" w:rsidTr="00C327E7">
        <w:tc>
          <w:tcPr>
            <w:tcW w:w="10319" w:type="dxa"/>
            <w:tcBorders>
              <w:bottom w:val="single" w:sz="4" w:space="0" w:color="auto"/>
            </w:tcBorders>
          </w:tcPr>
          <w:p w14:paraId="4B918826" w14:textId="77777777" w:rsidR="008956FF" w:rsidRPr="008956FF" w:rsidRDefault="008956FF" w:rsidP="008956FF">
            <w:pPr>
              <w:jc w:val="both"/>
              <w:rPr>
                <w:rFonts w:ascii="Arial" w:eastAsia="Calibri" w:hAnsi="Arial" w:cs="Arial"/>
                <w:iCs/>
              </w:rPr>
            </w:pPr>
            <w:r w:rsidRPr="008956FF">
              <w:rPr>
                <w:rFonts w:ascii="Arial" w:eastAsia="Calibri" w:hAnsi="Arial" w:cs="Arial"/>
                <w:iCs/>
              </w:rPr>
              <w:t>Identify process improvements and develop projects and assignments to respond to organisational and/or policy changes and initiatives more effectively. Implement policy for own work area.</w:t>
            </w:r>
          </w:p>
          <w:p w14:paraId="29210388" w14:textId="77777777" w:rsidR="008956FF" w:rsidRPr="008956FF" w:rsidRDefault="008956FF" w:rsidP="008956FF">
            <w:pPr>
              <w:jc w:val="both"/>
              <w:rPr>
                <w:rFonts w:ascii="Arial" w:eastAsia="Calibri" w:hAnsi="Arial" w:cs="Arial"/>
                <w:iCs/>
              </w:rPr>
            </w:pPr>
          </w:p>
        </w:tc>
      </w:tr>
      <w:tr w:rsidR="008956FF" w:rsidRPr="008956FF" w14:paraId="2A5C50E3" w14:textId="77777777" w:rsidTr="00C327E7">
        <w:tc>
          <w:tcPr>
            <w:tcW w:w="10319" w:type="dxa"/>
            <w:shd w:val="clear" w:color="auto" w:fill="002060"/>
          </w:tcPr>
          <w:p w14:paraId="47FF5B3F" w14:textId="77777777" w:rsidR="008956FF" w:rsidRPr="008956FF" w:rsidRDefault="008956FF" w:rsidP="008956FF">
            <w:pPr>
              <w:jc w:val="both"/>
              <w:rPr>
                <w:rFonts w:ascii="Arial" w:eastAsia="Calibri" w:hAnsi="Arial" w:cs="Arial"/>
              </w:rPr>
            </w:pPr>
            <w:r w:rsidRPr="008956FF">
              <w:rPr>
                <w:rFonts w:ascii="Arial" w:eastAsia="Calibri" w:hAnsi="Arial" w:cs="Arial"/>
                <w:b/>
              </w:rPr>
              <w:t xml:space="preserve">FINANCIAL/PHYSICAL RESOURCES </w:t>
            </w:r>
          </w:p>
        </w:tc>
      </w:tr>
      <w:tr w:rsidR="008956FF" w:rsidRPr="008956FF" w14:paraId="7735544E" w14:textId="77777777" w:rsidTr="00C327E7">
        <w:tc>
          <w:tcPr>
            <w:tcW w:w="10319" w:type="dxa"/>
            <w:tcBorders>
              <w:bottom w:val="single" w:sz="4" w:space="0" w:color="auto"/>
            </w:tcBorders>
          </w:tcPr>
          <w:p w14:paraId="3297D581" w14:textId="77777777" w:rsidR="008956FF" w:rsidRPr="008956FF" w:rsidRDefault="008956FF" w:rsidP="008956FF">
            <w:pPr>
              <w:jc w:val="both"/>
              <w:rPr>
                <w:rFonts w:ascii="Arial" w:eastAsia="Calibri" w:hAnsi="Arial" w:cs="Arial"/>
                <w:iCs/>
              </w:rPr>
            </w:pPr>
            <w:r w:rsidRPr="008956FF">
              <w:rPr>
                <w:rFonts w:ascii="Arial" w:eastAsia="Calibri" w:hAnsi="Arial" w:cs="Arial"/>
                <w:iCs/>
              </w:rPr>
              <w:t>Responsible for ensuring that all staff have the necessary equipment and resources required to undertake their duties.  Responsible for non-pay budget ordering and maintaining equipment such as laptops, printers for the directorate and effectively reporting any problems that may arise. The post holder will be an authorised signatory for timesheets, meeting expenses.</w:t>
            </w:r>
          </w:p>
          <w:p w14:paraId="05E682D2" w14:textId="77777777" w:rsidR="008956FF" w:rsidRPr="008956FF" w:rsidRDefault="008956FF" w:rsidP="008956FF">
            <w:pPr>
              <w:jc w:val="both"/>
              <w:rPr>
                <w:rFonts w:ascii="Arial" w:eastAsia="Calibri" w:hAnsi="Arial" w:cs="Arial"/>
                <w:iCs/>
              </w:rPr>
            </w:pPr>
          </w:p>
        </w:tc>
      </w:tr>
      <w:tr w:rsidR="008956FF" w:rsidRPr="008956FF" w14:paraId="3E08C751" w14:textId="77777777" w:rsidTr="00C327E7">
        <w:tc>
          <w:tcPr>
            <w:tcW w:w="10319" w:type="dxa"/>
            <w:shd w:val="clear" w:color="auto" w:fill="002060"/>
          </w:tcPr>
          <w:p w14:paraId="53F02002" w14:textId="77777777" w:rsidR="008956FF" w:rsidRPr="008956FF" w:rsidRDefault="008956FF" w:rsidP="008956FF">
            <w:pPr>
              <w:jc w:val="both"/>
              <w:rPr>
                <w:rFonts w:ascii="Arial" w:eastAsia="Calibri" w:hAnsi="Arial" w:cs="Arial"/>
              </w:rPr>
            </w:pPr>
            <w:r w:rsidRPr="008956FF">
              <w:rPr>
                <w:rFonts w:ascii="Arial" w:eastAsia="Calibri" w:hAnsi="Arial" w:cs="Arial"/>
                <w:b/>
              </w:rPr>
              <w:t xml:space="preserve">HUMAN RESOURCES </w:t>
            </w:r>
          </w:p>
        </w:tc>
      </w:tr>
      <w:tr w:rsidR="008956FF" w:rsidRPr="008956FF" w14:paraId="47214C59" w14:textId="77777777" w:rsidTr="00C327E7">
        <w:tc>
          <w:tcPr>
            <w:tcW w:w="10319" w:type="dxa"/>
            <w:tcBorders>
              <w:bottom w:val="single" w:sz="4" w:space="0" w:color="auto"/>
            </w:tcBorders>
          </w:tcPr>
          <w:p w14:paraId="71D3390D" w14:textId="77777777" w:rsidR="008956FF" w:rsidRPr="008956FF" w:rsidRDefault="008956FF" w:rsidP="008956FF">
            <w:pPr>
              <w:jc w:val="both"/>
              <w:rPr>
                <w:rFonts w:ascii="Arial" w:eastAsia="Calibri" w:hAnsi="Arial" w:cs="Arial"/>
                <w:iCs/>
              </w:rPr>
            </w:pPr>
            <w:r w:rsidRPr="008956FF">
              <w:rPr>
                <w:rFonts w:ascii="Arial" w:eastAsia="Calibri" w:hAnsi="Arial" w:cs="Arial"/>
                <w:iCs/>
              </w:rPr>
              <w:t xml:space="preserve">Support new employee integration into the team. The post holder has responsibility for the day to </w:t>
            </w:r>
            <w:proofErr w:type="gramStart"/>
            <w:r w:rsidRPr="008956FF">
              <w:rPr>
                <w:rFonts w:ascii="Arial" w:eastAsia="Calibri" w:hAnsi="Arial" w:cs="Arial"/>
                <w:iCs/>
              </w:rPr>
              <w:t>day  management</w:t>
            </w:r>
            <w:proofErr w:type="gramEnd"/>
            <w:r w:rsidRPr="008956FF">
              <w:rPr>
                <w:rFonts w:ascii="Arial" w:eastAsia="Calibri" w:hAnsi="Arial" w:cs="Arial"/>
                <w:iCs/>
              </w:rPr>
              <w:t xml:space="preserve"> of the admin team including allocation of work and service continuity. The post holder will undertake staff appraisals and provide specialist training to the team as required to ensure workforce development and succession planning opportunities are maximised.</w:t>
            </w:r>
          </w:p>
          <w:p w14:paraId="4F40A4A1" w14:textId="77777777" w:rsidR="008956FF" w:rsidRPr="008956FF" w:rsidRDefault="008956FF" w:rsidP="008956FF">
            <w:pPr>
              <w:jc w:val="both"/>
              <w:rPr>
                <w:rFonts w:ascii="Arial" w:eastAsia="Calibri" w:hAnsi="Arial" w:cs="Arial"/>
                <w:iCs/>
              </w:rPr>
            </w:pPr>
          </w:p>
          <w:p w14:paraId="7DF88688" w14:textId="77777777" w:rsidR="008956FF" w:rsidRPr="008956FF" w:rsidRDefault="008956FF" w:rsidP="008956FF">
            <w:pPr>
              <w:jc w:val="both"/>
              <w:rPr>
                <w:rFonts w:ascii="Arial" w:eastAsia="Calibri" w:hAnsi="Arial" w:cs="Arial"/>
              </w:rPr>
            </w:pPr>
            <w:r w:rsidRPr="008956FF">
              <w:rPr>
                <w:rFonts w:ascii="Arial" w:eastAsia="Calibri" w:hAnsi="Arial" w:cs="Arial"/>
              </w:rPr>
              <w:t>The post holder will take an active part in the development review of own work suggesting areas for learning and development in the coming year.</w:t>
            </w:r>
          </w:p>
          <w:p w14:paraId="424E0BA3" w14:textId="77777777" w:rsidR="008956FF" w:rsidRPr="008956FF" w:rsidRDefault="008956FF" w:rsidP="008956FF">
            <w:pPr>
              <w:jc w:val="both"/>
              <w:rPr>
                <w:rFonts w:ascii="Arial" w:eastAsia="Calibri" w:hAnsi="Arial" w:cs="Arial"/>
              </w:rPr>
            </w:pPr>
          </w:p>
        </w:tc>
      </w:tr>
      <w:tr w:rsidR="008956FF" w:rsidRPr="008956FF" w14:paraId="7939A2AE" w14:textId="77777777" w:rsidTr="00C327E7">
        <w:tc>
          <w:tcPr>
            <w:tcW w:w="10319" w:type="dxa"/>
            <w:shd w:val="clear" w:color="auto" w:fill="002060"/>
          </w:tcPr>
          <w:p w14:paraId="637ACDE4" w14:textId="77777777" w:rsidR="008956FF" w:rsidRPr="008956FF" w:rsidRDefault="008956FF" w:rsidP="008956FF">
            <w:pPr>
              <w:jc w:val="both"/>
              <w:rPr>
                <w:rFonts w:ascii="Arial" w:eastAsia="Calibri" w:hAnsi="Arial" w:cs="Arial"/>
              </w:rPr>
            </w:pPr>
            <w:r w:rsidRPr="008956FF">
              <w:rPr>
                <w:rFonts w:ascii="Arial" w:eastAsia="Calibri" w:hAnsi="Arial" w:cs="Arial"/>
                <w:b/>
              </w:rPr>
              <w:t xml:space="preserve">INFORMATION RESOURCES </w:t>
            </w:r>
          </w:p>
        </w:tc>
      </w:tr>
      <w:tr w:rsidR="008956FF" w:rsidRPr="008956FF" w14:paraId="1A2EF173" w14:textId="77777777" w:rsidTr="00C327E7">
        <w:tc>
          <w:tcPr>
            <w:tcW w:w="10319" w:type="dxa"/>
            <w:tcBorders>
              <w:bottom w:val="single" w:sz="4" w:space="0" w:color="auto"/>
            </w:tcBorders>
          </w:tcPr>
          <w:p w14:paraId="3322DAE8" w14:textId="77777777" w:rsidR="008956FF" w:rsidRPr="008956FF" w:rsidRDefault="008956FF" w:rsidP="008956FF">
            <w:pPr>
              <w:jc w:val="both"/>
              <w:rPr>
                <w:rFonts w:ascii="Arial" w:eastAsia="Calibri" w:hAnsi="Arial" w:cs="Arial"/>
              </w:rPr>
            </w:pPr>
            <w:r w:rsidRPr="008956FF">
              <w:rPr>
                <w:rFonts w:ascii="Arial" w:eastAsia="Calibri" w:hAnsi="Arial" w:cs="Arial"/>
              </w:rPr>
              <w:t>Responsible for sourcing and gathering information to produce reports, briefings and board papers for meetings and key stakeholders; taking formal minutes and distributing them as appropriate, ensuring that any actions are followed.</w:t>
            </w:r>
          </w:p>
          <w:p w14:paraId="5B34CD1F" w14:textId="77777777" w:rsidR="008956FF" w:rsidRPr="008956FF" w:rsidRDefault="008956FF" w:rsidP="008956FF">
            <w:pPr>
              <w:jc w:val="both"/>
              <w:rPr>
                <w:rFonts w:ascii="Arial" w:eastAsia="Calibri" w:hAnsi="Arial" w:cs="Arial"/>
              </w:rPr>
            </w:pPr>
          </w:p>
          <w:p w14:paraId="13AE0C1C" w14:textId="77777777" w:rsidR="008956FF" w:rsidRPr="008956FF" w:rsidRDefault="008956FF" w:rsidP="008956FF">
            <w:pPr>
              <w:jc w:val="both"/>
              <w:rPr>
                <w:rFonts w:ascii="Arial" w:eastAsia="Calibri" w:hAnsi="Arial" w:cs="Arial"/>
                <w:iCs/>
              </w:rPr>
            </w:pPr>
            <w:r w:rsidRPr="008956FF">
              <w:rPr>
                <w:rFonts w:ascii="Arial" w:eastAsia="Calibri" w:hAnsi="Arial" w:cs="Arial"/>
                <w:iCs/>
              </w:rPr>
              <w:t>Ensure that a high quality and timely word processing service is provided (utilising all Microsoft Office packages) when producing correspondence, reports, emails, presentations, project plans and spreadsheets.</w:t>
            </w:r>
          </w:p>
          <w:p w14:paraId="17134C97" w14:textId="77777777" w:rsidR="008956FF" w:rsidRPr="008956FF" w:rsidRDefault="008956FF" w:rsidP="008956FF">
            <w:pPr>
              <w:jc w:val="both"/>
              <w:rPr>
                <w:rFonts w:ascii="Arial" w:eastAsia="Calibri" w:hAnsi="Arial" w:cs="Arial"/>
                <w:iCs/>
              </w:rPr>
            </w:pPr>
          </w:p>
          <w:p w14:paraId="5A6DFC18" w14:textId="77777777" w:rsidR="008956FF" w:rsidRPr="008956FF" w:rsidRDefault="008956FF" w:rsidP="008956FF">
            <w:pPr>
              <w:jc w:val="both"/>
              <w:rPr>
                <w:rFonts w:ascii="Arial" w:eastAsia="Calibri" w:hAnsi="Arial" w:cs="Arial"/>
                <w:iCs/>
              </w:rPr>
            </w:pPr>
            <w:r w:rsidRPr="008956FF">
              <w:rPr>
                <w:rFonts w:ascii="Arial" w:eastAsia="Calibri" w:hAnsi="Arial" w:cs="Arial"/>
                <w:iCs/>
              </w:rPr>
              <w:t>Maintain effective office systems including operating an effective bring forward system and ensuring that files and records are stored and retrieved appropriately in accordance with Trust procedures.</w:t>
            </w:r>
          </w:p>
          <w:p w14:paraId="486D0A3F" w14:textId="77777777" w:rsidR="008956FF" w:rsidRPr="008956FF" w:rsidRDefault="008956FF" w:rsidP="008956FF">
            <w:pPr>
              <w:jc w:val="both"/>
              <w:rPr>
                <w:rFonts w:ascii="Arial" w:eastAsia="Calibri" w:hAnsi="Arial" w:cs="Arial"/>
                <w:iCs/>
              </w:rPr>
            </w:pPr>
          </w:p>
        </w:tc>
      </w:tr>
      <w:tr w:rsidR="008956FF" w:rsidRPr="008956FF" w14:paraId="6D8BCC06" w14:textId="77777777" w:rsidTr="00C327E7">
        <w:tc>
          <w:tcPr>
            <w:tcW w:w="10319" w:type="dxa"/>
            <w:shd w:val="clear" w:color="auto" w:fill="002060"/>
          </w:tcPr>
          <w:p w14:paraId="15F18519" w14:textId="77777777" w:rsidR="008956FF" w:rsidRPr="008956FF" w:rsidRDefault="008956FF" w:rsidP="008956FF">
            <w:pPr>
              <w:jc w:val="both"/>
              <w:rPr>
                <w:rFonts w:ascii="Arial" w:eastAsia="Calibri" w:hAnsi="Arial" w:cs="Arial"/>
              </w:rPr>
            </w:pPr>
            <w:r w:rsidRPr="008956FF">
              <w:rPr>
                <w:rFonts w:ascii="Arial" w:eastAsia="Calibri" w:hAnsi="Arial" w:cs="Arial"/>
                <w:b/>
              </w:rPr>
              <w:t xml:space="preserve">RESEARCH AND DEVELOPMENT </w:t>
            </w:r>
          </w:p>
        </w:tc>
      </w:tr>
      <w:tr w:rsidR="008956FF" w:rsidRPr="008956FF" w14:paraId="023F0C2E" w14:textId="77777777" w:rsidTr="00C327E7">
        <w:tc>
          <w:tcPr>
            <w:tcW w:w="10319" w:type="dxa"/>
            <w:tcBorders>
              <w:bottom w:val="single" w:sz="4" w:space="0" w:color="auto"/>
            </w:tcBorders>
          </w:tcPr>
          <w:p w14:paraId="271EE802" w14:textId="77777777" w:rsidR="008956FF" w:rsidRPr="008956FF" w:rsidRDefault="008956FF" w:rsidP="008956FF">
            <w:pPr>
              <w:jc w:val="both"/>
              <w:rPr>
                <w:rFonts w:ascii="Arial" w:eastAsia="Calibri" w:hAnsi="Arial" w:cs="Arial"/>
              </w:rPr>
            </w:pPr>
            <w:r w:rsidRPr="008956FF">
              <w:rPr>
                <w:rFonts w:ascii="Arial" w:eastAsia="Calibri" w:hAnsi="Arial" w:cs="Arial"/>
              </w:rPr>
              <w:t>Comply with Trust requirements and undertake surveys as necessary to own work.</w:t>
            </w:r>
          </w:p>
          <w:p w14:paraId="67B768DE" w14:textId="77777777" w:rsidR="008956FF" w:rsidRPr="008956FF" w:rsidRDefault="008956FF" w:rsidP="008956FF">
            <w:pPr>
              <w:jc w:val="both"/>
              <w:rPr>
                <w:rFonts w:ascii="Arial" w:eastAsia="Calibri" w:hAnsi="Arial" w:cs="Arial"/>
              </w:rPr>
            </w:pPr>
          </w:p>
        </w:tc>
      </w:tr>
      <w:tr w:rsidR="008956FF" w:rsidRPr="008956FF" w14:paraId="1DFEDD07" w14:textId="77777777" w:rsidTr="00C327E7">
        <w:tc>
          <w:tcPr>
            <w:tcW w:w="10319" w:type="dxa"/>
            <w:tcBorders>
              <w:bottom w:val="single" w:sz="4" w:space="0" w:color="auto"/>
            </w:tcBorders>
            <w:shd w:val="clear" w:color="auto" w:fill="002060"/>
          </w:tcPr>
          <w:p w14:paraId="47C2FA08" w14:textId="77777777" w:rsidR="008956FF" w:rsidRPr="008956FF" w:rsidRDefault="008956FF" w:rsidP="008956FF">
            <w:pPr>
              <w:jc w:val="both"/>
              <w:rPr>
                <w:rFonts w:ascii="Arial" w:eastAsia="Calibri" w:hAnsi="Arial" w:cs="Arial"/>
                <w:b/>
                <w:bCs/>
                <w:color w:val="FF0000"/>
              </w:rPr>
            </w:pPr>
            <w:r w:rsidRPr="008956FF">
              <w:rPr>
                <w:rFonts w:ascii="Arial" w:eastAsia="Calibri" w:hAnsi="Arial" w:cs="Arial"/>
                <w:b/>
                <w:bCs/>
                <w:color w:val="FFFFFF"/>
              </w:rPr>
              <w:t>PHYSICAL SKILLS</w:t>
            </w:r>
          </w:p>
        </w:tc>
      </w:tr>
      <w:tr w:rsidR="008956FF" w:rsidRPr="008956FF" w14:paraId="082F951B" w14:textId="77777777" w:rsidTr="00C327E7">
        <w:tc>
          <w:tcPr>
            <w:tcW w:w="10319" w:type="dxa"/>
            <w:tcBorders>
              <w:bottom w:val="single" w:sz="4" w:space="0" w:color="auto"/>
            </w:tcBorders>
          </w:tcPr>
          <w:p w14:paraId="55721109" w14:textId="77777777" w:rsidR="008956FF" w:rsidRPr="008956FF" w:rsidRDefault="008956FF" w:rsidP="008956FF">
            <w:pPr>
              <w:jc w:val="both"/>
              <w:rPr>
                <w:rFonts w:ascii="Arial" w:eastAsia="Calibri" w:hAnsi="Arial" w:cs="Arial"/>
              </w:rPr>
            </w:pPr>
            <w:r w:rsidRPr="008956FF">
              <w:rPr>
                <w:rFonts w:ascii="Arial" w:eastAsia="Calibri" w:hAnsi="Arial" w:cs="Arial"/>
              </w:rPr>
              <w:t>Utilisation of advanced keyboard skills for operation of a wide range of computer software and manipulation of data for reporting purposes.</w:t>
            </w:r>
          </w:p>
          <w:p w14:paraId="140468A7" w14:textId="77777777" w:rsidR="008956FF" w:rsidRPr="008956FF" w:rsidRDefault="008956FF" w:rsidP="008956FF">
            <w:pPr>
              <w:jc w:val="both"/>
              <w:rPr>
                <w:rFonts w:ascii="Arial" w:eastAsia="Calibri" w:hAnsi="Arial" w:cs="Arial"/>
              </w:rPr>
            </w:pPr>
          </w:p>
        </w:tc>
      </w:tr>
      <w:tr w:rsidR="008956FF" w:rsidRPr="008956FF" w14:paraId="2468B344" w14:textId="77777777" w:rsidTr="00C327E7">
        <w:tc>
          <w:tcPr>
            <w:tcW w:w="10319" w:type="dxa"/>
            <w:tcBorders>
              <w:bottom w:val="single" w:sz="4" w:space="0" w:color="auto"/>
            </w:tcBorders>
            <w:shd w:val="clear" w:color="auto" w:fill="002060"/>
          </w:tcPr>
          <w:p w14:paraId="2477D665" w14:textId="77777777" w:rsidR="008956FF" w:rsidRPr="008956FF" w:rsidRDefault="008956FF" w:rsidP="008956FF">
            <w:pPr>
              <w:jc w:val="both"/>
              <w:rPr>
                <w:rFonts w:ascii="Arial" w:eastAsia="Calibri" w:hAnsi="Arial" w:cs="Arial"/>
                <w:b/>
                <w:bCs/>
              </w:rPr>
            </w:pPr>
            <w:r w:rsidRPr="008956FF">
              <w:rPr>
                <w:rFonts w:ascii="Arial" w:eastAsia="Calibri" w:hAnsi="Arial" w:cs="Arial"/>
                <w:b/>
                <w:bCs/>
              </w:rPr>
              <w:t>PHYSICAL EFFORT</w:t>
            </w:r>
          </w:p>
        </w:tc>
      </w:tr>
      <w:tr w:rsidR="008956FF" w:rsidRPr="008956FF" w14:paraId="3C20BC97" w14:textId="77777777" w:rsidTr="00C327E7">
        <w:tc>
          <w:tcPr>
            <w:tcW w:w="10319" w:type="dxa"/>
            <w:tcBorders>
              <w:bottom w:val="single" w:sz="4" w:space="0" w:color="auto"/>
            </w:tcBorders>
          </w:tcPr>
          <w:p w14:paraId="5FB1F19F" w14:textId="77777777" w:rsidR="008956FF" w:rsidRPr="008956FF" w:rsidRDefault="008956FF" w:rsidP="008956FF">
            <w:pPr>
              <w:jc w:val="both"/>
              <w:rPr>
                <w:rFonts w:ascii="Arial" w:eastAsia="Calibri" w:hAnsi="Arial" w:cs="Arial"/>
              </w:rPr>
            </w:pPr>
            <w:r w:rsidRPr="008956FF">
              <w:rPr>
                <w:rFonts w:ascii="Arial" w:eastAsia="Calibri" w:hAnsi="Arial" w:cs="Arial"/>
              </w:rPr>
              <w:t>Office based post with a frequent requirement to sit in a restricted position at display screen equipment. Lifting files and confidential waste sacks occasionally.</w:t>
            </w:r>
          </w:p>
          <w:p w14:paraId="488F4A43" w14:textId="77777777" w:rsidR="008956FF" w:rsidRPr="008956FF" w:rsidRDefault="008956FF" w:rsidP="008956FF">
            <w:pPr>
              <w:jc w:val="both"/>
              <w:rPr>
                <w:rFonts w:ascii="Arial" w:eastAsia="Calibri" w:hAnsi="Arial" w:cs="Arial"/>
              </w:rPr>
            </w:pPr>
          </w:p>
        </w:tc>
      </w:tr>
      <w:tr w:rsidR="008956FF" w:rsidRPr="008956FF" w14:paraId="5CFD2AFC" w14:textId="77777777" w:rsidTr="00C327E7">
        <w:tc>
          <w:tcPr>
            <w:tcW w:w="10319" w:type="dxa"/>
            <w:tcBorders>
              <w:bottom w:val="single" w:sz="4" w:space="0" w:color="auto"/>
            </w:tcBorders>
            <w:shd w:val="clear" w:color="auto" w:fill="002060"/>
          </w:tcPr>
          <w:p w14:paraId="4EEFB4F0" w14:textId="77777777" w:rsidR="008956FF" w:rsidRPr="008956FF" w:rsidRDefault="008956FF" w:rsidP="008956FF">
            <w:pPr>
              <w:jc w:val="both"/>
              <w:rPr>
                <w:rFonts w:ascii="Arial" w:eastAsia="Calibri" w:hAnsi="Arial" w:cs="Arial"/>
                <w:b/>
                <w:bCs/>
                <w:color w:val="000000"/>
              </w:rPr>
            </w:pPr>
            <w:r w:rsidRPr="008956FF">
              <w:rPr>
                <w:rFonts w:ascii="Arial" w:eastAsia="Calibri" w:hAnsi="Arial" w:cs="Arial"/>
                <w:b/>
                <w:bCs/>
                <w:color w:val="FFFFFF"/>
              </w:rPr>
              <w:t>MENTAL EFFORT</w:t>
            </w:r>
          </w:p>
        </w:tc>
      </w:tr>
      <w:tr w:rsidR="008956FF" w:rsidRPr="008956FF" w14:paraId="475FC1A4" w14:textId="77777777" w:rsidTr="00C327E7">
        <w:tc>
          <w:tcPr>
            <w:tcW w:w="10319" w:type="dxa"/>
            <w:tcBorders>
              <w:bottom w:val="single" w:sz="4" w:space="0" w:color="auto"/>
            </w:tcBorders>
          </w:tcPr>
          <w:p w14:paraId="7766F08B" w14:textId="77777777" w:rsidR="008956FF" w:rsidRPr="008956FF" w:rsidRDefault="008956FF" w:rsidP="008956FF">
            <w:pPr>
              <w:jc w:val="both"/>
              <w:rPr>
                <w:rFonts w:ascii="Arial" w:eastAsia="Calibri" w:hAnsi="Arial" w:cs="Arial"/>
              </w:rPr>
            </w:pPr>
            <w:r w:rsidRPr="008956FF">
              <w:rPr>
                <w:rFonts w:ascii="Arial" w:eastAsia="Calibri" w:hAnsi="Arial" w:cs="Arial"/>
              </w:rPr>
              <w:t xml:space="preserve">There is a frequent requirement for concentration for activities such as typing complex documents. Unpredictable work pattern with frequent interruptions. </w:t>
            </w:r>
          </w:p>
          <w:p w14:paraId="4326ED05" w14:textId="77777777" w:rsidR="008956FF" w:rsidRPr="008956FF" w:rsidRDefault="008956FF" w:rsidP="008956FF">
            <w:pPr>
              <w:jc w:val="both"/>
              <w:rPr>
                <w:rFonts w:ascii="Arial" w:eastAsia="Calibri" w:hAnsi="Arial" w:cs="Arial"/>
              </w:rPr>
            </w:pPr>
          </w:p>
        </w:tc>
      </w:tr>
      <w:tr w:rsidR="008956FF" w:rsidRPr="008956FF" w14:paraId="413894EA" w14:textId="77777777" w:rsidTr="00C327E7">
        <w:tc>
          <w:tcPr>
            <w:tcW w:w="10319" w:type="dxa"/>
            <w:tcBorders>
              <w:bottom w:val="single" w:sz="4" w:space="0" w:color="auto"/>
            </w:tcBorders>
            <w:shd w:val="clear" w:color="auto" w:fill="002060"/>
          </w:tcPr>
          <w:p w14:paraId="3F948ED7" w14:textId="77777777" w:rsidR="008956FF" w:rsidRPr="008956FF" w:rsidRDefault="008956FF" w:rsidP="008956FF">
            <w:pPr>
              <w:jc w:val="both"/>
              <w:rPr>
                <w:rFonts w:ascii="Arial" w:eastAsia="Calibri" w:hAnsi="Arial" w:cs="Arial"/>
                <w:b/>
                <w:bCs/>
                <w:color w:val="FFFFFF"/>
              </w:rPr>
            </w:pPr>
            <w:r w:rsidRPr="008956FF">
              <w:rPr>
                <w:rFonts w:ascii="Arial" w:eastAsia="Calibri" w:hAnsi="Arial" w:cs="Arial"/>
                <w:b/>
                <w:bCs/>
                <w:color w:val="FFFFFF"/>
              </w:rPr>
              <w:t>EMOTIONAL EFFORT</w:t>
            </w:r>
          </w:p>
        </w:tc>
      </w:tr>
      <w:tr w:rsidR="008956FF" w:rsidRPr="008956FF" w14:paraId="5E3BFFD3" w14:textId="77777777" w:rsidTr="00C327E7">
        <w:tc>
          <w:tcPr>
            <w:tcW w:w="10319" w:type="dxa"/>
            <w:tcBorders>
              <w:bottom w:val="single" w:sz="4" w:space="0" w:color="auto"/>
            </w:tcBorders>
          </w:tcPr>
          <w:p w14:paraId="32B5A170" w14:textId="77777777" w:rsidR="008956FF" w:rsidRPr="008956FF" w:rsidRDefault="008956FF" w:rsidP="008956FF">
            <w:pPr>
              <w:spacing w:after="120"/>
              <w:rPr>
                <w:rFonts w:ascii="Arial" w:eastAsia="Calibri" w:hAnsi="Arial" w:cs="Arial"/>
              </w:rPr>
            </w:pPr>
            <w:r w:rsidRPr="008956FF">
              <w:rPr>
                <w:rFonts w:ascii="Arial" w:eastAsia="Calibri" w:hAnsi="Arial" w:cs="Arial"/>
              </w:rPr>
              <w:t>Limited exposure to distressing or emotional circumstances. The post holder will respond to concerns and questions from a wide range of people, who may be anxious or distressed.</w:t>
            </w:r>
          </w:p>
          <w:p w14:paraId="7CFF03A6" w14:textId="77777777" w:rsidR="008956FF" w:rsidRPr="008956FF" w:rsidRDefault="008956FF" w:rsidP="008956FF">
            <w:pPr>
              <w:spacing w:after="120"/>
              <w:rPr>
                <w:rFonts w:ascii="Arial" w:eastAsia="Calibri" w:hAnsi="Arial" w:cs="Arial"/>
              </w:rPr>
            </w:pPr>
            <w:r w:rsidRPr="008956FF">
              <w:rPr>
                <w:rFonts w:ascii="Arial" w:eastAsia="Calibri" w:hAnsi="Arial" w:cs="Arial"/>
              </w:rPr>
              <w:lastRenderedPageBreak/>
              <w:t xml:space="preserve">The post holder may have occasional exposure to distressing or emotional circumstances when dealing with staff issues, such as initial stages of performance management </w:t>
            </w:r>
          </w:p>
        </w:tc>
      </w:tr>
      <w:tr w:rsidR="008956FF" w:rsidRPr="008956FF" w14:paraId="1D30858D" w14:textId="77777777" w:rsidTr="00C327E7">
        <w:tc>
          <w:tcPr>
            <w:tcW w:w="10319" w:type="dxa"/>
            <w:tcBorders>
              <w:bottom w:val="single" w:sz="4" w:space="0" w:color="auto"/>
            </w:tcBorders>
            <w:shd w:val="clear" w:color="auto" w:fill="002060"/>
          </w:tcPr>
          <w:p w14:paraId="3ED219B2" w14:textId="77777777" w:rsidR="008956FF" w:rsidRPr="008956FF" w:rsidRDefault="008956FF" w:rsidP="008956FF">
            <w:pPr>
              <w:jc w:val="both"/>
              <w:rPr>
                <w:rFonts w:ascii="Arial" w:eastAsia="Calibri" w:hAnsi="Arial" w:cs="Arial"/>
                <w:b/>
                <w:bCs/>
                <w:color w:val="FF0000"/>
              </w:rPr>
            </w:pPr>
            <w:r w:rsidRPr="008956FF">
              <w:rPr>
                <w:rFonts w:ascii="Arial" w:eastAsia="Calibri" w:hAnsi="Arial" w:cs="Arial"/>
                <w:b/>
                <w:bCs/>
                <w:color w:val="FFFFFF"/>
              </w:rPr>
              <w:lastRenderedPageBreak/>
              <w:t>WORKING CONDITIONS</w:t>
            </w:r>
          </w:p>
        </w:tc>
      </w:tr>
      <w:tr w:rsidR="008956FF" w:rsidRPr="008956FF" w14:paraId="7774B031" w14:textId="77777777" w:rsidTr="00C327E7">
        <w:tc>
          <w:tcPr>
            <w:tcW w:w="10319" w:type="dxa"/>
            <w:tcBorders>
              <w:bottom w:val="single" w:sz="4" w:space="0" w:color="auto"/>
            </w:tcBorders>
          </w:tcPr>
          <w:p w14:paraId="69803B6D" w14:textId="77777777" w:rsidR="008956FF" w:rsidRPr="008956FF" w:rsidRDefault="008956FF" w:rsidP="008956FF">
            <w:pPr>
              <w:spacing w:after="120"/>
              <w:rPr>
                <w:rFonts w:ascii="Arial" w:eastAsia="Calibri" w:hAnsi="Arial" w:cs="Arial"/>
              </w:rPr>
            </w:pPr>
            <w:r w:rsidRPr="008956FF">
              <w:rPr>
                <w:rFonts w:ascii="Arial" w:eastAsia="Calibri" w:hAnsi="Arial" w:cs="Arial"/>
              </w:rPr>
              <w:t>Uses display screen equipment for substantial proportion of the day.</w:t>
            </w:r>
          </w:p>
        </w:tc>
      </w:tr>
      <w:tr w:rsidR="008956FF" w:rsidRPr="008956FF" w14:paraId="361DAAF9" w14:textId="77777777" w:rsidTr="00C327E7">
        <w:tc>
          <w:tcPr>
            <w:tcW w:w="10319" w:type="dxa"/>
            <w:shd w:val="clear" w:color="auto" w:fill="002060"/>
          </w:tcPr>
          <w:p w14:paraId="529841B5" w14:textId="77777777" w:rsidR="008956FF" w:rsidRPr="008956FF" w:rsidRDefault="008956FF" w:rsidP="008956FF">
            <w:pPr>
              <w:jc w:val="both"/>
              <w:rPr>
                <w:rFonts w:ascii="Arial" w:eastAsia="Calibri" w:hAnsi="Arial" w:cs="Arial"/>
              </w:rPr>
            </w:pPr>
            <w:r w:rsidRPr="008956FF">
              <w:rPr>
                <w:rFonts w:ascii="Arial" w:eastAsia="Calibri" w:hAnsi="Arial" w:cs="Arial"/>
                <w:b/>
              </w:rPr>
              <w:t xml:space="preserve">OTHER RESPONSIBILITIES </w:t>
            </w:r>
          </w:p>
        </w:tc>
      </w:tr>
      <w:tr w:rsidR="008956FF" w:rsidRPr="008956FF" w14:paraId="1B32E345" w14:textId="77777777" w:rsidTr="00C327E7">
        <w:tc>
          <w:tcPr>
            <w:tcW w:w="10319" w:type="dxa"/>
            <w:tcBorders>
              <w:bottom w:val="single" w:sz="4" w:space="0" w:color="auto"/>
            </w:tcBorders>
          </w:tcPr>
          <w:p w14:paraId="2B34F3B7" w14:textId="77777777" w:rsidR="008956FF" w:rsidRPr="008956FF" w:rsidRDefault="008956FF" w:rsidP="008956FF">
            <w:pPr>
              <w:jc w:val="both"/>
              <w:rPr>
                <w:rFonts w:ascii="Arial" w:eastAsia="Calibri" w:hAnsi="Arial" w:cs="Arial"/>
              </w:rPr>
            </w:pPr>
            <w:r w:rsidRPr="008956FF">
              <w:rPr>
                <w:rFonts w:ascii="Arial" w:eastAsia="Calibri" w:hAnsi="Arial" w:cs="Arial"/>
              </w:rPr>
              <w:t>Take part in regular performance appraisal.</w:t>
            </w:r>
          </w:p>
          <w:p w14:paraId="2976847B" w14:textId="77777777" w:rsidR="008956FF" w:rsidRPr="008956FF" w:rsidRDefault="008956FF" w:rsidP="008956FF">
            <w:pPr>
              <w:jc w:val="both"/>
              <w:rPr>
                <w:rFonts w:ascii="Arial" w:eastAsia="Calibri" w:hAnsi="Arial" w:cs="Arial"/>
              </w:rPr>
            </w:pPr>
          </w:p>
          <w:p w14:paraId="42C523B9" w14:textId="77777777" w:rsidR="008956FF" w:rsidRPr="008956FF" w:rsidRDefault="008956FF" w:rsidP="008956FF">
            <w:pPr>
              <w:jc w:val="both"/>
              <w:rPr>
                <w:rFonts w:ascii="Arial" w:eastAsia="Calibri" w:hAnsi="Arial" w:cs="Arial"/>
              </w:rPr>
            </w:pPr>
            <w:r w:rsidRPr="008956FF">
              <w:rPr>
                <w:rFonts w:ascii="Arial" w:eastAsia="Calibri" w:hAnsi="Arial" w:cs="Arial"/>
              </w:rPr>
              <w:t xml:space="preserve">Undertake any training required </w:t>
            </w:r>
            <w:proofErr w:type="gramStart"/>
            <w:r w:rsidRPr="008956FF">
              <w:rPr>
                <w:rFonts w:ascii="Arial" w:eastAsia="Calibri" w:hAnsi="Arial" w:cs="Arial"/>
              </w:rPr>
              <w:t>in order to</w:t>
            </w:r>
            <w:proofErr w:type="gramEnd"/>
            <w:r w:rsidRPr="008956FF">
              <w:rPr>
                <w:rFonts w:ascii="Arial" w:eastAsia="Calibri" w:hAnsi="Arial" w:cs="Arial"/>
              </w:rPr>
              <w:t xml:space="preserve"> maintain competency including mandatory training, e.g. Manual Handling</w:t>
            </w:r>
          </w:p>
          <w:p w14:paraId="1FF83D29" w14:textId="77777777" w:rsidR="008956FF" w:rsidRPr="008956FF" w:rsidRDefault="008956FF" w:rsidP="008956FF">
            <w:pPr>
              <w:jc w:val="both"/>
              <w:rPr>
                <w:rFonts w:ascii="Arial" w:eastAsia="Calibri" w:hAnsi="Arial" w:cs="Arial"/>
              </w:rPr>
            </w:pPr>
          </w:p>
          <w:p w14:paraId="114F1647" w14:textId="77777777" w:rsidR="008956FF" w:rsidRPr="008956FF" w:rsidRDefault="008956FF" w:rsidP="008956FF">
            <w:pPr>
              <w:jc w:val="both"/>
              <w:rPr>
                <w:rFonts w:ascii="Arial" w:eastAsia="Calibri" w:hAnsi="Arial" w:cs="Arial"/>
              </w:rPr>
            </w:pPr>
            <w:r w:rsidRPr="008956FF">
              <w:rPr>
                <w:rFonts w:ascii="Arial" w:eastAsia="Calibri" w:hAnsi="Arial" w:cs="Arial"/>
              </w:rPr>
              <w:t xml:space="preserve">Contribute to and work within a safe working environment </w:t>
            </w:r>
          </w:p>
          <w:p w14:paraId="2216671B" w14:textId="77777777" w:rsidR="008956FF" w:rsidRPr="008956FF" w:rsidRDefault="008956FF" w:rsidP="008956FF">
            <w:pPr>
              <w:jc w:val="both"/>
              <w:rPr>
                <w:rFonts w:ascii="Arial" w:eastAsia="Calibri" w:hAnsi="Arial" w:cs="Arial"/>
                <w:b/>
              </w:rPr>
            </w:pPr>
          </w:p>
          <w:p w14:paraId="507E2AF5" w14:textId="77777777" w:rsidR="008956FF" w:rsidRPr="008956FF" w:rsidRDefault="008956FF" w:rsidP="008956FF">
            <w:pPr>
              <w:jc w:val="both"/>
              <w:rPr>
                <w:rFonts w:ascii="Arial" w:eastAsia="Calibri" w:hAnsi="Arial" w:cs="Arial"/>
              </w:rPr>
            </w:pPr>
            <w:r w:rsidRPr="008956FF">
              <w:rPr>
                <w:rFonts w:ascii="Arial" w:eastAsia="Calibri" w:hAnsi="Arial" w:cs="Arial"/>
              </w:rPr>
              <w:t xml:space="preserve">You are expected to comply with Trust Infection Control Policies and </w:t>
            </w:r>
            <w:proofErr w:type="gramStart"/>
            <w:r w:rsidRPr="008956FF">
              <w:rPr>
                <w:rFonts w:ascii="Arial" w:eastAsia="Calibri" w:hAnsi="Arial" w:cs="Arial"/>
              </w:rPr>
              <w:t>conduct him/herself at all times</w:t>
            </w:r>
            <w:proofErr w:type="gramEnd"/>
            <w:r w:rsidRPr="008956FF">
              <w:rPr>
                <w:rFonts w:ascii="Arial" w:eastAsia="Calibri" w:hAnsi="Arial" w:cs="Arial"/>
              </w:rPr>
              <w:t xml:space="preserve"> in such a manner as to minimise the risk of healthcare associated infection</w:t>
            </w:r>
          </w:p>
          <w:p w14:paraId="1342E308" w14:textId="77777777" w:rsidR="008956FF" w:rsidRPr="008956FF" w:rsidRDefault="008956FF" w:rsidP="008956FF">
            <w:pPr>
              <w:tabs>
                <w:tab w:val="left" w:pos="720"/>
                <w:tab w:val="left" w:pos="1440"/>
                <w:tab w:val="left" w:pos="2160"/>
                <w:tab w:val="left" w:pos="2880"/>
                <w:tab w:val="left" w:pos="3600"/>
                <w:tab w:val="left" w:pos="4320"/>
                <w:tab w:val="left" w:pos="5040"/>
                <w:tab w:val="left" w:pos="6480"/>
              </w:tabs>
              <w:ind w:left="720"/>
              <w:jc w:val="both"/>
              <w:rPr>
                <w:rFonts w:ascii="Arial" w:eastAsia="Calibri" w:hAnsi="Arial" w:cs="Arial"/>
              </w:rPr>
            </w:pPr>
          </w:p>
          <w:p w14:paraId="080C5E36" w14:textId="77777777" w:rsidR="008956FF" w:rsidRPr="008956FF" w:rsidRDefault="008956FF" w:rsidP="008956FF">
            <w:pPr>
              <w:tabs>
                <w:tab w:val="left" w:pos="720"/>
                <w:tab w:val="left" w:pos="1440"/>
                <w:tab w:val="left" w:pos="2160"/>
                <w:tab w:val="left" w:pos="2880"/>
                <w:tab w:val="left" w:pos="3600"/>
                <w:tab w:val="left" w:pos="4320"/>
                <w:tab w:val="left" w:pos="5040"/>
                <w:tab w:val="left" w:pos="6480"/>
              </w:tabs>
              <w:jc w:val="both"/>
              <w:rPr>
                <w:rFonts w:ascii="Arial" w:eastAsia="Calibri" w:hAnsi="Arial" w:cs="Arial"/>
              </w:rPr>
            </w:pPr>
            <w:r w:rsidRPr="008956FF">
              <w:rPr>
                <w:rFonts w:ascii="Arial" w:eastAsia="Calibri"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5D86E8D9" w14:textId="77777777" w:rsidR="008956FF" w:rsidRPr="008956FF" w:rsidRDefault="008956FF" w:rsidP="008956FF">
            <w:pPr>
              <w:tabs>
                <w:tab w:val="left" w:pos="720"/>
                <w:tab w:val="left" w:pos="1440"/>
                <w:tab w:val="left" w:pos="2160"/>
                <w:tab w:val="left" w:pos="2880"/>
                <w:tab w:val="left" w:pos="3600"/>
                <w:tab w:val="left" w:pos="4320"/>
                <w:tab w:val="left" w:pos="5040"/>
                <w:tab w:val="left" w:pos="6480"/>
              </w:tabs>
              <w:jc w:val="both"/>
              <w:rPr>
                <w:rFonts w:ascii="Arial" w:eastAsia="Calibri" w:hAnsi="Arial" w:cs="Arial"/>
              </w:rPr>
            </w:pPr>
          </w:p>
          <w:p w14:paraId="1B9FC59E" w14:textId="77777777" w:rsidR="008956FF" w:rsidRPr="008956FF" w:rsidRDefault="008956FF" w:rsidP="008956FF">
            <w:pPr>
              <w:rPr>
                <w:rFonts w:ascii="Arial" w:eastAsia="Calibri" w:hAnsi="Arial" w:cs="Arial"/>
              </w:rPr>
            </w:pPr>
            <w:r w:rsidRPr="008956FF">
              <w:rPr>
                <w:rFonts w:ascii="Arial" w:eastAsia="Calibri" w:hAnsi="Arial" w:cs="Arial"/>
              </w:rPr>
              <w:t>You must also take responsibility for your workplace health and wellbeing:</w:t>
            </w:r>
          </w:p>
          <w:p w14:paraId="5B6D10BE" w14:textId="77777777" w:rsidR="008956FF" w:rsidRPr="008956FF" w:rsidRDefault="008956FF" w:rsidP="008956FF">
            <w:pPr>
              <w:numPr>
                <w:ilvl w:val="0"/>
                <w:numId w:val="2"/>
              </w:numPr>
              <w:rPr>
                <w:rFonts w:ascii="Arial" w:eastAsia="Calibri" w:hAnsi="Arial" w:cs="Arial"/>
              </w:rPr>
            </w:pPr>
            <w:r w:rsidRPr="008956FF">
              <w:rPr>
                <w:rFonts w:ascii="Arial" w:eastAsia="Calibri" w:hAnsi="Arial" w:cs="Arial"/>
              </w:rPr>
              <w:t>When required, gain support from Occupational Health, Human Resources or other sources.</w:t>
            </w:r>
          </w:p>
          <w:p w14:paraId="02283AC5" w14:textId="77777777" w:rsidR="008956FF" w:rsidRPr="008956FF" w:rsidRDefault="008956FF" w:rsidP="008956FF">
            <w:pPr>
              <w:numPr>
                <w:ilvl w:val="0"/>
                <w:numId w:val="2"/>
              </w:numPr>
              <w:rPr>
                <w:rFonts w:ascii="Arial" w:eastAsia="Calibri" w:hAnsi="Arial" w:cs="Arial"/>
              </w:rPr>
            </w:pPr>
            <w:r w:rsidRPr="008956FF">
              <w:rPr>
                <w:rFonts w:ascii="Arial" w:eastAsia="Calibri" w:hAnsi="Arial" w:cs="Arial"/>
              </w:rPr>
              <w:t>Familiarise yourself with the health and wellbeing support available from policies and/or Occupational Health.</w:t>
            </w:r>
          </w:p>
          <w:p w14:paraId="5C6340B3" w14:textId="77777777" w:rsidR="008956FF" w:rsidRPr="008956FF" w:rsidRDefault="008956FF" w:rsidP="008956FF">
            <w:pPr>
              <w:numPr>
                <w:ilvl w:val="0"/>
                <w:numId w:val="2"/>
              </w:numPr>
              <w:rPr>
                <w:rFonts w:ascii="Arial" w:eastAsia="Calibri" w:hAnsi="Arial" w:cs="Arial"/>
              </w:rPr>
            </w:pPr>
            <w:r w:rsidRPr="008956FF">
              <w:rPr>
                <w:rFonts w:ascii="Arial" w:eastAsia="Calibri" w:hAnsi="Arial" w:cs="Arial"/>
              </w:rPr>
              <w:t xml:space="preserve">Follow the Trust’s health and wellbeing vision of healthy body, healthy mind, healthy you. </w:t>
            </w:r>
          </w:p>
          <w:p w14:paraId="66B60884" w14:textId="77777777" w:rsidR="008956FF" w:rsidRPr="008956FF" w:rsidRDefault="008956FF" w:rsidP="008956FF">
            <w:pPr>
              <w:numPr>
                <w:ilvl w:val="0"/>
                <w:numId w:val="2"/>
              </w:numPr>
              <w:rPr>
                <w:rFonts w:ascii="Arial" w:eastAsia="Calibri" w:hAnsi="Arial" w:cs="Arial"/>
              </w:rPr>
            </w:pPr>
            <w:r w:rsidRPr="008956FF">
              <w:rPr>
                <w:rFonts w:ascii="Arial" w:eastAsia="Calibri" w:hAnsi="Arial" w:cs="Arial"/>
              </w:rPr>
              <w:t>Undertake a Display Screen Equipment assessment (DES) if appropriate to role.</w:t>
            </w:r>
          </w:p>
          <w:p w14:paraId="70719999" w14:textId="77777777" w:rsidR="008956FF" w:rsidRPr="008956FF" w:rsidRDefault="008956FF" w:rsidP="008956FF">
            <w:pPr>
              <w:rPr>
                <w:rFonts w:ascii="Calibri" w:eastAsia="Calibri" w:hAnsi="Calibri" w:cs="Arial"/>
              </w:rPr>
            </w:pPr>
          </w:p>
          <w:p w14:paraId="511E8721" w14:textId="77777777" w:rsidR="008956FF" w:rsidRPr="008956FF" w:rsidRDefault="008956FF" w:rsidP="008956FF">
            <w:pPr>
              <w:rPr>
                <w:rFonts w:ascii="Calibri" w:eastAsia="Calibri" w:hAnsi="Calibri" w:cs="Arial"/>
              </w:rPr>
            </w:pPr>
          </w:p>
        </w:tc>
      </w:tr>
      <w:tr w:rsidR="008956FF" w:rsidRPr="008956FF" w14:paraId="272E672E" w14:textId="77777777" w:rsidTr="00C327E7">
        <w:tc>
          <w:tcPr>
            <w:tcW w:w="10319" w:type="dxa"/>
            <w:shd w:val="clear" w:color="auto" w:fill="002060"/>
          </w:tcPr>
          <w:p w14:paraId="0A457F39" w14:textId="77777777" w:rsidR="008956FF" w:rsidRPr="008956FF" w:rsidRDefault="008956FF" w:rsidP="008956FF">
            <w:pPr>
              <w:jc w:val="both"/>
              <w:rPr>
                <w:rFonts w:ascii="Arial" w:eastAsia="Calibri" w:hAnsi="Arial" w:cs="Arial"/>
              </w:rPr>
            </w:pPr>
            <w:r w:rsidRPr="008956FF">
              <w:rPr>
                <w:rFonts w:ascii="Arial" w:eastAsia="Calibri" w:hAnsi="Arial" w:cs="Arial"/>
              </w:rPr>
              <w:t>Wellbeing and Engagement of Staff</w:t>
            </w:r>
          </w:p>
        </w:tc>
      </w:tr>
      <w:tr w:rsidR="008956FF" w:rsidRPr="008956FF" w14:paraId="1637C258" w14:textId="77777777" w:rsidTr="00C327E7">
        <w:tc>
          <w:tcPr>
            <w:tcW w:w="10319" w:type="dxa"/>
            <w:tcBorders>
              <w:bottom w:val="single" w:sz="4" w:space="0" w:color="auto"/>
            </w:tcBorders>
          </w:tcPr>
          <w:p w14:paraId="3A390F67" w14:textId="77777777" w:rsidR="008956FF" w:rsidRPr="008956FF" w:rsidRDefault="008956FF" w:rsidP="008956FF">
            <w:pPr>
              <w:tabs>
                <w:tab w:val="left" w:pos="720"/>
                <w:tab w:val="left" w:pos="1440"/>
                <w:tab w:val="left" w:pos="2160"/>
                <w:tab w:val="left" w:pos="2880"/>
                <w:tab w:val="left" w:pos="3600"/>
                <w:tab w:val="left" w:pos="4320"/>
                <w:tab w:val="left" w:pos="5040"/>
                <w:tab w:val="left" w:pos="6480"/>
              </w:tabs>
              <w:jc w:val="both"/>
              <w:rPr>
                <w:rFonts w:ascii="Arial" w:eastAsia="Calibri" w:hAnsi="Arial" w:cs="Arial"/>
              </w:rPr>
            </w:pPr>
            <w:r w:rsidRPr="008956FF">
              <w:rPr>
                <w:rFonts w:ascii="Arial" w:eastAsia="Calibri" w:hAnsi="Arial" w:cs="Arial"/>
              </w:rPr>
              <w:t>Leading the Admin team effectively and supporting their wellbeing by:</w:t>
            </w:r>
          </w:p>
          <w:p w14:paraId="3A10A508" w14:textId="77777777" w:rsidR="008956FF" w:rsidRPr="008956FF" w:rsidRDefault="008956FF" w:rsidP="008956FF">
            <w:pPr>
              <w:numPr>
                <w:ilvl w:val="0"/>
                <w:numId w:val="3"/>
              </w:numPr>
              <w:rPr>
                <w:rFonts w:ascii="Arial" w:eastAsia="Times New Roman" w:hAnsi="Arial" w:cs="Times New Roman"/>
                <w:szCs w:val="24"/>
                <w:lang w:eastAsia="en-GB"/>
              </w:rPr>
            </w:pPr>
            <w:r w:rsidRPr="008956FF">
              <w:rPr>
                <w:rFonts w:ascii="Arial" w:eastAsia="Times New Roman" w:hAnsi="Arial" w:cs="Times New Roman"/>
                <w:szCs w:val="24"/>
                <w:lang w:eastAsia="en-GB"/>
              </w:rPr>
              <w:t>Championing health and wellbeing.</w:t>
            </w:r>
          </w:p>
          <w:p w14:paraId="2B97E9BE" w14:textId="77777777" w:rsidR="008956FF" w:rsidRPr="008956FF" w:rsidRDefault="008956FF" w:rsidP="008956FF">
            <w:pPr>
              <w:numPr>
                <w:ilvl w:val="0"/>
                <w:numId w:val="3"/>
              </w:numPr>
              <w:rPr>
                <w:rFonts w:ascii="Arial" w:eastAsia="Times New Roman" w:hAnsi="Arial" w:cs="Times New Roman"/>
                <w:szCs w:val="24"/>
                <w:lang w:eastAsia="en-GB"/>
              </w:rPr>
            </w:pPr>
            <w:r w:rsidRPr="008956FF">
              <w:rPr>
                <w:rFonts w:ascii="Arial" w:eastAsia="Times New Roman" w:hAnsi="Arial" w:cs="Times New Roman"/>
                <w:szCs w:val="24"/>
                <w:lang w:eastAsia="en-GB"/>
              </w:rPr>
              <w:t>Encouraging and support staff engagement in delivery of the service.</w:t>
            </w:r>
          </w:p>
          <w:p w14:paraId="7DEEDC96" w14:textId="77777777" w:rsidR="008956FF" w:rsidRPr="008956FF" w:rsidRDefault="008956FF" w:rsidP="008956FF">
            <w:pPr>
              <w:numPr>
                <w:ilvl w:val="0"/>
                <w:numId w:val="3"/>
              </w:numPr>
              <w:rPr>
                <w:rFonts w:ascii="Arial" w:eastAsia="Times New Roman" w:hAnsi="Arial" w:cs="Times New Roman"/>
                <w:szCs w:val="24"/>
                <w:lang w:eastAsia="en-GB"/>
              </w:rPr>
            </w:pPr>
            <w:r w:rsidRPr="008956FF">
              <w:rPr>
                <w:rFonts w:ascii="Arial" w:eastAsia="Times New Roman" w:hAnsi="Arial" w:cs="Times New Roman"/>
                <w:szCs w:val="24"/>
                <w:lang w:eastAsia="en-GB"/>
              </w:rPr>
              <w:t>Encouraging staff to comment on development and delivery of the service.</w:t>
            </w:r>
          </w:p>
          <w:p w14:paraId="4F915A08" w14:textId="77777777" w:rsidR="008956FF" w:rsidRPr="008956FF" w:rsidRDefault="008956FF" w:rsidP="008956FF">
            <w:pPr>
              <w:numPr>
                <w:ilvl w:val="0"/>
                <w:numId w:val="3"/>
              </w:numPr>
              <w:rPr>
                <w:rFonts w:ascii="Arial" w:eastAsia="Times New Roman" w:hAnsi="Arial" w:cs="Times New Roman"/>
                <w:szCs w:val="24"/>
                <w:lang w:eastAsia="en-GB"/>
              </w:rPr>
            </w:pPr>
            <w:r w:rsidRPr="008956FF">
              <w:rPr>
                <w:rFonts w:ascii="Arial" w:eastAsia="Times New Roman" w:hAnsi="Arial" w:cs="Times New Roman"/>
                <w:szCs w:val="24"/>
                <w:lang w:eastAsia="en-GB"/>
              </w:rPr>
              <w:t>Ensuring during 1:1’s / supervision with employees you always check how they are.</w:t>
            </w:r>
          </w:p>
        </w:tc>
      </w:tr>
      <w:tr w:rsidR="008956FF" w:rsidRPr="008956FF" w14:paraId="28212E98" w14:textId="77777777" w:rsidTr="00C327E7">
        <w:tc>
          <w:tcPr>
            <w:tcW w:w="10319" w:type="dxa"/>
            <w:shd w:val="clear" w:color="auto" w:fill="002060"/>
          </w:tcPr>
          <w:p w14:paraId="742770D9" w14:textId="77777777" w:rsidR="008956FF" w:rsidRPr="008956FF" w:rsidRDefault="008956FF" w:rsidP="008956FF">
            <w:pPr>
              <w:jc w:val="both"/>
              <w:rPr>
                <w:rFonts w:ascii="Arial" w:eastAsia="Calibri" w:hAnsi="Arial" w:cs="Arial"/>
                <w:b/>
              </w:rPr>
            </w:pPr>
            <w:r w:rsidRPr="008956FF">
              <w:rPr>
                <w:rFonts w:ascii="Arial" w:eastAsia="Calibri" w:hAnsi="Arial" w:cs="Arial"/>
                <w:b/>
                <w:color w:val="FFFFFF"/>
              </w:rPr>
              <w:t>FREEDOM TO ACT</w:t>
            </w:r>
          </w:p>
        </w:tc>
      </w:tr>
      <w:tr w:rsidR="008956FF" w:rsidRPr="008956FF" w14:paraId="0F212338" w14:textId="77777777" w:rsidTr="00C327E7">
        <w:tc>
          <w:tcPr>
            <w:tcW w:w="10319" w:type="dxa"/>
          </w:tcPr>
          <w:p w14:paraId="1C053724" w14:textId="77777777" w:rsidR="008956FF" w:rsidRPr="008956FF" w:rsidRDefault="008956FF" w:rsidP="008956FF">
            <w:pPr>
              <w:jc w:val="both"/>
              <w:rPr>
                <w:rFonts w:ascii="Arial" w:eastAsia="Calibri" w:hAnsi="Arial" w:cs="Arial"/>
                <w:b/>
              </w:rPr>
            </w:pPr>
            <w:r w:rsidRPr="008956FF">
              <w:rPr>
                <w:rFonts w:ascii="Arial" w:eastAsia="Calibri" w:hAnsi="Arial" w:cs="Arial"/>
              </w:rPr>
              <w:t>The post holder will work independently on all aspects of role, exercising maximum autonomy and control whilst recognising when it is appropriate to seek advice or assistance from a senior member of staff.</w:t>
            </w:r>
          </w:p>
        </w:tc>
      </w:tr>
      <w:tr w:rsidR="008956FF" w:rsidRPr="008956FF" w14:paraId="06AB3085" w14:textId="77777777" w:rsidTr="00C327E7">
        <w:tc>
          <w:tcPr>
            <w:tcW w:w="10319" w:type="dxa"/>
            <w:shd w:val="clear" w:color="auto" w:fill="002060"/>
          </w:tcPr>
          <w:p w14:paraId="0550C53C" w14:textId="77777777" w:rsidR="008956FF" w:rsidRPr="008956FF" w:rsidRDefault="008956FF" w:rsidP="008956FF">
            <w:pPr>
              <w:jc w:val="both"/>
              <w:rPr>
                <w:rFonts w:ascii="Arial" w:eastAsia="Calibri" w:hAnsi="Arial" w:cs="Arial"/>
              </w:rPr>
            </w:pPr>
            <w:r w:rsidRPr="008956FF">
              <w:rPr>
                <w:rFonts w:ascii="Arial" w:eastAsia="Calibri" w:hAnsi="Arial" w:cs="Arial"/>
                <w:b/>
              </w:rPr>
              <w:t xml:space="preserve">GENERAL </w:t>
            </w:r>
          </w:p>
        </w:tc>
      </w:tr>
      <w:tr w:rsidR="008956FF" w:rsidRPr="008956FF" w14:paraId="197BC6FC" w14:textId="77777777" w:rsidTr="00C327E7">
        <w:tc>
          <w:tcPr>
            <w:tcW w:w="10319" w:type="dxa"/>
          </w:tcPr>
          <w:p w14:paraId="707107C0" w14:textId="77777777" w:rsidR="008956FF" w:rsidRPr="008956FF" w:rsidRDefault="008956FF" w:rsidP="008956FF">
            <w:pPr>
              <w:jc w:val="both"/>
              <w:rPr>
                <w:rFonts w:ascii="Arial" w:eastAsia="Times New Roman" w:hAnsi="Arial" w:cs="Arial"/>
              </w:rPr>
            </w:pPr>
            <w:bookmarkStart w:id="0" w:name="_Hlk172800018"/>
            <w:r w:rsidRPr="008956FF">
              <w:rPr>
                <w:rFonts w:ascii="Arial" w:eastAsia="Times New Roman" w:hAnsi="Arial" w:cs="Arial"/>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3B433BC0" w14:textId="77777777" w:rsidR="008956FF" w:rsidRPr="008956FF" w:rsidRDefault="008956FF" w:rsidP="008956FF">
            <w:pPr>
              <w:spacing w:before="200"/>
              <w:jc w:val="both"/>
              <w:rPr>
                <w:rFonts w:ascii="Arial" w:eastAsia="Times New Roman" w:hAnsi="Arial" w:cs="Arial"/>
                <w:lang w:val="en-US" w:eastAsia="en-GB"/>
              </w:rPr>
            </w:pPr>
            <w:r w:rsidRPr="008956FF">
              <w:rPr>
                <w:rFonts w:ascii="Arial" w:eastAsia="Times New Roman" w:hAnsi="Arial" w:cs="Arial"/>
                <w:lang w:val="en-US" w:eastAsia="en-GB"/>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1D57F6EA" w14:textId="77777777" w:rsidR="008956FF" w:rsidRPr="008956FF" w:rsidRDefault="008956FF" w:rsidP="008956FF">
            <w:pPr>
              <w:spacing w:before="200"/>
              <w:jc w:val="both"/>
              <w:rPr>
                <w:rFonts w:ascii="Arial" w:eastAsia="Times New Roman" w:hAnsi="Arial" w:cs="Arial"/>
                <w:lang w:val="en-US" w:eastAsia="en-GB"/>
              </w:rPr>
            </w:pPr>
            <w:r w:rsidRPr="008956FF">
              <w:rPr>
                <w:rFonts w:ascii="Arial" w:eastAsia="Times New Roman" w:hAnsi="Arial" w:cs="Arial"/>
                <w:lang w:val="en-US" w:eastAsia="en-GB"/>
              </w:rPr>
              <w:t xml:space="preserve">At the Royal Devon, we are committed to reducing our carbon emissions and </w:t>
            </w:r>
            <w:proofErr w:type="spellStart"/>
            <w:r w:rsidRPr="008956FF">
              <w:rPr>
                <w:rFonts w:ascii="Arial" w:eastAsia="Times New Roman" w:hAnsi="Arial" w:cs="Arial"/>
                <w:lang w:val="en-US" w:eastAsia="en-GB"/>
              </w:rPr>
              <w:t>minimising</w:t>
            </w:r>
            <w:proofErr w:type="spellEnd"/>
            <w:r w:rsidRPr="008956FF">
              <w:rPr>
                <w:rFonts w:ascii="Arial" w:eastAsia="Times New Roman" w:hAnsi="Arial" w:cs="Arial"/>
                <w:lang w:val="en-US" w:eastAsia="en-GB"/>
              </w:rPr>
              <w:t xml:space="preserve"> the impact of healthcare on the environment, as outlined in our Green Plan available on our website. We actively </w:t>
            </w:r>
            <w:r w:rsidRPr="008956FF">
              <w:rPr>
                <w:rFonts w:ascii="Arial" w:eastAsia="Times New Roman" w:hAnsi="Arial" w:cs="Arial"/>
                <w:lang w:val="en-US" w:eastAsia="en-GB"/>
              </w:rPr>
              <w:lastRenderedPageBreak/>
              <w:t>promote sustainable practices and encourage colleagues to explore and implement greener ways of working within their roles.</w:t>
            </w:r>
          </w:p>
          <w:bookmarkEnd w:id="0"/>
          <w:p w14:paraId="52A83165" w14:textId="77777777" w:rsidR="008956FF" w:rsidRPr="008956FF" w:rsidRDefault="008956FF" w:rsidP="008956FF">
            <w:pPr>
              <w:ind w:left="-709"/>
              <w:rPr>
                <w:rFonts w:ascii="Arial" w:eastAsia="Calibri" w:hAnsi="Arial" w:cs="Arial"/>
              </w:rPr>
            </w:pPr>
          </w:p>
        </w:tc>
      </w:tr>
    </w:tbl>
    <w:p w14:paraId="3C8D7C7A" w14:textId="77777777" w:rsidR="008956FF" w:rsidRPr="008956FF" w:rsidRDefault="008956FF" w:rsidP="008956FF">
      <w:pPr>
        <w:spacing w:after="0" w:line="240" w:lineRule="auto"/>
        <w:jc w:val="both"/>
        <w:rPr>
          <w:rFonts w:ascii="Arial" w:eastAsia="Calibri" w:hAnsi="Arial" w:cs="Arial"/>
          <w:kern w:val="0"/>
          <w14:ligatures w14:val="none"/>
        </w:rPr>
      </w:pPr>
    </w:p>
    <w:p w14:paraId="1AED2060" w14:textId="77777777" w:rsidR="008956FF" w:rsidRPr="008956FF" w:rsidRDefault="008956FF" w:rsidP="008956FF">
      <w:pPr>
        <w:spacing w:after="200" w:line="276" w:lineRule="auto"/>
        <w:ind w:left="-709"/>
        <w:rPr>
          <w:rFonts w:ascii="Calibri" w:eastAsia="Calibri" w:hAnsi="Calibri" w:cs="Arial"/>
          <w:kern w:val="0"/>
          <w14:ligatures w14:val="none"/>
        </w:rPr>
        <w:sectPr w:rsidR="008956FF" w:rsidRPr="008956FF" w:rsidSect="008956FF">
          <w:pgSz w:w="11906" w:h="16838"/>
          <w:pgMar w:top="709" w:right="1440" w:bottom="851" w:left="1440" w:header="708" w:footer="708" w:gutter="0"/>
          <w:cols w:space="708"/>
          <w:docGrid w:linePitch="360"/>
        </w:sectPr>
      </w:pPr>
    </w:p>
    <w:p w14:paraId="15FFC45D" w14:textId="77777777" w:rsidR="008956FF" w:rsidRPr="008956FF" w:rsidRDefault="008956FF" w:rsidP="008956FF">
      <w:pPr>
        <w:spacing w:after="0" w:line="240" w:lineRule="auto"/>
        <w:jc w:val="both"/>
        <w:rPr>
          <w:rFonts w:ascii="Arial" w:eastAsia="Calibri" w:hAnsi="Arial" w:cs="Arial"/>
          <w:kern w:val="0"/>
          <w14:ligatures w14:val="none"/>
        </w:rPr>
      </w:pPr>
    </w:p>
    <w:p w14:paraId="101CF430" w14:textId="77777777" w:rsidR="008956FF" w:rsidRPr="008956FF" w:rsidRDefault="008956FF" w:rsidP="008956FF">
      <w:pPr>
        <w:spacing w:after="0" w:line="240" w:lineRule="auto"/>
        <w:ind w:left="-567" w:right="-472"/>
        <w:jc w:val="center"/>
        <w:rPr>
          <w:rFonts w:ascii="Arial" w:eastAsia="Calibri" w:hAnsi="Arial" w:cs="Arial"/>
          <w:kern w:val="0"/>
          <w:sz w:val="40"/>
          <w14:ligatures w14:val="none"/>
        </w:rPr>
      </w:pPr>
      <w:r w:rsidRPr="008956FF">
        <w:rPr>
          <w:rFonts w:ascii="Arial" w:eastAsia="Calibri" w:hAnsi="Arial" w:cs="Arial"/>
          <w:kern w:val="0"/>
          <w:sz w:val="40"/>
          <w14:ligatures w14:val="none"/>
        </w:rPr>
        <w:t>PERSON SPECIFICATION</w:t>
      </w:r>
    </w:p>
    <w:p w14:paraId="41D08518" w14:textId="77777777" w:rsidR="008956FF" w:rsidRPr="008956FF" w:rsidRDefault="008956FF" w:rsidP="008956FF">
      <w:pPr>
        <w:spacing w:after="0" w:line="240" w:lineRule="auto"/>
        <w:jc w:val="both"/>
        <w:rPr>
          <w:rFonts w:ascii="Arial" w:eastAsia="Calibri" w:hAnsi="Arial" w:cs="Arial"/>
          <w:kern w:val="0"/>
          <w14:ligatures w14:val="none"/>
        </w:rPr>
      </w:pPr>
    </w:p>
    <w:tbl>
      <w:tblPr>
        <w:tblStyle w:val="TableGrid"/>
        <w:tblW w:w="10206" w:type="dxa"/>
        <w:tblInd w:w="-459" w:type="dxa"/>
        <w:tblLook w:val="04A0" w:firstRow="1" w:lastRow="0" w:firstColumn="1" w:lastColumn="0" w:noHBand="0" w:noVBand="1"/>
      </w:tblPr>
      <w:tblGrid>
        <w:gridCol w:w="1985"/>
        <w:gridCol w:w="8221"/>
      </w:tblGrid>
      <w:tr w:rsidR="008956FF" w:rsidRPr="008956FF" w14:paraId="32E0BDFB" w14:textId="77777777" w:rsidTr="00C327E7">
        <w:tc>
          <w:tcPr>
            <w:tcW w:w="1985" w:type="dxa"/>
          </w:tcPr>
          <w:p w14:paraId="778EB146" w14:textId="77777777" w:rsidR="008956FF" w:rsidRPr="008956FF" w:rsidRDefault="008956FF" w:rsidP="008956FF">
            <w:pPr>
              <w:jc w:val="both"/>
              <w:rPr>
                <w:rFonts w:ascii="Arial" w:eastAsia="Calibri" w:hAnsi="Arial" w:cs="Arial"/>
                <w:b/>
              </w:rPr>
            </w:pPr>
            <w:r w:rsidRPr="008956FF">
              <w:rPr>
                <w:rFonts w:ascii="Arial" w:eastAsia="Calibri" w:hAnsi="Arial" w:cs="Arial"/>
                <w:b/>
              </w:rPr>
              <w:t>Job Title</w:t>
            </w:r>
          </w:p>
        </w:tc>
        <w:tc>
          <w:tcPr>
            <w:tcW w:w="8221" w:type="dxa"/>
          </w:tcPr>
          <w:p w14:paraId="3833B62D" w14:textId="77777777" w:rsidR="008956FF" w:rsidRPr="008956FF" w:rsidRDefault="008956FF" w:rsidP="008956FF">
            <w:pPr>
              <w:jc w:val="both"/>
              <w:rPr>
                <w:rFonts w:ascii="Arial" w:eastAsia="Calibri" w:hAnsi="Arial" w:cs="Arial"/>
              </w:rPr>
            </w:pPr>
            <w:r w:rsidRPr="008956FF">
              <w:rPr>
                <w:rFonts w:ascii="Arial" w:eastAsia="Calibri" w:hAnsi="Arial" w:cs="Arial"/>
              </w:rPr>
              <w:t>Administration Manager</w:t>
            </w:r>
          </w:p>
        </w:tc>
      </w:tr>
    </w:tbl>
    <w:p w14:paraId="72E513A8" w14:textId="77777777" w:rsidR="008956FF" w:rsidRPr="008956FF" w:rsidRDefault="008956FF" w:rsidP="008956FF">
      <w:pPr>
        <w:spacing w:after="0" w:line="240" w:lineRule="auto"/>
        <w:jc w:val="both"/>
        <w:rPr>
          <w:rFonts w:ascii="Arial" w:eastAsia="Calibri" w:hAnsi="Arial" w:cs="Arial"/>
          <w:color w:val="FF0000"/>
          <w:kern w:val="0"/>
          <w14:ligatures w14:val="none"/>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8956FF" w:rsidRPr="008956FF" w14:paraId="59A1779A" w14:textId="77777777" w:rsidTr="00C327E7">
        <w:tc>
          <w:tcPr>
            <w:tcW w:w="7641" w:type="dxa"/>
            <w:shd w:val="clear" w:color="auto" w:fill="002060"/>
          </w:tcPr>
          <w:p w14:paraId="59300D30" w14:textId="77777777" w:rsidR="008956FF" w:rsidRPr="008956FF" w:rsidRDefault="008956FF" w:rsidP="008956FF">
            <w:pPr>
              <w:jc w:val="both"/>
              <w:rPr>
                <w:rFonts w:ascii="Arial" w:eastAsia="Calibri" w:hAnsi="Arial" w:cs="Arial"/>
                <w:b/>
              </w:rPr>
            </w:pPr>
            <w:r w:rsidRPr="008956FF">
              <w:rPr>
                <w:rFonts w:ascii="Arial" w:eastAsia="Calibri" w:hAnsi="Arial" w:cs="Arial"/>
                <w:b/>
              </w:rPr>
              <w:t>Requirements</w:t>
            </w:r>
          </w:p>
        </w:tc>
        <w:tc>
          <w:tcPr>
            <w:tcW w:w="1398" w:type="dxa"/>
            <w:shd w:val="clear" w:color="auto" w:fill="002060"/>
          </w:tcPr>
          <w:p w14:paraId="2376DFB4" w14:textId="77777777" w:rsidR="008956FF" w:rsidRPr="008956FF" w:rsidRDefault="008956FF" w:rsidP="008956FF">
            <w:pPr>
              <w:jc w:val="both"/>
              <w:rPr>
                <w:rFonts w:ascii="Arial" w:eastAsia="Calibri" w:hAnsi="Arial" w:cs="Arial"/>
                <w:b/>
              </w:rPr>
            </w:pPr>
            <w:r w:rsidRPr="008956FF">
              <w:rPr>
                <w:rFonts w:ascii="Arial" w:eastAsia="Calibri" w:hAnsi="Arial" w:cs="Arial"/>
                <w:b/>
              </w:rPr>
              <w:t>Essential</w:t>
            </w:r>
          </w:p>
        </w:tc>
        <w:tc>
          <w:tcPr>
            <w:tcW w:w="1275" w:type="dxa"/>
            <w:shd w:val="clear" w:color="auto" w:fill="002060"/>
          </w:tcPr>
          <w:p w14:paraId="2270BA22" w14:textId="77777777" w:rsidR="008956FF" w:rsidRPr="008956FF" w:rsidRDefault="008956FF" w:rsidP="008956FF">
            <w:pPr>
              <w:jc w:val="both"/>
              <w:rPr>
                <w:rFonts w:ascii="Arial" w:eastAsia="Calibri" w:hAnsi="Arial" w:cs="Arial"/>
                <w:b/>
              </w:rPr>
            </w:pPr>
            <w:r w:rsidRPr="008956FF">
              <w:rPr>
                <w:rFonts w:ascii="Arial" w:eastAsia="Calibri" w:hAnsi="Arial" w:cs="Arial"/>
                <w:b/>
              </w:rPr>
              <w:t>Desirable</w:t>
            </w:r>
          </w:p>
        </w:tc>
      </w:tr>
      <w:tr w:rsidR="008956FF" w:rsidRPr="008956FF" w14:paraId="1D49D272" w14:textId="77777777" w:rsidTr="00C327E7">
        <w:tc>
          <w:tcPr>
            <w:tcW w:w="7641" w:type="dxa"/>
          </w:tcPr>
          <w:p w14:paraId="22763334" w14:textId="77777777" w:rsidR="008956FF" w:rsidRPr="008956FF" w:rsidRDefault="008956FF" w:rsidP="008956FF">
            <w:pPr>
              <w:jc w:val="both"/>
              <w:rPr>
                <w:rFonts w:ascii="Arial" w:eastAsia="Calibri" w:hAnsi="Arial" w:cs="Arial"/>
                <w:b/>
              </w:rPr>
            </w:pPr>
            <w:r w:rsidRPr="008956FF">
              <w:rPr>
                <w:rFonts w:ascii="Arial" w:eastAsia="Calibri" w:hAnsi="Arial" w:cs="Arial"/>
                <w:b/>
              </w:rPr>
              <w:t>QUALIFICATION/ SPECIAL TRAINING</w:t>
            </w:r>
          </w:p>
          <w:p w14:paraId="2B9706B7" w14:textId="77777777" w:rsidR="008956FF" w:rsidRPr="008956FF" w:rsidRDefault="008956FF" w:rsidP="008956FF">
            <w:pPr>
              <w:jc w:val="both"/>
              <w:rPr>
                <w:rFonts w:ascii="Arial" w:eastAsia="Calibri" w:hAnsi="Arial" w:cs="Arial"/>
                <w:color w:val="FF0000"/>
              </w:rPr>
            </w:pPr>
            <w:r w:rsidRPr="008956FF">
              <w:rPr>
                <w:rFonts w:ascii="Arial" w:eastAsia="Calibri" w:hAnsi="Arial" w:cs="Arial"/>
                <w:color w:val="FF0000"/>
              </w:rPr>
              <w:t xml:space="preserve"> </w:t>
            </w:r>
          </w:p>
          <w:p w14:paraId="5BE9767E" w14:textId="77777777" w:rsidR="008956FF" w:rsidRPr="008956FF" w:rsidRDefault="008956FF" w:rsidP="008956FF">
            <w:pPr>
              <w:tabs>
                <w:tab w:val="left" w:pos="720"/>
              </w:tabs>
              <w:jc w:val="both"/>
              <w:rPr>
                <w:rFonts w:ascii="Arial" w:eastAsia="Calibri" w:hAnsi="Arial" w:cs="Arial"/>
              </w:rPr>
            </w:pPr>
            <w:r w:rsidRPr="008956FF">
              <w:rPr>
                <w:rFonts w:ascii="Arial" w:eastAsia="Calibri" w:hAnsi="Arial" w:cs="Arial"/>
              </w:rPr>
              <w:t xml:space="preserve">Significant specialist knowledge and experience of Administrative / Secretarial procedures and </w:t>
            </w:r>
            <w:proofErr w:type="gramStart"/>
            <w:r w:rsidRPr="008956FF">
              <w:rPr>
                <w:rFonts w:ascii="Arial" w:eastAsia="Calibri" w:hAnsi="Arial" w:cs="Arial"/>
              </w:rPr>
              <w:t>processes  -</w:t>
            </w:r>
            <w:proofErr w:type="gramEnd"/>
            <w:r w:rsidRPr="008956FF">
              <w:rPr>
                <w:rFonts w:ascii="Arial" w:eastAsia="Calibri" w:hAnsi="Arial" w:cs="Arial"/>
              </w:rPr>
              <w:t xml:space="preserve"> acquired through training to degree or equivalent level </w:t>
            </w:r>
          </w:p>
          <w:p w14:paraId="26739BB6" w14:textId="77777777" w:rsidR="008956FF" w:rsidRPr="008956FF" w:rsidRDefault="008956FF" w:rsidP="008956FF">
            <w:pPr>
              <w:tabs>
                <w:tab w:val="left" w:pos="720"/>
              </w:tabs>
              <w:jc w:val="both"/>
              <w:rPr>
                <w:rFonts w:ascii="Arial" w:eastAsia="Calibri" w:hAnsi="Arial" w:cs="Arial"/>
              </w:rPr>
            </w:pPr>
          </w:p>
          <w:p w14:paraId="3C296A16" w14:textId="77777777" w:rsidR="008956FF" w:rsidRPr="008956FF" w:rsidRDefault="008956FF" w:rsidP="008956FF">
            <w:pPr>
              <w:tabs>
                <w:tab w:val="left" w:pos="720"/>
              </w:tabs>
              <w:jc w:val="both"/>
              <w:rPr>
                <w:rFonts w:ascii="Arial" w:eastAsia="Calibri" w:hAnsi="Arial" w:cs="Arial"/>
                <w:u w:val="single"/>
              </w:rPr>
            </w:pPr>
            <w:r w:rsidRPr="008956FF">
              <w:rPr>
                <w:rFonts w:ascii="Arial" w:eastAsia="Calibri" w:hAnsi="Arial" w:cs="Arial"/>
              </w:rPr>
              <w:t>Advanced keyboard skills, RSA 3 or equivalent</w:t>
            </w:r>
          </w:p>
        </w:tc>
        <w:tc>
          <w:tcPr>
            <w:tcW w:w="1398" w:type="dxa"/>
          </w:tcPr>
          <w:p w14:paraId="1BD7A716" w14:textId="77777777" w:rsidR="008956FF" w:rsidRPr="008956FF" w:rsidRDefault="008956FF" w:rsidP="008956FF">
            <w:pPr>
              <w:jc w:val="both"/>
              <w:rPr>
                <w:rFonts w:ascii="Arial" w:eastAsia="Calibri" w:hAnsi="Arial" w:cs="Arial"/>
              </w:rPr>
            </w:pPr>
          </w:p>
          <w:p w14:paraId="3B31A958" w14:textId="77777777" w:rsidR="008956FF" w:rsidRPr="008956FF" w:rsidRDefault="008956FF" w:rsidP="008956FF">
            <w:pPr>
              <w:jc w:val="both"/>
              <w:rPr>
                <w:rFonts w:ascii="Arial" w:eastAsia="Calibri" w:hAnsi="Arial" w:cs="Arial"/>
              </w:rPr>
            </w:pPr>
          </w:p>
          <w:p w14:paraId="7B3A7134" w14:textId="77777777" w:rsidR="008956FF" w:rsidRPr="008956FF" w:rsidRDefault="008956FF" w:rsidP="008956FF">
            <w:pPr>
              <w:jc w:val="both"/>
              <w:rPr>
                <w:rFonts w:ascii="Arial" w:eastAsia="Calibri" w:hAnsi="Arial" w:cs="Arial"/>
              </w:rPr>
            </w:pPr>
            <w:r w:rsidRPr="008956FF">
              <w:rPr>
                <w:rFonts w:ascii="Arial" w:eastAsia="Calibri" w:hAnsi="Arial" w:cs="Arial"/>
              </w:rPr>
              <w:t>E</w:t>
            </w:r>
          </w:p>
          <w:p w14:paraId="0C15C8BC" w14:textId="77777777" w:rsidR="008956FF" w:rsidRPr="008956FF" w:rsidRDefault="008956FF" w:rsidP="008956FF">
            <w:pPr>
              <w:jc w:val="both"/>
              <w:rPr>
                <w:rFonts w:ascii="Arial" w:eastAsia="Calibri" w:hAnsi="Arial" w:cs="Arial"/>
              </w:rPr>
            </w:pPr>
          </w:p>
          <w:p w14:paraId="3AC29D0E" w14:textId="77777777" w:rsidR="008956FF" w:rsidRPr="008956FF" w:rsidRDefault="008956FF" w:rsidP="008956FF">
            <w:pPr>
              <w:jc w:val="both"/>
              <w:rPr>
                <w:rFonts w:ascii="Arial" w:eastAsia="Calibri" w:hAnsi="Arial" w:cs="Arial"/>
              </w:rPr>
            </w:pPr>
          </w:p>
          <w:p w14:paraId="570FE3DF" w14:textId="77777777" w:rsidR="008956FF" w:rsidRPr="008956FF" w:rsidRDefault="008956FF" w:rsidP="008956FF">
            <w:pPr>
              <w:jc w:val="both"/>
              <w:rPr>
                <w:rFonts w:ascii="Arial" w:eastAsia="Calibri" w:hAnsi="Arial" w:cs="Arial"/>
              </w:rPr>
            </w:pPr>
          </w:p>
          <w:p w14:paraId="17A5CE49" w14:textId="77777777" w:rsidR="008956FF" w:rsidRPr="008956FF" w:rsidRDefault="008956FF" w:rsidP="008956FF">
            <w:pPr>
              <w:jc w:val="both"/>
              <w:rPr>
                <w:rFonts w:ascii="Arial" w:eastAsia="Calibri" w:hAnsi="Arial" w:cs="Arial"/>
              </w:rPr>
            </w:pPr>
            <w:r w:rsidRPr="008956FF">
              <w:rPr>
                <w:rFonts w:ascii="Arial" w:eastAsia="Calibri" w:hAnsi="Arial" w:cs="Arial"/>
              </w:rPr>
              <w:t>E</w:t>
            </w:r>
          </w:p>
        </w:tc>
        <w:tc>
          <w:tcPr>
            <w:tcW w:w="1275" w:type="dxa"/>
          </w:tcPr>
          <w:p w14:paraId="4EE78C0D" w14:textId="77777777" w:rsidR="008956FF" w:rsidRPr="008956FF" w:rsidRDefault="008956FF" w:rsidP="008956FF">
            <w:pPr>
              <w:jc w:val="both"/>
              <w:rPr>
                <w:rFonts w:ascii="Arial" w:eastAsia="Calibri" w:hAnsi="Arial" w:cs="Arial"/>
              </w:rPr>
            </w:pPr>
          </w:p>
          <w:p w14:paraId="23F4BE25" w14:textId="77777777" w:rsidR="008956FF" w:rsidRPr="008956FF" w:rsidRDefault="008956FF" w:rsidP="008956FF">
            <w:pPr>
              <w:jc w:val="both"/>
              <w:rPr>
                <w:rFonts w:ascii="Arial" w:eastAsia="Calibri" w:hAnsi="Arial" w:cs="Arial"/>
              </w:rPr>
            </w:pPr>
          </w:p>
          <w:p w14:paraId="7F2F48BC" w14:textId="77777777" w:rsidR="008956FF" w:rsidRPr="008956FF" w:rsidRDefault="008956FF" w:rsidP="008956FF">
            <w:pPr>
              <w:jc w:val="both"/>
              <w:rPr>
                <w:rFonts w:ascii="Arial" w:eastAsia="Calibri" w:hAnsi="Arial" w:cs="Arial"/>
              </w:rPr>
            </w:pPr>
          </w:p>
          <w:p w14:paraId="54065672" w14:textId="77777777" w:rsidR="008956FF" w:rsidRPr="008956FF" w:rsidRDefault="008956FF" w:rsidP="008956FF">
            <w:pPr>
              <w:jc w:val="both"/>
              <w:rPr>
                <w:rFonts w:ascii="Arial" w:eastAsia="Calibri" w:hAnsi="Arial" w:cs="Arial"/>
              </w:rPr>
            </w:pPr>
          </w:p>
          <w:p w14:paraId="122F40E3" w14:textId="77777777" w:rsidR="008956FF" w:rsidRPr="008956FF" w:rsidRDefault="008956FF" w:rsidP="008956FF">
            <w:pPr>
              <w:jc w:val="both"/>
              <w:rPr>
                <w:rFonts w:ascii="Arial" w:eastAsia="Calibri" w:hAnsi="Arial" w:cs="Arial"/>
              </w:rPr>
            </w:pPr>
          </w:p>
          <w:p w14:paraId="39D90667" w14:textId="77777777" w:rsidR="008956FF" w:rsidRPr="008956FF" w:rsidRDefault="008956FF" w:rsidP="008956FF">
            <w:pPr>
              <w:jc w:val="both"/>
              <w:rPr>
                <w:rFonts w:ascii="Arial" w:eastAsia="Calibri" w:hAnsi="Arial" w:cs="Arial"/>
              </w:rPr>
            </w:pPr>
          </w:p>
          <w:p w14:paraId="55D77143" w14:textId="77777777" w:rsidR="008956FF" w:rsidRPr="008956FF" w:rsidRDefault="008956FF" w:rsidP="008956FF">
            <w:pPr>
              <w:jc w:val="both"/>
              <w:rPr>
                <w:rFonts w:ascii="Arial" w:eastAsia="Calibri" w:hAnsi="Arial" w:cs="Arial"/>
              </w:rPr>
            </w:pPr>
          </w:p>
          <w:p w14:paraId="4520FAFF" w14:textId="77777777" w:rsidR="008956FF" w:rsidRPr="008956FF" w:rsidRDefault="008956FF" w:rsidP="008956FF">
            <w:pPr>
              <w:jc w:val="both"/>
              <w:rPr>
                <w:rFonts w:ascii="Arial" w:eastAsia="Calibri" w:hAnsi="Arial" w:cs="Arial"/>
              </w:rPr>
            </w:pPr>
          </w:p>
        </w:tc>
      </w:tr>
      <w:tr w:rsidR="008956FF" w:rsidRPr="008956FF" w14:paraId="2FC5FBF5" w14:textId="77777777" w:rsidTr="00C327E7">
        <w:tc>
          <w:tcPr>
            <w:tcW w:w="7641" w:type="dxa"/>
          </w:tcPr>
          <w:p w14:paraId="341B0FAB" w14:textId="77777777" w:rsidR="008956FF" w:rsidRPr="008956FF" w:rsidRDefault="008956FF" w:rsidP="008956FF">
            <w:pPr>
              <w:jc w:val="both"/>
              <w:rPr>
                <w:rFonts w:ascii="Arial" w:eastAsia="Calibri" w:hAnsi="Arial" w:cs="Arial"/>
                <w:b/>
              </w:rPr>
            </w:pPr>
            <w:r w:rsidRPr="008956FF">
              <w:rPr>
                <w:rFonts w:ascii="Arial" w:eastAsia="Calibri" w:hAnsi="Arial" w:cs="Arial"/>
                <w:b/>
              </w:rPr>
              <w:t>KNOWLEDGE/SKILLS</w:t>
            </w:r>
          </w:p>
          <w:p w14:paraId="0D34EC10" w14:textId="77777777" w:rsidR="008956FF" w:rsidRPr="008956FF" w:rsidRDefault="008956FF" w:rsidP="008956FF">
            <w:pPr>
              <w:jc w:val="both"/>
              <w:rPr>
                <w:rFonts w:ascii="Arial" w:eastAsia="Calibri" w:hAnsi="Arial" w:cs="Arial"/>
                <w:b/>
              </w:rPr>
            </w:pPr>
          </w:p>
          <w:p w14:paraId="4250EC97" w14:textId="77777777" w:rsidR="008956FF" w:rsidRPr="008956FF" w:rsidRDefault="008956FF" w:rsidP="008956FF">
            <w:pPr>
              <w:tabs>
                <w:tab w:val="left" w:pos="720"/>
              </w:tabs>
              <w:jc w:val="both"/>
              <w:rPr>
                <w:rFonts w:ascii="Arial" w:eastAsia="Calibri" w:hAnsi="Arial" w:cs="Arial"/>
              </w:rPr>
            </w:pPr>
            <w:r w:rsidRPr="008956FF">
              <w:rPr>
                <w:rFonts w:ascii="Arial" w:eastAsia="Calibri" w:hAnsi="Arial" w:cs="Arial"/>
              </w:rPr>
              <w:t>Excellent communication skills both written and verbal, with a wide range of people</w:t>
            </w:r>
          </w:p>
          <w:p w14:paraId="35914156" w14:textId="77777777" w:rsidR="008956FF" w:rsidRPr="008956FF" w:rsidRDefault="008956FF" w:rsidP="008956FF">
            <w:pPr>
              <w:tabs>
                <w:tab w:val="left" w:pos="720"/>
              </w:tabs>
              <w:jc w:val="both"/>
              <w:rPr>
                <w:rFonts w:ascii="Arial" w:eastAsia="Calibri" w:hAnsi="Arial" w:cs="Arial"/>
              </w:rPr>
            </w:pPr>
          </w:p>
          <w:p w14:paraId="208449F9" w14:textId="77777777" w:rsidR="008956FF" w:rsidRPr="008956FF" w:rsidRDefault="008956FF" w:rsidP="008956FF">
            <w:pPr>
              <w:tabs>
                <w:tab w:val="left" w:pos="720"/>
              </w:tabs>
              <w:jc w:val="both"/>
              <w:rPr>
                <w:rFonts w:ascii="Arial" w:eastAsia="Calibri" w:hAnsi="Arial" w:cs="Arial"/>
              </w:rPr>
            </w:pPr>
            <w:r w:rsidRPr="008956FF">
              <w:rPr>
                <w:rFonts w:ascii="Arial" w:eastAsia="Calibri" w:hAnsi="Arial" w:cs="Arial"/>
              </w:rPr>
              <w:t>Excellent organisational skills</w:t>
            </w:r>
          </w:p>
          <w:p w14:paraId="0E16A51C" w14:textId="77777777" w:rsidR="008956FF" w:rsidRPr="008956FF" w:rsidRDefault="008956FF" w:rsidP="008956FF">
            <w:pPr>
              <w:tabs>
                <w:tab w:val="left" w:pos="720"/>
              </w:tabs>
              <w:jc w:val="both"/>
              <w:rPr>
                <w:rFonts w:ascii="Arial" w:eastAsia="Calibri" w:hAnsi="Arial" w:cs="Arial"/>
              </w:rPr>
            </w:pPr>
            <w:r w:rsidRPr="008956FF">
              <w:rPr>
                <w:rFonts w:ascii="Arial" w:eastAsia="Calibri" w:hAnsi="Arial" w:cs="Arial"/>
              </w:rPr>
              <w:t>ability to work collaboratively, methodically and flexibly to ensure exacting deadlines are achieved in a busy environment, whilst high standards are maintained</w:t>
            </w:r>
          </w:p>
          <w:p w14:paraId="15C8D9DF" w14:textId="77777777" w:rsidR="008956FF" w:rsidRPr="008956FF" w:rsidRDefault="008956FF" w:rsidP="008956FF">
            <w:pPr>
              <w:tabs>
                <w:tab w:val="left" w:pos="720"/>
              </w:tabs>
              <w:jc w:val="both"/>
              <w:rPr>
                <w:rFonts w:ascii="Arial" w:eastAsia="Calibri" w:hAnsi="Arial" w:cs="Arial"/>
              </w:rPr>
            </w:pPr>
          </w:p>
          <w:p w14:paraId="555B0A6A" w14:textId="77777777" w:rsidR="008956FF" w:rsidRPr="008956FF" w:rsidRDefault="008956FF" w:rsidP="008956FF">
            <w:pPr>
              <w:tabs>
                <w:tab w:val="left" w:pos="720"/>
              </w:tabs>
              <w:jc w:val="both"/>
              <w:rPr>
                <w:rFonts w:ascii="Arial" w:eastAsia="Calibri" w:hAnsi="Arial" w:cs="Arial"/>
              </w:rPr>
            </w:pPr>
            <w:r w:rsidRPr="008956FF">
              <w:rPr>
                <w:rFonts w:ascii="Arial" w:eastAsia="Calibri" w:hAnsi="Arial" w:cs="Arial"/>
              </w:rPr>
              <w:t>Work with a high degree of accuracy and be able to demonstrate attention to detail</w:t>
            </w:r>
          </w:p>
          <w:p w14:paraId="20AB6C83" w14:textId="77777777" w:rsidR="008956FF" w:rsidRPr="008956FF" w:rsidRDefault="008956FF" w:rsidP="008956FF">
            <w:pPr>
              <w:tabs>
                <w:tab w:val="left" w:pos="720"/>
              </w:tabs>
              <w:jc w:val="both"/>
              <w:rPr>
                <w:rFonts w:ascii="Arial" w:eastAsia="Calibri" w:hAnsi="Arial" w:cs="Arial"/>
              </w:rPr>
            </w:pPr>
          </w:p>
          <w:p w14:paraId="6B6E958F" w14:textId="77777777" w:rsidR="008956FF" w:rsidRPr="008956FF" w:rsidRDefault="008956FF" w:rsidP="008956FF">
            <w:pPr>
              <w:tabs>
                <w:tab w:val="left" w:pos="720"/>
              </w:tabs>
              <w:jc w:val="both"/>
              <w:rPr>
                <w:rFonts w:ascii="Arial" w:eastAsia="Calibri" w:hAnsi="Arial" w:cs="Arial"/>
              </w:rPr>
            </w:pPr>
            <w:r w:rsidRPr="008956FF">
              <w:rPr>
                <w:rFonts w:ascii="Arial" w:eastAsia="Calibri" w:hAnsi="Arial" w:cs="Arial"/>
              </w:rPr>
              <w:t>Tactful, diplomatic, empathic</w:t>
            </w:r>
          </w:p>
          <w:p w14:paraId="0C6C8317" w14:textId="77777777" w:rsidR="008956FF" w:rsidRPr="008956FF" w:rsidRDefault="008956FF" w:rsidP="008956FF">
            <w:pPr>
              <w:ind w:left="33"/>
              <w:jc w:val="both"/>
              <w:rPr>
                <w:rFonts w:ascii="Arial" w:eastAsia="Calibri" w:hAnsi="Arial" w:cs="Arial"/>
                <w:color w:val="FF0000"/>
              </w:rPr>
            </w:pPr>
          </w:p>
        </w:tc>
        <w:tc>
          <w:tcPr>
            <w:tcW w:w="1398" w:type="dxa"/>
          </w:tcPr>
          <w:p w14:paraId="39EDD1D0" w14:textId="77777777" w:rsidR="008956FF" w:rsidRPr="008956FF" w:rsidRDefault="008956FF" w:rsidP="008956FF">
            <w:pPr>
              <w:jc w:val="both"/>
              <w:rPr>
                <w:rFonts w:ascii="Arial" w:eastAsia="Calibri" w:hAnsi="Arial" w:cs="Arial"/>
              </w:rPr>
            </w:pPr>
          </w:p>
          <w:p w14:paraId="7396E4D6" w14:textId="77777777" w:rsidR="008956FF" w:rsidRPr="008956FF" w:rsidRDefault="008956FF" w:rsidP="008956FF">
            <w:pPr>
              <w:jc w:val="both"/>
              <w:rPr>
                <w:rFonts w:ascii="Arial" w:eastAsia="Calibri" w:hAnsi="Arial" w:cs="Arial"/>
              </w:rPr>
            </w:pPr>
          </w:p>
          <w:p w14:paraId="7ED5E27F" w14:textId="77777777" w:rsidR="008956FF" w:rsidRPr="008956FF" w:rsidRDefault="008956FF" w:rsidP="008956FF">
            <w:pPr>
              <w:jc w:val="both"/>
              <w:rPr>
                <w:rFonts w:ascii="Arial" w:eastAsia="Calibri" w:hAnsi="Arial" w:cs="Arial"/>
              </w:rPr>
            </w:pPr>
            <w:r w:rsidRPr="008956FF">
              <w:rPr>
                <w:rFonts w:ascii="Arial" w:eastAsia="Calibri" w:hAnsi="Arial" w:cs="Arial"/>
              </w:rPr>
              <w:t>E</w:t>
            </w:r>
          </w:p>
          <w:p w14:paraId="6E5F0C9B" w14:textId="77777777" w:rsidR="008956FF" w:rsidRPr="008956FF" w:rsidRDefault="008956FF" w:rsidP="008956FF">
            <w:pPr>
              <w:jc w:val="both"/>
              <w:rPr>
                <w:rFonts w:ascii="Arial" w:eastAsia="Calibri" w:hAnsi="Arial" w:cs="Arial"/>
              </w:rPr>
            </w:pPr>
          </w:p>
          <w:p w14:paraId="4F739ADB" w14:textId="77777777" w:rsidR="008956FF" w:rsidRPr="008956FF" w:rsidRDefault="008956FF" w:rsidP="008956FF">
            <w:pPr>
              <w:jc w:val="both"/>
              <w:rPr>
                <w:rFonts w:ascii="Arial" w:eastAsia="Calibri" w:hAnsi="Arial" w:cs="Arial"/>
              </w:rPr>
            </w:pPr>
          </w:p>
          <w:p w14:paraId="2108A9D7" w14:textId="77777777" w:rsidR="008956FF" w:rsidRPr="008956FF" w:rsidRDefault="008956FF" w:rsidP="008956FF">
            <w:pPr>
              <w:jc w:val="both"/>
              <w:rPr>
                <w:rFonts w:ascii="Arial" w:eastAsia="Calibri" w:hAnsi="Arial" w:cs="Arial"/>
              </w:rPr>
            </w:pPr>
            <w:r w:rsidRPr="008956FF">
              <w:rPr>
                <w:rFonts w:ascii="Arial" w:eastAsia="Calibri" w:hAnsi="Arial" w:cs="Arial"/>
              </w:rPr>
              <w:t>E</w:t>
            </w:r>
          </w:p>
          <w:p w14:paraId="64684E42" w14:textId="77777777" w:rsidR="008956FF" w:rsidRPr="008956FF" w:rsidRDefault="008956FF" w:rsidP="008956FF">
            <w:pPr>
              <w:jc w:val="both"/>
              <w:rPr>
                <w:rFonts w:ascii="Arial" w:eastAsia="Calibri" w:hAnsi="Arial" w:cs="Arial"/>
              </w:rPr>
            </w:pPr>
          </w:p>
          <w:p w14:paraId="108F19D0" w14:textId="77777777" w:rsidR="008956FF" w:rsidRPr="008956FF" w:rsidRDefault="008956FF" w:rsidP="008956FF">
            <w:pPr>
              <w:jc w:val="both"/>
              <w:rPr>
                <w:rFonts w:ascii="Arial" w:eastAsia="Calibri" w:hAnsi="Arial" w:cs="Arial"/>
              </w:rPr>
            </w:pPr>
          </w:p>
          <w:p w14:paraId="5CDE0040" w14:textId="77777777" w:rsidR="008956FF" w:rsidRPr="008956FF" w:rsidRDefault="008956FF" w:rsidP="008956FF">
            <w:pPr>
              <w:jc w:val="both"/>
              <w:rPr>
                <w:rFonts w:ascii="Arial" w:eastAsia="Calibri" w:hAnsi="Arial" w:cs="Arial"/>
              </w:rPr>
            </w:pPr>
          </w:p>
          <w:p w14:paraId="4BBC8039" w14:textId="77777777" w:rsidR="008956FF" w:rsidRPr="008956FF" w:rsidRDefault="008956FF" w:rsidP="008956FF">
            <w:pPr>
              <w:jc w:val="both"/>
              <w:rPr>
                <w:rFonts w:ascii="Arial" w:eastAsia="Calibri" w:hAnsi="Arial" w:cs="Arial"/>
              </w:rPr>
            </w:pPr>
          </w:p>
          <w:p w14:paraId="198FF6E8" w14:textId="77777777" w:rsidR="008956FF" w:rsidRPr="008956FF" w:rsidRDefault="008956FF" w:rsidP="008956FF">
            <w:pPr>
              <w:jc w:val="both"/>
              <w:rPr>
                <w:rFonts w:ascii="Arial" w:eastAsia="Calibri" w:hAnsi="Arial" w:cs="Arial"/>
              </w:rPr>
            </w:pPr>
            <w:r w:rsidRPr="008956FF">
              <w:rPr>
                <w:rFonts w:ascii="Arial" w:eastAsia="Calibri" w:hAnsi="Arial" w:cs="Arial"/>
              </w:rPr>
              <w:t>E</w:t>
            </w:r>
          </w:p>
          <w:p w14:paraId="42FFE0D9" w14:textId="77777777" w:rsidR="008956FF" w:rsidRPr="008956FF" w:rsidRDefault="008956FF" w:rsidP="008956FF">
            <w:pPr>
              <w:jc w:val="both"/>
              <w:rPr>
                <w:rFonts w:ascii="Arial" w:eastAsia="Calibri" w:hAnsi="Arial" w:cs="Arial"/>
              </w:rPr>
            </w:pPr>
          </w:p>
          <w:p w14:paraId="6D61B201" w14:textId="77777777" w:rsidR="008956FF" w:rsidRPr="008956FF" w:rsidRDefault="008956FF" w:rsidP="008956FF">
            <w:pPr>
              <w:jc w:val="both"/>
              <w:rPr>
                <w:rFonts w:ascii="Arial" w:eastAsia="Calibri" w:hAnsi="Arial" w:cs="Arial"/>
              </w:rPr>
            </w:pPr>
          </w:p>
          <w:p w14:paraId="57F6D403" w14:textId="77777777" w:rsidR="008956FF" w:rsidRPr="008956FF" w:rsidRDefault="008956FF" w:rsidP="008956FF">
            <w:pPr>
              <w:jc w:val="both"/>
              <w:rPr>
                <w:rFonts w:ascii="Arial" w:eastAsia="Calibri" w:hAnsi="Arial" w:cs="Arial"/>
              </w:rPr>
            </w:pPr>
            <w:r w:rsidRPr="008956FF">
              <w:rPr>
                <w:rFonts w:ascii="Arial" w:eastAsia="Calibri" w:hAnsi="Arial" w:cs="Arial"/>
              </w:rPr>
              <w:t>E</w:t>
            </w:r>
          </w:p>
        </w:tc>
        <w:tc>
          <w:tcPr>
            <w:tcW w:w="1275" w:type="dxa"/>
          </w:tcPr>
          <w:p w14:paraId="3330567A" w14:textId="77777777" w:rsidR="008956FF" w:rsidRPr="008956FF" w:rsidRDefault="008956FF" w:rsidP="008956FF">
            <w:pPr>
              <w:jc w:val="both"/>
              <w:rPr>
                <w:rFonts w:ascii="Arial" w:eastAsia="Calibri" w:hAnsi="Arial" w:cs="Arial"/>
              </w:rPr>
            </w:pPr>
          </w:p>
          <w:p w14:paraId="60724290" w14:textId="77777777" w:rsidR="008956FF" w:rsidRPr="008956FF" w:rsidRDefault="008956FF" w:rsidP="008956FF">
            <w:pPr>
              <w:jc w:val="both"/>
              <w:rPr>
                <w:rFonts w:ascii="Arial" w:eastAsia="Calibri" w:hAnsi="Arial" w:cs="Arial"/>
              </w:rPr>
            </w:pPr>
          </w:p>
          <w:p w14:paraId="1A7069A7" w14:textId="77777777" w:rsidR="008956FF" w:rsidRPr="008956FF" w:rsidRDefault="008956FF" w:rsidP="008956FF">
            <w:pPr>
              <w:jc w:val="both"/>
              <w:rPr>
                <w:rFonts w:ascii="Arial" w:eastAsia="Calibri" w:hAnsi="Arial" w:cs="Arial"/>
              </w:rPr>
            </w:pPr>
          </w:p>
          <w:p w14:paraId="6591EF40" w14:textId="77777777" w:rsidR="008956FF" w:rsidRPr="008956FF" w:rsidRDefault="008956FF" w:rsidP="008956FF">
            <w:pPr>
              <w:jc w:val="both"/>
              <w:rPr>
                <w:rFonts w:ascii="Arial" w:eastAsia="Calibri" w:hAnsi="Arial" w:cs="Arial"/>
              </w:rPr>
            </w:pPr>
          </w:p>
          <w:p w14:paraId="2A94644F" w14:textId="77777777" w:rsidR="008956FF" w:rsidRPr="008956FF" w:rsidRDefault="008956FF" w:rsidP="008956FF">
            <w:pPr>
              <w:jc w:val="both"/>
              <w:rPr>
                <w:rFonts w:ascii="Arial" w:eastAsia="Calibri" w:hAnsi="Arial" w:cs="Arial"/>
              </w:rPr>
            </w:pPr>
          </w:p>
          <w:p w14:paraId="19D9006B" w14:textId="77777777" w:rsidR="008956FF" w:rsidRPr="008956FF" w:rsidRDefault="008956FF" w:rsidP="008956FF">
            <w:pPr>
              <w:jc w:val="both"/>
              <w:rPr>
                <w:rFonts w:ascii="Arial" w:eastAsia="Calibri" w:hAnsi="Arial" w:cs="Arial"/>
              </w:rPr>
            </w:pPr>
          </w:p>
          <w:p w14:paraId="34F1DAEB" w14:textId="77777777" w:rsidR="008956FF" w:rsidRPr="008956FF" w:rsidRDefault="008956FF" w:rsidP="008956FF">
            <w:pPr>
              <w:jc w:val="both"/>
              <w:rPr>
                <w:rFonts w:ascii="Arial" w:eastAsia="Calibri" w:hAnsi="Arial" w:cs="Arial"/>
              </w:rPr>
            </w:pPr>
          </w:p>
          <w:p w14:paraId="3D683F3D" w14:textId="77777777" w:rsidR="008956FF" w:rsidRPr="008956FF" w:rsidRDefault="008956FF" w:rsidP="008956FF">
            <w:pPr>
              <w:jc w:val="both"/>
              <w:rPr>
                <w:rFonts w:ascii="Arial" w:eastAsia="Calibri" w:hAnsi="Arial" w:cs="Arial"/>
              </w:rPr>
            </w:pPr>
          </w:p>
          <w:p w14:paraId="634EE724" w14:textId="77777777" w:rsidR="008956FF" w:rsidRPr="008956FF" w:rsidRDefault="008956FF" w:rsidP="008956FF">
            <w:pPr>
              <w:jc w:val="both"/>
              <w:rPr>
                <w:rFonts w:ascii="Arial" w:eastAsia="Calibri" w:hAnsi="Arial" w:cs="Arial"/>
              </w:rPr>
            </w:pPr>
          </w:p>
          <w:p w14:paraId="65064411" w14:textId="77777777" w:rsidR="008956FF" w:rsidRPr="008956FF" w:rsidRDefault="008956FF" w:rsidP="008956FF">
            <w:pPr>
              <w:jc w:val="both"/>
              <w:rPr>
                <w:rFonts w:ascii="Arial" w:eastAsia="Calibri" w:hAnsi="Arial" w:cs="Arial"/>
              </w:rPr>
            </w:pPr>
          </w:p>
          <w:p w14:paraId="3C6E20E9" w14:textId="77777777" w:rsidR="008956FF" w:rsidRPr="008956FF" w:rsidRDefault="008956FF" w:rsidP="008956FF">
            <w:pPr>
              <w:jc w:val="both"/>
              <w:rPr>
                <w:rFonts w:ascii="Arial" w:eastAsia="Calibri" w:hAnsi="Arial" w:cs="Arial"/>
              </w:rPr>
            </w:pPr>
          </w:p>
          <w:p w14:paraId="67F1513A" w14:textId="77777777" w:rsidR="008956FF" w:rsidRPr="008956FF" w:rsidRDefault="008956FF" w:rsidP="008956FF">
            <w:pPr>
              <w:jc w:val="both"/>
              <w:rPr>
                <w:rFonts w:ascii="Arial" w:eastAsia="Calibri" w:hAnsi="Arial" w:cs="Arial"/>
              </w:rPr>
            </w:pPr>
          </w:p>
        </w:tc>
      </w:tr>
      <w:tr w:rsidR="008956FF" w:rsidRPr="008956FF" w14:paraId="0F23468B" w14:textId="77777777" w:rsidTr="00C327E7">
        <w:tc>
          <w:tcPr>
            <w:tcW w:w="7641" w:type="dxa"/>
          </w:tcPr>
          <w:p w14:paraId="595FB055" w14:textId="77777777" w:rsidR="008956FF" w:rsidRPr="008956FF" w:rsidRDefault="008956FF" w:rsidP="008956FF">
            <w:pPr>
              <w:jc w:val="both"/>
              <w:rPr>
                <w:rFonts w:ascii="Arial" w:eastAsia="Calibri" w:hAnsi="Arial" w:cs="Arial"/>
                <w:b/>
              </w:rPr>
            </w:pPr>
            <w:r w:rsidRPr="008956FF">
              <w:rPr>
                <w:rFonts w:ascii="Arial" w:eastAsia="Calibri" w:hAnsi="Arial" w:cs="Arial"/>
                <w:b/>
              </w:rPr>
              <w:t xml:space="preserve">EXPERIENCE </w:t>
            </w:r>
          </w:p>
          <w:p w14:paraId="46FC8DE9" w14:textId="77777777" w:rsidR="008956FF" w:rsidRPr="008956FF" w:rsidRDefault="008956FF" w:rsidP="008956FF">
            <w:pPr>
              <w:jc w:val="both"/>
              <w:rPr>
                <w:rFonts w:ascii="Arial" w:eastAsia="Calibri" w:hAnsi="Arial" w:cs="Arial"/>
                <w:b/>
              </w:rPr>
            </w:pPr>
          </w:p>
          <w:p w14:paraId="61DD0619" w14:textId="77777777" w:rsidR="008956FF" w:rsidRPr="008956FF" w:rsidRDefault="008956FF" w:rsidP="008956FF">
            <w:pPr>
              <w:tabs>
                <w:tab w:val="left" w:pos="720"/>
              </w:tabs>
              <w:jc w:val="both"/>
              <w:rPr>
                <w:rFonts w:ascii="Arial" w:eastAsia="Calibri" w:hAnsi="Arial" w:cs="Arial"/>
              </w:rPr>
            </w:pPr>
            <w:r w:rsidRPr="008956FF">
              <w:rPr>
                <w:rFonts w:ascii="Arial" w:eastAsia="Calibri" w:hAnsi="Arial" w:cs="Arial"/>
              </w:rPr>
              <w:t>Project Management experience</w:t>
            </w:r>
          </w:p>
          <w:p w14:paraId="773FE0D8" w14:textId="77777777" w:rsidR="008956FF" w:rsidRPr="008956FF" w:rsidRDefault="008956FF" w:rsidP="008956FF">
            <w:pPr>
              <w:tabs>
                <w:tab w:val="left" w:pos="720"/>
              </w:tabs>
              <w:jc w:val="both"/>
              <w:rPr>
                <w:rFonts w:ascii="Arial" w:eastAsia="Calibri" w:hAnsi="Arial" w:cs="Arial"/>
              </w:rPr>
            </w:pPr>
          </w:p>
          <w:p w14:paraId="68A1B0A8" w14:textId="77777777" w:rsidR="008956FF" w:rsidRPr="008956FF" w:rsidRDefault="008956FF" w:rsidP="008956FF">
            <w:pPr>
              <w:tabs>
                <w:tab w:val="left" w:pos="720"/>
              </w:tabs>
              <w:jc w:val="both"/>
              <w:rPr>
                <w:rFonts w:ascii="Arial" w:eastAsia="Calibri" w:hAnsi="Arial" w:cs="Arial"/>
              </w:rPr>
            </w:pPr>
            <w:r w:rsidRPr="008956FF">
              <w:rPr>
                <w:rFonts w:ascii="Arial" w:eastAsia="Calibri" w:hAnsi="Arial" w:cs="Arial"/>
              </w:rPr>
              <w:t>Formal minute taking experience with complex agendas</w:t>
            </w:r>
          </w:p>
          <w:p w14:paraId="1E031658" w14:textId="77777777" w:rsidR="008956FF" w:rsidRPr="008956FF" w:rsidRDefault="008956FF" w:rsidP="008956FF">
            <w:pPr>
              <w:tabs>
                <w:tab w:val="left" w:pos="720"/>
              </w:tabs>
              <w:jc w:val="both"/>
              <w:rPr>
                <w:rFonts w:ascii="Arial" w:eastAsia="Calibri" w:hAnsi="Arial" w:cs="Arial"/>
              </w:rPr>
            </w:pPr>
          </w:p>
          <w:p w14:paraId="777CE45D" w14:textId="77777777" w:rsidR="008956FF" w:rsidRPr="008956FF" w:rsidRDefault="008956FF" w:rsidP="008956FF">
            <w:pPr>
              <w:tabs>
                <w:tab w:val="left" w:pos="720"/>
              </w:tabs>
              <w:jc w:val="both"/>
              <w:rPr>
                <w:rFonts w:ascii="Arial" w:eastAsia="Calibri" w:hAnsi="Arial" w:cs="Arial"/>
              </w:rPr>
            </w:pPr>
            <w:r w:rsidRPr="008956FF">
              <w:rPr>
                <w:rFonts w:ascii="Arial" w:eastAsia="Calibri" w:hAnsi="Arial" w:cs="Arial"/>
              </w:rPr>
              <w:t xml:space="preserve">Significant experience of MS office applications (including Outlook, Word, Excel and </w:t>
            </w:r>
            <w:proofErr w:type="spellStart"/>
            <w:r w:rsidRPr="008956FF">
              <w:rPr>
                <w:rFonts w:ascii="Arial" w:eastAsia="Calibri" w:hAnsi="Arial" w:cs="Arial"/>
              </w:rPr>
              <w:t>Powerpoint</w:t>
            </w:r>
            <w:proofErr w:type="spellEnd"/>
            <w:r w:rsidRPr="008956FF">
              <w:rPr>
                <w:rFonts w:ascii="Arial" w:eastAsia="Calibri" w:hAnsi="Arial" w:cs="Arial"/>
              </w:rPr>
              <w:t>)</w:t>
            </w:r>
          </w:p>
          <w:p w14:paraId="0D51BF0C" w14:textId="77777777" w:rsidR="008956FF" w:rsidRPr="008956FF" w:rsidRDefault="008956FF" w:rsidP="008956FF">
            <w:pPr>
              <w:tabs>
                <w:tab w:val="left" w:pos="720"/>
              </w:tabs>
              <w:jc w:val="both"/>
              <w:rPr>
                <w:rFonts w:ascii="Arial" w:eastAsia="Calibri" w:hAnsi="Arial" w:cs="Arial"/>
              </w:rPr>
            </w:pPr>
          </w:p>
          <w:p w14:paraId="141ADB32" w14:textId="77777777" w:rsidR="008956FF" w:rsidRPr="008956FF" w:rsidRDefault="008956FF" w:rsidP="008956FF">
            <w:pPr>
              <w:tabs>
                <w:tab w:val="left" w:pos="720"/>
              </w:tabs>
              <w:jc w:val="both"/>
              <w:rPr>
                <w:rFonts w:ascii="Arial" w:eastAsia="Calibri" w:hAnsi="Arial" w:cs="Arial"/>
              </w:rPr>
            </w:pPr>
            <w:r w:rsidRPr="008956FF">
              <w:rPr>
                <w:rFonts w:ascii="Arial" w:eastAsia="Calibri" w:hAnsi="Arial" w:cs="Arial"/>
              </w:rPr>
              <w:t>Experience of managing a team of people</w:t>
            </w:r>
          </w:p>
        </w:tc>
        <w:tc>
          <w:tcPr>
            <w:tcW w:w="1398" w:type="dxa"/>
          </w:tcPr>
          <w:p w14:paraId="6557CA9A" w14:textId="77777777" w:rsidR="008956FF" w:rsidRPr="008956FF" w:rsidRDefault="008956FF" w:rsidP="008956FF">
            <w:pPr>
              <w:jc w:val="both"/>
              <w:rPr>
                <w:rFonts w:ascii="Arial" w:eastAsia="Calibri" w:hAnsi="Arial" w:cs="Arial"/>
              </w:rPr>
            </w:pPr>
          </w:p>
          <w:p w14:paraId="7404740C" w14:textId="77777777" w:rsidR="008956FF" w:rsidRPr="008956FF" w:rsidRDefault="008956FF" w:rsidP="008956FF">
            <w:pPr>
              <w:jc w:val="both"/>
              <w:rPr>
                <w:rFonts w:ascii="Arial" w:eastAsia="Calibri" w:hAnsi="Arial" w:cs="Arial"/>
              </w:rPr>
            </w:pPr>
          </w:p>
          <w:p w14:paraId="69E4E518" w14:textId="77777777" w:rsidR="008956FF" w:rsidRPr="008956FF" w:rsidRDefault="008956FF" w:rsidP="008956FF">
            <w:pPr>
              <w:jc w:val="both"/>
              <w:rPr>
                <w:rFonts w:ascii="Arial" w:eastAsia="Calibri" w:hAnsi="Arial" w:cs="Arial"/>
              </w:rPr>
            </w:pPr>
            <w:r w:rsidRPr="008956FF">
              <w:rPr>
                <w:rFonts w:ascii="Arial" w:eastAsia="Calibri" w:hAnsi="Arial" w:cs="Arial"/>
              </w:rPr>
              <w:t>E</w:t>
            </w:r>
          </w:p>
          <w:p w14:paraId="0D35C9ED" w14:textId="77777777" w:rsidR="008956FF" w:rsidRPr="008956FF" w:rsidRDefault="008956FF" w:rsidP="008956FF">
            <w:pPr>
              <w:jc w:val="both"/>
              <w:rPr>
                <w:rFonts w:ascii="Arial" w:eastAsia="Calibri" w:hAnsi="Arial" w:cs="Arial"/>
              </w:rPr>
            </w:pPr>
          </w:p>
          <w:p w14:paraId="63903468" w14:textId="77777777" w:rsidR="008956FF" w:rsidRPr="008956FF" w:rsidRDefault="008956FF" w:rsidP="008956FF">
            <w:pPr>
              <w:jc w:val="both"/>
              <w:rPr>
                <w:rFonts w:ascii="Arial" w:eastAsia="Calibri" w:hAnsi="Arial" w:cs="Arial"/>
              </w:rPr>
            </w:pPr>
            <w:r w:rsidRPr="008956FF">
              <w:rPr>
                <w:rFonts w:ascii="Arial" w:eastAsia="Calibri" w:hAnsi="Arial" w:cs="Arial"/>
              </w:rPr>
              <w:t>E</w:t>
            </w:r>
          </w:p>
          <w:p w14:paraId="2E37532C" w14:textId="77777777" w:rsidR="008956FF" w:rsidRPr="008956FF" w:rsidRDefault="008956FF" w:rsidP="008956FF">
            <w:pPr>
              <w:jc w:val="both"/>
              <w:rPr>
                <w:rFonts w:ascii="Arial" w:eastAsia="Calibri" w:hAnsi="Arial" w:cs="Arial"/>
              </w:rPr>
            </w:pPr>
          </w:p>
          <w:p w14:paraId="1B7E8D36" w14:textId="77777777" w:rsidR="008956FF" w:rsidRPr="008956FF" w:rsidRDefault="008956FF" w:rsidP="008956FF">
            <w:pPr>
              <w:jc w:val="both"/>
              <w:rPr>
                <w:rFonts w:ascii="Arial" w:eastAsia="Calibri" w:hAnsi="Arial" w:cs="Arial"/>
              </w:rPr>
            </w:pPr>
            <w:r w:rsidRPr="008956FF">
              <w:rPr>
                <w:rFonts w:ascii="Arial" w:eastAsia="Calibri" w:hAnsi="Arial" w:cs="Arial"/>
              </w:rPr>
              <w:t>E</w:t>
            </w:r>
          </w:p>
          <w:p w14:paraId="60FC1C5E" w14:textId="77777777" w:rsidR="008956FF" w:rsidRPr="008956FF" w:rsidRDefault="008956FF" w:rsidP="008956FF">
            <w:pPr>
              <w:jc w:val="both"/>
              <w:rPr>
                <w:rFonts w:ascii="Arial" w:eastAsia="Calibri" w:hAnsi="Arial" w:cs="Arial"/>
              </w:rPr>
            </w:pPr>
          </w:p>
          <w:p w14:paraId="42D9347D" w14:textId="77777777" w:rsidR="008956FF" w:rsidRPr="008956FF" w:rsidRDefault="008956FF" w:rsidP="008956FF">
            <w:pPr>
              <w:jc w:val="both"/>
              <w:rPr>
                <w:rFonts w:ascii="Arial" w:eastAsia="Calibri" w:hAnsi="Arial" w:cs="Arial"/>
              </w:rPr>
            </w:pPr>
          </w:p>
          <w:p w14:paraId="21BF804B" w14:textId="77777777" w:rsidR="008956FF" w:rsidRPr="008956FF" w:rsidRDefault="008956FF" w:rsidP="008956FF">
            <w:pPr>
              <w:jc w:val="both"/>
              <w:rPr>
                <w:rFonts w:ascii="Arial" w:eastAsia="Calibri" w:hAnsi="Arial" w:cs="Arial"/>
              </w:rPr>
            </w:pPr>
            <w:r w:rsidRPr="008956FF">
              <w:rPr>
                <w:rFonts w:ascii="Arial" w:eastAsia="Calibri" w:hAnsi="Arial" w:cs="Arial"/>
              </w:rPr>
              <w:t>E</w:t>
            </w:r>
          </w:p>
          <w:p w14:paraId="4AA991C4" w14:textId="77777777" w:rsidR="008956FF" w:rsidRPr="008956FF" w:rsidRDefault="008956FF" w:rsidP="008956FF">
            <w:pPr>
              <w:jc w:val="both"/>
              <w:rPr>
                <w:rFonts w:ascii="Arial" w:eastAsia="Calibri" w:hAnsi="Arial" w:cs="Arial"/>
              </w:rPr>
            </w:pPr>
          </w:p>
        </w:tc>
        <w:tc>
          <w:tcPr>
            <w:tcW w:w="1275" w:type="dxa"/>
          </w:tcPr>
          <w:p w14:paraId="6649E1D8" w14:textId="77777777" w:rsidR="008956FF" w:rsidRPr="008956FF" w:rsidRDefault="008956FF" w:rsidP="008956FF">
            <w:pPr>
              <w:jc w:val="both"/>
              <w:rPr>
                <w:rFonts w:ascii="Arial" w:eastAsia="Calibri" w:hAnsi="Arial" w:cs="Arial"/>
              </w:rPr>
            </w:pPr>
          </w:p>
          <w:p w14:paraId="3B6A0CE9" w14:textId="77777777" w:rsidR="008956FF" w:rsidRPr="008956FF" w:rsidRDefault="008956FF" w:rsidP="008956FF">
            <w:pPr>
              <w:jc w:val="both"/>
              <w:rPr>
                <w:rFonts w:ascii="Arial" w:eastAsia="Calibri" w:hAnsi="Arial" w:cs="Arial"/>
              </w:rPr>
            </w:pPr>
          </w:p>
          <w:p w14:paraId="6E7E20A2" w14:textId="77777777" w:rsidR="008956FF" w:rsidRPr="008956FF" w:rsidRDefault="008956FF" w:rsidP="008956FF">
            <w:pPr>
              <w:jc w:val="both"/>
              <w:rPr>
                <w:rFonts w:ascii="Arial" w:eastAsia="Calibri" w:hAnsi="Arial" w:cs="Arial"/>
              </w:rPr>
            </w:pPr>
          </w:p>
          <w:p w14:paraId="77B6C675" w14:textId="77777777" w:rsidR="008956FF" w:rsidRPr="008956FF" w:rsidRDefault="008956FF" w:rsidP="008956FF">
            <w:pPr>
              <w:jc w:val="both"/>
              <w:rPr>
                <w:rFonts w:ascii="Arial" w:eastAsia="Calibri" w:hAnsi="Arial" w:cs="Arial"/>
              </w:rPr>
            </w:pPr>
          </w:p>
          <w:p w14:paraId="39E86E04" w14:textId="77777777" w:rsidR="008956FF" w:rsidRPr="008956FF" w:rsidRDefault="008956FF" w:rsidP="008956FF">
            <w:pPr>
              <w:jc w:val="both"/>
              <w:rPr>
                <w:rFonts w:ascii="Arial" w:eastAsia="Calibri" w:hAnsi="Arial" w:cs="Arial"/>
              </w:rPr>
            </w:pPr>
          </w:p>
          <w:p w14:paraId="24D15E81" w14:textId="77777777" w:rsidR="008956FF" w:rsidRPr="008956FF" w:rsidRDefault="008956FF" w:rsidP="008956FF">
            <w:pPr>
              <w:jc w:val="both"/>
              <w:rPr>
                <w:rFonts w:ascii="Arial" w:eastAsia="Calibri" w:hAnsi="Arial" w:cs="Arial"/>
              </w:rPr>
            </w:pPr>
          </w:p>
        </w:tc>
      </w:tr>
      <w:tr w:rsidR="008956FF" w:rsidRPr="008956FF" w14:paraId="3D989D8C" w14:textId="77777777" w:rsidTr="00C327E7">
        <w:tc>
          <w:tcPr>
            <w:tcW w:w="7641" w:type="dxa"/>
          </w:tcPr>
          <w:p w14:paraId="57560781" w14:textId="77777777" w:rsidR="008956FF" w:rsidRPr="008956FF" w:rsidRDefault="008956FF" w:rsidP="008956FF">
            <w:pPr>
              <w:jc w:val="both"/>
              <w:rPr>
                <w:rFonts w:ascii="Arial" w:eastAsia="Calibri" w:hAnsi="Arial" w:cs="Arial"/>
                <w:b/>
              </w:rPr>
            </w:pPr>
            <w:r w:rsidRPr="008956FF">
              <w:rPr>
                <w:rFonts w:ascii="Arial" w:eastAsia="Calibri" w:hAnsi="Arial" w:cs="Arial"/>
                <w:b/>
              </w:rPr>
              <w:t xml:space="preserve">PERSONAL ATTRIBUTES </w:t>
            </w:r>
          </w:p>
          <w:p w14:paraId="1A6AC4DF" w14:textId="77777777" w:rsidR="008956FF" w:rsidRPr="008956FF" w:rsidRDefault="008956FF" w:rsidP="008956FF">
            <w:pPr>
              <w:tabs>
                <w:tab w:val="left" w:pos="720"/>
                <w:tab w:val="center" w:pos="4513"/>
                <w:tab w:val="right" w:pos="9026"/>
              </w:tabs>
              <w:jc w:val="both"/>
              <w:rPr>
                <w:rFonts w:ascii="Arial" w:eastAsia="Calibri" w:hAnsi="Arial" w:cs="Arial"/>
              </w:rPr>
            </w:pPr>
          </w:p>
          <w:p w14:paraId="0D0F4CCC" w14:textId="77777777" w:rsidR="008956FF" w:rsidRPr="008956FF" w:rsidRDefault="008956FF" w:rsidP="008956FF">
            <w:pPr>
              <w:tabs>
                <w:tab w:val="left" w:pos="720"/>
              </w:tabs>
              <w:jc w:val="both"/>
              <w:rPr>
                <w:rFonts w:ascii="Arial" w:eastAsia="Calibri" w:hAnsi="Arial" w:cs="Arial"/>
              </w:rPr>
            </w:pPr>
            <w:r w:rsidRPr="008956FF">
              <w:rPr>
                <w:rFonts w:ascii="Arial" w:eastAsia="Calibri" w:hAnsi="Arial" w:cs="Arial"/>
              </w:rPr>
              <w:t>Approachable, responsive, resourceful, enthusiastic and flexible approach</w:t>
            </w:r>
          </w:p>
          <w:p w14:paraId="1F01E0EA" w14:textId="77777777" w:rsidR="008956FF" w:rsidRPr="008956FF" w:rsidRDefault="008956FF" w:rsidP="008956FF">
            <w:pPr>
              <w:tabs>
                <w:tab w:val="left" w:pos="720"/>
              </w:tabs>
              <w:jc w:val="both"/>
              <w:rPr>
                <w:rFonts w:ascii="Arial" w:eastAsia="Calibri" w:hAnsi="Arial" w:cs="Arial"/>
              </w:rPr>
            </w:pPr>
          </w:p>
          <w:p w14:paraId="261E2A54" w14:textId="77777777" w:rsidR="008956FF" w:rsidRPr="008956FF" w:rsidRDefault="008956FF" w:rsidP="008956FF">
            <w:pPr>
              <w:tabs>
                <w:tab w:val="left" w:pos="720"/>
              </w:tabs>
              <w:jc w:val="both"/>
              <w:rPr>
                <w:rFonts w:ascii="Arial" w:eastAsia="Calibri" w:hAnsi="Arial" w:cs="Arial"/>
              </w:rPr>
            </w:pPr>
            <w:r w:rsidRPr="008956FF">
              <w:rPr>
                <w:rFonts w:ascii="Arial" w:eastAsia="Calibri" w:hAnsi="Arial" w:cs="Arial"/>
              </w:rPr>
              <w:t>Self-motivated and proactive</w:t>
            </w:r>
          </w:p>
          <w:p w14:paraId="6E4AB0A1" w14:textId="77777777" w:rsidR="008956FF" w:rsidRPr="008956FF" w:rsidRDefault="008956FF" w:rsidP="008956FF">
            <w:pPr>
              <w:tabs>
                <w:tab w:val="left" w:pos="720"/>
                <w:tab w:val="center" w:pos="4513"/>
                <w:tab w:val="right" w:pos="9026"/>
              </w:tabs>
              <w:jc w:val="both"/>
              <w:rPr>
                <w:rFonts w:ascii="Arial" w:eastAsia="Calibri" w:hAnsi="Arial" w:cs="Arial"/>
                <w:color w:val="FF0000"/>
              </w:rPr>
            </w:pPr>
          </w:p>
        </w:tc>
        <w:tc>
          <w:tcPr>
            <w:tcW w:w="1398" w:type="dxa"/>
          </w:tcPr>
          <w:p w14:paraId="426701B5" w14:textId="77777777" w:rsidR="008956FF" w:rsidRPr="008956FF" w:rsidRDefault="008956FF" w:rsidP="008956FF">
            <w:pPr>
              <w:jc w:val="both"/>
              <w:rPr>
                <w:rFonts w:ascii="Arial" w:eastAsia="Calibri" w:hAnsi="Arial" w:cs="Arial"/>
              </w:rPr>
            </w:pPr>
          </w:p>
          <w:p w14:paraId="04B941EB" w14:textId="77777777" w:rsidR="008956FF" w:rsidRPr="008956FF" w:rsidRDefault="008956FF" w:rsidP="008956FF">
            <w:pPr>
              <w:jc w:val="both"/>
              <w:rPr>
                <w:rFonts w:ascii="Arial" w:eastAsia="Calibri" w:hAnsi="Arial" w:cs="Arial"/>
              </w:rPr>
            </w:pPr>
          </w:p>
          <w:p w14:paraId="52227A95" w14:textId="77777777" w:rsidR="008956FF" w:rsidRPr="008956FF" w:rsidRDefault="008956FF" w:rsidP="008956FF">
            <w:pPr>
              <w:jc w:val="both"/>
              <w:rPr>
                <w:rFonts w:ascii="Arial" w:eastAsia="Calibri" w:hAnsi="Arial" w:cs="Arial"/>
              </w:rPr>
            </w:pPr>
            <w:r w:rsidRPr="008956FF">
              <w:rPr>
                <w:rFonts w:ascii="Arial" w:eastAsia="Calibri" w:hAnsi="Arial" w:cs="Arial"/>
              </w:rPr>
              <w:t>E</w:t>
            </w:r>
          </w:p>
          <w:p w14:paraId="0FC59866" w14:textId="77777777" w:rsidR="008956FF" w:rsidRPr="008956FF" w:rsidRDefault="008956FF" w:rsidP="008956FF">
            <w:pPr>
              <w:jc w:val="both"/>
              <w:rPr>
                <w:rFonts w:ascii="Arial" w:eastAsia="Calibri" w:hAnsi="Arial" w:cs="Arial"/>
              </w:rPr>
            </w:pPr>
          </w:p>
          <w:p w14:paraId="2A74349B" w14:textId="77777777" w:rsidR="008956FF" w:rsidRPr="008956FF" w:rsidRDefault="008956FF" w:rsidP="008956FF">
            <w:pPr>
              <w:jc w:val="both"/>
              <w:rPr>
                <w:rFonts w:ascii="Arial" w:eastAsia="Calibri" w:hAnsi="Arial" w:cs="Arial"/>
              </w:rPr>
            </w:pPr>
            <w:r w:rsidRPr="008956FF">
              <w:rPr>
                <w:rFonts w:ascii="Arial" w:eastAsia="Calibri" w:hAnsi="Arial" w:cs="Arial"/>
              </w:rPr>
              <w:t>E</w:t>
            </w:r>
          </w:p>
        </w:tc>
        <w:tc>
          <w:tcPr>
            <w:tcW w:w="1275" w:type="dxa"/>
          </w:tcPr>
          <w:p w14:paraId="4712F6F3" w14:textId="77777777" w:rsidR="008956FF" w:rsidRPr="008956FF" w:rsidRDefault="008956FF" w:rsidP="008956FF">
            <w:pPr>
              <w:jc w:val="both"/>
              <w:rPr>
                <w:rFonts w:ascii="Arial" w:eastAsia="Calibri" w:hAnsi="Arial" w:cs="Arial"/>
              </w:rPr>
            </w:pPr>
          </w:p>
        </w:tc>
      </w:tr>
      <w:tr w:rsidR="008956FF" w:rsidRPr="008956FF" w14:paraId="3FCF7ABF" w14:textId="77777777" w:rsidTr="00C327E7">
        <w:tc>
          <w:tcPr>
            <w:tcW w:w="7641" w:type="dxa"/>
          </w:tcPr>
          <w:p w14:paraId="22E0D276" w14:textId="77777777" w:rsidR="008956FF" w:rsidRPr="008956FF" w:rsidRDefault="008956FF" w:rsidP="008956FF">
            <w:pPr>
              <w:jc w:val="both"/>
              <w:rPr>
                <w:rFonts w:ascii="Arial" w:eastAsia="Calibri" w:hAnsi="Arial" w:cs="Arial"/>
                <w:b/>
              </w:rPr>
            </w:pPr>
            <w:r w:rsidRPr="008956FF">
              <w:rPr>
                <w:rFonts w:ascii="Arial" w:eastAsia="Calibri" w:hAnsi="Arial" w:cs="Arial"/>
                <w:b/>
              </w:rPr>
              <w:t xml:space="preserve">OTHER REQUIREMENTS </w:t>
            </w:r>
          </w:p>
          <w:p w14:paraId="25F6C11A" w14:textId="77777777" w:rsidR="008956FF" w:rsidRPr="008956FF" w:rsidRDefault="008956FF" w:rsidP="008956FF">
            <w:pPr>
              <w:tabs>
                <w:tab w:val="left" w:pos="720"/>
              </w:tabs>
              <w:jc w:val="both"/>
              <w:rPr>
                <w:rFonts w:ascii="Arial" w:eastAsia="Calibri" w:hAnsi="Arial" w:cs="Arial"/>
              </w:rPr>
            </w:pPr>
          </w:p>
          <w:p w14:paraId="065AB9D2" w14:textId="77777777" w:rsidR="008956FF" w:rsidRPr="008956FF" w:rsidRDefault="008956FF" w:rsidP="008956FF">
            <w:pPr>
              <w:tabs>
                <w:tab w:val="left" w:pos="720"/>
              </w:tabs>
              <w:jc w:val="both"/>
              <w:rPr>
                <w:rFonts w:ascii="Arial" w:eastAsia="Calibri" w:hAnsi="Arial" w:cs="Arial"/>
              </w:rPr>
            </w:pPr>
            <w:r w:rsidRPr="008956FF">
              <w:rPr>
                <w:rFonts w:ascii="Arial" w:eastAsia="Calibri" w:hAnsi="Arial" w:cs="Arial"/>
              </w:rPr>
              <w:t>Willingness to undertake a wide variety of duties</w:t>
            </w:r>
          </w:p>
          <w:p w14:paraId="619769AE" w14:textId="77777777" w:rsidR="008956FF" w:rsidRPr="008956FF" w:rsidRDefault="008956FF" w:rsidP="008956FF">
            <w:pPr>
              <w:tabs>
                <w:tab w:val="left" w:pos="720"/>
              </w:tabs>
              <w:jc w:val="both"/>
              <w:rPr>
                <w:rFonts w:ascii="Arial" w:eastAsia="Calibri" w:hAnsi="Arial" w:cs="Arial"/>
              </w:rPr>
            </w:pPr>
          </w:p>
          <w:p w14:paraId="08BE217D" w14:textId="77777777" w:rsidR="008956FF" w:rsidRPr="008956FF" w:rsidRDefault="008956FF" w:rsidP="008956FF">
            <w:pPr>
              <w:tabs>
                <w:tab w:val="left" w:pos="720"/>
              </w:tabs>
              <w:jc w:val="both"/>
              <w:rPr>
                <w:rFonts w:ascii="Arial" w:eastAsia="Calibri" w:hAnsi="Arial" w:cs="Arial"/>
              </w:rPr>
            </w:pPr>
            <w:r w:rsidRPr="008956FF">
              <w:rPr>
                <w:rFonts w:ascii="Arial" w:eastAsia="Calibri" w:hAnsi="Arial" w:cs="Arial"/>
              </w:rPr>
              <w:t>Ability to travel to other sites for training, meetings etc</w:t>
            </w:r>
          </w:p>
          <w:p w14:paraId="011773C2" w14:textId="77777777" w:rsidR="008956FF" w:rsidRPr="008956FF" w:rsidRDefault="008956FF" w:rsidP="008956FF">
            <w:pPr>
              <w:jc w:val="both"/>
              <w:rPr>
                <w:rFonts w:ascii="Arial" w:eastAsia="Calibri" w:hAnsi="Arial" w:cs="Arial"/>
              </w:rPr>
            </w:pPr>
          </w:p>
          <w:p w14:paraId="7BC0878E" w14:textId="77777777" w:rsidR="008956FF" w:rsidRPr="008956FF" w:rsidRDefault="008956FF" w:rsidP="008956FF">
            <w:pPr>
              <w:jc w:val="both"/>
              <w:rPr>
                <w:rFonts w:ascii="Arial" w:eastAsia="Calibri" w:hAnsi="Arial" w:cs="Arial"/>
              </w:rPr>
            </w:pPr>
            <w:r w:rsidRPr="008956FF">
              <w:rPr>
                <w:rFonts w:ascii="Arial" w:eastAsia="Calibri" w:hAnsi="Arial" w:cs="Arial"/>
              </w:rPr>
              <w:lastRenderedPageBreak/>
              <w:t>The post holder must demonstrate a positive commitment to uphold diversity and equality policies approved by the Trust</w:t>
            </w:r>
          </w:p>
          <w:p w14:paraId="241D47A1" w14:textId="77777777" w:rsidR="008956FF" w:rsidRPr="008956FF" w:rsidRDefault="008956FF" w:rsidP="008956FF">
            <w:pPr>
              <w:tabs>
                <w:tab w:val="left" w:pos="720"/>
              </w:tabs>
              <w:jc w:val="both"/>
              <w:rPr>
                <w:rFonts w:ascii="Arial" w:eastAsia="Calibri" w:hAnsi="Arial" w:cs="Arial"/>
              </w:rPr>
            </w:pPr>
          </w:p>
        </w:tc>
        <w:tc>
          <w:tcPr>
            <w:tcW w:w="1398" w:type="dxa"/>
          </w:tcPr>
          <w:p w14:paraId="12519FDE" w14:textId="77777777" w:rsidR="008956FF" w:rsidRPr="008956FF" w:rsidRDefault="008956FF" w:rsidP="008956FF">
            <w:pPr>
              <w:jc w:val="both"/>
              <w:rPr>
                <w:rFonts w:ascii="Arial" w:eastAsia="Calibri" w:hAnsi="Arial" w:cs="Arial"/>
              </w:rPr>
            </w:pPr>
          </w:p>
          <w:p w14:paraId="606EB9D9" w14:textId="77777777" w:rsidR="008956FF" w:rsidRPr="008956FF" w:rsidRDefault="008956FF" w:rsidP="008956FF">
            <w:pPr>
              <w:jc w:val="both"/>
              <w:rPr>
                <w:rFonts w:ascii="Arial" w:eastAsia="Calibri" w:hAnsi="Arial" w:cs="Arial"/>
              </w:rPr>
            </w:pPr>
          </w:p>
          <w:p w14:paraId="12DCAE80" w14:textId="77777777" w:rsidR="008956FF" w:rsidRPr="008956FF" w:rsidRDefault="008956FF" w:rsidP="008956FF">
            <w:pPr>
              <w:jc w:val="both"/>
              <w:rPr>
                <w:rFonts w:ascii="Arial" w:eastAsia="Calibri" w:hAnsi="Arial" w:cs="Arial"/>
              </w:rPr>
            </w:pPr>
            <w:r w:rsidRPr="008956FF">
              <w:rPr>
                <w:rFonts w:ascii="Arial" w:eastAsia="Calibri" w:hAnsi="Arial" w:cs="Arial"/>
              </w:rPr>
              <w:t>E</w:t>
            </w:r>
          </w:p>
          <w:p w14:paraId="371F10DC" w14:textId="77777777" w:rsidR="008956FF" w:rsidRPr="008956FF" w:rsidRDefault="008956FF" w:rsidP="008956FF">
            <w:pPr>
              <w:jc w:val="both"/>
              <w:rPr>
                <w:rFonts w:ascii="Arial" w:eastAsia="Calibri" w:hAnsi="Arial" w:cs="Arial"/>
              </w:rPr>
            </w:pPr>
          </w:p>
          <w:p w14:paraId="3DD68FC7" w14:textId="77777777" w:rsidR="008956FF" w:rsidRPr="008956FF" w:rsidRDefault="008956FF" w:rsidP="008956FF">
            <w:pPr>
              <w:jc w:val="both"/>
              <w:rPr>
                <w:rFonts w:ascii="Arial" w:eastAsia="Calibri" w:hAnsi="Arial" w:cs="Arial"/>
              </w:rPr>
            </w:pPr>
            <w:r w:rsidRPr="008956FF">
              <w:rPr>
                <w:rFonts w:ascii="Arial" w:eastAsia="Calibri" w:hAnsi="Arial" w:cs="Arial"/>
              </w:rPr>
              <w:t>E</w:t>
            </w:r>
          </w:p>
          <w:p w14:paraId="6B56A68C" w14:textId="77777777" w:rsidR="008956FF" w:rsidRPr="008956FF" w:rsidRDefault="008956FF" w:rsidP="008956FF">
            <w:pPr>
              <w:jc w:val="both"/>
              <w:rPr>
                <w:rFonts w:ascii="Arial" w:eastAsia="Calibri" w:hAnsi="Arial" w:cs="Arial"/>
              </w:rPr>
            </w:pPr>
          </w:p>
          <w:p w14:paraId="76404038" w14:textId="77777777" w:rsidR="008956FF" w:rsidRPr="008956FF" w:rsidRDefault="008956FF" w:rsidP="008956FF">
            <w:pPr>
              <w:jc w:val="both"/>
              <w:rPr>
                <w:rFonts w:ascii="Arial" w:eastAsia="Calibri" w:hAnsi="Arial" w:cs="Arial"/>
              </w:rPr>
            </w:pPr>
          </w:p>
          <w:p w14:paraId="19EC8BD3" w14:textId="77777777" w:rsidR="008956FF" w:rsidRPr="008956FF" w:rsidRDefault="008956FF" w:rsidP="008956FF">
            <w:pPr>
              <w:jc w:val="both"/>
              <w:rPr>
                <w:rFonts w:ascii="Arial" w:eastAsia="Calibri" w:hAnsi="Arial" w:cs="Arial"/>
              </w:rPr>
            </w:pPr>
            <w:r w:rsidRPr="008956FF">
              <w:rPr>
                <w:rFonts w:ascii="Arial" w:eastAsia="Calibri" w:hAnsi="Arial" w:cs="Arial"/>
              </w:rPr>
              <w:lastRenderedPageBreak/>
              <w:t>E</w:t>
            </w:r>
          </w:p>
        </w:tc>
        <w:tc>
          <w:tcPr>
            <w:tcW w:w="1275" w:type="dxa"/>
          </w:tcPr>
          <w:p w14:paraId="22BCCB49" w14:textId="77777777" w:rsidR="008956FF" w:rsidRPr="008956FF" w:rsidRDefault="008956FF" w:rsidP="008956FF">
            <w:pPr>
              <w:jc w:val="both"/>
              <w:rPr>
                <w:rFonts w:ascii="Arial" w:eastAsia="Calibri" w:hAnsi="Arial" w:cs="Arial"/>
              </w:rPr>
            </w:pPr>
          </w:p>
        </w:tc>
      </w:tr>
    </w:tbl>
    <w:p w14:paraId="15A4D951" w14:textId="77777777" w:rsidR="008956FF" w:rsidRPr="008956FF" w:rsidRDefault="008956FF" w:rsidP="008956FF">
      <w:pPr>
        <w:spacing w:after="0" w:line="240" w:lineRule="auto"/>
        <w:jc w:val="both"/>
        <w:rPr>
          <w:rFonts w:ascii="Arial" w:eastAsia="Calibri" w:hAnsi="Arial" w:cs="Arial"/>
          <w:kern w:val="0"/>
          <w14:ligatures w14:val="none"/>
        </w:rPr>
        <w:sectPr w:rsidR="008956FF" w:rsidRPr="008956FF" w:rsidSect="008956FF">
          <w:pgSz w:w="11906" w:h="16838"/>
          <w:pgMar w:top="709" w:right="1440" w:bottom="851" w:left="1440" w:header="709" w:footer="709" w:gutter="0"/>
          <w:cols w:space="708"/>
          <w:docGrid w:linePitch="360"/>
        </w:sectPr>
      </w:pPr>
    </w:p>
    <w:p w14:paraId="7031A96D" w14:textId="77777777" w:rsidR="008956FF" w:rsidRPr="008956FF" w:rsidRDefault="008956FF" w:rsidP="008956FF">
      <w:pPr>
        <w:tabs>
          <w:tab w:val="left" w:pos="2340"/>
        </w:tabs>
        <w:spacing w:after="0" w:line="240" w:lineRule="auto"/>
        <w:jc w:val="center"/>
        <w:rPr>
          <w:rFonts w:ascii="Arial" w:eastAsia="Calibri" w:hAnsi="Arial" w:cs="Arial"/>
          <w:color w:val="FF0000"/>
          <w:kern w:val="0"/>
          <w14:ligatures w14:val="none"/>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8956FF" w:rsidRPr="008956FF" w14:paraId="61B56E39" w14:textId="77777777" w:rsidTr="00C327E7">
        <w:tc>
          <w:tcPr>
            <w:tcW w:w="7338" w:type="dxa"/>
            <w:gridSpan w:val="2"/>
            <w:shd w:val="clear" w:color="auto" w:fill="002060"/>
          </w:tcPr>
          <w:p w14:paraId="3C3DB2DC" w14:textId="77777777" w:rsidR="008956FF" w:rsidRPr="008956FF" w:rsidRDefault="008956FF" w:rsidP="008956FF">
            <w:pPr>
              <w:jc w:val="both"/>
              <w:rPr>
                <w:rFonts w:ascii="Arial" w:eastAsia="Calibri" w:hAnsi="Arial" w:cs="Arial"/>
                <w:b/>
                <w:color w:val="FFFFFF"/>
              </w:rPr>
            </w:pPr>
          </w:p>
        </w:tc>
        <w:tc>
          <w:tcPr>
            <w:tcW w:w="2976" w:type="dxa"/>
            <w:gridSpan w:val="4"/>
            <w:shd w:val="clear" w:color="auto" w:fill="002060"/>
          </w:tcPr>
          <w:p w14:paraId="260369EE" w14:textId="77777777" w:rsidR="008956FF" w:rsidRPr="008956FF" w:rsidRDefault="008956FF" w:rsidP="008956FF">
            <w:pPr>
              <w:jc w:val="center"/>
              <w:rPr>
                <w:rFonts w:ascii="Arial" w:eastAsia="Calibri" w:hAnsi="Arial" w:cs="Arial"/>
                <w:b/>
                <w:color w:val="FFFFFF"/>
              </w:rPr>
            </w:pPr>
            <w:r w:rsidRPr="008956FF">
              <w:rPr>
                <w:rFonts w:ascii="Arial" w:eastAsia="Calibri" w:hAnsi="Arial" w:cs="Arial"/>
                <w:b/>
                <w:color w:val="FFFFFF"/>
              </w:rPr>
              <w:t>FREQUENCY</w:t>
            </w:r>
          </w:p>
          <w:p w14:paraId="6C03984A" w14:textId="77777777" w:rsidR="008956FF" w:rsidRPr="008956FF" w:rsidRDefault="008956FF" w:rsidP="008956FF">
            <w:pPr>
              <w:jc w:val="center"/>
              <w:rPr>
                <w:rFonts w:ascii="Arial" w:eastAsia="Calibri" w:hAnsi="Arial" w:cs="Arial"/>
                <w:b/>
                <w:color w:val="FFFFFF"/>
              </w:rPr>
            </w:pPr>
          </w:p>
          <w:p w14:paraId="60F63E00" w14:textId="77777777" w:rsidR="008956FF" w:rsidRPr="008956FF" w:rsidRDefault="008956FF" w:rsidP="008956FF">
            <w:pPr>
              <w:tabs>
                <w:tab w:val="left" w:pos="2585"/>
              </w:tabs>
              <w:ind w:right="317"/>
              <w:jc w:val="center"/>
              <w:rPr>
                <w:rFonts w:ascii="Arial" w:eastAsia="Calibri" w:hAnsi="Arial" w:cs="Arial"/>
                <w:b/>
                <w:color w:val="FFFFFF"/>
              </w:rPr>
            </w:pPr>
            <w:r w:rsidRPr="008956FF">
              <w:rPr>
                <w:rFonts w:ascii="Arial" w:eastAsia="Calibri" w:hAnsi="Arial" w:cs="Arial"/>
                <w:b/>
                <w:color w:val="FFFFFF"/>
              </w:rPr>
              <w:t>(Rare/ Occasional/ Moderate/ Frequent)</w:t>
            </w:r>
          </w:p>
        </w:tc>
      </w:tr>
      <w:tr w:rsidR="008956FF" w:rsidRPr="008956FF" w14:paraId="02AE11C6" w14:textId="77777777" w:rsidTr="00C327E7">
        <w:tc>
          <w:tcPr>
            <w:tcW w:w="7338" w:type="dxa"/>
            <w:gridSpan w:val="2"/>
            <w:tcBorders>
              <w:bottom w:val="single" w:sz="4" w:space="0" w:color="auto"/>
            </w:tcBorders>
            <w:shd w:val="clear" w:color="auto" w:fill="002060"/>
          </w:tcPr>
          <w:p w14:paraId="085273F3" w14:textId="77777777" w:rsidR="008956FF" w:rsidRPr="008956FF" w:rsidRDefault="008956FF" w:rsidP="008956FF">
            <w:pPr>
              <w:jc w:val="center"/>
              <w:rPr>
                <w:rFonts w:ascii="Arial" w:eastAsia="Calibri" w:hAnsi="Arial" w:cs="Arial"/>
                <w:b/>
                <w:color w:val="FFFFFF"/>
              </w:rPr>
            </w:pPr>
            <w:r w:rsidRPr="008956FF">
              <w:rPr>
                <w:rFonts w:ascii="Arial" w:eastAsia="Calibri" w:hAnsi="Arial" w:cs="Arial"/>
                <w:b/>
                <w:color w:val="FFFFFF"/>
              </w:rPr>
              <w:t>WORKING CONDITIONS/HAZARDS</w:t>
            </w:r>
          </w:p>
        </w:tc>
        <w:tc>
          <w:tcPr>
            <w:tcW w:w="770" w:type="dxa"/>
            <w:tcBorders>
              <w:bottom w:val="single" w:sz="4" w:space="0" w:color="auto"/>
            </w:tcBorders>
            <w:shd w:val="clear" w:color="auto" w:fill="002060"/>
          </w:tcPr>
          <w:p w14:paraId="5E36F2B0" w14:textId="77777777" w:rsidR="008956FF" w:rsidRPr="008956FF" w:rsidRDefault="008956FF" w:rsidP="008956FF">
            <w:pPr>
              <w:jc w:val="center"/>
              <w:rPr>
                <w:rFonts w:ascii="Arial" w:eastAsia="Calibri" w:hAnsi="Arial" w:cs="Arial"/>
                <w:b/>
                <w:color w:val="FFFFFF"/>
              </w:rPr>
            </w:pPr>
            <w:r w:rsidRPr="008956FF">
              <w:rPr>
                <w:rFonts w:ascii="Arial" w:eastAsia="Calibri" w:hAnsi="Arial" w:cs="Arial"/>
                <w:b/>
                <w:color w:val="FFFFFF"/>
              </w:rPr>
              <w:t>R</w:t>
            </w:r>
          </w:p>
        </w:tc>
        <w:tc>
          <w:tcPr>
            <w:tcW w:w="789" w:type="dxa"/>
            <w:tcBorders>
              <w:bottom w:val="single" w:sz="4" w:space="0" w:color="auto"/>
            </w:tcBorders>
            <w:shd w:val="clear" w:color="auto" w:fill="002060"/>
          </w:tcPr>
          <w:p w14:paraId="7D0939BA" w14:textId="77777777" w:rsidR="008956FF" w:rsidRPr="008956FF" w:rsidRDefault="008956FF" w:rsidP="008956FF">
            <w:pPr>
              <w:jc w:val="center"/>
              <w:rPr>
                <w:rFonts w:ascii="Arial" w:eastAsia="Calibri" w:hAnsi="Arial" w:cs="Arial"/>
                <w:b/>
                <w:color w:val="FFFFFF"/>
              </w:rPr>
            </w:pPr>
            <w:r w:rsidRPr="008956FF">
              <w:rPr>
                <w:rFonts w:ascii="Arial" w:eastAsia="Calibri" w:hAnsi="Arial" w:cs="Arial"/>
                <w:b/>
                <w:color w:val="FFFFFF"/>
              </w:rPr>
              <w:t>O</w:t>
            </w:r>
          </w:p>
        </w:tc>
        <w:tc>
          <w:tcPr>
            <w:tcW w:w="709" w:type="dxa"/>
            <w:tcBorders>
              <w:bottom w:val="single" w:sz="4" w:space="0" w:color="auto"/>
            </w:tcBorders>
            <w:shd w:val="clear" w:color="auto" w:fill="002060"/>
          </w:tcPr>
          <w:p w14:paraId="65F89512" w14:textId="77777777" w:rsidR="008956FF" w:rsidRPr="008956FF" w:rsidRDefault="008956FF" w:rsidP="008956FF">
            <w:pPr>
              <w:jc w:val="center"/>
              <w:rPr>
                <w:rFonts w:ascii="Arial" w:eastAsia="Calibri" w:hAnsi="Arial" w:cs="Arial"/>
                <w:b/>
                <w:color w:val="FFFFFF"/>
              </w:rPr>
            </w:pPr>
            <w:r w:rsidRPr="008956FF">
              <w:rPr>
                <w:rFonts w:ascii="Arial" w:eastAsia="Calibri" w:hAnsi="Arial" w:cs="Arial"/>
                <w:b/>
                <w:color w:val="FFFFFF"/>
              </w:rPr>
              <w:t>M</w:t>
            </w:r>
          </w:p>
        </w:tc>
        <w:tc>
          <w:tcPr>
            <w:tcW w:w="708" w:type="dxa"/>
            <w:tcBorders>
              <w:bottom w:val="single" w:sz="4" w:space="0" w:color="auto"/>
            </w:tcBorders>
            <w:shd w:val="clear" w:color="auto" w:fill="002060"/>
          </w:tcPr>
          <w:p w14:paraId="0C7BC12A" w14:textId="77777777" w:rsidR="008956FF" w:rsidRPr="008956FF" w:rsidRDefault="008956FF" w:rsidP="008956FF">
            <w:pPr>
              <w:jc w:val="center"/>
              <w:rPr>
                <w:rFonts w:ascii="Arial" w:eastAsia="Calibri" w:hAnsi="Arial" w:cs="Arial"/>
                <w:b/>
                <w:color w:val="FFFFFF"/>
              </w:rPr>
            </w:pPr>
            <w:r w:rsidRPr="008956FF">
              <w:rPr>
                <w:rFonts w:ascii="Arial" w:eastAsia="Calibri" w:hAnsi="Arial" w:cs="Arial"/>
                <w:b/>
                <w:color w:val="FFFFFF"/>
              </w:rPr>
              <w:t>F</w:t>
            </w:r>
          </w:p>
        </w:tc>
      </w:tr>
      <w:tr w:rsidR="008956FF" w:rsidRPr="008956FF" w14:paraId="0DB11C08" w14:textId="77777777" w:rsidTr="00C327E7">
        <w:trPr>
          <w:trHeight w:val="288"/>
        </w:trPr>
        <w:tc>
          <w:tcPr>
            <w:tcW w:w="10314" w:type="dxa"/>
            <w:gridSpan w:val="6"/>
          </w:tcPr>
          <w:p w14:paraId="6AEC7E2B" w14:textId="77777777" w:rsidR="008956FF" w:rsidRPr="008956FF" w:rsidRDefault="008956FF" w:rsidP="008956FF">
            <w:pPr>
              <w:jc w:val="center"/>
              <w:rPr>
                <w:rFonts w:ascii="Arial" w:eastAsia="Calibri" w:hAnsi="Arial" w:cs="Arial"/>
                <w:b/>
              </w:rPr>
            </w:pPr>
          </w:p>
        </w:tc>
      </w:tr>
      <w:tr w:rsidR="008956FF" w:rsidRPr="008956FF" w14:paraId="6011F1BB" w14:textId="77777777" w:rsidTr="00C327E7">
        <w:trPr>
          <w:trHeight w:val="288"/>
        </w:trPr>
        <w:tc>
          <w:tcPr>
            <w:tcW w:w="7338" w:type="dxa"/>
            <w:gridSpan w:val="2"/>
            <w:shd w:val="clear" w:color="auto" w:fill="002060"/>
          </w:tcPr>
          <w:p w14:paraId="5E8D1261" w14:textId="77777777" w:rsidR="008956FF" w:rsidRPr="008956FF" w:rsidRDefault="008956FF" w:rsidP="008956FF">
            <w:pPr>
              <w:jc w:val="both"/>
              <w:rPr>
                <w:rFonts w:ascii="Arial" w:eastAsia="Calibri" w:hAnsi="Arial" w:cs="Arial"/>
                <w:color w:val="0070C0"/>
              </w:rPr>
            </w:pPr>
            <w:r w:rsidRPr="008956FF">
              <w:rPr>
                <w:rFonts w:ascii="Arial" w:eastAsia="Calibri" w:hAnsi="Arial" w:cs="Arial"/>
                <w:b/>
                <w:color w:val="FFFFFF"/>
              </w:rPr>
              <w:t>Hazards/ Risks requiring Immunisation Screening</w:t>
            </w:r>
          </w:p>
        </w:tc>
        <w:tc>
          <w:tcPr>
            <w:tcW w:w="770" w:type="dxa"/>
            <w:shd w:val="clear" w:color="auto" w:fill="002060"/>
          </w:tcPr>
          <w:p w14:paraId="65070B45" w14:textId="77777777" w:rsidR="008956FF" w:rsidRPr="008956FF" w:rsidRDefault="008956FF" w:rsidP="008956FF">
            <w:pPr>
              <w:jc w:val="center"/>
              <w:rPr>
                <w:rFonts w:ascii="Arial" w:eastAsia="Calibri" w:hAnsi="Arial" w:cs="Arial"/>
                <w:b/>
              </w:rPr>
            </w:pPr>
          </w:p>
        </w:tc>
        <w:tc>
          <w:tcPr>
            <w:tcW w:w="789" w:type="dxa"/>
            <w:shd w:val="clear" w:color="auto" w:fill="002060"/>
          </w:tcPr>
          <w:p w14:paraId="5A4855D1" w14:textId="77777777" w:rsidR="008956FF" w:rsidRPr="008956FF" w:rsidRDefault="008956FF" w:rsidP="008956FF">
            <w:pPr>
              <w:jc w:val="center"/>
              <w:rPr>
                <w:rFonts w:ascii="Arial" w:eastAsia="Calibri" w:hAnsi="Arial" w:cs="Arial"/>
                <w:b/>
              </w:rPr>
            </w:pPr>
          </w:p>
        </w:tc>
        <w:tc>
          <w:tcPr>
            <w:tcW w:w="709" w:type="dxa"/>
            <w:shd w:val="clear" w:color="auto" w:fill="002060"/>
          </w:tcPr>
          <w:p w14:paraId="24112784" w14:textId="77777777" w:rsidR="008956FF" w:rsidRPr="008956FF" w:rsidRDefault="008956FF" w:rsidP="008956FF">
            <w:pPr>
              <w:jc w:val="center"/>
              <w:rPr>
                <w:rFonts w:ascii="Arial" w:eastAsia="Calibri" w:hAnsi="Arial" w:cs="Arial"/>
                <w:b/>
              </w:rPr>
            </w:pPr>
          </w:p>
        </w:tc>
        <w:tc>
          <w:tcPr>
            <w:tcW w:w="708" w:type="dxa"/>
            <w:shd w:val="clear" w:color="auto" w:fill="002060"/>
          </w:tcPr>
          <w:p w14:paraId="4125BEB5" w14:textId="77777777" w:rsidR="008956FF" w:rsidRPr="008956FF" w:rsidRDefault="008956FF" w:rsidP="008956FF">
            <w:pPr>
              <w:jc w:val="center"/>
              <w:rPr>
                <w:rFonts w:ascii="Arial" w:eastAsia="Calibri" w:hAnsi="Arial" w:cs="Arial"/>
                <w:b/>
              </w:rPr>
            </w:pPr>
          </w:p>
        </w:tc>
      </w:tr>
      <w:tr w:rsidR="008956FF" w:rsidRPr="008956FF" w14:paraId="2EF62199" w14:textId="77777777" w:rsidTr="00C327E7">
        <w:tc>
          <w:tcPr>
            <w:tcW w:w="6629" w:type="dxa"/>
          </w:tcPr>
          <w:p w14:paraId="2B7373D1" w14:textId="77777777" w:rsidR="008956FF" w:rsidRPr="008956FF" w:rsidRDefault="008956FF" w:rsidP="008956FF">
            <w:pPr>
              <w:jc w:val="both"/>
              <w:rPr>
                <w:rFonts w:ascii="Arial" w:eastAsia="Calibri" w:hAnsi="Arial" w:cs="Arial"/>
              </w:rPr>
            </w:pPr>
            <w:r w:rsidRPr="008956FF">
              <w:rPr>
                <w:rFonts w:ascii="Arial" w:eastAsia="Calibri" w:hAnsi="Arial" w:cs="Arial"/>
              </w:rPr>
              <w:t>Laboratory specimens</w:t>
            </w:r>
          </w:p>
        </w:tc>
        <w:tc>
          <w:tcPr>
            <w:tcW w:w="709" w:type="dxa"/>
          </w:tcPr>
          <w:p w14:paraId="072EED73" w14:textId="77777777" w:rsidR="008956FF" w:rsidRPr="008956FF" w:rsidRDefault="008956FF" w:rsidP="008956FF">
            <w:pPr>
              <w:jc w:val="both"/>
              <w:rPr>
                <w:rFonts w:ascii="Arial" w:eastAsia="Calibri" w:hAnsi="Arial" w:cs="Arial"/>
              </w:rPr>
            </w:pPr>
            <w:r w:rsidRPr="008956FF">
              <w:rPr>
                <w:rFonts w:ascii="Arial" w:eastAsia="Calibri" w:hAnsi="Arial" w:cs="Arial"/>
              </w:rPr>
              <w:t>N</w:t>
            </w:r>
          </w:p>
        </w:tc>
        <w:tc>
          <w:tcPr>
            <w:tcW w:w="770" w:type="dxa"/>
            <w:tcBorders>
              <w:bottom w:val="single" w:sz="4" w:space="0" w:color="auto"/>
            </w:tcBorders>
          </w:tcPr>
          <w:p w14:paraId="2E58040F" w14:textId="77777777" w:rsidR="008956FF" w:rsidRPr="008956FF" w:rsidRDefault="008956FF" w:rsidP="008956FF">
            <w:pPr>
              <w:jc w:val="both"/>
              <w:rPr>
                <w:rFonts w:ascii="Arial" w:eastAsia="Calibri" w:hAnsi="Arial" w:cs="Arial"/>
              </w:rPr>
            </w:pPr>
          </w:p>
        </w:tc>
        <w:tc>
          <w:tcPr>
            <w:tcW w:w="789" w:type="dxa"/>
            <w:tcBorders>
              <w:bottom w:val="single" w:sz="4" w:space="0" w:color="auto"/>
            </w:tcBorders>
          </w:tcPr>
          <w:p w14:paraId="01A07E88" w14:textId="77777777" w:rsidR="008956FF" w:rsidRPr="008956FF" w:rsidRDefault="008956FF" w:rsidP="008956FF">
            <w:pPr>
              <w:jc w:val="both"/>
              <w:rPr>
                <w:rFonts w:ascii="Arial" w:eastAsia="Calibri" w:hAnsi="Arial" w:cs="Arial"/>
              </w:rPr>
            </w:pPr>
          </w:p>
        </w:tc>
        <w:tc>
          <w:tcPr>
            <w:tcW w:w="709" w:type="dxa"/>
            <w:tcBorders>
              <w:bottom w:val="single" w:sz="4" w:space="0" w:color="auto"/>
            </w:tcBorders>
          </w:tcPr>
          <w:p w14:paraId="0522DB09" w14:textId="77777777" w:rsidR="008956FF" w:rsidRPr="008956FF" w:rsidRDefault="008956FF" w:rsidP="008956FF">
            <w:pPr>
              <w:jc w:val="both"/>
              <w:rPr>
                <w:rFonts w:ascii="Arial" w:eastAsia="Calibri" w:hAnsi="Arial" w:cs="Arial"/>
              </w:rPr>
            </w:pPr>
          </w:p>
        </w:tc>
        <w:tc>
          <w:tcPr>
            <w:tcW w:w="708" w:type="dxa"/>
            <w:tcBorders>
              <w:bottom w:val="single" w:sz="4" w:space="0" w:color="auto"/>
            </w:tcBorders>
          </w:tcPr>
          <w:p w14:paraId="2539A185" w14:textId="77777777" w:rsidR="008956FF" w:rsidRPr="008956FF" w:rsidRDefault="008956FF" w:rsidP="008956FF">
            <w:pPr>
              <w:jc w:val="both"/>
              <w:rPr>
                <w:rFonts w:ascii="Arial" w:eastAsia="Calibri" w:hAnsi="Arial" w:cs="Arial"/>
              </w:rPr>
            </w:pPr>
          </w:p>
        </w:tc>
      </w:tr>
      <w:tr w:rsidR="008956FF" w:rsidRPr="008956FF" w14:paraId="5CCE76F0" w14:textId="77777777" w:rsidTr="00C327E7">
        <w:tc>
          <w:tcPr>
            <w:tcW w:w="6629" w:type="dxa"/>
          </w:tcPr>
          <w:p w14:paraId="3373C090" w14:textId="77777777" w:rsidR="008956FF" w:rsidRPr="008956FF" w:rsidRDefault="008956FF" w:rsidP="008956FF">
            <w:pPr>
              <w:jc w:val="both"/>
              <w:rPr>
                <w:rFonts w:ascii="Arial" w:eastAsia="Calibri" w:hAnsi="Arial" w:cs="Arial"/>
              </w:rPr>
            </w:pPr>
            <w:r w:rsidRPr="008956FF">
              <w:rPr>
                <w:rFonts w:ascii="Arial" w:eastAsia="Calibri" w:hAnsi="Arial" w:cs="Arial"/>
              </w:rPr>
              <w:t>Contact with patients</w:t>
            </w:r>
          </w:p>
        </w:tc>
        <w:tc>
          <w:tcPr>
            <w:tcW w:w="709" w:type="dxa"/>
          </w:tcPr>
          <w:p w14:paraId="7AAF2B90" w14:textId="77777777" w:rsidR="008956FF" w:rsidRPr="008956FF" w:rsidRDefault="008956FF" w:rsidP="008956FF">
            <w:pPr>
              <w:jc w:val="both"/>
              <w:rPr>
                <w:rFonts w:ascii="Arial" w:eastAsia="Calibri" w:hAnsi="Arial" w:cs="Arial"/>
              </w:rPr>
            </w:pPr>
            <w:r w:rsidRPr="008956FF">
              <w:rPr>
                <w:rFonts w:ascii="Arial" w:eastAsia="Calibri" w:hAnsi="Arial" w:cs="Arial"/>
              </w:rPr>
              <w:t>N</w:t>
            </w:r>
          </w:p>
        </w:tc>
        <w:tc>
          <w:tcPr>
            <w:tcW w:w="770" w:type="dxa"/>
            <w:shd w:val="clear" w:color="auto" w:fill="002060"/>
          </w:tcPr>
          <w:p w14:paraId="2D27344E" w14:textId="77777777" w:rsidR="008956FF" w:rsidRPr="008956FF" w:rsidRDefault="008956FF" w:rsidP="008956FF">
            <w:pPr>
              <w:jc w:val="both"/>
              <w:rPr>
                <w:rFonts w:ascii="Arial" w:eastAsia="Calibri" w:hAnsi="Arial" w:cs="Arial"/>
              </w:rPr>
            </w:pPr>
          </w:p>
        </w:tc>
        <w:tc>
          <w:tcPr>
            <w:tcW w:w="789" w:type="dxa"/>
            <w:shd w:val="clear" w:color="auto" w:fill="002060"/>
          </w:tcPr>
          <w:p w14:paraId="540E4F4E" w14:textId="77777777" w:rsidR="008956FF" w:rsidRPr="008956FF" w:rsidRDefault="008956FF" w:rsidP="008956FF">
            <w:pPr>
              <w:jc w:val="both"/>
              <w:rPr>
                <w:rFonts w:ascii="Arial" w:eastAsia="Calibri" w:hAnsi="Arial" w:cs="Arial"/>
              </w:rPr>
            </w:pPr>
          </w:p>
        </w:tc>
        <w:tc>
          <w:tcPr>
            <w:tcW w:w="709" w:type="dxa"/>
            <w:shd w:val="clear" w:color="auto" w:fill="002060"/>
          </w:tcPr>
          <w:p w14:paraId="44053B4D" w14:textId="77777777" w:rsidR="008956FF" w:rsidRPr="008956FF" w:rsidRDefault="008956FF" w:rsidP="008956FF">
            <w:pPr>
              <w:jc w:val="both"/>
              <w:rPr>
                <w:rFonts w:ascii="Arial" w:eastAsia="Calibri" w:hAnsi="Arial" w:cs="Arial"/>
              </w:rPr>
            </w:pPr>
          </w:p>
        </w:tc>
        <w:tc>
          <w:tcPr>
            <w:tcW w:w="708" w:type="dxa"/>
            <w:shd w:val="clear" w:color="auto" w:fill="002060"/>
          </w:tcPr>
          <w:p w14:paraId="17C0DC41" w14:textId="77777777" w:rsidR="008956FF" w:rsidRPr="008956FF" w:rsidRDefault="008956FF" w:rsidP="008956FF">
            <w:pPr>
              <w:jc w:val="both"/>
              <w:rPr>
                <w:rFonts w:ascii="Arial" w:eastAsia="Calibri" w:hAnsi="Arial" w:cs="Arial"/>
              </w:rPr>
            </w:pPr>
          </w:p>
        </w:tc>
      </w:tr>
      <w:tr w:rsidR="008956FF" w:rsidRPr="008956FF" w14:paraId="1579A281" w14:textId="77777777" w:rsidTr="00C327E7">
        <w:tc>
          <w:tcPr>
            <w:tcW w:w="6629" w:type="dxa"/>
          </w:tcPr>
          <w:p w14:paraId="77B5C068" w14:textId="77777777" w:rsidR="008956FF" w:rsidRPr="008956FF" w:rsidRDefault="008956FF" w:rsidP="008956FF">
            <w:pPr>
              <w:jc w:val="both"/>
              <w:rPr>
                <w:rFonts w:ascii="Arial" w:eastAsia="Calibri" w:hAnsi="Arial" w:cs="Arial"/>
              </w:rPr>
            </w:pPr>
            <w:r w:rsidRPr="008956FF">
              <w:rPr>
                <w:rFonts w:ascii="Arial" w:eastAsia="Calibri" w:hAnsi="Arial" w:cs="Arial"/>
              </w:rPr>
              <w:t>Exposure Prone Procedures</w:t>
            </w:r>
          </w:p>
        </w:tc>
        <w:tc>
          <w:tcPr>
            <w:tcW w:w="709" w:type="dxa"/>
          </w:tcPr>
          <w:p w14:paraId="12A35337" w14:textId="77777777" w:rsidR="008956FF" w:rsidRPr="008956FF" w:rsidRDefault="008956FF" w:rsidP="008956FF">
            <w:pPr>
              <w:jc w:val="both"/>
              <w:rPr>
                <w:rFonts w:ascii="Arial" w:eastAsia="Calibri" w:hAnsi="Arial" w:cs="Arial"/>
              </w:rPr>
            </w:pPr>
            <w:r w:rsidRPr="008956FF">
              <w:rPr>
                <w:rFonts w:ascii="Arial" w:eastAsia="Calibri" w:hAnsi="Arial" w:cs="Arial"/>
              </w:rPr>
              <w:t>N</w:t>
            </w:r>
          </w:p>
        </w:tc>
        <w:tc>
          <w:tcPr>
            <w:tcW w:w="770" w:type="dxa"/>
          </w:tcPr>
          <w:p w14:paraId="1EBC1B28" w14:textId="77777777" w:rsidR="008956FF" w:rsidRPr="008956FF" w:rsidRDefault="008956FF" w:rsidP="008956FF">
            <w:pPr>
              <w:jc w:val="both"/>
              <w:rPr>
                <w:rFonts w:ascii="Arial" w:eastAsia="Calibri" w:hAnsi="Arial" w:cs="Arial"/>
              </w:rPr>
            </w:pPr>
          </w:p>
        </w:tc>
        <w:tc>
          <w:tcPr>
            <w:tcW w:w="789" w:type="dxa"/>
          </w:tcPr>
          <w:p w14:paraId="316A8D85" w14:textId="77777777" w:rsidR="008956FF" w:rsidRPr="008956FF" w:rsidRDefault="008956FF" w:rsidP="008956FF">
            <w:pPr>
              <w:jc w:val="both"/>
              <w:rPr>
                <w:rFonts w:ascii="Arial" w:eastAsia="Calibri" w:hAnsi="Arial" w:cs="Arial"/>
              </w:rPr>
            </w:pPr>
          </w:p>
        </w:tc>
        <w:tc>
          <w:tcPr>
            <w:tcW w:w="709" w:type="dxa"/>
          </w:tcPr>
          <w:p w14:paraId="5FC405CD" w14:textId="77777777" w:rsidR="008956FF" w:rsidRPr="008956FF" w:rsidRDefault="008956FF" w:rsidP="008956FF">
            <w:pPr>
              <w:jc w:val="both"/>
              <w:rPr>
                <w:rFonts w:ascii="Arial" w:eastAsia="Calibri" w:hAnsi="Arial" w:cs="Arial"/>
              </w:rPr>
            </w:pPr>
          </w:p>
        </w:tc>
        <w:tc>
          <w:tcPr>
            <w:tcW w:w="708" w:type="dxa"/>
          </w:tcPr>
          <w:p w14:paraId="7E1F652E" w14:textId="77777777" w:rsidR="008956FF" w:rsidRPr="008956FF" w:rsidRDefault="008956FF" w:rsidP="008956FF">
            <w:pPr>
              <w:jc w:val="both"/>
              <w:rPr>
                <w:rFonts w:ascii="Arial" w:eastAsia="Calibri" w:hAnsi="Arial" w:cs="Arial"/>
              </w:rPr>
            </w:pPr>
          </w:p>
        </w:tc>
      </w:tr>
      <w:tr w:rsidR="008956FF" w:rsidRPr="008956FF" w14:paraId="5BCC9993" w14:textId="77777777" w:rsidTr="00C327E7">
        <w:tc>
          <w:tcPr>
            <w:tcW w:w="6629" w:type="dxa"/>
          </w:tcPr>
          <w:p w14:paraId="765BEE06" w14:textId="77777777" w:rsidR="008956FF" w:rsidRPr="008956FF" w:rsidRDefault="008956FF" w:rsidP="008956FF">
            <w:pPr>
              <w:jc w:val="both"/>
              <w:rPr>
                <w:rFonts w:ascii="Arial" w:eastAsia="Calibri" w:hAnsi="Arial" w:cs="Arial"/>
              </w:rPr>
            </w:pPr>
            <w:r w:rsidRPr="008956FF">
              <w:rPr>
                <w:rFonts w:ascii="Arial" w:eastAsia="Calibri" w:hAnsi="Arial" w:cs="Arial"/>
              </w:rPr>
              <w:t>Blood/body fluids</w:t>
            </w:r>
          </w:p>
        </w:tc>
        <w:tc>
          <w:tcPr>
            <w:tcW w:w="709" w:type="dxa"/>
          </w:tcPr>
          <w:p w14:paraId="3FC7611A" w14:textId="77777777" w:rsidR="008956FF" w:rsidRPr="008956FF" w:rsidRDefault="008956FF" w:rsidP="008956FF">
            <w:pPr>
              <w:jc w:val="both"/>
              <w:rPr>
                <w:rFonts w:ascii="Arial" w:eastAsia="Calibri" w:hAnsi="Arial" w:cs="Arial"/>
              </w:rPr>
            </w:pPr>
            <w:r w:rsidRPr="008956FF">
              <w:rPr>
                <w:rFonts w:ascii="Arial" w:eastAsia="Calibri" w:hAnsi="Arial" w:cs="Arial"/>
              </w:rPr>
              <w:t>N</w:t>
            </w:r>
          </w:p>
        </w:tc>
        <w:tc>
          <w:tcPr>
            <w:tcW w:w="770" w:type="dxa"/>
          </w:tcPr>
          <w:p w14:paraId="5EE50546" w14:textId="77777777" w:rsidR="008956FF" w:rsidRPr="008956FF" w:rsidRDefault="008956FF" w:rsidP="008956FF">
            <w:pPr>
              <w:jc w:val="both"/>
              <w:rPr>
                <w:rFonts w:ascii="Arial" w:eastAsia="Calibri" w:hAnsi="Arial" w:cs="Arial"/>
              </w:rPr>
            </w:pPr>
          </w:p>
        </w:tc>
        <w:tc>
          <w:tcPr>
            <w:tcW w:w="789" w:type="dxa"/>
          </w:tcPr>
          <w:p w14:paraId="13083EAD" w14:textId="77777777" w:rsidR="008956FF" w:rsidRPr="008956FF" w:rsidRDefault="008956FF" w:rsidP="008956FF">
            <w:pPr>
              <w:jc w:val="both"/>
              <w:rPr>
                <w:rFonts w:ascii="Arial" w:eastAsia="Calibri" w:hAnsi="Arial" w:cs="Arial"/>
              </w:rPr>
            </w:pPr>
          </w:p>
        </w:tc>
        <w:tc>
          <w:tcPr>
            <w:tcW w:w="709" w:type="dxa"/>
          </w:tcPr>
          <w:p w14:paraId="3E592A12" w14:textId="77777777" w:rsidR="008956FF" w:rsidRPr="008956FF" w:rsidRDefault="008956FF" w:rsidP="008956FF">
            <w:pPr>
              <w:jc w:val="both"/>
              <w:rPr>
                <w:rFonts w:ascii="Arial" w:eastAsia="Calibri" w:hAnsi="Arial" w:cs="Arial"/>
              </w:rPr>
            </w:pPr>
          </w:p>
        </w:tc>
        <w:tc>
          <w:tcPr>
            <w:tcW w:w="708" w:type="dxa"/>
          </w:tcPr>
          <w:p w14:paraId="7DAFC95B" w14:textId="77777777" w:rsidR="008956FF" w:rsidRPr="008956FF" w:rsidRDefault="008956FF" w:rsidP="008956FF">
            <w:pPr>
              <w:jc w:val="both"/>
              <w:rPr>
                <w:rFonts w:ascii="Arial" w:eastAsia="Calibri" w:hAnsi="Arial" w:cs="Arial"/>
              </w:rPr>
            </w:pPr>
          </w:p>
        </w:tc>
      </w:tr>
      <w:tr w:rsidR="008956FF" w:rsidRPr="008956FF" w14:paraId="6C875354" w14:textId="77777777" w:rsidTr="00C327E7">
        <w:tc>
          <w:tcPr>
            <w:tcW w:w="6629" w:type="dxa"/>
            <w:tcBorders>
              <w:bottom w:val="single" w:sz="4" w:space="0" w:color="auto"/>
            </w:tcBorders>
          </w:tcPr>
          <w:p w14:paraId="532C7D6F" w14:textId="77777777" w:rsidR="008956FF" w:rsidRPr="008956FF" w:rsidRDefault="008956FF" w:rsidP="008956FF">
            <w:pPr>
              <w:jc w:val="both"/>
              <w:rPr>
                <w:rFonts w:ascii="Arial" w:eastAsia="Calibri" w:hAnsi="Arial" w:cs="Arial"/>
              </w:rPr>
            </w:pPr>
            <w:r w:rsidRPr="008956FF">
              <w:rPr>
                <w:rFonts w:ascii="Arial" w:eastAsia="Calibri" w:hAnsi="Arial" w:cs="Arial"/>
              </w:rPr>
              <w:t>Laboratory specimens</w:t>
            </w:r>
          </w:p>
        </w:tc>
        <w:tc>
          <w:tcPr>
            <w:tcW w:w="709" w:type="dxa"/>
            <w:tcBorders>
              <w:bottom w:val="single" w:sz="4" w:space="0" w:color="auto"/>
            </w:tcBorders>
          </w:tcPr>
          <w:p w14:paraId="6CD4EDC7" w14:textId="77777777" w:rsidR="008956FF" w:rsidRPr="008956FF" w:rsidRDefault="008956FF" w:rsidP="008956FF">
            <w:pPr>
              <w:jc w:val="both"/>
              <w:rPr>
                <w:rFonts w:ascii="Arial" w:eastAsia="Calibri" w:hAnsi="Arial" w:cs="Arial"/>
              </w:rPr>
            </w:pPr>
            <w:r w:rsidRPr="008956FF">
              <w:rPr>
                <w:rFonts w:ascii="Arial" w:eastAsia="Calibri" w:hAnsi="Arial" w:cs="Arial"/>
              </w:rPr>
              <w:t>N</w:t>
            </w:r>
          </w:p>
        </w:tc>
        <w:tc>
          <w:tcPr>
            <w:tcW w:w="770" w:type="dxa"/>
            <w:tcBorders>
              <w:bottom w:val="single" w:sz="4" w:space="0" w:color="auto"/>
            </w:tcBorders>
          </w:tcPr>
          <w:p w14:paraId="3FB2DF0F" w14:textId="77777777" w:rsidR="008956FF" w:rsidRPr="008956FF" w:rsidRDefault="008956FF" w:rsidP="008956FF">
            <w:pPr>
              <w:jc w:val="both"/>
              <w:rPr>
                <w:rFonts w:ascii="Arial" w:eastAsia="Calibri" w:hAnsi="Arial" w:cs="Arial"/>
              </w:rPr>
            </w:pPr>
          </w:p>
        </w:tc>
        <w:tc>
          <w:tcPr>
            <w:tcW w:w="789" w:type="dxa"/>
            <w:tcBorders>
              <w:bottom w:val="single" w:sz="4" w:space="0" w:color="auto"/>
            </w:tcBorders>
          </w:tcPr>
          <w:p w14:paraId="4C240E5A" w14:textId="77777777" w:rsidR="008956FF" w:rsidRPr="008956FF" w:rsidRDefault="008956FF" w:rsidP="008956FF">
            <w:pPr>
              <w:jc w:val="both"/>
              <w:rPr>
                <w:rFonts w:ascii="Arial" w:eastAsia="Calibri" w:hAnsi="Arial" w:cs="Arial"/>
              </w:rPr>
            </w:pPr>
          </w:p>
        </w:tc>
        <w:tc>
          <w:tcPr>
            <w:tcW w:w="709" w:type="dxa"/>
            <w:tcBorders>
              <w:bottom w:val="single" w:sz="4" w:space="0" w:color="auto"/>
            </w:tcBorders>
          </w:tcPr>
          <w:p w14:paraId="1E476C9D" w14:textId="77777777" w:rsidR="008956FF" w:rsidRPr="008956FF" w:rsidRDefault="008956FF" w:rsidP="008956FF">
            <w:pPr>
              <w:jc w:val="both"/>
              <w:rPr>
                <w:rFonts w:ascii="Arial" w:eastAsia="Calibri" w:hAnsi="Arial" w:cs="Arial"/>
              </w:rPr>
            </w:pPr>
          </w:p>
        </w:tc>
        <w:tc>
          <w:tcPr>
            <w:tcW w:w="708" w:type="dxa"/>
            <w:tcBorders>
              <w:bottom w:val="single" w:sz="4" w:space="0" w:color="auto"/>
            </w:tcBorders>
          </w:tcPr>
          <w:p w14:paraId="351E7550" w14:textId="77777777" w:rsidR="008956FF" w:rsidRPr="008956FF" w:rsidRDefault="008956FF" w:rsidP="008956FF">
            <w:pPr>
              <w:jc w:val="both"/>
              <w:rPr>
                <w:rFonts w:ascii="Arial" w:eastAsia="Calibri" w:hAnsi="Arial" w:cs="Arial"/>
              </w:rPr>
            </w:pPr>
          </w:p>
        </w:tc>
      </w:tr>
      <w:tr w:rsidR="008956FF" w:rsidRPr="008956FF" w14:paraId="498FE0FD" w14:textId="77777777" w:rsidTr="00C327E7">
        <w:tc>
          <w:tcPr>
            <w:tcW w:w="10314" w:type="dxa"/>
            <w:gridSpan w:val="6"/>
          </w:tcPr>
          <w:p w14:paraId="1E94B27B" w14:textId="77777777" w:rsidR="008956FF" w:rsidRPr="008956FF" w:rsidRDefault="008956FF" w:rsidP="008956FF">
            <w:pPr>
              <w:jc w:val="both"/>
              <w:rPr>
                <w:rFonts w:ascii="Arial" w:eastAsia="Calibri" w:hAnsi="Arial" w:cs="Arial"/>
                <w:color w:val="002060"/>
              </w:rPr>
            </w:pPr>
          </w:p>
        </w:tc>
      </w:tr>
      <w:tr w:rsidR="008956FF" w:rsidRPr="008956FF" w14:paraId="6B425C64" w14:textId="77777777" w:rsidTr="00C327E7">
        <w:tc>
          <w:tcPr>
            <w:tcW w:w="6629" w:type="dxa"/>
            <w:shd w:val="clear" w:color="auto" w:fill="002060"/>
          </w:tcPr>
          <w:p w14:paraId="2FB72E9D" w14:textId="77777777" w:rsidR="008956FF" w:rsidRPr="008956FF" w:rsidRDefault="008956FF" w:rsidP="008956FF">
            <w:pPr>
              <w:jc w:val="both"/>
              <w:rPr>
                <w:rFonts w:ascii="Arial" w:eastAsia="Calibri" w:hAnsi="Arial" w:cs="Arial"/>
              </w:rPr>
            </w:pPr>
            <w:r w:rsidRPr="008956FF">
              <w:rPr>
                <w:rFonts w:ascii="Arial" w:eastAsia="Calibri" w:hAnsi="Arial" w:cs="Arial"/>
                <w:b/>
                <w:color w:val="FFFFFF"/>
              </w:rPr>
              <w:t>Hazard/Risks requiring Respiratory Health Surveillance</w:t>
            </w:r>
          </w:p>
        </w:tc>
        <w:tc>
          <w:tcPr>
            <w:tcW w:w="709" w:type="dxa"/>
            <w:shd w:val="clear" w:color="auto" w:fill="002060"/>
          </w:tcPr>
          <w:p w14:paraId="21841BAC" w14:textId="77777777" w:rsidR="008956FF" w:rsidRPr="008956FF" w:rsidRDefault="008956FF" w:rsidP="008956FF">
            <w:pPr>
              <w:jc w:val="both"/>
              <w:rPr>
                <w:rFonts w:ascii="Arial" w:eastAsia="Calibri" w:hAnsi="Arial" w:cs="Arial"/>
                <w:color w:val="002060"/>
              </w:rPr>
            </w:pPr>
          </w:p>
        </w:tc>
        <w:tc>
          <w:tcPr>
            <w:tcW w:w="770" w:type="dxa"/>
            <w:tcBorders>
              <w:bottom w:val="single" w:sz="4" w:space="0" w:color="auto"/>
            </w:tcBorders>
            <w:shd w:val="clear" w:color="auto" w:fill="002060"/>
          </w:tcPr>
          <w:p w14:paraId="642658C5" w14:textId="77777777" w:rsidR="008956FF" w:rsidRPr="008956FF" w:rsidRDefault="008956FF" w:rsidP="008956FF">
            <w:pPr>
              <w:jc w:val="both"/>
              <w:rPr>
                <w:rFonts w:ascii="Arial" w:eastAsia="Calibri" w:hAnsi="Arial" w:cs="Arial"/>
                <w:color w:val="002060"/>
              </w:rPr>
            </w:pPr>
          </w:p>
        </w:tc>
        <w:tc>
          <w:tcPr>
            <w:tcW w:w="789" w:type="dxa"/>
            <w:tcBorders>
              <w:bottom w:val="single" w:sz="4" w:space="0" w:color="auto"/>
            </w:tcBorders>
            <w:shd w:val="clear" w:color="auto" w:fill="002060"/>
          </w:tcPr>
          <w:p w14:paraId="2E285BC1" w14:textId="77777777" w:rsidR="008956FF" w:rsidRPr="008956FF" w:rsidRDefault="008956FF" w:rsidP="008956FF">
            <w:pPr>
              <w:jc w:val="both"/>
              <w:rPr>
                <w:rFonts w:ascii="Arial" w:eastAsia="Calibri" w:hAnsi="Arial" w:cs="Arial"/>
                <w:color w:val="002060"/>
              </w:rPr>
            </w:pPr>
          </w:p>
        </w:tc>
        <w:tc>
          <w:tcPr>
            <w:tcW w:w="709" w:type="dxa"/>
            <w:tcBorders>
              <w:bottom w:val="single" w:sz="4" w:space="0" w:color="auto"/>
            </w:tcBorders>
            <w:shd w:val="clear" w:color="auto" w:fill="002060"/>
          </w:tcPr>
          <w:p w14:paraId="5D54BAF3" w14:textId="77777777" w:rsidR="008956FF" w:rsidRPr="008956FF" w:rsidRDefault="008956FF" w:rsidP="008956FF">
            <w:pPr>
              <w:jc w:val="both"/>
              <w:rPr>
                <w:rFonts w:ascii="Arial" w:eastAsia="Calibri" w:hAnsi="Arial" w:cs="Arial"/>
                <w:color w:val="002060"/>
              </w:rPr>
            </w:pPr>
          </w:p>
        </w:tc>
        <w:tc>
          <w:tcPr>
            <w:tcW w:w="708" w:type="dxa"/>
            <w:tcBorders>
              <w:bottom w:val="single" w:sz="4" w:space="0" w:color="auto"/>
            </w:tcBorders>
            <w:shd w:val="clear" w:color="auto" w:fill="002060"/>
          </w:tcPr>
          <w:p w14:paraId="1694F331" w14:textId="77777777" w:rsidR="008956FF" w:rsidRPr="008956FF" w:rsidRDefault="008956FF" w:rsidP="008956FF">
            <w:pPr>
              <w:jc w:val="both"/>
              <w:rPr>
                <w:rFonts w:ascii="Arial" w:eastAsia="Calibri" w:hAnsi="Arial" w:cs="Arial"/>
                <w:color w:val="002060"/>
              </w:rPr>
            </w:pPr>
          </w:p>
        </w:tc>
      </w:tr>
      <w:tr w:rsidR="008956FF" w:rsidRPr="008956FF" w14:paraId="70C068EF" w14:textId="77777777" w:rsidTr="00C327E7">
        <w:tc>
          <w:tcPr>
            <w:tcW w:w="10314" w:type="dxa"/>
            <w:gridSpan w:val="6"/>
            <w:vAlign w:val="bottom"/>
          </w:tcPr>
          <w:p w14:paraId="6BDF4E01" w14:textId="77777777" w:rsidR="008956FF" w:rsidRPr="008956FF" w:rsidRDefault="008956FF" w:rsidP="008956FF">
            <w:pPr>
              <w:jc w:val="both"/>
              <w:rPr>
                <w:rFonts w:ascii="Arial" w:eastAsia="Calibri" w:hAnsi="Arial" w:cs="Arial"/>
                <w:color w:val="FFFFFF"/>
              </w:rPr>
            </w:pPr>
          </w:p>
        </w:tc>
      </w:tr>
      <w:tr w:rsidR="008956FF" w:rsidRPr="008956FF" w14:paraId="61619766" w14:textId="77777777" w:rsidTr="008956FF">
        <w:tc>
          <w:tcPr>
            <w:tcW w:w="6629" w:type="dxa"/>
            <w:vAlign w:val="bottom"/>
          </w:tcPr>
          <w:p w14:paraId="20867A4F" w14:textId="77777777" w:rsidR="008956FF" w:rsidRPr="008956FF" w:rsidRDefault="008956FF" w:rsidP="008956FF">
            <w:pPr>
              <w:jc w:val="both"/>
              <w:rPr>
                <w:rFonts w:ascii="Arial" w:eastAsia="Calibri" w:hAnsi="Arial" w:cs="Arial"/>
                <w:color w:val="000000"/>
              </w:rPr>
            </w:pPr>
            <w:r w:rsidRPr="008956FF">
              <w:rPr>
                <w:rFonts w:ascii="Arial" w:eastAsia="Calibri" w:hAnsi="Arial" w:cs="Arial"/>
                <w:color w:val="000000"/>
              </w:rPr>
              <w:t>Solvents (e.g. toluene, xylene, white spirit, acetone, formaldehyde and ethyl acetate)</w:t>
            </w:r>
          </w:p>
        </w:tc>
        <w:tc>
          <w:tcPr>
            <w:tcW w:w="709" w:type="dxa"/>
          </w:tcPr>
          <w:p w14:paraId="620EE850" w14:textId="77777777" w:rsidR="008956FF" w:rsidRPr="008956FF" w:rsidRDefault="008956FF" w:rsidP="008956FF">
            <w:pPr>
              <w:jc w:val="both"/>
              <w:rPr>
                <w:rFonts w:ascii="Arial" w:eastAsia="Calibri" w:hAnsi="Arial" w:cs="Arial"/>
              </w:rPr>
            </w:pPr>
            <w:r w:rsidRPr="008956FF">
              <w:rPr>
                <w:rFonts w:ascii="Arial" w:eastAsia="Calibri" w:hAnsi="Arial" w:cs="Arial"/>
              </w:rPr>
              <w:t>N</w:t>
            </w:r>
          </w:p>
        </w:tc>
        <w:tc>
          <w:tcPr>
            <w:tcW w:w="770" w:type="dxa"/>
            <w:shd w:val="clear" w:color="auto" w:fill="FFFFFF"/>
          </w:tcPr>
          <w:p w14:paraId="70F32711" w14:textId="77777777" w:rsidR="008956FF" w:rsidRPr="008956FF" w:rsidRDefault="008956FF" w:rsidP="008956FF">
            <w:pPr>
              <w:jc w:val="both"/>
              <w:rPr>
                <w:rFonts w:ascii="Arial" w:eastAsia="Calibri" w:hAnsi="Arial" w:cs="Arial"/>
                <w:color w:val="FFFFFF"/>
              </w:rPr>
            </w:pPr>
          </w:p>
        </w:tc>
        <w:tc>
          <w:tcPr>
            <w:tcW w:w="789" w:type="dxa"/>
            <w:shd w:val="clear" w:color="auto" w:fill="FFFFFF"/>
          </w:tcPr>
          <w:p w14:paraId="3B2EA77E" w14:textId="77777777" w:rsidR="008956FF" w:rsidRPr="008956FF" w:rsidRDefault="008956FF" w:rsidP="008956FF">
            <w:pPr>
              <w:jc w:val="both"/>
              <w:rPr>
                <w:rFonts w:ascii="Arial" w:eastAsia="Calibri" w:hAnsi="Arial" w:cs="Arial"/>
                <w:color w:val="FFFFFF"/>
              </w:rPr>
            </w:pPr>
          </w:p>
        </w:tc>
        <w:tc>
          <w:tcPr>
            <w:tcW w:w="709" w:type="dxa"/>
            <w:shd w:val="clear" w:color="auto" w:fill="FFFFFF"/>
          </w:tcPr>
          <w:p w14:paraId="07DC7168" w14:textId="77777777" w:rsidR="008956FF" w:rsidRPr="008956FF" w:rsidRDefault="008956FF" w:rsidP="008956FF">
            <w:pPr>
              <w:jc w:val="both"/>
              <w:rPr>
                <w:rFonts w:ascii="Arial" w:eastAsia="Calibri" w:hAnsi="Arial" w:cs="Arial"/>
                <w:color w:val="FFFFFF"/>
              </w:rPr>
            </w:pPr>
          </w:p>
        </w:tc>
        <w:tc>
          <w:tcPr>
            <w:tcW w:w="708" w:type="dxa"/>
            <w:shd w:val="clear" w:color="auto" w:fill="FFFFFF"/>
          </w:tcPr>
          <w:p w14:paraId="2EF75416" w14:textId="77777777" w:rsidR="008956FF" w:rsidRPr="008956FF" w:rsidRDefault="008956FF" w:rsidP="008956FF">
            <w:pPr>
              <w:jc w:val="both"/>
              <w:rPr>
                <w:rFonts w:ascii="Arial" w:eastAsia="Calibri" w:hAnsi="Arial" w:cs="Arial"/>
                <w:color w:val="FFFFFF"/>
              </w:rPr>
            </w:pPr>
          </w:p>
        </w:tc>
      </w:tr>
      <w:tr w:rsidR="008956FF" w:rsidRPr="008956FF" w14:paraId="676C8329" w14:textId="77777777" w:rsidTr="008956FF">
        <w:tc>
          <w:tcPr>
            <w:tcW w:w="6629" w:type="dxa"/>
            <w:vAlign w:val="bottom"/>
          </w:tcPr>
          <w:p w14:paraId="77FA01DD" w14:textId="77777777" w:rsidR="008956FF" w:rsidRPr="008956FF" w:rsidRDefault="008956FF" w:rsidP="008956FF">
            <w:pPr>
              <w:jc w:val="both"/>
              <w:rPr>
                <w:rFonts w:ascii="Arial" w:eastAsia="Calibri" w:hAnsi="Arial" w:cs="Arial"/>
                <w:color w:val="000000"/>
              </w:rPr>
            </w:pPr>
            <w:r w:rsidRPr="008956FF">
              <w:rPr>
                <w:rFonts w:ascii="Arial" w:eastAsia="Calibri" w:hAnsi="Arial" w:cs="Arial"/>
                <w:color w:val="000000"/>
              </w:rPr>
              <w:t>Respiratory sensitisers (</w:t>
            </w:r>
            <w:proofErr w:type="spellStart"/>
            <w:r w:rsidRPr="008956FF">
              <w:rPr>
                <w:rFonts w:ascii="Arial" w:eastAsia="Calibri" w:hAnsi="Arial" w:cs="Arial"/>
                <w:color w:val="000000"/>
              </w:rPr>
              <w:t>e.g</w:t>
            </w:r>
            <w:proofErr w:type="spellEnd"/>
            <w:r w:rsidRPr="008956FF">
              <w:rPr>
                <w:rFonts w:ascii="Arial" w:eastAsia="Calibri" w:hAnsi="Arial" w:cs="Arial"/>
                <w:color w:val="000000"/>
              </w:rPr>
              <w:t xml:space="preserve"> isocyanates)</w:t>
            </w:r>
          </w:p>
        </w:tc>
        <w:tc>
          <w:tcPr>
            <w:tcW w:w="709" w:type="dxa"/>
          </w:tcPr>
          <w:p w14:paraId="4D266502" w14:textId="77777777" w:rsidR="008956FF" w:rsidRPr="008956FF" w:rsidRDefault="008956FF" w:rsidP="008956FF">
            <w:pPr>
              <w:jc w:val="both"/>
              <w:rPr>
                <w:rFonts w:ascii="Arial" w:eastAsia="Calibri" w:hAnsi="Arial" w:cs="Arial"/>
              </w:rPr>
            </w:pPr>
            <w:r w:rsidRPr="008956FF">
              <w:rPr>
                <w:rFonts w:ascii="Arial" w:eastAsia="Calibri" w:hAnsi="Arial" w:cs="Arial"/>
              </w:rPr>
              <w:t>N</w:t>
            </w:r>
          </w:p>
        </w:tc>
        <w:tc>
          <w:tcPr>
            <w:tcW w:w="770" w:type="dxa"/>
            <w:shd w:val="clear" w:color="auto" w:fill="FFFFFF"/>
          </w:tcPr>
          <w:p w14:paraId="54FDE2F4" w14:textId="77777777" w:rsidR="008956FF" w:rsidRPr="008956FF" w:rsidRDefault="008956FF" w:rsidP="008956FF">
            <w:pPr>
              <w:jc w:val="both"/>
              <w:rPr>
                <w:rFonts w:ascii="Arial" w:eastAsia="Calibri" w:hAnsi="Arial" w:cs="Arial"/>
                <w:color w:val="FFFFFF"/>
              </w:rPr>
            </w:pPr>
          </w:p>
        </w:tc>
        <w:tc>
          <w:tcPr>
            <w:tcW w:w="789" w:type="dxa"/>
            <w:shd w:val="clear" w:color="auto" w:fill="FFFFFF"/>
          </w:tcPr>
          <w:p w14:paraId="2AF893B1" w14:textId="77777777" w:rsidR="008956FF" w:rsidRPr="008956FF" w:rsidRDefault="008956FF" w:rsidP="008956FF">
            <w:pPr>
              <w:jc w:val="both"/>
              <w:rPr>
                <w:rFonts w:ascii="Arial" w:eastAsia="Calibri" w:hAnsi="Arial" w:cs="Arial"/>
                <w:color w:val="FFFFFF"/>
              </w:rPr>
            </w:pPr>
          </w:p>
        </w:tc>
        <w:tc>
          <w:tcPr>
            <w:tcW w:w="709" w:type="dxa"/>
            <w:shd w:val="clear" w:color="auto" w:fill="FFFFFF"/>
          </w:tcPr>
          <w:p w14:paraId="1D46BA1B" w14:textId="77777777" w:rsidR="008956FF" w:rsidRPr="008956FF" w:rsidRDefault="008956FF" w:rsidP="008956FF">
            <w:pPr>
              <w:jc w:val="both"/>
              <w:rPr>
                <w:rFonts w:ascii="Arial" w:eastAsia="Calibri" w:hAnsi="Arial" w:cs="Arial"/>
                <w:color w:val="FFFFFF"/>
              </w:rPr>
            </w:pPr>
          </w:p>
        </w:tc>
        <w:tc>
          <w:tcPr>
            <w:tcW w:w="708" w:type="dxa"/>
            <w:shd w:val="clear" w:color="auto" w:fill="FFFFFF"/>
          </w:tcPr>
          <w:p w14:paraId="3D5E5841" w14:textId="77777777" w:rsidR="008956FF" w:rsidRPr="008956FF" w:rsidRDefault="008956FF" w:rsidP="008956FF">
            <w:pPr>
              <w:jc w:val="both"/>
              <w:rPr>
                <w:rFonts w:ascii="Arial" w:eastAsia="Calibri" w:hAnsi="Arial" w:cs="Arial"/>
                <w:color w:val="FFFFFF"/>
              </w:rPr>
            </w:pPr>
          </w:p>
        </w:tc>
      </w:tr>
      <w:tr w:rsidR="008956FF" w:rsidRPr="008956FF" w14:paraId="622BA588" w14:textId="77777777" w:rsidTr="008956FF">
        <w:tc>
          <w:tcPr>
            <w:tcW w:w="6629" w:type="dxa"/>
          </w:tcPr>
          <w:p w14:paraId="48F0BC06" w14:textId="77777777" w:rsidR="008956FF" w:rsidRPr="008956FF" w:rsidRDefault="008956FF" w:rsidP="008956FF">
            <w:pPr>
              <w:jc w:val="both"/>
              <w:rPr>
                <w:rFonts w:ascii="Arial" w:eastAsia="Calibri" w:hAnsi="Arial" w:cs="Arial"/>
              </w:rPr>
            </w:pPr>
            <w:r w:rsidRPr="008956FF">
              <w:rPr>
                <w:rFonts w:ascii="Arial" w:eastAsia="Calibri" w:hAnsi="Arial" w:cs="Arial"/>
              </w:rPr>
              <w:t xml:space="preserve">Chlorine based cleaning solutions </w:t>
            </w:r>
          </w:p>
          <w:p w14:paraId="5669FCE2" w14:textId="77777777" w:rsidR="008956FF" w:rsidRPr="008956FF" w:rsidRDefault="008956FF" w:rsidP="008956FF">
            <w:pPr>
              <w:jc w:val="both"/>
              <w:rPr>
                <w:rFonts w:ascii="Arial" w:eastAsia="Calibri" w:hAnsi="Arial" w:cs="Arial"/>
              </w:rPr>
            </w:pPr>
            <w:r w:rsidRPr="008956FF">
              <w:rPr>
                <w:rFonts w:ascii="Arial" w:eastAsia="Calibri" w:hAnsi="Arial" w:cs="Arial"/>
              </w:rPr>
              <w:t xml:space="preserve">(e.g. </w:t>
            </w:r>
            <w:proofErr w:type="spellStart"/>
            <w:r w:rsidRPr="008956FF">
              <w:rPr>
                <w:rFonts w:ascii="Arial" w:eastAsia="Calibri" w:hAnsi="Arial" w:cs="Arial"/>
              </w:rPr>
              <w:t>Chlorclean</w:t>
            </w:r>
            <w:proofErr w:type="spellEnd"/>
            <w:r w:rsidRPr="008956FF">
              <w:rPr>
                <w:rFonts w:ascii="Arial" w:eastAsia="Calibri" w:hAnsi="Arial" w:cs="Arial"/>
              </w:rPr>
              <w:t xml:space="preserve">, </w:t>
            </w:r>
            <w:proofErr w:type="spellStart"/>
            <w:r w:rsidRPr="008956FF">
              <w:rPr>
                <w:rFonts w:ascii="Arial" w:eastAsia="Calibri" w:hAnsi="Arial" w:cs="Arial"/>
              </w:rPr>
              <w:t>Actichlor</w:t>
            </w:r>
            <w:proofErr w:type="spellEnd"/>
            <w:r w:rsidRPr="008956FF">
              <w:rPr>
                <w:rFonts w:ascii="Arial" w:eastAsia="Calibri" w:hAnsi="Arial" w:cs="Arial"/>
              </w:rPr>
              <w:t xml:space="preserve">, </w:t>
            </w:r>
            <w:proofErr w:type="spellStart"/>
            <w:r w:rsidRPr="008956FF">
              <w:rPr>
                <w:rFonts w:ascii="Arial" w:eastAsia="Calibri" w:hAnsi="Arial" w:cs="Arial"/>
              </w:rPr>
              <w:t>Tristel</w:t>
            </w:r>
            <w:proofErr w:type="spellEnd"/>
            <w:r w:rsidRPr="008956FF">
              <w:rPr>
                <w:rFonts w:ascii="Arial" w:eastAsia="Calibri" w:hAnsi="Arial" w:cs="Arial"/>
              </w:rPr>
              <w:t>)</w:t>
            </w:r>
          </w:p>
        </w:tc>
        <w:tc>
          <w:tcPr>
            <w:tcW w:w="709" w:type="dxa"/>
          </w:tcPr>
          <w:p w14:paraId="3B17479D" w14:textId="77777777" w:rsidR="008956FF" w:rsidRPr="008956FF" w:rsidRDefault="008956FF" w:rsidP="008956FF">
            <w:pPr>
              <w:jc w:val="both"/>
              <w:rPr>
                <w:rFonts w:ascii="Arial" w:eastAsia="Calibri" w:hAnsi="Arial" w:cs="Arial"/>
              </w:rPr>
            </w:pPr>
            <w:r w:rsidRPr="008956FF">
              <w:rPr>
                <w:rFonts w:ascii="Arial" w:eastAsia="Calibri" w:hAnsi="Arial" w:cs="Arial"/>
              </w:rPr>
              <w:t>N</w:t>
            </w:r>
          </w:p>
        </w:tc>
        <w:tc>
          <w:tcPr>
            <w:tcW w:w="770" w:type="dxa"/>
            <w:shd w:val="clear" w:color="auto" w:fill="FFFFFF"/>
          </w:tcPr>
          <w:p w14:paraId="07231FE4" w14:textId="77777777" w:rsidR="008956FF" w:rsidRPr="008956FF" w:rsidRDefault="008956FF" w:rsidP="008956FF">
            <w:pPr>
              <w:jc w:val="both"/>
              <w:rPr>
                <w:rFonts w:ascii="Arial" w:eastAsia="Calibri" w:hAnsi="Arial" w:cs="Arial"/>
                <w:color w:val="FFFFFF"/>
              </w:rPr>
            </w:pPr>
          </w:p>
        </w:tc>
        <w:tc>
          <w:tcPr>
            <w:tcW w:w="789" w:type="dxa"/>
            <w:shd w:val="clear" w:color="auto" w:fill="FFFFFF"/>
          </w:tcPr>
          <w:p w14:paraId="698B16BD" w14:textId="77777777" w:rsidR="008956FF" w:rsidRPr="008956FF" w:rsidRDefault="008956FF" w:rsidP="008956FF">
            <w:pPr>
              <w:jc w:val="both"/>
              <w:rPr>
                <w:rFonts w:ascii="Arial" w:eastAsia="Calibri" w:hAnsi="Arial" w:cs="Arial"/>
                <w:color w:val="FFFFFF"/>
              </w:rPr>
            </w:pPr>
          </w:p>
        </w:tc>
        <w:tc>
          <w:tcPr>
            <w:tcW w:w="709" w:type="dxa"/>
            <w:shd w:val="clear" w:color="auto" w:fill="FFFFFF"/>
          </w:tcPr>
          <w:p w14:paraId="17F4313F" w14:textId="77777777" w:rsidR="008956FF" w:rsidRPr="008956FF" w:rsidRDefault="008956FF" w:rsidP="008956FF">
            <w:pPr>
              <w:jc w:val="both"/>
              <w:rPr>
                <w:rFonts w:ascii="Arial" w:eastAsia="Calibri" w:hAnsi="Arial" w:cs="Arial"/>
                <w:color w:val="FFFFFF"/>
              </w:rPr>
            </w:pPr>
          </w:p>
        </w:tc>
        <w:tc>
          <w:tcPr>
            <w:tcW w:w="708" w:type="dxa"/>
            <w:shd w:val="clear" w:color="auto" w:fill="FFFFFF"/>
          </w:tcPr>
          <w:p w14:paraId="0E11F689" w14:textId="77777777" w:rsidR="008956FF" w:rsidRPr="008956FF" w:rsidRDefault="008956FF" w:rsidP="008956FF">
            <w:pPr>
              <w:jc w:val="both"/>
              <w:rPr>
                <w:rFonts w:ascii="Arial" w:eastAsia="Calibri" w:hAnsi="Arial" w:cs="Arial"/>
                <w:color w:val="FFFFFF"/>
              </w:rPr>
            </w:pPr>
          </w:p>
        </w:tc>
      </w:tr>
      <w:tr w:rsidR="008956FF" w:rsidRPr="008956FF" w14:paraId="2858F7F7" w14:textId="77777777" w:rsidTr="008956FF">
        <w:tc>
          <w:tcPr>
            <w:tcW w:w="6629" w:type="dxa"/>
          </w:tcPr>
          <w:p w14:paraId="3F7A4259" w14:textId="77777777" w:rsidR="008956FF" w:rsidRPr="008956FF" w:rsidRDefault="008956FF" w:rsidP="008956FF">
            <w:pPr>
              <w:jc w:val="both"/>
              <w:rPr>
                <w:rFonts w:ascii="Arial" w:eastAsia="Calibri" w:hAnsi="Arial" w:cs="Arial"/>
              </w:rPr>
            </w:pPr>
            <w:r w:rsidRPr="008956FF">
              <w:rPr>
                <w:rFonts w:ascii="Arial" w:eastAsia="Calibri" w:hAnsi="Arial" w:cs="Arial"/>
              </w:rPr>
              <w:t>Animals</w:t>
            </w:r>
          </w:p>
        </w:tc>
        <w:tc>
          <w:tcPr>
            <w:tcW w:w="709" w:type="dxa"/>
          </w:tcPr>
          <w:p w14:paraId="50503868" w14:textId="77777777" w:rsidR="008956FF" w:rsidRPr="008956FF" w:rsidRDefault="008956FF" w:rsidP="008956FF">
            <w:pPr>
              <w:jc w:val="both"/>
              <w:rPr>
                <w:rFonts w:ascii="Arial" w:eastAsia="Calibri" w:hAnsi="Arial" w:cs="Arial"/>
              </w:rPr>
            </w:pPr>
            <w:r w:rsidRPr="008956FF">
              <w:rPr>
                <w:rFonts w:ascii="Arial" w:eastAsia="Calibri" w:hAnsi="Arial" w:cs="Arial"/>
              </w:rPr>
              <w:t>N</w:t>
            </w:r>
          </w:p>
        </w:tc>
        <w:tc>
          <w:tcPr>
            <w:tcW w:w="770" w:type="dxa"/>
            <w:shd w:val="clear" w:color="auto" w:fill="FFFFFF"/>
          </w:tcPr>
          <w:p w14:paraId="3090D316" w14:textId="77777777" w:rsidR="008956FF" w:rsidRPr="008956FF" w:rsidRDefault="008956FF" w:rsidP="008956FF">
            <w:pPr>
              <w:jc w:val="both"/>
              <w:rPr>
                <w:rFonts w:ascii="Arial" w:eastAsia="Calibri" w:hAnsi="Arial" w:cs="Arial"/>
                <w:color w:val="FFFFFF"/>
              </w:rPr>
            </w:pPr>
          </w:p>
        </w:tc>
        <w:tc>
          <w:tcPr>
            <w:tcW w:w="789" w:type="dxa"/>
            <w:shd w:val="clear" w:color="auto" w:fill="FFFFFF"/>
          </w:tcPr>
          <w:p w14:paraId="3EFEBCA6" w14:textId="77777777" w:rsidR="008956FF" w:rsidRPr="008956FF" w:rsidRDefault="008956FF" w:rsidP="008956FF">
            <w:pPr>
              <w:jc w:val="both"/>
              <w:rPr>
                <w:rFonts w:ascii="Arial" w:eastAsia="Calibri" w:hAnsi="Arial" w:cs="Arial"/>
                <w:color w:val="FFFFFF"/>
              </w:rPr>
            </w:pPr>
          </w:p>
        </w:tc>
        <w:tc>
          <w:tcPr>
            <w:tcW w:w="709" w:type="dxa"/>
            <w:shd w:val="clear" w:color="auto" w:fill="FFFFFF"/>
          </w:tcPr>
          <w:p w14:paraId="4D97F4FC" w14:textId="77777777" w:rsidR="008956FF" w:rsidRPr="008956FF" w:rsidRDefault="008956FF" w:rsidP="008956FF">
            <w:pPr>
              <w:jc w:val="both"/>
              <w:rPr>
                <w:rFonts w:ascii="Arial" w:eastAsia="Calibri" w:hAnsi="Arial" w:cs="Arial"/>
                <w:color w:val="FFFFFF"/>
              </w:rPr>
            </w:pPr>
          </w:p>
        </w:tc>
        <w:tc>
          <w:tcPr>
            <w:tcW w:w="708" w:type="dxa"/>
            <w:shd w:val="clear" w:color="auto" w:fill="FFFFFF"/>
          </w:tcPr>
          <w:p w14:paraId="599E48BA" w14:textId="77777777" w:rsidR="008956FF" w:rsidRPr="008956FF" w:rsidRDefault="008956FF" w:rsidP="008956FF">
            <w:pPr>
              <w:jc w:val="both"/>
              <w:rPr>
                <w:rFonts w:ascii="Arial" w:eastAsia="Calibri" w:hAnsi="Arial" w:cs="Arial"/>
                <w:color w:val="FFFFFF"/>
              </w:rPr>
            </w:pPr>
          </w:p>
        </w:tc>
      </w:tr>
      <w:tr w:rsidR="008956FF" w:rsidRPr="008956FF" w14:paraId="6AFA129C" w14:textId="77777777" w:rsidTr="008956FF">
        <w:tc>
          <w:tcPr>
            <w:tcW w:w="6629" w:type="dxa"/>
            <w:tcBorders>
              <w:bottom w:val="single" w:sz="4" w:space="0" w:color="auto"/>
            </w:tcBorders>
          </w:tcPr>
          <w:p w14:paraId="782D83E3" w14:textId="77777777" w:rsidR="008956FF" w:rsidRPr="008956FF" w:rsidRDefault="008956FF" w:rsidP="008956FF">
            <w:pPr>
              <w:jc w:val="both"/>
              <w:rPr>
                <w:rFonts w:ascii="Arial" w:eastAsia="Calibri" w:hAnsi="Arial" w:cs="Arial"/>
              </w:rPr>
            </w:pPr>
            <w:r w:rsidRPr="008956FF">
              <w:rPr>
                <w:rFonts w:ascii="Arial" w:eastAsia="Calibri" w:hAnsi="Arial" w:cs="Arial"/>
              </w:rPr>
              <w:t>Cytotoxic drugs</w:t>
            </w:r>
          </w:p>
        </w:tc>
        <w:tc>
          <w:tcPr>
            <w:tcW w:w="709" w:type="dxa"/>
            <w:tcBorders>
              <w:bottom w:val="single" w:sz="4" w:space="0" w:color="auto"/>
            </w:tcBorders>
          </w:tcPr>
          <w:p w14:paraId="05298E69" w14:textId="77777777" w:rsidR="008956FF" w:rsidRPr="008956FF" w:rsidRDefault="008956FF" w:rsidP="008956FF">
            <w:pPr>
              <w:jc w:val="both"/>
              <w:rPr>
                <w:rFonts w:ascii="Arial" w:eastAsia="Calibri" w:hAnsi="Arial" w:cs="Arial"/>
              </w:rPr>
            </w:pPr>
            <w:r w:rsidRPr="008956FF">
              <w:rPr>
                <w:rFonts w:ascii="Arial" w:eastAsia="Calibri" w:hAnsi="Arial" w:cs="Arial"/>
              </w:rPr>
              <w:t>N</w:t>
            </w:r>
          </w:p>
        </w:tc>
        <w:tc>
          <w:tcPr>
            <w:tcW w:w="770" w:type="dxa"/>
            <w:tcBorders>
              <w:bottom w:val="single" w:sz="4" w:space="0" w:color="auto"/>
            </w:tcBorders>
            <w:shd w:val="clear" w:color="auto" w:fill="FFFFFF"/>
          </w:tcPr>
          <w:p w14:paraId="2648F7D6" w14:textId="77777777" w:rsidR="008956FF" w:rsidRPr="008956FF" w:rsidRDefault="008956FF" w:rsidP="008956FF">
            <w:pPr>
              <w:jc w:val="both"/>
              <w:rPr>
                <w:rFonts w:ascii="Arial" w:eastAsia="Calibri" w:hAnsi="Arial" w:cs="Arial"/>
                <w:color w:val="FFFFFF"/>
              </w:rPr>
            </w:pPr>
          </w:p>
        </w:tc>
        <w:tc>
          <w:tcPr>
            <w:tcW w:w="789" w:type="dxa"/>
            <w:tcBorders>
              <w:bottom w:val="single" w:sz="4" w:space="0" w:color="auto"/>
            </w:tcBorders>
            <w:shd w:val="clear" w:color="auto" w:fill="FFFFFF"/>
          </w:tcPr>
          <w:p w14:paraId="58588E3A" w14:textId="77777777" w:rsidR="008956FF" w:rsidRPr="008956FF" w:rsidRDefault="008956FF" w:rsidP="008956FF">
            <w:pPr>
              <w:jc w:val="both"/>
              <w:rPr>
                <w:rFonts w:ascii="Arial" w:eastAsia="Calibri" w:hAnsi="Arial" w:cs="Arial"/>
                <w:color w:val="FFFFFF"/>
              </w:rPr>
            </w:pPr>
          </w:p>
        </w:tc>
        <w:tc>
          <w:tcPr>
            <w:tcW w:w="709" w:type="dxa"/>
            <w:tcBorders>
              <w:bottom w:val="single" w:sz="4" w:space="0" w:color="auto"/>
            </w:tcBorders>
            <w:shd w:val="clear" w:color="auto" w:fill="FFFFFF"/>
          </w:tcPr>
          <w:p w14:paraId="58553DD5" w14:textId="77777777" w:rsidR="008956FF" w:rsidRPr="008956FF" w:rsidRDefault="008956FF" w:rsidP="008956FF">
            <w:pPr>
              <w:jc w:val="both"/>
              <w:rPr>
                <w:rFonts w:ascii="Arial" w:eastAsia="Calibri" w:hAnsi="Arial" w:cs="Arial"/>
                <w:color w:val="FFFFFF"/>
              </w:rPr>
            </w:pPr>
          </w:p>
        </w:tc>
        <w:tc>
          <w:tcPr>
            <w:tcW w:w="708" w:type="dxa"/>
            <w:tcBorders>
              <w:bottom w:val="single" w:sz="4" w:space="0" w:color="auto"/>
            </w:tcBorders>
            <w:shd w:val="clear" w:color="auto" w:fill="FFFFFF"/>
          </w:tcPr>
          <w:p w14:paraId="5931EA65" w14:textId="77777777" w:rsidR="008956FF" w:rsidRPr="008956FF" w:rsidRDefault="008956FF" w:rsidP="008956FF">
            <w:pPr>
              <w:jc w:val="both"/>
              <w:rPr>
                <w:rFonts w:ascii="Arial" w:eastAsia="Calibri" w:hAnsi="Arial" w:cs="Arial"/>
                <w:color w:val="FFFFFF"/>
              </w:rPr>
            </w:pPr>
          </w:p>
        </w:tc>
      </w:tr>
      <w:tr w:rsidR="008956FF" w:rsidRPr="008956FF" w14:paraId="40AE3BA9" w14:textId="77777777" w:rsidTr="00C327E7">
        <w:tc>
          <w:tcPr>
            <w:tcW w:w="7338" w:type="dxa"/>
            <w:gridSpan w:val="2"/>
          </w:tcPr>
          <w:p w14:paraId="16A8D66C" w14:textId="77777777" w:rsidR="008956FF" w:rsidRPr="008956FF" w:rsidRDefault="008956FF" w:rsidP="008956FF">
            <w:pPr>
              <w:jc w:val="both"/>
              <w:rPr>
                <w:rFonts w:ascii="Arial" w:eastAsia="Calibri" w:hAnsi="Arial" w:cs="Arial"/>
                <w:b/>
                <w:color w:val="FFFFFF"/>
              </w:rPr>
            </w:pPr>
          </w:p>
        </w:tc>
        <w:tc>
          <w:tcPr>
            <w:tcW w:w="770" w:type="dxa"/>
          </w:tcPr>
          <w:p w14:paraId="6636A880" w14:textId="77777777" w:rsidR="008956FF" w:rsidRPr="008956FF" w:rsidRDefault="008956FF" w:rsidP="008956FF">
            <w:pPr>
              <w:jc w:val="both"/>
              <w:rPr>
                <w:rFonts w:ascii="Arial" w:eastAsia="Calibri" w:hAnsi="Arial" w:cs="Arial"/>
                <w:b/>
                <w:color w:val="FFFFFF"/>
              </w:rPr>
            </w:pPr>
          </w:p>
        </w:tc>
        <w:tc>
          <w:tcPr>
            <w:tcW w:w="789" w:type="dxa"/>
          </w:tcPr>
          <w:p w14:paraId="59EB2A56" w14:textId="77777777" w:rsidR="008956FF" w:rsidRPr="008956FF" w:rsidRDefault="008956FF" w:rsidP="008956FF">
            <w:pPr>
              <w:jc w:val="both"/>
              <w:rPr>
                <w:rFonts w:ascii="Arial" w:eastAsia="Calibri" w:hAnsi="Arial" w:cs="Arial"/>
                <w:b/>
                <w:color w:val="FFFFFF"/>
              </w:rPr>
            </w:pPr>
          </w:p>
        </w:tc>
        <w:tc>
          <w:tcPr>
            <w:tcW w:w="709" w:type="dxa"/>
          </w:tcPr>
          <w:p w14:paraId="2DC41E67" w14:textId="77777777" w:rsidR="008956FF" w:rsidRPr="008956FF" w:rsidRDefault="008956FF" w:rsidP="008956FF">
            <w:pPr>
              <w:jc w:val="both"/>
              <w:rPr>
                <w:rFonts w:ascii="Arial" w:eastAsia="Calibri" w:hAnsi="Arial" w:cs="Arial"/>
                <w:b/>
                <w:color w:val="FFFFFF"/>
              </w:rPr>
            </w:pPr>
          </w:p>
        </w:tc>
        <w:tc>
          <w:tcPr>
            <w:tcW w:w="708" w:type="dxa"/>
          </w:tcPr>
          <w:p w14:paraId="57CF243E" w14:textId="77777777" w:rsidR="008956FF" w:rsidRPr="008956FF" w:rsidRDefault="008956FF" w:rsidP="008956FF">
            <w:pPr>
              <w:jc w:val="both"/>
              <w:rPr>
                <w:rFonts w:ascii="Arial" w:eastAsia="Calibri" w:hAnsi="Arial" w:cs="Arial"/>
                <w:b/>
                <w:color w:val="FFFFFF"/>
              </w:rPr>
            </w:pPr>
          </w:p>
        </w:tc>
      </w:tr>
      <w:tr w:rsidR="008956FF" w:rsidRPr="008956FF" w14:paraId="19D07054" w14:textId="77777777" w:rsidTr="00C327E7">
        <w:tc>
          <w:tcPr>
            <w:tcW w:w="7338" w:type="dxa"/>
            <w:gridSpan w:val="2"/>
            <w:shd w:val="clear" w:color="auto" w:fill="002060"/>
          </w:tcPr>
          <w:p w14:paraId="773393C3" w14:textId="77777777" w:rsidR="008956FF" w:rsidRPr="008956FF" w:rsidRDefault="008956FF" w:rsidP="008956FF">
            <w:pPr>
              <w:jc w:val="both"/>
              <w:rPr>
                <w:rFonts w:ascii="Arial" w:eastAsia="Calibri" w:hAnsi="Arial" w:cs="Arial"/>
                <w:color w:val="002060"/>
              </w:rPr>
            </w:pPr>
            <w:r w:rsidRPr="008956FF">
              <w:rPr>
                <w:rFonts w:ascii="Arial" w:eastAsia="Calibri" w:hAnsi="Arial" w:cs="Arial"/>
                <w:b/>
                <w:color w:val="FFFFFF"/>
              </w:rPr>
              <w:t>Risks requiring Other Health Surveillance</w:t>
            </w:r>
          </w:p>
        </w:tc>
        <w:tc>
          <w:tcPr>
            <w:tcW w:w="770" w:type="dxa"/>
            <w:shd w:val="clear" w:color="auto" w:fill="002060"/>
          </w:tcPr>
          <w:p w14:paraId="10B8AA16" w14:textId="77777777" w:rsidR="008956FF" w:rsidRPr="008956FF" w:rsidRDefault="008956FF" w:rsidP="008956FF">
            <w:pPr>
              <w:jc w:val="both"/>
              <w:rPr>
                <w:rFonts w:ascii="Arial" w:eastAsia="Calibri" w:hAnsi="Arial" w:cs="Arial"/>
                <w:b/>
                <w:color w:val="FFFFFF"/>
              </w:rPr>
            </w:pPr>
          </w:p>
        </w:tc>
        <w:tc>
          <w:tcPr>
            <w:tcW w:w="789" w:type="dxa"/>
            <w:shd w:val="clear" w:color="auto" w:fill="002060"/>
          </w:tcPr>
          <w:p w14:paraId="1761C66A" w14:textId="77777777" w:rsidR="008956FF" w:rsidRPr="008956FF" w:rsidRDefault="008956FF" w:rsidP="008956FF">
            <w:pPr>
              <w:jc w:val="both"/>
              <w:rPr>
                <w:rFonts w:ascii="Arial" w:eastAsia="Calibri" w:hAnsi="Arial" w:cs="Arial"/>
                <w:b/>
                <w:color w:val="FFFFFF"/>
              </w:rPr>
            </w:pPr>
          </w:p>
        </w:tc>
        <w:tc>
          <w:tcPr>
            <w:tcW w:w="709" w:type="dxa"/>
            <w:shd w:val="clear" w:color="auto" w:fill="002060"/>
          </w:tcPr>
          <w:p w14:paraId="1D05A1BC" w14:textId="77777777" w:rsidR="008956FF" w:rsidRPr="008956FF" w:rsidRDefault="008956FF" w:rsidP="008956FF">
            <w:pPr>
              <w:jc w:val="both"/>
              <w:rPr>
                <w:rFonts w:ascii="Arial" w:eastAsia="Calibri" w:hAnsi="Arial" w:cs="Arial"/>
                <w:b/>
                <w:color w:val="FFFFFF"/>
              </w:rPr>
            </w:pPr>
          </w:p>
        </w:tc>
        <w:tc>
          <w:tcPr>
            <w:tcW w:w="708" w:type="dxa"/>
            <w:shd w:val="clear" w:color="auto" w:fill="002060"/>
          </w:tcPr>
          <w:p w14:paraId="7C1A58DF" w14:textId="77777777" w:rsidR="008956FF" w:rsidRPr="008956FF" w:rsidRDefault="008956FF" w:rsidP="008956FF">
            <w:pPr>
              <w:jc w:val="both"/>
              <w:rPr>
                <w:rFonts w:ascii="Arial" w:eastAsia="Calibri" w:hAnsi="Arial" w:cs="Arial"/>
                <w:b/>
                <w:color w:val="FFFFFF"/>
              </w:rPr>
            </w:pPr>
          </w:p>
        </w:tc>
      </w:tr>
      <w:tr w:rsidR="008956FF" w:rsidRPr="008956FF" w14:paraId="0794FEB7" w14:textId="77777777" w:rsidTr="00C327E7">
        <w:tc>
          <w:tcPr>
            <w:tcW w:w="6629" w:type="dxa"/>
          </w:tcPr>
          <w:p w14:paraId="6C72102B" w14:textId="77777777" w:rsidR="008956FF" w:rsidRPr="008956FF" w:rsidRDefault="008956FF" w:rsidP="008956FF">
            <w:pPr>
              <w:jc w:val="both"/>
              <w:rPr>
                <w:rFonts w:ascii="Arial" w:eastAsia="Calibri" w:hAnsi="Arial" w:cs="Arial"/>
              </w:rPr>
            </w:pPr>
            <w:r w:rsidRPr="008956FF">
              <w:rPr>
                <w:rFonts w:ascii="Arial" w:eastAsia="Calibri" w:hAnsi="Arial" w:cs="Arial"/>
              </w:rPr>
              <w:t>Radiation (&gt;6mSv)</w:t>
            </w:r>
          </w:p>
        </w:tc>
        <w:tc>
          <w:tcPr>
            <w:tcW w:w="709" w:type="dxa"/>
          </w:tcPr>
          <w:p w14:paraId="6EE330AA" w14:textId="77777777" w:rsidR="008956FF" w:rsidRPr="008956FF" w:rsidRDefault="008956FF" w:rsidP="008956FF">
            <w:pPr>
              <w:jc w:val="both"/>
              <w:rPr>
                <w:rFonts w:ascii="Arial" w:eastAsia="Calibri" w:hAnsi="Arial" w:cs="Arial"/>
              </w:rPr>
            </w:pPr>
            <w:r w:rsidRPr="008956FF">
              <w:rPr>
                <w:rFonts w:ascii="Arial" w:eastAsia="Calibri" w:hAnsi="Arial" w:cs="Arial"/>
              </w:rPr>
              <w:t>N</w:t>
            </w:r>
          </w:p>
        </w:tc>
        <w:tc>
          <w:tcPr>
            <w:tcW w:w="770" w:type="dxa"/>
          </w:tcPr>
          <w:p w14:paraId="1CCECB18" w14:textId="77777777" w:rsidR="008956FF" w:rsidRPr="008956FF" w:rsidRDefault="008956FF" w:rsidP="008956FF">
            <w:pPr>
              <w:jc w:val="both"/>
              <w:rPr>
                <w:rFonts w:ascii="Arial" w:eastAsia="Calibri" w:hAnsi="Arial" w:cs="Arial"/>
              </w:rPr>
            </w:pPr>
          </w:p>
        </w:tc>
        <w:tc>
          <w:tcPr>
            <w:tcW w:w="789" w:type="dxa"/>
          </w:tcPr>
          <w:p w14:paraId="44520965" w14:textId="77777777" w:rsidR="008956FF" w:rsidRPr="008956FF" w:rsidRDefault="008956FF" w:rsidP="008956FF">
            <w:pPr>
              <w:jc w:val="both"/>
              <w:rPr>
                <w:rFonts w:ascii="Arial" w:eastAsia="Calibri" w:hAnsi="Arial" w:cs="Arial"/>
              </w:rPr>
            </w:pPr>
          </w:p>
        </w:tc>
        <w:tc>
          <w:tcPr>
            <w:tcW w:w="709" w:type="dxa"/>
          </w:tcPr>
          <w:p w14:paraId="1A3F51F1" w14:textId="77777777" w:rsidR="008956FF" w:rsidRPr="008956FF" w:rsidRDefault="008956FF" w:rsidP="008956FF">
            <w:pPr>
              <w:jc w:val="both"/>
              <w:rPr>
                <w:rFonts w:ascii="Arial" w:eastAsia="Calibri" w:hAnsi="Arial" w:cs="Arial"/>
              </w:rPr>
            </w:pPr>
          </w:p>
        </w:tc>
        <w:tc>
          <w:tcPr>
            <w:tcW w:w="708" w:type="dxa"/>
          </w:tcPr>
          <w:p w14:paraId="0A3753C2" w14:textId="77777777" w:rsidR="008956FF" w:rsidRPr="008956FF" w:rsidRDefault="008956FF" w:rsidP="008956FF">
            <w:pPr>
              <w:jc w:val="both"/>
              <w:rPr>
                <w:rFonts w:ascii="Arial" w:eastAsia="Calibri" w:hAnsi="Arial" w:cs="Arial"/>
              </w:rPr>
            </w:pPr>
          </w:p>
        </w:tc>
      </w:tr>
      <w:tr w:rsidR="008956FF" w:rsidRPr="008956FF" w14:paraId="070BAEF0" w14:textId="77777777" w:rsidTr="00C327E7">
        <w:tc>
          <w:tcPr>
            <w:tcW w:w="6629" w:type="dxa"/>
            <w:vAlign w:val="bottom"/>
          </w:tcPr>
          <w:p w14:paraId="79FC5FA9" w14:textId="77777777" w:rsidR="008956FF" w:rsidRPr="008956FF" w:rsidRDefault="008956FF" w:rsidP="008956FF">
            <w:pPr>
              <w:jc w:val="both"/>
              <w:rPr>
                <w:rFonts w:ascii="Arial" w:eastAsia="Calibri" w:hAnsi="Arial" w:cs="Arial"/>
                <w:color w:val="000000"/>
              </w:rPr>
            </w:pPr>
            <w:r w:rsidRPr="008956FF">
              <w:rPr>
                <w:rFonts w:ascii="Arial" w:eastAsia="Calibri" w:hAnsi="Arial" w:cs="Arial"/>
                <w:color w:val="000000"/>
              </w:rPr>
              <w:t>Laser (Class 3R, 3B, 4)</w:t>
            </w:r>
          </w:p>
        </w:tc>
        <w:tc>
          <w:tcPr>
            <w:tcW w:w="709" w:type="dxa"/>
          </w:tcPr>
          <w:p w14:paraId="61EEC48A" w14:textId="77777777" w:rsidR="008956FF" w:rsidRPr="008956FF" w:rsidRDefault="008956FF" w:rsidP="008956FF">
            <w:pPr>
              <w:jc w:val="both"/>
              <w:rPr>
                <w:rFonts w:ascii="Arial" w:eastAsia="Calibri" w:hAnsi="Arial" w:cs="Arial"/>
              </w:rPr>
            </w:pPr>
            <w:r w:rsidRPr="008956FF">
              <w:rPr>
                <w:rFonts w:ascii="Arial" w:eastAsia="Calibri" w:hAnsi="Arial" w:cs="Arial"/>
              </w:rPr>
              <w:t>N</w:t>
            </w:r>
          </w:p>
        </w:tc>
        <w:tc>
          <w:tcPr>
            <w:tcW w:w="770" w:type="dxa"/>
          </w:tcPr>
          <w:p w14:paraId="1FF6BC93" w14:textId="77777777" w:rsidR="008956FF" w:rsidRPr="008956FF" w:rsidRDefault="008956FF" w:rsidP="008956FF">
            <w:pPr>
              <w:jc w:val="both"/>
              <w:rPr>
                <w:rFonts w:ascii="Arial" w:eastAsia="Calibri" w:hAnsi="Arial" w:cs="Arial"/>
              </w:rPr>
            </w:pPr>
          </w:p>
        </w:tc>
        <w:tc>
          <w:tcPr>
            <w:tcW w:w="789" w:type="dxa"/>
          </w:tcPr>
          <w:p w14:paraId="57AD1018" w14:textId="77777777" w:rsidR="008956FF" w:rsidRPr="008956FF" w:rsidRDefault="008956FF" w:rsidP="008956FF">
            <w:pPr>
              <w:jc w:val="both"/>
              <w:rPr>
                <w:rFonts w:ascii="Arial" w:eastAsia="Calibri" w:hAnsi="Arial" w:cs="Arial"/>
              </w:rPr>
            </w:pPr>
          </w:p>
        </w:tc>
        <w:tc>
          <w:tcPr>
            <w:tcW w:w="709" w:type="dxa"/>
          </w:tcPr>
          <w:p w14:paraId="254F4781" w14:textId="77777777" w:rsidR="008956FF" w:rsidRPr="008956FF" w:rsidRDefault="008956FF" w:rsidP="008956FF">
            <w:pPr>
              <w:jc w:val="both"/>
              <w:rPr>
                <w:rFonts w:ascii="Arial" w:eastAsia="Calibri" w:hAnsi="Arial" w:cs="Arial"/>
              </w:rPr>
            </w:pPr>
          </w:p>
        </w:tc>
        <w:tc>
          <w:tcPr>
            <w:tcW w:w="708" w:type="dxa"/>
          </w:tcPr>
          <w:p w14:paraId="6D76F115" w14:textId="77777777" w:rsidR="008956FF" w:rsidRPr="008956FF" w:rsidRDefault="008956FF" w:rsidP="008956FF">
            <w:pPr>
              <w:jc w:val="both"/>
              <w:rPr>
                <w:rFonts w:ascii="Arial" w:eastAsia="Calibri" w:hAnsi="Arial" w:cs="Arial"/>
              </w:rPr>
            </w:pPr>
          </w:p>
        </w:tc>
      </w:tr>
      <w:tr w:rsidR="008956FF" w:rsidRPr="008956FF" w14:paraId="4D7E13FA" w14:textId="77777777" w:rsidTr="00C327E7">
        <w:tc>
          <w:tcPr>
            <w:tcW w:w="6629" w:type="dxa"/>
            <w:vAlign w:val="bottom"/>
          </w:tcPr>
          <w:p w14:paraId="6642EDD9" w14:textId="77777777" w:rsidR="008956FF" w:rsidRPr="008956FF" w:rsidRDefault="008956FF" w:rsidP="008956FF">
            <w:pPr>
              <w:jc w:val="both"/>
              <w:rPr>
                <w:rFonts w:ascii="Arial" w:eastAsia="Calibri" w:hAnsi="Arial" w:cs="Arial"/>
                <w:color w:val="000000"/>
              </w:rPr>
            </w:pPr>
            <w:r w:rsidRPr="008956FF">
              <w:rPr>
                <w:rFonts w:ascii="Arial" w:eastAsia="Calibri" w:hAnsi="Arial" w:cs="Arial"/>
                <w:color w:val="000000"/>
              </w:rPr>
              <w:t>Dusty environment (&gt;4mg/m3)</w:t>
            </w:r>
          </w:p>
        </w:tc>
        <w:tc>
          <w:tcPr>
            <w:tcW w:w="709" w:type="dxa"/>
          </w:tcPr>
          <w:p w14:paraId="30AB94AB" w14:textId="77777777" w:rsidR="008956FF" w:rsidRPr="008956FF" w:rsidRDefault="008956FF" w:rsidP="008956FF">
            <w:pPr>
              <w:jc w:val="both"/>
              <w:rPr>
                <w:rFonts w:ascii="Arial" w:eastAsia="Calibri" w:hAnsi="Arial" w:cs="Arial"/>
              </w:rPr>
            </w:pPr>
            <w:r w:rsidRPr="008956FF">
              <w:rPr>
                <w:rFonts w:ascii="Arial" w:eastAsia="Calibri" w:hAnsi="Arial" w:cs="Arial"/>
              </w:rPr>
              <w:t>N</w:t>
            </w:r>
          </w:p>
        </w:tc>
        <w:tc>
          <w:tcPr>
            <w:tcW w:w="770" w:type="dxa"/>
          </w:tcPr>
          <w:p w14:paraId="4173411B" w14:textId="77777777" w:rsidR="008956FF" w:rsidRPr="008956FF" w:rsidRDefault="008956FF" w:rsidP="008956FF">
            <w:pPr>
              <w:jc w:val="both"/>
              <w:rPr>
                <w:rFonts w:ascii="Arial" w:eastAsia="Calibri" w:hAnsi="Arial" w:cs="Arial"/>
              </w:rPr>
            </w:pPr>
          </w:p>
        </w:tc>
        <w:tc>
          <w:tcPr>
            <w:tcW w:w="789" w:type="dxa"/>
          </w:tcPr>
          <w:p w14:paraId="7D95929B" w14:textId="77777777" w:rsidR="008956FF" w:rsidRPr="008956FF" w:rsidRDefault="008956FF" w:rsidP="008956FF">
            <w:pPr>
              <w:jc w:val="both"/>
              <w:rPr>
                <w:rFonts w:ascii="Arial" w:eastAsia="Calibri" w:hAnsi="Arial" w:cs="Arial"/>
              </w:rPr>
            </w:pPr>
          </w:p>
        </w:tc>
        <w:tc>
          <w:tcPr>
            <w:tcW w:w="709" w:type="dxa"/>
          </w:tcPr>
          <w:p w14:paraId="6E26306D" w14:textId="77777777" w:rsidR="008956FF" w:rsidRPr="008956FF" w:rsidRDefault="008956FF" w:rsidP="008956FF">
            <w:pPr>
              <w:jc w:val="both"/>
              <w:rPr>
                <w:rFonts w:ascii="Arial" w:eastAsia="Calibri" w:hAnsi="Arial" w:cs="Arial"/>
              </w:rPr>
            </w:pPr>
          </w:p>
        </w:tc>
        <w:tc>
          <w:tcPr>
            <w:tcW w:w="708" w:type="dxa"/>
          </w:tcPr>
          <w:p w14:paraId="4A1CC9FF" w14:textId="77777777" w:rsidR="008956FF" w:rsidRPr="008956FF" w:rsidRDefault="008956FF" w:rsidP="008956FF">
            <w:pPr>
              <w:jc w:val="both"/>
              <w:rPr>
                <w:rFonts w:ascii="Arial" w:eastAsia="Calibri" w:hAnsi="Arial" w:cs="Arial"/>
              </w:rPr>
            </w:pPr>
          </w:p>
        </w:tc>
      </w:tr>
      <w:tr w:rsidR="008956FF" w:rsidRPr="008956FF" w14:paraId="0E52CB32" w14:textId="77777777" w:rsidTr="00C327E7">
        <w:tc>
          <w:tcPr>
            <w:tcW w:w="6629" w:type="dxa"/>
          </w:tcPr>
          <w:p w14:paraId="78D13D93" w14:textId="77777777" w:rsidR="008956FF" w:rsidRPr="008956FF" w:rsidRDefault="008956FF" w:rsidP="008956FF">
            <w:pPr>
              <w:jc w:val="both"/>
              <w:rPr>
                <w:rFonts w:ascii="Arial" w:eastAsia="Calibri" w:hAnsi="Arial" w:cs="Arial"/>
              </w:rPr>
            </w:pPr>
            <w:r w:rsidRPr="008956FF">
              <w:rPr>
                <w:rFonts w:ascii="Arial" w:eastAsia="Calibri" w:hAnsi="Arial" w:cs="Arial"/>
              </w:rPr>
              <w:t>Noise (over 80dBA)</w:t>
            </w:r>
          </w:p>
        </w:tc>
        <w:tc>
          <w:tcPr>
            <w:tcW w:w="709" w:type="dxa"/>
          </w:tcPr>
          <w:p w14:paraId="0E3435DA" w14:textId="77777777" w:rsidR="008956FF" w:rsidRPr="008956FF" w:rsidRDefault="008956FF" w:rsidP="008956FF">
            <w:pPr>
              <w:jc w:val="both"/>
              <w:rPr>
                <w:rFonts w:ascii="Arial" w:eastAsia="Calibri" w:hAnsi="Arial" w:cs="Arial"/>
              </w:rPr>
            </w:pPr>
            <w:r w:rsidRPr="008956FF">
              <w:rPr>
                <w:rFonts w:ascii="Arial" w:eastAsia="Calibri" w:hAnsi="Arial" w:cs="Arial"/>
              </w:rPr>
              <w:t>N</w:t>
            </w:r>
          </w:p>
        </w:tc>
        <w:tc>
          <w:tcPr>
            <w:tcW w:w="770" w:type="dxa"/>
          </w:tcPr>
          <w:p w14:paraId="0402B302" w14:textId="77777777" w:rsidR="008956FF" w:rsidRPr="008956FF" w:rsidRDefault="008956FF" w:rsidP="008956FF">
            <w:pPr>
              <w:jc w:val="both"/>
              <w:rPr>
                <w:rFonts w:ascii="Arial" w:eastAsia="Calibri" w:hAnsi="Arial" w:cs="Arial"/>
              </w:rPr>
            </w:pPr>
          </w:p>
        </w:tc>
        <w:tc>
          <w:tcPr>
            <w:tcW w:w="789" w:type="dxa"/>
          </w:tcPr>
          <w:p w14:paraId="7699F9CA" w14:textId="77777777" w:rsidR="008956FF" w:rsidRPr="008956FF" w:rsidRDefault="008956FF" w:rsidP="008956FF">
            <w:pPr>
              <w:jc w:val="both"/>
              <w:rPr>
                <w:rFonts w:ascii="Arial" w:eastAsia="Calibri" w:hAnsi="Arial" w:cs="Arial"/>
              </w:rPr>
            </w:pPr>
          </w:p>
        </w:tc>
        <w:tc>
          <w:tcPr>
            <w:tcW w:w="709" w:type="dxa"/>
          </w:tcPr>
          <w:p w14:paraId="0C109EB7" w14:textId="77777777" w:rsidR="008956FF" w:rsidRPr="008956FF" w:rsidRDefault="008956FF" w:rsidP="008956FF">
            <w:pPr>
              <w:jc w:val="both"/>
              <w:rPr>
                <w:rFonts w:ascii="Arial" w:eastAsia="Calibri" w:hAnsi="Arial" w:cs="Arial"/>
              </w:rPr>
            </w:pPr>
          </w:p>
        </w:tc>
        <w:tc>
          <w:tcPr>
            <w:tcW w:w="708" w:type="dxa"/>
          </w:tcPr>
          <w:p w14:paraId="74A58E58" w14:textId="77777777" w:rsidR="008956FF" w:rsidRPr="008956FF" w:rsidRDefault="008956FF" w:rsidP="008956FF">
            <w:pPr>
              <w:jc w:val="both"/>
              <w:rPr>
                <w:rFonts w:ascii="Arial" w:eastAsia="Calibri" w:hAnsi="Arial" w:cs="Arial"/>
              </w:rPr>
            </w:pPr>
          </w:p>
        </w:tc>
      </w:tr>
      <w:tr w:rsidR="008956FF" w:rsidRPr="008956FF" w14:paraId="4F25C52C" w14:textId="77777777" w:rsidTr="00C327E7">
        <w:tc>
          <w:tcPr>
            <w:tcW w:w="6629" w:type="dxa"/>
            <w:tcBorders>
              <w:bottom w:val="single" w:sz="4" w:space="0" w:color="auto"/>
            </w:tcBorders>
          </w:tcPr>
          <w:p w14:paraId="1949EF25" w14:textId="77777777" w:rsidR="008956FF" w:rsidRPr="008956FF" w:rsidRDefault="008956FF" w:rsidP="008956FF">
            <w:pPr>
              <w:jc w:val="both"/>
              <w:rPr>
                <w:rFonts w:ascii="Arial" w:eastAsia="Calibri" w:hAnsi="Arial" w:cs="Arial"/>
              </w:rPr>
            </w:pPr>
            <w:proofErr w:type="gramStart"/>
            <w:r w:rsidRPr="008956FF">
              <w:rPr>
                <w:rFonts w:ascii="Arial" w:eastAsia="Calibri" w:hAnsi="Arial" w:cs="Arial"/>
              </w:rPr>
              <w:t>Hand held</w:t>
            </w:r>
            <w:proofErr w:type="gramEnd"/>
            <w:r w:rsidRPr="008956FF">
              <w:rPr>
                <w:rFonts w:ascii="Arial" w:eastAsia="Calibri" w:hAnsi="Arial" w:cs="Arial"/>
              </w:rPr>
              <w:t xml:space="preserve"> vibration tools (=&gt;2.5 m/s2)</w:t>
            </w:r>
          </w:p>
        </w:tc>
        <w:tc>
          <w:tcPr>
            <w:tcW w:w="709" w:type="dxa"/>
            <w:tcBorders>
              <w:bottom w:val="single" w:sz="4" w:space="0" w:color="auto"/>
            </w:tcBorders>
          </w:tcPr>
          <w:p w14:paraId="446817D6" w14:textId="77777777" w:rsidR="008956FF" w:rsidRPr="008956FF" w:rsidRDefault="008956FF" w:rsidP="008956FF">
            <w:pPr>
              <w:jc w:val="both"/>
              <w:rPr>
                <w:rFonts w:ascii="Arial" w:eastAsia="Calibri" w:hAnsi="Arial" w:cs="Arial"/>
              </w:rPr>
            </w:pPr>
            <w:r w:rsidRPr="008956FF">
              <w:rPr>
                <w:rFonts w:ascii="Arial" w:eastAsia="Calibri" w:hAnsi="Arial" w:cs="Arial"/>
              </w:rPr>
              <w:t>N</w:t>
            </w:r>
          </w:p>
        </w:tc>
        <w:tc>
          <w:tcPr>
            <w:tcW w:w="770" w:type="dxa"/>
            <w:tcBorders>
              <w:bottom w:val="single" w:sz="4" w:space="0" w:color="auto"/>
            </w:tcBorders>
          </w:tcPr>
          <w:p w14:paraId="68674BD3" w14:textId="77777777" w:rsidR="008956FF" w:rsidRPr="008956FF" w:rsidRDefault="008956FF" w:rsidP="008956FF">
            <w:pPr>
              <w:jc w:val="both"/>
              <w:rPr>
                <w:rFonts w:ascii="Arial" w:eastAsia="Calibri" w:hAnsi="Arial" w:cs="Arial"/>
              </w:rPr>
            </w:pPr>
          </w:p>
        </w:tc>
        <w:tc>
          <w:tcPr>
            <w:tcW w:w="789" w:type="dxa"/>
            <w:tcBorders>
              <w:bottom w:val="single" w:sz="4" w:space="0" w:color="auto"/>
            </w:tcBorders>
          </w:tcPr>
          <w:p w14:paraId="5DD4CABF" w14:textId="77777777" w:rsidR="008956FF" w:rsidRPr="008956FF" w:rsidRDefault="008956FF" w:rsidP="008956FF">
            <w:pPr>
              <w:jc w:val="both"/>
              <w:rPr>
                <w:rFonts w:ascii="Arial" w:eastAsia="Calibri" w:hAnsi="Arial" w:cs="Arial"/>
              </w:rPr>
            </w:pPr>
          </w:p>
        </w:tc>
        <w:tc>
          <w:tcPr>
            <w:tcW w:w="709" w:type="dxa"/>
            <w:tcBorders>
              <w:bottom w:val="single" w:sz="4" w:space="0" w:color="auto"/>
            </w:tcBorders>
          </w:tcPr>
          <w:p w14:paraId="4772ED35" w14:textId="77777777" w:rsidR="008956FF" w:rsidRPr="008956FF" w:rsidRDefault="008956FF" w:rsidP="008956FF">
            <w:pPr>
              <w:jc w:val="both"/>
              <w:rPr>
                <w:rFonts w:ascii="Arial" w:eastAsia="Calibri" w:hAnsi="Arial" w:cs="Arial"/>
              </w:rPr>
            </w:pPr>
          </w:p>
        </w:tc>
        <w:tc>
          <w:tcPr>
            <w:tcW w:w="708" w:type="dxa"/>
            <w:tcBorders>
              <w:bottom w:val="single" w:sz="4" w:space="0" w:color="auto"/>
            </w:tcBorders>
          </w:tcPr>
          <w:p w14:paraId="1F02F2B5" w14:textId="77777777" w:rsidR="008956FF" w:rsidRPr="008956FF" w:rsidRDefault="008956FF" w:rsidP="008956FF">
            <w:pPr>
              <w:jc w:val="both"/>
              <w:rPr>
                <w:rFonts w:ascii="Arial" w:eastAsia="Calibri" w:hAnsi="Arial" w:cs="Arial"/>
              </w:rPr>
            </w:pPr>
          </w:p>
        </w:tc>
      </w:tr>
      <w:tr w:rsidR="008956FF" w:rsidRPr="008956FF" w14:paraId="5657879B" w14:textId="77777777" w:rsidTr="00C327E7">
        <w:tc>
          <w:tcPr>
            <w:tcW w:w="10314" w:type="dxa"/>
            <w:gridSpan w:val="6"/>
          </w:tcPr>
          <w:p w14:paraId="770A0465" w14:textId="77777777" w:rsidR="008956FF" w:rsidRPr="008956FF" w:rsidRDefault="008956FF" w:rsidP="008956FF">
            <w:pPr>
              <w:jc w:val="both"/>
              <w:rPr>
                <w:rFonts w:ascii="Arial" w:eastAsia="Calibri" w:hAnsi="Arial" w:cs="Arial"/>
                <w:b/>
                <w:color w:val="FFFFFF"/>
              </w:rPr>
            </w:pPr>
          </w:p>
        </w:tc>
      </w:tr>
      <w:tr w:rsidR="008956FF" w:rsidRPr="008956FF" w14:paraId="4EB0024D" w14:textId="77777777" w:rsidTr="00C327E7">
        <w:tc>
          <w:tcPr>
            <w:tcW w:w="7338" w:type="dxa"/>
            <w:gridSpan w:val="2"/>
            <w:shd w:val="clear" w:color="auto" w:fill="002060"/>
          </w:tcPr>
          <w:p w14:paraId="76FA3B51" w14:textId="77777777" w:rsidR="008956FF" w:rsidRPr="008956FF" w:rsidRDefault="008956FF" w:rsidP="008956FF">
            <w:pPr>
              <w:jc w:val="both"/>
              <w:rPr>
                <w:rFonts w:ascii="Arial" w:eastAsia="Calibri" w:hAnsi="Arial" w:cs="Arial"/>
                <w:b/>
                <w:color w:val="002060"/>
              </w:rPr>
            </w:pPr>
            <w:r w:rsidRPr="008956FF">
              <w:rPr>
                <w:rFonts w:ascii="Arial" w:eastAsia="Calibri" w:hAnsi="Arial" w:cs="Arial"/>
                <w:b/>
                <w:color w:val="FFFFFF"/>
              </w:rPr>
              <w:t>Other General Hazards/ Risks</w:t>
            </w:r>
          </w:p>
        </w:tc>
        <w:tc>
          <w:tcPr>
            <w:tcW w:w="770" w:type="dxa"/>
            <w:shd w:val="clear" w:color="auto" w:fill="002060"/>
          </w:tcPr>
          <w:p w14:paraId="78C295D9" w14:textId="77777777" w:rsidR="008956FF" w:rsidRPr="008956FF" w:rsidRDefault="008956FF" w:rsidP="008956FF">
            <w:pPr>
              <w:jc w:val="both"/>
              <w:rPr>
                <w:rFonts w:ascii="Arial" w:eastAsia="Calibri" w:hAnsi="Arial" w:cs="Arial"/>
                <w:b/>
                <w:color w:val="FFFFFF"/>
              </w:rPr>
            </w:pPr>
          </w:p>
        </w:tc>
        <w:tc>
          <w:tcPr>
            <w:tcW w:w="789" w:type="dxa"/>
            <w:shd w:val="clear" w:color="auto" w:fill="002060"/>
          </w:tcPr>
          <w:p w14:paraId="5BFB96BF" w14:textId="77777777" w:rsidR="008956FF" w:rsidRPr="008956FF" w:rsidRDefault="008956FF" w:rsidP="008956FF">
            <w:pPr>
              <w:jc w:val="both"/>
              <w:rPr>
                <w:rFonts w:ascii="Arial" w:eastAsia="Calibri" w:hAnsi="Arial" w:cs="Arial"/>
                <w:b/>
                <w:color w:val="FFFFFF"/>
              </w:rPr>
            </w:pPr>
          </w:p>
        </w:tc>
        <w:tc>
          <w:tcPr>
            <w:tcW w:w="709" w:type="dxa"/>
            <w:shd w:val="clear" w:color="auto" w:fill="002060"/>
          </w:tcPr>
          <w:p w14:paraId="5DD31366" w14:textId="77777777" w:rsidR="008956FF" w:rsidRPr="008956FF" w:rsidRDefault="008956FF" w:rsidP="008956FF">
            <w:pPr>
              <w:jc w:val="both"/>
              <w:rPr>
                <w:rFonts w:ascii="Arial" w:eastAsia="Calibri" w:hAnsi="Arial" w:cs="Arial"/>
                <w:b/>
                <w:color w:val="FFFFFF"/>
              </w:rPr>
            </w:pPr>
          </w:p>
        </w:tc>
        <w:tc>
          <w:tcPr>
            <w:tcW w:w="708" w:type="dxa"/>
            <w:shd w:val="clear" w:color="auto" w:fill="002060"/>
          </w:tcPr>
          <w:p w14:paraId="059C0D1F" w14:textId="77777777" w:rsidR="008956FF" w:rsidRPr="008956FF" w:rsidRDefault="008956FF" w:rsidP="008956FF">
            <w:pPr>
              <w:jc w:val="both"/>
              <w:rPr>
                <w:rFonts w:ascii="Arial" w:eastAsia="Calibri" w:hAnsi="Arial" w:cs="Arial"/>
                <w:b/>
                <w:color w:val="FFFFFF"/>
              </w:rPr>
            </w:pPr>
          </w:p>
        </w:tc>
      </w:tr>
      <w:tr w:rsidR="008956FF" w:rsidRPr="008956FF" w14:paraId="60BDCEC0" w14:textId="77777777" w:rsidTr="00C327E7">
        <w:tc>
          <w:tcPr>
            <w:tcW w:w="6629" w:type="dxa"/>
          </w:tcPr>
          <w:p w14:paraId="51552BF9" w14:textId="77777777" w:rsidR="008956FF" w:rsidRPr="008956FF" w:rsidRDefault="008956FF" w:rsidP="008956FF">
            <w:pPr>
              <w:jc w:val="both"/>
              <w:rPr>
                <w:rFonts w:ascii="Arial" w:eastAsia="Calibri" w:hAnsi="Arial" w:cs="Arial"/>
              </w:rPr>
            </w:pPr>
            <w:r w:rsidRPr="008956FF">
              <w:rPr>
                <w:rFonts w:ascii="Arial" w:eastAsia="Calibri" w:hAnsi="Arial" w:cs="Arial"/>
              </w:rPr>
              <w:t xml:space="preserve">VDU use </w:t>
            </w:r>
            <w:proofErr w:type="gramStart"/>
            <w:r w:rsidRPr="008956FF">
              <w:rPr>
                <w:rFonts w:ascii="Arial" w:eastAsia="Calibri" w:hAnsi="Arial" w:cs="Arial"/>
              </w:rPr>
              <w:t>( &gt;</w:t>
            </w:r>
            <w:proofErr w:type="gramEnd"/>
            <w:r w:rsidRPr="008956FF">
              <w:rPr>
                <w:rFonts w:ascii="Arial" w:eastAsia="Calibri" w:hAnsi="Arial" w:cs="Arial"/>
              </w:rPr>
              <w:t xml:space="preserve"> 1 hour daily)</w:t>
            </w:r>
          </w:p>
        </w:tc>
        <w:tc>
          <w:tcPr>
            <w:tcW w:w="709" w:type="dxa"/>
          </w:tcPr>
          <w:p w14:paraId="4B84CDCB" w14:textId="77777777" w:rsidR="008956FF" w:rsidRPr="008956FF" w:rsidRDefault="008956FF" w:rsidP="008956FF">
            <w:pPr>
              <w:jc w:val="both"/>
              <w:rPr>
                <w:rFonts w:ascii="Arial" w:eastAsia="Calibri" w:hAnsi="Arial" w:cs="Arial"/>
              </w:rPr>
            </w:pPr>
            <w:r w:rsidRPr="008956FF">
              <w:rPr>
                <w:rFonts w:ascii="Arial" w:eastAsia="Calibri" w:hAnsi="Arial" w:cs="Arial"/>
              </w:rPr>
              <w:t>Y</w:t>
            </w:r>
          </w:p>
        </w:tc>
        <w:tc>
          <w:tcPr>
            <w:tcW w:w="770" w:type="dxa"/>
          </w:tcPr>
          <w:p w14:paraId="40D7B286" w14:textId="77777777" w:rsidR="008956FF" w:rsidRPr="008956FF" w:rsidRDefault="008956FF" w:rsidP="008956FF">
            <w:pPr>
              <w:jc w:val="both"/>
              <w:rPr>
                <w:rFonts w:ascii="Arial" w:eastAsia="Calibri" w:hAnsi="Arial" w:cs="Arial"/>
              </w:rPr>
            </w:pPr>
          </w:p>
        </w:tc>
        <w:tc>
          <w:tcPr>
            <w:tcW w:w="789" w:type="dxa"/>
          </w:tcPr>
          <w:p w14:paraId="2DE886FD" w14:textId="77777777" w:rsidR="008956FF" w:rsidRPr="008956FF" w:rsidRDefault="008956FF" w:rsidP="008956FF">
            <w:pPr>
              <w:jc w:val="both"/>
              <w:rPr>
                <w:rFonts w:ascii="Arial" w:eastAsia="Calibri" w:hAnsi="Arial" w:cs="Arial"/>
              </w:rPr>
            </w:pPr>
          </w:p>
        </w:tc>
        <w:tc>
          <w:tcPr>
            <w:tcW w:w="709" w:type="dxa"/>
          </w:tcPr>
          <w:p w14:paraId="4C8F5640" w14:textId="77777777" w:rsidR="008956FF" w:rsidRPr="008956FF" w:rsidRDefault="008956FF" w:rsidP="008956FF">
            <w:pPr>
              <w:jc w:val="both"/>
              <w:rPr>
                <w:rFonts w:ascii="Arial" w:eastAsia="Calibri" w:hAnsi="Arial" w:cs="Arial"/>
              </w:rPr>
            </w:pPr>
          </w:p>
        </w:tc>
        <w:tc>
          <w:tcPr>
            <w:tcW w:w="708" w:type="dxa"/>
          </w:tcPr>
          <w:p w14:paraId="31ECB3E3" w14:textId="77777777" w:rsidR="008956FF" w:rsidRPr="008956FF" w:rsidRDefault="008956FF" w:rsidP="008956FF">
            <w:pPr>
              <w:jc w:val="both"/>
              <w:rPr>
                <w:rFonts w:ascii="Arial" w:eastAsia="Calibri" w:hAnsi="Arial" w:cs="Arial"/>
              </w:rPr>
            </w:pPr>
            <w:r w:rsidRPr="008956FF">
              <w:rPr>
                <w:rFonts w:ascii="Arial" w:eastAsia="Calibri" w:hAnsi="Arial" w:cs="Arial"/>
              </w:rPr>
              <w:t>X</w:t>
            </w:r>
          </w:p>
        </w:tc>
      </w:tr>
      <w:tr w:rsidR="008956FF" w:rsidRPr="008956FF" w14:paraId="4A250D27" w14:textId="77777777" w:rsidTr="00C327E7">
        <w:tc>
          <w:tcPr>
            <w:tcW w:w="6629" w:type="dxa"/>
          </w:tcPr>
          <w:p w14:paraId="6CB179EF" w14:textId="77777777" w:rsidR="008956FF" w:rsidRPr="008956FF" w:rsidRDefault="008956FF" w:rsidP="008956FF">
            <w:pPr>
              <w:jc w:val="both"/>
              <w:rPr>
                <w:rFonts w:ascii="Arial" w:eastAsia="Calibri" w:hAnsi="Arial" w:cs="Arial"/>
              </w:rPr>
            </w:pPr>
            <w:r w:rsidRPr="008956FF">
              <w:rPr>
                <w:rFonts w:ascii="Arial" w:eastAsia="Calibri" w:hAnsi="Arial" w:cs="Arial"/>
              </w:rPr>
              <w:t>Heavy manual handling (&gt;10kg)</w:t>
            </w:r>
          </w:p>
        </w:tc>
        <w:tc>
          <w:tcPr>
            <w:tcW w:w="709" w:type="dxa"/>
          </w:tcPr>
          <w:p w14:paraId="6F9FAC06" w14:textId="77777777" w:rsidR="008956FF" w:rsidRPr="008956FF" w:rsidRDefault="008956FF" w:rsidP="008956FF">
            <w:pPr>
              <w:jc w:val="both"/>
              <w:rPr>
                <w:rFonts w:ascii="Arial" w:eastAsia="Calibri" w:hAnsi="Arial" w:cs="Arial"/>
              </w:rPr>
            </w:pPr>
            <w:r w:rsidRPr="008956FF">
              <w:rPr>
                <w:rFonts w:ascii="Arial" w:eastAsia="Calibri" w:hAnsi="Arial" w:cs="Arial"/>
              </w:rPr>
              <w:t>Y</w:t>
            </w:r>
          </w:p>
        </w:tc>
        <w:tc>
          <w:tcPr>
            <w:tcW w:w="770" w:type="dxa"/>
          </w:tcPr>
          <w:p w14:paraId="5B975917" w14:textId="77777777" w:rsidR="008956FF" w:rsidRPr="008956FF" w:rsidRDefault="008956FF" w:rsidP="008956FF">
            <w:pPr>
              <w:jc w:val="both"/>
              <w:rPr>
                <w:rFonts w:ascii="Arial" w:eastAsia="Calibri" w:hAnsi="Arial" w:cs="Arial"/>
              </w:rPr>
            </w:pPr>
            <w:r w:rsidRPr="008956FF">
              <w:rPr>
                <w:rFonts w:ascii="Arial" w:eastAsia="Calibri" w:hAnsi="Arial" w:cs="Arial"/>
              </w:rPr>
              <w:t>X</w:t>
            </w:r>
          </w:p>
        </w:tc>
        <w:tc>
          <w:tcPr>
            <w:tcW w:w="789" w:type="dxa"/>
          </w:tcPr>
          <w:p w14:paraId="5841AB62" w14:textId="77777777" w:rsidR="008956FF" w:rsidRPr="008956FF" w:rsidRDefault="008956FF" w:rsidP="008956FF">
            <w:pPr>
              <w:jc w:val="both"/>
              <w:rPr>
                <w:rFonts w:ascii="Arial" w:eastAsia="Calibri" w:hAnsi="Arial" w:cs="Arial"/>
              </w:rPr>
            </w:pPr>
          </w:p>
        </w:tc>
        <w:tc>
          <w:tcPr>
            <w:tcW w:w="709" w:type="dxa"/>
          </w:tcPr>
          <w:p w14:paraId="6A58BB3F" w14:textId="77777777" w:rsidR="008956FF" w:rsidRPr="008956FF" w:rsidRDefault="008956FF" w:rsidP="008956FF">
            <w:pPr>
              <w:jc w:val="both"/>
              <w:rPr>
                <w:rFonts w:ascii="Arial" w:eastAsia="Calibri" w:hAnsi="Arial" w:cs="Arial"/>
              </w:rPr>
            </w:pPr>
          </w:p>
        </w:tc>
        <w:tc>
          <w:tcPr>
            <w:tcW w:w="708" w:type="dxa"/>
          </w:tcPr>
          <w:p w14:paraId="69144842" w14:textId="77777777" w:rsidR="008956FF" w:rsidRPr="008956FF" w:rsidRDefault="008956FF" w:rsidP="008956FF">
            <w:pPr>
              <w:jc w:val="both"/>
              <w:rPr>
                <w:rFonts w:ascii="Arial" w:eastAsia="Calibri" w:hAnsi="Arial" w:cs="Arial"/>
              </w:rPr>
            </w:pPr>
          </w:p>
        </w:tc>
      </w:tr>
      <w:tr w:rsidR="008956FF" w:rsidRPr="008956FF" w14:paraId="25D47762" w14:textId="77777777" w:rsidTr="00C327E7">
        <w:tc>
          <w:tcPr>
            <w:tcW w:w="6629" w:type="dxa"/>
            <w:vAlign w:val="bottom"/>
          </w:tcPr>
          <w:p w14:paraId="0A7670B5" w14:textId="77777777" w:rsidR="008956FF" w:rsidRPr="008956FF" w:rsidRDefault="008956FF" w:rsidP="008956FF">
            <w:pPr>
              <w:jc w:val="both"/>
              <w:rPr>
                <w:rFonts w:ascii="Arial" w:eastAsia="Calibri" w:hAnsi="Arial" w:cs="Arial"/>
                <w:color w:val="000000"/>
              </w:rPr>
            </w:pPr>
            <w:r w:rsidRPr="008956FF">
              <w:rPr>
                <w:rFonts w:ascii="Arial" w:eastAsia="Calibri" w:hAnsi="Arial" w:cs="Arial"/>
                <w:color w:val="000000"/>
              </w:rPr>
              <w:t>Driving</w:t>
            </w:r>
          </w:p>
        </w:tc>
        <w:tc>
          <w:tcPr>
            <w:tcW w:w="709" w:type="dxa"/>
          </w:tcPr>
          <w:p w14:paraId="7CCE7391" w14:textId="77777777" w:rsidR="008956FF" w:rsidRPr="008956FF" w:rsidRDefault="008956FF" w:rsidP="008956FF">
            <w:pPr>
              <w:jc w:val="both"/>
              <w:rPr>
                <w:rFonts w:ascii="Arial" w:eastAsia="Calibri" w:hAnsi="Arial" w:cs="Arial"/>
              </w:rPr>
            </w:pPr>
            <w:r w:rsidRPr="008956FF">
              <w:rPr>
                <w:rFonts w:ascii="Arial" w:eastAsia="Calibri" w:hAnsi="Arial" w:cs="Arial"/>
              </w:rPr>
              <w:t>N</w:t>
            </w:r>
          </w:p>
        </w:tc>
        <w:tc>
          <w:tcPr>
            <w:tcW w:w="770" w:type="dxa"/>
          </w:tcPr>
          <w:p w14:paraId="17347B23" w14:textId="77777777" w:rsidR="008956FF" w:rsidRPr="008956FF" w:rsidRDefault="008956FF" w:rsidP="008956FF">
            <w:pPr>
              <w:jc w:val="both"/>
              <w:rPr>
                <w:rFonts w:ascii="Arial" w:eastAsia="Calibri" w:hAnsi="Arial" w:cs="Arial"/>
              </w:rPr>
            </w:pPr>
          </w:p>
        </w:tc>
        <w:tc>
          <w:tcPr>
            <w:tcW w:w="789" w:type="dxa"/>
          </w:tcPr>
          <w:p w14:paraId="5364B220" w14:textId="77777777" w:rsidR="008956FF" w:rsidRPr="008956FF" w:rsidRDefault="008956FF" w:rsidP="008956FF">
            <w:pPr>
              <w:jc w:val="both"/>
              <w:rPr>
                <w:rFonts w:ascii="Arial" w:eastAsia="Calibri" w:hAnsi="Arial" w:cs="Arial"/>
              </w:rPr>
            </w:pPr>
          </w:p>
        </w:tc>
        <w:tc>
          <w:tcPr>
            <w:tcW w:w="709" w:type="dxa"/>
          </w:tcPr>
          <w:p w14:paraId="5912493E" w14:textId="77777777" w:rsidR="008956FF" w:rsidRPr="008956FF" w:rsidRDefault="008956FF" w:rsidP="008956FF">
            <w:pPr>
              <w:jc w:val="both"/>
              <w:rPr>
                <w:rFonts w:ascii="Arial" w:eastAsia="Calibri" w:hAnsi="Arial" w:cs="Arial"/>
              </w:rPr>
            </w:pPr>
          </w:p>
        </w:tc>
        <w:tc>
          <w:tcPr>
            <w:tcW w:w="708" w:type="dxa"/>
          </w:tcPr>
          <w:p w14:paraId="2D90C4A3" w14:textId="77777777" w:rsidR="008956FF" w:rsidRPr="008956FF" w:rsidRDefault="008956FF" w:rsidP="008956FF">
            <w:pPr>
              <w:jc w:val="both"/>
              <w:rPr>
                <w:rFonts w:ascii="Arial" w:eastAsia="Calibri" w:hAnsi="Arial" w:cs="Arial"/>
              </w:rPr>
            </w:pPr>
          </w:p>
        </w:tc>
      </w:tr>
      <w:tr w:rsidR="008956FF" w:rsidRPr="008956FF" w14:paraId="6D5A5E31" w14:textId="77777777" w:rsidTr="00C327E7">
        <w:tc>
          <w:tcPr>
            <w:tcW w:w="6629" w:type="dxa"/>
            <w:vAlign w:val="bottom"/>
          </w:tcPr>
          <w:p w14:paraId="62F4C018" w14:textId="77777777" w:rsidR="008956FF" w:rsidRPr="008956FF" w:rsidRDefault="008956FF" w:rsidP="008956FF">
            <w:pPr>
              <w:jc w:val="both"/>
              <w:rPr>
                <w:rFonts w:ascii="Arial" w:eastAsia="Calibri" w:hAnsi="Arial" w:cs="Arial"/>
                <w:color w:val="000000"/>
              </w:rPr>
            </w:pPr>
            <w:r w:rsidRPr="008956FF">
              <w:rPr>
                <w:rFonts w:ascii="Arial" w:eastAsia="Calibri" w:hAnsi="Arial" w:cs="Arial"/>
                <w:color w:val="000000"/>
              </w:rPr>
              <w:t>Food handling</w:t>
            </w:r>
          </w:p>
        </w:tc>
        <w:tc>
          <w:tcPr>
            <w:tcW w:w="709" w:type="dxa"/>
          </w:tcPr>
          <w:p w14:paraId="627A3C39" w14:textId="77777777" w:rsidR="008956FF" w:rsidRPr="008956FF" w:rsidRDefault="008956FF" w:rsidP="008956FF">
            <w:pPr>
              <w:jc w:val="both"/>
              <w:rPr>
                <w:rFonts w:ascii="Arial" w:eastAsia="Calibri" w:hAnsi="Arial" w:cs="Arial"/>
              </w:rPr>
            </w:pPr>
            <w:r w:rsidRPr="008956FF">
              <w:rPr>
                <w:rFonts w:ascii="Arial" w:eastAsia="Calibri" w:hAnsi="Arial" w:cs="Arial"/>
              </w:rPr>
              <w:t>N</w:t>
            </w:r>
          </w:p>
        </w:tc>
        <w:tc>
          <w:tcPr>
            <w:tcW w:w="770" w:type="dxa"/>
          </w:tcPr>
          <w:p w14:paraId="066538F1" w14:textId="77777777" w:rsidR="008956FF" w:rsidRPr="008956FF" w:rsidRDefault="008956FF" w:rsidP="008956FF">
            <w:pPr>
              <w:jc w:val="both"/>
              <w:rPr>
                <w:rFonts w:ascii="Arial" w:eastAsia="Calibri" w:hAnsi="Arial" w:cs="Arial"/>
              </w:rPr>
            </w:pPr>
          </w:p>
        </w:tc>
        <w:tc>
          <w:tcPr>
            <w:tcW w:w="789" w:type="dxa"/>
          </w:tcPr>
          <w:p w14:paraId="74462E0B" w14:textId="77777777" w:rsidR="008956FF" w:rsidRPr="008956FF" w:rsidRDefault="008956FF" w:rsidP="008956FF">
            <w:pPr>
              <w:jc w:val="both"/>
              <w:rPr>
                <w:rFonts w:ascii="Arial" w:eastAsia="Calibri" w:hAnsi="Arial" w:cs="Arial"/>
              </w:rPr>
            </w:pPr>
          </w:p>
        </w:tc>
        <w:tc>
          <w:tcPr>
            <w:tcW w:w="709" w:type="dxa"/>
          </w:tcPr>
          <w:p w14:paraId="43615A8D" w14:textId="77777777" w:rsidR="008956FF" w:rsidRPr="008956FF" w:rsidRDefault="008956FF" w:rsidP="008956FF">
            <w:pPr>
              <w:jc w:val="both"/>
              <w:rPr>
                <w:rFonts w:ascii="Arial" w:eastAsia="Calibri" w:hAnsi="Arial" w:cs="Arial"/>
              </w:rPr>
            </w:pPr>
          </w:p>
        </w:tc>
        <w:tc>
          <w:tcPr>
            <w:tcW w:w="708" w:type="dxa"/>
          </w:tcPr>
          <w:p w14:paraId="08DBA51F" w14:textId="77777777" w:rsidR="008956FF" w:rsidRPr="008956FF" w:rsidRDefault="008956FF" w:rsidP="008956FF">
            <w:pPr>
              <w:jc w:val="both"/>
              <w:rPr>
                <w:rFonts w:ascii="Arial" w:eastAsia="Calibri" w:hAnsi="Arial" w:cs="Arial"/>
              </w:rPr>
            </w:pPr>
          </w:p>
        </w:tc>
      </w:tr>
      <w:tr w:rsidR="008956FF" w:rsidRPr="008956FF" w14:paraId="26B737D3" w14:textId="77777777" w:rsidTr="00C327E7">
        <w:tc>
          <w:tcPr>
            <w:tcW w:w="6629" w:type="dxa"/>
            <w:vAlign w:val="bottom"/>
          </w:tcPr>
          <w:p w14:paraId="3EDC6607" w14:textId="77777777" w:rsidR="008956FF" w:rsidRPr="008956FF" w:rsidRDefault="008956FF" w:rsidP="008956FF">
            <w:pPr>
              <w:jc w:val="both"/>
              <w:rPr>
                <w:rFonts w:ascii="Arial" w:eastAsia="Calibri" w:hAnsi="Arial" w:cs="Arial"/>
                <w:color w:val="000000"/>
              </w:rPr>
            </w:pPr>
            <w:r w:rsidRPr="008956FF">
              <w:rPr>
                <w:rFonts w:ascii="Arial" w:eastAsia="Calibri" w:hAnsi="Arial" w:cs="Arial"/>
                <w:color w:val="000000"/>
              </w:rPr>
              <w:t>Night working</w:t>
            </w:r>
          </w:p>
        </w:tc>
        <w:tc>
          <w:tcPr>
            <w:tcW w:w="709" w:type="dxa"/>
          </w:tcPr>
          <w:p w14:paraId="2842E77F" w14:textId="77777777" w:rsidR="008956FF" w:rsidRPr="008956FF" w:rsidRDefault="008956FF" w:rsidP="008956FF">
            <w:pPr>
              <w:jc w:val="both"/>
              <w:rPr>
                <w:rFonts w:ascii="Arial" w:eastAsia="Calibri" w:hAnsi="Arial" w:cs="Arial"/>
              </w:rPr>
            </w:pPr>
            <w:r w:rsidRPr="008956FF">
              <w:rPr>
                <w:rFonts w:ascii="Arial" w:eastAsia="Calibri" w:hAnsi="Arial" w:cs="Arial"/>
              </w:rPr>
              <w:t>N</w:t>
            </w:r>
          </w:p>
        </w:tc>
        <w:tc>
          <w:tcPr>
            <w:tcW w:w="770" w:type="dxa"/>
          </w:tcPr>
          <w:p w14:paraId="29B7BB85" w14:textId="77777777" w:rsidR="008956FF" w:rsidRPr="008956FF" w:rsidRDefault="008956FF" w:rsidP="008956FF">
            <w:pPr>
              <w:jc w:val="both"/>
              <w:rPr>
                <w:rFonts w:ascii="Arial" w:eastAsia="Calibri" w:hAnsi="Arial" w:cs="Arial"/>
              </w:rPr>
            </w:pPr>
          </w:p>
        </w:tc>
        <w:tc>
          <w:tcPr>
            <w:tcW w:w="789" w:type="dxa"/>
          </w:tcPr>
          <w:p w14:paraId="08A1A2A1" w14:textId="77777777" w:rsidR="008956FF" w:rsidRPr="008956FF" w:rsidRDefault="008956FF" w:rsidP="008956FF">
            <w:pPr>
              <w:jc w:val="both"/>
              <w:rPr>
                <w:rFonts w:ascii="Arial" w:eastAsia="Calibri" w:hAnsi="Arial" w:cs="Arial"/>
              </w:rPr>
            </w:pPr>
          </w:p>
        </w:tc>
        <w:tc>
          <w:tcPr>
            <w:tcW w:w="709" w:type="dxa"/>
          </w:tcPr>
          <w:p w14:paraId="3BE8AEA4" w14:textId="77777777" w:rsidR="008956FF" w:rsidRPr="008956FF" w:rsidRDefault="008956FF" w:rsidP="008956FF">
            <w:pPr>
              <w:jc w:val="both"/>
              <w:rPr>
                <w:rFonts w:ascii="Arial" w:eastAsia="Calibri" w:hAnsi="Arial" w:cs="Arial"/>
              </w:rPr>
            </w:pPr>
          </w:p>
        </w:tc>
        <w:tc>
          <w:tcPr>
            <w:tcW w:w="708" w:type="dxa"/>
          </w:tcPr>
          <w:p w14:paraId="68808D3C" w14:textId="77777777" w:rsidR="008956FF" w:rsidRPr="008956FF" w:rsidRDefault="008956FF" w:rsidP="008956FF">
            <w:pPr>
              <w:jc w:val="both"/>
              <w:rPr>
                <w:rFonts w:ascii="Arial" w:eastAsia="Calibri" w:hAnsi="Arial" w:cs="Arial"/>
              </w:rPr>
            </w:pPr>
          </w:p>
        </w:tc>
      </w:tr>
      <w:tr w:rsidR="008956FF" w:rsidRPr="008956FF" w14:paraId="4A9D1E8F" w14:textId="77777777" w:rsidTr="00C327E7">
        <w:tc>
          <w:tcPr>
            <w:tcW w:w="6629" w:type="dxa"/>
            <w:vAlign w:val="bottom"/>
          </w:tcPr>
          <w:p w14:paraId="5DE56B3F" w14:textId="77777777" w:rsidR="008956FF" w:rsidRPr="008956FF" w:rsidRDefault="008956FF" w:rsidP="008956FF">
            <w:pPr>
              <w:jc w:val="both"/>
              <w:rPr>
                <w:rFonts w:ascii="Arial" w:eastAsia="Calibri" w:hAnsi="Arial" w:cs="Arial"/>
                <w:color w:val="000000"/>
              </w:rPr>
            </w:pPr>
            <w:r w:rsidRPr="008956FF">
              <w:rPr>
                <w:rFonts w:ascii="Arial" w:eastAsia="Calibri" w:hAnsi="Arial" w:cs="Arial"/>
                <w:color w:val="000000"/>
              </w:rPr>
              <w:t>Electrical work</w:t>
            </w:r>
          </w:p>
        </w:tc>
        <w:tc>
          <w:tcPr>
            <w:tcW w:w="709" w:type="dxa"/>
          </w:tcPr>
          <w:p w14:paraId="455048AC" w14:textId="77777777" w:rsidR="008956FF" w:rsidRPr="008956FF" w:rsidRDefault="008956FF" w:rsidP="008956FF">
            <w:pPr>
              <w:jc w:val="both"/>
              <w:rPr>
                <w:rFonts w:ascii="Arial" w:eastAsia="Calibri" w:hAnsi="Arial" w:cs="Arial"/>
              </w:rPr>
            </w:pPr>
            <w:r w:rsidRPr="008956FF">
              <w:rPr>
                <w:rFonts w:ascii="Arial" w:eastAsia="Calibri" w:hAnsi="Arial" w:cs="Arial"/>
              </w:rPr>
              <w:t>N</w:t>
            </w:r>
          </w:p>
        </w:tc>
        <w:tc>
          <w:tcPr>
            <w:tcW w:w="770" w:type="dxa"/>
          </w:tcPr>
          <w:p w14:paraId="3400C0D5" w14:textId="77777777" w:rsidR="008956FF" w:rsidRPr="008956FF" w:rsidRDefault="008956FF" w:rsidP="008956FF">
            <w:pPr>
              <w:jc w:val="both"/>
              <w:rPr>
                <w:rFonts w:ascii="Arial" w:eastAsia="Calibri" w:hAnsi="Arial" w:cs="Arial"/>
              </w:rPr>
            </w:pPr>
          </w:p>
        </w:tc>
        <w:tc>
          <w:tcPr>
            <w:tcW w:w="789" w:type="dxa"/>
          </w:tcPr>
          <w:p w14:paraId="1BF276C2" w14:textId="77777777" w:rsidR="008956FF" w:rsidRPr="008956FF" w:rsidRDefault="008956FF" w:rsidP="008956FF">
            <w:pPr>
              <w:jc w:val="both"/>
              <w:rPr>
                <w:rFonts w:ascii="Arial" w:eastAsia="Calibri" w:hAnsi="Arial" w:cs="Arial"/>
              </w:rPr>
            </w:pPr>
          </w:p>
        </w:tc>
        <w:tc>
          <w:tcPr>
            <w:tcW w:w="709" w:type="dxa"/>
          </w:tcPr>
          <w:p w14:paraId="3FC2BFFA" w14:textId="77777777" w:rsidR="008956FF" w:rsidRPr="008956FF" w:rsidRDefault="008956FF" w:rsidP="008956FF">
            <w:pPr>
              <w:jc w:val="both"/>
              <w:rPr>
                <w:rFonts w:ascii="Arial" w:eastAsia="Calibri" w:hAnsi="Arial" w:cs="Arial"/>
              </w:rPr>
            </w:pPr>
          </w:p>
        </w:tc>
        <w:tc>
          <w:tcPr>
            <w:tcW w:w="708" w:type="dxa"/>
          </w:tcPr>
          <w:p w14:paraId="2D4BA8F2" w14:textId="77777777" w:rsidR="008956FF" w:rsidRPr="008956FF" w:rsidRDefault="008956FF" w:rsidP="008956FF">
            <w:pPr>
              <w:jc w:val="both"/>
              <w:rPr>
                <w:rFonts w:ascii="Arial" w:eastAsia="Calibri" w:hAnsi="Arial" w:cs="Arial"/>
              </w:rPr>
            </w:pPr>
          </w:p>
        </w:tc>
      </w:tr>
      <w:tr w:rsidR="008956FF" w:rsidRPr="008956FF" w14:paraId="09634663" w14:textId="77777777" w:rsidTr="00C327E7">
        <w:tc>
          <w:tcPr>
            <w:tcW w:w="6629" w:type="dxa"/>
          </w:tcPr>
          <w:p w14:paraId="08AA3B34" w14:textId="77777777" w:rsidR="008956FF" w:rsidRPr="008956FF" w:rsidRDefault="008956FF" w:rsidP="008956FF">
            <w:pPr>
              <w:jc w:val="both"/>
              <w:rPr>
                <w:rFonts w:ascii="Arial" w:eastAsia="Calibri" w:hAnsi="Arial" w:cs="Arial"/>
              </w:rPr>
            </w:pPr>
            <w:r w:rsidRPr="008956FF">
              <w:rPr>
                <w:rFonts w:ascii="Arial" w:eastAsia="Calibri" w:hAnsi="Arial" w:cs="Arial"/>
              </w:rPr>
              <w:t xml:space="preserve">Physical Effort </w:t>
            </w:r>
          </w:p>
        </w:tc>
        <w:tc>
          <w:tcPr>
            <w:tcW w:w="709" w:type="dxa"/>
          </w:tcPr>
          <w:p w14:paraId="05ADF8E9" w14:textId="77777777" w:rsidR="008956FF" w:rsidRPr="008956FF" w:rsidRDefault="008956FF" w:rsidP="008956FF">
            <w:pPr>
              <w:rPr>
                <w:rFonts w:ascii="Calibri" w:eastAsia="Calibri" w:hAnsi="Calibri" w:cs="Times New Roman"/>
              </w:rPr>
            </w:pPr>
            <w:r w:rsidRPr="008956FF">
              <w:rPr>
                <w:rFonts w:ascii="Arial" w:eastAsia="Calibri" w:hAnsi="Arial" w:cs="Arial"/>
              </w:rPr>
              <w:t>Y</w:t>
            </w:r>
          </w:p>
        </w:tc>
        <w:tc>
          <w:tcPr>
            <w:tcW w:w="770" w:type="dxa"/>
          </w:tcPr>
          <w:p w14:paraId="7E32ACE7" w14:textId="77777777" w:rsidR="008956FF" w:rsidRPr="008956FF" w:rsidRDefault="008956FF" w:rsidP="008956FF">
            <w:pPr>
              <w:jc w:val="both"/>
              <w:rPr>
                <w:rFonts w:ascii="Arial" w:eastAsia="Calibri" w:hAnsi="Arial" w:cs="Arial"/>
              </w:rPr>
            </w:pPr>
          </w:p>
        </w:tc>
        <w:tc>
          <w:tcPr>
            <w:tcW w:w="789" w:type="dxa"/>
          </w:tcPr>
          <w:p w14:paraId="792004D6" w14:textId="77777777" w:rsidR="008956FF" w:rsidRPr="008956FF" w:rsidRDefault="008956FF" w:rsidP="008956FF">
            <w:pPr>
              <w:jc w:val="both"/>
              <w:rPr>
                <w:rFonts w:ascii="Arial" w:eastAsia="Calibri" w:hAnsi="Arial" w:cs="Arial"/>
              </w:rPr>
            </w:pPr>
            <w:r w:rsidRPr="008956FF">
              <w:rPr>
                <w:rFonts w:ascii="Arial" w:eastAsia="Calibri" w:hAnsi="Arial" w:cs="Arial"/>
              </w:rPr>
              <w:t>X</w:t>
            </w:r>
          </w:p>
        </w:tc>
        <w:tc>
          <w:tcPr>
            <w:tcW w:w="709" w:type="dxa"/>
          </w:tcPr>
          <w:p w14:paraId="5C668DBC" w14:textId="77777777" w:rsidR="008956FF" w:rsidRPr="008956FF" w:rsidRDefault="008956FF" w:rsidP="008956FF">
            <w:pPr>
              <w:jc w:val="both"/>
              <w:rPr>
                <w:rFonts w:ascii="Arial" w:eastAsia="Calibri" w:hAnsi="Arial" w:cs="Arial"/>
              </w:rPr>
            </w:pPr>
          </w:p>
        </w:tc>
        <w:tc>
          <w:tcPr>
            <w:tcW w:w="708" w:type="dxa"/>
          </w:tcPr>
          <w:p w14:paraId="65585936" w14:textId="77777777" w:rsidR="008956FF" w:rsidRPr="008956FF" w:rsidRDefault="008956FF" w:rsidP="008956FF">
            <w:pPr>
              <w:jc w:val="both"/>
              <w:rPr>
                <w:rFonts w:ascii="Arial" w:eastAsia="Calibri" w:hAnsi="Arial" w:cs="Arial"/>
              </w:rPr>
            </w:pPr>
          </w:p>
        </w:tc>
      </w:tr>
      <w:tr w:rsidR="008956FF" w:rsidRPr="008956FF" w14:paraId="718FB348" w14:textId="77777777" w:rsidTr="00C327E7">
        <w:tc>
          <w:tcPr>
            <w:tcW w:w="6629" w:type="dxa"/>
          </w:tcPr>
          <w:p w14:paraId="408FE84E" w14:textId="77777777" w:rsidR="008956FF" w:rsidRPr="008956FF" w:rsidRDefault="008956FF" w:rsidP="008956FF">
            <w:pPr>
              <w:jc w:val="both"/>
              <w:rPr>
                <w:rFonts w:ascii="Arial" w:eastAsia="Calibri" w:hAnsi="Arial" w:cs="Arial"/>
              </w:rPr>
            </w:pPr>
            <w:r w:rsidRPr="008956FF">
              <w:rPr>
                <w:rFonts w:ascii="Arial" w:eastAsia="Calibri" w:hAnsi="Arial" w:cs="Arial"/>
              </w:rPr>
              <w:t xml:space="preserve">Mental Effort </w:t>
            </w:r>
          </w:p>
        </w:tc>
        <w:tc>
          <w:tcPr>
            <w:tcW w:w="709" w:type="dxa"/>
          </w:tcPr>
          <w:p w14:paraId="6BCFD5D8" w14:textId="77777777" w:rsidR="008956FF" w:rsidRPr="008956FF" w:rsidRDefault="008956FF" w:rsidP="008956FF">
            <w:pPr>
              <w:rPr>
                <w:rFonts w:ascii="Calibri" w:eastAsia="Calibri" w:hAnsi="Calibri" w:cs="Times New Roman"/>
              </w:rPr>
            </w:pPr>
            <w:r w:rsidRPr="008956FF">
              <w:rPr>
                <w:rFonts w:ascii="Arial" w:eastAsia="Calibri" w:hAnsi="Arial" w:cs="Arial"/>
              </w:rPr>
              <w:t>Y</w:t>
            </w:r>
          </w:p>
        </w:tc>
        <w:tc>
          <w:tcPr>
            <w:tcW w:w="770" w:type="dxa"/>
          </w:tcPr>
          <w:p w14:paraId="1F4BB3AF" w14:textId="77777777" w:rsidR="008956FF" w:rsidRPr="008956FF" w:rsidRDefault="008956FF" w:rsidP="008956FF">
            <w:pPr>
              <w:jc w:val="both"/>
              <w:rPr>
                <w:rFonts w:ascii="Arial" w:eastAsia="Calibri" w:hAnsi="Arial" w:cs="Arial"/>
              </w:rPr>
            </w:pPr>
          </w:p>
        </w:tc>
        <w:tc>
          <w:tcPr>
            <w:tcW w:w="789" w:type="dxa"/>
          </w:tcPr>
          <w:p w14:paraId="36390FED" w14:textId="77777777" w:rsidR="008956FF" w:rsidRPr="008956FF" w:rsidRDefault="008956FF" w:rsidP="008956FF">
            <w:pPr>
              <w:jc w:val="both"/>
              <w:rPr>
                <w:rFonts w:ascii="Arial" w:eastAsia="Calibri" w:hAnsi="Arial" w:cs="Arial"/>
              </w:rPr>
            </w:pPr>
          </w:p>
        </w:tc>
        <w:tc>
          <w:tcPr>
            <w:tcW w:w="709" w:type="dxa"/>
          </w:tcPr>
          <w:p w14:paraId="4624B849" w14:textId="77777777" w:rsidR="008956FF" w:rsidRPr="008956FF" w:rsidRDefault="008956FF" w:rsidP="008956FF">
            <w:pPr>
              <w:jc w:val="both"/>
              <w:rPr>
                <w:rFonts w:ascii="Arial" w:eastAsia="Calibri" w:hAnsi="Arial" w:cs="Arial"/>
              </w:rPr>
            </w:pPr>
          </w:p>
        </w:tc>
        <w:tc>
          <w:tcPr>
            <w:tcW w:w="708" w:type="dxa"/>
          </w:tcPr>
          <w:p w14:paraId="09BEA369" w14:textId="77777777" w:rsidR="008956FF" w:rsidRPr="008956FF" w:rsidRDefault="008956FF" w:rsidP="008956FF">
            <w:pPr>
              <w:jc w:val="both"/>
              <w:rPr>
                <w:rFonts w:ascii="Arial" w:eastAsia="Calibri" w:hAnsi="Arial" w:cs="Arial"/>
              </w:rPr>
            </w:pPr>
            <w:r w:rsidRPr="008956FF">
              <w:rPr>
                <w:rFonts w:ascii="Arial" w:eastAsia="Calibri" w:hAnsi="Arial" w:cs="Arial"/>
              </w:rPr>
              <w:t>X</w:t>
            </w:r>
          </w:p>
        </w:tc>
      </w:tr>
      <w:tr w:rsidR="008956FF" w:rsidRPr="008956FF" w14:paraId="1B635470" w14:textId="77777777" w:rsidTr="00C327E7">
        <w:tc>
          <w:tcPr>
            <w:tcW w:w="6629" w:type="dxa"/>
          </w:tcPr>
          <w:p w14:paraId="30DDBD94" w14:textId="77777777" w:rsidR="008956FF" w:rsidRPr="008956FF" w:rsidRDefault="008956FF" w:rsidP="008956FF">
            <w:pPr>
              <w:jc w:val="both"/>
              <w:rPr>
                <w:rFonts w:ascii="Arial" w:eastAsia="Calibri" w:hAnsi="Arial" w:cs="Arial"/>
              </w:rPr>
            </w:pPr>
            <w:r w:rsidRPr="008956FF">
              <w:rPr>
                <w:rFonts w:ascii="Arial" w:eastAsia="Calibri" w:hAnsi="Arial" w:cs="Arial"/>
              </w:rPr>
              <w:t xml:space="preserve">Emotional Effort </w:t>
            </w:r>
          </w:p>
        </w:tc>
        <w:tc>
          <w:tcPr>
            <w:tcW w:w="709" w:type="dxa"/>
          </w:tcPr>
          <w:p w14:paraId="45BEAA50" w14:textId="77777777" w:rsidR="008956FF" w:rsidRPr="008956FF" w:rsidRDefault="008956FF" w:rsidP="008956FF">
            <w:pPr>
              <w:rPr>
                <w:rFonts w:ascii="Calibri" w:eastAsia="Calibri" w:hAnsi="Calibri" w:cs="Times New Roman"/>
              </w:rPr>
            </w:pPr>
            <w:r w:rsidRPr="008956FF">
              <w:rPr>
                <w:rFonts w:ascii="Arial" w:eastAsia="Calibri" w:hAnsi="Arial" w:cs="Arial"/>
              </w:rPr>
              <w:t>Y</w:t>
            </w:r>
          </w:p>
        </w:tc>
        <w:tc>
          <w:tcPr>
            <w:tcW w:w="770" w:type="dxa"/>
          </w:tcPr>
          <w:p w14:paraId="3E9886D8" w14:textId="77777777" w:rsidR="008956FF" w:rsidRPr="008956FF" w:rsidRDefault="008956FF" w:rsidP="008956FF">
            <w:pPr>
              <w:jc w:val="both"/>
              <w:rPr>
                <w:rFonts w:ascii="Arial" w:eastAsia="Calibri" w:hAnsi="Arial" w:cs="Arial"/>
              </w:rPr>
            </w:pPr>
          </w:p>
        </w:tc>
        <w:tc>
          <w:tcPr>
            <w:tcW w:w="789" w:type="dxa"/>
          </w:tcPr>
          <w:p w14:paraId="7C79E6C1" w14:textId="77777777" w:rsidR="008956FF" w:rsidRPr="008956FF" w:rsidRDefault="008956FF" w:rsidP="008956FF">
            <w:pPr>
              <w:jc w:val="both"/>
              <w:rPr>
                <w:rFonts w:ascii="Arial" w:eastAsia="Calibri" w:hAnsi="Arial" w:cs="Arial"/>
              </w:rPr>
            </w:pPr>
            <w:r w:rsidRPr="008956FF">
              <w:rPr>
                <w:rFonts w:ascii="Arial" w:eastAsia="Calibri" w:hAnsi="Arial" w:cs="Arial"/>
              </w:rPr>
              <w:t>X</w:t>
            </w:r>
          </w:p>
        </w:tc>
        <w:tc>
          <w:tcPr>
            <w:tcW w:w="709" w:type="dxa"/>
          </w:tcPr>
          <w:p w14:paraId="6B967598" w14:textId="77777777" w:rsidR="008956FF" w:rsidRPr="008956FF" w:rsidRDefault="008956FF" w:rsidP="008956FF">
            <w:pPr>
              <w:jc w:val="both"/>
              <w:rPr>
                <w:rFonts w:ascii="Arial" w:eastAsia="Calibri" w:hAnsi="Arial" w:cs="Arial"/>
              </w:rPr>
            </w:pPr>
          </w:p>
        </w:tc>
        <w:tc>
          <w:tcPr>
            <w:tcW w:w="708" w:type="dxa"/>
          </w:tcPr>
          <w:p w14:paraId="062A2F40" w14:textId="77777777" w:rsidR="008956FF" w:rsidRPr="008956FF" w:rsidRDefault="008956FF" w:rsidP="008956FF">
            <w:pPr>
              <w:jc w:val="both"/>
              <w:rPr>
                <w:rFonts w:ascii="Arial" w:eastAsia="Calibri" w:hAnsi="Arial" w:cs="Arial"/>
              </w:rPr>
            </w:pPr>
          </w:p>
        </w:tc>
      </w:tr>
      <w:tr w:rsidR="008956FF" w:rsidRPr="008956FF" w14:paraId="0E6B8134" w14:textId="77777777" w:rsidTr="00C327E7">
        <w:tc>
          <w:tcPr>
            <w:tcW w:w="6629" w:type="dxa"/>
          </w:tcPr>
          <w:p w14:paraId="4CAB0A47" w14:textId="77777777" w:rsidR="008956FF" w:rsidRPr="008956FF" w:rsidRDefault="008956FF" w:rsidP="008956FF">
            <w:pPr>
              <w:jc w:val="both"/>
              <w:rPr>
                <w:rFonts w:ascii="Arial" w:eastAsia="Calibri" w:hAnsi="Arial" w:cs="Arial"/>
              </w:rPr>
            </w:pPr>
            <w:r w:rsidRPr="008956FF">
              <w:rPr>
                <w:rFonts w:ascii="Arial" w:eastAsia="Calibri" w:hAnsi="Arial" w:cs="Arial"/>
              </w:rPr>
              <w:t>Working in isolation</w:t>
            </w:r>
          </w:p>
        </w:tc>
        <w:tc>
          <w:tcPr>
            <w:tcW w:w="709" w:type="dxa"/>
          </w:tcPr>
          <w:p w14:paraId="58B62B78" w14:textId="77777777" w:rsidR="008956FF" w:rsidRPr="008956FF" w:rsidRDefault="008956FF" w:rsidP="008956FF">
            <w:pPr>
              <w:jc w:val="both"/>
              <w:rPr>
                <w:rFonts w:ascii="Arial" w:eastAsia="Calibri" w:hAnsi="Arial" w:cs="Arial"/>
              </w:rPr>
            </w:pPr>
            <w:r w:rsidRPr="008956FF">
              <w:rPr>
                <w:rFonts w:ascii="Arial" w:eastAsia="Calibri" w:hAnsi="Arial" w:cs="Arial"/>
              </w:rPr>
              <w:t>N</w:t>
            </w:r>
          </w:p>
        </w:tc>
        <w:tc>
          <w:tcPr>
            <w:tcW w:w="770" w:type="dxa"/>
          </w:tcPr>
          <w:p w14:paraId="5FAE8717" w14:textId="77777777" w:rsidR="008956FF" w:rsidRPr="008956FF" w:rsidRDefault="008956FF" w:rsidP="008956FF">
            <w:pPr>
              <w:jc w:val="both"/>
              <w:rPr>
                <w:rFonts w:ascii="Arial" w:eastAsia="Calibri" w:hAnsi="Arial" w:cs="Arial"/>
              </w:rPr>
            </w:pPr>
          </w:p>
        </w:tc>
        <w:tc>
          <w:tcPr>
            <w:tcW w:w="789" w:type="dxa"/>
          </w:tcPr>
          <w:p w14:paraId="458157CB" w14:textId="77777777" w:rsidR="008956FF" w:rsidRPr="008956FF" w:rsidRDefault="008956FF" w:rsidP="008956FF">
            <w:pPr>
              <w:jc w:val="both"/>
              <w:rPr>
                <w:rFonts w:ascii="Arial" w:eastAsia="Calibri" w:hAnsi="Arial" w:cs="Arial"/>
              </w:rPr>
            </w:pPr>
          </w:p>
        </w:tc>
        <w:tc>
          <w:tcPr>
            <w:tcW w:w="709" w:type="dxa"/>
          </w:tcPr>
          <w:p w14:paraId="0E11E9CE" w14:textId="77777777" w:rsidR="008956FF" w:rsidRPr="008956FF" w:rsidRDefault="008956FF" w:rsidP="008956FF">
            <w:pPr>
              <w:jc w:val="both"/>
              <w:rPr>
                <w:rFonts w:ascii="Arial" w:eastAsia="Calibri" w:hAnsi="Arial" w:cs="Arial"/>
              </w:rPr>
            </w:pPr>
          </w:p>
        </w:tc>
        <w:tc>
          <w:tcPr>
            <w:tcW w:w="708" w:type="dxa"/>
          </w:tcPr>
          <w:p w14:paraId="60433C41" w14:textId="77777777" w:rsidR="008956FF" w:rsidRPr="008956FF" w:rsidRDefault="008956FF" w:rsidP="008956FF">
            <w:pPr>
              <w:jc w:val="both"/>
              <w:rPr>
                <w:rFonts w:ascii="Arial" w:eastAsia="Calibri" w:hAnsi="Arial" w:cs="Arial"/>
              </w:rPr>
            </w:pPr>
          </w:p>
        </w:tc>
      </w:tr>
      <w:tr w:rsidR="008956FF" w:rsidRPr="008956FF" w14:paraId="650B9C98" w14:textId="77777777" w:rsidTr="00C327E7">
        <w:tc>
          <w:tcPr>
            <w:tcW w:w="6629" w:type="dxa"/>
          </w:tcPr>
          <w:p w14:paraId="4D485778" w14:textId="77777777" w:rsidR="008956FF" w:rsidRPr="008956FF" w:rsidRDefault="008956FF" w:rsidP="008956FF">
            <w:pPr>
              <w:jc w:val="both"/>
              <w:rPr>
                <w:rFonts w:ascii="Arial" w:eastAsia="Calibri" w:hAnsi="Arial" w:cs="Arial"/>
              </w:rPr>
            </w:pPr>
            <w:r w:rsidRPr="008956FF">
              <w:rPr>
                <w:rFonts w:ascii="Arial" w:eastAsia="Calibri" w:hAnsi="Arial" w:cs="Arial"/>
              </w:rPr>
              <w:t>Challenging behaviour</w:t>
            </w:r>
          </w:p>
        </w:tc>
        <w:tc>
          <w:tcPr>
            <w:tcW w:w="709" w:type="dxa"/>
          </w:tcPr>
          <w:p w14:paraId="6B507D8B" w14:textId="77777777" w:rsidR="008956FF" w:rsidRPr="008956FF" w:rsidRDefault="008956FF" w:rsidP="008956FF">
            <w:pPr>
              <w:jc w:val="both"/>
              <w:rPr>
                <w:rFonts w:ascii="Arial" w:eastAsia="Calibri" w:hAnsi="Arial" w:cs="Arial"/>
              </w:rPr>
            </w:pPr>
            <w:r w:rsidRPr="008956FF">
              <w:rPr>
                <w:rFonts w:ascii="Arial" w:eastAsia="Calibri" w:hAnsi="Arial" w:cs="Arial"/>
              </w:rPr>
              <w:t>Y</w:t>
            </w:r>
          </w:p>
        </w:tc>
        <w:tc>
          <w:tcPr>
            <w:tcW w:w="770" w:type="dxa"/>
          </w:tcPr>
          <w:p w14:paraId="09ED2D5E" w14:textId="77777777" w:rsidR="008956FF" w:rsidRPr="008956FF" w:rsidRDefault="008956FF" w:rsidP="008956FF">
            <w:pPr>
              <w:jc w:val="both"/>
              <w:rPr>
                <w:rFonts w:ascii="Arial" w:eastAsia="Calibri" w:hAnsi="Arial" w:cs="Arial"/>
              </w:rPr>
            </w:pPr>
          </w:p>
        </w:tc>
        <w:tc>
          <w:tcPr>
            <w:tcW w:w="789" w:type="dxa"/>
          </w:tcPr>
          <w:p w14:paraId="6AF229F7" w14:textId="77777777" w:rsidR="008956FF" w:rsidRPr="008956FF" w:rsidRDefault="008956FF" w:rsidP="008956FF">
            <w:pPr>
              <w:jc w:val="both"/>
              <w:rPr>
                <w:rFonts w:ascii="Arial" w:eastAsia="Calibri" w:hAnsi="Arial" w:cs="Arial"/>
              </w:rPr>
            </w:pPr>
            <w:r w:rsidRPr="008956FF">
              <w:rPr>
                <w:rFonts w:ascii="Arial" w:eastAsia="Calibri" w:hAnsi="Arial" w:cs="Arial"/>
              </w:rPr>
              <w:t>X</w:t>
            </w:r>
          </w:p>
        </w:tc>
        <w:tc>
          <w:tcPr>
            <w:tcW w:w="709" w:type="dxa"/>
          </w:tcPr>
          <w:p w14:paraId="6740D91F" w14:textId="77777777" w:rsidR="008956FF" w:rsidRPr="008956FF" w:rsidRDefault="008956FF" w:rsidP="008956FF">
            <w:pPr>
              <w:jc w:val="both"/>
              <w:rPr>
                <w:rFonts w:ascii="Arial" w:eastAsia="Calibri" w:hAnsi="Arial" w:cs="Arial"/>
              </w:rPr>
            </w:pPr>
          </w:p>
        </w:tc>
        <w:tc>
          <w:tcPr>
            <w:tcW w:w="708" w:type="dxa"/>
          </w:tcPr>
          <w:p w14:paraId="3DD665C9" w14:textId="77777777" w:rsidR="008956FF" w:rsidRPr="008956FF" w:rsidRDefault="008956FF" w:rsidP="008956FF">
            <w:pPr>
              <w:jc w:val="both"/>
              <w:rPr>
                <w:rFonts w:ascii="Arial" w:eastAsia="Calibri" w:hAnsi="Arial" w:cs="Arial"/>
              </w:rPr>
            </w:pPr>
          </w:p>
        </w:tc>
      </w:tr>
    </w:tbl>
    <w:p w14:paraId="0983657D" w14:textId="77777777" w:rsidR="008956FF" w:rsidRPr="008956FF" w:rsidRDefault="008956FF" w:rsidP="008956FF">
      <w:pPr>
        <w:tabs>
          <w:tab w:val="left" w:pos="1080"/>
        </w:tabs>
        <w:spacing w:after="200" w:line="276" w:lineRule="auto"/>
        <w:rPr>
          <w:rFonts w:ascii="Arial" w:eastAsia="Calibri" w:hAnsi="Arial" w:cs="Arial"/>
          <w:kern w:val="0"/>
          <w14:ligatures w14:val="none"/>
        </w:rPr>
      </w:pPr>
    </w:p>
    <w:p w14:paraId="10D91FF7" w14:textId="77777777" w:rsidR="008956FF" w:rsidRPr="008956FF" w:rsidRDefault="008956FF" w:rsidP="008956FF">
      <w:pPr>
        <w:spacing w:after="0" w:line="240" w:lineRule="auto"/>
        <w:rPr>
          <w:rFonts w:ascii="Arial" w:eastAsia="Times New Roman" w:hAnsi="Arial" w:cs="Arial"/>
          <w:kern w:val="0"/>
          <w:sz w:val="20"/>
          <w:szCs w:val="20"/>
          <w14:ligatures w14:val="none"/>
        </w:rPr>
      </w:pPr>
    </w:p>
    <w:p w14:paraId="4C3A40DA" w14:textId="77777777" w:rsidR="002A7A46" w:rsidRDefault="002A7A46"/>
    <w:sectPr w:rsidR="002A7A46" w:rsidSect="008956FF">
      <w:pgSz w:w="11906" w:h="16838"/>
      <w:pgMar w:top="709"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A2FAF" w14:textId="77777777" w:rsidR="008956FF" w:rsidRPr="008956FF" w:rsidRDefault="008956FF" w:rsidP="003747A4">
    <w:pPr>
      <w:pStyle w:val="Footer"/>
      <w:jc w:val="right"/>
      <w:rPr>
        <w:rFonts w:cs="Calibri"/>
        <w:sz w:val="18"/>
      </w:rPr>
    </w:pPr>
    <w:r w:rsidRPr="008956FF">
      <w:rPr>
        <w:rFonts w:cs="Calibri"/>
        <w:sz w:val="18"/>
      </w:rPr>
      <w:t>JE ref: A&amp;C generic 9.                            Band 5 Administration Manager Job Description</w:t>
    </w:r>
  </w:p>
  <w:p w14:paraId="44644B81" w14:textId="77777777" w:rsidR="008956FF" w:rsidRPr="008956FF" w:rsidRDefault="008956FF" w:rsidP="003747A4">
    <w:pPr>
      <w:pStyle w:val="Footer"/>
      <w:jc w:val="right"/>
      <w:rPr>
        <w:rFonts w:cs="Calibri"/>
        <w:sz w:val="18"/>
      </w:rPr>
    </w:pPr>
    <w:r w:rsidRPr="008956FF">
      <w:rPr>
        <w:rFonts w:cs="Calibri"/>
        <w:sz w:val="18"/>
      </w:rPr>
      <w:t>May 2014 v2</w:t>
    </w:r>
  </w:p>
  <w:p w14:paraId="56B1622A" w14:textId="77777777" w:rsidR="008956FF" w:rsidRPr="008956FF" w:rsidRDefault="008956FF" w:rsidP="003747A4">
    <w:pPr>
      <w:pStyle w:val="Footer"/>
      <w:jc w:val="right"/>
      <w:rPr>
        <w:rFonts w:cs="Calibri"/>
        <w:sz w:val="18"/>
      </w:rPr>
    </w:pPr>
    <w:r w:rsidRPr="008956FF">
      <w:rPr>
        <w:rFonts w:cs="Calibri"/>
        <w:sz w:val="18"/>
      </w:rPr>
      <w:t>Updated Nov 18</w:t>
    </w:r>
  </w:p>
  <w:p w14:paraId="6E0FB7FA" w14:textId="77777777" w:rsidR="008956FF" w:rsidRPr="008956FF" w:rsidRDefault="008956FF" w:rsidP="00B310DA">
    <w:pPr>
      <w:pStyle w:val="Footer"/>
      <w:tabs>
        <w:tab w:val="center" w:pos="8364"/>
      </w:tabs>
      <w:jc w:val="right"/>
      <w:rPr>
        <w:rFonts w:cs="Calibri"/>
        <w:sz w:val="18"/>
        <w:szCs w:val="18"/>
      </w:rPr>
    </w:pPr>
    <w:r w:rsidRPr="008956FF">
      <w:rPr>
        <w:rFonts w:cs="Calibri"/>
        <w:sz w:val="18"/>
        <w:szCs w:val="18"/>
      </w:rPr>
      <w:t>Updated February 2023</w:t>
    </w:r>
  </w:p>
  <w:p w14:paraId="6C11E00A" w14:textId="77777777" w:rsidR="008956FF" w:rsidRPr="003E323E" w:rsidRDefault="008956FF">
    <w:pPr>
      <w:pStyle w:val="Footer"/>
      <w:rPr>
        <w:sz w:val="18"/>
        <w:szCs w:val="18"/>
      </w:rPr>
    </w:pPr>
    <w:r w:rsidRPr="003E323E">
      <w:rPr>
        <w:sz w:val="18"/>
        <w:szCs w:val="18"/>
      </w:rPr>
      <w:tab/>
    </w:r>
    <w:r w:rsidRPr="003E323E">
      <w:rPr>
        <w:sz w:val="18"/>
        <w:szCs w:val="18"/>
      </w:rPr>
      <w:fldChar w:fldCharType="begin"/>
    </w:r>
    <w:r w:rsidRPr="003E323E">
      <w:rPr>
        <w:sz w:val="18"/>
        <w:szCs w:val="18"/>
      </w:rPr>
      <w:instrText xml:space="preserve"> PAGE   \* MERGEFORMAT </w:instrText>
    </w:r>
    <w:r w:rsidRPr="003E323E">
      <w:rPr>
        <w:sz w:val="18"/>
        <w:szCs w:val="18"/>
      </w:rPr>
      <w:fldChar w:fldCharType="separate"/>
    </w:r>
    <w:r w:rsidRPr="003E323E">
      <w:rPr>
        <w:noProof/>
        <w:sz w:val="18"/>
        <w:szCs w:val="18"/>
      </w:rPr>
      <w:t>1</w:t>
    </w:r>
    <w:r w:rsidRPr="003E323E">
      <w:rPr>
        <w:noProof/>
        <w:sz w:val="18"/>
        <w:szCs w:val="18"/>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644D8" w14:textId="77777777" w:rsidR="008956FF" w:rsidRDefault="008956FF">
    <w:pPr>
      <w:pStyle w:val="Header"/>
    </w:pPr>
  </w:p>
  <w:p w14:paraId="318BF60D" w14:textId="77777777" w:rsidR="008956FF" w:rsidRDefault="008956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6DE70D0E"/>
    <w:multiLevelType w:val="hybridMultilevel"/>
    <w:tmpl w:val="0C521A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B041D91"/>
    <w:multiLevelType w:val="hybridMultilevel"/>
    <w:tmpl w:val="DD78E0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83969072">
    <w:abstractNumId w:val="0"/>
  </w:num>
  <w:num w:numId="2" w16cid:durableId="1739472072">
    <w:abstractNumId w:val="2"/>
  </w:num>
  <w:num w:numId="3" w16cid:durableId="856118645">
    <w:abstractNumId w:val="1"/>
  </w:num>
  <w:num w:numId="4" w16cid:durableId="773787923">
    <w:abstractNumId w:val="4"/>
  </w:num>
  <w:num w:numId="5" w16cid:durableId="14180165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6FF"/>
    <w:rsid w:val="00094BC2"/>
    <w:rsid w:val="002A0C9C"/>
    <w:rsid w:val="002A7A46"/>
    <w:rsid w:val="005D470E"/>
    <w:rsid w:val="008956FF"/>
    <w:rsid w:val="009435D5"/>
    <w:rsid w:val="00F171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CA34E"/>
  <w15:chartTrackingRefBased/>
  <w15:docId w15:val="{17FE0236-F96C-4478-8941-65EC3EE6D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56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56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56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56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56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56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56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56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56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56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56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56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56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56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56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56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56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56FF"/>
    <w:rPr>
      <w:rFonts w:eastAsiaTheme="majorEastAsia" w:cstheme="majorBidi"/>
      <w:color w:val="272727" w:themeColor="text1" w:themeTint="D8"/>
    </w:rPr>
  </w:style>
  <w:style w:type="paragraph" w:styleId="Title">
    <w:name w:val="Title"/>
    <w:basedOn w:val="Normal"/>
    <w:next w:val="Normal"/>
    <w:link w:val="TitleChar"/>
    <w:uiPriority w:val="10"/>
    <w:qFormat/>
    <w:rsid w:val="008956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56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56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56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56FF"/>
    <w:pPr>
      <w:spacing w:before="160"/>
      <w:jc w:val="center"/>
    </w:pPr>
    <w:rPr>
      <w:i/>
      <w:iCs/>
      <w:color w:val="404040" w:themeColor="text1" w:themeTint="BF"/>
    </w:rPr>
  </w:style>
  <w:style w:type="character" w:customStyle="1" w:styleId="QuoteChar">
    <w:name w:val="Quote Char"/>
    <w:basedOn w:val="DefaultParagraphFont"/>
    <w:link w:val="Quote"/>
    <w:uiPriority w:val="29"/>
    <w:rsid w:val="008956FF"/>
    <w:rPr>
      <w:i/>
      <w:iCs/>
      <w:color w:val="404040" w:themeColor="text1" w:themeTint="BF"/>
    </w:rPr>
  </w:style>
  <w:style w:type="paragraph" w:styleId="ListParagraph">
    <w:name w:val="List Paragraph"/>
    <w:basedOn w:val="Normal"/>
    <w:uiPriority w:val="34"/>
    <w:qFormat/>
    <w:rsid w:val="008956FF"/>
    <w:pPr>
      <w:ind w:left="720"/>
      <w:contextualSpacing/>
    </w:pPr>
  </w:style>
  <w:style w:type="character" w:styleId="IntenseEmphasis">
    <w:name w:val="Intense Emphasis"/>
    <w:basedOn w:val="DefaultParagraphFont"/>
    <w:uiPriority w:val="21"/>
    <w:qFormat/>
    <w:rsid w:val="008956FF"/>
    <w:rPr>
      <w:i/>
      <w:iCs/>
      <w:color w:val="0F4761" w:themeColor="accent1" w:themeShade="BF"/>
    </w:rPr>
  </w:style>
  <w:style w:type="paragraph" w:styleId="IntenseQuote">
    <w:name w:val="Intense Quote"/>
    <w:basedOn w:val="Normal"/>
    <w:next w:val="Normal"/>
    <w:link w:val="IntenseQuoteChar"/>
    <w:uiPriority w:val="30"/>
    <w:qFormat/>
    <w:rsid w:val="008956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56FF"/>
    <w:rPr>
      <w:i/>
      <w:iCs/>
      <w:color w:val="0F4761" w:themeColor="accent1" w:themeShade="BF"/>
    </w:rPr>
  </w:style>
  <w:style w:type="character" w:styleId="IntenseReference">
    <w:name w:val="Intense Reference"/>
    <w:basedOn w:val="DefaultParagraphFont"/>
    <w:uiPriority w:val="32"/>
    <w:qFormat/>
    <w:rsid w:val="008956FF"/>
    <w:rPr>
      <w:b/>
      <w:bCs/>
      <w:smallCaps/>
      <w:color w:val="0F4761" w:themeColor="accent1" w:themeShade="BF"/>
      <w:spacing w:val="5"/>
    </w:rPr>
  </w:style>
  <w:style w:type="table" w:styleId="TableGrid">
    <w:name w:val="Table Grid"/>
    <w:basedOn w:val="TableNormal"/>
    <w:uiPriority w:val="59"/>
    <w:rsid w:val="008956F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956FF"/>
    <w:pPr>
      <w:tabs>
        <w:tab w:val="center" w:pos="4513"/>
        <w:tab w:val="right" w:pos="9026"/>
      </w:tabs>
      <w:spacing w:after="0" w:line="240" w:lineRule="auto"/>
    </w:pPr>
    <w:rPr>
      <w:kern w:val="0"/>
      <w14:ligatures w14:val="none"/>
    </w:rPr>
  </w:style>
  <w:style w:type="character" w:customStyle="1" w:styleId="HeaderChar">
    <w:name w:val="Header Char"/>
    <w:basedOn w:val="DefaultParagraphFont"/>
    <w:link w:val="Header"/>
    <w:rsid w:val="008956FF"/>
    <w:rPr>
      <w:kern w:val="0"/>
      <w14:ligatures w14:val="none"/>
    </w:rPr>
  </w:style>
  <w:style w:type="paragraph" w:styleId="Footer">
    <w:name w:val="footer"/>
    <w:basedOn w:val="Normal"/>
    <w:link w:val="FooterChar"/>
    <w:unhideWhenUsed/>
    <w:rsid w:val="008956FF"/>
    <w:pPr>
      <w:tabs>
        <w:tab w:val="center" w:pos="4513"/>
        <w:tab w:val="right" w:pos="9026"/>
      </w:tabs>
      <w:spacing w:after="0" w:line="240" w:lineRule="auto"/>
    </w:pPr>
    <w:rPr>
      <w:kern w:val="0"/>
      <w14:ligatures w14:val="none"/>
    </w:rPr>
  </w:style>
  <w:style w:type="character" w:customStyle="1" w:styleId="FooterChar">
    <w:name w:val="Footer Char"/>
    <w:basedOn w:val="DefaultParagraphFont"/>
    <w:link w:val="Footer"/>
    <w:rsid w:val="008956FF"/>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2650</Words>
  <Characters>15111</Characters>
  <Application>Microsoft Office Word</Application>
  <DocSecurity>0</DocSecurity>
  <Lines>125</Lines>
  <Paragraphs>35</Paragraphs>
  <ScaleCrop>false</ScaleCrop>
  <Company/>
  <LinksUpToDate>false</LinksUpToDate>
  <CharactersWithSpaces>17726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KHAN-DAVIS, Gervaise (ROYAL DEVON UNIVERSITY HEALTHCARE NHS FOUNDATION TRUST)</dc:creator>
  <cp:keywords/>
  <dc:description/>
  <cp:lastModifiedBy>KHAN-DAVIS, Gervaise (ROYAL DEVON UNIVERSITY HEALTHCARE NHS FOUNDATION TRUST)</cp:lastModifiedBy>
  <cp:revision>1</cp:revision>
  <dcterms:created xsi:type="dcterms:W3CDTF">2026-03-02T09:15:00Z</dcterms:created>
  <dcterms:modified xsi:type="dcterms:W3CDTF">2026-03-02T09:16:00Z</dcterms:modified>
</cp:coreProperties>
</file>