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715AC062" w:rsidR="00213541" w:rsidRPr="008232CD" w:rsidRDefault="008232CD" w:rsidP="00F607B2">
            <w:pPr>
              <w:jc w:val="both"/>
              <w:rPr>
                <w:rFonts w:ascii="Arial" w:hAnsi="Arial" w:cs="Arial"/>
              </w:rPr>
            </w:pPr>
            <w:r>
              <w:rPr>
                <w:rFonts w:ascii="Arial" w:hAnsi="Arial" w:cs="Arial"/>
              </w:rPr>
              <w:t>Registered Nurse Day Case</w:t>
            </w:r>
            <w:r w:rsidR="00601A8D">
              <w:rPr>
                <w:rFonts w:ascii="Arial" w:hAnsi="Arial" w:cs="Arial"/>
              </w:rPr>
              <w:t xml:space="preserve"> (Ward &amp; Recovery)</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22B634F" w:rsidR="00213541" w:rsidRPr="00F607B2" w:rsidRDefault="008232CD" w:rsidP="00F607B2">
            <w:pPr>
              <w:jc w:val="both"/>
              <w:rPr>
                <w:rFonts w:ascii="Arial" w:hAnsi="Arial" w:cs="Arial"/>
                <w:color w:val="FF0000"/>
              </w:rPr>
            </w:pPr>
            <w:r w:rsidRPr="008232CD">
              <w:rPr>
                <w:rFonts w:ascii="Arial" w:hAnsi="Arial" w:cs="Arial"/>
              </w:rPr>
              <w:t>Clinical Nurse/ODP Manager –</w:t>
            </w:r>
            <w:r w:rsidRPr="00600565">
              <w:rPr>
                <w:rFonts w:ascii="Arial" w:hAnsi="Arial" w:cs="Arial"/>
              </w:rPr>
              <w:t xml:space="preserve"> </w:t>
            </w:r>
            <w:r>
              <w:rPr>
                <w:rFonts w:ascii="Arial" w:hAnsi="Arial" w:cs="Arial"/>
              </w:rPr>
              <w:t>Exmouth</w:t>
            </w:r>
            <w:r w:rsidRPr="00600565">
              <w:rPr>
                <w:rFonts w:ascii="Arial" w:hAnsi="Arial" w:cs="Arial"/>
              </w:rPr>
              <w:t xml:space="preserve"> Day Case Unit</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560E50E8" w:rsidR="00213541" w:rsidRPr="00F607B2" w:rsidRDefault="00147371" w:rsidP="00F607B2">
            <w:pPr>
              <w:jc w:val="both"/>
              <w:rPr>
                <w:rFonts w:ascii="Arial" w:hAnsi="Arial" w:cs="Arial"/>
                <w:color w:val="FF0000"/>
              </w:rPr>
            </w:pPr>
            <w:r w:rsidRPr="00147371">
              <w:rPr>
                <w:rFonts w:ascii="Arial" w:hAnsi="Arial" w:cs="Arial"/>
              </w:rPr>
              <w:t xml:space="preserve">Band 5 </w:t>
            </w:r>
            <w:bookmarkStart w:id="0" w:name="_GoBack"/>
            <w:bookmarkEnd w:id="0"/>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3C01E3FD" w:rsidR="00213541" w:rsidRPr="008232CD" w:rsidRDefault="008232CD" w:rsidP="00F607B2">
            <w:pPr>
              <w:jc w:val="both"/>
              <w:rPr>
                <w:rFonts w:ascii="Arial" w:hAnsi="Arial" w:cs="Arial"/>
              </w:rPr>
            </w:pPr>
            <w:r>
              <w:rPr>
                <w:rFonts w:ascii="Arial" w:hAnsi="Arial" w:cs="Arial"/>
              </w:rPr>
              <w:t>Day Surgery - Surgical Services/Critical Care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43E237D" w14:textId="1DDACFE4" w:rsidR="008232CD" w:rsidRDefault="008232CD" w:rsidP="008232CD">
            <w:pPr>
              <w:rPr>
                <w:rFonts w:ascii="Arial" w:hAnsi="Arial" w:cs="Arial"/>
              </w:rPr>
            </w:pPr>
            <w:r w:rsidRPr="007377BD">
              <w:rPr>
                <w:rFonts w:ascii="Arial" w:hAnsi="Arial" w:cs="Arial"/>
              </w:rPr>
              <w:t>We are seeking to appoint dynamic, dedicated Ward/Recovery Nurse</w:t>
            </w:r>
            <w:r w:rsidR="007862A0">
              <w:rPr>
                <w:rFonts w:ascii="Arial" w:hAnsi="Arial" w:cs="Arial"/>
              </w:rPr>
              <w:t>s (1 x full time or 2 part time)</w:t>
            </w:r>
            <w:r w:rsidRPr="007377BD">
              <w:rPr>
                <w:rFonts w:ascii="Arial" w:hAnsi="Arial" w:cs="Arial"/>
              </w:rPr>
              <w:t>. The successful candidate</w:t>
            </w:r>
            <w:r w:rsidR="007862A0">
              <w:rPr>
                <w:rFonts w:ascii="Arial" w:hAnsi="Arial" w:cs="Arial"/>
              </w:rPr>
              <w:t>(s)</w:t>
            </w:r>
            <w:r w:rsidRPr="007377BD">
              <w:rPr>
                <w:rFonts w:ascii="Arial" w:hAnsi="Arial" w:cs="Arial"/>
              </w:rPr>
              <w:t xml:space="preserve"> will plan and manage the implementation of individual care programmes for patients undergoing surgery as part of the team within the Day Surgery Unit. You will </w:t>
            </w:r>
            <w:r w:rsidR="00880154">
              <w:rPr>
                <w:rFonts w:ascii="Arial" w:hAnsi="Arial" w:cs="Arial"/>
              </w:rPr>
              <w:t xml:space="preserve">need to </w:t>
            </w:r>
            <w:r w:rsidRPr="007377BD">
              <w:rPr>
                <w:rFonts w:ascii="Arial" w:hAnsi="Arial" w:cs="Arial"/>
              </w:rPr>
              <w:t>have the flexibility to support the other Day Surgery Units if required. The successful applica</w:t>
            </w:r>
            <w:r>
              <w:rPr>
                <w:rFonts w:ascii="Arial" w:hAnsi="Arial" w:cs="Arial"/>
              </w:rPr>
              <w:t>nt</w:t>
            </w:r>
            <w:r w:rsidRPr="007377BD">
              <w:rPr>
                <w:rFonts w:ascii="Arial" w:hAnsi="Arial" w:cs="Arial"/>
              </w:rPr>
              <w:t>/s will be valuable in delivering high quality care in a professional and friendly environment. This will include admission and discharge with the addition of airway management for the recovering patient with all the necessary training/support given</w:t>
            </w:r>
            <w:r>
              <w:rPr>
                <w:rFonts w:ascii="Arial" w:hAnsi="Arial" w:cs="Arial"/>
              </w:rPr>
              <w:t xml:space="preserve"> from our team of Clinical Educators</w:t>
            </w:r>
            <w:r w:rsidRPr="007377BD">
              <w:rPr>
                <w:rFonts w:ascii="Arial" w:hAnsi="Arial" w:cs="Arial"/>
              </w:rPr>
              <w:t>.</w:t>
            </w:r>
          </w:p>
          <w:p w14:paraId="576731A4" w14:textId="77777777" w:rsidR="005D324A" w:rsidRPr="007377BD" w:rsidRDefault="005D324A" w:rsidP="008232CD">
            <w:pPr>
              <w:rPr>
                <w:rFonts w:ascii="Arial" w:hAnsi="Arial" w:cs="Arial"/>
              </w:rPr>
            </w:pPr>
          </w:p>
          <w:p w14:paraId="65E79797" w14:textId="00AF6C2D" w:rsidR="005D324A" w:rsidRDefault="005D324A" w:rsidP="008232CD">
            <w:pPr>
              <w:rPr>
                <w:rFonts w:ascii="Arial" w:hAnsi="Arial" w:cs="Arial"/>
              </w:rPr>
            </w:pPr>
            <w:r>
              <w:rPr>
                <w:rFonts w:ascii="Arial" w:hAnsi="Arial" w:cs="Arial"/>
              </w:rPr>
              <w:t>An interest in anaesthetics is desirable but not essential. There is the potential for training in this area.</w:t>
            </w:r>
          </w:p>
          <w:p w14:paraId="0EE45625" w14:textId="2CE8468F" w:rsidR="008232CD" w:rsidRPr="007377BD" w:rsidRDefault="008232CD" w:rsidP="008232CD">
            <w:pPr>
              <w:rPr>
                <w:rFonts w:ascii="Arial" w:hAnsi="Arial" w:cs="Arial"/>
              </w:rPr>
            </w:pPr>
            <w:r w:rsidRPr="007377BD">
              <w:rPr>
                <w:rFonts w:ascii="Arial" w:hAnsi="Arial" w:cs="Arial"/>
              </w:rPr>
              <w:br/>
              <w:t xml:space="preserve">This post requires enthusiasm, motivation, excellent communication skills and a commitment to work flexibly within a multidisciplinary team. It will also allow a great work life balance as there are no unsociable hours including weekends, bank holidays or nights.  </w:t>
            </w:r>
          </w:p>
          <w:p w14:paraId="68C973EC" w14:textId="77777777" w:rsidR="008232CD" w:rsidRPr="007377BD" w:rsidRDefault="008232CD" w:rsidP="008232CD">
            <w:pPr>
              <w:rPr>
                <w:rFonts w:ascii="Arial" w:hAnsi="Arial" w:cs="Arial"/>
              </w:rPr>
            </w:pPr>
            <w:r w:rsidRPr="007377BD">
              <w:rPr>
                <w:rFonts w:ascii="Arial" w:hAnsi="Arial" w:cs="Arial"/>
              </w:rPr>
              <w:br/>
              <w:t>If you are a good communicator, have excellent interpersonal skills, are hardworking and would like to make a real difference within this service, we would like to hear from you.</w:t>
            </w: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3817F71C" w14:textId="77777777" w:rsidR="00880154" w:rsidRDefault="00880154" w:rsidP="00880154">
            <w:pPr>
              <w:jc w:val="both"/>
              <w:rPr>
                <w:rFonts w:ascii="Arial" w:hAnsi="Arial" w:cs="Arial"/>
                <w:lang w:eastAsia="en-GB"/>
              </w:rPr>
            </w:pPr>
          </w:p>
          <w:p w14:paraId="19397754" w14:textId="00AB3D83" w:rsidR="00880154" w:rsidRDefault="00880154" w:rsidP="00880154">
            <w:pPr>
              <w:jc w:val="both"/>
              <w:rPr>
                <w:rFonts w:ascii="Arial" w:hAnsi="Arial" w:cs="Arial"/>
                <w:lang w:eastAsia="en-GB"/>
              </w:rPr>
            </w:pPr>
            <w:r>
              <w:rPr>
                <w:rFonts w:ascii="Arial" w:hAnsi="Arial" w:cs="Arial"/>
                <w:lang w:eastAsia="en-GB"/>
              </w:rPr>
              <w:t>The Exmouth Day Surgery Unit offers a variety of different day case surgical procedures and specialties including Urology, Colorectal, dermatology, orthopaedic and plastic surgery and a number of pre-operative clinics.  The Unit is open 0730-1800, with theatre lists covering a range of specialities under general, regional and local anaesthesia.</w:t>
            </w:r>
          </w:p>
          <w:p w14:paraId="44637513" w14:textId="77777777" w:rsidR="007862A0" w:rsidRDefault="007862A0" w:rsidP="00880154">
            <w:pPr>
              <w:jc w:val="both"/>
              <w:rPr>
                <w:rFonts w:ascii="Arial" w:hAnsi="Arial" w:cs="Arial"/>
                <w:lang w:eastAsia="en-GB"/>
              </w:rPr>
            </w:pPr>
          </w:p>
          <w:p w14:paraId="5E5F2BBC" w14:textId="3A6ABC69" w:rsidR="007862A0" w:rsidRDefault="007862A0" w:rsidP="007862A0">
            <w:pPr>
              <w:jc w:val="both"/>
              <w:rPr>
                <w:rFonts w:ascii="Arial" w:hAnsi="Arial" w:cs="Arial"/>
                <w:lang w:eastAsia="en-GB"/>
              </w:rPr>
            </w:pPr>
            <w:r>
              <w:rPr>
                <w:rFonts w:ascii="Arial" w:hAnsi="Arial" w:cs="Arial"/>
                <w:lang w:eastAsia="en-GB"/>
              </w:rPr>
              <w:t xml:space="preserve">For more details about our service at: </w:t>
            </w:r>
            <w:hyperlink r:id="rId12" w:history="1">
              <w:r>
                <w:rPr>
                  <w:rStyle w:val="Hyperlink"/>
                  <w:rFonts w:ascii="Calibri" w:hAnsi="Calibri" w:cs="Calibri"/>
                  <w:lang w:val="en-US"/>
                </w:rPr>
                <w:t>https://view.pagetiger.com/bljkxkn</w:t>
              </w:r>
            </w:hyperlink>
          </w:p>
          <w:p w14:paraId="4F85E2EB" w14:textId="77777777" w:rsidR="007862A0" w:rsidRDefault="007862A0" w:rsidP="00880154">
            <w:pPr>
              <w:jc w:val="both"/>
              <w:rPr>
                <w:rFonts w:ascii="Arial" w:hAnsi="Arial" w:cs="Arial"/>
                <w:lang w:eastAsia="en-GB"/>
              </w:rPr>
            </w:pPr>
          </w:p>
          <w:p w14:paraId="29E24124" w14:textId="77777777" w:rsidR="00880154" w:rsidRDefault="00880154" w:rsidP="00880154">
            <w:pPr>
              <w:jc w:val="both"/>
              <w:rPr>
                <w:rFonts w:ascii="Arial" w:hAnsi="Arial" w:cs="Arial"/>
                <w:lang w:eastAsia="en-GB"/>
              </w:rPr>
            </w:pPr>
          </w:p>
          <w:p w14:paraId="74BD0396" w14:textId="0C2CFB9A" w:rsidR="00880154" w:rsidRDefault="00880154" w:rsidP="00880154">
            <w:pPr>
              <w:jc w:val="center"/>
              <w:rPr>
                <w:rFonts w:ascii="Arial" w:hAnsi="Arial" w:cs="Arial"/>
                <w:b/>
                <w:lang w:eastAsia="en-GB"/>
              </w:rPr>
            </w:pPr>
            <w:r w:rsidRPr="00BA78BF">
              <w:rPr>
                <w:rFonts w:ascii="Arial" w:hAnsi="Arial" w:cs="Arial"/>
                <w:b/>
                <w:lang w:eastAsia="en-GB"/>
              </w:rPr>
              <w:t>This is a</w:t>
            </w:r>
            <w:r>
              <w:rPr>
                <w:rFonts w:ascii="Arial" w:hAnsi="Arial" w:cs="Arial"/>
                <w:b/>
                <w:lang w:eastAsia="en-GB"/>
              </w:rPr>
              <w:t>n</w:t>
            </w:r>
            <w:r w:rsidRPr="00BA78BF">
              <w:rPr>
                <w:rFonts w:ascii="Arial" w:hAnsi="Arial" w:cs="Arial"/>
                <w:b/>
                <w:lang w:eastAsia="en-GB"/>
              </w:rPr>
              <w:t xml:space="preserve"> exciting time to join Exmouth Day Case Unit having just undergone a major refurbishment</w:t>
            </w:r>
            <w:r>
              <w:rPr>
                <w:rFonts w:ascii="Arial" w:hAnsi="Arial" w:cs="Arial"/>
                <w:b/>
                <w:lang w:eastAsia="en-GB"/>
              </w:rPr>
              <w:t xml:space="preserve"> </w:t>
            </w:r>
            <w:r w:rsidR="00FE0329">
              <w:rPr>
                <w:rFonts w:ascii="Arial" w:hAnsi="Arial" w:cs="Arial"/>
                <w:b/>
                <w:lang w:eastAsia="en-GB"/>
              </w:rPr>
              <w:t>we are currently in the process of expanding our services</w:t>
            </w:r>
            <w:r w:rsidRPr="00BA78BF">
              <w:rPr>
                <w:rFonts w:ascii="Arial" w:hAnsi="Arial" w:cs="Arial"/>
                <w:b/>
                <w:lang w:eastAsia="en-GB"/>
              </w:rPr>
              <w:t>.</w:t>
            </w:r>
          </w:p>
          <w:p w14:paraId="5108AC8C" w14:textId="797B8994" w:rsidR="00C16070" w:rsidRPr="00F607B2" w:rsidRDefault="00C16070" w:rsidP="00147371">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6C6DCCD5" w14:textId="77777777" w:rsidR="00811CBD" w:rsidRDefault="00811CBD" w:rsidP="00811CBD">
            <w:pPr>
              <w:jc w:val="both"/>
              <w:rPr>
                <w:rFonts w:ascii="Arial" w:hAnsi="Arial" w:cs="Arial"/>
              </w:rPr>
            </w:pPr>
          </w:p>
          <w:p w14:paraId="677F437E" w14:textId="77777777" w:rsidR="005D324A" w:rsidRDefault="00811CBD" w:rsidP="00811CBD">
            <w:pPr>
              <w:jc w:val="both"/>
              <w:rPr>
                <w:rFonts w:ascii="Arial" w:hAnsi="Arial" w:cs="Arial"/>
              </w:rPr>
            </w:pPr>
            <w:r w:rsidRPr="000B2433">
              <w:rPr>
                <w:rFonts w:ascii="Arial" w:hAnsi="Arial" w:cs="Arial"/>
              </w:rPr>
              <w:t xml:space="preserve">The </w:t>
            </w:r>
            <w:r>
              <w:rPr>
                <w:rFonts w:ascii="Arial" w:hAnsi="Arial" w:cs="Arial"/>
              </w:rPr>
              <w:t>post holder will work with the Day Surgery Management team to provide a high quality, safe service for patients who have undergone a surgical procedure.  This will include admission and discharge with the addition of airway management for the recovering patient with all the necessary training/support given.  The post holder must be responsible and accountable for delivering care for adult patients who have undergone a surgical procedure within the Day Surgery Unit - this should be undertaken without direct supervision.  The post holder must adhere to Trust policies and procedures and be part of the multidisciplinary team within the Day Surgery Unit. They should also participate in the training of students and other team members.</w:t>
            </w:r>
          </w:p>
          <w:p w14:paraId="44DF3EBB" w14:textId="2BB1005F" w:rsidR="0026716D" w:rsidRPr="005D324A" w:rsidRDefault="0026716D" w:rsidP="005D324A">
            <w:pPr>
              <w:jc w:val="both"/>
              <w:rPr>
                <w:rFonts w:ascii="Arial" w:hAnsi="Arial" w:cs="Arial"/>
                <w:b/>
              </w:rPr>
            </w:pPr>
          </w:p>
          <w:p w14:paraId="5357C559" w14:textId="675BBCAB" w:rsidR="00FE0329" w:rsidRDefault="001D629F" w:rsidP="004D556E">
            <w:pPr>
              <w:pStyle w:val="paragraph"/>
              <w:shd w:val="clear" w:color="auto" w:fill="FFFFFF" w:themeFill="background1"/>
              <w:spacing w:before="0" w:beforeAutospacing="0" w:after="0" w:afterAutospacing="0"/>
              <w:jc w:val="both"/>
              <w:textAlignment w:val="baseline"/>
              <w:rPr>
                <w:rStyle w:val="normaltextrun"/>
                <w:rFonts w:ascii="Arial" w:hAnsi="Arial"/>
                <w:color w:val="FF0000"/>
                <w:sz w:val="22"/>
              </w:rPr>
            </w:pPr>
            <w:r w:rsidRPr="004D556E">
              <w:rPr>
                <w:rStyle w:val="normaltextrun"/>
                <w:rFonts w:ascii="Arial" w:hAnsi="Arial"/>
                <w:sz w:val="22"/>
              </w:rPr>
              <w:lastRenderedPageBreak/>
              <w:t>The post holder is required to deal effectively with staff of all levels throughout the Trust</w:t>
            </w:r>
            <w:r w:rsidR="00ED356C" w:rsidRPr="004D556E">
              <w:rPr>
                <w:rStyle w:val="normaltextrun"/>
                <w:rFonts w:ascii="Arial" w:hAnsi="Arial"/>
                <w:sz w:val="22"/>
              </w:rPr>
              <w:t xml:space="preserve"> as and when they encounter on a day to day basis</w:t>
            </w:r>
            <w:r w:rsidR="00811CBD" w:rsidRPr="004D556E">
              <w:rPr>
                <w:rStyle w:val="normaltextrun"/>
                <w:rFonts w:ascii="Arial" w:hAnsi="Arial"/>
                <w:sz w:val="22"/>
              </w:rPr>
              <w:t>.</w:t>
            </w:r>
            <w:r w:rsidR="00ED356C" w:rsidRPr="004D556E">
              <w:rPr>
                <w:rStyle w:val="normaltextrun"/>
                <w:rFonts w:ascii="Arial" w:hAnsi="Arial"/>
                <w:sz w:val="22"/>
              </w:rPr>
              <w:t xml:space="preserve"> </w:t>
            </w:r>
            <w:r w:rsidRPr="004D556E">
              <w:rPr>
                <w:rStyle w:val="normaltextrun"/>
                <w:rFonts w:ascii="Arial" w:hAnsi="Arial"/>
                <w:sz w:val="22"/>
              </w:rPr>
              <w:t>This will include verbal, written and electronic media</w:t>
            </w:r>
            <w:r w:rsidRPr="00ED356C">
              <w:rPr>
                <w:rStyle w:val="normaltextrun"/>
                <w:rFonts w:ascii="Arial" w:hAnsi="Arial"/>
                <w:color w:val="FF0000"/>
                <w:sz w:val="22"/>
              </w:rPr>
              <w:t>.</w:t>
            </w:r>
            <w:r w:rsidR="00ED356C" w:rsidRPr="00ED356C">
              <w:rPr>
                <w:rStyle w:val="normaltextrun"/>
                <w:rFonts w:ascii="Arial" w:hAnsi="Arial"/>
                <w:color w:val="FF0000"/>
                <w:sz w:val="22"/>
              </w:rPr>
              <w:t xml:space="preserve"> </w:t>
            </w:r>
          </w:p>
          <w:p w14:paraId="4561DB9D" w14:textId="5632FAAA" w:rsidR="003B64D7" w:rsidRDefault="003B64D7" w:rsidP="004D556E">
            <w:pPr>
              <w:pStyle w:val="paragraph"/>
              <w:shd w:val="clear" w:color="auto" w:fill="FFFFFF" w:themeFill="background1"/>
              <w:spacing w:before="0" w:beforeAutospacing="0" w:after="0" w:afterAutospacing="0"/>
              <w:jc w:val="both"/>
              <w:textAlignment w:val="baseline"/>
              <w:rPr>
                <w:rStyle w:val="normaltextrun"/>
                <w:rFonts w:ascii="Arial" w:hAnsi="Arial"/>
                <w:sz w:val="22"/>
              </w:rPr>
            </w:pPr>
          </w:p>
          <w:p w14:paraId="328C9330" w14:textId="033ED36A" w:rsidR="003A5DE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1C412CF4" w14:textId="77777777" w:rsidR="00601A8D" w:rsidRPr="00ED356C" w:rsidRDefault="00601A8D"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24E949A8"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24BB73AC" w14:textId="77777777" w:rsidR="003B64D7" w:rsidRDefault="003B64D7"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635A4184" w14:textId="1CF34190" w:rsidR="00A470DC" w:rsidRDefault="00547FB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Exmouth </w:t>
                  </w:r>
                  <w:r w:rsidR="00A470DC">
                    <w:rPr>
                      <w:rFonts w:ascii="Arial" w:hAnsi="Arial" w:cs="Arial"/>
                      <w:color w:val="000000"/>
                      <w:sz w:val="22"/>
                      <w:szCs w:val="22"/>
                    </w:rPr>
                    <w:t>Day Case Team</w:t>
                  </w:r>
                </w:p>
                <w:p w14:paraId="214A3EB7" w14:textId="60A56D90" w:rsidR="00884334" w:rsidRDefault="001E354D"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Surgeons</w:t>
                  </w:r>
                  <w:r w:rsidR="00557E72">
                    <w:rPr>
                      <w:rFonts w:ascii="Arial" w:hAnsi="Arial" w:cs="Arial"/>
                      <w:color w:val="000000"/>
                      <w:sz w:val="22"/>
                      <w:szCs w:val="22"/>
                    </w:rPr>
                    <w:t>, Anaesthetists and Doctors of all grades</w:t>
                  </w:r>
                </w:p>
                <w:p w14:paraId="4ADF8CF4" w14:textId="2352F104" w:rsidR="001E354D" w:rsidRPr="002F10E9" w:rsidRDefault="00557E72" w:rsidP="002F10E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Patients, relatives and carers</w:t>
                  </w:r>
                </w:p>
              </w:tc>
              <w:tc>
                <w:tcPr>
                  <w:tcW w:w="3735" w:type="dxa"/>
                  <w:tcBorders>
                    <w:top w:val="nil"/>
                    <w:left w:val="nil"/>
                    <w:bottom w:val="nil"/>
                    <w:right w:val="single" w:sz="6" w:space="0" w:color="auto"/>
                  </w:tcBorders>
                  <w:shd w:val="clear" w:color="auto" w:fill="auto"/>
                  <w:hideMark/>
                </w:tcPr>
                <w:p w14:paraId="6012AA97" w14:textId="472749A8" w:rsidR="00884334" w:rsidRPr="00547FB8" w:rsidRDefault="001E354D"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547FB8">
                    <w:rPr>
                      <w:rFonts w:ascii="Arial" w:hAnsi="Arial" w:cs="Arial"/>
                      <w:color w:val="000000"/>
                      <w:sz w:val="22"/>
                      <w:szCs w:val="22"/>
                    </w:rPr>
                    <w:t>Company Representatives</w:t>
                  </w:r>
                </w:p>
                <w:p w14:paraId="494193F6" w14:textId="189040E5" w:rsidR="00566D7D" w:rsidRPr="00547FB8" w:rsidRDefault="00566D7D"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547FB8">
                    <w:rPr>
                      <w:rFonts w:ascii="Arial" w:hAnsi="Arial" w:cs="Arial"/>
                      <w:color w:val="000000"/>
                      <w:sz w:val="22"/>
                      <w:szCs w:val="22"/>
                    </w:rPr>
                    <w:t>DPT</w:t>
                  </w:r>
                </w:p>
                <w:p w14:paraId="71163FCB" w14:textId="01084CC4" w:rsidR="00A470DC" w:rsidRDefault="00A470D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547FB8">
                    <w:rPr>
                      <w:rFonts w:ascii="Arial" w:hAnsi="Arial" w:cs="Arial"/>
                      <w:color w:val="000000"/>
                      <w:sz w:val="22"/>
                      <w:szCs w:val="22"/>
                    </w:rPr>
                    <w:t>NHS Property Services</w:t>
                  </w:r>
                </w:p>
                <w:p w14:paraId="3675A743" w14:textId="100A0CE2" w:rsidR="002F10E9" w:rsidRPr="00547FB8" w:rsidRDefault="002F10E9"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Members of the public</w:t>
                  </w:r>
                </w:p>
                <w:p w14:paraId="7D2F4414" w14:textId="08B9EF01" w:rsidR="00566D7D" w:rsidRDefault="00566D7D" w:rsidP="00566D7D">
                  <w:pPr>
                    <w:pStyle w:val="paragraph"/>
                    <w:spacing w:before="0" w:beforeAutospacing="0" w:after="0" w:afterAutospacing="0"/>
                    <w:jc w:val="both"/>
                    <w:textAlignment w:val="baseline"/>
                    <w:rPr>
                      <w:color w:val="000000"/>
                    </w:rPr>
                  </w:pP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070C8494" w:rsidR="00884334" w:rsidRDefault="00557E7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Specialist Nurses</w:t>
                  </w:r>
                </w:p>
              </w:tc>
              <w:tc>
                <w:tcPr>
                  <w:tcW w:w="3735" w:type="dxa"/>
                  <w:tcBorders>
                    <w:top w:val="nil"/>
                    <w:left w:val="nil"/>
                    <w:bottom w:val="nil"/>
                    <w:right w:val="single" w:sz="6" w:space="0" w:color="auto"/>
                  </w:tcBorders>
                  <w:shd w:val="clear" w:color="auto" w:fill="auto"/>
                </w:tcPr>
                <w:p w14:paraId="29066D42" w14:textId="7CBA0E0C" w:rsidR="00884334" w:rsidRDefault="00884334" w:rsidP="001E354D">
                  <w:pPr>
                    <w:pStyle w:val="paragraph"/>
                    <w:spacing w:before="0" w:beforeAutospacing="0" w:after="0" w:afterAutospacing="0"/>
                    <w:jc w:val="both"/>
                    <w:textAlignment w:val="baseline"/>
                    <w:rPr>
                      <w:color w:val="000000"/>
                    </w:rPr>
                  </w:pP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3A5930A" w14:textId="77777777" w:rsidR="00884334" w:rsidRDefault="001E354D"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Other Community Day Case Units</w:t>
                  </w:r>
                </w:p>
                <w:p w14:paraId="1871D29E" w14:textId="77777777" w:rsidR="00566D7D" w:rsidRDefault="00566D7D"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Other service providers relevant to our services i</w:t>
                  </w:r>
                  <w:r w:rsidR="00A470DC">
                    <w:rPr>
                      <w:rFonts w:ascii="Arial" w:hAnsi="Arial" w:cs="Arial"/>
                      <w:color w:val="000000"/>
                      <w:sz w:val="22"/>
                      <w:szCs w:val="22"/>
                    </w:rPr>
                    <w:t>.</w:t>
                  </w:r>
                  <w:r>
                    <w:rPr>
                      <w:rFonts w:ascii="Arial" w:hAnsi="Arial" w:cs="Arial"/>
                      <w:color w:val="000000"/>
                      <w:sz w:val="22"/>
                      <w:szCs w:val="22"/>
                    </w:rPr>
                    <w:t>e</w:t>
                  </w:r>
                  <w:r w:rsidR="00A470DC">
                    <w:rPr>
                      <w:rFonts w:ascii="Arial" w:hAnsi="Arial" w:cs="Arial"/>
                      <w:color w:val="000000"/>
                      <w:sz w:val="22"/>
                      <w:szCs w:val="22"/>
                    </w:rPr>
                    <w:t>.</w:t>
                  </w:r>
                  <w:r>
                    <w:rPr>
                      <w:rFonts w:ascii="Arial" w:hAnsi="Arial" w:cs="Arial"/>
                      <w:color w:val="000000"/>
                      <w:sz w:val="22"/>
                      <w:szCs w:val="22"/>
                    </w:rPr>
                    <w:t xml:space="preserve"> Dermatology / Urology</w:t>
                  </w:r>
                </w:p>
                <w:p w14:paraId="349A949C" w14:textId="77777777" w:rsidR="002F10E9" w:rsidRDefault="002F10E9"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Learning and Development Team </w:t>
                  </w:r>
                </w:p>
                <w:p w14:paraId="27E4E987" w14:textId="3FF4FCFF" w:rsidR="00557E72" w:rsidRDefault="00557E7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Facilities and Estates Staff</w:t>
                  </w:r>
                </w:p>
                <w:p w14:paraId="164CCC47" w14:textId="4E858254" w:rsidR="00557E72" w:rsidRDefault="00557E7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Domestic and Housekeeping Staff</w:t>
                  </w:r>
                </w:p>
              </w:tc>
              <w:tc>
                <w:tcPr>
                  <w:tcW w:w="3735" w:type="dxa"/>
                  <w:tcBorders>
                    <w:top w:val="nil"/>
                    <w:left w:val="nil"/>
                    <w:bottom w:val="nil"/>
                    <w:right w:val="single" w:sz="6" w:space="0" w:color="auto"/>
                  </w:tcBorders>
                  <w:shd w:val="clear" w:color="auto" w:fill="auto"/>
                </w:tcPr>
                <w:p w14:paraId="1B45840E" w14:textId="23606D97" w:rsidR="00884334" w:rsidRDefault="00884334" w:rsidP="00A470DC">
                  <w:pPr>
                    <w:pStyle w:val="paragraph"/>
                    <w:spacing w:before="0" w:beforeAutospacing="0" w:after="0" w:afterAutospacing="0"/>
                    <w:jc w:val="both"/>
                    <w:textAlignment w:val="baseline"/>
                    <w:rPr>
                      <w:color w:val="000000"/>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334102">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40D0BBA9" w:rsidR="00884334" w:rsidRPr="000C32E3" w:rsidRDefault="00884334" w:rsidP="00566D7D">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4CD59D46" w:rsidR="005033D7" w:rsidRDefault="005033D7" w:rsidP="00F607B2">
            <w:pPr>
              <w:jc w:val="both"/>
              <w:rPr>
                <w:rFonts w:ascii="Arial" w:hAnsi="Arial" w:cs="Arial"/>
              </w:rPr>
            </w:pPr>
          </w:p>
          <w:p w14:paraId="57A1A7E9" w14:textId="19991819" w:rsidR="005033D7" w:rsidRDefault="005033D7" w:rsidP="00F607B2">
            <w:pPr>
              <w:jc w:val="both"/>
              <w:rPr>
                <w:rFonts w:ascii="Arial" w:hAnsi="Arial" w:cs="Arial"/>
              </w:rPr>
            </w:pPr>
          </w:p>
          <w:p w14:paraId="4051D6D1" w14:textId="00FAC4D6" w:rsidR="000C32E3" w:rsidRDefault="000C32E3" w:rsidP="00F607B2">
            <w:pPr>
              <w:jc w:val="both"/>
              <w:rPr>
                <w:rFonts w:ascii="Arial" w:hAnsi="Arial" w:cs="Arial"/>
              </w:rPr>
            </w:pPr>
          </w:p>
          <w:p w14:paraId="1EAADC21" w14:textId="6E0EB3D6" w:rsidR="000C32E3" w:rsidRDefault="00601A8D"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76D45A66">
                  <wp:simplePos x="0" y="0"/>
                  <wp:positionH relativeFrom="column">
                    <wp:posOffset>638810</wp:posOffset>
                  </wp:positionH>
                  <wp:positionV relativeFrom="paragraph">
                    <wp:posOffset>43180</wp:posOffset>
                  </wp:positionV>
                  <wp:extent cx="4895850" cy="2209800"/>
                  <wp:effectExtent l="0" t="0" r="0" b="19050"/>
                  <wp:wrapTight wrapText="bothSides">
                    <wp:wrapPolygon edited="0">
                      <wp:start x="8068" y="0"/>
                      <wp:lineTo x="8068" y="5586"/>
                      <wp:lineTo x="8405" y="5959"/>
                      <wp:lineTo x="10590" y="5959"/>
                      <wp:lineTo x="5715" y="7634"/>
                      <wp:lineTo x="5043" y="8007"/>
                      <wp:lineTo x="5043" y="11917"/>
                      <wp:lineTo x="4454" y="14897"/>
                      <wp:lineTo x="2269" y="15641"/>
                      <wp:lineTo x="1933" y="16014"/>
                      <wp:lineTo x="1933" y="21600"/>
                      <wp:lineTo x="19667" y="21600"/>
                      <wp:lineTo x="19835" y="16200"/>
                      <wp:lineTo x="19499" y="15828"/>
                      <wp:lineTo x="17314" y="14710"/>
                      <wp:lineTo x="11010" y="11917"/>
                      <wp:lineTo x="11010" y="5959"/>
                      <wp:lineTo x="13195" y="5959"/>
                      <wp:lineTo x="13700" y="5400"/>
                      <wp:lineTo x="13532" y="0"/>
                      <wp:lineTo x="8068"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1BCBAD6A" w14:textId="43BE13E9"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2D9F6436"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4BBD28BA" w14:textId="37BA4DCF" w:rsidR="00280905" w:rsidRPr="00B2176A" w:rsidRDefault="00280905" w:rsidP="00B2176A">
            <w:pPr>
              <w:pStyle w:val="ListParagraph"/>
              <w:numPr>
                <w:ilvl w:val="0"/>
                <w:numId w:val="17"/>
              </w:numPr>
              <w:spacing w:after="120"/>
              <w:jc w:val="left"/>
              <w:rPr>
                <w:rFonts w:cs="Arial"/>
              </w:rPr>
            </w:pPr>
            <w:r w:rsidRPr="00B2176A">
              <w:rPr>
                <w:rFonts w:cs="Arial"/>
              </w:rPr>
              <w:t>To maintain patient safety through rigorous and consistent compliance with trust policies.</w:t>
            </w:r>
          </w:p>
          <w:p w14:paraId="32D03652" w14:textId="77777777" w:rsidR="00280905" w:rsidRPr="00B2176A" w:rsidRDefault="00280905" w:rsidP="00B2176A">
            <w:pPr>
              <w:pStyle w:val="ListParagraph"/>
              <w:numPr>
                <w:ilvl w:val="0"/>
                <w:numId w:val="17"/>
              </w:numPr>
              <w:spacing w:after="120"/>
              <w:jc w:val="left"/>
              <w:rPr>
                <w:rFonts w:cs="Arial"/>
              </w:rPr>
            </w:pPr>
            <w:r w:rsidRPr="00B2176A">
              <w:rPr>
                <w:rFonts w:cs="Arial"/>
              </w:rPr>
              <w:t>To respect and value the diversity of our patients, their relatives, carers and staff by committing to address the needs and expectations of the diverse communities we serve to provide high quality care, and strive to make best use of talents and experience from our workforce.</w:t>
            </w:r>
          </w:p>
          <w:p w14:paraId="2DFC88C2" w14:textId="0CEED5F1" w:rsidR="00B2176A" w:rsidRPr="00B2176A" w:rsidRDefault="00280905" w:rsidP="00B2176A">
            <w:pPr>
              <w:pStyle w:val="ListParagraph"/>
              <w:numPr>
                <w:ilvl w:val="0"/>
                <w:numId w:val="17"/>
              </w:numPr>
              <w:spacing w:after="120"/>
              <w:jc w:val="left"/>
              <w:rPr>
                <w:rFonts w:cs="Arial"/>
              </w:rPr>
            </w:pPr>
            <w:r w:rsidRPr="00B2176A">
              <w:rPr>
                <w:rFonts w:cs="Arial"/>
              </w:rPr>
              <w:t>To assess, plan, deliver and evaluate the individual care requirements of patients using the designated nursing model and processes.</w:t>
            </w:r>
          </w:p>
          <w:p w14:paraId="34B604BD" w14:textId="61D67B0A" w:rsidR="00A54229" w:rsidRDefault="00B2176A" w:rsidP="00B2176A">
            <w:pPr>
              <w:pStyle w:val="ListParagraph"/>
              <w:numPr>
                <w:ilvl w:val="0"/>
                <w:numId w:val="17"/>
              </w:numPr>
              <w:spacing w:after="120"/>
              <w:jc w:val="left"/>
              <w:rPr>
                <w:rFonts w:cs="Arial"/>
              </w:rPr>
            </w:pPr>
            <w:r w:rsidRPr="00B2176A">
              <w:rPr>
                <w:rFonts w:cs="Arial"/>
              </w:rPr>
              <w:t>To Practice in accordance with NMC or HCPC Codes and Standards</w:t>
            </w:r>
          </w:p>
          <w:p w14:paraId="7C3B1FC5" w14:textId="77777777" w:rsidR="00601A8D" w:rsidRPr="00601A8D" w:rsidRDefault="00601A8D" w:rsidP="00601A8D">
            <w:pPr>
              <w:spacing w:after="120"/>
              <w:ind w:left="1440"/>
              <w:rPr>
                <w:rFonts w:cs="Arial"/>
              </w:rPr>
            </w:pPr>
          </w:p>
          <w:p w14:paraId="27F6767C" w14:textId="15443580"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5DEEABF" w14:textId="77777777" w:rsidR="00A54229" w:rsidRDefault="00A54229" w:rsidP="00094CF0">
            <w:pPr>
              <w:numPr>
                <w:ilvl w:val="0"/>
                <w:numId w:val="10"/>
              </w:numPr>
              <w:tabs>
                <w:tab w:val="clear" w:pos="1440"/>
                <w:tab w:val="num" w:pos="1134"/>
              </w:tabs>
              <w:spacing w:after="120"/>
              <w:ind w:left="1134" w:hanging="425"/>
              <w:jc w:val="both"/>
              <w:rPr>
                <w:rFonts w:ascii="Arial" w:hAnsi="Arial" w:cs="Arial"/>
              </w:rPr>
            </w:pPr>
            <w:r>
              <w:rPr>
                <w:rFonts w:ascii="Arial" w:hAnsi="Arial" w:cs="Arial"/>
              </w:rPr>
              <w:t>Act at all times in a manner which illustrates Trust values</w:t>
            </w:r>
          </w:p>
          <w:p w14:paraId="20723742" w14:textId="77777777" w:rsidR="00A54229" w:rsidRDefault="00A54229" w:rsidP="00094CF0">
            <w:pPr>
              <w:numPr>
                <w:ilvl w:val="0"/>
                <w:numId w:val="10"/>
              </w:numPr>
              <w:tabs>
                <w:tab w:val="clear" w:pos="1440"/>
                <w:tab w:val="num" w:pos="1134"/>
              </w:tabs>
              <w:spacing w:after="120"/>
              <w:ind w:left="1134" w:hanging="425"/>
              <w:jc w:val="both"/>
              <w:rPr>
                <w:rFonts w:ascii="Arial" w:hAnsi="Arial" w:cs="Arial"/>
              </w:rPr>
            </w:pPr>
            <w:r>
              <w:rPr>
                <w:rFonts w:ascii="Arial" w:hAnsi="Arial" w:cs="Arial"/>
              </w:rPr>
              <w:t>This role requires excellent communication skills, verbal, written and use of IT.</w:t>
            </w:r>
          </w:p>
          <w:p w14:paraId="534F79F7" w14:textId="3A2ECAE3" w:rsidR="00094CF0" w:rsidRDefault="00A54229" w:rsidP="00094CF0">
            <w:pPr>
              <w:numPr>
                <w:ilvl w:val="0"/>
                <w:numId w:val="10"/>
              </w:numPr>
              <w:tabs>
                <w:tab w:val="clear" w:pos="1440"/>
                <w:tab w:val="num" w:pos="1134"/>
              </w:tabs>
              <w:spacing w:after="120"/>
              <w:ind w:left="1134" w:hanging="425"/>
              <w:jc w:val="both"/>
              <w:rPr>
                <w:rFonts w:ascii="Arial" w:hAnsi="Arial" w:cs="Arial"/>
              </w:rPr>
            </w:pPr>
            <w:r>
              <w:rPr>
                <w:rFonts w:ascii="Arial" w:hAnsi="Arial" w:cs="Arial"/>
              </w:rPr>
              <w:t>Be able to keep accurate documentation using and supporting the Trust’s documentation held in electronic healthcare record systems.</w:t>
            </w:r>
          </w:p>
          <w:p w14:paraId="302A299A" w14:textId="6FDE166D" w:rsidR="00913256" w:rsidRDefault="00913256" w:rsidP="00094CF0">
            <w:pPr>
              <w:numPr>
                <w:ilvl w:val="0"/>
                <w:numId w:val="10"/>
              </w:numPr>
              <w:tabs>
                <w:tab w:val="clear" w:pos="1440"/>
                <w:tab w:val="num" w:pos="1134"/>
              </w:tabs>
              <w:spacing w:after="120"/>
              <w:ind w:left="1134" w:hanging="425"/>
              <w:jc w:val="both"/>
              <w:rPr>
                <w:rFonts w:ascii="Arial" w:hAnsi="Arial" w:cs="Arial"/>
              </w:rPr>
            </w:pPr>
            <w:r>
              <w:rPr>
                <w:rFonts w:ascii="Arial" w:hAnsi="Arial" w:cs="Arial"/>
              </w:rPr>
              <w:t>Understand safeguarding issues and act within the guidance of the policy to keep adults within their care safe.</w:t>
            </w:r>
          </w:p>
          <w:p w14:paraId="360F4304" w14:textId="033BD48F" w:rsidR="00913256" w:rsidRDefault="00913256" w:rsidP="00094CF0">
            <w:pPr>
              <w:numPr>
                <w:ilvl w:val="0"/>
                <w:numId w:val="10"/>
              </w:numPr>
              <w:tabs>
                <w:tab w:val="clear" w:pos="1440"/>
                <w:tab w:val="num" w:pos="1134"/>
              </w:tabs>
              <w:spacing w:after="120"/>
              <w:ind w:left="1134" w:hanging="425"/>
              <w:jc w:val="both"/>
              <w:rPr>
                <w:rFonts w:ascii="Arial" w:hAnsi="Arial" w:cs="Arial"/>
              </w:rPr>
            </w:pPr>
            <w:r>
              <w:rPr>
                <w:rFonts w:ascii="Arial" w:hAnsi="Arial" w:cs="Arial"/>
              </w:rPr>
              <w:t>Communicating and building therapeutic relationships with patients, relatives, carers and professional partners to ensure patient care is focal and managed effectively.</w:t>
            </w:r>
          </w:p>
          <w:p w14:paraId="4E87D1A3" w14:textId="74C52CB7"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4DE51C3A" w14:textId="376F5B20" w:rsidR="00DF6E64" w:rsidRPr="00F74BF0" w:rsidRDefault="00DF6E64" w:rsidP="00DF6E64">
            <w:pPr>
              <w:numPr>
                <w:ilvl w:val="0"/>
                <w:numId w:val="12"/>
              </w:numPr>
              <w:tabs>
                <w:tab w:val="clear" w:pos="1440"/>
                <w:tab w:val="num" w:pos="1134"/>
              </w:tabs>
              <w:spacing w:after="120"/>
              <w:ind w:hanging="731"/>
              <w:jc w:val="both"/>
              <w:rPr>
                <w:rFonts w:ascii="Arial" w:hAnsi="Arial" w:cs="Arial"/>
              </w:rPr>
            </w:pPr>
            <w:r w:rsidRPr="00F74BF0">
              <w:rPr>
                <w:rFonts w:ascii="Arial" w:hAnsi="Arial" w:cs="Arial"/>
              </w:rPr>
              <w:t xml:space="preserve">To Practice in accordance with NMC </w:t>
            </w:r>
            <w:r w:rsidR="008A4FD9">
              <w:rPr>
                <w:rFonts w:ascii="Arial" w:hAnsi="Arial" w:cs="Arial"/>
              </w:rPr>
              <w:t xml:space="preserve">or HCPC </w:t>
            </w:r>
            <w:r w:rsidRPr="00F74BF0">
              <w:rPr>
                <w:rFonts w:ascii="Arial" w:hAnsi="Arial" w:cs="Arial"/>
              </w:rPr>
              <w:t>Codes and Standards.</w:t>
            </w:r>
          </w:p>
          <w:p w14:paraId="577555A9" w14:textId="4CA09547" w:rsidR="00DF6E64" w:rsidRDefault="00DF6E64" w:rsidP="00DF6E64">
            <w:pPr>
              <w:numPr>
                <w:ilvl w:val="0"/>
                <w:numId w:val="12"/>
              </w:numPr>
              <w:tabs>
                <w:tab w:val="clear" w:pos="1440"/>
                <w:tab w:val="num" w:pos="1134"/>
              </w:tabs>
              <w:spacing w:after="120"/>
              <w:ind w:hanging="731"/>
              <w:jc w:val="both"/>
              <w:rPr>
                <w:rFonts w:ascii="Arial" w:hAnsi="Arial" w:cs="Arial"/>
              </w:rPr>
            </w:pPr>
            <w:r>
              <w:rPr>
                <w:rFonts w:ascii="Arial" w:hAnsi="Arial" w:cs="Arial"/>
              </w:rPr>
              <w:t>To develop own knowledge and practice including theatre</w:t>
            </w:r>
            <w:r w:rsidR="00B2176A">
              <w:rPr>
                <w:rFonts w:ascii="Arial" w:hAnsi="Arial" w:cs="Arial"/>
              </w:rPr>
              <w:t>/ward</w:t>
            </w:r>
            <w:r>
              <w:rPr>
                <w:rFonts w:ascii="Arial" w:hAnsi="Arial" w:cs="Arial"/>
              </w:rPr>
              <w:t xml:space="preserve"> competencies.</w:t>
            </w:r>
          </w:p>
          <w:p w14:paraId="4B6412E1" w14:textId="77777777" w:rsidR="00DF6E64" w:rsidRDefault="00DF6E64" w:rsidP="00DF6E64">
            <w:pPr>
              <w:numPr>
                <w:ilvl w:val="0"/>
                <w:numId w:val="12"/>
              </w:numPr>
              <w:tabs>
                <w:tab w:val="clear" w:pos="1440"/>
                <w:tab w:val="num" w:pos="1134"/>
              </w:tabs>
              <w:spacing w:after="120"/>
              <w:ind w:hanging="731"/>
              <w:jc w:val="both"/>
              <w:rPr>
                <w:rFonts w:ascii="Arial" w:hAnsi="Arial" w:cs="Arial"/>
              </w:rPr>
            </w:pPr>
            <w:r>
              <w:rPr>
                <w:rFonts w:ascii="Arial" w:hAnsi="Arial" w:cs="Arial"/>
              </w:rPr>
              <w:t>To provide clinical leadership within the ward/unit.</w:t>
            </w:r>
          </w:p>
          <w:p w14:paraId="5D048B78" w14:textId="370B771B" w:rsidR="0087013E" w:rsidRPr="00F607B2" w:rsidRDefault="0087013E" w:rsidP="00BD1B9D">
            <w:pPr>
              <w:spacing w:after="120"/>
              <w:ind w:left="1134"/>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76746C7C" w14:textId="77836645" w:rsidR="00280905" w:rsidRDefault="00280905" w:rsidP="00280905">
            <w:pPr>
              <w:numPr>
                <w:ilvl w:val="0"/>
                <w:numId w:val="8"/>
              </w:numPr>
              <w:tabs>
                <w:tab w:val="clear" w:pos="1440"/>
                <w:tab w:val="num" w:pos="1134"/>
              </w:tabs>
              <w:spacing w:after="120"/>
              <w:ind w:left="1134" w:hanging="425"/>
              <w:jc w:val="both"/>
              <w:rPr>
                <w:rFonts w:ascii="Arial" w:hAnsi="Arial" w:cs="Arial"/>
              </w:rPr>
            </w:pPr>
            <w:r>
              <w:rPr>
                <w:rFonts w:ascii="Arial" w:hAnsi="Arial" w:cs="Arial"/>
              </w:rPr>
              <w:t>To assess, plan, deliver and evaluate the individual care requirements of patients using the designated nursing model and processes</w:t>
            </w:r>
            <w:r w:rsidR="008A4FD9">
              <w:rPr>
                <w:rFonts w:ascii="Arial" w:hAnsi="Arial" w:cs="Arial"/>
              </w:rPr>
              <w:t xml:space="preserve"> in the day case setting</w:t>
            </w:r>
            <w:r>
              <w:rPr>
                <w:rFonts w:ascii="Arial" w:hAnsi="Arial" w:cs="Arial"/>
              </w:rPr>
              <w:t>.</w:t>
            </w:r>
          </w:p>
          <w:p w14:paraId="6B72C51C" w14:textId="77777777" w:rsidR="00280905" w:rsidRDefault="00280905" w:rsidP="00280905">
            <w:pPr>
              <w:numPr>
                <w:ilvl w:val="0"/>
                <w:numId w:val="8"/>
              </w:numPr>
              <w:tabs>
                <w:tab w:val="clear" w:pos="1440"/>
                <w:tab w:val="num" w:pos="1134"/>
              </w:tabs>
              <w:spacing w:after="120"/>
              <w:ind w:left="1134" w:hanging="425"/>
              <w:jc w:val="both"/>
              <w:rPr>
                <w:rFonts w:ascii="Arial" w:hAnsi="Arial" w:cs="Arial"/>
              </w:rPr>
            </w:pPr>
            <w:r>
              <w:rPr>
                <w:rFonts w:ascii="Arial" w:hAnsi="Arial" w:cs="Arial"/>
              </w:rPr>
              <w:t xml:space="preserve">To supervise and direct the planning and management of patients care. </w:t>
            </w:r>
          </w:p>
          <w:p w14:paraId="2D00AAF3" w14:textId="30716C80" w:rsidR="00280905" w:rsidRDefault="00280905" w:rsidP="00280905">
            <w:pPr>
              <w:numPr>
                <w:ilvl w:val="0"/>
                <w:numId w:val="8"/>
              </w:numPr>
              <w:tabs>
                <w:tab w:val="clear" w:pos="1440"/>
                <w:tab w:val="num" w:pos="1134"/>
              </w:tabs>
              <w:spacing w:after="120"/>
              <w:ind w:left="1134" w:hanging="425"/>
              <w:jc w:val="both"/>
              <w:rPr>
                <w:rFonts w:ascii="Arial" w:hAnsi="Arial" w:cs="Arial"/>
              </w:rPr>
            </w:pPr>
            <w:r>
              <w:rPr>
                <w:rFonts w:ascii="Arial" w:hAnsi="Arial" w:cs="Arial"/>
              </w:rPr>
              <w:t xml:space="preserve">To be accountable for the safe admission, care and discharge or transfer of patients who are having, or who have had, a </w:t>
            </w:r>
            <w:r w:rsidR="00600EC8">
              <w:rPr>
                <w:rFonts w:ascii="Arial" w:hAnsi="Arial" w:cs="Arial"/>
              </w:rPr>
              <w:t xml:space="preserve">surgical </w:t>
            </w:r>
            <w:r>
              <w:rPr>
                <w:rFonts w:ascii="Arial" w:hAnsi="Arial" w:cs="Arial"/>
              </w:rPr>
              <w:t>procedure.</w:t>
            </w:r>
          </w:p>
          <w:p w14:paraId="58E8612D" w14:textId="1281F3DD" w:rsidR="00F30213" w:rsidRDefault="00F30213" w:rsidP="00280905">
            <w:pPr>
              <w:numPr>
                <w:ilvl w:val="0"/>
                <w:numId w:val="8"/>
              </w:numPr>
              <w:tabs>
                <w:tab w:val="clear" w:pos="1440"/>
                <w:tab w:val="num" w:pos="1134"/>
              </w:tabs>
              <w:spacing w:after="120"/>
              <w:ind w:left="1134" w:hanging="425"/>
              <w:jc w:val="both"/>
              <w:rPr>
                <w:rFonts w:ascii="Arial" w:hAnsi="Arial" w:cs="Arial"/>
              </w:rPr>
            </w:pPr>
            <w:r>
              <w:rPr>
                <w:rFonts w:ascii="Arial" w:hAnsi="Arial" w:cs="Arial"/>
              </w:rPr>
              <w:t xml:space="preserve">Have the ability to manage the day to day organisation of the ward/recovery team in partnership with the </w:t>
            </w:r>
            <w:r w:rsidR="00BB3037">
              <w:rPr>
                <w:rFonts w:ascii="Arial" w:hAnsi="Arial" w:cs="Arial"/>
              </w:rPr>
              <w:t>senior ODP.</w:t>
            </w:r>
          </w:p>
          <w:p w14:paraId="0C254F3A" w14:textId="7018B659"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37FEB8B" w14:textId="14C728E9" w:rsidR="008A4FD9" w:rsidRDefault="008A4FD9" w:rsidP="00422B82">
            <w:pPr>
              <w:numPr>
                <w:ilvl w:val="0"/>
                <w:numId w:val="8"/>
              </w:numPr>
              <w:spacing w:after="120"/>
              <w:jc w:val="both"/>
              <w:rPr>
                <w:rFonts w:ascii="Arial" w:hAnsi="Arial" w:cs="Arial"/>
              </w:rPr>
            </w:pPr>
            <w:r>
              <w:rPr>
                <w:rFonts w:ascii="Arial" w:hAnsi="Arial" w:cs="Arial"/>
              </w:rPr>
              <w:t>To demonstrate clinical competence developed through CPD, reflective practice and maintenance of a personal development plan</w:t>
            </w:r>
          </w:p>
          <w:p w14:paraId="377940CC" w14:textId="3B6C971E" w:rsidR="008A4FD9" w:rsidRDefault="008A4FD9" w:rsidP="00422B82">
            <w:pPr>
              <w:numPr>
                <w:ilvl w:val="0"/>
                <w:numId w:val="8"/>
              </w:numPr>
              <w:spacing w:after="120"/>
              <w:jc w:val="both"/>
              <w:rPr>
                <w:rFonts w:ascii="Arial" w:hAnsi="Arial" w:cs="Arial"/>
              </w:rPr>
            </w:pPr>
            <w:r>
              <w:rPr>
                <w:rFonts w:ascii="Arial" w:hAnsi="Arial" w:cs="Arial"/>
              </w:rPr>
              <w:t>Always work within the standards set out in either the Nursing and Midwifery Council (NMC) or Health &amp; Care Professions Council (HCPC).</w:t>
            </w:r>
          </w:p>
          <w:p w14:paraId="4372ABD5" w14:textId="68F6EA1B" w:rsidR="00094CF0" w:rsidRDefault="00094CF0" w:rsidP="00422B82">
            <w:pPr>
              <w:numPr>
                <w:ilvl w:val="0"/>
                <w:numId w:val="8"/>
              </w:numPr>
              <w:spacing w:after="120"/>
              <w:jc w:val="both"/>
              <w:rPr>
                <w:rFonts w:ascii="Arial" w:hAnsi="Arial" w:cs="Arial"/>
              </w:rPr>
            </w:pPr>
            <w:r w:rsidRPr="002E3302">
              <w:rPr>
                <w:rFonts w:ascii="Arial" w:hAnsi="Arial" w:cs="Arial"/>
              </w:rPr>
              <w:t>To maintain patient safety through rigorous and consistent compliance with trust policies</w:t>
            </w:r>
            <w:r>
              <w:rPr>
                <w:rFonts w:ascii="Arial" w:hAnsi="Arial" w:cs="Arial"/>
              </w:rPr>
              <w:t xml:space="preserve">. </w:t>
            </w:r>
          </w:p>
          <w:p w14:paraId="2136F2D5" w14:textId="77777777" w:rsidR="00094CF0" w:rsidRDefault="00094CF0" w:rsidP="00422B82">
            <w:pPr>
              <w:numPr>
                <w:ilvl w:val="0"/>
                <w:numId w:val="8"/>
              </w:numPr>
              <w:spacing w:after="120"/>
              <w:jc w:val="both"/>
              <w:rPr>
                <w:rFonts w:ascii="Arial" w:hAnsi="Arial" w:cs="Arial"/>
              </w:rPr>
            </w:pPr>
            <w:r>
              <w:rPr>
                <w:rFonts w:ascii="Arial" w:hAnsi="Arial" w:cs="Arial"/>
              </w:rPr>
              <w:t>To respect and value the diversity of our patients, their relatives, carers and staff by committing to address the needs and expectations of the diverse communities we serve to provide high quality care, and strive to make best use of talents and experience from our workforce.</w:t>
            </w:r>
          </w:p>
          <w:p w14:paraId="48ABA2E3" w14:textId="7B94B3E1" w:rsidR="00913256" w:rsidRDefault="00913256" w:rsidP="00422B82">
            <w:pPr>
              <w:numPr>
                <w:ilvl w:val="0"/>
                <w:numId w:val="8"/>
              </w:numPr>
              <w:spacing w:after="120"/>
              <w:jc w:val="both"/>
              <w:rPr>
                <w:rFonts w:ascii="Arial" w:hAnsi="Arial" w:cs="Arial"/>
              </w:rPr>
            </w:pPr>
            <w:r>
              <w:rPr>
                <w:rFonts w:ascii="Arial" w:hAnsi="Arial" w:cs="Arial"/>
              </w:rPr>
              <w:t>To report all accidents and incidents promptly in accordance with Health and Safety policy.</w:t>
            </w:r>
          </w:p>
          <w:p w14:paraId="12C5C1A4" w14:textId="06F74AD3" w:rsidR="00913256" w:rsidRDefault="00913256" w:rsidP="00422B82">
            <w:pPr>
              <w:numPr>
                <w:ilvl w:val="0"/>
                <w:numId w:val="8"/>
              </w:numPr>
              <w:spacing w:after="120"/>
              <w:jc w:val="both"/>
              <w:rPr>
                <w:rFonts w:ascii="Arial" w:hAnsi="Arial" w:cs="Arial"/>
              </w:rPr>
            </w:pPr>
            <w:r>
              <w:rPr>
                <w:rFonts w:ascii="Arial" w:hAnsi="Arial" w:cs="Arial"/>
              </w:rPr>
              <w:t xml:space="preserve">Undertake training to develop a range of knowledge and skills in order to deliver high quality evidence based </w:t>
            </w:r>
            <w:r w:rsidR="008A4FD9">
              <w:rPr>
                <w:rFonts w:ascii="Arial" w:hAnsi="Arial" w:cs="Arial"/>
              </w:rPr>
              <w:t>surgical care.</w:t>
            </w:r>
          </w:p>
          <w:p w14:paraId="57FE278A" w14:textId="46079DB0" w:rsidR="008A4FD9" w:rsidRDefault="008A4FD9" w:rsidP="00422B82">
            <w:pPr>
              <w:numPr>
                <w:ilvl w:val="0"/>
                <w:numId w:val="8"/>
              </w:numPr>
              <w:spacing w:after="120"/>
              <w:jc w:val="both"/>
              <w:rPr>
                <w:rFonts w:ascii="Arial" w:hAnsi="Arial" w:cs="Arial"/>
              </w:rPr>
            </w:pPr>
            <w:r>
              <w:rPr>
                <w:rFonts w:ascii="Arial" w:hAnsi="Arial" w:cs="Arial"/>
              </w:rPr>
              <w:t>Promote health and wellbeing.</w:t>
            </w:r>
          </w:p>
          <w:p w14:paraId="2D393238" w14:textId="4E6EC92D" w:rsidR="008A4FD9" w:rsidRDefault="008A4FD9" w:rsidP="00422B82">
            <w:pPr>
              <w:numPr>
                <w:ilvl w:val="0"/>
                <w:numId w:val="8"/>
              </w:numPr>
              <w:spacing w:after="120"/>
              <w:jc w:val="both"/>
              <w:rPr>
                <w:rFonts w:ascii="Arial" w:hAnsi="Arial" w:cs="Arial"/>
              </w:rPr>
            </w:pPr>
            <w:r>
              <w:rPr>
                <w:rFonts w:ascii="Arial" w:hAnsi="Arial" w:cs="Arial"/>
              </w:rPr>
              <w:t>Contribute to quality care delivery through audits, reports and organisational performance data.</w:t>
            </w:r>
          </w:p>
          <w:p w14:paraId="0B28B026" w14:textId="633FB7C3" w:rsidR="008A4FD9" w:rsidRDefault="008A4FD9" w:rsidP="00422B82">
            <w:pPr>
              <w:numPr>
                <w:ilvl w:val="0"/>
                <w:numId w:val="8"/>
              </w:numPr>
              <w:spacing w:after="120"/>
              <w:jc w:val="both"/>
              <w:rPr>
                <w:rFonts w:ascii="Arial" w:hAnsi="Arial" w:cs="Arial"/>
              </w:rPr>
            </w:pPr>
            <w:r>
              <w:rPr>
                <w:rFonts w:ascii="Arial" w:hAnsi="Arial" w:cs="Arial"/>
              </w:rPr>
              <w:t>Ensure appropriate delegation and use of resources.</w:t>
            </w:r>
          </w:p>
          <w:p w14:paraId="6955E893" w14:textId="413CC35E" w:rsidR="008A4FD9" w:rsidRPr="00600EC8" w:rsidRDefault="00422B82" w:rsidP="008A4FD9">
            <w:pPr>
              <w:numPr>
                <w:ilvl w:val="0"/>
                <w:numId w:val="8"/>
              </w:numPr>
              <w:spacing w:after="120"/>
              <w:jc w:val="both"/>
              <w:rPr>
                <w:rFonts w:ascii="Arial" w:hAnsi="Arial" w:cs="Arial"/>
              </w:rPr>
            </w:pPr>
            <w:r w:rsidRPr="00582526">
              <w:rPr>
                <w:rFonts w:ascii="Arial" w:hAnsi="Arial" w:cs="Arial"/>
              </w:rPr>
              <w:lastRenderedPageBreak/>
              <w:t xml:space="preserve">Promote evidence-based practice through the process of clinical audit and research within a </w:t>
            </w:r>
            <w:proofErr w:type="spellStart"/>
            <w:r w:rsidRPr="00582526">
              <w:rPr>
                <w:rFonts w:ascii="Arial" w:hAnsi="Arial" w:cs="Arial"/>
              </w:rPr>
              <w:t>multiprofessional</w:t>
            </w:r>
            <w:proofErr w:type="spellEnd"/>
            <w:r w:rsidRPr="00582526">
              <w:rPr>
                <w:rFonts w:ascii="Arial" w:hAnsi="Arial" w:cs="Arial"/>
              </w:rPr>
              <w:t xml:space="preserve"> framework to ensure that clinical care is both effective and appropriate.</w:t>
            </w:r>
          </w:p>
          <w:p w14:paraId="2454EE9E" w14:textId="77777777" w:rsidR="0087013E" w:rsidRDefault="0087013E" w:rsidP="00F607B2">
            <w:pPr>
              <w:jc w:val="both"/>
              <w:rPr>
                <w:rFonts w:ascii="Arial" w:hAnsi="Arial" w:cs="Arial"/>
              </w:rPr>
            </w:pPr>
          </w:p>
          <w:p w14:paraId="7EC93B82" w14:textId="2E7D9F4C" w:rsidR="00422B82" w:rsidRPr="00F607B2" w:rsidRDefault="00422B82"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7878C23B" w14:textId="7B08741E" w:rsidR="00094CF0" w:rsidRDefault="00094CF0" w:rsidP="00BD1B9D">
            <w:pPr>
              <w:numPr>
                <w:ilvl w:val="0"/>
                <w:numId w:val="12"/>
              </w:numPr>
              <w:spacing w:after="120"/>
              <w:jc w:val="both"/>
              <w:rPr>
                <w:rFonts w:ascii="Arial" w:hAnsi="Arial" w:cs="Arial"/>
              </w:rPr>
            </w:pPr>
            <w:r w:rsidRPr="006D6B75">
              <w:rPr>
                <w:rFonts w:ascii="Arial" w:hAnsi="Arial" w:cs="Arial"/>
              </w:rPr>
              <w:t>To participate in maintaining standards of patient care and services</w:t>
            </w:r>
            <w:r w:rsidR="008A4FD9">
              <w:rPr>
                <w:rFonts w:ascii="Arial" w:hAnsi="Arial" w:cs="Arial"/>
              </w:rPr>
              <w:t xml:space="preserve"> by working to </w:t>
            </w:r>
            <w:r w:rsidR="00526D86">
              <w:rPr>
                <w:rFonts w:ascii="Arial" w:hAnsi="Arial" w:cs="Arial"/>
              </w:rPr>
              <w:t>Trust policies, procedures and Standard Operating Procedures (SOP)</w:t>
            </w:r>
            <w:r>
              <w:rPr>
                <w:rFonts w:ascii="Arial" w:hAnsi="Arial" w:cs="Arial"/>
              </w:rPr>
              <w:t>.</w:t>
            </w:r>
          </w:p>
          <w:p w14:paraId="0C832B2E" w14:textId="20FB6A84" w:rsidR="00BB3037" w:rsidRDefault="00BB3037" w:rsidP="00BD1B9D">
            <w:pPr>
              <w:numPr>
                <w:ilvl w:val="0"/>
                <w:numId w:val="12"/>
              </w:numPr>
              <w:spacing w:after="120"/>
              <w:jc w:val="both"/>
              <w:rPr>
                <w:rFonts w:ascii="Arial" w:hAnsi="Arial" w:cs="Arial"/>
              </w:rPr>
            </w:pPr>
            <w:r>
              <w:rPr>
                <w:rFonts w:ascii="Arial" w:hAnsi="Arial" w:cs="Arial"/>
              </w:rPr>
              <w:t>To maintain Trust Standards of Clinical Governance</w:t>
            </w:r>
          </w:p>
          <w:p w14:paraId="5BA8C2A3" w14:textId="77777777" w:rsidR="00BD1B9D" w:rsidRDefault="00BB3037" w:rsidP="00BD1B9D">
            <w:pPr>
              <w:numPr>
                <w:ilvl w:val="0"/>
                <w:numId w:val="12"/>
              </w:numPr>
              <w:spacing w:after="120"/>
              <w:jc w:val="both"/>
              <w:rPr>
                <w:rFonts w:ascii="Arial" w:hAnsi="Arial" w:cs="Arial"/>
              </w:rPr>
            </w:pPr>
            <w:r>
              <w:rPr>
                <w:rFonts w:ascii="Arial" w:hAnsi="Arial" w:cs="Arial"/>
              </w:rPr>
              <w:t>To maintain Professional Standards of Practice.</w:t>
            </w:r>
            <w:r w:rsidR="00BD1B9D">
              <w:rPr>
                <w:rFonts w:ascii="Arial" w:hAnsi="Arial" w:cs="Arial"/>
              </w:rPr>
              <w:t xml:space="preserve"> </w:t>
            </w:r>
          </w:p>
          <w:p w14:paraId="2D1A1971" w14:textId="77777777" w:rsidR="00526D86" w:rsidRPr="008A4FD9" w:rsidRDefault="00526D86" w:rsidP="00526D86">
            <w:pPr>
              <w:numPr>
                <w:ilvl w:val="0"/>
                <w:numId w:val="12"/>
              </w:numPr>
              <w:spacing w:after="120"/>
              <w:jc w:val="both"/>
              <w:rPr>
                <w:rFonts w:ascii="Arial" w:hAnsi="Arial" w:cs="Arial"/>
              </w:rPr>
            </w:pPr>
            <w:r>
              <w:rPr>
                <w:rFonts w:ascii="Arial" w:hAnsi="Arial" w:cs="Arial"/>
              </w:rPr>
              <w:t>To participate in the implementation of service improvement for patient safety</w:t>
            </w:r>
          </w:p>
          <w:p w14:paraId="26BE2EF6" w14:textId="00B93166" w:rsidR="00BD1B9D" w:rsidRDefault="00BD1B9D" w:rsidP="00BD1B9D">
            <w:pPr>
              <w:numPr>
                <w:ilvl w:val="0"/>
                <w:numId w:val="12"/>
              </w:numPr>
              <w:spacing w:after="120"/>
              <w:jc w:val="both"/>
              <w:rPr>
                <w:rFonts w:ascii="Arial" w:hAnsi="Arial" w:cs="Arial"/>
              </w:rPr>
            </w:pPr>
            <w:r>
              <w:rPr>
                <w:rFonts w:ascii="Arial" w:hAnsi="Arial" w:cs="Arial"/>
              </w:rPr>
              <w:t>To contribute to the development of professional knowledge and skills of other staff within the team.</w:t>
            </w:r>
          </w:p>
          <w:p w14:paraId="68320B70" w14:textId="334399BA" w:rsidR="00BB3037" w:rsidRPr="00526D86" w:rsidRDefault="00526D86" w:rsidP="00526D86">
            <w:pPr>
              <w:pStyle w:val="ListParagraph"/>
              <w:numPr>
                <w:ilvl w:val="0"/>
                <w:numId w:val="12"/>
              </w:numPr>
              <w:spacing w:after="120"/>
              <w:rPr>
                <w:rFonts w:cs="Arial"/>
              </w:rPr>
            </w:pPr>
            <w:r w:rsidRPr="00526D86">
              <w:rPr>
                <w:rFonts w:cs="Arial"/>
              </w:rPr>
              <w:t>To assist with the planning and implementation of improvements to working methods and practices.</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5E0644AE" w14:textId="77777777" w:rsidR="00280905" w:rsidRDefault="00280905" w:rsidP="00280905">
            <w:pPr>
              <w:numPr>
                <w:ilvl w:val="0"/>
                <w:numId w:val="7"/>
              </w:numPr>
              <w:tabs>
                <w:tab w:val="clear" w:pos="1440"/>
                <w:tab w:val="num" w:pos="1134"/>
              </w:tabs>
              <w:spacing w:after="120"/>
              <w:ind w:hanging="731"/>
              <w:jc w:val="both"/>
              <w:rPr>
                <w:rFonts w:ascii="Arial" w:hAnsi="Arial" w:cs="Arial"/>
              </w:rPr>
            </w:pPr>
            <w:r>
              <w:rPr>
                <w:rFonts w:ascii="Arial" w:hAnsi="Arial" w:cs="Arial"/>
              </w:rPr>
              <w:t>To contribute in controlling the use of resources within the budgetary limits.</w:t>
            </w:r>
          </w:p>
          <w:p w14:paraId="3185B1D6" w14:textId="77777777" w:rsidR="00280905" w:rsidRDefault="00280905" w:rsidP="00280905">
            <w:pPr>
              <w:numPr>
                <w:ilvl w:val="0"/>
                <w:numId w:val="7"/>
              </w:numPr>
              <w:tabs>
                <w:tab w:val="clear" w:pos="1440"/>
                <w:tab w:val="num" w:pos="1134"/>
              </w:tabs>
              <w:spacing w:after="120"/>
              <w:ind w:left="1134" w:hanging="425"/>
              <w:jc w:val="both"/>
              <w:rPr>
                <w:rFonts w:ascii="Arial" w:hAnsi="Arial" w:cs="Arial"/>
              </w:rPr>
            </w:pPr>
            <w:r>
              <w:rPr>
                <w:rFonts w:ascii="Arial" w:hAnsi="Arial" w:cs="Arial"/>
              </w:rPr>
              <w:t>To develop financial awareness within the team so that individual staff contribute to the efficient use of resources.</w:t>
            </w:r>
          </w:p>
          <w:p w14:paraId="5B984259" w14:textId="65FE09BE" w:rsidR="00BD1B9D" w:rsidRDefault="00BD1B9D" w:rsidP="00280905">
            <w:pPr>
              <w:numPr>
                <w:ilvl w:val="0"/>
                <w:numId w:val="7"/>
              </w:numPr>
              <w:tabs>
                <w:tab w:val="clear" w:pos="1440"/>
                <w:tab w:val="num" w:pos="1134"/>
              </w:tabs>
              <w:spacing w:after="120"/>
              <w:ind w:left="1134" w:hanging="425"/>
              <w:jc w:val="both"/>
              <w:rPr>
                <w:rFonts w:ascii="Arial" w:hAnsi="Arial" w:cs="Arial"/>
              </w:rPr>
            </w:pPr>
            <w:r>
              <w:rPr>
                <w:rFonts w:ascii="Arial" w:hAnsi="Arial" w:cs="Arial"/>
              </w:rPr>
              <w:t>Assist with maintaining stocks and supplies</w:t>
            </w:r>
          </w:p>
          <w:p w14:paraId="7F1F6CFA" w14:textId="58DED3DD"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14FD66C1" w14:textId="77777777" w:rsidR="00DF6E64" w:rsidRDefault="00DF6E64" w:rsidP="00DF6E64">
            <w:pPr>
              <w:numPr>
                <w:ilvl w:val="0"/>
                <w:numId w:val="12"/>
              </w:numPr>
              <w:tabs>
                <w:tab w:val="clear" w:pos="1440"/>
                <w:tab w:val="num" w:pos="1134"/>
              </w:tabs>
              <w:spacing w:after="120"/>
              <w:ind w:left="1134" w:hanging="425"/>
              <w:jc w:val="both"/>
              <w:rPr>
                <w:rFonts w:ascii="Arial" w:hAnsi="Arial" w:cs="Arial"/>
              </w:rPr>
            </w:pPr>
            <w:r>
              <w:rPr>
                <w:rFonts w:ascii="Arial" w:hAnsi="Arial" w:cs="Arial"/>
              </w:rPr>
              <w:t>To contribute to the development of professional knowledge and skills of other staff within the team.</w:t>
            </w:r>
          </w:p>
          <w:p w14:paraId="585BB5AE" w14:textId="77777777" w:rsidR="00DF6E64" w:rsidRDefault="00DF6E64" w:rsidP="00DF6E64">
            <w:pPr>
              <w:numPr>
                <w:ilvl w:val="0"/>
                <w:numId w:val="12"/>
              </w:numPr>
              <w:tabs>
                <w:tab w:val="clear" w:pos="1440"/>
                <w:tab w:val="num" w:pos="1134"/>
              </w:tabs>
              <w:spacing w:after="120"/>
              <w:ind w:hanging="731"/>
              <w:jc w:val="both"/>
              <w:rPr>
                <w:rFonts w:ascii="Arial" w:hAnsi="Arial" w:cs="Arial"/>
              </w:rPr>
            </w:pPr>
            <w:r>
              <w:rPr>
                <w:rFonts w:ascii="Arial" w:hAnsi="Arial" w:cs="Arial"/>
              </w:rPr>
              <w:t>To develop own knowledge and practice including theatre competencies.</w:t>
            </w:r>
          </w:p>
          <w:p w14:paraId="5155BD8F" w14:textId="56B0C058" w:rsidR="00DF6E64" w:rsidRDefault="00DF6E64" w:rsidP="00DF6E64">
            <w:pPr>
              <w:numPr>
                <w:ilvl w:val="0"/>
                <w:numId w:val="12"/>
              </w:numPr>
              <w:tabs>
                <w:tab w:val="clear" w:pos="1440"/>
                <w:tab w:val="num" w:pos="1134"/>
              </w:tabs>
              <w:spacing w:after="120"/>
              <w:ind w:hanging="731"/>
              <w:jc w:val="both"/>
              <w:rPr>
                <w:rFonts w:ascii="Arial" w:hAnsi="Arial" w:cs="Arial"/>
              </w:rPr>
            </w:pPr>
            <w:r>
              <w:rPr>
                <w:rFonts w:ascii="Arial" w:hAnsi="Arial" w:cs="Arial"/>
              </w:rPr>
              <w:t>To provide clinical leadership within the ward/unit.</w:t>
            </w:r>
          </w:p>
          <w:p w14:paraId="55CFD798" w14:textId="1E5D226D" w:rsidR="00422B82" w:rsidRDefault="00422B82" w:rsidP="00DF6E64">
            <w:pPr>
              <w:numPr>
                <w:ilvl w:val="0"/>
                <w:numId w:val="12"/>
              </w:numPr>
              <w:tabs>
                <w:tab w:val="clear" w:pos="1440"/>
                <w:tab w:val="num" w:pos="1134"/>
              </w:tabs>
              <w:spacing w:after="120"/>
              <w:ind w:hanging="731"/>
              <w:jc w:val="both"/>
              <w:rPr>
                <w:rFonts w:ascii="Arial" w:hAnsi="Arial" w:cs="Arial"/>
              </w:rPr>
            </w:pPr>
            <w:r>
              <w:rPr>
                <w:rFonts w:ascii="Arial" w:hAnsi="Arial" w:cs="Arial"/>
              </w:rPr>
              <w:t>Individual responsibility for ensuring attendance at mandatory training.</w:t>
            </w:r>
          </w:p>
          <w:p w14:paraId="75FE7CD9" w14:textId="30449929" w:rsidR="00422B82" w:rsidRDefault="00422B82" w:rsidP="00DF6E64">
            <w:pPr>
              <w:numPr>
                <w:ilvl w:val="0"/>
                <w:numId w:val="12"/>
              </w:numPr>
              <w:tabs>
                <w:tab w:val="clear" w:pos="1440"/>
                <w:tab w:val="num" w:pos="1134"/>
              </w:tabs>
              <w:spacing w:after="120"/>
              <w:ind w:hanging="731"/>
              <w:jc w:val="both"/>
              <w:rPr>
                <w:rFonts w:ascii="Arial" w:hAnsi="Arial" w:cs="Arial"/>
              </w:rPr>
            </w:pPr>
            <w:r>
              <w:rPr>
                <w:rFonts w:ascii="Arial" w:hAnsi="Arial" w:cs="Arial"/>
              </w:rPr>
              <w:t xml:space="preserve">Participate </w:t>
            </w:r>
            <w:r w:rsidR="001C0D2C">
              <w:rPr>
                <w:rFonts w:ascii="Arial" w:hAnsi="Arial" w:cs="Arial"/>
              </w:rPr>
              <w:t>in 1 to 1’s and appraisals with line manager to support professional development.</w:t>
            </w:r>
          </w:p>
          <w:p w14:paraId="52B4886B" w14:textId="45EECC23" w:rsidR="001C0D2C" w:rsidRDefault="001C0D2C" w:rsidP="00DF6E64">
            <w:pPr>
              <w:numPr>
                <w:ilvl w:val="0"/>
                <w:numId w:val="12"/>
              </w:numPr>
              <w:tabs>
                <w:tab w:val="clear" w:pos="1440"/>
                <w:tab w:val="num" w:pos="1134"/>
              </w:tabs>
              <w:spacing w:after="120"/>
              <w:ind w:hanging="731"/>
              <w:jc w:val="both"/>
              <w:rPr>
                <w:rFonts w:ascii="Arial" w:hAnsi="Arial" w:cs="Arial"/>
              </w:rPr>
            </w:pPr>
            <w:r>
              <w:rPr>
                <w:rFonts w:ascii="Arial" w:hAnsi="Arial" w:cs="Arial"/>
              </w:rPr>
              <w:t>Training, supervising and supporting staff, pre and post reg students, Care Certificate candidates and new members of staff.</w:t>
            </w:r>
          </w:p>
          <w:p w14:paraId="3014E1A2" w14:textId="432130B6"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1635D89F" w14:textId="77777777" w:rsidR="00280905" w:rsidRPr="00582526" w:rsidRDefault="00280905" w:rsidP="00280905">
            <w:pPr>
              <w:numPr>
                <w:ilvl w:val="0"/>
                <w:numId w:val="9"/>
              </w:numPr>
              <w:tabs>
                <w:tab w:val="clear" w:pos="1440"/>
                <w:tab w:val="num" w:pos="1134"/>
              </w:tabs>
              <w:spacing w:after="120"/>
              <w:ind w:hanging="731"/>
              <w:jc w:val="both"/>
              <w:rPr>
                <w:rFonts w:ascii="Arial" w:hAnsi="Arial" w:cs="Arial"/>
              </w:rPr>
            </w:pPr>
            <w:r w:rsidRPr="00582526">
              <w:rPr>
                <w:rFonts w:ascii="Arial" w:hAnsi="Arial" w:cs="Arial"/>
              </w:rPr>
              <w:t>To assist with the collection, recording and storage of information.</w:t>
            </w:r>
          </w:p>
          <w:p w14:paraId="3FB5AFB5" w14:textId="6BF9F023" w:rsidR="00280905" w:rsidRDefault="00280905" w:rsidP="00280905">
            <w:pPr>
              <w:numPr>
                <w:ilvl w:val="0"/>
                <w:numId w:val="9"/>
              </w:numPr>
              <w:tabs>
                <w:tab w:val="clear" w:pos="1440"/>
                <w:tab w:val="num" w:pos="1134"/>
              </w:tabs>
              <w:spacing w:after="120"/>
              <w:ind w:left="1134" w:hanging="425"/>
              <w:jc w:val="both"/>
              <w:rPr>
                <w:rFonts w:ascii="Arial" w:hAnsi="Arial" w:cs="Arial"/>
              </w:rPr>
            </w:pPr>
            <w:r>
              <w:rPr>
                <w:rFonts w:ascii="Arial" w:hAnsi="Arial" w:cs="Arial"/>
              </w:rPr>
              <w:t>To contribute to the analysis and use of relevant information in decision making, problem solving and care management.</w:t>
            </w:r>
          </w:p>
          <w:p w14:paraId="0C74167B" w14:textId="247FD5A3" w:rsidR="00B2176A" w:rsidRPr="00600EC8" w:rsidRDefault="00422B82" w:rsidP="00B2176A">
            <w:pPr>
              <w:numPr>
                <w:ilvl w:val="0"/>
                <w:numId w:val="9"/>
              </w:numPr>
              <w:tabs>
                <w:tab w:val="clear" w:pos="1440"/>
                <w:tab w:val="num" w:pos="1134"/>
              </w:tabs>
              <w:spacing w:after="120"/>
              <w:ind w:left="1134" w:hanging="425"/>
              <w:jc w:val="both"/>
              <w:rPr>
                <w:rFonts w:ascii="Arial" w:hAnsi="Arial" w:cs="Arial"/>
              </w:rPr>
            </w:pPr>
            <w:r>
              <w:rPr>
                <w:rFonts w:ascii="Arial" w:hAnsi="Arial" w:cs="Arial"/>
              </w:rPr>
              <w:t>Accurately completing and maintaining effective patient’s records including addressing confidentiality issues.</w:t>
            </w:r>
          </w:p>
          <w:p w14:paraId="3C12A5D0" w14:textId="5B097E0E"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2B9E6D0F" w:rsidR="00D44AB0" w:rsidRPr="00F607B2" w:rsidRDefault="001C0D2C" w:rsidP="00F607B2">
            <w:pPr>
              <w:jc w:val="both"/>
              <w:rPr>
                <w:rFonts w:ascii="Arial" w:hAnsi="Arial" w:cs="Arial"/>
              </w:rPr>
            </w:pPr>
            <w:r>
              <w:rPr>
                <w:rFonts w:ascii="Arial" w:hAnsi="Arial" w:cs="Arial"/>
              </w:rPr>
              <w:t>RESPONSIBILITY for RESEARCH AND DEVELOPMENT</w:t>
            </w:r>
          </w:p>
        </w:tc>
      </w:tr>
      <w:tr w:rsidR="00D44AB0" w:rsidRPr="00F607B2" w14:paraId="4D860538" w14:textId="77777777" w:rsidTr="00884334">
        <w:tc>
          <w:tcPr>
            <w:tcW w:w="10206" w:type="dxa"/>
            <w:tcBorders>
              <w:bottom w:val="single" w:sz="4" w:space="0" w:color="auto"/>
            </w:tcBorders>
          </w:tcPr>
          <w:p w14:paraId="09DA8690" w14:textId="77777777" w:rsidR="00D44AB0" w:rsidRPr="00B2176A" w:rsidRDefault="001C0D2C" w:rsidP="00B2176A">
            <w:pPr>
              <w:pStyle w:val="ListParagraph"/>
              <w:numPr>
                <w:ilvl w:val="0"/>
                <w:numId w:val="16"/>
              </w:numPr>
              <w:rPr>
                <w:rFonts w:cs="Arial"/>
              </w:rPr>
            </w:pPr>
            <w:r w:rsidRPr="00B2176A">
              <w:rPr>
                <w:rFonts w:cs="Arial"/>
              </w:rPr>
              <w:t xml:space="preserve">Works with senior colleagues to develop further expertise in developing own and team </w:t>
            </w:r>
            <w:proofErr w:type="gramStart"/>
            <w:r w:rsidRPr="00B2176A">
              <w:rPr>
                <w:rFonts w:cs="Arial"/>
              </w:rPr>
              <w:t>evidence based</w:t>
            </w:r>
            <w:proofErr w:type="gramEnd"/>
            <w:r w:rsidRPr="00B2176A">
              <w:rPr>
                <w:rFonts w:cs="Arial"/>
              </w:rPr>
              <w:t xml:space="preserve"> practice, including research and involvement in the audit process</w:t>
            </w:r>
          </w:p>
          <w:p w14:paraId="714A9AB5" w14:textId="77777777" w:rsidR="001C0D2C" w:rsidRDefault="001C0D2C" w:rsidP="00B2176A">
            <w:pPr>
              <w:pStyle w:val="ListParagraph"/>
              <w:rPr>
                <w:rFonts w:cs="Arial"/>
                <w:color w:val="FF0000"/>
              </w:rPr>
            </w:pPr>
            <w:r w:rsidRPr="00B2176A">
              <w:rPr>
                <w:rFonts w:cs="Arial"/>
              </w:rPr>
              <w:t>Make recommendations for and support</w:t>
            </w:r>
            <w:r w:rsidR="00B2176A" w:rsidRPr="00B2176A">
              <w:rPr>
                <w:rFonts w:cs="Arial"/>
              </w:rPr>
              <w:t xml:space="preserve"> development/change within the Day Case Service</w:t>
            </w:r>
            <w:r w:rsidR="00B2176A" w:rsidRPr="00B2176A">
              <w:rPr>
                <w:rFonts w:cs="Arial"/>
                <w:color w:val="FF0000"/>
              </w:rPr>
              <w:t>.</w:t>
            </w:r>
          </w:p>
          <w:p w14:paraId="5F8D5F18" w14:textId="57339792" w:rsidR="00600EC8" w:rsidRPr="00B2176A" w:rsidRDefault="00600EC8" w:rsidP="00B2176A">
            <w:pPr>
              <w:pStyle w:val="ListParagraph"/>
              <w:rPr>
                <w:rFonts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14:paraId="5463EDD6" w14:textId="77777777" w:rsidTr="00884334">
        <w:tc>
          <w:tcPr>
            <w:tcW w:w="10206" w:type="dxa"/>
            <w:tcBorders>
              <w:bottom w:val="single" w:sz="4" w:space="0" w:color="auto"/>
            </w:tcBorders>
          </w:tcPr>
          <w:p w14:paraId="4480D8FF" w14:textId="77777777" w:rsidR="007D3A41" w:rsidRDefault="00600EC8" w:rsidP="00600EC8">
            <w:pPr>
              <w:pStyle w:val="ListParagraph"/>
              <w:numPr>
                <w:ilvl w:val="0"/>
                <w:numId w:val="16"/>
              </w:numPr>
              <w:rPr>
                <w:rFonts w:cs="Arial"/>
              </w:rPr>
            </w:pPr>
            <w:r w:rsidRPr="00600EC8">
              <w:rPr>
                <w:rFonts w:cs="Arial"/>
              </w:rPr>
              <w:t>Daily work involves sitting/standing, use of electronic healthcare records systems. Moving equipment, patients and other manual handling.</w:t>
            </w:r>
          </w:p>
          <w:p w14:paraId="1B2E2591" w14:textId="0D6A5D10" w:rsidR="00600EC8" w:rsidRPr="00600EC8" w:rsidRDefault="00600EC8" w:rsidP="00600EC8">
            <w:pPr>
              <w:pStyle w:val="ListParagraph"/>
              <w:rPr>
                <w:rFonts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7CE1B242" w14:textId="77777777" w:rsidR="00422B82" w:rsidRDefault="00422B82" w:rsidP="00422B82">
            <w:pPr>
              <w:spacing w:after="120"/>
              <w:ind w:left="1134"/>
              <w:jc w:val="both"/>
              <w:rPr>
                <w:rFonts w:ascii="Arial" w:hAnsi="Arial" w:cs="Arial"/>
              </w:rPr>
            </w:pPr>
          </w:p>
          <w:p w14:paraId="793EFD29" w14:textId="48BC5A51" w:rsidR="00B0616C" w:rsidRDefault="00514935" w:rsidP="00514935">
            <w:pPr>
              <w:numPr>
                <w:ilvl w:val="0"/>
                <w:numId w:val="13"/>
              </w:numPr>
              <w:tabs>
                <w:tab w:val="clear" w:pos="1429"/>
                <w:tab w:val="num" w:pos="1134"/>
              </w:tabs>
              <w:spacing w:after="120"/>
              <w:ind w:left="1134" w:hanging="425"/>
              <w:jc w:val="both"/>
              <w:rPr>
                <w:rFonts w:ascii="Arial" w:hAnsi="Arial" w:cs="Arial"/>
              </w:rPr>
            </w:pPr>
            <w:r>
              <w:rPr>
                <w:rFonts w:ascii="Arial" w:hAnsi="Arial" w:cs="Arial"/>
              </w:rPr>
              <w:t>To undertake an</w:t>
            </w:r>
            <w:r w:rsidR="009F49A2">
              <w:rPr>
                <w:rFonts w:ascii="Arial" w:hAnsi="Arial" w:cs="Arial"/>
              </w:rPr>
              <w:t>y</w:t>
            </w:r>
            <w:r>
              <w:rPr>
                <w:rFonts w:ascii="Arial" w:hAnsi="Arial" w:cs="Arial"/>
              </w:rPr>
              <w:t xml:space="preserve"> training required in order to maintain competency including mandatory training, i.e. Fire, Manual Handling, Basic Life Support.</w:t>
            </w:r>
          </w:p>
          <w:p w14:paraId="172CC442" w14:textId="1E119298" w:rsidR="00514935" w:rsidRDefault="00B0616C" w:rsidP="009F49A2">
            <w:pPr>
              <w:numPr>
                <w:ilvl w:val="0"/>
                <w:numId w:val="13"/>
              </w:numPr>
              <w:tabs>
                <w:tab w:val="clear" w:pos="1429"/>
                <w:tab w:val="num" w:pos="1134"/>
              </w:tabs>
              <w:spacing w:after="120"/>
              <w:ind w:left="1134" w:hanging="425"/>
              <w:jc w:val="both"/>
              <w:rPr>
                <w:rFonts w:ascii="Arial" w:hAnsi="Arial" w:cs="Arial"/>
              </w:rPr>
            </w:pPr>
            <w:r>
              <w:rPr>
                <w:rFonts w:ascii="Arial" w:hAnsi="Arial" w:cs="Arial"/>
              </w:rPr>
              <w:t>Daily manual Handling</w:t>
            </w:r>
            <w:r w:rsidR="00514935" w:rsidRPr="009F49A2">
              <w:rPr>
                <w:rFonts w:ascii="Arial" w:hAnsi="Arial" w:cs="Arial"/>
              </w:rPr>
              <w:t xml:space="preserve"> </w:t>
            </w:r>
            <w:r w:rsidR="00422B82">
              <w:rPr>
                <w:rFonts w:ascii="Arial" w:hAnsi="Arial" w:cs="Arial"/>
              </w:rPr>
              <w:t>– patients and equipment.</w:t>
            </w:r>
          </w:p>
          <w:p w14:paraId="15D235A7" w14:textId="06B3F42A" w:rsidR="0072783E" w:rsidRPr="00600EC8" w:rsidRDefault="00600EC8" w:rsidP="00600EC8">
            <w:pPr>
              <w:numPr>
                <w:ilvl w:val="0"/>
                <w:numId w:val="13"/>
              </w:numPr>
              <w:tabs>
                <w:tab w:val="clear" w:pos="1429"/>
                <w:tab w:val="num" w:pos="1134"/>
              </w:tabs>
              <w:spacing w:after="120"/>
              <w:ind w:left="1134" w:hanging="425"/>
              <w:jc w:val="both"/>
              <w:rPr>
                <w:rFonts w:ascii="Arial" w:hAnsi="Arial" w:cs="Arial"/>
              </w:rPr>
            </w:pPr>
            <w:r>
              <w:rPr>
                <w:rFonts w:ascii="Arial" w:hAnsi="Arial" w:cs="Arial"/>
              </w:rPr>
              <w:t>Daily use of IT equipment.</w:t>
            </w:r>
          </w:p>
          <w:p w14:paraId="6F059251" w14:textId="77777777" w:rsidR="0072783E" w:rsidRDefault="0072783E" w:rsidP="003E26C9">
            <w:pPr>
              <w:rPr>
                <w:rFonts w:ascii="Arial" w:hAnsi="Arial" w:cs="Arial"/>
                <w:color w:val="FF0000"/>
              </w:rPr>
            </w:pPr>
          </w:p>
          <w:p w14:paraId="4A09771B" w14:textId="3C60F78C" w:rsidR="0072783E" w:rsidRPr="00F607B2" w:rsidRDefault="0072783E"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5DDE140C" w14:textId="77777777" w:rsidR="0084654F" w:rsidRPr="009F49A2" w:rsidRDefault="00620F10" w:rsidP="009F49A2">
            <w:pPr>
              <w:pStyle w:val="ListParagraph"/>
              <w:numPr>
                <w:ilvl w:val="0"/>
                <w:numId w:val="15"/>
              </w:numPr>
              <w:rPr>
                <w:rFonts w:cs="Arial"/>
              </w:rPr>
            </w:pPr>
            <w:r w:rsidRPr="009F49A2">
              <w:rPr>
                <w:rFonts w:cs="Arial"/>
              </w:rPr>
              <w:t>Understanding a range of procedures which are evidence based such as:</w:t>
            </w:r>
          </w:p>
          <w:p w14:paraId="2600B244" w14:textId="77777777" w:rsidR="00620F10" w:rsidRPr="009F49A2" w:rsidRDefault="00620F10" w:rsidP="009F49A2">
            <w:pPr>
              <w:pStyle w:val="ListParagraph"/>
              <w:numPr>
                <w:ilvl w:val="0"/>
                <w:numId w:val="15"/>
              </w:numPr>
              <w:rPr>
                <w:rFonts w:cs="Arial"/>
              </w:rPr>
            </w:pPr>
            <w:r w:rsidRPr="009F49A2">
              <w:rPr>
                <w:rFonts w:cs="Arial"/>
              </w:rPr>
              <w:t>Day Case procedures</w:t>
            </w:r>
          </w:p>
          <w:p w14:paraId="30F1EE79" w14:textId="77777777" w:rsidR="00620F10" w:rsidRPr="009F49A2" w:rsidRDefault="00620F10" w:rsidP="009F49A2">
            <w:pPr>
              <w:pStyle w:val="ListParagraph"/>
              <w:numPr>
                <w:ilvl w:val="0"/>
                <w:numId w:val="15"/>
              </w:numPr>
              <w:rPr>
                <w:rFonts w:cs="Arial"/>
              </w:rPr>
            </w:pPr>
            <w:r w:rsidRPr="009F49A2">
              <w:rPr>
                <w:rFonts w:cs="Arial"/>
              </w:rPr>
              <w:t>Clinical Observations</w:t>
            </w:r>
          </w:p>
          <w:p w14:paraId="075C78E9" w14:textId="6FCFA57A" w:rsidR="00D6715B" w:rsidRPr="009F49A2" w:rsidRDefault="009F49A2" w:rsidP="009F49A2">
            <w:pPr>
              <w:pStyle w:val="ListParagraph"/>
              <w:numPr>
                <w:ilvl w:val="0"/>
                <w:numId w:val="15"/>
              </w:numPr>
              <w:rPr>
                <w:rFonts w:cs="Arial"/>
              </w:rPr>
            </w:pPr>
            <w:r w:rsidRPr="009F49A2">
              <w:rPr>
                <w:rFonts w:cs="Arial"/>
              </w:rPr>
              <w:t>Immediate Life Support</w:t>
            </w:r>
          </w:p>
          <w:p w14:paraId="0C0C1D47" w14:textId="6096D2F7" w:rsidR="009F49A2" w:rsidRPr="009F49A2" w:rsidRDefault="009F49A2" w:rsidP="009F49A2">
            <w:pPr>
              <w:pStyle w:val="ListParagraph"/>
              <w:numPr>
                <w:ilvl w:val="0"/>
                <w:numId w:val="15"/>
              </w:numPr>
              <w:rPr>
                <w:rFonts w:cs="Arial"/>
              </w:rPr>
            </w:pPr>
            <w:r w:rsidRPr="009F49A2">
              <w:rPr>
                <w:rFonts w:cs="Arial"/>
              </w:rPr>
              <w:t>Infection control</w:t>
            </w:r>
          </w:p>
          <w:p w14:paraId="42DBA2AF" w14:textId="77777777" w:rsidR="009F49A2" w:rsidRPr="009F49A2" w:rsidRDefault="009F49A2" w:rsidP="009F49A2">
            <w:pPr>
              <w:pStyle w:val="ListParagraph"/>
              <w:numPr>
                <w:ilvl w:val="0"/>
                <w:numId w:val="15"/>
              </w:numPr>
              <w:rPr>
                <w:rFonts w:cs="Arial"/>
              </w:rPr>
            </w:pPr>
            <w:r w:rsidRPr="009F49A2">
              <w:rPr>
                <w:rFonts w:cs="Arial"/>
              </w:rPr>
              <w:t>Assessing, planning, implementing and evaluating patient care</w:t>
            </w:r>
          </w:p>
          <w:p w14:paraId="2F49435E" w14:textId="77777777" w:rsidR="009F49A2" w:rsidRPr="009F49A2" w:rsidRDefault="009F49A2" w:rsidP="009F49A2">
            <w:pPr>
              <w:pStyle w:val="ListParagraph"/>
              <w:numPr>
                <w:ilvl w:val="0"/>
                <w:numId w:val="15"/>
              </w:numPr>
              <w:rPr>
                <w:rFonts w:cs="Arial"/>
              </w:rPr>
            </w:pPr>
            <w:r w:rsidRPr="009F49A2">
              <w:rPr>
                <w:rFonts w:cs="Arial"/>
              </w:rPr>
              <w:t>Accurately completing and maintaining effective patient’s records and maintaining confidentiality.</w:t>
            </w:r>
          </w:p>
          <w:p w14:paraId="4973917D" w14:textId="754473AC" w:rsidR="009F49A2" w:rsidRPr="009F49A2" w:rsidRDefault="009F49A2" w:rsidP="009F49A2">
            <w:pPr>
              <w:pStyle w:val="ListParagraph"/>
              <w:numPr>
                <w:ilvl w:val="0"/>
                <w:numId w:val="15"/>
              </w:numPr>
              <w:rPr>
                <w:rFonts w:cs="Arial"/>
              </w:rPr>
            </w:pPr>
            <w:r w:rsidRPr="009F49A2">
              <w:rPr>
                <w:rFonts w:cs="Arial"/>
              </w:rPr>
              <w:t>Ability to use and concentrate using IT.</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4A97A477" w14:textId="04E6E268" w:rsidR="0084654F" w:rsidRDefault="00F77FF8" w:rsidP="00F77FF8">
            <w:pPr>
              <w:pStyle w:val="ListParagraph"/>
              <w:numPr>
                <w:ilvl w:val="0"/>
                <w:numId w:val="14"/>
              </w:numPr>
              <w:rPr>
                <w:rFonts w:cs="Arial"/>
              </w:rPr>
            </w:pPr>
            <w:r w:rsidRPr="00F77FF8">
              <w:rPr>
                <w:rFonts w:cs="Arial"/>
              </w:rPr>
              <w:t>Instigates emergency procedures when necessary</w:t>
            </w:r>
          </w:p>
          <w:p w14:paraId="2888655B" w14:textId="1EC29A71" w:rsidR="00620F10" w:rsidRPr="00F77FF8" w:rsidRDefault="00620F10" w:rsidP="00F77FF8">
            <w:pPr>
              <w:pStyle w:val="ListParagraph"/>
              <w:numPr>
                <w:ilvl w:val="0"/>
                <w:numId w:val="14"/>
              </w:numPr>
              <w:rPr>
                <w:rFonts w:cs="Arial"/>
              </w:rPr>
            </w:pPr>
            <w:r>
              <w:rPr>
                <w:rFonts w:cs="Arial"/>
              </w:rPr>
              <w:t>Liaising with patients and carers</w:t>
            </w:r>
          </w:p>
          <w:p w14:paraId="7E9C3B01" w14:textId="7DB04C96" w:rsidR="00F77FF8" w:rsidRDefault="00F77FF8" w:rsidP="00F77FF8">
            <w:pPr>
              <w:pStyle w:val="ListParagraph"/>
              <w:numPr>
                <w:ilvl w:val="0"/>
                <w:numId w:val="14"/>
              </w:numPr>
              <w:rPr>
                <w:rFonts w:cs="Arial"/>
              </w:rPr>
            </w:pPr>
            <w:r w:rsidRPr="00F77FF8">
              <w:rPr>
                <w:rFonts w:cs="Arial"/>
              </w:rPr>
              <w:t xml:space="preserve">Ability to </w:t>
            </w:r>
            <w:r>
              <w:rPr>
                <w:rFonts w:cs="Arial"/>
              </w:rPr>
              <w:t xml:space="preserve">cope and </w:t>
            </w:r>
            <w:r w:rsidRPr="00F77FF8">
              <w:rPr>
                <w:rFonts w:cs="Arial"/>
              </w:rPr>
              <w:t>deal with areas of conflict</w:t>
            </w:r>
          </w:p>
          <w:p w14:paraId="26E0B7C5" w14:textId="77777777" w:rsidR="00F77FF8" w:rsidRDefault="00F77FF8" w:rsidP="00F77FF8">
            <w:pPr>
              <w:pStyle w:val="ListParagraph"/>
              <w:numPr>
                <w:ilvl w:val="0"/>
                <w:numId w:val="14"/>
              </w:numPr>
              <w:rPr>
                <w:rFonts w:cs="Arial"/>
              </w:rPr>
            </w:pPr>
            <w:r w:rsidRPr="00F77FF8">
              <w:rPr>
                <w:rFonts w:cs="Arial"/>
              </w:rPr>
              <w:t>Working with patients who have mental health, learning disabilities and challenging behaviour.</w:t>
            </w:r>
          </w:p>
          <w:p w14:paraId="137B11B3" w14:textId="4A908F92" w:rsidR="00F77FF8" w:rsidRPr="00F77FF8" w:rsidRDefault="00F77FF8" w:rsidP="00F77FF8">
            <w:pPr>
              <w:pStyle w:val="ListParagraph"/>
              <w:rPr>
                <w:rFonts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5A01158C" w14:textId="44294A4F" w:rsidR="0084654F" w:rsidRPr="00DF6E64" w:rsidRDefault="00DF6E64" w:rsidP="00DF6E64">
            <w:pPr>
              <w:pStyle w:val="ListParagraph"/>
              <w:numPr>
                <w:ilvl w:val="0"/>
                <w:numId w:val="11"/>
              </w:numPr>
              <w:rPr>
                <w:rFonts w:cs="Arial"/>
              </w:rPr>
            </w:pPr>
            <w:r w:rsidRPr="00DF6E64">
              <w:rPr>
                <w:rFonts w:cs="Arial"/>
              </w:rPr>
              <w:t>Clinical contact with patients</w:t>
            </w:r>
          </w:p>
          <w:p w14:paraId="7F149E26" w14:textId="7EB56847" w:rsidR="00DF6E64" w:rsidRPr="00DF6E64" w:rsidRDefault="00DF6E64" w:rsidP="00DF6E64">
            <w:pPr>
              <w:pStyle w:val="ListParagraph"/>
              <w:numPr>
                <w:ilvl w:val="0"/>
                <w:numId w:val="11"/>
              </w:numPr>
              <w:rPr>
                <w:rFonts w:cs="Arial"/>
              </w:rPr>
            </w:pPr>
            <w:r w:rsidRPr="00DF6E64">
              <w:rPr>
                <w:rFonts w:cs="Arial"/>
              </w:rPr>
              <w:t>Contact with blood/bodily fluids</w:t>
            </w:r>
          </w:p>
          <w:p w14:paraId="106E72D1" w14:textId="79801E8E" w:rsidR="00DF6E64" w:rsidRPr="00DF6E64" w:rsidRDefault="00DF6E64" w:rsidP="00DF6E64">
            <w:pPr>
              <w:pStyle w:val="ListParagraph"/>
              <w:numPr>
                <w:ilvl w:val="0"/>
                <w:numId w:val="11"/>
              </w:numPr>
              <w:rPr>
                <w:rFonts w:cs="Arial"/>
              </w:rPr>
            </w:pPr>
            <w:r>
              <w:rPr>
                <w:rFonts w:cs="Arial"/>
              </w:rPr>
              <w:t>Occasional</w:t>
            </w:r>
            <w:r w:rsidRPr="00DF6E64">
              <w:rPr>
                <w:rFonts w:cs="Arial"/>
              </w:rPr>
              <w:t xml:space="preserve"> challenging behaviour</w:t>
            </w:r>
          </w:p>
          <w:p w14:paraId="15E5CFCD" w14:textId="157F7AF2" w:rsidR="00DF6E64" w:rsidRPr="00DF6E64" w:rsidRDefault="00DF6E64" w:rsidP="00DF6E64">
            <w:pPr>
              <w:pStyle w:val="ListParagraph"/>
              <w:numPr>
                <w:ilvl w:val="0"/>
                <w:numId w:val="11"/>
              </w:numPr>
              <w:rPr>
                <w:rFonts w:cs="Arial"/>
              </w:rPr>
            </w:pPr>
            <w:r w:rsidRPr="00DF6E64">
              <w:rPr>
                <w:rFonts w:cs="Arial"/>
              </w:rPr>
              <w:t>Food handling</w:t>
            </w:r>
          </w:p>
          <w:p w14:paraId="52926CB4" w14:textId="703B9057" w:rsidR="00DF6E64" w:rsidRPr="00DF6E64" w:rsidRDefault="00DF6E64" w:rsidP="00DF6E64">
            <w:pPr>
              <w:pStyle w:val="ListParagraph"/>
              <w:numPr>
                <w:ilvl w:val="0"/>
                <w:numId w:val="11"/>
              </w:numPr>
              <w:rPr>
                <w:rFonts w:cs="Arial"/>
              </w:rPr>
            </w:pPr>
            <w:r w:rsidRPr="00DF6E64">
              <w:rPr>
                <w:rFonts w:cs="Arial"/>
              </w:rPr>
              <w:t>VDU Use</w:t>
            </w:r>
          </w:p>
          <w:p w14:paraId="381D419B" w14:textId="40AAB671" w:rsidR="00DF6E64" w:rsidRDefault="00DF6E64" w:rsidP="00DF6E64">
            <w:pPr>
              <w:pStyle w:val="ListParagraph"/>
              <w:numPr>
                <w:ilvl w:val="0"/>
                <w:numId w:val="11"/>
              </w:numPr>
              <w:rPr>
                <w:rFonts w:cs="Arial"/>
              </w:rPr>
            </w:pPr>
            <w:r w:rsidRPr="00DF6E64">
              <w:rPr>
                <w:rFonts w:cs="Arial"/>
              </w:rPr>
              <w:t>Manual Handling</w:t>
            </w:r>
          </w:p>
          <w:p w14:paraId="7025D5F4" w14:textId="7594C522" w:rsidR="00600EC8" w:rsidRPr="00DF6E64" w:rsidRDefault="00600EC8" w:rsidP="00DF6E64">
            <w:pPr>
              <w:pStyle w:val="ListParagraph"/>
              <w:numPr>
                <w:ilvl w:val="0"/>
                <w:numId w:val="11"/>
              </w:numPr>
              <w:rPr>
                <w:rFonts w:cs="Arial"/>
              </w:rPr>
            </w:pPr>
            <w:r>
              <w:rPr>
                <w:rFonts w:cs="Arial"/>
              </w:rPr>
              <w:t>Handling of specimens.</w:t>
            </w:r>
          </w:p>
          <w:p w14:paraId="22B9525C" w14:textId="77777777" w:rsidR="00DF6E64" w:rsidRDefault="00DF6E64" w:rsidP="00F607B2">
            <w:pPr>
              <w:jc w:val="both"/>
              <w:rPr>
                <w:rFonts w:ascii="Arial" w:hAnsi="Arial" w:cs="Arial"/>
              </w:rPr>
            </w:pPr>
          </w:p>
          <w:p w14:paraId="4C44760A" w14:textId="76A49371" w:rsidR="00DF6E64" w:rsidRPr="00DF6E64" w:rsidRDefault="00DF6E64" w:rsidP="00F607B2">
            <w:pPr>
              <w:jc w:val="both"/>
              <w:rPr>
                <w:rFonts w:ascii="Arial" w:hAnsi="Arial"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76B461A2" w14:textId="77777777" w:rsidTr="00094CF0">
        <w:trPr>
          <w:trHeight w:val="4694"/>
        </w:trPr>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5C7CC7B1" w14:textId="77777777" w:rsidR="008F7D36" w:rsidRDefault="008F7D36" w:rsidP="008F7D36">
            <w:pPr>
              <w:rPr>
                <w:rFonts w:cs="Arial"/>
              </w:rPr>
            </w:pPr>
          </w:p>
          <w:p w14:paraId="0923F77E" w14:textId="77777777" w:rsidR="00DF6E64" w:rsidRDefault="00DF6E64" w:rsidP="008F7D36">
            <w:pPr>
              <w:rPr>
                <w:rFonts w:cs="Arial"/>
              </w:rPr>
            </w:pPr>
          </w:p>
          <w:p w14:paraId="13DF4059" w14:textId="3A05BCAC" w:rsidR="00DF6E64" w:rsidRPr="008F7D36" w:rsidRDefault="00DF6E64" w:rsidP="008F7D36">
            <w:pPr>
              <w:rPr>
                <w:rFonts w:cs="Arial"/>
              </w:rPr>
            </w:pPr>
          </w:p>
        </w:tc>
      </w:tr>
      <w:tr w:rsidR="003B43F4" w:rsidRPr="00F607B2" w14:paraId="1E4442C5" w14:textId="77777777" w:rsidTr="00884334">
        <w:tc>
          <w:tcPr>
            <w:tcW w:w="10206" w:type="dxa"/>
            <w:tcBorders>
              <w:bottom w:val="single" w:sz="4" w:space="0" w:color="auto"/>
            </w:tcBorders>
          </w:tcPr>
          <w:p w14:paraId="273102C7" w14:textId="295B13B7" w:rsidR="003B43F4" w:rsidRPr="00094CF0" w:rsidRDefault="003B43F4" w:rsidP="00094CF0">
            <w:pPr>
              <w:rPr>
                <w:color w:val="FF0000"/>
              </w:rPr>
            </w:pPr>
          </w:p>
        </w:tc>
      </w:tr>
      <w:tr w:rsidR="00B735BB" w:rsidRPr="00F607B2" w14:paraId="247A9B2E" w14:textId="77777777" w:rsidTr="00884334">
        <w:tc>
          <w:tcPr>
            <w:tcW w:w="10206" w:type="dxa"/>
            <w:shd w:val="clear" w:color="auto" w:fill="002060"/>
          </w:tcPr>
          <w:p w14:paraId="3BC23511" w14:textId="6695F536"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1D12422A" w14:textId="77777777" w:rsidR="00094CF0" w:rsidRDefault="00094CF0" w:rsidP="00F607B2">
            <w:pPr>
              <w:jc w:val="both"/>
              <w:rPr>
                <w:rFonts w:ascii="Arial" w:hAnsi="Arial" w:cs="Arial"/>
                <w:lang w:eastAsia="en-GB"/>
              </w:rPr>
            </w:pPr>
          </w:p>
          <w:p w14:paraId="530EC536" w14:textId="77777777" w:rsidR="00B735BB" w:rsidRDefault="00B735BB" w:rsidP="00F607B2">
            <w:pPr>
              <w:jc w:val="both"/>
              <w:rPr>
                <w:rFonts w:ascii="Arial" w:hAnsi="Arial" w:cs="Arial"/>
                <w:lang w:eastAsia="en-GB"/>
              </w:rPr>
            </w:pPr>
            <w:r w:rsidRPr="00094CF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608114FB" w:rsidR="00094CF0" w:rsidRPr="00F607B2" w:rsidRDefault="00094CF0"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8"/>
          <w:footerReference w:type="default" r:id="rId19"/>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FF3CB14" w:rsidR="008F7D36" w:rsidRPr="00F607B2" w:rsidRDefault="00600EC8" w:rsidP="00AE0EC0">
            <w:pPr>
              <w:jc w:val="both"/>
              <w:rPr>
                <w:rFonts w:ascii="Arial" w:hAnsi="Arial" w:cs="Arial"/>
              </w:rPr>
            </w:pPr>
            <w:r>
              <w:rPr>
                <w:rFonts w:ascii="Arial" w:hAnsi="Arial" w:cs="Arial"/>
              </w:rPr>
              <w:t xml:space="preserve">Registered Nurse </w:t>
            </w:r>
            <w:r w:rsidR="00601A8D">
              <w:rPr>
                <w:rFonts w:ascii="Arial" w:hAnsi="Arial" w:cs="Arial"/>
              </w:rPr>
              <w:t>Day Case (Ward and Recovery)</w:t>
            </w:r>
          </w:p>
        </w:tc>
      </w:tr>
    </w:tbl>
    <w:p w14:paraId="1071F580" w14:textId="77777777" w:rsidR="008F7D36" w:rsidRDefault="008F7D36" w:rsidP="00F607B2">
      <w:pPr>
        <w:spacing w:after="0" w:line="240" w:lineRule="auto"/>
        <w:jc w:val="both"/>
        <w:rPr>
          <w:rFonts w:ascii="Arial" w:hAnsi="Arial" w:cs="Arial"/>
        </w:rPr>
      </w:pPr>
    </w:p>
    <w:p w14:paraId="52F37878" w14:textId="36C294E2"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65445BAB" w:rsidR="001D2D93" w:rsidRDefault="001D2D93" w:rsidP="00884334">
            <w:pPr>
              <w:jc w:val="both"/>
              <w:rPr>
                <w:rFonts w:ascii="Arial" w:hAnsi="Arial" w:cs="Arial"/>
                <w:b/>
              </w:rPr>
            </w:pPr>
            <w:r w:rsidRPr="00F607B2">
              <w:rPr>
                <w:rFonts w:ascii="Arial" w:hAnsi="Arial" w:cs="Arial"/>
                <w:b/>
              </w:rPr>
              <w:t>QUALIFICATION/ SPECIAL TRAINING</w:t>
            </w:r>
          </w:p>
          <w:p w14:paraId="0A7D8DD6" w14:textId="77777777" w:rsidR="009D2E32" w:rsidRPr="00F607B2" w:rsidRDefault="009D2E32" w:rsidP="00884334">
            <w:pPr>
              <w:jc w:val="both"/>
              <w:rPr>
                <w:rFonts w:ascii="Arial" w:hAnsi="Arial" w:cs="Arial"/>
                <w:b/>
              </w:rPr>
            </w:pPr>
          </w:p>
          <w:p w14:paraId="0C42B8A6" w14:textId="77777777" w:rsidR="001D2D93" w:rsidRPr="001A20ED" w:rsidRDefault="001A20ED" w:rsidP="00884334">
            <w:pPr>
              <w:jc w:val="both"/>
              <w:rPr>
                <w:rFonts w:ascii="Arial" w:hAnsi="Arial" w:cs="Arial"/>
              </w:rPr>
            </w:pPr>
            <w:r w:rsidRPr="001A20ED">
              <w:rPr>
                <w:rFonts w:ascii="Arial" w:hAnsi="Arial" w:cs="Arial"/>
              </w:rPr>
              <w:t>RGN / Registered ODP</w:t>
            </w:r>
          </w:p>
          <w:p w14:paraId="15885A2B" w14:textId="58A47E2C" w:rsidR="001A20ED" w:rsidRPr="00F607B2" w:rsidRDefault="001A20ED" w:rsidP="00884334">
            <w:pPr>
              <w:jc w:val="both"/>
              <w:rPr>
                <w:rFonts w:ascii="Arial" w:hAnsi="Arial" w:cs="Arial"/>
                <w:color w:val="FF0000"/>
              </w:rPr>
            </w:pPr>
            <w:r w:rsidRPr="001A20ED">
              <w:rPr>
                <w:rFonts w:ascii="Arial" w:hAnsi="Arial" w:cs="Arial"/>
              </w:rPr>
              <w:t>Up to date professional portfolio</w:t>
            </w:r>
          </w:p>
        </w:tc>
        <w:tc>
          <w:tcPr>
            <w:tcW w:w="1398" w:type="dxa"/>
          </w:tcPr>
          <w:p w14:paraId="7C1B76A4" w14:textId="77777777" w:rsidR="001D2D93" w:rsidRDefault="001D2D93" w:rsidP="00884334">
            <w:pPr>
              <w:jc w:val="both"/>
              <w:rPr>
                <w:rFonts w:ascii="Arial" w:hAnsi="Arial" w:cs="Arial"/>
              </w:rPr>
            </w:pPr>
          </w:p>
          <w:p w14:paraId="3DED96EA" w14:textId="77777777" w:rsidR="009D2E32" w:rsidRDefault="009D2E32" w:rsidP="00884334">
            <w:pPr>
              <w:jc w:val="both"/>
              <w:rPr>
                <w:rFonts w:ascii="Arial" w:hAnsi="Arial" w:cs="Arial"/>
              </w:rPr>
            </w:pPr>
          </w:p>
          <w:p w14:paraId="3D56FFC8" w14:textId="0DB6EEA3" w:rsidR="000C32E3" w:rsidRDefault="001A20ED" w:rsidP="00884334">
            <w:pPr>
              <w:jc w:val="both"/>
              <w:rPr>
                <w:rFonts w:ascii="Arial" w:hAnsi="Arial" w:cs="Arial"/>
              </w:rPr>
            </w:pPr>
            <w:r>
              <w:rPr>
                <w:rFonts w:ascii="Arial" w:hAnsi="Arial" w:cs="Arial"/>
              </w:rPr>
              <w:t>E</w:t>
            </w:r>
          </w:p>
          <w:p w14:paraId="2AF7E629" w14:textId="4D9F7618" w:rsidR="001A20ED" w:rsidRPr="00F607B2" w:rsidRDefault="001A20ED" w:rsidP="00884334">
            <w:pPr>
              <w:jc w:val="both"/>
              <w:rPr>
                <w:rFonts w:ascii="Arial" w:hAnsi="Arial" w:cs="Arial"/>
              </w:rPr>
            </w:pPr>
            <w:r>
              <w:rPr>
                <w:rFonts w:ascii="Arial" w:hAnsi="Arial" w:cs="Arial"/>
              </w:rPr>
              <w:t>E</w:t>
            </w:r>
          </w:p>
        </w:tc>
        <w:tc>
          <w:tcPr>
            <w:tcW w:w="1275" w:type="dxa"/>
          </w:tcPr>
          <w:p w14:paraId="479AB38D" w14:textId="77777777" w:rsidR="001D2D93" w:rsidRDefault="001D2D93" w:rsidP="00884334">
            <w:pPr>
              <w:jc w:val="both"/>
              <w:rPr>
                <w:rFonts w:ascii="Arial" w:hAnsi="Arial" w:cs="Arial"/>
              </w:rPr>
            </w:pPr>
          </w:p>
          <w:p w14:paraId="0E1FE03D" w14:textId="77777777" w:rsidR="009D2E32" w:rsidRDefault="009D2E32" w:rsidP="00884334">
            <w:pPr>
              <w:jc w:val="both"/>
              <w:rPr>
                <w:rFonts w:ascii="Arial" w:hAnsi="Arial" w:cs="Arial"/>
              </w:rPr>
            </w:pPr>
          </w:p>
          <w:p w14:paraId="3D7FB31E" w14:textId="6049E696" w:rsidR="009D2E32" w:rsidRDefault="009D2E32" w:rsidP="00884334">
            <w:pPr>
              <w:jc w:val="both"/>
              <w:rPr>
                <w:rFonts w:ascii="Arial" w:hAnsi="Arial" w:cs="Arial"/>
              </w:rPr>
            </w:pPr>
            <w:r>
              <w:rPr>
                <w:rFonts w:ascii="Arial" w:hAnsi="Arial" w:cs="Arial"/>
              </w:rPr>
              <w:t>E</w:t>
            </w:r>
          </w:p>
          <w:p w14:paraId="034571C3" w14:textId="67074C1B" w:rsidR="009D2E32" w:rsidRPr="00F607B2" w:rsidRDefault="009D2E32" w:rsidP="00884334">
            <w:pPr>
              <w:jc w:val="both"/>
              <w:rPr>
                <w:rFonts w:ascii="Arial" w:hAnsi="Arial" w:cs="Arial"/>
              </w:rPr>
            </w:pPr>
            <w:r>
              <w:rPr>
                <w:rFonts w:ascii="Arial" w:hAnsi="Arial" w:cs="Arial"/>
              </w:rPr>
              <w:t>E</w:t>
            </w:r>
          </w:p>
        </w:tc>
      </w:tr>
      <w:tr w:rsidR="001D2D93" w:rsidRPr="00F607B2" w14:paraId="0FFD6CF2" w14:textId="77777777" w:rsidTr="008F7D36">
        <w:tc>
          <w:tcPr>
            <w:tcW w:w="7641" w:type="dxa"/>
          </w:tcPr>
          <w:p w14:paraId="5995EFD8" w14:textId="267F6540" w:rsidR="001D2D93" w:rsidRDefault="001D2D93" w:rsidP="00884334">
            <w:pPr>
              <w:jc w:val="both"/>
              <w:rPr>
                <w:rFonts w:ascii="Arial" w:hAnsi="Arial" w:cs="Arial"/>
                <w:b/>
              </w:rPr>
            </w:pPr>
            <w:r w:rsidRPr="00F607B2">
              <w:rPr>
                <w:rFonts w:ascii="Arial" w:hAnsi="Arial" w:cs="Arial"/>
                <w:b/>
              </w:rPr>
              <w:t>KNOWLEDGE/SKILLS</w:t>
            </w:r>
          </w:p>
          <w:p w14:paraId="005C0C37" w14:textId="77777777" w:rsidR="009D2E32" w:rsidRDefault="009D2E32" w:rsidP="00884334">
            <w:pPr>
              <w:jc w:val="both"/>
              <w:rPr>
                <w:rFonts w:ascii="Arial" w:hAnsi="Arial" w:cs="Arial"/>
                <w:b/>
              </w:rPr>
            </w:pPr>
          </w:p>
          <w:p w14:paraId="1278E942" w14:textId="77777777" w:rsidR="001A20ED" w:rsidRDefault="001A20ED" w:rsidP="001A20ED">
            <w:pPr>
              <w:jc w:val="both"/>
              <w:rPr>
                <w:rFonts w:ascii="Arial" w:hAnsi="Arial" w:cs="Arial"/>
                <w:szCs w:val="24"/>
              </w:rPr>
            </w:pPr>
            <w:r>
              <w:rPr>
                <w:rFonts w:ascii="Arial" w:hAnsi="Arial" w:cs="Arial"/>
                <w:szCs w:val="24"/>
              </w:rPr>
              <w:t>Ability to handle a fast throughput of work whilst maintaining high standards of individualised care.</w:t>
            </w:r>
          </w:p>
          <w:p w14:paraId="43994DFC" w14:textId="77777777" w:rsidR="001A20ED" w:rsidRDefault="001A20ED" w:rsidP="001A20ED">
            <w:pPr>
              <w:jc w:val="both"/>
              <w:rPr>
                <w:rFonts w:ascii="Arial" w:hAnsi="Arial" w:cs="Arial"/>
                <w:szCs w:val="24"/>
              </w:rPr>
            </w:pPr>
            <w:r>
              <w:rPr>
                <w:rFonts w:ascii="Arial" w:hAnsi="Arial" w:cs="Arial"/>
                <w:szCs w:val="24"/>
              </w:rPr>
              <w:t>Ability to use initiative, problem solve and prioritise work.</w:t>
            </w:r>
          </w:p>
          <w:p w14:paraId="6B51A18C" w14:textId="77777777" w:rsidR="001A20ED" w:rsidRPr="000E5044" w:rsidRDefault="001A20ED" w:rsidP="001A20ED">
            <w:pPr>
              <w:jc w:val="both"/>
              <w:rPr>
                <w:rFonts w:ascii="Arial" w:hAnsi="Arial" w:cs="Arial"/>
                <w:szCs w:val="24"/>
              </w:rPr>
            </w:pPr>
            <w:r>
              <w:rPr>
                <w:rFonts w:ascii="Arial" w:hAnsi="Arial" w:cs="Arial"/>
                <w:szCs w:val="24"/>
              </w:rPr>
              <w:t>Recognised teaching and assessing qualification.</w:t>
            </w:r>
          </w:p>
          <w:p w14:paraId="35AF725E" w14:textId="77777777" w:rsidR="001A20ED" w:rsidRPr="000E5044" w:rsidRDefault="001A20ED" w:rsidP="001A20ED">
            <w:pPr>
              <w:jc w:val="both"/>
              <w:rPr>
                <w:rFonts w:ascii="Arial" w:hAnsi="Arial" w:cs="Arial"/>
                <w:szCs w:val="24"/>
              </w:rPr>
            </w:pPr>
            <w:r>
              <w:rPr>
                <w:rFonts w:ascii="Arial" w:hAnsi="Arial" w:cs="Arial"/>
                <w:szCs w:val="24"/>
              </w:rPr>
              <w:t>IV Drug Administration.</w:t>
            </w:r>
          </w:p>
          <w:p w14:paraId="26C35964" w14:textId="77777777" w:rsidR="001A20ED" w:rsidRPr="000E5044" w:rsidRDefault="001A20ED" w:rsidP="001A20ED">
            <w:pPr>
              <w:rPr>
                <w:rFonts w:ascii="Arial" w:hAnsi="Arial" w:cs="Arial"/>
                <w:szCs w:val="24"/>
              </w:rPr>
            </w:pPr>
            <w:r>
              <w:rPr>
                <w:rFonts w:ascii="Arial" w:hAnsi="Arial" w:cs="Arial"/>
                <w:szCs w:val="24"/>
              </w:rPr>
              <w:t>Established organisational and leadership skills.</w:t>
            </w:r>
          </w:p>
          <w:p w14:paraId="1B1512A4" w14:textId="2F49119E" w:rsidR="001A20ED" w:rsidRPr="00F607B2" w:rsidRDefault="001A20ED" w:rsidP="001A20ED">
            <w:pPr>
              <w:jc w:val="both"/>
              <w:rPr>
                <w:rFonts w:ascii="Arial" w:hAnsi="Arial" w:cs="Arial"/>
                <w:b/>
              </w:rPr>
            </w:pPr>
            <w:r>
              <w:rPr>
                <w:rFonts w:ascii="Arial" w:hAnsi="Arial" w:cs="Arial"/>
                <w:szCs w:val="24"/>
              </w:rPr>
              <w:t>Knowledge of current professional trends in Day Surgery/Theatre Practice.</w:t>
            </w:r>
          </w:p>
          <w:p w14:paraId="73E9D6CA" w14:textId="798259C5"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32568154" w14:textId="77777777" w:rsidR="001D2D93" w:rsidRDefault="001D2D93" w:rsidP="00884334">
            <w:pPr>
              <w:jc w:val="both"/>
              <w:rPr>
                <w:rFonts w:ascii="Arial" w:hAnsi="Arial" w:cs="Arial"/>
              </w:rPr>
            </w:pPr>
          </w:p>
          <w:p w14:paraId="0B82C886" w14:textId="77777777" w:rsidR="009D2E32" w:rsidRDefault="009D2E32" w:rsidP="00884334">
            <w:pPr>
              <w:jc w:val="both"/>
              <w:rPr>
                <w:rFonts w:ascii="Arial" w:hAnsi="Arial" w:cs="Arial"/>
              </w:rPr>
            </w:pPr>
          </w:p>
          <w:p w14:paraId="12393724" w14:textId="5EC37595" w:rsidR="009D2E32" w:rsidRDefault="009D2E32" w:rsidP="00884334">
            <w:pPr>
              <w:jc w:val="both"/>
              <w:rPr>
                <w:rFonts w:ascii="Arial" w:hAnsi="Arial" w:cs="Arial"/>
              </w:rPr>
            </w:pPr>
            <w:r>
              <w:rPr>
                <w:rFonts w:ascii="Arial" w:hAnsi="Arial" w:cs="Arial"/>
              </w:rPr>
              <w:t>E</w:t>
            </w:r>
          </w:p>
          <w:p w14:paraId="2EE9E855" w14:textId="77777777" w:rsidR="009D2E32" w:rsidRDefault="009D2E32" w:rsidP="00884334">
            <w:pPr>
              <w:jc w:val="both"/>
              <w:rPr>
                <w:rFonts w:ascii="Arial" w:hAnsi="Arial" w:cs="Arial"/>
              </w:rPr>
            </w:pPr>
          </w:p>
          <w:p w14:paraId="15165A65" w14:textId="46511044" w:rsidR="009D2E32" w:rsidRDefault="009D2E32" w:rsidP="00884334">
            <w:pPr>
              <w:jc w:val="both"/>
              <w:rPr>
                <w:rFonts w:ascii="Arial" w:hAnsi="Arial" w:cs="Arial"/>
              </w:rPr>
            </w:pPr>
            <w:r>
              <w:rPr>
                <w:rFonts w:ascii="Arial" w:hAnsi="Arial" w:cs="Arial"/>
              </w:rPr>
              <w:t>E</w:t>
            </w:r>
          </w:p>
          <w:p w14:paraId="4905A699" w14:textId="77777777" w:rsidR="009D2E32" w:rsidRDefault="009D2E32" w:rsidP="00884334">
            <w:pPr>
              <w:jc w:val="both"/>
              <w:rPr>
                <w:rFonts w:ascii="Arial" w:hAnsi="Arial" w:cs="Arial"/>
              </w:rPr>
            </w:pPr>
            <w:r>
              <w:rPr>
                <w:rFonts w:ascii="Arial" w:hAnsi="Arial" w:cs="Arial"/>
              </w:rPr>
              <w:t>D</w:t>
            </w:r>
          </w:p>
          <w:p w14:paraId="54D8FB5A" w14:textId="77777777" w:rsidR="009D2E32" w:rsidRDefault="009D2E32" w:rsidP="00884334">
            <w:pPr>
              <w:jc w:val="both"/>
              <w:rPr>
                <w:rFonts w:ascii="Arial" w:hAnsi="Arial" w:cs="Arial"/>
              </w:rPr>
            </w:pPr>
            <w:r>
              <w:rPr>
                <w:rFonts w:ascii="Arial" w:hAnsi="Arial" w:cs="Arial"/>
              </w:rPr>
              <w:t>D</w:t>
            </w:r>
          </w:p>
          <w:p w14:paraId="66A87312" w14:textId="77777777" w:rsidR="009D2E32" w:rsidRDefault="009D2E32" w:rsidP="00884334">
            <w:pPr>
              <w:jc w:val="both"/>
              <w:rPr>
                <w:rFonts w:ascii="Arial" w:hAnsi="Arial" w:cs="Arial"/>
              </w:rPr>
            </w:pPr>
            <w:r>
              <w:rPr>
                <w:rFonts w:ascii="Arial" w:hAnsi="Arial" w:cs="Arial"/>
              </w:rPr>
              <w:t>D</w:t>
            </w:r>
          </w:p>
          <w:p w14:paraId="6CE1FBB7" w14:textId="6753728C" w:rsidR="009D2E32" w:rsidRPr="00F607B2" w:rsidRDefault="009D2E32" w:rsidP="00884334">
            <w:pPr>
              <w:jc w:val="both"/>
              <w:rPr>
                <w:rFonts w:ascii="Arial" w:hAnsi="Arial" w:cs="Arial"/>
              </w:rPr>
            </w:pPr>
            <w:r>
              <w:rPr>
                <w:rFonts w:ascii="Arial" w:hAnsi="Arial" w:cs="Arial"/>
              </w:rPr>
              <w:t>E</w:t>
            </w:r>
          </w:p>
        </w:tc>
        <w:tc>
          <w:tcPr>
            <w:tcW w:w="1275" w:type="dxa"/>
          </w:tcPr>
          <w:p w14:paraId="6F3FE1E9" w14:textId="77777777" w:rsidR="001D2D93" w:rsidRDefault="001D2D93" w:rsidP="00884334">
            <w:pPr>
              <w:jc w:val="both"/>
              <w:rPr>
                <w:rFonts w:ascii="Arial" w:hAnsi="Arial" w:cs="Arial"/>
              </w:rPr>
            </w:pPr>
          </w:p>
          <w:p w14:paraId="723E6F8A" w14:textId="77777777" w:rsidR="009D2E32" w:rsidRDefault="009D2E32" w:rsidP="00884334">
            <w:pPr>
              <w:jc w:val="both"/>
              <w:rPr>
                <w:rFonts w:ascii="Arial" w:hAnsi="Arial" w:cs="Arial"/>
              </w:rPr>
            </w:pPr>
          </w:p>
          <w:p w14:paraId="2051A93C" w14:textId="1F4341C2" w:rsidR="009D2E32" w:rsidRDefault="009D2E32" w:rsidP="00884334">
            <w:pPr>
              <w:jc w:val="both"/>
              <w:rPr>
                <w:rFonts w:ascii="Arial" w:hAnsi="Arial" w:cs="Arial"/>
              </w:rPr>
            </w:pPr>
            <w:r>
              <w:rPr>
                <w:rFonts w:ascii="Arial" w:hAnsi="Arial" w:cs="Arial"/>
              </w:rPr>
              <w:t>E</w:t>
            </w:r>
          </w:p>
          <w:p w14:paraId="6DDEAD8B" w14:textId="77777777" w:rsidR="009D2E32" w:rsidRDefault="009D2E32" w:rsidP="00884334">
            <w:pPr>
              <w:jc w:val="both"/>
              <w:rPr>
                <w:rFonts w:ascii="Arial" w:hAnsi="Arial" w:cs="Arial"/>
              </w:rPr>
            </w:pPr>
          </w:p>
          <w:p w14:paraId="42AFA189" w14:textId="77777777" w:rsidR="009D2E32" w:rsidRDefault="009D2E32" w:rsidP="00884334">
            <w:pPr>
              <w:jc w:val="both"/>
              <w:rPr>
                <w:rFonts w:ascii="Arial" w:hAnsi="Arial" w:cs="Arial"/>
              </w:rPr>
            </w:pPr>
            <w:r>
              <w:rPr>
                <w:rFonts w:ascii="Arial" w:hAnsi="Arial" w:cs="Arial"/>
              </w:rPr>
              <w:t>E</w:t>
            </w:r>
          </w:p>
          <w:p w14:paraId="3ABDC991" w14:textId="77777777" w:rsidR="009D2E32" w:rsidRDefault="009D2E32" w:rsidP="00884334">
            <w:pPr>
              <w:jc w:val="both"/>
              <w:rPr>
                <w:rFonts w:ascii="Arial" w:hAnsi="Arial" w:cs="Arial"/>
              </w:rPr>
            </w:pPr>
            <w:r>
              <w:rPr>
                <w:rFonts w:ascii="Arial" w:hAnsi="Arial" w:cs="Arial"/>
              </w:rPr>
              <w:t>E</w:t>
            </w:r>
          </w:p>
          <w:p w14:paraId="56E12D90" w14:textId="77777777" w:rsidR="009D2E32" w:rsidRDefault="009D2E32" w:rsidP="00884334">
            <w:pPr>
              <w:jc w:val="both"/>
              <w:rPr>
                <w:rFonts w:ascii="Arial" w:hAnsi="Arial" w:cs="Arial"/>
              </w:rPr>
            </w:pPr>
            <w:r>
              <w:rPr>
                <w:rFonts w:ascii="Arial" w:hAnsi="Arial" w:cs="Arial"/>
              </w:rPr>
              <w:t>E</w:t>
            </w:r>
          </w:p>
          <w:p w14:paraId="705ACCB1" w14:textId="77777777" w:rsidR="009D2E32" w:rsidRDefault="009D2E32" w:rsidP="00884334">
            <w:pPr>
              <w:jc w:val="both"/>
              <w:rPr>
                <w:rFonts w:ascii="Arial" w:hAnsi="Arial" w:cs="Arial"/>
              </w:rPr>
            </w:pPr>
            <w:r>
              <w:rPr>
                <w:rFonts w:ascii="Arial" w:hAnsi="Arial" w:cs="Arial"/>
              </w:rPr>
              <w:t>E</w:t>
            </w:r>
          </w:p>
          <w:p w14:paraId="348290E5" w14:textId="666B9431" w:rsidR="009D2E32" w:rsidRPr="00F607B2" w:rsidRDefault="009D2E32" w:rsidP="00884334">
            <w:pPr>
              <w:jc w:val="both"/>
              <w:rPr>
                <w:rFonts w:ascii="Arial" w:hAnsi="Arial" w:cs="Arial"/>
              </w:rPr>
            </w:pPr>
            <w:r>
              <w:rPr>
                <w:rFonts w:ascii="Arial" w:hAnsi="Arial" w:cs="Arial"/>
              </w:rPr>
              <w:t>E</w:t>
            </w:r>
          </w:p>
        </w:tc>
      </w:tr>
      <w:tr w:rsidR="009D2E32" w:rsidRPr="00F607B2" w14:paraId="0FAFAAB4" w14:textId="77777777" w:rsidTr="008F7D36">
        <w:tc>
          <w:tcPr>
            <w:tcW w:w="7641" w:type="dxa"/>
          </w:tcPr>
          <w:p w14:paraId="1B3E1BD3" w14:textId="3C85713A" w:rsidR="009D2E32" w:rsidRDefault="009D2E32" w:rsidP="009D2E32">
            <w:pPr>
              <w:jc w:val="both"/>
              <w:rPr>
                <w:rFonts w:ascii="Arial" w:hAnsi="Arial" w:cs="Arial"/>
                <w:b/>
                <w:szCs w:val="24"/>
                <w:u w:val="single"/>
              </w:rPr>
            </w:pPr>
            <w:r w:rsidRPr="000E5044">
              <w:rPr>
                <w:rFonts w:ascii="Arial" w:hAnsi="Arial" w:cs="Arial"/>
                <w:b/>
                <w:szCs w:val="24"/>
                <w:u w:val="single"/>
              </w:rPr>
              <w:t>EXPERIENCE:</w:t>
            </w:r>
          </w:p>
          <w:p w14:paraId="6655A3E5" w14:textId="77777777" w:rsidR="009D2E32" w:rsidRPr="000E5044" w:rsidRDefault="009D2E32" w:rsidP="009D2E32">
            <w:pPr>
              <w:jc w:val="both"/>
              <w:rPr>
                <w:rFonts w:ascii="Arial" w:hAnsi="Arial" w:cs="Arial"/>
                <w:b/>
                <w:szCs w:val="24"/>
                <w:u w:val="single"/>
              </w:rPr>
            </w:pPr>
          </w:p>
          <w:p w14:paraId="0F357F43" w14:textId="38BE344F" w:rsidR="009D2E32" w:rsidRPr="00F607B2" w:rsidRDefault="009D2E32" w:rsidP="009D2E32">
            <w:pPr>
              <w:jc w:val="both"/>
              <w:rPr>
                <w:rFonts w:ascii="Arial" w:hAnsi="Arial" w:cs="Arial"/>
                <w:color w:val="FF0000"/>
              </w:rPr>
            </w:pPr>
            <w:r>
              <w:rPr>
                <w:rFonts w:ascii="Arial" w:hAnsi="Arial" w:cs="Arial"/>
                <w:szCs w:val="24"/>
              </w:rPr>
              <w:t xml:space="preserve">Recent Day Surgery experience </w:t>
            </w:r>
          </w:p>
        </w:tc>
        <w:tc>
          <w:tcPr>
            <w:tcW w:w="1398" w:type="dxa"/>
          </w:tcPr>
          <w:p w14:paraId="649AD0CB" w14:textId="591ADEE4" w:rsidR="009D2E32" w:rsidRDefault="009D2E32" w:rsidP="009D2E32">
            <w:pPr>
              <w:jc w:val="both"/>
              <w:rPr>
                <w:rFonts w:ascii="Arial" w:hAnsi="Arial" w:cs="Arial"/>
              </w:rPr>
            </w:pPr>
          </w:p>
          <w:p w14:paraId="21701250" w14:textId="77777777" w:rsidR="009D2E32" w:rsidRDefault="009D2E32" w:rsidP="009D2E32">
            <w:pPr>
              <w:jc w:val="both"/>
              <w:rPr>
                <w:rFonts w:ascii="Arial" w:hAnsi="Arial" w:cs="Arial"/>
              </w:rPr>
            </w:pPr>
          </w:p>
          <w:p w14:paraId="125FF640" w14:textId="335365AB" w:rsidR="009D2E32" w:rsidRPr="00F607B2" w:rsidRDefault="009D2E32" w:rsidP="009D2E32">
            <w:pPr>
              <w:jc w:val="both"/>
              <w:rPr>
                <w:rFonts w:ascii="Arial" w:hAnsi="Arial" w:cs="Arial"/>
              </w:rPr>
            </w:pPr>
            <w:r>
              <w:rPr>
                <w:rFonts w:ascii="Arial" w:hAnsi="Arial" w:cs="Arial"/>
              </w:rPr>
              <w:t>D</w:t>
            </w:r>
          </w:p>
        </w:tc>
        <w:tc>
          <w:tcPr>
            <w:tcW w:w="1275" w:type="dxa"/>
          </w:tcPr>
          <w:p w14:paraId="3FAC2E7F" w14:textId="77777777" w:rsidR="009D2E32" w:rsidRDefault="009D2E32" w:rsidP="009D2E32">
            <w:pPr>
              <w:jc w:val="both"/>
              <w:rPr>
                <w:rFonts w:ascii="Arial" w:hAnsi="Arial" w:cs="Arial"/>
              </w:rPr>
            </w:pPr>
          </w:p>
          <w:p w14:paraId="3ED22787" w14:textId="77777777" w:rsidR="009D2E32" w:rsidRDefault="009D2E32" w:rsidP="009D2E32">
            <w:pPr>
              <w:jc w:val="both"/>
              <w:rPr>
                <w:rFonts w:ascii="Arial" w:hAnsi="Arial" w:cs="Arial"/>
              </w:rPr>
            </w:pPr>
          </w:p>
          <w:p w14:paraId="06769E9D" w14:textId="4F886687" w:rsidR="009D2E32" w:rsidRPr="00F607B2" w:rsidRDefault="009D2E32" w:rsidP="009D2E32">
            <w:pPr>
              <w:jc w:val="both"/>
              <w:rPr>
                <w:rFonts w:ascii="Arial" w:hAnsi="Arial" w:cs="Arial"/>
              </w:rPr>
            </w:pPr>
            <w:r>
              <w:rPr>
                <w:rFonts w:ascii="Arial" w:hAnsi="Arial" w:cs="Arial"/>
              </w:rPr>
              <w:t>E</w:t>
            </w:r>
          </w:p>
        </w:tc>
      </w:tr>
      <w:tr w:rsidR="009D2E32" w:rsidRPr="00F607B2" w14:paraId="16D25352" w14:textId="77777777" w:rsidTr="008F7D36">
        <w:tc>
          <w:tcPr>
            <w:tcW w:w="7641" w:type="dxa"/>
          </w:tcPr>
          <w:p w14:paraId="613481AC" w14:textId="664D43CA" w:rsidR="009D2E32" w:rsidRDefault="009D2E32" w:rsidP="009D2E32">
            <w:pPr>
              <w:jc w:val="both"/>
              <w:rPr>
                <w:rFonts w:ascii="Arial" w:hAnsi="Arial" w:cs="Arial"/>
                <w:b/>
              </w:rPr>
            </w:pPr>
            <w:r w:rsidRPr="00F607B2">
              <w:rPr>
                <w:rFonts w:ascii="Arial" w:hAnsi="Arial" w:cs="Arial"/>
                <w:b/>
              </w:rPr>
              <w:t xml:space="preserve">PERSONAL ATTRIBUTES </w:t>
            </w:r>
          </w:p>
          <w:p w14:paraId="3D2E83DC" w14:textId="77777777" w:rsidR="009D2E32" w:rsidRPr="00F607B2" w:rsidRDefault="009D2E32" w:rsidP="009D2E32">
            <w:pPr>
              <w:jc w:val="both"/>
              <w:rPr>
                <w:rFonts w:ascii="Arial" w:hAnsi="Arial" w:cs="Arial"/>
                <w:b/>
              </w:rPr>
            </w:pPr>
          </w:p>
          <w:p w14:paraId="19625C2C" w14:textId="77777777" w:rsidR="009D2E32" w:rsidRPr="000E5044" w:rsidRDefault="009D2E32" w:rsidP="009D2E32">
            <w:pPr>
              <w:jc w:val="both"/>
              <w:rPr>
                <w:rFonts w:ascii="Arial" w:hAnsi="Arial" w:cs="Arial"/>
                <w:szCs w:val="24"/>
              </w:rPr>
            </w:pPr>
            <w:r>
              <w:rPr>
                <w:rFonts w:ascii="Arial" w:hAnsi="Arial" w:cs="Arial"/>
                <w:szCs w:val="24"/>
              </w:rPr>
              <w:t>Insight into e</w:t>
            </w:r>
            <w:r w:rsidRPr="000E5044">
              <w:rPr>
                <w:rFonts w:ascii="Arial" w:hAnsi="Arial" w:cs="Arial"/>
                <w:szCs w:val="24"/>
              </w:rPr>
              <w:t xml:space="preserve">ffective team </w:t>
            </w:r>
            <w:r>
              <w:rPr>
                <w:rFonts w:ascii="Arial" w:hAnsi="Arial" w:cs="Arial"/>
                <w:szCs w:val="24"/>
              </w:rPr>
              <w:t>work and work constructively in a multi-disciplinary team.</w:t>
            </w:r>
          </w:p>
          <w:p w14:paraId="6D76B6DC" w14:textId="77777777" w:rsidR="009D2E32" w:rsidRPr="000E5044" w:rsidRDefault="009D2E32" w:rsidP="009D2E32">
            <w:pPr>
              <w:jc w:val="both"/>
              <w:rPr>
                <w:rFonts w:ascii="Arial" w:hAnsi="Arial" w:cs="Arial"/>
                <w:szCs w:val="24"/>
              </w:rPr>
            </w:pPr>
            <w:r w:rsidRPr="000E5044">
              <w:rPr>
                <w:rFonts w:ascii="Arial" w:hAnsi="Arial" w:cs="Arial"/>
                <w:szCs w:val="24"/>
              </w:rPr>
              <w:t>Contributes to own personal development</w:t>
            </w:r>
            <w:r>
              <w:rPr>
                <w:rFonts w:ascii="Arial" w:hAnsi="Arial" w:cs="Arial"/>
                <w:szCs w:val="24"/>
              </w:rPr>
              <w:t xml:space="preserve"> and service improvement.</w:t>
            </w:r>
          </w:p>
          <w:p w14:paraId="7E51FC92" w14:textId="77777777" w:rsidR="009D2E32" w:rsidRPr="000E5044" w:rsidRDefault="009D2E32" w:rsidP="009D2E32">
            <w:pPr>
              <w:jc w:val="both"/>
              <w:rPr>
                <w:rFonts w:ascii="Arial" w:hAnsi="Arial" w:cs="Arial"/>
                <w:szCs w:val="24"/>
              </w:rPr>
            </w:pPr>
            <w:r>
              <w:rPr>
                <w:rFonts w:ascii="Arial" w:hAnsi="Arial" w:cs="Arial"/>
                <w:szCs w:val="24"/>
              </w:rPr>
              <w:t>Positive approach to change.</w:t>
            </w:r>
          </w:p>
          <w:p w14:paraId="2A53678C" w14:textId="77777777" w:rsidR="009D2E32" w:rsidRDefault="009D2E32" w:rsidP="009D2E32">
            <w:pPr>
              <w:jc w:val="both"/>
              <w:rPr>
                <w:rFonts w:ascii="Arial" w:hAnsi="Arial" w:cs="Arial"/>
                <w:szCs w:val="24"/>
              </w:rPr>
            </w:pPr>
            <w:r>
              <w:rPr>
                <w:rFonts w:ascii="Arial" w:hAnsi="Arial" w:cs="Arial"/>
                <w:szCs w:val="24"/>
              </w:rPr>
              <w:t>Good written and verbal communication skills.</w:t>
            </w:r>
          </w:p>
          <w:p w14:paraId="0A8551BD" w14:textId="5CB83F19" w:rsidR="009D2E32" w:rsidRPr="00F607B2" w:rsidRDefault="009D2E32" w:rsidP="009D2E32">
            <w:pPr>
              <w:jc w:val="both"/>
              <w:rPr>
                <w:rFonts w:ascii="Arial" w:hAnsi="Arial" w:cs="Arial"/>
                <w:color w:val="FF0000"/>
              </w:rPr>
            </w:pPr>
            <w:r w:rsidRPr="000E5044">
              <w:rPr>
                <w:rFonts w:ascii="Arial" w:hAnsi="Arial" w:cs="Arial"/>
                <w:szCs w:val="24"/>
              </w:rPr>
              <w:t>Able to maintain confidentiality</w:t>
            </w:r>
            <w:r>
              <w:rPr>
                <w:rFonts w:ascii="Arial" w:hAnsi="Arial" w:cs="Arial"/>
                <w:szCs w:val="24"/>
              </w:rPr>
              <w:t>.</w:t>
            </w:r>
            <w:r w:rsidRPr="00F607B2">
              <w:rPr>
                <w:rFonts w:ascii="Arial" w:hAnsi="Arial" w:cs="Arial"/>
                <w:color w:val="FF0000"/>
              </w:rPr>
              <w:t xml:space="preserve"> </w:t>
            </w:r>
          </w:p>
          <w:p w14:paraId="379D78D5" w14:textId="288A933C" w:rsidR="009D2E32" w:rsidRPr="00F607B2" w:rsidRDefault="009D2E32" w:rsidP="009D2E32">
            <w:pPr>
              <w:jc w:val="both"/>
              <w:rPr>
                <w:rFonts w:ascii="Arial" w:hAnsi="Arial" w:cs="Arial"/>
                <w:color w:val="FF0000"/>
              </w:rPr>
            </w:pPr>
          </w:p>
          <w:p w14:paraId="2F314D8F" w14:textId="4B056E0D" w:rsidR="009D2E32" w:rsidRPr="00F607B2" w:rsidRDefault="009D2E32" w:rsidP="009D2E32">
            <w:pPr>
              <w:jc w:val="both"/>
              <w:rPr>
                <w:rFonts w:ascii="Arial" w:hAnsi="Arial" w:cs="Arial"/>
                <w:color w:val="FF0000"/>
              </w:rPr>
            </w:pPr>
          </w:p>
        </w:tc>
        <w:tc>
          <w:tcPr>
            <w:tcW w:w="1398" w:type="dxa"/>
          </w:tcPr>
          <w:p w14:paraId="7D9E0F8D" w14:textId="77777777" w:rsidR="009D2E32" w:rsidRDefault="009D2E32" w:rsidP="009D2E32">
            <w:pPr>
              <w:jc w:val="both"/>
              <w:rPr>
                <w:rFonts w:ascii="Arial" w:hAnsi="Arial" w:cs="Arial"/>
              </w:rPr>
            </w:pPr>
          </w:p>
          <w:p w14:paraId="09A9CFFF" w14:textId="77777777" w:rsidR="009D2E32" w:rsidRDefault="009D2E32" w:rsidP="009D2E32">
            <w:pPr>
              <w:jc w:val="both"/>
              <w:rPr>
                <w:rFonts w:ascii="Arial" w:hAnsi="Arial" w:cs="Arial"/>
              </w:rPr>
            </w:pPr>
          </w:p>
          <w:p w14:paraId="7F0492E9" w14:textId="637B3B96" w:rsidR="009D2E32" w:rsidRDefault="009D2E32" w:rsidP="009D2E32">
            <w:pPr>
              <w:jc w:val="both"/>
              <w:rPr>
                <w:rFonts w:ascii="Arial" w:hAnsi="Arial" w:cs="Arial"/>
              </w:rPr>
            </w:pPr>
            <w:r>
              <w:rPr>
                <w:rFonts w:ascii="Arial" w:hAnsi="Arial" w:cs="Arial"/>
              </w:rPr>
              <w:t>E</w:t>
            </w:r>
          </w:p>
          <w:p w14:paraId="20AC3AD7" w14:textId="77777777" w:rsidR="009D2E32" w:rsidRDefault="009D2E32" w:rsidP="009D2E32">
            <w:pPr>
              <w:jc w:val="both"/>
              <w:rPr>
                <w:rFonts w:ascii="Arial" w:hAnsi="Arial" w:cs="Arial"/>
              </w:rPr>
            </w:pPr>
          </w:p>
          <w:p w14:paraId="4C548E37" w14:textId="77777777" w:rsidR="009D2E32" w:rsidRDefault="009D2E32" w:rsidP="009D2E32">
            <w:pPr>
              <w:jc w:val="both"/>
              <w:rPr>
                <w:rFonts w:ascii="Arial" w:hAnsi="Arial" w:cs="Arial"/>
              </w:rPr>
            </w:pPr>
            <w:r>
              <w:rPr>
                <w:rFonts w:ascii="Arial" w:hAnsi="Arial" w:cs="Arial"/>
              </w:rPr>
              <w:t>E</w:t>
            </w:r>
          </w:p>
          <w:p w14:paraId="3842E36C" w14:textId="77777777" w:rsidR="009D2E32" w:rsidRDefault="009D2E32" w:rsidP="009D2E32">
            <w:pPr>
              <w:jc w:val="both"/>
              <w:rPr>
                <w:rFonts w:ascii="Arial" w:hAnsi="Arial" w:cs="Arial"/>
              </w:rPr>
            </w:pPr>
            <w:r>
              <w:rPr>
                <w:rFonts w:ascii="Arial" w:hAnsi="Arial" w:cs="Arial"/>
              </w:rPr>
              <w:t>E</w:t>
            </w:r>
          </w:p>
          <w:p w14:paraId="6A3FB340" w14:textId="77777777" w:rsidR="009D2E32" w:rsidRDefault="009D2E32" w:rsidP="009D2E32">
            <w:pPr>
              <w:jc w:val="both"/>
              <w:rPr>
                <w:rFonts w:ascii="Arial" w:hAnsi="Arial" w:cs="Arial"/>
              </w:rPr>
            </w:pPr>
            <w:r>
              <w:rPr>
                <w:rFonts w:ascii="Arial" w:hAnsi="Arial" w:cs="Arial"/>
              </w:rPr>
              <w:t>E</w:t>
            </w:r>
          </w:p>
          <w:p w14:paraId="11793A0C" w14:textId="28CC844E" w:rsidR="009D2E32" w:rsidRPr="00F607B2" w:rsidRDefault="009D2E32" w:rsidP="009D2E32">
            <w:pPr>
              <w:jc w:val="both"/>
              <w:rPr>
                <w:rFonts w:ascii="Arial" w:hAnsi="Arial" w:cs="Arial"/>
              </w:rPr>
            </w:pPr>
            <w:r>
              <w:rPr>
                <w:rFonts w:ascii="Arial" w:hAnsi="Arial" w:cs="Arial"/>
              </w:rPr>
              <w:t>E</w:t>
            </w:r>
          </w:p>
        </w:tc>
        <w:tc>
          <w:tcPr>
            <w:tcW w:w="1275" w:type="dxa"/>
          </w:tcPr>
          <w:p w14:paraId="16063E1D" w14:textId="77777777" w:rsidR="009D2E32" w:rsidRDefault="009D2E32" w:rsidP="009D2E32">
            <w:pPr>
              <w:jc w:val="both"/>
              <w:rPr>
                <w:rFonts w:ascii="Arial" w:hAnsi="Arial" w:cs="Arial"/>
              </w:rPr>
            </w:pPr>
          </w:p>
          <w:p w14:paraId="733B9322" w14:textId="77777777" w:rsidR="009D2E32" w:rsidRDefault="009D2E32" w:rsidP="009D2E32">
            <w:pPr>
              <w:jc w:val="both"/>
              <w:rPr>
                <w:rFonts w:ascii="Arial" w:hAnsi="Arial" w:cs="Arial"/>
              </w:rPr>
            </w:pPr>
          </w:p>
          <w:p w14:paraId="5A96A00C" w14:textId="529D2FB2" w:rsidR="009D2E32" w:rsidRDefault="009D2E32" w:rsidP="009D2E32">
            <w:pPr>
              <w:jc w:val="both"/>
              <w:rPr>
                <w:rFonts w:ascii="Arial" w:hAnsi="Arial" w:cs="Arial"/>
              </w:rPr>
            </w:pPr>
            <w:r>
              <w:rPr>
                <w:rFonts w:ascii="Arial" w:hAnsi="Arial" w:cs="Arial"/>
              </w:rPr>
              <w:t>E</w:t>
            </w:r>
          </w:p>
          <w:p w14:paraId="51403AC2" w14:textId="77777777" w:rsidR="009D2E32" w:rsidRDefault="009D2E32" w:rsidP="009D2E32">
            <w:pPr>
              <w:jc w:val="both"/>
              <w:rPr>
                <w:rFonts w:ascii="Arial" w:hAnsi="Arial" w:cs="Arial"/>
              </w:rPr>
            </w:pPr>
          </w:p>
          <w:p w14:paraId="62D80D45" w14:textId="77777777" w:rsidR="009D2E32" w:rsidRDefault="009D2E32" w:rsidP="009D2E32">
            <w:pPr>
              <w:jc w:val="both"/>
              <w:rPr>
                <w:rFonts w:ascii="Arial" w:hAnsi="Arial" w:cs="Arial"/>
              </w:rPr>
            </w:pPr>
            <w:r>
              <w:rPr>
                <w:rFonts w:ascii="Arial" w:hAnsi="Arial" w:cs="Arial"/>
              </w:rPr>
              <w:t>E</w:t>
            </w:r>
          </w:p>
          <w:p w14:paraId="73207BF9" w14:textId="77777777" w:rsidR="009D2E32" w:rsidRDefault="009D2E32" w:rsidP="009D2E32">
            <w:pPr>
              <w:jc w:val="both"/>
              <w:rPr>
                <w:rFonts w:ascii="Arial" w:hAnsi="Arial" w:cs="Arial"/>
              </w:rPr>
            </w:pPr>
            <w:r>
              <w:rPr>
                <w:rFonts w:ascii="Arial" w:hAnsi="Arial" w:cs="Arial"/>
              </w:rPr>
              <w:t>E</w:t>
            </w:r>
          </w:p>
          <w:p w14:paraId="49F96034" w14:textId="77777777" w:rsidR="009D2E32" w:rsidRDefault="009D2E32" w:rsidP="009D2E32">
            <w:pPr>
              <w:jc w:val="both"/>
              <w:rPr>
                <w:rFonts w:ascii="Arial" w:hAnsi="Arial" w:cs="Arial"/>
              </w:rPr>
            </w:pPr>
            <w:r>
              <w:rPr>
                <w:rFonts w:ascii="Arial" w:hAnsi="Arial" w:cs="Arial"/>
              </w:rPr>
              <w:t>E</w:t>
            </w:r>
          </w:p>
          <w:p w14:paraId="72B4A2B1" w14:textId="7EEC81E1" w:rsidR="009D2E32" w:rsidRPr="00F607B2" w:rsidRDefault="009D2E32" w:rsidP="009D2E32">
            <w:pPr>
              <w:jc w:val="both"/>
              <w:rPr>
                <w:rFonts w:ascii="Arial" w:hAnsi="Arial" w:cs="Arial"/>
              </w:rPr>
            </w:pPr>
            <w:r>
              <w:rPr>
                <w:rFonts w:ascii="Arial" w:hAnsi="Arial" w:cs="Arial"/>
              </w:rPr>
              <w:t>E</w:t>
            </w:r>
          </w:p>
        </w:tc>
      </w:tr>
      <w:tr w:rsidR="009D2E32" w:rsidRPr="00F607B2" w14:paraId="00D0FE23" w14:textId="77777777" w:rsidTr="008F7D36">
        <w:tc>
          <w:tcPr>
            <w:tcW w:w="7641" w:type="dxa"/>
          </w:tcPr>
          <w:p w14:paraId="30090653" w14:textId="77777777" w:rsidR="009D2E32" w:rsidRDefault="009D2E32" w:rsidP="009D2E32">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MENTS</w:t>
            </w:r>
          </w:p>
          <w:p w14:paraId="1DD31D60" w14:textId="7E7D829F" w:rsidR="009D2E32" w:rsidRPr="00F607B2" w:rsidRDefault="009D2E32" w:rsidP="009D2E32">
            <w:pPr>
              <w:jc w:val="both"/>
              <w:rPr>
                <w:rFonts w:ascii="Arial" w:hAnsi="Arial" w:cs="Arial"/>
                <w:b/>
              </w:rPr>
            </w:pPr>
            <w:r w:rsidRPr="00F607B2">
              <w:rPr>
                <w:rFonts w:ascii="Arial" w:hAnsi="Arial" w:cs="Arial"/>
                <w:b/>
              </w:rPr>
              <w:t xml:space="preserve"> </w:t>
            </w:r>
          </w:p>
          <w:p w14:paraId="63D02C52" w14:textId="4CAC42C9" w:rsidR="009D2E32" w:rsidRDefault="009D2E32" w:rsidP="009D2E32">
            <w:pPr>
              <w:jc w:val="both"/>
              <w:rPr>
                <w:rFonts w:ascii="Arial" w:hAnsi="Arial" w:cs="Arial"/>
              </w:rPr>
            </w:pPr>
            <w:r w:rsidRPr="009D2E32">
              <w:rPr>
                <w:rFonts w:ascii="Arial" w:hAnsi="Arial" w:cs="Arial"/>
              </w:rPr>
              <w:t>The post holder must demonstrate a positive commitment to uphold diversity and equality policies approved by the Trust.</w:t>
            </w:r>
          </w:p>
          <w:p w14:paraId="7A2061BE" w14:textId="77777777" w:rsidR="009D2E32" w:rsidRPr="000E5044" w:rsidRDefault="009D2E32" w:rsidP="009D2E32">
            <w:pPr>
              <w:jc w:val="both"/>
              <w:rPr>
                <w:rFonts w:ascii="Arial" w:hAnsi="Arial" w:cs="Arial"/>
                <w:szCs w:val="24"/>
              </w:rPr>
            </w:pPr>
            <w:r w:rsidRPr="000E5044">
              <w:rPr>
                <w:rFonts w:ascii="Arial" w:hAnsi="Arial" w:cs="Arial"/>
                <w:szCs w:val="24"/>
              </w:rPr>
              <w:t xml:space="preserve">Ability to move trolleys, patients, </w:t>
            </w:r>
            <w:r>
              <w:rPr>
                <w:rFonts w:ascii="Arial" w:hAnsi="Arial" w:cs="Arial"/>
                <w:szCs w:val="24"/>
              </w:rPr>
              <w:t>necessary theatre equipment.</w:t>
            </w:r>
          </w:p>
          <w:p w14:paraId="4752BC85" w14:textId="77777777" w:rsidR="009D2E32" w:rsidRDefault="009D2E32" w:rsidP="009D2E32">
            <w:pPr>
              <w:jc w:val="both"/>
              <w:rPr>
                <w:rFonts w:ascii="Arial" w:hAnsi="Arial" w:cs="Arial"/>
                <w:szCs w:val="24"/>
              </w:rPr>
            </w:pPr>
            <w:r w:rsidRPr="000E5044">
              <w:rPr>
                <w:rFonts w:ascii="Arial" w:hAnsi="Arial" w:cs="Arial"/>
                <w:szCs w:val="24"/>
              </w:rPr>
              <w:t>Flexibility in day-to-day work routine</w:t>
            </w:r>
            <w:r>
              <w:rPr>
                <w:rFonts w:ascii="Arial" w:hAnsi="Arial" w:cs="Arial"/>
                <w:szCs w:val="24"/>
              </w:rPr>
              <w:t>.</w:t>
            </w:r>
          </w:p>
          <w:p w14:paraId="4C1715F4" w14:textId="77777777" w:rsidR="009D2E32" w:rsidRDefault="009D2E32" w:rsidP="009D2E32">
            <w:pPr>
              <w:jc w:val="both"/>
              <w:rPr>
                <w:rFonts w:ascii="Arial" w:hAnsi="Arial" w:cs="Arial"/>
                <w:szCs w:val="24"/>
              </w:rPr>
            </w:pPr>
            <w:r>
              <w:rPr>
                <w:rFonts w:ascii="Arial" w:hAnsi="Arial" w:cs="Arial"/>
                <w:szCs w:val="24"/>
              </w:rPr>
              <w:t>Willingness to work and support the other Day Case Units</w:t>
            </w:r>
          </w:p>
          <w:p w14:paraId="2CB2111A" w14:textId="188D9665" w:rsidR="009D2E32" w:rsidRDefault="009D2E32" w:rsidP="009D2E32">
            <w:pPr>
              <w:jc w:val="both"/>
              <w:rPr>
                <w:rFonts w:ascii="Arial" w:hAnsi="Arial" w:cs="Arial"/>
                <w:szCs w:val="24"/>
              </w:rPr>
            </w:pPr>
            <w:r>
              <w:rPr>
                <w:rFonts w:ascii="Arial" w:hAnsi="Arial" w:cs="Arial"/>
                <w:szCs w:val="24"/>
              </w:rPr>
              <w:t xml:space="preserve">within the Community (Tiverton and </w:t>
            </w:r>
            <w:proofErr w:type="spellStart"/>
            <w:r>
              <w:rPr>
                <w:rFonts w:ascii="Arial" w:hAnsi="Arial" w:cs="Arial"/>
                <w:szCs w:val="24"/>
              </w:rPr>
              <w:t>Heavitree</w:t>
            </w:r>
            <w:proofErr w:type="spellEnd"/>
            <w:r>
              <w:rPr>
                <w:rFonts w:ascii="Arial" w:hAnsi="Arial" w:cs="Arial"/>
                <w:szCs w:val="24"/>
              </w:rPr>
              <w:t>)</w:t>
            </w:r>
          </w:p>
          <w:p w14:paraId="078AFD34" w14:textId="4646D5A8" w:rsidR="009D2E32" w:rsidRDefault="009D2E32" w:rsidP="009D2E32">
            <w:pPr>
              <w:jc w:val="both"/>
              <w:rPr>
                <w:rFonts w:ascii="Arial" w:hAnsi="Arial" w:cs="Arial"/>
              </w:rPr>
            </w:pPr>
            <w:r w:rsidRPr="00321ED0">
              <w:rPr>
                <w:rFonts w:ascii="Arial" w:hAnsi="Arial" w:cs="Arial"/>
                <w:szCs w:val="24"/>
              </w:rPr>
              <w:t>Holds a current driving licence with business insurance cover.</w:t>
            </w:r>
          </w:p>
          <w:p w14:paraId="454B038C" w14:textId="77777777" w:rsidR="009D2E32" w:rsidRPr="009D2E32" w:rsidRDefault="009D2E32" w:rsidP="009D2E32">
            <w:pPr>
              <w:jc w:val="both"/>
              <w:rPr>
                <w:rFonts w:ascii="Arial" w:hAnsi="Arial" w:cs="Arial"/>
              </w:rPr>
            </w:pPr>
          </w:p>
          <w:p w14:paraId="44413E46" w14:textId="77777777" w:rsidR="009D2E32" w:rsidRPr="00F607B2" w:rsidRDefault="009D2E32" w:rsidP="009D2E32">
            <w:pPr>
              <w:jc w:val="both"/>
              <w:rPr>
                <w:rFonts w:ascii="Arial" w:hAnsi="Arial" w:cs="Arial"/>
                <w:color w:val="FF0000"/>
              </w:rPr>
            </w:pPr>
          </w:p>
          <w:p w14:paraId="15FEE045" w14:textId="522AF3DE" w:rsidR="009D2E32" w:rsidRPr="00F607B2" w:rsidRDefault="009D2E32" w:rsidP="009D2E32">
            <w:pPr>
              <w:jc w:val="both"/>
              <w:rPr>
                <w:rFonts w:ascii="Arial" w:hAnsi="Arial" w:cs="Arial"/>
              </w:rPr>
            </w:pPr>
          </w:p>
        </w:tc>
        <w:tc>
          <w:tcPr>
            <w:tcW w:w="1398" w:type="dxa"/>
          </w:tcPr>
          <w:p w14:paraId="6DAD6DAC" w14:textId="77777777" w:rsidR="009D2E32" w:rsidRDefault="009D2E32" w:rsidP="009D2E32">
            <w:pPr>
              <w:jc w:val="both"/>
              <w:rPr>
                <w:rFonts w:ascii="Arial" w:hAnsi="Arial" w:cs="Arial"/>
              </w:rPr>
            </w:pPr>
          </w:p>
          <w:p w14:paraId="2FF79AB5" w14:textId="77777777" w:rsidR="009D2E32" w:rsidRDefault="009D2E32" w:rsidP="009D2E32">
            <w:pPr>
              <w:jc w:val="both"/>
              <w:rPr>
                <w:rFonts w:ascii="Arial" w:hAnsi="Arial" w:cs="Arial"/>
              </w:rPr>
            </w:pPr>
          </w:p>
          <w:p w14:paraId="0D8F5F7B" w14:textId="77777777" w:rsidR="009D2E32" w:rsidRDefault="009D2E32" w:rsidP="009D2E32">
            <w:pPr>
              <w:jc w:val="both"/>
              <w:rPr>
                <w:rFonts w:ascii="Arial" w:hAnsi="Arial" w:cs="Arial"/>
              </w:rPr>
            </w:pPr>
          </w:p>
          <w:p w14:paraId="3E69AC6D" w14:textId="77777777" w:rsidR="009D2E32" w:rsidRDefault="009D2E32" w:rsidP="009D2E32">
            <w:pPr>
              <w:jc w:val="both"/>
              <w:rPr>
                <w:rFonts w:ascii="Arial" w:hAnsi="Arial" w:cs="Arial"/>
              </w:rPr>
            </w:pPr>
            <w:r>
              <w:rPr>
                <w:rFonts w:ascii="Arial" w:hAnsi="Arial" w:cs="Arial"/>
              </w:rPr>
              <w:t>E</w:t>
            </w:r>
          </w:p>
          <w:p w14:paraId="1D90FD36" w14:textId="77777777" w:rsidR="009D2E32" w:rsidRDefault="009D2E32" w:rsidP="009D2E32">
            <w:pPr>
              <w:jc w:val="both"/>
              <w:rPr>
                <w:rFonts w:ascii="Arial" w:hAnsi="Arial" w:cs="Arial"/>
              </w:rPr>
            </w:pPr>
            <w:r>
              <w:rPr>
                <w:rFonts w:ascii="Arial" w:hAnsi="Arial" w:cs="Arial"/>
              </w:rPr>
              <w:t>E</w:t>
            </w:r>
          </w:p>
          <w:p w14:paraId="57D50096" w14:textId="77777777" w:rsidR="009D2E32" w:rsidRDefault="009D2E32" w:rsidP="009D2E32">
            <w:pPr>
              <w:jc w:val="both"/>
              <w:rPr>
                <w:rFonts w:ascii="Arial" w:hAnsi="Arial" w:cs="Arial"/>
              </w:rPr>
            </w:pPr>
            <w:r>
              <w:rPr>
                <w:rFonts w:ascii="Arial" w:hAnsi="Arial" w:cs="Arial"/>
              </w:rPr>
              <w:t>E</w:t>
            </w:r>
          </w:p>
          <w:p w14:paraId="52FE97B3" w14:textId="77777777" w:rsidR="009D2E32" w:rsidRDefault="009D2E32" w:rsidP="009D2E32">
            <w:pPr>
              <w:jc w:val="both"/>
              <w:rPr>
                <w:rFonts w:ascii="Arial" w:hAnsi="Arial" w:cs="Arial"/>
              </w:rPr>
            </w:pPr>
          </w:p>
          <w:p w14:paraId="271FC30F" w14:textId="77777777" w:rsidR="009D2E32" w:rsidRDefault="009D2E32" w:rsidP="009D2E32">
            <w:pPr>
              <w:jc w:val="both"/>
              <w:rPr>
                <w:rFonts w:ascii="Arial" w:hAnsi="Arial" w:cs="Arial"/>
              </w:rPr>
            </w:pPr>
            <w:r>
              <w:rPr>
                <w:rFonts w:ascii="Arial" w:hAnsi="Arial" w:cs="Arial"/>
              </w:rPr>
              <w:t>E</w:t>
            </w:r>
          </w:p>
          <w:p w14:paraId="6DEE6C90" w14:textId="088AEA99" w:rsidR="009D2E32" w:rsidRPr="00F607B2" w:rsidRDefault="009D2E32" w:rsidP="009D2E32">
            <w:pPr>
              <w:jc w:val="both"/>
              <w:rPr>
                <w:rFonts w:ascii="Arial" w:hAnsi="Arial" w:cs="Arial"/>
              </w:rPr>
            </w:pPr>
            <w:r>
              <w:rPr>
                <w:rFonts w:ascii="Arial" w:hAnsi="Arial" w:cs="Arial"/>
              </w:rPr>
              <w:t>E</w:t>
            </w:r>
          </w:p>
        </w:tc>
        <w:tc>
          <w:tcPr>
            <w:tcW w:w="1275" w:type="dxa"/>
          </w:tcPr>
          <w:p w14:paraId="1AA0694A" w14:textId="77777777" w:rsidR="009D2E32" w:rsidRDefault="009D2E32" w:rsidP="009D2E32">
            <w:pPr>
              <w:jc w:val="both"/>
              <w:rPr>
                <w:rFonts w:ascii="Arial" w:hAnsi="Arial" w:cs="Arial"/>
              </w:rPr>
            </w:pPr>
          </w:p>
          <w:p w14:paraId="26F05112" w14:textId="77777777" w:rsidR="009D2E32" w:rsidRDefault="009D2E32" w:rsidP="009D2E32">
            <w:pPr>
              <w:jc w:val="both"/>
              <w:rPr>
                <w:rFonts w:ascii="Arial" w:hAnsi="Arial" w:cs="Arial"/>
              </w:rPr>
            </w:pPr>
          </w:p>
          <w:p w14:paraId="28E993BC" w14:textId="77777777" w:rsidR="009D2E32" w:rsidRDefault="009D2E32" w:rsidP="009D2E32">
            <w:pPr>
              <w:jc w:val="both"/>
              <w:rPr>
                <w:rFonts w:ascii="Arial" w:hAnsi="Arial" w:cs="Arial"/>
              </w:rPr>
            </w:pPr>
          </w:p>
          <w:p w14:paraId="26554E92" w14:textId="77777777" w:rsidR="009D2E32" w:rsidRDefault="009D2E32" w:rsidP="009D2E32">
            <w:pPr>
              <w:jc w:val="both"/>
              <w:rPr>
                <w:rFonts w:ascii="Arial" w:hAnsi="Arial" w:cs="Arial"/>
              </w:rPr>
            </w:pPr>
            <w:r>
              <w:rPr>
                <w:rFonts w:ascii="Arial" w:hAnsi="Arial" w:cs="Arial"/>
              </w:rPr>
              <w:t>E</w:t>
            </w:r>
          </w:p>
          <w:p w14:paraId="12F3B893" w14:textId="77777777" w:rsidR="009D2E32" w:rsidRDefault="009D2E32" w:rsidP="009D2E32">
            <w:pPr>
              <w:jc w:val="both"/>
              <w:rPr>
                <w:rFonts w:ascii="Arial" w:hAnsi="Arial" w:cs="Arial"/>
              </w:rPr>
            </w:pPr>
            <w:r>
              <w:rPr>
                <w:rFonts w:ascii="Arial" w:hAnsi="Arial" w:cs="Arial"/>
              </w:rPr>
              <w:t>E</w:t>
            </w:r>
          </w:p>
          <w:p w14:paraId="5A583DB8" w14:textId="77777777" w:rsidR="009D2E32" w:rsidRDefault="009D2E32" w:rsidP="009D2E32">
            <w:pPr>
              <w:jc w:val="both"/>
              <w:rPr>
                <w:rFonts w:ascii="Arial" w:hAnsi="Arial" w:cs="Arial"/>
              </w:rPr>
            </w:pPr>
            <w:r>
              <w:rPr>
                <w:rFonts w:ascii="Arial" w:hAnsi="Arial" w:cs="Arial"/>
              </w:rPr>
              <w:t>E</w:t>
            </w:r>
          </w:p>
          <w:p w14:paraId="0F7A1466" w14:textId="77777777" w:rsidR="009D2E32" w:rsidRDefault="009D2E32" w:rsidP="009D2E32">
            <w:pPr>
              <w:jc w:val="both"/>
              <w:rPr>
                <w:rFonts w:ascii="Arial" w:hAnsi="Arial" w:cs="Arial"/>
              </w:rPr>
            </w:pPr>
          </w:p>
          <w:p w14:paraId="2A56EB53" w14:textId="77777777" w:rsidR="009D2E32" w:rsidRDefault="009D2E32" w:rsidP="009D2E32">
            <w:pPr>
              <w:jc w:val="both"/>
              <w:rPr>
                <w:rFonts w:ascii="Arial" w:hAnsi="Arial" w:cs="Arial"/>
              </w:rPr>
            </w:pPr>
            <w:r>
              <w:rPr>
                <w:rFonts w:ascii="Arial" w:hAnsi="Arial" w:cs="Arial"/>
              </w:rPr>
              <w:t>E</w:t>
            </w:r>
          </w:p>
          <w:p w14:paraId="6D65E79A" w14:textId="77777777" w:rsidR="009D2E32" w:rsidRDefault="009D2E32" w:rsidP="009D2E32">
            <w:pPr>
              <w:jc w:val="both"/>
              <w:rPr>
                <w:rFonts w:ascii="Arial" w:hAnsi="Arial" w:cs="Arial"/>
              </w:rPr>
            </w:pPr>
            <w:r>
              <w:rPr>
                <w:rFonts w:ascii="Arial" w:hAnsi="Arial" w:cs="Arial"/>
              </w:rPr>
              <w:t>E</w:t>
            </w:r>
          </w:p>
          <w:p w14:paraId="6EC7C4AC" w14:textId="6FF38C9A" w:rsidR="009D2E32" w:rsidRPr="00F607B2" w:rsidRDefault="009D2E32" w:rsidP="009D2E32">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3DEFF104"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6A3D6BE8" w:rsidR="00F607B2" w:rsidRPr="00F607B2" w:rsidRDefault="009D2E32" w:rsidP="000C32E3">
            <w:pPr>
              <w:jc w:val="both"/>
              <w:rPr>
                <w:rFonts w:ascii="Arial" w:hAnsi="Arial" w:cs="Arial"/>
              </w:rPr>
            </w:pPr>
            <w:r>
              <w:rPr>
                <w:rFonts w:ascii="Arial" w:hAnsi="Arial" w:cs="Arial"/>
              </w:rPr>
              <w:t>Y</w:t>
            </w: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0A29375C" w:rsidR="00F607B2" w:rsidRPr="00F607B2" w:rsidRDefault="009D2E32" w:rsidP="000C32E3">
            <w:pPr>
              <w:jc w:val="both"/>
              <w:rPr>
                <w:rFonts w:ascii="Arial" w:hAnsi="Arial" w:cs="Arial"/>
              </w:rPr>
            </w:pPr>
            <w:r>
              <w:rPr>
                <w:rFonts w:ascii="Arial" w:hAnsi="Arial" w:cs="Arial"/>
              </w:rPr>
              <w:t>Y</w:t>
            </w: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4E8973B8"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1B94F651" w:rsidR="00F607B2" w:rsidRPr="00F607B2" w:rsidRDefault="009D2E32" w:rsidP="000C32E3">
            <w:pPr>
              <w:jc w:val="both"/>
              <w:rPr>
                <w:rFonts w:ascii="Arial" w:hAnsi="Arial" w:cs="Arial"/>
              </w:rPr>
            </w:pPr>
            <w:r>
              <w:rPr>
                <w:rFonts w:ascii="Arial" w:hAnsi="Arial" w:cs="Arial"/>
              </w:rPr>
              <w:t>Y</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516198EB" w:rsidR="00F607B2" w:rsidRPr="00F607B2" w:rsidRDefault="009D2E32" w:rsidP="000C32E3">
            <w:pPr>
              <w:jc w:val="both"/>
              <w:rPr>
                <w:rFonts w:ascii="Arial" w:hAnsi="Arial" w:cs="Arial"/>
              </w:rPr>
            </w:pPr>
            <w:r>
              <w:rPr>
                <w:rFonts w:ascii="Arial" w:hAnsi="Arial" w:cs="Arial"/>
              </w:rPr>
              <w:t>Y</w:t>
            </w: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00BB0BFC" w:rsidR="00F607B2" w:rsidRPr="009D0DEA" w:rsidRDefault="009D2E32" w:rsidP="000C32E3">
            <w:pPr>
              <w:jc w:val="both"/>
              <w:rPr>
                <w:rFonts w:ascii="Arial" w:hAnsi="Arial" w:cs="Arial"/>
                <w:color w:val="FFFFFF" w:themeColor="background1"/>
              </w:rPr>
            </w:pPr>
            <w:proofErr w:type="spellStart"/>
            <w:r>
              <w:rPr>
                <w:rFonts w:ascii="Arial" w:hAnsi="Arial" w:cs="Arial"/>
                <w:color w:val="FFFFFF" w:themeColor="background1"/>
              </w:rPr>
              <w:t>YYyY</w:t>
            </w:r>
            <w:proofErr w:type="spellEnd"/>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5C566203" w:rsidR="00F607B2" w:rsidRPr="009D0DEA" w:rsidRDefault="009D2E32" w:rsidP="000C32E3">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3C4C6031" w:rsidR="00F607B2" w:rsidRPr="009D0DEA" w:rsidRDefault="00601A8D" w:rsidP="000C32E3">
            <w:pPr>
              <w:jc w:val="both"/>
              <w:rPr>
                <w:rFonts w:ascii="Arial" w:hAnsi="Arial" w:cs="Arial"/>
                <w:color w:val="FFFFFF" w:themeColor="background1"/>
              </w:rPr>
            </w:pPr>
            <w:r>
              <w:rPr>
                <w:rFonts w:ascii="Arial" w:hAnsi="Arial" w:cs="Arial"/>
                <w:color w:val="FFFFFF" w:themeColor="background1"/>
              </w:rPr>
              <w:t>NN</w:t>
            </w: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4BC6902E" w:rsidR="00F607B2" w:rsidRPr="009D0DEA" w:rsidRDefault="00601A8D" w:rsidP="000C32E3">
            <w:pPr>
              <w:jc w:val="both"/>
              <w:rPr>
                <w:rFonts w:ascii="Arial" w:hAnsi="Arial" w:cs="Arial"/>
                <w:color w:val="FFFFFF" w:themeColor="background1"/>
              </w:rPr>
            </w:pPr>
            <w:proofErr w:type="spellStart"/>
            <w:r>
              <w:rPr>
                <w:rFonts w:ascii="Arial" w:hAnsi="Arial" w:cs="Arial"/>
                <w:color w:val="FFFFFF" w:themeColor="background1"/>
              </w:rPr>
              <w:t>Nn</w:t>
            </w:r>
            <w:proofErr w:type="spellEnd"/>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6910E4BF" w:rsidR="00F607B2" w:rsidRPr="00F607B2" w:rsidRDefault="009D2E32" w:rsidP="000C32E3">
            <w:pPr>
              <w:jc w:val="both"/>
              <w:rPr>
                <w:rFonts w:ascii="Arial" w:hAnsi="Arial" w:cs="Arial"/>
              </w:rPr>
            </w:pPr>
            <w:r>
              <w:rPr>
                <w:rFonts w:ascii="Arial" w:hAnsi="Arial" w:cs="Arial"/>
              </w:rPr>
              <w:t>N</w:t>
            </w: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5162319E" w:rsidR="00F607B2" w:rsidRPr="00F607B2" w:rsidRDefault="009D2E32" w:rsidP="000C32E3">
            <w:pPr>
              <w:jc w:val="both"/>
              <w:rPr>
                <w:rFonts w:ascii="Arial" w:hAnsi="Arial" w:cs="Arial"/>
              </w:rPr>
            </w:pPr>
            <w:r>
              <w:rPr>
                <w:rFonts w:ascii="Arial" w:hAnsi="Arial" w:cs="Arial"/>
              </w:rPr>
              <w:t>N</w:t>
            </w: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3B64047E" w:rsidR="00F607B2" w:rsidRPr="00F607B2" w:rsidRDefault="00601A8D" w:rsidP="000C32E3">
            <w:pPr>
              <w:jc w:val="both"/>
              <w:rPr>
                <w:rFonts w:ascii="Arial" w:hAnsi="Arial" w:cs="Arial"/>
              </w:rPr>
            </w:pPr>
            <w:r>
              <w:rPr>
                <w:rFonts w:ascii="Arial" w:hAnsi="Arial" w:cs="Arial"/>
              </w:rPr>
              <w:t>Y</w:t>
            </w:r>
          </w:p>
        </w:tc>
        <w:tc>
          <w:tcPr>
            <w:tcW w:w="789" w:type="dxa"/>
          </w:tcPr>
          <w:p w14:paraId="4ACF911E" w14:textId="49E6EECD"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56EF76BA" w:rsidR="00F607B2" w:rsidRPr="00F607B2" w:rsidRDefault="009D2E32" w:rsidP="000C32E3">
            <w:pPr>
              <w:jc w:val="both"/>
              <w:rPr>
                <w:rFonts w:ascii="Arial" w:hAnsi="Arial" w:cs="Arial"/>
              </w:rPr>
            </w:pPr>
            <w:r>
              <w:rPr>
                <w:rFonts w:ascii="Arial" w:hAnsi="Arial" w:cs="Arial"/>
              </w:rPr>
              <w:t>Y</w:t>
            </w: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3BAAA725" w:rsidR="00F607B2" w:rsidRPr="00F607B2" w:rsidRDefault="009D2E32" w:rsidP="000C32E3">
            <w:pPr>
              <w:jc w:val="both"/>
              <w:rPr>
                <w:rFonts w:ascii="Arial" w:hAnsi="Arial" w:cs="Arial"/>
              </w:rPr>
            </w:pPr>
            <w:r>
              <w:rPr>
                <w:rFonts w:ascii="Arial" w:hAnsi="Arial" w:cs="Arial"/>
              </w:rPr>
              <w:t>N</w:t>
            </w: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1CDB0DA9" w:rsidR="00F607B2" w:rsidRPr="00F607B2" w:rsidRDefault="009D2E32"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1AA7D05B" w:rsidR="00F607B2" w:rsidRPr="00F607B2" w:rsidRDefault="009D2E32" w:rsidP="000C32E3">
            <w:pPr>
              <w:jc w:val="both"/>
              <w:rPr>
                <w:rFonts w:ascii="Arial" w:hAnsi="Arial" w:cs="Arial"/>
              </w:rPr>
            </w:pPr>
            <w:r>
              <w:rPr>
                <w:rFonts w:ascii="Arial" w:hAnsi="Arial" w:cs="Arial"/>
              </w:rPr>
              <w:t>Y</w:t>
            </w: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32F1033C" w:rsidR="00F607B2" w:rsidRPr="00F607B2" w:rsidRDefault="009D2E32" w:rsidP="000C32E3">
            <w:pPr>
              <w:jc w:val="both"/>
              <w:rPr>
                <w:rFonts w:ascii="Arial" w:hAnsi="Arial" w:cs="Arial"/>
              </w:rPr>
            </w:pPr>
            <w:r>
              <w:rPr>
                <w:rFonts w:ascii="Arial" w:hAnsi="Arial" w:cs="Arial"/>
              </w:rPr>
              <w:t>Y</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6315D5E8" w:rsidR="00F607B2" w:rsidRPr="00F607B2" w:rsidRDefault="009D2E32" w:rsidP="000C32E3">
            <w:pPr>
              <w:jc w:val="both"/>
              <w:rPr>
                <w:rFonts w:ascii="Arial" w:hAnsi="Arial" w:cs="Arial"/>
              </w:rPr>
            </w:pPr>
            <w:r>
              <w:rPr>
                <w:rFonts w:ascii="Arial" w:hAnsi="Arial" w:cs="Arial"/>
              </w:rPr>
              <w:t>Y</w:t>
            </w: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57BC1F90" w:rsidR="00F607B2" w:rsidRPr="00F607B2" w:rsidRDefault="009D2E32" w:rsidP="000C32E3">
            <w:pPr>
              <w:jc w:val="both"/>
              <w:rPr>
                <w:rFonts w:ascii="Arial" w:hAnsi="Arial" w:cs="Arial"/>
              </w:rPr>
            </w:pPr>
            <w:r>
              <w:rPr>
                <w:rFonts w:ascii="Arial" w:hAnsi="Arial" w:cs="Arial"/>
              </w:rPr>
              <w:t>N</w:t>
            </w: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6713C1EF" w:rsidR="00F607B2" w:rsidRPr="00F607B2" w:rsidRDefault="009D2E32" w:rsidP="000C32E3">
            <w:pPr>
              <w:jc w:val="both"/>
              <w:rPr>
                <w:rFonts w:ascii="Arial" w:hAnsi="Arial" w:cs="Arial"/>
              </w:rPr>
            </w:pPr>
            <w:r>
              <w:rPr>
                <w:rFonts w:ascii="Arial" w:hAnsi="Arial" w:cs="Arial"/>
              </w:rPr>
              <w:t>N</w:t>
            </w: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C03D9DE" w:rsidR="00615705" w:rsidRPr="00F607B2" w:rsidRDefault="009D2E32" w:rsidP="000C32E3">
            <w:pPr>
              <w:jc w:val="both"/>
              <w:rPr>
                <w:rFonts w:ascii="Arial" w:hAnsi="Arial" w:cs="Arial"/>
              </w:rPr>
            </w:pPr>
            <w:r>
              <w:rPr>
                <w:rFonts w:ascii="Arial" w:hAnsi="Arial" w:cs="Arial"/>
              </w:rPr>
              <w:t>Y</w:t>
            </w: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3ACA1701" w:rsidR="00615705" w:rsidRPr="00F607B2" w:rsidRDefault="009D2E32" w:rsidP="000C32E3">
            <w:pPr>
              <w:jc w:val="both"/>
              <w:rPr>
                <w:rFonts w:ascii="Arial" w:hAnsi="Arial" w:cs="Arial"/>
              </w:rPr>
            </w:pPr>
            <w:r>
              <w:rPr>
                <w:rFonts w:ascii="Arial" w:hAnsi="Arial" w:cs="Arial"/>
              </w:rPr>
              <w:t>Y</w:t>
            </w: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5E156DA" w:rsidR="00615705" w:rsidRPr="00F607B2" w:rsidRDefault="009D2E32" w:rsidP="000C32E3">
            <w:pPr>
              <w:jc w:val="both"/>
              <w:rPr>
                <w:rFonts w:ascii="Arial" w:hAnsi="Arial" w:cs="Arial"/>
              </w:rPr>
            </w:pPr>
            <w:r>
              <w:rPr>
                <w:rFonts w:ascii="Arial" w:hAnsi="Arial" w:cs="Arial"/>
              </w:rPr>
              <w:t>Y</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60CDF310" w:rsidR="00F607B2" w:rsidRPr="00F607B2" w:rsidRDefault="009D2E32" w:rsidP="000C32E3">
            <w:pPr>
              <w:jc w:val="both"/>
              <w:rPr>
                <w:rFonts w:ascii="Arial" w:hAnsi="Arial" w:cs="Arial"/>
              </w:rPr>
            </w:pPr>
            <w:r>
              <w:rPr>
                <w:rFonts w:ascii="Arial" w:hAnsi="Arial" w:cs="Arial"/>
              </w:rPr>
              <w:t>N</w:t>
            </w: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57F28F0B" w:rsidR="00F607B2" w:rsidRPr="00F607B2" w:rsidRDefault="009D2E32"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582F3" w14:textId="77777777" w:rsidR="00022EC7" w:rsidRDefault="00022EC7" w:rsidP="008D6EE5">
      <w:pPr>
        <w:spacing w:after="0" w:line="240" w:lineRule="auto"/>
      </w:pPr>
      <w:r>
        <w:separator/>
      </w:r>
    </w:p>
  </w:endnote>
  <w:endnote w:type="continuationSeparator" w:id="0">
    <w:p w14:paraId="515E7A10" w14:textId="77777777" w:rsidR="00022EC7" w:rsidRDefault="00022EC7"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3464E" w14:textId="77777777" w:rsidR="00022EC7" w:rsidRDefault="00022EC7" w:rsidP="008D6EE5">
      <w:pPr>
        <w:spacing w:after="0" w:line="240" w:lineRule="auto"/>
      </w:pPr>
      <w:r>
        <w:separator/>
      </w:r>
    </w:p>
  </w:footnote>
  <w:footnote w:type="continuationSeparator" w:id="0">
    <w:p w14:paraId="3A028E19" w14:textId="77777777" w:rsidR="00022EC7" w:rsidRDefault="00022EC7"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BCE"/>
    <w:multiLevelType w:val="hybridMultilevel"/>
    <w:tmpl w:val="D910BFC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74827"/>
    <w:multiLevelType w:val="hybridMultilevel"/>
    <w:tmpl w:val="9D7AF24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5421CE"/>
    <w:multiLevelType w:val="hybridMultilevel"/>
    <w:tmpl w:val="3086EA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C46D4"/>
    <w:multiLevelType w:val="hybridMultilevel"/>
    <w:tmpl w:val="6D4EEAF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65D3E66"/>
    <w:multiLevelType w:val="hybridMultilevel"/>
    <w:tmpl w:val="6CC42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EF717ED"/>
    <w:multiLevelType w:val="hybridMultilevel"/>
    <w:tmpl w:val="0B8C3490"/>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54D12B5C"/>
    <w:multiLevelType w:val="hybridMultilevel"/>
    <w:tmpl w:val="32C63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3E2282"/>
    <w:multiLevelType w:val="hybridMultilevel"/>
    <w:tmpl w:val="362E0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15227C"/>
    <w:multiLevelType w:val="hybridMultilevel"/>
    <w:tmpl w:val="6A46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27204E4"/>
    <w:multiLevelType w:val="hybridMultilevel"/>
    <w:tmpl w:val="0E5EA1D6"/>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5951464"/>
    <w:multiLevelType w:val="hybridMultilevel"/>
    <w:tmpl w:val="4C5AAE8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10"/>
  </w:num>
  <w:num w:numId="3">
    <w:abstractNumId w:val="4"/>
  </w:num>
  <w:num w:numId="4">
    <w:abstractNumId w:val="15"/>
  </w:num>
  <w:num w:numId="5">
    <w:abstractNumId w:val="13"/>
  </w:num>
  <w:num w:numId="6">
    <w:abstractNumId w:val="7"/>
  </w:num>
  <w:num w:numId="7">
    <w:abstractNumId w:val="2"/>
  </w:num>
  <w:num w:numId="8">
    <w:abstractNumId w:val="14"/>
  </w:num>
  <w:num w:numId="9">
    <w:abstractNumId w:val="0"/>
  </w:num>
  <w:num w:numId="10">
    <w:abstractNumId w:val="5"/>
  </w:num>
  <w:num w:numId="11">
    <w:abstractNumId w:val="9"/>
  </w:num>
  <w:num w:numId="12">
    <w:abstractNumId w:val="16"/>
  </w:num>
  <w:num w:numId="13">
    <w:abstractNumId w:val="8"/>
  </w:num>
  <w:num w:numId="14">
    <w:abstractNumId w:val="11"/>
  </w:num>
  <w:num w:numId="15">
    <w:abstractNumId w:val="12"/>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2EC7"/>
    <w:rsid w:val="00044290"/>
    <w:rsid w:val="0005796B"/>
    <w:rsid w:val="000818B2"/>
    <w:rsid w:val="00094CF0"/>
    <w:rsid w:val="000B1833"/>
    <w:rsid w:val="000B254B"/>
    <w:rsid w:val="000C157D"/>
    <w:rsid w:val="000C1FB8"/>
    <w:rsid w:val="000C32E3"/>
    <w:rsid w:val="000D39EE"/>
    <w:rsid w:val="000E5016"/>
    <w:rsid w:val="000F4B28"/>
    <w:rsid w:val="00120D94"/>
    <w:rsid w:val="00147371"/>
    <w:rsid w:val="001568A8"/>
    <w:rsid w:val="00172534"/>
    <w:rsid w:val="001A20ED"/>
    <w:rsid w:val="001B750B"/>
    <w:rsid w:val="001C0D2C"/>
    <w:rsid w:val="001D2D93"/>
    <w:rsid w:val="001D629F"/>
    <w:rsid w:val="001E354D"/>
    <w:rsid w:val="00213541"/>
    <w:rsid w:val="00232BB6"/>
    <w:rsid w:val="00244F91"/>
    <w:rsid w:val="002470DF"/>
    <w:rsid w:val="00257597"/>
    <w:rsid w:val="00263927"/>
    <w:rsid w:val="0026428B"/>
    <w:rsid w:val="0026716D"/>
    <w:rsid w:val="00273101"/>
    <w:rsid w:val="00280905"/>
    <w:rsid w:val="002B7A29"/>
    <w:rsid w:val="002C2146"/>
    <w:rsid w:val="002D75B4"/>
    <w:rsid w:val="002E3B93"/>
    <w:rsid w:val="002F10E9"/>
    <w:rsid w:val="0031295D"/>
    <w:rsid w:val="0033014F"/>
    <w:rsid w:val="0033046E"/>
    <w:rsid w:val="00334102"/>
    <w:rsid w:val="00384D9D"/>
    <w:rsid w:val="003A1F4C"/>
    <w:rsid w:val="003A310F"/>
    <w:rsid w:val="003A5DEC"/>
    <w:rsid w:val="003A67E9"/>
    <w:rsid w:val="003B04AD"/>
    <w:rsid w:val="003B0EE4"/>
    <w:rsid w:val="003B43F4"/>
    <w:rsid w:val="003B64D7"/>
    <w:rsid w:val="003C5A3F"/>
    <w:rsid w:val="003E26C9"/>
    <w:rsid w:val="00403964"/>
    <w:rsid w:val="00405817"/>
    <w:rsid w:val="00422B82"/>
    <w:rsid w:val="00426AC6"/>
    <w:rsid w:val="00431F44"/>
    <w:rsid w:val="004733A7"/>
    <w:rsid w:val="004913D6"/>
    <w:rsid w:val="00495863"/>
    <w:rsid w:val="004B4DA4"/>
    <w:rsid w:val="004C2851"/>
    <w:rsid w:val="004D556E"/>
    <w:rsid w:val="004E5CAD"/>
    <w:rsid w:val="004F7CE0"/>
    <w:rsid w:val="005033D7"/>
    <w:rsid w:val="00514935"/>
    <w:rsid w:val="00526D86"/>
    <w:rsid w:val="00531696"/>
    <w:rsid w:val="00547FB8"/>
    <w:rsid w:val="00557E72"/>
    <w:rsid w:val="00566D7D"/>
    <w:rsid w:val="005776BB"/>
    <w:rsid w:val="00581759"/>
    <w:rsid w:val="00582311"/>
    <w:rsid w:val="005D324A"/>
    <w:rsid w:val="005F2B85"/>
    <w:rsid w:val="005F796C"/>
    <w:rsid w:val="00600EC8"/>
    <w:rsid w:val="00601A8D"/>
    <w:rsid w:val="006048C9"/>
    <w:rsid w:val="00615705"/>
    <w:rsid w:val="00620F10"/>
    <w:rsid w:val="00655528"/>
    <w:rsid w:val="00690102"/>
    <w:rsid w:val="006C38CB"/>
    <w:rsid w:val="006F4F61"/>
    <w:rsid w:val="006F5D1E"/>
    <w:rsid w:val="00722BF9"/>
    <w:rsid w:val="0072783E"/>
    <w:rsid w:val="007528E6"/>
    <w:rsid w:val="0078591E"/>
    <w:rsid w:val="007862A0"/>
    <w:rsid w:val="0079132F"/>
    <w:rsid w:val="007A099A"/>
    <w:rsid w:val="007A7E74"/>
    <w:rsid w:val="007B321A"/>
    <w:rsid w:val="007D3A41"/>
    <w:rsid w:val="00800B37"/>
    <w:rsid w:val="00803402"/>
    <w:rsid w:val="00811CBD"/>
    <w:rsid w:val="008142D3"/>
    <w:rsid w:val="00822066"/>
    <w:rsid w:val="008232CD"/>
    <w:rsid w:val="0082771D"/>
    <w:rsid w:val="00831738"/>
    <w:rsid w:val="0084654F"/>
    <w:rsid w:val="00863187"/>
    <w:rsid w:val="00863ED6"/>
    <w:rsid w:val="00864555"/>
    <w:rsid w:val="0087013E"/>
    <w:rsid w:val="00880154"/>
    <w:rsid w:val="00884334"/>
    <w:rsid w:val="0088512F"/>
    <w:rsid w:val="008A4FD9"/>
    <w:rsid w:val="008D6EE5"/>
    <w:rsid w:val="008E0D89"/>
    <w:rsid w:val="008E27FD"/>
    <w:rsid w:val="008F42C4"/>
    <w:rsid w:val="008F7D36"/>
    <w:rsid w:val="008F7F1E"/>
    <w:rsid w:val="00903405"/>
    <w:rsid w:val="00913256"/>
    <w:rsid w:val="00942EF3"/>
    <w:rsid w:val="00955DBC"/>
    <w:rsid w:val="00987B17"/>
    <w:rsid w:val="009A2853"/>
    <w:rsid w:val="009D0DEA"/>
    <w:rsid w:val="009D2C30"/>
    <w:rsid w:val="009D2E32"/>
    <w:rsid w:val="009E7256"/>
    <w:rsid w:val="009F37F8"/>
    <w:rsid w:val="009F49A2"/>
    <w:rsid w:val="00A1395C"/>
    <w:rsid w:val="00A14A3C"/>
    <w:rsid w:val="00A37038"/>
    <w:rsid w:val="00A400B0"/>
    <w:rsid w:val="00A430A2"/>
    <w:rsid w:val="00A470DC"/>
    <w:rsid w:val="00A54229"/>
    <w:rsid w:val="00A90F12"/>
    <w:rsid w:val="00A95BA6"/>
    <w:rsid w:val="00A978A1"/>
    <w:rsid w:val="00AC177C"/>
    <w:rsid w:val="00AE43BA"/>
    <w:rsid w:val="00B0616C"/>
    <w:rsid w:val="00B13755"/>
    <w:rsid w:val="00B2176A"/>
    <w:rsid w:val="00B304DD"/>
    <w:rsid w:val="00B35774"/>
    <w:rsid w:val="00B41A6D"/>
    <w:rsid w:val="00B62B9F"/>
    <w:rsid w:val="00B735BB"/>
    <w:rsid w:val="00B95A94"/>
    <w:rsid w:val="00BA280B"/>
    <w:rsid w:val="00BB0F99"/>
    <w:rsid w:val="00BB3037"/>
    <w:rsid w:val="00BB3FE0"/>
    <w:rsid w:val="00BB7DBD"/>
    <w:rsid w:val="00BD1B9D"/>
    <w:rsid w:val="00BD7483"/>
    <w:rsid w:val="00BE60E7"/>
    <w:rsid w:val="00BF126B"/>
    <w:rsid w:val="00C16070"/>
    <w:rsid w:val="00C277DE"/>
    <w:rsid w:val="00C34542"/>
    <w:rsid w:val="00C4469F"/>
    <w:rsid w:val="00C77FF8"/>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6715B"/>
    <w:rsid w:val="00D85E27"/>
    <w:rsid w:val="00D92B92"/>
    <w:rsid w:val="00DA2099"/>
    <w:rsid w:val="00DC08BE"/>
    <w:rsid w:val="00DC1A0F"/>
    <w:rsid w:val="00DF2EEB"/>
    <w:rsid w:val="00DF348A"/>
    <w:rsid w:val="00DF6E64"/>
    <w:rsid w:val="00E06039"/>
    <w:rsid w:val="00E31407"/>
    <w:rsid w:val="00E34ED3"/>
    <w:rsid w:val="00E35E30"/>
    <w:rsid w:val="00E41A10"/>
    <w:rsid w:val="00E559B5"/>
    <w:rsid w:val="00E77653"/>
    <w:rsid w:val="00E84EBF"/>
    <w:rsid w:val="00EB350B"/>
    <w:rsid w:val="00ED356C"/>
    <w:rsid w:val="00ED47B0"/>
    <w:rsid w:val="00F27783"/>
    <w:rsid w:val="00F30213"/>
    <w:rsid w:val="00F607B2"/>
    <w:rsid w:val="00F739CD"/>
    <w:rsid w:val="00F73F8D"/>
    <w:rsid w:val="00F77FF8"/>
    <w:rsid w:val="00F8071E"/>
    <w:rsid w:val="00F84A60"/>
    <w:rsid w:val="00FA6836"/>
    <w:rsid w:val="00FB502E"/>
    <w:rsid w:val="00FE0329"/>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w.pagetiger.com/bljkxkn"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ODP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Senior ODP/Sister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Band 5 Ward / Recovery Nurses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HOLDER/s</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Band 5 Theatre Practitioners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27127" y="575691"/>
          <a:ext cx="120797" cy="529208"/>
        </a:xfrm>
        <a:custGeom>
          <a:avLst/>
          <a:gdLst/>
          <a:ahLst/>
          <a:cxnLst/>
          <a:rect l="0" t="0" r="0" b="0"/>
          <a:pathLst>
            <a:path>
              <a:moveTo>
                <a:pt x="120797" y="0"/>
              </a:moveTo>
              <a:lnTo>
                <a:pt x="120797" y="529208"/>
              </a:lnTo>
              <a:lnTo>
                <a:pt x="0" y="5292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447925" y="575691"/>
          <a:ext cx="1392048" cy="1058416"/>
        </a:xfrm>
        <a:custGeom>
          <a:avLst/>
          <a:gdLst/>
          <a:ahLst/>
          <a:cxnLst/>
          <a:rect l="0" t="0" r="0" b="0"/>
          <a:pathLst>
            <a:path>
              <a:moveTo>
                <a:pt x="0" y="0"/>
              </a:moveTo>
              <a:lnTo>
                <a:pt x="0" y="937619"/>
              </a:lnTo>
              <a:lnTo>
                <a:pt x="1392048" y="937619"/>
              </a:lnTo>
              <a:lnTo>
                <a:pt x="1392048" y="10584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02205" y="575691"/>
          <a:ext cx="91440" cy="1058416"/>
        </a:xfrm>
        <a:custGeom>
          <a:avLst/>
          <a:gdLst/>
          <a:ahLst/>
          <a:cxnLst/>
          <a:rect l="0" t="0" r="0" b="0"/>
          <a:pathLst>
            <a:path>
              <a:moveTo>
                <a:pt x="45720" y="0"/>
              </a:moveTo>
              <a:lnTo>
                <a:pt x="45720" y="10584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55876" y="575691"/>
          <a:ext cx="1392048" cy="1058416"/>
        </a:xfrm>
        <a:custGeom>
          <a:avLst/>
          <a:gdLst/>
          <a:ahLst/>
          <a:cxnLst/>
          <a:rect l="0" t="0" r="0" b="0"/>
          <a:pathLst>
            <a:path>
              <a:moveTo>
                <a:pt x="1392048" y="0"/>
              </a:moveTo>
              <a:lnTo>
                <a:pt x="1392048" y="937619"/>
              </a:lnTo>
              <a:lnTo>
                <a:pt x="0" y="937619"/>
              </a:lnTo>
              <a:lnTo>
                <a:pt x="0" y="10584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872698" y="465"/>
          <a:ext cx="1150453" cy="5752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Clinical ODP Manager</a:t>
          </a:r>
        </a:p>
      </dsp:txBody>
      <dsp:txXfrm>
        <a:off x="1872698" y="465"/>
        <a:ext cx="1150453" cy="575226"/>
      </dsp:txXfrm>
    </dsp:sp>
    <dsp:sp modelId="{B9F5C629-C0B0-45F1-AD3B-255DFC7FD3AE}">
      <dsp:nvSpPr>
        <dsp:cNvPr id="0" name=""/>
        <dsp:cNvSpPr/>
      </dsp:nvSpPr>
      <dsp:spPr>
        <a:xfrm>
          <a:off x="480650" y="1634108"/>
          <a:ext cx="1150453" cy="5752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Band 5 Ward / Recovery Nurses</a:t>
          </a:r>
        </a:p>
      </dsp:txBody>
      <dsp:txXfrm>
        <a:off x="480650" y="1634108"/>
        <a:ext cx="1150453" cy="575226"/>
      </dsp:txXfrm>
    </dsp:sp>
    <dsp:sp modelId="{08265FAB-96E5-40FB-A6BC-04E376BD1431}">
      <dsp:nvSpPr>
        <dsp:cNvPr id="0" name=""/>
        <dsp:cNvSpPr/>
      </dsp:nvSpPr>
      <dsp:spPr>
        <a:xfrm>
          <a:off x="1872698" y="1634108"/>
          <a:ext cx="1150453" cy="575226"/>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POST HOLDER/s</a:t>
          </a:r>
        </a:p>
      </dsp:txBody>
      <dsp:txXfrm>
        <a:off x="1872698" y="1634108"/>
        <a:ext cx="1150453" cy="575226"/>
      </dsp:txXfrm>
    </dsp:sp>
    <dsp:sp modelId="{6ABA460A-CA7D-4490-925D-5B3B34B83544}">
      <dsp:nvSpPr>
        <dsp:cNvPr id="0" name=""/>
        <dsp:cNvSpPr/>
      </dsp:nvSpPr>
      <dsp:spPr>
        <a:xfrm>
          <a:off x="3264746" y="1634108"/>
          <a:ext cx="1150453" cy="5752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Band 5 Theatre Practitioners</a:t>
          </a:r>
        </a:p>
      </dsp:txBody>
      <dsp:txXfrm>
        <a:off x="3264746" y="1634108"/>
        <a:ext cx="1150453" cy="575226"/>
      </dsp:txXfrm>
    </dsp:sp>
    <dsp:sp modelId="{F9E58CB6-E67C-44D6-A4A2-C8C137A3B5B6}">
      <dsp:nvSpPr>
        <dsp:cNvPr id="0" name=""/>
        <dsp:cNvSpPr/>
      </dsp:nvSpPr>
      <dsp:spPr>
        <a:xfrm>
          <a:off x="1176674" y="817286"/>
          <a:ext cx="1150453" cy="5752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Senior ODP/Sister</a:t>
          </a:r>
        </a:p>
      </dsp:txBody>
      <dsp:txXfrm>
        <a:off x="1176674" y="817286"/>
        <a:ext cx="1150453" cy="5752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878761AA-7936-49AC-A826-132ECBE0D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2255</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RYDER, Laura (ROYAL DEVON UNIVERSITY HEALTHCARE NHS FOUNDATION TRUST)</cp:lastModifiedBy>
  <cp:revision>3</cp:revision>
  <cp:lastPrinted>2019-07-04T08:11:00Z</cp:lastPrinted>
  <dcterms:created xsi:type="dcterms:W3CDTF">2024-01-24T17:31:00Z</dcterms:created>
  <dcterms:modified xsi:type="dcterms:W3CDTF">2024-01-26T09:56:00Z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