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2D153C53" w14:textId="77777777" w:rsidR="00052E2A" w:rsidRPr="00F607B2" w:rsidRDefault="00052E2A" w:rsidP="00052E2A">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052E2A" w:rsidRPr="00F607B2" w14:paraId="26C00573" w14:textId="77777777" w:rsidTr="00884334">
        <w:tc>
          <w:tcPr>
            <w:tcW w:w="5500" w:type="dxa"/>
          </w:tcPr>
          <w:p w14:paraId="009A8F9F" w14:textId="77777777" w:rsidR="00052E2A" w:rsidRPr="00F607B2" w:rsidRDefault="00052E2A" w:rsidP="00052E2A">
            <w:pPr>
              <w:jc w:val="both"/>
              <w:rPr>
                <w:rFonts w:ascii="Arial" w:hAnsi="Arial" w:cs="Arial"/>
                <w:b/>
              </w:rPr>
            </w:pPr>
            <w:r w:rsidRPr="00F607B2">
              <w:rPr>
                <w:rFonts w:ascii="Arial" w:hAnsi="Arial" w:cs="Arial"/>
                <w:b/>
              </w:rPr>
              <w:t xml:space="preserve">Job Title </w:t>
            </w:r>
          </w:p>
        </w:tc>
        <w:tc>
          <w:tcPr>
            <w:tcW w:w="4706" w:type="dxa"/>
          </w:tcPr>
          <w:p w14:paraId="44846914" w14:textId="446C2C3D" w:rsidR="00052E2A" w:rsidRPr="00F607B2" w:rsidRDefault="00052E2A" w:rsidP="00052E2A">
            <w:pPr>
              <w:jc w:val="both"/>
              <w:rPr>
                <w:rFonts w:ascii="Arial" w:hAnsi="Arial" w:cs="Arial"/>
                <w:color w:val="FF0000"/>
              </w:rPr>
            </w:pPr>
            <w:r w:rsidRPr="003A7D91">
              <w:rPr>
                <w:rFonts w:ascii="Arial" w:hAnsi="Arial" w:cs="Arial"/>
                <w:b/>
              </w:rPr>
              <w:t>Fire Safety</w:t>
            </w:r>
            <w:r>
              <w:rPr>
                <w:rFonts w:ascii="Arial" w:hAnsi="Arial" w:cs="Arial"/>
                <w:b/>
              </w:rPr>
              <w:t xml:space="preserve"> Officer</w:t>
            </w:r>
          </w:p>
        </w:tc>
      </w:tr>
      <w:tr w:rsidR="00052E2A" w:rsidRPr="00F607B2" w14:paraId="75FF4744" w14:textId="77777777" w:rsidTr="00884334">
        <w:tc>
          <w:tcPr>
            <w:tcW w:w="5500" w:type="dxa"/>
          </w:tcPr>
          <w:p w14:paraId="2F9DE246" w14:textId="77777777" w:rsidR="00052E2A" w:rsidRPr="00F607B2" w:rsidRDefault="00052E2A" w:rsidP="00052E2A">
            <w:pPr>
              <w:jc w:val="both"/>
              <w:rPr>
                <w:rFonts w:ascii="Arial" w:hAnsi="Arial" w:cs="Arial"/>
                <w:b/>
              </w:rPr>
            </w:pPr>
            <w:r w:rsidRPr="00F607B2">
              <w:rPr>
                <w:rFonts w:ascii="Arial" w:hAnsi="Arial" w:cs="Arial"/>
                <w:b/>
              </w:rPr>
              <w:t xml:space="preserve">Reports to </w:t>
            </w:r>
          </w:p>
        </w:tc>
        <w:tc>
          <w:tcPr>
            <w:tcW w:w="4706" w:type="dxa"/>
          </w:tcPr>
          <w:p w14:paraId="56FE5492" w14:textId="04EA0039" w:rsidR="00052E2A" w:rsidRPr="00F607B2" w:rsidRDefault="00052E2A" w:rsidP="00052E2A">
            <w:pPr>
              <w:jc w:val="both"/>
              <w:rPr>
                <w:rFonts w:ascii="Arial" w:hAnsi="Arial" w:cs="Arial"/>
                <w:color w:val="FF0000"/>
              </w:rPr>
            </w:pPr>
            <w:r w:rsidRPr="00AC4603">
              <w:rPr>
                <w:rFonts w:ascii="Arial" w:hAnsi="Arial" w:cs="Arial"/>
                <w:b/>
              </w:rPr>
              <w:t>Senior Fire Safety Officer</w:t>
            </w:r>
          </w:p>
        </w:tc>
      </w:tr>
      <w:tr w:rsidR="00052E2A" w:rsidRPr="00F607B2" w14:paraId="5E251472" w14:textId="77777777" w:rsidTr="00884334">
        <w:tc>
          <w:tcPr>
            <w:tcW w:w="5500" w:type="dxa"/>
          </w:tcPr>
          <w:p w14:paraId="5D5E00ED" w14:textId="77777777" w:rsidR="00052E2A" w:rsidRPr="00F607B2" w:rsidRDefault="00052E2A" w:rsidP="00052E2A">
            <w:pPr>
              <w:jc w:val="both"/>
              <w:rPr>
                <w:rFonts w:ascii="Arial" w:hAnsi="Arial" w:cs="Arial"/>
                <w:b/>
              </w:rPr>
            </w:pPr>
            <w:r w:rsidRPr="00F607B2">
              <w:rPr>
                <w:rFonts w:ascii="Arial" w:hAnsi="Arial" w:cs="Arial"/>
                <w:b/>
              </w:rPr>
              <w:t xml:space="preserve">Band </w:t>
            </w:r>
          </w:p>
        </w:tc>
        <w:tc>
          <w:tcPr>
            <w:tcW w:w="4706" w:type="dxa"/>
          </w:tcPr>
          <w:p w14:paraId="7A565C6F" w14:textId="201738F1" w:rsidR="00052E2A" w:rsidRPr="00F607B2" w:rsidRDefault="00052E2A" w:rsidP="00052E2A">
            <w:pPr>
              <w:jc w:val="both"/>
              <w:rPr>
                <w:rFonts w:ascii="Arial" w:hAnsi="Arial" w:cs="Arial"/>
                <w:color w:val="FF0000"/>
              </w:rPr>
            </w:pPr>
            <w:r>
              <w:rPr>
                <w:rFonts w:ascii="Arial" w:hAnsi="Arial" w:cs="Arial"/>
                <w:b/>
              </w:rPr>
              <w:t>Band 5</w:t>
            </w:r>
          </w:p>
        </w:tc>
      </w:tr>
      <w:tr w:rsidR="00052E2A" w:rsidRPr="00F607B2" w14:paraId="4E9E9009" w14:textId="77777777" w:rsidTr="00884334">
        <w:tc>
          <w:tcPr>
            <w:tcW w:w="5500" w:type="dxa"/>
          </w:tcPr>
          <w:p w14:paraId="4F8E38A6" w14:textId="77777777" w:rsidR="00052E2A" w:rsidRPr="00F607B2" w:rsidRDefault="00052E2A" w:rsidP="00052E2A">
            <w:pPr>
              <w:jc w:val="both"/>
              <w:rPr>
                <w:rFonts w:ascii="Arial" w:hAnsi="Arial" w:cs="Arial"/>
                <w:b/>
              </w:rPr>
            </w:pPr>
            <w:r w:rsidRPr="00F607B2">
              <w:rPr>
                <w:rFonts w:ascii="Arial" w:hAnsi="Arial" w:cs="Arial"/>
                <w:b/>
              </w:rPr>
              <w:t xml:space="preserve">Department/Directorate </w:t>
            </w:r>
          </w:p>
        </w:tc>
        <w:tc>
          <w:tcPr>
            <w:tcW w:w="4706" w:type="dxa"/>
          </w:tcPr>
          <w:p w14:paraId="1E200CFA" w14:textId="35F02BCD" w:rsidR="00052E2A" w:rsidRPr="00F607B2" w:rsidRDefault="00052E2A" w:rsidP="00052E2A">
            <w:pPr>
              <w:jc w:val="both"/>
              <w:rPr>
                <w:rFonts w:ascii="Arial" w:hAnsi="Arial" w:cs="Arial"/>
                <w:color w:val="FF0000"/>
              </w:rPr>
            </w:pPr>
            <w:r w:rsidRPr="003A7D91">
              <w:rPr>
                <w:rFonts w:ascii="Arial" w:hAnsi="Arial" w:cs="Arial"/>
                <w:b/>
              </w:rPr>
              <w:t>Estates, Finance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21B20F2" w14:textId="1828C3CF" w:rsidR="00052E2A" w:rsidRDefault="00052E2A" w:rsidP="00052E2A">
            <w:pPr>
              <w:ind w:right="453"/>
              <w:jc w:val="both"/>
              <w:rPr>
                <w:rFonts w:ascii="Arial" w:hAnsi="Arial" w:cs="Arial"/>
              </w:rPr>
            </w:pPr>
            <w:r w:rsidRPr="00052E2A">
              <w:rPr>
                <w:rFonts w:ascii="Arial" w:hAnsi="Arial" w:cs="Arial"/>
              </w:rPr>
              <w:t>The post holder shall carry out the duties as a Trust Fire Safety Officer to provide expert professional guidance and support in relation to fire safety and risk management to Managers and Staff of the Royal Devon University Healthcare NHS Foundation Trust (the trust) and act as an appointed Competent Person for fire safety in the Trust in order that the Trust and supported organisations can fulfil their legal responsibilities in regard to meeting statutory &amp; mandatory fire safety legislation. To manage, organise, implement, co-ordinate and maintain full and efficient fire prevention, fire precautions and training of staff in all premises managed by the Trust.</w:t>
            </w:r>
          </w:p>
          <w:p w14:paraId="6EECA254" w14:textId="77777777" w:rsidR="00052E2A" w:rsidRPr="00052E2A" w:rsidRDefault="00052E2A" w:rsidP="00052E2A">
            <w:pPr>
              <w:ind w:right="453"/>
              <w:jc w:val="both"/>
              <w:rPr>
                <w:rFonts w:ascii="Arial" w:hAnsi="Arial" w:cs="Arial"/>
              </w:rPr>
            </w:pPr>
          </w:p>
          <w:p w14:paraId="55CBA660" w14:textId="77777777" w:rsidR="00052E2A" w:rsidRPr="00052E2A" w:rsidRDefault="00052E2A" w:rsidP="00052E2A">
            <w:pPr>
              <w:spacing w:after="200" w:line="276" w:lineRule="auto"/>
              <w:ind w:right="453"/>
              <w:jc w:val="both"/>
              <w:rPr>
                <w:rFonts w:ascii="Arial" w:hAnsi="Arial" w:cs="Arial"/>
              </w:rPr>
            </w:pPr>
            <w:r w:rsidRPr="00052E2A">
              <w:rPr>
                <w:rFonts w:ascii="Arial" w:hAnsi="Arial" w:cs="Arial"/>
              </w:rPr>
              <w:t>This is a diverse role that spans all activities of the trust and is responsible for advising on technical fire matters and for monitoring the state of fire precautions and fire safety in premises for which the Trust is responsible and for the provision of training in fire safety to all Trust Staff.</w:t>
            </w:r>
          </w:p>
          <w:p w14:paraId="1C77F91C" w14:textId="071C7152" w:rsidR="00052E2A" w:rsidRPr="00052E2A" w:rsidRDefault="00052E2A" w:rsidP="00052E2A">
            <w:pPr>
              <w:spacing w:after="200" w:line="276" w:lineRule="auto"/>
              <w:ind w:right="453"/>
              <w:jc w:val="both"/>
              <w:rPr>
                <w:rFonts w:ascii="Arial" w:hAnsi="Arial" w:cs="Arial"/>
              </w:rPr>
            </w:pPr>
            <w:r w:rsidRPr="00052E2A">
              <w:rPr>
                <w:rFonts w:ascii="Arial" w:hAnsi="Arial" w:cs="Arial"/>
              </w:rPr>
              <w:t>The post holder(s) will act as the point of liaison between the Fire Authority and the Trust at an operational level.</w:t>
            </w:r>
          </w:p>
          <w:p w14:paraId="299A0E05" w14:textId="6934138E" w:rsidR="00052E2A" w:rsidRPr="00052E2A" w:rsidRDefault="00052E2A" w:rsidP="00052E2A">
            <w:pPr>
              <w:spacing w:after="200" w:line="276" w:lineRule="auto"/>
              <w:ind w:right="453"/>
              <w:jc w:val="both"/>
              <w:rPr>
                <w:rFonts w:ascii="Arial" w:hAnsi="Arial" w:cs="Arial"/>
                <w:b/>
              </w:rPr>
            </w:pPr>
            <w:r w:rsidRPr="00052E2A">
              <w:rPr>
                <w:rFonts w:ascii="Arial" w:hAnsi="Arial" w:cs="Arial"/>
                <w:b/>
              </w:rPr>
              <w:t>CONTEXT</w:t>
            </w:r>
          </w:p>
          <w:p w14:paraId="1618AE16" w14:textId="0DDF1458" w:rsidR="00052E2A" w:rsidRDefault="00052E2A" w:rsidP="00052E2A">
            <w:pPr>
              <w:ind w:right="453"/>
              <w:jc w:val="both"/>
              <w:rPr>
                <w:rFonts w:ascii="Arial" w:eastAsia="Times New Roman" w:hAnsi="Arial" w:cs="Arial"/>
              </w:rPr>
            </w:pPr>
            <w:r w:rsidRPr="00052E2A">
              <w:rPr>
                <w:rFonts w:ascii="Arial" w:eastAsia="Times New Roman" w:hAnsi="Arial" w:cs="Arial"/>
              </w:rPr>
              <w:t>The post will be based in the Estates Dept. at the Wonford hospital site and will be required to regularly travel to other sites in the community.</w:t>
            </w:r>
          </w:p>
          <w:p w14:paraId="421C1AB5" w14:textId="77777777" w:rsidR="00052E2A" w:rsidRPr="00052E2A" w:rsidRDefault="00052E2A" w:rsidP="00052E2A">
            <w:pPr>
              <w:ind w:right="453"/>
              <w:jc w:val="both"/>
              <w:rPr>
                <w:rFonts w:ascii="Arial" w:eastAsia="Times New Roman" w:hAnsi="Arial" w:cs="Arial"/>
              </w:rPr>
            </w:pPr>
          </w:p>
          <w:p w14:paraId="3376D014" w14:textId="77777777" w:rsidR="00052E2A" w:rsidRPr="00052E2A" w:rsidRDefault="00052E2A" w:rsidP="00052E2A">
            <w:pPr>
              <w:spacing w:after="200" w:line="276" w:lineRule="auto"/>
              <w:ind w:right="453"/>
              <w:jc w:val="both"/>
              <w:rPr>
                <w:rFonts w:ascii="Arial" w:hAnsi="Arial" w:cs="Arial"/>
                <w:b/>
              </w:rPr>
            </w:pPr>
            <w:r w:rsidRPr="00052E2A">
              <w:rPr>
                <w:rFonts w:ascii="Arial" w:hAnsi="Arial" w:cs="Arial"/>
                <w:b/>
              </w:rPr>
              <w:t>FLEXIBLE WORKING</w:t>
            </w:r>
          </w:p>
          <w:p w14:paraId="285875A5" w14:textId="4B396812" w:rsidR="00213541" w:rsidRPr="00052E2A" w:rsidRDefault="00052E2A" w:rsidP="00052E2A">
            <w:pPr>
              <w:spacing w:after="200" w:line="276" w:lineRule="auto"/>
              <w:ind w:right="453"/>
              <w:jc w:val="both"/>
              <w:rPr>
                <w:rFonts w:ascii="Arial" w:hAnsi="Arial" w:cs="Arial"/>
              </w:rPr>
            </w:pPr>
            <w:r w:rsidRPr="00052E2A">
              <w:rPr>
                <w:rFonts w:ascii="Arial" w:hAnsi="Arial" w:cs="Arial"/>
              </w:rPr>
              <w:t>The post holder will on occasion be required to provide advice and training outside of normal working hours and respond to major incidents.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273DB82D" w14:textId="77777777" w:rsidR="00052E2A" w:rsidRPr="008032AD" w:rsidRDefault="00052E2A" w:rsidP="00052E2A">
            <w:pPr>
              <w:pStyle w:val="Default"/>
              <w:numPr>
                <w:ilvl w:val="0"/>
                <w:numId w:val="7"/>
              </w:numPr>
              <w:jc w:val="both"/>
              <w:rPr>
                <w:rFonts w:ascii="Arial" w:hAnsi="Arial" w:cs="Arial"/>
                <w:color w:val="auto"/>
                <w:sz w:val="22"/>
                <w:szCs w:val="22"/>
              </w:rPr>
            </w:pPr>
            <w:r w:rsidRPr="008032AD">
              <w:rPr>
                <w:rFonts w:ascii="Arial" w:eastAsia="Times New Roman" w:hAnsi="Arial" w:cs="Arial"/>
                <w:color w:val="auto"/>
                <w:sz w:val="22"/>
                <w:szCs w:val="22"/>
              </w:rPr>
              <w:t xml:space="preserve">Contribute to ensure that the </w:t>
            </w:r>
            <w:r>
              <w:rPr>
                <w:rFonts w:ascii="Arial" w:eastAsia="Times New Roman" w:hAnsi="Arial" w:cs="Arial"/>
                <w:color w:val="auto"/>
                <w:sz w:val="22"/>
                <w:szCs w:val="22"/>
              </w:rPr>
              <w:t>Trust</w:t>
            </w:r>
            <w:r w:rsidRPr="008032AD">
              <w:rPr>
                <w:rFonts w:ascii="Arial" w:eastAsia="Times New Roman" w:hAnsi="Arial" w:cs="Arial"/>
                <w:color w:val="auto"/>
                <w:sz w:val="22"/>
                <w:szCs w:val="22"/>
              </w:rPr>
              <w:t xml:space="preserve"> operates in an efficient manner to ensure achievement of cost, productivity, accuracy, or timeliness objectives. </w:t>
            </w:r>
          </w:p>
          <w:p w14:paraId="05CF4E19" w14:textId="77777777" w:rsidR="00052E2A" w:rsidRPr="008032AD" w:rsidRDefault="00052E2A" w:rsidP="00052E2A">
            <w:pPr>
              <w:pStyle w:val="Default"/>
              <w:numPr>
                <w:ilvl w:val="0"/>
                <w:numId w:val="7"/>
              </w:numPr>
              <w:jc w:val="both"/>
              <w:rPr>
                <w:rFonts w:ascii="Arial" w:hAnsi="Arial" w:cs="Arial"/>
                <w:color w:val="auto"/>
                <w:sz w:val="22"/>
                <w:szCs w:val="22"/>
              </w:rPr>
            </w:pPr>
            <w:r w:rsidRPr="008032AD">
              <w:rPr>
                <w:rFonts w:ascii="Arial" w:hAnsi="Arial" w:cs="Arial"/>
                <w:color w:val="auto"/>
                <w:sz w:val="22"/>
                <w:szCs w:val="22"/>
              </w:rPr>
              <w:t>To ensure that Infection Control standards are adhered to and correctly recorded.</w:t>
            </w:r>
          </w:p>
          <w:p w14:paraId="7CF3CDF3" w14:textId="77777777" w:rsidR="00052E2A" w:rsidRPr="008032AD" w:rsidRDefault="00052E2A" w:rsidP="00052E2A">
            <w:pPr>
              <w:pStyle w:val="Default"/>
              <w:numPr>
                <w:ilvl w:val="0"/>
                <w:numId w:val="7"/>
              </w:numPr>
              <w:jc w:val="both"/>
              <w:rPr>
                <w:rFonts w:ascii="Arial" w:hAnsi="Arial" w:cs="Arial"/>
                <w:color w:val="auto"/>
                <w:sz w:val="22"/>
                <w:szCs w:val="22"/>
              </w:rPr>
            </w:pPr>
            <w:r w:rsidRPr="008032AD">
              <w:rPr>
                <w:rFonts w:ascii="Arial" w:hAnsi="Arial" w:cs="Arial"/>
                <w:color w:val="auto"/>
                <w:sz w:val="22"/>
                <w:szCs w:val="22"/>
              </w:rPr>
              <w:t xml:space="preserve">To work </w:t>
            </w:r>
            <w:r>
              <w:rPr>
                <w:rFonts w:ascii="Arial" w:hAnsi="Arial" w:cs="Arial"/>
                <w:color w:val="auto"/>
                <w:sz w:val="22"/>
                <w:szCs w:val="22"/>
              </w:rPr>
              <w:t xml:space="preserve">unsocial hours </w:t>
            </w:r>
            <w:r w:rsidRPr="008032AD">
              <w:rPr>
                <w:rFonts w:ascii="Arial" w:hAnsi="Arial" w:cs="Arial"/>
                <w:color w:val="auto"/>
                <w:sz w:val="22"/>
                <w:szCs w:val="22"/>
              </w:rPr>
              <w:t>if required, including nights, weekends and bank / public holidays.</w:t>
            </w:r>
          </w:p>
          <w:p w14:paraId="3030DE50" w14:textId="77777777" w:rsidR="00052E2A" w:rsidRPr="008032AD" w:rsidRDefault="00052E2A" w:rsidP="00052E2A">
            <w:pPr>
              <w:pStyle w:val="Default"/>
              <w:numPr>
                <w:ilvl w:val="0"/>
                <w:numId w:val="7"/>
              </w:numPr>
              <w:jc w:val="both"/>
              <w:rPr>
                <w:rFonts w:ascii="Arial" w:hAnsi="Arial" w:cs="Arial"/>
                <w:color w:val="auto"/>
                <w:sz w:val="22"/>
                <w:szCs w:val="22"/>
              </w:rPr>
            </w:pPr>
            <w:r w:rsidRPr="008032AD">
              <w:rPr>
                <w:rFonts w:ascii="Arial" w:hAnsi="Arial" w:cs="Arial"/>
                <w:sz w:val="22"/>
                <w:szCs w:val="22"/>
              </w:rPr>
              <w:t>To assist with the maintenance of records and collection of data as required.</w:t>
            </w:r>
          </w:p>
          <w:p w14:paraId="5DCD606D" w14:textId="77777777" w:rsidR="00052E2A" w:rsidRPr="008032AD" w:rsidRDefault="00052E2A" w:rsidP="00052E2A">
            <w:pPr>
              <w:pStyle w:val="Default"/>
              <w:numPr>
                <w:ilvl w:val="0"/>
                <w:numId w:val="7"/>
              </w:numPr>
              <w:jc w:val="both"/>
              <w:rPr>
                <w:rFonts w:ascii="Arial" w:hAnsi="Arial" w:cs="Arial"/>
                <w:color w:val="auto"/>
                <w:sz w:val="22"/>
                <w:szCs w:val="22"/>
              </w:rPr>
            </w:pPr>
            <w:r w:rsidRPr="008032AD">
              <w:rPr>
                <w:rFonts w:ascii="Arial" w:hAnsi="Arial" w:cs="Arial"/>
                <w:color w:val="auto"/>
                <w:sz w:val="22"/>
                <w:szCs w:val="22"/>
              </w:rPr>
              <w:t>To contribute to and work within a safe working environment.</w:t>
            </w:r>
          </w:p>
          <w:p w14:paraId="5108AC8C" w14:textId="7C920693" w:rsidR="00884334" w:rsidRPr="00052E2A" w:rsidRDefault="00052E2A" w:rsidP="00052E2A">
            <w:pPr>
              <w:pStyle w:val="Default"/>
              <w:numPr>
                <w:ilvl w:val="0"/>
                <w:numId w:val="7"/>
              </w:numPr>
              <w:jc w:val="both"/>
              <w:rPr>
                <w:rFonts w:ascii="Arial" w:hAnsi="Arial" w:cs="Arial"/>
                <w:color w:val="auto"/>
                <w:sz w:val="22"/>
                <w:szCs w:val="22"/>
              </w:rPr>
            </w:pPr>
            <w:r w:rsidRPr="008032AD">
              <w:rPr>
                <w:rFonts w:ascii="Arial" w:hAnsi="Arial" w:cs="Arial"/>
                <w:color w:val="auto"/>
                <w:sz w:val="22"/>
                <w:szCs w:val="22"/>
              </w:rPr>
              <w:t>Actively contribute to a harmonious working environment.</w:t>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7A3B68EA"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161997">
              <w:rPr>
                <w:rStyle w:val="normaltextrun"/>
                <w:rFonts w:ascii="Arial" w:hAnsi="Arial" w:cs="Arial"/>
                <w:sz w:val="22"/>
                <w:szCs w:val="22"/>
              </w:rPr>
              <w:t>Fire risk assessment completion and review, Fire Safety training creation and delivery for all staff, Fire Safety consultation with internal and external bodies as necessary.</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26716375"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161997">
              <w:rPr>
                <w:rStyle w:val="normaltextrun"/>
                <w:rFonts w:ascii="Arial" w:hAnsi="Arial" w:cs="Arial"/>
                <w:sz w:val="22"/>
                <w:szCs w:val="22"/>
              </w:rPr>
              <w:t>None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570C1F55" w:rsidR="00ED356C" w:rsidRPr="00161997" w:rsidRDefault="001D629F" w:rsidP="008F7F1E">
            <w:pPr>
              <w:pStyle w:val="paragraph"/>
              <w:spacing w:before="0" w:beforeAutospacing="0" w:after="0" w:afterAutospacing="0"/>
              <w:jc w:val="both"/>
              <w:textAlignment w:val="baseline"/>
              <w:rPr>
                <w:rStyle w:val="normaltextrun"/>
                <w:rFonts w:ascii="Arial" w:hAnsi="Arial"/>
                <w:sz w:val="22"/>
              </w:rPr>
            </w:pPr>
            <w:r w:rsidRPr="00161997">
              <w:rPr>
                <w:rStyle w:val="normaltextrun"/>
                <w:rFonts w:ascii="Arial" w:hAnsi="Arial"/>
                <w:sz w:val="22"/>
              </w:rPr>
              <w:t>The post holder is required to deal effectively with staff of all levels throughout the Trust</w:t>
            </w:r>
            <w:r w:rsidR="00ED356C" w:rsidRPr="00161997">
              <w:rPr>
                <w:rStyle w:val="normaltextrun"/>
                <w:rFonts w:ascii="Arial" w:hAnsi="Arial"/>
                <w:sz w:val="22"/>
              </w:rPr>
              <w:t xml:space="preserve"> as and when they encounter on a day to day basi</w:t>
            </w:r>
            <w:r w:rsidR="00161997" w:rsidRPr="00161997">
              <w:rPr>
                <w:rStyle w:val="normaltextrun"/>
                <w:rFonts w:ascii="Arial" w:hAnsi="Arial"/>
                <w:sz w:val="22"/>
              </w:rPr>
              <w:t>s.</w:t>
            </w:r>
          </w:p>
          <w:p w14:paraId="071AD6B9" w14:textId="77777777" w:rsidR="00161997" w:rsidRPr="00161997" w:rsidRDefault="00161997" w:rsidP="008F7F1E">
            <w:pPr>
              <w:pStyle w:val="paragraph"/>
              <w:spacing w:before="0" w:beforeAutospacing="0" w:after="0" w:afterAutospacing="0"/>
              <w:jc w:val="both"/>
              <w:textAlignment w:val="baseline"/>
              <w:rPr>
                <w:rStyle w:val="normaltextrun"/>
                <w:rFonts w:ascii="Arial" w:hAnsi="Arial"/>
                <w:sz w:val="22"/>
              </w:rPr>
            </w:pPr>
          </w:p>
          <w:p w14:paraId="7D488EFA" w14:textId="2B24F13A" w:rsidR="00ED356C" w:rsidRPr="00161997" w:rsidRDefault="00ED356C" w:rsidP="008F7F1E">
            <w:pPr>
              <w:pStyle w:val="paragraph"/>
              <w:spacing w:before="0" w:beforeAutospacing="0" w:after="0" w:afterAutospacing="0"/>
              <w:jc w:val="both"/>
              <w:textAlignment w:val="baseline"/>
              <w:rPr>
                <w:rStyle w:val="normaltextrun"/>
                <w:rFonts w:ascii="Arial" w:hAnsi="Arial"/>
                <w:sz w:val="22"/>
              </w:rPr>
            </w:pPr>
            <w:r w:rsidRPr="00161997">
              <w:rPr>
                <w:rStyle w:val="normaltextrun"/>
                <w:rFonts w:ascii="Arial" w:hAnsi="Arial"/>
                <w:sz w:val="22"/>
              </w:rPr>
              <w:lastRenderedPageBreak/>
              <w:t>In addition</w:t>
            </w:r>
            <w:r w:rsidR="00161997" w:rsidRPr="00161997">
              <w:rPr>
                <w:rStyle w:val="normaltextrun"/>
                <w:rFonts w:ascii="Arial" w:hAnsi="Arial"/>
                <w:sz w:val="22"/>
              </w:rPr>
              <w:t>,</w:t>
            </w:r>
            <w:r w:rsidRPr="00161997">
              <w:rPr>
                <w:rStyle w:val="normaltextrun"/>
                <w:rFonts w:ascii="Arial" w:hAnsi="Arial"/>
                <w:sz w:val="22"/>
              </w:rPr>
              <w:t xml:space="preserve"> the post holder will deal with </w:t>
            </w:r>
            <w:r w:rsidR="001D629F" w:rsidRPr="00161997">
              <w:rPr>
                <w:rStyle w:val="normaltextrun"/>
                <w:rFonts w:ascii="Arial" w:hAnsi="Arial"/>
                <w:sz w:val="22"/>
              </w:rPr>
              <w:t xml:space="preserve">the wider </w:t>
            </w:r>
            <w:r w:rsidR="00831738" w:rsidRPr="00161997">
              <w:rPr>
                <w:rStyle w:val="normaltextrun"/>
                <w:rFonts w:ascii="Arial" w:hAnsi="Arial"/>
                <w:sz w:val="22"/>
              </w:rPr>
              <w:t>h</w:t>
            </w:r>
            <w:r w:rsidR="001D629F" w:rsidRPr="00161997">
              <w:rPr>
                <w:rStyle w:val="normaltextrun"/>
                <w:rFonts w:ascii="Arial" w:hAnsi="Arial"/>
                <w:sz w:val="22"/>
              </w:rPr>
              <w:t>ealthcare community, external organisations and the public.</w:t>
            </w:r>
          </w:p>
          <w:p w14:paraId="09EDCAB8" w14:textId="77777777" w:rsidR="00161997" w:rsidRPr="00161997" w:rsidRDefault="00161997" w:rsidP="008F7F1E">
            <w:pPr>
              <w:pStyle w:val="paragraph"/>
              <w:spacing w:before="0" w:beforeAutospacing="0" w:after="0" w:afterAutospacing="0"/>
              <w:jc w:val="both"/>
              <w:textAlignment w:val="baseline"/>
              <w:rPr>
                <w:rStyle w:val="normaltextrun"/>
                <w:rFonts w:ascii="Arial" w:hAnsi="Arial"/>
                <w:sz w:val="22"/>
              </w:rPr>
            </w:pPr>
          </w:p>
          <w:p w14:paraId="437675A8" w14:textId="27D17FEA" w:rsidR="003A5DEC" w:rsidRPr="00ED356C" w:rsidRDefault="001D629F" w:rsidP="008F7F1E">
            <w:pPr>
              <w:pStyle w:val="paragraph"/>
              <w:spacing w:before="0" w:beforeAutospacing="0" w:after="0" w:afterAutospacing="0"/>
              <w:jc w:val="both"/>
              <w:textAlignment w:val="baseline"/>
              <w:rPr>
                <w:rStyle w:val="normaltextrun"/>
                <w:rFonts w:ascii="Arial" w:hAnsi="Arial"/>
                <w:color w:val="FF0000"/>
                <w:sz w:val="22"/>
              </w:rPr>
            </w:pPr>
            <w:r w:rsidRPr="00161997">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434700E8"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5FA9F06" w14:textId="77777777" w:rsidR="00161997" w:rsidRDefault="00161997"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1D5DD440" w:rsidR="00884334" w:rsidRDefault="0016199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Director of Estates &amp; Facilities</w:t>
                  </w:r>
                </w:p>
              </w:tc>
              <w:tc>
                <w:tcPr>
                  <w:tcW w:w="3735" w:type="dxa"/>
                  <w:tcBorders>
                    <w:top w:val="nil"/>
                    <w:left w:val="nil"/>
                    <w:bottom w:val="nil"/>
                    <w:right w:val="single" w:sz="6" w:space="0" w:color="auto"/>
                  </w:tcBorders>
                  <w:shd w:val="clear" w:color="auto" w:fill="auto"/>
                  <w:hideMark/>
                </w:tcPr>
                <w:p w14:paraId="7D2F4414" w14:textId="1919B785" w:rsidR="00884334" w:rsidRPr="00211B46" w:rsidRDefault="00597018"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211B46">
                    <w:rPr>
                      <w:rFonts w:ascii="Arial" w:hAnsi="Arial" w:cs="Arial"/>
                      <w:color w:val="000000"/>
                      <w:sz w:val="22"/>
                      <w:szCs w:val="22"/>
                    </w:rPr>
                    <w:t>Fire &amp; Rescue Service (on an operational level)</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2C3ECFC1" w:rsidR="00884334" w:rsidRDefault="0016199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Deputy Director of Estates &amp; Facilities</w:t>
                  </w:r>
                </w:p>
              </w:tc>
              <w:tc>
                <w:tcPr>
                  <w:tcW w:w="3735" w:type="dxa"/>
                  <w:tcBorders>
                    <w:top w:val="nil"/>
                    <w:left w:val="nil"/>
                    <w:bottom w:val="nil"/>
                    <w:right w:val="single" w:sz="6" w:space="0" w:color="auto"/>
                  </w:tcBorders>
                  <w:shd w:val="clear" w:color="auto" w:fill="auto"/>
                </w:tcPr>
                <w:p w14:paraId="29066D42" w14:textId="24EB1E5A" w:rsidR="00884334" w:rsidRPr="00211B46" w:rsidRDefault="00211B46"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211B46">
                    <w:rPr>
                      <w:rFonts w:ascii="Arial" w:hAnsi="Arial" w:cs="Arial"/>
                      <w:color w:val="000000"/>
                      <w:sz w:val="22"/>
                      <w:szCs w:val="22"/>
                    </w:rPr>
                    <w:t>Department of Health &amp; Health &amp; Safety Executive</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1B0F591A" w:rsidR="00884334" w:rsidRDefault="00161997"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 of Estates</w:t>
                  </w:r>
                </w:p>
              </w:tc>
              <w:tc>
                <w:tcPr>
                  <w:tcW w:w="3735" w:type="dxa"/>
                  <w:tcBorders>
                    <w:top w:val="nil"/>
                    <w:left w:val="nil"/>
                    <w:bottom w:val="nil"/>
                    <w:right w:val="single" w:sz="6" w:space="0" w:color="auto"/>
                  </w:tcBorders>
                  <w:shd w:val="clear" w:color="auto" w:fill="auto"/>
                </w:tcPr>
                <w:p w14:paraId="1B45840E" w14:textId="77777777" w:rsidR="00884334" w:rsidRDefault="00884334" w:rsidP="00597018">
                  <w:pPr>
                    <w:pStyle w:val="paragraph"/>
                    <w:spacing w:before="0" w:beforeAutospacing="0" w:after="0" w:afterAutospacing="0"/>
                    <w:jc w:val="both"/>
                    <w:textAlignment w:val="baseline"/>
                    <w:rPr>
                      <w:color w:val="000000"/>
                    </w:rPr>
                  </w:pPr>
                </w:p>
              </w:tc>
            </w:tr>
            <w:tr w:rsidR="00884334" w14:paraId="25449FB0" w14:textId="77777777" w:rsidTr="00597018">
              <w:trPr>
                <w:jc w:val="center"/>
              </w:trPr>
              <w:tc>
                <w:tcPr>
                  <w:tcW w:w="5145" w:type="dxa"/>
                  <w:tcBorders>
                    <w:top w:val="nil"/>
                    <w:left w:val="single" w:sz="6" w:space="0" w:color="auto"/>
                    <w:bottom w:val="nil"/>
                    <w:right w:val="single" w:sz="6" w:space="0" w:color="auto"/>
                  </w:tcBorders>
                  <w:shd w:val="clear" w:color="auto" w:fill="auto"/>
                </w:tcPr>
                <w:p w14:paraId="5C8DA68F" w14:textId="27E46E30" w:rsidR="00161997" w:rsidRPr="00597018" w:rsidRDefault="00161997"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 of Capital Projects</w:t>
                  </w:r>
                </w:p>
              </w:tc>
              <w:tc>
                <w:tcPr>
                  <w:tcW w:w="3735" w:type="dxa"/>
                  <w:tcBorders>
                    <w:top w:val="nil"/>
                    <w:left w:val="nil"/>
                    <w:bottom w:val="nil"/>
                    <w:right w:val="single" w:sz="6" w:space="0" w:color="auto"/>
                  </w:tcBorders>
                  <w:shd w:val="clear" w:color="auto" w:fill="auto"/>
                </w:tcPr>
                <w:p w14:paraId="413B915E" w14:textId="3DFE1F42" w:rsidR="00884334" w:rsidRPr="000C32E3" w:rsidRDefault="00884334" w:rsidP="00597018">
                  <w:pPr>
                    <w:pStyle w:val="paragraph"/>
                    <w:spacing w:before="0" w:beforeAutospacing="0" w:after="0" w:afterAutospacing="0"/>
                    <w:jc w:val="both"/>
                    <w:textAlignment w:val="baseline"/>
                    <w:rPr>
                      <w:color w:val="000000"/>
                    </w:rPr>
                  </w:pPr>
                </w:p>
              </w:tc>
            </w:tr>
            <w:tr w:rsidR="00597018" w14:paraId="6062AE6F" w14:textId="77777777" w:rsidTr="00597018">
              <w:trPr>
                <w:jc w:val="center"/>
              </w:trPr>
              <w:tc>
                <w:tcPr>
                  <w:tcW w:w="5145" w:type="dxa"/>
                  <w:tcBorders>
                    <w:top w:val="nil"/>
                    <w:left w:val="single" w:sz="6" w:space="0" w:color="auto"/>
                    <w:bottom w:val="nil"/>
                    <w:right w:val="single" w:sz="6" w:space="0" w:color="auto"/>
                  </w:tcBorders>
                  <w:shd w:val="clear" w:color="auto" w:fill="auto"/>
                </w:tcPr>
                <w:p w14:paraId="5A94C1F9" w14:textId="397E4064"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Compliance &amp; Assurance Manager</w:t>
                  </w:r>
                </w:p>
              </w:tc>
              <w:tc>
                <w:tcPr>
                  <w:tcW w:w="3735" w:type="dxa"/>
                  <w:tcBorders>
                    <w:top w:val="nil"/>
                    <w:left w:val="nil"/>
                    <w:bottom w:val="nil"/>
                    <w:right w:val="single" w:sz="6" w:space="0" w:color="auto"/>
                  </w:tcBorders>
                  <w:shd w:val="clear" w:color="auto" w:fill="auto"/>
                </w:tcPr>
                <w:p w14:paraId="17E251A4"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4E8553FB" w14:textId="77777777" w:rsidTr="00597018">
              <w:trPr>
                <w:jc w:val="center"/>
              </w:trPr>
              <w:tc>
                <w:tcPr>
                  <w:tcW w:w="5145" w:type="dxa"/>
                  <w:tcBorders>
                    <w:top w:val="nil"/>
                    <w:left w:val="single" w:sz="6" w:space="0" w:color="auto"/>
                    <w:bottom w:val="nil"/>
                    <w:right w:val="single" w:sz="6" w:space="0" w:color="auto"/>
                  </w:tcBorders>
                  <w:shd w:val="clear" w:color="auto" w:fill="auto"/>
                </w:tcPr>
                <w:p w14:paraId="6CF430AA" w14:textId="340F62B1"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Trust Senior Fire Safety Officer</w:t>
                  </w:r>
                </w:p>
              </w:tc>
              <w:tc>
                <w:tcPr>
                  <w:tcW w:w="3735" w:type="dxa"/>
                  <w:tcBorders>
                    <w:top w:val="nil"/>
                    <w:left w:val="nil"/>
                    <w:bottom w:val="nil"/>
                    <w:right w:val="single" w:sz="6" w:space="0" w:color="auto"/>
                  </w:tcBorders>
                  <w:shd w:val="clear" w:color="auto" w:fill="auto"/>
                </w:tcPr>
                <w:p w14:paraId="6EFBD773"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5FE9BAAE" w14:textId="77777777" w:rsidTr="00597018">
              <w:trPr>
                <w:jc w:val="center"/>
              </w:trPr>
              <w:tc>
                <w:tcPr>
                  <w:tcW w:w="5145" w:type="dxa"/>
                  <w:tcBorders>
                    <w:top w:val="nil"/>
                    <w:left w:val="single" w:sz="6" w:space="0" w:color="auto"/>
                    <w:bottom w:val="nil"/>
                    <w:right w:val="single" w:sz="6" w:space="0" w:color="auto"/>
                  </w:tcBorders>
                  <w:shd w:val="clear" w:color="auto" w:fill="auto"/>
                </w:tcPr>
                <w:p w14:paraId="39D2704C" w14:textId="5125E284" w:rsidR="00597018" w:rsidRP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Director of Nursing &amp; Patient Care</w:t>
                  </w:r>
                </w:p>
              </w:tc>
              <w:tc>
                <w:tcPr>
                  <w:tcW w:w="3735" w:type="dxa"/>
                  <w:tcBorders>
                    <w:top w:val="nil"/>
                    <w:left w:val="nil"/>
                    <w:bottom w:val="nil"/>
                    <w:right w:val="single" w:sz="6" w:space="0" w:color="auto"/>
                  </w:tcBorders>
                  <w:shd w:val="clear" w:color="auto" w:fill="auto"/>
                </w:tcPr>
                <w:p w14:paraId="592AF444"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6BF63042" w14:textId="77777777" w:rsidTr="00597018">
              <w:trPr>
                <w:jc w:val="center"/>
              </w:trPr>
              <w:tc>
                <w:tcPr>
                  <w:tcW w:w="5145" w:type="dxa"/>
                  <w:tcBorders>
                    <w:top w:val="nil"/>
                    <w:left w:val="single" w:sz="6" w:space="0" w:color="auto"/>
                    <w:bottom w:val="nil"/>
                    <w:right w:val="single" w:sz="6" w:space="0" w:color="auto"/>
                  </w:tcBorders>
                  <w:shd w:val="clear" w:color="auto" w:fill="auto"/>
                </w:tcPr>
                <w:p w14:paraId="02E9D29C" w14:textId="444FE106"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Divisional Directors</w:t>
                  </w:r>
                </w:p>
              </w:tc>
              <w:tc>
                <w:tcPr>
                  <w:tcW w:w="3735" w:type="dxa"/>
                  <w:tcBorders>
                    <w:top w:val="nil"/>
                    <w:left w:val="nil"/>
                    <w:bottom w:val="nil"/>
                    <w:right w:val="single" w:sz="6" w:space="0" w:color="auto"/>
                  </w:tcBorders>
                  <w:shd w:val="clear" w:color="auto" w:fill="auto"/>
                </w:tcPr>
                <w:p w14:paraId="5F416CC2"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7E6F0E8E" w14:textId="77777777" w:rsidTr="00597018">
              <w:trPr>
                <w:jc w:val="center"/>
              </w:trPr>
              <w:tc>
                <w:tcPr>
                  <w:tcW w:w="5145" w:type="dxa"/>
                  <w:tcBorders>
                    <w:top w:val="nil"/>
                    <w:left w:val="single" w:sz="6" w:space="0" w:color="auto"/>
                    <w:bottom w:val="nil"/>
                    <w:right w:val="single" w:sz="6" w:space="0" w:color="auto"/>
                  </w:tcBorders>
                  <w:shd w:val="clear" w:color="auto" w:fill="auto"/>
                </w:tcPr>
                <w:p w14:paraId="644B5EFA" w14:textId="44F1CA31"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Managers</w:t>
                  </w:r>
                </w:p>
              </w:tc>
              <w:tc>
                <w:tcPr>
                  <w:tcW w:w="3735" w:type="dxa"/>
                  <w:tcBorders>
                    <w:top w:val="nil"/>
                    <w:left w:val="nil"/>
                    <w:bottom w:val="nil"/>
                    <w:right w:val="single" w:sz="6" w:space="0" w:color="auto"/>
                  </w:tcBorders>
                  <w:shd w:val="clear" w:color="auto" w:fill="auto"/>
                </w:tcPr>
                <w:p w14:paraId="3A879515"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7B78FDBC" w14:textId="77777777" w:rsidTr="00597018">
              <w:trPr>
                <w:jc w:val="center"/>
              </w:trPr>
              <w:tc>
                <w:tcPr>
                  <w:tcW w:w="5145" w:type="dxa"/>
                  <w:tcBorders>
                    <w:top w:val="nil"/>
                    <w:left w:val="single" w:sz="6" w:space="0" w:color="auto"/>
                    <w:bottom w:val="nil"/>
                    <w:right w:val="single" w:sz="6" w:space="0" w:color="auto"/>
                  </w:tcBorders>
                  <w:shd w:val="clear" w:color="auto" w:fill="auto"/>
                </w:tcPr>
                <w:p w14:paraId="6E629D5A" w14:textId="0B08C4DF"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Heads of Departments</w:t>
                  </w:r>
                </w:p>
              </w:tc>
              <w:tc>
                <w:tcPr>
                  <w:tcW w:w="3735" w:type="dxa"/>
                  <w:tcBorders>
                    <w:top w:val="nil"/>
                    <w:left w:val="nil"/>
                    <w:bottom w:val="nil"/>
                    <w:right w:val="single" w:sz="6" w:space="0" w:color="auto"/>
                  </w:tcBorders>
                  <w:shd w:val="clear" w:color="auto" w:fill="auto"/>
                </w:tcPr>
                <w:p w14:paraId="583B715E"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7962FE2E" w14:textId="77777777" w:rsidTr="00597018">
              <w:trPr>
                <w:jc w:val="center"/>
              </w:trPr>
              <w:tc>
                <w:tcPr>
                  <w:tcW w:w="5145" w:type="dxa"/>
                  <w:tcBorders>
                    <w:top w:val="nil"/>
                    <w:left w:val="single" w:sz="6" w:space="0" w:color="auto"/>
                    <w:bottom w:val="nil"/>
                    <w:right w:val="single" w:sz="6" w:space="0" w:color="auto"/>
                  </w:tcBorders>
                  <w:shd w:val="clear" w:color="auto" w:fill="auto"/>
                </w:tcPr>
                <w:p w14:paraId="46B1F6A5" w14:textId="14779F94"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 Managers</w:t>
                  </w:r>
                </w:p>
              </w:tc>
              <w:tc>
                <w:tcPr>
                  <w:tcW w:w="3735" w:type="dxa"/>
                  <w:tcBorders>
                    <w:top w:val="nil"/>
                    <w:left w:val="nil"/>
                    <w:bottom w:val="nil"/>
                    <w:right w:val="single" w:sz="6" w:space="0" w:color="auto"/>
                  </w:tcBorders>
                  <w:shd w:val="clear" w:color="auto" w:fill="auto"/>
                </w:tcPr>
                <w:p w14:paraId="344FEDCF"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3DB05CAA" w14:textId="77777777" w:rsidTr="00597018">
              <w:trPr>
                <w:jc w:val="center"/>
              </w:trPr>
              <w:tc>
                <w:tcPr>
                  <w:tcW w:w="5145" w:type="dxa"/>
                  <w:tcBorders>
                    <w:top w:val="nil"/>
                    <w:left w:val="single" w:sz="6" w:space="0" w:color="auto"/>
                    <w:bottom w:val="nil"/>
                    <w:right w:val="single" w:sz="6" w:space="0" w:color="auto"/>
                  </w:tcBorders>
                  <w:shd w:val="clear" w:color="auto" w:fill="auto"/>
                </w:tcPr>
                <w:p w14:paraId="7D93946B" w14:textId="34237B18"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 Estates Staff</w:t>
                  </w:r>
                </w:p>
              </w:tc>
              <w:tc>
                <w:tcPr>
                  <w:tcW w:w="3735" w:type="dxa"/>
                  <w:tcBorders>
                    <w:top w:val="nil"/>
                    <w:left w:val="nil"/>
                    <w:bottom w:val="nil"/>
                    <w:right w:val="single" w:sz="6" w:space="0" w:color="auto"/>
                  </w:tcBorders>
                  <w:shd w:val="clear" w:color="auto" w:fill="auto"/>
                </w:tcPr>
                <w:p w14:paraId="21B1D11F"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r w:rsidR="00597018" w14:paraId="5A7B0A17"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09191E57" w14:textId="4962A082" w:rsidR="00597018" w:rsidRDefault="00597018" w:rsidP="00597018">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Estates and other Contractors working for or on behalf of the Trust</w:t>
                  </w:r>
                </w:p>
              </w:tc>
              <w:tc>
                <w:tcPr>
                  <w:tcW w:w="3735" w:type="dxa"/>
                  <w:tcBorders>
                    <w:top w:val="nil"/>
                    <w:left w:val="nil"/>
                    <w:bottom w:val="single" w:sz="6" w:space="0" w:color="auto"/>
                    <w:right w:val="single" w:sz="6" w:space="0" w:color="auto"/>
                  </w:tcBorders>
                  <w:shd w:val="clear" w:color="auto" w:fill="auto"/>
                </w:tcPr>
                <w:p w14:paraId="23ADB810" w14:textId="77777777" w:rsidR="00597018" w:rsidRPr="000C32E3" w:rsidRDefault="00597018" w:rsidP="00597018">
                  <w:pPr>
                    <w:pStyle w:val="paragraph"/>
                    <w:spacing w:before="0" w:beforeAutospacing="0" w:after="0" w:afterAutospacing="0"/>
                    <w:jc w:val="both"/>
                    <w:textAlignment w:val="baseline"/>
                    <w:rPr>
                      <w:rStyle w:val="normaltextrun"/>
                      <w:rFonts w:ascii="Arial" w:hAnsi="Arial"/>
                      <w:color w:val="FF0000"/>
                      <w:sz w:val="22"/>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A94145">
        <w:trPr>
          <w:trHeight w:val="5279"/>
        </w:trPr>
        <w:tc>
          <w:tcPr>
            <w:tcW w:w="10206" w:type="dxa"/>
            <w:tcBorders>
              <w:bottom w:val="single" w:sz="4" w:space="0" w:color="auto"/>
            </w:tcBorders>
          </w:tcPr>
          <w:p w14:paraId="1426D921" w14:textId="175F0567" w:rsidR="005033D7" w:rsidRDefault="005033D7" w:rsidP="00F607B2">
            <w:pPr>
              <w:jc w:val="both"/>
              <w:rPr>
                <w:rFonts w:ascii="Arial" w:hAnsi="Arial" w:cs="Arial"/>
              </w:rPr>
            </w:pPr>
          </w:p>
          <w:p w14:paraId="1AB4F24C" w14:textId="1F4FD3FE" w:rsidR="00A94145" w:rsidRPr="00F607B2" w:rsidRDefault="00A94145" w:rsidP="00F607B2">
            <w:pPr>
              <w:jc w:val="both"/>
              <w:rPr>
                <w:rFonts w:ascii="Arial" w:hAnsi="Arial" w:cs="Arial"/>
                <w:color w:val="FF0000"/>
              </w:rPr>
            </w:pPr>
            <w:r w:rsidRPr="00F607B2">
              <w:rPr>
                <w:rFonts w:ascii="Arial" w:hAnsi="Arial" w:cs="Arial"/>
                <w:noProof/>
                <w:color w:val="0070C0"/>
                <w:lang w:eastAsia="en-GB"/>
              </w:rPr>
              <w:drawing>
                <wp:anchor distT="0" distB="0" distL="114300" distR="114300" simplePos="0" relativeHeight="251668480" behindDoc="1" locked="0" layoutInCell="1" allowOverlap="1" wp14:anchorId="5B4146FC" wp14:editId="71DD5D1E">
                  <wp:simplePos x="0" y="0"/>
                  <wp:positionH relativeFrom="column">
                    <wp:posOffset>504190</wp:posOffset>
                  </wp:positionH>
                  <wp:positionV relativeFrom="paragraph">
                    <wp:posOffset>98425</wp:posOffset>
                  </wp:positionV>
                  <wp:extent cx="5248275" cy="2752725"/>
                  <wp:effectExtent l="0" t="0" r="0" b="9525"/>
                  <wp:wrapTight wrapText="bothSides">
                    <wp:wrapPolygon edited="0">
                      <wp:start x="7919" y="0"/>
                      <wp:lineTo x="7840" y="4185"/>
                      <wp:lineTo x="8781" y="4933"/>
                      <wp:lineTo x="10584" y="4933"/>
                      <wp:lineTo x="8154" y="5680"/>
                      <wp:lineTo x="7840" y="5979"/>
                      <wp:lineTo x="7919" y="16891"/>
                      <wp:lineTo x="6507" y="17340"/>
                      <wp:lineTo x="6272" y="17788"/>
                      <wp:lineTo x="6351" y="21525"/>
                      <wp:lineTo x="15524" y="21525"/>
                      <wp:lineTo x="15759" y="17788"/>
                      <wp:lineTo x="15289" y="17340"/>
                      <wp:lineTo x="13485" y="16891"/>
                      <wp:lineTo x="13721" y="14500"/>
                      <wp:lineTo x="13956" y="6129"/>
                      <wp:lineTo x="13485" y="5680"/>
                      <wp:lineTo x="10976" y="4933"/>
                      <wp:lineTo x="12858" y="4933"/>
                      <wp:lineTo x="14034" y="4036"/>
                      <wp:lineTo x="13877" y="0"/>
                      <wp:lineTo x="7919"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57A1A7E9" w14:textId="5140B3C4" w:rsidR="005033D7" w:rsidRDefault="005033D7" w:rsidP="00F607B2">
            <w:pPr>
              <w:jc w:val="both"/>
              <w:rPr>
                <w:rFonts w:ascii="Arial" w:hAnsi="Arial" w:cs="Arial"/>
              </w:rPr>
            </w:pPr>
          </w:p>
          <w:p w14:paraId="4051D6D1" w14:textId="628AAC47" w:rsidR="000C32E3" w:rsidRDefault="000C32E3" w:rsidP="00F607B2">
            <w:pPr>
              <w:jc w:val="both"/>
              <w:rPr>
                <w:rFonts w:ascii="Arial" w:hAnsi="Arial" w:cs="Arial"/>
              </w:rPr>
            </w:pPr>
          </w:p>
          <w:p w14:paraId="1EAADC21" w14:textId="1F1FED37" w:rsidR="000C32E3" w:rsidRDefault="000C32E3" w:rsidP="00F607B2">
            <w:pPr>
              <w:jc w:val="both"/>
              <w:rPr>
                <w:rFonts w:ascii="Arial" w:hAnsi="Arial" w:cs="Arial"/>
              </w:rPr>
            </w:pPr>
          </w:p>
          <w:p w14:paraId="1BCBAD6A" w14:textId="5C51D63F" w:rsidR="000C32E3" w:rsidRDefault="000C32E3" w:rsidP="00F607B2">
            <w:pPr>
              <w:jc w:val="both"/>
              <w:rPr>
                <w:rFonts w:ascii="Arial" w:hAnsi="Arial" w:cs="Arial"/>
              </w:rPr>
            </w:pPr>
          </w:p>
          <w:p w14:paraId="6FC883A9" w14:textId="387F3DB3" w:rsidR="000C32E3" w:rsidRDefault="000C32E3" w:rsidP="00F607B2">
            <w:pPr>
              <w:jc w:val="both"/>
              <w:rPr>
                <w:rFonts w:ascii="Arial" w:hAnsi="Arial" w:cs="Arial"/>
              </w:rPr>
            </w:pPr>
          </w:p>
          <w:p w14:paraId="7A6FE786" w14:textId="6A59C483" w:rsidR="000C32E3" w:rsidRDefault="000C32E3" w:rsidP="00F607B2">
            <w:pPr>
              <w:jc w:val="both"/>
              <w:rPr>
                <w:rFonts w:ascii="Arial" w:hAnsi="Arial" w:cs="Arial"/>
              </w:rPr>
            </w:pPr>
          </w:p>
          <w:p w14:paraId="3211E6B5" w14:textId="4D7CFE8B" w:rsidR="000C32E3" w:rsidRDefault="000C32E3" w:rsidP="00F607B2">
            <w:pPr>
              <w:jc w:val="both"/>
              <w:rPr>
                <w:rFonts w:ascii="Arial" w:hAnsi="Arial" w:cs="Arial"/>
              </w:rPr>
            </w:pPr>
          </w:p>
          <w:p w14:paraId="73CC7E4D" w14:textId="0FC916E7" w:rsidR="000C32E3" w:rsidRPr="00F607B2" w:rsidRDefault="000C32E3" w:rsidP="00F607B2">
            <w:pPr>
              <w:jc w:val="both"/>
              <w:rPr>
                <w:rFonts w:ascii="Arial" w:hAnsi="Arial" w:cs="Arial"/>
              </w:rPr>
            </w:pPr>
          </w:p>
          <w:p w14:paraId="6FB3873C" w14:textId="5B140224" w:rsidR="005033D7" w:rsidRPr="00F607B2" w:rsidRDefault="005033D7" w:rsidP="00F607B2">
            <w:pPr>
              <w:jc w:val="both"/>
              <w:rPr>
                <w:rFonts w:ascii="Arial" w:hAnsi="Arial" w:cs="Arial"/>
              </w:rPr>
            </w:pPr>
          </w:p>
          <w:p w14:paraId="5557F0B9" w14:textId="04350E12" w:rsidR="005033D7" w:rsidRPr="00F607B2" w:rsidRDefault="005033D7" w:rsidP="00F607B2">
            <w:pPr>
              <w:jc w:val="both"/>
              <w:rPr>
                <w:rFonts w:ascii="Arial" w:hAnsi="Arial" w:cs="Arial"/>
              </w:rPr>
            </w:pPr>
          </w:p>
          <w:p w14:paraId="29BAC0A6" w14:textId="0A4ECC29" w:rsidR="005033D7" w:rsidRPr="00F607B2" w:rsidRDefault="005033D7" w:rsidP="00F607B2">
            <w:pPr>
              <w:jc w:val="both"/>
              <w:rPr>
                <w:rFonts w:ascii="Arial" w:hAnsi="Arial" w:cs="Arial"/>
              </w:rPr>
            </w:pPr>
          </w:p>
          <w:p w14:paraId="7C7D792B" w14:textId="10344BF1" w:rsidR="005033D7" w:rsidRPr="00F607B2" w:rsidRDefault="005033D7" w:rsidP="00F607B2">
            <w:pPr>
              <w:jc w:val="both"/>
              <w:rPr>
                <w:rFonts w:ascii="Arial" w:hAnsi="Arial" w:cs="Arial"/>
              </w:rPr>
            </w:pPr>
          </w:p>
          <w:p w14:paraId="3BADBE80" w14:textId="6CEE77C0" w:rsidR="003B43F4" w:rsidRDefault="003B43F4" w:rsidP="00F607B2">
            <w:pPr>
              <w:jc w:val="both"/>
              <w:rPr>
                <w:rFonts w:ascii="Arial" w:hAnsi="Arial" w:cs="Arial"/>
              </w:rPr>
            </w:pPr>
          </w:p>
          <w:p w14:paraId="13721383" w14:textId="39BE95A2" w:rsidR="000C32E3" w:rsidRDefault="000C32E3" w:rsidP="00F607B2">
            <w:pPr>
              <w:jc w:val="both"/>
              <w:rPr>
                <w:rFonts w:ascii="Arial" w:hAnsi="Arial" w:cs="Arial"/>
              </w:rPr>
            </w:pPr>
          </w:p>
          <w:p w14:paraId="1A63485B" w14:textId="49DF09E0" w:rsidR="000C32E3" w:rsidRDefault="000C32E3" w:rsidP="00F607B2">
            <w:pPr>
              <w:jc w:val="both"/>
              <w:rPr>
                <w:rFonts w:ascii="Arial" w:hAnsi="Arial" w:cs="Arial"/>
              </w:rPr>
            </w:pPr>
          </w:p>
          <w:p w14:paraId="1747DCB3" w14:textId="43B92845" w:rsidR="00A94145" w:rsidRDefault="00A94145" w:rsidP="00F607B2">
            <w:pPr>
              <w:jc w:val="both"/>
              <w:rPr>
                <w:rFonts w:ascii="Arial" w:hAnsi="Arial" w:cs="Arial"/>
              </w:rPr>
            </w:pPr>
          </w:p>
          <w:p w14:paraId="0E631DBB" w14:textId="77777777" w:rsidR="000C32E3" w:rsidRPr="00A94145" w:rsidRDefault="000C32E3" w:rsidP="00A94145">
            <w:pPr>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17F4F7EE"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Act as a specialist in Fire Safety for the Trust.</w:t>
            </w:r>
          </w:p>
          <w:p w14:paraId="2BD81DA9"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Works autonomously within delegated levels of authority.</w:t>
            </w:r>
          </w:p>
          <w:p w14:paraId="1CF698B7"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To maintain one’s own high professional standards and explore opportunities to develop practice.</w:t>
            </w:r>
          </w:p>
          <w:p w14:paraId="3B4D606C"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To work within Building, Health and Safety Legislation and Trust policies and procedures.</w:t>
            </w:r>
          </w:p>
          <w:p w14:paraId="2278F510"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To use judgemental skills to analyse complex situations and formulate appropriate solutions/responses.</w:t>
            </w:r>
          </w:p>
          <w:p w14:paraId="155E3AE3"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To be responsible for organising own workload, prioritising to meet the needs of the Trust. Provide a specialist role to ensure compliance with all statutory requirements applicable, including the Health &amp; Safety at Work Act, Hazard Notices, Safety Action Bulletins, COSHH Regulations and all other NHS Guidelines including HTM’s and building notes.</w:t>
            </w:r>
          </w:p>
          <w:p w14:paraId="5A80778E" w14:textId="5B05C24C" w:rsidR="00A94145" w:rsidRDefault="00A94145" w:rsidP="00A94145">
            <w:pPr>
              <w:rPr>
                <w:rFonts w:ascii="Arial" w:hAnsi="Arial" w:cs="Arial"/>
                <w:color w:val="FF0000"/>
              </w:rPr>
            </w:pPr>
            <w:r w:rsidRPr="00A94145">
              <w:rPr>
                <w:rFonts w:ascii="Arial" w:hAnsi="Arial" w:cs="Arial"/>
              </w:rPr>
              <w:t>Assess incidents with the view to put in place proactive measures and procedures.</w:t>
            </w:r>
          </w:p>
          <w:p w14:paraId="27F6767C" w14:textId="3557A750"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A94145" w:rsidRPr="00F607B2" w14:paraId="4B82442A" w14:textId="77777777" w:rsidTr="00884334">
        <w:tc>
          <w:tcPr>
            <w:tcW w:w="10206" w:type="dxa"/>
            <w:tcBorders>
              <w:bottom w:val="single" w:sz="4" w:space="0" w:color="auto"/>
            </w:tcBorders>
          </w:tcPr>
          <w:p w14:paraId="4B596B6D" w14:textId="77777777" w:rsidR="00A94145" w:rsidRPr="00024E07" w:rsidRDefault="00A94145" w:rsidP="00A94145">
            <w:pPr>
              <w:pStyle w:val="BodyTextIndent3"/>
              <w:ind w:left="0" w:right="453"/>
              <w:rPr>
                <w:rFonts w:ascii="Arial" w:hAnsi="Arial" w:cs="Arial"/>
                <w:sz w:val="22"/>
                <w:szCs w:val="22"/>
              </w:rPr>
            </w:pPr>
            <w:r w:rsidRPr="003A7D91">
              <w:rPr>
                <w:rFonts w:ascii="Arial" w:hAnsi="Arial" w:cs="Arial"/>
                <w:sz w:val="22"/>
                <w:szCs w:val="22"/>
              </w:rPr>
              <w:t>Provide expert technical advice on complex issues to staff and managers up to board level on the implementation of Fire Safety Policies and the organisation and management of fire safety precautions in the Trust’s premises in accordance with legislation, Regulatory Reform Order 2005 and other official guidance; having particular regard to the responsibilities and duties of the Fire Safety Advisor as defined in HTM 05-01.</w:t>
            </w:r>
          </w:p>
          <w:p w14:paraId="407B0260" w14:textId="77777777" w:rsidR="00A94145" w:rsidRDefault="00A94145" w:rsidP="00A94145">
            <w:pPr>
              <w:spacing w:after="240"/>
              <w:ind w:right="453"/>
              <w:rPr>
                <w:rFonts w:ascii="Arial" w:hAnsi="Arial" w:cs="Arial"/>
                <w:bCs/>
              </w:rPr>
            </w:pPr>
            <w:r>
              <w:rPr>
                <w:rFonts w:ascii="Arial" w:hAnsi="Arial" w:cs="Arial"/>
                <w:bCs/>
              </w:rPr>
              <w:t xml:space="preserve">To advise on </w:t>
            </w:r>
            <w:r w:rsidRPr="003A7D91">
              <w:rPr>
                <w:rFonts w:ascii="Arial" w:hAnsi="Arial" w:cs="Arial"/>
                <w:bCs/>
              </w:rPr>
              <w:t xml:space="preserve">passive and active fire precaution measures including the implication of legislation, the effects of fire and people’s behaviour and </w:t>
            </w:r>
            <w:r>
              <w:rPr>
                <w:rFonts w:ascii="Arial" w:hAnsi="Arial" w:cs="Arial"/>
                <w:bCs/>
              </w:rPr>
              <w:t>prioritise</w:t>
            </w:r>
            <w:r w:rsidRPr="003A7D91">
              <w:rPr>
                <w:rFonts w:ascii="Arial" w:hAnsi="Arial" w:cs="Arial"/>
                <w:bCs/>
              </w:rPr>
              <w:t xml:space="preserve"> any actions.</w:t>
            </w:r>
          </w:p>
          <w:p w14:paraId="4A16E52E" w14:textId="77777777" w:rsidR="00A94145" w:rsidRPr="00DA6D86" w:rsidRDefault="00A94145" w:rsidP="00A94145">
            <w:pPr>
              <w:ind w:right="453"/>
              <w:rPr>
                <w:rFonts w:ascii="Arial" w:hAnsi="Arial" w:cs="Arial"/>
              </w:rPr>
            </w:pPr>
            <w:r w:rsidRPr="00DA6D86">
              <w:rPr>
                <w:rFonts w:ascii="Arial" w:hAnsi="Arial" w:cs="Arial"/>
              </w:rPr>
              <w:t>Work with Estates staff to ensure that contractors working within the Trust are aware of fire safety requirements prior to them commencing work on site. Carry out regular inspections of work sites to ensure that fire safety is being maintained.</w:t>
            </w:r>
          </w:p>
          <w:p w14:paraId="6B62FA6A" w14:textId="77777777" w:rsidR="00A94145" w:rsidRPr="007D43AD" w:rsidRDefault="00A94145" w:rsidP="00A94145">
            <w:pPr>
              <w:ind w:right="453"/>
              <w:rPr>
                <w:rFonts w:ascii="Arial" w:hAnsi="Arial" w:cs="Arial"/>
                <w:bCs/>
              </w:rPr>
            </w:pPr>
          </w:p>
          <w:p w14:paraId="4F2D9324" w14:textId="77777777" w:rsidR="00A94145" w:rsidRPr="003A7D91" w:rsidRDefault="00A94145" w:rsidP="00A94145">
            <w:pPr>
              <w:spacing w:after="240"/>
              <w:ind w:right="453"/>
              <w:rPr>
                <w:rFonts w:ascii="Arial" w:hAnsi="Arial" w:cs="Arial"/>
                <w:bCs/>
              </w:rPr>
            </w:pPr>
            <w:r w:rsidRPr="003A7D91">
              <w:rPr>
                <w:rFonts w:ascii="Arial" w:hAnsi="Arial" w:cs="Arial"/>
                <w:bCs/>
              </w:rPr>
              <w:t>Educate the Trust Management in their responsibilities regarding fire safety.</w:t>
            </w:r>
          </w:p>
          <w:p w14:paraId="2272B5CE" w14:textId="77777777" w:rsidR="00A94145" w:rsidRPr="003A7D91" w:rsidRDefault="00A94145" w:rsidP="00A94145">
            <w:pPr>
              <w:spacing w:after="240"/>
              <w:ind w:right="453"/>
              <w:rPr>
                <w:rFonts w:ascii="Arial" w:hAnsi="Arial" w:cs="Arial"/>
                <w:bCs/>
              </w:rPr>
            </w:pPr>
            <w:r w:rsidRPr="003A7D91">
              <w:rPr>
                <w:rFonts w:ascii="Arial" w:hAnsi="Arial" w:cs="Arial"/>
                <w:bCs/>
              </w:rPr>
              <w:lastRenderedPageBreak/>
              <w:t>U</w:t>
            </w:r>
            <w:r w:rsidRPr="003A7D91">
              <w:rPr>
                <w:rFonts w:ascii="Arial" w:hAnsi="Arial" w:cs="Arial"/>
              </w:rPr>
              <w:t>se persuasive negotiating skills</w:t>
            </w:r>
            <w:r w:rsidRPr="003A7D91">
              <w:rPr>
                <w:rFonts w:ascii="Arial" w:hAnsi="Arial" w:cs="Arial"/>
                <w:bCs/>
              </w:rPr>
              <w:t xml:space="preserve"> with Estates staff and planning teams, contractors, local building control and Fire Authority in the specification of fire precautions in new and existing premises including alterations.</w:t>
            </w:r>
          </w:p>
          <w:p w14:paraId="25B55EA1" w14:textId="77777777" w:rsidR="00A94145" w:rsidRPr="003A7D91" w:rsidRDefault="00A94145" w:rsidP="00A94145">
            <w:pPr>
              <w:spacing w:after="240"/>
              <w:ind w:right="453"/>
              <w:rPr>
                <w:rFonts w:ascii="Arial" w:hAnsi="Arial" w:cs="Arial"/>
                <w:bCs/>
              </w:rPr>
            </w:pPr>
            <w:r w:rsidRPr="001A7F70">
              <w:rPr>
                <w:rFonts w:ascii="Arial" w:hAnsi="Arial" w:cs="Arial"/>
                <w:bCs/>
              </w:rPr>
              <w:t>Inform the</w:t>
            </w:r>
            <w:r w:rsidRPr="003A7D91">
              <w:rPr>
                <w:rFonts w:ascii="Arial" w:hAnsi="Arial" w:cs="Arial"/>
                <w:bCs/>
              </w:rPr>
              <w:t xml:space="preserve"> fire authority of any works or changes that may affect the fire safety of any trust premises.</w:t>
            </w:r>
          </w:p>
          <w:p w14:paraId="39FC0235" w14:textId="77777777" w:rsidR="00A94145" w:rsidRDefault="00A94145" w:rsidP="00A94145">
            <w:pPr>
              <w:spacing w:after="240"/>
              <w:ind w:right="453"/>
              <w:rPr>
                <w:rFonts w:ascii="Arial" w:hAnsi="Arial" w:cs="Arial"/>
                <w:bCs/>
              </w:rPr>
            </w:pPr>
            <w:r w:rsidRPr="001A7F70">
              <w:rPr>
                <w:rFonts w:ascii="Arial" w:hAnsi="Arial" w:cs="Arial"/>
                <w:bCs/>
              </w:rPr>
              <w:t>Negotiate with external organisations occupying the same premises as the Trust to ensure correct fire safety assessments, procedures and training are undertaken.</w:t>
            </w:r>
          </w:p>
          <w:p w14:paraId="13ED7C2E" w14:textId="77777777" w:rsidR="00A94145" w:rsidRDefault="00A94145" w:rsidP="00A94145">
            <w:pPr>
              <w:ind w:right="453"/>
              <w:rPr>
                <w:rFonts w:ascii="Arial" w:hAnsi="Arial" w:cs="Arial"/>
                <w:bCs/>
              </w:rPr>
            </w:pPr>
            <w:r w:rsidRPr="007D43AD">
              <w:rPr>
                <w:rFonts w:ascii="Arial" w:hAnsi="Arial" w:cs="Arial"/>
                <w:bCs/>
              </w:rPr>
              <w:t>Receive and resolve complaints about fire safety from staff, patients, visitors and members of the public.</w:t>
            </w:r>
          </w:p>
          <w:p w14:paraId="18C1AAC8" w14:textId="77777777" w:rsidR="00A94145" w:rsidRPr="00DA6D86" w:rsidRDefault="00A94145" w:rsidP="00A94145">
            <w:pPr>
              <w:ind w:left="360" w:right="453"/>
              <w:rPr>
                <w:rFonts w:ascii="Arial" w:hAnsi="Arial" w:cs="Arial"/>
                <w:bCs/>
              </w:rPr>
            </w:pPr>
          </w:p>
          <w:p w14:paraId="58C18BBA" w14:textId="77777777" w:rsidR="00A94145" w:rsidRPr="003A7D91" w:rsidRDefault="00A94145" w:rsidP="00A94145">
            <w:pPr>
              <w:spacing w:after="240"/>
              <w:ind w:right="453"/>
              <w:rPr>
                <w:rFonts w:ascii="Arial" w:hAnsi="Arial" w:cs="Arial"/>
                <w:bCs/>
              </w:rPr>
            </w:pPr>
            <w:r w:rsidRPr="003A7D91">
              <w:rPr>
                <w:rFonts w:ascii="Arial" w:hAnsi="Arial" w:cs="Arial"/>
              </w:rPr>
              <w:t>Advise on fire safety implications at the planning, design, construction and commissioning stages of all new projects, ensure they meet any applicable legislative requirements, in doing so meet and liaise with the appropriate inspectors.</w:t>
            </w:r>
          </w:p>
          <w:p w14:paraId="141A4CF1" w14:textId="77777777" w:rsidR="00A94145" w:rsidRDefault="00A94145" w:rsidP="00A94145">
            <w:pPr>
              <w:spacing w:after="240"/>
              <w:ind w:right="453"/>
              <w:rPr>
                <w:rFonts w:ascii="Arial" w:hAnsi="Arial" w:cs="Arial"/>
                <w:bCs/>
              </w:rPr>
            </w:pPr>
            <w:r>
              <w:rPr>
                <w:rFonts w:ascii="Arial" w:hAnsi="Arial" w:cs="Arial"/>
                <w:bCs/>
              </w:rPr>
              <w:t xml:space="preserve">Assist in the </w:t>
            </w:r>
            <w:r w:rsidRPr="003A7D91">
              <w:rPr>
                <w:rFonts w:ascii="Arial" w:hAnsi="Arial" w:cs="Arial"/>
                <w:bCs/>
              </w:rPr>
              <w:t>Develop</w:t>
            </w:r>
            <w:r>
              <w:rPr>
                <w:rFonts w:ascii="Arial" w:hAnsi="Arial" w:cs="Arial"/>
                <w:bCs/>
              </w:rPr>
              <w:t>ment and review of</w:t>
            </w:r>
            <w:r w:rsidRPr="003A7D91">
              <w:rPr>
                <w:rFonts w:ascii="Arial" w:hAnsi="Arial" w:cs="Arial"/>
                <w:bCs/>
              </w:rPr>
              <w:t xml:space="preserve"> fire safety strategies and protocols for all new and existing premises.</w:t>
            </w:r>
          </w:p>
          <w:p w14:paraId="50068261" w14:textId="77777777" w:rsidR="00A94145" w:rsidRPr="00DA6D86" w:rsidRDefault="00A94145" w:rsidP="00A94145">
            <w:pPr>
              <w:spacing w:after="240"/>
              <w:ind w:right="453"/>
              <w:rPr>
                <w:rFonts w:ascii="Arial" w:hAnsi="Arial" w:cs="Arial"/>
              </w:rPr>
            </w:pPr>
            <w:r w:rsidRPr="00DA6D86">
              <w:rPr>
                <w:rFonts w:ascii="Arial" w:hAnsi="Arial" w:cs="Arial"/>
              </w:rPr>
              <w:t>Provide detailed information to assist with the submission of quarterly reports to the Head of Estates.</w:t>
            </w:r>
          </w:p>
          <w:p w14:paraId="20970F40" w14:textId="77777777" w:rsidR="00A94145" w:rsidRDefault="00A94145" w:rsidP="00A94145">
            <w:pPr>
              <w:rPr>
                <w:rFonts w:ascii="Arial" w:hAnsi="Arial" w:cs="Arial"/>
              </w:rPr>
            </w:pPr>
            <w:r w:rsidRPr="00DA6D86">
              <w:rPr>
                <w:rFonts w:ascii="Arial" w:hAnsi="Arial" w:cs="Arial"/>
              </w:rPr>
              <w:t>To assist with the submission of Annual reports to the Trust Board.</w:t>
            </w:r>
          </w:p>
          <w:p w14:paraId="4E87D1A3" w14:textId="5A12DC37" w:rsidR="00A94145" w:rsidRPr="00F607B2" w:rsidRDefault="00A94145" w:rsidP="00A94145">
            <w:pPr>
              <w:rPr>
                <w:rFonts w:ascii="Arial" w:hAnsi="Arial" w:cs="Arial"/>
              </w:rPr>
            </w:pPr>
          </w:p>
        </w:tc>
      </w:tr>
      <w:tr w:rsidR="00A94145" w:rsidRPr="00F607B2" w14:paraId="7912B05B" w14:textId="77777777" w:rsidTr="00884334">
        <w:tc>
          <w:tcPr>
            <w:tcW w:w="10206" w:type="dxa"/>
            <w:shd w:val="clear" w:color="auto" w:fill="002060"/>
          </w:tcPr>
          <w:p w14:paraId="5F7DD2F3" w14:textId="77777777" w:rsidR="00A94145" w:rsidRPr="00F607B2" w:rsidRDefault="00A94145" w:rsidP="00A94145">
            <w:pPr>
              <w:jc w:val="both"/>
              <w:rPr>
                <w:rFonts w:ascii="Arial" w:hAnsi="Arial" w:cs="Arial"/>
              </w:rPr>
            </w:pPr>
            <w:r w:rsidRPr="00F607B2">
              <w:rPr>
                <w:rFonts w:ascii="Arial" w:hAnsi="Arial" w:cs="Arial"/>
                <w:b/>
              </w:rPr>
              <w:lastRenderedPageBreak/>
              <w:t>ANALYTICAL/JUDGEMENTAL SKILLS</w:t>
            </w:r>
          </w:p>
        </w:tc>
      </w:tr>
      <w:tr w:rsidR="00A94145" w:rsidRPr="00F607B2" w14:paraId="1267508A" w14:textId="77777777" w:rsidTr="00884334">
        <w:tc>
          <w:tcPr>
            <w:tcW w:w="10206" w:type="dxa"/>
            <w:tcBorders>
              <w:bottom w:val="single" w:sz="4" w:space="0" w:color="auto"/>
            </w:tcBorders>
          </w:tcPr>
          <w:p w14:paraId="52B18EF5"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 xml:space="preserve">Carry out Fire Risk Assessments under the </w:t>
            </w:r>
            <w:r w:rsidRPr="00A94145">
              <w:rPr>
                <w:rFonts w:ascii="Arial" w:hAnsi="Arial" w:cs="Arial"/>
              </w:rPr>
              <w:t xml:space="preserve">Regulatory Reform Order 2005, </w:t>
            </w:r>
            <w:r w:rsidRPr="00A94145">
              <w:rPr>
                <w:rFonts w:ascii="Arial" w:hAnsi="Arial" w:cs="Arial"/>
                <w:bCs/>
              </w:rPr>
              <w:t>Fire Precautions (Workplace) Regulations 1997 and maintain records of significant findings.</w:t>
            </w:r>
          </w:p>
          <w:p w14:paraId="4D84F5DD"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Advice on the priority of remedial actions resulting from Fire Risk Assessments.</w:t>
            </w:r>
          </w:p>
          <w:p w14:paraId="1F80D643"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Develop and document local fire procedures for all trust premises.</w:t>
            </w:r>
          </w:p>
          <w:p w14:paraId="59CA99C2"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 xml:space="preserve">Assist in the Development and application of fire strategies and associated design plans for new and old buildings in line with current standards.  </w:t>
            </w:r>
          </w:p>
          <w:p w14:paraId="6D7275D6"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Carry out assessment of building designs recommending statutory fire safety requirements.</w:t>
            </w:r>
          </w:p>
          <w:p w14:paraId="63DF7079"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Carry out investigations involving complex facts / situations and analysing information to determine causes and prepare reports with recommendations to avoid further incidents.</w:t>
            </w:r>
          </w:p>
          <w:p w14:paraId="5D048B78" w14:textId="7EAF94B9"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Monitor and actively reduce unwanted fire signals across the trust.</w:t>
            </w:r>
          </w:p>
        </w:tc>
      </w:tr>
      <w:tr w:rsidR="00A94145" w:rsidRPr="00F607B2" w14:paraId="55CF48B6" w14:textId="77777777" w:rsidTr="00884334">
        <w:tc>
          <w:tcPr>
            <w:tcW w:w="10206" w:type="dxa"/>
            <w:shd w:val="clear" w:color="auto" w:fill="002060"/>
          </w:tcPr>
          <w:p w14:paraId="20897EB9" w14:textId="77777777" w:rsidR="00A94145" w:rsidRPr="00F607B2" w:rsidRDefault="00A94145" w:rsidP="00A94145">
            <w:pPr>
              <w:jc w:val="both"/>
              <w:rPr>
                <w:rFonts w:ascii="Arial" w:hAnsi="Arial" w:cs="Arial"/>
              </w:rPr>
            </w:pPr>
            <w:r w:rsidRPr="00F607B2">
              <w:rPr>
                <w:rFonts w:ascii="Arial" w:hAnsi="Arial" w:cs="Arial"/>
                <w:b/>
              </w:rPr>
              <w:t>PLANNING/ORGANISATIONAL SKILLS</w:t>
            </w:r>
          </w:p>
        </w:tc>
      </w:tr>
      <w:tr w:rsidR="00A94145" w:rsidRPr="00F607B2" w14:paraId="0E5D2722" w14:textId="77777777" w:rsidTr="00884334">
        <w:tc>
          <w:tcPr>
            <w:tcW w:w="10206" w:type="dxa"/>
            <w:tcBorders>
              <w:bottom w:val="single" w:sz="4" w:space="0" w:color="auto"/>
            </w:tcBorders>
          </w:tcPr>
          <w:p w14:paraId="7B0A864B"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Develop and structure the fire safety training programmes for the trust and respond to requests to develop bespoke training packages from managers.</w:t>
            </w:r>
          </w:p>
          <w:p w14:paraId="5DCED8CA"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Provide complex fire safety training for all staff in healthcare premises in accordance with HTM 05–01 managing healthcare fire safety and the Regulatory Reform (Fire Safety) Order 2005 including the organisation of fire drills, emergency response and the training of specialist staff as appropriate.</w:t>
            </w:r>
          </w:p>
          <w:p w14:paraId="635FACCD"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Manage, arrange and monitor a program of annual fire drills in the appropriate buildings. Witness the effectiveness of evacuation arrangements and recommend remedial action when necessary.</w:t>
            </w:r>
          </w:p>
          <w:p w14:paraId="68751222"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lastRenderedPageBreak/>
              <w:t>Manage, arrange and conduct training sessions to ensure adequate Fire Marshals are appointed across the Trust</w:t>
            </w:r>
          </w:p>
          <w:p w14:paraId="6E457E23"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Manage own work load and that of team to ensure that training and risk assessments are current and to meet deadlines.</w:t>
            </w:r>
          </w:p>
          <w:p w14:paraId="7B04F21B"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Co-ordinate meetings with departmental managers with respect to fire risk assessments, procedures and training.</w:t>
            </w:r>
          </w:p>
          <w:p w14:paraId="07C8FD82"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Assist with the smooth handover of completed works involving the inspection, testing, witnessing, commissioning of services / systems, demonstration, training of in-house teams and progressing of defect schedules.</w:t>
            </w:r>
          </w:p>
          <w:p w14:paraId="44B215E7"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Ensure that all maintenance of fire safety equipment, emergency lighting and alarm systems are maintained in line with statutory requirements.</w:t>
            </w:r>
          </w:p>
          <w:p w14:paraId="0F733DBB" w14:textId="7EFF292A" w:rsidR="00A94145" w:rsidRDefault="00A94145" w:rsidP="00A94145">
            <w:pPr>
              <w:jc w:val="both"/>
              <w:rPr>
                <w:rFonts w:ascii="Arial" w:hAnsi="Arial" w:cs="Arial"/>
                <w:color w:val="FF0000"/>
              </w:rPr>
            </w:pPr>
            <w:r w:rsidRPr="00A94145">
              <w:rPr>
                <w:rFonts w:ascii="Arial" w:hAnsi="Arial" w:cs="Arial"/>
                <w:bCs/>
              </w:rPr>
              <w:t>Maintain a library of standard technical briefs, specifications, facilities and layouts for all fire safety systems.</w:t>
            </w:r>
          </w:p>
          <w:p w14:paraId="0C254F3A" w14:textId="1DDB1FD4" w:rsidR="00A94145" w:rsidRPr="00F607B2" w:rsidRDefault="00A94145" w:rsidP="00A94145">
            <w:pPr>
              <w:jc w:val="both"/>
              <w:rPr>
                <w:rFonts w:ascii="Arial" w:hAnsi="Arial" w:cs="Arial"/>
                <w:color w:val="FF0000"/>
              </w:rPr>
            </w:pPr>
          </w:p>
        </w:tc>
      </w:tr>
      <w:tr w:rsidR="00A94145" w:rsidRPr="00F607B2" w14:paraId="3DF86F0E" w14:textId="77777777" w:rsidTr="00884334">
        <w:tc>
          <w:tcPr>
            <w:tcW w:w="10206" w:type="dxa"/>
            <w:shd w:val="clear" w:color="auto" w:fill="002060"/>
          </w:tcPr>
          <w:p w14:paraId="26B30CA2" w14:textId="77777777" w:rsidR="00A94145" w:rsidRPr="00F607B2" w:rsidRDefault="00A94145" w:rsidP="00A94145">
            <w:pPr>
              <w:jc w:val="both"/>
              <w:rPr>
                <w:rFonts w:ascii="Arial" w:hAnsi="Arial" w:cs="Arial"/>
              </w:rPr>
            </w:pPr>
            <w:r w:rsidRPr="00F607B2">
              <w:rPr>
                <w:rFonts w:ascii="Arial" w:hAnsi="Arial" w:cs="Arial"/>
                <w:b/>
              </w:rPr>
              <w:lastRenderedPageBreak/>
              <w:t xml:space="preserve">PATIENT/CLIENT CARE </w:t>
            </w:r>
          </w:p>
        </w:tc>
      </w:tr>
      <w:tr w:rsidR="00A94145" w:rsidRPr="00F607B2" w14:paraId="08FCD8C0" w14:textId="77777777" w:rsidTr="00884334">
        <w:tc>
          <w:tcPr>
            <w:tcW w:w="10206" w:type="dxa"/>
            <w:tcBorders>
              <w:bottom w:val="single" w:sz="4" w:space="0" w:color="auto"/>
            </w:tcBorders>
          </w:tcPr>
          <w:p w14:paraId="4A84C3CA" w14:textId="77777777" w:rsidR="00A94145" w:rsidRDefault="00A94145" w:rsidP="00A94145">
            <w:pPr>
              <w:spacing w:after="240" w:line="276" w:lineRule="auto"/>
              <w:ind w:right="453"/>
              <w:jc w:val="both"/>
              <w:rPr>
                <w:rFonts w:ascii="Arial" w:hAnsi="Arial" w:cs="Arial"/>
                <w:bCs/>
              </w:rPr>
            </w:pPr>
            <w:r w:rsidRPr="00A94145">
              <w:rPr>
                <w:rFonts w:ascii="Arial" w:hAnsi="Arial" w:cs="Arial"/>
                <w:bCs/>
              </w:rPr>
              <w:t>Provide fire safety advice and training to patients if required, where care is being provided in the home environment.</w:t>
            </w:r>
          </w:p>
          <w:p w14:paraId="66E733DE" w14:textId="13CA1498"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Participate in the Estates “On Call” rota and attend site outside of normal working hours if required for emergency situations, service shut downs, management of contractors or system failure where specialist technical support or managerial advice is needed.</w:t>
            </w:r>
          </w:p>
          <w:p w14:paraId="6153A699" w14:textId="77777777"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Undertake work in patient environments.</w:t>
            </w:r>
          </w:p>
          <w:p w14:paraId="7EC93B82" w14:textId="64BB52DD" w:rsidR="00A94145" w:rsidRPr="00A94145" w:rsidRDefault="00A94145" w:rsidP="00A94145">
            <w:pPr>
              <w:spacing w:after="200" w:line="276" w:lineRule="auto"/>
              <w:ind w:right="453"/>
              <w:jc w:val="both"/>
              <w:rPr>
                <w:rFonts w:ascii="Arial" w:hAnsi="Arial" w:cs="Arial"/>
                <w:bCs/>
              </w:rPr>
            </w:pPr>
            <w:r w:rsidRPr="00A94145">
              <w:rPr>
                <w:rFonts w:ascii="Arial" w:hAnsi="Arial" w:cs="Arial"/>
                <w:bCs/>
              </w:rPr>
              <w:t>Investigate incidents and complaints and where necessary communicate with patients and staff.</w:t>
            </w:r>
          </w:p>
        </w:tc>
      </w:tr>
      <w:tr w:rsidR="00A94145" w:rsidRPr="00F607B2" w14:paraId="02A714EB" w14:textId="77777777" w:rsidTr="00884334">
        <w:tc>
          <w:tcPr>
            <w:tcW w:w="10206" w:type="dxa"/>
            <w:shd w:val="clear" w:color="auto" w:fill="002060"/>
          </w:tcPr>
          <w:p w14:paraId="6713EE3A" w14:textId="77777777" w:rsidR="00A94145" w:rsidRPr="00F607B2" w:rsidRDefault="00A94145" w:rsidP="00A94145">
            <w:pPr>
              <w:jc w:val="both"/>
              <w:rPr>
                <w:rFonts w:ascii="Arial" w:hAnsi="Arial" w:cs="Arial"/>
              </w:rPr>
            </w:pPr>
            <w:r w:rsidRPr="00F607B2">
              <w:rPr>
                <w:rFonts w:ascii="Arial" w:hAnsi="Arial" w:cs="Arial"/>
                <w:b/>
              </w:rPr>
              <w:t xml:space="preserve">POLICY/SERVICE DEVELOPMENT </w:t>
            </w:r>
          </w:p>
        </w:tc>
      </w:tr>
      <w:tr w:rsidR="00A94145" w:rsidRPr="00F607B2" w14:paraId="74E7B99F" w14:textId="77777777" w:rsidTr="00884334">
        <w:tc>
          <w:tcPr>
            <w:tcW w:w="10206" w:type="dxa"/>
            <w:tcBorders>
              <w:bottom w:val="single" w:sz="4" w:space="0" w:color="auto"/>
            </w:tcBorders>
          </w:tcPr>
          <w:p w14:paraId="77A5CA1B"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Develop, implement and update trust fire safety policies, procedures and strategies.</w:t>
            </w:r>
          </w:p>
          <w:p w14:paraId="2E475ECD" w14:textId="77777777" w:rsidR="00A94145" w:rsidRPr="00A94145" w:rsidRDefault="00A94145" w:rsidP="00A94145">
            <w:pPr>
              <w:spacing w:after="240" w:line="276" w:lineRule="auto"/>
              <w:ind w:right="453"/>
              <w:jc w:val="both"/>
              <w:rPr>
                <w:rFonts w:ascii="Arial" w:hAnsi="Arial" w:cs="Arial"/>
                <w:bCs/>
              </w:rPr>
            </w:pPr>
            <w:r w:rsidRPr="00A94145">
              <w:rPr>
                <w:rFonts w:ascii="Arial" w:hAnsi="Arial" w:cs="Arial"/>
                <w:bCs/>
              </w:rPr>
              <w:t>Suggest amendments and facilitate changes in practice and procedures for fire safety, which may impact on fire safety procedures in all areas / Trust sites.</w:t>
            </w:r>
          </w:p>
          <w:p w14:paraId="6070FD6E" w14:textId="030CB505" w:rsidR="00A94145" w:rsidRDefault="00A94145" w:rsidP="00A94145">
            <w:pPr>
              <w:jc w:val="both"/>
              <w:rPr>
                <w:rFonts w:ascii="Arial" w:hAnsi="Arial" w:cs="Arial"/>
                <w:color w:val="FF0000"/>
              </w:rPr>
            </w:pPr>
            <w:r w:rsidRPr="00A94145">
              <w:rPr>
                <w:rFonts w:ascii="Arial" w:hAnsi="Arial" w:cs="Arial"/>
                <w:bCs/>
              </w:rPr>
              <w:t>To review new fire legislation and regulations and, where, necessary, provide briefing notes and draft policies and procedures for comment/approval by appropriate meeting groups.</w:t>
            </w:r>
          </w:p>
          <w:p w14:paraId="5EDA39C9" w14:textId="77777777" w:rsidR="00A94145" w:rsidRPr="00F607B2" w:rsidRDefault="00A94145" w:rsidP="00A94145">
            <w:pPr>
              <w:jc w:val="both"/>
              <w:rPr>
                <w:rFonts w:ascii="Arial" w:hAnsi="Arial" w:cs="Arial"/>
              </w:rPr>
            </w:pPr>
          </w:p>
        </w:tc>
      </w:tr>
      <w:tr w:rsidR="00A94145" w:rsidRPr="00F607B2" w14:paraId="52DCE3E3" w14:textId="77777777" w:rsidTr="00884334">
        <w:tc>
          <w:tcPr>
            <w:tcW w:w="10206" w:type="dxa"/>
            <w:shd w:val="clear" w:color="auto" w:fill="002060"/>
          </w:tcPr>
          <w:p w14:paraId="78C9054A" w14:textId="77777777" w:rsidR="00A94145" w:rsidRPr="00F607B2" w:rsidRDefault="00A94145" w:rsidP="00A94145">
            <w:pPr>
              <w:jc w:val="both"/>
              <w:rPr>
                <w:rFonts w:ascii="Arial" w:hAnsi="Arial" w:cs="Arial"/>
              </w:rPr>
            </w:pPr>
            <w:r w:rsidRPr="00F607B2">
              <w:rPr>
                <w:rFonts w:ascii="Arial" w:hAnsi="Arial" w:cs="Arial"/>
                <w:b/>
              </w:rPr>
              <w:t xml:space="preserve">FINANCIAL/PHYSICAL RESOURCES </w:t>
            </w:r>
          </w:p>
        </w:tc>
      </w:tr>
      <w:tr w:rsidR="00A94145" w:rsidRPr="00F607B2" w14:paraId="73A4BA23" w14:textId="77777777" w:rsidTr="00884334">
        <w:tc>
          <w:tcPr>
            <w:tcW w:w="10206" w:type="dxa"/>
            <w:tcBorders>
              <w:bottom w:val="single" w:sz="4" w:space="0" w:color="auto"/>
            </w:tcBorders>
          </w:tcPr>
          <w:p w14:paraId="389B79D6" w14:textId="77777777" w:rsidR="00F848D5" w:rsidRPr="00F848D5" w:rsidRDefault="00F848D5" w:rsidP="00F848D5">
            <w:pPr>
              <w:spacing w:after="240" w:line="276" w:lineRule="auto"/>
              <w:ind w:right="453"/>
              <w:jc w:val="both"/>
              <w:rPr>
                <w:rFonts w:ascii="Arial" w:hAnsi="Arial" w:cs="Arial"/>
                <w:bCs/>
              </w:rPr>
            </w:pPr>
            <w:r w:rsidRPr="00F848D5">
              <w:rPr>
                <w:rFonts w:ascii="Arial" w:hAnsi="Arial" w:cs="Arial"/>
                <w:bCs/>
              </w:rPr>
              <w:t>Complete daily log for time charge against all project/capital schemes with monthly report for capital recharge.</w:t>
            </w:r>
          </w:p>
          <w:p w14:paraId="4E1032A9" w14:textId="3F9DDE69" w:rsidR="00F848D5" w:rsidRDefault="00F848D5" w:rsidP="00F848D5">
            <w:pPr>
              <w:jc w:val="both"/>
              <w:rPr>
                <w:rFonts w:ascii="Arial" w:hAnsi="Arial" w:cs="Arial"/>
                <w:color w:val="FF0000"/>
              </w:rPr>
            </w:pPr>
            <w:r w:rsidRPr="00F848D5">
              <w:rPr>
                <w:rFonts w:ascii="Arial" w:hAnsi="Arial" w:cs="Arial"/>
                <w:bCs/>
              </w:rPr>
              <w:t>Responsible for all equipment used to undertake regular duties.</w:t>
            </w:r>
          </w:p>
          <w:p w14:paraId="7F1F6CFA" w14:textId="46E550D7" w:rsidR="00A94145" w:rsidRPr="00F607B2" w:rsidRDefault="00A94145" w:rsidP="00A94145">
            <w:pPr>
              <w:jc w:val="both"/>
              <w:rPr>
                <w:rFonts w:ascii="Arial" w:hAnsi="Arial" w:cs="Arial"/>
              </w:rPr>
            </w:pPr>
          </w:p>
        </w:tc>
      </w:tr>
      <w:tr w:rsidR="00A94145" w:rsidRPr="00F607B2" w14:paraId="55F19603" w14:textId="77777777" w:rsidTr="00884334">
        <w:tc>
          <w:tcPr>
            <w:tcW w:w="10206" w:type="dxa"/>
            <w:shd w:val="clear" w:color="auto" w:fill="002060"/>
          </w:tcPr>
          <w:p w14:paraId="1185D2B8" w14:textId="77777777" w:rsidR="00A94145" w:rsidRPr="00F607B2" w:rsidRDefault="00A94145" w:rsidP="00A94145">
            <w:pPr>
              <w:jc w:val="both"/>
              <w:rPr>
                <w:rFonts w:ascii="Arial" w:hAnsi="Arial" w:cs="Arial"/>
              </w:rPr>
            </w:pPr>
            <w:r w:rsidRPr="00F607B2">
              <w:rPr>
                <w:rFonts w:ascii="Arial" w:hAnsi="Arial" w:cs="Arial"/>
                <w:b/>
              </w:rPr>
              <w:t xml:space="preserve">HUMAN RESOURCES </w:t>
            </w:r>
          </w:p>
        </w:tc>
      </w:tr>
      <w:tr w:rsidR="00A94145" w:rsidRPr="00F607B2" w14:paraId="2C20D6F3" w14:textId="77777777" w:rsidTr="00884334">
        <w:tc>
          <w:tcPr>
            <w:tcW w:w="10206" w:type="dxa"/>
            <w:tcBorders>
              <w:bottom w:val="single" w:sz="4" w:space="0" w:color="auto"/>
            </w:tcBorders>
          </w:tcPr>
          <w:p w14:paraId="1757F2EA" w14:textId="77777777" w:rsidR="00372E10" w:rsidRPr="00372E10" w:rsidRDefault="00372E10" w:rsidP="00372E10">
            <w:pPr>
              <w:spacing w:after="240" w:line="276" w:lineRule="auto"/>
              <w:ind w:right="453"/>
              <w:jc w:val="both"/>
              <w:rPr>
                <w:rFonts w:ascii="Arial" w:hAnsi="Arial" w:cs="Arial"/>
                <w:bCs/>
              </w:rPr>
            </w:pPr>
            <w:r w:rsidRPr="00372E10">
              <w:rPr>
                <w:rFonts w:ascii="Arial" w:hAnsi="Arial" w:cs="Arial"/>
                <w:bCs/>
              </w:rPr>
              <w:t>Be a proactive member of the Estates Service, sharing knowledge and information.</w:t>
            </w:r>
          </w:p>
          <w:p w14:paraId="240EBD2C" w14:textId="77777777" w:rsidR="00372E10" w:rsidRPr="00372E10" w:rsidRDefault="00372E10" w:rsidP="00372E10">
            <w:pPr>
              <w:spacing w:after="240" w:line="276" w:lineRule="auto"/>
              <w:ind w:right="453"/>
              <w:jc w:val="both"/>
              <w:rPr>
                <w:rFonts w:ascii="Arial" w:hAnsi="Arial" w:cs="Arial"/>
                <w:bCs/>
              </w:rPr>
            </w:pPr>
            <w:r w:rsidRPr="00372E10">
              <w:rPr>
                <w:rFonts w:ascii="Arial" w:hAnsi="Arial" w:cs="Arial"/>
                <w:bCs/>
              </w:rPr>
              <w:t>Promoting co-operation and versatility and encouraging staff to reciprocate and feel a valued member of an efficient team.</w:t>
            </w:r>
          </w:p>
          <w:p w14:paraId="647C035E" w14:textId="77777777" w:rsidR="00372E10" w:rsidRPr="00372E10" w:rsidRDefault="00372E10" w:rsidP="00372E10">
            <w:pPr>
              <w:spacing w:after="240" w:line="276" w:lineRule="auto"/>
              <w:ind w:right="453"/>
              <w:jc w:val="both"/>
              <w:rPr>
                <w:rFonts w:ascii="Arial" w:hAnsi="Arial" w:cs="Arial"/>
                <w:bCs/>
              </w:rPr>
            </w:pPr>
            <w:r w:rsidRPr="00372E10">
              <w:rPr>
                <w:rFonts w:ascii="Arial" w:hAnsi="Arial" w:cs="Arial"/>
                <w:bCs/>
              </w:rPr>
              <w:lastRenderedPageBreak/>
              <w:t>Being responsible for satisfactory time-keeping, dress code, conduct, achieving key performance indicators and discipline, strictly in line with Trust policies.</w:t>
            </w:r>
          </w:p>
          <w:p w14:paraId="049A2ACF" w14:textId="77777777" w:rsidR="00372E10" w:rsidRPr="00372E10" w:rsidRDefault="00372E10" w:rsidP="00372E10">
            <w:pPr>
              <w:spacing w:after="240" w:line="276" w:lineRule="auto"/>
              <w:ind w:right="453"/>
              <w:jc w:val="both"/>
              <w:rPr>
                <w:rFonts w:ascii="Arial" w:hAnsi="Arial" w:cs="Arial"/>
                <w:bCs/>
              </w:rPr>
            </w:pPr>
            <w:r w:rsidRPr="00372E10">
              <w:rPr>
                <w:rFonts w:ascii="Arial" w:hAnsi="Arial" w:cs="Arial"/>
                <w:bCs/>
              </w:rPr>
              <w:t xml:space="preserve">Provide fire safety training for all staff in healthcare premises in accordance with HTM 05-01 Managing healthcare fire safety and the </w:t>
            </w:r>
            <w:r w:rsidRPr="00372E10">
              <w:rPr>
                <w:rFonts w:ascii="Arial" w:hAnsi="Arial" w:cs="Arial"/>
              </w:rPr>
              <w:t>Regulatory Reform (Fire Safety) Order 2005</w:t>
            </w:r>
            <w:r w:rsidRPr="00372E10">
              <w:rPr>
                <w:rFonts w:ascii="Arial" w:hAnsi="Arial" w:cs="Arial"/>
                <w:bCs/>
              </w:rPr>
              <w:t>, including the organisation of fire drills and the training of specialist staff as appropriate.</w:t>
            </w:r>
          </w:p>
          <w:p w14:paraId="2968EBC4" w14:textId="77777777" w:rsidR="00372E10" w:rsidRPr="00372E10" w:rsidRDefault="00372E10" w:rsidP="00372E10">
            <w:pPr>
              <w:spacing w:after="240" w:line="276" w:lineRule="auto"/>
              <w:ind w:right="453"/>
              <w:jc w:val="both"/>
              <w:rPr>
                <w:rFonts w:ascii="Arial" w:hAnsi="Arial" w:cs="Arial"/>
                <w:bCs/>
              </w:rPr>
            </w:pPr>
            <w:r w:rsidRPr="00372E10">
              <w:rPr>
                <w:rFonts w:ascii="Arial" w:hAnsi="Arial" w:cs="Arial"/>
                <w:bCs/>
              </w:rPr>
              <w:t>Provide fire safety training to partnership organisations including other NHS trusts, charities and commercial outlets.</w:t>
            </w:r>
          </w:p>
          <w:p w14:paraId="4F4C4871" w14:textId="39298A42" w:rsidR="00372E10" w:rsidRDefault="00372E10" w:rsidP="00372E10">
            <w:pPr>
              <w:jc w:val="both"/>
              <w:rPr>
                <w:rFonts w:ascii="Arial" w:hAnsi="Arial" w:cs="Arial"/>
                <w:color w:val="FF0000"/>
              </w:rPr>
            </w:pPr>
            <w:r w:rsidRPr="00372E10">
              <w:rPr>
                <w:rFonts w:ascii="Arial" w:hAnsi="Arial" w:cs="Arial"/>
                <w:bCs/>
              </w:rPr>
              <w:t>Provide specific training in the use and operation of firefighting equipment.</w:t>
            </w:r>
          </w:p>
          <w:p w14:paraId="3014E1A2" w14:textId="09A9C778" w:rsidR="00A94145" w:rsidRPr="00F607B2" w:rsidRDefault="00A94145" w:rsidP="00A94145">
            <w:pPr>
              <w:jc w:val="both"/>
              <w:rPr>
                <w:rFonts w:ascii="Arial" w:hAnsi="Arial" w:cs="Arial"/>
              </w:rPr>
            </w:pPr>
          </w:p>
        </w:tc>
      </w:tr>
      <w:tr w:rsidR="00A94145" w:rsidRPr="00F607B2" w14:paraId="569C0FB0" w14:textId="77777777" w:rsidTr="00884334">
        <w:tc>
          <w:tcPr>
            <w:tcW w:w="10206" w:type="dxa"/>
            <w:shd w:val="clear" w:color="auto" w:fill="002060"/>
          </w:tcPr>
          <w:p w14:paraId="02E2EC9E" w14:textId="77777777" w:rsidR="00A94145" w:rsidRPr="00F607B2" w:rsidRDefault="00A94145" w:rsidP="00A94145">
            <w:pPr>
              <w:jc w:val="both"/>
              <w:rPr>
                <w:rFonts w:ascii="Arial" w:hAnsi="Arial" w:cs="Arial"/>
              </w:rPr>
            </w:pPr>
            <w:r w:rsidRPr="00F607B2">
              <w:rPr>
                <w:rFonts w:ascii="Arial" w:hAnsi="Arial" w:cs="Arial"/>
                <w:b/>
              </w:rPr>
              <w:lastRenderedPageBreak/>
              <w:t xml:space="preserve">INFORMATION RESOURCES </w:t>
            </w:r>
          </w:p>
        </w:tc>
      </w:tr>
      <w:tr w:rsidR="00A94145" w:rsidRPr="00F607B2" w14:paraId="326FE2FF" w14:textId="77777777" w:rsidTr="00884334">
        <w:tc>
          <w:tcPr>
            <w:tcW w:w="10206" w:type="dxa"/>
            <w:tcBorders>
              <w:bottom w:val="single" w:sz="4" w:space="0" w:color="auto"/>
            </w:tcBorders>
          </w:tcPr>
          <w:p w14:paraId="43F16F6C" w14:textId="77777777" w:rsidR="00372E10" w:rsidRPr="00372E10" w:rsidRDefault="00372E10" w:rsidP="00372E10">
            <w:pPr>
              <w:spacing w:after="240" w:line="276" w:lineRule="auto"/>
              <w:ind w:right="453"/>
              <w:jc w:val="both"/>
              <w:rPr>
                <w:rFonts w:ascii="Arial" w:hAnsi="Arial" w:cs="Arial"/>
                <w:bCs/>
              </w:rPr>
            </w:pPr>
            <w:r w:rsidRPr="00372E10">
              <w:rPr>
                <w:rFonts w:ascii="Arial" w:hAnsi="Arial" w:cs="Arial"/>
                <w:bCs/>
              </w:rPr>
              <w:t>Maintain computer records of staff training for reporting on a regular basis to Divisional Directors.</w:t>
            </w:r>
          </w:p>
          <w:p w14:paraId="204C5316" w14:textId="77777777" w:rsidR="00372E10" w:rsidRPr="00372E10" w:rsidRDefault="00372E10" w:rsidP="00372E10">
            <w:pPr>
              <w:spacing w:after="240" w:line="276" w:lineRule="auto"/>
              <w:jc w:val="both"/>
              <w:rPr>
                <w:rFonts w:ascii="Arial" w:hAnsi="Arial" w:cs="Arial"/>
              </w:rPr>
            </w:pPr>
            <w:r w:rsidRPr="00372E10">
              <w:rPr>
                <w:rFonts w:ascii="Arial" w:hAnsi="Arial" w:cs="Arial"/>
                <w:bCs/>
              </w:rPr>
              <w:t>Keep accurate records of fire incidents and unwanted fire signals.</w:t>
            </w:r>
          </w:p>
          <w:p w14:paraId="3580C188" w14:textId="2B1C2618" w:rsidR="00372E10" w:rsidRDefault="00372E10" w:rsidP="00372E10">
            <w:pPr>
              <w:jc w:val="both"/>
              <w:rPr>
                <w:rFonts w:ascii="Arial" w:hAnsi="Arial" w:cs="Arial"/>
                <w:color w:val="FF0000"/>
              </w:rPr>
            </w:pPr>
            <w:r w:rsidRPr="00372E10">
              <w:rPr>
                <w:rFonts w:ascii="Arial" w:hAnsi="Arial" w:cs="Arial"/>
                <w:bCs/>
              </w:rPr>
              <w:t>Keep up to date fire safety records to demonstrate the Trusts compliance with statutory requirements such records will be key in the preparation and presentation of annual fire safety / prevention report for the Trust.</w:t>
            </w:r>
          </w:p>
          <w:p w14:paraId="3C12A5D0" w14:textId="71EE3BE9" w:rsidR="00A94145" w:rsidRPr="00F607B2" w:rsidRDefault="00A94145" w:rsidP="00A94145">
            <w:pPr>
              <w:jc w:val="both"/>
              <w:rPr>
                <w:rFonts w:ascii="Arial" w:hAnsi="Arial" w:cs="Arial"/>
              </w:rPr>
            </w:pPr>
          </w:p>
        </w:tc>
      </w:tr>
      <w:tr w:rsidR="00A94145" w:rsidRPr="00F607B2" w14:paraId="6142ED10" w14:textId="77777777" w:rsidTr="00884334">
        <w:tc>
          <w:tcPr>
            <w:tcW w:w="10206" w:type="dxa"/>
            <w:shd w:val="clear" w:color="auto" w:fill="002060"/>
          </w:tcPr>
          <w:p w14:paraId="09642097" w14:textId="77777777" w:rsidR="00A94145" w:rsidRPr="00F607B2" w:rsidRDefault="00A94145" w:rsidP="00A94145">
            <w:pPr>
              <w:jc w:val="both"/>
              <w:rPr>
                <w:rFonts w:ascii="Arial" w:hAnsi="Arial" w:cs="Arial"/>
              </w:rPr>
            </w:pPr>
            <w:r w:rsidRPr="00F607B2">
              <w:rPr>
                <w:rFonts w:ascii="Arial" w:hAnsi="Arial" w:cs="Arial"/>
                <w:b/>
              </w:rPr>
              <w:t xml:space="preserve">RESEARCH AND DEVELOPMENT </w:t>
            </w:r>
          </w:p>
        </w:tc>
      </w:tr>
      <w:tr w:rsidR="00372E10" w:rsidRPr="00F607B2" w14:paraId="4D860538" w14:textId="77777777" w:rsidTr="00884334">
        <w:tc>
          <w:tcPr>
            <w:tcW w:w="10206" w:type="dxa"/>
            <w:tcBorders>
              <w:bottom w:val="single" w:sz="4" w:space="0" w:color="auto"/>
            </w:tcBorders>
          </w:tcPr>
          <w:p w14:paraId="11E0A9F1" w14:textId="77777777" w:rsidR="00372E10" w:rsidRPr="007D0A76" w:rsidRDefault="00372E10" w:rsidP="00372E10">
            <w:pPr>
              <w:ind w:right="453"/>
              <w:jc w:val="both"/>
              <w:rPr>
                <w:rFonts w:ascii="Arial" w:hAnsi="Arial" w:cs="Arial"/>
                <w:bCs/>
              </w:rPr>
            </w:pPr>
            <w:r w:rsidRPr="007D0A76">
              <w:rPr>
                <w:rFonts w:ascii="Arial" w:hAnsi="Arial" w:cs="Arial"/>
                <w:bCs/>
              </w:rPr>
              <w:t>Through the process of technical audit, produce detailed and complex reports in order to provide such assurance that all relevant building services are maintained and comply with current fire safety legislation.</w:t>
            </w:r>
          </w:p>
          <w:p w14:paraId="72E44C6D" w14:textId="77777777" w:rsidR="00372E10" w:rsidRPr="007D0A76" w:rsidRDefault="00372E10" w:rsidP="00372E10">
            <w:pPr>
              <w:ind w:left="720" w:right="453"/>
              <w:jc w:val="both"/>
              <w:rPr>
                <w:rFonts w:ascii="Arial" w:hAnsi="Arial" w:cs="Arial"/>
                <w:bCs/>
              </w:rPr>
            </w:pPr>
          </w:p>
          <w:p w14:paraId="3B54F58C" w14:textId="77777777" w:rsidR="00372E10" w:rsidRPr="003A7D91" w:rsidRDefault="00372E10" w:rsidP="00372E10">
            <w:pPr>
              <w:ind w:right="453"/>
              <w:jc w:val="both"/>
              <w:rPr>
                <w:rFonts w:ascii="Arial" w:hAnsi="Arial" w:cs="Arial"/>
                <w:bCs/>
              </w:rPr>
            </w:pPr>
            <w:r w:rsidRPr="00A27524">
              <w:rPr>
                <w:rFonts w:ascii="Arial" w:hAnsi="Arial" w:cs="Arial"/>
                <w:bCs/>
              </w:rPr>
              <w:t xml:space="preserve">Use </w:t>
            </w:r>
            <w:r w:rsidRPr="003A7D91">
              <w:rPr>
                <w:rFonts w:ascii="Arial" w:hAnsi="Arial" w:cs="Arial"/>
                <w:bCs/>
              </w:rPr>
              <w:t>specialist in-depth knowledge of fire safety legislation, guidance and construction methods in the healthcare setting to survey and report on the standard of fire safety in all the Trust’s premises and other areas where Trust staff work</w:t>
            </w:r>
            <w:r>
              <w:rPr>
                <w:rFonts w:ascii="Arial" w:hAnsi="Arial" w:cs="Arial"/>
                <w:bCs/>
              </w:rPr>
              <w:t>.</w:t>
            </w:r>
            <w:r w:rsidRPr="003A7D91">
              <w:rPr>
                <w:rFonts w:ascii="Arial" w:hAnsi="Arial" w:cs="Arial"/>
                <w:bCs/>
              </w:rPr>
              <w:t xml:space="preserve"> </w:t>
            </w:r>
            <w:r>
              <w:rPr>
                <w:rFonts w:ascii="Arial" w:hAnsi="Arial" w:cs="Arial"/>
                <w:bCs/>
              </w:rPr>
              <w:t>P</w:t>
            </w:r>
            <w:r w:rsidRPr="003A7D91">
              <w:rPr>
                <w:rFonts w:ascii="Arial" w:hAnsi="Arial" w:cs="Arial"/>
                <w:bCs/>
              </w:rPr>
              <w:t>articipa</w:t>
            </w:r>
            <w:r>
              <w:rPr>
                <w:rFonts w:ascii="Arial" w:hAnsi="Arial" w:cs="Arial"/>
                <w:bCs/>
              </w:rPr>
              <w:t>te</w:t>
            </w:r>
            <w:r w:rsidRPr="003A7D91">
              <w:rPr>
                <w:rFonts w:ascii="Arial" w:hAnsi="Arial" w:cs="Arial"/>
                <w:bCs/>
              </w:rPr>
              <w:t xml:space="preserve"> in fire assessment surveys (which may be part of a multi-disciplinary exercise), </w:t>
            </w:r>
            <w:r w:rsidRPr="001A7F70">
              <w:rPr>
                <w:rFonts w:ascii="Arial" w:hAnsi="Arial" w:cs="Arial"/>
                <w:bCs/>
              </w:rPr>
              <w:t>ensuring that</w:t>
            </w:r>
            <w:r>
              <w:rPr>
                <w:rFonts w:ascii="Arial" w:hAnsi="Arial" w:cs="Arial"/>
                <w:bCs/>
              </w:rPr>
              <w:t xml:space="preserve"> </w:t>
            </w:r>
            <w:r w:rsidRPr="003A7D91">
              <w:rPr>
                <w:rFonts w:ascii="Arial" w:hAnsi="Arial" w:cs="Arial"/>
                <w:bCs/>
              </w:rPr>
              <w:t>matters of risk management relating to fire safety in accordance with HTM 05 Managing healthcare fire safety</w:t>
            </w:r>
            <w:r>
              <w:rPr>
                <w:rFonts w:ascii="Arial" w:hAnsi="Arial" w:cs="Arial"/>
                <w:bCs/>
              </w:rPr>
              <w:t xml:space="preserve"> and</w:t>
            </w:r>
            <w:r w:rsidRPr="003A7D91">
              <w:rPr>
                <w:rFonts w:ascii="Arial" w:hAnsi="Arial" w:cs="Arial"/>
                <w:bCs/>
              </w:rPr>
              <w:t xml:space="preserve"> providing detailed advice to others</w:t>
            </w:r>
          </w:p>
          <w:p w14:paraId="455CD0C1" w14:textId="77777777" w:rsidR="00372E10" w:rsidRPr="003A7D91" w:rsidRDefault="00372E10" w:rsidP="00372E10">
            <w:pPr>
              <w:ind w:left="720" w:right="453"/>
              <w:jc w:val="both"/>
              <w:rPr>
                <w:rFonts w:ascii="Arial" w:hAnsi="Arial" w:cs="Arial"/>
                <w:bCs/>
              </w:rPr>
            </w:pPr>
          </w:p>
          <w:p w14:paraId="14C14E3D" w14:textId="77777777" w:rsidR="00372E10" w:rsidRPr="003A7D91" w:rsidRDefault="00372E10" w:rsidP="00372E10">
            <w:pPr>
              <w:ind w:right="453"/>
              <w:jc w:val="both"/>
              <w:rPr>
                <w:rFonts w:ascii="Arial" w:hAnsi="Arial" w:cs="Arial"/>
                <w:bCs/>
              </w:rPr>
            </w:pPr>
            <w:r w:rsidRPr="003A7D91">
              <w:rPr>
                <w:rFonts w:ascii="Arial" w:hAnsi="Arial" w:cs="Arial"/>
                <w:bCs/>
              </w:rPr>
              <w:t>Keep professionally up-to-date at all times by attending technical seminars, training courses and conferences.</w:t>
            </w:r>
          </w:p>
          <w:p w14:paraId="56E330A2" w14:textId="77777777" w:rsidR="00372E10" w:rsidRPr="003A7D91" w:rsidRDefault="00372E10" w:rsidP="00372E10">
            <w:pPr>
              <w:ind w:right="453"/>
              <w:jc w:val="both"/>
              <w:rPr>
                <w:rFonts w:ascii="Arial" w:hAnsi="Arial" w:cs="Arial"/>
                <w:bCs/>
              </w:rPr>
            </w:pPr>
          </w:p>
          <w:p w14:paraId="64CD92B6" w14:textId="77777777" w:rsidR="00372E10" w:rsidRPr="003A7D91" w:rsidRDefault="00372E10" w:rsidP="00372E10">
            <w:pPr>
              <w:ind w:right="453"/>
              <w:jc w:val="both"/>
              <w:rPr>
                <w:rFonts w:ascii="Arial" w:hAnsi="Arial" w:cs="Arial"/>
                <w:bCs/>
              </w:rPr>
            </w:pPr>
            <w:r w:rsidRPr="003A7D91">
              <w:rPr>
                <w:rFonts w:ascii="Arial" w:hAnsi="Arial" w:cs="Arial"/>
                <w:bCs/>
              </w:rPr>
              <w:t xml:space="preserve">Undertake any training required in order to maintain competency including mandatory training i.e. fire and manual handling. </w:t>
            </w:r>
          </w:p>
          <w:p w14:paraId="3D82447B" w14:textId="77777777" w:rsidR="00372E10" w:rsidRPr="001A7F70" w:rsidRDefault="00372E10" w:rsidP="00372E10">
            <w:pPr>
              <w:pStyle w:val="ListParagraph"/>
              <w:rPr>
                <w:rFonts w:eastAsiaTheme="minorHAnsi" w:cs="Arial"/>
                <w:bCs/>
                <w:szCs w:val="22"/>
              </w:rPr>
            </w:pPr>
          </w:p>
          <w:p w14:paraId="4989FFE5" w14:textId="77777777" w:rsidR="00372E10" w:rsidRPr="003A7D91" w:rsidRDefault="00372E10" w:rsidP="00372E10">
            <w:pPr>
              <w:ind w:right="453"/>
              <w:jc w:val="both"/>
              <w:rPr>
                <w:rFonts w:ascii="Arial" w:hAnsi="Arial" w:cs="Arial"/>
                <w:bCs/>
              </w:rPr>
            </w:pPr>
            <w:r w:rsidRPr="001A7F70">
              <w:rPr>
                <w:rFonts w:ascii="Arial" w:hAnsi="Arial" w:cs="Arial"/>
                <w:bCs/>
              </w:rPr>
              <w:t>Oversee the</w:t>
            </w:r>
            <w:r>
              <w:rPr>
                <w:rFonts w:ascii="Arial" w:hAnsi="Arial" w:cs="Arial"/>
                <w:bCs/>
              </w:rPr>
              <w:t xml:space="preserve"> </w:t>
            </w:r>
            <w:r w:rsidRPr="003A7D91">
              <w:rPr>
                <w:rFonts w:ascii="Arial" w:hAnsi="Arial" w:cs="Arial"/>
                <w:bCs/>
              </w:rPr>
              <w:t>implementation by others of regular maintenance of firefighting appliances and other equipment, the checking of fire alarm systems/equipment and maintaining records</w:t>
            </w:r>
          </w:p>
          <w:p w14:paraId="5F8D5F18" w14:textId="1F2CB9CD" w:rsidR="00372E10" w:rsidRPr="00F607B2" w:rsidRDefault="00372E10" w:rsidP="00372E10">
            <w:pPr>
              <w:jc w:val="both"/>
              <w:rPr>
                <w:rFonts w:ascii="Arial" w:hAnsi="Arial" w:cs="Arial"/>
                <w:color w:val="FF0000"/>
              </w:rPr>
            </w:pPr>
          </w:p>
        </w:tc>
      </w:tr>
      <w:tr w:rsidR="00372E10" w:rsidRPr="00F607B2" w14:paraId="227A604D" w14:textId="77777777" w:rsidTr="00884334">
        <w:tc>
          <w:tcPr>
            <w:tcW w:w="10206" w:type="dxa"/>
            <w:tcBorders>
              <w:bottom w:val="single" w:sz="4" w:space="0" w:color="auto"/>
            </w:tcBorders>
            <w:shd w:val="clear" w:color="auto" w:fill="002060"/>
          </w:tcPr>
          <w:p w14:paraId="29830598" w14:textId="77777777" w:rsidR="00372E10" w:rsidRPr="00263927" w:rsidRDefault="00372E10" w:rsidP="00372E10">
            <w:pPr>
              <w:jc w:val="both"/>
              <w:rPr>
                <w:rFonts w:ascii="Arial" w:hAnsi="Arial" w:cs="Arial"/>
                <w:b/>
                <w:bCs/>
                <w:color w:val="FF0000"/>
              </w:rPr>
            </w:pPr>
            <w:r w:rsidRPr="00263927">
              <w:rPr>
                <w:rFonts w:ascii="Arial" w:hAnsi="Arial" w:cs="Arial"/>
                <w:b/>
                <w:bCs/>
                <w:color w:val="FFFFFF" w:themeColor="background1"/>
              </w:rPr>
              <w:t>PHYSICAL SKILLS</w:t>
            </w:r>
          </w:p>
        </w:tc>
      </w:tr>
      <w:tr w:rsidR="00372E10" w:rsidRPr="00F607B2" w14:paraId="5463EDD6" w14:textId="77777777" w:rsidTr="00884334">
        <w:tc>
          <w:tcPr>
            <w:tcW w:w="10206" w:type="dxa"/>
            <w:tcBorders>
              <w:bottom w:val="single" w:sz="4" w:space="0" w:color="auto"/>
            </w:tcBorders>
          </w:tcPr>
          <w:p w14:paraId="01BFFA7C" w14:textId="77777777" w:rsidR="00CE3D1C" w:rsidRPr="00CE3D1C" w:rsidRDefault="00CE3D1C" w:rsidP="00CE3D1C">
            <w:pPr>
              <w:spacing w:after="240" w:line="276" w:lineRule="auto"/>
              <w:ind w:right="453"/>
              <w:jc w:val="both"/>
              <w:rPr>
                <w:rFonts w:ascii="Arial" w:hAnsi="Arial" w:cs="Arial"/>
                <w:bCs/>
              </w:rPr>
            </w:pPr>
            <w:r w:rsidRPr="00CE3D1C">
              <w:rPr>
                <w:rFonts w:ascii="Arial" w:hAnsi="Arial" w:cs="Arial"/>
                <w:bCs/>
              </w:rPr>
              <w:t>Respond to fire emergencies at all Royal Devon Hospitals and properties with the ability to make instant decisions under pressure.</w:t>
            </w:r>
          </w:p>
          <w:p w14:paraId="3CF9223E" w14:textId="77777777" w:rsidR="00CE3D1C" w:rsidRPr="00CE3D1C" w:rsidRDefault="00CE3D1C" w:rsidP="00CE3D1C">
            <w:pPr>
              <w:spacing w:after="240" w:line="276" w:lineRule="auto"/>
              <w:ind w:right="453"/>
              <w:jc w:val="both"/>
              <w:rPr>
                <w:rFonts w:ascii="Arial" w:hAnsi="Arial" w:cs="Arial"/>
                <w:bCs/>
              </w:rPr>
            </w:pPr>
            <w:r w:rsidRPr="00CE3D1C">
              <w:rPr>
                <w:rFonts w:ascii="Arial" w:hAnsi="Arial" w:cs="Arial"/>
                <w:bCs/>
              </w:rPr>
              <w:t>Required to be able to drive to other trusts sites.</w:t>
            </w:r>
          </w:p>
          <w:p w14:paraId="1B2E2591" w14:textId="51772F53" w:rsidR="00CE3D1C" w:rsidRPr="0071216A" w:rsidRDefault="00CE3D1C" w:rsidP="0071216A">
            <w:pPr>
              <w:spacing w:after="240" w:line="276" w:lineRule="auto"/>
              <w:ind w:right="453"/>
              <w:jc w:val="both"/>
              <w:rPr>
                <w:rFonts w:ascii="Arial" w:hAnsi="Arial" w:cs="Arial"/>
                <w:bCs/>
              </w:rPr>
            </w:pPr>
            <w:r w:rsidRPr="00CE3D1C">
              <w:rPr>
                <w:rFonts w:ascii="Arial" w:hAnsi="Arial" w:cs="Arial"/>
                <w:bCs/>
              </w:rPr>
              <w:t>Use and demonstration on the use of firefighting equipment.</w:t>
            </w:r>
          </w:p>
        </w:tc>
      </w:tr>
      <w:tr w:rsidR="00372E10" w:rsidRPr="00F607B2" w14:paraId="0300A012" w14:textId="77777777" w:rsidTr="00884334">
        <w:tc>
          <w:tcPr>
            <w:tcW w:w="10206" w:type="dxa"/>
            <w:tcBorders>
              <w:bottom w:val="single" w:sz="4" w:space="0" w:color="auto"/>
            </w:tcBorders>
            <w:shd w:val="clear" w:color="auto" w:fill="002060"/>
          </w:tcPr>
          <w:p w14:paraId="18A8137F" w14:textId="77777777" w:rsidR="00372E10" w:rsidRPr="003E26C9" w:rsidRDefault="00372E10" w:rsidP="00372E10">
            <w:pPr>
              <w:jc w:val="both"/>
              <w:rPr>
                <w:rFonts w:ascii="Arial" w:hAnsi="Arial" w:cs="Arial"/>
                <w:b/>
                <w:bCs/>
                <w:color w:val="FF0000"/>
              </w:rPr>
            </w:pPr>
            <w:r w:rsidRPr="003E26C9">
              <w:rPr>
                <w:rFonts w:ascii="Arial" w:hAnsi="Arial" w:cs="Arial"/>
                <w:b/>
                <w:bCs/>
                <w:color w:val="FFFFFF" w:themeColor="background1"/>
              </w:rPr>
              <w:t>PHYSICAL EFFORT</w:t>
            </w:r>
          </w:p>
        </w:tc>
      </w:tr>
      <w:tr w:rsidR="00372E10" w:rsidRPr="00F607B2" w14:paraId="682B12DC" w14:textId="77777777" w:rsidTr="00884334">
        <w:tc>
          <w:tcPr>
            <w:tcW w:w="10206" w:type="dxa"/>
            <w:tcBorders>
              <w:bottom w:val="single" w:sz="4" w:space="0" w:color="auto"/>
            </w:tcBorders>
          </w:tcPr>
          <w:p w14:paraId="3A1A86F6" w14:textId="601FE931" w:rsidR="0071216A" w:rsidRPr="0071216A" w:rsidRDefault="0071216A" w:rsidP="0071216A">
            <w:pPr>
              <w:spacing w:after="200" w:line="276" w:lineRule="auto"/>
              <w:ind w:right="453"/>
              <w:jc w:val="both"/>
              <w:rPr>
                <w:rFonts w:ascii="Arial" w:hAnsi="Arial" w:cs="Arial"/>
                <w:bCs/>
              </w:rPr>
            </w:pPr>
            <w:r w:rsidRPr="00CE3D1C">
              <w:rPr>
                <w:rFonts w:ascii="Arial" w:hAnsi="Arial" w:cs="Arial"/>
                <w:bCs/>
              </w:rPr>
              <w:t>The nature of the job will require the post holder to be generally physically fit and to be able to drive and walk for long periods when undertaking risk assessments</w:t>
            </w:r>
            <w:r>
              <w:rPr>
                <w:rFonts w:ascii="Arial" w:hAnsi="Arial" w:cs="Arial"/>
                <w:bCs/>
              </w:rPr>
              <w:t xml:space="preserve"> on a daily basis </w:t>
            </w:r>
            <w:r w:rsidR="00A328E3">
              <w:rPr>
                <w:rFonts w:ascii="Arial" w:hAnsi="Arial" w:cs="Arial"/>
                <w:bCs/>
              </w:rPr>
              <w:t>as required.</w:t>
            </w:r>
          </w:p>
          <w:p w14:paraId="4A09771B" w14:textId="4341F31D" w:rsidR="00372E10" w:rsidRPr="00F607B2" w:rsidRDefault="00372E10" w:rsidP="00372E10">
            <w:pPr>
              <w:rPr>
                <w:rFonts w:ascii="Arial" w:hAnsi="Arial" w:cs="Arial"/>
                <w:color w:val="FF0000"/>
              </w:rPr>
            </w:pPr>
          </w:p>
        </w:tc>
      </w:tr>
      <w:tr w:rsidR="00372E10" w:rsidRPr="00F607B2" w14:paraId="517C19A0" w14:textId="77777777" w:rsidTr="00884334">
        <w:tc>
          <w:tcPr>
            <w:tcW w:w="10206" w:type="dxa"/>
            <w:tcBorders>
              <w:bottom w:val="single" w:sz="4" w:space="0" w:color="auto"/>
            </w:tcBorders>
            <w:shd w:val="clear" w:color="auto" w:fill="002060"/>
          </w:tcPr>
          <w:p w14:paraId="577F80C6" w14:textId="77777777" w:rsidR="00372E10" w:rsidRPr="00263927" w:rsidRDefault="00372E10" w:rsidP="00372E10">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372E10" w:rsidRPr="00F607B2" w14:paraId="71A1520E" w14:textId="77777777" w:rsidTr="00884334">
        <w:tc>
          <w:tcPr>
            <w:tcW w:w="10206" w:type="dxa"/>
            <w:tcBorders>
              <w:bottom w:val="single" w:sz="4" w:space="0" w:color="auto"/>
            </w:tcBorders>
          </w:tcPr>
          <w:p w14:paraId="48DE5617" w14:textId="0281A629" w:rsidR="00A328E3" w:rsidRPr="008D0614" w:rsidRDefault="00A328E3" w:rsidP="00372E10">
            <w:pPr>
              <w:rPr>
                <w:rFonts w:ascii="Arial" w:hAnsi="Arial" w:cs="Arial"/>
              </w:rPr>
            </w:pPr>
            <w:r w:rsidRPr="008D0614">
              <w:rPr>
                <w:rFonts w:ascii="Arial" w:hAnsi="Arial" w:cs="Arial"/>
              </w:rPr>
              <w:t xml:space="preserve">Ability to concentrate for significant periods of time when conducting physical inspections, </w:t>
            </w:r>
            <w:r w:rsidR="008D0614" w:rsidRPr="008D0614">
              <w:rPr>
                <w:rFonts w:ascii="Arial" w:hAnsi="Arial" w:cs="Arial"/>
              </w:rPr>
              <w:t xml:space="preserve">and </w:t>
            </w:r>
            <w:r w:rsidRPr="008D0614">
              <w:rPr>
                <w:rFonts w:ascii="Arial" w:hAnsi="Arial" w:cs="Arial"/>
              </w:rPr>
              <w:t>creation and delivery of training</w:t>
            </w:r>
            <w:r w:rsidR="008D0614" w:rsidRPr="008D0614">
              <w:rPr>
                <w:rFonts w:ascii="Arial" w:hAnsi="Arial" w:cs="Arial"/>
              </w:rPr>
              <w:t xml:space="preserve"> on a daily basis.</w:t>
            </w:r>
          </w:p>
          <w:p w14:paraId="42D026AC" w14:textId="46685BAB" w:rsidR="008D0614" w:rsidRPr="008D0614" w:rsidRDefault="008D0614" w:rsidP="00372E10">
            <w:pPr>
              <w:rPr>
                <w:rFonts w:ascii="Arial" w:hAnsi="Arial" w:cs="Arial"/>
              </w:rPr>
            </w:pPr>
          </w:p>
          <w:p w14:paraId="2C918F08" w14:textId="1EBD66EA" w:rsidR="008D0614" w:rsidRPr="008D0614" w:rsidRDefault="008D0614" w:rsidP="00372E10">
            <w:pPr>
              <w:rPr>
                <w:rFonts w:ascii="Arial" w:hAnsi="Arial" w:cs="Arial"/>
              </w:rPr>
            </w:pPr>
            <w:r w:rsidRPr="008D0614">
              <w:rPr>
                <w:rFonts w:ascii="Arial" w:hAnsi="Arial" w:cs="Arial"/>
              </w:rPr>
              <w:t>Demonstrate attention to detail when interpreting building plans, and written documents on a frequent basis.</w:t>
            </w:r>
          </w:p>
          <w:p w14:paraId="4973917D" w14:textId="54E2C3AA" w:rsidR="00372E10" w:rsidRPr="00F607B2" w:rsidRDefault="00372E10" w:rsidP="00372E10">
            <w:pPr>
              <w:rPr>
                <w:rFonts w:ascii="Arial" w:hAnsi="Arial" w:cs="Arial"/>
                <w:color w:val="FF0000"/>
              </w:rPr>
            </w:pPr>
          </w:p>
        </w:tc>
      </w:tr>
      <w:tr w:rsidR="00372E10" w:rsidRPr="008142D3" w14:paraId="2D241821" w14:textId="77777777" w:rsidTr="00884334">
        <w:tc>
          <w:tcPr>
            <w:tcW w:w="10206" w:type="dxa"/>
            <w:tcBorders>
              <w:bottom w:val="single" w:sz="4" w:space="0" w:color="auto"/>
            </w:tcBorders>
            <w:shd w:val="clear" w:color="auto" w:fill="002060"/>
          </w:tcPr>
          <w:p w14:paraId="54D5E7A2" w14:textId="77777777" w:rsidR="00372E10" w:rsidRPr="00263927" w:rsidRDefault="00372E10" w:rsidP="00372E10">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372E10" w:rsidRPr="00F607B2" w14:paraId="7362BFB7" w14:textId="77777777" w:rsidTr="00884334">
        <w:tc>
          <w:tcPr>
            <w:tcW w:w="10206" w:type="dxa"/>
            <w:tcBorders>
              <w:bottom w:val="single" w:sz="4" w:space="0" w:color="auto"/>
            </w:tcBorders>
          </w:tcPr>
          <w:p w14:paraId="27016947" w14:textId="5DDED042" w:rsidR="008D0614" w:rsidRDefault="008D0614" w:rsidP="00372E10">
            <w:pPr>
              <w:rPr>
                <w:rFonts w:ascii="Arial" w:hAnsi="Arial" w:cs="Arial"/>
              </w:rPr>
            </w:pPr>
            <w:r w:rsidRPr="008D0614">
              <w:rPr>
                <w:rFonts w:ascii="Arial" w:hAnsi="Arial" w:cs="Arial"/>
              </w:rPr>
              <w:t>Demonstrate emotional intelligence to develop appropriate working relationships with immediate team, and all staff, to enhance team dynamics and operate effectively at all times.</w:t>
            </w:r>
          </w:p>
          <w:p w14:paraId="47E84952" w14:textId="3551A45C" w:rsidR="00704FEB" w:rsidRDefault="00704FEB" w:rsidP="00372E10">
            <w:pPr>
              <w:rPr>
                <w:rFonts w:ascii="Arial" w:hAnsi="Arial" w:cs="Arial"/>
              </w:rPr>
            </w:pPr>
          </w:p>
          <w:p w14:paraId="137B11B3" w14:textId="38C25A75" w:rsidR="00372E10" w:rsidRPr="00082744" w:rsidRDefault="00704FEB" w:rsidP="00082744">
            <w:pPr>
              <w:spacing w:after="200" w:line="276" w:lineRule="auto"/>
              <w:rPr>
                <w:rFonts w:ascii="Arial" w:hAnsi="Arial" w:cs="Arial"/>
              </w:rPr>
            </w:pPr>
            <w:r w:rsidRPr="00704FEB">
              <w:rPr>
                <w:rFonts w:ascii="Arial" w:hAnsi="Arial" w:cs="Arial"/>
              </w:rPr>
              <w:t xml:space="preserve">Able to deal with the general stresses of working </w:t>
            </w:r>
            <w:r w:rsidR="00082744">
              <w:rPr>
                <w:rFonts w:ascii="Arial" w:hAnsi="Arial" w:cs="Arial"/>
              </w:rPr>
              <w:t xml:space="preserve">in a hospital environment including </w:t>
            </w:r>
            <w:r w:rsidRPr="00704FEB">
              <w:rPr>
                <w:rFonts w:ascii="Arial" w:hAnsi="Arial" w:cs="Arial"/>
              </w:rPr>
              <w:t>around difficult patients</w:t>
            </w:r>
            <w:r w:rsidR="00082744">
              <w:rPr>
                <w:rFonts w:ascii="Arial" w:hAnsi="Arial" w:cs="Arial"/>
              </w:rPr>
              <w:t xml:space="preserve">, </w:t>
            </w:r>
            <w:r w:rsidRPr="00704FEB">
              <w:rPr>
                <w:rFonts w:ascii="Arial" w:hAnsi="Arial" w:cs="Arial"/>
              </w:rPr>
              <w:t>terminally ill patients on ward</w:t>
            </w:r>
            <w:r w:rsidR="00082744">
              <w:rPr>
                <w:rFonts w:ascii="Arial" w:hAnsi="Arial" w:cs="Arial"/>
              </w:rPr>
              <w:t>, and p</w:t>
            </w:r>
            <w:r w:rsidRPr="00704FEB">
              <w:rPr>
                <w:rFonts w:ascii="Arial" w:hAnsi="Arial" w:cs="Arial"/>
              </w:rPr>
              <w:t>roximity with dead bodies</w:t>
            </w:r>
            <w:r w:rsidR="00082744">
              <w:rPr>
                <w:rFonts w:ascii="Arial" w:hAnsi="Arial" w:cs="Arial"/>
              </w:rPr>
              <w:t xml:space="preserve"> in the mortuary</w:t>
            </w:r>
            <w:r w:rsidRPr="00704FEB">
              <w:rPr>
                <w:rFonts w:ascii="Arial" w:hAnsi="Arial" w:cs="Arial"/>
              </w:rPr>
              <w:t xml:space="preserve">. </w:t>
            </w:r>
          </w:p>
        </w:tc>
      </w:tr>
      <w:tr w:rsidR="00372E10" w:rsidRPr="00F607B2" w14:paraId="75EE2669" w14:textId="77777777" w:rsidTr="00884334">
        <w:tc>
          <w:tcPr>
            <w:tcW w:w="10206" w:type="dxa"/>
            <w:tcBorders>
              <w:bottom w:val="single" w:sz="4" w:space="0" w:color="auto"/>
            </w:tcBorders>
            <w:shd w:val="clear" w:color="auto" w:fill="002060"/>
          </w:tcPr>
          <w:p w14:paraId="2E61B875" w14:textId="77777777" w:rsidR="00372E10" w:rsidRPr="00263927" w:rsidRDefault="00372E10" w:rsidP="00372E10">
            <w:pPr>
              <w:jc w:val="both"/>
              <w:rPr>
                <w:rFonts w:ascii="Arial" w:hAnsi="Arial" w:cs="Arial"/>
                <w:b/>
                <w:bCs/>
                <w:color w:val="FF0000"/>
              </w:rPr>
            </w:pPr>
            <w:r w:rsidRPr="00263927">
              <w:rPr>
                <w:rFonts w:ascii="Arial" w:hAnsi="Arial" w:cs="Arial"/>
                <w:b/>
                <w:bCs/>
                <w:color w:val="FFFFFF" w:themeColor="background1"/>
              </w:rPr>
              <w:t>WORKING CONDITIONS</w:t>
            </w:r>
          </w:p>
        </w:tc>
      </w:tr>
      <w:tr w:rsidR="00372E10" w:rsidRPr="00F607B2" w14:paraId="79714D0C" w14:textId="77777777" w:rsidTr="00884334">
        <w:tc>
          <w:tcPr>
            <w:tcW w:w="10206" w:type="dxa"/>
            <w:tcBorders>
              <w:bottom w:val="single" w:sz="4" w:space="0" w:color="auto"/>
            </w:tcBorders>
          </w:tcPr>
          <w:p w14:paraId="06747117" w14:textId="5F615C64" w:rsidR="008D0614" w:rsidRPr="00893942" w:rsidRDefault="00082744" w:rsidP="00372E10">
            <w:pPr>
              <w:jc w:val="both"/>
              <w:rPr>
                <w:rFonts w:ascii="Arial" w:hAnsi="Arial" w:cs="Arial"/>
              </w:rPr>
            </w:pPr>
            <w:r w:rsidRPr="00893942">
              <w:rPr>
                <w:rFonts w:ascii="Arial" w:hAnsi="Arial" w:cs="Arial"/>
              </w:rPr>
              <w:t>Expected to work in the general hospital environment</w:t>
            </w:r>
            <w:r w:rsidR="00893942" w:rsidRPr="00893942">
              <w:rPr>
                <w:rFonts w:ascii="Arial" w:hAnsi="Arial" w:cs="Arial"/>
              </w:rPr>
              <w:t>.</w:t>
            </w:r>
          </w:p>
          <w:p w14:paraId="4C44760A" w14:textId="7EB8B8A2" w:rsidR="00372E10" w:rsidRPr="00F607B2" w:rsidRDefault="00372E10" w:rsidP="00372E10">
            <w:pPr>
              <w:jc w:val="both"/>
              <w:rPr>
                <w:rFonts w:ascii="Arial" w:hAnsi="Arial" w:cs="Arial"/>
                <w:color w:val="FF0000"/>
              </w:rPr>
            </w:pPr>
          </w:p>
        </w:tc>
      </w:tr>
      <w:tr w:rsidR="00372E10" w:rsidRPr="00F607B2" w14:paraId="152B908B" w14:textId="77777777" w:rsidTr="00884334">
        <w:tc>
          <w:tcPr>
            <w:tcW w:w="10206" w:type="dxa"/>
            <w:shd w:val="clear" w:color="auto" w:fill="002060"/>
          </w:tcPr>
          <w:p w14:paraId="0AA5C963" w14:textId="77777777" w:rsidR="00372E10" w:rsidRPr="00F607B2" w:rsidRDefault="00372E10" w:rsidP="00372E10">
            <w:pPr>
              <w:jc w:val="both"/>
              <w:rPr>
                <w:rFonts w:ascii="Arial" w:hAnsi="Arial" w:cs="Arial"/>
              </w:rPr>
            </w:pPr>
            <w:r w:rsidRPr="00F607B2">
              <w:rPr>
                <w:rFonts w:ascii="Arial" w:hAnsi="Arial" w:cs="Arial"/>
                <w:b/>
              </w:rPr>
              <w:t xml:space="preserve">OTHER RESPONSIBILITIES </w:t>
            </w:r>
          </w:p>
        </w:tc>
      </w:tr>
      <w:tr w:rsidR="00372E10" w:rsidRPr="00F607B2" w14:paraId="76B461A2" w14:textId="77777777" w:rsidTr="00CE3D1C">
        <w:trPr>
          <w:trHeight w:val="5486"/>
        </w:trPr>
        <w:tc>
          <w:tcPr>
            <w:tcW w:w="10206" w:type="dxa"/>
            <w:tcBorders>
              <w:bottom w:val="single" w:sz="4" w:space="0" w:color="auto"/>
            </w:tcBorders>
          </w:tcPr>
          <w:p w14:paraId="4354D31A" w14:textId="75CCF500" w:rsidR="00372E10" w:rsidRPr="00F607B2" w:rsidRDefault="00372E10" w:rsidP="00372E10">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372E10" w:rsidRPr="00F607B2" w:rsidRDefault="00372E10" w:rsidP="00372E10">
            <w:pPr>
              <w:jc w:val="both"/>
              <w:rPr>
                <w:rFonts w:ascii="Arial" w:hAnsi="Arial" w:cs="Arial"/>
              </w:rPr>
            </w:pPr>
          </w:p>
          <w:p w14:paraId="56CB117C" w14:textId="52E005C6" w:rsidR="00372E10" w:rsidRPr="00F607B2" w:rsidRDefault="00372E10" w:rsidP="00372E10">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372E10" w:rsidRPr="00F607B2" w:rsidRDefault="00372E10" w:rsidP="00372E10">
            <w:pPr>
              <w:jc w:val="both"/>
              <w:rPr>
                <w:rFonts w:ascii="Arial" w:hAnsi="Arial" w:cs="Arial"/>
              </w:rPr>
            </w:pPr>
          </w:p>
          <w:p w14:paraId="604720FF" w14:textId="774A51AC" w:rsidR="00372E10" w:rsidRPr="00F607B2" w:rsidRDefault="00372E10" w:rsidP="00372E10">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372E10" w:rsidRPr="00F607B2" w:rsidRDefault="00372E10" w:rsidP="00372E10">
            <w:pPr>
              <w:jc w:val="both"/>
              <w:rPr>
                <w:rFonts w:ascii="Arial" w:hAnsi="Arial" w:cs="Arial"/>
                <w:b/>
              </w:rPr>
            </w:pPr>
          </w:p>
          <w:p w14:paraId="0EAEA587" w14:textId="77777777" w:rsidR="00372E10" w:rsidRPr="00F607B2" w:rsidRDefault="00372E10" w:rsidP="00372E10">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72E10" w:rsidRPr="00F607B2" w:rsidRDefault="00372E10" w:rsidP="00372E10">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72E10" w:rsidRDefault="00372E10" w:rsidP="00372E1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372E10" w:rsidRDefault="00372E10" w:rsidP="00372E10">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372E10" w:rsidRPr="00F73F8D" w:rsidRDefault="00372E10" w:rsidP="00372E10">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372E10" w:rsidRPr="00F73F8D" w:rsidRDefault="00372E10" w:rsidP="00372E1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372E10" w:rsidRPr="00F73F8D" w:rsidRDefault="00372E10" w:rsidP="00372E1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372E10" w:rsidRDefault="00372E10" w:rsidP="00372E10">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1C291746" w:rsidR="00372E10" w:rsidRPr="00CE3D1C" w:rsidRDefault="00372E10" w:rsidP="00372E10">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tc>
      </w:tr>
      <w:tr w:rsidR="00372E10" w:rsidRPr="00F607B2" w14:paraId="247A9B2E" w14:textId="77777777" w:rsidTr="00884334">
        <w:tc>
          <w:tcPr>
            <w:tcW w:w="10206" w:type="dxa"/>
            <w:shd w:val="clear" w:color="auto" w:fill="002060"/>
          </w:tcPr>
          <w:p w14:paraId="3BC23511" w14:textId="14E37651" w:rsidR="00372E10" w:rsidRPr="00F607B2" w:rsidRDefault="00372E10" w:rsidP="00372E10">
            <w:pPr>
              <w:jc w:val="both"/>
              <w:rPr>
                <w:rFonts w:ascii="Arial" w:hAnsi="Arial" w:cs="Arial"/>
                <w:b/>
              </w:rPr>
            </w:pPr>
            <w:r>
              <w:rPr>
                <w:rFonts w:ascii="Arial" w:hAnsi="Arial" w:cs="Arial"/>
                <w:b/>
              </w:rPr>
              <w:t>DISCLOSURE AND BARRING SERVICE CHECKS</w:t>
            </w:r>
          </w:p>
        </w:tc>
      </w:tr>
      <w:tr w:rsidR="00372E10" w:rsidRPr="00F607B2" w14:paraId="27F6484B" w14:textId="77777777" w:rsidTr="00884334">
        <w:tc>
          <w:tcPr>
            <w:tcW w:w="10206" w:type="dxa"/>
            <w:shd w:val="clear" w:color="auto" w:fill="auto"/>
          </w:tcPr>
          <w:p w14:paraId="2B9549E3" w14:textId="77777777" w:rsidR="00372E10" w:rsidRDefault="00372E10" w:rsidP="00372E10">
            <w:pPr>
              <w:jc w:val="both"/>
              <w:rPr>
                <w:rFonts w:ascii="Arial" w:hAnsi="Arial" w:cs="Arial"/>
                <w:lang w:eastAsia="en-GB"/>
              </w:rPr>
            </w:pPr>
            <w:r w:rsidRPr="00CE3D1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B92034B" w:rsidR="0071216A" w:rsidRPr="00F607B2" w:rsidRDefault="0071216A" w:rsidP="00372E10">
            <w:pPr>
              <w:jc w:val="both"/>
              <w:rPr>
                <w:rFonts w:ascii="Arial" w:hAnsi="Arial" w:cs="Arial"/>
                <w:b/>
              </w:rPr>
            </w:pPr>
          </w:p>
        </w:tc>
      </w:tr>
      <w:tr w:rsidR="00372E10" w:rsidRPr="00F607B2" w14:paraId="6CE458A9" w14:textId="77777777" w:rsidTr="00884334">
        <w:tc>
          <w:tcPr>
            <w:tcW w:w="10206" w:type="dxa"/>
            <w:shd w:val="clear" w:color="auto" w:fill="002060"/>
          </w:tcPr>
          <w:p w14:paraId="2E401EA4" w14:textId="77777777" w:rsidR="00372E10" w:rsidRPr="00F607B2" w:rsidRDefault="00372E10" w:rsidP="00372E10">
            <w:pPr>
              <w:jc w:val="both"/>
              <w:rPr>
                <w:rFonts w:ascii="Arial" w:hAnsi="Arial" w:cs="Arial"/>
              </w:rPr>
            </w:pPr>
            <w:r w:rsidRPr="00F607B2">
              <w:rPr>
                <w:rFonts w:ascii="Arial" w:hAnsi="Arial" w:cs="Arial"/>
                <w:b/>
              </w:rPr>
              <w:t xml:space="preserve">GENERAL </w:t>
            </w:r>
          </w:p>
        </w:tc>
      </w:tr>
      <w:tr w:rsidR="00372E10" w:rsidRPr="00F607B2" w14:paraId="7E0A6926" w14:textId="77777777" w:rsidTr="00884334">
        <w:tc>
          <w:tcPr>
            <w:tcW w:w="10206" w:type="dxa"/>
          </w:tcPr>
          <w:p w14:paraId="61C5FF3B" w14:textId="77777777" w:rsidR="00372E10" w:rsidRDefault="00372E10" w:rsidP="00372E10">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93B95CD" w14:textId="77777777" w:rsidR="0071216A" w:rsidRDefault="0071216A" w:rsidP="0071216A">
            <w:pPr>
              <w:rPr>
                <w:rFonts w:ascii="Arial" w:eastAsia="Times New Roman" w:hAnsi="Arial" w:cs="Arial"/>
              </w:rPr>
            </w:pPr>
          </w:p>
          <w:p w14:paraId="5F2759E2" w14:textId="2D0D81D2" w:rsidR="00372E10" w:rsidRDefault="00372E10" w:rsidP="0071216A">
            <w:pPr>
              <w:rPr>
                <w:rFonts w:ascii="Arial" w:hAnsi="Arial" w:cs="Arial"/>
                <w:lang w:val="en-US"/>
              </w:rPr>
            </w:pPr>
            <w:r w:rsidRPr="0071216A">
              <w:rPr>
                <w:rFonts w:ascii="Arial" w:hAnsi="Arial" w:cs="Arial"/>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7A3A0EE8" w14:textId="205ACE46" w:rsidR="0071216A" w:rsidRDefault="0071216A" w:rsidP="0071216A">
            <w:pPr>
              <w:rPr>
                <w:rFonts w:ascii="Arial" w:hAnsi="Arial" w:cs="Arial"/>
                <w:lang w:val="en-US"/>
              </w:rPr>
            </w:pPr>
          </w:p>
          <w:p w14:paraId="03B00E85" w14:textId="50224583" w:rsidR="00372E10" w:rsidRPr="0071216A" w:rsidRDefault="0071216A" w:rsidP="0071216A">
            <w:pPr>
              <w:autoSpaceDE w:val="0"/>
              <w:autoSpaceDN w:val="0"/>
              <w:adjustRightInd w:val="0"/>
              <w:spacing w:after="200" w:line="276" w:lineRule="auto"/>
              <w:jc w:val="both"/>
              <w:rPr>
                <w:rFonts w:ascii="Arial" w:hAnsi="Arial" w:cs="Arial"/>
                <w:color w:val="000000"/>
                <w:lang w:val="en-US" w:eastAsia="en-GB"/>
              </w:rPr>
            </w:pPr>
            <w:r w:rsidRPr="0071216A">
              <w:rPr>
                <w:rFonts w:ascii="Arial" w:hAnsi="Arial" w:cs="Arial"/>
                <w:color w:val="000000"/>
                <w:lang w:val="en-US" w:eastAsia="en-GB"/>
              </w:rPr>
              <w:t>The Royal Devon is a totally smoke-free Trust.  Smoking is not permitted anywhere on Trust property, including all buildings, grounds and car parks.  For help to quit call: 01392 207462.</w:t>
            </w:r>
          </w:p>
          <w:p w14:paraId="32158134" w14:textId="4DD1901A" w:rsidR="00372E10" w:rsidRPr="00F607B2" w:rsidRDefault="00372E10" w:rsidP="00372E10">
            <w:pPr>
              <w:ind w:left="-709"/>
              <w:rPr>
                <w:rFonts w:ascii="Arial" w:hAnsi="Arial" w:cs="Arial"/>
              </w:rPr>
            </w:pP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A24977F" w:rsidR="008F7D36" w:rsidRPr="007D75DC" w:rsidRDefault="00CC1659" w:rsidP="00AE0EC0">
            <w:pPr>
              <w:jc w:val="both"/>
              <w:rPr>
                <w:rFonts w:ascii="Arial" w:hAnsi="Arial" w:cs="Arial"/>
                <w:b/>
              </w:rPr>
            </w:pPr>
            <w:r w:rsidRPr="007D75DC">
              <w:rPr>
                <w:rFonts w:ascii="Arial" w:hAnsi="Arial" w:cs="Arial"/>
                <w:b/>
              </w:rPr>
              <w:t>FIRE SAFETY OFFICER</w:t>
            </w:r>
            <w:r w:rsidR="007D75DC" w:rsidRPr="007D75DC">
              <w:rPr>
                <w:rFonts w:ascii="Arial" w:hAnsi="Arial" w:cs="Arial"/>
                <w:b/>
              </w:rPr>
              <w:t xml:space="preserve"> BAND 5</w:t>
            </w:r>
          </w:p>
        </w:tc>
      </w:tr>
    </w:tbl>
    <w:p w14:paraId="1071F580" w14:textId="77777777" w:rsidR="008F7D36" w:rsidRDefault="008F7D36" w:rsidP="00F607B2">
      <w:pPr>
        <w:spacing w:after="0" w:line="240" w:lineRule="auto"/>
        <w:jc w:val="both"/>
        <w:rPr>
          <w:rFonts w:ascii="Arial" w:hAnsi="Arial" w:cs="Arial"/>
        </w:rPr>
      </w:pPr>
    </w:p>
    <w:p w14:paraId="52F37878" w14:textId="769CBD6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93942">
        <w:trPr>
          <w:trHeight w:val="4543"/>
        </w:trPr>
        <w:tc>
          <w:tcPr>
            <w:tcW w:w="7641" w:type="dxa"/>
          </w:tcPr>
          <w:p w14:paraId="7695680D" w14:textId="0838ACF2" w:rsidR="001D2D93" w:rsidRPr="00F607B2" w:rsidRDefault="001D2D93" w:rsidP="00884334">
            <w:pPr>
              <w:jc w:val="both"/>
              <w:rPr>
                <w:rFonts w:ascii="Arial" w:hAnsi="Arial" w:cs="Arial"/>
                <w:b/>
              </w:rPr>
            </w:pPr>
            <w:r w:rsidRPr="00F607B2">
              <w:rPr>
                <w:rFonts w:ascii="Arial" w:hAnsi="Arial" w:cs="Arial"/>
                <w:b/>
              </w:rPr>
              <w:t>QUALIFICATION</w:t>
            </w:r>
            <w:r w:rsidR="00893942">
              <w:rPr>
                <w:rFonts w:ascii="Arial" w:hAnsi="Arial" w:cs="Arial"/>
                <w:b/>
              </w:rPr>
              <w:t>S</w:t>
            </w:r>
            <w:r w:rsidRPr="00F607B2">
              <w:rPr>
                <w:rFonts w:ascii="Arial" w:hAnsi="Arial" w:cs="Arial"/>
                <w:b/>
              </w:rPr>
              <w:t>/SPECIAL TRAINING</w:t>
            </w:r>
          </w:p>
          <w:p w14:paraId="5FA039C9" w14:textId="77777777" w:rsidR="00893942" w:rsidRDefault="00893942" w:rsidP="00884334">
            <w:pPr>
              <w:jc w:val="both"/>
              <w:rPr>
                <w:rFonts w:ascii="Arial" w:hAnsi="Arial" w:cs="Arial"/>
                <w:color w:val="FF0000"/>
              </w:rPr>
            </w:pPr>
          </w:p>
          <w:p w14:paraId="4430FA62" w14:textId="77777777" w:rsidR="00893942" w:rsidRPr="00893942" w:rsidRDefault="00893942" w:rsidP="00893942">
            <w:pPr>
              <w:rPr>
                <w:rFonts w:ascii="Arial" w:hAnsi="Arial" w:cs="Arial"/>
                <w:bCs/>
              </w:rPr>
            </w:pPr>
            <w:r w:rsidRPr="00893942">
              <w:rPr>
                <w:rFonts w:ascii="Arial" w:hAnsi="Arial" w:cs="Arial"/>
                <w:bCs/>
              </w:rPr>
              <w:t>Building/Engineering/Fire Safety qualification to degree level, or other specialist knowledge acquired through courses and experience.</w:t>
            </w:r>
          </w:p>
          <w:p w14:paraId="26024FAE" w14:textId="77777777" w:rsidR="00893942" w:rsidRPr="00893942" w:rsidRDefault="00893942" w:rsidP="00893942">
            <w:pPr>
              <w:rPr>
                <w:rFonts w:ascii="Arial" w:hAnsi="Arial" w:cs="Arial"/>
                <w:bCs/>
              </w:rPr>
            </w:pPr>
          </w:p>
          <w:p w14:paraId="41B78407" w14:textId="77777777" w:rsidR="00893942" w:rsidRPr="00893942" w:rsidRDefault="00893942" w:rsidP="00893942">
            <w:pPr>
              <w:rPr>
                <w:rFonts w:ascii="Arial" w:hAnsi="Arial" w:cs="Arial"/>
                <w:bCs/>
              </w:rPr>
            </w:pPr>
            <w:r w:rsidRPr="00893942">
              <w:rPr>
                <w:rFonts w:ascii="Arial" w:hAnsi="Arial" w:cs="Arial"/>
                <w:bCs/>
              </w:rPr>
              <w:t>Trained in healthcare specific fire safety</w:t>
            </w:r>
          </w:p>
          <w:p w14:paraId="3850D4C3" w14:textId="77777777" w:rsidR="00893942" w:rsidRPr="00893942" w:rsidRDefault="00893942" w:rsidP="00893942">
            <w:pPr>
              <w:rPr>
                <w:rFonts w:ascii="Arial" w:hAnsi="Arial" w:cs="Arial"/>
                <w:bCs/>
              </w:rPr>
            </w:pPr>
          </w:p>
          <w:p w14:paraId="0FFF1CFA" w14:textId="77777777" w:rsidR="00893942" w:rsidRPr="00893942" w:rsidRDefault="00893942" w:rsidP="00893942">
            <w:pPr>
              <w:rPr>
                <w:rFonts w:ascii="Arial" w:hAnsi="Arial" w:cs="Arial"/>
                <w:bCs/>
              </w:rPr>
            </w:pPr>
            <w:r w:rsidRPr="00893942">
              <w:rPr>
                <w:rFonts w:ascii="Arial" w:hAnsi="Arial" w:cs="Arial"/>
                <w:bCs/>
              </w:rPr>
              <w:t>HNC or Diploma in Building, Engineering or a recognised equivalent qualification and level of experience</w:t>
            </w:r>
          </w:p>
          <w:p w14:paraId="49075805" w14:textId="77777777" w:rsidR="00893942" w:rsidRPr="00893942" w:rsidRDefault="00893942" w:rsidP="00893942">
            <w:pPr>
              <w:rPr>
                <w:rFonts w:ascii="Arial" w:hAnsi="Arial" w:cs="Arial"/>
                <w:bCs/>
              </w:rPr>
            </w:pPr>
          </w:p>
          <w:p w14:paraId="39C8904F" w14:textId="77777777" w:rsidR="00893942" w:rsidRPr="00893942" w:rsidRDefault="00893942" w:rsidP="00893942">
            <w:pPr>
              <w:rPr>
                <w:rFonts w:ascii="Arial" w:hAnsi="Arial" w:cs="Arial"/>
                <w:bCs/>
              </w:rPr>
            </w:pPr>
            <w:r w:rsidRPr="00893942">
              <w:rPr>
                <w:rFonts w:ascii="Arial" w:hAnsi="Arial" w:cs="Arial"/>
                <w:bCs/>
              </w:rPr>
              <w:t>Membership of a Professional Organisation with the minimum level of graduate e.g. I.F.E. or I.F.P.O.</w:t>
            </w:r>
          </w:p>
          <w:p w14:paraId="5E54EE08" w14:textId="77777777" w:rsidR="00893942" w:rsidRPr="00893942" w:rsidRDefault="00893942" w:rsidP="00893942">
            <w:pPr>
              <w:rPr>
                <w:rFonts w:ascii="Arial" w:hAnsi="Arial" w:cs="Arial"/>
                <w:bCs/>
              </w:rPr>
            </w:pPr>
          </w:p>
          <w:p w14:paraId="7B3C7FBF" w14:textId="77777777" w:rsidR="00893942" w:rsidRPr="00893942" w:rsidRDefault="00893942" w:rsidP="00893942">
            <w:pPr>
              <w:rPr>
                <w:rFonts w:ascii="Arial" w:eastAsia="Times New Roman" w:hAnsi="Arial" w:cs="Arial"/>
              </w:rPr>
            </w:pPr>
            <w:r w:rsidRPr="00893942">
              <w:rPr>
                <w:rFonts w:ascii="Arial" w:eastAsia="Times New Roman" w:hAnsi="Arial" w:cs="Arial"/>
              </w:rPr>
              <w:t>Registered as a fire risk assessor with an accredited body.</w:t>
            </w:r>
          </w:p>
          <w:p w14:paraId="5AFDB03B" w14:textId="77777777" w:rsidR="00893942" w:rsidRPr="00893942" w:rsidRDefault="00893942" w:rsidP="00893942">
            <w:pPr>
              <w:rPr>
                <w:rFonts w:ascii="Arial" w:eastAsia="Times New Roman" w:hAnsi="Arial" w:cs="Arial"/>
              </w:rPr>
            </w:pPr>
          </w:p>
          <w:p w14:paraId="15885A2B" w14:textId="35FFCA00" w:rsidR="001D2D93" w:rsidRPr="00F607B2" w:rsidRDefault="00893942" w:rsidP="00884334">
            <w:pPr>
              <w:jc w:val="both"/>
              <w:rPr>
                <w:rFonts w:ascii="Arial" w:hAnsi="Arial" w:cs="Arial"/>
                <w:color w:val="FF0000"/>
              </w:rPr>
            </w:pPr>
            <w:r w:rsidRPr="00893942">
              <w:rPr>
                <w:rFonts w:ascii="Arial" w:hAnsi="Arial" w:cs="Arial"/>
              </w:rPr>
              <w:t>Certificate in Training Practice or extensive experience of preparing and delivering training.</w:t>
            </w:r>
            <w:r w:rsidR="000E5016" w:rsidRPr="00F607B2">
              <w:rPr>
                <w:rFonts w:ascii="Arial" w:hAnsi="Arial" w:cs="Arial"/>
                <w:color w:val="FF0000"/>
              </w:rPr>
              <w:t xml:space="preserve"> </w:t>
            </w:r>
          </w:p>
        </w:tc>
        <w:tc>
          <w:tcPr>
            <w:tcW w:w="1398" w:type="dxa"/>
          </w:tcPr>
          <w:p w14:paraId="7C1B76A4" w14:textId="77D56FF9" w:rsidR="001D2D93" w:rsidRDefault="001D2D93" w:rsidP="00893942">
            <w:pPr>
              <w:jc w:val="center"/>
              <w:rPr>
                <w:rFonts w:ascii="Arial" w:hAnsi="Arial" w:cs="Arial"/>
              </w:rPr>
            </w:pPr>
          </w:p>
          <w:p w14:paraId="5235A575" w14:textId="6F195909" w:rsidR="00893942" w:rsidRDefault="00893942" w:rsidP="00893942">
            <w:pPr>
              <w:jc w:val="center"/>
              <w:rPr>
                <w:rFonts w:ascii="Arial" w:hAnsi="Arial" w:cs="Arial"/>
              </w:rPr>
            </w:pPr>
          </w:p>
          <w:p w14:paraId="3A799ED0" w14:textId="66CE64CE" w:rsidR="00893942" w:rsidRDefault="00893942" w:rsidP="00893942">
            <w:pPr>
              <w:jc w:val="center"/>
              <w:rPr>
                <w:rFonts w:ascii="Arial" w:hAnsi="Arial" w:cs="Arial"/>
              </w:rPr>
            </w:pPr>
          </w:p>
          <w:p w14:paraId="7EA027B5" w14:textId="77777777" w:rsidR="00893942" w:rsidRPr="00893942" w:rsidRDefault="00893942" w:rsidP="00893942">
            <w:pPr>
              <w:spacing w:after="200" w:line="276" w:lineRule="auto"/>
              <w:jc w:val="center"/>
              <w:rPr>
                <w:rFonts w:ascii="Arial" w:hAnsi="Arial" w:cs="Arial"/>
                <w:color w:val="FF0000"/>
              </w:rPr>
            </w:pPr>
            <w:r w:rsidRPr="00893942">
              <w:rPr>
                <w:rFonts w:ascii="MS Gothic" w:eastAsia="MS Gothic" w:hAnsi="MS Gothic" w:cs="Arial" w:hint="eastAsia"/>
                <w:color w:val="FF0000"/>
              </w:rPr>
              <w:t>✓</w:t>
            </w:r>
          </w:p>
          <w:p w14:paraId="16FE2B79" w14:textId="6120549F" w:rsidR="00893942" w:rsidRDefault="00893942" w:rsidP="00893942">
            <w:pPr>
              <w:jc w:val="center"/>
              <w:rPr>
                <w:rFonts w:ascii="Arial" w:hAnsi="Arial" w:cs="Arial"/>
              </w:rPr>
            </w:pPr>
          </w:p>
          <w:p w14:paraId="305B39FE" w14:textId="36CCA422" w:rsidR="00893942" w:rsidRDefault="00893942" w:rsidP="00893942">
            <w:pPr>
              <w:jc w:val="center"/>
              <w:rPr>
                <w:rFonts w:ascii="Arial" w:hAnsi="Arial" w:cs="Arial"/>
              </w:rPr>
            </w:pPr>
          </w:p>
          <w:p w14:paraId="63C1848A" w14:textId="12069A52" w:rsidR="00893942" w:rsidRDefault="00893942" w:rsidP="00893942">
            <w:pPr>
              <w:jc w:val="center"/>
              <w:rPr>
                <w:rFonts w:ascii="Arial" w:hAnsi="Arial" w:cs="Arial"/>
              </w:rPr>
            </w:pPr>
          </w:p>
          <w:p w14:paraId="225AFCC1" w14:textId="179F3E19" w:rsidR="00893942" w:rsidRDefault="00893942" w:rsidP="00893942">
            <w:pPr>
              <w:jc w:val="center"/>
              <w:rPr>
                <w:rFonts w:ascii="Arial" w:hAnsi="Arial" w:cs="Arial"/>
              </w:rPr>
            </w:pPr>
          </w:p>
          <w:p w14:paraId="531E1195" w14:textId="43956C6D" w:rsidR="00893942" w:rsidRDefault="00893942" w:rsidP="00893942">
            <w:pPr>
              <w:jc w:val="center"/>
              <w:rPr>
                <w:rFonts w:ascii="Arial" w:hAnsi="Arial" w:cs="Arial"/>
              </w:rPr>
            </w:pPr>
          </w:p>
          <w:p w14:paraId="566D6FA2" w14:textId="3F60721E" w:rsidR="00893942" w:rsidRDefault="00893942" w:rsidP="00893942">
            <w:pPr>
              <w:jc w:val="center"/>
              <w:rPr>
                <w:rFonts w:ascii="Arial" w:hAnsi="Arial" w:cs="Arial"/>
              </w:rPr>
            </w:pPr>
          </w:p>
          <w:p w14:paraId="7206C1B0" w14:textId="08416025" w:rsidR="00893942" w:rsidRDefault="00893942" w:rsidP="00893942">
            <w:pPr>
              <w:jc w:val="center"/>
              <w:rPr>
                <w:rFonts w:ascii="Arial" w:hAnsi="Arial" w:cs="Arial"/>
              </w:rPr>
            </w:pPr>
          </w:p>
          <w:p w14:paraId="4F1231CC" w14:textId="080D4E75" w:rsidR="00893942" w:rsidRDefault="00893942" w:rsidP="00893942">
            <w:pPr>
              <w:jc w:val="center"/>
              <w:rPr>
                <w:rFonts w:ascii="Arial" w:hAnsi="Arial" w:cs="Arial"/>
              </w:rPr>
            </w:pPr>
          </w:p>
          <w:p w14:paraId="01878ED6" w14:textId="487F6149" w:rsidR="00893942" w:rsidRDefault="00893942" w:rsidP="00893942">
            <w:pPr>
              <w:jc w:val="center"/>
              <w:rPr>
                <w:rFonts w:ascii="Arial" w:hAnsi="Arial" w:cs="Arial"/>
              </w:rPr>
            </w:pPr>
          </w:p>
          <w:p w14:paraId="59C41A8A" w14:textId="533B1073" w:rsidR="00893942" w:rsidRDefault="00893942" w:rsidP="00893942">
            <w:pPr>
              <w:jc w:val="center"/>
              <w:rPr>
                <w:rFonts w:ascii="Arial" w:hAnsi="Arial" w:cs="Arial"/>
              </w:rPr>
            </w:pPr>
          </w:p>
          <w:p w14:paraId="1B47A24C" w14:textId="77777777" w:rsidR="00893942" w:rsidRPr="00893942" w:rsidRDefault="00893942" w:rsidP="00893942">
            <w:pPr>
              <w:spacing w:after="200" w:line="276" w:lineRule="auto"/>
              <w:jc w:val="center"/>
              <w:rPr>
                <w:rFonts w:ascii="Arial" w:hAnsi="Arial" w:cs="Arial"/>
              </w:rPr>
            </w:pPr>
            <w:r w:rsidRPr="00893942">
              <w:rPr>
                <w:rFonts w:ascii="MS Gothic" w:eastAsia="MS Gothic" w:hAnsi="MS Gothic" w:cs="Arial" w:hint="eastAsia"/>
              </w:rPr>
              <w:t>✓</w:t>
            </w:r>
          </w:p>
          <w:p w14:paraId="1BF2F055" w14:textId="77777777" w:rsidR="00893942" w:rsidRDefault="00893942" w:rsidP="00893942">
            <w:pPr>
              <w:jc w:val="center"/>
              <w:rPr>
                <w:rFonts w:ascii="Arial" w:hAnsi="Arial" w:cs="Arial"/>
              </w:rPr>
            </w:pPr>
          </w:p>
          <w:p w14:paraId="2AF7E629" w14:textId="77777777" w:rsidR="000C32E3" w:rsidRPr="00F607B2" w:rsidRDefault="000C32E3" w:rsidP="00893942">
            <w:pPr>
              <w:jc w:val="center"/>
              <w:rPr>
                <w:rFonts w:ascii="Arial" w:hAnsi="Arial" w:cs="Arial"/>
              </w:rPr>
            </w:pPr>
          </w:p>
        </w:tc>
        <w:tc>
          <w:tcPr>
            <w:tcW w:w="1275" w:type="dxa"/>
          </w:tcPr>
          <w:p w14:paraId="329CA475" w14:textId="77777777" w:rsidR="001D2D93" w:rsidRDefault="001D2D93" w:rsidP="00893942">
            <w:pPr>
              <w:jc w:val="center"/>
              <w:rPr>
                <w:rFonts w:ascii="Arial" w:hAnsi="Arial" w:cs="Arial"/>
              </w:rPr>
            </w:pPr>
          </w:p>
          <w:p w14:paraId="34C92AC3" w14:textId="77777777" w:rsidR="00893942" w:rsidRDefault="00893942" w:rsidP="00893942">
            <w:pPr>
              <w:jc w:val="center"/>
              <w:rPr>
                <w:rFonts w:ascii="Arial" w:hAnsi="Arial" w:cs="Arial"/>
              </w:rPr>
            </w:pPr>
          </w:p>
          <w:p w14:paraId="055CD9E3" w14:textId="77777777" w:rsidR="00893942" w:rsidRDefault="00893942" w:rsidP="00893942">
            <w:pPr>
              <w:jc w:val="center"/>
              <w:rPr>
                <w:rFonts w:ascii="Arial" w:hAnsi="Arial" w:cs="Arial"/>
              </w:rPr>
            </w:pPr>
          </w:p>
          <w:p w14:paraId="10B72A86" w14:textId="77777777" w:rsidR="00893942" w:rsidRDefault="00893942" w:rsidP="00893942">
            <w:pPr>
              <w:jc w:val="center"/>
              <w:rPr>
                <w:rFonts w:ascii="Arial" w:hAnsi="Arial" w:cs="Arial"/>
              </w:rPr>
            </w:pPr>
          </w:p>
          <w:p w14:paraId="53E557CE" w14:textId="77777777" w:rsidR="00893942" w:rsidRDefault="00893942" w:rsidP="00893942">
            <w:pPr>
              <w:jc w:val="center"/>
              <w:rPr>
                <w:rFonts w:ascii="Arial" w:hAnsi="Arial" w:cs="Arial"/>
              </w:rPr>
            </w:pPr>
          </w:p>
          <w:p w14:paraId="50352CC2" w14:textId="0F18375F" w:rsidR="00893942" w:rsidRDefault="00893942" w:rsidP="00893942">
            <w:pPr>
              <w:spacing w:after="200" w:line="276" w:lineRule="auto"/>
              <w:jc w:val="center"/>
              <w:rPr>
                <w:rFonts w:ascii="Arial" w:hAnsi="Arial" w:cs="Arial"/>
              </w:rPr>
            </w:pPr>
            <w:r w:rsidRPr="00893942">
              <w:rPr>
                <w:rFonts w:ascii="MS Gothic" w:eastAsia="MS Gothic" w:hAnsi="MS Gothic" w:cs="Arial" w:hint="eastAsia"/>
              </w:rPr>
              <w:t>✓</w:t>
            </w:r>
          </w:p>
          <w:p w14:paraId="43B3A4C9" w14:textId="77777777" w:rsidR="00893942" w:rsidRDefault="00893942" w:rsidP="00893942">
            <w:pPr>
              <w:jc w:val="center"/>
              <w:rPr>
                <w:rFonts w:ascii="Arial" w:hAnsi="Arial" w:cs="Arial"/>
              </w:rPr>
            </w:pPr>
          </w:p>
          <w:p w14:paraId="5DC584EA" w14:textId="77777777" w:rsidR="00893942" w:rsidRPr="00893942" w:rsidRDefault="00893942" w:rsidP="00893942">
            <w:pPr>
              <w:spacing w:after="200" w:line="276" w:lineRule="auto"/>
              <w:jc w:val="center"/>
              <w:rPr>
                <w:rFonts w:ascii="Arial" w:hAnsi="Arial" w:cs="Arial"/>
              </w:rPr>
            </w:pPr>
            <w:r w:rsidRPr="00893942">
              <w:rPr>
                <w:rFonts w:ascii="MS Gothic" w:eastAsia="MS Gothic" w:hAnsi="MS Gothic" w:cs="Arial" w:hint="eastAsia"/>
              </w:rPr>
              <w:t>✓</w:t>
            </w:r>
          </w:p>
          <w:p w14:paraId="09EAB934" w14:textId="77777777" w:rsidR="00893942" w:rsidRDefault="00893942" w:rsidP="00893942">
            <w:pPr>
              <w:jc w:val="center"/>
              <w:rPr>
                <w:rFonts w:ascii="Arial" w:hAnsi="Arial" w:cs="Arial"/>
              </w:rPr>
            </w:pPr>
          </w:p>
          <w:p w14:paraId="4E27A27C" w14:textId="77777777" w:rsidR="00893942" w:rsidRPr="00893942" w:rsidRDefault="00893942" w:rsidP="00893942">
            <w:pPr>
              <w:spacing w:after="200" w:line="276" w:lineRule="auto"/>
              <w:jc w:val="center"/>
              <w:rPr>
                <w:rFonts w:ascii="Arial" w:hAnsi="Arial" w:cs="Arial"/>
              </w:rPr>
            </w:pPr>
            <w:r w:rsidRPr="00893942">
              <w:rPr>
                <w:rFonts w:ascii="MS Gothic" w:eastAsia="MS Gothic" w:hAnsi="MS Gothic" w:cs="Arial" w:hint="eastAsia"/>
              </w:rPr>
              <w:t>✓</w:t>
            </w:r>
          </w:p>
          <w:p w14:paraId="1DBFDCFA" w14:textId="77777777" w:rsidR="00893942" w:rsidRDefault="00893942" w:rsidP="00893942">
            <w:pPr>
              <w:jc w:val="center"/>
              <w:rPr>
                <w:rFonts w:ascii="Arial" w:hAnsi="Arial" w:cs="Arial"/>
              </w:rPr>
            </w:pPr>
          </w:p>
          <w:p w14:paraId="4DCBB758" w14:textId="77777777" w:rsidR="00893942" w:rsidRPr="00893942" w:rsidRDefault="00893942" w:rsidP="00893942">
            <w:pPr>
              <w:spacing w:after="200" w:line="276" w:lineRule="auto"/>
              <w:jc w:val="center"/>
              <w:rPr>
                <w:rFonts w:ascii="Arial" w:hAnsi="Arial" w:cs="Arial"/>
              </w:rPr>
            </w:pPr>
            <w:r w:rsidRPr="00893942">
              <w:rPr>
                <w:rFonts w:ascii="MS Gothic" w:eastAsia="MS Gothic" w:hAnsi="MS Gothic" w:cs="Arial" w:hint="eastAsia"/>
              </w:rPr>
              <w:t>✓</w:t>
            </w:r>
          </w:p>
          <w:p w14:paraId="034571C3" w14:textId="6191498F" w:rsidR="00893942" w:rsidRPr="00F607B2" w:rsidRDefault="00893942" w:rsidP="00893942">
            <w:pPr>
              <w:jc w:val="center"/>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4F8FF090" w14:textId="77777777" w:rsidR="00893942" w:rsidRDefault="00893942" w:rsidP="00884334">
            <w:pPr>
              <w:jc w:val="both"/>
              <w:rPr>
                <w:rFonts w:ascii="Arial" w:hAnsi="Arial" w:cs="Arial"/>
                <w:color w:val="FF0000"/>
              </w:rPr>
            </w:pPr>
          </w:p>
          <w:p w14:paraId="5714B4E8" w14:textId="148E90F2" w:rsidR="00893942" w:rsidRPr="00893942" w:rsidRDefault="00893942" w:rsidP="00893942">
            <w:pPr>
              <w:spacing w:after="200" w:line="276" w:lineRule="auto"/>
              <w:rPr>
                <w:rFonts w:ascii="Arial" w:hAnsi="Arial" w:cs="Arial"/>
              </w:rPr>
            </w:pPr>
            <w:r w:rsidRPr="00893942">
              <w:rPr>
                <w:rFonts w:ascii="Arial" w:hAnsi="Arial" w:cs="Arial"/>
              </w:rPr>
              <w:t>In-depth specialist knowledge of procedures and policies relating to fire safety.</w:t>
            </w:r>
          </w:p>
          <w:p w14:paraId="00AC744D" w14:textId="3C5B5B79" w:rsidR="00893942" w:rsidRPr="00893942" w:rsidRDefault="00893942" w:rsidP="00893942">
            <w:pPr>
              <w:spacing w:after="200" w:line="276" w:lineRule="auto"/>
              <w:rPr>
                <w:rFonts w:ascii="Arial" w:hAnsi="Arial" w:cs="Arial"/>
              </w:rPr>
            </w:pPr>
            <w:r w:rsidRPr="00893942">
              <w:rPr>
                <w:rFonts w:ascii="Arial" w:hAnsi="Arial" w:cs="Arial"/>
              </w:rPr>
              <w:t>Ability to produce clear, accurate fire reports and carry out fire risk assessments.</w:t>
            </w:r>
          </w:p>
          <w:p w14:paraId="6FC358EF" w14:textId="17D0F658" w:rsidR="00893942" w:rsidRPr="00893942" w:rsidRDefault="00893942" w:rsidP="00893942">
            <w:pPr>
              <w:spacing w:after="200" w:line="276" w:lineRule="auto"/>
              <w:rPr>
                <w:rFonts w:ascii="Arial" w:hAnsi="Arial" w:cs="Arial"/>
              </w:rPr>
            </w:pPr>
            <w:r w:rsidRPr="00893942">
              <w:rPr>
                <w:rFonts w:ascii="Arial" w:hAnsi="Arial" w:cs="Arial"/>
              </w:rPr>
              <w:t>Knowledge of HTM 05 and the Health &amp; Safety at Work Act.</w:t>
            </w:r>
          </w:p>
          <w:p w14:paraId="573F904B" w14:textId="46874916" w:rsidR="00893942" w:rsidRPr="00893942" w:rsidRDefault="00893942" w:rsidP="00893942">
            <w:pPr>
              <w:spacing w:after="200" w:line="276" w:lineRule="auto"/>
              <w:rPr>
                <w:rFonts w:ascii="Arial" w:hAnsi="Arial" w:cs="Arial"/>
              </w:rPr>
            </w:pPr>
            <w:r w:rsidRPr="00893942">
              <w:rPr>
                <w:rFonts w:ascii="Arial" w:hAnsi="Arial" w:cs="Arial"/>
              </w:rPr>
              <w:t>In-depth Knowledge of fire safety, fire risk management, fire legislation (Regulatory Reform (Fire Safety) Order 2005), and codes of practice.</w:t>
            </w:r>
          </w:p>
          <w:p w14:paraId="67A00410" w14:textId="4F0BB6E5" w:rsidR="00893942" w:rsidRPr="00893942" w:rsidRDefault="00893942" w:rsidP="00893942">
            <w:pPr>
              <w:spacing w:after="200" w:line="276" w:lineRule="auto"/>
              <w:rPr>
                <w:rFonts w:ascii="Arial" w:hAnsi="Arial" w:cs="Arial"/>
              </w:rPr>
            </w:pPr>
            <w:r w:rsidRPr="00893942">
              <w:rPr>
                <w:rFonts w:ascii="Arial" w:hAnsi="Arial" w:cs="Arial"/>
              </w:rPr>
              <w:t>Ability to interpret and implement practical aspects of guidance and legislation.</w:t>
            </w:r>
          </w:p>
          <w:p w14:paraId="3202186A" w14:textId="0F744A3C" w:rsidR="00893942" w:rsidRPr="00893942" w:rsidRDefault="00893942" w:rsidP="00893942">
            <w:pPr>
              <w:spacing w:after="200" w:line="276" w:lineRule="auto"/>
              <w:rPr>
                <w:rFonts w:ascii="Arial" w:hAnsi="Arial" w:cs="Arial"/>
                <w:bCs/>
              </w:rPr>
            </w:pPr>
            <w:r w:rsidRPr="00893942">
              <w:rPr>
                <w:rFonts w:ascii="Arial" w:hAnsi="Arial" w:cs="Arial"/>
                <w:bCs/>
              </w:rPr>
              <w:t>Risk assessment and critical path analysis</w:t>
            </w:r>
          </w:p>
          <w:p w14:paraId="6DD28E65" w14:textId="7B508781" w:rsidR="00893942" w:rsidRPr="00893942" w:rsidRDefault="00893942" w:rsidP="00893942">
            <w:pPr>
              <w:spacing w:after="200" w:line="276" w:lineRule="auto"/>
              <w:rPr>
                <w:rFonts w:ascii="Arial" w:hAnsi="Arial" w:cs="Arial"/>
                <w:bCs/>
              </w:rPr>
            </w:pPr>
            <w:r w:rsidRPr="00893942">
              <w:rPr>
                <w:rFonts w:ascii="Arial" w:hAnsi="Arial" w:cs="Arial"/>
                <w:bCs/>
              </w:rPr>
              <w:t>Budgetary control, planning and forecasting for projects</w:t>
            </w:r>
          </w:p>
          <w:p w14:paraId="3D1013B4" w14:textId="5B6B6A68" w:rsidR="00893942" w:rsidRPr="00893942" w:rsidRDefault="00893942" w:rsidP="00893942">
            <w:pPr>
              <w:spacing w:after="200" w:line="276" w:lineRule="auto"/>
              <w:rPr>
                <w:rFonts w:ascii="Arial" w:hAnsi="Arial" w:cs="Arial"/>
              </w:rPr>
            </w:pPr>
            <w:r w:rsidRPr="00893942">
              <w:rPr>
                <w:rFonts w:ascii="Arial" w:hAnsi="Arial" w:cs="Arial"/>
              </w:rPr>
              <w:t>Computer literate, (Microsoft Word /Outlook/Access/PowerPoint, Excel, etc.)</w:t>
            </w:r>
          </w:p>
          <w:p w14:paraId="5E5A1D0B" w14:textId="42DDEC13" w:rsidR="00893942" w:rsidRPr="00893942" w:rsidRDefault="00893942" w:rsidP="00893942">
            <w:pPr>
              <w:spacing w:after="200" w:line="276" w:lineRule="auto"/>
              <w:rPr>
                <w:rFonts w:ascii="Arial" w:hAnsi="Arial" w:cs="Arial"/>
              </w:rPr>
            </w:pPr>
            <w:r w:rsidRPr="00893942">
              <w:rPr>
                <w:rFonts w:ascii="Arial" w:hAnsi="Arial" w:cs="Arial"/>
              </w:rPr>
              <w:t>Practical knowledge and interpretation of the Building Regulations.</w:t>
            </w:r>
          </w:p>
          <w:p w14:paraId="42191FD7" w14:textId="77777777" w:rsidR="00893942" w:rsidRPr="00893942" w:rsidRDefault="00893942" w:rsidP="00893942">
            <w:pPr>
              <w:spacing w:after="200" w:line="276" w:lineRule="auto"/>
              <w:rPr>
                <w:rFonts w:ascii="Arial" w:hAnsi="Arial" w:cs="Arial"/>
              </w:rPr>
            </w:pPr>
            <w:r w:rsidRPr="00893942">
              <w:rPr>
                <w:rFonts w:ascii="Arial" w:hAnsi="Arial" w:cs="Arial"/>
              </w:rPr>
              <w:t>Ability to devise and deliver training programmes.</w:t>
            </w:r>
          </w:p>
          <w:p w14:paraId="383731C1" w14:textId="6F71B5DA" w:rsidR="00E468D2" w:rsidRDefault="00E468D2" w:rsidP="00884334">
            <w:pPr>
              <w:jc w:val="both"/>
              <w:rPr>
                <w:rFonts w:ascii="Arial" w:hAnsi="Arial" w:cs="Arial"/>
                <w:color w:val="FF0000"/>
              </w:rPr>
            </w:pPr>
          </w:p>
          <w:p w14:paraId="785A7024" w14:textId="408D1056" w:rsidR="00A57957" w:rsidRDefault="00A57957" w:rsidP="00884334">
            <w:pPr>
              <w:jc w:val="both"/>
              <w:rPr>
                <w:rFonts w:ascii="Arial" w:hAnsi="Arial" w:cs="Arial"/>
                <w:color w:val="FF0000"/>
              </w:rPr>
            </w:pPr>
          </w:p>
          <w:p w14:paraId="7EB8856F" w14:textId="77777777" w:rsidR="00A57957" w:rsidRDefault="00A57957" w:rsidP="00884334">
            <w:pPr>
              <w:jc w:val="both"/>
              <w:rPr>
                <w:rFonts w:ascii="Arial" w:hAnsi="Arial" w:cs="Arial"/>
                <w:color w:val="FF0000"/>
              </w:rPr>
            </w:pPr>
          </w:p>
          <w:p w14:paraId="73E9D6CA" w14:textId="4ED83821"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31C009CE" w14:textId="77777777" w:rsidR="001D2D93" w:rsidRDefault="001D2D93" w:rsidP="00E468D2">
            <w:pPr>
              <w:jc w:val="center"/>
              <w:rPr>
                <w:rFonts w:ascii="Arial" w:hAnsi="Arial" w:cs="Arial"/>
              </w:rPr>
            </w:pPr>
          </w:p>
          <w:p w14:paraId="049F4934" w14:textId="77777777" w:rsidR="00E468D2" w:rsidRDefault="00E468D2" w:rsidP="00E468D2">
            <w:pPr>
              <w:jc w:val="center"/>
              <w:rPr>
                <w:rFonts w:ascii="Arial" w:hAnsi="Arial" w:cs="Arial"/>
              </w:rPr>
            </w:pPr>
          </w:p>
          <w:p w14:paraId="3A76DDFC" w14:textId="77777777" w:rsidR="00E468D2" w:rsidRPr="00E468D2" w:rsidRDefault="00E468D2" w:rsidP="00E468D2">
            <w:pPr>
              <w:spacing w:after="200" w:line="276" w:lineRule="auto"/>
              <w:jc w:val="center"/>
              <w:rPr>
                <w:rFonts w:ascii="Arial" w:hAnsi="Arial" w:cs="Arial"/>
              </w:rPr>
            </w:pPr>
            <w:r w:rsidRPr="00E468D2">
              <w:rPr>
                <w:rFonts w:ascii="MS Gothic" w:eastAsia="MS Gothic" w:hAnsi="MS Gothic" w:cs="Arial" w:hint="eastAsia"/>
              </w:rPr>
              <w:t>✓</w:t>
            </w:r>
          </w:p>
          <w:p w14:paraId="0901AFE5" w14:textId="77777777" w:rsidR="00E468D2" w:rsidRDefault="00E468D2" w:rsidP="00E468D2">
            <w:pPr>
              <w:jc w:val="center"/>
              <w:rPr>
                <w:rFonts w:ascii="Arial" w:hAnsi="Arial" w:cs="Arial"/>
              </w:rPr>
            </w:pPr>
          </w:p>
          <w:p w14:paraId="24EBDC82" w14:textId="77777777" w:rsidR="00E468D2" w:rsidRPr="00E468D2" w:rsidRDefault="00E468D2" w:rsidP="00E468D2">
            <w:pPr>
              <w:spacing w:after="200" w:line="276" w:lineRule="auto"/>
              <w:jc w:val="center"/>
              <w:rPr>
                <w:rFonts w:ascii="Arial" w:hAnsi="Arial" w:cs="Arial"/>
              </w:rPr>
            </w:pPr>
            <w:r w:rsidRPr="00E468D2">
              <w:rPr>
                <w:rFonts w:ascii="MS Gothic" w:eastAsia="MS Gothic" w:hAnsi="MS Gothic" w:cs="Arial" w:hint="eastAsia"/>
              </w:rPr>
              <w:t>✓</w:t>
            </w:r>
          </w:p>
          <w:p w14:paraId="03336FEF" w14:textId="77777777" w:rsidR="00E468D2" w:rsidRDefault="00E468D2" w:rsidP="00E468D2">
            <w:pPr>
              <w:jc w:val="center"/>
              <w:rPr>
                <w:rFonts w:ascii="Arial" w:hAnsi="Arial" w:cs="Arial"/>
              </w:rPr>
            </w:pPr>
          </w:p>
          <w:p w14:paraId="6759C40B" w14:textId="77777777" w:rsidR="00E468D2" w:rsidRPr="00E468D2" w:rsidRDefault="00E468D2" w:rsidP="00E468D2">
            <w:pPr>
              <w:spacing w:after="200" w:line="276" w:lineRule="auto"/>
              <w:jc w:val="center"/>
              <w:rPr>
                <w:rFonts w:ascii="Arial" w:hAnsi="Arial" w:cs="Arial"/>
              </w:rPr>
            </w:pPr>
            <w:r w:rsidRPr="00E468D2">
              <w:rPr>
                <w:rFonts w:ascii="MS Gothic" w:eastAsia="MS Gothic" w:hAnsi="MS Gothic" w:cs="Arial" w:hint="eastAsia"/>
              </w:rPr>
              <w:t>✓</w:t>
            </w:r>
          </w:p>
          <w:p w14:paraId="4F6F8C5D" w14:textId="77777777" w:rsidR="00E468D2" w:rsidRPr="00E468D2" w:rsidRDefault="00E468D2" w:rsidP="00E468D2">
            <w:pPr>
              <w:spacing w:after="200" w:line="276" w:lineRule="auto"/>
              <w:jc w:val="center"/>
              <w:rPr>
                <w:rFonts w:ascii="Arial" w:hAnsi="Arial" w:cs="Arial"/>
              </w:rPr>
            </w:pPr>
            <w:r w:rsidRPr="00E468D2">
              <w:rPr>
                <w:rFonts w:ascii="MS Gothic" w:eastAsia="MS Gothic" w:hAnsi="MS Gothic" w:cs="Arial" w:hint="eastAsia"/>
              </w:rPr>
              <w:t>✓</w:t>
            </w:r>
          </w:p>
          <w:p w14:paraId="1D1C407A" w14:textId="77777777" w:rsidR="00E468D2" w:rsidRDefault="00E468D2" w:rsidP="00E468D2">
            <w:pPr>
              <w:jc w:val="center"/>
              <w:rPr>
                <w:rFonts w:ascii="Arial" w:hAnsi="Arial" w:cs="Arial"/>
              </w:rPr>
            </w:pPr>
          </w:p>
          <w:p w14:paraId="5FE24D8D" w14:textId="77777777" w:rsidR="00E468D2" w:rsidRPr="00E468D2" w:rsidRDefault="00E468D2" w:rsidP="00E468D2">
            <w:pPr>
              <w:spacing w:after="200" w:line="276" w:lineRule="auto"/>
              <w:jc w:val="center"/>
              <w:rPr>
                <w:rFonts w:ascii="Arial" w:hAnsi="Arial" w:cs="Arial"/>
              </w:rPr>
            </w:pPr>
            <w:r w:rsidRPr="00E468D2">
              <w:rPr>
                <w:rFonts w:ascii="MS Gothic" w:eastAsia="MS Gothic" w:hAnsi="MS Gothic" w:cs="Arial" w:hint="eastAsia"/>
              </w:rPr>
              <w:t>✓</w:t>
            </w:r>
          </w:p>
          <w:p w14:paraId="54FF2422" w14:textId="77777777" w:rsidR="00E468D2" w:rsidRDefault="00E468D2" w:rsidP="00E468D2">
            <w:pPr>
              <w:jc w:val="center"/>
              <w:rPr>
                <w:rFonts w:ascii="Arial" w:hAnsi="Arial" w:cs="Arial"/>
              </w:rPr>
            </w:pPr>
          </w:p>
          <w:p w14:paraId="3D0B11B1" w14:textId="78C4795E" w:rsidR="00E468D2" w:rsidRPr="00E468D2" w:rsidRDefault="00E468D2" w:rsidP="00E468D2">
            <w:pPr>
              <w:spacing w:after="200" w:line="276" w:lineRule="auto"/>
              <w:jc w:val="center"/>
              <w:rPr>
                <w:rFonts w:ascii="Arial" w:hAnsi="Arial" w:cs="Arial"/>
              </w:rPr>
            </w:pPr>
          </w:p>
          <w:p w14:paraId="6CB283C5" w14:textId="5C01CF67" w:rsidR="00E468D2" w:rsidRPr="00E468D2" w:rsidRDefault="00E468D2" w:rsidP="00E468D2">
            <w:pPr>
              <w:spacing w:after="200" w:line="276" w:lineRule="auto"/>
              <w:jc w:val="center"/>
              <w:rPr>
                <w:rFonts w:ascii="Arial" w:hAnsi="Arial" w:cs="Arial"/>
              </w:rPr>
            </w:pPr>
          </w:p>
          <w:p w14:paraId="5C59D3D4" w14:textId="77777777" w:rsidR="00E468D2" w:rsidRPr="00E468D2" w:rsidRDefault="00E468D2" w:rsidP="00E468D2">
            <w:pPr>
              <w:spacing w:after="200" w:line="276" w:lineRule="auto"/>
              <w:jc w:val="center"/>
              <w:rPr>
                <w:rFonts w:ascii="Arial" w:hAnsi="Arial" w:cs="Arial"/>
              </w:rPr>
            </w:pPr>
            <w:r w:rsidRPr="00E468D2">
              <w:rPr>
                <w:rFonts w:ascii="MS Gothic" w:eastAsia="MS Gothic" w:hAnsi="MS Gothic" w:cs="Arial" w:hint="eastAsia"/>
              </w:rPr>
              <w:t>✓</w:t>
            </w:r>
          </w:p>
          <w:p w14:paraId="7D2045DA" w14:textId="6F6DAD88" w:rsidR="00E468D2" w:rsidRPr="00E468D2" w:rsidRDefault="00E468D2" w:rsidP="00E468D2">
            <w:pPr>
              <w:spacing w:after="200" w:line="276" w:lineRule="auto"/>
              <w:jc w:val="center"/>
              <w:rPr>
                <w:rFonts w:ascii="Arial" w:hAnsi="Arial" w:cs="Arial"/>
              </w:rPr>
            </w:pPr>
          </w:p>
          <w:p w14:paraId="5A24B43B" w14:textId="77777777" w:rsidR="00E468D2" w:rsidRPr="00E468D2" w:rsidRDefault="00E468D2" w:rsidP="00E468D2">
            <w:pPr>
              <w:spacing w:after="200" w:line="276" w:lineRule="auto"/>
              <w:jc w:val="center"/>
              <w:rPr>
                <w:rFonts w:ascii="Arial" w:hAnsi="Arial" w:cs="Arial"/>
              </w:rPr>
            </w:pPr>
            <w:r w:rsidRPr="00E468D2">
              <w:rPr>
                <w:rFonts w:ascii="MS Gothic" w:eastAsia="MS Gothic" w:hAnsi="MS Gothic" w:cs="Arial" w:hint="eastAsia"/>
              </w:rPr>
              <w:t>✓</w:t>
            </w:r>
          </w:p>
          <w:p w14:paraId="6CE1FBB7" w14:textId="07C61422" w:rsidR="00E468D2" w:rsidRPr="00F607B2" w:rsidRDefault="00E468D2" w:rsidP="00E468D2">
            <w:pPr>
              <w:jc w:val="center"/>
              <w:rPr>
                <w:rFonts w:ascii="Arial" w:hAnsi="Arial" w:cs="Arial"/>
              </w:rPr>
            </w:pPr>
          </w:p>
        </w:tc>
        <w:tc>
          <w:tcPr>
            <w:tcW w:w="1275" w:type="dxa"/>
          </w:tcPr>
          <w:p w14:paraId="1E93FB9E" w14:textId="77777777" w:rsidR="001D2D93" w:rsidRDefault="001D2D93" w:rsidP="00E468D2">
            <w:pPr>
              <w:jc w:val="center"/>
              <w:rPr>
                <w:rFonts w:ascii="Arial" w:hAnsi="Arial" w:cs="Arial"/>
              </w:rPr>
            </w:pPr>
          </w:p>
          <w:p w14:paraId="657D7209" w14:textId="77777777" w:rsidR="00E468D2" w:rsidRDefault="00E468D2" w:rsidP="00E468D2">
            <w:pPr>
              <w:jc w:val="center"/>
              <w:rPr>
                <w:rFonts w:ascii="Arial" w:hAnsi="Arial" w:cs="Arial"/>
              </w:rPr>
            </w:pPr>
          </w:p>
          <w:p w14:paraId="693CC142" w14:textId="77777777" w:rsidR="00E468D2" w:rsidRDefault="00E468D2" w:rsidP="00E468D2">
            <w:pPr>
              <w:jc w:val="center"/>
              <w:rPr>
                <w:rFonts w:ascii="Arial" w:hAnsi="Arial" w:cs="Arial"/>
              </w:rPr>
            </w:pPr>
          </w:p>
          <w:p w14:paraId="5133C17B" w14:textId="77777777" w:rsidR="00E468D2" w:rsidRDefault="00E468D2" w:rsidP="00E468D2">
            <w:pPr>
              <w:jc w:val="center"/>
              <w:rPr>
                <w:rFonts w:ascii="Arial" w:hAnsi="Arial" w:cs="Arial"/>
              </w:rPr>
            </w:pPr>
          </w:p>
          <w:p w14:paraId="0E900B66" w14:textId="77777777" w:rsidR="00E468D2" w:rsidRDefault="00E468D2" w:rsidP="00E468D2">
            <w:pPr>
              <w:jc w:val="center"/>
              <w:rPr>
                <w:rFonts w:ascii="Arial" w:hAnsi="Arial" w:cs="Arial"/>
              </w:rPr>
            </w:pPr>
          </w:p>
          <w:p w14:paraId="1B9757CB" w14:textId="77777777" w:rsidR="00E468D2" w:rsidRDefault="00E468D2" w:rsidP="00E468D2">
            <w:pPr>
              <w:jc w:val="center"/>
              <w:rPr>
                <w:rFonts w:ascii="Arial" w:hAnsi="Arial" w:cs="Arial"/>
              </w:rPr>
            </w:pPr>
          </w:p>
          <w:p w14:paraId="2D9BD790" w14:textId="77777777" w:rsidR="00E468D2" w:rsidRDefault="00E468D2" w:rsidP="00E468D2">
            <w:pPr>
              <w:jc w:val="center"/>
              <w:rPr>
                <w:rFonts w:ascii="Arial" w:hAnsi="Arial" w:cs="Arial"/>
              </w:rPr>
            </w:pPr>
          </w:p>
          <w:p w14:paraId="56C92851" w14:textId="77777777" w:rsidR="00E468D2" w:rsidRDefault="00E468D2" w:rsidP="00E468D2">
            <w:pPr>
              <w:jc w:val="center"/>
              <w:rPr>
                <w:rFonts w:ascii="Arial" w:hAnsi="Arial" w:cs="Arial"/>
              </w:rPr>
            </w:pPr>
          </w:p>
          <w:p w14:paraId="280EA96B" w14:textId="77777777" w:rsidR="00E468D2" w:rsidRDefault="00E468D2" w:rsidP="00E468D2">
            <w:pPr>
              <w:jc w:val="center"/>
              <w:rPr>
                <w:rFonts w:ascii="Arial" w:hAnsi="Arial" w:cs="Arial"/>
              </w:rPr>
            </w:pPr>
          </w:p>
          <w:p w14:paraId="19DBF56A" w14:textId="77777777" w:rsidR="00E468D2" w:rsidRDefault="00E468D2" w:rsidP="00E468D2">
            <w:pPr>
              <w:jc w:val="center"/>
              <w:rPr>
                <w:rFonts w:ascii="Arial" w:hAnsi="Arial" w:cs="Arial"/>
              </w:rPr>
            </w:pPr>
          </w:p>
          <w:p w14:paraId="31E7B4F5" w14:textId="77777777" w:rsidR="00E468D2" w:rsidRDefault="00E468D2" w:rsidP="00E468D2">
            <w:pPr>
              <w:jc w:val="center"/>
              <w:rPr>
                <w:rFonts w:ascii="Arial" w:hAnsi="Arial" w:cs="Arial"/>
              </w:rPr>
            </w:pPr>
          </w:p>
          <w:p w14:paraId="61845DF8" w14:textId="77777777" w:rsidR="00E468D2" w:rsidRDefault="00E468D2" w:rsidP="00E468D2">
            <w:pPr>
              <w:jc w:val="center"/>
              <w:rPr>
                <w:rFonts w:ascii="Arial" w:hAnsi="Arial" w:cs="Arial"/>
              </w:rPr>
            </w:pPr>
          </w:p>
          <w:p w14:paraId="1643F469" w14:textId="77777777" w:rsidR="00E468D2" w:rsidRDefault="00E468D2" w:rsidP="00E468D2">
            <w:pPr>
              <w:jc w:val="center"/>
              <w:rPr>
                <w:rFonts w:ascii="Arial" w:hAnsi="Arial" w:cs="Arial"/>
              </w:rPr>
            </w:pPr>
          </w:p>
          <w:p w14:paraId="62F26415" w14:textId="77777777" w:rsidR="00E468D2" w:rsidRDefault="00E468D2" w:rsidP="00E468D2">
            <w:pPr>
              <w:jc w:val="center"/>
              <w:rPr>
                <w:rFonts w:ascii="Arial" w:hAnsi="Arial" w:cs="Arial"/>
              </w:rPr>
            </w:pPr>
          </w:p>
          <w:p w14:paraId="12A494F9" w14:textId="77777777" w:rsidR="00E468D2" w:rsidRDefault="00E468D2" w:rsidP="00E468D2">
            <w:pPr>
              <w:jc w:val="center"/>
              <w:rPr>
                <w:rFonts w:ascii="Arial" w:hAnsi="Arial" w:cs="Arial"/>
              </w:rPr>
            </w:pPr>
          </w:p>
          <w:p w14:paraId="793E6E03" w14:textId="77777777" w:rsidR="00E468D2" w:rsidRDefault="00E468D2" w:rsidP="00E468D2">
            <w:pPr>
              <w:jc w:val="center"/>
              <w:rPr>
                <w:rFonts w:ascii="Arial" w:hAnsi="Arial" w:cs="Arial"/>
              </w:rPr>
            </w:pPr>
          </w:p>
          <w:p w14:paraId="6DAB3449" w14:textId="77777777" w:rsidR="00E468D2" w:rsidRPr="00E468D2" w:rsidRDefault="00E468D2" w:rsidP="00E468D2">
            <w:pPr>
              <w:spacing w:after="200" w:line="276" w:lineRule="auto"/>
              <w:jc w:val="center"/>
              <w:rPr>
                <w:rFonts w:ascii="Arial" w:hAnsi="Arial" w:cs="Arial"/>
              </w:rPr>
            </w:pPr>
            <w:r w:rsidRPr="00E468D2">
              <w:rPr>
                <w:rFonts w:ascii="MS Gothic" w:eastAsia="MS Gothic" w:hAnsi="MS Gothic" w:cs="Arial" w:hint="eastAsia"/>
              </w:rPr>
              <w:t>✓</w:t>
            </w:r>
          </w:p>
          <w:p w14:paraId="26B7ACD2" w14:textId="5DA731EA" w:rsidR="00E468D2" w:rsidRDefault="00E468D2" w:rsidP="00E468D2">
            <w:pPr>
              <w:spacing w:after="200" w:line="276" w:lineRule="auto"/>
              <w:jc w:val="center"/>
              <w:rPr>
                <w:rFonts w:ascii="MS Gothic" w:eastAsia="MS Gothic" w:hAnsi="MS Gothic" w:cs="Arial"/>
              </w:rPr>
            </w:pPr>
            <w:r w:rsidRPr="00E468D2">
              <w:rPr>
                <w:rFonts w:ascii="MS Gothic" w:eastAsia="MS Gothic" w:hAnsi="MS Gothic" w:cs="Arial" w:hint="eastAsia"/>
              </w:rPr>
              <w:t>✓</w:t>
            </w:r>
          </w:p>
          <w:p w14:paraId="7232D36B" w14:textId="22E5A1EA" w:rsidR="00E468D2" w:rsidRDefault="00E468D2" w:rsidP="00E468D2">
            <w:pPr>
              <w:spacing w:after="200" w:line="276" w:lineRule="auto"/>
              <w:jc w:val="center"/>
              <w:rPr>
                <w:rFonts w:ascii="Arial" w:hAnsi="Arial" w:cs="Arial"/>
              </w:rPr>
            </w:pPr>
          </w:p>
          <w:p w14:paraId="7D6A52DF" w14:textId="77777777" w:rsidR="00E468D2" w:rsidRPr="00E468D2" w:rsidRDefault="00E468D2" w:rsidP="00E468D2">
            <w:pPr>
              <w:spacing w:after="200" w:line="276" w:lineRule="auto"/>
              <w:jc w:val="center"/>
              <w:rPr>
                <w:rFonts w:ascii="Arial" w:hAnsi="Arial" w:cs="Arial"/>
              </w:rPr>
            </w:pPr>
            <w:r w:rsidRPr="00E468D2">
              <w:rPr>
                <w:rFonts w:ascii="MS Gothic" w:eastAsia="MS Gothic" w:hAnsi="MS Gothic" w:cs="Arial" w:hint="eastAsia"/>
              </w:rPr>
              <w:t>✓</w:t>
            </w:r>
          </w:p>
          <w:p w14:paraId="5E81532A" w14:textId="77777777" w:rsidR="00E468D2" w:rsidRPr="00E468D2" w:rsidRDefault="00E468D2" w:rsidP="00E468D2">
            <w:pPr>
              <w:spacing w:after="200" w:line="276" w:lineRule="auto"/>
              <w:jc w:val="center"/>
              <w:rPr>
                <w:rFonts w:ascii="Arial" w:hAnsi="Arial" w:cs="Arial"/>
              </w:rPr>
            </w:pPr>
          </w:p>
          <w:p w14:paraId="348290E5" w14:textId="6B0F52F6" w:rsidR="00E468D2" w:rsidRPr="00F607B2" w:rsidRDefault="00E468D2" w:rsidP="00E468D2">
            <w:pPr>
              <w:jc w:val="center"/>
              <w:rPr>
                <w:rFonts w:ascii="Arial" w:hAnsi="Arial" w:cs="Arial"/>
              </w:rPr>
            </w:pPr>
          </w:p>
        </w:tc>
      </w:tr>
      <w:tr w:rsidR="00E468D2" w:rsidRPr="00F607B2" w14:paraId="0FAFAAB4" w14:textId="77777777" w:rsidTr="008F7D36">
        <w:tc>
          <w:tcPr>
            <w:tcW w:w="7641" w:type="dxa"/>
          </w:tcPr>
          <w:p w14:paraId="5EEC2441" w14:textId="3D929AE3" w:rsidR="00E468D2" w:rsidRPr="003A7D91" w:rsidRDefault="00E468D2" w:rsidP="00E468D2">
            <w:pPr>
              <w:rPr>
                <w:rFonts w:ascii="Arial" w:hAnsi="Arial" w:cs="Arial"/>
                <w:b/>
                <w:u w:val="single"/>
              </w:rPr>
            </w:pPr>
            <w:r w:rsidRPr="003A7D91">
              <w:rPr>
                <w:rFonts w:ascii="Arial" w:hAnsi="Arial" w:cs="Arial"/>
                <w:b/>
                <w:u w:val="single"/>
              </w:rPr>
              <w:lastRenderedPageBreak/>
              <w:t>EXPERIENCE:</w:t>
            </w:r>
          </w:p>
          <w:p w14:paraId="2437AF93" w14:textId="77777777" w:rsidR="00E468D2" w:rsidRPr="003A7D91" w:rsidRDefault="00E468D2" w:rsidP="00E468D2">
            <w:pPr>
              <w:rPr>
                <w:rFonts w:ascii="Arial" w:hAnsi="Arial" w:cs="Arial"/>
                <w:b/>
                <w:u w:val="single"/>
              </w:rPr>
            </w:pPr>
          </w:p>
          <w:p w14:paraId="07576BB4" w14:textId="77777777" w:rsidR="00E468D2" w:rsidRPr="003A7D91" w:rsidRDefault="00E468D2" w:rsidP="00E468D2">
            <w:pPr>
              <w:rPr>
                <w:rFonts w:ascii="Arial" w:hAnsi="Arial" w:cs="Arial"/>
              </w:rPr>
            </w:pPr>
            <w:r w:rsidRPr="003A7D91">
              <w:rPr>
                <w:rFonts w:ascii="Arial" w:hAnsi="Arial" w:cs="Arial"/>
              </w:rPr>
              <w:t>Significant experience working in the fire safety industry or similar.</w:t>
            </w:r>
          </w:p>
          <w:p w14:paraId="3FCB8EF0" w14:textId="77777777" w:rsidR="00E468D2" w:rsidRPr="003A7D91" w:rsidRDefault="00E468D2" w:rsidP="00E468D2">
            <w:pPr>
              <w:rPr>
                <w:rFonts w:ascii="Arial" w:hAnsi="Arial" w:cs="Arial"/>
              </w:rPr>
            </w:pPr>
          </w:p>
          <w:p w14:paraId="7F377004" w14:textId="77777777" w:rsidR="00E468D2" w:rsidRPr="003A7D91" w:rsidRDefault="00E468D2" w:rsidP="00E468D2">
            <w:pPr>
              <w:rPr>
                <w:rFonts w:ascii="Arial" w:hAnsi="Arial" w:cs="Arial"/>
              </w:rPr>
            </w:pPr>
            <w:r w:rsidRPr="003A7D91">
              <w:rPr>
                <w:rFonts w:ascii="Arial" w:hAnsi="Arial" w:cs="Arial"/>
              </w:rPr>
              <w:t>Preparation and delivery of fire safety training to staff at all levels.</w:t>
            </w:r>
          </w:p>
          <w:p w14:paraId="0CD139B3" w14:textId="77777777" w:rsidR="00E468D2" w:rsidRPr="003A7D91" w:rsidRDefault="00E468D2" w:rsidP="00E468D2">
            <w:pPr>
              <w:rPr>
                <w:rFonts w:ascii="Arial" w:hAnsi="Arial" w:cs="Arial"/>
              </w:rPr>
            </w:pPr>
          </w:p>
          <w:p w14:paraId="519F3F66" w14:textId="77777777" w:rsidR="00E468D2" w:rsidRPr="003A7D91" w:rsidRDefault="00E468D2" w:rsidP="00E468D2">
            <w:pPr>
              <w:rPr>
                <w:rFonts w:ascii="Arial" w:hAnsi="Arial" w:cs="Arial"/>
              </w:rPr>
            </w:pPr>
            <w:r w:rsidRPr="003A7D91">
              <w:rPr>
                <w:rFonts w:ascii="Arial" w:hAnsi="Arial" w:cs="Arial"/>
              </w:rPr>
              <w:t>Experience in carrying out Fire risk assessments on a wide range of premises including hospital environments.</w:t>
            </w:r>
          </w:p>
          <w:p w14:paraId="65500ECF" w14:textId="77777777" w:rsidR="00E468D2" w:rsidRPr="003A7D91" w:rsidRDefault="00E468D2" w:rsidP="00E468D2">
            <w:pPr>
              <w:rPr>
                <w:rFonts w:ascii="Arial" w:hAnsi="Arial" w:cs="Arial"/>
              </w:rPr>
            </w:pPr>
          </w:p>
          <w:p w14:paraId="4B550479" w14:textId="77777777" w:rsidR="00E468D2" w:rsidRPr="003A7D91" w:rsidRDefault="00E468D2" w:rsidP="00E468D2">
            <w:pPr>
              <w:rPr>
                <w:rFonts w:ascii="Arial" w:hAnsi="Arial" w:cs="Arial"/>
              </w:rPr>
            </w:pPr>
            <w:r w:rsidRPr="003A7D91">
              <w:rPr>
                <w:rFonts w:ascii="Arial" w:hAnsi="Arial" w:cs="Arial"/>
              </w:rPr>
              <w:t>Experience in investigating fire incidents and unwanted fire alarms.</w:t>
            </w:r>
          </w:p>
          <w:p w14:paraId="179977AB" w14:textId="77777777" w:rsidR="00E468D2" w:rsidRPr="003A7D91" w:rsidRDefault="00E468D2" w:rsidP="00E468D2">
            <w:pPr>
              <w:rPr>
                <w:rFonts w:ascii="Arial" w:hAnsi="Arial" w:cs="Arial"/>
              </w:rPr>
            </w:pPr>
          </w:p>
          <w:p w14:paraId="75908933" w14:textId="77777777" w:rsidR="00E468D2" w:rsidRPr="003A7D91" w:rsidRDefault="00E468D2" w:rsidP="00E468D2">
            <w:pPr>
              <w:rPr>
                <w:rFonts w:ascii="Arial" w:hAnsi="Arial" w:cs="Arial"/>
              </w:rPr>
            </w:pPr>
            <w:r w:rsidRPr="003A7D91">
              <w:rPr>
                <w:rFonts w:ascii="Arial" w:hAnsi="Arial" w:cs="Arial"/>
              </w:rPr>
              <w:t>Experience of dealing with fire related incidents in complex buildings.</w:t>
            </w:r>
          </w:p>
          <w:p w14:paraId="44EC5E91" w14:textId="77777777" w:rsidR="00E468D2" w:rsidRPr="003A7D91" w:rsidRDefault="00E468D2" w:rsidP="00E468D2">
            <w:pPr>
              <w:rPr>
                <w:rFonts w:ascii="Arial" w:hAnsi="Arial" w:cs="Arial"/>
              </w:rPr>
            </w:pPr>
          </w:p>
          <w:p w14:paraId="3AF4B007" w14:textId="77777777" w:rsidR="00E468D2" w:rsidRDefault="00E468D2" w:rsidP="00E468D2">
            <w:pPr>
              <w:rPr>
                <w:rFonts w:ascii="Arial" w:hAnsi="Arial" w:cs="Arial"/>
              </w:rPr>
            </w:pPr>
            <w:r w:rsidRPr="003A7D91">
              <w:rPr>
                <w:rFonts w:ascii="Arial" w:hAnsi="Arial" w:cs="Arial"/>
              </w:rPr>
              <w:t>Experience of providing advice to other specialist or technical staff.</w:t>
            </w:r>
          </w:p>
          <w:p w14:paraId="5811BDBB" w14:textId="77777777" w:rsidR="00E468D2" w:rsidRPr="001A7F70" w:rsidRDefault="00E468D2" w:rsidP="00E468D2">
            <w:pPr>
              <w:rPr>
                <w:rFonts w:ascii="Arial" w:hAnsi="Arial" w:cs="Arial"/>
                <w:bCs/>
              </w:rPr>
            </w:pPr>
          </w:p>
          <w:p w14:paraId="3BA889D2" w14:textId="77777777" w:rsidR="00E468D2" w:rsidRPr="001A7F70" w:rsidRDefault="00E468D2" w:rsidP="00E468D2">
            <w:pPr>
              <w:rPr>
                <w:rFonts w:ascii="Arial" w:hAnsi="Arial" w:cs="Arial"/>
                <w:bCs/>
              </w:rPr>
            </w:pPr>
            <w:r w:rsidRPr="001A7F70">
              <w:rPr>
                <w:rFonts w:ascii="Arial" w:hAnsi="Arial" w:cs="Arial"/>
                <w:bCs/>
              </w:rPr>
              <w:t>Construction process, principles, standards and techniques</w:t>
            </w:r>
          </w:p>
          <w:p w14:paraId="4BBC23CA" w14:textId="77777777" w:rsidR="00E468D2" w:rsidRPr="001A7F70" w:rsidRDefault="00E468D2" w:rsidP="00E468D2">
            <w:pPr>
              <w:rPr>
                <w:rFonts w:ascii="Arial" w:hAnsi="Arial" w:cs="Arial"/>
                <w:bCs/>
              </w:rPr>
            </w:pPr>
          </w:p>
          <w:p w14:paraId="0BB5E8CF" w14:textId="77777777" w:rsidR="00E468D2" w:rsidRPr="001A7F70" w:rsidRDefault="00E468D2" w:rsidP="00E468D2">
            <w:pPr>
              <w:rPr>
                <w:rFonts w:ascii="Arial" w:hAnsi="Arial" w:cs="Arial"/>
                <w:bCs/>
              </w:rPr>
            </w:pPr>
            <w:r w:rsidRPr="001A7F70">
              <w:rPr>
                <w:rFonts w:ascii="Arial" w:hAnsi="Arial" w:cs="Arial"/>
                <w:bCs/>
              </w:rPr>
              <w:t>Building services (electrical and mechanical systems)</w:t>
            </w:r>
          </w:p>
          <w:p w14:paraId="5CB0FA4E" w14:textId="77777777" w:rsidR="00E468D2" w:rsidRPr="001A7F70" w:rsidRDefault="00E468D2" w:rsidP="00E468D2">
            <w:pPr>
              <w:rPr>
                <w:rFonts w:ascii="Arial" w:hAnsi="Arial" w:cs="Arial"/>
                <w:bCs/>
              </w:rPr>
            </w:pPr>
          </w:p>
          <w:p w14:paraId="0C7F6984" w14:textId="77777777" w:rsidR="00E468D2" w:rsidRPr="001A7F70" w:rsidRDefault="00E468D2" w:rsidP="00E468D2">
            <w:pPr>
              <w:rPr>
                <w:rFonts w:ascii="Arial" w:hAnsi="Arial" w:cs="Arial"/>
                <w:bCs/>
              </w:rPr>
            </w:pPr>
            <w:r w:rsidRPr="001A7F70">
              <w:rPr>
                <w:rFonts w:ascii="Arial" w:hAnsi="Arial" w:cs="Arial"/>
                <w:bCs/>
              </w:rPr>
              <w:t>Information systems and computer programs</w:t>
            </w:r>
          </w:p>
          <w:p w14:paraId="0EFFA501" w14:textId="77777777" w:rsidR="00E468D2" w:rsidRPr="001A7F70" w:rsidRDefault="00E468D2" w:rsidP="00E468D2">
            <w:pPr>
              <w:rPr>
                <w:rFonts w:ascii="Arial" w:hAnsi="Arial" w:cs="Arial"/>
                <w:bCs/>
              </w:rPr>
            </w:pPr>
          </w:p>
          <w:p w14:paraId="0069C5C0" w14:textId="77777777" w:rsidR="00E468D2" w:rsidRPr="001A7F70" w:rsidRDefault="00E468D2" w:rsidP="00E468D2">
            <w:pPr>
              <w:rPr>
                <w:rFonts w:ascii="Arial" w:hAnsi="Arial" w:cs="Arial"/>
                <w:bCs/>
              </w:rPr>
            </w:pPr>
            <w:r w:rsidRPr="001A7F70">
              <w:rPr>
                <w:rFonts w:ascii="Arial" w:hAnsi="Arial" w:cs="Arial"/>
                <w:bCs/>
              </w:rPr>
              <w:t>Construction site management</w:t>
            </w:r>
          </w:p>
          <w:p w14:paraId="74D3F492" w14:textId="77777777" w:rsidR="00E468D2" w:rsidRPr="001A7F70" w:rsidRDefault="00E468D2" w:rsidP="00E468D2">
            <w:pPr>
              <w:rPr>
                <w:rFonts w:ascii="Arial" w:hAnsi="Arial" w:cs="Arial"/>
                <w:bCs/>
              </w:rPr>
            </w:pPr>
          </w:p>
          <w:p w14:paraId="025A6A1F" w14:textId="77777777" w:rsidR="00E468D2" w:rsidRPr="001A7F70" w:rsidRDefault="00E468D2" w:rsidP="00E468D2">
            <w:pPr>
              <w:rPr>
                <w:rFonts w:ascii="Arial" w:hAnsi="Arial" w:cs="Arial"/>
                <w:bCs/>
              </w:rPr>
            </w:pPr>
            <w:r w:rsidRPr="001A7F70">
              <w:rPr>
                <w:rFonts w:ascii="Arial" w:hAnsi="Arial" w:cs="Arial"/>
                <w:bCs/>
              </w:rPr>
              <w:t>Project management</w:t>
            </w:r>
          </w:p>
          <w:p w14:paraId="61A5EA78" w14:textId="77777777" w:rsidR="00E468D2" w:rsidRPr="001A7F70" w:rsidRDefault="00E468D2" w:rsidP="00E468D2">
            <w:pPr>
              <w:rPr>
                <w:rFonts w:ascii="Arial" w:hAnsi="Arial" w:cs="Arial"/>
                <w:bCs/>
              </w:rPr>
            </w:pPr>
          </w:p>
          <w:p w14:paraId="3520FB2D" w14:textId="77777777" w:rsidR="00E468D2" w:rsidRPr="001A7F70" w:rsidRDefault="00E468D2" w:rsidP="00E468D2">
            <w:pPr>
              <w:rPr>
                <w:rFonts w:ascii="Arial" w:hAnsi="Arial" w:cs="Arial"/>
                <w:bCs/>
              </w:rPr>
            </w:pPr>
            <w:r w:rsidRPr="001A7F70">
              <w:rPr>
                <w:rFonts w:ascii="Arial" w:hAnsi="Arial" w:cs="Arial"/>
                <w:bCs/>
              </w:rPr>
              <w:t>Healthcare design and standards</w:t>
            </w:r>
          </w:p>
          <w:p w14:paraId="4D50C84F" w14:textId="77777777" w:rsidR="00E468D2" w:rsidRPr="001A7F70" w:rsidRDefault="00E468D2" w:rsidP="00E468D2">
            <w:pPr>
              <w:rPr>
                <w:rFonts w:ascii="Arial" w:hAnsi="Arial" w:cs="Arial"/>
                <w:bCs/>
              </w:rPr>
            </w:pPr>
          </w:p>
          <w:p w14:paraId="2F216C2C" w14:textId="77777777" w:rsidR="00E468D2" w:rsidRPr="001A7F70" w:rsidRDefault="00E468D2" w:rsidP="00E468D2">
            <w:pPr>
              <w:rPr>
                <w:rFonts w:ascii="Arial" w:hAnsi="Arial" w:cs="Arial"/>
                <w:bCs/>
              </w:rPr>
            </w:pPr>
            <w:r w:rsidRPr="001A7F70">
              <w:rPr>
                <w:rFonts w:ascii="Arial" w:hAnsi="Arial" w:cs="Arial"/>
                <w:bCs/>
              </w:rPr>
              <w:t>Mechanical, electrical and building procedures</w:t>
            </w:r>
          </w:p>
          <w:p w14:paraId="303F95EC" w14:textId="77777777" w:rsidR="00E468D2" w:rsidRPr="001A7F70" w:rsidRDefault="00E468D2" w:rsidP="00E468D2">
            <w:pPr>
              <w:rPr>
                <w:rFonts w:ascii="Arial" w:hAnsi="Arial" w:cs="Arial"/>
                <w:bCs/>
              </w:rPr>
            </w:pPr>
          </w:p>
          <w:p w14:paraId="12675295" w14:textId="77777777" w:rsidR="00E468D2" w:rsidRPr="001A7F70" w:rsidRDefault="00E468D2" w:rsidP="00E468D2">
            <w:pPr>
              <w:rPr>
                <w:rFonts w:ascii="Arial" w:hAnsi="Arial" w:cs="Arial"/>
                <w:bCs/>
              </w:rPr>
            </w:pPr>
            <w:r w:rsidRPr="001A7F70">
              <w:rPr>
                <w:rFonts w:ascii="Arial" w:hAnsi="Arial" w:cs="Arial"/>
                <w:bCs/>
              </w:rPr>
              <w:t>Construction contracts and site procedures</w:t>
            </w:r>
          </w:p>
          <w:p w14:paraId="0F357F43" w14:textId="03F8128C" w:rsidR="00E468D2" w:rsidRPr="00F607B2" w:rsidRDefault="00E468D2" w:rsidP="00E468D2">
            <w:pPr>
              <w:jc w:val="both"/>
              <w:rPr>
                <w:rFonts w:ascii="Arial" w:hAnsi="Arial" w:cs="Arial"/>
                <w:color w:val="FF0000"/>
              </w:rPr>
            </w:pPr>
          </w:p>
        </w:tc>
        <w:tc>
          <w:tcPr>
            <w:tcW w:w="1398" w:type="dxa"/>
          </w:tcPr>
          <w:p w14:paraId="1409880B" w14:textId="77777777" w:rsidR="00E468D2" w:rsidRDefault="00E468D2" w:rsidP="00204035">
            <w:pPr>
              <w:jc w:val="center"/>
              <w:rPr>
                <w:rFonts w:ascii="Arial" w:hAnsi="Arial" w:cs="Arial"/>
              </w:rPr>
            </w:pPr>
          </w:p>
          <w:p w14:paraId="4CF37630" w14:textId="77777777" w:rsidR="00E468D2" w:rsidRDefault="00E468D2" w:rsidP="00204035">
            <w:pPr>
              <w:jc w:val="center"/>
              <w:rPr>
                <w:rFonts w:ascii="Arial" w:hAnsi="Arial" w:cs="Arial"/>
              </w:rPr>
            </w:pPr>
          </w:p>
          <w:p w14:paraId="2ED8B10C" w14:textId="4D6B2F2B" w:rsidR="00E468D2" w:rsidRPr="00E468D2" w:rsidRDefault="00E468D2" w:rsidP="00A57957">
            <w:pPr>
              <w:spacing w:after="200"/>
              <w:jc w:val="center"/>
              <w:rPr>
                <w:rFonts w:ascii="MS Gothic" w:eastAsia="MS Gothic" w:hAnsi="MS Gothic" w:cs="Arial"/>
              </w:rPr>
            </w:pPr>
            <w:r w:rsidRPr="00E468D2">
              <w:rPr>
                <w:rFonts w:ascii="MS Gothic" w:eastAsia="MS Gothic" w:hAnsi="MS Gothic" w:cs="Arial" w:hint="eastAsia"/>
              </w:rPr>
              <w:t>✓</w:t>
            </w:r>
          </w:p>
          <w:p w14:paraId="016CF038" w14:textId="77777777" w:rsidR="00E468D2" w:rsidRPr="00E468D2" w:rsidRDefault="00E468D2" w:rsidP="00204035">
            <w:pPr>
              <w:spacing w:after="200"/>
              <w:jc w:val="center"/>
              <w:rPr>
                <w:rFonts w:ascii="MS Gothic" w:eastAsia="MS Gothic" w:hAnsi="MS Gothic" w:cs="Arial"/>
              </w:rPr>
            </w:pPr>
            <w:r w:rsidRPr="00E468D2">
              <w:rPr>
                <w:rFonts w:ascii="MS Gothic" w:eastAsia="MS Gothic" w:hAnsi="MS Gothic" w:cs="Arial" w:hint="eastAsia"/>
              </w:rPr>
              <w:t>✓</w:t>
            </w:r>
          </w:p>
          <w:p w14:paraId="4B484C51" w14:textId="77777777" w:rsidR="00E468D2" w:rsidRPr="00E468D2" w:rsidRDefault="00E468D2" w:rsidP="00204035">
            <w:pPr>
              <w:spacing w:after="200"/>
              <w:jc w:val="center"/>
              <w:rPr>
                <w:rFonts w:ascii="MS Gothic" w:eastAsia="MS Gothic" w:hAnsi="MS Gothic" w:cs="Arial"/>
              </w:rPr>
            </w:pPr>
            <w:r w:rsidRPr="00E468D2">
              <w:rPr>
                <w:rFonts w:ascii="MS Gothic" w:eastAsia="MS Gothic" w:hAnsi="MS Gothic" w:cs="Arial" w:hint="eastAsia"/>
              </w:rPr>
              <w:t>✓</w:t>
            </w:r>
          </w:p>
          <w:p w14:paraId="56C9D7A9" w14:textId="77777777" w:rsidR="00E468D2" w:rsidRDefault="00E468D2" w:rsidP="00204035">
            <w:pPr>
              <w:jc w:val="center"/>
              <w:rPr>
                <w:rFonts w:ascii="Arial" w:hAnsi="Arial" w:cs="Arial"/>
              </w:rPr>
            </w:pPr>
          </w:p>
          <w:p w14:paraId="375447D4" w14:textId="77777777" w:rsidR="00E468D2" w:rsidRPr="00E468D2" w:rsidRDefault="00E468D2" w:rsidP="00204035">
            <w:pPr>
              <w:spacing w:after="200"/>
              <w:jc w:val="center"/>
              <w:rPr>
                <w:rFonts w:ascii="MS Gothic" w:eastAsia="MS Gothic" w:hAnsi="MS Gothic" w:cs="Arial"/>
              </w:rPr>
            </w:pPr>
            <w:r w:rsidRPr="00E468D2">
              <w:rPr>
                <w:rFonts w:ascii="MS Gothic" w:eastAsia="MS Gothic" w:hAnsi="MS Gothic" w:cs="Arial" w:hint="eastAsia"/>
              </w:rPr>
              <w:t>✓</w:t>
            </w:r>
          </w:p>
          <w:p w14:paraId="6E47D2FE" w14:textId="77777777" w:rsidR="00E468D2" w:rsidRPr="00E468D2" w:rsidRDefault="00E468D2" w:rsidP="00204035">
            <w:pPr>
              <w:spacing w:after="200"/>
              <w:jc w:val="center"/>
              <w:rPr>
                <w:rFonts w:ascii="MS Gothic" w:eastAsia="MS Gothic" w:hAnsi="MS Gothic" w:cs="Arial"/>
              </w:rPr>
            </w:pPr>
            <w:r w:rsidRPr="00E468D2">
              <w:rPr>
                <w:rFonts w:ascii="MS Gothic" w:eastAsia="MS Gothic" w:hAnsi="MS Gothic" w:cs="Arial" w:hint="eastAsia"/>
              </w:rPr>
              <w:t>✓</w:t>
            </w:r>
          </w:p>
          <w:p w14:paraId="2B6C9FA2" w14:textId="77777777" w:rsidR="00E468D2" w:rsidRPr="00E468D2" w:rsidRDefault="00E468D2" w:rsidP="00204035">
            <w:pPr>
              <w:spacing w:after="200"/>
              <w:jc w:val="center"/>
              <w:rPr>
                <w:rFonts w:ascii="MS Gothic" w:eastAsia="MS Gothic" w:hAnsi="MS Gothic" w:cs="Arial"/>
              </w:rPr>
            </w:pPr>
            <w:r w:rsidRPr="00E468D2">
              <w:rPr>
                <w:rFonts w:ascii="MS Gothic" w:eastAsia="MS Gothic" w:hAnsi="MS Gothic" w:cs="Arial" w:hint="eastAsia"/>
              </w:rPr>
              <w:t>✓</w:t>
            </w:r>
          </w:p>
          <w:p w14:paraId="34C75A6D" w14:textId="77777777" w:rsidR="00E468D2" w:rsidRDefault="00E468D2" w:rsidP="00204035">
            <w:pPr>
              <w:jc w:val="center"/>
              <w:rPr>
                <w:rFonts w:ascii="Arial" w:hAnsi="Arial" w:cs="Arial"/>
              </w:rPr>
            </w:pPr>
          </w:p>
          <w:p w14:paraId="0BAF6E20" w14:textId="77777777" w:rsidR="00E468D2" w:rsidRDefault="00E468D2" w:rsidP="00204035">
            <w:pPr>
              <w:jc w:val="center"/>
              <w:rPr>
                <w:rFonts w:ascii="Arial" w:hAnsi="Arial" w:cs="Arial"/>
              </w:rPr>
            </w:pPr>
          </w:p>
          <w:p w14:paraId="30A0EA29" w14:textId="4C20357A" w:rsidR="00E468D2" w:rsidRDefault="00E468D2" w:rsidP="00204035">
            <w:pPr>
              <w:jc w:val="center"/>
              <w:rPr>
                <w:rFonts w:ascii="Arial" w:hAnsi="Arial" w:cs="Arial"/>
              </w:rPr>
            </w:pPr>
          </w:p>
          <w:p w14:paraId="0AB05F7E" w14:textId="77777777" w:rsidR="00204035" w:rsidRDefault="00204035" w:rsidP="00204035">
            <w:pPr>
              <w:jc w:val="center"/>
              <w:rPr>
                <w:rFonts w:ascii="Arial" w:hAnsi="Arial" w:cs="Arial"/>
              </w:rPr>
            </w:pPr>
          </w:p>
          <w:p w14:paraId="2843F100" w14:textId="77777777" w:rsidR="00E468D2" w:rsidRPr="00E468D2" w:rsidRDefault="00E468D2" w:rsidP="00204035">
            <w:pPr>
              <w:spacing w:after="200"/>
              <w:jc w:val="center"/>
              <w:rPr>
                <w:rFonts w:ascii="MS Gothic" w:eastAsia="MS Gothic" w:hAnsi="MS Gothic" w:cs="Arial"/>
              </w:rPr>
            </w:pPr>
            <w:r w:rsidRPr="00E468D2">
              <w:rPr>
                <w:rFonts w:ascii="MS Gothic" w:eastAsia="MS Gothic" w:hAnsi="MS Gothic" w:cs="Arial" w:hint="eastAsia"/>
              </w:rPr>
              <w:t>✓</w:t>
            </w:r>
          </w:p>
          <w:p w14:paraId="6AC32E12" w14:textId="77777777" w:rsidR="00E468D2" w:rsidRDefault="00E468D2" w:rsidP="00204035">
            <w:pPr>
              <w:jc w:val="center"/>
              <w:rPr>
                <w:rFonts w:ascii="Arial" w:hAnsi="Arial" w:cs="Arial"/>
              </w:rPr>
            </w:pPr>
          </w:p>
          <w:p w14:paraId="008CC913" w14:textId="77777777" w:rsidR="00204035" w:rsidRDefault="00204035" w:rsidP="00204035">
            <w:pPr>
              <w:jc w:val="center"/>
              <w:rPr>
                <w:rFonts w:ascii="Arial" w:hAnsi="Arial" w:cs="Arial"/>
              </w:rPr>
            </w:pPr>
          </w:p>
          <w:p w14:paraId="1202843D" w14:textId="77777777" w:rsidR="00204035" w:rsidRDefault="00204035" w:rsidP="00204035">
            <w:pPr>
              <w:jc w:val="center"/>
              <w:rPr>
                <w:rFonts w:ascii="Arial" w:hAnsi="Arial" w:cs="Arial"/>
              </w:rPr>
            </w:pPr>
          </w:p>
          <w:p w14:paraId="2A597A3D" w14:textId="77777777" w:rsidR="00204035" w:rsidRDefault="00204035" w:rsidP="00204035">
            <w:pPr>
              <w:jc w:val="center"/>
              <w:rPr>
                <w:rFonts w:ascii="Arial" w:hAnsi="Arial" w:cs="Arial"/>
              </w:rPr>
            </w:pPr>
          </w:p>
          <w:p w14:paraId="45B3464C" w14:textId="77777777" w:rsidR="00204035" w:rsidRPr="00204035" w:rsidRDefault="00204035" w:rsidP="00204035">
            <w:pPr>
              <w:spacing w:after="200"/>
              <w:jc w:val="center"/>
              <w:rPr>
                <w:rFonts w:ascii="MS Gothic" w:eastAsia="MS Gothic" w:hAnsi="MS Gothic" w:cs="Arial"/>
              </w:rPr>
            </w:pPr>
            <w:r w:rsidRPr="00204035">
              <w:rPr>
                <w:rFonts w:ascii="MS Gothic" w:eastAsia="MS Gothic" w:hAnsi="MS Gothic" w:cs="Arial" w:hint="eastAsia"/>
              </w:rPr>
              <w:t>✓</w:t>
            </w:r>
          </w:p>
          <w:p w14:paraId="125FF640" w14:textId="0597C47C" w:rsidR="00204035" w:rsidRPr="00F607B2" w:rsidRDefault="00204035" w:rsidP="00204035">
            <w:pPr>
              <w:jc w:val="center"/>
              <w:rPr>
                <w:rFonts w:ascii="Arial" w:hAnsi="Arial" w:cs="Arial"/>
              </w:rPr>
            </w:pPr>
          </w:p>
        </w:tc>
        <w:tc>
          <w:tcPr>
            <w:tcW w:w="1275" w:type="dxa"/>
          </w:tcPr>
          <w:p w14:paraId="5BB3497B" w14:textId="77777777" w:rsidR="00E468D2" w:rsidRDefault="00E468D2" w:rsidP="00204035">
            <w:pPr>
              <w:jc w:val="center"/>
              <w:rPr>
                <w:rFonts w:ascii="Arial" w:hAnsi="Arial" w:cs="Arial"/>
              </w:rPr>
            </w:pPr>
          </w:p>
          <w:p w14:paraId="6DF6FDED" w14:textId="77777777" w:rsidR="00E468D2" w:rsidRDefault="00E468D2" w:rsidP="00204035">
            <w:pPr>
              <w:jc w:val="center"/>
              <w:rPr>
                <w:rFonts w:ascii="Arial" w:hAnsi="Arial" w:cs="Arial"/>
              </w:rPr>
            </w:pPr>
          </w:p>
          <w:p w14:paraId="20E96173" w14:textId="77777777" w:rsidR="00E468D2" w:rsidRDefault="00E468D2" w:rsidP="00204035">
            <w:pPr>
              <w:jc w:val="center"/>
              <w:rPr>
                <w:rFonts w:ascii="Arial" w:hAnsi="Arial" w:cs="Arial"/>
              </w:rPr>
            </w:pPr>
          </w:p>
          <w:p w14:paraId="6CDF8207" w14:textId="4A96611B" w:rsidR="00E468D2" w:rsidRDefault="00E468D2" w:rsidP="00204035">
            <w:pPr>
              <w:jc w:val="center"/>
              <w:rPr>
                <w:rFonts w:ascii="Arial" w:hAnsi="Arial" w:cs="Arial"/>
              </w:rPr>
            </w:pPr>
          </w:p>
          <w:p w14:paraId="061834EF" w14:textId="77777777" w:rsidR="00A57957" w:rsidRDefault="00A57957" w:rsidP="00204035">
            <w:pPr>
              <w:jc w:val="center"/>
              <w:rPr>
                <w:rFonts w:ascii="Arial" w:hAnsi="Arial" w:cs="Arial"/>
              </w:rPr>
            </w:pPr>
          </w:p>
          <w:p w14:paraId="7FE7D18C" w14:textId="77777777" w:rsidR="00E468D2" w:rsidRDefault="00E468D2" w:rsidP="00204035">
            <w:pPr>
              <w:jc w:val="center"/>
              <w:rPr>
                <w:rFonts w:ascii="Arial" w:hAnsi="Arial" w:cs="Arial"/>
              </w:rPr>
            </w:pPr>
          </w:p>
          <w:p w14:paraId="04FC087D" w14:textId="77777777" w:rsidR="00E468D2" w:rsidRDefault="00E468D2" w:rsidP="00204035">
            <w:pPr>
              <w:jc w:val="center"/>
              <w:rPr>
                <w:rFonts w:ascii="Arial" w:hAnsi="Arial" w:cs="Arial"/>
              </w:rPr>
            </w:pPr>
          </w:p>
          <w:p w14:paraId="14700BDD" w14:textId="77777777" w:rsidR="00E468D2" w:rsidRDefault="00E468D2" w:rsidP="00204035">
            <w:pPr>
              <w:jc w:val="center"/>
              <w:rPr>
                <w:rFonts w:ascii="Arial" w:hAnsi="Arial" w:cs="Arial"/>
              </w:rPr>
            </w:pPr>
          </w:p>
          <w:p w14:paraId="41935303" w14:textId="77777777" w:rsidR="00E468D2" w:rsidRDefault="00E468D2" w:rsidP="00204035">
            <w:pPr>
              <w:jc w:val="center"/>
              <w:rPr>
                <w:rFonts w:ascii="Arial" w:hAnsi="Arial" w:cs="Arial"/>
              </w:rPr>
            </w:pPr>
          </w:p>
          <w:p w14:paraId="14DBD32C" w14:textId="77777777" w:rsidR="00E468D2" w:rsidRDefault="00E468D2" w:rsidP="00204035">
            <w:pPr>
              <w:jc w:val="center"/>
              <w:rPr>
                <w:rFonts w:ascii="Arial" w:hAnsi="Arial" w:cs="Arial"/>
              </w:rPr>
            </w:pPr>
          </w:p>
          <w:p w14:paraId="6868961A" w14:textId="77777777" w:rsidR="00E468D2" w:rsidRDefault="00E468D2" w:rsidP="00204035">
            <w:pPr>
              <w:jc w:val="center"/>
              <w:rPr>
                <w:rFonts w:ascii="Arial" w:hAnsi="Arial" w:cs="Arial"/>
              </w:rPr>
            </w:pPr>
          </w:p>
          <w:p w14:paraId="0D39A7F2" w14:textId="77777777" w:rsidR="00E468D2" w:rsidRDefault="00E468D2" w:rsidP="00204035">
            <w:pPr>
              <w:jc w:val="center"/>
              <w:rPr>
                <w:rFonts w:ascii="Arial" w:hAnsi="Arial" w:cs="Arial"/>
              </w:rPr>
            </w:pPr>
          </w:p>
          <w:p w14:paraId="4CDC5F77" w14:textId="77777777" w:rsidR="00E468D2" w:rsidRDefault="00E468D2" w:rsidP="00204035">
            <w:pPr>
              <w:jc w:val="center"/>
              <w:rPr>
                <w:rFonts w:ascii="Arial" w:hAnsi="Arial" w:cs="Arial"/>
              </w:rPr>
            </w:pPr>
          </w:p>
          <w:p w14:paraId="6EC334EF" w14:textId="77777777" w:rsidR="00E468D2" w:rsidRDefault="00E468D2" w:rsidP="00204035">
            <w:pPr>
              <w:jc w:val="center"/>
              <w:rPr>
                <w:rFonts w:ascii="Arial" w:hAnsi="Arial" w:cs="Arial"/>
              </w:rPr>
            </w:pPr>
          </w:p>
          <w:p w14:paraId="23533C89" w14:textId="77777777" w:rsidR="00A57957" w:rsidRPr="00E468D2" w:rsidRDefault="00A57957" w:rsidP="00A57957">
            <w:pPr>
              <w:spacing w:after="200"/>
              <w:rPr>
                <w:rFonts w:ascii="MS Gothic" w:eastAsia="MS Gothic" w:hAnsi="MS Gothic" w:cs="Arial"/>
              </w:rPr>
            </w:pPr>
          </w:p>
          <w:p w14:paraId="1904FB7C" w14:textId="77777777" w:rsidR="00E468D2" w:rsidRPr="00E468D2" w:rsidRDefault="00E468D2" w:rsidP="00204035">
            <w:pPr>
              <w:spacing w:after="200"/>
              <w:jc w:val="center"/>
              <w:rPr>
                <w:rFonts w:ascii="MS Gothic" w:eastAsia="MS Gothic" w:hAnsi="MS Gothic" w:cs="Arial"/>
              </w:rPr>
            </w:pPr>
            <w:r w:rsidRPr="00E468D2">
              <w:rPr>
                <w:rFonts w:ascii="MS Gothic" w:eastAsia="MS Gothic" w:hAnsi="MS Gothic" w:cs="Arial" w:hint="eastAsia"/>
              </w:rPr>
              <w:t>✓</w:t>
            </w:r>
          </w:p>
          <w:p w14:paraId="0134E09F" w14:textId="77777777" w:rsidR="00E468D2" w:rsidRPr="00E468D2" w:rsidRDefault="00E468D2" w:rsidP="00204035">
            <w:pPr>
              <w:spacing w:after="200"/>
              <w:jc w:val="center"/>
              <w:rPr>
                <w:rFonts w:ascii="MS Gothic" w:eastAsia="MS Gothic" w:hAnsi="MS Gothic" w:cs="Arial"/>
              </w:rPr>
            </w:pPr>
            <w:r w:rsidRPr="00E468D2">
              <w:rPr>
                <w:rFonts w:ascii="MS Gothic" w:eastAsia="MS Gothic" w:hAnsi="MS Gothic" w:cs="Arial" w:hint="eastAsia"/>
              </w:rPr>
              <w:t>✓</w:t>
            </w:r>
          </w:p>
          <w:p w14:paraId="6A450F71" w14:textId="77777777" w:rsidR="00E468D2" w:rsidRDefault="00E468D2" w:rsidP="00204035">
            <w:pPr>
              <w:jc w:val="center"/>
              <w:rPr>
                <w:rFonts w:ascii="Arial" w:hAnsi="Arial" w:cs="Arial"/>
              </w:rPr>
            </w:pPr>
          </w:p>
          <w:p w14:paraId="01B3E0B2" w14:textId="77777777" w:rsidR="00E468D2" w:rsidRDefault="00E468D2" w:rsidP="00204035">
            <w:pPr>
              <w:jc w:val="center"/>
              <w:rPr>
                <w:rFonts w:ascii="Arial" w:hAnsi="Arial" w:cs="Arial"/>
              </w:rPr>
            </w:pPr>
          </w:p>
          <w:p w14:paraId="7928E7F1" w14:textId="680C3546" w:rsidR="00E468D2" w:rsidRDefault="00E468D2" w:rsidP="00204035">
            <w:pPr>
              <w:spacing w:after="200"/>
              <w:jc w:val="center"/>
              <w:rPr>
                <w:rFonts w:ascii="MS Gothic" w:eastAsia="MS Gothic" w:hAnsi="MS Gothic" w:cs="Arial"/>
              </w:rPr>
            </w:pPr>
            <w:r w:rsidRPr="00E468D2">
              <w:rPr>
                <w:rFonts w:ascii="MS Gothic" w:eastAsia="MS Gothic" w:hAnsi="MS Gothic" w:cs="Arial" w:hint="eastAsia"/>
              </w:rPr>
              <w:t>✓</w:t>
            </w:r>
          </w:p>
          <w:p w14:paraId="3764BC29" w14:textId="07E3FD7F" w:rsidR="00204035" w:rsidRDefault="00204035" w:rsidP="00A57957">
            <w:pPr>
              <w:spacing w:after="200"/>
              <w:jc w:val="center"/>
              <w:rPr>
                <w:rFonts w:ascii="MS Gothic" w:eastAsia="MS Gothic" w:hAnsi="MS Gothic" w:cs="Arial"/>
              </w:rPr>
            </w:pPr>
            <w:r w:rsidRPr="00204035">
              <w:rPr>
                <w:rFonts w:ascii="MS Gothic" w:eastAsia="MS Gothic" w:hAnsi="MS Gothic" w:cs="Arial" w:hint="eastAsia"/>
              </w:rPr>
              <w:t>✓</w:t>
            </w:r>
          </w:p>
          <w:p w14:paraId="5906A841" w14:textId="77777777" w:rsidR="00A57957" w:rsidRPr="00E468D2" w:rsidRDefault="00A57957" w:rsidP="00204035">
            <w:pPr>
              <w:spacing w:after="200"/>
              <w:jc w:val="center"/>
              <w:rPr>
                <w:rFonts w:ascii="MS Gothic" w:eastAsia="MS Gothic" w:hAnsi="MS Gothic" w:cs="Arial"/>
              </w:rPr>
            </w:pPr>
          </w:p>
          <w:p w14:paraId="590FCC12" w14:textId="77777777" w:rsidR="00204035" w:rsidRPr="00204035" w:rsidRDefault="00204035" w:rsidP="00204035">
            <w:pPr>
              <w:spacing w:after="200"/>
              <w:jc w:val="center"/>
              <w:rPr>
                <w:rFonts w:ascii="MS Gothic" w:eastAsia="MS Gothic" w:hAnsi="MS Gothic" w:cs="Arial"/>
              </w:rPr>
            </w:pPr>
            <w:r w:rsidRPr="00204035">
              <w:rPr>
                <w:rFonts w:ascii="MS Gothic" w:eastAsia="MS Gothic" w:hAnsi="MS Gothic" w:cs="Arial" w:hint="eastAsia"/>
              </w:rPr>
              <w:t>✓</w:t>
            </w:r>
          </w:p>
          <w:p w14:paraId="06769E9D" w14:textId="4E14A947" w:rsidR="00E468D2" w:rsidRPr="00204035" w:rsidRDefault="00204035" w:rsidP="00204035">
            <w:pPr>
              <w:spacing w:after="200"/>
              <w:jc w:val="center"/>
              <w:rPr>
                <w:rFonts w:ascii="MS Gothic" w:eastAsia="MS Gothic" w:hAnsi="MS Gothic" w:cs="Arial"/>
              </w:rPr>
            </w:pPr>
            <w:r w:rsidRPr="00204035">
              <w:rPr>
                <w:rFonts w:ascii="MS Gothic" w:eastAsia="MS Gothic" w:hAnsi="MS Gothic" w:cs="Arial" w:hint="eastAsia"/>
              </w:rPr>
              <w:t>✓</w:t>
            </w:r>
          </w:p>
        </w:tc>
      </w:tr>
      <w:tr w:rsidR="00E468D2" w:rsidRPr="00F607B2" w14:paraId="16D25352" w14:textId="77777777" w:rsidTr="008F7D36">
        <w:tc>
          <w:tcPr>
            <w:tcW w:w="7641" w:type="dxa"/>
          </w:tcPr>
          <w:p w14:paraId="613481AC" w14:textId="77777777" w:rsidR="00E468D2" w:rsidRPr="00F607B2" w:rsidRDefault="00E468D2" w:rsidP="00204035">
            <w:pPr>
              <w:jc w:val="both"/>
              <w:rPr>
                <w:rFonts w:ascii="Arial" w:hAnsi="Arial" w:cs="Arial"/>
                <w:b/>
              </w:rPr>
            </w:pPr>
            <w:r w:rsidRPr="00F607B2">
              <w:rPr>
                <w:rFonts w:ascii="Arial" w:hAnsi="Arial" w:cs="Arial"/>
                <w:b/>
              </w:rPr>
              <w:t xml:space="preserve">PERSONAL ATTRIBUTES </w:t>
            </w:r>
          </w:p>
          <w:p w14:paraId="20A4686D" w14:textId="77777777" w:rsidR="00204035" w:rsidRDefault="00204035" w:rsidP="00204035">
            <w:pPr>
              <w:jc w:val="both"/>
              <w:rPr>
                <w:rFonts w:ascii="Arial" w:hAnsi="Arial" w:cs="Arial"/>
                <w:color w:val="FF0000"/>
              </w:rPr>
            </w:pPr>
          </w:p>
          <w:p w14:paraId="23752D46" w14:textId="77777777" w:rsidR="00204035" w:rsidRDefault="00204035" w:rsidP="00204035">
            <w:pPr>
              <w:jc w:val="both"/>
              <w:rPr>
                <w:rFonts w:ascii="Arial" w:hAnsi="Arial" w:cs="Arial"/>
                <w:bCs/>
              </w:rPr>
            </w:pPr>
            <w:r w:rsidRPr="00204035">
              <w:rPr>
                <w:rFonts w:ascii="Arial" w:hAnsi="Arial" w:cs="Arial"/>
                <w:bCs/>
              </w:rPr>
              <w:t>Self-motivated, with high work standards with drive and resilience. Takes personal responsibility for quality of output</w:t>
            </w:r>
          </w:p>
          <w:p w14:paraId="54D202F4" w14:textId="77777777" w:rsidR="00204035" w:rsidRDefault="00204035" w:rsidP="00204035">
            <w:pPr>
              <w:jc w:val="both"/>
              <w:rPr>
                <w:rFonts w:ascii="Arial" w:hAnsi="Arial" w:cs="Arial"/>
                <w:bCs/>
              </w:rPr>
            </w:pPr>
          </w:p>
          <w:p w14:paraId="108383E2" w14:textId="77777777" w:rsidR="00204035" w:rsidRDefault="00204035" w:rsidP="00204035">
            <w:pPr>
              <w:jc w:val="both"/>
              <w:rPr>
                <w:rFonts w:ascii="Arial" w:hAnsi="Arial" w:cs="Arial"/>
                <w:bCs/>
              </w:rPr>
            </w:pPr>
            <w:r w:rsidRPr="00204035">
              <w:rPr>
                <w:rFonts w:ascii="Arial" w:hAnsi="Arial" w:cs="Arial"/>
                <w:bCs/>
              </w:rPr>
              <w:t>Effective communicator with good written and verbal communication skills at all levels, and good negotiation skills</w:t>
            </w:r>
          </w:p>
          <w:p w14:paraId="30F402C8" w14:textId="77777777" w:rsidR="00204035" w:rsidRDefault="00204035" w:rsidP="00204035">
            <w:pPr>
              <w:jc w:val="both"/>
              <w:rPr>
                <w:rFonts w:ascii="Arial" w:hAnsi="Arial" w:cs="Arial"/>
                <w:bCs/>
              </w:rPr>
            </w:pPr>
          </w:p>
          <w:p w14:paraId="40FE44CF" w14:textId="77777777" w:rsidR="00204035" w:rsidRDefault="00204035" w:rsidP="00204035">
            <w:pPr>
              <w:jc w:val="both"/>
              <w:rPr>
                <w:rFonts w:ascii="Arial" w:hAnsi="Arial" w:cs="Arial"/>
                <w:bCs/>
              </w:rPr>
            </w:pPr>
            <w:r w:rsidRPr="00204035">
              <w:rPr>
                <w:rFonts w:ascii="Arial" w:hAnsi="Arial" w:cs="Arial"/>
                <w:bCs/>
              </w:rPr>
              <w:t>Ability to keep up to date with professional knowledge by various means.</w:t>
            </w:r>
          </w:p>
          <w:p w14:paraId="7AAD4442" w14:textId="77777777" w:rsidR="00204035" w:rsidRDefault="00204035" w:rsidP="00204035">
            <w:pPr>
              <w:jc w:val="both"/>
              <w:rPr>
                <w:rFonts w:ascii="Arial" w:hAnsi="Arial" w:cs="Arial"/>
                <w:bCs/>
              </w:rPr>
            </w:pPr>
          </w:p>
          <w:p w14:paraId="5B230FD1" w14:textId="77777777" w:rsidR="00204035" w:rsidRDefault="00204035" w:rsidP="00204035">
            <w:pPr>
              <w:jc w:val="both"/>
              <w:rPr>
                <w:rFonts w:ascii="Arial" w:hAnsi="Arial" w:cs="Arial"/>
                <w:bCs/>
              </w:rPr>
            </w:pPr>
            <w:r w:rsidRPr="00204035">
              <w:rPr>
                <w:rFonts w:ascii="Arial" w:hAnsi="Arial" w:cs="Arial"/>
                <w:bCs/>
              </w:rPr>
              <w:t>High level of work organisation, self-motivation, drive for performance and improvement, and flexibility in approach and attitude.</w:t>
            </w:r>
          </w:p>
          <w:p w14:paraId="2BDB03BC" w14:textId="77777777" w:rsidR="00204035" w:rsidRDefault="00204035" w:rsidP="00204035">
            <w:pPr>
              <w:jc w:val="both"/>
              <w:rPr>
                <w:rFonts w:ascii="Arial" w:hAnsi="Arial" w:cs="Arial"/>
                <w:bCs/>
              </w:rPr>
            </w:pPr>
          </w:p>
          <w:p w14:paraId="51821F1B" w14:textId="77777777" w:rsidR="00204035" w:rsidRDefault="00204035" w:rsidP="00204035">
            <w:pPr>
              <w:jc w:val="both"/>
              <w:rPr>
                <w:rFonts w:ascii="Arial" w:hAnsi="Arial" w:cs="Arial"/>
                <w:bCs/>
              </w:rPr>
            </w:pPr>
            <w:r w:rsidRPr="00204035">
              <w:rPr>
                <w:rFonts w:ascii="Arial" w:hAnsi="Arial" w:cs="Arial"/>
                <w:bCs/>
              </w:rPr>
              <w:t>Ability to manage and deliver to deadlines and within resources.</w:t>
            </w:r>
          </w:p>
          <w:p w14:paraId="244B6EDB" w14:textId="77777777" w:rsidR="00204035" w:rsidRDefault="00204035" w:rsidP="00204035">
            <w:pPr>
              <w:jc w:val="both"/>
              <w:rPr>
                <w:rFonts w:ascii="Arial" w:hAnsi="Arial" w:cs="Arial"/>
                <w:bCs/>
              </w:rPr>
            </w:pPr>
          </w:p>
          <w:p w14:paraId="2F11589A" w14:textId="77777777" w:rsidR="00204035" w:rsidRDefault="00204035" w:rsidP="00204035">
            <w:pPr>
              <w:jc w:val="both"/>
              <w:rPr>
                <w:rFonts w:ascii="Arial" w:hAnsi="Arial" w:cs="Arial"/>
                <w:bCs/>
              </w:rPr>
            </w:pPr>
            <w:r w:rsidRPr="00204035">
              <w:rPr>
                <w:rFonts w:ascii="Arial" w:hAnsi="Arial" w:cs="Arial"/>
                <w:bCs/>
              </w:rPr>
              <w:t>Demonstrate a high level of inter-personal and organisational decision-making skills, written and verbal.</w:t>
            </w:r>
          </w:p>
          <w:p w14:paraId="3344AC80" w14:textId="77777777" w:rsidR="00204035" w:rsidRDefault="00204035" w:rsidP="00204035">
            <w:pPr>
              <w:jc w:val="both"/>
              <w:rPr>
                <w:rFonts w:ascii="Arial" w:hAnsi="Arial" w:cs="Arial"/>
                <w:bCs/>
              </w:rPr>
            </w:pPr>
          </w:p>
          <w:p w14:paraId="40AD4FBC" w14:textId="77777777" w:rsidR="00204035" w:rsidRDefault="00204035" w:rsidP="00204035">
            <w:pPr>
              <w:jc w:val="both"/>
              <w:rPr>
                <w:rFonts w:ascii="Arial" w:hAnsi="Arial" w:cs="Arial"/>
                <w:bCs/>
              </w:rPr>
            </w:pPr>
            <w:r w:rsidRPr="00204035">
              <w:rPr>
                <w:rFonts w:ascii="Arial" w:hAnsi="Arial" w:cs="Arial"/>
                <w:bCs/>
              </w:rPr>
              <w:t>Willingness to undergo training</w:t>
            </w:r>
          </w:p>
          <w:p w14:paraId="39FE9F83" w14:textId="77777777" w:rsidR="00204035" w:rsidRDefault="00204035" w:rsidP="00204035">
            <w:pPr>
              <w:jc w:val="both"/>
              <w:rPr>
                <w:rFonts w:ascii="Arial" w:hAnsi="Arial" w:cs="Arial"/>
                <w:bCs/>
              </w:rPr>
            </w:pPr>
          </w:p>
          <w:p w14:paraId="09B698E3" w14:textId="77777777" w:rsidR="00204035" w:rsidRDefault="00204035" w:rsidP="00204035">
            <w:pPr>
              <w:jc w:val="both"/>
              <w:rPr>
                <w:rFonts w:ascii="Arial" w:hAnsi="Arial" w:cs="Arial"/>
                <w:bCs/>
              </w:rPr>
            </w:pPr>
            <w:r w:rsidRPr="00204035">
              <w:rPr>
                <w:rFonts w:ascii="Arial" w:hAnsi="Arial" w:cs="Arial"/>
                <w:bCs/>
              </w:rPr>
              <w:t>Flexible approach to working hours</w:t>
            </w:r>
          </w:p>
          <w:p w14:paraId="43C8A11E" w14:textId="77777777" w:rsidR="00204035" w:rsidRDefault="00204035" w:rsidP="00204035">
            <w:pPr>
              <w:jc w:val="both"/>
              <w:rPr>
                <w:rFonts w:ascii="Arial" w:hAnsi="Arial" w:cs="Arial"/>
                <w:bCs/>
              </w:rPr>
            </w:pPr>
          </w:p>
          <w:p w14:paraId="329C87EB" w14:textId="77777777" w:rsidR="00204035" w:rsidRDefault="00204035" w:rsidP="00204035">
            <w:pPr>
              <w:jc w:val="both"/>
              <w:rPr>
                <w:rFonts w:ascii="Arial" w:hAnsi="Arial" w:cs="Arial"/>
                <w:bCs/>
              </w:rPr>
            </w:pPr>
            <w:r w:rsidRPr="00204035">
              <w:rPr>
                <w:rFonts w:ascii="Arial" w:hAnsi="Arial" w:cs="Arial"/>
                <w:bCs/>
              </w:rPr>
              <w:t>Ability to work in a professional manner at all times with the estates team, contractors and representatives of the Trust, in what could be difficult and pressurised environment with tight time scales and monetary constraints, which may sometimes cause conflict and frustration.</w:t>
            </w:r>
          </w:p>
          <w:p w14:paraId="131B5557" w14:textId="77777777" w:rsidR="00204035" w:rsidRDefault="00204035" w:rsidP="00204035">
            <w:pPr>
              <w:jc w:val="both"/>
              <w:rPr>
                <w:rFonts w:ascii="Arial" w:hAnsi="Arial" w:cs="Arial"/>
              </w:rPr>
            </w:pPr>
            <w:r w:rsidRPr="00204035">
              <w:rPr>
                <w:rFonts w:ascii="Arial" w:hAnsi="Arial" w:cs="Arial"/>
              </w:rPr>
              <w:lastRenderedPageBreak/>
              <w:t>Ability to assimilate, analyse and present complex problems, identify necessary action, make recommendations and ensure actions are implemented.</w:t>
            </w:r>
          </w:p>
          <w:p w14:paraId="623214D2" w14:textId="77777777" w:rsidR="00204035" w:rsidRDefault="00204035" w:rsidP="00204035">
            <w:pPr>
              <w:jc w:val="both"/>
              <w:rPr>
                <w:rFonts w:ascii="Arial" w:hAnsi="Arial" w:cs="Arial"/>
              </w:rPr>
            </w:pPr>
          </w:p>
          <w:p w14:paraId="42B43721" w14:textId="1AA5B589" w:rsidR="00204035" w:rsidRPr="00204035" w:rsidRDefault="00204035" w:rsidP="00204035">
            <w:pPr>
              <w:jc w:val="both"/>
              <w:rPr>
                <w:rFonts w:ascii="Arial" w:hAnsi="Arial" w:cs="Arial"/>
                <w:bCs/>
              </w:rPr>
            </w:pPr>
            <w:r w:rsidRPr="00204035">
              <w:rPr>
                <w:rFonts w:ascii="Arial" w:hAnsi="Arial" w:cs="Arial"/>
              </w:rPr>
              <w:t>Ability to work as part of a team</w:t>
            </w:r>
          </w:p>
          <w:p w14:paraId="2F314D8F" w14:textId="57219845" w:rsidR="00E468D2" w:rsidRPr="00F607B2" w:rsidRDefault="00E468D2" w:rsidP="00204035">
            <w:pPr>
              <w:jc w:val="both"/>
              <w:rPr>
                <w:rFonts w:ascii="Arial" w:hAnsi="Arial" w:cs="Arial"/>
                <w:color w:val="FF0000"/>
              </w:rPr>
            </w:pPr>
            <w:r w:rsidRPr="00F607B2">
              <w:rPr>
                <w:rFonts w:ascii="Arial" w:hAnsi="Arial" w:cs="Arial"/>
                <w:color w:val="FF0000"/>
              </w:rPr>
              <w:t xml:space="preserve"> </w:t>
            </w:r>
          </w:p>
        </w:tc>
        <w:tc>
          <w:tcPr>
            <w:tcW w:w="1398" w:type="dxa"/>
          </w:tcPr>
          <w:p w14:paraId="63EC2356" w14:textId="77777777" w:rsidR="00E468D2" w:rsidRDefault="00E468D2" w:rsidP="00204035">
            <w:pPr>
              <w:jc w:val="center"/>
              <w:rPr>
                <w:rFonts w:ascii="Arial" w:hAnsi="Arial" w:cs="Arial"/>
              </w:rPr>
            </w:pPr>
          </w:p>
          <w:p w14:paraId="2FB878A5" w14:textId="77777777" w:rsidR="00204035" w:rsidRDefault="00204035" w:rsidP="00204035">
            <w:pPr>
              <w:jc w:val="center"/>
              <w:rPr>
                <w:rFonts w:ascii="Arial" w:hAnsi="Arial" w:cs="Arial"/>
              </w:rPr>
            </w:pPr>
          </w:p>
          <w:p w14:paraId="42C9D184"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2B07466E" w14:textId="77777777" w:rsidR="00204035" w:rsidRDefault="00204035" w:rsidP="00204035">
            <w:pPr>
              <w:jc w:val="center"/>
              <w:rPr>
                <w:rFonts w:ascii="Arial" w:hAnsi="Arial" w:cs="Arial"/>
              </w:rPr>
            </w:pPr>
          </w:p>
          <w:p w14:paraId="2F908FC2" w14:textId="77777777" w:rsidR="00204035" w:rsidRDefault="00204035" w:rsidP="00204035">
            <w:pPr>
              <w:jc w:val="center"/>
              <w:rPr>
                <w:rFonts w:ascii="Arial" w:hAnsi="Arial" w:cs="Arial"/>
              </w:rPr>
            </w:pPr>
          </w:p>
          <w:p w14:paraId="08F7A58E"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7EDC1199" w14:textId="77777777" w:rsidR="00204035" w:rsidRDefault="00204035" w:rsidP="00204035">
            <w:pPr>
              <w:jc w:val="center"/>
              <w:rPr>
                <w:rFonts w:ascii="Arial" w:hAnsi="Arial" w:cs="Arial"/>
              </w:rPr>
            </w:pPr>
          </w:p>
          <w:p w14:paraId="0DD66D1E" w14:textId="77777777" w:rsidR="00204035" w:rsidRDefault="00204035" w:rsidP="00204035">
            <w:pPr>
              <w:jc w:val="center"/>
              <w:rPr>
                <w:rFonts w:ascii="Arial" w:hAnsi="Arial" w:cs="Arial"/>
              </w:rPr>
            </w:pPr>
          </w:p>
          <w:p w14:paraId="40360E8E"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4A75762F" w14:textId="77777777" w:rsidR="00204035" w:rsidRDefault="00204035" w:rsidP="00204035">
            <w:pPr>
              <w:jc w:val="center"/>
              <w:rPr>
                <w:rFonts w:ascii="Arial" w:hAnsi="Arial" w:cs="Arial"/>
              </w:rPr>
            </w:pPr>
          </w:p>
          <w:p w14:paraId="2F376A1B"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382ED278" w14:textId="77777777" w:rsidR="00204035" w:rsidRDefault="00204035" w:rsidP="00204035">
            <w:pPr>
              <w:rPr>
                <w:rFonts w:ascii="Arial" w:hAnsi="Arial" w:cs="Arial"/>
              </w:rPr>
            </w:pPr>
          </w:p>
          <w:p w14:paraId="04634430"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5C12BE6E" w14:textId="77777777" w:rsidR="00204035" w:rsidRDefault="00204035" w:rsidP="00204035">
            <w:pPr>
              <w:jc w:val="center"/>
              <w:rPr>
                <w:rFonts w:ascii="Arial" w:hAnsi="Arial" w:cs="Arial"/>
              </w:rPr>
            </w:pPr>
          </w:p>
          <w:p w14:paraId="3309D229" w14:textId="77777777" w:rsidR="00204035" w:rsidRDefault="00204035" w:rsidP="00204035">
            <w:pPr>
              <w:jc w:val="center"/>
              <w:rPr>
                <w:rFonts w:ascii="Arial" w:hAnsi="Arial" w:cs="Arial"/>
              </w:rPr>
            </w:pPr>
          </w:p>
          <w:p w14:paraId="73BC29FC"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6374179B" w14:textId="77777777" w:rsidR="00204035" w:rsidRDefault="00204035" w:rsidP="00204035">
            <w:pPr>
              <w:jc w:val="center"/>
              <w:rPr>
                <w:rFonts w:ascii="Arial" w:hAnsi="Arial" w:cs="Arial"/>
              </w:rPr>
            </w:pPr>
          </w:p>
          <w:p w14:paraId="73590185"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5AC89000" w14:textId="77777777" w:rsidR="00204035" w:rsidRDefault="00204035" w:rsidP="00204035">
            <w:pPr>
              <w:jc w:val="center"/>
              <w:rPr>
                <w:rFonts w:ascii="Arial" w:hAnsi="Arial" w:cs="Arial"/>
              </w:rPr>
            </w:pPr>
          </w:p>
          <w:p w14:paraId="1551A06F"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30D2FDB2" w14:textId="77777777" w:rsidR="00204035" w:rsidRDefault="00204035" w:rsidP="00204035">
            <w:pPr>
              <w:jc w:val="center"/>
              <w:rPr>
                <w:rFonts w:ascii="Arial" w:hAnsi="Arial" w:cs="Arial"/>
              </w:rPr>
            </w:pPr>
          </w:p>
          <w:p w14:paraId="32C9056F" w14:textId="77777777" w:rsidR="00204035" w:rsidRDefault="00204035" w:rsidP="00204035">
            <w:pPr>
              <w:jc w:val="center"/>
              <w:rPr>
                <w:rFonts w:ascii="Arial" w:hAnsi="Arial" w:cs="Arial"/>
              </w:rPr>
            </w:pPr>
          </w:p>
          <w:p w14:paraId="14A9D812"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7EE9ADA1" w14:textId="77777777" w:rsidR="00204035" w:rsidRDefault="00204035" w:rsidP="00204035">
            <w:pPr>
              <w:jc w:val="center"/>
              <w:rPr>
                <w:rFonts w:ascii="Arial" w:hAnsi="Arial" w:cs="Arial"/>
              </w:rPr>
            </w:pPr>
          </w:p>
          <w:p w14:paraId="38172727" w14:textId="77777777" w:rsidR="00204035" w:rsidRDefault="00204035" w:rsidP="00204035">
            <w:pPr>
              <w:jc w:val="center"/>
              <w:rPr>
                <w:rFonts w:ascii="Arial" w:hAnsi="Arial" w:cs="Arial"/>
              </w:rPr>
            </w:pPr>
          </w:p>
          <w:p w14:paraId="731F7D2E" w14:textId="77777777" w:rsidR="00204035" w:rsidRDefault="00204035" w:rsidP="00204035">
            <w:pPr>
              <w:jc w:val="center"/>
              <w:rPr>
                <w:rFonts w:ascii="Arial" w:hAnsi="Arial" w:cs="Arial"/>
              </w:rPr>
            </w:pPr>
          </w:p>
          <w:p w14:paraId="5895B137" w14:textId="77777777" w:rsidR="00204035" w:rsidRDefault="00204035" w:rsidP="00204035">
            <w:pPr>
              <w:jc w:val="center"/>
              <w:rPr>
                <w:rFonts w:ascii="MS Gothic" w:eastAsia="MS Gothic" w:hAnsi="MS Gothic" w:cs="Arial"/>
              </w:rPr>
            </w:pPr>
            <w:r w:rsidRPr="00204035">
              <w:rPr>
                <w:rFonts w:ascii="MS Gothic" w:eastAsia="MS Gothic" w:hAnsi="MS Gothic" w:cs="Arial" w:hint="eastAsia"/>
              </w:rPr>
              <w:t>✓</w:t>
            </w:r>
          </w:p>
          <w:p w14:paraId="33521F84" w14:textId="77777777" w:rsidR="00204035" w:rsidRDefault="00204035" w:rsidP="00204035">
            <w:pPr>
              <w:jc w:val="center"/>
              <w:rPr>
                <w:rFonts w:ascii="Arial" w:hAnsi="Arial" w:cs="Arial"/>
              </w:rPr>
            </w:pPr>
          </w:p>
          <w:p w14:paraId="11793A0C" w14:textId="708FC912" w:rsidR="00204035" w:rsidRPr="00F607B2" w:rsidRDefault="00204035" w:rsidP="00204035">
            <w:pPr>
              <w:jc w:val="center"/>
              <w:rPr>
                <w:rFonts w:ascii="Arial" w:hAnsi="Arial" w:cs="Arial"/>
              </w:rPr>
            </w:pPr>
            <w:r w:rsidRPr="00204035">
              <w:rPr>
                <w:rFonts w:ascii="MS Gothic" w:eastAsia="MS Gothic" w:hAnsi="MS Gothic" w:cs="Arial" w:hint="eastAsia"/>
              </w:rPr>
              <w:t>✓</w:t>
            </w:r>
          </w:p>
        </w:tc>
        <w:tc>
          <w:tcPr>
            <w:tcW w:w="1275" w:type="dxa"/>
          </w:tcPr>
          <w:p w14:paraId="72B4A2B1" w14:textId="77777777" w:rsidR="00E468D2" w:rsidRPr="00F607B2" w:rsidRDefault="00E468D2" w:rsidP="00204035">
            <w:pPr>
              <w:jc w:val="center"/>
              <w:rPr>
                <w:rFonts w:ascii="Arial" w:hAnsi="Arial" w:cs="Arial"/>
              </w:rPr>
            </w:pPr>
          </w:p>
        </w:tc>
      </w:tr>
      <w:tr w:rsidR="00E468D2" w:rsidRPr="00F607B2" w14:paraId="00D0FE23" w14:textId="77777777" w:rsidTr="008F7D36">
        <w:tc>
          <w:tcPr>
            <w:tcW w:w="7641" w:type="dxa"/>
          </w:tcPr>
          <w:p w14:paraId="05AA192C" w14:textId="77777777" w:rsidR="002B3AC6" w:rsidRDefault="00E468D2" w:rsidP="002B3AC6">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7D145739" w14:textId="77777777" w:rsidR="002B3AC6" w:rsidRDefault="002B3AC6" w:rsidP="002B3AC6">
            <w:pPr>
              <w:jc w:val="both"/>
              <w:rPr>
                <w:rFonts w:ascii="Arial" w:hAnsi="Arial" w:cs="Arial"/>
                <w:bCs/>
              </w:rPr>
            </w:pPr>
          </w:p>
          <w:p w14:paraId="644AD70C" w14:textId="10632FA7" w:rsidR="002B3AC6" w:rsidRDefault="00204035" w:rsidP="002B3AC6">
            <w:pPr>
              <w:jc w:val="both"/>
              <w:rPr>
                <w:rFonts w:ascii="Arial" w:hAnsi="Arial" w:cs="Arial"/>
                <w:bCs/>
              </w:rPr>
            </w:pPr>
            <w:r w:rsidRPr="00204035">
              <w:rPr>
                <w:rFonts w:ascii="Arial" w:hAnsi="Arial" w:cs="Arial"/>
                <w:bCs/>
              </w:rPr>
              <w:t>The post holder must demonstrate a positive commitment to uphold diversity and equality policies approved by the Trust.</w:t>
            </w:r>
          </w:p>
          <w:p w14:paraId="4827DC94" w14:textId="77777777" w:rsidR="002B3AC6" w:rsidRPr="002B3AC6" w:rsidRDefault="002B3AC6" w:rsidP="002B3AC6">
            <w:pPr>
              <w:jc w:val="both"/>
              <w:rPr>
                <w:rFonts w:ascii="Arial" w:hAnsi="Arial" w:cs="Arial"/>
                <w:b/>
              </w:rPr>
            </w:pPr>
          </w:p>
          <w:p w14:paraId="15FEE045" w14:textId="3DFDA48F" w:rsidR="00E468D2" w:rsidRPr="002B3AC6" w:rsidRDefault="00204035" w:rsidP="002B3AC6">
            <w:pPr>
              <w:spacing w:after="200" w:line="276" w:lineRule="auto"/>
              <w:jc w:val="both"/>
              <w:rPr>
                <w:rFonts w:ascii="Arial" w:hAnsi="Arial" w:cs="Arial"/>
                <w:bCs/>
              </w:rPr>
            </w:pPr>
            <w:r w:rsidRPr="00204035">
              <w:rPr>
                <w:rFonts w:ascii="Arial" w:hAnsi="Arial" w:cs="Arial"/>
                <w:bCs/>
              </w:rPr>
              <w:t>To hold a current driving license and to travel to other locations as required.</w:t>
            </w:r>
          </w:p>
        </w:tc>
        <w:tc>
          <w:tcPr>
            <w:tcW w:w="1398" w:type="dxa"/>
          </w:tcPr>
          <w:p w14:paraId="63CD2566" w14:textId="77777777" w:rsidR="00E468D2" w:rsidRDefault="00E468D2" w:rsidP="002B3AC6">
            <w:pPr>
              <w:jc w:val="center"/>
              <w:rPr>
                <w:rFonts w:ascii="Arial" w:hAnsi="Arial" w:cs="Arial"/>
              </w:rPr>
            </w:pPr>
          </w:p>
          <w:p w14:paraId="10E9FAEC" w14:textId="77777777" w:rsidR="002B3AC6" w:rsidRDefault="002B3AC6" w:rsidP="002B3AC6">
            <w:pPr>
              <w:jc w:val="center"/>
              <w:rPr>
                <w:rFonts w:ascii="Arial" w:hAnsi="Arial" w:cs="Arial"/>
              </w:rPr>
            </w:pPr>
          </w:p>
          <w:p w14:paraId="083DCA73" w14:textId="77777777" w:rsidR="002B3AC6" w:rsidRDefault="002B3AC6" w:rsidP="002B3AC6">
            <w:pPr>
              <w:jc w:val="center"/>
              <w:rPr>
                <w:rFonts w:ascii="MS Gothic" w:eastAsia="MS Gothic" w:hAnsi="MS Gothic" w:cs="Arial"/>
              </w:rPr>
            </w:pPr>
            <w:r w:rsidRPr="00204035">
              <w:rPr>
                <w:rFonts w:ascii="MS Gothic" w:eastAsia="MS Gothic" w:hAnsi="MS Gothic" w:cs="Arial" w:hint="eastAsia"/>
              </w:rPr>
              <w:t>✓</w:t>
            </w:r>
          </w:p>
          <w:p w14:paraId="31B46C32" w14:textId="77777777" w:rsidR="002B3AC6" w:rsidRDefault="002B3AC6" w:rsidP="002B3AC6">
            <w:pPr>
              <w:jc w:val="center"/>
              <w:rPr>
                <w:rFonts w:ascii="Arial" w:hAnsi="Arial" w:cs="Arial"/>
              </w:rPr>
            </w:pPr>
          </w:p>
          <w:p w14:paraId="404E10EE" w14:textId="77777777" w:rsidR="002B3AC6" w:rsidRDefault="002B3AC6" w:rsidP="002B3AC6">
            <w:pPr>
              <w:jc w:val="center"/>
              <w:rPr>
                <w:rFonts w:ascii="Arial" w:hAnsi="Arial" w:cs="Arial"/>
              </w:rPr>
            </w:pPr>
          </w:p>
          <w:p w14:paraId="6DEE6C90" w14:textId="0DEC5175" w:rsidR="002B3AC6" w:rsidRPr="00F607B2" w:rsidRDefault="002B3AC6" w:rsidP="002B3AC6">
            <w:pPr>
              <w:jc w:val="center"/>
              <w:rPr>
                <w:rFonts w:ascii="Arial" w:hAnsi="Arial" w:cs="Arial"/>
              </w:rPr>
            </w:pPr>
            <w:r w:rsidRPr="00204035">
              <w:rPr>
                <w:rFonts w:ascii="MS Gothic" w:eastAsia="MS Gothic" w:hAnsi="MS Gothic" w:cs="Arial" w:hint="eastAsia"/>
              </w:rPr>
              <w:t>✓</w:t>
            </w:r>
          </w:p>
        </w:tc>
        <w:tc>
          <w:tcPr>
            <w:tcW w:w="1275" w:type="dxa"/>
          </w:tcPr>
          <w:p w14:paraId="6EC7C4AC" w14:textId="77777777" w:rsidR="00E468D2" w:rsidRPr="00F607B2" w:rsidRDefault="00E468D2" w:rsidP="002B3AC6">
            <w:pPr>
              <w:jc w:val="center"/>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4150EE17"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58CAC963"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1C7F70D3" w:rsidR="00F607B2" w:rsidRPr="00F607B2" w:rsidRDefault="00706935" w:rsidP="00706935">
            <w:pPr>
              <w:jc w:val="center"/>
              <w:rPr>
                <w:rFonts w:ascii="Arial" w:hAnsi="Arial" w:cs="Arial"/>
              </w:rPr>
            </w:pPr>
            <w:r>
              <w:rPr>
                <w:rFonts w:ascii="Arial" w:hAnsi="Arial" w:cs="Arial"/>
              </w:rPr>
              <w:sym w:font="Wingdings" w:char="F0FC"/>
            </w: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0180559" w:rsidR="00F607B2" w:rsidRPr="00F607B2" w:rsidRDefault="00706935" w:rsidP="00706935">
            <w:pPr>
              <w:jc w:val="center"/>
              <w:rPr>
                <w:rFonts w:ascii="Arial" w:hAnsi="Arial" w:cs="Arial"/>
              </w:rPr>
            </w:pPr>
            <w:r>
              <w:rPr>
                <w:rFonts w:ascii="Arial" w:hAnsi="Arial" w:cs="Arial"/>
              </w:rPr>
              <w:sym w:font="Wingdings" w:char="F0FC"/>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1492181A" w:rsidR="00F607B2" w:rsidRPr="00F607B2" w:rsidRDefault="00706935" w:rsidP="00706935">
            <w:pPr>
              <w:jc w:val="center"/>
              <w:rPr>
                <w:rFonts w:ascii="Arial" w:hAnsi="Arial" w:cs="Arial"/>
              </w:rPr>
            </w:pPr>
            <w:r>
              <w:rPr>
                <w:rFonts w:ascii="Arial" w:hAnsi="Arial" w:cs="Arial"/>
              </w:rPr>
              <w:sym w:font="Wingdings" w:char="F0FC"/>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43B35F15" w:rsidR="00F607B2" w:rsidRPr="00F607B2" w:rsidRDefault="00706935" w:rsidP="00706935">
            <w:pPr>
              <w:jc w:val="center"/>
              <w:rPr>
                <w:rFonts w:ascii="Arial" w:hAnsi="Arial" w:cs="Arial"/>
              </w:rPr>
            </w:pPr>
            <w:r>
              <w:rPr>
                <w:rFonts w:ascii="Arial" w:hAnsi="Arial" w:cs="Arial"/>
              </w:rPr>
              <w:sym w:font="Wingdings" w:char="F0FC"/>
            </w: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1003CBD5" w14:textId="535386F6" w:rsidR="00F607B2" w:rsidRPr="00F607B2" w:rsidRDefault="00706935" w:rsidP="00706935">
            <w:pPr>
              <w:jc w:val="center"/>
              <w:rPr>
                <w:rFonts w:ascii="Arial" w:hAnsi="Arial" w:cs="Arial"/>
              </w:rPr>
            </w:pPr>
            <w:r>
              <w:rPr>
                <w:rFonts w:ascii="Arial" w:hAnsi="Arial" w:cs="Arial"/>
              </w:rPr>
              <w:sym w:font="Wingdings" w:char="F0FC"/>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706935">
              <w:rPr>
                <w:rFonts w:ascii="Arial" w:hAnsi="Arial" w:cs="Arial"/>
                <w:strike/>
              </w:rPr>
              <w:t>Y</w:t>
            </w: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w:t>
            </w:r>
            <w:r w:rsidRPr="00706935">
              <w:rPr>
                <w:rFonts w:ascii="Arial" w:hAnsi="Arial" w:cs="Arial"/>
                <w:strike/>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466D7F82" w:rsidR="00615705" w:rsidRPr="00F607B2" w:rsidRDefault="00706935" w:rsidP="00706935">
            <w:pPr>
              <w:jc w:val="center"/>
              <w:rPr>
                <w:rFonts w:ascii="Arial" w:hAnsi="Arial" w:cs="Arial"/>
              </w:rPr>
            </w:pPr>
            <w:r>
              <w:rPr>
                <w:rFonts w:ascii="Arial" w:hAnsi="Arial" w:cs="Arial"/>
              </w:rPr>
              <w:sym w:font="Wingdings" w:char="F0FC"/>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w:t>
            </w:r>
            <w:r w:rsidRPr="00706935">
              <w:rPr>
                <w:rFonts w:ascii="Arial" w:hAnsi="Arial" w:cs="Arial"/>
                <w:strike/>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19B294CF" w:rsidR="00615705" w:rsidRPr="00F607B2" w:rsidRDefault="00706935" w:rsidP="00706935">
            <w:pPr>
              <w:jc w:val="center"/>
              <w:rPr>
                <w:rFonts w:ascii="Arial" w:hAnsi="Arial" w:cs="Arial"/>
              </w:rPr>
            </w:pPr>
            <w:r>
              <w:rPr>
                <w:rFonts w:ascii="Arial" w:hAnsi="Arial" w:cs="Arial"/>
              </w:rPr>
              <w:sym w:font="Wingdings" w:char="F0FC"/>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w:t>
            </w:r>
            <w:r w:rsidRPr="00706935">
              <w:rPr>
                <w:rFonts w:ascii="Arial" w:hAnsi="Arial" w:cs="Arial"/>
                <w:strike/>
              </w:rPr>
              <w:t>N</w:t>
            </w:r>
          </w:p>
        </w:tc>
        <w:tc>
          <w:tcPr>
            <w:tcW w:w="770" w:type="dxa"/>
          </w:tcPr>
          <w:p w14:paraId="4A9A4D0E" w14:textId="00B970B7" w:rsidR="00615705" w:rsidRPr="00F607B2" w:rsidRDefault="00706935" w:rsidP="00706935">
            <w:pPr>
              <w:jc w:val="center"/>
              <w:rPr>
                <w:rFonts w:ascii="Arial" w:hAnsi="Arial" w:cs="Arial"/>
              </w:rPr>
            </w:pPr>
            <w:r>
              <w:rPr>
                <w:rFonts w:ascii="Arial" w:hAnsi="Arial" w:cs="Arial"/>
              </w:rPr>
              <w:sym w:font="Wingdings" w:char="F0FC"/>
            </w: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0E83B949" w14:textId="6525CDA2" w:rsidR="00F607B2" w:rsidRPr="00F607B2" w:rsidRDefault="00706935" w:rsidP="00706935">
            <w:pPr>
              <w:jc w:val="center"/>
              <w:rPr>
                <w:rFonts w:ascii="Arial" w:hAnsi="Arial" w:cs="Arial"/>
              </w:rPr>
            </w:pPr>
            <w:r>
              <w:rPr>
                <w:rFonts w:ascii="Arial" w:hAnsi="Arial" w:cs="Arial"/>
              </w:rPr>
              <w:sym w:font="Wingdings" w:char="F0FC"/>
            </w: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w:t>
            </w:r>
            <w:r w:rsidRPr="00706935">
              <w:rPr>
                <w:rFonts w:ascii="Arial" w:hAnsi="Arial" w:cs="Arial"/>
                <w:strike/>
              </w:rPr>
              <w:t>N</w:t>
            </w:r>
          </w:p>
        </w:tc>
        <w:tc>
          <w:tcPr>
            <w:tcW w:w="770" w:type="dxa"/>
          </w:tcPr>
          <w:p w14:paraId="195E129C" w14:textId="764E9FAF" w:rsidR="00F607B2" w:rsidRPr="00F607B2" w:rsidRDefault="00706935" w:rsidP="00706935">
            <w:pPr>
              <w:jc w:val="center"/>
              <w:rPr>
                <w:rFonts w:ascii="Arial" w:hAnsi="Arial" w:cs="Arial"/>
              </w:rPr>
            </w:pPr>
            <w:r>
              <w:rPr>
                <w:rFonts w:ascii="Arial" w:hAnsi="Arial" w:cs="Arial"/>
              </w:rPr>
              <w:sym w:font="Wingdings" w:char="F0FC"/>
            </w: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AC9E776" w:rsidR="000C32E3" w:rsidRDefault="006972F4">
    <w:pPr>
      <w:pStyle w:val="Footer"/>
    </w:pPr>
    <w:r>
      <w:t>01.05.2024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522F57"/>
    <w:multiLevelType w:val="hybridMultilevel"/>
    <w:tmpl w:val="365C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2E2A"/>
    <w:rsid w:val="0005796B"/>
    <w:rsid w:val="000818B2"/>
    <w:rsid w:val="00082744"/>
    <w:rsid w:val="000B1833"/>
    <w:rsid w:val="000B254B"/>
    <w:rsid w:val="000C157D"/>
    <w:rsid w:val="000C1FB8"/>
    <w:rsid w:val="000C32E3"/>
    <w:rsid w:val="000D39EE"/>
    <w:rsid w:val="000E5016"/>
    <w:rsid w:val="000F4B28"/>
    <w:rsid w:val="00120D94"/>
    <w:rsid w:val="001568A8"/>
    <w:rsid w:val="00161997"/>
    <w:rsid w:val="00172534"/>
    <w:rsid w:val="001B750B"/>
    <w:rsid w:val="001D2D93"/>
    <w:rsid w:val="001D629F"/>
    <w:rsid w:val="00204035"/>
    <w:rsid w:val="00211B46"/>
    <w:rsid w:val="00213541"/>
    <w:rsid w:val="00244F91"/>
    <w:rsid w:val="00257597"/>
    <w:rsid w:val="00263927"/>
    <w:rsid w:val="0026428B"/>
    <w:rsid w:val="0026716D"/>
    <w:rsid w:val="00273101"/>
    <w:rsid w:val="00280A93"/>
    <w:rsid w:val="002B3AC6"/>
    <w:rsid w:val="002B7A29"/>
    <w:rsid w:val="002C2146"/>
    <w:rsid w:val="002D75B4"/>
    <w:rsid w:val="002E3B93"/>
    <w:rsid w:val="0033014F"/>
    <w:rsid w:val="0033046E"/>
    <w:rsid w:val="00372E10"/>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97018"/>
    <w:rsid w:val="005F2B85"/>
    <w:rsid w:val="005F796C"/>
    <w:rsid w:val="006048C9"/>
    <w:rsid w:val="00615705"/>
    <w:rsid w:val="00655528"/>
    <w:rsid w:val="00690102"/>
    <w:rsid w:val="006972F4"/>
    <w:rsid w:val="006C38CB"/>
    <w:rsid w:val="006F4F61"/>
    <w:rsid w:val="006F5D1E"/>
    <w:rsid w:val="00704FEB"/>
    <w:rsid w:val="00706935"/>
    <w:rsid w:val="0071216A"/>
    <w:rsid w:val="007217E0"/>
    <w:rsid w:val="00722BF9"/>
    <w:rsid w:val="007528E6"/>
    <w:rsid w:val="0078591E"/>
    <w:rsid w:val="0079132F"/>
    <w:rsid w:val="007A099A"/>
    <w:rsid w:val="007A7E74"/>
    <w:rsid w:val="007B321A"/>
    <w:rsid w:val="007D3A41"/>
    <w:rsid w:val="007D75DC"/>
    <w:rsid w:val="00803402"/>
    <w:rsid w:val="008142D3"/>
    <w:rsid w:val="00822066"/>
    <w:rsid w:val="0082771D"/>
    <w:rsid w:val="00831738"/>
    <w:rsid w:val="0084654F"/>
    <w:rsid w:val="00863187"/>
    <w:rsid w:val="00863ED6"/>
    <w:rsid w:val="00864555"/>
    <w:rsid w:val="0087013E"/>
    <w:rsid w:val="00884334"/>
    <w:rsid w:val="0088512F"/>
    <w:rsid w:val="00893942"/>
    <w:rsid w:val="008D0614"/>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28E3"/>
    <w:rsid w:val="00A37038"/>
    <w:rsid w:val="00A400B0"/>
    <w:rsid w:val="00A430A2"/>
    <w:rsid w:val="00A57957"/>
    <w:rsid w:val="00A94145"/>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659"/>
    <w:rsid w:val="00CC1BBD"/>
    <w:rsid w:val="00CC2F4E"/>
    <w:rsid w:val="00CC5A10"/>
    <w:rsid w:val="00CD0B18"/>
    <w:rsid w:val="00CE0BB5"/>
    <w:rsid w:val="00CE3D1C"/>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468D2"/>
    <w:rsid w:val="00E559B5"/>
    <w:rsid w:val="00E77653"/>
    <w:rsid w:val="00E84EBF"/>
    <w:rsid w:val="00EB350B"/>
    <w:rsid w:val="00ED356C"/>
    <w:rsid w:val="00ED47B0"/>
    <w:rsid w:val="00F27783"/>
    <w:rsid w:val="00F607B2"/>
    <w:rsid w:val="00F739CD"/>
    <w:rsid w:val="00F73F8D"/>
    <w:rsid w:val="00F8071E"/>
    <w:rsid w:val="00F848D5"/>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052E2A"/>
    <w:pPr>
      <w:autoSpaceDE w:val="0"/>
      <w:autoSpaceDN w:val="0"/>
      <w:adjustRightInd w:val="0"/>
      <w:spacing w:after="0" w:line="240" w:lineRule="auto"/>
    </w:pPr>
    <w:rPr>
      <w:rFonts w:ascii="Symbol" w:hAnsi="Symbol" w:cs="Symbol"/>
      <w:color w:val="000000"/>
      <w:sz w:val="24"/>
      <w:szCs w:val="24"/>
    </w:rPr>
  </w:style>
  <w:style w:type="paragraph" w:styleId="BodyTextIndent3">
    <w:name w:val="Body Text Indent 3"/>
    <w:basedOn w:val="Normal"/>
    <w:link w:val="BodyTextIndent3Char"/>
    <w:rsid w:val="00A94145"/>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94145"/>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204035"/>
    <w:pPr>
      <w:spacing w:after="120" w:line="480" w:lineRule="auto"/>
    </w:pPr>
  </w:style>
  <w:style w:type="character" w:customStyle="1" w:styleId="BodyText2Char">
    <w:name w:val="Body Text 2 Char"/>
    <w:basedOn w:val="DefaultParagraphFont"/>
    <w:link w:val="BodyText2"/>
    <w:uiPriority w:val="99"/>
    <w:semiHidden/>
    <w:rsid w:val="00204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25270587">
      <w:bodyDiv w:val="1"/>
      <w:marLeft w:val="0"/>
      <w:marRight w:val="0"/>
      <w:marTop w:val="0"/>
      <w:marBottom w:val="0"/>
      <w:divBdr>
        <w:top w:val="none" w:sz="0" w:space="0" w:color="auto"/>
        <w:left w:val="none" w:sz="0" w:space="0" w:color="auto"/>
        <w:bottom w:val="none" w:sz="0" w:space="0" w:color="auto"/>
        <w:right w:val="none" w:sz="0" w:space="0" w:color="auto"/>
      </w:divBdr>
      <w:divsChild>
        <w:div w:id="1191148029">
          <w:marLeft w:val="547"/>
          <w:marRight w:val="0"/>
          <w:marTop w:val="0"/>
          <w:marBottom w:val="0"/>
          <w:divBdr>
            <w:top w:val="none" w:sz="0" w:space="0" w:color="auto"/>
            <w:left w:val="none" w:sz="0" w:space="0" w:color="auto"/>
            <w:bottom w:val="none" w:sz="0" w:space="0" w:color="auto"/>
            <w:right w:val="none" w:sz="0" w:space="0" w:color="auto"/>
          </w:divBdr>
        </w:div>
      </w:divsChild>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958605" y="1482113"/>
          <a:ext cx="1331063"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Trust Senior Fire Safety Officer </a:t>
          </a:r>
        </a:p>
        <a:p>
          <a:pPr>
            <a:buNone/>
          </a:pPr>
          <a:r>
            <a:rPr lang="en-GB">
              <a:solidFill>
                <a:sysClr val="window" lastClr="FFFFFF"/>
              </a:solidFill>
              <a:latin typeface="Calibri"/>
              <a:ea typeface="+mn-ea"/>
              <a:cs typeface="+mn-cs"/>
            </a:rPr>
            <a:t>(LINE MANAGER)</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a:xfrm>
          <a:off x="2578417" y="1270611"/>
          <a:ext cx="91440" cy="211502"/>
        </a:xfrm>
        <a:custGeom>
          <a:avLst/>
          <a:gdLst/>
          <a:ahLst/>
          <a:cxnLst/>
          <a:rect l="0" t="0" r="0" b="0"/>
          <a:pathLst>
            <a:path>
              <a:moveTo>
                <a:pt x="45720" y="0"/>
              </a:moveTo>
              <a:lnTo>
                <a:pt x="45720" y="21150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9B6CEC4-D0E5-4DF2-9057-50CC7C7D1571}">
      <dgm:prSet phldrT="[Text]"/>
      <dgm:spPr>
        <a:xfrm>
          <a:off x="2673284" y="2223968"/>
          <a:ext cx="1079568"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Trust Fire Advisor (Post Holder)</a:t>
          </a:r>
        </a:p>
      </dgm:t>
    </dgm:pt>
    <dgm:pt modelId="{C4C49A3C-1B68-429C-B70C-78D6AF3E3475}" type="sibTrans" cxnId="{16EE83EE-6C24-426A-A615-4738B61FC674}">
      <dgm:prSet/>
      <dgm:spPr/>
      <dgm:t>
        <a:bodyPr/>
        <a:lstStyle/>
        <a:p>
          <a:endParaRPr lang="en-GB"/>
        </a:p>
      </dgm:t>
    </dgm:pt>
    <dgm:pt modelId="{D00D4758-E86F-4933-BAC1-3D8C8EE8BA8C}" type="parTrans" cxnId="{16EE83EE-6C24-426A-A615-4738B61FC674}">
      <dgm:prSet/>
      <dgm:spPr>
        <a:xfrm>
          <a:off x="2624137" y="2010870"/>
          <a:ext cx="588930" cy="213097"/>
        </a:xfrm>
        <a:custGeom>
          <a:avLst/>
          <a:gdLst/>
          <a:ahLst/>
          <a:cxnLst/>
          <a:rect l="0" t="0" r="0" b="0"/>
          <a:pathLst>
            <a:path>
              <a:moveTo>
                <a:pt x="0" y="0"/>
              </a:moveTo>
              <a:lnTo>
                <a:pt x="0" y="106548"/>
              </a:lnTo>
              <a:lnTo>
                <a:pt x="588930" y="106548"/>
              </a:lnTo>
              <a:lnTo>
                <a:pt x="588930" y="213097"/>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518D2698-E77A-40DB-8ADC-8BE2F75F3DB9}">
      <dgm:prSet phldrT="[Text]"/>
      <dgm:spPr>
        <a:xfrm>
          <a:off x="1555946" y="2222373"/>
          <a:ext cx="818872"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Trust Fire Advisor</a:t>
          </a:r>
        </a:p>
      </dgm:t>
    </dgm:pt>
    <dgm:pt modelId="{F3759CEC-E907-4C33-8EED-AA4C383BECCA}" type="sibTrans" cxnId="{D52F25C0-C443-41A7-B4D1-CC362EA16E52}">
      <dgm:prSet/>
      <dgm:spPr/>
      <dgm:t>
        <a:bodyPr/>
        <a:lstStyle/>
        <a:p>
          <a:endParaRPr lang="en-GB"/>
        </a:p>
      </dgm:t>
    </dgm:pt>
    <dgm:pt modelId="{5AE3FAA9-6C02-4DE5-A42C-786B271FD6BC}" type="parTrans" cxnId="{D52F25C0-C443-41A7-B4D1-CC362EA16E52}">
      <dgm:prSet/>
      <dgm:spPr>
        <a:xfrm>
          <a:off x="1965383" y="2010870"/>
          <a:ext cx="658754" cy="211502"/>
        </a:xfrm>
        <a:custGeom>
          <a:avLst/>
          <a:gdLst/>
          <a:ahLst/>
          <a:cxnLst/>
          <a:rect l="0" t="0" r="0" b="0"/>
          <a:pathLst>
            <a:path>
              <a:moveTo>
                <a:pt x="658754" y="0"/>
              </a:moveTo>
              <a:lnTo>
                <a:pt x="658754" y="105751"/>
              </a:lnTo>
              <a:lnTo>
                <a:pt x="0" y="105751"/>
              </a:lnTo>
              <a:lnTo>
                <a:pt x="0" y="211502"/>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18BC074-3EBC-4A64-8F8C-0676C9DA41C1}">
      <dgm:prSet/>
      <dgm:spPr>
        <a:xfrm>
          <a:off x="1940740" y="741854"/>
          <a:ext cx="1366794"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Estates Compliance &amp; Assurance Manager </a:t>
          </a:r>
        </a:p>
      </dgm:t>
    </dgm:pt>
    <dgm:pt modelId="{8E379C1D-C156-4F0B-94CA-CC9C31869835}" type="parTrans" cxnId="{002877C0-34C5-403A-BE09-A85F81C4C063}">
      <dgm:prSet/>
      <dgm:spPr>
        <a:xfrm>
          <a:off x="2578417" y="530351"/>
          <a:ext cx="91440" cy="211502"/>
        </a:xfrm>
        <a:custGeom>
          <a:avLst/>
          <a:gdLst/>
          <a:ahLst/>
          <a:cxnLst/>
          <a:rect l="0" t="0" r="0" b="0"/>
          <a:pathLst>
            <a:path>
              <a:moveTo>
                <a:pt x="45720" y="0"/>
              </a:moveTo>
              <a:lnTo>
                <a:pt x="45720" y="21150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2E653B4-3A9E-4AA9-8735-D6A675EC066A}" type="sibTrans" cxnId="{002877C0-34C5-403A-BE09-A85F81C4C063}">
      <dgm:prSet/>
      <dgm:spPr/>
      <dgm:t>
        <a:bodyPr/>
        <a:lstStyle/>
        <a:p>
          <a:endParaRPr lang="en-GB"/>
        </a:p>
      </dgm:t>
    </dgm:pt>
    <dgm:pt modelId="{FA85AAF8-40D3-4DD2-8B76-D8A9592B4E15}">
      <dgm:prSet/>
      <dgm:spPr>
        <a:xfrm>
          <a:off x="1922871" y="1594"/>
          <a:ext cx="1402532"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Head of Estates</a:t>
          </a:r>
        </a:p>
      </dgm:t>
    </dgm:pt>
    <dgm:pt modelId="{EB2B0EE0-21C8-461E-B108-25CD8787752B}" type="parTrans" cxnId="{22E70C40-6420-4B02-ABD5-AA1562D06134}">
      <dgm:prSet/>
      <dgm:spPr/>
      <dgm:t>
        <a:bodyPr/>
        <a:lstStyle/>
        <a:p>
          <a:endParaRPr lang="en-GB"/>
        </a:p>
      </dgm:t>
    </dgm:pt>
    <dgm:pt modelId="{34C76DE8-65B4-4C80-863E-6209A54E29E6}" type="sibTrans" cxnId="{22E70C40-6420-4B02-ABD5-AA1562D06134}">
      <dgm:prSet/>
      <dgm:spPr/>
      <dgm:t>
        <a:bodyPr/>
        <a:lstStyle/>
        <a:p>
          <a:endParaRPr lang="en-GB"/>
        </a:p>
      </dgm:t>
    </dgm:pt>
    <dgm:pt modelId="{8EE5E9F5-33ED-461E-A063-0E28DF2CF8C9}" type="pres">
      <dgm:prSet presAssocID="{E4285E33-FE8F-4BE7-83AE-9A38EC440B8F}" presName="mainComposite" presStyleCnt="0">
        <dgm:presLayoutVars>
          <dgm:chPref val="1"/>
          <dgm:dir/>
          <dgm:animOne val="branch"/>
          <dgm:animLvl val="lvl"/>
          <dgm:resizeHandles val="exact"/>
        </dgm:presLayoutVars>
      </dgm:prSet>
      <dgm:spPr/>
    </dgm:pt>
    <dgm:pt modelId="{A599CA49-AADF-49F1-9466-6DDA70AA0FB9}" type="pres">
      <dgm:prSet presAssocID="{E4285E33-FE8F-4BE7-83AE-9A38EC440B8F}" presName="hierFlow" presStyleCnt="0"/>
      <dgm:spPr/>
    </dgm:pt>
    <dgm:pt modelId="{AD387806-82E7-48DC-9E17-6906960189E6}" type="pres">
      <dgm:prSet presAssocID="{E4285E33-FE8F-4BE7-83AE-9A38EC440B8F}" presName="hierChild1" presStyleCnt="0">
        <dgm:presLayoutVars>
          <dgm:chPref val="1"/>
          <dgm:animOne val="branch"/>
          <dgm:animLvl val="lvl"/>
        </dgm:presLayoutVars>
      </dgm:prSet>
      <dgm:spPr/>
    </dgm:pt>
    <dgm:pt modelId="{23052101-7C18-4C94-A8CF-6215A55C8C72}" type="pres">
      <dgm:prSet presAssocID="{FA85AAF8-40D3-4DD2-8B76-D8A9592B4E15}" presName="Name14" presStyleCnt="0"/>
      <dgm:spPr/>
    </dgm:pt>
    <dgm:pt modelId="{7672D545-CEB8-4245-BC00-C37C7693AFFA}" type="pres">
      <dgm:prSet presAssocID="{FA85AAF8-40D3-4DD2-8B76-D8A9592B4E15}" presName="level1Shape" presStyleLbl="node0" presStyleIdx="0" presStyleCnt="1" custScaleX="176834" custLinFactNeighborX="2402" custLinFactNeighborY="1801">
        <dgm:presLayoutVars>
          <dgm:chPref val="3"/>
        </dgm:presLayoutVars>
      </dgm:prSet>
      <dgm:spPr/>
    </dgm:pt>
    <dgm:pt modelId="{3A493E55-BEF7-4359-B2DD-0C197B4E6957}" type="pres">
      <dgm:prSet presAssocID="{FA85AAF8-40D3-4DD2-8B76-D8A9592B4E15}" presName="hierChild2" presStyleCnt="0"/>
      <dgm:spPr/>
    </dgm:pt>
    <dgm:pt modelId="{C054DB31-7737-4D71-AC88-A93DD526D3F5}" type="pres">
      <dgm:prSet presAssocID="{8E379C1D-C156-4F0B-94CA-CC9C31869835}" presName="Name19" presStyleLbl="parChTrans1D2" presStyleIdx="0" presStyleCnt="1"/>
      <dgm:spPr/>
    </dgm:pt>
    <dgm:pt modelId="{60DA3385-059A-446A-B624-69B56B4F7FA8}" type="pres">
      <dgm:prSet presAssocID="{418BC074-3EBC-4A64-8F8C-0676C9DA41C1}" presName="Name21" presStyleCnt="0"/>
      <dgm:spPr/>
    </dgm:pt>
    <dgm:pt modelId="{E2DDAE93-C593-4108-8074-F74616E0572B}" type="pres">
      <dgm:prSet presAssocID="{418BC074-3EBC-4A64-8F8C-0676C9DA41C1}" presName="level2Shape" presStyleLbl="node2" presStyleIdx="0" presStyleCnt="1" custScaleX="172328"/>
      <dgm:spPr/>
    </dgm:pt>
    <dgm:pt modelId="{2057EFC1-2D82-4B4F-93D6-A133270E61BC}" type="pres">
      <dgm:prSet presAssocID="{418BC074-3EBC-4A64-8F8C-0676C9DA41C1}" presName="hierChild3" presStyleCnt="0"/>
      <dgm:spPr/>
    </dgm:pt>
    <dgm:pt modelId="{203DD100-D054-49E6-8090-9A2EB88C3722}" type="pres">
      <dgm:prSet presAssocID="{05506203-AAFC-4D41-9DBF-76919E746EA9}" presName="Name19" presStyleLbl="parChTrans1D3" presStyleIdx="0" presStyleCnt="1"/>
      <dgm:spPr/>
    </dgm:pt>
    <dgm:pt modelId="{AC7172FB-8D1C-41C3-BD1C-E6E0B8DEF8AE}" type="pres">
      <dgm:prSet presAssocID="{3808B8D4-741B-4CAB-87E1-79A0BCD39AAF}" presName="Name21" presStyleCnt="0"/>
      <dgm:spPr/>
    </dgm:pt>
    <dgm:pt modelId="{198FA635-CADC-4A3B-98CA-C93E2E4898D8}" type="pres">
      <dgm:prSet presAssocID="{3808B8D4-741B-4CAB-87E1-79A0BCD39AAF}" presName="level2Shape" presStyleLbl="node3" presStyleIdx="0" presStyleCnt="1" custScaleX="167823"/>
      <dgm:spPr/>
    </dgm:pt>
    <dgm:pt modelId="{BE35C3E2-8345-4E0C-9C35-8F63AEF62C4D}" type="pres">
      <dgm:prSet presAssocID="{3808B8D4-741B-4CAB-87E1-79A0BCD39AAF}" presName="hierChild3" presStyleCnt="0"/>
      <dgm:spPr/>
    </dgm:pt>
    <dgm:pt modelId="{55E1A799-B59B-45A9-8E52-331BBD3C4B40}" type="pres">
      <dgm:prSet presAssocID="{5AE3FAA9-6C02-4DE5-A42C-786B271FD6BC}" presName="Name19" presStyleLbl="parChTrans1D4" presStyleIdx="0" presStyleCnt="2"/>
      <dgm:spPr/>
    </dgm:pt>
    <dgm:pt modelId="{60A17B06-13BD-4153-8F71-D541A062C5DD}" type="pres">
      <dgm:prSet presAssocID="{518D2698-E77A-40DB-8ADC-8BE2F75F3DB9}" presName="Name21" presStyleCnt="0"/>
      <dgm:spPr/>
    </dgm:pt>
    <dgm:pt modelId="{F6733DBD-7FEE-45D4-B01D-F63C64F68CDC}" type="pres">
      <dgm:prSet presAssocID="{518D2698-E77A-40DB-8ADC-8BE2F75F3DB9}" presName="level2Shape" presStyleLbl="node4" presStyleIdx="0" presStyleCnt="2" custScaleX="103245"/>
      <dgm:spPr/>
    </dgm:pt>
    <dgm:pt modelId="{291D7009-126F-4AA2-8735-0B88AD24CF6F}" type="pres">
      <dgm:prSet presAssocID="{518D2698-E77A-40DB-8ADC-8BE2F75F3DB9}" presName="hierChild3" presStyleCnt="0"/>
      <dgm:spPr/>
    </dgm:pt>
    <dgm:pt modelId="{BE43D62D-9B26-4116-A123-C52E18ABD4B8}" type="pres">
      <dgm:prSet presAssocID="{D00D4758-E86F-4933-BAC1-3D8C8EE8BA8C}" presName="Name19" presStyleLbl="parChTrans1D4" presStyleIdx="1" presStyleCnt="2"/>
      <dgm:spPr/>
    </dgm:pt>
    <dgm:pt modelId="{FF0BCAC3-420C-4652-966B-25605C1888DC}" type="pres">
      <dgm:prSet presAssocID="{C9B6CEC4-D0E5-4DF2-9057-50CC7C7D1571}" presName="Name21" presStyleCnt="0"/>
      <dgm:spPr/>
    </dgm:pt>
    <dgm:pt modelId="{99B05F19-B1BA-4397-B5E6-194FF2933D36}" type="pres">
      <dgm:prSet presAssocID="{C9B6CEC4-D0E5-4DF2-9057-50CC7C7D1571}" presName="level2Shape" presStyleLbl="node4" presStyleIdx="1" presStyleCnt="2" custScaleX="136114" custLinFactNeighborX="7631" custLinFactNeighborY="4145"/>
      <dgm:spPr/>
    </dgm:pt>
    <dgm:pt modelId="{CEA30B76-79D9-46AC-A708-A2231B232637}" type="pres">
      <dgm:prSet presAssocID="{C9B6CEC4-D0E5-4DF2-9057-50CC7C7D1571}" presName="hierChild3" presStyleCnt="0"/>
      <dgm:spPr/>
    </dgm:pt>
    <dgm:pt modelId="{72493EE6-B573-47F6-9F4F-F2D18A855A7A}" type="pres">
      <dgm:prSet presAssocID="{E4285E33-FE8F-4BE7-83AE-9A38EC440B8F}" presName="bgShapesFlow" presStyleCnt="0"/>
      <dgm:spPr/>
    </dgm:pt>
  </dgm:ptLst>
  <dgm:cxnLst>
    <dgm:cxn modelId="{FD8E3005-DAF1-4581-B2DE-31E5E2604E7E}" type="presOf" srcId="{FA85AAF8-40D3-4DD2-8B76-D8A9592B4E15}" destId="{7672D545-CEB8-4245-BC00-C37C7693AFFA}" srcOrd="0" destOrd="0" presId="urn:microsoft.com/office/officeart/2005/8/layout/hierarchy6"/>
    <dgm:cxn modelId="{82521910-E3E0-466A-B656-6958EB0AA72A}" type="presOf" srcId="{418BC074-3EBC-4A64-8F8C-0676C9DA41C1}" destId="{E2DDAE93-C593-4108-8074-F74616E0572B}" srcOrd="0" destOrd="0" presId="urn:microsoft.com/office/officeart/2005/8/layout/hierarchy6"/>
    <dgm:cxn modelId="{22E70C40-6420-4B02-ABD5-AA1562D06134}" srcId="{E4285E33-FE8F-4BE7-83AE-9A38EC440B8F}" destId="{FA85AAF8-40D3-4DD2-8B76-D8A9592B4E15}" srcOrd="0" destOrd="0" parTransId="{EB2B0EE0-21C8-461E-B108-25CD8787752B}" sibTransId="{34C76DE8-65B4-4C80-863E-6209A54E29E6}"/>
    <dgm:cxn modelId="{EFFB146B-7E9C-46BB-91C9-87AD1DD9ED39}" type="presOf" srcId="{3808B8D4-741B-4CAB-87E1-79A0BCD39AAF}" destId="{198FA635-CADC-4A3B-98CA-C93E2E4898D8}" srcOrd="0" destOrd="0" presId="urn:microsoft.com/office/officeart/2005/8/layout/hierarchy6"/>
    <dgm:cxn modelId="{970C848D-CA86-414E-A3F7-8FDCF95EC298}" type="presOf" srcId="{5AE3FAA9-6C02-4DE5-A42C-786B271FD6BC}" destId="{55E1A799-B59B-45A9-8E52-331BBD3C4B40}" srcOrd="0" destOrd="0" presId="urn:microsoft.com/office/officeart/2005/8/layout/hierarchy6"/>
    <dgm:cxn modelId="{AB07D8BC-B882-46D0-879B-2526C9BB9398}" type="presOf" srcId="{D00D4758-E86F-4933-BAC1-3D8C8EE8BA8C}" destId="{BE43D62D-9B26-4116-A123-C52E18ABD4B8}" srcOrd="0" destOrd="0" presId="urn:microsoft.com/office/officeart/2005/8/layout/hierarchy6"/>
    <dgm:cxn modelId="{D52F25C0-C443-41A7-B4D1-CC362EA16E52}" srcId="{3808B8D4-741B-4CAB-87E1-79A0BCD39AAF}" destId="{518D2698-E77A-40DB-8ADC-8BE2F75F3DB9}" srcOrd="0" destOrd="0" parTransId="{5AE3FAA9-6C02-4DE5-A42C-786B271FD6BC}" sibTransId="{F3759CEC-E907-4C33-8EED-AA4C383BECCA}"/>
    <dgm:cxn modelId="{002877C0-34C5-403A-BE09-A85F81C4C063}" srcId="{FA85AAF8-40D3-4DD2-8B76-D8A9592B4E15}" destId="{418BC074-3EBC-4A64-8F8C-0676C9DA41C1}" srcOrd="0" destOrd="0" parTransId="{8E379C1D-C156-4F0B-94CA-CC9C31869835}" sibTransId="{92E653B4-3A9E-4AA9-8735-D6A675EC066A}"/>
    <dgm:cxn modelId="{43ED37C1-DBC6-4843-8B7F-337284F295DA}" srcId="{418BC074-3EBC-4A64-8F8C-0676C9DA41C1}" destId="{3808B8D4-741B-4CAB-87E1-79A0BCD39AAF}" srcOrd="0" destOrd="0" parTransId="{05506203-AAFC-4D41-9DBF-76919E746EA9}" sibTransId="{B42844DE-58F7-41F8-9C4C-A1044AD05989}"/>
    <dgm:cxn modelId="{744CEFCC-BC4E-41F5-AF6B-CC4CA19AD4CD}" type="presOf" srcId="{E4285E33-FE8F-4BE7-83AE-9A38EC440B8F}" destId="{8EE5E9F5-33ED-461E-A063-0E28DF2CF8C9}" srcOrd="0" destOrd="0" presId="urn:microsoft.com/office/officeart/2005/8/layout/hierarchy6"/>
    <dgm:cxn modelId="{463C85CD-3BC3-4C23-85BA-1A30159DFCA0}" type="presOf" srcId="{518D2698-E77A-40DB-8ADC-8BE2F75F3DB9}" destId="{F6733DBD-7FEE-45D4-B01D-F63C64F68CDC}" srcOrd="0" destOrd="0" presId="urn:microsoft.com/office/officeart/2005/8/layout/hierarchy6"/>
    <dgm:cxn modelId="{E98C91D0-91CE-46D5-96FC-E8D023F0D4B2}" type="presOf" srcId="{C9B6CEC4-D0E5-4DF2-9057-50CC7C7D1571}" destId="{99B05F19-B1BA-4397-B5E6-194FF2933D36}" srcOrd="0" destOrd="0" presId="urn:microsoft.com/office/officeart/2005/8/layout/hierarchy6"/>
    <dgm:cxn modelId="{FDE40FD1-C24A-4E7E-ADE0-91A4A53D72D9}" type="presOf" srcId="{8E379C1D-C156-4F0B-94CA-CC9C31869835}" destId="{C054DB31-7737-4D71-AC88-A93DD526D3F5}" srcOrd="0" destOrd="0" presId="urn:microsoft.com/office/officeart/2005/8/layout/hierarchy6"/>
    <dgm:cxn modelId="{16EE83EE-6C24-426A-A615-4738B61FC674}" srcId="{3808B8D4-741B-4CAB-87E1-79A0BCD39AAF}" destId="{C9B6CEC4-D0E5-4DF2-9057-50CC7C7D1571}" srcOrd="1" destOrd="0" parTransId="{D00D4758-E86F-4933-BAC1-3D8C8EE8BA8C}" sibTransId="{C4C49A3C-1B68-429C-B70C-78D6AF3E3475}"/>
    <dgm:cxn modelId="{868F79FF-8BC4-4064-A5B7-76569CB66B18}" type="presOf" srcId="{05506203-AAFC-4D41-9DBF-76919E746EA9}" destId="{203DD100-D054-49E6-8090-9A2EB88C3722}" srcOrd="0" destOrd="0" presId="urn:microsoft.com/office/officeart/2005/8/layout/hierarchy6"/>
    <dgm:cxn modelId="{ADF98189-F7F9-4171-85F9-A07C5FDE6860}" type="presParOf" srcId="{8EE5E9F5-33ED-461E-A063-0E28DF2CF8C9}" destId="{A599CA49-AADF-49F1-9466-6DDA70AA0FB9}" srcOrd="0" destOrd="0" presId="urn:microsoft.com/office/officeart/2005/8/layout/hierarchy6"/>
    <dgm:cxn modelId="{F66582F2-817B-4E13-8C89-366AFCD0963C}" type="presParOf" srcId="{A599CA49-AADF-49F1-9466-6DDA70AA0FB9}" destId="{AD387806-82E7-48DC-9E17-6906960189E6}" srcOrd="0" destOrd="0" presId="urn:microsoft.com/office/officeart/2005/8/layout/hierarchy6"/>
    <dgm:cxn modelId="{26C0F562-7688-4136-8FBC-CF1FC4591447}" type="presParOf" srcId="{AD387806-82E7-48DC-9E17-6906960189E6}" destId="{23052101-7C18-4C94-A8CF-6215A55C8C72}" srcOrd="0" destOrd="0" presId="urn:microsoft.com/office/officeart/2005/8/layout/hierarchy6"/>
    <dgm:cxn modelId="{FE2EF98A-2039-41D8-A461-143A16A6DA2E}" type="presParOf" srcId="{23052101-7C18-4C94-A8CF-6215A55C8C72}" destId="{7672D545-CEB8-4245-BC00-C37C7693AFFA}" srcOrd="0" destOrd="0" presId="urn:microsoft.com/office/officeart/2005/8/layout/hierarchy6"/>
    <dgm:cxn modelId="{1FB4E1BD-EC2B-443D-8C4F-E60B57A2A7A7}" type="presParOf" srcId="{23052101-7C18-4C94-A8CF-6215A55C8C72}" destId="{3A493E55-BEF7-4359-B2DD-0C197B4E6957}" srcOrd="1" destOrd="0" presId="urn:microsoft.com/office/officeart/2005/8/layout/hierarchy6"/>
    <dgm:cxn modelId="{2D0CC079-F423-4877-B4A8-6E6400257707}" type="presParOf" srcId="{3A493E55-BEF7-4359-B2DD-0C197B4E6957}" destId="{C054DB31-7737-4D71-AC88-A93DD526D3F5}" srcOrd="0" destOrd="0" presId="urn:microsoft.com/office/officeart/2005/8/layout/hierarchy6"/>
    <dgm:cxn modelId="{3D222D7A-9C4E-47C7-8EDD-F8FE36EB3D11}" type="presParOf" srcId="{3A493E55-BEF7-4359-B2DD-0C197B4E6957}" destId="{60DA3385-059A-446A-B624-69B56B4F7FA8}" srcOrd="1" destOrd="0" presId="urn:microsoft.com/office/officeart/2005/8/layout/hierarchy6"/>
    <dgm:cxn modelId="{34BA792E-B7F5-4309-8856-1ECC5B1D7553}" type="presParOf" srcId="{60DA3385-059A-446A-B624-69B56B4F7FA8}" destId="{E2DDAE93-C593-4108-8074-F74616E0572B}" srcOrd="0" destOrd="0" presId="urn:microsoft.com/office/officeart/2005/8/layout/hierarchy6"/>
    <dgm:cxn modelId="{70B10A37-00DA-4D4A-86C2-BFD6CF7FE40B}" type="presParOf" srcId="{60DA3385-059A-446A-B624-69B56B4F7FA8}" destId="{2057EFC1-2D82-4B4F-93D6-A133270E61BC}" srcOrd="1" destOrd="0" presId="urn:microsoft.com/office/officeart/2005/8/layout/hierarchy6"/>
    <dgm:cxn modelId="{6F6F5D99-E56D-443A-8CAE-F8EE8A035464}" type="presParOf" srcId="{2057EFC1-2D82-4B4F-93D6-A133270E61BC}" destId="{203DD100-D054-49E6-8090-9A2EB88C3722}" srcOrd="0" destOrd="0" presId="urn:microsoft.com/office/officeart/2005/8/layout/hierarchy6"/>
    <dgm:cxn modelId="{7D24E7C1-C419-4FBD-88BF-96A18CAB9300}" type="presParOf" srcId="{2057EFC1-2D82-4B4F-93D6-A133270E61BC}" destId="{AC7172FB-8D1C-41C3-BD1C-E6E0B8DEF8AE}" srcOrd="1" destOrd="0" presId="urn:microsoft.com/office/officeart/2005/8/layout/hierarchy6"/>
    <dgm:cxn modelId="{F971090F-81C1-4E7E-9440-86F80F71DDD8}" type="presParOf" srcId="{AC7172FB-8D1C-41C3-BD1C-E6E0B8DEF8AE}" destId="{198FA635-CADC-4A3B-98CA-C93E2E4898D8}" srcOrd="0" destOrd="0" presId="urn:microsoft.com/office/officeart/2005/8/layout/hierarchy6"/>
    <dgm:cxn modelId="{FC4925B8-A353-423E-9C94-3CD412905CFB}" type="presParOf" srcId="{AC7172FB-8D1C-41C3-BD1C-E6E0B8DEF8AE}" destId="{BE35C3E2-8345-4E0C-9C35-8F63AEF62C4D}" srcOrd="1" destOrd="0" presId="urn:microsoft.com/office/officeart/2005/8/layout/hierarchy6"/>
    <dgm:cxn modelId="{052F17C7-7F6A-4C88-B7E8-14A399E272AA}" type="presParOf" srcId="{BE35C3E2-8345-4E0C-9C35-8F63AEF62C4D}" destId="{55E1A799-B59B-45A9-8E52-331BBD3C4B40}" srcOrd="0" destOrd="0" presId="urn:microsoft.com/office/officeart/2005/8/layout/hierarchy6"/>
    <dgm:cxn modelId="{5713D924-571B-46C7-9E4F-7AF21C26C75E}" type="presParOf" srcId="{BE35C3E2-8345-4E0C-9C35-8F63AEF62C4D}" destId="{60A17B06-13BD-4153-8F71-D541A062C5DD}" srcOrd="1" destOrd="0" presId="urn:microsoft.com/office/officeart/2005/8/layout/hierarchy6"/>
    <dgm:cxn modelId="{CE065E99-760C-468D-9288-5907B83553C1}" type="presParOf" srcId="{60A17B06-13BD-4153-8F71-D541A062C5DD}" destId="{F6733DBD-7FEE-45D4-B01D-F63C64F68CDC}" srcOrd="0" destOrd="0" presId="urn:microsoft.com/office/officeart/2005/8/layout/hierarchy6"/>
    <dgm:cxn modelId="{1ED18A1B-C858-4960-8B02-42BDB55940AD}" type="presParOf" srcId="{60A17B06-13BD-4153-8F71-D541A062C5DD}" destId="{291D7009-126F-4AA2-8735-0B88AD24CF6F}" srcOrd="1" destOrd="0" presId="urn:microsoft.com/office/officeart/2005/8/layout/hierarchy6"/>
    <dgm:cxn modelId="{8F2B3A31-DD1B-4086-8C6F-6A37FE34AEA4}" type="presParOf" srcId="{BE35C3E2-8345-4E0C-9C35-8F63AEF62C4D}" destId="{BE43D62D-9B26-4116-A123-C52E18ABD4B8}" srcOrd="2" destOrd="0" presId="urn:microsoft.com/office/officeart/2005/8/layout/hierarchy6"/>
    <dgm:cxn modelId="{23E0EE0B-B2B9-40BD-A806-08E5F143C31D}" type="presParOf" srcId="{BE35C3E2-8345-4E0C-9C35-8F63AEF62C4D}" destId="{FF0BCAC3-420C-4652-966B-25605C1888DC}" srcOrd="3" destOrd="0" presId="urn:microsoft.com/office/officeart/2005/8/layout/hierarchy6"/>
    <dgm:cxn modelId="{F528EBAE-94F3-434F-A960-C600154BDFE1}" type="presParOf" srcId="{FF0BCAC3-420C-4652-966B-25605C1888DC}" destId="{99B05F19-B1BA-4397-B5E6-194FF2933D36}" srcOrd="0" destOrd="0" presId="urn:microsoft.com/office/officeart/2005/8/layout/hierarchy6"/>
    <dgm:cxn modelId="{3F80BB3A-AAA0-4713-894C-FB1216F56AA4}" type="presParOf" srcId="{FF0BCAC3-420C-4652-966B-25605C1888DC}" destId="{CEA30B76-79D9-46AC-A708-A2231B232637}" srcOrd="1" destOrd="0" presId="urn:microsoft.com/office/officeart/2005/8/layout/hierarchy6"/>
    <dgm:cxn modelId="{4079A73A-7D16-4F7E-8ABA-D8E27B8BD5EC}" type="presParOf" srcId="{8EE5E9F5-33ED-461E-A063-0E28DF2CF8C9}" destId="{72493EE6-B573-47F6-9F4F-F2D18A855A7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72D545-CEB8-4245-BC00-C37C7693AFFA}">
      <dsp:nvSpPr>
        <dsp:cNvPr id="0" name=""/>
        <dsp:cNvSpPr/>
      </dsp:nvSpPr>
      <dsp:spPr>
        <a:xfrm>
          <a:off x="1941922" y="11117"/>
          <a:ext cx="1402532"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Head of Estates</a:t>
          </a:r>
        </a:p>
      </dsp:txBody>
      <dsp:txXfrm>
        <a:off x="1957409" y="26604"/>
        <a:ext cx="1371558" cy="497782"/>
      </dsp:txXfrm>
    </dsp:sp>
    <dsp:sp modelId="{C054DB31-7737-4D71-AC88-A93DD526D3F5}">
      <dsp:nvSpPr>
        <dsp:cNvPr id="0" name=""/>
        <dsp:cNvSpPr/>
      </dsp:nvSpPr>
      <dsp:spPr>
        <a:xfrm>
          <a:off x="2578417" y="539874"/>
          <a:ext cx="91440" cy="201979"/>
        </a:xfrm>
        <a:custGeom>
          <a:avLst/>
          <a:gdLst/>
          <a:ahLst/>
          <a:cxnLst/>
          <a:rect l="0" t="0" r="0" b="0"/>
          <a:pathLst>
            <a:path>
              <a:moveTo>
                <a:pt x="45720" y="0"/>
              </a:moveTo>
              <a:lnTo>
                <a:pt x="45720" y="21150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2DDAE93-C593-4108-8074-F74616E0572B}">
      <dsp:nvSpPr>
        <dsp:cNvPr id="0" name=""/>
        <dsp:cNvSpPr/>
      </dsp:nvSpPr>
      <dsp:spPr>
        <a:xfrm>
          <a:off x="1940740" y="741854"/>
          <a:ext cx="1366794"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Estates Compliance &amp; Assurance Manager </a:t>
          </a:r>
        </a:p>
      </dsp:txBody>
      <dsp:txXfrm>
        <a:off x="1956227" y="757341"/>
        <a:ext cx="1335820" cy="497782"/>
      </dsp:txXfrm>
    </dsp:sp>
    <dsp:sp modelId="{203DD100-D054-49E6-8090-9A2EB88C3722}">
      <dsp:nvSpPr>
        <dsp:cNvPr id="0" name=""/>
        <dsp:cNvSpPr/>
      </dsp:nvSpPr>
      <dsp:spPr>
        <a:xfrm>
          <a:off x="2578417" y="1270611"/>
          <a:ext cx="91440" cy="211502"/>
        </a:xfrm>
        <a:custGeom>
          <a:avLst/>
          <a:gdLst/>
          <a:ahLst/>
          <a:cxnLst/>
          <a:rect l="0" t="0" r="0" b="0"/>
          <a:pathLst>
            <a:path>
              <a:moveTo>
                <a:pt x="45720" y="0"/>
              </a:moveTo>
              <a:lnTo>
                <a:pt x="45720" y="21150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98FA635-CADC-4A3B-98CA-C93E2E4898D8}">
      <dsp:nvSpPr>
        <dsp:cNvPr id="0" name=""/>
        <dsp:cNvSpPr/>
      </dsp:nvSpPr>
      <dsp:spPr>
        <a:xfrm>
          <a:off x="1958605" y="1482113"/>
          <a:ext cx="1331063"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Trust Senior Fire Safety Officer </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(LINE MANAGER)</a:t>
          </a:r>
        </a:p>
      </dsp:txBody>
      <dsp:txXfrm>
        <a:off x="1974092" y="1497600"/>
        <a:ext cx="1300089" cy="497782"/>
      </dsp:txXfrm>
    </dsp:sp>
    <dsp:sp modelId="{55E1A799-B59B-45A9-8E52-331BBD3C4B40}">
      <dsp:nvSpPr>
        <dsp:cNvPr id="0" name=""/>
        <dsp:cNvSpPr/>
      </dsp:nvSpPr>
      <dsp:spPr>
        <a:xfrm>
          <a:off x="1965383" y="2010870"/>
          <a:ext cx="658754" cy="211502"/>
        </a:xfrm>
        <a:custGeom>
          <a:avLst/>
          <a:gdLst/>
          <a:ahLst/>
          <a:cxnLst/>
          <a:rect l="0" t="0" r="0" b="0"/>
          <a:pathLst>
            <a:path>
              <a:moveTo>
                <a:pt x="658754" y="0"/>
              </a:moveTo>
              <a:lnTo>
                <a:pt x="658754" y="105751"/>
              </a:lnTo>
              <a:lnTo>
                <a:pt x="0" y="105751"/>
              </a:lnTo>
              <a:lnTo>
                <a:pt x="0" y="21150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6733DBD-7FEE-45D4-B01D-F63C64F68CDC}">
      <dsp:nvSpPr>
        <dsp:cNvPr id="0" name=""/>
        <dsp:cNvSpPr/>
      </dsp:nvSpPr>
      <dsp:spPr>
        <a:xfrm>
          <a:off x="1555946" y="2222373"/>
          <a:ext cx="818872"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Trust Fire Advisor</a:t>
          </a:r>
        </a:p>
      </dsp:txBody>
      <dsp:txXfrm>
        <a:off x="1571433" y="2237860"/>
        <a:ext cx="787898" cy="497782"/>
      </dsp:txXfrm>
    </dsp:sp>
    <dsp:sp modelId="{BE43D62D-9B26-4116-A123-C52E18ABD4B8}">
      <dsp:nvSpPr>
        <dsp:cNvPr id="0" name=""/>
        <dsp:cNvSpPr/>
      </dsp:nvSpPr>
      <dsp:spPr>
        <a:xfrm>
          <a:off x="2624137" y="2010870"/>
          <a:ext cx="588930" cy="213097"/>
        </a:xfrm>
        <a:custGeom>
          <a:avLst/>
          <a:gdLst/>
          <a:ahLst/>
          <a:cxnLst/>
          <a:rect l="0" t="0" r="0" b="0"/>
          <a:pathLst>
            <a:path>
              <a:moveTo>
                <a:pt x="0" y="0"/>
              </a:moveTo>
              <a:lnTo>
                <a:pt x="0" y="106548"/>
              </a:lnTo>
              <a:lnTo>
                <a:pt x="588930" y="106548"/>
              </a:lnTo>
              <a:lnTo>
                <a:pt x="588930" y="213097"/>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B05F19-B1BA-4397-B5E6-194FF2933D36}">
      <dsp:nvSpPr>
        <dsp:cNvPr id="0" name=""/>
        <dsp:cNvSpPr/>
      </dsp:nvSpPr>
      <dsp:spPr>
        <a:xfrm>
          <a:off x="2673284" y="2223968"/>
          <a:ext cx="1079568" cy="52875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Trust Fire Advisor (Post Holder)</a:t>
          </a:r>
        </a:p>
      </dsp:txBody>
      <dsp:txXfrm>
        <a:off x="2688771" y="2239455"/>
        <a:ext cx="1048594" cy="49778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1800AA5-89FA-4705-A8B2-DDB9553E2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3149</Words>
  <Characters>17953</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SAWYER, Ellie (ROYAL DEVON UNIVERSITY HEALTHCARE NHS FOUNDATION TRUST)</cp:lastModifiedBy>
  <cp:revision>2</cp:revision>
  <cp:lastPrinted>2019-07-04T08:11:00Z</cp:lastPrinted>
  <dcterms:created xsi:type="dcterms:W3CDTF">2024-05-02T12:14:00Z</dcterms:created>
  <dcterms:modified xsi:type="dcterms:W3CDTF">2024-05-02T12:14:00Z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