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93E3212" w:rsidR="00213541" w:rsidRPr="00C013B2" w:rsidRDefault="004E40DC" w:rsidP="00F607B2">
            <w:pPr>
              <w:jc w:val="both"/>
              <w:rPr>
                <w:rFonts w:ascii="Arial" w:hAnsi="Arial" w:cs="Arial"/>
                <w:b/>
              </w:rPr>
            </w:pPr>
            <w:r>
              <w:rPr>
                <w:rFonts w:ascii="Arial" w:hAnsi="Arial" w:cs="Arial"/>
                <w:b/>
              </w:rPr>
              <w:t>Team Lead Physiotherapist – General Medicine (Renal &amp; Oncology)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52244C" w:rsidR="00213541" w:rsidRPr="00C013B2" w:rsidRDefault="00C013B2" w:rsidP="00F607B2">
            <w:pPr>
              <w:jc w:val="both"/>
              <w:rPr>
                <w:rFonts w:ascii="Arial" w:hAnsi="Arial" w:cs="Arial"/>
                <w:b/>
              </w:rPr>
            </w:pPr>
            <w:r w:rsidRPr="00C013B2">
              <w:rPr>
                <w:rFonts w:ascii="Arial" w:hAnsi="Arial" w:cs="Arial"/>
                <w:b/>
              </w:rPr>
              <w:t>Head of Acute Physiotherapy</w:t>
            </w:r>
            <w:r w:rsidR="005033D7" w:rsidRPr="00C013B2">
              <w:rPr>
                <w:rFonts w:ascii="Arial" w:hAnsi="Arial" w:cs="Arial"/>
                <w:b/>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58B43F9" w:rsidR="00213541" w:rsidRPr="00C013B2" w:rsidRDefault="004E40DC" w:rsidP="00F607B2">
            <w:pPr>
              <w:jc w:val="both"/>
              <w:rPr>
                <w:rFonts w:ascii="Arial" w:hAnsi="Arial" w:cs="Arial"/>
                <w:b/>
              </w:rPr>
            </w:pPr>
            <w:r>
              <w:rPr>
                <w:rFonts w:ascii="Arial" w:hAnsi="Arial" w:cs="Arial"/>
                <w:b/>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AD87680" w:rsidR="00213541" w:rsidRPr="00C013B2" w:rsidRDefault="00C013B2" w:rsidP="00F607B2">
            <w:pPr>
              <w:jc w:val="both"/>
              <w:rPr>
                <w:rFonts w:ascii="Arial" w:hAnsi="Arial" w:cs="Arial"/>
                <w:b/>
              </w:rPr>
            </w:pPr>
            <w:r w:rsidRPr="00C013B2">
              <w:rPr>
                <w:rFonts w:ascii="Arial" w:hAnsi="Arial" w:cs="Arial"/>
                <w:b/>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4E40DC" w:rsidRPr="00F607B2" w14:paraId="64A60C16" w14:textId="77777777" w:rsidTr="00884334">
        <w:trPr>
          <w:trHeight w:val="1838"/>
        </w:trPr>
        <w:tc>
          <w:tcPr>
            <w:tcW w:w="10206" w:type="dxa"/>
            <w:tcBorders>
              <w:bottom w:val="single" w:sz="4" w:space="0" w:color="auto"/>
            </w:tcBorders>
          </w:tcPr>
          <w:p w14:paraId="076B6893" w14:textId="77777777" w:rsidR="004E40DC" w:rsidRDefault="004E40DC" w:rsidP="004E40DC">
            <w:pPr>
              <w:rPr>
                <w:rFonts w:ascii="Arial" w:eastAsia="Times New Roman" w:hAnsi="Arial" w:cs="Arial"/>
                <w:lang w:val="en-US"/>
              </w:rPr>
            </w:pPr>
          </w:p>
          <w:p w14:paraId="3E978A85" w14:textId="77338061" w:rsidR="004E40DC" w:rsidRPr="00901FCA" w:rsidRDefault="004E40DC" w:rsidP="004E40DC">
            <w:pPr>
              <w:pStyle w:val="BodyText"/>
              <w:spacing w:line="276" w:lineRule="auto"/>
              <w:jc w:val="left"/>
              <w:rPr>
                <w:rFonts w:ascii="Arial" w:hAnsi="Arial" w:cs="Arial"/>
                <w:b w:val="0"/>
                <w:sz w:val="22"/>
                <w:szCs w:val="22"/>
              </w:rPr>
            </w:pPr>
            <w:r w:rsidRPr="000B3778">
              <w:rPr>
                <w:rFonts w:ascii="Arial" w:hAnsi="Arial" w:cs="Arial"/>
                <w:b w:val="0"/>
                <w:sz w:val="22"/>
                <w:szCs w:val="22"/>
              </w:rPr>
              <w:t xml:space="preserve">The post-holder is responsible for providing clinical expertise </w:t>
            </w:r>
            <w:r>
              <w:rPr>
                <w:rFonts w:ascii="Arial" w:hAnsi="Arial" w:cs="Arial"/>
                <w:b w:val="0"/>
                <w:sz w:val="22"/>
                <w:szCs w:val="22"/>
              </w:rPr>
              <w:t xml:space="preserve">to the Physiotherapy team working </w:t>
            </w:r>
            <w:r w:rsidR="00930459">
              <w:rPr>
                <w:rFonts w:ascii="Arial" w:hAnsi="Arial" w:cs="Arial"/>
                <w:b w:val="0"/>
                <w:sz w:val="22"/>
                <w:szCs w:val="22"/>
              </w:rPr>
              <w:t>across the Renal &amp; Oncology wards</w:t>
            </w:r>
            <w:r w:rsidRPr="000B3778">
              <w:rPr>
                <w:rFonts w:ascii="Arial" w:hAnsi="Arial" w:cs="Arial"/>
                <w:b w:val="0"/>
                <w:sz w:val="22"/>
                <w:szCs w:val="22"/>
              </w:rPr>
              <w:t xml:space="preserve">. </w:t>
            </w:r>
            <w:r w:rsidRPr="00901FCA">
              <w:rPr>
                <w:rFonts w:ascii="Arial" w:hAnsi="Arial" w:cs="Arial"/>
                <w:b w:val="0"/>
                <w:sz w:val="22"/>
                <w:szCs w:val="22"/>
              </w:rPr>
              <w:t xml:space="preserve">The post holder will work closely with the </w:t>
            </w:r>
            <w:r>
              <w:rPr>
                <w:rFonts w:ascii="Arial" w:hAnsi="Arial" w:cs="Arial"/>
                <w:b w:val="0"/>
                <w:sz w:val="22"/>
                <w:szCs w:val="22"/>
              </w:rPr>
              <w:t xml:space="preserve">Physiotherapists and </w:t>
            </w:r>
            <w:r w:rsidRPr="00901FCA">
              <w:rPr>
                <w:rFonts w:ascii="Arial" w:hAnsi="Arial" w:cs="Arial"/>
                <w:b w:val="0"/>
                <w:sz w:val="22"/>
                <w:szCs w:val="22"/>
              </w:rPr>
              <w:t>Occupational Therapist</w:t>
            </w:r>
            <w:r>
              <w:rPr>
                <w:rFonts w:ascii="Arial" w:hAnsi="Arial" w:cs="Arial"/>
                <w:b w:val="0"/>
                <w:sz w:val="22"/>
                <w:szCs w:val="22"/>
              </w:rPr>
              <w:t>s</w:t>
            </w:r>
            <w:r w:rsidRPr="00901FCA">
              <w:rPr>
                <w:rFonts w:ascii="Arial" w:hAnsi="Arial" w:cs="Arial"/>
                <w:b w:val="0"/>
                <w:sz w:val="22"/>
                <w:szCs w:val="22"/>
              </w:rPr>
              <w:t xml:space="preserve"> </w:t>
            </w:r>
            <w:r>
              <w:rPr>
                <w:rFonts w:ascii="Arial" w:hAnsi="Arial" w:cs="Arial"/>
                <w:b w:val="0"/>
                <w:sz w:val="22"/>
                <w:szCs w:val="22"/>
              </w:rPr>
              <w:t xml:space="preserve">across the department </w:t>
            </w:r>
            <w:r w:rsidRPr="00901FCA">
              <w:rPr>
                <w:rFonts w:ascii="Arial" w:hAnsi="Arial" w:cs="Arial"/>
                <w:b w:val="0"/>
                <w:sz w:val="22"/>
                <w:szCs w:val="22"/>
              </w:rPr>
              <w:t xml:space="preserve">to provide an effective interdisciplinary service for all </w:t>
            </w:r>
            <w:r>
              <w:rPr>
                <w:rFonts w:ascii="Arial" w:hAnsi="Arial" w:cs="Arial"/>
                <w:b w:val="0"/>
                <w:sz w:val="22"/>
                <w:szCs w:val="22"/>
              </w:rPr>
              <w:t>patients within these specialist areas</w:t>
            </w:r>
            <w:r w:rsidRPr="00901FCA">
              <w:rPr>
                <w:rFonts w:ascii="Arial" w:hAnsi="Arial" w:cs="Arial"/>
                <w:b w:val="0"/>
                <w:sz w:val="22"/>
                <w:szCs w:val="22"/>
              </w:rPr>
              <w:t>.  This position is based at the Trust’s</w:t>
            </w:r>
            <w:r>
              <w:rPr>
                <w:rFonts w:ascii="Arial" w:hAnsi="Arial" w:cs="Arial"/>
                <w:b w:val="0"/>
                <w:sz w:val="22"/>
                <w:szCs w:val="22"/>
              </w:rPr>
              <w:t xml:space="preserve"> eastern services</w:t>
            </w:r>
            <w:r w:rsidRPr="00901FCA">
              <w:rPr>
                <w:rFonts w:ascii="Arial" w:hAnsi="Arial" w:cs="Arial"/>
                <w:b w:val="0"/>
                <w:sz w:val="22"/>
                <w:szCs w:val="22"/>
              </w:rPr>
              <w:t xml:space="preserve"> main site, the Royal Devon &amp; Exeter Hospital (</w:t>
            </w:r>
            <w:proofErr w:type="spellStart"/>
            <w:r w:rsidRPr="00901FCA">
              <w:rPr>
                <w:rFonts w:ascii="Arial" w:hAnsi="Arial" w:cs="Arial"/>
                <w:b w:val="0"/>
                <w:sz w:val="22"/>
                <w:szCs w:val="22"/>
              </w:rPr>
              <w:t>Wonford</w:t>
            </w:r>
            <w:proofErr w:type="spellEnd"/>
            <w:r w:rsidRPr="00901FCA">
              <w:rPr>
                <w:rFonts w:ascii="Arial" w:hAnsi="Arial" w:cs="Arial"/>
                <w:b w:val="0"/>
                <w:sz w:val="22"/>
                <w:szCs w:val="22"/>
              </w:rPr>
              <w:t>)</w:t>
            </w:r>
            <w:r w:rsidR="00930459">
              <w:rPr>
                <w:rFonts w:ascii="Arial" w:hAnsi="Arial" w:cs="Arial"/>
                <w:b w:val="0"/>
                <w:sz w:val="22"/>
                <w:szCs w:val="22"/>
              </w:rPr>
              <w:t>.</w:t>
            </w:r>
          </w:p>
          <w:p w14:paraId="56A9F638" w14:textId="77777777" w:rsidR="004E40DC" w:rsidRPr="00901FCA" w:rsidRDefault="004E40DC" w:rsidP="004E40DC">
            <w:pPr>
              <w:pStyle w:val="BodyText"/>
              <w:spacing w:line="276" w:lineRule="auto"/>
              <w:jc w:val="left"/>
              <w:rPr>
                <w:rFonts w:ascii="Arial" w:hAnsi="Arial" w:cs="Arial"/>
                <w:b w:val="0"/>
                <w:sz w:val="22"/>
                <w:szCs w:val="22"/>
              </w:rPr>
            </w:pPr>
          </w:p>
          <w:p w14:paraId="51579D62" w14:textId="0DD0EF12" w:rsidR="004E40DC" w:rsidRPr="00901FCA" w:rsidRDefault="004E40DC" w:rsidP="004E40DC">
            <w:pPr>
              <w:pStyle w:val="BodyText"/>
              <w:spacing w:line="276" w:lineRule="auto"/>
              <w:jc w:val="left"/>
              <w:rPr>
                <w:rFonts w:ascii="Arial" w:hAnsi="Arial" w:cs="Arial"/>
                <w:b w:val="0"/>
                <w:i/>
                <w:sz w:val="22"/>
                <w:szCs w:val="22"/>
              </w:rPr>
            </w:pPr>
            <w:r w:rsidRPr="007B7E02">
              <w:rPr>
                <w:rFonts w:ascii="Arial" w:hAnsi="Arial" w:cs="Arial"/>
                <w:b w:val="0"/>
                <w:sz w:val="22"/>
                <w:szCs w:val="22"/>
              </w:rPr>
              <w:t>The post-holder will assess and treat patients with complex conditions including acute admissions and chronic and life-limiting cases.</w:t>
            </w:r>
            <w:r w:rsidRPr="00901FCA">
              <w:rPr>
                <w:rFonts w:ascii="Arial" w:hAnsi="Arial" w:cs="Arial"/>
                <w:b w:val="0"/>
                <w:sz w:val="22"/>
                <w:szCs w:val="22"/>
              </w:rPr>
              <w:t xml:space="preserve">  Clinical responsibilities include gathering comprehensive baseline data as part of the assessment process; developing and implementing patient specific</w:t>
            </w:r>
            <w:r>
              <w:rPr>
                <w:rFonts w:ascii="Arial" w:hAnsi="Arial" w:cs="Arial"/>
                <w:b w:val="0"/>
                <w:sz w:val="22"/>
                <w:szCs w:val="22"/>
              </w:rPr>
              <w:t xml:space="preserve"> plans; assessment and</w:t>
            </w:r>
            <w:r w:rsidRPr="00901FCA">
              <w:rPr>
                <w:rFonts w:ascii="Arial" w:hAnsi="Arial" w:cs="Arial"/>
                <w:b w:val="0"/>
                <w:sz w:val="22"/>
                <w:szCs w:val="22"/>
              </w:rPr>
              <w:t xml:space="preserve"> </w:t>
            </w:r>
            <w:r>
              <w:rPr>
                <w:rFonts w:ascii="Arial" w:hAnsi="Arial" w:cs="Arial"/>
                <w:b w:val="0"/>
                <w:sz w:val="22"/>
                <w:szCs w:val="22"/>
              </w:rPr>
              <w:t xml:space="preserve">managing acute respiratory and rehabilitation problems; </w:t>
            </w:r>
            <w:r w:rsidRPr="00901FCA">
              <w:rPr>
                <w:rFonts w:ascii="Arial" w:hAnsi="Arial" w:cs="Arial"/>
                <w:b w:val="0"/>
                <w:sz w:val="22"/>
                <w:szCs w:val="22"/>
              </w:rPr>
              <w:t>liaising with the multidisciplinary team to ensure safe and effective discharge or transfer to on</w:t>
            </w:r>
            <w:r>
              <w:rPr>
                <w:rFonts w:ascii="Arial" w:hAnsi="Arial" w:cs="Arial"/>
                <w:b w:val="0"/>
                <w:sz w:val="22"/>
                <w:szCs w:val="22"/>
              </w:rPr>
              <w:t>-</w:t>
            </w:r>
            <w:r w:rsidRPr="00901FCA">
              <w:rPr>
                <w:rFonts w:ascii="Arial" w:hAnsi="Arial" w:cs="Arial"/>
                <w:b w:val="0"/>
                <w:sz w:val="22"/>
                <w:szCs w:val="22"/>
              </w:rPr>
              <w:t xml:space="preserve">going services within the patient pathway as appropriate.  </w:t>
            </w:r>
          </w:p>
          <w:p w14:paraId="293D86AE" w14:textId="77777777" w:rsidR="004E40DC" w:rsidRPr="00C8118D" w:rsidRDefault="004E40DC" w:rsidP="004E40DC">
            <w:pPr>
              <w:pStyle w:val="BodyText"/>
              <w:spacing w:line="276" w:lineRule="auto"/>
              <w:jc w:val="left"/>
              <w:rPr>
                <w:rFonts w:ascii="Arial" w:hAnsi="Arial" w:cs="Arial"/>
                <w:sz w:val="22"/>
                <w:szCs w:val="22"/>
              </w:rPr>
            </w:pPr>
          </w:p>
          <w:p w14:paraId="38647F07" w14:textId="77777777" w:rsidR="004E40DC" w:rsidRDefault="004E40DC" w:rsidP="004E40DC">
            <w:pPr>
              <w:spacing w:after="200" w:line="276" w:lineRule="auto"/>
              <w:contextualSpacing/>
              <w:rPr>
                <w:rFonts w:ascii="Arial" w:hAnsi="Arial" w:cs="Arial"/>
                <w:lang w:val="en-US"/>
              </w:rPr>
            </w:pPr>
            <w:r>
              <w:rPr>
                <w:rFonts w:ascii="Arial" w:hAnsi="Arial" w:cs="Arial"/>
              </w:rPr>
              <w:t xml:space="preserve">The post holder will support rotational band 5 and unregistered Therapy staff.  They will be responsible for the induction and training of this staff group and ensuring that all staff have appropriate clinical skills through a process of objective setting, supervision and joint working.  The post holder will also contribute to the training of new physiotherapy staff to meet the requirements for respiratory on-call. The post holder is responsible for ensuring that systems are in place to prioritise and manage the caseload. </w:t>
            </w:r>
            <w:r>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 and in particular the management of falls.  They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14:paraId="026A03C4" w14:textId="77777777" w:rsidR="004E40DC" w:rsidRDefault="004E40DC" w:rsidP="004E40DC">
            <w:pPr>
              <w:spacing w:line="276" w:lineRule="auto"/>
              <w:rPr>
                <w:rFonts w:ascii="Arial" w:hAnsi="Arial" w:cs="Arial"/>
              </w:rPr>
            </w:pPr>
          </w:p>
          <w:p w14:paraId="381F2FF9" w14:textId="77777777" w:rsidR="004E40DC" w:rsidRDefault="004E40DC" w:rsidP="004E40DC">
            <w:pPr>
              <w:spacing w:line="276" w:lineRule="auto"/>
              <w:rPr>
                <w:rFonts w:ascii="Arial" w:hAnsi="Arial" w:cs="Arial"/>
              </w:rPr>
            </w:pPr>
            <w:r>
              <w:rPr>
                <w:rFonts w:ascii="Arial" w:hAnsi="Arial" w:cs="Arial"/>
              </w:rPr>
              <w:t>There will also be some wider Therapy department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post has a commitment to on call, bank holiday and w</w:t>
            </w:r>
            <w:r w:rsidRPr="00852F76">
              <w:rPr>
                <w:rFonts w:ascii="Arial" w:hAnsi="Arial" w:cs="Arial"/>
              </w:rPr>
              <w:t>eekend</w:t>
            </w:r>
            <w:r>
              <w:rPr>
                <w:rFonts w:ascii="Arial" w:hAnsi="Arial" w:cs="Arial"/>
              </w:rPr>
              <w:t xml:space="preserve"> working</w:t>
            </w:r>
            <w:r w:rsidRPr="00852F76">
              <w:rPr>
                <w:rFonts w:ascii="Arial" w:hAnsi="Arial" w:cs="Arial"/>
              </w:rPr>
              <w:t>.</w:t>
            </w:r>
          </w:p>
          <w:p w14:paraId="285875A5" w14:textId="2BC75AC5" w:rsidR="004E40DC" w:rsidRPr="00884334" w:rsidRDefault="004E40DC" w:rsidP="00930459">
            <w:pPr>
              <w:rPr>
                <w:rFonts w:ascii="Arial" w:hAnsi="Arial" w:cs="Arial"/>
                <w:b/>
                <w:bCs/>
                <w:color w:val="FFFFFF" w:themeColor="background1"/>
              </w:rPr>
            </w:pPr>
          </w:p>
        </w:tc>
      </w:tr>
      <w:tr w:rsidR="004E40DC" w:rsidRPr="00F607B2" w14:paraId="0979D453" w14:textId="77777777" w:rsidTr="001269A9">
        <w:tc>
          <w:tcPr>
            <w:tcW w:w="10206" w:type="dxa"/>
            <w:shd w:val="clear" w:color="auto" w:fill="002060"/>
          </w:tcPr>
          <w:p w14:paraId="7AE6F60A" w14:textId="20C50DE6" w:rsidR="004E40DC" w:rsidRPr="00F607B2" w:rsidRDefault="004E40DC" w:rsidP="004E40DC">
            <w:pPr>
              <w:jc w:val="both"/>
              <w:rPr>
                <w:rFonts w:ascii="Arial" w:hAnsi="Arial" w:cs="Arial"/>
              </w:rPr>
            </w:pPr>
            <w:r>
              <w:rPr>
                <w:rFonts w:ascii="Arial" w:hAnsi="Arial" w:cs="Arial"/>
                <w:b/>
              </w:rPr>
              <w:t>KEY RESULT AREAS/PRINCIPAL DUTIES AND RESPONSIBILITIES</w:t>
            </w:r>
          </w:p>
        </w:tc>
      </w:tr>
      <w:tr w:rsidR="004E40DC" w:rsidRPr="00F607B2" w14:paraId="54D04B01" w14:textId="77777777" w:rsidTr="00884334">
        <w:tc>
          <w:tcPr>
            <w:tcW w:w="10206" w:type="dxa"/>
            <w:shd w:val="clear" w:color="auto" w:fill="auto"/>
          </w:tcPr>
          <w:p w14:paraId="67FAEE8F" w14:textId="77777777" w:rsidR="00930459" w:rsidRPr="00930459" w:rsidRDefault="00930459" w:rsidP="00930459">
            <w:pPr>
              <w:pStyle w:val="ListParagraph"/>
              <w:numPr>
                <w:ilvl w:val="0"/>
                <w:numId w:val="7"/>
              </w:numPr>
              <w:rPr>
                <w:rFonts w:cs="Arial"/>
              </w:rPr>
            </w:pPr>
            <w:r w:rsidRPr="00930459">
              <w:rPr>
                <w:rFonts w:cs="Arial"/>
              </w:rPr>
              <w:t>To be responsible for their own workload within the designated clinical area; for the assessment and treatment of patients on a day-to-day basis, including acute respiratory deterioration; management and supervision of the physiotherapy team and students on placement.</w:t>
            </w:r>
          </w:p>
          <w:p w14:paraId="7778E2F9" w14:textId="77777777" w:rsidR="00930459" w:rsidRDefault="00930459" w:rsidP="00930459">
            <w:pPr>
              <w:pStyle w:val="ListParagraph"/>
              <w:numPr>
                <w:ilvl w:val="0"/>
                <w:numId w:val="7"/>
              </w:numPr>
              <w:rPr>
                <w:rFonts w:cs="Arial"/>
              </w:rPr>
            </w:pPr>
            <w:r w:rsidRPr="00930459">
              <w:rPr>
                <w:rFonts w:cs="Arial"/>
              </w:rPr>
              <w:t xml:space="preserve">To be responsible for teaching and leadership within the </w:t>
            </w:r>
            <w:r>
              <w:rPr>
                <w:rFonts w:cs="Arial"/>
              </w:rPr>
              <w:t>General Medicine Physiotherapy team</w:t>
            </w:r>
          </w:p>
          <w:p w14:paraId="5E9608A0" w14:textId="74AC2A94" w:rsidR="00930459" w:rsidRPr="00930459" w:rsidRDefault="00930459" w:rsidP="00930459">
            <w:pPr>
              <w:pStyle w:val="ListParagraph"/>
              <w:numPr>
                <w:ilvl w:val="0"/>
                <w:numId w:val="7"/>
              </w:numPr>
              <w:rPr>
                <w:rFonts w:cs="Arial"/>
              </w:rPr>
            </w:pPr>
            <w:r w:rsidRPr="00930459">
              <w:rPr>
                <w:rFonts w:cs="Arial"/>
              </w:rPr>
              <w:t>T</w:t>
            </w:r>
            <w:r>
              <w:rPr>
                <w:rFonts w:cs="Arial"/>
              </w:rPr>
              <w:t>o</w:t>
            </w:r>
            <w:r w:rsidRPr="00930459">
              <w:rPr>
                <w:rFonts w:cs="Arial"/>
              </w:rPr>
              <w:t xml:space="preserve"> deputise appropriately in the absence of the clinical lead physiotherapist on the rotation.</w:t>
            </w:r>
          </w:p>
          <w:p w14:paraId="3CD5BA77" w14:textId="77777777" w:rsidR="00930459" w:rsidRPr="00930459" w:rsidRDefault="00930459" w:rsidP="00930459">
            <w:pPr>
              <w:pStyle w:val="ListParagraph"/>
              <w:numPr>
                <w:ilvl w:val="0"/>
                <w:numId w:val="7"/>
              </w:numPr>
              <w:rPr>
                <w:rFonts w:cs="Arial"/>
              </w:rPr>
            </w:pPr>
            <w:r w:rsidRPr="00930459">
              <w:rPr>
                <w:rFonts w:cs="Arial"/>
              </w:rPr>
              <w:lastRenderedPageBreak/>
              <w:t>To be flexible to support occupational therapy and physiotherapy colleagues in ensuring safe and timely discharge when working in inpatient areas.</w:t>
            </w:r>
          </w:p>
          <w:p w14:paraId="6E5F46FC" w14:textId="77777777" w:rsidR="00930459" w:rsidRPr="00930459" w:rsidRDefault="00930459" w:rsidP="00930459">
            <w:pPr>
              <w:pStyle w:val="ListParagraph"/>
              <w:numPr>
                <w:ilvl w:val="0"/>
                <w:numId w:val="7"/>
              </w:numPr>
              <w:rPr>
                <w:rFonts w:cs="Arial"/>
              </w:rPr>
            </w:pPr>
            <w:r w:rsidRPr="00930459">
              <w:rPr>
                <w:rFonts w:cs="Arial"/>
              </w:rPr>
              <w:t>To actively assist in the smooth running of the service throughout the Royal Devon University Healthcare NHS Foundation Trust.</w:t>
            </w:r>
          </w:p>
          <w:p w14:paraId="3FD19B72" w14:textId="32EE8489" w:rsidR="00930459" w:rsidRPr="00930459" w:rsidRDefault="00E71544" w:rsidP="00930459">
            <w:pPr>
              <w:pStyle w:val="ListParagraph"/>
              <w:numPr>
                <w:ilvl w:val="0"/>
                <w:numId w:val="7"/>
              </w:numPr>
              <w:rPr>
                <w:rFonts w:cs="Arial"/>
              </w:rPr>
            </w:pPr>
            <w:r>
              <w:rPr>
                <w:rFonts w:cs="Arial"/>
              </w:rPr>
              <w:t>To provide</w:t>
            </w:r>
            <w:r w:rsidR="00930459" w:rsidRPr="00930459">
              <w:rPr>
                <w:rFonts w:cs="Arial"/>
              </w:rPr>
              <w:t xml:space="preserve"> service to other areas of the Trust</w:t>
            </w:r>
            <w:r>
              <w:rPr>
                <w:rFonts w:cs="Arial"/>
              </w:rPr>
              <w:t xml:space="preserve"> when operational pressure </w:t>
            </w:r>
            <w:proofErr w:type="gramStart"/>
            <w:r>
              <w:rPr>
                <w:rFonts w:cs="Arial"/>
              </w:rPr>
              <w:t>require</w:t>
            </w:r>
            <w:proofErr w:type="gramEnd"/>
            <w:r>
              <w:rPr>
                <w:rFonts w:cs="Arial"/>
              </w:rPr>
              <w:t xml:space="preserve"> it</w:t>
            </w:r>
            <w:r w:rsidR="00930459" w:rsidRPr="00930459">
              <w:rPr>
                <w:rFonts w:cs="Arial"/>
              </w:rPr>
              <w:t>.</w:t>
            </w:r>
          </w:p>
          <w:p w14:paraId="646F8C6F" w14:textId="76ED775C" w:rsidR="00930459" w:rsidRPr="00E71544" w:rsidRDefault="00930459" w:rsidP="00E71544">
            <w:pPr>
              <w:pStyle w:val="ListParagraph"/>
              <w:numPr>
                <w:ilvl w:val="0"/>
                <w:numId w:val="7"/>
              </w:numPr>
              <w:rPr>
                <w:rFonts w:cs="Arial"/>
              </w:rPr>
            </w:pPr>
            <w:r w:rsidRPr="00930459">
              <w:rPr>
                <w:rFonts w:cs="Arial"/>
              </w:rPr>
              <w:t>To provide cover at weekends and Bank Holidays on a rota</w:t>
            </w:r>
            <w:r w:rsidR="00E71544">
              <w:rPr>
                <w:rFonts w:cs="Arial"/>
              </w:rPr>
              <w:t xml:space="preserve"> </w:t>
            </w:r>
            <w:r w:rsidRPr="00E71544">
              <w:rPr>
                <w:rFonts w:cs="Arial"/>
              </w:rPr>
              <w:t>participat</w:t>
            </w:r>
            <w:r w:rsidR="00E71544">
              <w:rPr>
                <w:rFonts w:cs="Arial"/>
              </w:rPr>
              <w:t>ing</w:t>
            </w:r>
            <w:r w:rsidRPr="00E71544">
              <w:rPr>
                <w:rFonts w:cs="Arial"/>
              </w:rPr>
              <w:t xml:space="preserve"> in seven day working as required</w:t>
            </w:r>
            <w:r w:rsidR="00E71544">
              <w:rPr>
                <w:rFonts w:cs="Arial"/>
              </w:rPr>
              <w:t>.</w:t>
            </w:r>
          </w:p>
          <w:p w14:paraId="5108AC8C" w14:textId="73897F61" w:rsidR="004E40DC" w:rsidRPr="00446C02" w:rsidRDefault="004E40DC" w:rsidP="004E40DC">
            <w:pPr>
              <w:ind w:left="360"/>
              <w:rPr>
                <w:rFonts w:cs="Arial"/>
              </w:rPr>
            </w:pPr>
          </w:p>
        </w:tc>
      </w:tr>
      <w:tr w:rsidR="004E40DC" w:rsidRPr="00F607B2" w14:paraId="0FEB8BFD" w14:textId="77777777" w:rsidTr="001269A9">
        <w:tc>
          <w:tcPr>
            <w:tcW w:w="10206" w:type="dxa"/>
            <w:shd w:val="clear" w:color="auto" w:fill="002060"/>
          </w:tcPr>
          <w:p w14:paraId="6AE28A96" w14:textId="164B96B7" w:rsidR="004E40DC" w:rsidRPr="00F607B2" w:rsidRDefault="004E40DC" w:rsidP="004E40DC">
            <w:pPr>
              <w:jc w:val="both"/>
              <w:rPr>
                <w:rFonts w:ascii="Arial" w:hAnsi="Arial" w:cs="Arial"/>
              </w:rPr>
            </w:pPr>
            <w:r w:rsidRPr="00F607B2">
              <w:rPr>
                <w:rFonts w:ascii="Arial" w:hAnsi="Arial" w:cs="Arial"/>
                <w:b/>
              </w:rPr>
              <w:lastRenderedPageBreak/>
              <w:t xml:space="preserve">KEY WORKING RELATIONSHIPS </w:t>
            </w:r>
          </w:p>
        </w:tc>
      </w:tr>
      <w:tr w:rsidR="004E40DC" w:rsidRPr="00F607B2" w14:paraId="42BDB81E" w14:textId="77777777" w:rsidTr="00884334">
        <w:tc>
          <w:tcPr>
            <w:tcW w:w="10206" w:type="dxa"/>
            <w:tcBorders>
              <w:bottom w:val="single" w:sz="4" w:space="0" w:color="auto"/>
            </w:tcBorders>
          </w:tcPr>
          <w:p w14:paraId="5A66272D" w14:textId="6C6E03C1" w:rsidR="004E40DC" w:rsidRPr="005E3E2F" w:rsidRDefault="004E40DC" w:rsidP="004E40DC">
            <w:pPr>
              <w:pStyle w:val="paragraph"/>
              <w:spacing w:before="0" w:beforeAutospacing="0" w:after="0" w:afterAutospacing="0"/>
              <w:ind w:right="225"/>
              <w:textAlignment w:val="baseline"/>
              <w:rPr>
                <w:rStyle w:val="normaltextrun"/>
                <w:rFonts w:ascii="Arial" w:hAnsi="Arial" w:cs="Arial"/>
                <w:b/>
                <w:sz w:val="22"/>
                <w:szCs w:val="22"/>
              </w:rPr>
            </w:pPr>
            <w:r w:rsidRPr="005E3E2F">
              <w:rPr>
                <w:rStyle w:val="normaltextrun"/>
                <w:rFonts w:ascii="Arial" w:hAnsi="Arial" w:cs="Arial"/>
                <w:b/>
                <w:sz w:val="22"/>
                <w:szCs w:val="22"/>
              </w:rPr>
              <w:t>Areas of Responsibility: </w:t>
            </w:r>
          </w:p>
          <w:p w14:paraId="352DD6CF" w14:textId="44C371C4" w:rsidR="004E40DC" w:rsidRPr="00472D02" w:rsidRDefault="00D00414" w:rsidP="004E40DC">
            <w:pPr>
              <w:pStyle w:val="paragraph"/>
              <w:spacing w:before="0" w:beforeAutospacing="0" w:after="0" w:afterAutospacing="0"/>
              <w:ind w:right="225"/>
              <w:textAlignment w:val="baseline"/>
              <w:rPr>
                <w:rFonts w:ascii="Arial" w:hAnsi="Arial" w:cs="Arial"/>
                <w:bCs/>
                <w:sz w:val="22"/>
                <w:szCs w:val="22"/>
              </w:rPr>
            </w:pPr>
            <w:r>
              <w:rPr>
                <w:rFonts w:ascii="Arial" w:hAnsi="Arial" w:cs="Arial"/>
                <w:bCs/>
                <w:sz w:val="22"/>
                <w:szCs w:val="22"/>
              </w:rPr>
              <w:t>Team l</w:t>
            </w:r>
            <w:r w:rsidR="004E40DC">
              <w:rPr>
                <w:rFonts w:ascii="Arial" w:hAnsi="Arial" w:cs="Arial"/>
                <w:bCs/>
                <w:sz w:val="22"/>
                <w:szCs w:val="22"/>
              </w:rPr>
              <w:t xml:space="preserve">eadership of the Physiotherapy team working across </w:t>
            </w:r>
            <w:r>
              <w:rPr>
                <w:rFonts w:ascii="Arial" w:hAnsi="Arial" w:cs="Arial"/>
                <w:bCs/>
                <w:sz w:val="22"/>
                <w:szCs w:val="22"/>
              </w:rPr>
              <w:t>the General Medicine wards (Renal and Oncology)</w:t>
            </w:r>
            <w:r w:rsidR="004E40DC">
              <w:rPr>
                <w:rFonts w:ascii="Arial" w:hAnsi="Arial" w:cs="Arial"/>
                <w:bCs/>
                <w:sz w:val="22"/>
                <w:szCs w:val="22"/>
              </w:rPr>
              <w:t xml:space="preserve"> </w:t>
            </w:r>
          </w:p>
          <w:p w14:paraId="1BF9C104" w14:textId="77777777" w:rsidR="004E40DC" w:rsidRDefault="004E40DC" w:rsidP="004E40DC">
            <w:pPr>
              <w:pStyle w:val="paragraph"/>
              <w:spacing w:before="0" w:beforeAutospacing="0" w:after="0" w:afterAutospacing="0"/>
              <w:ind w:right="6675"/>
              <w:textAlignment w:val="baseline"/>
              <w:rPr>
                <w:rFonts w:ascii="Segoe UI" w:hAnsi="Segoe UI" w:cs="Segoe UI"/>
                <w:b/>
                <w:bCs/>
                <w:sz w:val="18"/>
                <w:szCs w:val="18"/>
              </w:rPr>
            </w:pPr>
          </w:p>
          <w:p w14:paraId="576E7DDC" w14:textId="5210DD98" w:rsidR="004E40DC" w:rsidRDefault="004E40DC" w:rsidP="004E40DC">
            <w:pPr>
              <w:pStyle w:val="paragraph"/>
              <w:spacing w:before="0" w:beforeAutospacing="0" w:after="0" w:afterAutospacing="0"/>
              <w:ind w:right="225"/>
              <w:jc w:val="both"/>
              <w:textAlignment w:val="baseline"/>
              <w:rPr>
                <w:rStyle w:val="normaltextrun"/>
                <w:rFonts w:ascii="Arial" w:hAnsi="Arial" w:cs="Arial"/>
                <w:sz w:val="22"/>
                <w:szCs w:val="22"/>
              </w:rPr>
            </w:pPr>
            <w:r w:rsidRPr="005E3E2F">
              <w:rPr>
                <w:rStyle w:val="normaltextrun"/>
                <w:rFonts w:ascii="Arial" w:hAnsi="Arial" w:cs="Arial"/>
                <w:b/>
                <w:sz w:val="22"/>
                <w:szCs w:val="22"/>
              </w:rPr>
              <w:t>No. of Staff reporting to this role</w:t>
            </w:r>
            <w:r>
              <w:rPr>
                <w:rStyle w:val="normaltextrun"/>
                <w:rFonts w:ascii="Arial" w:hAnsi="Arial" w:cs="Arial"/>
                <w:sz w:val="22"/>
                <w:szCs w:val="22"/>
              </w:rPr>
              <w:t>: (If applicable)</w:t>
            </w:r>
          </w:p>
          <w:p w14:paraId="6C12040E" w14:textId="5503C26F" w:rsidR="004E40DC" w:rsidRDefault="00D00414" w:rsidP="004E40DC">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1</w:t>
            </w:r>
            <w:r w:rsidR="004E40DC">
              <w:rPr>
                <w:rStyle w:val="normaltextrun"/>
                <w:rFonts w:ascii="Arial" w:hAnsi="Arial" w:cs="Arial"/>
                <w:sz w:val="22"/>
                <w:szCs w:val="22"/>
              </w:rPr>
              <w:t>.0 WTE Registered Physiotherapy staff</w:t>
            </w:r>
          </w:p>
          <w:p w14:paraId="159AC347" w14:textId="284B3463" w:rsidR="004E40DC" w:rsidRDefault="00D00414" w:rsidP="004E40DC">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1.0</w:t>
            </w:r>
            <w:r w:rsidR="004E40DC">
              <w:rPr>
                <w:rStyle w:val="normaltextrun"/>
                <w:rFonts w:ascii="Arial" w:hAnsi="Arial" w:cs="Arial"/>
                <w:sz w:val="22"/>
                <w:szCs w:val="22"/>
              </w:rPr>
              <w:t xml:space="preserve"> WTE Unregistered Support staff</w:t>
            </w:r>
          </w:p>
          <w:p w14:paraId="44DF3EBB" w14:textId="77777777" w:rsidR="004E40DC" w:rsidRDefault="004E40DC" w:rsidP="004E40D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8B07DCA"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The post holder is required to deal effectively with staff of all levels throughout the Trust as and when they encounter on a day to day basis </w:t>
            </w:r>
          </w:p>
          <w:p w14:paraId="7D488EFA" w14:textId="3AC5D9FE"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In addition</w:t>
            </w:r>
            <w:r>
              <w:rPr>
                <w:rStyle w:val="normaltextrun"/>
                <w:rFonts w:ascii="Arial" w:hAnsi="Arial"/>
                <w:sz w:val="22"/>
              </w:rPr>
              <w:t>,</w:t>
            </w:r>
            <w:r w:rsidRPr="00472D02">
              <w:rPr>
                <w:rStyle w:val="normaltextrun"/>
                <w:rFonts w:ascii="Arial" w:hAnsi="Arial"/>
                <w:sz w:val="22"/>
              </w:rPr>
              <w:t xml:space="preserve"> the post holder will deal with the wider healthcare community, external organisations and the public. </w:t>
            </w:r>
          </w:p>
          <w:p w14:paraId="437675A8" w14:textId="75D6569E"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This will include verbal, written and electronic media. </w:t>
            </w:r>
          </w:p>
          <w:p w14:paraId="328C9330" w14:textId="77777777" w:rsidR="004E40DC" w:rsidRPr="00ED356C" w:rsidRDefault="004E40DC" w:rsidP="004E40DC">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8B1D556" w:rsidR="004E40DC" w:rsidRDefault="004E40DC" w:rsidP="004E40D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9522D11" w14:textId="77777777" w:rsidR="00090007" w:rsidRDefault="00090007" w:rsidP="004E40DC">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E40DC" w14:paraId="6D35FAB3" w14:textId="77777777" w:rsidTr="001269A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E40DC" w14:paraId="1953B27F" w14:textId="77777777" w:rsidTr="001269A9">
              <w:trPr>
                <w:jc w:val="center"/>
              </w:trPr>
              <w:tc>
                <w:tcPr>
                  <w:tcW w:w="5145" w:type="dxa"/>
                  <w:tcBorders>
                    <w:top w:val="nil"/>
                    <w:left w:val="single" w:sz="6" w:space="0" w:color="auto"/>
                    <w:bottom w:val="nil"/>
                    <w:right w:val="single" w:sz="6" w:space="0" w:color="auto"/>
                  </w:tcBorders>
                  <w:shd w:val="clear" w:color="auto" w:fill="auto"/>
                  <w:hideMark/>
                </w:tcPr>
                <w:p w14:paraId="0D519CC1" w14:textId="77777777" w:rsidR="004E40DC" w:rsidRPr="00ED3FBB"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Therapy Services</w:t>
                  </w:r>
                </w:p>
                <w:p w14:paraId="0EF7418D" w14:textId="77777777" w:rsidR="004E40DC" w:rsidRPr="00ED3FBB"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Physiotherapy</w:t>
                  </w:r>
                </w:p>
                <w:p w14:paraId="3E9A82DB" w14:textId="55EAC38E"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Clinical Lead Physiotherapists and Occupational Therapists (OT)</w:t>
                  </w:r>
                </w:p>
                <w:p w14:paraId="489AF415" w14:textId="46FD1C7D"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Physiotherapists, OTs and Support workers</w:t>
                  </w:r>
                </w:p>
                <w:p w14:paraId="24A43F75" w14:textId="77777777" w:rsidR="004E40DC" w:rsidRPr="005C762D"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3FBB">
                    <w:rPr>
                      <w:rFonts w:ascii="Arial" w:hAnsi="Arial" w:cs="Arial"/>
                      <w:sz w:val="22"/>
                      <w:szCs w:val="22"/>
                    </w:rPr>
                    <w:t>Consultants, Medical Staff, ward managers and nursing staff</w:t>
                  </w:r>
                </w:p>
                <w:p w14:paraId="6C18F642" w14:textId="77777777" w:rsidR="004E40DC"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Hospital Discharge Team </w:t>
                  </w:r>
                </w:p>
                <w:p w14:paraId="4ADF8CF4" w14:textId="55773416" w:rsidR="004E40DC"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Rehabilitation and Urgent Community Response Teams</w:t>
                  </w:r>
                </w:p>
              </w:tc>
              <w:tc>
                <w:tcPr>
                  <w:tcW w:w="3735" w:type="dxa"/>
                  <w:tcBorders>
                    <w:top w:val="nil"/>
                    <w:left w:val="nil"/>
                    <w:bottom w:val="nil"/>
                    <w:right w:val="single" w:sz="6" w:space="0" w:color="auto"/>
                  </w:tcBorders>
                  <w:shd w:val="clear" w:color="auto" w:fill="auto"/>
                  <w:hideMark/>
                </w:tcPr>
                <w:p w14:paraId="7A594D58" w14:textId="77777777" w:rsidR="004E40DC" w:rsidRPr="00472D02" w:rsidRDefault="004E40DC" w:rsidP="004E40DC">
                  <w:pPr>
                    <w:pStyle w:val="paragraph"/>
                    <w:numPr>
                      <w:ilvl w:val="0"/>
                      <w:numId w:val="3"/>
                    </w:numPr>
                    <w:spacing w:before="0" w:beforeAutospacing="0" w:after="0" w:afterAutospacing="0"/>
                    <w:textAlignment w:val="baseline"/>
                    <w:rPr>
                      <w:color w:val="000000"/>
                      <w:sz w:val="22"/>
                      <w:szCs w:val="22"/>
                    </w:rPr>
                  </w:pPr>
                  <w:r w:rsidRPr="00472D02">
                    <w:rPr>
                      <w:rFonts w:ascii="Arial" w:hAnsi="Arial" w:cs="Arial"/>
                      <w:color w:val="000000"/>
                      <w:sz w:val="22"/>
                      <w:szCs w:val="22"/>
                    </w:rPr>
                    <w:t>GPs</w:t>
                  </w:r>
                </w:p>
                <w:p w14:paraId="7D2F4414" w14:textId="039B2274" w:rsidR="004E40DC" w:rsidRPr="00472D02" w:rsidRDefault="004E40DC" w:rsidP="004E40DC">
                  <w:pPr>
                    <w:pStyle w:val="paragraph"/>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Care agencies</w:t>
                  </w:r>
                </w:p>
              </w:tc>
            </w:tr>
            <w:tr w:rsidR="004E40DC" w14:paraId="769A3E16"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4E40DC" w:rsidRDefault="004E40DC" w:rsidP="004E40DC">
                  <w:pPr>
                    <w:pStyle w:val="paragraph"/>
                    <w:spacing w:before="0" w:beforeAutospacing="0" w:after="0" w:afterAutospacing="0"/>
                    <w:jc w:val="both"/>
                    <w:textAlignment w:val="baseline"/>
                    <w:rPr>
                      <w:color w:val="000000"/>
                    </w:rPr>
                  </w:pPr>
                </w:p>
              </w:tc>
            </w:tr>
            <w:tr w:rsidR="004E40DC" w14:paraId="54E7D2C5"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4E40DC" w:rsidRDefault="004E40DC" w:rsidP="004E40DC">
                  <w:pPr>
                    <w:pStyle w:val="paragraph"/>
                    <w:spacing w:before="0" w:beforeAutospacing="0" w:after="0" w:afterAutospacing="0"/>
                    <w:jc w:val="both"/>
                    <w:textAlignment w:val="baseline"/>
                    <w:rPr>
                      <w:color w:val="000000"/>
                    </w:rPr>
                  </w:pPr>
                </w:p>
              </w:tc>
            </w:tr>
            <w:tr w:rsidR="004E40DC" w14:paraId="25449FB0" w14:textId="77777777" w:rsidTr="001269A9">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3136E31" w:rsidR="004E40DC" w:rsidRPr="000C32E3" w:rsidRDefault="004E40DC" w:rsidP="004E40DC">
                  <w:pPr>
                    <w:pStyle w:val="paragraph"/>
                    <w:spacing w:before="0" w:beforeAutospacing="0" w:after="0" w:afterAutospacing="0"/>
                    <w:jc w:val="both"/>
                    <w:textAlignment w:val="baseline"/>
                    <w:rPr>
                      <w:color w:val="000000"/>
                    </w:rPr>
                  </w:pPr>
                </w:p>
              </w:tc>
            </w:tr>
          </w:tbl>
          <w:p w14:paraId="66255F16" w14:textId="77777777" w:rsidR="004E40DC" w:rsidRPr="00F607B2" w:rsidRDefault="004E40DC" w:rsidP="004E40DC">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220134D" w14:textId="77777777" w:rsidR="005E3E2F" w:rsidRDefault="005E3E2F" w:rsidP="00F607B2">
            <w:pPr>
              <w:jc w:val="both"/>
              <w:rPr>
                <w:rFonts w:ascii="Arial" w:hAnsi="Arial" w:cs="Arial"/>
              </w:rPr>
            </w:pPr>
          </w:p>
          <w:p w14:paraId="4051D6D1" w14:textId="59D7F3D9" w:rsidR="000C32E3" w:rsidRDefault="005E3E2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049F9E6">
                  <wp:simplePos x="0" y="0"/>
                  <wp:positionH relativeFrom="column">
                    <wp:posOffset>600075</wp:posOffset>
                  </wp:positionH>
                  <wp:positionV relativeFrom="paragraph">
                    <wp:posOffset>123825</wp:posOffset>
                  </wp:positionV>
                  <wp:extent cx="5076825" cy="3533775"/>
                  <wp:effectExtent l="0" t="0" r="0" b="47625"/>
                  <wp:wrapTight wrapText="bothSides">
                    <wp:wrapPolygon edited="0">
                      <wp:start x="3809" y="0"/>
                      <wp:lineTo x="3809" y="4192"/>
                      <wp:lineTo x="8510" y="5589"/>
                      <wp:lineTo x="3971" y="5706"/>
                      <wp:lineTo x="3647" y="5822"/>
                      <wp:lineTo x="3647" y="9898"/>
                      <wp:lineTo x="5674" y="11178"/>
                      <wp:lineTo x="3971" y="11528"/>
                      <wp:lineTo x="3647" y="11644"/>
                      <wp:lineTo x="3647" y="15836"/>
                      <wp:lineTo x="7538" y="16768"/>
                      <wp:lineTo x="11104" y="16768"/>
                      <wp:lineTo x="11104" y="19329"/>
                      <wp:lineTo x="11590" y="20494"/>
                      <wp:lineTo x="11914" y="20494"/>
                      <wp:lineTo x="11914" y="21775"/>
                      <wp:lineTo x="17993" y="21775"/>
                      <wp:lineTo x="18155" y="17466"/>
                      <wp:lineTo x="17264" y="17233"/>
                      <wp:lineTo x="11428" y="16768"/>
                      <wp:lineTo x="13617" y="16768"/>
                      <wp:lineTo x="16615" y="15720"/>
                      <wp:lineTo x="16696" y="11761"/>
                      <wp:lineTo x="16291" y="11528"/>
                      <wp:lineTo x="13860" y="10829"/>
                      <wp:lineTo x="13211" y="10480"/>
                      <wp:lineTo x="10293" y="9315"/>
                      <wp:lineTo x="10293" y="5589"/>
                      <wp:lineTo x="11671" y="5589"/>
                      <wp:lineTo x="16372" y="4192"/>
                      <wp:lineTo x="16372" y="0"/>
                      <wp:lineTo x="380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18275523" w:rsidR="000C32E3" w:rsidRDefault="000C32E3" w:rsidP="00F607B2">
            <w:pPr>
              <w:jc w:val="both"/>
              <w:rPr>
                <w:rFonts w:ascii="Arial" w:hAnsi="Arial" w:cs="Arial"/>
              </w:rPr>
            </w:pPr>
          </w:p>
          <w:p w14:paraId="37F9E9E5" w14:textId="098EC94A" w:rsidR="005E3E2F" w:rsidRDefault="005E3E2F" w:rsidP="00F607B2">
            <w:pPr>
              <w:jc w:val="both"/>
              <w:rPr>
                <w:rFonts w:ascii="Arial" w:hAnsi="Arial" w:cs="Arial"/>
              </w:rPr>
            </w:pPr>
          </w:p>
          <w:p w14:paraId="45CCE038" w14:textId="5FC290FE" w:rsidR="005E3E2F" w:rsidRDefault="005E3E2F" w:rsidP="00F607B2">
            <w:pPr>
              <w:jc w:val="both"/>
              <w:rPr>
                <w:rFonts w:ascii="Arial" w:hAnsi="Arial" w:cs="Arial"/>
              </w:rPr>
            </w:pPr>
          </w:p>
          <w:p w14:paraId="46415982" w14:textId="77777777" w:rsidR="005E3E2F" w:rsidRDefault="005E3E2F" w:rsidP="00F607B2">
            <w:pPr>
              <w:jc w:val="both"/>
              <w:rPr>
                <w:rFonts w:ascii="Arial" w:hAnsi="Arial" w:cs="Arial"/>
              </w:rPr>
            </w:pPr>
          </w:p>
          <w:p w14:paraId="7DDDC703" w14:textId="77777777" w:rsidR="000C32E3" w:rsidRDefault="000C32E3" w:rsidP="00F607B2">
            <w:pPr>
              <w:jc w:val="both"/>
              <w:rPr>
                <w:rFonts w:ascii="Arial" w:hAnsi="Arial" w:cs="Arial"/>
              </w:rPr>
            </w:pPr>
          </w:p>
          <w:p w14:paraId="78385C79" w14:textId="77777777" w:rsidR="005E3E2F" w:rsidRDefault="005E3E2F" w:rsidP="00F607B2">
            <w:pPr>
              <w:jc w:val="both"/>
              <w:rPr>
                <w:rFonts w:ascii="Arial" w:hAnsi="Arial" w:cs="Arial"/>
              </w:rPr>
            </w:pPr>
          </w:p>
          <w:p w14:paraId="36CBC18A" w14:textId="77777777" w:rsidR="005E3E2F" w:rsidRDefault="005E3E2F" w:rsidP="00F607B2">
            <w:pPr>
              <w:jc w:val="both"/>
              <w:rPr>
                <w:rFonts w:ascii="Arial" w:hAnsi="Arial" w:cs="Arial"/>
              </w:rPr>
            </w:pPr>
          </w:p>
          <w:p w14:paraId="60D96D89" w14:textId="77777777" w:rsidR="005E3E2F" w:rsidRDefault="005E3E2F" w:rsidP="00F607B2">
            <w:pPr>
              <w:jc w:val="both"/>
              <w:rPr>
                <w:rFonts w:ascii="Arial" w:hAnsi="Arial" w:cs="Arial"/>
              </w:rPr>
            </w:pPr>
          </w:p>
          <w:p w14:paraId="505547C3" w14:textId="77777777" w:rsidR="005E3E2F" w:rsidRDefault="005E3E2F" w:rsidP="00F607B2">
            <w:pPr>
              <w:jc w:val="both"/>
              <w:rPr>
                <w:rFonts w:ascii="Arial" w:hAnsi="Arial" w:cs="Arial"/>
              </w:rPr>
            </w:pPr>
          </w:p>
          <w:p w14:paraId="3AE83D76" w14:textId="77777777" w:rsidR="005E3E2F" w:rsidRDefault="005E3E2F" w:rsidP="00F607B2">
            <w:pPr>
              <w:jc w:val="both"/>
              <w:rPr>
                <w:rFonts w:ascii="Arial" w:hAnsi="Arial" w:cs="Arial"/>
              </w:rPr>
            </w:pPr>
          </w:p>
          <w:p w14:paraId="3210299F" w14:textId="77777777" w:rsidR="005E3E2F" w:rsidRDefault="005E3E2F" w:rsidP="00F607B2">
            <w:pPr>
              <w:jc w:val="both"/>
              <w:rPr>
                <w:rFonts w:ascii="Arial" w:hAnsi="Arial" w:cs="Arial"/>
              </w:rPr>
            </w:pPr>
          </w:p>
          <w:p w14:paraId="26044E99" w14:textId="77777777" w:rsidR="00930459" w:rsidRDefault="00930459" w:rsidP="00F607B2">
            <w:pPr>
              <w:jc w:val="both"/>
              <w:rPr>
                <w:rFonts w:ascii="Arial" w:hAnsi="Arial" w:cs="Arial"/>
              </w:rPr>
            </w:pPr>
          </w:p>
          <w:p w14:paraId="1747DCB3" w14:textId="0590FB46" w:rsidR="00930459" w:rsidRPr="00F607B2" w:rsidRDefault="00930459"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8B15C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1C11A28" w14:textId="77777777" w:rsidR="00855161" w:rsidRPr="00855161" w:rsidRDefault="00855161" w:rsidP="001269A9">
            <w:pPr>
              <w:pStyle w:val="ListParagraph"/>
              <w:numPr>
                <w:ilvl w:val="0"/>
                <w:numId w:val="23"/>
              </w:numPr>
              <w:spacing w:before="0"/>
              <w:contextualSpacing/>
              <w:rPr>
                <w:rFonts w:cs="Arial"/>
                <w:b/>
                <w:bCs/>
                <w:color w:val="000000"/>
              </w:rPr>
            </w:pPr>
            <w:r w:rsidRPr="00855161">
              <w:rPr>
                <w:rFonts w:cs="Arial"/>
                <w:bCs/>
                <w:color w:val="000000"/>
              </w:rPr>
              <w:t>Responsible for ensuring confidentiality is maintained at all times in accordance with the data protection act, Trust policy and good practice.</w:t>
            </w:r>
          </w:p>
          <w:p w14:paraId="7EA78CD1" w14:textId="03371370" w:rsidR="00855161" w:rsidRPr="00855161" w:rsidRDefault="00855161" w:rsidP="001269A9">
            <w:pPr>
              <w:pStyle w:val="ListParagraph"/>
              <w:numPr>
                <w:ilvl w:val="0"/>
                <w:numId w:val="23"/>
              </w:numPr>
              <w:spacing w:before="0"/>
              <w:rPr>
                <w:rFonts w:cs="Arial"/>
              </w:rPr>
            </w:pPr>
            <w:r w:rsidRPr="00855161">
              <w:rPr>
                <w:rFonts w:cs="Arial"/>
              </w:rPr>
              <w:t>To undertake a high standard of Physiotherapy assessment, diagnosis and treatment, this may include complex cases, as an autonomous practitioner.</w:t>
            </w:r>
          </w:p>
          <w:p w14:paraId="106357C3" w14:textId="231F5737" w:rsidR="00855161" w:rsidRDefault="00855161" w:rsidP="001269A9">
            <w:pPr>
              <w:pStyle w:val="ListParagraph"/>
              <w:numPr>
                <w:ilvl w:val="0"/>
                <w:numId w:val="23"/>
              </w:numPr>
              <w:spacing w:before="0"/>
              <w:rPr>
                <w:rFonts w:cs="Arial"/>
              </w:rPr>
            </w:pPr>
            <w:r w:rsidRPr="00855161">
              <w:rPr>
                <w:rFonts w:cs="Arial"/>
              </w:rPr>
              <w:t xml:space="preserve">Implements policies and standards </w:t>
            </w:r>
            <w:r>
              <w:rPr>
                <w:rFonts w:cs="Arial"/>
              </w:rPr>
              <w:t>appropriately</w:t>
            </w:r>
            <w:r w:rsidRPr="00855161">
              <w:rPr>
                <w:rFonts w:cs="Arial"/>
              </w:rPr>
              <w:t>.</w:t>
            </w:r>
          </w:p>
          <w:p w14:paraId="0461935B" w14:textId="6A9E34CA" w:rsidR="001269A9" w:rsidRPr="001269A9" w:rsidRDefault="001269A9" w:rsidP="001269A9">
            <w:pPr>
              <w:numPr>
                <w:ilvl w:val="0"/>
                <w:numId w:val="23"/>
              </w:numPr>
              <w:ind w:right="459"/>
              <w:jc w:val="both"/>
              <w:rPr>
                <w:rFonts w:ascii="Arial" w:hAnsi="Arial" w:cs="Arial"/>
              </w:rPr>
            </w:pPr>
            <w:r>
              <w:rPr>
                <w:rFonts w:ascii="Arial" w:hAnsi="Arial" w:cs="Arial"/>
              </w:rPr>
              <w:t xml:space="preserve">To work closely with </w:t>
            </w:r>
            <w:r w:rsidR="00D00414">
              <w:rPr>
                <w:rFonts w:ascii="Arial" w:hAnsi="Arial" w:cs="Arial"/>
              </w:rPr>
              <w:t>the</w:t>
            </w:r>
            <w:r>
              <w:rPr>
                <w:rFonts w:ascii="Arial" w:hAnsi="Arial" w:cs="Arial"/>
              </w:rPr>
              <w:t xml:space="preserve"> Clinical </w:t>
            </w:r>
            <w:r w:rsidR="00D00414">
              <w:rPr>
                <w:rFonts w:ascii="Arial" w:hAnsi="Arial" w:cs="Arial"/>
              </w:rPr>
              <w:t>Lead</w:t>
            </w:r>
            <w:r>
              <w:rPr>
                <w:rFonts w:ascii="Arial" w:hAnsi="Arial" w:cs="Arial"/>
              </w:rPr>
              <w:t xml:space="preserve"> </w:t>
            </w:r>
            <w:r w:rsidR="00D00414">
              <w:rPr>
                <w:rFonts w:ascii="Arial" w:hAnsi="Arial" w:cs="Arial"/>
              </w:rPr>
              <w:t xml:space="preserve">in this area </w:t>
            </w:r>
            <w:r>
              <w:rPr>
                <w:rFonts w:ascii="Arial" w:hAnsi="Arial" w:cs="Arial"/>
              </w:rPr>
              <w:t>to ensure the smooth running of the therapy service in the absence of the Head of Service.</w:t>
            </w:r>
          </w:p>
          <w:p w14:paraId="27F6767C" w14:textId="4C5C167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0FE3940" w14:textId="77777777" w:rsidR="00D00414" w:rsidRDefault="00D00414" w:rsidP="00D00414">
            <w:pPr>
              <w:numPr>
                <w:ilvl w:val="0"/>
                <w:numId w:val="21"/>
              </w:numPr>
              <w:spacing w:line="276" w:lineRule="auto"/>
              <w:rPr>
                <w:rFonts w:ascii="Arial" w:eastAsia="Times New Roman" w:hAnsi="Arial" w:cs="Arial"/>
              </w:rPr>
            </w:pPr>
            <w:r>
              <w:rPr>
                <w:rFonts w:ascii="Arial" w:eastAsia="Times New Roman" w:hAnsi="Arial" w:cs="Arial"/>
              </w:rPr>
              <w:t>To build and maintain strong working relationships with Physiotherapists across the service to enable efficient service provision and development of junior and unregistered staff.</w:t>
            </w:r>
          </w:p>
          <w:p w14:paraId="1BA4E257" w14:textId="13E733F4" w:rsidR="00D00414" w:rsidRDefault="00D00414" w:rsidP="00D00414">
            <w:pPr>
              <w:numPr>
                <w:ilvl w:val="0"/>
                <w:numId w:val="21"/>
              </w:numPr>
              <w:spacing w:line="276" w:lineRule="auto"/>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14:paraId="1F8BEBC4" w14:textId="77777777" w:rsidR="00D00414" w:rsidRDefault="00D00414" w:rsidP="00D00414">
            <w:pPr>
              <w:numPr>
                <w:ilvl w:val="0"/>
                <w:numId w:val="21"/>
              </w:numPr>
              <w:spacing w:line="276" w:lineRule="auto"/>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Pr>
                <w:rFonts w:ascii="Arial" w:eastAsia="Times New Roman" w:hAnsi="Arial" w:cs="Arial"/>
              </w:rPr>
              <w:t>physiot</w:t>
            </w:r>
            <w:r w:rsidRPr="006676D4">
              <w:rPr>
                <w:rFonts w:ascii="Arial" w:eastAsia="Times New Roman" w:hAnsi="Arial" w:cs="Arial"/>
              </w:rPr>
              <w:t>herapy requirements and changes in progress</w:t>
            </w:r>
            <w:r>
              <w:rPr>
                <w:rFonts w:ascii="Arial" w:eastAsia="Times New Roman" w:hAnsi="Arial" w:cs="Arial"/>
              </w:rPr>
              <w:t xml:space="preserve"> especially being able to escalate where acute deterioration is noted.</w:t>
            </w:r>
          </w:p>
          <w:p w14:paraId="55E06E9B" w14:textId="77777777" w:rsidR="00D00414" w:rsidRDefault="00D00414" w:rsidP="00D00414">
            <w:pPr>
              <w:numPr>
                <w:ilvl w:val="0"/>
                <w:numId w:val="21"/>
              </w:numPr>
              <w:spacing w:line="276" w:lineRule="auto"/>
              <w:rPr>
                <w:rFonts w:ascii="Arial" w:eastAsia="Times New Roman" w:hAnsi="Arial" w:cs="Arial"/>
              </w:rPr>
            </w:pPr>
            <w:r w:rsidRPr="00BB356E">
              <w:rPr>
                <w:rFonts w:ascii="Arial" w:eastAsia="Times New Roman" w:hAnsi="Arial" w:cs="Arial"/>
              </w:rPr>
              <w:t xml:space="preserve">To liaise and co-ordinate with other professionals to ensure that </w:t>
            </w:r>
            <w:r>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14:paraId="1E001730" w14:textId="77777777" w:rsidR="00D00414" w:rsidRDefault="00D00414" w:rsidP="00D00414">
            <w:pPr>
              <w:numPr>
                <w:ilvl w:val="0"/>
                <w:numId w:val="21"/>
              </w:numPr>
              <w:spacing w:line="276" w:lineRule="auto"/>
              <w:rPr>
                <w:rFonts w:ascii="Arial" w:eastAsia="Times New Roman" w:hAnsi="Arial" w:cs="Arial"/>
              </w:rPr>
            </w:pPr>
            <w:r w:rsidRPr="00EB13C7">
              <w:rPr>
                <w:rFonts w:ascii="Arial" w:eastAsia="Times New Roman" w:hAnsi="Arial" w:cs="Arial"/>
              </w:rPr>
              <w:t>To communicate effectively with patients and carers to maximise rehabilitation potential, en</w:t>
            </w:r>
            <w:r>
              <w:rPr>
                <w:rFonts w:ascii="Arial" w:eastAsia="Times New Roman" w:hAnsi="Arial" w:cs="Arial"/>
              </w:rPr>
              <w:t>abling</w:t>
            </w:r>
            <w:r w:rsidRPr="00EB13C7">
              <w:rPr>
                <w:rFonts w:ascii="Arial" w:eastAsia="Times New Roman" w:hAnsi="Arial" w:cs="Arial"/>
              </w:rPr>
              <w:t xml:space="preserve"> understanding of their condition and a safe and efficient discharge.</w:t>
            </w:r>
          </w:p>
          <w:p w14:paraId="04864EFA" w14:textId="77777777" w:rsidR="00D00414" w:rsidRPr="00A86130" w:rsidRDefault="00D00414" w:rsidP="00D00414">
            <w:pPr>
              <w:numPr>
                <w:ilvl w:val="0"/>
                <w:numId w:val="21"/>
              </w:numPr>
              <w:spacing w:line="276" w:lineRule="auto"/>
              <w:rPr>
                <w:rFonts w:ascii="Arial" w:eastAsia="Times New Roman" w:hAnsi="Arial" w:cs="Arial"/>
              </w:rPr>
            </w:pPr>
            <w:r w:rsidRPr="00EB13C7">
              <w:rPr>
                <w:rFonts w:ascii="Arial" w:hAnsi="Arial" w:cs="Arial"/>
              </w:rPr>
              <w:lastRenderedPageBreak/>
              <w:t>To provide specialised advice to clinicians outside of the Trust for continued patient rehabilitation/management to en</w:t>
            </w:r>
            <w:r>
              <w:rPr>
                <w:rFonts w:ascii="Arial" w:hAnsi="Arial" w:cs="Arial"/>
              </w:rPr>
              <w:t>able</w:t>
            </w:r>
            <w:r w:rsidRPr="00EB13C7">
              <w:rPr>
                <w:rFonts w:ascii="Arial" w:hAnsi="Arial" w:cs="Arial"/>
              </w:rPr>
              <w:t xml:space="preserve"> effective discharge</w:t>
            </w:r>
            <w:r>
              <w:rPr>
                <w:rFonts w:ascii="Arial" w:hAnsi="Arial" w:cs="Arial"/>
              </w:rPr>
              <w:t xml:space="preserve"> or prevent admission to hospital</w:t>
            </w:r>
            <w:r w:rsidRPr="00EB13C7">
              <w:rPr>
                <w:rFonts w:ascii="Arial" w:hAnsi="Arial" w:cs="Arial"/>
              </w:rPr>
              <w:t>.</w:t>
            </w:r>
          </w:p>
          <w:p w14:paraId="4E87D1A3" w14:textId="525C235E" w:rsidR="0087013E" w:rsidRPr="00D00414" w:rsidRDefault="0087013E" w:rsidP="00D00414">
            <w:pPr>
              <w:rPr>
                <w:rFonts w:cs="Arial"/>
              </w:rPr>
            </w:pPr>
          </w:p>
        </w:tc>
      </w:tr>
      <w:tr w:rsidR="0087013E" w:rsidRPr="00F607B2" w14:paraId="7912B05B" w14:textId="77777777" w:rsidTr="00884334">
        <w:tc>
          <w:tcPr>
            <w:tcW w:w="10206" w:type="dxa"/>
            <w:shd w:val="clear" w:color="auto" w:fill="002060"/>
          </w:tcPr>
          <w:p w14:paraId="5F7DD2F3" w14:textId="77777777" w:rsidR="0087013E" w:rsidRPr="00BE66F4" w:rsidRDefault="00D44AB0" w:rsidP="00F607B2">
            <w:pPr>
              <w:jc w:val="both"/>
              <w:rPr>
                <w:rFonts w:ascii="Arial" w:hAnsi="Arial" w:cs="Arial"/>
              </w:rPr>
            </w:pPr>
            <w:r w:rsidRPr="00BE66F4">
              <w:rPr>
                <w:rFonts w:ascii="Arial" w:hAnsi="Arial" w:cs="Arial"/>
                <w:b/>
              </w:rPr>
              <w:lastRenderedPageBreak/>
              <w:t>ANALYTICAL/</w:t>
            </w:r>
            <w:r w:rsidR="0087013E" w:rsidRPr="00BE66F4">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B5A3A2E" w14:textId="27C0DA1B" w:rsidR="00010201" w:rsidRPr="00BE66F4" w:rsidRDefault="00010201" w:rsidP="00BE66F4">
            <w:pPr>
              <w:pStyle w:val="ListParagraph"/>
              <w:numPr>
                <w:ilvl w:val="0"/>
                <w:numId w:val="27"/>
              </w:numPr>
              <w:spacing w:before="0"/>
              <w:rPr>
                <w:rFonts w:cs="Arial"/>
                <w:bCs/>
              </w:rPr>
            </w:pPr>
            <w:r w:rsidRPr="00BE66F4">
              <w:rPr>
                <w:rFonts w:cs="Arial"/>
                <w:bCs/>
              </w:rPr>
              <w:t>Frequently use clinical reasoning skills and expertise to provide an accurate diagnosis of a patient’s condition</w:t>
            </w:r>
            <w:r w:rsidRPr="00BE66F4">
              <w:rPr>
                <w:rFonts w:cs="Arial"/>
              </w:rPr>
              <w:t xml:space="preserve"> </w:t>
            </w:r>
          </w:p>
          <w:p w14:paraId="6F76C5AF" w14:textId="330AC21E" w:rsidR="00010201" w:rsidRPr="00BE66F4" w:rsidRDefault="00010201" w:rsidP="00BE66F4">
            <w:pPr>
              <w:pStyle w:val="ListParagraph"/>
              <w:numPr>
                <w:ilvl w:val="0"/>
                <w:numId w:val="27"/>
              </w:numPr>
              <w:spacing w:before="0"/>
              <w:rPr>
                <w:rFonts w:cs="Arial"/>
                <w:bCs/>
              </w:rPr>
            </w:pPr>
            <w:r w:rsidRPr="00BE66F4">
              <w:rPr>
                <w:rFonts w:cs="Arial"/>
                <w:bCs/>
              </w:rPr>
              <w:t xml:space="preserve">Frequently Interpret and act on investigation results to aid diagnosis and the management plans of patients and link closely with </w:t>
            </w:r>
            <w:r w:rsidR="00FE78BB">
              <w:rPr>
                <w:rFonts w:cs="Arial"/>
                <w:bCs/>
              </w:rPr>
              <w:t>the MDT</w:t>
            </w:r>
            <w:r w:rsidRPr="00BE66F4">
              <w:rPr>
                <w:rFonts w:cs="Arial"/>
                <w:bCs/>
              </w:rPr>
              <w:t xml:space="preserve"> around appropriate patient care.</w:t>
            </w:r>
          </w:p>
          <w:p w14:paraId="3A8AB5A6" w14:textId="65EA1AF5" w:rsidR="00010201" w:rsidRPr="00BE66F4" w:rsidRDefault="00010201" w:rsidP="00BE66F4">
            <w:pPr>
              <w:pStyle w:val="ListParagraph"/>
              <w:numPr>
                <w:ilvl w:val="0"/>
                <w:numId w:val="27"/>
              </w:numPr>
              <w:spacing w:before="0"/>
              <w:contextualSpacing/>
              <w:rPr>
                <w:rFonts w:cs="Arial"/>
                <w:b/>
                <w:bCs/>
              </w:rPr>
            </w:pPr>
            <w:r w:rsidRPr="00BE66F4">
              <w:rPr>
                <w:rFonts w:cs="Arial"/>
                <w:bCs/>
              </w:rPr>
              <w:t>Continually evaluate patient progress, reassessing and altering treatment programmes as required.</w:t>
            </w:r>
          </w:p>
          <w:p w14:paraId="76676A82" w14:textId="1E970A7E" w:rsidR="00010201" w:rsidRPr="00BE66F4" w:rsidRDefault="00010201" w:rsidP="00BE66F4">
            <w:pPr>
              <w:pStyle w:val="ListParagraph"/>
              <w:numPr>
                <w:ilvl w:val="0"/>
                <w:numId w:val="27"/>
              </w:numPr>
              <w:spacing w:before="0"/>
              <w:contextualSpacing/>
              <w:rPr>
                <w:rFonts w:cs="Arial"/>
                <w:b/>
                <w:bCs/>
              </w:rPr>
            </w:pPr>
            <w:r w:rsidRPr="00BE66F4">
              <w:rPr>
                <w:rFonts w:cs="Arial"/>
                <w:bCs/>
              </w:rPr>
              <w:t>Analyse clinical and social information from a range of sources and integrate into assessment and development of care plan/treatment plan.</w:t>
            </w:r>
          </w:p>
          <w:p w14:paraId="237A3BAC" w14:textId="0DF44F3A" w:rsidR="00BE66F4" w:rsidRPr="00BE66F4" w:rsidRDefault="00BE66F4" w:rsidP="00BE66F4">
            <w:pPr>
              <w:numPr>
                <w:ilvl w:val="0"/>
                <w:numId w:val="27"/>
              </w:numPr>
              <w:spacing w:line="276" w:lineRule="auto"/>
              <w:ind w:right="459"/>
              <w:jc w:val="both"/>
              <w:rPr>
                <w:rFonts w:ascii="Arial" w:hAnsi="Arial" w:cs="Arial"/>
              </w:rPr>
            </w:pPr>
            <w:r w:rsidRPr="00D9746C">
              <w:rPr>
                <w:rFonts w:ascii="Arial" w:hAnsi="Arial" w:cs="Arial"/>
              </w:rPr>
              <w:t>To be responsible for the collection and collation of activity and statistical data and evaluate</w:t>
            </w:r>
            <w:r>
              <w:rPr>
                <w:rFonts w:ascii="Arial" w:hAnsi="Arial" w:cs="Arial"/>
              </w:rPr>
              <w:t xml:space="preserve"> </w:t>
            </w:r>
            <w:r w:rsidRPr="00D9746C">
              <w:rPr>
                <w:rFonts w:ascii="Arial" w:hAnsi="Arial" w:cs="Arial"/>
              </w:rPr>
              <w:t>as required</w:t>
            </w:r>
            <w:r>
              <w:rPr>
                <w:rFonts w:ascii="Arial" w:hAnsi="Arial" w:cs="Arial"/>
              </w:rPr>
              <w:t>, including TARN data</w:t>
            </w:r>
            <w:r w:rsidRPr="00D9746C">
              <w:rPr>
                <w:rFonts w:ascii="Arial" w:hAnsi="Arial" w:cs="Arial"/>
              </w:rPr>
              <w:t>.</w:t>
            </w:r>
          </w:p>
          <w:p w14:paraId="786DE8D2" w14:textId="2C7BF5B5" w:rsidR="00010201" w:rsidRPr="00BE66F4" w:rsidRDefault="00010201" w:rsidP="00BE66F4">
            <w:pPr>
              <w:pStyle w:val="ListParagraph"/>
              <w:numPr>
                <w:ilvl w:val="0"/>
                <w:numId w:val="27"/>
              </w:numPr>
              <w:spacing w:before="0"/>
              <w:contextualSpacing/>
              <w:rPr>
                <w:rFonts w:cs="Arial"/>
                <w:bCs/>
              </w:rPr>
            </w:pPr>
            <w:r w:rsidRPr="00BE66F4">
              <w:rPr>
                <w:rFonts w:cs="Arial"/>
                <w:bCs/>
              </w:rPr>
              <w:t>To be responsible for the safe and competent use of specialist equipment patient appliances and aids by patients.</w:t>
            </w:r>
          </w:p>
          <w:p w14:paraId="2B89BA33" w14:textId="72D20340" w:rsidR="00010201" w:rsidRPr="00BE66F4" w:rsidRDefault="00010201" w:rsidP="00BE66F4">
            <w:pPr>
              <w:pStyle w:val="ListParagraph"/>
              <w:numPr>
                <w:ilvl w:val="0"/>
                <w:numId w:val="27"/>
              </w:numPr>
              <w:spacing w:before="0"/>
              <w:contextualSpacing/>
              <w:rPr>
                <w:rFonts w:cs="Arial"/>
                <w:b/>
                <w:bCs/>
              </w:rPr>
            </w:pPr>
            <w:r w:rsidRPr="00BE66F4">
              <w:rPr>
                <w:rFonts w:cs="Arial"/>
                <w:bCs/>
              </w:rPr>
              <w:t>To be responsible for monitoring of evidence based therapeutic interventions.</w:t>
            </w:r>
          </w:p>
          <w:p w14:paraId="5D048B78" w14:textId="56ABF9B2" w:rsidR="00BE66F4" w:rsidRPr="00BE66F4" w:rsidRDefault="00010201" w:rsidP="00BE66F4">
            <w:pPr>
              <w:pStyle w:val="ListParagraph"/>
              <w:numPr>
                <w:ilvl w:val="0"/>
                <w:numId w:val="27"/>
              </w:numPr>
              <w:spacing w:before="0" w:after="200"/>
              <w:rPr>
                <w:rFonts w:cs="Arial"/>
              </w:rPr>
            </w:pPr>
            <w:r w:rsidRPr="00BE66F4">
              <w:rPr>
                <w:rFonts w:cs="Arial"/>
                <w:bCs/>
              </w:rPr>
              <w:t>To manage clinical risk within own patient case load and support more junior staff to do so</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9785E15" w14:textId="77777777" w:rsidR="00FE78BB" w:rsidRPr="00FE78BB" w:rsidRDefault="00FE78BB" w:rsidP="00FE78BB">
            <w:pPr>
              <w:pStyle w:val="ListParagraph"/>
              <w:numPr>
                <w:ilvl w:val="0"/>
                <w:numId w:val="28"/>
              </w:numPr>
              <w:contextualSpacing/>
              <w:rPr>
                <w:rFonts w:cs="Arial"/>
                <w:bCs/>
                <w:color w:val="000000"/>
              </w:rPr>
            </w:pPr>
            <w:r w:rsidRPr="00FE78BB">
              <w:rPr>
                <w:rFonts w:cs="Arial"/>
                <w:bCs/>
                <w:color w:val="000000"/>
              </w:rPr>
              <w:t xml:space="preserve">To organise own workload providing expert assessment and treatment as required, ensuring treatment and requests for treatment are prioritised and dealt with promptly and efficiently. </w:t>
            </w:r>
          </w:p>
          <w:p w14:paraId="19BE4311" w14:textId="77777777" w:rsidR="00FE78BB" w:rsidRPr="00FE78BB" w:rsidRDefault="00FE78BB" w:rsidP="00FE78BB">
            <w:pPr>
              <w:pStyle w:val="ListParagraph"/>
              <w:numPr>
                <w:ilvl w:val="0"/>
                <w:numId w:val="28"/>
              </w:numPr>
              <w:contextualSpacing/>
              <w:rPr>
                <w:rFonts w:cs="Arial"/>
                <w:bCs/>
                <w:color w:val="000000"/>
              </w:rPr>
            </w:pPr>
            <w:r w:rsidRPr="00FE78BB">
              <w:rPr>
                <w:rFonts w:cs="Arial"/>
                <w:bCs/>
                <w:color w:val="000000"/>
              </w:rPr>
              <w:t xml:space="preserve">To be responsible for setting realistic and attainable treatment goals for patients undertaking regular re-evaluation using appropriate outcome measures. </w:t>
            </w:r>
          </w:p>
          <w:p w14:paraId="331FAB55" w14:textId="77777777" w:rsidR="00FE78BB" w:rsidRPr="00FE78BB" w:rsidRDefault="00FE78BB" w:rsidP="00FE78BB">
            <w:pPr>
              <w:pStyle w:val="ListParagraph"/>
              <w:numPr>
                <w:ilvl w:val="0"/>
                <w:numId w:val="28"/>
              </w:numPr>
              <w:contextualSpacing/>
              <w:rPr>
                <w:rFonts w:cs="Arial"/>
                <w:bCs/>
                <w:color w:val="000000"/>
              </w:rPr>
            </w:pPr>
            <w:r w:rsidRPr="00FE78BB">
              <w:rPr>
                <w:rFonts w:cs="Arial"/>
                <w:bCs/>
                <w:color w:val="000000"/>
              </w:rPr>
              <w:t>To be responsible for their own workload within the designated clinical area on a day-to-day basis.</w:t>
            </w:r>
          </w:p>
          <w:p w14:paraId="0C254F3A" w14:textId="3B6967D9"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4AF5D21" w14:textId="53B8E6FC" w:rsidR="00CD0758" w:rsidRPr="00CD0758" w:rsidRDefault="00CD0758" w:rsidP="00CD0758">
            <w:pPr>
              <w:pStyle w:val="ListParagraph"/>
              <w:numPr>
                <w:ilvl w:val="0"/>
                <w:numId w:val="29"/>
              </w:numPr>
              <w:spacing w:before="120" w:after="120"/>
              <w:contextualSpacing/>
              <w:rPr>
                <w:rFonts w:cs="Arial"/>
                <w:b/>
                <w:bCs/>
                <w:color w:val="000000"/>
              </w:rPr>
            </w:pPr>
            <w:r>
              <w:rPr>
                <w:rFonts w:cs="Arial"/>
                <w:bCs/>
                <w:color w:val="000000"/>
              </w:rPr>
              <w:t>To directly facilitate</w:t>
            </w:r>
            <w:r w:rsidRPr="00CD0758">
              <w:rPr>
                <w:rFonts w:cs="Arial"/>
                <w:bCs/>
                <w:color w:val="000000"/>
              </w:rPr>
              <w:t xml:space="preserve"> assessment, planning, implementation, and evaluation of the evidence-based care, including health promotion for</w:t>
            </w:r>
            <w:r>
              <w:rPr>
                <w:rFonts w:cs="Arial"/>
                <w:bCs/>
                <w:color w:val="000000"/>
              </w:rPr>
              <w:t xml:space="preserve"> </w:t>
            </w:r>
            <w:r w:rsidR="003B2C25">
              <w:rPr>
                <w:rFonts w:cs="Arial"/>
                <w:bCs/>
                <w:color w:val="000000"/>
              </w:rPr>
              <w:t>unwell patients</w:t>
            </w:r>
            <w:r w:rsidRPr="00CD0758">
              <w:rPr>
                <w:rFonts w:cs="Arial"/>
                <w:bCs/>
                <w:color w:val="000000"/>
              </w:rPr>
              <w:t>.</w:t>
            </w:r>
          </w:p>
          <w:p w14:paraId="3694A8E9" w14:textId="60FCB2A5"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w:t>
            </w:r>
            <w:r w:rsidR="00566A80">
              <w:rPr>
                <w:rFonts w:cs="Arial"/>
                <w:bCs/>
                <w:color w:val="000000"/>
              </w:rPr>
              <w:t xml:space="preserve">frequently </w:t>
            </w:r>
            <w:r w:rsidRPr="00CD0758">
              <w:rPr>
                <w:rFonts w:cs="Arial"/>
                <w:bCs/>
                <w:color w:val="000000"/>
              </w:rPr>
              <w:t>undertake specialist assessment of patients, including those with diverse or complex presentations/multi pathologies, as an autonomous practitioner.</w:t>
            </w:r>
          </w:p>
          <w:p w14:paraId="0020B808" w14:textId="595E4AD1"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use specialist skills to assess and treat patients with complex </w:t>
            </w:r>
            <w:r w:rsidR="00566A80">
              <w:rPr>
                <w:rFonts w:cs="Arial"/>
                <w:bCs/>
                <w:color w:val="000000"/>
              </w:rPr>
              <w:t>conditions wit</w:t>
            </w:r>
            <w:r w:rsidRPr="00CD0758">
              <w:rPr>
                <w:rFonts w:cs="Arial"/>
                <w:bCs/>
                <w:color w:val="000000"/>
              </w:rPr>
              <w:t>hin th</w:t>
            </w:r>
            <w:r w:rsidR="00566A80">
              <w:rPr>
                <w:rFonts w:cs="Arial"/>
                <w:bCs/>
                <w:color w:val="000000"/>
              </w:rPr>
              <w:t>is</w:t>
            </w:r>
            <w:r w:rsidRPr="00CD0758">
              <w:rPr>
                <w:rFonts w:cs="Arial"/>
                <w:bCs/>
                <w:color w:val="000000"/>
              </w:rPr>
              <w:t xml:space="preserve"> specialist clinical field and support others to do so.</w:t>
            </w:r>
          </w:p>
          <w:p w14:paraId="0240C607" w14:textId="11691CD4" w:rsidR="00CD0758" w:rsidRPr="00CD0758" w:rsidRDefault="00566A80" w:rsidP="00CD0758">
            <w:pPr>
              <w:pStyle w:val="ListParagraph"/>
              <w:numPr>
                <w:ilvl w:val="0"/>
                <w:numId w:val="29"/>
              </w:numPr>
              <w:spacing w:before="120" w:after="120"/>
              <w:contextualSpacing/>
              <w:rPr>
                <w:rFonts w:cs="Arial"/>
                <w:b/>
                <w:bCs/>
                <w:color w:val="000000"/>
              </w:rPr>
            </w:pPr>
            <w:r>
              <w:rPr>
                <w:rFonts w:cs="Arial"/>
                <w:bCs/>
                <w:color w:val="000000"/>
              </w:rPr>
              <w:t>To frequently u</w:t>
            </w:r>
            <w:r w:rsidR="00CD0758" w:rsidRPr="00CD0758">
              <w:rPr>
                <w:rFonts w:cs="Arial"/>
                <w:bCs/>
                <w:color w:val="000000"/>
              </w:rPr>
              <w:t>se clinical reasoning skills and expertise to provide an accurate diagnosis of their condition.</w:t>
            </w:r>
          </w:p>
          <w:p w14:paraId="09F9BA16" w14:textId="0B5791E2"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Formulate and deliver</w:t>
            </w:r>
            <w:r w:rsidR="00566A80">
              <w:rPr>
                <w:rFonts w:cs="Arial"/>
                <w:bCs/>
                <w:color w:val="000000"/>
              </w:rPr>
              <w:t xml:space="preserve"> individualised</w:t>
            </w:r>
            <w:r w:rsidRPr="00CD0758">
              <w:rPr>
                <w:rFonts w:cs="Arial"/>
                <w:bCs/>
                <w:color w:val="000000"/>
              </w:rPr>
              <w:t xml:space="preserve"> treatment programme</w:t>
            </w:r>
            <w:r w:rsidR="00566A80">
              <w:rPr>
                <w:rFonts w:cs="Arial"/>
                <w:bCs/>
                <w:color w:val="000000"/>
              </w:rPr>
              <w:t>s</w:t>
            </w:r>
            <w:r w:rsidRPr="00CD0758">
              <w:rPr>
                <w:rFonts w:cs="Arial"/>
                <w:bCs/>
                <w:color w:val="000000"/>
              </w:rPr>
              <w:t xml:space="preserve"> based on a sound knowledge of evidence-based practice and treatment options using clinical assessment, reasoning skills and knowledge of treatment skills.</w:t>
            </w:r>
          </w:p>
          <w:p w14:paraId="4C64A10A" w14:textId="43823C2E"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Deliver </w:t>
            </w:r>
            <w:r w:rsidR="00566A80">
              <w:rPr>
                <w:rFonts w:cs="Arial"/>
                <w:bCs/>
                <w:color w:val="000000"/>
              </w:rPr>
              <w:t xml:space="preserve">therapeutic interventions to </w:t>
            </w:r>
            <w:r w:rsidRPr="00CD0758">
              <w:rPr>
                <w:rFonts w:cs="Arial"/>
                <w:bCs/>
                <w:color w:val="000000"/>
              </w:rPr>
              <w:t>optimise individuals' physical activity, mobility, fulfilment of personal goals and independence.</w:t>
            </w:r>
          </w:p>
          <w:p w14:paraId="4C396619" w14:textId="77777777" w:rsidR="0087013E" w:rsidRPr="00CD0758" w:rsidRDefault="00CD0758" w:rsidP="00CD0758">
            <w:pPr>
              <w:pStyle w:val="ListParagraph"/>
              <w:numPr>
                <w:ilvl w:val="0"/>
                <w:numId w:val="29"/>
              </w:numPr>
              <w:rPr>
                <w:rFonts w:cs="Arial"/>
              </w:rPr>
            </w:pPr>
            <w:r w:rsidRPr="00CD0758">
              <w:rPr>
                <w:rFonts w:cs="Arial"/>
                <w:bCs/>
                <w:color w:val="000000"/>
              </w:rPr>
              <w:t>Formulate accurate prognoses and recommend best course of intervention, developing comprehensive discharge plans and setting personalised goals for each patient.</w:t>
            </w:r>
          </w:p>
          <w:p w14:paraId="7EC93B82" w14:textId="5C33D9DA" w:rsidR="00CD0758" w:rsidRPr="00CD0758" w:rsidRDefault="00CD0758" w:rsidP="00CD0758">
            <w:pPr>
              <w:ind w:left="36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7777777" w:rsidR="008F7D36" w:rsidRDefault="008F7D36" w:rsidP="00F607B2">
            <w:pPr>
              <w:jc w:val="both"/>
              <w:rPr>
                <w:rFonts w:ascii="Arial" w:hAnsi="Arial" w:cs="Arial"/>
                <w:color w:val="FF0000"/>
              </w:rPr>
            </w:pPr>
          </w:p>
          <w:p w14:paraId="45F72D66" w14:textId="77777777" w:rsidR="00C205AC" w:rsidRPr="00C205AC" w:rsidRDefault="00C205AC" w:rsidP="00C205AC">
            <w:pPr>
              <w:pStyle w:val="ListParagraph"/>
              <w:numPr>
                <w:ilvl w:val="0"/>
                <w:numId w:val="22"/>
              </w:numPr>
              <w:spacing w:before="0"/>
              <w:rPr>
                <w:rFonts w:cs="Arial"/>
                <w:bCs/>
              </w:rPr>
            </w:pPr>
            <w:r w:rsidRPr="00C205AC">
              <w:rPr>
                <w:rFonts w:cs="Arial"/>
                <w:bCs/>
              </w:rPr>
              <w:t>Critically appraise evidence from diverse sources to make informed judgements about its quality and application to practice.</w:t>
            </w:r>
          </w:p>
          <w:p w14:paraId="369584A9" w14:textId="77777777" w:rsidR="00C205AC" w:rsidRPr="00C205AC" w:rsidRDefault="00C205AC" w:rsidP="00C205AC">
            <w:pPr>
              <w:pStyle w:val="ListParagraph"/>
              <w:numPr>
                <w:ilvl w:val="0"/>
                <w:numId w:val="22"/>
              </w:numPr>
              <w:spacing w:before="0"/>
              <w:rPr>
                <w:rFonts w:cs="Arial"/>
              </w:rPr>
            </w:pPr>
            <w:r w:rsidRPr="00C205AC">
              <w:rPr>
                <w:rFonts w:cs="Arial"/>
              </w:rPr>
              <w:t xml:space="preserve">To work to professional standards as set by the Trust, the HCPC and the Chartered Society of Physiotherapists. </w:t>
            </w:r>
          </w:p>
          <w:p w14:paraId="3EFF33CA" w14:textId="77777777" w:rsidR="008F7D36" w:rsidRDefault="008F7D36" w:rsidP="00FE78BB">
            <w:pPr>
              <w:pStyle w:val="ListParagraph"/>
              <w:spacing w:before="0"/>
              <w:rPr>
                <w:rFonts w:cs="Arial"/>
                <w:bCs/>
              </w:rPr>
            </w:pPr>
          </w:p>
          <w:p w14:paraId="4A6B80E2" w14:textId="77777777" w:rsidR="00FE78BB" w:rsidRDefault="00FE78BB" w:rsidP="00FE78BB">
            <w:pPr>
              <w:pStyle w:val="ListParagraph"/>
              <w:spacing w:before="0"/>
              <w:rPr>
                <w:rFonts w:cs="Arial"/>
              </w:rPr>
            </w:pPr>
          </w:p>
          <w:p w14:paraId="34637F6F" w14:textId="77777777" w:rsidR="00FE78BB" w:rsidRDefault="00FE78BB" w:rsidP="00FE78BB">
            <w:pPr>
              <w:pStyle w:val="ListParagraph"/>
              <w:spacing w:before="0"/>
              <w:rPr>
                <w:rFonts w:cs="Arial"/>
              </w:rPr>
            </w:pPr>
          </w:p>
          <w:p w14:paraId="5EDA39C9" w14:textId="193C2BA8" w:rsidR="00FE78BB" w:rsidRPr="00F607B2" w:rsidRDefault="00FE78BB" w:rsidP="00FE78BB">
            <w:pPr>
              <w:pStyle w:val="ListParagraph"/>
              <w:spacing w:before="0"/>
              <w:rPr>
                <w:rFonts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2BF0B5B" w14:textId="4CDEAF0E" w:rsidR="00C205AC" w:rsidRPr="00C205AC" w:rsidRDefault="00C205AC" w:rsidP="00C205AC">
            <w:pPr>
              <w:pStyle w:val="ListParagraph"/>
              <w:numPr>
                <w:ilvl w:val="0"/>
                <w:numId w:val="20"/>
              </w:numPr>
              <w:spacing w:before="0"/>
              <w:rPr>
                <w:rFonts w:cs="Arial"/>
              </w:rPr>
            </w:pPr>
            <w:r w:rsidRPr="00C205AC">
              <w:rPr>
                <w:rFonts w:cs="Arial"/>
              </w:rPr>
              <w:t xml:space="preserve">To work closely with the </w:t>
            </w:r>
            <w:r w:rsidR="00FE78BB">
              <w:rPr>
                <w:rFonts w:cs="Arial"/>
              </w:rPr>
              <w:t>Clinical Lead Physiotherapist</w:t>
            </w:r>
            <w:r w:rsidRPr="00C205AC">
              <w:rPr>
                <w:rFonts w:cs="Arial"/>
              </w:rPr>
              <w:t xml:space="preserve"> to ensure equipment and resource levels remain appropriate to maintain service delivery at all times. </w:t>
            </w:r>
          </w:p>
          <w:p w14:paraId="7F1F6CFA" w14:textId="46235143" w:rsidR="00D44AB0" w:rsidRPr="00C205AC" w:rsidRDefault="00C205AC" w:rsidP="00C205AC">
            <w:pPr>
              <w:pStyle w:val="ListParagraph"/>
              <w:numPr>
                <w:ilvl w:val="0"/>
                <w:numId w:val="20"/>
              </w:numPr>
              <w:spacing w:before="0"/>
              <w:rPr>
                <w:rFonts w:cs="Arial"/>
              </w:rPr>
            </w:pPr>
            <w:r w:rsidRPr="00C205AC">
              <w:rPr>
                <w:rFonts w:cs="Arial"/>
              </w:rPr>
              <w:t>Demonstrating an awareness of the financial restrictions within which the Therapy department operate.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72EA7C2" w14:textId="6448F64A" w:rsidR="00C205AC" w:rsidRPr="00BE66F4" w:rsidRDefault="00C205AC" w:rsidP="00C205AC">
            <w:pPr>
              <w:pStyle w:val="ListParagraph"/>
              <w:numPr>
                <w:ilvl w:val="0"/>
                <w:numId w:val="19"/>
              </w:numPr>
              <w:spacing w:before="0"/>
              <w:rPr>
                <w:rFonts w:cs="Arial"/>
              </w:rPr>
            </w:pPr>
            <w:r w:rsidRPr="00BE66F4">
              <w:rPr>
                <w:rFonts w:cs="Arial"/>
              </w:rPr>
              <w:t xml:space="preserve">To </w:t>
            </w:r>
            <w:r w:rsidR="00FE78BB">
              <w:rPr>
                <w:rFonts w:cs="Arial"/>
              </w:rPr>
              <w:t>support</w:t>
            </w:r>
            <w:r w:rsidRPr="00BE66F4">
              <w:rPr>
                <w:rFonts w:cs="Arial"/>
              </w:rPr>
              <w:t xml:space="preserve"> the training of registered and unregistered Physiotherapy staff to deliver an effective evidenced based service </w:t>
            </w:r>
          </w:p>
          <w:p w14:paraId="6501D9BD" w14:textId="76C10D78" w:rsidR="00C205AC" w:rsidRPr="00BE66F4" w:rsidRDefault="00C205AC" w:rsidP="00C205AC">
            <w:pPr>
              <w:pStyle w:val="ListParagraph"/>
              <w:numPr>
                <w:ilvl w:val="0"/>
                <w:numId w:val="19"/>
              </w:numPr>
              <w:spacing w:before="0"/>
              <w:rPr>
                <w:rFonts w:cs="Arial"/>
              </w:rPr>
            </w:pPr>
            <w:r w:rsidRPr="00BE66F4">
              <w:rPr>
                <w:rFonts w:cs="Arial"/>
                <w:bCs/>
              </w:rPr>
              <w:t>Ensure the Trust appraisal process that identifies in conjunction with appraiser your personal development and training needs are in place.</w:t>
            </w:r>
          </w:p>
          <w:p w14:paraId="130B0CBE" w14:textId="77777777" w:rsidR="00C205AC" w:rsidRPr="00BE66F4" w:rsidRDefault="00C205AC" w:rsidP="00C205AC">
            <w:pPr>
              <w:pStyle w:val="ListParagraph"/>
              <w:numPr>
                <w:ilvl w:val="0"/>
                <w:numId w:val="19"/>
              </w:numPr>
              <w:spacing w:before="0"/>
              <w:rPr>
                <w:rFonts w:cs="Arial"/>
              </w:rPr>
            </w:pPr>
            <w:r w:rsidRPr="00BE66F4">
              <w:rPr>
                <w:rFonts w:cs="Arial"/>
                <w:bCs/>
              </w:rPr>
              <w:t>Responsible for maintaining and conducting oneself in a professional manner towards service users, carers, colleagues, and other agencies.</w:t>
            </w:r>
          </w:p>
          <w:p w14:paraId="29F489C6" w14:textId="77777777" w:rsidR="00C205AC" w:rsidRPr="00BE66F4" w:rsidRDefault="00C205AC" w:rsidP="00C205AC">
            <w:pPr>
              <w:pStyle w:val="ListParagraph"/>
              <w:numPr>
                <w:ilvl w:val="0"/>
                <w:numId w:val="19"/>
              </w:numPr>
              <w:spacing w:before="0"/>
              <w:rPr>
                <w:rFonts w:cs="Arial"/>
              </w:rPr>
            </w:pPr>
            <w:r w:rsidRPr="00BE66F4">
              <w:rPr>
                <w:rFonts w:cs="Arial"/>
                <w:bCs/>
              </w:rPr>
              <w:t>To contribute to the clinical supervision/instruction of staff and students working within the clinical area.</w:t>
            </w:r>
          </w:p>
          <w:p w14:paraId="255645FA" w14:textId="77777777" w:rsidR="00C205AC" w:rsidRPr="00BE66F4" w:rsidRDefault="00C205AC" w:rsidP="00C205AC">
            <w:pPr>
              <w:pStyle w:val="ListParagraph"/>
              <w:numPr>
                <w:ilvl w:val="0"/>
                <w:numId w:val="19"/>
              </w:numPr>
              <w:spacing w:before="0"/>
              <w:rPr>
                <w:rFonts w:cs="Arial"/>
              </w:rPr>
            </w:pPr>
            <w:r w:rsidRPr="00BE66F4">
              <w:rPr>
                <w:rFonts w:cs="Arial"/>
                <w:bCs/>
              </w:rPr>
              <w:t>The post holder as an individual is required to understand their responsibility for respecting and promoting issues of equality, diversity in accordance with good practice and legislation.</w:t>
            </w:r>
          </w:p>
          <w:p w14:paraId="79C74183" w14:textId="77777777" w:rsidR="00C205AC" w:rsidRPr="00BE66F4" w:rsidRDefault="00C205AC" w:rsidP="00C205AC">
            <w:pPr>
              <w:pStyle w:val="ListParagraph"/>
              <w:numPr>
                <w:ilvl w:val="0"/>
                <w:numId w:val="19"/>
              </w:numPr>
              <w:spacing w:before="0"/>
              <w:rPr>
                <w:rFonts w:cs="Arial"/>
              </w:rPr>
            </w:pPr>
            <w:r w:rsidRPr="00BE66F4">
              <w:rPr>
                <w:rFonts w:cs="Arial"/>
              </w:rPr>
              <w:t>To assist in the recruitment of departmental staff (selection and interview) as necessary.</w:t>
            </w:r>
          </w:p>
          <w:p w14:paraId="6C29398B" w14:textId="77777777" w:rsidR="00C205AC" w:rsidRPr="00BE66F4" w:rsidRDefault="00C205AC" w:rsidP="00C205AC">
            <w:pPr>
              <w:pStyle w:val="ListParagraph"/>
              <w:numPr>
                <w:ilvl w:val="0"/>
                <w:numId w:val="19"/>
              </w:numPr>
              <w:spacing w:before="0"/>
              <w:rPr>
                <w:rFonts w:cs="Arial"/>
              </w:rPr>
            </w:pPr>
            <w:r w:rsidRPr="00BE66F4">
              <w:rPr>
                <w:rFonts w:cs="Arial"/>
              </w:rPr>
              <w:t>To actively assist in the smooth running of the whole physiotherapy service throughout the RDUH NHS Foundation Trust.</w:t>
            </w:r>
          </w:p>
          <w:p w14:paraId="3014E1A2" w14:textId="04AAF211" w:rsidR="00D44AB0" w:rsidRPr="00BE66F4"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BE66F4" w:rsidRDefault="00D44AB0" w:rsidP="00F607B2">
            <w:pPr>
              <w:jc w:val="both"/>
              <w:rPr>
                <w:rFonts w:ascii="Arial" w:hAnsi="Arial" w:cs="Arial"/>
              </w:rPr>
            </w:pPr>
            <w:r w:rsidRPr="00BE66F4">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D156ADB" w14:textId="2B584C55" w:rsidR="001C41B8" w:rsidRPr="00BE66F4" w:rsidRDefault="001C41B8" w:rsidP="001C41B8">
            <w:pPr>
              <w:numPr>
                <w:ilvl w:val="0"/>
                <w:numId w:val="17"/>
              </w:numPr>
              <w:jc w:val="both"/>
              <w:rPr>
                <w:rFonts w:ascii="Arial" w:hAnsi="Arial" w:cs="Arial"/>
              </w:rPr>
            </w:pPr>
            <w:r w:rsidRPr="00BE66F4">
              <w:rPr>
                <w:rFonts w:ascii="Arial" w:hAnsi="Arial" w:cs="Arial"/>
                <w:bCs/>
              </w:rPr>
              <w:t>To be responsible for ensuring confidentiality is maintained at all times in accordance with the data protection act, trust policy and good practice.</w:t>
            </w:r>
          </w:p>
          <w:p w14:paraId="10DB8F6E" w14:textId="514E1F59" w:rsidR="001C41B8" w:rsidRPr="00BE66F4" w:rsidRDefault="001C41B8" w:rsidP="001C41B8">
            <w:pPr>
              <w:numPr>
                <w:ilvl w:val="0"/>
                <w:numId w:val="17"/>
              </w:numPr>
              <w:jc w:val="both"/>
              <w:rPr>
                <w:rFonts w:ascii="Arial" w:hAnsi="Arial" w:cs="Arial"/>
              </w:rPr>
            </w:pPr>
            <w:r w:rsidRPr="00BE66F4">
              <w:rPr>
                <w:rFonts w:ascii="Arial" w:hAnsi="Arial" w:cs="Arial"/>
              </w:rPr>
              <w:t>To be responsible for recording personally generated information relating to patient care and management of staff.</w:t>
            </w:r>
          </w:p>
          <w:p w14:paraId="7908B9FE" w14:textId="1DED8D60" w:rsidR="001C41B8" w:rsidRPr="00BE66F4" w:rsidRDefault="001C41B8" w:rsidP="001C41B8">
            <w:pPr>
              <w:numPr>
                <w:ilvl w:val="0"/>
                <w:numId w:val="17"/>
              </w:numPr>
              <w:jc w:val="both"/>
              <w:rPr>
                <w:rFonts w:ascii="Arial" w:hAnsi="Arial" w:cs="Arial"/>
              </w:rPr>
            </w:pPr>
            <w:r w:rsidRPr="00BE66F4">
              <w:rPr>
                <w:rFonts w:ascii="Arial" w:hAnsi="Arial" w:cs="Arial"/>
              </w:rPr>
              <w:t>To actively contribute to the review, update and development of documentation resources used by the Physiotherapy service.</w:t>
            </w:r>
          </w:p>
          <w:p w14:paraId="5ED43284" w14:textId="06E1A4F4" w:rsidR="001C41B8" w:rsidRPr="00BE66F4" w:rsidRDefault="001C41B8" w:rsidP="001C41B8">
            <w:pPr>
              <w:numPr>
                <w:ilvl w:val="0"/>
                <w:numId w:val="17"/>
              </w:numPr>
              <w:jc w:val="both"/>
              <w:rPr>
                <w:rFonts w:ascii="Arial" w:hAnsi="Arial" w:cs="Arial"/>
              </w:rPr>
            </w:pPr>
            <w:r w:rsidRPr="00BE66F4">
              <w:rPr>
                <w:rFonts w:ascii="Arial" w:hAnsi="Arial" w:cs="Arial"/>
              </w:rPr>
              <w:t xml:space="preserve">To </w:t>
            </w:r>
            <w:r w:rsidR="00FE78BB">
              <w:rPr>
                <w:rFonts w:ascii="Arial" w:hAnsi="Arial" w:cs="Arial"/>
              </w:rPr>
              <w:t>collect data</w:t>
            </w:r>
            <w:r w:rsidRPr="00BE66F4">
              <w:rPr>
                <w:rFonts w:ascii="Arial" w:hAnsi="Arial" w:cs="Arial"/>
              </w:rPr>
              <w:t xml:space="preserve"> reflecting the activity and performance of the inpatient </w:t>
            </w:r>
            <w:r w:rsidR="00FE78BB">
              <w:rPr>
                <w:rFonts w:ascii="Arial" w:hAnsi="Arial" w:cs="Arial"/>
              </w:rPr>
              <w:t>General Medicine</w:t>
            </w:r>
            <w:r w:rsidRPr="00BE66F4">
              <w:rPr>
                <w:rFonts w:ascii="Arial" w:hAnsi="Arial" w:cs="Arial"/>
              </w:rPr>
              <w:t xml:space="preserve"> Physiotherapy service.</w:t>
            </w:r>
          </w:p>
          <w:p w14:paraId="3C12A5D0" w14:textId="224B1C16" w:rsidR="00D44AB0" w:rsidRPr="00BE66F4"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BE66F4" w:rsidRDefault="00D44AB0" w:rsidP="00F607B2">
            <w:pPr>
              <w:jc w:val="both"/>
              <w:rPr>
                <w:rFonts w:ascii="Arial" w:hAnsi="Arial" w:cs="Arial"/>
              </w:rPr>
            </w:pPr>
            <w:r w:rsidRPr="00BE66F4">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C27CAAE" w14:textId="360572C6" w:rsidR="00C2258D" w:rsidRPr="00BE66F4" w:rsidRDefault="00C2258D" w:rsidP="00C2258D">
            <w:pPr>
              <w:pStyle w:val="ListParagraph"/>
              <w:numPr>
                <w:ilvl w:val="0"/>
                <w:numId w:val="16"/>
              </w:numPr>
              <w:spacing w:before="0"/>
              <w:rPr>
                <w:rFonts w:cs="Arial"/>
              </w:rPr>
            </w:pPr>
            <w:r w:rsidRPr="00BE66F4">
              <w:rPr>
                <w:rFonts w:cs="Arial"/>
              </w:rPr>
              <w:t>To maintain own and others’ awareness of relevant research evidence related to the area of practice and work with others in applying this to practice</w:t>
            </w:r>
          </w:p>
          <w:p w14:paraId="51CB0570" w14:textId="77777777" w:rsidR="00D44AB0" w:rsidRDefault="00C2258D" w:rsidP="000D2EC1">
            <w:pPr>
              <w:pStyle w:val="ListParagraph"/>
              <w:numPr>
                <w:ilvl w:val="0"/>
                <w:numId w:val="16"/>
              </w:numPr>
              <w:spacing w:before="0"/>
              <w:rPr>
                <w:rFonts w:cs="Arial"/>
              </w:rPr>
            </w:pPr>
            <w:r w:rsidRPr="00BE66F4">
              <w:rPr>
                <w:rFonts w:cs="Arial"/>
              </w:rPr>
              <w:t xml:space="preserve">To participate in relevant research activities </w:t>
            </w:r>
          </w:p>
          <w:p w14:paraId="5F8D5F18" w14:textId="7C1BCE6C" w:rsidR="000D2EC1" w:rsidRPr="000D2EC1" w:rsidRDefault="000D2EC1" w:rsidP="000D2EC1">
            <w:pPr>
              <w:pStyle w:val="ListParagraph"/>
              <w:spacing w:before="0"/>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BE66F4" w:rsidRDefault="0084654F" w:rsidP="00F607B2">
            <w:pPr>
              <w:jc w:val="both"/>
              <w:rPr>
                <w:rFonts w:ascii="Arial" w:hAnsi="Arial" w:cs="Arial"/>
                <w:b/>
                <w:bCs/>
              </w:rPr>
            </w:pPr>
            <w:r w:rsidRPr="00BE66F4">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203C83CC" w14:textId="7FE2EB1F" w:rsidR="00BD3C25" w:rsidRPr="00BE66F4" w:rsidRDefault="00BD3C25" w:rsidP="00BD3C25">
            <w:pPr>
              <w:pStyle w:val="ListParagraph"/>
              <w:numPr>
                <w:ilvl w:val="0"/>
                <w:numId w:val="15"/>
              </w:numPr>
              <w:spacing w:before="0"/>
              <w:contextualSpacing/>
              <w:rPr>
                <w:rFonts w:cs="Arial"/>
              </w:rPr>
            </w:pPr>
            <w:r w:rsidRPr="00BE66F4">
              <w:rPr>
                <w:rFonts w:cs="Arial"/>
              </w:rPr>
              <w:t>Computer and keyboard skills are required to</w:t>
            </w:r>
            <w:r w:rsidR="00C2258D" w:rsidRPr="00BE66F4">
              <w:rPr>
                <w:rFonts w:cs="Arial"/>
              </w:rPr>
              <w:t xml:space="preserve"> complete patient documentation,</w:t>
            </w:r>
            <w:r w:rsidRPr="00BE66F4">
              <w:rPr>
                <w:rFonts w:cs="Arial"/>
              </w:rPr>
              <w:t xml:space="preserve"> produce reports and presentations</w:t>
            </w:r>
          </w:p>
          <w:p w14:paraId="1F0E3B45" w14:textId="77777777" w:rsidR="00BD3C25" w:rsidRPr="00BE66F4" w:rsidRDefault="00BD3C25" w:rsidP="00BD3C25">
            <w:pPr>
              <w:pStyle w:val="ListParagraph"/>
              <w:numPr>
                <w:ilvl w:val="0"/>
                <w:numId w:val="15"/>
              </w:numPr>
              <w:spacing w:before="0"/>
              <w:rPr>
                <w:rFonts w:cs="Arial"/>
              </w:rPr>
            </w:pPr>
            <w:r w:rsidRPr="00BE66F4">
              <w:rPr>
                <w:rFonts w:cs="Arial"/>
              </w:rPr>
              <w:t xml:space="preserve">Requires skills for the input of clinical information to the electronic patient record and all other administrative tasks undertaken. </w:t>
            </w:r>
          </w:p>
          <w:p w14:paraId="00048F47" w14:textId="646295D7" w:rsidR="00BD3C25" w:rsidRPr="00BE66F4" w:rsidRDefault="00BD3C25" w:rsidP="00BD3C25">
            <w:pPr>
              <w:pStyle w:val="ListParagraph"/>
              <w:numPr>
                <w:ilvl w:val="0"/>
                <w:numId w:val="15"/>
              </w:numPr>
              <w:spacing w:before="0"/>
              <w:rPr>
                <w:rFonts w:cs="Arial"/>
              </w:rPr>
            </w:pPr>
            <w:r w:rsidRPr="00BE66F4">
              <w:rPr>
                <w:rFonts w:cs="Arial"/>
              </w:rPr>
              <w:t>Requires accurate manual clinical skills to</w:t>
            </w:r>
            <w:r w:rsidR="00C2258D" w:rsidRPr="00BE66F4">
              <w:rPr>
                <w:rFonts w:cs="Arial"/>
              </w:rPr>
              <w:t xml:space="preserve"> deliver effective clinical interventions to patients</w:t>
            </w:r>
            <w:r w:rsidRPr="00BE66F4">
              <w:rPr>
                <w:rFonts w:cs="Arial"/>
              </w:rPr>
              <w:t xml:space="preserve">. </w:t>
            </w:r>
          </w:p>
          <w:p w14:paraId="1B2E2591" w14:textId="2B08DA1B" w:rsidR="007D3A41" w:rsidRPr="00BE66F4"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BE66F4" w:rsidRDefault="00C91114" w:rsidP="0084654F">
            <w:pPr>
              <w:jc w:val="both"/>
              <w:rPr>
                <w:rFonts w:ascii="Arial" w:hAnsi="Arial" w:cs="Arial"/>
                <w:b/>
                <w:bCs/>
              </w:rPr>
            </w:pPr>
            <w:r w:rsidRPr="00BE66F4">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3A68BC20" w14:textId="753F3CFD" w:rsidR="00041348" w:rsidRPr="00BE66F4" w:rsidRDefault="00041348" w:rsidP="00041348">
            <w:pPr>
              <w:pStyle w:val="ListParagraph"/>
              <w:numPr>
                <w:ilvl w:val="0"/>
                <w:numId w:val="12"/>
              </w:numPr>
              <w:spacing w:before="0"/>
              <w:rPr>
                <w:rFonts w:cs="Arial"/>
              </w:rPr>
            </w:pPr>
            <w:r w:rsidRPr="00BE66F4">
              <w:rPr>
                <w:rFonts w:cs="Arial"/>
              </w:rPr>
              <w:t>Frequent sitting or standing in difficult positions throughout shift.</w:t>
            </w:r>
          </w:p>
          <w:p w14:paraId="4A09771B" w14:textId="0E01BF7E" w:rsidR="00C91114" w:rsidRPr="00BE66F4" w:rsidRDefault="00041348" w:rsidP="00041348">
            <w:pPr>
              <w:pStyle w:val="ListParagraph"/>
              <w:numPr>
                <w:ilvl w:val="0"/>
                <w:numId w:val="12"/>
              </w:numPr>
              <w:spacing w:before="0"/>
              <w:rPr>
                <w:rFonts w:cs="Arial"/>
              </w:rPr>
            </w:pPr>
            <w:r w:rsidRPr="00BE66F4">
              <w:rPr>
                <w:rFonts w:cs="Arial"/>
              </w:rPr>
              <w:t>Frequent handling of bariatric patients and patients with reduced mobility requiring maintenance of up to date manual handling training to enable advanced patient handling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BE66F4" w:rsidRDefault="0084654F" w:rsidP="00F607B2">
            <w:pPr>
              <w:jc w:val="both"/>
              <w:rPr>
                <w:rFonts w:ascii="Arial" w:hAnsi="Arial" w:cs="Arial"/>
                <w:b/>
                <w:bCs/>
              </w:rPr>
            </w:pPr>
            <w:r w:rsidRPr="00BE66F4">
              <w:rPr>
                <w:rFonts w:ascii="Arial" w:hAnsi="Arial" w:cs="Arial"/>
                <w:b/>
                <w:bCs/>
              </w:rPr>
              <w:t>MENTAL EFFORT</w:t>
            </w:r>
          </w:p>
        </w:tc>
      </w:tr>
      <w:tr w:rsidR="0084654F" w:rsidRPr="00F607B2" w14:paraId="71A1520E" w14:textId="77777777" w:rsidTr="00884334">
        <w:tc>
          <w:tcPr>
            <w:tcW w:w="10206" w:type="dxa"/>
            <w:tcBorders>
              <w:bottom w:val="single" w:sz="4" w:space="0" w:color="auto"/>
            </w:tcBorders>
          </w:tcPr>
          <w:p w14:paraId="59264CCB" w14:textId="751C5FBB" w:rsidR="00C6440B" w:rsidRPr="00BE66F4" w:rsidRDefault="00C6440B" w:rsidP="00C6440B">
            <w:pPr>
              <w:pStyle w:val="ListParagraph"/>
              <w:numPr>
                <w:ilvl w:val="0"/>
                <w:numId w:val="14"/>
              </w:numPr>
              <w:spacing w:before="0"/>
              <w:rPr>
                <w:rFonts w:cs="Arial"/>
              </w:rPr>
            </w:pPr>
            <w:r w:rsidRPr="00BE66F4">
              <w:rPr>
                <w:rFonts w:cs="Arial"/>
              </w:rPr>
              <w:t>Frequent concentration during assessment and treatment and analysis of outcomes of interventions</w:t>
            </w:r>
          </w:p>
          <w:p w14:paraId="7318159B" w14:textId="6914471A" w:rsidR="0084654F" w:rsidRPr="00BE66F4" w:rsidRDefault="00C6440B" w:rsidP="00C6440B">
            <w:pPr>
              <w:pStyle w:val="ListParagraph"/>
              <w:numPr>
                <w:ilvl w:val="0"/>
                <w:numId w:val="14"/>
              </w:numPr>
              <w:spacing w:before="0"/>
              <w:rPr>
                <w:rFonts w:cs="Arial"/>
              </w:rPr>
            </w:pPr>
            <w:r w:rsidRPr="00BE66F4">
              <w:rPr>
                <w:rFonts w:cs="Arial"/>
              </w:rPr>
              <w:t xml:space="preserve">Balancing the competing priorities associated with workload </w:t>
            </w:r>
            <w:r w:rsidR="000D2EC1">
              <w:rPr>
                <w:rFonts w:cs="Arial"/>
              </w:rPr>
              <w:t>and team leadership</w:t>
            </w:r>
          </w:p>
          <w:p w14:paraId="4973917D" w14:textId="1A6A1799" w:rsidR="00C6440B" w:rsidRPr="00BE66F4" w:rsidRDefault="00C6440B" w:rsidP="00C6440B">
            <w:pPr>
              <w:pStyle w:val="ListParagraph"/>
              <w:spacing w:before="0"/>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53FB134" w14:textId="77777777" w:rsidR="0084654F" w:rsidRDefault="00041348" w:rsidP="00041348">
            <w:pPr>
              <w:pStyle w:val="ListParagraph"/>
              <w:numPr>
                <w:ilvl w:val="0"/>
                <w:numId w:val="13"/>
              </w:numPr>
              <w:rPr>
                <w:rFonts w:cs="Arial"/>
              </w:rPr>
            </w:pPr>
            <w:r>
              <w:rPr>
                <w:rFonts w:cs="Arial"/>
              </w:rPr>
              <w:t>Frequently supporting patients and family with the distressing or emotional impact of traumatic injury, terminal diagnoses and pain.</w:t>
            </w:r>
          </w:p>
          <w:p w14:paraId="137B11B3" w14:textId="18AB78A3" w:rsidR="00041348" w:rsidRPr="00041348" w:rsidRDefault="00041348" w:rsidP="00041348">
            <w:pPr>
              <w:ind w:left="360"/>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0D33FD11" w14:textId="77777777" w:rsidR="0084654F" w:rsidRDefault="00354A36" w:rsidP="00354A36">
            <w:pPr>
              <w:pStyle w:val="ListParagraph"/>
              <w:numPr>
                <w:ilvl w:val="0"/>
                <w:numId w:val="10"/>
              </w:numPr>
              <w:spacing w:before="0"/>
              <w:rPr>
                <w:rFonts w:cs="Arial"/>
              </w:rPr>
            </w:pPr>
            <w:r>
              <w:rPr>
                <w:rFonts w:cs="Arial"/>
              </w:rPr>
              <w:t>Exposure to bodily fluids</w:t>
            </w:r>
          </w:p>
          <w:p w14:paraId="354B16CE" w14:textId="77777777" w:rsidR="00354A36" w:rsidRDefault="00354A36" w:rsidP="00354A36">
            <w:pPr>
              <w:pStyle w:val="ListParagraph"/>
              <w:numPr>
                <w:ilvl w:val="0"/>
                <w:numId w:val="10"/>
              </w:numPr>
              <w:spacing w:before="0"/>
              <w:rPr>
                <w:rFonts w:cs="Arial"/>
              </w:rPr>
            </w:pPr>
            <w:r>
              <w:rPr>
                <w:rFonts w:cs="Arial"/>
              </w:rPr>
              <w:t xml:space="preserve">The working environment will frequently be noisy and at times contain unpleasant odours </w:t>
            </w:r>
          </w:p>
          <w:p w14:paraId="4C44760A" w14:textId="514A9536" w:rsidR="00354A36" w:rsidRPr="00354A36" w:rsidRDefault="00354A36" w:rsidP="00354A36">
            <w:pPr>
              <w:ind w:left="360"/>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3766DD16"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7239E2">
              <w:rPr>
                <w:rFonts w:ascii="Arial" w:hAnsi="Arial" w:cs="Arial"/>
              </w:rPr>
              <w:t>themselves</w:t>
            </w:r>
            <w:r w:rsidR="003B43F4" w:rsidRPr="00F607B2">
              <w:rPr>
                <w:rFonts w:ascii="Arial" w:hAnsi="Arial" w:cs="Arial"/>
              </w:rPr>
              <w:t xml:space="preserve">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457A9D4"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7239E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239E2">
              <w:rPr>
                <w:rFonts w:ascii="Arial" w:hAnsi="Arial" w:cs="Arial"/>
              </w:rPr>
              <w:t>Leading the team effectively and supporting their wellbeing by</w:t>
            </w:r>
            <w:r w:rsidR="00C4469F" w:rsidRPr="007239E2">
              <w:rPr>
                <w:rFonts w:ascii="Arial" w:hAnsi="Arial" w:cs="Arial"/>
              </w:rPr>
              <w:t>:</w:t>
            </w:r>
          </w:p>
          <w:p w14:paraId="58626C7F" w14:textId="77777777" w:rsidR="00864555" w:rsidRPr="007239E2" w:rsidRDefault="00864555" w:rsidP="00864555">
            <w:pPr>
              <w:pStyle w:val="ListParagraph"/>
              <w:numPr>
                <w:ilvl w:val="0"/>
                <w:numId w:val="6"/>
              </w:numPr>
              <w:spacing w:before="0"/>
              <w:jc w:val="left"/>
            </w:pPr>
            <w:r w:rsidRPr="007239E2">
              <w:t>Champion</w:t>
            </w:r>
            <w:r w:rsidR="00C4469F" w:rsidRPr="007239E2">
              <w:t>ing</w:t>
            </w:r>
            <w:r w:rsidRPr="007239E2">
              <w:t xml:space="preserve"> health and wellbeing.</w:t>
            </w:r>
          </w:p>
          <w:p w14:paraId="52E9361A" w14:textId="77777777" w:rsidR="00864555" w:rsidRPr="007239E2" w:rsidRDefault="00864555" w:rsidP="00864555">
            <w:pPr>
              <w:pStyle w:val="ListParagraph"/>
              <w:numPr>
                <w:ilvl w:val="0"/>
                <w:numId w:val="6"/>
              </w:numPr>
              <w:spacing w:before="0"/>
              <w:jc w:val="left"/>
            </w:pPr>
            <w:r w:rsidRPr="007239E2">
              <w:t>Encourag</w:t>
            </w:r>
            <w:r w:rsidR="00C4469F" w:rsidRPr="007239E2">
              <w:t>ing</w:t>
            </w:r>
            <w:r w:rsidRPr="007239E2">
              <w:t xml:space="preserve"> and support staff engagement in delivery of the service.</w:t>
            </w:r>
          </w:p>
          <w:p w14:paraId="57CD67D9" w14:textId="77777777" w:rsidR="00864555" w:rsidRPr="007239E2" w:rsidRDefault="00864555" w:rsidP="00864555">
            <w:pPr>
              <w:pStyle w:val="ListParagraph"/>
              <w:numPr>
                <w:ilvl w:val="0"/>
                <w:numId w:val="6"/>
              </w:numPr>
              <w:spacing w:before="0"/>
              <w:jc w:val="left"/>
            </w:pPr>
            <w:r w:rsidRPr="007239E2">
              <w:t>Encourag</w:t>
            </w:r>
            <w:r w:rsidR="00C4469F" w:rsidRPr="007239E2">
              <w:t xml:space="preserve">ing </w:t>
            </w:r>
            <w:r w:rsidRPr="007239E2">
              <w:t>staff to comment on development and delivery of the service.</w:t>
            </w:r>
          </w:p>
          <w:p w14:paraId="273102C7" w14:textId="2D811BD7" w:rsidR="003B43F4" w:rsidRPr="007239E2" w:rsidRDefault="00864555" w:rsidP="000C32E3">
            <w:pPr>
              <w:pStyle w:val="ListParagraph"/>
              <w:numPr>
                <w:ilvl w:val="0"/>
                <w:numId w:val="6"/>
              </w:numPr>
              <w:spacing w:before="0"/>
              <w:jc w:val="left"/>
            </w:pPr>
            <w:r w:rsidRPr="007239E2">
              <w:t>Ensur</w:t>
            </w:r>
            <w:r w:rsidR="00C4469F" w:rsidRPr="007239E2">
              <w:t>ing</w:t>
            </w:r>
            <w:r w:rsidRPr="007239E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1205280F" w:rsidR="00B735BB" w:rsidRPr="007239E2" w:rsidRDefault="00B735BB" w:rsidP="00F607B2">
            <w:pPr>
              <w:jc w:val="both"/>
              <w:rPr>
                <w:rFonts w:ascii="Arial" w:hAnsi="Arial" w:cs="Arial"/>
                <w:b/>
              </w:rPr>
            </w:pPr>
            <w:r w:rsidRPr="007239E2">
              <w:rPr>
                <w:rFonts w:ascii="Arial" w:hAnsi="Arial" w:cs="Arial"/>
                <w:b/>
              </w:rPr>
              <w:t>DISCLOSURE AND BARRING SERVICE CHECKS</w:t>
            </w:r>
            <w:r w:rsidR="000C32E3" w:rsidRPr="007239E2">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B25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F111661" w:rsidR="008F7D36" w:rsidRPr="00F607B2" w:rsidRDefault="007F5705" w:rsidP="001269A9">
            <w:pPr>
              <w:jc w:val="both"/>
              <w:rPr>
                <w:rFonts w:ascii="Arial" w:hAnsi="Arial" w:cs="Arial"/>
              </w:rPr>
            </w:pPr>
            <w:r>
              <w:rPr>
                <w:rFonts w:ascii="Arial" w:hAnsi="Arial" w:cs="Arial"/>
                <w:b/>
              </w:rPr>
              <w:t xml:space="preserve">Band 6 Team </w:t>
            </w:r>
            <w:r w:rsidR="00876D4F" w:rsidRPr="00C013B2">
              <w:rPr>
                <w:rFonts w:ascii="Arial" w:hAnsi="Arial" w:cs="Arial"/>
                <w:b/>
              </w:rPr>
              <w:t xml:space="preserve">Lead Physiotherapist – </w:t>
            </w:r>
            <w:r>
              <w:rPr>
                <w:rFonts w:ascii="Arial" w:hAnsi="Arial" w:cs="Arial"/>
                <w:b/>
              </w:rPr>
              <w:t>General Medicine</w:t>
            </w:r>
          </w:p>
        </w:tc>
      </w:tr>
    </w:tbl>
    <w:p w14:paraId="52F37878" w14:textId="2769DA3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A190C51" w14:textId="77777777" w:rsidR="00876D4F" w:rsidRPr="00876D4F" w:rsidRDefault="00876D4F" w:rsidP="00876D4F">
            <w:pPr>
              <w:rPr>
                <w:rFonts w:ascii="Arial" w:eastAsia="Calibri" w:hAnsi="Arial" w:cs="Arial"/>
              </w:rPr>
            </w:pPr>
            <w:r w:rsidRPr="00876D4F">
              <w:rPr>
                <w:rFonts w:ascii="Arial" w:eastAsia="Calibri" w:hAnsi="Arial" w:cs="Arial"/>
              </w:rPr>
              <w:t>Recognised Physiotherapy training</w:t>
            </w:r>
          </w:p>
          <w:p w14:paraId="4DFA2F74" w14:textId="77777777" w:rsidR="00876D4F" w:rsidRPr="00876D4F" w:rsidRDefault="00876D4F" w:rsidP="00876D4F">
            <w:pPr>
              <w:rPr>
                <w:rFonts w:ascii="Arial" w:eastAsia="Calibri" w:hAnsi="Arial" w:cs="Arial"/>
              </w:rPr>
            </w:pPr>
            <w:r w:rsidRPr="00876D4F">
              <w:rPr>
                <w:rFonts w:ascii="Arial" w:eastAsia="Calibri" w:hAnsi="Arial" w:cs="Arial"/>
              </w:rPr>
              <w:t xml:space="preserve">B.Sc. / </w:t>
            </w:r>
            <w:proofErr w:type="spellStart"/>
            <w:proofErr w:type="gramStart"/>
            <w:r w:rsidRPr="00876D4F">
              <w:rPr>
                <w:rFonts w:ascii="Arial" w:eastAsia="Calibri" w:hAnsi="Arial" w:cs="Arial"/>
              </w:rPr>
              <w:t>B.Sc</w:t>
            </w:r>
            <w:proofErr w:type="spellEnd"/>
            <w:proofErr w:type="gramEnd"/>
            <w:r w:rsidRPr="00876D4F">
              <w:rPr>
                <w:rFonts w:ascii="Arial" w:eastAsia="Calibri" w:hAnsi="Arial" w:cs="Arial"/>
              </w:rPr>
              <w:t xml:space="preserve"> (Hons) </w:t>
            </w:r>
          </w:p>
          <w:p w14:paraId="11FB5F8B" w14:textId="77777777" w:rsidR="00876D4F" w:rsidRPr="00876D4F" w:rsidRDefault="00876D4F" w:rsidP="00876D4F">
            <w:pPr>
              <w:rPr>
                <w:rFonts w:ascii="Arial" w:eastAsia="Calibri" w:hAnsi="Arial" w:cs="Arial"/>
              </w:rPr>
            </w:pPr>
            <w:r w:rsidRPr="00876D4F">
              <w:rPr>
                <w:rFonts w:ascii="Arial" w:eastAsia="Calibri" w:hAnsi="Arial" w:cs="Arial"/>
              </w:rPr>
              <w:t>MSc Physiotherapy/equivalent</w:t>
            </w:r>
          </w:p>
          <w:p w14:paraId="048348CA" w14:textId="62BAB7B4" w:rsidR="00876D4F" w:rsidRPr="00876D4F" w:rsidRDefault="00876D4F" w:rsidP="00876D4F">
            <w:pPr>
              <w:rPr>
                <w:rFonts w:ascii="Arial" w:eastAsia="Calibri" w:hAnsi="Arial" w:cs="Arial"/>
              </w:rPr>
            </w:pPr>
            <w:r w:rsidRPr="00876D4F">
              <w:rPr>
                <w:rFonts w:ascii="Arial" w:eastAsia="Calibri" w:hAnsi="Arial" w:cs="Arial"/>
              </w:rPr>
              <w:t>HCPC Registered</w:t>
            </w:r>
          </w:p>
          <w:p w14:paraId="3B8C1B77" w14:textId="62C16EC9" w:rsidR="00876D4F" w:rsidRDefault="00876D4F" w:rsidP="00876D4F">
            <w:pPr>
              <w:rPr>
                <w:rFonts w:ascii="Arial" w:eastAsia="Calibri" w:hAnsi="Arial" w:cs="Arial"/>
              </w:rPr>
            </w:pPr>
            <w:r w:rsidRPr="00876D4F">
              <w:rPr>
                <w:rFonts w:ascii="Arial" w:eastAsia="Calibri" w:hAnsi="Arial" w:cs="Arial"/>
              </w:rPr>
              <w:t>Clinical student supervision training</w:t>
            </w:r>
          </w:p>
          <w:p w14:paraId="31C40470" w14:textId="07872F6A" w:rsidR="002E1E51" w:rsidRPr="00876D4F" w:rsidRDefault="002E1E51" w:rsidP="00876D4F">
            <w:pPr>
              <w:rPr>
                <w:rFonts w:ascii="Arial" w:eastAsia="Calibri" w:hAnsi="Arial" w:cs="Arial"/>
              </w:rPr>
            </w:pPr>
            <w:r>
              <w:rPr>
                <w:rFonts w:ascii="Arial" w:eastAsia="Calibri" w:hAnsi="Arial" w:cs="Arial"/>
              </w:rPr>
              <w:t>Evidence of post-graduate training / courses</w:t>
            </w:r>
          </w:p>
          <w:p w14:paraId="090672E9" w14:textId="77777777" w:rsidR="00876D4F" w:rsidRPr="00876D4F" w:rsidRDefault="00876D4F" w:rsidP="00876D4F">
            <w:pPr>
              <w:rPr>
                <w:rFonts w:ascii="Times New Roman" w:eastAsia="Calibri" w:hAnsi="Times New Roman" w:cs="Times New Roman"/>
                <w:sz w:val="24"/>
                <w:szCs w:val="24"/>
                <w:lang w:eastAsia="en-GB"/>
              </w:rPr>
            </w:pPr>
            <w:r w:rsidRPr="00876D4F">
              <w:rPr>
                <w:rFonts w:ascii="Arial" w:eastAsia="Calibri" w:hAnsi="Arial" w:cs="Arial"/>
              </w:rPr>
              <w:t>Member of CSP / clinical interest group</w:t>
            </w:r>
            <w:r w:rsidRPr="00876D4F">
              <w:rPr>
                <w:rFonts w:ascii="Times New Roman" w:eastAsia="Calibri" w:hAnsi="Times New Roman" w:cs="Times New Roman"/>
                <w:sz w:val="24"/>
                <w:szCs w:val="24"/>
                <w:lang w:eastAsia="en-GB"/>
              </w:rPr>
              <w:t xml:space="preserve"> </w:t>
            </w:r>
          </w:p>
          <w:p w14:paraId="15885A2B" w14:textId="5CEA0D9C"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76D4F">
            <w:pPr>
              <w:jc w:val="center"/>
              <w:rPr>
                <w:rFonts w:ascii="Arial" w:hAnsi="Arial" w:cs="Arial"/>
              </w:rPr>
            </w:pPr>
          </w:p>
          <w:p w14:paraId="1BADD28F" w14:textId="77777777" w:rsidR="000C32E3" w:rsidRDefault="00876D4F" w:rsidP="00876D4F">
            <w:pPr>
              <w:jc w:val="center"/>
              <w:rPr>
                <w:rFonts w:ascii="Arial" w:hAnsi="Arial" w:cs="Arial"/>
              </w:rPr>
            </w:pPr>
            <w:r>
              <w:rPr>
                <w:rFonts w:ascii="Arial" w:hAnsi="Arial" w:cs="Arial"/>
              </w:rPr>
              <w:t>E</w:t>
            </w:r>
          </w:p>
          <w:p w14:paraId="774D676E" w14:textId="77777777" w:rsidR="00876D4F" w:rsidRDefault="00876D4F" w:rsidP="00876D4F">
            <w:pPr>
              <w:jc w:val="center"/>
              <w:rPr>
                <w:rFonts w:ascii="Arial" w:hAnsi="Arial" w:cs="Arial"/>
              </w:rPr>
            </w:pPr>
            <w:r>
              <w:rPr>
                <w:rFonts w:ascii="Arial" w:hAnsi="Arial" w:cs="Arial"/>
              </w:rPr>
              <w:t>E</w:t>
            </w:r>
          </w:p>
          <w:p w14:paraId="7EEB0909" w14:textId="77777777" w:rsidR="00876D4F" w:rsidRDefault="00876D4F" w:rsidP="00876D4F">
            <w:pPr>
              <w:jc w:val="center"/>
              <w:rPr>
                <w:rFonts w:ascii="Arial" w:hAnsi="Arial" w:cs="Arial"/>
              </w:rPr>
            </w:pPr>
          </w:p>
          <w:p w14:paraId="733C3E3A" w14:textId="77777777" w:rsidR="00876D4F" w:rsidRDefault="00876D4F" w:rsidP="00876D4F">
            <w:pPr>
              <w:jc w:val="center"/>
              <w:rPr>
                <w:rFonts w:ascii="Arial" w:hAnsi="Arial" w:cs="Arial"/>
              </w:rPr>
            </w:pPr>
            <w:r>
              <w:rPr>
                <w:rFonts w:ascii="Arial" w:hAnsi="Arial" w:cs="Arial"/>
              </w:rPr>
              <w:t>E</w:t>
            </w:r>
          </w:p>
          <w:p w14:paraId="5CAB1448" w14:textId="77777777" w:rsidR="002E1E51" w:rsidRDefault="002E1E51" w:rsidP="00876D4F">
            <w:pPr>
              <w:jc w:val="center"/>
              <w:rPr>
                <w:rFonts w:ascii="Arial" w:hAnsi="Arial" w:cs="Arial"/>
              </w:rPr>
            </w:pPr>
          </w:p>
          <w:p w14:paraId="2AF7E629" w14:textId="2A35F21D" w:rsidR="002E1E51" w:rsidRPr="00F607B2" w:rsidRDefault="002E1E51" w:rsidP="00876D4F">
            <w:pPr>
              <w:jc w:val="center"/>
              <w:rPr>
                <w:rFonts w:ascii="Arial" w:hAnsi="Arial" w:cs="Arial"/>
              </w:rPr>
            </w:pPr>
            <w:r>
              <w:rPr>
                <w:rFonts w:ascii="Arial" w:hAnsi="Arial" w:cs="Arial"/>
              </w:rPr>
              <w:t>E</w:t>
            </w:r>
          </w:p>
        </w:tc>
        <w:tc>
          <w:tcPr>
            <w:tcW w:w="1275" w:type="dxa"/>
          </w:tcPr>
          <w:p w14:paraId="739CA583" w14:textId="77777777" w:rsidR="001D2D93" w:rsidRDefault="001D2D93" w:rsidP="00876D4F">
            <w:pPr>
              <w:jc w:val="center"/>
              <w:rPr>
                <w:rFonts w:ascii="Arial" w:hAnsi="Arial" w:cs="Arial"/>
              </w:rPr>
            </w:pPr>
          </w:p>
          <w:p w14:paraId="5386B541" w14:textId="77777777" w:rsidR="00876D4F" w:rsidRDefault="00876D4F" w:rsidP="00876D4F">
            <w:pPr>
              <w:jc w:val="center"/>
              <w:rPr>
                <w:rFonts w:ascii="Arial" w:hAnsi="Arial" w:cs="Arial"/>
              </w:rPr>
            </w:pPr>
          </w:p>
          <w:p w14:paraId="62E82BDE" w14:textId="77777777" w:rsidR="00876D4F" w:rsidRDefault="00876D4F" w:rsidP="00876D4F">
            <w:pPr>
              <w:jc w:val="center"/>
              <w:rPr>
                <w:rFonts w:ascii="Arial" w:hAnsi="Arial" w:cs="Arial"/>
              </w:rPr>
            </w:pPr>
          </w:p>
          <w:p w14:paraId="3376CD00" w14:textId="77777777" w:rsidR="00876D4F" w:rsidRDefault="00876D4F" w:rsidP="00876D4F">
            <w:pPr>
              <w:jc w:val="center"/>
              <w:rPr>
                <w:rFonts w:ascii="Arial" w:hAnsi="Arial" w:cs="Arial"/>
              </w:rPr>
            </w:pPr>
            <w:r>
              <w:rPr>
                <w:rFonts w:ascii="Arial" w:hAnsi="Arial" w:cs="Arial"/>
              </w:rPr>
              <w:t>D</w:t>
            </w:r>
          </w:p>
          <w:p w14:paraId="758095EC" w14:textId="30264F94" w:rsidR="00876D4F" w:rsidRDefault="00876D4F" w:rsidP="000D2EC1">
            <w:pPr>
              <w:rPr>
                <w:rFonts w:ascii="Arial" w:hAnsi="Arial" w:cs="Arial"/>
              </w:rPr>
            </w:pPr>
          </w:p>
          <w:p w14:paraId="52FAC1D8" w14:textId="77777777" w:rsidR="00876D4F" w:rsidRDefault="00876D4F" w:rsidP="00876D4F">
            <w:pPr>
              <w:jc w:val="center"/>
              <w:rPr>
                <w:rFonts w:ascii="Arial" w:hAnsi="Arial" w:cs="Arial"/>
              </w:rPr>
            </w:pPr>
            <w:r>
              <w:rPr>
                <w:rFonts w:ascii="Arial" w:hAnsi="Arial" w:cs="Arial"/>
              </w:rPr>
              <w:t>D</w:t>
            </w:r>
          </w:p>
          <w:p w14:paraId="0BA4C780" w14:textId="77777777" w:rsidR="002E1E51" w:rsidRDefault="002E1E51" w:rsidP="00876D4F">
            <w:pPr>
              <w:jc w:val="center"/>
              <w:rPr>
                <w:rFonts w:ascii="Arial" w:hAnsi="Arial" w:cs="Arial"/>
              </w:rPr>
            </w:pPr>
          </w:p>
          <w:p w14:paraId="034571C3" w14:textId="6579C5C3" w:rsidR="00876D4F" w:rsidRPr="00F607B2" w:rsidRDefault="00876D4F" w:rsidP="00876D4F">
            <w:pPr>
              <w:jc w:val="center"/>
              <w:rPr>
                <w:rFonts w:ascii="Arial" w:hAnsi="Arial" w:cs="Arial"/>
              </w:rPr>
            </w:pPr>
            <w:r>
              <w:rPr>
                <w:rFonts w:ascii="Arial" w:hAnsi="Arial" w:cs="Arial"/>
              </w:rPr>
              <w:t>D</w:t>
            </w:r>
          </w:p>
        </w:tc>
      </w:tr>
      <w:tr w:rsidR="001D2D93" w:rsidRPr="00F607B2" w14:paraId="0FFD6CF2" w14:textId="77777777" w:rsidTr="00876D4F">
        <w:trPr>
          <w:trHeight w:val="1705"/>
        </w:trPr>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80A79C9" w14:textId="77777777" w:rsidR="000D2EC1" w:rsidRPr="000B3778" w:rsidRDefault="000D2EC1" w:rsidP="000D2EC1">
            <w:pPr>
              <w:rPr>
                <w:rFonts w:ascii="Arial" w:eastAsia="Times New Roman" w:hAnsi="Arial" w:cs="Arial"/>
              </w:rPr>
            </w:pPr>
            <w:r w:rsidRPr="000B3778">
              <w:rPr>
                <w:rFonts w:ascii="Arial" w:eastAsia="Times New Roman" w:hAnsi="Arial" w:cs="Arial"/>
              </w:rPr>
              <w:t>Organisational skills: prioritisation, time mgt.</w:t>
            </w:r>
          </w:p>
          <w:p w14:paraId="34EEE05F"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Interpersonal skills, verbal &amp; written communication</w:t>
            </w:r>
          </w:p>
          <w:p w14:paraId="4B2279DF"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complex clinical reasoning skills and goal setting in respiratory care</w:t>
            </w:r>
          </w:p>
          <w:p w14:paraId="04AA464B"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use of outcome measures</w:t>
            </w:r>
          </w:p>
          <w:p w14:paraId="13575C67" w14:textId="503C692B" w:rsidR="000D2EC1" w:rsidRPr="000B3778" w:rsidRDefault="000D2EC1" w:rsidP="000D2EC1">
            <w:pPr>
              <w:tabs>
                <w:tab w:val="left" w:pos="720"/>
              </w:tabs>
              <w:rPr>
                <w:rFonts w:ascii="Arial" w:eastAsia="Times New Roman" w:hAnsi="Arial" w:cs="Arial"/>
              </w:rPr>
            </w:pPr>
            <w:r w:rsidRPr="000B3778">
              <w:rPr>
                <w:rFonts w:ascii="Arial" w:eastAsia="Times New Roman" w:hAnsi="Arial" w:cs="Arial"/>
              </w:rPr>
              <w:t>Evidence of team leadership &amp; team working skills</w:t>
            </w:r>
          </w:p>
          <w:p w14:paraId="198094E4" w14:textId="77777777" w:rsidR="000D2EC1" w:rsidRPr="000B3778" w:rsidRDefault="000D2EC1" w:rsidP="000D2EC1">
            <w:pPr>
              <w:tabs>
                <w:tab w:val="left" w:pos="720"/>
              </w:tabs>
              <w:rPr>
                <w:rFonts w:ascii="Arial" w:eastAsia="Times New Roman" w:hAnsi="Arial" w:cs="Arial"/>
              </w:rPr>
            </w:pPr>
            <w:r w:rsidRPr="000B3778">
              <w:rPr>
                <w:rFonts w:ascii="Arial" w:eastAsia="Times New Roman" w:hAnsi="Arial" w:cs="Arial"/>
              </w:rPr>
              <w:t>Knowledge &amp; experience in management of respiratory conditions and acute and chronic medical conditions across a range of areas</w:t>
            </w:r>
            <w:r>
              <w:rPr>
                <w:rFonts w:ascii="Arial" w:eastAsia="Times New Roman" w:hAnsi="Arial" w:cs="Arial"/>
              </w:rPr>
              <w:t xml:space="preserve"> including</w:t>
            </w:r>
            <w:r w:rsidRPr="000B3778">
              <w:rPr>
                <w:rFonts w:ascii="Arial" w:eastAsia="Times New Roman" w:hAnsi="Arial" w:cs="Arial"/>
              </w:rPr>
              <w:t xml:space="preserve"> tracheostomy management</w:t>
            </w:r>
          </w:p>
          <w:p w14:paraId="74DCAE84"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clinical and teaching skills</w:t>
            </w:r>
          </w:p>
          <w:p w14:paraId="73E9D6CA" w14:textId="3531BD6A" w:rsidR="000E5016" w:rsidRPr="000C32E3" w:rsidRDefault="000D2EC1" w:rsidP="000D2EC1">
            <w:pPr>
              <w:jc w:val="both"/>
              <w:rPr>
                <w:rFonts w:ascii="Arial" w:hAnsi="Arial" w:cs="Arial"/>
                <w:color w:val="FF0000"/>
              </w:rPr>
            </w:pPr>
            <w:r w:rsidRPr="000B3778">
              <w:rPr>
                <w:rFonts w:ascii="Arial" w:eastAsia="Times New Roman" w:hAnsi="Arial" w:cs="Arial"/>
              </w:rPr>
              <w:t>Understanding of c</w:t>
            </w:r>
            <w:r>
              <w:rPr>
                <w:rFonts w:ascii="Arial" w:eastAsia="Times New Roman" w:hAnsi="Arial" w:cs="Arial"/>
              </w:rPr>
              <w:t>o</w:t>
            </w:r>
            <w:r w:rsidRPr="000B3778">
              <w:rPr>
                <w:rFonts w:ascii="Arial" w:eastAsia="Times New Roman" w:hAnsi="Arial" w:cs="Arial"/>
              </w:rPr>
              <w:t>mmunity services</w:t>
            </w:r>
          </w:p>
        </w:tc>
        <w:tc>
          <w:tcPr>
            <w:tcW w:w="1398" w:type="dxa"/>
          </w:tcPr>
          <w:p w14:paraId="4FFF2F47" w14:textId="77777777" w:rsidR="001D2D93" w:rsidRDefault="001D2D93" w:rsidP="00876D4F">
            <w:pPr>
              <w:jc w:val="center"/>
              <w:rPr>
                <w:rFonts w:ascii="Arial" w:hAnsi="Arial" w:cs="Arial"/>
              </w:rPr>
            </w:pPr>
          </w:p>
          <w:p w14:paraId="2B741864" w14:textId="77777777" w:rsidR="000D2EC1" w:rsidRPr="000D2EC1" w:rsidRDefault="000D2EC1" w:rsidP="000D2EC1">
            <w:pPr>
              <w:jc w:val="center"/>
              <w:rPr>
                <w:rFonts w:ascii="Arial" w:hAnsi="Arial" w:cs="Arial"/>
              </w:rPr>
            </w:pPr>
            <w:r w:rsidRPr="000D2EC1">
              <w:rPr>
                <w:rFonts w:ascii="Arial" w:hAnsi="Arial" w:cs="Arial"/>
              </w:rPr>
              <w:t>E</w:t>
            </w:r>
          </w:p>
          <w:p w14:paraId="1FD86E1A" w14:textId="77777777" w:rsidR="000D2EC1" w:rsidRPr="000D2EC1" w:rsidRDefault="000D2EC1" w:rsidP="000D2EC1">
            <w:pPr>
              <w:jc w:val="center"/>
              <w:rPr>
                <w:rFonts w:ascii="Arial" w:hAnsi="Arial" w:cs="Arial"/>
              </w:rPr>
            </w:pPr>
            <w:r w:rsidRPr="000D2EC1">
              <w:rPr>
                <w:rFonts w:ascii="Arial" w:hAnsi="Arial" w:cs="Arial"/>
              </w:rPr>
              <w:t>E</w:t>
            </w:r>
          </w:p>
          <w:p w14:paraId="4D0490A5" w14:textId="77777777" w:rsidR="000D2EC1" w:rsidRPr="000D2EC1" w:rsidRDefault="000D2EC1" w:rsidP="000D2EC1">
            <w:pPr>
              <w:jc w:val="center"/>
              <w:rPr>
                <w:rFonts w:ascii="Arial" w:hAnsi="Arial" w:cs="Arial"/>
              </w:rPr>
            </w:pPr>
          </w:p>
          <w:p w14:paraId="432DE26F" w14:textId="77777777" w:rsidR="000D2EC1" w:rsidRPr="000D2EC1" w:rsidRDefault="000D2EC1" w:rsidP="000D2EC1">
            <w:pPr>
              <w:jc w:val="center"/>
              <w:rPr>
                <w:rFonts w:ascii="Arial" w:hAnsi="Arial" w:cs="Arial"/>
              </w:rPr>
            </w:pPr>
            <w:r w:rsidRPr="000D2EC1">
              <w:rPr>
                <w:rFonts w:ascii="Arial" w:hAnsi="Arial" w:cs="Arial"/>
              </w:rPr>
              <w:t>E</w:t>
            </w:r>
          </w:p>
          <w:p w14:paraId="525483A8" w14:textId="77777777" w:rsidR="000D2EC1" w:rsidRPr="000D2EC1" w:rsidRDefault="000D2EC1" w:rsidP="000D2EC1">
            <w:pPr>
              <w:jc w:val="center"/>
              <w:rPr>
                <w:rFonts w:ascii="Arial" w:hAnsi="Arial" w:cs="Arial"/>
              </w:rPr>
            </w:pPr>
            <w:r w:rsidRPr="000D2EC1">
              <w:rPr>
                <w:rFonts w:ascii="Arial" w:hAnsi="Arial" w:cs="Arial"/>
              </w:rPr>
              <w:t>E</w:t>
            </w:r>
          </w:p>
          <w:p w14:paraId="0F4B9AE0" w14:textId="77777777" w:rsidR="000D2EC1" w:rsidRPr="000D2EC1" w:rsidRDefault="000D2EC1" w:rsidP="000D2EC1">
            <w:pPr>
              <w:jc w:val="center"/>
              <w:rPr>
                <w:rFonts w:ascii="Arial" w:hAnsi="Arial" w:cs="Arial"/>
              </w:rPr>
            </w:pPr>
            <w:r w:rsidRPr="000D2EC1">
              <w:rPr>
                <w:rFonts w:ascii="Arial" w:hAnsi="Arial" w:cs="Arial"/>
              </w:rPr>
              <w:t>E</w:t>
            </w:r>
          </w:p>
          <w:p w14:paraId="62814ADB" w14:textId="77777777" w:rsidR="000D2EC1" w:rsidRPr="000D2EC1" w:rsidRDefault="000D2EC1" w:rsidP="000D2EC1">
            <w:pPr>
              <w:jc w:val="center"/>
              <w:rPr>
                <w:rFonts w:ascii="Arial" w:hAnsi="Arial" w:cs="Arial"/>
              </w:rPr>
            </w:pPr>
          </w:p>
          <w:p w14:paraId="15219857" w14:textId="77777777" w:rsidR="000D2EC1" w:rsidRPr="000D2EC1" w:rsidRDefault="000D2EC1" w:rsidP="000D2EC1">
            <w:pPr>
              <w:jc w:val="center"/>
              <w:rPr>
                <w:rFonts w:ascii="Arial" w:hAnsi="Arial" w:cs="Arial"/>
              </w:rPr>
            </w:pPr>
          </w:p>
          <w:p w14:paraId="44DE00D8" w14:textId="77777777" w:rsidR="000D2EC1" w:rsidRPr="000D2EC1" w:rsidRDefault="000D2EC1" w:rsidP="000D2EC1">
            <w:pPr>
              <w:jc w:val="center"/>
              <w:rPr>
                <w:rFonts w:ascii="Arial" w:hAnsi="Arial" w:cs="Arial"/>
              </w:rPr>
            </w:pPr>
            <w:r w:rsidRPr="000D2EC1">
              <w:rPr>
                <w:rFonts w:ascii="Arial" w:hAnsi="Arial" w:cs="Arial"/>
              </w:rPr>
              <w:t>E</w:t>
            </w:r>
          </w:p>
          <w:p w14:paraId="13D34400" w14:textId="77777777" w:rsidR="000D2EC1" w:rsidRPr="000D2EC1" w:rsidRDefault="000D2EC1" w:rsidP="000D2EC1">
            <w:pPr>
              <w:jc w:val="center"/>
              <w:rPr>
                <w:rFonts w:ascii="Arial" w:hAnsi="Arial" w:cs="Arial"/>
              </w:rPr>
            </w:pPr>
            <w:r w:rsidRPr="000D2EC1">
              <w:rPr>
                <w:rFonts w:ascii="Arial" w:hAnsi="Arial" w:cs="Arial"/>
              </w:rPr>
              <w:t>E</w:t>
            </w:r>
          </w:p>
          <w:p w14:paraId="6CE1FBB7" w14:textId="2AE46C33" w:rsidR="00876D4F" w:rsidRPr="00F607B2" w:rsidRDefault="000D2EC1" w:rsidP="000D2EC1">
            <w:pPr>
              <w:jc w:val="center"/>
              <w:rPr>
                <w:rFonts w:ascii="Arial" w:hAnsi="Arial" w:cs="Arial"/>
              </w:rPr>
            </w:pPr>
            <w:r w:rsidRPr="000D2EC1">
              <w:rPr>
                <w:rFonts w:ascii="Arial" w:hAnsi="Arial" w:cs="Arial"/>
              </w:rPr>
              <w:t>E</w:t>
            </w:r>
          </w:p>
        </w:tc>
        <w:tc>
          <w:tcPr>
            <w:tcW w:w="1275" w:type="dxa"/>
          </w:tcPr>
          <w:p w14:paraId="6D6ABB05" w14:textId="77777777" w:rsidR="001D2D93" w:rsidRDefault="001D2D93" w:rsidP="00876D4F">
            <w:pPr>
              <w:jc w:val="center"/>
              <w:rPr>
                <w:rFonts w:ascii="Arial" w:hAnsi="Arial" w:cs="Arial"/>
              </w:rPr>
            </w:pPr>
          </w:p>
          <w:p w14:paraId="3220734F" w14:textId="77777777" w:rsidR="00876D4F" w:rsidRDefault="00876D4F" w:rsidP="00876D4F">
            <w:pPr>
              <w:jc w:val="center"/>
              <w:rPr>
                <w:rFonts w:ascii="Arial" w:hAnsi="Arial" w:cs="Arial"/>
              </w:rPr>
            </w:pPr>
          </w:p>
          <w:p w14:paraId="373F4179" w14:textId="77777777" w:rsidR="00876D4F" w:rsidRDefault="00876D4F" w:rsidP="00876D4F">
            <w:pPr>
              <w:jc w:val="center"/>
              <w:rPr>
                <w:rFonts w:ascii="Arial" w:hAnsi="Arial" w:cs="Arial"/>
              </w:rPr>
            </w:pPr>
          </w:p>
          <w:p w14:paraId="21F3B4AC" w14:textId="77777777" w:rsidR="00876D4F" w:rsidRDefault="00876D4F" w:rsidP="00876D4F">
            <w:pPr>
              <w:jc w:val="center"/>
              <w:rPr>
                <w:rFonts w:ascii="Arial" w:hAnsi="Arial" w:cs="Arial"/>
              </w:rPr>
            </w:pPr>
          </w:p>
          <w:p w14:paraId="0ED3D2BD" w14:textId="77777777" w:rsidR="00876D4F" w:rsidRDefault="00876D4F" w:rsidP="00876D4F">
            <w:pPr>
              <w:jc w:val="center"/>
              <w:rPr>
                <w:rFonts w:ascii="Arial" w:hAnsi="Arial" w:cs="Arial"/>
              </w:rPr>
            </w:pPr>
          </w:p>
          <w:p w14:paraId="479299B8" w14:textId="77777777" w:rsidR="00876D4F" w:rsidRDefault="00876D4F" w:rsidP="00876D4F">
            <w:pPr>
              <w:jc w:val="center"/>
              <w:rPr>
                <w:rFonts w:ascii="Arial" w:hAnsi="Arial" w:cs="Arial"/>
              </w:rPr>
            </w:pPr>
          </w:p>
          <w:p w14:paraId="0C2FB0C9" w14:textId="77777777" w:rsidR="00876D4F" w:rsidRDefault="00876D4F" w:rsidP="00876D4F">
            <w:pPr>
              <w:jc w:val="center"/>
              <w:rPr>
                <w:rFonts w:ascii="Arial" w:hAnsi="Arial" w:cs="Arial"/>
              </w:rPr>
            </w:pPr>
          </w:p>
          <w:p w14:paraId="6BAE4EA2" w14:textId="77777777" w:rsidR="00876D4F" w:rsidRDefault="00876D4F" w:rsidP="00876D4F">
            <w:pPr>
              <w:jc w:val="center"/>
              <w:rPr>
                <w:rFonts w:ascii="Arial" w:hAnsi="Arial" w:cs="Arial"/>
              </w:rPr>
            </w:pPr>
          </w:p>
          <w:p w14:paraId="6BCEC844" w14:textId="77777777" w:rsidR="00876D4F" w:rsidRDefault="00876D4F" w:rsidP="00876D4F">
            <w:pPr>
              <w:jc w:val="center"/>
              <w:rPr>
                <w:rFonts w:ascii="Arial" w:hAnsi="Arial" w:cs="Arial"/>
              </w:rPr>
            </w:pPr>
          </w:p>
          <w:p w14:paraId="65D126BA" w14:textId="77777777" w:rsidR="00876D4F" w:rsidRDefault="00876D4F" w:rsidP="00876D4F">
            <w:pPr>
              <w:jc w:val="center"/>
              <w:rPr>
                <w:rFonts w:ascii="Arial" w:hAnsi="Arial" w:cs="Arial"/>
              </w:rPr>
            </w:pPr>
          </w:p>
          <w:p w14:paraId="397D0EFD" w14:textId="77777777" w:rsidR="00876D4F" w:rsidRDefault="00876D4F" w:rsidP="00876D4F">
            <w:pPr>
              <w:jc w:val="center"/>
              <w:rPr>
                <w:rFonts w:ascii="Arial" w:hAnsi="Arial" w:cs="Arial"/>
              </w:rPr>
            </w:pPr>
          </w:p>
          <w:p w14:paraId="6D0FB80F" w14:textId="77777777" w:rsidR="00876D4F" w:rsidRDefault="00876D4F" w:rsidP="00876D4F">
            <w:pPr>
              <w:jc w:val="center"/>
              <w:rPr>
                <w:rFonts w:ascii="Arial" w:hAnsi="Arial" w:cs="Arial"/>
              </w:rPr>
            </w:pPr>
          </w:p>
          <w:p w14:paraId="348290E5" w14:textId="2E097E67" w:rsidR="00876D4F" w:rsidRPr="00F607B2" w:rsidRDefault="00876D4F" w:rsidP="000D2EC1">
            <w:pPr>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742FFC0" w14:textId="77777777" w:rsidR="000D2EC1" w:rsidRDefault="000D2EC1" w:rsidP="000D2EC1">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general medicine which includes respiratory assessment</w:t>
            </w:r>
          </w:p>
          <w:p w14:paraId="405A4DD4" w14:textId="77777777" w:rsidR="000D2EC1" w:rsidRDefault="000D2EC1" w:rsidP="000D2EC1">
            <w:pPr>
              <w:tabs>
                <w:tab w:val="left" w:pos="720"/>
              </w:tabs>
              <w:rPr>
                <w:rFonts w:ascii="Arial" w:hAnsi="Arial" w:cs="Arial"/>
              </w:rPr>
            </w:pPr>
            <w:r w:rsidRPr="005E0EB9">
              <w:rPr>
                <w:rFonts w:ascii="Arial" w:hAnsi="Arial" w:cs="Arial"/>
              </w:rPr>
              <w:t>Evidence of supervision of students/junior staff</w:t>
            </w:r>
          </w:p>
          <w:p w14:paraId="63689920" w14:textId="77777777" w:rsidR="000D2EC1" w:rsidRDefault="000D2EC1" w:rsidP="000D2EC1">
            <w:pPr>
              <w:rPr>
                <w:rFonts w:ascii="Arial" w:hAnsi="Arial" w:cs="Arial"/>
              </w:rPr>
            </w:pPr>
            <w:r w:rsidRPr="005E0EB9">
              <w:rPr>
                <w:rFonts w:ascii="Arial" w:hAnsi="Arial" w:cs="Arial"/>
              </w:rPr>
              <w:t>Evidence of clinical and teaching skills</w:t>
            </w:r>
            <w:r>
              <w:rPr>
                <w:rFonts w:ascii="Arial" w:hAnsi="Arial" w:cs="Arial"/>
              </w:rPr>
              <w:t xml:space="preserve"> including respiratory management</w:t>
            </w:r>
          </w:p>
          <w:p w14:paraId="3EC75C08" w14:textId="77777777" w:rsidR="000D2EC1" w:rsidRPr="005E0EB9" w:rsidRDefault="000D2EC1" w:rsidP="000D2EC1">
            <w:pPr>
              <w:tabs>
                <w:tab w:val="left" w:pos="720"/>
              </w:tabs>
              <w:rPr>
                <w:rFonts w:ascii="Arial" w:hAnsi="Arial" w:cs="Arial"/>
              </w:rPr>
            </w:pPr>
            <w:r w:rsidRPr="005E0EB9">
              <w:rPr>
                <w:rFonts w:ascii="Arial" w:hAnsi="Arial" w:cs="Arial"/>
              </w:rPr>
              <w:t>Evidence of staff appraisal &amp; performance review</w:t>
            </w:r>
          </w:p>
          <w:p w14:paraId="01227EF8" w14:textId="77777777" w:rsidR="000D2EC1" w:rsidRPr="005E0EB9" w:rsidRDefault="000D2EC1" w:rsidP="000D2EC1">
            <w:pPr>
              <w:tabs>
                <w:tab w:val="left" w:pos="720"/>
              </w:tabs>
              <w:rPr>
                <w:rFonts w:ascii="Arial" w:hAnsi="Arial" w:cs="Arial"/>
              </w:rPr>
            </w:pPr>
            <w:r w:rsidRPr="005E0EB9">
              <w:rPr>
                <w:rFonts w:ascii="Arial" w:hAnsi="Arial" w:cs="Arial"/>
              </w:rPr>
              <w:t>Evidence of standard setting and audit</w:t>
            </w:r>
          </w:p>
          <w:p w14:paraId="236D9E54" w14:textId="77777777" w:rsidR="000D2EC1" w:rsidRPr="005E0EB9" w:rsidRDefault="000D2EC1" w:rsidP="000D2EC1">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14:paraId="3F5FB2C4" w14:textId="77777777" w:rsidR="000D2EC1" w:rsidRDefault="000D2EC1" w:rsidP="000D2EC1">
            <w:pPr>
              <w:rPr>
                <w:rFonts w:ascii="Arial" w:hAnsi="Arial" w:cs="Arial"/>
              </w:rPr>
            </w:pPr>
            <w:r w:rsidRPr="005E0EB9">
              <w:rPr>
                <w:rFonts w:ascii="Arial" w:hAnsi="Arial" w:cs="Arial"/>
              </w:rPr>
              <w:t>Evidence of working between Primary &amp; Secondary Care</w:t>
            </w:r>
          </w:p>
          <w:p w14:paraId="5559DBA9" w14:textId="77777777" w:rsidR="000D2EC1" w:rsidRPr="005E0EB9" w:rsidRDefault="000D2EC1" w:rsidP="000D2EC1">
            <w:pPr>
              <w:tabs>
                <w:tab w:val="left" w:pos="720"/>
              </w:tabs>
              <w:rPr>
                <w:rFonts w:ascii="Arial" w:hAnsi="Arial" w:cs="Arial"/>
              </w:rPr>
            </w:pPr>
            <w:r w:rsidRPr="005E0EB9">
              <w:rPr>
                <w:rFonts w:ascii="Arial" w:hAnsi="Arial" w:cs="Arial"/>
              </w:rPr>
              <w:t>Evidence of previous clinical innovative approaches</w:t>
            </w:r>
          </w:p>
          <w:p w14:paraId="0F357F43" w14:textId="734CCB71" w:rsidR="000E5016" w:rsidRPr="00F607B2" w:rsidRDefault="000D2EC1" w:rsidP="000D2EC1">
            <w:pPr>
              <w:jc w:val="both"/>
              <w:rPr>
                <w:rFonts w:ascii="Arial" w:hAnsi="Arial" w:cs="Arial"/>
                <w:color w:val="FF0000"/>
              </w:rPr>
            </w:pPr>
            <w:r w:rsidRPr="005E0EB9">
              <w:rPr>
                <w:rFonts w:ascii="Arial" w:hAnsi="Arial" w:cs="Arial"/>
              </w:rPr>
              <w:t>Evidence of previous involvement in audit/research</w:t>
            </w:r>
          </w:p>
        </w:tc>
        <w:tc>
          <w:tcPr>
            <w:tcW w:w="1398" w:type="dxa"/>
          </w:tcPr>
          <w:p w14:paraId="01FE9BCF" w14:textId="77777777" w:rsidR="001D2D93" w:rsidRDefault="001D2D93" w:rsidP="00876D4F">
            <w:pPr>
              <w:jc w:val="center"/>
              <w:rPr>
                <w:rFonts w:ascii="Arial" w:hAnsi="Arial" w:cs="Arial"/>
              </w:rPr>
            </w:pPr>
          </w:p>
          <w:p w14:paraId="22C6CB05" w14:textId="77777777" w:rsidR="00876D4F" w:rsidRDefault="00876D4F" w:rsidP="00876D4F">
            <w:pPr>
              <w:jc w:val="center"/>
              <w:rPr>
                <w:rFonts w:ascii="Arial" w:hAnsi="Arial" w:cs="Arial"/>
              </w:rPr>
            </w:pPr>
          </w:p>
          <w:p w14:paraId="3353B857" w14:textId="77777777" w:rsidR="000D2EC1" w:rsidRPr="000D2EC1" w:rsidRDefault="000D2EC1" w:rsidP="000D2EC1">
            <w:pPr>
              <w:jc w:val="center"/>
              <w:rPr>
                <w:rFonts w:ascii="Arial" w:hAnsi="Arial" w:cs="Arial"/>
              </w:rPr>
            </w:pPr>
            <w:r w:rsidRPr="000D2EC1">
              <w:rPr>
                <w:rFonts w:ascii="Arial" w:hAnsi="Arial" w:cs="Arial"/>
              </w:rPr>
              <w:t>E</w:t>
            </w:r>
          </w:p>
          <w:p w14:paraId="2B21C03F" w14:textId="167E570A" w:rsidR="000D2EC1" w:rsidRPr="000D2EC1" w:rsidRDefault="000D2EC1" w:rsidP="007F5705">
            <w:pPr>
              <w:jc w:val="center"/>
              <w:rPr>
                <w:rFonts w:ascii="Arial" w:hAnsi="Arial" w:cs="Arial"/>
              </w:rPr>
            </w:pPr>
            <w:r w:rsidRPr="000D2EC1">
              <w:rPr>
                <w:rFonts w:ascii="Arial" w:hAnsi="Arial" w:cs="Arial"/>
              </w:rPr>
              <w:t>E</w:t>
            </w:r>
          </w:p>
          <w:p w14:paraId="48D90B06" w14:textId="77777777" w:rsidR="000D2EC1" w:rsidRPr="000D2EC1" w:rsidRDefault="000D2EC1" w:rsidP="000D2EC1">
            <w:pPr>
              <w:jc w:val="center"/>
              <w:rPr>
                <w:rFonts w:ascii="Arial" w:hAnsi="Arial" w:cs="Arial"/>
              </w:rPr>
            </w:pPr>
            <w:r w:rsidRPr="000D2EC1">
              <w:rPr>
                <w:rFonts w:ascii="Arial" w:hAnsi="Arial" w:cs="Arial"/>
              </w:rPr>
              <w:t>E</w:t>
            </w:r>
          </w:p>
          <w:p w14:paraId="4988D2B9" w14:textId="77777777" w:rsidR="000D2EC1" w:rsidRPr="000D2EC1" w:rsidRDefault="000D2EC1" w:rsidP="000D2EC1">
            <w:pPr>
              <w:jc w:val="center"/>
              <w:rPr>
                <w:rFonts w:ascii="Arial" w:hAnsi="Arial" w:cs="Arial"/>
              </w:rPr>
            </w:pPr>
            <w:r w:rsidRPr="000D2EC1">
              <w:rPr>
                <w:rFonts w:ascii="Arial" w:hAnsi="Arial" w:cs="Arial"/>
              </w:rPr>
              <w:t>E</w:t>
            </w:r>
          </w:p>
          <w:p w14:paraId="2108F27A" w14:textId="77777777" w:rsidR="000D2EC1" w:rsidRPr="000D2EC1" w:rsidRDefault="000D2EC1" w:rsidP="000D2EC1">
            <w:pPr>
              <w:jc w:val="center"/>
              <w:rPr>
                <w:rFonts w:ascii="Arial" w:hAnsi="Arial" w:cs="Arial"/>
              </w:rPr>
            </w:pPr>
          </w:p>
          <w:p w14:paraId="6F4B020B" w14:textId="77777777" w:rsidR="000D2EC1" w:rsidRPr="000D2EC1" w:rsidRDefault="000D2EC1" w:rsidP="000D2EC1">
            <w:pPr>
              <w:jc w:val="center"/>
              <w:rPr>
                <w:rFonts w:ascii="Arial" w:hAnsi="Arial" w:cs="Arial"/>
              </w:rPr>
            </w:pPr>
          </w:p>
          <w:p w14:paraId="2B9A4407" w14:textId="77777777" w:rsidR="000D2EC1" w:rsidRPr="000D2EC1" w:rsidRDefault="000D2EC1" w:rsidP="000D2EC1">
            <w:pPr>
              <w:jc w:val="center"/>
              <w:rPr>
                <w:rFonts w:ascii="Arial" w:hAnsi="Arial" w:cs="Arial"/>
              </w:rPr>
            </w:pPr>
          </w:p>
          <w:p w14:paraId="679F958C" w14:textId="58B414E6" w:rsidR="00876D4F" w:rsidRDefault="000D2EC1" w:rsidP="000D2EC1">
            <w:pPr>
              <w:jc w:val="center"/>
              <w:rPr>
                <w:rFonts w:ascii="Arial" w:hAnsi="Arial" w:cs="Arial"/>
              </w:rPr>
            </w:pPr>
            <w:r w:rsidRPr="000D2EC1">
              <w:rPr>
                <w:rFonts w:ascii="Arial" w:hAnsi="Arial" w:cs="Arial"/>
              </w:rPr>
              <w:t xml:space="preserve">E </w:t>
            </w:r>
          </w:p>
          <w:p w14:paraId="562DAF11" w14:textId="77777777" w:rsidR="00876D4F" w:rsidRDefault="00876D4F" w:rsidP="00876D4F">
            <w:pPr>
              <w:jc w:val="center"/>
              <w:rPr>
                <w:rFonts w:ascii="Arial" w:hAnsi="Arial" w:cs="Arial"/>
              </w:rPr>
            </w:pPr>
          </w:p>
          <w:p w14:paraId="125FF640" w14:textId="1060FF9A" w:rsidR="00876D4F" w:rsidRPr="00F607B2" w:rsidRDefault="00876D4F" w:rsidP="00876D4F">
            <w:pPr>
              <w:jc w:val="center"/>
              <w:rPr>
                <w:rFonts w:ascii="Arial" w:hAnsi="Arial" w:cs="Arial"/>
              </w:rPr>
            </w:pPr>
          </w:p>
        </w:tc>
        <w:tc>
          <w:tcPr>
            <w:tcW w:w="1275" w:type="dxa"/>
          </w:tcPr>
          <w:p w14:paraId="11146DCE" w14:textId="77777777" w:rsidR="001D2D93" w:rsidRDefault="001D2D93" w:rsidP="00876D4F">
            <w:pPr>
              <w:jc w:val="center"/>
              <w:rPr>
                <w:rFonts w:ascii="Arial" w:hAnsi="Arial" w:cs="Arial"/>
              </w:rPr>
            </w:pPr>
          </w:p>
          <w:p w14:paraId="42356393" w14:textId="77777777" w:rsidR="005E115F" w:rsidRDefault="005E115F" w:rsidP="00876D4F">
            <w:pPr>
              <w:jc w:val="center"/>
              <w:rPr>
                <w:rFonts w:ascii="Arial" w:hAnsi="Arial" w:cs="Arial"/>
              </w:rPr>
            </w:pPr>
          </w:p>
          <w:p w14:paraId="65ED626B" w14:textId="77777777" w:rsidR="005E115F" w:rsidRDefault="005E115F" w:rsidP="00876D4F">
            <w:pPr>
              <w:jc w:val="center"/>
              <w:rPr>
                <w:rFonts w:ascii="Arial" w:hAnsi="Arial" w:cs="Arial"/>
              </w:rPr>
            </w:pPr>
          </w:p>
          <w:p w14:paraId="298E6E82" w14:textId="77777777" w:rsidR="005E115F" w:rsidRDefault="005E115F" w:rsidP="00876D4F">
            <w:pPr>
              <w:jc w:val="center"/>
              <w:rPr>
                <w:rFonts w:ascii="Arial" w:hAnsi="Arial" w:cs="Arial"/>
              </w:rPr>
            </w:pPr>
          </w:p>
          <w:p w14:paraId="1AE9EEB2" w14:textId="77777777" w:rsidR="005E115F" w:rsidRDefault="005E115F" w:rsidP="00876D4F">
            <w:pPr>
              <w:jc w:val="center"/>
              <w:rPr>
                <w:rFonts w:ascii="Arial" w:hAnsi="Arial" w:cs="Arial"/>
              </w:rPr>
            </w:pPr>
          </w:p>
          <w:p w14:paraId="3DADBEF3" w14:textId="77777777" w:rsidR="005E115F" w:rsidRDefault="005E115F" w:rsidP="00876D4F">
            <w:pPr>
              <w:jc w:val="center"/>
              <w:rPr>
                <w:rFonts w:ascii="Arial" w:hAnsi="Arial" w:cs="Arial"/>
              </w:rPr>
            </w:pPr>
          </w:p>
          <w:p w14:paraId="758621CB" w14:textId="73CE097E" w:rsidR="007F5705" w:rsidRPr="007F5705" w:rsidRDefault="007F5705" w:rsidP="007F5705">
            <w:pPr>
              <w:jc w:val="center"/>
              <w:rPr>
                <w:rFonts w:ascii="Arial" w:hAnsi="Arial" w:cs="Arial"/>
              </w:rPr>
            </w:pPr>
            <w:r w:rsidRPr="007F5705">
              <w:rPr>
                <w:rFonts w:ascii="Arial" w:hAnsi="Arial" w:cs="Arial"/>
              </w:rPr>
              <w:t>D</w:t>
            </w:r>
          </w:p>
          <w:p w14:paraId="58AE16C7" w14:textId="424F2C12" w:rsidR="007F5705" w:rsidRPr="007F5705" w:rsidRDefault="007F5705" w:rsidP="007F5705">
            <w:pPr>
              <w:jc w:val="center"/>
              <w:rPr>
                <w:rFonts w:ascii="Arial" w:hAnsi="Arial" w:cs="Arial"/>
              </w:rPr>
            </w:pPr>
            <w:r w:rsidRPr="007F5705">
              <w:rPr>
                <w:rFonts w:ascii="Arial" w:hAnsi="Arial" w:cs="Arial"/>
              </w:rPr>
              <w:t>D</w:t>
            </w:r>
          </w:p>
          <w:p w14:paraId="29ACB526" w14:textId="725A8DC5" w:rsidR="007F5705" w:rsidRDefault="007F5705" w:rsidP="007F5705">
            <w:pPr>
              <w:jc w:val="center"/>
              <w:rPr>
                <w:rFonts w:ascii="Arial" w:hAnsi="Arial" w:cs="Arial"/>
              </w:rPr>
            </w:pPr>
            <w:r w:rsidRPr="007F5705">
              <w:rPr>
                <w:rFonts w:ascii="Arial" w:hAnsi="Arial" w:cs="Arial"/>
              </w:rPr>
              <w:t>D</w:t>
            </w:r>
          </w:p>
          <w:p w14:paraId="16FDB99A" w14:textId="77777777" w:rsidR="007F5705" w:rsidRPr="007F5705" w:rsidRDefault="007F5705" w:rsidP="007F5705">
            <w:pPr>
              <w:jc w:val="center"/>
              <w:rPr>
                <w:rFonts w:ascii="Arial" w:hAnsi="Arial" w:cs="Arial"/>
              </w:rPr>
            </w:pPr>
          </w:p>
          <w:p w14:paraId="4279DEA7" w14:textId="61AE3903" w:rsidR="005E115F" w:rsidRDefault="007F5705" w:rsidP="007F5705">
            <w:pPr>
              <w:jc w:val="center"/>
              <w:rPr>
                <w:rFonts w:ascii="Arial" w:hAnsi="Arial" w:cs="Arial"/>
              </w:rPr>
            </w:pPr>
            <w:r w:rsidRPr="007F5705">
              <w:rPr>
                <w:rFonts w:ascii="Arial" w:hAnsi="Arial" w:cs="Arial"/>
              </w:rPr>
              <w:t>D</w:t>
            </w:r>
          </w:p>
          <w:p w14:paraId="06769E9D" w14:textId="0F929240" w:rsidR="005E115F" w:rsidRPr="00F607B2" w:rsidRDefault="005E115F" w:rsidP="007F5705">
            <w:pP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C3C8D57" w14:textId="77777777" w:rsidR="007F5705" w:rsidRPr="004A014F" w:rsidRDefault="007F5705" w:rsidP="007F5705">
            <w:pPr>
              <w:rPr>
                <w:rFonts w:ascii="Arial" w:hAnsi="Arial" w:cs="Arial"/>
              </w:rPr>
            </w:pPr>
            <w:r w:rsidRPr="004A014F">
              <w:rPr>
                <w:rFonts w:ascii="Arial" w:hAnsi="Arial" w:cs="Arial"/>
              </w:rPr>
              <w:t>Evidence of ability to work as Team member</w:t>
            </w:r>
          </w:p>
          <w:p w14:paraId="7A071BFE" w14:textId="77777777" w:rsidR="007F5705" w:rsidRPr="004A014F" w:rsidRDefault="007F5705" w:rsidP="007F5705">
            <w:pPr>
              <w:rPr>
                <w:rFonts w:ascii="Arial" w:hAnsi="Arial" w:cs="Arial"/>
              </w:rPr>
            </w:pPr>
            <w:r w:rsidRPr="004A014F">
              <w:rPr>
                <w:rFonts w:ascii="Arial" w:hAnsi="Arial" w:cs="Arial"/>
              </w:rPr>
              <w:t>Motivated towards development of others</w:t>
            </w:r>
          </w:p>
          <w:p w14:paraId="2F314D8F" w14:textId="7DC9D3DC" w:rsidR="00983FE8" w:rsidRPr="00F607B2" w:rsidRDefault="007F5705" w:rsidP="007F5705">
            <w:pPr>
              <w:jc w:val="both"/>
              <w:rPr>
                <w:rFonts w:ascii="Arial" w:hAnsi="Arial" w:cs="Arial"/>
                <w:color w:val="FF0000"/>
              </w:rPr>
            </w:pPr>
            <w:r w:rsidRPr="004A014F">
              <w:rPr>
                <w:rFonts w:ascii="Arial" w:hAnsi="Arial" w:cs="Arial"/>
              </w:rPr>
              <w:t>Ability to prob</w:t>
            </w:r>
            <w:r>
              <w:rPr>
                <w:rFonts w:ascii="Arial" w:hAnsi="Arial" w:cs="Arial"/>
              </w:rPr>
              <w:t>lem solve and show initiative</w:t>
            </w:r>
          </w:p>
        </w:tc>
        <w:tc>
          <w:tcPr>
            <w:tcW w:w="1398" w:type="dxa"/>
          </w:tcPr>
          <w:p w14:paraId="0E3BB9EC" w14:textId="77777777" w:rsidR="001D2D93" w:rsidRDefault="001D2D93" w:rsidP="00876D4F">
            <w:pPr>
              <w:jc w:val="center"/>
              <w:rPr>
                <w:rFonts w:ascii="Arial" w:hAnsi="Arial" w:cs="Arial"/>
              </w:rPr>
            </w:pPr>
          </w:p>
          <w:p w14:paraId="41CC8C64" w14:textId="77777777" w:rsidR="005E115F" w:rsidRDefault="005E115F" w:rsidP="00876D4F">
            <w:pPr>
              <w:jc w:val="center"/>
              <w:rPr>
                <w:rFonts w:ascii="Arial" w:hAnsi="Arial" w:cs="Arial"/>
              </w:rPr>
            </w:pPr>
            <w:r>
              <w:rPr>
                <w:rFonts w:ascii="Arial" w:hAnsi="Arial" w:cs="Arial"/>
              </w:rPr>
              <w:t>E</w:t>
            </w:r>
          </w:p>
          <w:p w14:paraId="49A48820" w14:textId="77777777" w:rsidR="005E115F" w:rsidRDefault="005E115F" w:rsidP="00876D4F">
            <w:pPr>
              <w:jc w:val="center"/>
              <w:rPr>
                <w:rFonts w:ascii="Arial" w:hAnsi="Arial" w:cs="Arial"/>
              </w:rPr>
            </w:pPr>
            <w:r>
              <w:rPr>
                <w:rFonts w:ascii="Arial" w:hAnsi="Arial" w:cs="Arial"/>
              </w:rPr>
              <w:t>E</w:t>
            </w:r>
          </w:p>
          <w:p w14:paraId="64E1EFC5" w14:textId="77777777" w:rsidR="005E115F" w:rsidRDefault="005E115F" w:rsidP="00876D4F">
            <w:pPr>
              <w:jc w:val="center"/>
              <w:rPr>
                <w:rFonts w:ascii="Arial" w:hAnsi="Arial" w:cs="Arial"/>
              </w:rPr>
            </w:pPr>
            <w:r>
              <w:rPr>
                <w:rFonts w:ascii="Arial" w:hAnsi="Arial" w:cs="Arial"/>
              </w:rPr>
              <w:t>E</w:t>
            </w:r>
          </w:p>
          <w:p w14:paraId="11793A0C" w14:textId="6C12396C" w:rsidR="00983FE8" w:rsidRPr="00F607B2" w:rsidRDefault="00983FE8" w:rsidP="007F5705">
            <w:pPr>
              <w:rPr>
                <w:rFonts w:ascii="Arial" w:hAnsi="Arial" w:cs="Arial"/>
              </w:rPr>
            </w:pPr>
          </w:p>
        </w:tc>
        <w:tc>
          <w:tcPr>
            <w:tcW w:w="1275" w:type="dxa"/>
          </w:tcPr>
          <w:p w14:paraId="72B4A2B1" w14:textId="77777777" w:rsidR="001D2D93" w:rsidRPr="00F607B2" w:rsidRDefault="001D2D93" w:rsidP="00876D4F">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6DDF912" w14:textId="77777777" w:rsidR="007F5705" w:rsidRDefault="007F5705" w:rsidP="007F5705">
            <w:pPr>
              <w:rPr>
                <w:rFonts w:ascii="Arial" w:hAnsi="Arial" w:cs="Arial"/>
              </w:rPr>
            </w:pPr>
            <w:r w:rsidRPr="003F2B03">
              <w:rPr>
                <w:rFonts w:ascii="Arial" w:hAnsi="Arial" w:cs="Arial"/>
              </w:rPr>
              <w:t>Enthusiastic towards post</w:t>
            </w:r>
          </w:p>
          <w:p w14:paraId="4CA90B32" w14:textId="77777777" w:rsidR="007F5705" w:rsidRDefault="007F5705" w:rsidP="007F5705">
            <w:pPr>
              <w:rPr>
                <w:rFonts w:ascii="Arial" w:hAnsi="Arial" w:cs="Arial"/>
              </w:rPr>
            </w:pPr>
            <w:r w:rsidRPr="003F2B03">
              <w:rPr>
                <w:rFonts w:ascii="Arial" w:hAnsi="Arial" w:cs="Arial"/>
              </w:rPr>
              <w:t>Evidence of flexible approach.</w:t>
            </w:r>
            <w:bookmarkStart w:id="0" w:name="_GoBack"/>
            <w:bookmarkEnd w:id="0"/>
          </w:p>
          <w:p w14:paraId="0C1F5DFA" w14:textId="11B3D22C" w:rsidR="007F5705" w:rsidRPr="003F2B03" w:rsidRDefault="007F5705" w:rsidP="007F5705">
            <w:pPr>
              <w:rPr>
                <w:rFonts w:ascii="Arial" w:hAnsi="Arial" w:cs="Arial"/>
              </w:rPr>
            </w:pPr>
            <w:r>
              <w:rPr>
                <w:rFonts w:ascii="Arial" w:hAnsi="Arial" w:cs="Arial"/>
              </w:rPr>
              <w:t xml:space="preserve">Able to </w:t>
            </w:r>
            <w:r w:rsidR="0076275B">
              <w:rPr>
                <w:rFonts w:ascii="Arial" w:hAnsi="Arial" w:cs="Arial"/>
              </w:rPr>
              <w:t>complete</w:t>
            </w:r>
            <w:r>
              <w:rPr>
                <w:rFonts w:ascii="Arial" w:hAnsi="Arial" w:cs="Arial"/>
              </w:rPr>
              <w:t xml:space="preserve"> respiratory on-call</w:t>
            </w:r>
            <w:r w:rsidR="0076275B">
              <w:rPr>
                <w:rFonts w:ascii="Arial" w:hAnsi="Arial" w:cs="Arial"/>
              </w:rPr>
              <w:t xml:space="preserve"> duties</w:t>
            </w:r>
          </w:p>
          <w:p w14:paraId="2A64E702" w14:textId="77777777" w:rsidR="007F5705" w:rsidRDefault="007F5705" w:rsidP="007F5705">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14:paraId="7BFF117D" w14:textId="77777777" w:rsidR="007F5705" w:rsidRDefault="007F5705" w:rsidP="007F5705">
            <w:pPr>
              <w:rPr>
                <w:rFonts w:ascii="Arial" w:hAnsi="Arial" w:cs="Arial"/>
              </w:rPr>
            </w:pPr>
            <w:r>
              <w:rPr>
                <w:rFonts w:ascii="Arial" w:hAnsi="Arial" w:cs="Arial"/>
              </w:rPr>
              <w:t>Car driver</w:t>
            </w:r>
          </w:p>
          <w:p w14:paraId="15FEE045" w14:textId="034ED97B" w:rsidR="003A310F" w:rsidRPr="00F607B2" w:rsidRDefault="007F5705" w:rsidP="007F5705">
            <w:pPr>
              <w:jc w:val="both"/>
              <w:rPr>
                <w:rFonts w:ascii="Arial" w:hAnsi="Arial" w:cs="Arial"/>
              </w:rPr>
            </w:pPr>
            <w:r>
              <w:rPr>
                <w:rFonts w:ascii="Arial" w:hAnsi="Arial" w:cs="Arial"/>
              </w:rPr>
              <w:t>Computer literate</w:t>
            </w:r>
          </w:p>
        </w:tc>
        <w:tc>
          <w:tcPr>
            <w:tcW w:w="1398" w:type="dxa"/>
          </w:tcPr>
          <w:p w14:paraId="6AD86EB9" w14:textId="77777777" w:rsidR="001D2D93" w:rsidRDefault="001D2D93" w:rsidP="005E115F">
            <w:pPr>
              <w:jc w:val="center"/>
              <w:rPr>
                <w:rFonts w:ascii="Arial" w:hAnsi="Arial" w:cs="Arial"/>
              </w:rPr>
            </w:pPr>
          </w:p>
          <w:p w14:paraId="03F1212B" w14:textId="77777777" w:rsidR="005E115F" w:rsidRDefault="005E115F" w:rsidP="005E115F">
            <w:pPr>
              <w:jc w:val="center"/>
              <w:rPr>
                <w:rFonts w:ascii="Arial" w:hAnsi="Arial" w:cs="Arial"/>
              </w:rPr>
            </w:pPr>
            <w:r>
              <w:rPr>
                <w:rFonts w:ascii="Arial" w:hAnsi="Arial" w:cs="Arial"/>
              </w:rPr>
              <w:t>E</w:t>
            </w:r>
          </w:p>
          <w:p w14:paraId="4BF4E10B" w14:textId="77777777" w:rsidR="005E115F" w:rsidRDefault="005E115F" w:rsidP="005E115F">
            <w:pPr>
              <w:jc w:val="center"/>
              <w:rPr>
                <w:rFonts w:ascii="Arial" w:hAnsi="Arial" w:cs="Arial"/>
              </w:rPr>
            </w:pPr>
            <w:r>
              <w:rPr>
                <w:rFonts w:ascii="Arial" w:hAnsi="Arial" w:cs="Arial"/>
              </w:rPr>
              <w:t>E</w:t>
            </w:r>
          </w:p>
          <w:p w14:paraId="70592181" w14:textId="77777777" w:rsidR="005E115F" w:rsidRDefault="005E115F" w:rsidP="005E115F">
            <w:pPr>
              <w:jc w:val="center"/>
              <w:rPr>
                <w:rFonts w:ascii="Arial" w:hAnsi="Arial" w:cs="Arial"/>
              </w:rPr>
            </w:pPr>
            <w:r>
              <w:rPr>
                <w:rFonts w:ascii="Arial" w:hAnsi="Arial" w:cs="Arial"/>
              </w:rPr>
              <w:t>E</w:t>
            </w:r>
          </w:p>
          <w:p w14:paraId="2E177904" w14:textId="756EB288" w:rsidR="005E115F" w:rsidRDefault="007F5705" w:rsidP="005E115F">
            <w:pPr>
              <w:jc w:val="center"/>
              <w:rPr>
                <w:rFonts w:ascii="Arial" w:hAnsi="Arial" w:cs="Arial"/>
              </w:rPr>
            </w:pPr>
            <w:r>
              <w:rPr>
                <w:rFonts w:ascii="Arial" w:hAnsi="Arial" w:cs="Arial"/>
              </w:rPr>
              <w:t>E</w:t>
            </w:r>
          </w:p>
          <w:p w14:paraId="794C0BD4" w14:textId="77777777" w:rsidR="007F5705" w:rsidRDefault="007F5705" w:rsidP="005E115F">
            <w:pPr>
              <w:jc w:val="center"/>
              <w:rPr>
                <w:rFonts w:ascii="Arial" w:hAnsi="Arial" w:cs="Arial"/>
              </w:rPr>
            </w:pPr>
          </w:p>
          <w:p w14:paraId="6DEE6C90" w14:textId="558A66A5" w:rsidR="00983FE8" w:rsidRPr="00F607B2" w:rsidRDefault="00983FE8" w:rsidP="005E115F">
            <w:pPr>
              <w:jc w:val="center"/>
              <w:rPr>
                <w:rFonts w:ascii="Arial" w:hAnsi="Arial" w:cs="Arial"/>
              </w:rPr>
            </w:pPr>
            <w:r>
              <w:rPr>
                <w:rFonts w:ascii="Arial" w:hAnsi="Arial" w:cs="Arial"/>
              </w:rPr>
              <w:t>E</w:t>
            </w:r>
          </w:p>
        </w:tc>
        <w:tc>
          <w:tcPr>
            <w:tcW w:w="1275" w:type="dxa"/>
          </w:tcPr>
          <w:p w14:paraId="64C427EC" w14:textId="77777777" w:rsidR="001D2D93" w:rsidRDefault="001D2D93" w:rsidP="00876D4F">
            <w:pPr>
              <w:jc w:val="center"/>
              <w:rPr>
                <w:rFonts w:ascii="Arial" w:hAnsi="Arial" w:cs="Arial"/>
              </w:rPr>
            </w:pPr>
          </w:p>
          <w:p w14:paraId="2C9887D3" w14:textId="77777777" w:rsidR="005E115F" w:rsidRDefault="005E115F" w:rsidP="00876D4F">
            <w:pPr>
              <w:jc w:val="center"/>
              <w:rPr>
                <w:rFonts w:ascii="Arial" w:hAnsi="Arial" w:cs="Arial"/>
              </w:rPr>
            </w:pPr>
          </w:p>
          <w:p w14:paraId="6A76421C" w14:textId="77777777" w:rsidR="005E115F" w:rsidRDefault="005E115F" w:rsidP="00876D4F">
            <w:pPr>
              <w:jc w:val="center"/>
              <w:rPr>
                <w:rFonts w:ascii="Arial" w:hAnsi="Arial" w:cs="Arial"/>
              </w:rPr>
            </w:pPr>
          </w:p>
          <w:p w14:paraId="1F54C7D4" w14:textId="02F9FAE9" w:rsidR="005E115F" w:rsidRDefault="005E115F" w:rsidP="00876D4F">
            <w:pPr>
              <w:jc w:val="center"/>
              <w:rPr>
                <w:rFonts w:ascii="Arial" w:hAnsi="Arial" w:cs="Arial"/>
              </w:rPr>
            </w:pPr>
          </w:p>
          <w:p w14:paraId="4B1B6B1A" w14:textId="77777777" w:rsidR="007F5705" w:rsidRDefault="007F5705" w:rsidP="00876D4F">
            <w:pPr>
              <w:jc w:val="center"/>
              <w:rPr>
                <w:rFonts w:ascii="Arial" w:hAnsi="Arial" w:cs="Arial"/>
              </w:rPr>
            </w:pPr>
          </w:p>
          <w:p w14:paraId="6EC7C4AC" w14:textId="3B7EBAA7" w:rsidR="005E115F" w:rsidRPr="00F607B2" w:rsidRDefault="005E115F" w:rsidP="005E115F">
            <w:pPr>
              <w:jc w:val="center"/>
              <w:rPr>
                <w:rFonts w:ascii="Arial" w:hAnsi="Arial" w:cs="Arial"/>
              </w:rPr>
            </w:pPr>
            <w:r>
              <w:rPr>
                <w:rFonts w:ascii="Arial" w:hAnsi="Arial" w:cs="Arial"/>
              </w:rPr>
              <w:t>D</w:t>
            </w:r>
          </w:p>
        </w:tc>
      </w:tr>
    </w:tbl>
    <w:p w14:paraId="0DF13E8F" w14:textId="32C4089D" w:rsidR="007F5705" w:rsidRDefault="007F5705" w:rsidP="00F607B2">
      <w:pPr>
        <w:spacing w:after="0" w:line="240" w:lineRule="auto"/>
        <w:jc w:val="both"/>
        <w:rPr>
          <w:rFonts w:ascii="Arial" w:hAnsi="Arial" w:cs="Arial"/>
        </w:rPr>
      </w:pPr>
    </w:p>
    <w:p w14:paraId="4EB83680" w14:textId="77777777" w:rsidR="007F5705" w:rsidRPr="007F5705" w:rsidRDefault="007F5705" w:rsidP="007F5705">
      <w:pPr>
        <w:rPr>
          <w:rFonts w:ascii="Arial" w:hAnsi="Arial" w:cs="Arial"/>
        </w:rPr>
      </w:pPr>
    </w:p>
    <w:p w14:paraId="258B3698" w14:textId="4139BD88" w:rsidR="000C32E3" w:rsidRPr="007F5705" w:rsidRDefault="000C32E3" w:rsidP="007F5705">
      <w:pPr>
        <w:rPr>
          <w:rFonts w:ascii="Arial" w:hAnsi="Arial" w:cs="Arial"/>
        </w:rPr>
        <w:sectPr w:rsidR="000C32E3" w:rsidRPr="007F5705" w:rsidSect="00884334">
          <w:pgSz w:w="11906" w:h="16838"/>
          <w:pgMar w:top="709" w:right="1440" w:bottom="851" w:left="1440" w:header="709" w:footer="709" w:gutter="0"/>
          <w:cols w:space="708"/>
          <w:docGrid w:linePitch="360"/>
        </w:sectPr>
      </w:pPr>
    </w:p>
    <w:p w14:paraId="0235443A" w14:textId="780C6927" w:rsidR="00431F44" w:rsidRPr="00F607B2" w:rsidRDefault="00431F44" w:rsidP="003B2C2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5039A4A8" w:rsidR="00F607B2" w:rsidRPr="00F607B2" w:rsidRDefault="00983FE8"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983FE8">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684B963C" w:rsidR="00F607B2" w:rsidRPr="00F607B2" w:rsidRDefault="00983FE8"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934465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36CF77F4" w:rsidR="00F607B2" w:rsidRPr="00F607B2" w:rsidRDefault="00983FE8"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4E6E92C7" w:rsidR="00F607B2" w:rsidRPr="00F607B2" w:rsidRDefault="00983FE8"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CEFA40E" w:rsidR="00F607B2" w:rsidRPr="00983FE8" w:rsidRDefault="00983FE8" w:rsidP="000C32E3">
            <w:pPr>
              <w:jc w:val="both"/>
              <w:rPr>
                <w:rFonts w:ascii="Arial" w:hAnsi="Arial" w:cs="Arial"/>
              </w:rPr>
            </w:pPr>
            <w:r w:rsidRPr="00983FE8">
              <w:rPr>
                <w:rFonts w:ascii="Arial" w:hAnsi="Arial" w:cs="Arial"/>
              </w:rPr>
              <w:t>N</w:t>
            </w:r>
          </w:p>
        </w:tc>
        <w:tc>
          <w:tcPr>
            <w:tcW w:w="789" w:type="dxa"/>
            <w:shd w:val="clear" w:color="auto" w:fill="FFFFFF" w:themeFill="background1"/>
          </w:tcPr>
          <w:p w14:paraId="1427D0E5" w14:textId="77777777" w:rsidR="00F607B2" w:rsidRPr="00983FE8" w:rsidRDefault="00F607B2" w:rsidP="000C32E3">
            <w:pPr>
              <w:jc w:val="both"/>
              <w:rPr>
                <w:rFonts w:ascii="Arial" w:hAnsi="Arial" w:cs="Arial"/>
              </w:rPr>
            </w:pPr>
          </w:p>
        </w:tc>
        <w:tc>
          <w:tcPr>
            <w:tcW w:w="709" w:type="dxa"/>
            <w:shd w:val="clear" w:color="auto" w:fill="FFFFFF" w:themeFill="background1"/>
          </w:tcPr>
          <w:p w14:paraId="56858F92" w14:textId="77777777" w:rsidR="00F607B2" w:rsidRPr="00983FE8" w:rsidRDefault="00F607B2" w:rsidP="000C32E3">
            <w:pPr>
              <w:jc w:val="both"/>
              <w:rPr>
                <w:rFonts w:ascii="Arial" w:hAnsi="Arial" w:cs="Arial"/>
              </w:rPr>
            </w:pPr>
          </w:p>
        </w:tc>
        <w:tc>
          <w:tcPr>
            <w:tcW w:w="708" w:type="dxa"/>
            <w:shd w:val="clear" w:color="auto" w:fill="FFFFFF" w:themeFill="background1"/>
          </w:tcPr>
          <w:p w14:paraId="5CE1BE96" w14:textId="77777777" w:rsidR="00F607B2" w:rsidRPr="00983FE8"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1075B2FC" w:rsidR="00F607B2" w:rsidRPr="00983FE8" w:rsidRDefault="00983FE8" w:rsidP="000C32E3">
            <w:pPr>
              <w:jc w:val="both"/>
              <w:rPr>
                <w:rFonts w:ascii="Arial" w:hAnsi="Arial" w:cs="Arial"/>
              </w:rPr>
            </w:pPr>
            <w:r>
              <w:rPr>
                <w:rFonts w:ascii="Arial" w:hAnsi="Arial" w:cs="Arial"/>
              </w:rPr>
              <w:t>N</w:t>
            </w:r>
          </w:p>
        </w:tc>
        <w:tc>
          <w:tcPr>
            <w:tcW w:w="789" w:type="dxa"/>
            <w:shd w:val="clear" w:color="auto" w:fill="FFFFFF" w:themeFill="background1"/>
          </w:tcPr>
          <w:p w14:paraId="76FD7270" w14:textId="77777777" w:rsidR="00F607B2" w:rsidRPr="00983FE8" w:rsidRDefault="00F607B2" w:rsidP="000C32E3">
            <w:pPr>
              <w:jc w:val="both"/>
              <w:rPr>
                <w:rFonts w:ascii="Arial" w:hAnsi="Arial" w:cs="Arial"/>
              </w:rPr>
            </w:pPr>
          </w:p>
        </w:tc>
        <w:tc>
          <w:tcPr>
            <w:tcW w:w="709" w:type="dxa"/>
            <w:shd w:val="clear" w:color="auto" w:fill="FFFFFF" w:themeFill="background1"/>
          </w:tcPr>
          <w:p w14:paraId="741C35A9" w14:textId="77777777" w:rsidR="00F607B2" w:rsidRPr="00983FE8" w:rsidRDefault="00F607B2" w:rsidP="000C32E3">
            <w:pPr>
              <w:jc w:val="both"/>
              <w:rPr>
                <w:rFonts w:ascii="Arial" w:hAnsi="Arial" w:cs="Arial"/>
              </w:rPr>
            </w:pPr>
          </w:p>
        </w:tc>
        <w:tc>
          <w:tcPr>
            <w:tcW w:w="708" w:type="dxa"/>
            <w:shd w:val="clear" w:color="auto" w:fill="FFFFFF" w:themeFill="background1"/>
          </w:tcPr>
          <w:p w14:paraId="794381B6" w14:textId="77777777" w:rsidR="00F607B2" w:rsidRPr="00983FE8"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83FE8" w:rsidRDefault="00F607B2" w:rsidP="000C32E3">
            <w:pPr>
              <w:jc w:val="both"/>
              <w:rPr>
                <w:rFonts w:ascii="Arial" w:hAnsi="Arial" w:cs="Arial"/>
              </w:rPr>
            </w:pPr>
          </w:p>
        </w:tc>
        <w:tc>
          <w:tcPr>
            <w:tcW w:w="789" w:type="dxa"/>
            <w:shd w:val="clear" w:color="auto" w:fill="FFFFFF" w:themeFill="background1"/>
          </w:tcPr>
          <w:p w14:paraId="323FCE8A" w14:textId="0E6037CE" w:rsidR="00F607B2" w:rsidRPr="00983FE8" w:rsidRDefault="00983FE8" w:rsidP="000C32E3">
            <w:pPr>
              <w:jc w:val="both"/>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983FE8" w:rsidRDefault="00F607B2" w:rsidP="000C32E3">
            <w:pPr>
              <w:jc w:val="both"/>
              <w:rPr>
                <w:rFonts w:ascii="Arial" w:hAnsi="Arial" w:cs="Arial"/>
              </w:rPr>
            </w:pPr>
          </w:p>
        </w:tc>
        <w:tc>
          <w:tcPr>
            <w:tcW w:w="708" w:type="dxa"/>
            <w:shd w:val="clear" w:color="auto" w:fill="FFFFFF" w:themeFill="background1"/>
          </w:tcPr>
          <w:p w14:paraId="31CF88AC" w14:textId="77777777" w:rsidR="00F607B2" w:rsidRPr="00983FE8"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0AA72C16" w:rsidR="00F607B2" w:rsidRPr="00983FE8" w:rsidRDefault="00F607B2" w:rsidP="000C32E3">
            <w:pPr>
              <w:jc w:val="both"/>
              <w:rPr>
                <w:rFonts w:ascii="Arial" w:hAnsi="Arial" w:cs="Arial"/>
              </w:rPr>
            </w:pPr>
          </w:p>
        </w:tc>
        <w:tc>
          <w:tcPr>
            <w:tcW w:w="789" w:type="dxa"/>
            <w:shd w:val="clear" w:color="auto" w:fill="FFFFFF" w:themeFill="background1"/>
          </w:tcPr>
          <w:p w14:paraId="16BE20BE" w14:textId="4A52F207" w:rsidR="00F607B2" w:rsidRPr="00983FE8" w:rsidRDefault="0097713A" w:rsidP="000C32E3">
            <w:pPr>
              <w:jc w:val="both"/>
              <w:rPr>
                <w:rFonts w:ascii="Arial" w:hAnsi="Arial" w:cs="Arial"/>
              </w:rPr>
            </w:pPr>
            <w:r>
              <w:rPr>
                <w:rFonts w:ascii="Arial" w:hAnsi="Arial" w:cs="Arial"/>
              </w:rPr>
              <w:t>Y</w:t>
            </w:r>
          </w:p>
        </w:tc>
        <w:tc>
          <w:tcPr>
            <w:tcW w:w="709" w:type="dxa"/>
            <w:shd w:val="clear" w:color="auto" w:fill="FFFFFF" w:themeFill="background1"/>
          </w:tcPr>
          <w:p w14:paraId="16FAD591" w14:textId="77777777" w:rsidR="00F607B2" w:rsidRPr="00983FE8" w:rsidRDefault="00F607B2" w:rsidP="000C32E3">
            <w:pPr>
              <w:jc w:val="both"/>
              <w:rPr>
                <w:rFonts w:ascii="Arial" w:hAnsi="Arial" w:cs="Arial"/>
              </w:rPr>
            </w:pPr>
          </w:p>
        </w:tc>
        <w:tc>
          <w:tcPr>
            <w:tcW w:w="708" w:type="dxa"/>
            <w:shd w:val="clear" w:color="auto" w:fill="FFFFFF" w:themeFill="background1"/>
          </w:tcPr>
          <w:p w14:paraId="2FDFEC86" w14:textId="77777777" w:rsidR="00F607B2" w:rsidRPr="00983FE8"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35CC30DA" w:rsidR="00F607B2" w:rsidRPr="00983FE8"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57AEA64" w:rsidR="00F607B2" w:rsidRPr="00983FE8" w:rsidRDefault="00A83176" w:rsidP="000C32E3">
            <w:pPr>
              <w:jc w:val="both"/>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77777777" w:rsidR="00F607B2" w:rsidRPr="00983FE8"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983FE8"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226BCE5C" w:rsidR="00F607B2" w:rsidRPr="00F607B2" w:rsidRDefault="00983FE8"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CD86EC6" w:rsidR="00F607B2" w:rsidRPr="00F607B2" w:rsidRDefault="00983FE8"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361E631E" w:rsidR="00F607B2" w:rsidRPr="00F607B2" w:rsidRDefault="00983FE8"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6CD50C9" w:rsidR="00F607B2" w:rsidRPr="00F607B2" w:rsidRDefault="00983FE8"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4DA11585" w:rsidR="00F607B2" w:rsidRPr="00F607B2" w:rsidRDefault="00983FE8"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37C37BBD" w:rsidR="00F607B2" w:rsidRPr="00F607B2" w:rsidRDefault="00983FE8"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616ED521" w:rsidR="00F607B2" w:rsidRPr="00F607B2" w:rsidRDefault="00983FE8"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3F33A29" w:rsidR="00F607B2" w:rsidRPr="00F607B2" w:rsidRDefault="00983FE8" w:rsidP="000C32E3">
            <w:pPr>
              <w:jc w:val="both"/>
              <w:rPr>
                <w:rFonts w:ascii="Arial" w:hAnsi="Arial" w:cs="Arial"/>
              </w:rPr>
            </w:pPr>
            <w:r>
              <w:rPr>
                <w:rFonts w:ascii="Arial" w:hAnsi="Arial" w:cs="Arial"/>
              </w:rPr>
              <w:t>Y</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550B3BAB" w:rsidR="00F607B2" w:rsidRPr="00F607B2" w:rsidRDefault="00983FE8"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2AFCE3DE" w:rsidR="00F607B2" w:rsidRPr="00F607B2" w:rsidRDefault="00983FE8" w:rsidP="000C32E3">
            <w:pPr>
              <w:jc w:val="both"/>
              <w:rPr>
                <w:rFonts w:ascii="Arial" w:hAnsi="Arial" w:cs="Arial"/>
              </w:rPr>
            </w:pPr>
            <w:r>
              <w:rPr>
                <w:rFonts w:ascii="Arial" w:hAnsi="Arial" w:cs="Arial"/>
              </w:rPr>
              <w:t>Y</w:t>
            </w: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42BE7FD5" w:rsidR="00F607B2" w:rsidRPr="00F607B2" w:rsidRDefault="00983FE8"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213AF376" w:rsidR="00615705" w:rsidRPr="00F607B2" w:rsidRDefault="00983FE8"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D9AAA9D" w:rsidR="00615705" w:rsidRPr="00F607B2" w:rsidRDefault="00983FE8"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61904471" w:rsidR="00615705" w:rsidRPr="00F607B2" w:rsidRDefault="00983FE8"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69E832E" w:rsidR="00F607B2" w:rsidRPr="00F607B2" w:rsidRDefault="00983FE8" w:rsidP="000C32E3">
            <w:pPr>
              <w:jc w:val="both"/>
              <w:rPr>
                <w:rFonts w:ascii="Arial" w:hAnsi="Arial" w:cs="Arial"/>
              </w:rPr>
            </w:pPr>
            <w:r>
              <w:rPr>
                <w:rFonts w:ascii="Arial" w:hAnsi="Arial" w:cs="Arial"/>
              </w:rPr>
              <w:t>N</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A1B7DA3" w:rsidR="00F607B2" w:rsidRPr="00F607B2" w:rsidRDefault="00983FE8"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269A9" w:rsidRDefault="001269A9" w:rsidP="008D6EE5">
      <w:pPr>
        <w:spacing w:after="0" w:line="240" w:lineRule="auto"/>
      </w:pPr>
      <w:r>
        <w:separator/>
      </w:r>
    </w:p>
  </w:endnote>
  <w:endnote w:type="continuationSeparator" w:id="0">
    <w:p w14:paraId="09B63E5A" w14:textId="77777777" w:rsidR="001269A9" w:rsidRDefault="001269A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904A360" w:rsidR="001269A9" w:rsidRDefault="001269A9">
    <w:pPr>
      <w:pStyle w:val="Footer"/>
    </w:pPr>
    <w:r>
      <w:t xml:space="preserve">05.2023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269A9" w:rsidRDefault="001269A9" w:rsidP="008D6EE5">
      <w:pPr>
        <w:spacing w:after="0" w:line="240" w:lineRule="auto"/>
      </w:pPr>
      <w:r>
        <w:separator/>
      </w:r>
    </w:p>
  </w:footnote>
  <w:footnote w:type="continuationSeparator" w:id="0">
    <w:p w14:paraId="22918FE6" w14:textId="77777777" w:rsidR="001269A9" w:rsidRDefault="001269A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269A9" w:rsidRDefault="001269A9">
    <w:pPr>
      <w:pStyle w:val="Header"/>
    </w:pPr>
  </w:p>
  <w:p w14:paraId="67B927BB" w14:textId="77777777" w:rsidR="001269A9" w:rsidRDefault="0012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23C"/>
    <w:multiLevelType w:val="hybridMultilevel"/>
    <w:tmpl w:val="D53C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F12"/>
    <w:multiLevelType w:val="hybridMultilevel"/>
    <w:tmpl w:val="FAD440B2"/>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14E5B"/>
    <w:multiLevelType w:val="hybridMultilevel"/>
    <w:tmpl w:val="968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17B1"/>
    <w:multiLevelType w:val="hybridMultilevel"/>
    <w:tmpl w:val="364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EC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51751"/>
    <w:multiLevelType w:val="hybridMultilevel"/>
    <w:tmpl w:val="464888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155DF6"/>
    <w:multiLevelType w:val="hybridMultilevel"/>
    <w:tmpl w:val="FF3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26106"/>
    <w:multiLevelType w:val="hybridMultilevel"/>
    <w:tmpl w:val="C77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005BE"/>
    <w:multiLevelType w:val="hybridMultilevel"/>
    <w:tmpl w:val="185E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23FD2"/>
    <w:multiLevelType w:val="hybridMultilevel"/>
    <w:tmpl w:val="142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662851"/>
    <w:multiLevelType w:val="hybridMultilevel"/>
    <w:tmpl w:val="D0F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835B6"/>
    <w:multiLevelType w:val="hybridMultilevel"/>
    <w:tmpl w:val="A3F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F1759"/>
    <w:multiLevelType w:val="hybridMultilevel"/>
    <w:tmpl w:val="D798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D0523"/>
    <w:multiLevelType w:val="hybridMultilevel"/>
    <w:tmpl w:val="79FE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C72D2"/>
    <w:multiLevelType w:val="hybridMultilevel"/>
    <w:tmpl w:val="7328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D933C6"/>
    <w:multiLevelType w:val="hybridMultilevel"/>
    <w:tmpl w:val="9F96C5D2"/>
    <w:lvl w:ilvl="0" w:tplc="A458679E">
      <w:start w:val="1"/>
      <w:numFmt w:val="bullet"/>
      <w:lvlText w:val=""/>
      <w:lvlJc w:val="left"/>
      <w:pPr>
        <w:tabs>
          <w:tab w:val="num" w:pos="568"/>
        </w:tabs>
        <w:ind w:left="568" w:hanging="284"/>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65EE18FC"/>
    <w:multiLevelType w:val="hybridMultilevel"/>
    <w:tmpl w:val="75C68A26"/>
    <w:lvl w:ilvl="0" w:tplc="335A63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87A3C"/>
    <w:multiLevelType w:val="hybridMultilevel"/>
    <w:tmpl w:val="A4AE1F8A"/>
    <w:lvl w:ilvl="0" w:tplc="6414AE54">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EB1FF2"/>
    <w:multiLevelType w:val="hybridMultilevel"/>
    <w:tmpl w:val="91C6F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974A51"/>
    <w:multiLevelType w:val="hybridMultilevel"/>
    <w:tmpl w:val="82FC86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B6F48"/>
    <w:multiLevelType w:val="hybridMultilevel"/>
    <w:tmpl w:val="C9AC5BB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7" w15:restartNumberingAfterBreak="0">
    <w:nsid w:val="78B2189F"/>
    <w:multiLevelType w:val="hybridMultilevel"/>
    <w:tmpl w:val="8D2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82480"/>
    <w:multiLevelType w:val="hybridMultilevel"/>
    <w:tmpl w:val="D14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D146B9"/>
    <w:multiLevelType w:val="hybridMultilevel"/>
    <w:tmpl w:val="B330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068A8"/>
    <w:multiLevelType w:val="hybridMultilevel"/>
    <w:tmpl w:val="A69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22"/>
  </w:num>
  <w:num w:numId="5">
    <w:abstractNumId w:val="18"/>
  </w:num>
  <w:num w:numId="6">
    <w:abstractNumId w:val="11"/>
  </w:num>
  <w:num w:numId="7">
    <w:abstractNumId w:val="16"/>
  </w:num>
  <w:num w:numId="8">
    <w:abstractNumId w:val="8"/>
  </w:num>
  <w:num w:numId="9">
    <w:abstractNumId w:val="28"/>
  </w:num>
  <w:num w:numId="10">
    <w:abstractNumId w:val="0"/>
  </w:num>
  <w:num w:numId="11">
    <w:abstractNumId w:val="1"/>
  </w:num>
  <w:num w:numId="12">
    <w:abstractNumId w:val="26"/>
  </w:num>
  <w:num w:numId="13">
    <w:abstractNumId w:val="30"/>
  </w:num>
  <w:num w:numId="14">
    <w:abstractNumId w:val="14"/>
  </w:num>
  <w:num w:numId="15">
    <w:abstractNumId w:val="20"/>
  </w:num>
  <w:num w:numId="16">
    <w:abstractNumId w:val="12"/>
  </w:num>
  <w:num w:numId="17">
    <w:abstractNumId w:val="24"/>
  </w:num>
  <w:num w:numId="18">
    <w:abstractNumId w:val="23"/>
  </w:num>
  <w:num w:numId="19">
    <w:abstractNumId w:val="7"/>
  </w:num>
  <w:num w:numId="20">
    <w:abstractNumId w:val="17"/>
  </w:num>
  <w:num w:numId="21">
    <w:abstractNumId w:val="19"/>
  </w:num>
  <w:num w:numId="22">
    <w:abstractNumId w:val="13"/>
  </w:num>
  <w:num w:numId="23">
    <w:abstractNumId w:val="9"/>
  </w:num>
  <w:num w:numId="24">
    <w:abstractNumId w:val="6"/>
  </w:num>
  <w:num w:numId="25">
    <w:abstractNumId w:val="3"/>
  </w:num>
  <w:num w:numId="26">
    <w:abstractNumId w:val="29"/>
  </w:num>
  <w:num w:numId="27">
    <w:abstractNumId w:val="10"/>
  </w:num>
  <w:num w:numId="28">
    <w:abstractNumId w:val="4"/>
  </w:num>
  <w:num w:numId="29">
    <w:abstractNumId w:val="27"/>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201"/>
    <w:rsid w:val="00041348"/>
    <w:rsid w:val="00044290"/>
    <w:rsid w:val="0005796B"/>
    <w:rsid w:val="000818B2"/>
    <w:rsid w:val="00090007"/>
    <w:rsid w:val="000B1833"/>
    <w:rsid w:val="000B254B"/>
    <w:rsid w:val="000C157D"/>
    <w:rsid w:val="000C1FB8"/>
    <w:rsid w:val="000C32E3"/>
    <w:rsid w:val="000D2EC1"/>
    <w:rsid w:val="000D39EE"/>
    <w:rsid w:val="000E5016"/>
    <w:rsid w:val="000F4B28"/>
    <w:rsid w:val="00120D94"/>
    <w:rsid w:val="001269A9"/>
    <w:rsid w:val="001568A8"/>
    <w:rsid w:val="00172534"/>
    <w:rsid w:val="001B750B"/>
    <w:rsid w:val="001C41B8"/>
    <w:rsid w:val="001D2D93"/>
    <w:rsid w:val="001D629F"/>
    <w:rsid w:val="001F2FB4"/>
    <w:rsid w:val="00213541"/>
    <w:rsid w:val="00244F91"/>
    <w:rsid w:val="00257597"/>
    <w:rsid w:val="00263927"/>
    <w:rsid w:val="0026428B"/>
    <w:rsid w:val="0026716D"/>
    <w:rsid w:val="00273101"/>
    <w:rsid w:val="002B7A29"/>
    <w:rsid w:val="002C2146"/>
    <w:rsid w:val="002D75B4"/>
    <w:rsid w:val="002E1E51"/>
    <w:rsid w:val="002E3B93"/>
    <w:rsid w:val="002F0740"/>
    <w:rsid w:val="0033014F"/>
    <w:rsid w:val="0033046E"/>
    <w:rsid w:val="00354A36"/>
    <w:rsid w:val="00384D9D"/>
    <w:rsid w:val="003A1F4C"/>
    <w:rsid w:val="003A310F"/>
    <w:rsid w:val="003A5DEC"/>
    <w:rsid w:val="003A67E9"/>
    <w:rsid w:val="003B04AD"/>
    <w:rsid w:val="003B0EE4"/>
    <w:rsid w:val="003B2C25"/>
    <w:rsid w:val="003B43F4"/>
    <w:rsid w:val="003C5A3F"/>
    <w:rsid w:val="003E26C9"/>
    <w:rsid w:val="003E50AD"/>
    <w:rsid w:val="00403964"/>
    <w:rsid w:val="00405817"/>
    <w:rsid w:val="00426AC6"/>
    <w:rsid w:val="00430EBA"/>
    <w:rsid w:val="00431F44"/>
    <w:rsid w:val="00446C02"/>
    <w:rsid w:val="004635B7"/>
    <w:rsid w:val="00472D02"/>
    <w:rsid w:val="004733A7"/>
    <w:rsid w:val="004913D6"/>
    <w:rsid w:val="00495863"/>
    <w:rsid w:val="004B256B"/>
    <w:rsid w:val="004B4020"/>
    <w:rsid w:val="004B4DA4"/>
    <w:rsid w:val="004C2851"/>
    <w:rsid w:val="004E40DC"/>
    <w:rsid w:val="004E5CAD"/>
    <w:rsid w:val="004F7CE0"/>
    <w:rsid w:val="005033D7"/>
    <w:rsid w:val="00531696"/>
    <w:rsid w:val="00566A80"/>
    <w:rsid w:val="005776BB"/>
    <w:rsid w:val="00581759"/>
    <w:rsid w:val="00582311"/>
    <w:rsid w:val="005C762D"/>
    <w:rsid w:val="005E115F"/>
    <w:rsid w:val="005E3E2F"/>
    <w:rsid w:val="005F2B85"/>
    <w:rsid w:val="005F4691"/>
    <w:rsid w:val="005F796C"/>
    <w:rsid w:val="006048C9"/>
    <w:rsid w:val="00615705"/>
    <w:rsid w:val="00655528"/>
    <w:rsid w:val="00683677"/>
    <w:rsid w:val="00690102"/>
    <w:rsid w:val="006C38CB"/>
    <w:rsid w:val="006F4F61"/>
    <w:rsid w:val="006F5D1E"/>
    <w:rsid w:val="00722BF9"/>
    <w:rsid w:val="007239E2"/>
    <w:rsid w:val="00751D8A"/>
    <w:rsid w:val="007528E6"/>
    <w:rsid w:val="0076275B"/>
    <w:rsid w:val="0079132F"/>
    <w:rsid w:val="007A099A"/>
    <w:rsid w:val="007A7E74"/>
    <w:rsid w:val="007B321A"/>
    <w:rsid w:val="007D0355"/>
    <w:rsid w:val="007D3A41"/>
    <w:rsid w:val="007F5705"/>
    <w:rsid w:val="00803402"/>
    <w:rsid w:val="008142D3"/>
    <w:rsid w:val="00822066"/>
    <w:rsid w:val="0082771D"/>
    <w:rsid w:val="00831738"/>
    <w:rsid w:val="0084654F"/>
    <w:rsid w:val="00855161"/>
    <w:rsid w:val="00863187"/>
    <w:rsid w:val="00863ED6"/>
    <w:rsid w:val="00864555"/>
    <w:rsid w:val="0087013E"/>
    <w:rsid w:val="00876D4F"/>
    <w:rsid w:val="00884334"/>
    <w:rsid w:val="0088512F"/>
    <w:rsid w:val="008D6EE5"/>
    <w:rsid w:val="008E0D89"/>
    <w:rsid w:val="008E27FD"/>
    <w:rsid w:val="008F42C4"/>
    <w:rsid w:val="008F7D36"/>
    <w:rsid w:val="008F7F1E"/>
    <w:rsid w:val="00903405"/>
    <w:rsid w:val="0091004D"/>
    <w:rsid w:val="00930459"/>
    <w:rsid w:val="0093484E"/>
    <w:rsid w:val="00942EF3"/>
    <w:rsid w:val="00955DBC"/>
    <w:rsid w:val="0097713A"/>
    <w:rsid w:val="00983FE8"/>
    <w:rsid w:val="00987B17"/>
    <w:rsid w:val="009A2853"/>
    <w:rsid w:val="009C5FBA"/>
    <w:rsid w:val="009D0DEA"/>
    <w:rsid w:val="009E7256"/>
    <w:rsid w:val="009F37F8"/>
    <w:rsid w:val="00A1395C"/>
    <w:rsid w:val="00A14A3C"/>
    <w:rsid w:val="00A37038"/>
    <w:rsid w:val="00A400B0"/>
    <w:rsid w:val="00A430A2"/>
    <w:rsid w:val="00A83176"/>
    <w:rsid w:val="00A851EF"/>
    <w:rsid w:val="00A95BA6"/>
    <w:rsid w:val="00AC177C"/>
    <w:rsid w:val="00AE43BA"/>
    <w:rsid w:val="00B35774"/>
    <w:rsid w:val="00B41A6D"/>
    <w:rsid w:val="00B62B9F"/>
    <w:rsid w:val="00B735BB"/>
    <w:rsid w:val="00B95A94"/>
    <w:rsid w:val="00BA280B"/>
    <w:rsid w:val="00BB0F99"/>
    <w:rsid w:val="00BB3FE0"/>
    <w:rsid w:val="00BD3C25"/>
    <w:rsid w:val="00BD7483"/>
    <w:rsid w:val="00BE60E7"/>
    <w:rsid w:val="00BE66F4"/>
    <w:rsid w:val="00BF126B"/>
    <w:rsid w:val="00C013B2"/>
    <w:rsid w:val="00C205AC"/>
    <w:rsid w:val="00C2258D"/>
    <w:rsid w:val="00C277DE"/>
    <w:rsid w:val="00C34542"/>
    <w:rsid w:val="00C4469F"/>
    <w:rsid w:val="00C6440B"/>
    <w:rsid w:val="00C849A4"/>
    <w:rsid w:val="00C91114"/>
    <w:rsid w:val="00C931B1"/>
    <w:rsid w:val="00CB20EB"/>
    <w:rsid w:val="00CC1BBD"/>
    <w:rsid w:val="00CC2F4E"/>
    <w:rsid w:val="00CD0758"/>
    <w:rsid w:val="00CD0B18"/>
    <w:rsid w:val="00CE0BB5"/>
    <w:rsid w:val="00CF69D0"/>
    <w:rsid w:val="00D00414"/>
    <w:rsid w:val="00D050C9"/>
    <w:rsid w:val="00D244DD"/>
    <w:rsid w:val="00D354BD"/>
    <w:rsid w:val="00D4237D"/>
    <w:rsid w:val="00D44AB0"/>
    <w:rsid w:val="00D85E27"/>
    <w:rsid w:val="00D92B92"/>
    <w:rsid w:val="00DA2099"/>
    <w:rsid w:val="00DC08BE"/>
    <w:rsid w:val="00DC1A0F"/>
    <w:rsid w:val="00DD4DB7"/>
    <w:rsid w:val="00DF2EEB"/>
    <w:rsid w:val="00DF348A"/>
    <w:rsid w:val="00E06039"/>
    <w:rsid w:val="00E31407"/>
    <w:rsid w:val="00E34ED3"/>
    <w:rsid w:val="00E35E30"/>
    <w:rsid w:val="00E41A10"/>
    <w:rsid w:val="00E559B5"/>
    <w:rsid w:val="00E71544"/>
    <w:rsid w:val="00E77653"/>
    <w:rsid w:val="00E84EBF"/>
    <w:rsid w:val="00EB350B"/>
    <w:rsid w:val="00ED356C"/>
    <w:rsid w:val="00ED47B0"/>
    <w:rsid w:val="00F058CC"/>
    <w:rsid w:val="00F27783"/>
    <w:rsid w:val="00F31405"/>
    <w:rsid w:val="00F5306B"/>
    <w:rsid w:val="00F607B2"/>
    <w:rsid w:val="00F739CD"/>
    <w:rsid w:val="00F73F8D"/>
    <w:rsid w:val="00F8071E"/>
    <w:rsid w:val="00F84A60"/>
    <w:rsid w:val="00FB502E"/>
    <w:rsid w:val="00FE78B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3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103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557579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6689765">
      <w:bodyDiv w:val="1"/>
      <w:marLeft w:val="0"/>
      <w:marRight w:val="0"/>
      <w:marTop w:val="0"/>
      <w:marBottom w:val="0"/>
      <w:divBdr>
        <w:top w:val="none" w:sz="0" w:space="0" w:color="auto"/>
        <w:left w:val="none" w:sz="0" w:space="0" w:color="auto"/>
        <w:bottom w:val="none" w:sz="0" w:space="0" w:color="auto"/>
        <w:right w:val="none" w:sz="0" w:space="0" w:color="auto"/>
      </w:divBdr>
    </w:div>
    <w:div w:id="781413861">
      <w:bodyDiv w:val="1"/>
      <w:marLeft w:val="0"/>
      <w:marRight w:val="0"/>
      <w:marTop w:val="0"/>
      <w:marBottom w:val="0"/>
      <w:divBdr>
        <w:top w:val="none" w:sz="0" w:space="0" w:color="auto"/>
        <w:left w:val="none" w:sz="0" w:space="0" w:color="auto"/>
        <w:bottom w:val="none" w:sz="0" w:space="0" w:color="auto"/>
        <w:right w:val="none" w:sz="0" w:space="0" w:color="auto"/>
      </w:divBdr>
    </w:div>
    <w:div w:id="78492806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02183701">
      <w:bodyDiv w:val="1"/>
      <w:marLeft w:val="0"/>
      <w:marRight w:val="0"/>
      <w:marTop w:val="0"/>
      <w:marBottom w:val="0"/>
      <w:divBdr>
        <w:top w:val="none" w:sz="0" w:space="0" w:color="auto"/>
        <w:left w:val="none" w:sz="0" w:space="0" w:color="auto"/>
        <w:bottom w:val="none" w:sz="0" w:space="0" w:color="auto"/>
        <w:right w:val="none" w:sz="0" w:space="0" w:color="auto"/>
      </w:divBdr>
    </w:div>
    <w:div w:id="9609214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Physiotherapy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B7 Clinical Leads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1"/>
        </a:solidFill>
      </dgm:spPr>
      <dgm:t>
        <a:bodyPr/>
        <a:lstStyle/>
        <a:p>
          <a:r>
            <a:rPr lang="en-GB"/>
            <a:t>Clinical Lead General Medicine &amp; Oncology</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1A36F1D2-53B9-4192-BE81-80BDF3B3A277}">
      <dgm:prSet/>
      <dgm:spPr>
        <a:solidFill>
          <a:srgbClr val="FF0000"/>
        </a:solidFill>
      </dgm:spPr>
      <dgm:t>
        <a:bodyPr/>
        <a:lstStyle/>
        <a:p>
          <a:r>
            <a:rPr lang="en-GB"/>
            <a:t>Team Lead Physiotherapist (General Medicine)</a:t>
          </a:r>
        </a:p>
      </dgm:t>
    </dgm:pt>
    <dgm:pt modelId="{55F7CE68-72BF-461F-BC4C-F8D172C17B21}" type="parTrans" cxnId="{A004860B-6606-497C-AEA0-F23D4159A239}">
      <dgm:prSet/>
      <dgm:spPr/>
      <dgm:t>
        <a:bodyPr/>
        <a:lstStyle/>
        <a:p>
          <a:endParaRPr lang="en-GB"/>
        </a:p>
      </dgm:t>
    </dgm:pt>
    <dgm:pt modelId="{D67B18E9-2DE6-42CE-B1C5-ABF9A60DCFBB}" type="sibTrans" cxnId="{A004860B-6606-497C-AEA0-F23D4159A23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455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3637F020-3BEF-48E6-98B5-DD643FE5B7FF}" type="pres">
      <dgm:prSet presAssocID="{55F7CE68-72BF-461F-BC4C-F8D172C17B21}" presName="Name37" presStyleLbl="parChTrans1D3" presStyleIdx="0" presStyleCnt="1"/>
      <dgm:spPr/>
    </dgm:pt>
    <dgm:pt modelId="{4D30C228-9F6D-4138-BA69-BD6FF108B2D0}" type="pres">
      <dgm:prSet presAssocID="{1A36F1D2-53B9-4192-BE81-80BDF3B3A277}" presName="hierRoot2" presStyleCnt="0">
        <dgm:presLayoutVars>
          <dgm:hierBranch val="init"/>
        </dgm:presLayoutVars>
      </dgm:prSet>
      <dgm:spPr/>
    </dgm:pt>
    <dgm:pt modelId="{BB91B979-D1F3-4F1F-8117-1F25D97F8E24}" type="pres">
      <dgm:prSet presAssocID="{1A36F1D2-53B9-4192-BE81-80BDF3B3A277}" presName="rootComposite" presStyleCnt="0"/>
      <dgm:spPr/>
    </dgm:pt>
    <dgm:pt modelId="{807C6EBE-1E6B-4029-B296-465A42E9B834}" type="pres">
      <dgm:prSet presAssocID="{1A36F1D2-53B9-4192-BE81-80BDF3B3A277}" presName="rootText" presStyleLbl="node3" presStyleIdx="0" presStyleCnt="1">
        <dgm:presLayoutVars>
          <dgm:chPref val="3"/>
        </dgm:presLayoutVars>
      </dgm:prSet>
      <dgm:spPr/>
    </dgm:pt>
    <dgm:pt modelId="{11C1979D-53F9-44AF-8AD9-93EAF3755E65}" type="pres">
      <dgm:prSet presAssocID="{1A36F1D2-53B9-4192-BE81-80BDF3B3A277}" presName="rootConnector" presStyleLbl="node3" presStyleIdx="0" presStyleCnt="1"/>
      <dgm:spPr/>
    </dgm:pt>
    <dgm:pt modelId="{BFECB456-7C4D-48CB-9D08-446CFD7D772F}" type="pres">
      <dgm:prSet presAssocID="{1A36F1D2-53B9-4192-BE81-80BDF3B3A277}" presName="hierChild4" presStyleCnt="0"/>
      <dgm:spPr/>
    </dgm:pt>
    <dgm:pt modelId="{3E8AF050-AA59-4C4A-A6D3-89BB02F32FCC}" type="pres">
      <dgm:prSet presAssocID="{1A36F1D2-53B9-4192-BE81-80BDF3B3A277}"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A004860B-6606-497C-AEA0-F23D4159A239}" srcId="{C9B6CEC4-D0E5-4DF2-9057-50CC7C7D1571}" destId="{1A36F1D2-53B9-4192-BE81-80BDF3B3A277}" srcOrd="0" destOrd="0" parTransId="{55F7CE68-72BF-461F-BC4C-F8D172C17B21}" sibTransId="{D67B18E9-2DE6-42CE-B1C5-ABF9A60DCFBB}"/>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05AF8D42-490D-4D83-B071-55E5CB223120}" type="presOf" srcId="{1A36F1D2-53B9-4192-BE81-80BDF3B3A277}" destId="{807C6EBE-1E6B-4029-B296-465A42E9B834}"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5D1326A1-455F-4EB7-AC76-4EBD075B218F}" type="presOf" srcId="{1A36F1D2-53B9-4192-BE81-80BDF3B3A277}" destId="{11C1979D-53F9-44AF-8AD9-93EAF3755E65}"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CED81CF7-7F8F-4844-929A-3DA1A6A81A1D}" type="presOf" srcId="{55F7CE68-72BF-461F-BC4C-F8D172C17B21}" destId="{3637F020-3BEF-48E6-98B5-DD643FE5B7FF}"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3A13F158-4953-4C39-B2E4-5C17D9A5211C}" type="presParOf" srcId="{F816A62F-EC87-4BFB-B550-F82E4A134D8E}" destId="{3637F020-3BEF-48E6-98B5-DD643FE5B7FF}" srcOrd="0" destOrd="0" presId="urn:microsoft.com/office/officeart/2005/8/layout/orgChart1"/>
    <dgm:cxn modelId="{7539FDAE-57C3-435D-BBF4-B479015BF9C2}" type="presParOf" srcId="{F816A62F-EC87-4BFB-B550-F82E4A134D8E}" destId="{4D30C228-9F6D-4138-BA69-BD6FF108B2D0}" srcOrd="1" destOrd="0" presId="urn:microsoft.com/office/officeart/2005/8/layout/orgChart1"/>
    <dgm:cxn modelId="{01FB6625-E990-4FF9-8F22-F0ECAD152F7B}" type="presParOf" srcId="{4D30C228-9F6D-4138-BA69-BD6FF108B2D0}" destId="{BB91B979-D1F3-4F1F-8117-1F25D97F8E24}" srcOrd="0" destOrd="0" presId="urn:microsoft.com/office/officeart/2005/8/layout/orgChart1"/>
    <dgm:cxn modelId="{9790B92B-FAF5-4706-8886-AF953739BD3E}" type="presParOf" srcId="{BB91B979-D1F3-4F1F-8117-1F25D97F8E24}" destId="{807C6EBE-1E6B-4029-B296-465A42E9B834}" srcOrd="0" destOrd="0" presId="urn:microsoft.com/office/officeart/2005/8/layout/orgChart1"/>
    <dgm:cxn modelId="{73EB0CEE-F9FE-4D5E-BD3D-0FDD26B2546B}" type="presParOf" srcId="{BB91B979-D1F3-4F1F-8117-1F25D97F8E24}" destId="{11C1979D-53F9-44AF-8AD9-93EAF3755E65}" srcOrd="1" destOrd="0" presId="urn:microsoft.com/office/officeart/2005/8/layout/orgChart1"/>
    <dgm:cxn modelId="{1704E15D-C3E9-486D-A6E0-F9699EEF86B0}" type="presParOf" srcId="{4D30C228-9F6D-4138-BA69-BD6FF108B2D0}" destId="{BFECB456-7C4D-48CB-9D08-446CFD7D772F}" srcOrd="1" destOrd="0" presId="urn:microsoft.com/office/officeart/2005/8/layout/orgChart1"/>
    <dgm:cxn modelId="{FA11D998-2AA4-48DD-A582-FCE4B7649C8F}" type="presParOf" srcId="{4D30C228-9F6D-4138-BA69-BD6FF108B2D0}" destId="{3E8AF050-AA59-4C4A-A6D3-89BB02F32FCC}"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9461" y="672127"/>
          <a:ext cx="141042" cy="617901"/>
        </a:xfrm>
        <a:custGeom>
          <a:avLst/>
          <a:gdLst/>
          <a:ahLst/>
          <a:cxnLst/>
          <a:rect l="0" t="0" r="0" b="0"/>
          <a:pathLst>
            <a:path>
              <a:moveTo>
                <a:pt x="141042" y="0"/>
              </a:moveTo>
              <a:lnTo>
                <a:pt x="141042" y="617901"/>
              </a:lnTo>
              <a:lnTo>
                <a:pt x="0" y="617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37F020-3BEF-48E6-98B5-DD643FE5B7FF}">
      <dsp:nvSpPr>
        <dsp:cNvPr id="0" name=""/>
        <dsp:cNvSpPr/>
      </dsp:nvSpPr>
      <dsp:spPr>
        <a:xfrm>
          <a:off x="2645873" y="2579562"/>
          <a:ext cx="201489" cy="617901"/>
        </a:xfrm>
        <a:custGeom>
          <a:avLst/>
          <a:gdLst/>
          <a:ahLst/>
          <a:cxnLst/>
          <a:rect l="0" t="0" r="0" b="0"/>
          <a:pathLst>
            <a:path>
              <a:moveTo>
                <a:pt x="0" y="0"/>
              </a:moveTo>
              <a:lnTo>
                <a:pt x="0" y="617901"/>
              </a:lnTo>
              <a:lnTo>
                <a:pt x="201489" y="617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370504" y="672127"/>
          <a:ext cx="812674" cy="1235802"/>
        </a:xfrm>
        <a:custGeom>
          <a:avLst/>
          <a:gdLst/>
          <a:ahLst/>
          <a:cxnLst/>
          <a:rect l="0" t="0" r="0" b="0"/>
          <a:pathLst>
            <a:path>
              <a:moveTo>
                <a:pt x="0" y="0"/>
              </a:moveTo>
              <a:lnTo>
                <a:pt x="0" y="1094760"/>
              </a:lnTo>
              <a:lnTo>
                <a:pt x="812674" y="1094760"/>
              </a:lnTo>
              <a:lnTo>
                <a:pt x="812674"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557829" y="672127"/>
          <a:ext cx="812674" cy="1235802"/>
        </a:xfrm>
        <a:custGeom>
          <a:avLst/>
          <a:gdLst/>
          <a:ahLst/>
          <a:cxnLst/>
          <a:rect l="0" t="0" r="0" b="0"/>
          <a:pathLst>
            <a:path>
              <a:moveTo>
                <a:pt x="812674" y="0"/>
              </a:moveTo>
              <a:lnTo>
                <a:pt x="812674" y="1094760"/>
              </a:lnTo>
              <a:lnTo>
                <a:pt x="0" y="1094760"/>
              </a:lnTo>
              <a:lnTo>
                <a:pt x="0"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929471" y="495"/>
          <a:ext cx="2882066"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Acute Physiotherapy</a:t>
          </a:r>
        </a:p>
      </dsp:txBody>
      <dsp:txXfrm>
        <a:off x="929471" y="495"/>
        <a:ext cx="2882066" cy="671631"/>
      </dsp:txXfrm>
    </dsp:sp>
    <dsp:sp modelId="{B9F5C629-C0B0-45F1-AD3B-255DFC7FD3AE}">
      <dsp:nvSpPr>
        <dsp:cNvPr id="0" name=""/>
        <dsp:cNvSpPr/>
      </dsp:nvSpPr>
      <dsp:spPr>
        <a:xfrm>
          <a:off x="886197" y="1907930"/>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B7 Clinical Leads</a:t>
          </a:r>
        </a:p>
      </dsp:txBody>
      <dsp:txXfrm>
        <a:off x="886197" y="1907930"/>
        <a:ext cx="1343263" cy="671631"/>
      </dsp:txXfrm>
    </dsp:sp>
    <dsp:sp modelId="{08265FAB-96E5-40FB-A6BC-04E376BD1431}">
      <dsp:nvSpPr>
        <dsp:cNvPr id="0" name=""/>
        <dsp:cNvSpPr/>
      </dsp:nvSpPr>
      <dsp:spPr>
        <a:xfrm>
          <a:off x="2511547" y="1907930"/>
          <a:ext cx="1343263" cy="67163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Lead General Medicine &amp; Oncology</a:t>
          </a:r>
        </a:p>
      </dsp:txBody>
      <dsp:txXfrm>
        <a:off x="2511547" y="1907930"/>
        <a:ext cx="1343263" cy="671631"/>
      </dsp:txXfrm>
    </dsp:sp>
    <dsp:sp modelId="{807C6EBE-1E6B-4029-B296-465A42E9B834}">
      <dsp:nvSpPr>
        <dsp:cNvPr id="0" name=""/>
        <dsp:cNvSpPr/>
      </dsp:nvSpPr>
      <dsp:spPr>
        <a:xfrm>
          <a:off x="2847363" y="2861647"/>
          <a:ext cx="1343263" cy="67163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Team Lead Physiotherapist (General Medicine)</a:t>
          </a:r>
        </a:p>
      </dsp:txBody>
      <dsp:txXfrm>
        <a:off x="2847363" y="2861647"/>
        <a:ext cx="1343263" cy="671631"/>
      </dsp:txXfrm>
    </dsp:sp>
    <dsp:sp modelId="{F9E58CB6-E67C-44D6-A4A2-C8C137A3B5B6}">
      <dsp:nvSpPr>
        <dsp:cNvPr id="0" name=""/>
        <dsp:cNvSpPr/>
      </dsp:nvSpPr>
      <dsp:spPr>
        <a:xfrm>
          <a:off x="886197" y="954212"/>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Therapies Cluster Manager</a:t>
          </a:r>
        </a:p>
      </dsp:txBody>
      <dsp:txXfrm>
        <a:off x="886197" y="954212"/>
        <a:ext cx="1343263" cy="671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BB0E9AD-1E1D-44C2-AA85-3C184993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7</cp:revision>
  <cp:lastPrinted>2019-07-04T08:11:00Z</cp:lastPrinted>
  <dcterms:created xsi:type="dcterms:W3CDTF">2023-09-01T09:22:00Z</dcterms:created>
  <dcterms:modified xsi:type="dcterms:W3CDTF">2024-04-03T14:00:00Z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