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13541"/>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9F288D" w:rsidRDefault="00D4362D" w:rsidP="009F288D">
            <w:pPr>
              <w:jc w:val="both"/>
              <w:rPr>
                <w:rFonts w:ascii="Arial" w:hAnsi="Arial" w:cs="Arial"/>
                <w:color w:val="000000" w:themeColor="text1"/>
              </w:rPr>
            </w:pPr>
            <w:r>
              <w:rPr>
                <w:rFonts w:ascii="Arial" w:hAnsi="Arial" w:cs="Arial"/>
              </w:rPr>
              <w:t>Sister/Charge Nurse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540CB7" w:rsidP="00A04F4A">
            <w:pPr>
              <w:jc w:val="both"/>
              <w:rPr>
                <w:rFonts w:ascii="Arial" w:hAnsi="Arial" w:cs="Arial"/>
                <w:color w:val="000000" w:themeColor="text1"/>
              </w:rPr>
            </w:pPr>
            <w:r>
              <w:rPr>
                <w:rFonts w:ascii="Arial" w:eastAsia="Times New Roman" w:hAnsi="Arial" w:cs="Arial"/>
              </w:rPr>
              <w:t>Clinical Nurse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D4362D" w:rsidP="00F607B2">
            <w:pPr>
              <w:jc w:val="both"/>
              <w:rPr>
                <w:rFonts w:ascii="Arial" w:hAnsi="Arial" w:cs="Arial"/>
                <w:color w:val="000000" w:themeColor="text1"/>
              </w:rPr>
            </w:pPr>
            <w:r>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7571C2" w:rsidP="00F607B2">
            <w:pPr>
              <w:jc w:val="both"/>
              <w:rPr>
                <w:rFonts w:ascii="Arial" w:hAnsi="Arial" w:cs="Arial"/>
                <w:color w:val="000000" w:themeColor="text1"/>
              </w:rPr>
            </w:pPr>
            <w:r>
              <w:rPr>
                <w:rFonts w:ascii="Arial" w:hAnsi="Arial" w:cs="Arial"/>
                <w:color w:val="000000" w:themeColor="text1"/>
              </w:rPr>
              <w:t>SWAOC ward and Prep for surgery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86334C">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D4362D" w:rsidRPr="00C460FD" w:rsidRDefault="00D4362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The overall purpose of the Sister</w:t>
            </w:r>
            <w:r w:rsidR="00540CB7" w:rsidRPr="00C460FD">
              <w:rPr>
                <w:rFonts w:ascii="Arial" w:eastAsia="Times New Roman" w:hAnsi="Arial" w:cs="Arial"/>
              </w:rPr>
              <w:t>/Charge Nurse</w:t>
            </w:r>
            <w:r w:rsidRPr="00C460FD">
              <w:rPr>
                <w:rFonts w:ascii="Arial" w:eastAsia="Times New Roman" w:hAnsi="Arial" w:cs="Arial"/>
              </w:rPr>
              <w:t xml:space="preserve"> is to provide clinical and managerial leadership to the nursing and multi-professional team.  This includes acting as a clinical leader and an expert practitioner liaising, guiding and advising the multidisciplinary team and external agencies in the provision of optimum patient care. </w:t>
            </w:r>
          </w:p>
          <w:p w:rsidR="00D4362D" w:rsidRPr="00C460FD" w:rsidRDefault="00D4362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This will require the Sister</w:t>
            </w:r>
            <w:r w:rsidR="00540CB7" w:rsidRPr="00C460FD">
              <w:rPr>
                <w:rFonts w:ascii="Arial" w:eastAsia="Times New Roman" w:hAnsi="Arial" w:cs="Arial"/>
              </w:rPr>
              <w:t>/Charge Nurse</w:t>
            </w:r>
            <w:r w:rsidRPr="00C460FD">
              <w:rPr>
                <w:rFonts w:ascii="Arial" w:eastAsia="Times New Roman" w:hAnsi="Arial" w:cs="Arial"/>
              </w:rPr>
              <w:t xml:space="preserve"> to regularly review the clinical records </w:t>
            </w:r>
            <w:r w:rsidR="001A2C4B" w:rsidRPr="00C460FD">
              <w:rPr>
                <w:rFonts w:ascii="Arial" w:eastAsia="Times New Roman" w:hAnsi="Arial" w:cs="Arial"/>
              </w:rPr>
              <w:t xml:space="preserve">on EPIC </w:t>
            </w:r>
            <w:r w:rsidRPr="00C460FD">
              <w:rPr>
                <w:rFonts w:ascii="Arial" w:eastAsia="Times New Roman" w:hAnsi="Arial" w:cs="Arial"/>
              </w:rPr>
              <w:t xml:space="preserve">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 </w:t>
            </w:r>
          </w:p>
          <w:p w:rsidR="00213541" w:rsidRDefault="004B687D" w:rsidP="00C460FD">
            <w:pPr>
              <w:pStyle w:val="ListParagraph"/>
              <w:numPr>
                <w:ilvl w:val="0"/>
                <w:numId w:val="34"/>
              </w:numPr>
              <w:ind w:left="360"/>
              <w:rPr>
                <w:rFonts w:ascii="Arial" w:eastAsia="Times New Roman" w:hAnsi="Arial" w:cs="Arial"/>
              </w:rPr>
            </w:pPr>
            <w:r>
              <w:rPr>
                <w:rFonts w:ascii="Arial" w:eastAsia="Times New Roman" w:hAnsi="Arial" w:cs="Arial"/>
              </w:rPr>
              <w:t>They</w:t>
            </w:r>
            <w:r w:rsidR="00D4362D" w:rsidRPr="00C460FD">
              <w:rPr>
                <w:rFonts w:ascii="Arial" w:eastAsia="Times New Roman" w:hAnsi="Arial" w:cs="Arial"/>
              </w:rPr>
              <w:t xml:space="preserv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 </w:t>
            </w:r>
          </w:p>
          <w:p w:rsidR="00C460FD" w:rsidRPr="00C460FD" w:rsidRDefault="00C460F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 xml:space="preserve">Having an active role when on duty as leader, clinically and in the running of the department.  Supporting and assisting in the continuing training and development of all staff within the department. </w:t>
            </w:r>
          </w:p>
          <w:p w:rsidR="00C460FD" w:rsidRPr="00C460FD" w:rsidRDefault="00C460F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 xml:space="preserve">Assist the Clinical Nurse Manager monitoring expenditure against agreed budgets to support effective financial management.  This includes identifying any actual or potential deviation from budgets reporting to the Clinical Nurse Manager within their sphere of responsibility. </w:t>
            </w:r>
          </w:p>
          <w:p w:rsidR="00C460FD" w:rsidRPr="00C460FD" w:rsidRDefault="00C460FD" w:rsidP="00C460FD">
            <w:pPr>
              <w:pStyle w:val="ListParagraph"/>
              <w:numPr>
                <w:ilvl w:val="0"/>
                <w:numId w:val="34"/>
              </w:numPr>
              <w:ind w:left="360"/>
              <w:rPr>
                <w:rFonts w:ascii="Arial" w:eastAsia="Times New Roman" w:hAnsi="Arial" w:cs="Arial"/>
              </w:rPr>
            </w:pPr>
            <w:r w:rsidRPr="00D4362D">
              <w:rPr>
                <w:rFonts w:ascii="Arial" w:eastAsia="Times New Roman" w:hAnsi="Arial" w:cs="Arial"/>
              </w:rPr>
              <w:t xml:space="preserve">Assist in the recruitment of nursing staff at Band 2-5, and participate in the recruiting, and retaining of staff in conjunction with the </w:t>
            </w:r>
            <w:r>
              <w:rPr>
                <w:rFonts w:ascii="Arial" w:eastAsia="Times New Roman" w:hAnsi="Arial" w:cs="Arial"/>
              </w:rPr>
              <w:t>Clinical Nurse Manager</w:t>
            </w:r>
            <w:r w:rsidRPr="00D4362D">
              <w:rPr>
                <w:rFonts w:ascii="Arial" w:eastAsia="Times New Roman" w:hAnsi="Arial" w:cs="Arial"/>
              </w:rPr>
              <w:t>.</w:t>
            </w:r>
          </w:p>
        </w:tc>
      </w:tr>
      <w:tr w:rsidR="00213541" w:rsidRPr="00F607B2" w:rsidTr="00213541">
        <w:tc>
          <w:tcPr>
            <w:tcW w:w="4507" w:type="dxa"/>
            <w:gridSpan w:val="2"/>
            <w:shd w:val="clear" w:color="auto" w:fill="002060"/>
          </w:tcPr>
          <w:p w:rsidR="00213541" w:rsidRPr="009F288D" w:rsidRDefault="00213541" w:rsidP="00F607B2">
            <w:pPr>
              <w:jc w:val="both"/>
              <w:rPr>
                <w:rFonts w:ascii="Arial" w:hAnsi="Arial" w:cs="Arial"/>
                <w:b/>
              </w:rPr>
            </w:pPr>
            <w:r w:rsidRPr="009F288D">
              <w:rPr>
                <w:rFonts w:ascii="Arial" w:hAnsi="Arial" w:cs="Arial"/>
                <w:b/>
              </w:rPr>
              <w:t xml:space="preserve">KEY WORKING RELATIONSHIPS </w:t>
            </w:r>
          </w:p>
        </w:tc>
        <w:tc>
          <w:tcPr>
            <w:tcW w:w="4621" w:type="dxa"/>
            <w:shd w:val="clear" w:color="auto" w:fill="002060"/>
          </w:tcPr>
          <w:p w:rsidR="00213541" w:rsidRPr="009F288D"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F025C4" w:rsidRPr="00957FB9" w:rsidRDefault="00F025C4" w:rsidP="00F025C4">
            <w:pPr>
              <w:pStyle w:val="ListParagraph"/>
              <w:numPr>
                <w:ilvl w:val="0"/>
                <w:numId w:val="35"/>
              </w:numPr>
              <w:rPr>
                <w:rFonts w:ascii="Arial" w:hAnsi="Arial" w:cs="Arial"/>
              </w:rPr>
            </w:pPr>
            <w:r w:rsidRPr="00957FB9">
              <w:rPr>
                <w:rFonts w:ascii="Arial" w:hAnsi="Arial" w:cs="Arial"/>
              </w:rPr>
              <w:t>Patients, carers and relatives.</w:t>
            </w:r>
          </w:p>
          <w:p w:rsidR="00F025C4" w:rsidRPr="00957FB9" w:rsidRDefault="00F025C4" w:rsidP="00F025C4">
            <w:pPr>
              <w:pStyle w:val="ListParagraph"/>
              <w:numPr>
                <w:ilvl w:val="0"/>
                <w:numId w:val="35"/>
              </w:numPr>
              <w:rPr>
                <w:rFonts w:ascii="Arial" w:hAnsi="Arial" w:cs="Arial"/>
              </w:rPr>
            </w:pPr>
            <w:r w:rsidRPr="00957FB9">
              <w:rPr>
                <w:rFonts w:ascii="Arial" w:hAnsi="Arial" w:cs="Arial"/>
              </w:rPr>
              <w:t>Clinical Nurse Manager</w:t>
            </w:r>
            <w:r>
              <w:rPr>
                <w:rFonts w:ascii="Arial" w:hAnsi="Arial" w:cs="Arial"/>
              </w:rPr>
              <w:t>s</w:t>
            </w:r>
            <w:r w:rsidRPr="00957FB9">
              <w:rPr>
                <w:rFonts w:ascii="Arial" w:hAnsi="Arial" w:cs="Arial"/>
              </w:rPr>
              <w:t>.</w:t>
            </w:r>
          </w:p>
          <w:p w:rsidR="00F025C4" w:rsidRPr="00957FB9" w:rsidRDefault="00F025C4" w:rsidP="00F025C4">
            <w:pPr>
              <w:pStyle w:val="ListParagraph"/>
              <w:numPr>
                <w:ilvl w:val="0"/>
                <w:numId w:val="35"/>
              </w:numPr>
              <w:rPr>
                <w:rFonts w:ascii="Arial" w:hAnsi="Arial" w:cs="Arial"/>
              </w:rPr>
            </w:pPr>
            <w:r>
              <w:rPr>
                <w:rFonts w:ascii="Arial" w:hAnsi="Arial" w:cs="Arial"/>
              </w:rPr>
              <w:t>Nursing</w:t>
            </w:r>
            <w:r w:rsidR="00BC3C0C">
              <w:rPr>
                <w:rFonts w:ascii="Arial" w:hAnsi="Arial" w:cs="Arial"/>
              </w:rPr>
              <w:t xml:space="preserve"> and therapy staff across SWAOC and Royal Devon within Trauma and Orthopaedics.</w:t>
            </w:r>
          </w:p>
          <w:p w:rsidR="00F025C4" w:rsidRPr="00957FB9" w:rsidRDefault="00BC3C0C" w:rsidP="00F025C4">
            <w:pPr>
              <w:pStyle w:val="ListParagraph"/>
              <w:numPr>
                <w:ilvl w:val="0"/>
                <w:numId w:val="35"/>
              </w:numPr>
              <w:rPr>
                <w:rFonts w:ascii="Arial" w:hAnsi="Arial" w:cs="Arial"/>
              </w:rPr>
            </w:pPr>
            <w:r>
              <w:rPr>
                <w:rFonts w:ascii="Arial" w:hAnsi="Arial" w:cs="Arial"/>
              </w:rPr>
              <w:t xml:space="preserve">Consultant Surgeons, Anaesthetists and members of the wider surgical team </w:t>
            </w:r>
            <w:proofErr w:type="spellStart"/>
            <w:r>
              <w:rPr>
                <w:rFonts w:ascii="Arial" w:hAnsi="Arial" w:cs="Arial"/>
              </w:rPr>
              <w:t>i.e</w:t>
            </w:r>
            <w:proofErr w:type="spellEnd"/>
            <w:r>
              <w:rPr>
                <w:rFonts w:ascii="Arial" w:hAnsi="Arial" w:cs="Arial"/>
              </w:rPr>
              <w:t xml:space="preserve"> Surgical Care Practitioners, Anaesthetic Associates </w:t>
            </w:r>
            <w:r w:rsidR="004B687D">
              <w:rPr>
                <w:rFonts w:ascii="Arial" w:hAnsi="Arial" w:cs="Arial"/>
              </w:rPr>
              <w:t>from across the Southwest region.</w:t>
            </w:r>
          </w:p>
          <w:p w:rsidR="00F025C4" w:rsidRPr="00957FB9" w:rsidRDefault="00BC3C0C" w:rsidP="00F025C4">
            <w:pPr>
              <w:pStyle w:val="ListParagraph"/>
              <w:numPr>
                <w:ilvl w:val="0"/>
                <w:numId w:val="35"/>
              </w:numPr>
              <w:rPr>
                <w:rFonts w:ascii="Arial" w:hAnsi="Arial" w:cs="Arial"/>
              </w:rPr>
            </w:pPr>
            <w:r>
              <w:rPr>
                <w:rFonts w:ascii="Arial" w:hAnsi="Arial" w:cs="Arial"/>
              </w:rPr>
              <w:t>M</w:t>
            </w:r>
            <w:r w:rsidR="00F025C4" w:rsidRPr="00957FB9">
              <w:rPr>
                <w:rFonts w:ascii="Arial" w:hAnsi="Arial" w:cs="Arial"/>
              </w:rPr>
              <w:t xml:space="preserve">embers of the multi-disciplinary team across </w:t>
            </w:r>
            <w:r w:rsidR="004B687D">
              <w:rPr>
                <w:rFonts w:ascii="Arial" w:hAnsi="Arial" w:cs="Arial"/>
              </w:rPr>
              <w:t>the Southwest region.</w:t>
            </w:r>
          </w:p>
          <w:p w:rsidR="00F025C4" w:rsidRDefault="00F025C4" w:rsidP="00F025C4">
            <w:pPr>
              <w:pStyle w:val="ListParagraph"/>
              <w:numPr>
                <w:ilvl w:val="0"/>
                <w:numId w:val="35"/>
              </w:numPr>
              <w:rPr>
                <w:rFonts w:ascii="Arial" w:hAnsi="Arial" w:cs="Arial"/>
              </w:rPr>
            </w:pPr>
            <w:r w:rsidRPr="00957FB9">
              <w:rPr>
                <w:rFonts w:ascii="Arial" w:hAnsi="Arial" w:cs="Arial"/>
              </w:rPr>
              <w:t>Pharmacist</w:t>
            </w:r>
            <w:r w:rsidR="00BC3C0C">
              <w:rPr>
                <w:rFonts w:ascii="Arial" w:hAnsi="Arial" w:cs="Arial"/>
              </w:rPr>
              <w:t>s at the Royal Devon.</w:t>
            </w:r>
          </w:p>
          <w:p w:rsidR="00F025C4" w:rsidRDefault="00F025C4" w:rsidP="00F025C4">
            <w:pPr>
              <w:pStyle w:val="ListParagraph"/>
              <w:numPr>
                <w:ilvl w:val="0"/>
                <w:numId w:val="35"/>
              </w:numPr>
              <w:rPr>
                <w:rFonts w:ascii="Arial" w:hAnsi="Arial" w:cs="Arial"/>
              </w:rPr>
            </w:pPr>
            <w:r>
              <w:rPr>
                <w:rFonts w:ascii="Arial" w:hAnsi="Arial" w:cs="Arial"/>
              </w:rPr>
              <w:lastRenderedPageBreak/>
              <w:t>Site management team.</w:t>
            </w:r>
          </w:p>
          <w:p w:rsidR="00F025C4" w:rsidRPr="00957FB9" w:rsidRDefault="00BC3C0C" w:rsidP="00F025C4">
            <w:pPr>
              <w:pStyle w:val="ListParagraph"/>
              <w:numPr>
                <w:ilvl w:val="0"/>
                <w:numId w:val="35"/>
              </w:numPr>
              <w:rPr>
                <w:rFonts w:ascii="Arial" w:hAnsi="Arial" w:cs="Arial"/>
              </w:rPr>
            </w:pPr>
            <w:r>
              <w:rPr>
                <w:rFonts w:ascii="Arial" w:hAnsi="Arial" w:cs="Arial"/>
              </w:rPr>
              <w:t>Surgical Services management team and</w:t>
            </w:r>
            <w:r w:rsidR="00F025C4">
              <w:rPr>
                <w:rFonts w:ascii="Arial" w:hAnsi="Arial" w:cs="Arial"/>
              </w:rPr>
              <w:t xml:space="preserve"> </w:t>
            </w:r>
            <w:r w:rsidR="00F025C4" w:rsidRPr="00957FB9">
              <w:rPr>
                <w:rFonts w:ascii="Arial" w:hAnsi="Arial" w:cs="Arial"/>
              </w:rPr>
              <w:t>Clinical Matron</w:t>
            </w:r>
            <w:r>
              <w:rPr>
                <w:rFonts w:ascii="Arial" w:hAnsi="Arial" w:cs="Arial"/>
              </w:rPr>
              <w:t>s at Royal Devon</w:t>
            </w:r>
            <w:r w:rsidR="00F025C4" w:rsidRPr="00957FB9">
              <w:rPr>
                <w:rFonts w:ascii="Arial" w:hAnsi="Arial" w:cs="Arial"/>
              </w:rPr>
              <w:t>.</w:t>
            </w:r>
          </w:p>
          <w:p w:rsidR="0027581A" w:rsidRPr="00F025C4" w:rsidRDefault="00BC3C0C" w:rsidP="00F025C4">
            <w:pPr>
              <w:pStyle w:val="ListParagraph"/>
              <w:numPr>
                <w:ilvl w:val="0"/>
                <w:numId w:val="35"/>
              </w:numPr>
              <w:rPr>
                <w:rFonts w:ascii="Arial" w:hAnsi="Arial" w:cs="Arial"/>
              </w:rPr>
            </w:pPr>
            <w:r>
              <w:rPr>
                <w:rFonts w:ascii="Arial" w:hAnsi="Arial" w:cs="Arial"/>
              </w:rPr>
              <w:t>SWAOC site</w:t>
            </w:r>
            <w:r w:rsidR="00F025C4">
              <w:rPr>
                <w:rFonts w:ascii="Arial" w:hAnsi="Arial" w:cs="Arial"/>
              </w:rPr>
              <w:t xml:space="preserve"> non-clinical team, including</w:t>
            </w:r>
            <w:r>
              <w:rPr>
                <w:rFonts w:ascii="Arial" w:hAnsi="Arial" w:cs="Arial"/>
              </w:rPr>
              <w:t xml:space="preserve"> the facilities team</w:t>
            </w:r>
            <w:r w:rsidR="00F025C4">
              <w:rPr>
                <w:rFonts w:ascii="Arial" w:hAnsi="Arial" w:cs="Arial"/>
              </w:rPr>
              <w:t>, support workers,</w:t>
            </w:r>
            <w:r>
              <w:rPr>
                <w:rFonts w:ascii="Arial" w:hAnsi="Arial" w:cs="Arial"/>
              </w:rPr>
              <w:t xml:space="preserve"> volunteers,</w:t>
            </w:r>
            <w:r w:rsidR="00F025C4">
              <w:rPr>
                <w:rFonts w:ascii="Arial" w:hAnsi="Arial" w:cs="Arial"/>
              </w:rPr>
              <w:t xml:space="preserve"> domestics, caterers and </w:t>
            </w:r>
            <w:r w:rsidR="004B687D">
              <w:rPr>
                <w:rFonts w:ascii="Arial" w:hAnsi="Arial" w:cs="Arial"/>
              </w:rPr>
              <w:t>administration and clerical</w:t>
            </w:r>
            <w:r w:rsidR="00F025C4" w:rsidRPr="00957FB9">
              <w:rPr>
                <w:rFonts w:ascii="Arial" w:hAnsi="Arial" w:cs="Arial"/>
              </w:rPr>
              <w:t xml:space="preserve"> staff.</w:t>
            </w:r>
          </w:p>
        </w:tc>
      </w:tr>
      <w:tr w:rsidR="0087013E" w:rsidRPr="00F607B2" w:rsidTr="0086334C">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6334C">
        <w:tc>
          <w:tcPr>
            <w:tcW w:w="9128" w:type="dxa"/>
            <w:gridSpan w:val="3"/>
            <w:tcBorders>
              <w:bottom w:val="single" w:sz="4" w:space="0" w:color="auto"/>
            </w:tcBorders>
          </w:tcPr>
          <w:p w:rsidR="003B43F4" w:rsidRPr="00D4362D" w:rsidRDefault="004B687D" w:rsidP="00C8661F">
            <w:pPr>
              <w:jc w:val="center"/>
              <w:rPr>
                <w:rFonts w:ascii="Arial" w:eastAsia="Times New Roman" w:hAnsi="Arial" w:cs="Arial"/>
                <w:bCs/>
              </w:rPr>
            </w:pPr>
            <w:r>
              <w:rPr>
                <w:noProof/>
              </w:rPr>
              <mc:AlternateContent>
                <mc:Choice Requires="wps">
                  <w:drawing>
                    <wp:anchor distT="0" distB="0" distL="114300" distR="114300" simplePos="0" relativeHeight="251668480" behindDoc="0" locked="0" layoutInCell="1" allowOverlap="1">
                      <wp:simplePos x="0" y="0"/>
                      <wp:positionH relativeFrom="column">
                        <wp:posOffset>3618230</wp:posOffset>
                      </wp:positionH>
                      <wp:positionV relativeFrom="paragraph">
                        <wp:posOffset>1624965</wp:posOffset>
                      </wp:positionV>
                      <wp:extent cx="914400" cy="485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9144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B687D" w:rsidRPr="004B687D" w:rsidRDefault="004B687D" w:rsidP="004B687D">
                                  <w:pPr>
                                    <w:jc w:val="center"/>
                                    <w:rPr>
                                      <w:sz w:val="32"/>
                                      <w:szCs w:val="32"/>
                                    </w:rPr>
                                  </w:pPr>
                                  <w:r w:rsidRPr="004B687D">
                                    <w:rPr>
                                      <w:sz w:val="32"/>
                                      <w:szCs w:val="32"/>
                                    </w:rPr>
                                    <w:t>MDT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8" style="position:absolute;left:0;text-align:left;margin-left:284.9pt;margin-top:127.95pt;width:1in;height:3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" fillcolor="#4f81bd [3204]" strokecolor="#243f60 [1604]" strokeweight="2pt">
                      <v:textbox>
                        <w:txbxContent>
                          <w:p w:rsidR="004B687D" w:rsidRPr="004B687D" w:rsidRDefault="004B687D" w:rsidP="004B687D">
                            <w:pPr>
                              <w:jc w:val="center"/>
                              <w:rPr>
                                <w:sz w:val="32"/>
                                <w:szCs w:val="32"/>
                              </w:rPr>
                            </w:pPr>
                            <w:r w:rsidRPr="004B687D">
                              <w:rPr>
                                <w:sz w:val="32"/>
                                <w:szCs w:val="32"/>
                              </w:rPr>
                              <w:t>MDT</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2818130</wp:posOffset>
                      </wp:positionH>
                      <wp:positionV relativeFrom="paragraph">
                        <wp:posOffset>1844040</wp:posOffset>
                      </wp:positionV>
                      <wp:extent cx="657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30169"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1.9pt,145.2pt" to="273.65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nxetwEAAMIDAAAOAAAAZHJzL2Uyb0RvYy54bWysU8GO0zAQvSPxD5bvNGlXu6Co6R66gguC&#10;imU/wOuMG0u2xxqbNv17xm6bRYCEQFwcjz3vzbznyfp+8k4cgJLF0MvlopUCgsbBhn0vn76+f/NO&#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" strokecolor="#4579b8 [3044]"/>
                  </w:pict>
                </mc:Fallback>
              </mc:AlternateContent>
            </w:r>
            <w:r>
              <w:rPr>
                <w:noProof/>
              </w:rPr>
              <w:drawing>
                <wp:inline distT="0" distB="0" distL="0" distR="0" wp14:anchorId="1614149A" wp14:editId="1B6717C9">
                  <wp:extent cx="2603500" cy="37747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1932" cy="3787011"/>
                          </a:xfrm>
                          <a:prstGeom prst="rect">
                            <a:avLst/>
                          </a:prstGeom>
                        </pic:spPr>
                      </pic:pic>
                    </a:graphicData>
                  </a:graphic>
                </wp:inline>
              </w:drawing>
            </w:r>
          </w:p>
        </w:tc>
      </w:tr>
      <w:tr w:rsidR="0087013E" w:rsidRPr="00F607B2" w:rsidTr="0086334C">
        <w:tc>
          <w:tcPr>
            <w:tcW w:w="9128" w:type="dxa"/>
            <w:gridSpan w:val="3"/>
            <w:shd w:val="clear" w:color="auto" w:fill="002060"/>
          </w:tcPr>
          <w:p w:rsidR="0087013E" w:rsidRPr="006D2363" w:rsidRDefault="006D2363" w:rsidP="00F607B2">
            <w:pPr>
              <w:jc w:val="both"/>
              <w:rPr>
                <w:rFonts w:ascii="Arial" w:hAnsi="Arial" w:cs="Arial"/>
                <w:b/>
              </w:rPr>
            </w:pPr>
            <w:r w:rsidRPr="006D2363">
              <w:rPr>
                <w:rFonts w:ascii="Arial" w:hAnsi="Arial" w:cs="Arial"/>
                <w:b/>
              </w:rPr>
              <w:t>LEADERSHIP</w:t>
            </w:r>
          </w:p>
        </w:tc>
      </w:tr>
      <w:tr w:rsidR="0087013E" w:rsidRPr="00F607B2" w:rsidTr="0086334C">
        <w:tc>
          <w:tcPr>
            <w:tcW w:w="9128" w:type="dxa"/>
            <w:gridSpan w:val="3"/>
            <w:tcBorders>
              <w:bottom w:val="single" w:sz="4" w:space="0" w:color="auto"/>
            </w:tcBorders>
          </w:tcPr>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As clinical team leader and expert practitioner, liaise, guide and advise the multidisciplinary team in the provision of optimum patient care. </w:t>
            </w:r>
          </w:p>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Under the direction of the </w:t>
            </w:r>
            <w:r w:rsidR="00E97432">
              <w:rPr>
                <w:rFonts w:ascii="Arial" w:eastAsia="Times New Roman" w:hAnsi="Arial" w:cs="Arial"/>
              </w:rPr>
              <w:t>Clinical Nurse Manager</w:t>
            </w:r>
            <w:r w:rsidR="00E97432" w:rsidRPr="00D4362D">
              <w:rPr>
                <w:rFonts w:ascii="Arial" w:eastAsia="Times New Roman" w:hAnsi="Arial" w:cs="Arial"/>
              </w:rPr>
              <w:t xml:space="preserve"> </w:t>
            </w:r>
            <w:r w:rsidRPr="00D4362D">
              <w:rPr>
                <w:rFonts w:ascii="Arial" w:eastAsia="Times New Roman" w:hAnsi="Arial" w:cs="Arial"/>
              </w:rPr>
              <w:t xml:space="preserve">ensure that environment and ward processes are responsive to the changing needs of patients and their carers recognising the importance of privacy, dignity and diversity. </w:t>
            </w:r>
          </w:p>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On a daily basis lead the team by role modelling in practice, working alongside and supervising the ward team in a clinical capacity.  This includes facilitating a culture of continuing professional development and practice development. </w:t>
            </w:r>
          </w:p>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Support team members effectively during the KSF</w:t>
            </w:r>
            <w:bookmarkStart w:id="0" w:name="_GoBack"/>
            <w:bookmarkEnd w:id="0"/>
            <w:r w:rsidRPr="00D4362D">
              <w:rPr>
                <w:rFonts w:ascii="Arial" w:eastAsia="Times New Roman" w:hAnsi="Arial" w:cs="Arial"/>
              </w:rPr>
              <w:t xml:space="preserve"> development review process and be responsible for ensuring the team is able to meet their development objectives. </w:t>
            </w:r>
          </w:p>
          <w:p w:rsidR="0087013E" w:rsidRPr="006D2363" w:rsidRDefault="00D4362D" w:rsidP="006D2363">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As part of your development, assist on specified and agreed</w:t>
            </w:r>
            <w:r w:rsidR="006D2363">
              <w:rPr>
                <w:rFonts w:ascii="Arial" w:eastAsia="Times New Roman" w:hAnsi="Arial" w:cs="Arial"/>
              </w:rPr>
              <w:t xml:space="preserve"> divisional</w:t>
            </w:r>
            <w:r w:rsidRPr="00D4362D">
              <w:rPr>
                <w:rFonts w:ascii="Arial" w:eastAsia="Times New Roman" w:hAnsi="Arial" w:cs="Arial"/>
              </w:rPr>
              <w:t xml:space="preserve"> and Trust wide Nurse Development Projects.  In </w:t>
            </w:r>
            <w:proofErr w:type="gramStart"/>
            <w:r w:rsidRPr="00D4362D">
              <w:rPr>
                <w:rFonts w:ascii="Arial" w:eastAsia="Times New Roman" w:hAnsi="Arial" w:cs="Arial"/>
              </w:rPr>
              <w:t>addition</w:t>
            </w:r>
            <w:proofErr w:type="gramEnd"/>
            <w:r w:rsidRPr="00D4362D">
              <w:rPr>
                <w:rFonts w:ascii="Arial" w:eastAsia="Times New Roman" w:hAnsi="Arial" w:cs="Arial"/>
              </w:rPr>
              <w:t xml:space="preserve"> deputise for the </w:t>
            </w:r>
            <w:r w:rsidR="00E97432">
              <w:rPr>
                <w:rFonts w:ascii="Arial" w:eastAsia="Times New Roman" w:hAnsi="Arial" w:cs="Arial"/>
              </w:rPr>
              <w:t>Clinical Nurse Manager</w:t>
            </w:r>
            <w:r w:rsidR="00E97432" w:rsidRPr="00D4362D">
              <w:rPr>
                <w:rFonts w:ascii="Arial" w:eastAsia="Times New Roman" w:hAnsi="Arial" w:cs="Arial"/>
              </w:rPr>
              <w:t xml:space="preserve"> </w:t>
            </w:r>
            <w:r w:rsidRPr="00D4362D">
              <w:rPr>
                <w:rFonts w:ascii="Arial" w:eastAsia="Times New Roman" w:hAnsi="Arial" w:cs="Arial"/>
              </w:rPr>
              <w:t xml:space="preserve">in </w:t>
            </w:r>
            <w:r w:rsidR="004B687D">
              <w:rPr>
                <w:rFonts w:ascii="Arial" w:eastAsia="Times New Roman" w:hAnsi="Arial" w:cs="Arial"/>
              </w:rPr>
              <w:t>their</w:t>
            </w:r>
            <w:r w:rsidRPr="00D4362D">
              <w:rPr>
                <w:rFonts w:ascii="Arial" w:eastAsia="Times New Roman" w:hAnsi="Arial" w:cs="Arial"/>
              </w:rPr>
              <w:t xml:space="preserve"> absence on a delegated basis.</w:t>
            </w:r>
            <w:r w:rsidRPr="006D2363">
              <w:rPr>
                <w:rFonts w:ascii="Arial" w:eastAsia="Times New Roman" w:hAnsi="Arial" w:cs="Arial"/>
              </w:rPr>
              <w:t xml:space="preserve"> </w:t>
            </w:r>
          </w:p>
        </w:tc>
      </w:tr>
      <w:tr w:rsidR="006D2363" w:rsidRPr="006D2363" w:rsidTr="007D03B4">
        <w:tc>
          <w:tcPr>
            <w:tcW w:w="9128" w:type="dxa"/>
            <w:gridSpan w:val="3"/>
            <w:shd w:val="clear" w:color="auto" w:fill="002060"/>
          </w:tcPr>
          <w:p w:rsidR="006D2363" w:rsidRPr="006D2363" w:rsidRDefault="006D2363" w:rsidP="007D03B4">
            <w:pPr>
              <w:jc w:val="both"/>
              <w:rPr>
                <w:rFonts w:ascii="Arial" w:hAnsi="Arial" w:cs="Arial"/>
                <w:b/>
              </w:rPr>
            </w:pPr>
            <w:r>
              <w:rPr>
                <w:rFonts w:ascii="Arial" w:hAnsi="Arial" w:cs="Arial"/>
                <w:b/>
              </w:rPr>
              <w:t>CLINICAL AND PROFESSIONAL STANDARDS</w:t>
            </w:r>
          </w:p>
        </w:tc>
      </w:tr>
      <w:tr w:rsidR="006D2363" w:rsidRPr="00D4362D" w:rsidTr="006D2363">
        <w:tc>
          <w:tcPr>
            <w:tcW w:w="9128" w:type="dxa"/>
            <w:gridSpan w:val="3"/>
          </w:tcPr>
          <w:p w:rsidR="006D2363" w:rsidRDefault="006D2363" w:rsidP="007D03B4">
            <w:pPr>
              <w:rPr>
                <w:rFonts w:ascii="Arial" w:eastAsia="Times New Roman" w:hAnsi="Arial" w:cs="Arial"/>
              </w:rPr>
            </w:pPr>
            <w:r w:rsidRPr="00D4362D">
              <w:rPr>
                <w:rFonts w:ascii="Arial" w:eastAsia="Times New Roman" w:hAnsi="Arial" w:cs="Arial"/>
              </w:rPr>
              <w:t xml:space="preserve">Assist the </w:t>
            </w:r>
            <w:r>
              <w:rPr>
                <w:rFonts w:ascii="Arial" w:eastAsia="Times New Roman" w:hAnsi="Arial" w:cs="Arial"/>
              </w:rPr>
              <w:t>Clinical Nurse Manager</w:t>
            </w:r>
            <w:r w:rsidRPr="00D4362D">
              <w:rPr>
                <w:rFonts w:ascii="Arial" w:eastAsia="Times New Roman" w:hAnsi="Arial" w:cs="Arial"/>
              </w:rPr>
              <w:t xml:space="preserve"> with completion and/or maintenance </w:t>
            </w:r>
            <w:r>
              <w:rPr>
                <w:rFonts w:ascii="Arial" w:eastAsia="Times New Roman" w:hAnsi="Arial" w:cs="Arial"/>
              </w:rPr>
              <w:t xml:space="preserve">in EPIC </w:t>
            </w:r>
            <w:r w:rsidRPr="00D4362D">
              <w:rPr>
                <w:rFonts w:ascii="Arial" w:eastAsia="Times New Roman" w:hAnsi="Arial" w:cs="Arial"/>
              </w:rPr>
              <w:t xml:space="preserve">of: </w:t>
            </w:r>
          </w:p>
          <w:p w:rsidR="006D2363" w:rsidRPr="00D4362D" w:rsidRDefault="006D2363" w:rsidP="007D03B4">
            <w:pPr>
              <w:rPr>
                <w:rFonts w:ascii="Arial" w:eastAsia="Times New Roman" w:hAnsi="Arial" w:cs="Arial"/>
              </w:rPr>
            </w:pP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Benchmarking Essence of Care in practice.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Pain assessments.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Early Warning Scores.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Standards of documentation</w:t>
            </w:r>
            <w:r>
              <w:rPr>
                <w:rFonts w:ascii="Arial" w:eastAsia="Times New Roman" w:hAnsi="Arial" w:cs="Arial"/>
              </w:rPr>
              <w:t>.</w:t>
            </w:r>
            <w:r w:rsidRPr="00D4362D">
              <w:rPr>
                <w:rFonts w:ascii="Arial" w:eastAsia="Times New Roman" w:hAnsi="Arial" w:cs="Arial"/>
              </w:rPr>
              <w:t xml:space="preserve">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Clinical observations/interventions which are recorded accurately and responded to effectively.</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Standards for drug administration</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Monitoring effective patient assessment and evaluation processes within their sphere of </w:t>
            </w:r>
            <w:r w:rsidRPr="00D4362D">
              <w:rPr>
                <w:rFonts w:ascii="Arial" w:eastAsia="Times New Roman" w:hAnsi="Arial" w:cs="Arial"/>
              </w:rPr>
              <w:tab/>
              <w:t xml:space="preserve">responsibility.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Other quality indicators within their sphere of responsibility.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lastRenderedPageBreak/>
              <w:t xml:space="preserve">Timeliness of patient admission or discharge from the </w:t>
            </w:r>
            <w:r>
              <w:rPr>
                <w:rFonts w:ascii="Arial" w:eastAsia="Times New Roman" w:hAnsi="Arial" w:cs="Arial"/>
              </w:rPr>
              <w:t>D</w:t>
            </w:r>
            <w:r w:rsidRPr="00D4362D">
              <w:rPr>
                <w:rFonts w:ascii="Arial" w:eastAsia="Times New Roman" w:hAnsi="Arial" w:cs="Arial"/>
              </w:rPr>
              <w:t xml:space="preserve">epartment. </w:t>
            </w:r>
          </w:p>
          <w:p w:rsidR="006D2363" w:rsidRPr="00D4362D" w:rsidRDefault="006D2363" w:rsidP="007D03B4">
            <w:pPr>
              <w:rPr>
                <w:rFonts w:ascii="Arial" w:eastAsia="Times New Roman" w:hAnsi="Arial" w:cs="Arial"/>
              </w:rPr>
            </w:pPr>
          </w:p>
          <w:p w:rsidR="006D2363" w:rsidRDefault="006D2363" w:rsidP="006D2363">
            <w:pPr>
              <w:rPr>
                <w:rFonts w:ascii="Arial" w:hAnsi="Arial" w:cs="Arial"/>
              </w:rPr>
            </w:pPr>
            <w:r w:rsidRPr="00B462AB">
              <w:rPr>
                <w:rFonts w:ascii="Arial" w:hAnsi="Arial" w:cs="Arial"/>
              </w:rPr>
              <w:t>Undertake care in a manner that is consistent with:</w:t>
            </w:r>
          </w:p>
          <w:p w:rsidR="006D2363" w:rsidRPr="00B462AB" w:rsidRDefault="006D2363" w:rsidP="006D2363">
            <w:pPr>
              <w:rPr>
                <w:rFonts w:ascii="Arial" w:hAnsi="Arial" w:cs="Arial"/>
              </w:rPr>
            </w:pP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Evidence based practice and/or clinical guidelines</w:t>
            </w:r>
            <w:r>
              <w:rPr>
                <w:rFonts w:ascii="Arial" w:hAnsi="Arial" w:cs="Arial"/>
              </w:rPr>
              <w:t>.</w:t>
            </w: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Multi-disciplinary team working</w:t>
            </w:r>
            <w:r>
              <w:rPr>
                <w:rFonts w:ascii="Arial" w:hAnsi="Arial" w:cs="Arial"/>
              </w:rPr>
              <w:t>.</w:t>
            </w: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Legislation, policies, procedures</w:t>
            </w:r>
            <w:r>
              <w:rPr>
                <w:rFonts w:ascii="Arial" w:hAnsi="Arial" w:cs="Arial"/>
              </w:rPr>
              <w:t>.</w:t>
            </w: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Patient centred care</w:t>
            </w:r>
            <w:r>
              <w:rPr>
                <w:rFonts w:ascii="Arial" w:hAnsi="Arial" w:cs="Arial"/>
              </w:rPr>
              <w:t>.</w:t>
            </w:r>
          </w:p>
          <w:p w:rsidR="006D2363" w:rsidRPr="00B462AB" w:rsidRDefault="006D2363" w:rsidP="006D2363">
            <w:pPr>
              <w:numPr>
                <w:ilvl w:val="0"/>
                <w:numId w:val="36"/>
              </w:numPr>
              <w:overflowPunct w:val="0"/>
              <w:autoSpaceDE w:val="0"/>
              <w:autoSpaceDN w:val="0"/>
              <w:adjustRightInd w:val="0"/>
              <w:textAlignment w:val="baseline"/>
              <w:rPr>
                <w:rFonts w:ascii="Arial" w:hAnsi="Arial" w:cs="Arial"/>
              </w:rPr>
            </w:pPr>
            <w:r w:rsidRPr="00B462AB">
              <w:rPr>
                <w:rFonts w:ascii="Arial" w:hAnsi="Arial" w:cs="Arial"/>
              </w:rPr>
              <w:t>Compliance with the local delivery of infection control practice as defined by National recommendations and local policies including the implementation of the Saving Lives Initiatives</w:t>
            </w:r>
            <w:r>
              <w:rPr>
                <w:rFonts w:ascii="Arial" w:hAnsi="Arial" w:cs="Arial"/>
              </w:rPr>
              <w:t>.</w:t>
            </w:r>
          </w:p>
          <w:p w:rsidR="006D2363" w:rsidRDefault="006D2363" w:rsidP="006D2363">
            <w:pPr>
              <w:numPr>
                <w:ilvl w:val="0"/>
                <w:numId w:val="36"/>
              </w:numPr>
              <w:overflowPunct w:val="0"/>
              <w:autoSpaceDE w:val="0"/>
              <w:autoSpaceDN w:val="0"/>
              <w:adjustRightInd w:val="0"/>
              <w:textAlignment w:val="baseline"/>
              <w:rPr>
                <w:rFonts w:ascii="Arial" w:hAnsi="Arial" w:cs="Arial"/>
              </w:rPr>
            </w:pPr>
            <w:r w:rsidRPr="00B462AB">
              <w:rPr>
                <w:rFonts w:ascii="Arial" w:hAnsi="Arial" w:cs="Arial"/>
              </w:rPr>
              <w:t>An environment that is fit for purpose in delivering safe and effective patient care and is responsive to the needs of patients and their carers recognising the importance of individual privacy and dignity.</w:t>
            </w:r>
          </w:p>
          <w:p w:rsidR="006D2363" w:rsidRDefault="006D2363" w:rsidP="006D2363">
            <w:pPr>
              <w:overflowPunct w:val="0"/>
              <w:autoSpaceDE w:val="0"/>
              <w:autoSpaceDN w:val="0"/>
              <w:adjustRightInd w:val="0"/>
              <w:textAlignment w:val="baseline"/>
              <w:rPr>
                <w:rFonts w:ascii="Arial" w:hAnsi="Arial" w:cs="Arial"/>
              </w:rPr>
            </w:pPr>
          </w:p>
          <w:p w:rsidR="006D2363" w:rsidRDefault="006D2363" w:rsidP="006D2363">
            <w:pPr>
              <w:rPr>
                <w:rFonts w:ascii="Arial" w:hAnsi="Arial" w:cs="Arial"/>
              </w:rPr>
            </w:pPr>
            <w:r w:rsidRPr="00B462AB">
              <w:rPr>
                <w:rFonts w:ascii="Arial" w:hAnsi="Arial" w:cs="Arial"/>
              </w:rPr>
              <w:t>Contribute to quality improvement, and take appropriate action, informing the</w:t>
            </w:r>
            <w:r>
              <w:rPr>
                <w:rFonts w:ascii="Arial" w:hAnsi="Arial" w:cs="Arial"/>
              </w:rPr>
              <w:t xml:space="preserve"> Clinical Nurse Manager</w:t>
            </w:r>
            <w:r w:rsidRPr="00B462AB">
              <w:rPr>
                <w:rFonts w:ascii="Arial" w:hAnsi="Arial" w:cs="Arial"/>
              </w:rPr>
              <w:t xml:space="preserve"> when there are concerns in the areas of:</w:t>
            </w:r>
          </w:p>
          <w:p w:rsidR="006D2363" w:rsidRPr="00B462AB" w:rsidRDefault="006D2363" w:rsidP="006D2363">
            <w:pPr>
              <w:rPr>
                <w:rFonts w:ascii="Arial" w:hAnsi="Arial" w:cs="Arial"/>
              </w:rPr>
            </w:pP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Conduct of care</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Scope of professional practice</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Multidisciplinary team working</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 xml:space="preserve">Data </w:t>
            </w:r>
            <w:r>
              <w:rPr>
                <w:rFonts w:ascii="Arial" w:hAnsi="Arial" w:cs="Arial"/>
              </w:rPr>
              <w:t>and</w:t>
            </w:r>
            <w:r w:rsidRPr="00B462AB">
              <w:rPr>
                <w:rFonts w:ascii="Arial" w:hAnsi="Arial" w:cs="Arial"/>
              </w:rPr>
              <w:t xml:space="preserve"> information gaps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Ineffective systems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Poor communication</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Workload issues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Poor individual or team practice</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Complaints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Financial and resource implications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Health and safety deficits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Patient flow</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Infection control rates</w:t>
            </w:r>
            <w:r>
              <w:rPr>
                <w:rFonts w:ascii="Arial" w:hAnsi="Arial" w:cs="Arial"/>
              </w:rPr>
              <w:t>.</w:t>
            </w:r>
          </w:p>
          <w:p w:rsidR="006D2363" w:rsidRPr="006D2363" w:rsidRDefault="006D2363" w:rsidP="006D2363">
            <w:pPr>
              <w:numPr>
                <w:ilvl w:val="0"/>
                <w:numId w:val="38"/>
              </w:numPr>
              <w:tabs>
                <w:tab w:val="num" w:pos="284"/>
              </w:tabs>
              <w:ind w:left="357" w:hanging="357"/>
              <w:rPr>
                <w:rFonts w:ascii="Arial" w:hAnsi="Arial" w:cs="Arial"/>
              </w:rPr>
            </w:pPr>
            <w:r w:rsidRPr="00B462AB">
              <w:rPr>
                <w:rFonts w:ascii="Arial" w:hAnsi="Arial" w:cs="Arial"/>
              </w:rPr>
              <w:t>Pressure ulcer rates</w:t>
            </w:r>
            <w:r>
              <w:rPr>
                <w:rFonts w:ascii="Arial" w:hAnsi="Arial" w:cs="Arial"/>
              </w:rPr>
              <w:t>.</w:t>
            </w:r>
          </w:p>
        </w:tc>
      </w:tr>
      <w:tr w:rsidR="0087013E" w:rsidRPr="00F607B2" w:rsidTr="006D2363">
        <w:tc>
          <w:tcPr>
            <w:tcW w:w="9128" w:type="dxa"/>
            <w:gridSpan w:val="3"/>
            <w:shd w:val="clear" w:color="auto" w:fill="002060"/>
          </w:tcPr>
          <w:p w:rsidR="0087013E" w:rsidRPr="009F288D" w:rsidRDefault="00D4362D" w:rsidP="00C460FD">
            <w:pPr>
              <w:rPr>
                <w:rFonts w:ascii="Arial" w:hAnsi="Arial" w:cs="Arial"/>
              </w:rPr>
            </w:pPr>
            <w:r>
              <w:rPr>
                <w:rFonts w:ascii="Arial" w:hAnsi="Arial" w:cs="Arial"/>
                <w:b/>
              </w:rPr>
              <w:lastRenderedPageBreak/>
              <w:t>DEPARTMENTAL AND STAFF ORGANISATION</w:t>
            </w:r>
          </w:p>
        </w:tc>
      </w:tr>
      <w:tr w:rsidR="008571EC" w:rsidRPr="008571EC" w:rsidTr="006D2363">
        <w:tc>
          <w:tcPr>
            <w:tcW w:w="9128" w:type="dxa"/>
            <w:gridSpan w:val="3"/>
            <w:tcBorders>
              <w:bottom w:val="single" w:sz="4" w:space="0" w:color="auto"/>
            </w:tcBorders>
          </w:tcPr>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Maintain effective communication channels between the team, </w:t>
            </w:r>
            <w:r w:rsidR="00E97432">
              <w:rPr>
                <w:rFonts w:ascii="Arial" w:eastAsia="Times New Roman" w:hAnsi="Arial" w:cs="Arial"/>
              </w:rPr>
              <w:t>Clinical Nurse Manager</w:t>
            </w:r>
            <w:r w:rsidR="00C460FD">
              <w:rPr>
                <w:rFonts w:ascii="Arial" w:eastAsia="Times New Roman" w:hAnsi="Arial" w:cs="Arial"/>
              </w:rPr>
              <w:t>s</w:t>
            </w:r>
            <w:r w:rsidRPr="00D4362D">
              <w:rPr>
                <w:rFonts w:ascii="Arial" w:eastAsia="Times New Roman" w:hAnsi="Arial" w:cs="Arial"/>
              </w:rPr>
              <w:t>,</w:t>
            </w:r>
            <w:r w:rsidR="00C460FD">
              <w:rPr>
                <w:rFonts w:ascii="Arial" w:eastAsia="Times New Roman" w:hAnsi="Arial" w:cs="Arial"/>
              </w:rPr>
              <w:t xml:space="preserve"> Clinical Matron,</w:t>
            </w:r>
            <w:r w:rsidRPr="00D4362D">
              <w:rPr>
                <w:rFonts w:ascii="Arial" w:eastAsia="Times New Roman" w:hAnsi="Arial" w:cs="Arial"/>
              </w:rPr>
              <w:t xml:space="preserve"> primary care and external agencies within your sphere of responsibility.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Ensure processes are in place to facilitate effective communication processes are established with all disciplines, patients and relatives, that meets individual needs.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Actively seek patient/carer feedback and ensure this is fed back to the </w:t>
            </w:r>
            <w:r w:rsidR="00E97432">
              <w:rPr>
                <w:rFonts w:ascii="Arial" w:eastAsia="Times New Roman" w:hAnsi="Arial" w:cs="Arial"/>
              </w:rPr>
              <w:t>Clinical Nurse Manager</w:t>
            </w:r>
            <w:r w:rsidR="00E97432" w:rsidRPr="00D4362D">
              <w:rPr>
                <w:rFonts w:ascii="Arial" w:eastAsia="Times New Roman" w:hAnsi="Arial" w:cs="Arial"/>
              </w:rPr>
              <w:t xml:space="preserve"> </w:t>
            </w:r>
            <w:r w:rsidRPr="00D4362D">
              <w:rPr>
                <w:rFonts w:ascii="Arial" w:eastAsia="Times New Roman" w:hAnsi="Arial" w:cs="Arial"/>
              </w:rPr>
              <w:t xml:space="preserve">and team members.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In conjunction with the </w:t>
            </w:r>
            <w:r w:rsidR="00E97432">
              <w:rPr>
                <w:rFonts w:ascii="Arial" w:eastAsia="Times New Roman" w:hAnsi="Arial" w:cs="Arial"/>
              </w:rPr>
              <w:t>Clinical</w:t>
            </w:r>
            <w:r w:rsidR="006D2363">
              <w:rPr>
                <w:rFonts w:ascii="Arial" w:eastAsia="Times New Roman" w:hAnsi="Arial" w:cs="Arial"/>
              </w:rPr>
              <w:t xml:space="preserve"> Nurse Manager</w:t>
            </w:r>
            <w:r w:rsidR="00E97432" w:rsidRPr="00D4362D">
              <w:rPr>
                <w:rFonts w:ascii="Arial" w:eastAsia="Times New Roman" w:hAnsi="Arial" w:cs="Arial"/>
              </w:rPr>
              <w:t xml:space="preserve"> </w:t>
            </w:r>
            <w:r w:rsidRPr="00D4362D">
              <w:rPr>
                <w:rFonts w:ascii="Arial" w:eastAsia="Times New Roman" w:hAnsi="Arial" w:cs="Arial"/>
              </w:rPr>
              <w:t xml:space="preserve">deal with complaints in a calm and courteous manner, ensuring that wherever possible complaints are dealt with efficiently and satisfactorily and resolved in the local clinical area.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With the </w:t>
            </w:r>
            <w:r w:rsidR="00E97432">
              <w:rPr>
                <w:rFonts w:ascii="Arial" w:eastAsia="Times New Roman" w:hAnsi="Arial" w:cs="Arial"/>
              </w:rPr>
              <w:t>Clinical</w:t>
            </w:r>
            <w:r w:rsidR="006D2363">
              <w:rPr>
                <w:rFonts w:ascii="Arial" w:eastAsia="Times New Roman" w:hAnsi="Arial" w:cs="Arial"/>
              </w:rPr>
              <w:t xml:space="preserve"> Nurse Manager</w:t>
            </w:r>
            <w:r w:rsidR="00E97432" w:rsidRPr="00D4362D">
              <w:rPr>
                <w:rFonts w:ascii="Arial" w:eastAsia="Times New Roman" w:hAnsi="Arial" w:cs="Arial"/>
              </w:rPr>
              <w:t xml:space="preserve"> </w:t>
            </w:r>
            <w:r w:rsidRPr="00D4362D">
              <w:rPr>
                <w:rFonts w:ascii="Arial" w:eastAsia="Times New Roman" w:hAnsi="Arial" w:cs="Arial"/>
              </w:rPr>
              <w:t xml:space="preserve">lead team meetings and actively involve members of the team to contribute with innovative ideas on how the planning and organisation of work can improve the patient’s journey.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Participate in Trust rostering systems e.g. Health Roster for effective use of staff, identifying staff shortages and excesses and liaising with colleagues and </w:t>
            </w:r>
            <w:r w:rsidR="00C460FD">
              <w:rPr>
                <w:rFonts w:ascii="Arial" w:eastAsia="Times New Roman" w:hAnsi="Arial" w:cs="Arial"/>
              </w:rPr>
              <w:t>Clinical</w:t>
            </w:r>
            <w:r w:rsidR="006D2363">
              <w:rPr>
                <w:rFonts w:ascii="Arial" w:eastAsia="Times New Roman" w:hAnsi="Arial" w:cs="Arial"/>
              </w:rPr>
              <w:t xml:space="preserve"> Nurse Manager</w:t>
            </w:r>
            <w:r w:rsidRPr="00D4362D">
              <w:rPr>
                <w:rFonts w:ascii="Arial" w:eastAsia="Times New Roman" w:hAnsi="Arial" w:cs="Arial"/>
              </w:rPr>
              <w:t xml:space="preserve"> for the effective use of staff.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Be responsible on a daily basis for making optimum use of the ward and/or departmental skill mix.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Contribute to the recruitment selection of the team in line with Trust policies as part of the retention strategy ensuring that the workforce is fit for purpose.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Be responsible for the delegated line management of junior nursing staff promoting a culture of positive discipline. This includes supporting individual staff members </w:t>
            </w:r>
            <w:r w:rsidRPr="00D4362D">
              <w:rPr>
                <w:rFonts w:ascii="Arial" w:eastAsia="Times New Roman" w:hAnsi="Arial" w:cs="Arial"/>
              </w:rPr>
              <w:lastRenderedPageBreak/>
              <w:t xml:space="preserve">personal and professional development needs within the formal appraisal/PDR process, agreeing and setting appropriate time bound action points to encourage development.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Be responsible for adhering to relevant HR policies.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In liaison with the </w:t>
            </w:r>
            <w:r w:rsidR="00E97432">
              <w:rPr>
                <w:rFonts w:ascii="Arial" w:eastAsia="Times New Roman" w:hAnsi="Arial" w:cs="Arial"/>
              </w:rPr>
              <w:t>Clinical</w:t>
            </w:r>
            <w:r w:rsidR="006D2363">
              <w:rPr>
                <w:rFonts w:ascii="Arial" w:eastAsia="Times New Roman" w:hAnsi="Arial" w:cs="Arial"/>
              </w:rPr>
              <w:t xml:space="preserve"> Nurse Manager</w:t>
            </w:r>
            <w:r w:rsidRPr="00D4362D">
              <w:rPr>
                <w:rFonts w:ascii="Arial" w:eastAsia="Times New Roman" w:hAnsi="Arial" w:cs="Arial"/>
              </w:rPr>
              <w:t xml:space="preserve">, monitor sickness and absence of team members within their work area and reporting trends as appropriate.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Support and keep the team involved and motivated in service improvement initiatives utilising suggestions from the team. </w:t>
            </w:r>
          </w:p>
          <w:p w:rsidR="008571EC"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Work in collaboration with facilities staff to ensure high standards of environmental cleanliness – this includes the maintenance of effective cleaning of ward equipment.  Report any problems/issues to the </w:t>
            </w:r>
            <w:r w:rsidR="00E97432">
              <w:rPr>
                <w:rFonts w:ascii="Arial" w:eastAsia="Times New Roman" w:hAnsi="Arial" w:cs="Arial"/>
              </w:rPr>
              <w:t>Clinical</w:t>
            </w:r>
            <w:r w:rsidR="006D2363">
              <w:rPr>
                <w:rFonts w:ascii="Arial" w:eastAsia="Times New Roman" w:hAnsi="Arial" w:cs="Arial"/>
              </w:rPr>
              <w:t xml:space="preserve"> Nurse Manager</w:t>
            </w:r>
            <w:r w:rsidRPr="00D4362D">
              <w:rPr>
                <w:rFonts w:ascii="Arial" w:eastAsia="Times New Roman" w:hAnsi="Arial" w:cs="Arial"/>
              </w:rPr>
              <w:t xml:space="preserve">. </w:t>
            </w:r>
          </w:p>
        </w:tc>
      </w:tr>
      <w:tr w:rsidR="0087013E" w:rsidRPr="00F607B2" w:rsidTr="006D2363">
        <w:tc>
          <w:tcPr>
            <w:tcW w:w="9128" w:type="dxa"/>
            <w:gridSpan w:val="3"/>
            <w:shd w:val="clear" w:color="auto" w:fill="002060"/>
          </w:tcPr>
          <w:p w:rsidR="0087013E" w:rsidRPr="009F288D" w:rsidRDefault="00D4362D" w:rsidP="00C460FD">
            <w:pPr>
              <w:rPr>
                <w:rFonts w:ascii="Arial" w:hAnsi="Arial" w:cs="Arial"/>
              </w:rPr>
            </w:pPr>
            <w:r>
              <w:rPr>
                <w:rFonts w:ascii="Arial" w:hAnsi="Arial" w:cs="Arial"/>
                <w:b/>
              </w:rPr>
              <w:lastRenderedPageBreak/>
              <w:t>DELIVERY PLAN</w:t>
            </w:r>
          </w:p>
        </w:tc>
      </w:tr>
      <w:tr w:rsidR="008571EC" w:rsidRPr="008571EC" w:rsidTr="006D2363">
        <w:tc>
          <w:tcPr>
            <w:tcW w:w="9128" w:type="dxa"/>
            <w:gridSpan w:val="3"/>
            <w:tcBorders>
              <w:bottom w:val="single" w:sz="4" w:space="0" w:color="auto"/>
            </w:tcBorders>
          </w:tcPr>
          <w:p w:rsidR="00D4362D" w:rsidRDefault="00D4362D" w:rsidP="00C460FD">
            <w:pPr>
              <w:pStyle w:val="BodyText2"/>
              <w:spacing w:after="0" w:line="240" w:lineRule="auto"/>
              <w:rPr>
                <w:rFonts w:ascii="Arial" w:hAnsi="Arial" w:cs="Arial"/>
              </w:rPr>
            </w:pPr>
            <w:r w:rsidRPr="00DA3E17">
              <w:rPr>
                <w:rFonts w:ascii="Arial" w:hAnsi="Arial" w:cs="Arial"/>
              </w:rPr>
              <w:t xml:space="preserve">In collaboration with the </w:t>
            </w:r>
            <w:r w:rsidR="00E97432">
              <w:rPr>
                <w:rFonts w:ascii="Arial" w:eastAsia="Times New Roman" w:hAnsi="Arial" w:cs="Arial"/>
              </w:rPr>
              <w:t>Clinical</w:t>
            </w:r>
            <w:r w:rsidR="006D2363">
              <w:rPr>
                <w:rFonts w:ascii="Arial" w:eastAsia="Times New Roman" w:hAnsi="Arial" w:cs="Arial"/>
              </w:rPr>
              <w:t xml:space="preserve"> Nurse</w:t>
            </w:r>
            <w:r w:rsidRPr="00DA3E17">
              <w:rPr>
                <w:rFonts w:ascii="Arial" w:hAnsi="Arial" w:cs="Arial"/>
              </w:rPr>
              <w:t>, ensure ward/departmental t</w:t>
            </w:r>
            <w:r>
              <w:rPr>
                <w:rFonts w:ascii="Arial" w:hAnsi="Arial" w:cs="Arial"/>
              </w:rPr>
              <w:t xml:space="preserve">eams contribute to the delivery </w:t>
            </w:r>
            <w:r w:rsidRPr="00DA3E17">
              <w:rPr>
                <w:rFonts w:ascii="Arial" w:hAnsi="Arial" w:cs="Arial"/>
              </w:rPr>
              <w:t xml:space="preserve">of the </w:t>
            </w:r>
            <w:r w:rsidR="00C460FD">
              <w:rPr>
                <w:rFonts w:ascii="Arial" w:hAnsi="Arial" w:cs="Arial"/>
              </w:rPr>
              <w:t>divisional</w:t>
            </w:r>
            <w:r w:rsidRPr="00DA3E17">
              <w:rPr>
                <w:rFonts w:ascii="Arial" w:hAnsi="Arial" w:cs="Arial"/>
              </w:rPr>
              <w:t xml:space="preserve"> strategic and operational plan focusing on the following specific areas:</w:t>
            </w:r>
          </w:p>
          <w:p w:rsidR="00C460FD" w:rsidRPr="00DA3E17" w:rsidRDefault="00C460FD" w:rsidP="00C460FD">
            <w:pPr>
              <w:pStyle w:val="BodyText2"/>
              <w:spacing w:after="0" w:line="240" w:lineRule="auto"/>
              <w:rPr>
                <w:rFonts w:ascii="Arial" w:hAnsi="Arial" w:cs="Arial"/>
              </w:rPr>
            </w:pPr>
          </w:p>
          <w:p w:rsidR="00D4362D" w:rsidRPr="00DA3E17" w:rsidRDefault="00D4362D" w:rsidP="00C460FD">
            <w:pPr>
              <w:pStyle w:val="BodyText2"/>
              <w:numPr>
                <w:ilvl w:val="0"/>
                <w:numId w:val="26"/>
              </w:numPr>
              <w:spacing w:after="0" w:line="240" w:lineRule="auto"/>
              <w:rPr>
                <w:rFonts w:ascii="Arial" w:hAnsi="Arial" w:cs="Arial"/>
              </w:rPr>
            </w:pPr>
            <w:r w:rsidRPr="00DA3E17">
              <w:rPr>
                <w:rFonts w:ascii="Arial" w:hAnsi="Arial" w:cs="Arial"/>
              </w:rPr>
              <w:t>Staff competencies</w:t>
            </w:r>
            <w:r w:rsidR="00C460FD">
              <w:rPr>
                <w:rFonts w:ascii="Arial" w:hAnsi="Arial" w:cs="Arial"/>
              </w:rPr>
              <w:t>.</w:t>
            </w:r>
            <w:r w:rsidRPr="00DA3E17">
              <w:rPr>
                <w:rFonts w:ascii="Arial" w:hAnsi="Arial" w:cs="Arial"/>
              </w:rPr>
              <w:t xml:space="preserve"> </w:t>
            </w:r>
          </w:p>
          <w:p w:rsidR="00D4362D" w:rsidRPr="00DA3E17" w:rsidRDefault="00C460FD" w:rsidP="00C460FD">
            <w:pPr>
              <w:pStyle w:val="BodyText2"/>
              <w:numPr>
                <w:ilvl w:val="0"/>
                <w:numId w:val="26"/>
              </w:numPr>
              <w:spacing w:after="0" w:line="240" w:lineRule="auto"/>
              <w:rPr>
                <w:rFonts w:ascii="Arial" w:hAnsi="Arial" w:cs="Arial"/>
              </w:rPr>
            </w:pPr>
            <w:r>
              <w:rPr>
                <w:rFonts w:ascii="Arial" w:hAnsi="Arial" w:cs="Arial"/>
              </w:rPr>
              <w:t xml:space="preserve">Divisional </w:t>
            </w:r>
            <w:r w:rsidR="00D4362D" w:rsidRPr="00DA3E17">
              <w:rPr>
                <w:rFonts w:ascii="Arial" w:hAnsi="Arial" w:cs="Arial"/>
              </w:rPr>
              <w:t>objectives and targets</w:t>
            </w:r>
            <w:r>
              <w:rPr>
                <w:rFonts w:ascii="Arial" w:hAnsi="Arial" w:cs="Arial"/>
              </w:rPr>
              <w:t>.</w:t>
            </w:r>
          </w:p>
          <w:p w:rsidR="00853F7E" w:rsidRPr="00D4362D" w:rsidRDefault="00D4362D" w:rsidP="00C460FD">
            <w:pPr>
              <w:pStyle w:val="BodyText2"/>
              <w:numPr>
                <w:ilvl w:val="0"/>
                <w:numId w:val="26"/>
              </w:numPr>
              <w:spacing w:after="0" w:line="240" w:lineRule="auto"/>
              <w:rPr>
                <w:rFonts w:ascii="Arial" w:hAnsi="Arial" w:cs="Arial"/>
              </w:rPr>
            </w:pPr>
            <w:r w:rsidRPr="00DA3E17">
              <w:rPr>
                <w:rFonts w:ascii="Arial" w:hAnsi="Arial" w:cs="Arial"/>
              </w:rPr>
              <w:t xml:space="preserve">Service development initiatives relevant to </w:t>
            </w:r>
            <w:r w:rsidR="004B687D">
              <w:rPr>
                <w:rFonts w:ascii="Arial" w:hAnsi="Arial" w:cs="Arial"/>
              </w:rPr>
              <w:t>their</w:t>
            </w:r>
            <w:r w:rsidRPr="00DA3E17">
              <w:rPr>
                <w:rFonts w:ascii="Arial" w:hAnsi="Arial" w:cs="Arial"/>
              </w:rPr>
              <w:t xml:space="preserve"> area.</w:t>
            </w:r>
          </w:p>
        </w:tc>
      </w:tr>
      <w:tr w:rsidR="00D44AB0" w:rsidRPr="00F607B2" w:rsidTr="006D2363">
        <w:tc>
          <w:tcPr>
            <w:tcW w:w="9128" w:type="dxa"/>
            <w:gridSpan w:val="3"/>
            <w:shd w:val="clear" w:color="auto" w:fill="002060"/>
          </w:tcPr>
          <w:p w:rsidR="00D44AB0" w:rsidRPr="009F288D" w:rsidRDefault="00D4362D" w:rsidP="00C460FD">
            <w:pPr>
              <w:rPr>
                <w:rFonts w:ascii="Arial" w:hAnsi="Arial" w:cs="Arial"/>
              </w:rPr>
            </w:pPr>
            <w:r>
              <w:rPr>
                <w:rFonts w:ascii="Arial" w:hAnsi="Arial" w:cs="Arial"/>
                <w:b/>
              </w:rPr>
              <w:t>RESOURCES</w:t>
            </w:r>
          </w:p>
        </w:tc>
      </w:tr>
      <w:tr w:rsidR="00D44AB0" w:rsidRPr="00F607B2" w:rsidTr="006D2363">
        <w:tc>
          <w:tcPr>
            <w:tcW w:w="9128" w:type="dxa"/>
            <w:gridSpan w:val="3"/>
            <w:tcBorders>
              <w:bottom w:val="single" w:sz="4" w:space="0" w:color="auto"/>
            </w:tcBorders>
          </w:tcPr>
          <w:p w:rsidR="00D4362D" w:rsidRDefault="00D4362D" w:rsidP="00C460FD">
            <w:pPr>
              <w:pStyle w:val="BodyText2"/>
              <w:spacing w:after="0" w:line="240" w:lineRule="auto"/>
              <w:rPr>
                <w:rFonts w:ascii="Arial" w:hAnsi="Arial" w:cs="Arial"/>
              </w:rPr>
            </w:pPr>
            <w:r w:rsidRPr="00DA3E17">
              <w:rPr>
                <w:rFonts w:ascii="Arial" w:hAnsi="Arial" w:cs="Arial"/>
              </w:rPr>
              <w:t xml:space="preserve">Work with the </w:t>
            </w:r>
            <w:r w:rsidR="00E97432" w:rsidRPr="00C460FD">
              <w:rPr>
                <w:rFonts w:ascii="Arial" w:hAnsi="Arial" w:cs="Arial"/>
              </w:rPr>
              <w:t>Clinical</w:t>
            </w:r>
            <w:r w:rsidR="006D2363">
              <w:rPr>
                <w:rFonts w:ascii="Arial" w:hAnsi="Arial" w:cs="Arial"/>
              </w:rPr>
              <w:t xml:space="preserve"> Nurse Manager</w:t>
            </w:r>
            <w:r w:rsidR="00C460FD" w:rsidRPr="00C460FD">
              <w:rPr>
                <w:rFonts w:ascii="Arial" w:hAnsi="Arial" w:cs="Arial"/>
              </w:rPr>
              <w:t xml:space="preserve"> </w:t>
            </w:r>
            <w:r w:rsidRPr="00DA3E17">
              <w:rPr>
                <w:rFonts w:ascii="Arial" w:hAnsi="Arial" w:cs="Arial"/>
              </w:rPr>
              <w:t>to maintain and re</w:t>
            </w:r>
            <w:r w:rsidR="00540CB7">
              <w:rPr>
                <w:rFonts w:ascii="Arial" w:hAnsi="Arial" w:cs="Arial"/>
              </w:rPr>
              <w:t xml:space="preserve">view as appropriate the pay and </w:t>
            </w:r>
            <w:r w:rsidRPr="00DA3E17">
              <w:rPr>
                <w:rFonts w:ascii="Arial" w:hAnsi="Arial" w:cs="Arial"/>
              </w:rPr>
              <w:t>non-pay budget.   This responsibility involves:</w:t>
            </w:r>
          </w:p>
          <w:p w:rsidR="00C460FD" w:rsidRPr="00DA3E17" w:rsidRDefault="00C460FD" w:rsidP="00C460FD">
            <w:pPr>
              <w:pStyle w:val="BodyText2"/>
              <w:spacing w:after="0" w:line="240" w:lineRule="auto"/>
              <w:rPr>
                <w:rFonts w:ascii="Arial" w:hAnsi="Arial" w:cs="Arial"/>
              </w:rPr>
            </w:pP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Continually reviewing with teams the resource allocation and spend in relation to their sphere of responsibility. </w:t>
            </w: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In collaboration with the </w:t>
            </w:r>
            <w:r w:rsidR="00E97432">
              <w:rPr>
                <w:rFonts w:ascii="Arial" w:eastAsia="Times New Roman" w:hAnsi="Arial" w:cs="Arial"/>
              </w:rPr>
              <w:t>Clinical</w:t>
            </w:r>
            <w:r w:rsidR="006D2363">
              <w:rPr>
                <w:rFonts w:ascii="Arial" w:eastAsia="Times New Roman" w:hAnsi="Arial" w:cs="Arial"/>
              </w:rPr>
              <w:t xml:space="preserve"> Nurse Manager</w:t>
            </w:r>
            <w:r w:rsidRPr="00DA3E17">
              <w:rPr>
                <w:rFonts w:ascii="Arial" w:hAnsi="Arial" w:cs="Arial"/>
              </w:rPr>
              <w:t xml:space="preserve">, identifying appropriate action plans to resolve any resource problems. </w:t>
            </w: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Identifying to the </w:t>
            </w:r>
            <w:r w:rsidR="00E97432">
              <w:rPr>
                <w:rFonts w:ascii="Arial" w:eastAsia="Times New Roman" w:hAnsi="Arial" w:cs="Arial"/>
              </w:rPr>
              <w:t>Clinical</w:t>
            </w:r>
            <w:r w:rsidR="00C460FD">
              <w:rPr>
                <w:rFonts w:ascii="Arial" w:eastAsia="Times New Roman" w:hAnsi="Arial" w:cs="Arial"/>
              </w:rPr>
              <w:t xml:space="preserve"> </w:t>
            </w:r>
            <w:r w:rsidR="006D2363">
              <w:rPr>
                <w:rFonts w:ascii="Arial" w:eastAsia="Times New Roman" w:hAnsi="Arial" w:cs="Arial"/>
              </w:rPr>
              <w:t>Nurse Manager</w:t>
            </w:r>
            <w:r w:rsidR="00E97432" w:rsidRPr="00D4362D">
              <w:rPr>
                <w:rFonts w:ascii="Arial" w:eastAsia="Times New Roman" w:hAnsi="Arial" w:cs="Arial"/>
              </w:rPr>
              <w:t xml:space="preserve"> </w:t>
            </w:r>
            <w:r w:rsidRPr="00DA3E17">
              <w:rPr>
                <w:rFonts w:ascii="Arial" w:hAnsi="Arial" w:cs="Arial"/>
              </w:rPr>
              <w:t xml:space="preserve">any areas of potential cost improvement or service efficiency. </w:t>
            </w: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Demonstrating an awareness of local and Trust wide financial and budgetary guidelines. </w:t>
            </w:r>
          </w:p>
          <w:p w:rsidR="005936CA" w:rsidRPr="00D4362D"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Authorising nurse bank expenditure within financial framework. </w:t>
            </w:r>
          </w:p>
        </w:tc>
      </w:tr>
      <w:tr w:rsidR="00D44AB0" w:rsidRPr="00F607B2" w:rsidTr="006D2363">
        <w:tc>
          <w:tcPr>
            <w:tcW w:w="9128" w:type="dxa"/>
            <w:gridSpan w:val="3"/>
            <w:shd w:val="clear" w:color="auto" w:fill="002060"/>
          </w:tcPr>
          <w:p w:rsidR="00D44AB0" w:rsidRPr="009F288D" w:rsidRDefault="00D4362D" w:rsidP="00C460FD">
            <w:pPr>
              <w:rPr>
                <w:rFonts w:ascii="Arial" w:hAnsi="Arial" w:cs="Arial"/>
              </w:rPr>
            </w:pPr>
            <w:r>
              <w:rPr>
                <w:rFonts w:ascii="Arial" w:hAnsi="Arial" w:cs="Arial"/>
                <w:b/>
              </w:rPr>
              <w:t>RISK AND GOVERNANCE</w:t>
            </w:r>
          </w:p>
        </w:tc>
      </w:tr>
      <w:tr w:rsidR="00D44AB0" w:rsidRPr="00F607B2" w:rsidTr="006D2363">
        <w:tc>
          <w:tcPr>
            <w:tcW w:w="9128" w:type="dxa"/>
            <w:gridSpan w:val="3"/>
            <w:tcBorders>
              <w:bottom w:val="single" w:sz="4" w:space="0" w:color="auto"/>
            </w:tcBorders>
          </w:tcPr>
          <w:p w:rsidR="00D4362D" w:rsidRDefault="00D4362D" w:rsidP="00C460FD">
            <w:pPr>
              <w:pStyle w:val="BodyText2"/>
              <w:spacing w:after="0" w:line="240" w:lineRule="auto"/>
              <w:rPr>
                <w:rFonts w:ascii="Arial" w:hAnsi="Arial" w:cs="Arial"/>
              </w:rPr>
            </w:pPr>
            <w:r w:rsidRPr="00DA3E17">
              <w:rPr>
                <w:rFonts w:ascii="Arial" w:hAnsi="Arial" w:cs="Arial"/>
              </w:rPr>
              <w:t>As Sister</w:t>
            </w:r>
            <w:r w:rsidR="00C460FD">
              <w:rPr>
                <w:rFonts w:ascii="Arial" w:hAnsi="Arial" w:cs="Arial"/>
              </w:rPr>
              <w:t>/Charge Nurse</w:t>
            </w:r>
            <w:r w:rsidRPr="00DA3E17">
              <w:rPr>
                <w:rFonts w:ascii="Arial" w:hAnsi="Arial" w:cs="Arial"/>
              </w:rPr>
              <w:t xml:space="preserve"> promote, monitor and maintain best practice for health, safety and security.  This responsibility includes: </w:t>
            </w:r>
          </w:p>
          <w:p w:rsidR="00C460FD" w:rsidRPr="00DA3E17" w:rsidRDefault="00C460FD" w:rsidP="00C460FD">
            <w:pPr>
              <w:pStyle w:val="BodyText2"/>
              <w:spacing w:after="0" w:line="240" w:lineRule="auto"/>
              <w:rPr>
                <w:rFonts w:ascii="Arial" w:hAnsi="Arial" w:cs="Arial"/>
              </w:rPr>
            </w:pP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Being aware of and promoting adherence to agreed policies to maximise safety within the work environment.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Identifying within </w:t>
            </w:r>
            <w:r w:rsidR="004B687D">
              <w:rPr>
                <w:rFonts w:ascii="Arial" w:hAnsi="Arial" w:cs="Arial"/>
              </w:rPr>
              <w:t>their</w:t>
            </w:r>
            <w:r w:rsidRPr="00DA3E17">
              <w:rPr>
                <w:rFonts w:ascii="Arial" w:hAnsi="Arial" w:cs="Arial"/>
              </w:rPr>
              <w:t xml:space="preserve"> work area, any risk that could affect the safety of patients, the public and staff members.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Offering team members appropriate channels to feedback any concerns they may have over health, safety and security.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Facilitating attendance at essential training ensuring 100% compliance.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Ensuring all staff are aware and comply with timely incident reporting in line with the Trust policy.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As part of his/her daily leadership role, identifying persistent risk issues, and addressing these with team members to reduce/remove the risk, ensuring that any concerns are passed on to the </w:t>
            </w:r>
            <w:r w:rsidR="00E97432">
              <w:rPr>
                <w:rFonts w:ascii="Arial" w:eastAsia="Times New Roman" w:hAnsi="Arial" w:cs="Arial"/>
              </w:rPr>
              <w:t>Clinical</w:t>
            </w:r>
            <w:r w:rsidR="00C460FD">
              <w:rPr>
                <w:rFonts w:ascii="Arial" w:eastAsia="Times New Roman" w:hAnsi="Arial" w:cs="Arial"/>
              </w:rPr>
              <w:t xml:space="preserve"> </w:t>
            </w:r>
            <w:r w:rsidR="00F025C4">
              <w:rPr>
                <w:rFonts w:ascii="Arial" w:eastAsia="Times New Roman" w:hAnsi="Arial" w:cs="Arial"/>
              </w:rPr>
              <w:t>Nurse Managers</w:t>
            </w:r>
            <w:r w:rsidR="00E97432" w:rsidRPr="00D4362D">
              <w:rPr>
                <w:rFonts w:ascii="Arial" w:eastAsia="Times New Roman" w:hAnsi="Arial" w:cs="Arial"/>
              </w:rPr>
              <w:t xml:space="preserve"> </w:t>
            </w:r>
            <w:r w:rsidRPr="00DA3E17">
              <w:rPr>
                <w:rFonts w:ascii="Arial" w:hAnsi="Arial" w:cs="Arial"/>
              </w:rPr>
              <w:t xml:space="preserve">within an appropriate time span. </w:t>
            </w:r>
          </w:p>
          <w:p w:rsidR="00D44AB0" w:rsidRPr="00D4362D"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In conjunction with the </w:t>
            </w:r>
            <w:r w:rsidR="00E97432">
              <w:rPr>
                <w:rFonts w:ascii="Arial" w:eastAsia="Times New Roman" w:hAnsi="Arial" w:cs="Arial"/>
              </w:rPr>
              <w:t>Clinical</w:t>
            </w:r>
            <w:r w:rsidR="00F025C4">
              <w:rPr>
                <w:rFonts w:ascii="Arial" w:eastAsia="Times New Roman" w:hAnsi="Arial" w:cs="Arial"/>
              </w:rPr>
              <w:t xml:space="preserve"> Nurse Managers</w:t>
            </w:r>
            <w:r w:rsidR="00E97432" w:rsidRPr="00D4362D">
              <w:rPr>
                <w:rFonts w:ascii="Arial" w:eastAsia="Times New Roman" w:hAnsi="Arial" w:cs="Arial"/>
              </w:rPr>
              <w:t xml:space="preserve"> </w:t>
            </w:r>
            <w:r w:rsidRPr="00DA3E17">
              <w:rPr>
                <w:rFonts w:ascii="Arial" w:hAnsi="Arial" w:cs="Arial"/>
              </w:rPr>
              <w:t xml:space="preserve">review </w:t>
            </w:r>
            <w:r w:rsidR="006D2363">
              <w:rPr>
                <w:rFonts w:ascii="Arial" w:hAnsi="Arial" w:cs="Arial"/>
              </w:rPr>
              <w:t xml:space="preserve">and respond to </w:t>
            </w:r>
            <w:r w:rsidRPr="00DA3E17">
              <w:rPr>
                <w:rFonts w:ascii="Arial" w:hAnsi="Arial" w:cs="Arial"/>
              </w:rPr>
              <w:t>incident</w:t>
            </w:r>
            <w:r w:rsidR="006D2363">
              <w:rPr>
                <w:rFonts w:ascii="Arial" w:hAnsi="Arial" w:cs="Arial"/>
              </w:rPr>
              <w:t xml:space="preserve"> reports</w:t>
            </w:r>
            <w:r w:rsidRPr="00DA3E17">
              <w:rPr>
                <w:rFonts w:ascii="Arial" w:hAnsi="Arial" w:cs="Arial"/>
              </w:rPr>
              <w:t xml:space="preserve"> and key quality indicators and contribute to the formulation of remedial plans. </w:t>
            </w:r>
          </w:p>
        </w:tc>
      </w:tr>
      <w:tr w:rsidR="006D2363" w:rsidRPr="009F288D" w:rsidTr="007D03B4">
        <w:tc>
          <w:tcPr>
            <w:tcW w:w="9128" w:type="dxa"/>
            <w:gridSpan w:val="3"/>
            <w:shd w:val="clear" w:color="auto" w:fill="002060"/>
          </w:tcPr>
          <w:p w:rsidR="006D2363" w:rsidRPr="006D2363" w:rsidRDefault="006D2363" w:rsidP="007D03B4">
            <w:pPr>
              <w:rPr>
                <w:rFonts w:ascii="Arial" w:hAnsi="Arial" w:cs="Arial"/>
                <w:b/>
              </w:rPr>
            </w:pPr>
            <w:r>
              <w:rPr>
                <w:rFonts w:ascii="Arial" w:hAnsi="Arial" w:cs="Arial"/>
                <w:b/>
              </w:rPr>
              <w:t>PATIENT AND STAFF INVOLVEMENT</w:t>
            </w:r>
          </w:p>
        </w:tc>
      </w:tr>
      <w:tr w:rsidR="006D2363" w:rsidRPr="009F288D" w:rsidTr="007D03B4">
        <w:tc>
          <w:tcPr>
            <w:tcW w:w="9128" w:type="dxa"/>
            <w:gridSpan w:val="3"/>
            <w:tcBorders>
              <w:bottom w:val="single" w:sz="4" w:space="0" w:color="auto"/>
            </w:tcBorders>
          </w:tcPr>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Seek feedback from patients and their families during their ward stay on the standard of care that they have received</w:t>
            </w:r>
            <w:smartTag w:uri="urn:schemas-microsoft-com:office:smarttags" w:element="PersonName">
              <w:r w:rsidRPr="00B462AB">
                <w:rPr>
                  <w:rFonts w:ascii="Arial" w:hAnsi="Arial" w:cs="Arial"/>
                </w:rPr>
                <w:t>.</w:t>
              </w:r>
            </w:smartTag>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Attempt to resolve concerns and complaints at ward level in partnership with patients, carers and their family and other healthcare professionals.</w:t>
            </w:r>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lastRenderedPageBreak/>
              <w:t>Be aware of potential areas for discrimination in the workplace and take positive action.</w:t>
            </w:r>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 xml:space="preserve">With </w:t>
            </w:r>
            <w:r>
              <w:rPr>
                <w:rFonts w:ascii="Arial" w:hAnsi="Arial" w:cs="Arial"/>
              </w:rPr>
              <w:t>Clinical Nurse Managers</w:t>
            </w:r>
            <w:r w:rsidRPr="00B462AB">
              <w:rPr>
                <w:rFonts w:ascii="Arial" w:hAnsi="Arial" w:cs="Arial"/>
              </w:rPr>
              <w:t xml:space="preserve">, use PALS and </w:t>
            </w:r>
            <w:smartTag w:uri="urn:schemas-microsoft-com:office:smarttags" w:element="PersonName">
              <w:r w:rsidRPr="00B462AB">
                <w:rPr>
                  <w:rFonts w:ascii="Arial" w:hAnsi="Arial" w:cs="Arial"/>
                </w:rPr>
                <w:t>Complaints</w:t>
              </w:r>
            </w:smartTag>
            <w:r w:rsidRPr="00B462AB">
              <w:rPr>
                <w:rFonts w:ascii="Arial" w:hAnsi="Arial" w:cs="Arial"/>
              </w:rPr>
              <w:t xml:space="preserve"> feedback to review practice within own area</w:t>
            </w:r>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Support the team in understanding principles of equality and diversity and ensure team employ a culture of fairness</w:t>
            </w:r>
            <w:smartTag w:uri="urn:schemas-microsoft-com:office:smarttags" w:element="PersonName">
              <w:r w:rsidRPr="00B462AB">
                <w:rPr>
                  <w:rFonts w:ascii="Arial" w:hAnsi="Arial" w:cs="Arial"/>
                </w:rPr>
                <w:t>.</w:t>
              </w:r>
            </w:smartTag>
          </w:p>
          <w:p w:rsidR="006D2363" w:rsidRPr="006D2363"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Assist the</w:t>
            </w:r>
            <w:r>
              <w:rPr>
                <w:rFonts w:ascii="Arial" w:hAnsi="Arial" w:cs="Arial"/>
              </w:rPr>
              <w:t xml:space="preserve"> Clinical Nurse Managers</w:t>
            </w:r>
            <w:r w:rsidRPr="00B462AB">
              <w:rPr>
                <w:rFonts w:ascii="Arial" w:hAnsi="Arial" w:cs="Arial"/>
              </w:rPr>
              <w:t xml:space="preserve"> in developing systems that focus on equality and diversity within their ward area, and continually strive to provide best practice in partnership working, user involvement, sharing best practice, significant event audits and open reflective feedback.</w:t>
            </w:r>
          </w:p>
        </w:tc>
      </w:tr>
      <w:tr w:rsidR="001E1F9C" w:rsidRPr="009F288D" w:rsidTr="007D03B4">
        <w:tc>
          <w:tcPr>
            <w:tcW w:w="9128" w:type="dxa"/>
            <w:gridSpan w:val="3"/>
            <w:shd w:val="clear" w:color="auto" w:fill="002060"/>
          </w:tcPr>
          <w:p w:rsidR="001E1F9C" w:rsidRPr="009F288D" w:rsidRDefault="001E1F9C" w:rsidP="007D03B4">
            <w:pPr>
              <w:rPr>
                <w:rFonts w:ascii="Arial" w:hAnsi="Arial" w:cs="Arial"/>
              </w:rPr>
            </w:pPr>
            <w:r>
              <w:rPr>
                <w:rFonts w:ascii="Arial" w:hAnsi="Arial" w:cs="Arial"/>
                <w:b/>
              </w:rPr>
              <w:lastRenderedPageBreak/>
              <w:t>SERVICE IMPROVEMENT</w:t>
            </w:r>
          </w:p>
        </w:tc>
      </w:tr>
      <w:tr w:rsidR="001E1F9C" w:rsidRPr="009F288D" w:rsidTr="007D03B4">
        <w:tc>
          <w:tcPr>
            <w:tcW w:w="9128" w:type="dxa"/>
            <w:gridSpan w:val="3"/>
            <w:tcBorders>
              <w:bottom w:val="single" w:sz="4" w:space="0" w:color="auto"/>
            </w:tcBorders>
          </w:tcPr>
          <w:p w:rsidR="001E1F9C" w:rsidRPr="00B462AB" w:rsidRDefault="001E1F9C" w:rsidP="001E1F9C">
            <w:pPr>
              <w:pStyle w:val="BodyText2"/>
              <w:numPr>
                <w:ilvl w:val="0"/>
                <w:numId w:val="28"/>
              </w:numPr>
              <w:spacing w:before="40" w:after="0" w:line="240" w:lineRule="auto"/>
              <w:rPr>
                <w:rFonts w:ascii="Arial" w:hAnsi="Arial" w:cs="Arial"/>
              </w:rPr>
            </w:pPr>
            <w:r w:rsidRPr="00B462AB">
              <w:rPr>
                <w:rFonts w:ascii="Arial" w:hAnsi="Arial" w:cs="Arial"/>
              </w:rPr>
              <w:t>Assist the</w:t>
            </w:r>
            <w:r>
              <w:rPr>
                <w:rFonts w:ascii="Arial" w:hAnsi="Arial" w:cs="Arial"/>
              </w:rPr>
              <w:t xml:space="preserve"> Clinical Nurse Managers</w:t>
            </w:r>
            <w:r w:rsidRPr="00B462AB">
              <w:rPr>
                <w:rFonts w:ascii="Arial" w:hAnsi="Arial" w:cs="Arial"/>
              </w:rPr>
              <w:t xml:space="preserve"> with service improvement initiatives by applying change management strategies, and ensuring staff involvement</w:t>
            </w:r>
            <w:smartTag w:uri="urn:schemas-microsoft-com:office:smarttags" w:element="PersonName">
              <w:r w:rsidRPr="00B462AB">
                <w:rPr>
                  <w:rFonts w:ascii="Arial" w:hAnsi="Arial" w:cs="Arial"/>
                </w:rPr>
                <w:t>.</w:t>
              </w:r>
            </w:smartTag>
          </w:p>
          <w:p w:rsidR="001E1F9C" w:rsidRPr="00B462AB" w:rsidRDefault="001E1F9C" w:rsidP="001E1F9C">
            <w:pPr>
              <w:pStyle w:val="BodyText2"/>
              <w:numPr>
                <w:ilvl w:val="0"/>
                <w:numId w:val="28"/>
              </w:numPr>
              <w:spacing w:before="40" w:after="0" w:line="240" w:lineRule="auto"/>
              <w:rPr>
                <w:rFonts w:ascii="Arial" w:hAnsi="Arial" w:cs="Arial"/>
              </w:rPr>
            </w:pPr>
            <w:r w:rsidRPr="00B462AB">
              <w:rPr>
                <w:rFonts w:ascii="Arial" w:hAnsi="Arial" w:cs="Arial"/>
              </w:rPr>
              <w:t>Encourage the team to develop constructive suggestions for service improvement ensuring that the matron is aware of any impact that such initiatives may have on patient care provision</w:t>
            </w:r>
            <w:smartTag w:uri="urn:schemas-microsoft-com:office:smarttags" w:element="PersonName">
              <w:r w:rsidRPr="00B462AB">
                <w:rPr>
                  <w:rFonts w:ascii="Arial" w:hAnsi="Arial" w:cs="Arial"/>
                </w:rPr>
                <w:t>.</w:t>
              </w:r>
            </w:smartTag>
          </w:p>
          <w:p w:rsidR="001E1F9C" w:rsidRPr="001E1F9C" w:rsidRDefault="001E1F9C" w:rsidP="001E1F9C">
            <w:pPr>
              <w:pStyle w:val="BodyText2"/>
              <w:numPr>
                <w:ilvl w:val="0"/>
                <w:numId w:val="28"/>
              </w:numPr>
              <w:spacing w:before="40" w:after="0" w:line="240" w:lineRule="auto"/>
              <w:rPr>
                <w:rFonts w:ascii="Arial" w:hAnsi="Arial" w:cs="Arial"/>
              </w:rPr>
            </w:pPr>
            <w:r w:rsidRPr="00B462AB">
              <w:rPr>
                <w:rFonts w:ascii="Arial" w:hAnsi="Arial" w:cs="Arial"/>
              </w:rPr>
              <w:t>Involve the team in benchmarking exercises and encourage feedback from patients</w:t>
            </w:r>
            <w:r>
              <w:rPr>
                <w:rFonts w:ascii="Arial" w:hAnsi="Arial" w:cs="Arial"/>
              </w:rPr>
              <w:t>.</w:t>
            </w:r>
          </w:p>
        </w:tc>
      </w:tr>
      <w:tr w:rsidR="003B43F4" w:rsidRPr="00F607B2" w:rsidTr="006D2363">
        <w:tc>
          <w:tcPr>
            <w:tcW w:w="9128" w:type="dxa"/>
            <w:gridSpan w:val="3"/>
            <w:shd w:val="clear" w:color="auto" w:fill="002060"/>
          </w:tcPr>
          <w:p w:rsidR="003B43F4" w:rsidRPr="009F288D" w:rsidRDefault="001E1F9C" w:rsidP="00C460FD">
            <w:pPr>
              <w:rPr>
                <w:rFonts w:ascii="Arial" w:hAnsi="Arial" w:cs="Arial"/>
                <w:b/>
              </w:rPr>
            </w:pPr>
            <w:r w:rsidRPr="001E1F9C">
              <w:rPr>
                <w:rFonts w:ascii="Arial" w:hAnsi="Arial" w:cs="Arial"/>
                <w:b/>
              </w:rPr>
              <w:t>R&amp;D, EDUCATION AND TRAINING</w:t>
            </w:r>
          </w:p>
        </w:tc>
      </w:tr>
      <w:tr w:rsidR="003B43F4" w:rsidRPr="00F607B2" w:rsidTr="006D2363">
        <w:tc>
          <w:tcPr>
            <w:tcW w:w="9128" w:type="dxa"/>
            <w:gridSpan w:val="3"/>
            <w:tcBorders>
              <w:bottom w:val="single" w:sz="4" w:space="0" w:color="auto"/>
            </w:tcBorders>
          </w:tcPr>
          <w:p w:rsidR="00D4362D" w:rsidRDefault="00D4362D" w:rsidP="001E1F9C">
            <w:pPr>
              <w:ind w:left="440" w:hanging="440"/>
              <w:rPr>
                <w:rFonts w:ascii="Arial" w:eastAsia="Times New Roman" w:hAnsi="Arial" w:cs="Arial"/>
                <w:b/>
                <w:bCs/>
              </w:rPr>
            </w:pPr>
            <w:r w:rsidRPr="00D4362D">
              <w:rPr>
                <w:rFonts w:ascii="Arial" w:eastAsia="Times New Roman" w:hAnsi="Arial" w:cs="Arial"/>
              </w:rPr>
              <w:t xml:space="preserve">Has prime responsibility for developing clinical skills of their team.  This includes: </w:t>
            </w:r>
            <w:r w:rsidRPr="00D4362D">
              <w:rPr>
                <w:rFonts w:ascii="Arial" w:eastAsia="Times New Roman" w:hAnsi="Arial" w:cs="Arial"/>
                <w:b/>
                <w:bCs/>
              </w:rPr>
              <w:t xml:space="preserve"> </w:t>
            </w:r>
          </w:p>
          <w:p w:rsidR="001E1F9C" w:rsidRPr="00D4362D" w:rsidRDefault="001E1F9C" w:rsidP="001E1F9C">
            <w:pPr>
              <w:ind w:left="440" w:hanging="440"/>
              <w:rPr>
                <w:rFonts w:ascii="Arial" w:eastAsia="Times New Roman" w:hAnsi="Arial" w:cs="Arial"/>
                <w:b/>
                <w:bCs/>
              </w:rPr>
            </w:pP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Taking part in regular performance review</w:t>
            </w:r>
            <w:r w:rsidR="001E1F9C">
              <w:rPr>
                <w:rFonts w:ascii="Arial" w:eastAsia="Times New Roman" w:hAnsi="Arial" w:cs="Arial"/>
              </w:rPr>
              <w:t>.</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Providing day-to-day support to enhance role of line nurses identified to support mandatory training e.g. manual handling, infection control etc.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Acting as a role model/resource to team members within their remit.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Taking responsibility for developing on-job learning opportunities.  These include: </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Reflective practice</w:t>
            </w:r>
            <w:r w:rsidR="001E1F9C">
              <w:rPr>
                <w:rFonts w:ascii="Arial" w:eastAsia="Times New Roman" w:hAnsi="Arial" w:cs="Arial"/>
              </w:rPr>
              <w:t>.</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Shadowing</w:t>
            </w:r>
            <w:r w:rsidR="001E1F9C">
              <w:rPr>
                <w:rFonts w:ascii="Arial" w:eastAsia="Times New Roman" w:hAnsi="Arial" w:cs="Arial"/>
              </w:rPr>
              <w:t>.</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Professional supervision</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Coaching/mentoring others</w:t>
            </w:r>
            <w:r w:rsidR="001E1F9C">
              <w:rPr>
                <w:rFonts w:ascii="Arial" w:eastAsia="Times New Roman" w:hAnsi="Arial" w:cs="Arial"/>
              </w:rPr>
              <w:t>.</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Seeking development opportunities for their team outside their workplace.  These include: </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Networking</w:t>
            </w:r>
            <w:r w:rsidR="001E1F9C">
              <w:rPr>
                <w:rFonts w:ascii="Arial" w:eastAsia="Times New Roman" w:hAnsi="Arial" w:cs="Arial"/>
              </w:rPr>
              <w:t>.</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Private study</w:t>
            </w:r>
            <w:r w:rsidR="001E1F9C">
              <w:rPr>
                <w:rFonts w:ascii="Arial" w:eastAsia="Times New Roman" w:hAnsi="Arial" w:cs="Arial"/>
              </w:rPr>
              <w:t>.</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Distance learning</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Formal courses</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Action learning sets</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Being aware of, support and develop team members with regard to legislation, policies and procedures.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Assisting the </w:t>
            </w:r>
            <w:r w:rsidR="00E97432">
              <w:rPr>
                <w:rFonts w:ascii="Arial" w:eastAsia="Times New Roman" w:hAnsi="Arial" w:cs="Arial"/>
              </w:rPr>
              <w:t>Clinical Nurse Manager</w:t>
            </w:r>
            <w:r w:rsidR="001E1F9C">
              <w:rPr>
                <w:rFonts w:ascii="Arial" w:eastAsia="Times New Roman" w:hAnsi="Arial" w:cs="Arial"/>
              </w:rPr>
              <w:t>s</w:t>
            </w:r>
            <w:r w:rsidR="00E97432" w:rsidRPr="00D4362D">
              <w:rPr>
                <w:rFonts w:ascii="Arial" w:eastAsia="Times New Roman" w:hAnsi="Arial" w:cs="Arial"/>
              </w:rPr>
              <w:t xml:space="preserve"> </w:t>
            </w:r>
            <w:r w:rsidRPr="00D4362D">
              <w:rPr>
                <w:rFonts w:ascii="Arial" w:eastAsia="Times New Roman" w:hAnsi="Arial" w:cs="Arial"/>
              </w:rPr>
              <w:t>in producing the annual training needs analysis for all staff members under their remit</w:t>
            </w:r>
            <w:r w:rsidR="001E1F9C">
              <w:rPr>
                <w:rFonts w:ascii="Arial" w:eastAsia="Times New Roman" w:hAnsi="Arial" w:cs="Arial"/>
              </w:rPr>
              <w:t>.</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Encouraging staff to participate in, and help facilitate clinical supervision sessions for team members.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Being aware of the correct process for study leave as per Trust Policy.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Identifying issues that are restricting the staff’s opportunity to develop effectively, and communicate these to </w:t>
            </w:r>
            <w:r w:rsidR="00E97432">
              <w:rPr>
                <w:rFonts w:ascii="Arial" w:eastAsia="Times New Roman" w:hAnsi="Arial" w:cs="Arial"/>
              </w:rPr>
              <w:t>Clinical Nurse Manager</w:t>
            </w:r>
            <w:r w:rsidR="001E1F9C">
              <w:rPr>
                <w:rFonts w:ascii="Arial" w:eastAsia="Times New Roman" w:hAnsi="Arial" w:cs="Arial"/>
              </w:rPr>
              <w:t>s</w:t>
            </w:r>
            <w:r w:rsidRPr="00D4362D">
              <w:rPr>
                <w:rFonts w:ascii="Arial" w:eastAsia="Times New Roman" w:hAnsi="Arial" w:cs="Arial"/>
              </w:rPr>
              <w:t xml:space="preserve">.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Being proactive in seeing alternative ways of development when resource issues restrict learning. </w:t>
            </w:r>
          </w:p>
          <w:p w:rsidR="00D4362D" w:rsidRPr="00D4362D" w:rsidRDefault="00D4362D" w:rsidP="001E1F9C">
            <w:pPr>
              <w:rPr>
                <w:rFonts w:ascii="Arial" w:eastAsia="Times New Roman" w:hAnsi="Arial" w:cs="Arial"/>
                <w:b/>
              </w:rPr>
            </w:pPr>
          </w:p>
          <w:p w:rsidR="00D4362D" w:rsidRPr="00D4362D" w:rsidRDefault="00D4362D" w:rsidP="001E1F9C">
            <w:pPr>
              <w:rPr>
                <w:rFonts w:ascii="Arial" w:eastAsia="Times New Roman" w:hAnsi="Arial" w:cs="Arial"/>
              </w:rPr>
            </w:pPr>
            <w:r w:rsidRPr="00D4362D">
              <w:rPr>
                <w:rFonts w:ascii="Arial" w:eastAsia="Times New Roman" w:hAnsi="Arial" w:cs="Arial"/>
              </w:rPr>
              <w:t>To take part in regular performance appraisal</w:t>
            </w:r>
          </w:p>
          <w:p w:rsidR="00D4362D" w:rsidRPr="00D4362D" w:rsidRDefault="00D4362D" w:rsidP="001E1F9C">
            <w:pPr>
              <w:rPr>
                <w:rFonts w:ascii="Arial" w:eastAsia="Times New Roman" w:hAnsi="Arial" w:cs="Arial"/>
              </w:rPr>
            </w:pPr>
            <w:r w:rsidRPr="00D4362D">
              <w:rPr>
                <w:rFonts w:ascii="Arial" w:eastAsia="Times New Roman" w:hAnsi="Arial" w:cs="Arial"/>
              </w:rPr>
              <w:t>To undertake any training required in order to maintain competency including mandatory training, e.g. Manual Handling</w:t>
            </w:r>
          </w:p>
          <w:p w:rsidR="00D4362D" w:rsidRPr="00D4362D" w:rsidRDefault="00D4362D" w:rsidP="001E1F9C">
            <w:pPr>
              <w:rPr>
                <w:rFonts w:ascii="Arial" w:eastAsia="Times New Roman" w:hAnsi="Arial" w:cs="Arial"/>
                <w:b/>
              </w:rPr>
            </w:pPr>
            <w:r w:rsidRPr="00D4362D">
              <w:rPr>
                <w:rFonts w:ascii="Arial" w:eastAsia="Times New Roman" w:hAnsi="Arial" w:cs="Arial"/>
              </w:rPr>
              <w:t xml:space="preserve">To contribute to and work within a safe working environment </w:t>
            </w:r>
          </w:p>
          <w:p w:rsidR="00D4362D" w:rsidRPr="00D4362D" w:rsidRDefault="00D4362D" w:rsidP="001E1F9C">
            <w:pPr>
              <w:rPr>
                <w:rFonts w:ascii="Arial" w:eastAsia="Times New Roman" w:hAnsi="Arial" w:cs="Arial"/>
              </w:rPr>
            </w:pPr>
            <w:r w:rsidRPr="00D4362D">
              <w:rPr>
                <w:rFonts w:ascii="Arial" w:eastAsia="Times New Roman" w:hAnsi="Arial" w:cs="Arial"/>
              </w:rPr>
              <w:t xml:space="preserve">The post holder is expected to comply with Trust Infection Control Policies and conduct </w:t>
            </w:r>
            <w:r w:rsidR="002128BA">
              <w:rPr>
                <w:rFonts w:ascii="Arial" w:eastAsia="Times New Roman" w:hAnsi="Arial" w:cs="Arial"/>
              </w:rPr>
              <w:t>themselves</w:t>
            </w:r>
            <w:r w:rsidRPr="00D4362D">
              <w:rPr>
                <w:rFonts w:ascii="Arial" w:eastAsia="Times New Roman" w:hAnsi="Arial" w:cs="Arial"/>
              </w:rPr>
              <w:t xml:space="preserve"> at all times in such a manner as to minimise the risk of healthcare associated infection</w:t>
            </w:r>
          </w:p>
          <w:p w:rsidR="00D4362D" w:rsidRPr="00D4362D" w:rsidRDefault="00D4362D" w:rsidP="001E1F9C">
            <w:pPr>
              <w:tabs>
                <w:tab w:val="left" w:pos="720"/>
                <w:tab w:val="left" w:pos="1440"/>
                <w:tab w:val="left" w:pos="2160"/>
                <w:tab w:val="left" w:pos="2880"/>
                <w:tab w:val="left" w:pos="3600"/>
                <w:tab w:val="left" w:pos="4320"/>
                <w:tab w:val="left" w:pos="5040"/>
                <w:tab w:val="left" w:pos="6480"/>
              </w:tabs>
              <w:rPr>
                <w:rFonts w:ascii="Arial" w:eastAsia="Times New Roman" w:hAnsi="Arial" w:cs="Arial"/>
              </w:rPr>
            </w:pPr>
          </w:p>
          <w:p w:rsidR="00D4362D" w:rsidRPr="00D4362D" w:rsidRDefault="00D4362D" w:rsidP="001E1F9C">
            <w:pPr>
              <w:tabs>
                <w:tab w:val="left" w:pos="720"/>
                <w:tab w:val="left" w:pos="1440"/>
                <w:tab w:val="left" w:pos="2160"/>
                <w:tab w:val="left" w:pos="2880"/>
                <w:tab w:val="left" w:pos="3600"/>
                <w:tab w:val="left" w:pos="4320"/>
                <w:tab w:val="left" w:pos="5040"/>
                <w:tab w:val="left" w:pos="6480"/>
              </w:tabs>
              <w:rPr>
                <w:rFonts w:ascii="Arial" w:eastAsia="Times New Roman" w:hAnsi="Arial" w:cs="Arial"/>
              </w:rPr>
            </w:pPr>
            <w:r w:rsidRPr="00D4362D">
              <w:rPr>
                <w:rFonts w:ascii="Arial" w:eastAsia="Times New Roman"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4362D" w:rsidRPr="00D4362D" w:rsidRDefault="00D4362D" w:rsidP="001E1F9C">
            <w:pPr>
              <w:rPr>
                <w:rFonts w:ascii="Arial" w:eastAsia="Times New Roman" w:hAnsi="Arial" w:cs="Arial"/>
                <w:lang w:eastAsia="en-GB"/>
              </w:rPr>
            </w:pPr>
          </w:p>
          <w:p w:rsidR="00C7545C" w:rsidRPr="00540CB7" w:rsidRDefault="00D4362D" w:rsidP="001E1F9C">
            <w:pPr>
              <w:rPr>
                <w:rFonts w:ascii="Arial" w:eastAsia="Times New Roman" w:hAnsi="Arial" w:cs="Arial"/>
                <w:b/>
              </w:rPr>
            </w:pPr>
            <w:r w:rsidRPr="00D4362D">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001E1F9C">
              <w:rPr>
                <w:rFonts w:ascii="Arial" w:eastAsia="Times New Roman" w:hAnsi="Arial" w:cs="Arial"/>
                <w:lang w:eastAsia="en-GB"/>
              </w:rPr>
              <w:t>.</w:t>
            </w:r>
          </w:p>
        </w:tc>
      </w:tr>
      <w:tr w:rsidR="003B43F4" w:rsidRPr="00F607B2" w:rsidTr="006D2363">
        <w:tc>
          <w:tcPr>
            <w:tcW w:w="9128" w:type="dxa"/>
            <w:gridSpan w:val="3"/>
            <w:shd w:val="clear" w:color="auto" w:fill="002060"/>
          </w:tcPr>
          <w:p w:rsidR="003B43F4" w:rsidRPr="009F288D" w:rsidRDefault="009F288D" w:rsidP="00C460FD">
            <w:pPr>
              <w:rPr>
                <w:rFonts w:ascii="Arial" w:hAnsi="Arial" w:cs="Arial"/>
              </w:rPr>
            </w:pPr>
            <w:r w:rsidRPr="009F288D">
              <w:rPr>
                <w:rFonts w:ascii="Arial" w:hAnsi="Arial" w:cs="Arial"/>
                <w:b/>
              </w:rPr>
              <w:lastRenderedPageBreak/>
              <w:t>THE TRUST- VISION AND VALUES</w:t>
            </w:r>
          </w:p>
        </w:tc>
      </w:tr>
      <w:tr w:rsidR="003B43F4" w:rsidRPr="00F607B2" w:rsidTr="006D2363">
        <w:tc>
          <w:tcPr>
            <w:tcW w:w="9128" w:type="dxa"/>
            <w:gridSpan w:val="3"/>
            <w:tcBorders>
              <w:bottom w:val="single" w:sz="4" w:space="0" w:color="auto"/>
            </w:tcBorders>
          </w:tcPr>
          <w:p w:rsidR="00D4362D" w:rsidRPr="00D4362D" w:rsidRDefault="00D4362D" w:rsidP="00C460FD">
            <w:pPr>
              <w:rPr>
                <w:rFonts w:ascii="Arial" w:eastAsia="Times New Roman" w:hAnsi="Arial" w:cs="Arial"/>
              </w:rPr>
            </w:pPr>
            <w:r w:rsidRPr="00D4362D">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D4362D" w:rsidRPr="00D4362D" w:rsidRDefault="00D4362D" w:rsidP="00C460FD">
            <w:pPr>
              <w:rPr>
                <w:rFonts w:ascii="Arial" w:eastAsia="Times New Roman" w:hAnsi="Arial" w:cs="Arial"/>
              </w:rPr>
            </w:pPr>
          </w:p>
          <w:p w:rsidR="00C8661F" w:rsidRDefault="00C8661F" w:rsidP="00C8661F">
            <w:pPr>
              <w:rPr>
                <w:rFonts w:ascii="Arial" w:eastAsia="Times New Roman" w:hAnsi="Arial" w:cs="Arial"/>
              </w:rPr>
            </w:pPr>
            <w:r>
              <w:rPr>
                <w:rFonts w:ascii="Arial" w:eastAsia="Times New Roman" w:hAnsi="Arial" w:cs="Arial"/>
              </w:rPr>
              <w:t>Compassion</w:t>
            </w:r>
          </w:p>
          <w:p w:rsidR="00C8661F" w:rsidRDefault="00C8661F" w:rsidP="00C8661F">
            <w:pPr>
              <w:rPr>
                <w:rFonts w:ascii="Arial" w:eastAsia="Times New Roman" w:hAnsi="Arial" w:cs="Arial"/>
              </w:rPr>
            </w:pPr>
            <w:r>
              <w:rPr>
                <w:rFonts w:ascii="Arial" w:eastAsia="Times New Roman" w:hAnsi="Arial" w:cs="Arial"/>
              </w:rPr>
              <w:t>Inclusion</w:t>
            </w:r>
          </w:p>
          <w:p w:rsidR="00C8661F" w:rsidRDefault="00C8661F" w:rsidP="00C8661F">
            <w:pPr>
              <w:rPr>
                <w:rFonts w:ascii="Arial" w:eastAsia="Times New Roman" w:hAnsi="Arial" w:cs="Arial"/>
              </w:rPr>
            </w:pPr>
            <w:r>
              <w:rPr>
                <w:rFonts w:ascii="Arial" w:eastAsia="Times New Roman" w:hAnsi="Arial" w:cs="Arial"/>
              </w:rPr>
              <w:t>Integrity</w:t>
            </w:r>
          </w:p>
          <w:p w:rsidR="00C8661F" w:rsidRPr="00F67AF1" w:rsidRDefault="00C8661F" w:rsidP="00C8661F">
            <w:pPr>
              <w:rPr>
                <w:rFonts w:ascii="Arial" w:eastAsia="Times New Roman" w:hAnsi="Arial" w:cs="Arial"/>
              </w:rPr>
            </w:pPr>
            <w:r>
              <w:rPr>
                <w:rFonts w:ascii="Arial" w:eastAsia="Times New Roman" w:hAnsi="Arial" w:cs="Arial"/>
              </w:rPr>
              <w:t>Empowerment</w:t>
            </w:r>
          </w:p>
          <w:p w:rsidR="00D4362D" w:rsidRPr="00D4362D" w:rsidRDefault="00D4362D" w:rsidP="00C460FD">
            <w:pPr>
              <w:rPr>
                <w:rFonts w:ascii="Arial" w:eastAsia="Times New Roman" w:hAnsi="Arial" w:cs="Arial"/>
              </w:rPr>
            </w:pPr>
          </w:p>
          <w:p w:rsidR="00D4362D" w:rsidRPr="00D4362D" w:rsidRDefault="00D4362D" w:rsidP="00C460FD">
            <w:pPr>
              <w:rPr>
                <w:rFonts w:ascii="Arial" w:eastAsia="Times New Roman" w:hAnsi="Arial" w:cs="Arial"/>
              </w:rPr>
            </w:pPr>
            <w:r w:rsidRPr="00D4362D">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D4362D" w:rsidRPr="00D4362D" w:rsidRDefault="00D4362D" w:rsidP="00C460FD">
            <w:pPr>
              <w:rPr>
                <w:rFonts w:ascii="Arial" w:eastAsia="Times New Roman" w:hAnsi="Arial" w:cs="Arial"/>
              </w:rPr>
            </w:pPr>
          </w:p>
          <w:p w:rsidR="00D4362D" w:rsidRPr="00D4362D" w:rsidRDefault="00D4362D" w:rsidP="00C460FD">
            <w:pPr>
              <w:rPr>
                <w:rFonts w:ascii="Arial" w:eastAsia="Times New Roman" w:hAnsi="Arial" w:cs="Arial"/>
              </w:rPr>
            </w:pPr>
            <w:r w:rsidRPr="00D4362D">
              <w:rPr>
                <w:rFonts w:ascii="Arial" w:eastAsia="Times New Roman" w:hAnsi="Arial" w:cs="Arial"/>
              </w:rPr>
              <w:t xml:space="preserve">We are committed to equal opportunity for all and encourage flexible working arrangements including job sharing. </w:t>
            </w:r>
          </w:p>
          <w:p w:rsidR="00D4362D" w:rsidRPr="00D4362D" w:rsidRDefault="00D4362D" w:rsidP="00C460FD">
            <w:pPr>
              <w:rPr>
                <w:rFonts w:ascii="Arial" w:eastAsia="Times New Roman" w:hAnsi="Arial" w:cs="Arial"/>
              </w:rPr>
            </w:pPr>
          </w:p>
          <w:p w:rsidR="003B43F4" w:rsidRPr="009F288D" w:rsidRDefault="00D4362D" w:rsidP="00C460FD">
            <w:pPr>
              <w:rPr>
                <w:rFonts w:ascii="Arial" w:eastAsia="Times New Roman" w:hAnsi="Arial" w:cs="Arial"/>
                <w:lang w:eastAsia="en-GB"/>
              </w:rPr>
            </w:pPr>
            <w:r w:rsidRPr="00D4362D">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6D2363">
        <w:tc>
          <w:tcPr>
            <w:tcW w:w="9128" w:type="dxa"/>
            <w:gridSpan w:val="3"/>
            <w:shd w:val="clear" w:color="auto" w:fill="002060"/>
          </w:tcPr>
          <w:p w:rsidR="003B43F4" w:rsidRPr="009F288D" w:rsidRDefault="009F288D" w:rsidP="00C460FD">
            <w:pPr>
              <w:rPr>
                <w:rFonts w:ascii="Arial" w:hAnsi="Arial" w:cs="Arial"/>
                <w:b/>
              </w:rPr>
            </w:pPr>
            <w:r w:rsidRPr="009F288D">
              <w:rPr>
                <w:rFonts w:ascii="Arial" w:hAnsi="Arial" w:cs="Arial"/>
                <w:b/>
              </w:rPr>
              <w:t>GENERAL</w:t>
            </w:r>
          </w:p>
        </w:tc>
      </w:tr>
      <w:tr w:rsidR="003B43F4" w:rsidRPr="00F607B2" w:rsidTr="006D2363">
        <w:tc>
          <w:tcPr>
            <w:tcW w:w="9128" w:type="dxa"/>
            <w:gridSpan w:val="3"/>
          </w:tcPr>
          <w:p w:rsidR="00D4362D" w:rsidRPr="00D4362D" w:rsidRDefault="00D4362D" w:rsidP="00C460FD">
            <w:pPr>
              <w:rPr>
                <w:rFonts w:ascii="Arial" w:eastAsia="Times New Roman" w:hAnsi="Arial" w:cs="Arial"/>
              </w:rPr>
            </w:pPr>
            <w:r w:rsidRPr="00D4362D">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4362D" w:rsidRPr="00D4362D" w:rsidRDefault="00D4362D" w:rsidP="00C460FD">
            <w:pPr>
              <w:rPr>
                <w:rFonts w:ascii="Arial" w:eastAsia="Times New Roman" w:hAnsi="Arial" w:cs="Arial"/>
              </w:rPr>
            </w:pPr>
          </w:p>
          <w:p w:rsidR="00F607B2" w:rsidRPr="00D4362D" w:rsidRDefault="00D4362D" w:rsidP="00C460FD">
            <w:pPr>
              <w:autoSpaceDE w:val="0"/>
              <w:autoSpaceDN w:val="0"/>
              <w:adjustRightInd w:val="0"/>
              <w:rPr>
                <w:rFonts w:ascii="Arial" w:eastAsia="Times New Roman" w:hAnsi="Arial" w:cs="Arial"/>
                <w:color w:val="000000"/>
                <w:lang w:val="en-US" w:eastAsia="en-GB"/>
              </w:rPr>
            </w:pPr>
            <w:r w:rsidRPr="00D4362D">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6D2363">
        <w:tc>
          <w:tcPr>
            <w:tcW w:w="1275" w:type="dxa"/>
          </w:tcPr>
          <w:p w:rsidR="003B43F4" w:rsidRPr="00F607B2" w:rsidRDefault="008D6EE5" w:rsidP="00C460FD">
            <w:pPr>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612CE7" w:rsidRDefault="00D4362D" w:rsidP="00C460FD">
            <w:pPr>
              <w:rPr>
                <w:rFonts w:ascii="Arial" w:hAnsi="Arial" w:cs="Arial"/>
              </w:rPr>
            </w:pPr>
            <w:r>
              <w:rPr>
                <w:rFonts w:ascii="Arial" w:hAnsi="Arial" w:cs="Arial"/>
              </w:rPr>
              <w:t>Sister/Charge Nurse</w:t>
            </w:r>
          </w:p>
        </w:tc>
      </w:tr>
      <w:tr w:rsidR="003B43F4" w:rsidRPr="00F607B2" w:rsidTr="006D2363">
        <w:tc>
          <w:tcPr>
            <w:tcW w:w="1275" w:type="dxa"/>
          </w:tcPr>
          <w:p w:rsidR="00352CA1" w:rsidRDefault="003B43F4" w:rsidP="00C460FD">
            <w:pPr>
              <w:rPr>
                <w:rFonts w:ascii="Arial" w:hAnsi="Arial" w:cs="Arial"/>
                <w:b/>
              </w:rPr>
            </w:pPr>
            <w:r w:rsidRPr="00F607B2">
              <w:rPr>
                <w:rFonts w:ascii="Arial" w:hAnsi="Arial" w:cs="Arial"/>
                <w:b/>
              </w:rPr>
              <w:t>BAND</w:t>
            </w:r>
          </w:p>
          <w:p w:rsidR="003B43F4" w:rsidRPr="00F607B2" w:rsidRDefault="003B43F4" w:rsidP="00C460FD">
            <w:pPr>
              <w:rPr>
                <w:rFonts w:ascii="Arial" w:hAnsi="Arial" w:cs="Arial"/>
                <w:b/>
              </w:rPr>
            </w:pPr>
            <w:r w:rsidRPr="00F607B2">
              <w:rPr>
                <w:rFonts w:ascii="Arial" w:hAnsi="Arial" w:cs="Arial"/>
                <w:b/>
              </w:rPr>
              <w:t xml:space="preserve">  </w:t>
            </w:r>
          </w:p>
        </w:tc>
        <w:tc>
          <w:tcPr>
            <w:tcW w:w="7853" w:type="dxa"/>
            <w:gridSpan w:val="2"/>
          </w:tcPr>
          <w:p w:rsidR="003B43F4" w:rsidRDefault="00D4362D" w:rsidP="00C460FD">
            <w:pPr>
              <w:rPr>
                <w:rFonts w:ascii="Arial" w:hAnsi="Arial" w:cs="Arial"/>
              </w:rPr>
            </w:pPr>
            <w:r>
              <w:rPr>
                <w:rFonts w:ascii="Arial" w:hAnsi="Arial" w:cs="Arial"/>
              </w:rPr>
              <w:t>6</w:t>
            </w:r>
          </w:p>
          <w:p w:rsidR="00352CA1" w:rsidRPr="00F607B2" w:rsidRDefault="00352CA1" w:rsidP="00C460FD">
            <w:pPr>
              <w:rPr>
                <w:rFonts w:ascii="Arial" w:hAnsi="Arial" w:cs="Arial"/>
              </w:rPr>
            </w:pPr>
          </w:p>
        </w:tc>
      </w:tr>
    </w:tbl>
    <w:tbl>
      <w:tblPr>
        <w:tblStyle w:val="TableGrid"/>
        <w:tblpPr w:leftFromText="180" w:rightFromText="180" w:vertAnchor="text" w:horzAnchor="page" w:tblpX="1881" w:tblpY="-1966"/>
        <w:tblW w:w="9238" w:type="dxa"/>
        <w:tblLook w:val="04A0" w:firstRow="1" w:lastRow="0" w:firstColumn="1" w:lastColumn="0" w:noHBand="0" w:noVBand="1"/>
      </w:tblPr>
      <w:tblGrid>
        <w:gridCol w:w="6725"/>
        <w:gridCol w:w="1209"/>
        <w:gridCol w:w="1304"/>
      </w:tblGrid>
      <w:tr w:rsidR="00352CA1" w:rsidRPr="00F607B2" w:rsidTr="00352CA1">
        <w:trPr>
          <w:trHeight w:val="330"/>
        </w:trPr>
        <w:tc>
          <w:tcPr>
            <w:tcW w:w="6725" w:type="dxa"/>
            <w:shd w:val="clear" w:color="auto" w:fill="002060"/>
          </w:tcPr>
          <w:p w:rsidR="00352CA1" w:rsidRDefault="00352CA1" w:rsidP="00352CA1">
            <w:pPr>
              <w:jc w:val="both"/>
              <w:rPr>
                <w:rFonts w:ascii="Arial" w:hAnsi="Arial" w:cs="Arial"/>
                <w:b/>
              </w:rPr>
            </w:pPr>
          </w:p>
          <w:p w:rsidR="00352CA1" w:rsidRDefault="00352CA1" w:rsidP="00352CA1">
            <w:pPr>
              <w:jc w:val="both"/>
              <w:rPr>
                <w:rFonts w:ascii="Arial" w:hAnsi="Arial" w:cs="Arial"/>
                <w:b/>
              </w:rPr>
            </w:pPr>
            <w:r w:rsidRPr="00F607B2">
              <w:rPr>
                <w:rFonts w:ascii="Arial" w:hAnsi="Arial" w:cs="Arial"/>
                <w:b/>
              </w:rPr>
              <w:t>Requirements</w:t>
            </w:r>
          </w:p>
          <w:p w:rsidR="00352CA1" w:rsidRDefault="00352CA1" w:rsidP="00352CA1">
            <w:pPr>
              <w:jc w:val="both"/>
              <w:rPr>
                <w:rFonts w:ascii="Arial" w:hAnsi="Arial" w:cs="Arial"/>
                <w:b/>
              </w:rPr>
            </w:pPr>
          </w:p>
          <w:p w:rsidR="00352CA1" w:rsidRPr="00F607B2" w:rsidRDefault="00352CA1" w:rsidP="00352CA1">
            <w:pPr>
              <w:jc w:val="both"/>
              <w:rPr>
                <w:rFonts w:ascii="Arial" w:hAnsi="Arial" w:cs="Arial"/>
                <w:b/>
              </w:rPr>
            </w:pPr>
          </w:p>
        </w:tc>
        <w:tc>
          <w:tcPr>
            <w:tcW w:w="1209" w:type="dxa"/>
            <w:shd w:val="clear" w:color="auto" w:fill="002060"/>
          </w:tcPr>
          <w:p w:rsidR="00352CA1" w:rsidRDefault="00352CA1" w:rsidP="00352CA1">
            <w:pPr>
              <w:jc w:val="both"/>
              <w:rPr>
                <w:rFonts w:ascii="Arial" w:hAnsi="Arial" w:cs="Arial"/>
                <w:b/>
              </w:rPr>
            </w:pPr>
          </w:p>
          <w:p w:rsidR="00352CA1" w:rsidRPr="00F607B2" w:rsidRDefault="00352CA1" w:rsidP="00352CA1">
            <w:pPr>
              <w:jc w:val="both"/>
              <w:rPr>
                <w:rFonts w:ascii="Arial" w:hAnsi="Arial" w:cs="Arial"/>
                <w:b/>
              </w:rPr>
            </w:pPr>
            <w:r w:rsidRPr="00F607B2">
              <w:rPr>
                <w:rFonts w:ascii="Arial" w:hAnsi="Arial" w:cs="Arial"/>
                <w:b/>
              </w:rPr>
              <w:t>Essential</w:t>
            </w:r>
          </w:p>
        </w:tc>
        <w:tc>
          <w:tcPr>
            <w:tcW w:w="1304" w:type="dxa"/>
            <w:shd w:val="clear" w:color="auto" w:fill="002060"/>
          </w:tcPr>
          <w:p w:rsidR="00352CA1" w:rsidRDefault="00352CA1" w:rsidP="00352CA1">
            <w:pPr>
              <w:jc w:val="both"/>
              <w:rPr>
                <w:rFonts w:ascii="Arial" w:hAnsi="Arial" w:cs="Arial"/>
                <w:b/>
              </w:rPr>
            </w:pPr>
          </w:p>
          <w:p w:rsidR="00352CA1" w:rsidRPr="00F607B2" w:rsidRDefault="00352CA1" w:rsidP="00352CA1">
            <w:pPr>
              <w:jc w:val="both"/>
              <w:rPr>
                <w:rFonts w:ascii="Arial" w:hAnsi="Arial" w:cs="Arial"/>
                <w:b/>
              </w:rPr>
            </w:pPr>
            <w:r w:rsidRPr="00F607B2">
              <w:rPr>
                <w:rFonts w:ascii="Arial" w:hAnsi="Arial" w:cs="Arial"/>
                <w:b/>
              </w:rPr>
              <w:t>Desirable</w:t>
            </w:r>
          </w:p>
        </w:tc>
      </w:tr>
      <w:tr w:rsidR="00352CA1" w:rsidRPr="00F607B2" w:rsidTr="00352CA1">
        <w:trPr>
          <w:trHeight w:val="1679"/>
        </w:trPr>
        <w:tc>
          <w:tcPr>
            <w:tcW w:w="6725" w:type="dxa"/>
          </w:tcPr>
          <w:p w:rsidR="00352CA1" w:rsidRPr="00F607B2" w:rsidRDefault="00352CA1" w:rsidP="00352CA1">
            <w:pPr>
              <w:rPr>
                <w:rFonts w:ascii="Arial" w:hAnsi="Arial" w:cs="Arial"/>
                <w:b/>
              </w:rPr>
            </w:pPr>
            <w:r w:rsidRPr="00F607B2">
              <w:rPr>
                <w:rFonts w:ascii="Arial" w:hAnsi="Arial" w:cs="Arial"/>
                <w:b/>
              </w:rPr>
              <w:t>QUALIFICATION/SPECIAL TRAINING</w:t>
            </w:r>
          </w:p>
          <w:p w:rsidR="00352CA1" w:rsidRPr="00D4362D" w:rsidRDefault="00352CA1" w:rsidP="00352CA1">
            <w:pPr>
              <w:rPr>
                <w:rFonts w:ascii="Arial" w:eastAsia="Times New Roman" w:hAnsi="Arial" w:cs="Arial"/>
              </w:rPr>
            </w:pPr>
            <w:r w:rsidRPr="00D4362D">
              <w:rPr>
                <w:rFonts w:ascii="Arial" w:eastAsia="Times New Roman" w:hAnsi="Arial" w:cs="Arial"/>
              </w:rPr>
              <w:t>First Level Registered Nurse (or relevant professional registration)</w:t>
            </w:r>
            <w:r>
              <w:rPr>
                <w:rFonts w:ascii="Arial" w:eastAsia="Times New Roman" w:hAnsi="Arial" w:cs="Arial"/>
              </w:rPr>
              <w:t xml:space="preserve"> with 2 years post registration experience.</w:t>
            </w:r>
          </w:p>
          <w:p w:rsidR="00352CA1" w:rsidRPr="00D4362D" w:rsidRDefault="00352CA1" w:rsidP="00352CA1">
            <w:pPr>
              <w:rPr>
                <w:rFonts w:ascii="Arial" w:eastAsia="Times New Roman" w:hAnsi="Arial" w:cs="Arial"/>
              </w:rPr>
            </w:pPr>
            <w:r w:rsidRPr="00D4362D">
              <w:rPr>
                <w:rFonts w:ascii="Arial" w:eastAsia="Times New Roman" w:hAnsi="Arial" w:cs="Arial"/>
              </w:rPr>
              <w:t>Experience of clinical team leadership</w:t>
            </w:r>
          </w:p>
          <w:p w:rsidR="00352CA1" w:rsidRPr="009B1823" w:rsidRDefault="00352CA1" w:rsidP="00352CA1">
            <w:pPr>
              <w:rPr>
                <w:rFonts w:ascii="Arial" w:hAnsi="Arial" w:cs="Arial"/>
                <w:color w:val="FF0000"/>
              </w:rPr>
            </w:pPr>
            <w:r w:rsidRPr="00D4362D">
              <w:rPr>
                <w:rFonts w:ascii="Arial" w:eastAsia="Times New Roman" w:hAnsi="Arial" w:cs="Arial"/>
              </w:rPr>
              <w:t>A Degree or diploma post registration qualification or equivalent</w:t>
            </w:r>
          </w:p>
        </w:tc>
        <w:tc>
          <w:tcPr>
            <w:tcW w:w="1209" w:type="dxa"/>
          </w:tcPr>
          <w:p w:rsidR="00352CA1" w:rsidRDefault="00352CA1" w:rsidP="00352CA1">
            <w:pPr>
              <w:jc w:val="center"/>
              <w:rPr>
                <w:rFonts w:ascii="Arial" w:hAnsi="Arial" w:cs="Arial"/>
              </w:rPr>
            </w:pP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Default="00352CA1" w:rsidP="00352CA1">
            <w:pPr>
              <w:ind w:left="1026" w:hanging="1026"/>
              <w:jc w:val="center"/>
              <w:rPr>
                <w:rFonts w:ascii="Arial" w:eastAsia="Times New Roman" w:hAnsi="Arial" w:cs="Arial"/>
                <w:b/>
              </w:rPr>
            </w:pPr>
          </w:p>
          <w:p w:rsidR="00352CA1" w:rsidRDefault="00352CA1" w:rsidP="00352CA1">
            <w:pPr>
              <w:ind w:left="1026" w:hanging="1026"/>
              <w:jc w:val="center"/>
              <w:rPr>
                <w:rFonts w:ascii="Arial" w:eastAsia="Times New Roman" w:hAnsi="Arial" w:cs="Arial"/>
                <w:b/>
              </w:rPr>
            </w:pPr>
          </w:p>
          <w:p w:rsidR="00352CA1" w:rsidRPr="00612CE7" w:rsidRDefault="00352CA1" w:rsidP="00352CA1">
            <w:pPr>
              <w:ind w:left="1026" w:hanging="1026"/>
              <w:jc w:val="center"/>
              <w:rPr>
                <w:rFonts w:ascii="Arial" w:eastAsia="Times New Roman" w:hAnsi="Arial" w:cs="Arial"/>
                <w:b/>
              </w:rPr>
            </w:pPr>
          </w:p>
        </w:tc>
        <w:tc>
          <w:tcPr>
            <w:tcW w:w="1304" w:type="dxa"/>
          </w:tcPr>
          <w:p w:rsidR="00352CA1" w:rsidRDefault="00352CA1" w:rsidP="00352CA1">
            <w:pPr>
              <w:jc w:val="center"/>
              <w:rPr>
                <w:rFonts w:ascii="Arial" w:hAnsi="Arial" w:cs="Arial"/>
              </w:rPr>
            </w:pPr>
          </w:p>
          <w:p w:rsidR="00352CA1" w:rsidRDefault="00352CA1" w:rsidP="00352CA1">
            <w:pPr>
              <w:rPr>
                <w:rFonts w:ascii="Arial" w:hAnsi="Arial" w:cs="Arial"/>
              </w:rPr>
            </w:pPr>
          </w:p>
          <w:p w:rsidR="00352CA1" w:rsidRDefault="00352CA1" w:rsidP="00352CA1">
            <w:pPr>
              <w:rPr>
                <w:rFonts w:ascii="Arial" w:hAnsi="Arial" w:cs="Arial"/>
              </w:rPr>
            </w:pPr>
          </w:p>
          <w:p w:rsidR="00352CA1" w:rsidRPr="00FD615B" w:rsidRDefault="00352CA1" w:rsidP="00352CA1">
            <w:pPr>
              <w:rPr>
                <w:rFonts w:ascii="Arial" w:hAnsi="Arial" w:cs="Arial"/>
                <w:b/>
              </w:rPr>
            </w:pPr>
            <w:r>
              <w:rPr>
                <w:rFonts w:ascii="Arial" w:hAnsi="Arial" w:cs="Arial"/>
              </w:rPr>
              <w:t xml:space="preserve">       </w:t>
            </w:r>
            <w:r w:rsidRPr="00FD615B">
              <w:rPr>
                <w:rFonts w:ascii="Arial" w:hAnsi="Arial" w:cs="Arial"/>
                <w:b/>
              </w:rPr>
              <w:t>D</w:t>
            </w:r>
          </w:p>
          <w:p w:rsidR="00352CA1" w:rsidRPr="00D4362D" w:rsidRDefault="00352CA1" w:rsidP="00352CA1">
            <w:pPr>
              <w:jc w:val="center"/>
              <w:rPr>
                <w:rFonts w:ascii="Arial" w:hAnsi="Arial" w:cs="Arial"/>
                <w:b/>
              </w:rPr>
            </w:pPr>
            <w:r w:rsidRPr="00D4362D">
              <w:rPr>
                <w:rFonts w:ascii="Arial" w:hAnsi="Arial" w:cs="Arial"/>
                <w:b/>
              </w:rPr>
              <w:t>D</w:t>
            </w:r>
          </w:p>
        </w:tc>
      </w:tr>
      <w:tr w:rsidR="00352CA1" w:rsidRPr="00F607B2" w:rsidTr="00352CA1">
        <w:trPr>
          <w:trHeight w:val="3346"/>
        </w:trPr>
        <w:tc>
          <w:tcPr>
            <w:tcW w:w="6725" w:type="dxa"/>
          </w:tcPr>
          <w:p w:rsidR="00352CA1" w:rsidRPr="00F607B2" w:rsidRDefault="00352CA1" w:rsidP="00352CA1">
            <w:pPr>
              <w:rPr>
                <w:rFonts w:ascii="Arial" w:hAnsi="Arial" w:cs="Arial"/>
                <w:b/>
              </w:rPr>
            </w:pPr>
            <w:r w:rsidRPr="00F607B2">
              <w:rPr>
                <w:rFonts w:ascii="Arial" w:hAnsi="Arial" w:cs="Arial"/>
                <w:b/>
              </w:rPr>
              <w:t>KNOWLEDGE/SKILLS</w:t>
            </w:r>
          </w:p>
          <w:p w:rsidR="00352CA1" w:rsidRPr="00D4362D" w:rsidRDefault="00352CA1" w:rsidP="00352CA1">
            <w:pPr>
              <w:jc w:val="both"/>
              <w:rPr>
                <w:rFonts w:ascii="Arial" w:eastAsia="Times New Roman" w:hAnsi="Arial" w:cs="Arial"/>
              </w:rPr>
            </w:pPr>
            <w:r w:rsidRPr="00D4362D">
              <w:rPr>
                <w:rFonts w:ascii="Arial" w:eastAsia="Times New Roman" w:hAnsi="Arial" w:cs="Arial"/>
              </w:rPr>
              <w:t>Good leadership skills and managerial experience</w:t>
            </w:r>
          </w:p>
          <w:p w:rsidR="00352CA1" w:rsidRPr="00D4362D" w:rsidRDefault="00352CA1" w:rsidP="00352CA1">
            <w:pPr>
              <w:jc w:val="both"/>
              <w:rPr>
                <w:rFonts w:ascii="Arial" w:eastAsia="Times New Roman" w:hAnsi="Arial" w:cs="Arial"/>
              </w:rPr>
            </w:pPr>
            <w:r w:rsidRPr="00D4362D">
              <w:rPr>
                <w:rFonts w:ascii="Arial" w:eastAsia="Times New Roman" w:hAnsi="Arial" w:cs="Arial"/>
              </w:rPr>
              <w:t>Evidence of changing practice in a clinical setting</w:t>
            </w:r>
          </w:p>
          <w:p w:rsidR="00352CA1" w:rsidRPr="00D4362D" w:rsidRDefault="00352CA1" w:rsidP="00352CA1">
            <w:pPr>
              <w:rPr>
                <w:rFonts w:ascii="Arial" w:eastAsia="Times New Roman" w:hAnsi="Arial" w:cs="Arial"/>
              </w:rPr>
            </w:pPr>
            <w:r w:rsidRPr="00D4362D">
              <w:rPr>
                <w:rFonts w:ascii="Arial" w:eastAsia="Times New Roman" w:hAnsi="Arial" w:cs="Arial"/>
              </w:rPr>
              <w:t>Evidence of Involvement in standard setting and clinical audit.</w:t>
            </w:r>
          </w:p>
          <w:p w:rsidR="00352CA1" w:rsidRPr="00D4362D" w:rsidRDefault="00352CA1" w:rsidP="00352CA1">
            <w:pPr>
              <w:rPr>
                <w:rFonts w:ascii="Arial" w:eastAsia="Times New Roman" w:hAnsi="Arial" w:cs="Arial"/>
              </w:rPr>
            </w:pPr>
            <w:r w:rsidRPr="00D4362D">
              <w:rPr>
                <w:rFonts w:ascii="Arial" w:eastAsia="Times New Roman" w:hAnsi="Arial" w:cs="Arial"/>
              </w:rPr>
              <w:t>Ability to apply research finding and support evidence based practice.</w:t>
            </w:r>
            <w:r w:rsidRPr="00D4362D">
              <w:rPr>
                <w:rFonts w:ascii="Arial" w:eastAsia="Times New Roman" w:hAnsi="Arial" w:cs="Arial"/>
              </w:rPr>
              <w:tab/>
            </w:r>
          </w:p>
          <w:p w:rsidR="00352CA1" w:rsidRPr="00D4362D" w:rsidRDefault="00352CA1" w:rsidP="00352CA1">
            <w:pPr>
              <w:jc w:val="both"/>
              <w:rPr>
                <w:rFonts w:ascii="Arial" w:eastAsia="Times New Roman" w:hAnsi="Arial" w:cs="Arial"/>
              </w:rPr>
            </w:pPr>
            <w:r w:rsidRPr="00D4362D">
              <w:rPr>
                <w:rFonts w:ascii="Arial" w:eastAsia="Times New Roman" w:hAnsi="Arial" w:cs="Arial"/>
              </w:rPr>
              <w:t>Knowledge of budgetary control issues</w:t>
            </w:r>
          </w:p>
          <w:p w:rsidR="00352CA1" w:rsidRPr="00D4362D" w:rsidRDefault="00352CA1" w:rsidP="00352CA1">
            <w:pPr>
              <w:jc w:val="both"/>
              <w:rPr>
                <w:rFonts w:ascii="Arial" w:eastAsia="Times New Roman" w:hAnsi="Arial" w:cs="Arial"/>
              </w:rPr>
            </w:pPr>
            <w:r w:rsidRPr="00D4362D">
              <w:rPr>
                <w:rFonts w:ascii="Arial" w:eastAsia="Times New Roman" w:hAnsi="Arial" w:cs="Arial"/>
              </w:rPr>
              <w:t>Excellent communication skills</w:t>
            </w:r>
          </w:p>
          <w:p w:rsidR="00352CA1" w:rsidRPr="00D4362D" w:rsidRDefault="00352CA1" w:rsidP="00352CA1">
            <w:pPr>
              <w:jc w:val="both"/>
              <w:rPr>
                <w:rFonts w:ascii="Arial" w:eastAsia="Times New Roman" w:hAnsi="Arial" w:cs="Arial"/>
              </w:rPr>
            </w:pPr>
            <w:r w:rsidRPr="00D4362D">
              <w:rPr>
                <w:rFonts w:ascii="Arial" w:eastAsia="Times New Roman" w:hAnsi="Arial" w:cs="Arial"/>
              </w:rPr>
              <w:t>A commitment to improving patient Services</w:t>
            </w:r>
          </w:p>
          <w:p w:rsidR="00352CA1" w:rsidRPr="00FD615B" w:rsidRDefault="00352CA1" w:rsidP="00352CA1">
            <w:pPr>
              <w:jc w:val="both"/>
              <w:rPr>
                <w:rFonts w:ascii="Arial" w:eastAsia="Times New Roman" w:hAnsi="Arial" w:cs="Arial"/>
              </w:rPr>
            </w:pPr>
            <w:r w:rsidRPr="00D4362D">
              <w:rPr>
                <w:rFonts w:ascii="Arial" w:eastAsia="Times New Roman" w:hAnsi="Arial" w:cs="Arial"/>
              </w:rPr>
              <w:t xml:space="preserve">Recognised advanced life support training such as </w:t>
            </w:r>
            <w:r>
              <w:rPr>
                <w:rFonts w:ascii="Arial" w:eastAsia="Times New Roman" w:hAnsi="Arial" w:cs="Arial"/>
              </w:rPr>
              <w:t>ILS</w:t>
            </w:r>
          </w:p>
        </w:tc>
        <w:tc>
          <w:tcPr>
            <w:tcW w:w="1209" w:type="dxa"/>
          </w:tcPr>
          <w:p w:rsidR="00352CA1" w:rsidRDefault="00352CA1" w:rsidP="00352CA1">
            <w:pPr>
              <w:jc w:val="center"/>
              <w:rPr>
                <w:rFonts w:ascii="Arial" w:hAnsi="Arial" w:cs="Arial"/>
              </w:rPr>
            </w:pPr>
          </w:p>
          <w:p w:rsidR="00352CA1" w:rsidRDefault="00352CA1" w:rsidP="00352CA1">
            <w:pPr>
              <w:jc w:val="center"/>
              <w:rPr>
                <w:rFonts w:ascii="Arial" w:eastAsia="Times New Roman" w:hAnsi="Arial" w:cs="Arial"/>
              </w:rPr>
            </w:pPr>
          </w:p>
          <w:p w:rsidR="00352CA1" w:rsidRDefault="00352CA1" w:rsidP="00352CA1">
            <w:pPr>
              <w:jc w:val="center"/>
              <w:rPr>
                <w:rFonts w:ascii="Arial" w:eastAsia="Times New Roman" w:hAnsi="Arial" w:cs="Arial"/>
              </w:rPr>
            </w:pPr>
          </w:p>
          <w:p w:rsidR="00352CA1" w:rsidRDefault="00352CA1" w:rsidP="00352CA1">
            <w:pPr>
              <w:jc w:val="center"/>
              <w:rPr>
                <w:rFonts w:ascii="Arial" w:eastAsia="Times New Roman" w:hAnsi="Arial" w:cs="Arial"/>
              </w:rPr>
            </w:pPr>
          </w:p>
          <w:p w:rsidR="00352CA1" w:rsidRPr="00D4362D" w:rsidRDefault="00352CA1" w:rsidP="00352CA1">
            <w:pPr>
              <w:jc w:val="center"/>
              <w:rPr>
                <w:rFonts w:ascii="Arial" w:eastAsia="Times New Roman" w:hAnsi="Arial" w:cs="Arial"/>
                <w:b/>
              </w:rPr>
            </w:pPr>
            <w:r w:rsidRPr="00D4362D">
              <w:rPr>
                <w:rFonts w:ascii="Arial" w:eastAsia="Times New Roman" w:hAnsi="Arial" w:cs="Arial"/>
                <w:b/>
              </w:rPr>
              <w:t>E</w:t>
            </w:r>
          </w:p>
          <w:p w:rsidR="00352CA1" w:rsidRPr="00D4362D" w:rsidRDefault="00352CA1" w:rsidP="00352CA1">
            <w:pPr>
              <w:jc w:val="center"/>
              <w:rPr>
                <w:rFonts w:ascii="Arial" w:eastAsia="Times New Roman" w:hAnsi="Arial" w:cs="Arial"/>
                <w:b/>
              </w:rPr>
            </w:pPr>
          </w:p>
          <w:p w:rsidR="00352CA1" w:rsidRPr="00D4362D" w:rsidRDefault="00352CA1" w:rsidP="00352CA1">
            <w:pPr>
              <w:jc w:val="center"/>
              <w:rPr>
                <w:rFonts w:ascii="Arial" w:eastAsia="Times New Roman" w:hAnsi="Arial" w:cs="Arial"/>
                <w:b/>
              </w:rPr>
            </w:pPr>
          </w:p>
          <w:p w:rsidR="00352CA1" w:rsidRPr="00D4362D" w:rsidRDefault="00352CA1" w:rsidP="00352CA1">
            <w:pPr>
              <w:jc w:val="center"/>
              <w:rPr>
                <w:rFonts w:ascii="Arial" w:eastAsia="Times New Roman" w:hAnsi="Arial" w:cs="Arial"/>
                <w:b/>
              </w:rPr>
            </w:pPr>
            <w:r w:rsidRPr="00D4362D">
              <w:rPr>
                <w:rFonts w:ascii="Arial" w:eastAsia="Times New Roman" w:hAnsi="Arial" w:cs="Arial"/>
                <w:b/>
              </w:rPr>
              <w:t>E</w:t>
            </w:r>
          </w:p>
          <w:p w:rsidR="00352CA1" w:rsidRPr="00D4362D" w:rsidRDefault="00352CA1" w:rsidP="00352CA1">
            <w:pPr>
              <w:jc w:val="center"/>
              <w:rPr>
                <w:rFonts w:ascii="Arial" w:eastAsia="Times New Roman" w:hAnsi="Arial" w:cs="Arial"/>
                <w:b/>
              </w:rPr>
            </w:pPr>
            <w:r w:rsidRPr="00D4362D">
              <w:rPr>
                <w:rFonts w:ascii="Arial" w:eastAsia="Times New Roman" w:hAnsi="Arial" w:cs="Arial"/>
                <w:b/>
              </w:rPr>
              <w:t>E</w:t>
            </w:r>
          </w:p>
          <w:p w:rsidR="00352CA1" w:rsidRPr="00D4362D" w:rsidRDefault="00352CA1" w:rsidP="00352CA1">
            <w:pPr>
              <w:jc w:val="center"/>
              <w:rPr>
                <w:rFonts w:ascii="Arial" w:eastAsia="Times New Roman" w:hAnsi="Arial" w:cs="Arial"/>
              </w:rPr>
            </w:pPr>
          </w:p>
        </w:tc>
        <w:tc>
          <w:tcPr>
            <w:tcW w:w="1304" w:type="dxa"/>
          </w:tcPr>
          <w:p w:rsidR="00352CA1" w:rsidRDefault="00352CA1" w:rsidP="00352CA1">
            <w:pPr>
              <w:jc w:val="center"/>
              <w:rPr>
                <w:rFonts w:ascii="Arial" w:hAnsi="Arial" w:cs="Arial"/>
              </w:rPr>
            </w:pPr>
          </w:p>
          <w:p w:rsidR="00352CA1" w:rsidRDefault="00352CA1" w:rsidP="00352CA1">
            <w:pPr>
              <w:jc w:val="center"/>
              <w:rPr>
                <w:rFonts w:ascii="Arial" w:hAnsi="Arial" w:cs="Arial"/>
                <w:b/>
              </w:rPr>
            </w:pPr>
            <w:r>
              <w:rPr>
                <w:rFonts w:ascii="Arial" w:hAnsi="Arial" w:cs="Arial"/>
                <w:b/>
              </w:rPr>
              <w:t>D</w:t>
            </w:r>
          </w:p>
          <w:p w:rsidR="00352CA1" w:rsidRDefault="00352CA1" w:rsidP="00352CA1">
            <w:pPr>
              <w:jc w:val="center"/>
              <w:rPr>
                <w:rFonts w:ascii="Arial" w:hAnsi="Arial" w:cs="Arial"/>
                <w:b/>
              </w:rPr>
            </w:pPr>
            <w:r>
              <w:rPr>
                <w:rFonts w:ascii="Arial" w:hAnsi="Arial" w:cs="Arial"/>
                <w:b/>
              </w:rPr>
              <w:t>D</w:t>
            </w:r>
          </w:p>
          <w:p w:rsidR="00352CA1" w:rsidRDefault="00352CA1" w:rsidP="00352CA1">
            <w:pPr>
              <w:jc w:val="center"/>
              <w:rPr>
                <w:rFonts w:ascii="Arial" w:hAnsi="Arial" w:cs="Arial"/>
                <w:b/>
              </w:rPr>
            </w:pPr>
            <w:r>
              <w:rPr>
                <w:rFonts w:ascii="Arial" w:hAnsi="Arial" w:cs="Arial"/>
                <w:b/>
              </w:rPr>
              <w:t>D</w:t>
            </w:r>
          </w:p>
          <w:p w:rsidR="00352CA1" w:rsidRDefault="00352CA1" w:rsidP="00352CA1">
            <w:pPr>
              <w:jc w:val="center"/>
              <w:rPr>
                <w:rFonts w:ascii="Arial" w:hAnsi="Arial" w:cs="Arial"/>
                <w:b/>
              </w:rPr>
            </w:pPr>
          </w:p>
          <w:p w:rsidR="00352CA1" w:rsidRDefault="00352CA1" w:rsidP="00352CA1">
            <w:pPr>
              <w:jc w:val="center"/>
              <w:rPr>
                <w:rFonts w:ascii="Arial" w:hAnsi="Arial" w:cs="Arial"/>
                <w:b/>
              </w:rPr>
            </w:pPr>
          </w:p>
          <w:p w:rsidR="00352CA1" w:rsidRDefault="00352CA1" w:rsidP="00352CA1">
            <w:pPr>
              <w:jc w:val="center"/>
              <w:rPr>
                <w:rFonts w:ascii="Arial" w:hAnsi="Arial" w:cs="Arial"/>
                <w:b/>
              </w:rPr>
            </w:pPr>
            <w:r>
              <w:rPr>
                <w:rFonts w:ascii="Arial" w:hAnsi="Arial" w:cs="Arial"/>
                <w:b/>
              </w:rPr>
              <w:t>D</w:t>
            </w:r>
          </w:p>
          <w:p w:rsidR="00352CA1" w:rsidRDefault="00352CA1" w:rsidP="00352CA1">
            <w:pPr>
              <w:jc w:val="center"/>
              <w:rPr>
                <w:rFonts w:ascii="Arial" w:hAnsi="Arial" w:cs="Arial"/>
                <w:b/>
              </w:rPr>
            </w:pPr>
          </w:p>
          <w:p w:rsidR="00352CA1" w:rsidRDefault="00352CA1" w:rsidP="00352CA1">
            <w:pPr>
              <w:jc w:val="center"/>
              <w:rPr>
                <w:rFonts w:ascii="Arial" w:hAnsi="Arial" w:cs="Arial"/>
                <w:b/>
              </w:rPr>
            </w:pPr>
          </w:p>
          <w:p w:rsidR="00352CA1" w:rsidRPr="00B327B2" w:rsidRDefault="00352CA1" w:rsidP="00352CA1">
            <w:pPr>
              <w:rPr>
                <w:rFonts w:ascii="Arial" w:hAnsi="Arial" w:cs="Arial"/>
                <w:b/>
              </w:rPr>
            </w:pPr>
            <w:r>
              <w:rPr>
                <w:rFonts w:ascii="Arial" w:hAnsi="Arial" w:cs="Arial"/>
                <w:b/>
              </w:rPr>
              <w:t xml:space="preserve">       D</w:t>
            </w:r>
          </w:p>
        </w:tc>
      </w:tr>
      <w:tr w:rsidR="00352CA1" w:rsidRPr="00F607B2" w:rsidTr="00352CA1">
        <w:trPr>
          <w:trHeight w:val="2010"/>
        </w:trPr>
        <w:tc>
          <w:tcPr>
            <w:tcW w:w="6725" w:type="dxa"/>
          </w:tcPr>
          <w:p w:rsidR="00352CA1" w:rsidRDefault="00352CA1" w:rsidP="00352CA1">
            <w:pPr>
              <w:rPr>
                <w:rFonts w:ascii="Arial" w:hAnsi="Arial" w:cs="Arial"/>
                <w:b/>
              </w:rPr>
            </w:pPr>
            <w:r w:rsidRPr="00F607B2">
              <w:rPr>
                <w:rFonts w:ascii="Arial" w:hAnsi="Arial" w:cs="Arial"/>
                <w:b/>
              </w:rPr>
              <w:t xml:space="preserve">PERSONAL ATTRIBUTES </w:t>
            </w:r>
          </w:p>
          <w:p w:rsidR="00352CA1" w:rsidRPr="00D4362D" w:rsidRDefault="00352CA1" w:rsidP="00352CA1">
            <w:pPr>
              <w:jc w:val="both"/>
              <w:rPr>
                <w:rFonts w:ascii="Arial" w:eastAsia="Times New Roman" w:hAnsi="Arial" w:cs="Arial"/>
              </w:rPr>
            </w:pPr>
            <w:r w:rsidRPr="00D4362D">
              <w:rPr>
                <w:rFonts w:ascii="Arial" w:eastAsia="Times New Roman" w:hAnsi="Arial" w:cs="Arial"/>
              </w:rPr>
              <w:t>Excellent interpersonal skills</w:t>
            </w:r>
          </w:p>
          <w:p w:rsidR="00352CA1" w:rsidRPr="00D4362D" w:rsidRDefault="00352CA1" w:rsidP="00352CA1">
            <w:pPr>
              <w:jc w:val="both"/>
              <w:rPr>
                <w:rFonts w:ascii="Arial" w:eastAsia="Times New Roman" w:hAnsi="Arial" w:cs="Arial"/>
              </w:rPr>
            </w:pPr>
            <w:r w:rsidRPr="00D4362D">
              <w:rPr>
                <w:rFonts w:ascii="Arial" w:eastAsia="Times New Roman" w:hAnsi="Arial" w:cs="Arial"/>
              </w:rPr>
              <w:t>Positive and enthusiastic attitude</w:t>
            </w:r>
          </w:p>
          <w:p w:rsidR="00352CA1" w:rsidRPr="00D4362D" w:rsidRDefault="00352CA1" w:rsidP="00352CA1">
            <w:pPr>
              <w:jc w:val="both"/>
              <w:rPr>
                <w:rFonts w:ascii="Arial" w:eastAsia="Times New Roman" w:hAnsi="Arial" w:cs="Arial"/>
              </w:rPr>
            </w:pPr>
            <w:r w:rsidRPr="00D4362D">
              <w:rPr>
                <w:rFonts w:ascii="Arial" w:eastAsia="Times New Roman" w:hAnsi="Arial" w:cs="Arial"/>
              </w:rPr>
              <w:t>Flexible and adaptable</w:t>
            </w:r>
          </w:p>
          <w:p w:rsidR="00352CA1" w:rsidRPr="00D4362D" w:rsidRDefault="00352CA1" w:rsidP="00352CA1">
            <w:pPr>
              <w:jc w:val="both"/>
              <w:rPr>
                <w:rFonts w:ascii="Arial" w:eastAsia="Times New Roman" w:hAnsi="Arial" w:cs="Arial"/>
              </w:rPr>
            </w:pPr>
            <w:r w:rsidRPr="00D4362D">
              <w:rPr>
                <w:rFonts w:ascii="Arial" w:eastAsia="Times New Roman" w:hAnsi="Arial" w:cs="Arial"/>
              </w:rPr>
              <w:t>Commitment to openness, honesty and integrity in undertaking the role</w:t>
            </w:r>
          </w:p>
        </w:tc>
        <w:tc>
          <w:tcPr>
            <w:tcW w:w="1209" w:type="dxa"/>
          </w:tcPr>
          <w:p w:rsidR="00352CA1" w:rsidRDefault="00352CA1" w:rsidP="00352CA1">
            <w:pPr>
              <w:jc w:val="both"/>
              <w:rPr>
                <w:rFonts w:ascii="Arial" w:hAnsi="Arial" w:cs="Arial"/>
              </w:rPr>
            </w:pP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Default="00352CA1" w:rsidP="00352CA1">
            <w:pPr>
              <w:ind w:left="1026" w:hanging="1026"/>
              <w:jc w:val="center"/>
              <w:rPr>
                <w:rFonts w:ascii="Arial" w:eastAsia="Times New Roman" w:hAnsi="Arial" w:cs="Arial"/>
                <w:b/>
              </w:rPr>
            </w:pPr>
            <w:r>
              <w:rPr>
                <w:rFonts w:ascii="Arial" w:eastAsia="Times New Roman" w:hAnsi="Arial" w:cs="Arial"/>
                <w:b/>
              </w:rPr>
              <w:t>E</w:t>
            </w:r>
          </w:p>
          <w:p w:rsidR="00352CA1" w:rsidRPr="000C09D3" w:rsidRDefault="00352CA1" w:rsidP="00352CA1">
            <w:pPr>
              <w:ind w:left="1026" w:hanging="1026"/>
              <w:jc w:val="center"/>
              <w:rPr>
                <w:rFonts w:ascii="Arial" w:eastAsia="Times New Roman" w:hAnsi="Arial" w:cs="Arial"/>
                <w:b/>
              </w:rPr>
            </w:pPr>
          </w:p>
        </w:tc>
        <w:tc>
          <w:tcPr>
            <w:tcW w:w="1304" w:type="dxa"/>
          </w:tcPr>
          <w:p w:rsidR="00352CA1" w:rsidRPr="00F607B2" w:rsidRDefault="00352CA1" w:rsidP="00352CA1">
            <w:pPr>
              <w:jc w:val="both"/>
              <w:rPr>
                <w:rFonts w:ascii="Arial" w:hAnsi="Arial" w:cs="Arial"/>
              </w:rPr>
            </w:pPr>
          </w:p>
        </w:tc>
      </w:tr>
      <w:tr w:rsidR="00352CA1" w:rsidRPr="00F607B2" w:rsidTr="00352CA1">
        <w:trPr>
          <w:trHeight w:val="1335"/>
        </w:trPr>
        <w:tc>
          <w:tcPr>
            <w:tcW w:w="6725" w:type="dxa"/>
          </w:tcPr>
          <w:p w:rsidR="00352CA1" w:rsidRPr="000F3371" w:rsidRDefault="00352CA1" w:rsidP="00352CA1">
            <w:pPr>
              <w:jc w:val="both"/>
              <w:rPr>
                <w:rFonts w:ascii="Arial" w:eastAsia="Times New Roman" w:hAnsi="Arial" w:cs="Arial"/>
                <w:b/>
              </w:rPr>
            </w:pPr>
            <w:r w:rsidRPr="000F3371">
              <w:rPr>
                <w:rFonts w:ascii="Arial" w:eastAsia="Times New Roman" w:hAnsi="Arial" w:cs="Arial"/>
                <w:b/>
              </w:rPr>
              <w:t>EXPERIENCE</w:t>
            </w:r>
          </w:p>
          <w:p w:rsidR="00352CA1" w:rsidRPr="000F3371" w:rsidRDefault="00352CA1" w:rsidP="00352CA1">
            <w:pPr>
              <w:jc w:val="both"/>
              <w:rPr>
                <w:rFonts w:ascii="Arial" w:eastAsia="Times New Roman" w:hAnsi="Arial" w:cs="Arial"/>
              </w:rPr>
            </w:pPr>
            <w:r w:rsidRPr="000F3371">
              <w:rPr>
                <w:rFonts w:ascii="Arial" w:eastAsia="Times New Roman" w:hAnsi="Arial" w:cs="Arial"/>
              </w:rPr>
              <w:t>Demo</w:t>
            </w:r>
            <w:r>
              <w:rPr>
                <w:rFonts w:ascii="Arial" w:eastAsia="Times New Roman" w:hAnsi="Arial" w:cs="Arial"/>
              </w:rPr>
              <w:t>nstration</w:t>
            </w:r>
            <w:r w:rsidRPr="000F3371">
              <w:rPr>
                <w:rFonts w:ascii="Arial" w:eastAsia="Times New Roman" w:hAnsi="Arial" w:cs="Arial"/>
              </w:rPr>
              <w:t xml:space="preserve"> of leadership and management of a clinical team</w:t>
            </w:r>
          </w:p>
          <w:p w:rsidR="00352CA1" w:rsidRPr="000F3371" w:rsidRDefault="00352CA1" w:rsidP="00352CA1">
            <w:pPr>
              <w:jc w:val="both"/>
              <w:rPr>
                <w:rFonts w:ascii="Arial" w:eastAsia="Times New Roman" w:hAnsi="Arial" w:cs="Arial"/>
              </w:rPr>
            </w:pPr>
            <w:r w:rsidRPr="000F3371">
              <w:rPr>
                <w:rFonts w:ascii="Arial" w:eastAsia="Times New Roman" w:hAnsi="Arial" w:cs="Arial"/>
              </w:rPr>
              <w:t>Evidence of leading change in clinical practice</w:t>
            </w:r>
          </w:p>
          <w:p w:rsidR="00352CA1" w:rsidRPr="00F607B2" w:rsidRDefault="00352CA1" w:rsidP="00352CA1">
            <w:pPr>
              <w:rPr>
                <w:rFonts w:ascii="Arial" w:hAnsi="Arial" w:cs="Arial"/>
                <w:b/>
              </w:rPr>
            </w:pPr>
            <w:r w:rsidRPr="000F3371">
              <w:rPr>
                <w:rFonts w:ascii="Arial" w:eastAsia="Times New Roman" w:hAnsi="Arial" w:cs="Arial"/>
              </w:rPr>
              <w:t>Experience of standard setting and audit</w:t>
            </w:r>
          </w:p>
        </w:tc>
        <w:tc>
          <w:tcPr>
            <w:tcW w:w="1209" w:type="dxa"/>
          </w:tcPr>
          <w:p w:rsidR="00352CA1" w:rsidRDefault="00352CA1" w:rsidP="00352CA1">
            <w:pPr>
              <w:rPr>
                <w:rFonts w:ascii="Arial" w:hAnsi="Arial" w:cs="Arial"/>
                <w:b/>
              </w:rPr>
            </w:pPr>
          </w:p>
          <w:p w:rsidR="00352CA1" w:rsidRPr="000F3371" w:rsidRDefault="00352CA1" w:rsidP="00352CA1">
            <w:pPr>
              <w:rPr>
                <w:rFonts w:ascii="Arial" w:hAnsi="Arial" w:cs="Arial"/>
                <w:b/>
              </w:rPr>
            </w:pPr>
          </w:p>
          <w:p w:rsidR="00352CA1" w:rsidRPr="000F3371" w:rsidRDefault="00352CA1" w:rsidP="00352CA1">
            <w:pPr>
              <w:jc w:val="center"/>
              <w:rPr>
                <w:rFonts w:ascii="Arial" w:hAnsi="Arial" w:cs="Arial"/>
                <w:b/>
              </w:rPr>
            </w:pPr>
            <w:r w:rsidRPr="000F3371">
              <w:rPr>
                <w:rFonts w:ascii="Arial" w:hAnsi="Arial" w:cs="Arial"/>
                <w:b/>
              </w:rPr>
              <w:t>E</w:t>
            </w:r>
          </w:p>
          <w:p w:rsidR="00352CA1" w:rsidRDefault="00352CA1" w:rsidP="00352CA1">
            <w:pPr>
              <w:jc w:val="center"/>
              <w:rPr>
                <w:rFonts w:ascii="Arial" w:hAnsi="Arial" w:cs="Arial"/>
              </w:rPr>
            </w:pPr>
            <w:r w:rsidRPr="000F3371">
              <w:rPr>
                <w:rFonts w:ascii="Arial" w:hAnsi="Arial" w:cs="Arial"/>
                <w:b/>
              </w:rPr>
              <w:t>E</w:t>
            </w:r>
          </w:p>
        </w:tc>
        <w:tc>
          <w:tcPr>
            <w:tcW w:w="1304" w:type="dxa"/>
          </w:tcPr>
          <w:p w:rsidR="00352CA1" w:rsidRDefault="00352CA1" w:rsidP="00352CA1">
            <w:pPr>
              <w:jc w:val="both"/>
              <w:rPr>
                <w:rFonts w:ascii="Arial" w:hAnsi="Arial" w:cs="Arial"/>
              </w:rPr>
            </w:pPr>
          </w:p>
          <w:p w:rsidR="00352CA1" w:rsidRPr="00FD615B" w:rsidRDefault="00352CA1" w:rsidP="00352CA1">
            <w:pPr>
              <w:jc w:val="both"/>
              <w:rPr>
                <w:rFonts w:ascii="Arial" w:hAnsi="Arial" w:cs="Arial"/>
                <w:b/>
              </w:rPr>
            </w:pPr>
            <w:r w:rsidRPr="00FD615B">
              <w:rPr>
                <w:rFonts w:ascii="Arial" w:hAnsi="Arial" w:cs="Arial"/>
                <w:b/>
              </w:rPr>
              <w:t>D</w:t>
            </w:r>
          </w:p>
          <w:p w:rsidR="00352CA1" w:rsidRPr="00F607B2" w:rsidRDefault="00352CA1" w:rsidP="00352CA1">
            <w:pPr>
              <w:jc w:val="both"/>
              <w:rPr>
                <w:rFonts w:ascii="Arial" w:hAnsi="Arial" w:cs="Arial"/>
              </w:rPr>
            </w:pP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1D2D93" w:rsidP="00F607B2">
      <w:pPr>
        <w:spacing w:after="0" w:line="240" w:lineRule="auto"/>
        <w:ind w:left="720"/>
        <w:jc w:val="both"/>
        <w:rPr>
          <w:rFonts w:ascii="Arial" w:hAnsi="Arial" w:cs="Arial"/>
          <w:color w:val="FF0000"/>
        </w:rPr>
      </w:pPr>
      <w:r w:rsidRPr="00F607B2">
        <w:rPr>
          <w:rFonts w:ascii="Arial" w:hAnsi="Arial" w:cs="Arial"/>
          <w:color w:val="FF0000"/>
        </w:rPr>
        <w:lastRenderedPageBreak/>
        <w:t xml:space="preserve"> </w:t>
      </w:r>
    </w:p>
    <w:p w:rsidR="00C8661F" w:rsidRDefault="00C8661F" w:rsidP="00FE6403">
      <w:pPr>
        <w:tabs>
          <w:tab w:val="left" w:pos="2340"/>
        </w:tabs>
        <w:spacing w:after="0" w:line="240" w:lineRule="auto"/>
        <w:rPr>
          <w:rFonts w:ascii="Arial" w:hAnsi="Arial" w:cs="Arial"/>
          <w:color w:val="FF0000"/>
        </w:rPr>
      </w:pPr>
    </w:p>
    <w:tbl>
      <w:tblPr>
        <w:tblStyle w:val="TableGrid"/>
        <w:tblpPr w:leftFromText="180" w:rightFromText="180" w:vertAnchor="text" w:horzAnchor="margin" w:tblpYSpec="top"/>
        <w:tblW w:w="10314" w:type="dxa"/>
        <w:tblLayout w:type="fixed"/>
        <w:tblLook w:val="04A0" w:firstRow="1" w:lastRow="0" w:firstColumn="1" w:lastColumn="0" w:noHBand="0" w:noVBand="1"/>
      </w:tblPr>
      <w:tblGrid>
        <w:gridCol w:w="6629"/>
        <w:gridCol w:w="709"/>
        <w:gridCol w:w="770"/>
        <w:gridCol w:w="789"/>
        <w:gridCol w:w="709"/>
        <w:gridCol w:w="708"/>
      </w:tblGrid>
      <w:tr w:rsidR="00FD615B" w:rsidRPr="00F607B2" w:rsidTr="00FD615B">
        <w:tc>
          <w:tcPr>
            <w:tcW w:w="7338" w:type="dxa"/>
            <w:gridSpan w:val="2"/>
            <w:shd w:val="clear" w:color="auto" w:fill="002060"/>
          </w:tcPr>
          <w:p w:rsidR="00FD615B" w:rsidRDefault="00FD615B" w:rsidP="00FD615B">
            <w:pPr>
              <w:jc w:val="both"/>
              <w:rPr>
                <w:rFonts w:ascii="Arial" w:hAnsi="Arial" w:cs="Arial"/>
                <w:b/>
                <w:color w:val="FFFFFF" w:themeColor="background1"/>
              </w:rPr>
            </w:pPr>
          </w:p>
          <w:p w:rsidR="00FD615B" w:rsidRDefault="00FD615B" w:rsidP="00FD615B">
            <w:pPr>
              <w:rPr>
                <w:rFonts w:ascii="Arial" w:hAnsi="Arial" w:cs="Arial"/>
              </w:rPr>
            </w:pPr>
          </w:p>
          <w:p w:rsidR="00FD615B" w:rsidRPr="00FD615B" w:rsidRDefault="00FD615B" w:rsidP="00FD615B">
            <w:pPr>
              <w:tabs>
                <w:tab w:val="left" w:pos="4840"/>
              </w:tabs>
              <w:rPr>
                <w:rFonts w:ascii="Arial" w:hAnsi="Arial" w:cs="Arial"/>
              </w:rPr>
            </w:pPr>
            <w:r>
              <w:rPr>
                <w:rFonts w:ascii="Arial" w:hAnsi="Arial" w:cs="Arial"/>
              </w:rPr>
              <w:tab/>
            </w:r>
          </w:p>
        </w:tc>
        <w:tc>
          <w:tcPr>
            <w:tcW w:w="2976" w:type="dxa"/>
            <w:gridSpan w:val="4"/>
            <w:shd w:val="clear" w:color="auto" w:fill="002060"/>
          </w:tcPr>
          <w:p w:rsidR="00FD615B" w:rsidRDefault="00FD615B" w:rsidP="00FD615B">
            <w:pPr>
              <w:jc w:val="center"/>
              <w:rPr>
                <w:rFonts w:ascii="Arial" w:hAnsi="Arial" w:cs="Arial"/>
                <w:b/>
                <w:color w:val="FFFFFF" w:themeColor="background1"/>
              </w:rPr>
            </w:pPr>
            <w:r>
              <w:rPr>
                <w:rFonts w:ascii="Arial" w:hAnsi="Arial" w:cs="Arial"/>
                <w:b/>
                <w:color w:val="FFFFFF" w:themeColor="background1"/>
              </w:rPr>
              <w:t>FREQUENCY</w:t>
            </w:r>
          </w:p>
          <w:p w:rsidR="00FD615B" w:rsidRDefault="00FD615B" w:rsidP="00FD615B">
            <w:pPr>
              <w:jc w:val="center"/>
              <w:rPr>
                <w:rFonts w:ascii="Arial" w:hAnsi="Arial" w:cs="Arial"/>
                <w:b/>
                <w:color w:val="FFFFFF" w:themeColor="background1"/>
              </w:rPr>
            </w:pPr>
          </w:p>
          <w:p w:rsidR="00FD615B" w:rsidRDefault="00FD615B" w:rsidP="00FD615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D615B" w:rsidRPr="00F607B2" w:rsidTr="00FD615B">
        <w:tc>
          <w:tcPr>
            <w:tcW w:w="7338" w:type="dxa"/>
            <w:gridSpan w:val="2"/>
            <w:tcBorders>
              <w:bottom w:val="single" w:sz="4" w:space="0" w:color="auto"/>
            </w:tcBorders>
            <w:shd w:val="clear" w:color="auto" w:fill="002060"/>
          </w:tcPr>
          <w:p w:rsidR="00FD615B" w:rsidRPr="00F607B2" w:rsidRDefault="00FD615B" w:rsidP="00FD615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D615B" w:rsidRPr="00F607B2" w:rsidRDefault="00FD615B" w:rsidP="00FD615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D615B" w:rsidRPr="00F607B2" w:rsidRDefault="00FD615B" w:rsidP="00FD615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D615B" w:rsidRPr="00F607B2" w:rsidRDefault="00FD615B" w:rsidP="00FD615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D615B" w:rsidRDefault="00FD615B" w:rsidP="00FD615B">
            <w:pPr>
              <w:jc w:val="center"/>
              <w:rPr>
                <w:rFonts w:ascii="Arial" w:hAnsi="Arial" w:cs="Arial"/>
                <w:b/>
                <w:color w:val="FFFFFF" w:themeColor="background1"/>
              </w:rPr>
            </w:pPr>
            <w:r>
              <w:rPr>
                <w:rFonts w:ascii="Arial" w:hAnsi="Arial" w:cs="Arial"/>
                <w:b/>
                <w:color w:val="FFFFFF" w:themeColor="background1"/>
              </w:rPr>
              <w:t>F</w:t>
            </w:r>
          </w:p>
        </w:tc>
      </w:tr>
      <w:tr w:rsidR="00FD615B" w:rsidRPr="00F607B2" w:rsidTr="00FD615B">
        <w:trPr>
          <w:trHeight w:val="288"/>
        </w:trPr>
        <w:tc>
          <w:tcPr>
            <w:tcW w:w="10314" w:type="dxa"/>
            <w:gridSpan w:val="6"/>
            <w:shd w:val="clear" w:color="auto" w:fill="auto"/>
          </w:tcPr>
          <w:p w:rsidR="00FD615B" w:rsidRPr="00F607B2" w:rsidRDefault="00FD615B" w:rsidP="00FD615B">
            <w:pPr>
              <w:jc w:val="center"/>
              <w:rPr>
                <w:rFonts w:ascii="Arial" w:hAnsi="Arial" w:cs="Arial"/>
                <w:b/>
              </w:rPr>
            </w:pPr>
          </w:p>
        </w:tc>
      </w:tr>
      <w:tr w:rsidR="00FD615B" w:rsidRPr="00F607B2" w:rsidTr="00FD615B">
        <w:trPr>
          <w:trHeight w:val="288"/>
        </w:trPr>
        <w:tc>
          <w:tcPr>
            <w:tcW w:w="7338" w:type="dxa"/>
            <w:gridSpan w:val="2"/>
            <w:shd w:val="clear" w:color="auto" w:fill="002060"/>
          </w:tcPr>
          <w:p w:rsidR="00FD615B" w:rsidRPr="00F607B2" w:rsidRDefault="00FD615B" w:rsidP="00FD615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D615B" w:rsidRPr="00F607B2" w:rsidRDefault="00FD615B" w:rsidP="00FD615B">
            <w:pPr>
              <w:jc w:val="center"/>
              <w:rPr>
                <w:rFonts w:ascii="Arial" w:hAnsi="Arial" w:cs="Arial"/>
                <w:b/>
              </w:rPr>
            </w:pPr>
          </w:p>
        </w:tc>
        <w:tc>
          <w:tcPr>
            <w:tcW w:w="789" w:type="dxa"/>
            <w:shd w:val="clear" w:color="auto" w:fill="002060"/>
          </w:tcPr>
          <w:p w:rsidR="00FD615B" w:rsidRPr="00F607B2" w:rsidRDefault="00FD615B" w:rsidP="00FD615B">
            <w:pPr>
              <w:jc w:val="center"/>
              <w:rPr>
                <w:rFonts w:ascii="Arial" w:hAnsi="Arial" w:cs="Arial"/>
                <w:b/>
              </w:rPr>
            </w:pPr>
          </w:p>
        </w:tc>
        <w:tc>
          <w:tcPr>
            <w:tcW w:w="709" w:type="dxa"/>
            <w:shd w:val="clear" w:color="auto" w:fill="002060"/>
          </w:tcPr>
          <w:p w:rsidR="00FD615B" w:rsidRPr="00F607B2" w:rsidRDefault="00FD615B" w:rsidP="00FD615B">
            <w:pPr>
              <w:jc w:val="center"/>
              <w:rPr>
                <w:rFonts w:ascii="Arial" w:hAnsi="Arial" w:cs="Arial"/>
                <w:b/>
              </w:rPr>
            </w:pPr>
          </w:p>
        </w:tc>
        <w:tc>
          <w:tcPr>
            <w:tcW w:w="708" w:type="dxa"/>
            <w:shd w:val="clear" w:color="auto" w:fill="002060"/>
          </w:tcPr>
          <w:p w:rsidR="00FD615B" w:rsidRPr="00F607B2" w:rsidRDefault="00FD615B" w:rsidP="00FD615B">
            <w:pPr>
              <w:jc w:val="center"/>
              <w:rPr>
                <w:rFonts w:ascii="Arial" w:hAnsi="Arial" w:cs="Arial"/>
                <w:b/>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Laboratory specimens</w:t>
            </w:r>
          </w:p>
        </w:tc>
        <w:tc>
          <w:tcPr>
            <w:tcW w:w="709" w:type="dxa"/>
          </w:tcPr>
          <w:p w:rsidR="00FD615B" w:rsidRPr="00F607B2" w:rsidRDefault="00FD615B" w:rsidP="00FD615B">
            <w:pPr>
              <w:jc w:val="center"/>
              <w:rPr>
                <w:rFonts w:ascii="Arial" w:hAnsi="Arial" w:cs="Arial"/>
              </w:rPr>
            </w:pPr>
            <w:r>
              <w:rPr>
                <w:rFonts w:ascii="Arial" w:hAnsi="Arial" w:cs="Arial"/>
              </w:rPr>
              <w:t>Y</w:t>
            </w:r>
          </w:p>
        </w:tc>
        <w:tc>
          <w:tcPr>
            <w:tcW w:w="770" w:type="dxa"/>
            <w:tcBorders>
              <w:bottom w:val="single" w:sz="4" w:space="0" w:color="auto"/>
            </w:tcBorders>
          </w:tcPr>
          <w:p w:rsidR="00FD615B" w:rsidRPr="00F607B2" w:rsidRDefault="00FD615B" w:rsidP="00FD615B">
            <w:pPr>
              <w:jc w:val="both"/>
              <w:rPr>
                <w:rFonts w:ascii="Arial" w:hAnsi="Arial" w:cs="Arial"/>
              </w:rPr>
            </w:pPr>
          </w:p>
        </w:tc>
        <w:tc>
          <w:tcPr>
            <w:tcW w:w="789" w:type="dxa"/>
            <w:tcBorders>
              <w:bottom w:val="single" w:sz="4" w:space="0" w:color="auto"/>
            </w:tcBorders>
          </w:tcPr>
          <w:p w:rsidR="00FD615B" w:rsidRPr="00F607B2" w:rsidRDefault="00FD615B" w:rsidP="00FD615B">
            <w:pPr>
              <w:jc w:val="both"/>
              <w:rPr>
                <w:rFonts w:ascii="Arial" w:hAnsi="Arial" w:cs="Arial"/>
              </w:rPr>
            </w:pPr>
          </w:p>
        </w:tc>
        <w:tc>
          <w:tcPr>
            <w:tcW w:w="709" w:type="dxa"/>
            <w:tcBorders>
              <w:bottom w:val="single" w:sz="4" w:space="0" w:color="auto"/>
            </w:tcBorders>
          </w:tcPr>
          <w:p w:rsidR="00FD615B" w:rsidRPr="00F607B2" w:rsidRDefault="00FD615B" w:rsidP="00FD615B">
            <w:pPr>
              <w:jc w:val="both"/>
              <w:rPr>
                <w:rFonts w:ascii="Arial" w:hAnsi="Arial" w:cs="Arial"/>
              </w:rPr>
            </w:pPr>
          </w:p>
        </w:tc>
        <w:tc>
          <w:tcPr>
            <w:tcW w:w="708" w:type="dxa"/>
            <w:tcBorders>
              <w:bottom w:val="single" w:sz="4" w:space="0" w:color="auto"/>
            </w:tcBorders>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Contact with patients</w:t>
            </w:r>
          </w:p>
        </w:tc>
        <w:tc>
          <w:tcPr>
            <w:tcW w:w="709" w:type="dxa"/>
          </w:tcPr>
          <w:p w:rsidR="00FD615B" w:rsidRDefault="00FD615B" w:rsidP="00FD615B">
            <w:pPr>
              <w:jc w:val="center"/>
            </w:pPr>
            <w:r>
              <w:rPr>
                <w:rFonts w:ascii="Arial" w:hAnsi="Arial" w:cs="Arial"/>
              </w:rPr>
              <w:t>Y</w:t>
            </w:r>
          </w:p>
        </w:tc>
        <w:tc>
          <w:tcPr>
            <w:tcW w:w="770" w:type="dxa"/>
            <w:shd w:val="clear" w:color="auto" w:fill="auto"/>
          </w:tcPr>
          <w:p w:rsidR="00FD615B" w:rsidRPr="00F607B2" w:rsidRDefault="00FD615B" w:rsidP="00FD615B">
            <w:pPr>
              <w:jc w:val="both"/>
              <w:rPr>
                <w:rFonts w:ascii="Arial" w:hAnsi="Arial" w:cs="Arial"/>
              </w:rPr>
            </w:pPr>
          </w:p>
        </w:tc>
        <w:tc>
          <w:tcPr>
            <w:tcW w:w="789" w:type="dxa"/>
            <w:shd w:val="clear" w:color="auto" w:fill="auto"/>
          </w:tcPr>
          <w:p w:rsidR="00FD615B" w:rsidRPr="00F607B2" w:rsidRDefault="00FD615B" w:rsidP="00FD615B">
            <w:pPr>
              <w:jc w:val="both"/>
              <w:rPr>
                <w:rFonts w:ascii="Arial" w:hAnsi="Arial" w:cs="Arial"/>
              </w:rPr>
            </w:pPr>
          </w:p>
        </w:tc>
        <w:tc>
          <w:tcPr>
            <w:tcW w:w="709" w:type="dxa"/>
            <w:shd w:val="clear" w:color="auto" w:fill="auto"/>
          </w:tcPr>
          <w:p w:rsidR="00FD615B" w:rsidRPr="00F607B2" w:rsidRDefault="00FD615B" w:rsidP="00FD615B">
            <w:pPr>
              <w:jc w:val="both"/>
              <w:rPr>
                <w:rFonts w:ascii="Arial" w:hAnsi="Arial" w:cs="Arial"/>
              </w:rPr>
            </w:pPr>
          </w:p>
        </w:tc>
        <w:tc>
          <w:tcPr>
            <w:tcW w:w="708" w:type="dxa"/>
            <w:shd w:val="clear" w:color="auto" w:fill="auto"/>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Exposure Prone Procedures</w:t>
            </w:r>
          </w:p>
        </w:tc>
        <w:tc>
          <w:tcPr>
            <w:tcW w:w="709" w:type="dxa"/>
          </w:tcPr>
          <w:p w:rsidR="00FD615B" w:rsidRDefault="000B491D"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0B491D" w:rsidP="00FD615B">
            <w:pPr>
              <w:jc w:val="both"/>
              <w:rPr>
                <w:rFonts w:ascii="Arial" w:hAnsi="Arial" w:cs="Arial"/>
              </w:rPr>
            </w:pPr>
            <w:r>
              <w:rPr>
                <w:rFonts w:ascii="Arial" w:hAnsi="Arial" w:cs="Arial"/>
              </w:rPr>
              <w:sym w:font="Wingdings" w:char="F0FC"/>
            </w: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Blood/body fluids</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10314" w:type="dxa"/>
            <w:gridSpan w:val="6"/>
            <w:shd w:val="clear" w:color="auto" w:fill="auto"/>
          </w:tcPr>
          <w:p w:rsidR="00FD615B" w:rsidRPr="00F607B2" w:rsidRDefault="00FD615B" w:rsidP="00FD615B">
            <w:pPr>
              <w:jc w:val="both"/>
              <w:rPr>
                <w:rFonts w:ascii="Arial" w:hAnsi="Arial" w:cs="Arial"/>
                <w:color w:val="002060"/>
              </w:rPr>
            </w:pPr>
          </w:p>
        </w:tc>
      </w:tr>
      <w:tr w:rsidR="00FD615B" w:rsidRPr="00F607B2" w:rsidTr="00FD615B">
        <w:tc>
          <w:tcPr>
            <w:tcW w:w="6629" w:type="dxa"/>
            <w:shd w:val="clear" w:color="auto" w:fill="002060"/>
          </w:tcPr>
          <w:p w:rsidR="00FD615B" w:rsidRPr="00F607B2" w:rsidRDefault="00FD615B" w:rsidP="00FD615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D615B" w:rsidRPr="00F607B2" w:rsidRDefault="00FD615B" w:rsidP="00FD615B">
            <w:pPr>
              <w:jc w:val="both"/>
              <w:rPr>
                <w:rFonts w:ascii="Arial" w:hAnsi="Arial" w:cs="Arial"/>
                <w:color w:val="002060"/>
              </w:rPr>
            </w:pPr>
          </w:p>
        </w:tc>
        <w:tc>
          <w:tcPr>
            <w:tcW w:w="770" w:type="dxa"/>
            <w:tcBorders>
              <w:bottom w:val="single" w:sz="4" w:space="0" w:color="auto"/>
            </w:tcBorders>
            <w:shd w:val="clear" w:color="auto" w:fill="002060"/>
          </w:tcPr>
          <w:p w:rsidR="00FD615B" w:rsidRPr="00F607B2" w:rsidRDefault="00FD615B" w:rsidP="00FD615B">
            <w:pPr>
              <w:jc w:val="both"/>
              <w:rPr>
                <w:rFonts w:ascii="Arial" w:hAnsi="Arial" w:cs="Arial"/>
                <w:color w:val="002060"/>
              </w:rPr>
            </w:pPr>
          </w:p>
        </w:tc>
        <w:tc>
          <w:tcPr>
            <w:tcW w:w="789" w:type="dxa"/>
            <w:tcBorders>
              <w:bottom w:val="single" w:sz="4" w:space="0" w:color="auto"/>
            </w:tcBorders>
            <w:shd w:val="clear" w:color="auto" w:fill="002060"/>
          </w:tcPr>
          <w:p w:rsidR="00FD615B" w:rsidRPr="00F607B2" w:rsidRDefault="00FD615B" w:rsidP="00FD615B">
            <w:pPr>
              <w:jc w:val="both"/>
              <w:rPr>
                <w:rFonts w:ascii="Arial" w:hAnsi="Arial" w:cs="Arial"/>
                <w:color w:val="002060"/>
              </w:rPr>
            </w:pPr>
          </w:p>
        </w:tc>
        <w:tc>
          <w:tcPr>
            <w:tcW w:w="709" w:type="dxa"/>
            <w:tcBorders>
              <w:bottom w:val="single" w:sz="4" w:space="0" w:color="auto"/>
            </w:tcBorders>
            <w:shd w:val="clear" w:color="auto" w:fill="002060"/>
          </w:tcPr>
          <w:p w:rsidR="00FD615B" w:rsidRPr="00F607B2" w:rsidRDefault="00FD615B" w:rsidP="00FD615B">
            <w:pPr>
              <w:jc w:val="both"/>
              <w:rPr>
                <w:rFonts w:ascii="Arial" w:hAnsi="Arial" w:cs="Arial"/>
                <w:color w:val="002060"/>
              </w:rPr>
            </w:pPr>
          </w:p>
        </w:tc>
        <w:tc>
          <w:tcPr>
            <w:tcW w:w="708" w:type="dxa"/>
            <w:tcBorders>
              <w:bottom w:val="single" w:sz="4" w:space="0" w:color="auto"/>
            </w:tcBorders>
            <w:shd w:val="clear" w:color="auto" w:fill="002060"/>
          </w:tcPr>
          <w:p w:rsidR="00FD615B" w:rsidRPr="00F607B2" w:rsidRDefault="00FD615B" w:rsidP="00FD615B">
            <w:pPr>
              <w:jc w:val="both"/>
              <w:rPr>
                <w:rFonts w:ascii="Arial" w:hAnsi="Arial" w:cs="Arial"/>
                <w:color w:val="002060"/>
              </w:rPr>
            </w:pPr>
          </w:p>
        </w:tc>
      </w:tr>
      <w:tr w:rsidR="00FD615B" w:rsidRPr="00F607B2" w:rsidTr="00FD615B">
        <w:tc>
          <w:tcPr>
            <w:tcW w:w="10314" w:type="dxa"/>
            <w:gridSpan w:val="6"/>
            <w:vAlign w:val="bottom"/>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D615B" w:rsidRDefault="00FD615B" w:rsidP="00FD615B">
            <w:pPr>
              <w:jc w:val="center"/>
            </w:pPr>
            <w:r w:rsidRPr="007E5DC5">
              <w:rPr>
                <w:rFonts w:ascii="Arial" w:hAnsi="Arial" w:cs="Arial"/>
              </w:rPr>
              <w:t>N</w:t>
            </w:r>
          </w:p>
        </w:tc>
        <w:tc>
          <w:tcPr>
            <w:tcW w:w="770"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8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8" w:type="dxa"/>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D615B" w:rsidRDefault="00FD615B" w:rsidP="00FD615B">
            <w:pPr>
              <w:jc w:val="center"/>
            </w:pPr>
            <w:r w:rsidRPr="007E5DC5">
              <w:rPr>
                <w:rFonts w:ascii="Arial" w:hAnsi="Arial" w:cs="Arial"/>
              </w:rPr>
              <w:t>N</w:t>
            </w:r>
          </w:p>
        </w:tc>
        <w:tc>
          <w:tcPr>
            <w:tcW w:w="770"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8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8" w:type="dxa"/>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 xml:space="preserve">Chlorine based cleaning solutions </w:t>
            </w:r>
          </w:p>
          <w:p w:rsidR="00FD615B" w:rsidRPr="00F607B2" w:rsidRDefault="00FD615B" w:rsidP="00FD615B">
            <w:pPr>
              <w:jc w:val="both"/>
              <w:rPr>
                <w:rFonts w:ascii="Arial" w:hAnsi="Arial" w:cs="Arial"/>
              </w:rPr>
            </w:pPr>
            <w:r w:rsidRPr="00F607B2">
              <w:rPr>
                <w:rFonts w:ascii="Arial" w:hAnsi="Arial" w:cs="Arial"/>
              </w:rPr>
              <w:t>(e.g. Chlorclean, Actichlor, Tristel)</w:t>
            </w:r>
          </w:p>
        </w:tc>
        <w:tc>
          <w:tcPr>
            <w:tcW w:w="709" w:type="dxa"/>
          </w:tcPr>
          <w:p w:rsidR="00FD615B" w:rsidRDefault="00FD615B" w:rsidP="00FD615B">
            <w:pPr>
              <w:jc w:val="center"/>
            </w:pPr>
            <w:r>
              <w:rPr>
                <w:rFonts w:ascii="Arial" w:hAnsi="Arial" w:cs="Arial"/>
              </w:rPr>
              <w:t>Y</w:t>
            </w:r>
          </w:p>
        </w:tc>
        <w:tc>
          <w:tcPr>
            <w:tcW w:w="770"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8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shd w:val="clear" w:color="auto" w:fill="FFFFFF" w:themeFill="background1"/>
          </w:tcPr>
          <w:p w:rsidR="00FD615B" w:rsidRPr="009D0DEA" w:rsidRDefault="00FD615B" w:rsidP="00FD615B">
            <w:pPr>
              <w:jc w:val="both"/>
              <w:rPr>
                <w:rFonts w:ascii="Arial" w:hAnsi="Arial" w:cs="Arial"/>
                <w:color w:val="FFFFFF" w:themeColor="background1"/>
              </w:rPr>
            </w:pPr>
            <w:r>
              <w:rPr>
                <w:rFonts w:ascii="Arial" w:hAnsi="Arial" w:cs="Arial"/>
              </w:rPr>
              <w:sym w:font="Wingdings" w:char="F0FC"/>
            </w:r>
          </w:p>
        </w:tc>
        <w:tc>
          <w:tcPr>
            <w:tcW w:w="708" w:type="dxa"/>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Animals</w:t>
            </w:r>
          </w:p>
        </w:tc>
        <w:tc>
          <w:tcPr>
            <w:tcW w:w="709" w:type="dxa"/>
          </w:tcPr>
          <w:p w:rsidR="00FD615B" w:rsidRDefault="00FD615B" w:rsidP="00FD615B">
            <w:pPr>
              <w:jc w:val="center"/>
            </w:pPr>
            <w:r w:rsidRPr="007E5DC5">
              <w:rPr>
                <w:rFonts w:ascii="Arial" w:hAnsi="Arial" w:cs="Arial"/>
              </w:rPr>
              <w:t>N</w:t>
            </w:r>
          </w:p>
        </w:tc>
        <w:tc>
          <w:tcPr>
            <w:tcW w:w="770"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8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8" w:type="dxa"/>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6629" w:type="dxa"/>
            <w:tcBorders>
              <w:bottom w:val="single" w:sz="4" w:space="0" w:color="auto"/>
            </w:tcBorders>
          </w:tcPr>
          <w:p w:rsidR="00FD615B" w:rsidRPr="00F607B2" w:rsidRDefault="00FD615B" w:rsidP="00FD615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D615B" w:rsidRPr="00F607B2" w:rsidRDefault="00FD615B" w:rsidP="00FD615B">
            <w:pPr>
              <w:jc w:val="center"/>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FD615B" w:rsidRPr="009D0DEA" w:rsidRDefault="00FD615B" w:rsidP="00FD615B">
            <w:pPr>
              <w:jc w:val="both"/>
              <w:rPr>
                <w:rFonts w:ascii="Arial" w:hAnsi="Arial" w:cs="Arial"/>
                <w:color w:val="FFFFFF" w:themeColor="background1"/>
              </w:rPr>
            </w:pPr>
            <w:r>
              <w:rPr>
                <w:rFonts w:ascii="Arial" w:hAnsi="Arial" w:cs="Arial"/>
              </w:rPr>
              <w:sym w:font="Wingdings" w:char="F0FC"/>
            </w:r>
          </w:p>
        </w:tc>
        <w:tc>
          <w:tcPr>
            <w:tcW w:w="789" w:type="dxa"/>
            <w:tcBorders>
              <w:bottom w:val="single" w:sz="4" w:space="0" w:color="auto"/>
            </w:tcBorders>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D615B" w:rsidRPr="009D0DEA" w:rsidRDefault="00FD615B" w:rsidP="00FD615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D615B" w:rsidRPr="009D0DEA" w:rsidRDefault="00FD615B" w:rsidP="00FD615B">
            <w:pPr>
              <w:jc w:val="both"/>
              <w:rPr>
                <w:rFonts w:ascii="Arial" w:hAnsi="Arial" w:cs="Arial"/>
                <w:color w:val="FFFFFF" w:themeColor="background1"/>
              </w:rPr>
            </w:pPr>
          </w:p>
        </w:tc>
      </w:tr>
      <w:tr w:rsidR="00FD615B" w:rsidRPr="00F607B2" w:rsidTr="00FD615B">
        <w:tc>
          <w:tcPr>
            <w:tcW w:w="7338" w:type="dxa"/>
            <w:gridSpan w:val="2"/>
            <w:shd w:val="clear" w:color="auto" w:fill="auto"/>
          </w:tcPr>
          <w:p w:rsidR="00FD615B" w:rsidRPr="00F607B2" w:rsidRDefault="00FD615B" w:rsidP="00FD615B">
            <w:pPr>
              <w:jc w:val="both"/>
              <w:rPr>
                <w:rFonts w:ascii="Arial" w:hAnsi="Arial" w:cs="Arial"/>
                <w:b/>
                <w:color w:val="FFFFFF" w:themeColor="background1"/>
              </w:rPr>
            </w:pPr>
          </w:p>
        </w:tc>
        <w:tc>
          <w:tcPr>
            <w:tcW w:w="770" w:type="dxa"/>
            <w:shd w:val="clear" w:color="auto" w:fill="auto"/>
          </w:tcPr>
          <w:p w:rsidR="00FD615B" w:rsidRPr="00F607B2" w:rsidRDefault="00FD615B" w:rsidP="00FD615B">
            <w:pPr>
              <w:jc w:val="both"/>
              <w:rPr>
                <w:rFonts w:ascii="Arial" w:hAnsi="Arial" w:cs="Arial"/>
                <w:b/>
                <w:color w:val="FFFFFF" w:themeColor="background1"/>
              </w:rPr>
            </w:pPr>
          </w:p>
        </w:tc>
        <w:tc>
          <w:tcPr>
            <w:tcW w:w="789" w:type="dxa"/>
            <w:shd w:val="clear" w:color="auto" w:fill="auto"/>
          </w:tcPr>
          <w:p w:rsidR="00FD615B" w:rsidRPr="00F607B2" w:rsidRDefault="00FD615B" w:rsidP="00FD615B">
            <w:pPr>
              <w:jc w:val="both"/>
              <w:rPr>
                <w:rFonts w:ascii="Arial" w:hAnsi="Arial" w:cs="Arial"/>
                <w:b/>
                <w:color w:val="FFFFFF" w:themeColor="background1"/>
              </w:rPr>
            </w:pPr>
          </w:p>
        </w:tc>
        <w:tc>
          <w:tcPr>
            <w:tcW w:w="709" w:type="dxa"/>
            <w:shd w:val="clear" w:color="auto" w:fill="auto"/>
          </w:tcPr>
          <w:p w:rsidR="00FD615B" w:rsidRPr="00F607B2" w:rsidRDefault="00FD615B" w:rsidP="00FD615B">
            <w:pPr>
              <w:jc w:val="both"/>
              <w:rPr>
                <w:rFonts w:ascii="Arial" w:hAnsi="Arial" w:cs="Arial"/>
                <w:b/>
                <w:color w:val="FFFFFF" w:themeColor="background1"/>
              </w:rPr>
            </w:pPr>
          </w:p>
        </w:tc>
        <w:tc>
          <w:tcPr>
            <w:tcW w:w="708" w:type="dxa"/>
            <w:shd w:val="clear" w:color="auto" w:fill="auto"/>
          </w:tcPr>
          <w:p w:rsidR="00FD615B" w:rsidRPr="00F607B2" w:rsidRDefault="00FD615B" w:rsidP="00FD615B">
            <w:pPr>
              <w:jc w:val="both"/>
              <w:rPr>
                <w:rFonts w:ascii="Arial" w:hAnsi="Arial" w:cs="Arial"/>
                <w:b/>
                <w:color w:val="FFFFFF" w:themeColor="background1"/>
              </w:rPr>
            </w:pPr>
          </w:p>
        </w:tc>
      </w:tr>
      <w:tr w:rsidR="00FD615B" w:rsidRPr="00F607B2" w:rsidTr="00FD615B">
        <w:tc>
          <w:tcPr>
            <w:tcW w:w="7338" w:type="dxa"/>
            <w:gridSpan w:val="2"/>
            <w:shd w:val="clear" w:color="auto" w:fill="002060"/>
          </w:tcPr>
          <w:p w:rsidR="00FD615B" w:rsidRPr="00F607B2" w:rsidRDefault="00FD615B" w:rsidP="00FD615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D615B" w:rsidRPr="00F607B2" w:rsidRDefault="00FD615B" w:rsidP="00FD615B">
            <w:pPr>
              <w:jc w:val="both"/>
              <w:rPr>
                <w:rFonts w:ascii="Arial" w:hAnsi="Arial" w:cs="Arial"/>
                <w:b/>
                <w:color w:val="FFFFFF" w:themeColor="background1"/>
              </w:rPr>
            </w:pPr>
          </w:p>
        </w:tc>
        <w:tc>
          <w:tcPr>
            <w:tcW w:w="789" w:type="dxa"/>
            <w:shd w:val="clear" w:color="auto" w:fill="002060"/>
          </w:tcPr>
          <w:p w:rsidR="00FD615B" w:rsidRPr="00F607B2" w:rsidRDefault="00FD615B" w:rsidP="00FD615B">
            <w:pPr>
              <w:jc w:val="both"/>
              <w:rPr>
                <w:rFonts w:ascii="Arial" w:hAnsi="Arial" w:cs="Arial"/>
                <w:b/>
                <w:color w:val="FFFFFF" w:themeColor="background1"/>
              </w:rPr>
            </w:pPr>
          </w:p>
        </w:tc>
        <w:tc>
          <w:tcPr>
            <w:tcW w:w="709" w:type="dxa"/>
            <w:shd w:val="clear" w:color="auto" w:fill="002060"/>
          </w:tcPr>
          <w:p w:rsidR="00FD615B" w:rsidRPr="00F607B2" w:rsidRDefault="00FD615B" w:rsidP="00FD615B">
            <w:pPr>
              <w:jc w:val="both"/>
              <w:rPr>
                <w:rFonts w:ascii="Arial" w:hAnsi="Arial" w:cs="Arial"/>
                <w:b/>
                <w:color w:val="FFFFFF" w:themeColor="background1"/>
              </w:rPr>
            </w:pPr>
          </w:p>
        </w:tc>
        <w:tc>
          <w:tcPr>
            <w:tcW w:w="708" w:type="dxa"/>
            <w:shd w:val="clear" w:color="auto" w:fill="002060"/>
          </w:tcPr>
          <w:p w:rsidR="00FD615B" w:rsidRPr="00F607B2" w:rsidRDefault="00FD615B" w:rsidP="00FD615B">
            <w:pPr>
              <w:jc w:val="both"/>
              <w:rPr>
                <w:rFonts w:ascii="Arial" w:hAnsi="Arial" w:cs="Arial"/>
                <w:b/>
                <w:color w:val="FFFFFF" w:themeColor="background1"/>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Radiation (&gt;6mSv)</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r>
              <w:rPr>
                <w:rFonts w:ascii="Arial" w:hAnsi="Arial" w:cs="Arial"/>
              </w:rPr>
              <w:sym w:font="Wingdings" w:char="F0FC"/>
            </w: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Laser (Class 3R, 3B, 4)</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r>
              <w:rPr>
                <w:rFonts w:ascii="Arial" w:hAnsi="Arial" w:cs="Arial"/>
              </w:rPr>
              <w:sym w:font="Wingdings" w:char="F0FC"/>
            </w: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Dusty environment (&gt;4mg/m3)</w:t>
            </w:r>
          </w:p>
        </w:tc>
        <w:tc>
          <w:tcPr>
            <w:tcW w:w="709" w:type="dxa"/>
          </w:tcPr>
          <w:p w:rsidR="00FD615B" w:rsidRDefault="00FD615B" w:rsidP="00FD615B">
            <w:pPr>
              <w:jc w:val="center"/>
            </w:pPr>
            <w:r w:rsidRPr="00424231">
              <w:rPr>
                <w:rFonts w:ascii="Arial" w:hAnsi="Arial" w:cs="Arial"/>
              </w:rPr>
              <w:t>N</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Noise (over 80dBA)</w:t>
            </w:r>
          </w:p>
        </w:tc>
        <w:tc>
          <w:tcPr>
            <w:tcW w:w="709" w:type="dxa"/>
          </w:tcPr>
          <w:p w:rsidR="00FD615B" w:rsidRDefault="00FD615B" w:rsidP="00FD615B">
            <w:pPr>
              <w:jc w:val="center"/>
            </w:pPr>
            <w:r w:rsidRPr="00424231">
              <w:rPr>
                <w:rFonts w:ascii="Arial" w:hAnsi="Arial" w:cs="Arial"/>
              </w:rPr>
              <w:t>N</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Borders>
              <w:bottom w:val="single" w:sz="4" w:space="0" w:color="auto"/>
            </w:tcBorders>
          </w:tcPr>
          <w:p w:rsidR="00FD615B" w:rsidRPr="00F607B2" w:rsidRDefault="00FD615B" w:rsidP="00FD615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D615B" w:rsidRDefault="00FD615B" w:rsidP="00FD615B">
            <w:pPr>
              <w:jc w:val="center"/>
            </w:pPr>
            <w:r w:rsidRPr="00424231">
              <w:rPr>
                <w:rFonts w:ascii="Arial" w:hAnsi="Arial" w:cs="Arial"/>
              </w:rPr>
              <w:t>N</w:t>
            </w:r>
          </w:p>
        </w:tc>
        <w:tc>
          <w:tcPr>
            <w:tcW w:w="770" w:type="dxa"/>
            <w:tcBorders>
              <w:bottom w:val="single" w:sz="4" w:space="0" w:color="auto"/>
            </w:tcBorders>
          </w:tcPr>
          <w:p w:rsidR="00FD615B" w:rsidRPr="00F607B2" w:rsidRDefault="00FD615B" w:rsidP="00FD615B">
            <w:pPr>
              <w:jc w:val="both"/>
              <w:rPr>
                <w:rFonts w:ascii="Arial" w:hAnsi="Arial" w:cs="Arial"/>
              </w:rPr>
            </w:pPr>
          </w:p>
        </w:tc>
        <w:tc>
          <w:tcPr>
            <w:tcW w:w="789" w:type="dxa"/>
            <w:tcBorders>
              <w:bottom w:val="single" w:sz="4" w:space="0" w:color="auto"/>
            </w:tcBorders>
          </w:tcPr>
          <w:p w:rsidR="00FD615B" w:rsidRPr="00F607B2" w:rsidRDefault="00FD615B" w:rsidP="00FD615B">
            <w:pPr>
              <w:jc w:val="both"/>
              <w:rPr>
                <w:rFonts w:ascii="Arial" w:hAnsi="Arial" w:cs="Arial"/>
              </w:rPr>
            </w:pPr>
          </w:p>
        </w:tc>
        <w:tc>
          <w:tcPr>
            <w:tcW w:w="709" w:type="dxa"/>
            <w:tcBorders>
              <w:bottom w:val="single" w:sz="4" w:space="0" w:color="auto"/>
            </w:tcBorders>
          </w:tcPr>
          <w:p w:rsidR="00FD615B" w:rsidRPr="00F607B2" w:rsidRDefault="00FD615B" w:rsidP="00FD615B">
            <w:pPr>
              <w:jc w:val="both"/>
              <w:rPr>
                <w:rFonts w:ascii="Arial" w:hAnsi="Arial" w:cs="Arial"/>
              </w:rPr>
            </w:pPr>
          </w:p>
        </w:tc>
        <w:tc>
          <w:tcPr>
            <w:tcW w:w="708" w:type="dxa"/>
            <w:tcBorders>
              <w:bottom w:val="single" w:sz="4" w:space="0" w:color="auto"/>
            </w:tcBorders>
          </w:tcPr>
          <w:p w:rsidR="00FD615B" w:rsidRPr="00F607B2" w:rsidRDefault="00FD615B" w:rsidP="00FD615B">
            <w:pPr>
              <w:jc w:val="both"/>
              <w:rPr>
                <w:rFonts w:ascii="Arial" w:hAnsi="Arial" w:cs="Arial"/>
              </w:rPr>
            </w:pPr>
          </w:p>
        </w:tc>
      </w:tr>
      <w:tr w:rsidR="00FD615B" w:rsidRPr="00F607B2" w:rsidTr="00FD615B">
        <w:tc>
          <w:tcPr>
            <w:tcW w:w="10314" w:type="dxa"/>
            <w:gridSpan w:val="6"/>
            <w:shd w:val="clear" w:color="auto" w:fill="auto"/>
          </w:tcPr>
          <w:p w:rsidR="00FD615B" w:rsidRPr="00F607B2" w:rsidRDefault="00FD615B" w:rsidP="00FD615B">
            <w:pPr>
              <w:jc w:val="both"/>
              <w:rPr>
                <w:rFonts w:ascii="Arial" w:hAnsi="Arial" w:cs="Arial"/>
                <w:b/>
                <w:color w:val="FFFFFF" w:themeColor="background1"/>
              </w:rPr>
            </w:pPr>
          </w:p>
        </w:tc>
      </w:tr>
      <w:tr w:rsidR="00FD615B" w:rsidRPr="00F607B2" w:rsidTr="00FD615B">
        <w:tc>
          <w:tcPr>
            <w:tcW w:w="7338" w:type="dxa"/>
            <w:gridSpan w:val="2"/>
            <w:shd w:val="clear" w:color="auto" w:fill="002060"/>
          </w:tcPr>
          <w:p w:rsidR="00FD615B" w:rsidRPr="00F607B2" w:rsidRDefault="00FD615B" w:rsidP="00FD615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D615B" w:rsidRPr="00F607B2" w:rsidRDefault="00FD615B" w:rsidP="00FD615B">
            <w:pPr>
              <w:jc w:val="both"/>
              <w:rPr>
                <w:rFonts w:ascii="Arial" w:hAnsi="Arial" w:cs="Arial"/>
                <w:b/>
                <w:color w:val="FFFFFF" w:themeColor="background1"/>
              </w:rPr>
            </w:pPr>
          </w:p>
        </w:tc>
        <w:tc>
          <w:tcPr>
            <w:tcW w:w="789" w:type="dxa"/>
            <w:shd w:val="clear" w:color="auto" w:fill="002060"/>
          </w:tcPr>
          <w:p w:rsidR="00FD615B" w:rsidRPr="00F607B2" w:rsidRDefault="00FD615B" w:rsidP="00FD615B">
            <w:pPr>
              <w:jc w:val="both"/>
              <w:rPr>
                <w:rFonts w:ascii="Arial" w:hAnsi="Arial" w:cs="Arial"/>
                <w:b/>
                <w:color w:val="FFFFFF" w:themeColor="background1"/>
              </w:rPr>
            </w:pPr>
          </w:p>
        </w:tc>
        <w:tc>
          <w:tcPr>
            <w:tcW w:w="709" w:type="dxa"/>
            <w:shd w:val="clear" w:color="auto" w:fill="002060"/>
          </w:tcPr>
          <w:p w:rsidR="00FD615B" w:rsidRPr="00F607B2" w:rsidRDefault="00FD615B" w:rsidP="00FD615B">
            <w:pPr>
              <w:jc w:val="both"/>
              <w:rPr>
                <w:rFonts w:ascii="Arial" w:hAnsi="Arial" w:cs="Arial"/>
                <w:b/>
                <w:color w:val="FFFFFF" w:themeColor="background1"/>
              </w:rPr>
            </w:pPr>
          </w:p>
        </w:tc>
        <w:tc>
          <w:tcPr>
            <w:tcW w:w="708" w:type="dxa"/>
            <w:shd w:val="clear" w:color="auto" w:fill="002060"/>
          </w:tcPr>
          <w:p w:rsidR="00FD615B" w:rsidRPr="00F607B2" w:rsidRDefault="00FD615B" w:rsidP="00FD615B">
            <w:pPr>
              <w:jc w:val="both"/>
              <w:rPr>
                <w:rFonts w:ascii="Arial" w:hAnsi="Arial" w:cs="Arial"/>
                <w:b/>
                <w:color w:val="FFFFFF" w:themeColor="background1"/>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VDU use ( &gt; 1 hour daily)</w:t>
            </w:r>
          </w:p>
        </w:tc>
        <w:tc>
          <w:tcPr>
            <w:tcW w:w="709" w:type="dxa"/>
          </w:tcPr>
          <w:p w:rsidR="00FD615B" w:rsidRPr="00F607B2" w:rsidRDefault="00FD615B" w:rsidP="00FD615B">
            <w:pPr>
              <w:jc w:val="center"/>
              <w:rPr>
                <w:rFonts w:ascii="Arial" w:hAnsi="Arial" w:cs="Arial"/>
              </w:rP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Heavy manual handling (&gt;10kg)</w:t>
            </w:r>
          </w:p>
        </w:tc>
        <w:tc>
          <w:tcPr>
            <w:tcW w:w="709" w:type="dxa"/>
          </w:tcPr>
          <w:p w:rsidR="00FD615B" w:rsidRPr="00F607B2" w:rsidRDefault="00FD615B" w:rsidP="00FD615B">
            <w:pPr>
              <w:jc w:val="center"/>
              <w:rPr>
                <w:rFonts w:ascii="Arial" w:hAnsi="Arial" w:cs="Arial"/>
              </w:rP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r>
              <w:rPr>
                <w:rFonts w:ascii="Arial" w:hAnsi="Arial" w:cs="Arial"/>
              </w:rPr>
              <w:sym w:font="Wingdings" w:char="F0FC"/>
            </w: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Driving</w:t>
            </w:r>
          </w:p>
        </w:tc>
        <w:tc>
          <w:tcPr>
            <w:tcW w:w="709" w:type="dxa"/>
          </w:tcPr>
          <w:p w:rsidR="00FD615B" w:rsidRDefault="00FD615B" w:rsidP="00FD615B">
            <w:pPr>
              <w:jc w:val="center"/>
            </w:pPr>
            <w:r w:rsidRPr="00FF60E9">
              <w:rPr>
                <w:rFonts w:ascii="Arial" w:hAnsi="Arial" w:cs="Arial"/>
              </w:rPr>
              <w:t>N</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Food handling</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Night working</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r>
              <w:rPr>
                <w:rFonts w:ascii="Arial" w:hAnsi="Arial" w:cs="Arial"/>
              </w:rPr>
              <w:sym w:font="Wingdings" w:char="F0FC"/>
            </w: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vAlign w:val="bottom"/>
          </w:tcPr>
          <w:p w:rsidR="00FD615B" w:rsidRPr="00F607B2" w:rsidRDefault="00FD615B" w:rsidP="00FD615B">
            <w:pPr>
              <w:jc w:val="both"/>
              <w:rPr>
                <w:rFonts w:ascii="Arial" w:hAnsi="Arial" w:cs="Arial"/>
                <w:color w:val="000000"/>
              </w:rPr>
            </w:pPr>
            <w:r w:rsidRPr="00F607B2">
              <w:rPr>
                <w:rFonts w:ascii="Arial" w:hAnsi="Arial" w:cs="Arial"/>
                <w:color w:val="000000"/>
              </w:rPr>
              <w:t>Electrical work</w:t>
            </w:r>
          </w:p>
        </w:tc>
        <w:tc>
          <w:tcPr>
            <w:tcW w:w="709" w:type="dxa"/>
          </w:tcPr>
          <w:p w:rsidR="00FD615B" w:rsidRDefault="00FD615B" w:rsidP="00FD615B">
            <w:pPr>
              <w:jc w:val="center"/>
            </w:pPr>
            <w:r w:rsidRPr="00FF60E9">
              <w:rPr>
                <w:rFonts w:ascii="Arial" w:hAnsi="Arial" w:cs="Arial"/>
              </w:rPr>
              <w:t>N</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Pr>
                <w:rFonts w:ascii="Arial" w:hAnsi="Arial" w:cs="Arial"/>
              </w:rPr>
              <w:t xml:space="preserve">Physical Effort </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Pr>
                <w:rFonts w:ascii="Arial" w:hAnsi="Arial" w:cs="Arial"/>
              </w:rPr>
              <w:t xml:space="preserve">Mental Effort </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r>
              <w:rPr>
                <w:rFonts w:ascii="Arial" w:hAnsi="Arial" w:cs="Arial"/>
              </w:rPr>
              <w:sym w:font="Wingdings" w:char="F0FC"/>
            </w:r>
          </w:p>
        </w:tc>
      </w:tr>
      <w:tr w:rsidR="00FD615B" w:rsidRPr="00F607B2" w:rsidTr="00FD615B">
        <w:tc>
          <w:tcPr>
            <w:tcW w:w="6629" w:type="dxa"/>
          </w:tcPr>
          <w:p w:rsidR="00FD615B" w:rsidRPr="00F607B2" w:rsidRDefault="00FD615B" w:rsidP="00FD615B">
            <w:pPr>
              <w:jc w:val="both"/>
              <w:rPr>
                <w:rFonts w:ascii="Arial" w:hAnsi="Arial" w:cs="Arial"/>
              </w:rPr>
            </w:pPr>
            <w:r>
              <w:rPr>
                <w:rFonts w:ascii="Arial" w:hAnsi="Arial" w:cs="Arial"/>
              </w:rPr>
              <w:t xml:space="preserve">Emotional Effort </w:t>
            </w:r>
          </w:p>
        </w:tc>
        <w:tc>
          <w:tcPr>
            <w:tcW w:w="709" w:type="dxa"/>
          </w:tcPr>
          <w:p w:rsidR="00FD615B" w:rsidRDefault="00FD615B"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r>
              <w:rPr>
                <w:rFonts w:ascii="Arial" w:hAnsi="Arial" w:cs="Arial"/>
              </w:rPr>
              <w:sym w:font="Wingdings" w:char="F0FC"/>
            </w: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Working in isolation</w:t>
            </w:r>
          </w:p>
        </w:tc>
        <w:tc>
          <w:tcPr>
            <w:tcW w:w="709" w:type="dxa"/>
          </w:tcPr>
          <w:p w:rsidR="00FD615B" w:rsidRDefault="00352CA1" w:rsidP="00FD615B">
            <w:pPr>
              <w:jc w:val="cente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352CA1" w:rsidP="00FD615B">
            <w:pPr>
              <w:jc w:val="both"/>
              <w:rPr>
                <w:rFonts w:ascii="Arial" w:hAnsi="Arial" w:cs="Arial"/>
              </w:rPr>
            </w:pPr>
            <w:r>
              <w:rPr>
                <w:rFonts w:ascii="Arial" w:hAnsi="Arial" w:cs="Arial"/>
              </w:rPr>
              <w:sym w:font="Wingdings" w:char="F0FC"/>
            </w:r>
          </w:p>
        </w:tc>
        <w:tc>
          <w:tcPr>
            <w:tcW w:w="709" w:type="dxa"/>
          </w:tcPr>
          <w:p w:rsidR="00FD615B" w:rsidRPr="00F607B2" w:rsidRDefault="00FD615B" w:rsidP="00FD615B">
            <w:pPr>
              <w:jc w:val="both"/>
              <w:rPr>
                <w:rFonts w:ascii="Arial" w:hAnsi="Arial" w:cs="Arial"/>
              </w:rPr>
            </w:pPr>
          </w:p>
        </w:tc>
        <w:tc>
          <w:tcPr>
            <w:tcW w:w="708" w:type="dxa"/>
          </w:tcPr>
          <w:p w:rsidR="00FD615B" w:rsidRPr="00F607B2" w:rsidRDefault="00FD615B" w:rsidP="00FD615B">
            <w:pPr>
              <w:jc w:val="both"/>
              <w:rPr>
                <w:rFonts w:ascii="Arial" w:hAnsi="Arial" w:cs="Arial"/>
              </w:rPr>
            </w:pPr>
          </w:p>
        </w:tc>
      </w:tr>
      <w:tr w:rsidR="00FD615B" w:rsidRPr="00F607B2" w:rsidTr="00FD615B">
        <w:tc>
          <w:tcPr>
            <w:tcW w:w="6629" w:type="dxa"/>
          </w:tcPr>
          <w:p w:rsidR="00FD615B" w:rsidRPr="00F607B2" w:rsidRDefault="00FD615B" w:rsidP="00FD615B">
            <w:pPr>
              <w:jc w:val="both"/>
              <w:rPr>
                <w:rFonts w:ascii="Arial" w:hAnsi="Arial" w:cs="Arial"/>
              </w:rPr>
            </w:pPr>
            <w:r w:rsidRPr="00F607B2">
              <w:rPr>
                <w:rFonts w:ascii="Arial" w:hAnsi="Arial" w:cs="Arial"/>
              </w:rPr>
              <w:t>Challenging behaviour</w:t>
            </w:r>
          </w:p>
        </w:tc>
        <w:tc>
          <w:tcPr>
            <w:tcW w:w="709" w:type="dxa"/>
          </w:tcPr>
          <w:p w:rsidR="00FD615B" w:rsidRPr="00F607B2" w:rsidRDefault="00FD615B" w:rsidP="00FD615B">
            <w:pPr>
              <w:jc w:val="center"/>
              <w:rPr>
                <w:rFonts w:ascii="Arial" w:hAnsi="Arial" w:cs="Arial"/>
              </w:rPr>
            </w:pPr>
            <w:r>
              <w:rPr>
                <w:rFonts w:ascii="Arial" w:hAnsi="Arial" w:cs="Arial"/>
              </w:rPr>
              <w:t>Y</w:t>
            </w:r>
          </w:p>
        </w:tc>
        <w:tc>
          <w:tcPr>
            <w:tcW w:w="770" w:type="dxa"/>
          </w:tcPr>
          <w:p w:rsidR="00FD615B" w:rsidRPr="00F607B2" w:rsidRDefault="00FD615B" w:rsidP="00FD615B">
            <w:pPr>
              <w:jc w:val="both"/>
              <w:rPr>
                <w:rFonts w:ascii="Arial" w:hAnsi="Arial" w:cs="Arial"/>
              </w:rPr>
            </w:pPr>
          </w:p>
        </w:tc>
        <w:tc>
          <w:tcPr>
            <w:tcW w:w="789" w:type="dxa"/>
          </w:tcPr>
          <w:p w:rsidR="00FD615B" w:rsidRPr="00F607B2" w:rsidRDefault="00FD615B" w:rsidP="00FD615B">
            <w:pPr>
              <w:jc w:val="both"/>
              <w:rPr>
                <w:rFonts w:ascii="Arial" w:hAnsi="Arial" w:cs="Arial"/>
              </w:rPr>
            </w:pPr>
          </w:p>
        </w:tc>
        <w:tc>
          <w:tcPr>
            <w:tcW w:w="709" w:type="dxa"/>
          </w:tcPr>
          <w:p w:rsidR="00FD615B" w:rsidRPr="00F607B2" w:rsidRDefault="00FD615B" w:rsidP="00FD615B">
            <w:pPr>
              <w:jc w:val="both"/>
              <w:rPr>
                <w:rFonts w:ascii="Arial" w:hAnsi="Arial" w:cs="Arial"/>
              </w:rPr>
            </w:pPr>
            <w:r>
              <w:rPr>
                <w:rFonts w:ascii="Arial" w:hAnsi="Arial" w:cs="Arial"/>
              </w:rPr>
              <w:sym w:font="Wingdings" w:char="F0FC"/>
            </w:r>
          </w:p>
        </w:tc>
        <w:tc>
          <w:tcPr>
            <w:tcW w:w="708" w:type="dxa"/>
          </w:tcPr>
          <w:p w:rsidR="00FD615B" w:rsidRPr="00F607B2" w:rsidRDefault="00FD615B" w:rsidP="00FD615B">
            <w:pPr>
              <w:jc w:val="both"/>
              <w:rPr>
                <w:rFonts w:ascii="Arial" w:hAnsi="Arial" w:cs="Arial"/>
              </w:rPr>
            </w:pPr>
          </w:p>
        </w:tc>
      </w:tr>
    </w:tbl>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Pr="00F607B2" w:rsidRDefault="00C8661F" w:rsidP="00FE6403">
      <w:pPr>
        <w:tabs>
          <w:tab w:val="left" w:pos="2340"/>
        </w:tabs>
        <w:spacing w:after="0" w:line="240" w:lineRule="auto"/>
        <w:rPr>
          <w:rFonts w:ascii="Arial" w:hAnsi="Arial" w:cs="Arial"/>
          <w:color w:val="FF0000"/>
        </w:rPr>
      </w:pPr>
    </w:p>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p w:rsidR="003B43F4" w:rsidRPr="00A1395C" w:rsidRDefault="003B43F4" w:rsidP="0096196F">
      <w:pPr>
        <w:spacing w:after="0" w:line="240" w:lineRule="auto"/>
        <w:rPr>
          <w:rFonts w:ascii="Arial" w:hAnsi="Arial" w:cs="Arial"/>
        </w:rPr>
      </w:pPr>
    </w:p>
    <w:sectPr w:rsidR="003B43F4" w:rsidRPr="00A1395C" w:rsidSect="006B4C3C">
      <w:headerReference w:type="default" r:id="rId12"/>
      <w:footerReference w:type="default" r:id="rId13"/>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90B" w:rsidRDefault="00AE390B" w:rsidP="008D6EE5">
      <w:pPr>
        <w:spacing w:after="0" w:line="240" w:lineRule="auto"/>
      </w:pPr>
      <w:r>
        <w:separator/>
      </w:r>
    </w:p>
  </w:endnote>
  <w:endnote w:type="continuationSeparator" w:id="0">
    <w:p w:rsidR="00AE390B" w:rsidRDefault="00AE390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4BF478A9" wp14:editId="7CC5CF6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B34EE1" wp14:editId="38E5F64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9255116" wp14:editId="57A4B6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FFC93B" wp14:editId="43D7CED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90B" w:rsidRDefault="00AE390B" w:rsidP="008D6EE5">
      <w:pPr>
        <w:spacing w:after="0" w:line="240" w:lineRule="auto"/>
      </w:pPr>
      <w:r>
        <w:separator/>
      </w:r>
    </w:p>
  </w:footnote>
  <w:footnote w:type="continuationSeparator" w:id="0">
    <w:p w:rsidR="00AE390B" w:rsidRDefault="00AE390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FE6403">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33599"/>
    <w:multiLevelType w:val="hybridMultilevel"/>
    <w:tmpl w:val="3BCC52F0"/>
    <w:lvl w:ilvl="0" w:tplc="A8D451A6">
      <w:start w:val="4"/>
      <w:numFmt w:val="decimal"/>
      <w:lvlText w:val="%1."/>
      <w:lvlJc w:val="left"/>
      <w:pPr>
        <w:tabs>
          <w:tab w:val="num" w:pos="420"/>
        </w:tabs>
        <w:ind w:left="420" w:hanging="360"/>
      </w:pPr>
      <w:rPr>
        <w:rFonts w:hint="default"/>
      </w:rPr>
    </w:lvl>
    <w:lvl w:ilvl="1" w:tplc="238C1C80">
      <w:start w:val="1"/>
      <w:numFmt w:val="lowerLetter"/>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012B65"/>
    <w:multiLevelType w:val="hybridMultilevel"/>
    <w:tmpl w:val="EE502C84"/>
    <w:lvl w:ilvl="0" w:tplc="0409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07D10"/>
    <w:multiLevelType w:val="hybridMultilevel"/>
    <w:tmpl w:val="44F6126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E3C6B"/>
    <w:multiLevelType w:val="hybridMultilevel"/>
    <w:tmpl w:val="38B02CA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0427F"/>
    <w:multiLevelType w:val="hybridMultilevel"/>
    <w:tmpl w:val="B0A06906"/>
    <w:lvl w:ilvl="0" w:tplc="6A9C4666">
      <w:start w:val="1"/>
      <w:numFmt w:val="decimal"/>
      <w:lvlText w:val="%1."/>
      <w:lvlJc w:val="left"/>
      <w:pPr>
        <w:tabs>
          <w:tab w:val="num" w:pos="720"/>
        </w:tabs>
        <w:ind w:left="720" w:hanging="720"/>
      </w:pPr>
      <w:rPr>
        <w:rFonts w:hint="default"/>
      </w:rPr>
    </w:lvl>
    <w:lvl w:ilvl="1" w:tplc="70E0B82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146BD2"/>
    <w:multiLevelType w:val="hybridMultilevel"/>
    <w:tmpl w:val="36C203C8"/>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D2585E"/>
    <w:multiLevelType w:val="hybridMultilevel"/>
    <w:tmpl w:val="CCF2DC5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EE6050"/>
    <w:multiLevelType w:val="hybridMultilevel"/>
    <w:tmpl w:val="20D609E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196AAA"/>
    <w:multiLevelType w:val="hybridMultilevel"/>
    <w:tmpl w:val="9CA264E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CA402B"/>
    <w:multiLevelType w:val="hybridMultilevel"/>
    <w:tmpl w:val="E92CBF8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41B76"/>
    <w:multiLevelType w:val="hybridMultilevel"/>
    <w:tmpl w:val="830E53D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62317A"/>
    <w:multiLevelType w:val="hybridMultilevel"/>
    <w:tmpl w:val="904A0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7E472E"/>
    <w:multiLevelType w:val="hybridMultilevel"/>
    <w:tmpl w:val="6F64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36"/>
  </w:num>
  <w:num w:numId="4">
    <w:abstractNumId w:val="19"/>
  </w:num>
  <w:num w:numId="5">
    <w:abstractNumId w:val="29"/>
  </w:num>
  <w:num w:numId="6">
    <w:abstractNumId w:val="1"/>
  </w:num>
  <w:num w:numId="7">
    <w:abstractNumId w:val="26"/>
  </w:num>
  <w:num w:numId="8">
    <w:abstractNumId w:val="8"/>
  </w:num>
  <w:num w:numId="9">
    <w:abstractNumId w:val="28"/>
  </w:num>
  <w:num w:numId="10">
    <w:abstractNumId w:val="5"/>
  </w:num>
  <w:num w:numId="11">
    <w:abstractNumId w:val="35"/>
  </w:num>
  <w:num w:numId="12">
    <w:abstractNumId w:val="25"/>
  </w:num>
  <w:num w:numId="13">
    <w:abstractNumId w:val="31"/>
  </w:num>
  <w:num w:numId="14">
    <w:abstractNumId w:val="20"/>
  </w:num>
  <w:num w:numId="15">
    <w:abstractNumId w:val="37"/>
  </w:num>
  <w:num w:numId="16">
    <w:abstractNumId w:val="21"/>
  </w:num>
  <w:num w:numId="17">
    <w:abstractNumId w:val="16"/>
  </w:num>
  <w:num w:numId="18">
    <w:abstractNumId w:val="7"/>
  </w:num>
  <w:num w:numId="19">
    <w:abstractNumId w:val="30"/>
  </w:num>
  <w:num w:numId="20">
    <w:abstractNumId w:val="23"/>
  </w:num>
  <w:num w:numId="21">
    <w:abstractNumId w:val="3"/>
  </w:num>
  <w:num w:numId="22">
    <w:abstractNumId w:val="13"/>
  </w:num>
  <w:num w:numId="23">
    <w:abstractNumId w:val="24"/>
  </w:num>
  <w:num w:numId="24">
    <w:abstractNumId w:val="17"/>
  </w:num>
  <w:num w:numId="25">
    <w:abstractNumId w:val="9"/>
  </w:num>
  <w:num w:numId="26">
    <w:abstractNumId w:val="33"/>
  </w:num>
  <w:num w:numId="27">
    <w:abstractNumId w:val="12"/>
  </w:num>
  <w:num w:numId="28">
    <w:abstractNumId w:val="10"/>
  </w:num>
  <w:num w:numId="29">
    <w:abstractNumId w:val="32"/>
  </w:num>
  <w:num w:numId="30">
    <w:abstractNumId w:val="34"/>
  </w:num>
  <w:num w:numId="31">
    <w:abstractNumId w:val="4"/>
  </w:num>
  <w:num w:numId="32">
    <w:abstractNumId w:val="11"/>
  </w:num>
  <w:num w:numId="33">
    <w:abstractNumId w:val="2"/>
  </w:num>
  <w:num w:numId="34">
    <w:abstractNumId w:val="39"/>
  </w:num>
  <w:num w:numId="35">
    <w:abstractNumId w:val="15"/>
  </w:num>
  <w:num w:numId="36">
    <w:abstractNumId w:val="18"/>
  </w:num>
  <w:num w:numId="37">
    <w:abstractNumId w:val="6"/>
  </w:num>
  <w:num w:numId="38">
    <w:abstractNumId w:val="14"/>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B491D"/>
    <w:rsid w:val="000C09D3"/>
    <w:rsid w:val="000C5D5B"/>
    <w:rsid w:val="000E5016"/>
    <w:rsid w:val="000F4B28"/>
    <w:rsid w:val="00103ABC"/>
    <w:rsid w:val="001126F6"/>
    <w:rsid w:val="00120D94"/>
    <w:rsid w:val="0012295B"/>
    <w:rsid w:val="00172534"/>
    <w:rsid w:val="00175462"/>
    <w:rsid w:val="001A2C4B"/>
    <w:rsid w:val="001B750B"/>
    <w:rsid w:val="001D2D93"/>
    <w:rsid w:val="001E1F9C"/>
    <w:rsid w:val="001E7B5A"/>
    <w:rsid w:val="00210F7C"/>
    <w:rsid w:val="002128BA"/>
    <w:rsid w:val="002129F0"/>
    <w:rsid w:val="00213541"/>
    <w:rsid w:val="0027581A"/>
    <w:rsid w:val="002C0FFC"/>
    <w:rsid w:val="002C2146"/>
    <w:rsid w:val="002D3A5F"/>
    <w:rsid w:val="00301A19"/>
    <w:rsid w:val="0033257D"/>
    <w:rsid w:val="003468F8"/>
    <w:rsid w:val="00352CA1"/>
    <w:rsid w:val="0039705C"/>
    <w:rsid w:val="003B04AD"/>
    <w:rsid w:val="003B43F4"/>
    <w:rsid w:val="00431F44"/>
    <w:rsid w:val="004570BA"/>
    <w:rsid w:val="004733A7"/>
    <w:rsid w:val="004823D1"/>
    <w:rsid w:val="00495863"/>
    <w:rsid w:val="004B21A5"/>
    <w:rsid w:val="004B25E6"/>
    <w:rsid w:val="004B687D"/>
    <w:rsid w:val="004D03F6"/>
    <w:rsid w:val="004F34C0"/>
    <w:rsid w:val="005033D7"/>
    <w:rsid w:val="00531696"/>
    <w:rsid w:val="005351A2"/>
    <w:rsid w:val="00540CB7"/>
    <w:rsid w:val="005537DA"/>
    <w:rsid w:val="005776BB"/>
    <w:rsid w:val="00582FFF"/>
    <w:rsid w:val="005936CA"/>
    <w:rsid w:val="005E6AAC"/>
    <w:rsid w:val="00612CE7"/>
    <w:rsid w:val="00615705"/>
    <w:rsid w:val="0065668D"/>
    <w:rsid w:val="006B4C3C"/>
    <w:rsid w:val="006C3235"/>
    <w:rsid w:val="006C38CB"/>
    <w:rsid w:val="006D2363"/>
    <w:rsid w:val="006E2781"/>
    <w:rsid w:val="006F4F61"/>
    <w:rsid w:val="006F5D1E"/>
    <w:rsid w:val="00745AB0"/>
    <w:rsid w:val="007571C2"/>
    <w:rsid w:val="0079132F"/>
    <w:rsid w:val="00792B09"/>
    <w:rsid w:val="00840B02"/>
    <w:rsid w:val="00841543"/>
    <w:rsid w:val="00853F7E"/>
    <w:rsid w:val="008571EC"/>
    <w:rsid w:val="0086334C"/>
    <w:rsid w:val="00863ED6"/>
    <w:rsid w:val="0087013E"/>
    <w:rsid w:val="008B2786"/>
    <w:rsid w:val="008D6EE5"/>
    <w:rsid w:val="008E2A79"/>
    <w:rsid w:val="0095136F"/>
    <w:rsid w:val="0096196F"/>
    <w:rsid w:val="009A2853"/>
    <w:rsid w:val="009B1823"/>
    <w:rsid w:val="009D0DEA"/>
    <w:rsid w:val="009F288D"/>
    <w:rsid w:val="00A04F4A"/>
    <w:rsid w:val="00A1395C"/>
    <w:rsid w:val="00A400B0"/>
    <w:rsid w:val="00AC177C"/>
    <w:rsid w:val="00AE390B"/>
    <w:rsid w:val="00B233D6"/>
    <w:rsid w:val="00B327B2"/>
    <w:rsid w:val="00BC3C0C"/>
    <w:rsid w:val="00BD3145"/>
    <w:rsid w:val="00BF126B"/>
    <w:rsid w:val="00C460FD"/>
    <w:rsid w:val="00C7545C"/>
    <w:rsid w:val="00C8661F"/>
    <w:rsid w:val="00CC2ED7"/>
    <w:rsid w:val="00CC2F4E"/>
    <w:rsid w:val="00D03281"/>
    <w:rsid w:val="00D109FB"/>
    <w:rsid w:val="00D244DD"/>
    <w:rsid w:val="00D4362D"/>
    <w:rsid w:val="00D44AB0"/>
    <w:rsid w:val="00D85E27"/>
    <w:rsid w:val="00DE0848"/>
    <w:rsid w:val="00E05847"/>
    <w:rsid w:val="00E06039"/>
    <w:rsid w:val="00E97432"/>
    <w:rsid w:val="00F025C4"/>
    <w:rsid w:val="00F3138E"/>
    <w:rsid w:val="00F607B2"/>
    <w:rsid w:val="00F739CD"/>
    <w:rsid w:val="00FB0925"/>
    <w:rsid w:val="00FD615B"/>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3E2033E"/>
  <w15:docId w15:val="{DE5DBC9C-7C23-4B9C-9988-27A20266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 w:type="paragraph" w:styleId="BodyText2">
    <w:name w:val="Body Text 2"/>
    <w:basedOn w:val="Normal"/>
    <w:link w:val="BodyText2Char"/>
    <w:uiPriority w:val="99"/>
    <w:unhideWhenUsed/>
    <w:rsid w:val="00D4362D"/>
    <w:pPr>
      <w:spacing w:after="120" w:line="480" w:lineRule="auto"/>
    </w:pPr>
  </w:style>
  <w:style w:type="character" w:customStyle="1" w:styleId="BodyText2Char">
    <w:name w:val="Body Text 2 Char"/>
    <w:basedOn w:val="DefaultParagraphFont"/>
    <w:link w:val="BodyText2"/>
    <w:uiPriority w:val="99"/>
    <w:rsid w:val="00D4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E982D-9F40-4160-81F8-213DE1F1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Littlejohns Katharine (Royal Devon and Exeter Foundation Trust)</cp:lastModifiedBy>
  <cp:revision>2</cp:revision>
  <cp:lastPrinted>2023-04-25T07:55:00Z</cp:lastPrinted>
  <dcterms:created xsi:type="dcterms:W3CDTF">2023-05-05T10:55:00Z</dcterms:created>
  <dcterms:modified xsi:type="dcterms:W3CDTF">2023-05-05T10:55:00Z</dcterms:modified>
</cp:coreProperties>
</file>