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5E0" w:rsidRDefault="00C335E0" w:rsidP="00C335E0">
      <w:pPr>
        <w:jc w:val="right"/>
      </w:pPr>
      <w:r>
        <w:rPr>
          <w:noProof/>
        </w:rPr>
        <w:drawing>
          <wp:anchor distT="0" distB="0" distL="114300" distR="114300" simplePos="0" relativeHeight="251660288" behindDoc="0" locked="0" layoutInCell="1" allowOverlap="1" wp14:anchorId="47E2256F" wp14:editId="49C2E72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C335E0" w:rsidRPr="00884334" w:rsidRDefault="00C335E0" w:rsidP="00C335E0">
      <w:pPr>
        <w:spacing w:after="0" w:line="240" w:lineRule="auto"/>
        <w:ind w:left="-567" w:right="-472"/>
        <w:jc w:val="center"/>
        <w:rPr>
          <w:rFonts w:ascii="Arial" w:hAnsi="Arial" w:cs="Arial"/>
          <w:sz w:val="20"/>
        </w:rPr>
      </w:pPr>
    </w:p>
    <w:p w:rsidR="00C335E0" w:rsidRPr="00884334" w:rsidRDefault="00C335E0" w:rsidP="00C335E0">
      <w:pPr>
        <w:spacing w:after="0" w:line="240" w:lineRule="auto"/>
        <w:ind w:left="-567" w:right="-472"/>
        <w:jc w:val="center"/>
        <w:rPr>
          <w:rFonts w:ascii="Arial" w:hAnsi="Arial" w:cs="Arial"/>
          <w:sz w:val="40"/>
        </w:rPr>
      </w:pPr>
      <w:r w:rsidRPr="00884334">
        <w:rPr>
          <w:rFonts w:ascii="Arial" w:hAnsi="Arial" w:cs="Arial"/>
          <w:sz w:val="40"/>
        </w:rPr>
        <w:t>JOB DESCRIPTION</w:t>
      </w:r>
    </w:p>
    <w:p w:rsidR="00C335E0" w:rsidRDefault="00C335E0" w:rsidP="00C335E0">
      <w:pPr>
        <w:spacing w:after="0" w:line="240" w:lineRule="auto"/>
        <w:ind w:right="-472" w:firstLine="426"/>
        <w:jc w:val="center"/>
        <w:rPr>
          <w:rFonts w:ascii="Arial" w:hAnsi="Arial" w:cs="Arial"/>
          <w:color w:val="FF0000"/>
        </w:rPr>
      </w:pPr>
    </w:p>
    <w:p w:rsidR="00C335E0" w:rsidRDefault="00C335E0" w:rsidP="00C335E0">
      <w:pPr>
        <w:spacing w:after="0" w:line="240" w:lineRule="auto"/>
        <w:ind w:right="-472"/>
        <w:rPr>
          <w:rFonts w:ascii="Arial" w:hAnsi="Arial" w:cs="Arial"/>
          <w:color w:val="FF0000"/>
        </w:rPr>
      </w:pPr>
    </w:p>
    <w:p w:rsidR="00C335E0" w:rsidRPr="00F607B2" w:rsidRDefault="00C335E0" w:rsidP="00C335E0">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C335E0" w:rsidRPr="00F607B2" w:rsidTr="00AD1355">
        <w:tc>
          <w:tcPr>
            <w:tcW w:w="10206" w:type="dxa"/>
            <w:gridSpan w:val="2"/>
            <w:shd w:val="clear" w:color="auto" w:fill="002060"/>
          </w:tcPr>
          <w:p w:rsidR="00C335E0" w:rsidRPr="00F607B2" w:rsidRDefault="00C335E0" w:rsidP="00AD1355">
            <w:pPr>
              <w:jc w:val="both"/>
              <w:rPr>
                <w:rFonts w:ascii="Arial" w:hAnsi="Arial" w:cs="Arial"/>
                <w:b/>
              </w:rPr>
            </w:pPr>
            <w:r w:rsidRPr="00F607B2">
              <w:rPr>
                <w:rFonts w:ascii="Arial" w:hAnsi="Arial" w:cs="Arial"/>
                <w:b/>
              </w:rPr>
              <w:t xml:space="preserve">JOB DETAILS </w:t>
            </w:r>
          </w:p>
        </w:tc>
      </w:tr>
      <w:tr w:rsidR="00C335E0" w:rsidRPr="00F607B2" w:rsidTr="00AD1355">
        <w:tc>
          <w:tcPr>
            <w:tcW w:w="5500" w:type="dxa"/>
          </w:tcPr>
          <w:p w:rsidR="00C335E0" w:rsidRPr="00F607B2" w:rsidRDefault="00C335E0" w:rsidP="00AD1355">
            <w:pPr>
              <w:jc w:val="both"/>
              <w:rPr>
                <w:rFonts w:ascii="Arial" w:hAnsi="Arial" w:cs="Arial"/>
                <w:b/>
              </w:rPr>
            </w:pPr>
            <w:r w:rsidRPr="00F607B2">
              <w:rPr>
                <w:rFonts w:ascii="Arial" w:hAnsi="Arial" w:cs="Arial"/>
                <w:b/>
              </w:rPr>
              <w:t xml:space="preserve">Job Title </w:t>
            </w:r>
          </w:p>
        </w:tc>
        <w:tc>
          <w:tcPr>
            <w:tcW w:w="4706" w:type="dxa"/>
          </w:tcPr>
          <w:p w:rsidR="00C335E0" w:rsidRPr="00DA3DF0" w:rsidRDefault="00C335E0" w:rsidP="00AD1355">
            <w:pPr>
              <w:jc w:val="both"/>
              <w:rPr>
                <w:rFonts w:ascii="Arial" w:hAnsi="Arial" w:cs="Arial"/>
                <w:color w:val="000000" w:themeColor="text1"/>
              </w:rPr>
            </w:pPr>
            <w:r>
              <w:rPr>
                <w:rFonts w:ascii="Arial" w:hAnsi="Arial" w:cs="Arial"/>
                <w:color w:val="000000" w:themeColor="text1"/>
              </w:rPr>
              <w:t>Community Nurse Team Lead</w:t>
            </w:r>
          </w:p>
        </w:tc>
      </w:tr>
      <w:tr w:rsidR="00C335E0" w:rsidRPr="00F607B2" w:rsidTr="00AD1355">
        <w:tc>
          <w:tcPr>
            <w:tcW w:w="5500" w:type="dxa"/>
          </w:tcPr>
          <w:p w:rsidR="00C335E0" w:rsidRPr="00F607B2" w:rsidRDefault="00C335E0" w:rsidP="00AD1355">
            <w:pPr>
              <w:jc w:val="both"/>
              <w:rPr>
                <w:rFonts w:ascii="Arial" w:hAnsi="Arial" w:cs="Arial"/>
                <w:b/>
              </w:rPr>
            </w:pPr>
            <w:r w:rsidRPr="00F607B2">
              <w:rPr>
                <w:rFonts w:ascii="Arial" w:hAnsi="Arial" w:cs="Arial"/>
                <w:b/>
              </w:rPr>
              <w:t xml:space="preserve">Reports to </w:t>
            </w:r>
          </w:p>
        </w:tc>
        <w:tc>
          <w:tcPr>
            <w:tcW w:w="4706" w:type="dxa"/>
          </w:tcPr>
          <w:p w:rsidR="00C335E0" w:rsidRPr="008F4ED3" w:rsidRDefault="00C335E0" w:rsidP="00AD1355">
            <w:pPr>
              <w:jc w:val="both"/>
              <w:rPr>
                <w:rFonts w:ascii="Arial" w:hAnsi="Arial" w:cs="Arial"/>
                <w:color w:val="000000" w:themeColor="text1"/>
              </w:rPr>
            </w:pPr>
            <w:r w:rsidRPr="008F4ED3">
              <w:rPr>
                <w:rFonts w:ascii="Arial" w:hAnsi="Arial" w:cs="Arial"/>
                <w:color w:val="000000" w:themeColor="text1"/>
              </w:rPr>
              <w:t>Community Services Manager</w:t>
            </w:r>
          </w:p>
        </w:tc>
      </w:tr>
      <w:tr w:rsidR="00C335E0" w:rsidRPr="00F607B2" w:rsidTr="00AD1355">
        <w:tc>
          <w:tcPr>
            <w:tcW w:w="5500" w:type="dxa"/>
          </w:tcPr>
          <w:p w:rsidR="00C335E0" w:rsidRPr="00F607B2" w:rsidRDefault="00C335E0" w:rsidP="00AD1355">
            <w:pPr>
              <w:jc w:val="both"/>
              <w:rPr>
                <w:rFonts w:ascii="Arial" w:hAnsi="Arial" w:cs="Arial"/>
                <w:b/>
              </w:rPr>
            </w:pPr>
            <w:r w:rsidRPr="00F607B2">
              <w:rPr>
                <w:rFonts w:ascii="Arial" w:hAnsi="Arial" w:cs="Arial"/>
                <w:b/>
              </w:rPr>
              <w:t xml:space="preserve">Band </w:t>
            </w:r>
          </w:p>
        </w:tc>
        <w:tc>
          <w:tcPr>
            <w:tcW w:w="4706" w:type="dxa"/>
          </w:tcPr>
          <w:p w:rsidR="00C335E0" w:rsidRPr="008451BA" w:rsidRDefault="00C335E0" w:rsidP="00AD1355">
            <w:pPr>
              <w:jc w:val="both"/>
              <w:rPr>
                <w:rFonts w:ascii="Arial" w:hAnsi="Arial" w:cs="Arial"/>
              </w:rPr>
            </w:pPr>
            <w:r w:rsidRPr="008451BA">
              <w:rPr>
                <w:rFonts w:ascii="Arial" w:hAnsi="Arial" w:cs="Arial"/>
              </w:rPr>
              <w:t xml:space="preserve">Band </w:t>
            </w:r>
            <w:r>
              <w:rPr>
                <w:rFonts w:ascii="Arial" w:hAnsi="Arial" w:cs="Arial"/>
              </w:rPr>
              <w:t>7</w:t>
            </w:r>
          </w:p>
        </w:tc>
      </w:tr>
      <w:tr w:rsidR="00C335E0" w:rsidRPr="00F607B2" w:rsidTr="00AD1355">
        <w:tc>
          <w:tcPr>
            <w:tcW w:w="5500" w:type="dxa"/>
          </w:tcPr>
          <w:p w:rsidR="00C335E0" w:rsidRPr="00F607B2" w:rsidRDefault="00C335E0" w:rsidP="00AD1355">
            <w:pPr>
              <w:jc w:val="both"/>
              <w:rPr>
                <w:rFonts w:ascii="Arial" w:hAnsi="Arial" w:cs="Arial"/>
                <w:b/>
              </w:rPr>
            </w:pPr>
            <w:r w:rsidRPr="00F607B2">
              <w:rPr>
                <w:rFonts w:ascii="Arial" w:hAnsi="Arial" w:cs="Arial"/>
                <w:b/>
              </w:rPr>
              <w:t xml:space="preserve">Department/Directorate </w:t>
            </w:r>
          </w:p>
        </w:tc>
        <w:tc>
          <w:tcPr>
            <w:tcW w:w="4706" w:type="dxa"/>
          </w:tcPr>
          <w:p w:rsidR="00C335E0" w:rsidRPr="00F607B2" w:rsidRDefault="00C335E0" w:rsidP="00AD1355">
            <w:pPr>
              <w:jc w:val="both"/>
              <w:rPr>
                <w:rFonts w:ascii="Arial" w:hAnsi="Arial" w:cs="Arial"/>
                <w:color w:val="FF0000"/>
              </w:rPr>
            </w:pPr>
            <w:r w:rsidRPr="008F4ED3">
              <w:rPr>
                <w:rFonts w:ascii="Arial" w:hAnsi="Arial" w:cs="Arial"/>
              </w:rPr>
              <w:t>Community Care Group</w:t>
            </w:r>
          </w:p>
        </w:tc>
      </w:tr>
    </w:tbl>
    <w:p w:rsidR="00C335E0" w:rsidRPr="00F607B2" w:rsidRDefault="00C335E0" w:rsidP="00C335E0">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C335E0" w:rsidRPr="00F607B2" w:rsidTr="00AD1355">
        <w:tc>
          <w:tcPr>
            <w:tcW w:w="10206" w:type="dxa"/>
            <w:shd w:val="clear" w:color="auto" w:fill="002060"/>
          </w:tcPr>
          <w:p w:rsidR="00C335E0" w:rsidRPr="00F607B2" w:rsidRDefault="00C335E0" w:rsidP="00AD1355">
            <w:pPr>
              <w:jc w:val="both"/>
              <w:rPr>
                <w:rFonts w:ascii="Arial" w:hAnsi="Arial" w:cs="Arial"/>
                <w:b/>
              </w:rPr>
            </w:pPr>
            <w:r w:rsidRPr="00F607B2">
              <w:rPr>
                <w:rFonts w:ascii="Arial" w:hAnsi="Arial" w:cs="Arial"/>
                <w:b/>
              </w:rPr>
              <w:t xml:space="preserve">JOB PURPOSE </w:t>
            </w:r>
          </w:p>
        </w:tc>
      </w:tr>
      <w:tr w:rsidR="00C335E0" w:rsidRPr="00F607B2" w:rsidTr="00AD1355">
        <w:trPr>
          <w:trHeight w:val="1838"/>
        </w:trPr>
        <w:tc>
          <w:tcPr>
            <w:tcW w:w="10206" w:type="dxa"/>
            <w:tcBorders>
              <w:bottom w:val="single" w:sz="4" w:space="0" w:color="auto"/>
            </w:tcBorders>
          </w:tcPr>
          <w:p w:rsidR="00C335E0" w:rsidRDefault="00C335E0" w:rsidP="00AD1355">
            <w:pPr>
              <w:rPr>
                <w:rFonts w:ascii="Arial" w:hAnsi="Arial" w:cs="Arial"/>
              </w:rPr>
            </w:pPr>
            <w:r>
              <w:rPr>
                <w:rFonts w:ascii="Arial" w:hAnsi="Arial" w:cs="Arial"/>
              </w:rPr>
              <w:t xml:space="preserve">The community nurse team lead </w:t>
            </w:r>
            <w:r w:rsidRPr="00DE245F">
              <w:rPr>
                <w:rFonts w:ascii="Arial" w:hAnsi="Arial" w:cs="Arial"/>
              </w:rPr>
              <w:t xml:space="preserve">will ensure effective day to day operational </w:t>
            </w:r>
            <w:r>
              <w:rPr>
                <w:rFonts w:ascii="Arial" w:hAnsi="Arial" w:cs="Arial"/>
              </w:rPr>
              <w:t xml:space="preserve">leadership </w:t>
            </w:r>
            <w:r w:rsidRPr="00DE245F">
              <w:rPr>
                <w:rFonts w:ascii="Arial" w:hAnsi="Arial" w:cs="Arial"/>
              </w:rPr>
              <w:t xml:space="preserve">of </w:t>
            </w:r>
            <w:r>
              <w:rPr>
                <w:rFonts w:ascii="Arial" w:hAnsi="Arial" w:cs="Arial"/>
              </w:rPr>
              <w:t>a cluster group of community nurses, ensuring that the Community Nursing service delivers its core specification within allocated resources.  Managing service delivery against risks. Working closely with the clinical matron and community services manager, using skills as a registered nurse.</w:t>
            </w:r>
          </w:p>
          <w:p w:rsidR="00C335E0" w:rsidRDefault="00C335E0" w:rsidP="00AD1355">
            <w:pPr>
              <w:rPr>
                <w:rFonts w:ascii="Arial" w:hAnsi="Arial" w:cs="Arial"/>
              </w:rPr>
            </w:pPr>
          </w:p>
          <w:p w:rsidR="00C335E0" w:rsidRDefault="00C335E0" w:rsidP="00AD1355">
            <w:pPr>
              <w:rPr>
                <w:rFonts w:ascii="Arial" w:hAnsi="Arial" w:cs="Arial"/>
              </w:rPr>
            </w:pPr>
            <w:r>
              <w:rPr>
                <w:rFonts w:ascii="Arial" w:hAnsi="Arial" w:cs="Arial"/>
              </w:rPr>
              <w:t xml:space="preserve">The Community Nurse Team lead will be a pivotal member of the Integrated Health and Social Care Team linking community nursing and community matrons into the complex care team.  </w:t>
            </w:r>
          </w:p>
          <w:p w:rsidR="00C335E0" w:rsidRDefault="00C335E0" w:rsidP="00AD1355">
            <w:pPr>
              <w:rPr>
                <w:rFonts w:ascii="Arial" w:hAnsi="Arial" w:cs="Arial"/>
              </w:rPr>
            </w:pPr>
          </w:p>
          <w:p w:rsidR="00C335E0" w:rsidRDefault="00C335E0" w:rsidP="00AD1355">
            <w:pPr>
              <w:rPr>
                <w:rFonts w:ascii="Arial" w:hAnsi="Arial" w:cs="Arial"/>
              </w:rPr>
            </w:pPr>
            <w:r>
              <w:rPr>
                <w:rFonts w:ascii="Arial" w:hAnsi="Arial" w:cs="Arial"/>
              </w:rPr>
              <w:t>The post-holder will line manage the wider community nursing teams, the community matrons and work closely with the clinical matron and community services managers to ensure that cluster and practice population receive the appropriate care and treatment as close to home as possible, that health and social care is patient centred and delivered to a high standard.</w:t>
            </w:r>
          </w:p>
          <w:p w:rsidR="00C335E0" w:rsidRDefault="00C335E0" w:rsidP="00AD1355">
            <w:pPr>
              <w:rPr>
                <w:rFonts w:ascii="Arial" w:hAnsi="Arial" w:cs="Arial"/>
              </w:rPr>
            </w:pPr>
          </w:p>
          <w:p w:rsidR="00C335E0" w:rsidRDefault="00C335E0" w:rsidP="00AD1355">
            <w:pPr>
              <w:rPr>
                <w:rFonts w:ascii="Arial" w:hAnsi="Arial" w:cs="Arial"/>
              </w:rPr>
            </w:pPr>
            <w:r>
              <w:rPr>
                <w:rFonts w:ascii="Arial" w:hAnsi="Arial" w:cs="Arial"/>
              </w:rPr>
              <w:t>The post will be 50% managerial and 50% clinical activity and contact.  The post-holder will provide supervision and clinical expertise to the Community Nursing Team and their caseload and will, in exceptional circumstances, hold their own patient caseload.</w:t>
            </w:r>
          </w:p>
          <w:p w:rsidR="00C335E0" w:rsidRDefault="00C335E0" w:rsidP="00AD1355">
            <w:pPr>
              <w:rPr>
                <w:rFonts w:ascii="Arial" w:hAnsi="Arial" w:cs="Arial"/>
              </w:rPr>
            </w:pPr>
          </w:p>
          <w:p w:rsidR="00C335E0" w:rsidRDefault="00C335E0" w:rsidP="00AD1355">
            <w:pPr>
              <w:rPr>
                <w:rFonts w:ascii="Arial" w:hAnsi="Arial" w:cs="Arial"/>
              </w:rPr>
            </w:pPr>
            <w:r>
              <w:rPr>
                <w:rFonts w:ascii="Arial" w:hAnsi="Arial" w:cs="Arial"/>
              </w:rPr>
              <w:t>The Community Nurse Team lead will provide leadership and development for the community nursing services to ensure a skilled, knowledgeable and proactive workforce, to meet the changing health and social care agenda.</w:t>
            </w:r>
          </w:p>
          <w:p w:rsidR="00C335E0" w:rsidRDefault="00C335E0" w:rsidP="00AD1355">
            <w:pPr>
              <w:rPr>
                <w:rFonts w:ascii="Arial" w:hAnsi="Arial" w:cs="Arial"/>
              </w:rPr>
            </w:pPr>
          </w:p>
          <w:p w:rsidR="00C335E0" w:rsidRDefault="00C335E0" w:rsidP="00AD1355">
            <w:pPr>
              <w:rPr>
                <w:rFonts w:ascii="Arial" w:hAnsi="Arial" w:cs="Arial"/>
              </w:rPr>
            </w:pPr>
            <w:r w:rsidRPr="00DE245F">
              <w:rPr>
                <w:rFonts w:ascii="Arial" w:hAnsi="Arial" w:cs="Arial"/>
              </w:rPr>
              <w:t>The post holder will provide a clear focus on service quality from the patient’s point of view and developing changes and improvements as appropriate.</w:t>
            </w:r>
          </w:p>
          <w:p w:rsidR="00C335E0" w:rsidRDefault="00C335E0" w:rsidP="00AD1355">
            <w:pPr>
              <w:rPr>
                <w:rFonts w:ascii="Arial" w:hAnsi="Arial" w:cs="Arial"/>
              </w:rPr>
            </w:pPr>
          </w:p>
          <w:p w:rsidR="00C335E0" w:rsidRDefault="00C335E0" w:rsidP="00AD1355">
            <w:pPr>
              <w:rPr>
                <w:rFonts w:ascii="Arial" w:hAnsi="Arial" w:cs="Arial"/>
              </w:rPr>
            </w:pPr>
            <w:r>
              <w:rPr>
                <w:rFonts w:ascii="Arial" w:hAnsi="Arial" w:cs="Arial"/>
              </w:rPr>
              <w:t xml:space="preserve">The post holder will support and develop a learning environment for students of nursing and other healthcare professionals. </w:t>
            </w:r>
          </w:p>
          <w:p w:rsidR="00C335E0" w:rsidRPr="00884334" w:rsidRDefault="00C335E0" w:rsidP="00AD1355">
            <w:pPr>
              <w:jc w:val="both"/>
              <w:rPr>
                <w:rFonts w:ascii="Arial" w:hAnsi="Arial" w:cs="Arial"/>
                <w:b/>
                <w:bCs/>
                <w:color w:val="FFFFFF" w:themeColor="background1"/>
              </w:rPr>
            </w:pPr>
          </w:p>
        </w:tc>
      </w:tr>
      <w:tr w:rsidR="00C335E0" w:rsidRPr="00F607B2" w:rsidTr="00AD1355">
        <w:tc>
          <w:tcPr>
            <w:tcW w:w="10206" w:type="dxa"/>
            <w:shd w:val="clear" w:color="auto" w:fill="002060"/>
          </w:tcPr>
          <w:p w:rsidR="00C335E0" w:rsidRPr="00F607B2" w:rsidRDefault="00C335E0" w:rsidP="00AD1355">
            <w:pPr>
              <w:jc w:val="both"/>
              <w:rPr>
                <w:rFonts w:ascii="Arial" w:hAnsi="Arial" w:cs="Arial"/>
              </w:rPr>
            </w:pPr>
            <w:r>
              <w:rPr>
                <w:rFonts w:ascii="Arial" w:hAnsi="Arial" w:cs="Arial"/>
                <w:b/>
              </w:rPr>
              <w:lastRenderedPageBreak/>
              <w:t>KEY RESULT AREAS/PRINCIPAL DUTIES AND RESPONSIBILITIES</w:t>
            </w:r>
          </w:p>
        </w:tc>
      </w:tr>
      <w:tr w:rsidR="00C335E0" w:rsidRPr="00F607B2" w:rsidTr="00AD1355">
        <w:tc>
          <w:tcPr>
            <w:tcW w:w="10206" w:type="dxa"/>
            <w:shd w:val="clear" w:color="auto" w:fill="auto"/>
          </w:tcPr>
          <w:p w:rsidR="00C335E0" w:rsidRDefault="00C335E0" w:rsidP="00AD1355">
            <w:pPr>
              <w:rPr>
                <w:rFonts w:ascii="Arial" w:hAnsi="Arial" w:cs="Arial"/>
              </w:rPr>
            </w:pPr>
            <w:r w:rsidRPr="00861794">
              <w:rPr>
                <w:rFonts w:ascii="Arial" w:hAnsi="Arial" w:cs="Arial"/>
              </w:rPr>
              <w:t xml:space="preserve">The </w:t>
            </w:r>
            <w:r>
              <w:rPr>
                <w:rFonts w:ascii="Arial" w:hAnsi="Arial" w:cs="Arial"/>
              </w:rPr>
              <w:t>community nursing team lead</w:t>
            </w:r>
            <w:r w:rsidRPr="00861794">
              <w:rPr>
                <w:rFonts w:ascii="Arial" w:hAnsi="Arial" w:cs="Arial"/>
              </w:rPr>
              <w:t xml:space="preserve"> will lead the operational leadership of the relevant cluster to ensure that </w:t>
            </w:r>
            <w:r w:rsidRPr="006A6870">
              <w:rPr>
                <w:rFonts w:ascii="Arial" w:hAnsi="Arial" w:cs="Arial"/>
              </w:rPr>
              <w:t xml:space="preserve">high standards of care delivery are achieved and maintained and that </w:t>
            </w:r>
            <w:r>
              <w:rPr>
                <w:rFonts w:ascii="Arial" w:hAnsi="Arial" w:cs="Arial"/>
              </w:rPr>
              <w:t>s</w:t>
            </w:r>
            <w:r w:rsidRPr="00861794">
              <w:rPr>
                <w:rFonts w:ascii="Arial" w:hAnsi="Arial" w:cs="Arial"/>
              </w:rPr>
              <w:t>uch services are delivered in an efficient and cost-effective way and within allocated resources.</w:t>
            </w:r>
          </w:p>
          <w:p w:rsidR="00C335E0" w:rsidRPr="00861794" w:rsidRDefault="00C335E0" w:rsidP="00AD1355">
            <w:pPr>
              <w:rPr>
                <w:rFonts w:ascii="Arial" w:hAnsi="Arial" w:cs="Arial"/>
              </w:rPr>
            </w:pPr>
          </w:p>
          <w:p w:rsidR="00C335E0" w:rsidRDefault="00C335E0" w:rsidP="00AD1355">
            <w:pPr>
              <w:rPr>
                <w:rFonts w:ascii="Arial" w:hAnsi="Arial" w:cs="Arial"/>
              </w:rPr>
            </w:pPr>
            <w:r w:rsidRPr="005B2D05">
              <w:rPr>
                <w:rFonts w:ascii="Arial" w:hAnsi="Arial" w:cs="Arial"/>
              </w:rPr>
              <w:t xml:space="preserve">The post holder will work with </w:t>
            </w:r>
            <w:r>
              <w:rPr>
                <w:rFonts w:ascii="Arial" w:hAnsi="Arial" w:cs="Arial"/>
              </w:rPr>
              <w:t>the clinical matron and community service manager</w:t>
            </w:r>
            <w:r w:rsidRPr="005B2D05">
              <w:rPr>
                <w:rFonts w:ascii="Arial" w:hAnsi="Arial" w:cs="Arial"/>
              </w:rPr>
              <w:t xml:space="preserve"> to further develop services with key stakeholders and the wider health community.  </w:t>
            </w:r>
          </w:p>
          <w:p w:rsidR="00C335E0" w:rsidRPr="005B2D05" w:rsidRDefault="00C335E0" w:rsidP="00AD1355">
            <w:pPr>
              <w:rPr>
                <w:rFonts w:ascii="Arial" w:hAnsi="Arial" w:cs="Arial"/>
              </w:rPr>
            </w:pPr>
          </w:p>
          <w:p w:rsidR="00C335E0" w:rsidRPr="005B2D05" w:rsidRDefault="00C335E0" w:rsidP="00AD1355">
            <w:pPr>
              <w:rPr>
                <w:rFonts w:ascii="Arial" w:hAnsi="Arial" w:cs="Arial"/>
                <w:b/>
              </w:rPr>
            </w:pPr>
            <w:r w:rsidRPr="005B2D05">
              <w:rPr>
                <w:rFonts w:ascii="Arial" w:hAnsi="Arial" w:cs="Arial"/>
              </w:rPr>
              <w:t>The post holder may be required to work in other areas as appropriate and under the direction of the li</w:t>
            </w:r>
            <w:r>
              <w:rPr>
                <w:rFonts w:ascii="Arial" w:hAnsi="Arial" w:cs="Arial"/>
              </w:rPr>
              <w:t>ne</w:t>
            </w:r>
            <w:r w:rsidRPr="005B2D05">
              <w:rPr>
                <w:rFonts w:ascii="Arial" w:hAnsi="Arial" w:cs="Arial"/>
              </w:rPr>
              <w:t xml:space="preserve"> manager or appropriate manager.</w:t>
            </w:r>
          </w:p>
          <w:p w:rsidR="00C335E0" w:rsidRDefault="00C335E0" w:rsidP="00AD1355">
            <w:pPr>
              <w:rPr>
                <w:rFonts w:ascii="Arial" w:hAnsi="Arial" w:cs="Arial"/>
              </w:rPr>
            </w:pPr>
          </w:p>
          <w:p w:rsidR="00C335E0" w:rsidRDefault="00C335E0" w:rsidP="00AD1355">
            <w:pPr>
              <w:rPr>
                <w:rFonts w:ascii="Arial" w:hAnsi="Arial" w:cs="Arial"/>
              </w:rPr>
            </w:pPr>
            <w:r>
              <w:rPr>
                <w:rFonts w:ascii="Arial" w:hAnsi="Arial" w:cs="Arial"/>
              </w:rPr>
              <w:t>Remote working without supervision</w:t>
            </w:r>
          </w:p>
          <w:p w:rsidR="00C335E0" w:rsidRDefault="00C335E0" w:rsidP="00AD1355">
            <w:pPr>
              <w:rPr>
                <w:rFonts w:ascii="Arial" w:hAnsi="Arial" w:cs="Arial"/>
              </w:rPr>
            </w:pPr>
          </w:p>
          <w:p w:rsidR="00C335E0" w:rsidRDefault="00C335E0" w:rsidP="00AD1355">
            <w:pPr>
              <w:rPr>
                <w:rFonts w:ascii="Arial" w:hAnsi="Arial" w:cs="Arial"/>
              </w:rPr>
            </w:pPr>
            <w:r w:rsidRPr="005B2D05">
              <w:rPr>
                <w:rFonts w:ascii="Arial" w:hAnsi="Arial" w:cs="Arial"/>
              </w:rPr>
              <w:t>Supervising, teaching and involvement with the development of peers and other relevant team members, carers and patients</w:t>
            </w:r>
          </w:p>
          <w:p w:rsidR="00C335E0" w:rsidRDefault="00C335E0" w:rsidP="00AD1355">
            <w:pPr>
              <w:rPr>
                <w:rFonts w:ascii="Arial" w:hAnsi="Arial" w:cs="Arial"/>
                <w:b/>
              </w:rPr>
            </w:pPr>
          </w:p>
          <w:p w:rsidR="00C335E0" w:rsidRDefault="00C335E0" w:rsidP="00AD1355">
            <w:pPr>
              <w:spacing w:line="360" w:lineRule="auto"/>
              <w:rPr>
                <w:rFonts w:ascii="Arial" w:hAnsi="Arial" w:cs="Arial"/>
              </w:rPr>
            </w:pPr>
            <w:r>
              <w:rPr>
                <w:rFonts w:ascii="Arial" w:hAnsi="Arial" w:cs="Arial"/>
              </w:rPr>
              <w:t>To function as a professional role model and clinical leader for the nursing teams, demonstrating both clinical and leadership competence.</w:t>
            </w:r>
          </w:p>
          <w:p w:rsidR="00C335E0" w:rsidRDefault="00C335E0" w:rsidP="00AD1355">
            <w:pPr>
              <w:spacing w:line="360" w:lineRule="auto"/>
              <w:rPr>
                <w:rFonts w:ascii="Arial" w:hAnsi="Arial" w:cs="Arial"/>
              </w:rPr>
            </w:pPr>
          </w:p>
          <w:p w:rsidR="00C335E0" w:rsidRDefault="00C335E0" w:rsidP="00AD1355">
            <w:pPr>
              <w:spacing w:line="360" w:lineRule="auto"/>
              <w:rPr>
                <w:rFonts w:ascii="Arial" w:hAnsi="Arial" w:cs="Arial"/>
              </w:rPr>
            </w:pPr>
            <w:r>
              <w:rPr>
                <w:rFonts w:ascii="Arial" w:hAnsi="Arial" w:cs="Arial"/>
              </w:rPr>
              <w:t>To be highly visible and accessible in cluster to facilitate communication with staff and patients, observe clinical practice and ensure environmental standards are maintained.</w:t>
            </w:r>
          </w:p>
          <w:p w:rsidR="00C335E0" w:rsidRDefault="00C335E0" w:rsidP="00AD1355">
            <w:pPr>
              <w:spacing w:line="360" w:lineRule="auto"/>
              <w:rPr>
                <w:rFonts w:ascii="Arial" w:hAnsi="Arial" w:cs="Arial"/>
              </w:rPr>
            </w:pPr>
          </w:p>
          <w:p w:rsidR="00C335E0" w:rsidRDefault="00C335E0" w:rsidP="00AD1355">
            <w:pPr>
              <w:spacing w:line="360" w:lineRule="auto"/>
              <w:rPr>
                <w:rFonts w:ascii="Arial" w:hAnsi="Arial" w:cs="Arial"/>
              </w:rPr>
            </w:pPr>
            <w:r>
              <w:rPr>
                <w:rFonts w:ascii="Arial" w:hAnsi="Arial" w:cs="Arial"/>
              </w:rPr>
              <w:t>Participate in audit and produce action plans where appropriate to improve identified areas of practice.</w:t>
            </w:r>
          </w:p>
          <w:p w:rsidR="00C335E0" w:rsidRDefault="00C335E0" w:rsidP="00AD1355">
            <w:pPr>
              <w:spacing w:line="360" w:lineRule="auto"/>
              <w:rPr>
                <w:rFonts w:ascii="Arial" w:hAnsi="Arial" w:cs="Arial"/>
              </w:rPr>
            </w:pPr>
          </w:p>
          <w:p w:rsidR="00C335E0" w:rsidRDefault="00C335E0" w:rsidP="00AD1355">
            <w:pPr>
              <w:spacing w:line="360" w:lineRule="auto"/>
              <w:rPr>
                <w:rFonts w:ascii="Arial" w:hAnsi="Arial" w:cs="Arial"/>
              </w:rPr>
            </w:pPr>
            <w:r>
              <w:rPr>
                <w:rFonts w:ascii="Arial" w:hAnsi="Arial" w:cs="Arial"/>
              </w:rPr>
              <w:t>Promote and support innovative practice and ensure relevant research findings are incorporated into nursing practice.</w:t>
            </w:r>
          </w:p>
          <w:p w:rsidR="00C335E0" w:rsidRDefault="00C335E0" w:rsidP="00AD1355">
            <w:pPr>
              <w:spacing w:line="360" w:lineRule="auto"/>
              <w:rPr>
                <w:rFonts w:ascii="Arial" w:hAnsi="Arial" w:cs="Arial"/>
              </w:rPr>
            </w:pPr>
          </w:p>
          <w:p w:rsidR="00C335E0" w:rsidRDefault="00C335E0" w:rsidP="00AD1355">
            <w:pPr>
              <w:spacing w:line="360" w:lineRule="auto"/>
              <w:rPr>
                <w:rFonts w:ascii="Arial" w:hAnsi="Arial" w:cs="Arial"/>
              </w:rPr>
            </w:pPr>
            <w:r>
              <w:rPr>
                <w:rFonts w:ascii="Arial" w:hAnsi="Arial" w:cs="Arial"/>
              </w:rPr>
              <w:t>To be aware of new policies, procedures, guidelines and standards which affect care. To action as appropriate and evaluate the outcome.</w:t>
            </w:r>
          </w:p>
          <w:p w:rsidR="00C335E0" w:rsidRDefault="00C335E0" w:rsidP="00AD1355">
            <w:pPr>
              <w:spacing w:line="360" w:lineRule="auto"/>
              <w:rPr>
                <w:rFonts w:ascii="Arial" w:hAnsi="Arial" w:cs="Arial"/>
              </w:rPr>
            </w:pPr>
          </w:p>
          <w:p w:rsidR="00C335E0" w:rsidRDefault="00C335E0" w:rsidP="00AD1355">
            <w:pPr>
              <w:spacing w:line="360" w:lineRule="auto"/>
              <w:rPr>
                <w:rFonts w:ascii="Arial" w:hAnsi="Arial" w:cs="Arial"/>
              </w:rPr>
            </w:pPr>
            <w:r>
              <w:rPr>
                <w:rFonts w:ascii="Arial" w:hAnsi="Arial" w:cs="Arial"/>
              </w:rPr>
              <w:t>Participate in, promote and support the provision of clinical supervision.</w:t>
            </w:r>
          </w:p>
          <w:p w:rsidR="00C335E0" w:rsidRDefault="00C335E0" w:rsidP="00AD1355">
            <w:pPr>
              <w:spacing w:line="360" w:lineRule="auto"/>
              <w:rPr>
                <w:rFonts w:ascii="Arial" w:hAnsi="Arial" w:cs="Arial"/>
              </w:rPr>
            </w:pPr>
          </w:p>
          <w:p w:rsidR="00C335E0" w:rsidRDefault="00C335E0" w:rsidP="00AD1355">
            <w:pPr>
              <w:spacing w:line="360" w:lineRule="auto"/>
              <w:rPr>
                <w:rFonts w:ascii="Arial" w:hAnsi="Arial" w:cs="Arial"/>
              </w:rPr>
            </w:pPr>
            <w:r>
              <w:rPr>
                <w:rFonts w:ascii="Arial" w:hAnsi="Arial" w:cs="Arial"/>
              </w:rPr>
              <w:t xml:space="preserve">To ensure that all clinical and legal documents (both paper and electronic) are accurate, comprehensive and legible and that staff understand their relevance and the confidentiality of their nature.  </w:t>
            </w:r>
          </w:p>
          <w:p w:rsidR="00C335E0" w:rsidRDefault="00C335E0" w:rsidP="00AD1355">
            <w:pPr>
              <w:spacing w:line="360" w:lineRule="auto"/>
              <w:rPr>
                <w:rFonts w:ascii="Arial" w:hAnsi="Arial" w:cs="Arial"/>
              </w:rPr>
            </w:pPr>
          </w:p>
          <w:p w:rsidR="00C335E0" w:rsidRDefault="00C335E0" w:rsidP="00AD1355">
            <w:pPr>
              <w:spacing w:line="360" w:lineRule="auto"/>
              <w:rPr>
                <w:rFonts w:ascii="Arial" w:hAnsi="Arial" w:cs="Arial"/>
              </w:rPr>
            </w:pPr>
            <w:r>
              <w:rPr>
                <w:rFonts w:ascii="Arial" w:hAnsi="Arial" w:cs="Arial"/>
              </w:rPr>
              <w:t>Responsible for the maintenance of risk assessments relevant to their clinical area.  An action plan to control risks should be jointly developed with the senior team.</w:t>
            </w:r>
          </w:p>
          <w:p w:rsidR="00C335E0" w:rsidRDefault="00C335E0" w:rsidP="00AD1355">
            <w:pPr>
              <w:spacing w:line="360" w:lineRule="auto"/>
              <w:rPr>
                <w:rFonts w:ascii="Arial" w:hAnsi="Arial" w:cs="Arial"/>
              </w:rPr>
            </w:pPr>
          </w:p>
          <w:p w:rsidR="00C335E0" w:rsidRDefault="00C335E0" w:rsidP="00AD1355">
            <w:pPr>
              <w:spacing w:line="360" w:lineRule="auto"/>
              <w:rPr>
                <w:rFonts w:ascii="Arial" w:hAnsi="Arial" w:cs="Arial"/>
              </w:rPr>
            </w:pPr>
            <w:r>
              <w:rPr>
                <w:rFonts w:ascii="Arial" w:hAnsi="Arial" w:cs="Arial"/>
              </w:rPr>
              <w:t>To monitor incident forms, investigating as necessary and identifying risks.</w:t>
            </w:r>
          </w:p>
          <w:p w:rsidR="00C335E0" w:rsidRDefault="00C335E0" w:rsidP="00AD1355">
            <w:pPr>
              <w:spacing w:line="360" w:lineRule="auto"/>
              <w:rPr>
                <w:rFonts w:ascii="Arial" w:hAnsi="Arial" w:cs="Arial"/>
              </w:rPr>
            </w:pPr>
          </w:p>
          <w:p w:rsidR="00C335E0" w:rsidRPr="00DE2947" w:rsidRDefault="00C335E0" w:rsidP="00AD1355">
            <w:pPr>
              <w:spacing w:line="360" w:lineRule="auto"/>
              <w:rPr>
                <w:rFonts w:ascii="Arial" w:hAnsi="Arial" w:cs="Arial"/>
              </w:rPr>
            </w:pPr>
            <w:r>
              <w:rPr>
                <w:rFonts w:ascii="Arial" w:hAnsi="Arial" w:cs="Arial"/>
              </w:rPr>
              <w:t xml:space="preserve">To participate in Serious Event Audits and SIRI investigations relating to own cluster. </w:t>
            </w:r>
          </w:p>
        </w:tc>
      </w:tr>
      <w:tr w:rsidR="00C335E0" w:rsidRPr="00F607B2" w:rsidTr="00AD1355">
        <w:tc>
          <w:tcPr>
            <w:tcW w:w="10206" w:type="dxa"/>
            <w:shd w:val="clear" w:color="auto" w:fill="002060"/>
          </w:tcPr>
          <w:p w:rsidR="00C335E0" w:rsidRPr="00F607B2" w:rsidRDefault="00C335E0" w:rsidP="00AD1355">
            <w:pPr>
              <w:jc w:val="both"/>
              <w:rPr>
                <w:rFonts w:ascii="Arial" w:hAnsi="Arial" w:cs="Arial"/>
              </w:rPr>
            </w:pPr>
            <w:r w:rsidRPr="00F607B2">
              <w:rPr>
                <w:rFonts w:ascii="Arial" w:hAnsi="Arial" w:cs="Arial"/>
                <w:b/>
              </w:rPr>
              <w:lastRenderedPageBreak/>
              <w:t xml:space="preserve">KEY WORKING RELATIONSHIPS </w:t>
            </w:r>
          </w:p>
        </w:tc>
      </w:tr>
      <w:tr w:rsidR="00C335E0" w:rsidRPr="00F607B2" w:rsidTr="00AD1355">
        <w:tc>
          <w:tcPr>
            <w:tcW w:w="10206" w:type="dxa"/>
            <w:tcBorders>
              <w:bottom w:val="single" w:sz="4" w:space="0" w:color="auto"/>
            </w:tcBorders>
          </w:tcPr>
          <w:p w:rsidR="00C335E0" w:rsidRDefault="00C335E0" w:rsidP="00AD1355">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Clinical leadership to the urgent care nursing team during the out of hours period. Working across 7-day period. Hours of service 1600-0800. Management days (0900-1700) to be planned in advance with community service manager.</w:t>
            </w:r>
          </w:p>
          <w:p w:rsidR="00C335E0" w:rsidRDefault="00C335E0" w:rsidP="00AD1355">
            <w:pPr>
              <w:pStyle w:val="paragraph"/>
              <w:spacing w:before="0" w:beforeAutospacing="0" w:after="0" w:afterAutospacing="0"/>
              <w:ind w:right="6675"/>
              <w:textAlignment w:val="baseline"/>
              <w:rPr>
                <w:rFonts w:ascii="Segoe UI" w:hAnsi="Segoe UI" w:cs="Segoe UI"/>
                <w:b/>
                <w:bCs/>
                <w:sz w:val="18"/>
                <w:szCs w:val="18"/>
              </w:rPr>
            </w:pPr>
          </w:p>
          <w:p w:rsidR="00C335E0" w:rsidRDefault="00C335E0" w:rsidP="00AD1355">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Staff reporting to this role: Band 6 Nurse Specialist (Community)- multiple posts</w:t>
            </w:r>
          </w:p>
          <w:p w:rsidR="00C335E0" w:rsidRDefault="00C335E0" w:rsidP="00AD135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C335E0" w:rsidRPr="00157BBA" w:rsidRDefault="00C335E0" w:rsidP="00AD1355">
            <w:pPr>
              <w:pStyle w:val="paragraph"/>
              <w:spacing w:before="0" w:beforeAutospacing="0" w:after="0" w:afterAutospacing="0"/>
              <w:jc w:val="both"/>
              <w:textAlignment w:val="baseline"/>
              <w:rPr>
                <w:rStyle w:val="normaltextrun"/>
                <w:rFonts w:ascii="Arial" w:hAnsi="Arial"/>
                <w:sz w:val="22"/>
              </w:rPr>
            </w:pPr>
            <w:r w:rsidRPr="00157BBA">
              <w:rPr>
                <w:rStyle w:val="normaltextrun"/>
                <w:rFonts w:ascii="Arial" w:hAnsi="Arial"/>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C335E0" w:rsidRPr="00ED356C" w:rsidRDefault="00C335E0" w:rsidP="00AD1355">
            <w:pPr>
              <w:pStyle w:val="paragraph"/>
              <w:spacing w:before="0" w:beforeAutospacing="0" w:after="0" w:afterAutospacing="0"/>
              <w:jc w:val="both"/>
              <w:textAlignment w:val="baseline"/>
              <w:rPr>
                <w:rStyle w:val="normaltextrun"/>
                <w:rFonts w:ascii="Arial" w:hAnsi="Arial" w:cs="Arial"/>
                <w:color w:val="FF0000"/>
                <w:sz w:val="22"/>
                <w:szCs w:val="22"/>
              </w:rPr>
            </w:pPr>
          </w:p>
          <w:p w:rsidR="00C335E0" w:rsidRDefault="00C335E0" w:rsidP="00AD135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C335E0" w:rsidTr="00AD135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C335E0" w:rsidRPr="00157BBA" w:rsidRDefault="00C335E0" w:rsidP="00AD1355">
                  <w:pPr>
                    <w:pStyle w:val="paragraph"/>
                    <w:spacing w:before="0" w:beforeAutospacing="0" w:after="0" w:afterAutospacing="0"/>
                    <w:jc w:val="both"/>
                    <w:textAlignment w:val="baseline"/>
                  </w:pPr>
                  <w:r w:rsidRPr="00157BBA">
                    <w:rPr>
                      <w:rStyle w:val="normaltextrun"/>
                      <w:rFonts w:ascii="Arial" w:hAnsi="Arial" w:cs="Arial"/>
                      <w:b/>
                      <w:bCs/>
                      <w:sz w:val="22"/>
                      <w:szCs w:val="22"/>
                    </w:rPr>
                    <w:t>Internal to the Trust</w:t>
                  </w:r>
                  <w:r w:rsidRPr="00157BBA">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C335E0" w:rsidRPr="00157BBA" w:rsidRDefault="00C335E0" w:rsidP="00AD1355">
                  <w:pPr>
                    <w:pStyle w:val="paragraph"/>
                    <w:spacing w:before="0" w:beforeAutospacing="0" w:after="0" w:afterAutospacing="0"/>
                    <w:jc w:val="both"/>
                    <w:textAlignment w:val="baseline"/>
                  </w:pPr>
                  <w:r w:rsidRPr="00157BBA">
                    <w:rPr>
                      <w:rStyle w:val="normaltextrun"/>
                      <w:rFonts w:ascii="Arial" w:hAnsi="Arial" w:cs="Arial"/>
                      <w:b/>
                      <w:bCs/>
                      <w:sz w:val="22"/>
                      <w:szCs w:val="22"/>
                    </w:rPr>
                    <w:t>External to the Trust</w:t>
                  </w:r>
                  <w:r w:rsidRPr="00157BBA">
                    <w:rPr>
                      <w:rStyle w:val="eop"/>
                      <w:rFonts w:ascii="Arial" w:hAnsi="Arial" w:cs="Arial"/>
                      <w:sz w:val="22"/>
                      <w:szCs w:val="22"/>
                    </w:rPr>
                    <w:t> </w:t>
                  </w:r>
                </w:p>
              </w:tc>
            </w:tr>
            <w:tr w:rsidR="00C335E0" w:rsidTr="00AD1355">
              <w:trPr>
                <w:jc w:val="center"/>
              </w:trPr>
              <w:tc>
                <w:tcPr>
                  <w:tcW w:w="5145" w:type="dxa"/>
                  <w:tcBorders>
                    <w:top w:val="nil"/>
                    <w:left w:val="single" w:sz="6" w:space="0" w:color="auto"/>
                    <w:bottom w:val="nil"/>
                    <w:right w:val="single" w:sz="6" w:space="0" w:color="auto"/>
                  </w:tcBorders>
                  <w:shd w:val="clear" w:color="auto" w:fill="auto"/>
                  <w:hideMark/>
                </w:tcPr>
                <w:p w:rsidR="00C335E0" w:rsidRPr="000E0758" w:rsidRDefault="00C335E0" w:rsidP="00C335E0">
                  <w:pPr>
                    <w:pStyle w:val="paragraph"/>
                    <w:numPr>
                      <w:ilvl w:val="0"/>
                      <w:numId w:val="1"/>
                    </w:numPr>
                    <w:spacing w:after="0"/>
                    <w:ind w:right="245"/>
                    <w:jc w:val="both"/>
                    <w:textAlignment w:val="baseline"/>
                    <w:rPr>
                      <w:rFonts w:ascii="Arial" w:hAnsi="Arial" w:cs="Arial"/>
                      <w:color w:val="000000"/>
                      <w:sz w:val="22"/>
                      <w:szCs w:val="22"/>
                    </w:rPr>
                  </w:pPr>
                  <w:r w:rsidRPr="000E0758">
                    <w:rPr>
                      <w:rFonts w:ascii="Arial" w:hAnsi="Arial" w:cs="Arial"/>
                      <w:color w:val="000000"/>
                      <w:sz w:val="22"/>
                      <w:szCs w:val="22"/>
                    </w:rPr>
                    <w:t xml:space="preserve">Professional practice </w:t>
                  </w:r>
                </w:p>
                <w:p w:rsidR="00C335E0" w:rsidRPr="000E0758" w:rsidRDefault="00C335E0" w:rsidP="00C335E0">
                  <w:pPr>
                    <w:pStyle w:val="paragraph"/>
                    <w:numPr>
                      <w:ilvl w:val="0"/>
                      <w:numId w:val="1"/>
                    </w:numPr>
                    <w:spacing w:after="0"/>
                    <w:ind w:right="245"/>
                    <w:jc w:val="both"/>
                    <w:textAlignment w:val="baseline"/>
                    <w:rPr>
                      <w:rFonts w:ascii="Arial" w:hAnsi="Arial" w:cs="Arial"/>
                      <w:color w:val="000000"/>
                      <w:sz w:val="22"/>
                      <w:szCs w:val="22"/>
                    </w:rPr>
                  </w:pPr>
                  <w:r w:rsidRPr="000E0758">
                    <w:rPr>
                      <w:rFonts w:ascii="Arial" w:hAnsi="Arial" w:cs="Arial"/>
                      <w:color w:val="000000"/>
                      <w:sz w:val="22"/>
                      <w:szCs w:val="22"/>
                    </w:rPr>
                    <w:t>Patients and carers</w:t>
                  </w:r>
                </w:p>
                <w:p w:rsidR="00C335E0" w:rsidRPr="000E0758" w:rsidRDefault="00C335E0" w:rsidP="00C335E0">
                  <w:pPr>
                    <w:pStyle w:val="paragraph"/>
                    <w:numPr>
                      <w:ilvl w:val="0"/>
                      <w:numId w:val="1"/>
                    </w:numPr>
                    <w:spacing w:after="0"/>
                    <w:ind w:right="245"/>
                    <w:jc w:val="both"/>
                    <w:textAlignment w:val="baseline"/>
                    <w:rPr>
                      <w:rFonts w:ascii="Arial" w:hAnsi="Arial" w:cs="Arial"/>
                      <w:color w:val="000000"/>
                      <w:sz w:val="22"/>
                      <w:szCs w:val="22"/>
                    </w:rPr>
                  </w:pPr>
                  <w:r w:rsidRPr="000E0758">
                    <w:rPr>
                      <w:rFonts w:ascii="Arial" w:hAnsi="Arial" w:cs="Arial"/>
                      <w:color w:val="000000"/>
                      <w:sz w:val="22"/>
                      <w:szCs w:val="22"/>
                    </w:rPr>
                    <w:t>Community Staff</w:t>
                  </w:r>
                </w:p>
                <w:p w:rsidR="00C335E0" w:rsidRPr="000E0758" w:rsidRDefault="00C335E0" w:rsidP="00C335E0">
                  <w:pPr>
                    <w:pStyle w:val="paragraph"/>
                    <w:numPr>
                      <w:ilvl w:val="0"/>
                      <w:numId w:val="1"/>
                    </w:numPr>
                    <w:spacing w:after="0"/>
                    <w:ind w:right="245"/>
                    <w:jc w:val="both"/>
                    <w:textAlignment w:val="baseline"/>
                    <w:rPr>
                      <w:rFonts w:ascii="Arial" w:hAnsi="Arial" w:cs="Arial"/>
                      <w:color w:val="000000"/>
                      <w:sz w:val="22"/>
                      <w:szCs w:val="22"/>
                    </w:rPr>
                  </w:pPr>
                  <w:r>
                    <w:rPr>
                      <w:rFonts w:ascii="Arial" w:hAnsi="Arial" w:cs="Arial"/>
                      <w:color w:val="000000"/>
                      <w:sz w:val="22"/>
                      <w:szCs w:val="22"/>
                    </w:rPr>
                    <w:t>Community Service Managers</w:t>
                  </w:r>
                </w:p>
                <w:p w:rsidR="00C335E0" w:rsidRDefault="00C335E0" w:rsidP="00C335E0">
                  <w:pPr>
                    <w:pStyle w:val="paragraph"/>
                    <w:numPr>
                      <w:ilvl w:val="0"/>
                      <w:numId w:val="1"/>
                    </w:numPr>
                    <w:spacing w:before="0" w:beforeAutospacing="0" w:after="0" w:afterAutospacing="0"/>
                    <w:ind w:right="245"/>
                    <w:jc w:val="both"/>
                    <w:textAlignment w:val="baseline"/>
                    <w:rPr>
                      <w:rFonts w:ascii="Arial" w:hAnsi="Arial" w:cs="Arial"/>
                      <w:color w:val="000000"/>
                      <w:sz w:val="22"/>
                      <w:szCs w:val="22"/>
                    </w:rPr>
                  </w:pPr>
                  <w:r w:rsidRPr="000E0758">
                    <w:rPr>
                      <w:rFonts w:ascii="Arial" w:hAnsi="Arial" w:cs="Arial"/>
                      <w:color w:val="000000"/>
                      <w:sz w:val="22"/>
                      <w:szCs w:val="22"/>
                    </w:rPr>
                    <w:t>Community Nurse Team Manager</w:t>
                  </w:r>
                </w:p>
                <w:p w:rsidR="00C335E0" w:rsidRDefault="00C335E0" w:rsidP="00C335E0">
                  <w:pPr>
                    <w:pStyle w:val="paragraph"/>
                    <w:numPr>
                      <w:ilvl w:val="0"/>
                      <w:numId w:val="1"/>
                    </w:numPr>
                    <w:spacing w:before="0" w:beforeAutospacing="0" w:after="0" w:afterAutospacing="0"/>
                    <w:ind w:right="245"/>
                    <w:jc w:val="both"/>
                    <w:textAlignment w:val="baseline"/>
                    <w:rPr>
                      <w:rFonts w:ascii="Arial" w:hAnsi="Arial" w:cs="Arial"/>
                      <w:color w:val="000000"/>
                      <w:sz w:val="22"/>
                      <w:szCs w:val="22"/>
                    </w:rPr>
                  </w:pPr>
                  <w:r>
                    <w:rPr>
                      <w:rFonts w:ascii="Arial" w:hAnsi="Arial" w:cs="Arial"/>
                      <w:color w:val="000000"/>
                      <w:sz w:val="22"/>
                      <w:szCs w:val="22"/>
                    </w:rPr>
                    <w:t>Health and Social Care Team Staff</w:t>
                  </w:r>
                </w:p>
                <w:p w:rsidR="00C335E0" w:rsidRDefault="00C335E0" w:rsidP="00C335E0">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Acute Hospital Staff</w:t>
                  </w:r>
                </w:p>
              </w:tc>
              <w:tc>
                <w:tcPr>
                  <w:tcW w:w="3735" w:type="dxa"/>
                  <w:tcBorders>
                    <w:top w:val="nil"/>
                    <w:left w:val="nil"/>
                    <w:bottom w:val="nil"/>
                    <w:right w:val="single" w:sz="6" w:space="0" w:color="auto"/>
                  </w:tcBorders>
                  <w:shd w:val="clear" w:color="auto" w:fill="auto"/>
                  <w:hideMark/>
                </w:tcPr>
                <w:p w:rsidR="00C335E0" w:rsidRPr="00655E2E" w:rsidRDefault="00C335E0" w:rsidP="00C335E0">
                  <w:pPr>
                    <w:pStyle w:val="paragraph"/>
                    <w:numPr>
                      <w:ilvl w:val="0"/>
                      <w:numId w:val="1"/>
                    </w:numPr>
                    <w:spacing w:after="0"/>
                    <w:ind w:right="245"/>
                    <w:jc w:val="both"/>
                    <w:textAlignment w:val="baseline"/>
                    <w:rPr>
                      <w:rFonts w:ascii="Arial" w:hAnsi="Arial" w:cs="Arial"/>
                      <w:color w:val="000000"/>
                      <w:sz w:val="22"/>
                      <w:szCs w:val="22"/>
                    </w:rPr>
                  </w:pPr>
                  <w:r w:rsidRPr="00655E2E">
                    <w:rPr>
                      <w:rFonts w:ascii="Arial" w:hAnsi="Arial" w:cs="Arial"/>
                      <w:color w:val="000000"/>
                      <w:sz w:val="22"/>
                      <w:szCs w:val="22"/>
                    </w:rPr>
                    <w:t xml:space="preserve">ACS </w:t>
                  </w:r>
                  <w:r>
                    <w:rPr>
                      <w:rFonts w:ascii="Arial" w:hAnsi="Arial" w:cs="Arial"/>
                      <w:color w:val="000000"/>
                      <w:sz w:val="22"/>
                      <w:szCs w:val="22"/>
                    </w:rPr>
                    <w:t>Team Manager</w:t>
                  </w:r>
                </w:p>
                <w:p w:rsidR="00C335E0" w:rsidRPr="00655E2E" w:rsidRDefault="00C335E0" w:rsidP="00C335E0">
                  <w:pPr>
                    <w:pStyle w:val="paragraph"/>
                    <w:numPr>
                      <w:ilvl w:val="0"/>
                      <w:numId w:val="1"/>
                    </w:numPr>
                    <w:spacing w:after="0"/>
                    <w:ind w:right="245"/>
                    <w:jc w:val="both"/>
                    <w:textAlignment w:val="baseline"/>
                    <w:rPr>
                      <w:rFonts w:ascii="Arial" w:hAnsi="Arial" w:cs="Arial"/>
                      <w:color w:val="000000"/>
                      <w:sz w:val="22"/>
                      <w:szCs w:val="22"/>
                    </w:rPr>
                  </w:pPr>
                  <w:r w:rsidRPr="00655E2E">
                    <w:rPr>
                      <w:rFonts w:ascii="Arial" w:hAnsi="Arial" w:cs="Arial"/>
                      <w:color w:val="000000"/>
                      <w:sz w:val="22"/>
                      <w:szCs w:val="22"/>
                    </w:rPr>
                    <w:t>Care Direct Plus staff</w:t>
                  </w:r>
                </w:p>
                <w:p w:rsidR="00C335E0" w:rsidRPr="00655E2E" w:rsidRDefault="00C335E0" w:rsidP="00C335E0">
                  <w:pPr>
                    <w:pStyle w:val="paragraph"/>
                    <w:numPr>
                      <w:ilvl w:val="0"/>
                      <w:numId w:val="1"/>
                    </w:numPr>
                    <w:spacing w:before="0" w:beforeAutospacing="0" w:after="0" w:afterAutospacing="0"/>
                    <w:ind w:right="245"/>
                    <w:jc w:val="both"/>
                    <w:textAlignment w:val="baseline"/>
                    <w:rPr>
                      <w:rFonts w:ascii="Arial" w:hAnsi="Arial" w:cs="Arial"/>
                      <w:color w:val="000000"/>
                      <w:sz w:val="22"/>
                      <w:szCs w:val="22"/>
                    </w:rPr>
                  </w:pPr>
                  <w:r w:rsidRPr="00655E2E">
                    <w:rPr>
                      <w:rFonts w:ascii="Arial" w:hAnsi="Arial" w:cs="Arial"/>
                      <w:color w:val="000000"/>
                      <w:sz w:val="22"/>
                      <w:szCs w:val="22"/>
                    </w:rPr>
                    <w:t>Devon Partnership Trust Manager</w:t>
                  </w:r>
                </w:p>
                <w:p w:rsidR="00C335E0" w:rsidRPr="00655E2E" w:rsidRDefault="00C335E0" w:rsidP="00C335E0">
                  <w:pPr>
                    <w:pStyle w:val="paragraph"/>
                    <w:numPr>
                      <w:ilvl w:val="0"/>
                      <w:numId w:val="1"/>
                    </w:numPr>
                    <w:spacing w:after="0"/>
                    <w:ind w:right="245"/>
                    <w:jc w:val="both"/>
                    <w:textAlignment w:val="baseline"/>
                    <w:rPr>
                      <w:rFonts w:ascii="Arial" w:hAnsi="Arial" w:cs="Arial"/>
                      <w:color w:val="000000"/>
                      <w:sz w:val="22"/>
                      <w:szCs w:val="22"/>
                    </w:rPr>
                  </w:pPr>
                  <w:r w:rsidRPr="00655E2E">
                    <w:rPr>
                      <w:rFonts w:ascii="Arial" w:hAnsi="Arial" w:cs="Arial"/>
                      <w:color w:val="000000"/>
                      <w:sz w:val="22"/>
                      <w:szCs w:val="22"/>
                    </w:rPr>
                    <w:t>GPs and Primary care teams</w:t>
                  </w:r>
                </w:p>
                <w:p w:rsidR="00C335E0" w:rsidRPr="00655E2E" w:rsidRDefault="00C335E0" w:rsidP="00C335E0">
                  <w:pPr>
                    <w:pStyle w:val="paragraph"/>
                    <w:numPr>
                      <w:ilvl w:val="0"/>
                      <w:numId w:val="1"/>
                    </w:numPr>
                    <w:spacing w:before="0" w:beforeAutospacing="0" w:after="0" w:afterAutospacing="0"/>
                    <w:ind w:right="245"/>
                    <w:jc w:val="both"/>
                    <w:textAlignment w:val="baseline"/>
                    <w:rPr>
                      <w:rFonts w:ascii="Arial" w:hAnsi="Arial" w:cs="Arial"/>
                      <w:color w:val="000000"/>
                      <w:sz w:val="22"/>
                      <w:szCs w:val="22"/>
                    </w:rPr>
                  </w:pPr>
                  <w:r w:rsidRPr="00655E2E">
                    <w:rPr>
                      <w:rFonts w:ascii="Arial" w:hAnsi="Arial" w:cs="Arial"/>
                      <w:color w:val="000000"/>
                      <w:sz w:val="22"/>
                      <w:szCs w:val="22"/>
                    </w:rPr>
                    <w:lastRenderedPageBreak/>
                    <w:t>Voluntary and Independent sector, Devon County Council provider services</w:t>
                  </w:r>
                </w:p>
                <w:p w:rsidR="00C335E0" w:rsidRPr="00655E2E" w:rsidRDefault="00C335E0" w:rsidP="00C335E0">
                  <w:pPr>
                    <w:pStyle w:val="paragraph"/>
                    <w:numPr>
                      <w:ilvl w:val="0"/>
                      <w:numId w:val="1"/>
                    </w:numPr>
                    <w:spacing w:before="0" w:beforeAutospacing="0" w:after="0" w:afterAutospacing="0"/>
                    <w:ind w:right="245"/>
                    <w:jc w:val="both"/>
                    <w:textAlignment w:val="baseline"/>
                    <w:rPr>
                      <w:rFonts w:ascii="Arial" w:hAnsi="Arial" w:cs="Arial"/>
                      <w:color w:val="000000"/>
                      <w:sz w:val="22"/>
                      <w:szCs w:val="22"/>
                    </w:rPr>
                  </w:pPr>
                  <w:r w:rsidRPr="00655E2E">
                    <w:rPr>
                      <w:rFonts w:ascii="Arial" w:hAnsi="Arial" w:cs="Arial"/>
                      <w:color w:val="000000"/>
                      <w:sz w:val="22"/>
                      <w:szCs w:val="22"/>
                    </w:rPr>
                    <w:t>ACS Senior managers</w:t>
                  </w:r>
                </w:p>
                <w:p w:rsidR="00C335E0" w:rsidRPr="008F4ED3" w:rsidRDefault="00C335E0" w:rsidP="00C335E0">
                  <w:pPr>
                    <w:pStyle w:val="paragraph"/>
                    <w:numPr>
                      <w:ilvl w:val="0"/>
                      <w:numId w:val="1"/>
                    </w:numPr>
                    <w:spacing w:before="0" w:beforeAutospacing="0" w:after="0" w:afterAutospacing="0"/>
                    <w:jc w:val="both"/>
                    <w:textAlignment w:val="baseline"/>
                    <w:rPr>
                      <w:color w:val="000000"/>
                    </w:rPr>
                  </w:pPr>
                  <w:r w:rsidRPr="00655E2E">
                    <w:rPr>
                      <w:rFonts w:ascii="Arial" w:hAnsi="Arial" w:cs="Arial"/>
                      <w:color w:val="000000"/>
                      <w:sz w:val="22"/>
                      <w:szCs w:val="22"/>
                    </w:rPr>
                    <w:t>Community Equipment Services staff</w:t>
                  </w:r>
                </w:p>
                <w:p w:rsidR="00C335E0" w:rsidRDefault="00C335E0" w:rsidP="00C335E0">
                  <w:pPr>
                    <w:pStyle w:val="paragraph"/>
                    <w:numPr>
                      <w:ilvl w:val="0"/>
                      <w:numId w:val="1"/>
                    </w:numPr>
                    <w:spacing w:before="0" w:beforeAutospacing="0" w:after="0" w:afterAutospacing="0"/>
                    <w:jc w:val="both"/>
                    <w:textAlignment w:val="baseline"/>
                    <w:rPr>
                      <w:color w:val="000000"/>
                    </w:rPr>
                  </w:pPr>
                  <w:r>
                    <w:rPr>
                      <w:color w:val="000000"/>
                    </w:rPr>
                    <w:t>Call handling services (999,111, SWAST, PPG)</w:t>
                  </w:r>
                </w:p>
              </w:tc>
            </w:tr>
            <w:tr w:rsidR="00C335E0" w:rsidTr="00AD1355">
              <w:trPr>
                <w:jc w:val="center"/>
              </w:trPr>
              <w:tc>
                <w:tcPr>
                  <w:tcW w:w="5145" w:type="dxa"/>
                  <w:tcBorders>
                    <w:top w:val="nil"/>
                    <w:left w:val="single" w:sz="6" w:space="0" w:color="auto"/>
                    <w:bottom w:val="nil"/>
                    <w:right w:val="single" w:sz="6" w:space="0" w:color="auto"/>
                  </w:tcBorders>
                  <w:shd w:val="clear" w:color="auto" w:fill="auto"/>
                </w:tcPr>
                <w:p w:rsidR="00C335E0" w:rsidRDefault="00C335E0" w:rsidP="00AD135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C335E0" w:rsidRDefault="00C335E0" w:rsidP="00AD1355">
                  <w:pPr>
                    <w:pStyle w:val="paragraph"/>
                    <w:spacing w:before="0" w:beforeAutospacing="0" w:after="0" w:afterAutospacing="0"/>
                    <w:jc w:val="both"/>
                    <w:textAlignment w:val="baseline"/>
                    <w:rPr>
                      <w:color w:val="000000"/>
                    </w:rPr>
                  </w:pPr>
                </w:p>
              </w:tc>
            </w:tr>
            <w:tr w:rsidR="00C335E0" w:rsidTr="00AD1355">
              <w:trPr>
                <w:jc w:val="center"/>
              </w:trPr>
              <w:tc>
                <w:tcPr>
                  <w:tcW w:w="5145" w:type="dxa"/>
                  <w:tcBorders>
                    <w:top w:val="nil"/>
                    <w:left w:val="single" w:sz="6" w:space="0" w:color="auto"/>
                    <w:bottom w:val="nil"/>
                    <w:right w:val="single" w:sz="6" w:space="0" w:color="auto"/>
                  </w:tcBorders>
                  <w:shd w:val="clear" w:color="auto" w:fill="auto"/>
                </w:tcPr>
                <w:p w:rsidR="00C335E0" w:rsidRDefault="00C335E0" w:rsidP="00AD135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C335E0" w:rsidRDefault="00C335E0" w:rsidP="00AD1355">
                  <w:pPr>
                    <w:pStyle w:val="paragraph"/>
                    <w:spacing w:before="0" w:beforeAutospacing="0" w:after="0" w:afterAutospacing="0"/>
                    <w:jc w:val="both"/>
                    <w:textAlignment w:val="baseline"/>
                    <w:rPr>
                      <w:color w:val="000000"/>
                    </w:rPr>
                  </w:pPr>
                </w:p>
              </w:tc>
            </w:tr>
            <w:tr w:rsidR="00C335E0" w:rsidTr="00AD1355">
              <w:trPr>
                <w:jc w:val="center"/>
              </w:trPr>
              <w:tc>
                <w:tcPr>
                  <w:tcW w:w="5145" w:type="dxa"/>
                  <w:tcBorders>
                    <w:top w:val="nil"/>
                    <w:left w:val="single" w:sz="6" w:space="0" w:color="auto"/>
                    <w:bottom w:val="single" w:sz="6" w:space="0" w:color="auto"/>
                    <w:right w:val="single" w:sz="6" w:space="0" w:color="auto"/>
                  </w:tcBorders>
                  <w:shd w:val="clear" w:color="auto" w:fill="auto"/>
                </w:tcPr>
                <w:p w:rsidR="00C335E0" w:rsidRDefault="00C335E0" w:rsidP="00AD135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C335E0" w:rsidRPr="000C32E3" w:rsidRDefault="00C335E0" w:rsidP="00AD1355">
                  <w:pPr>
                    <w:pStyle w:val="paragraph"/>
                    <w:spacing w:before="0" w:beforeAutospacing="0" w:after="0" w:afterAutospacing="0"/>
                    <w:jc w:val="both"/>
                    <w:textAlignment w:val="baseline"/>
                    <w:rPr>
                      <w:color w:val="000000"/>
                    </w:rPr>
                  </w:pPr>
                </w:p>
              </w:tc>
            </w:tr>
          </w:tbl>
          <w:p w:rsidR="00C335E0" w:rsidRDefault="00C335E0" w:rsidP="00AD1355">
            <w:pPr>
              <w:pStyle w:val="paragraph"/>
              <w:spacing w:before="0" w:beforeAutospacing="0" w:after="0" w:afterAutospacing="0"/>
              <w:jc w:val="both"/>
              <w:textAlignment w:val="baseline"/>
              <w:rPr>
                <w:rFonts w:ascii="Segoe UI" w:hAnsi="Segoe UI" w:cs="Segoe UI"/>
                <w:sz w:val="18"/>
                <w:szCs w:val="18"/>
              </w:rPr>
            </w:pPr>
          </w:p>
          <w:p w:rsidR="00C335E0" w:rsidRPr="00F607B2" w:rsidRDefault="00C335E0" w:rsidP="00AD1355">
            <w:pPr>
              <w:jc w:val="both"/>
              <w:rPr>
                <w:rFonts w:ascii="Arial" w:hAnsi="Arial" w:cs="Arial"/>
                <w:color w:val="FF0000"/>
              </w:rPr>
            </w:pPr>
          </w:p>
        </w:tc>
      </w:tr>
    </w:tbl>
    <w:p w:rsidR="00C335E0" w:rsidRDefault="00C335E0" w:rsidP="00C335E0">
      <w:pPr>
        <w:jc w:val="both"/>
        <w:rPr>
          <w:rFonts w:ascii="Arial" w:hAnsi="Arial" w:cs="Arial"/>
          <w:b/>
        </w:rPr>
        <w:sectPr w:rsidR="00C335E0"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C335E0" w:rsidRPr="00F607B2" w:rsidTr="00AD1355">
        <w:tc>
          <w:tcPr>
            <w:tcW w:w="10319" w:type="dxa"/>
            <w:shd w:val="clear" w:color="auto" w:fill="002060"/>
          </w:tcPr>
          <w:p w:rsidR="00C335E0" w:rsidRPr="00F607B2" w:rsidRDefault="00C335E0" w:rsidP="00AD1355">
            <w:pPr>
              <w:jc w:val="both"/>
              <w:rPr>
                <w:rFonts w:ascii="Arial" w:hAnsi="Arial" w:cs="Arial"/>
                <w:b/>
              </w:rPr>
            </w:pPr>
            <w:r w:rsidRPr="00F607B2">
              <w:rPr>
                <w:rFonts w:ascii="Arial" w:hAnsi="Arial" w:cs="Arial"/>
                <w:b/>
              </w:rPr>
              <w:lastRenderedPageBreak/>
              <w:t xml:space="preserve">ORGANISATIONAL CHART </w:t>
            </w:r>
          </w:p>
        </w:tc>
      </w:tr>
      <w:tr w:rsidR="00C335E0" w:rsidRPr="00F607B2" w:rsidTr="00AD1355">
        <w:tc>
          <w:tcPr>
            <w:tcW w:w="10319" w:type="dxa"/>
            <w:tcBorders>
              <w:bottom w:val="single" w:sz="4" w:space="0" w:color="auto"/>
            </w:tcBorders>
          </w:tcPr>
          <w:p w:rsidR="00C335E0" w:rsidRPr="00F607B2" w:rsidRDefault="00C335E0" w:rsidP="00AD1355">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552B4046" wp14:editId="774DAD98">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7278" y="14857"/>
                      <wp:lineTo x="5505" y="16000"/>
                      <wp:lineTo x="5505" y="21943"/>
                      <wp:lineTo x="16048" y="21943"/>
                      <wp:lineTo x="16142" y="16000"/>
                      <wp:lineTo x="14369" y="14857"/>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C335E0" w:rsidRPr="00F607B2" w:rsidTr="00AD1355">
        <w:tc>
          <w:tcPr>
            <w:tcW w:w="10319" w:type="dxa"/>
            <w:tcBorders>
              <w:bottom w:val="single" w:sz="4" w:space="0" w:color="auto"/>
            </w:tcBorders>
            <w:shd w:val="clear" w:color="auto" w:fill="FFFFFF" w:themeFill="background1"/>
          </w:tcPr>
          <w:p w:rsidR="00C335E0" w:rsidRPr="00D4237D" w:rsidRDefault="00C335E0" w:rsidP="00AD1355">
            <w:pPr>
              <w:jc w:val="both"/>
              <w:rPr>
                <w:rFonts w:ascii="Arial" w:hAnsi="Arial" w:cs="Arial"/>
                <w:b/>
                <w:color w:val="FF0000"/>
              </w:rPr>
            </w:pPr>
          </w:p>
        </w:tc>
      </w:tr>
      <w:tr w:rsidR="00C335E0" w:rsidRPr="00F607B2" w:rsidTr="00AD1355">
        <w:tc>
          <w:tcPr>
            <w:tcW w:w="10319" w:type="dxa"/>
            <w:shd w:val="clear" w:color="auto" w:fill="002060"/>
          </w:tcPr>
          <w:p w:rsidR="00C335E0" w:rsidRDefault="00C335E0" w:rsidP="00AD1355">
            <w:pPr>
              <w:jc w:val="both"/>
              <w:rPr>
                <w:rFonts w:ascii="Arial" w:hAnsi="Arial" w:cs="Arial"/>
                <w:b/>
              </w:rPr>
            </w:pPr>
            <w:r w:rsidRPr="009F37F8">
              <w:rPr>
                <w:rFonts w:ascii="Arial" w:hAnsi="Arial" w:cs="Arial"/>
                <w:b/>
                <w:color w:val="FFFFFF" w:themeColor="background1"/>
              </w:rPr>
              <w:t xml:space="preserve">FREEDOM TO ACT </w:t>
            </w:r>
          </w:p>
        </w:tc>
      </w:tr>
      <w:tr w:rsidR="00C335E0" w:rsidRPr="00F607B2" w:rsidTr="00AD1355">
        <w:tc>
          <w:tcPr>
            <w:tcW w:w="10319" w:type="dxa"/>
            <w:shd w:val="clear" w:color="auto" w:fill="FFFFFF" w:themeFill="background1"/>
          </w:tcPr>
          <w:p w:rsidR="00C335E0" w:rsidRPr="00CB1B90" w:rsidRDefault="00C335E0" w:rsidP="00AD1355">
            <w:pPr>
              <w:spacing w:line="360" w:lineRule="auto"/>
              <w:rPr>
                <w:rFonts w:ascii="Arial" w:hAnsi="Arial" w:cs="Arial"/>
              </w:rPr>
            </w:pPr>
            <w:r w:rsidRPr="00CB1B90">
              <w:rPr>
                <w:rFonts w:ascii="Arial" w:hAnsi="Arial" w:cs="Arial"/>
              </w:rPr>
              <w:t xml:space="preserve">The post holder will work autonomously to ensure the safe staffing and delivery of patient care within the team. </w:t>
            </w:r>
          </w:p>
          <w:p w:rsidR="00C335E0" w:rsidRPr="00CB1B90" w:rsidRDefault="00C335E0" w:rsidP="00AD1355">
            <w:pPr>
              <w:spacing w:line="360" w:lineRule="auto"/>
              <w:rPr>
                <w:rFonts w:ascii="Arial" w:hAnsi="Arial" w:cs="Arial"/>
              </w:rPr>
            </w:pPr>
            <w:r w:rsidRPr="00CB1B90">
              <w:rPr>
                <w:rFonts w:ascii="Arial" w:hAnsi="Arial" w:cs="Arial"/>
              </w:rPr>
              <w:t>The post holder is the lead for the team and will be accountable for their own professional actions</w:t>
            </w:r>
          </w:p>
          <w:p w:rsidR="00C335E0" w:rsidRPr="00CB1B90" w:rsidRDefault="00C335E0" w:rsidP="00AD1355">
            <w:pPr>
              <w:spacing w:line="360" w:lineRule="auto"/>
              <w:rPr>
                <w:rFonts w:ascii="Arial" w:hAnsi="Arial" w:cs="Arial"/>
              </w:rPr>
            </w:pPr>
            <w:r w:rsidRPr="00CB1B90">
              <w:rPr>
                <w:rFonts w:ascii="Arial" w:hAnsi="Arial" w:cs="Arial"/>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C335E0" w:rsidRPr="00CB1B90" w:rsidRDefault="00C335E0" w:rsidP="00AD1355">
            <w:pPr>
              <w:spacing w:line="360" w:lineRule="auto"/>
              <w:rPr>
                <w:rFonts w:ascii="Arial" w:hAnsi="Arial" w:cs="Arial"/>
              </w:rPr>
            </w:pPr>
            <w:r w:rsidRPr="00CB1B90">
              <w:rPr>
                <w:rFonts w:ascii="Arial" w:hAnsi="Arial" w:cs="Arial"/>
              </w:rPr>
              <w:t>The post holder will monitor incident reports, ensuring any necessary action is taken, ensuring robust mechanisms are in place to achieve corrective action and share appropriate learning;</w:t>
            </w:r>
          </w:p>
          <w:p w:rsidR="00C335E0" w:rsidRPr="00CB1B90" w:rsidRDefault="00C335E0" w:rsidP="00AD1355">
            <w:pPr>
              <w:spacing w:line="360" w:lineRule="auto"/>
              <w:rPr>
                <w:rFonts w:ascii="Arial" w:hAnsi="Arial" w:cs="Arial"/>
              </w:rPr>
            </w:pPr>
            <w:r w:rsidRPr="00CB1B90">
              <w:rPr>
                <w:rFonts w:ascii="Arial" w:hAnsi="Arial" w:cs="Arial"/>
              </w:rPr>
              <w:t>Investigate and take action on formal complaints, including prompt handling of poor performance;</w:t>
            </w:r>
          </w:p>
          <w:p w:rsidR="00C335E0" w:rsidRPr="00CB1B90" w:rsidRDefault="00C335E0" w:rsidP="00AD1355">
            <w:pPr>
              <w:spacing w:line="360" w:lineRule="auto"/>
              <w:rPr>
                <w:rFonts w:ascii="Arial" w:hAnsi="Arial" w:cs="Arial"/>
              </w:rPr>
            </w:pPr>
            <w:r w:rsidRPr="00CB1B90">
              <w:rPr>
                <w:rFonts w:ascii="Arial" w:hAnsi="Arial" w:cs="Arial"/>
              </w:rPr>
              <w:t>Promote and participate in Clinical Audit to develop and establish standards across the ward</w:t>
            </w:r>
          </w:p>
          <w:p w:rsidR="00C335E0" w:rsidRPr="00A9013F" w:rsidRDefault="00C335E0" w:rsidP="00AD1355">
            <w:pPr>
              <w:rPr>
                <w:rFonts w:ascii="Arial" w:hAnsi="Arial" w:cs="Arial"/>
              </w:rPr>
            </w:pP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t xml:space="preserve">COMMUNICATION/RELATIONSHIP SKILLS </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Provide and receive highly complex, sensitive information. Communicates very sensitive, complex condition related information to patients, relatives offering empathy and reassurance.</w:t>
            </w:r>
          </w:p>
          <w:p w:rsidR="00C335E0" w:rsidRPr="00CB1B90" w:rsidRDefault="00C335E0" w:rsidP="00AD1355">
            <w:pPr>
              <w:spacing w:line="360" w:lineRule="auto"/>
              <w:rPr>
                <w:rFonts w:ascii="Arial" w:hAnsi="Arial" w:cs="Arial"/>
              </w:rPr>
            </w:pPr>
            <w:r w:rsidRPr="00CB1B90">
              <w:rPr>
                <w:rFonts w:ascii="Arial" w:hAnsi="Arial" w:cs="Arial"/>
              </w:rPr>
              <w:t xml:space="preserve">To communicate effectively between departments and Trusts to ensure patients journey is seamless. </w:t>
            </w:r>
          </w:p>
          <w:p w:rsidR="00C335E0" w:rsidRPr="00CB1B90" w:rsidRDefault="00C335E0" w:rsidP="00AD1355">
            <w:pPr>
              <w:spacing w:line="360" w:lineRule="auto"/>
              <w:rPr>
                <w:rFonts w:ascii="Arial" w:hAnsi="Arial" w:cs="Arial"/>
              </w:rPr>
            </w:pPr>
            <w:r w:rsidRPr="00CB1B90">
              <w:rPr>
                <w:rFonts w:ascii="Arial" w:hAnsi="Arial" w:cs="Arial"/>
              </w:rPr>
              <w:t>To work in partnership with nurses and other health professionals to address people’s health needs through planning and delivering interventions which are based on best practice and clinical judgement</w:t>
            </w:r>
          </w:p>
          <w:p w:rsidR="00C335E0" w:rsidRPr="00CB1B90" w:rsidRDefault="00C335E0" w:rsidP="00AD1355">
            <w:pPr>
              <w:spacing w:line="360" w:lineRule="auto"/>
              <w:rPr>
                <w:rFonts w:ascii="Arial" w:hAnsi="Arial" w:cs="Arial"/>
              </w:rPr>
            </w:pPr>
            <w:r w:rsidRPr="00CB1B90">
              <w:rPr>
                <w:rFonts w:ascii="Arial" w:hAnsi="Arial" w:cs="Arial"/>
              </w:rPr>
              <w:lastRenderedPageBreak/>
              <w:t>The post holder will establish effective systems of communication to ensure that staff feel fully involved in shaping of the team; communicating effectively with a wide range of people and will need to be able to present information in a variety of ways to both large groups as well as on a 1:1 basis.</w:t>
            </w:r>
          </w:p>
          <w:p w:rsidR="00C335E0" w:rsidRPr="00CB1B90" w:rsidRDefault="00C335E0" w:rsidP="00AD1355">
            <w:pPr>
              <w:spacing w:line="360" w:lineRule="auto"/>
              <w:rPr>
                <w:rFonts w:ascii="Arial" w:hAnsi="Arial" w:cs="Arial"/>
              </w:rPr>
            </w:pPr>
            <w:r w:rsidRPr="00CB1B90">
              <w:rPr>
                <w:rFonts w:ascii="Arial" w:hAnsi="Arial" w:cs="Arial"/>
              </w:rPr>
              <w:t>Ensure the development of an effective communication system within the unit between all disciplines.</w:t>
            </w:r>
          </w:p>
          <w:p w:rsidR="00C335E0" w:rsidRPr="00CB1B90" w:rsidRDefault="00C335E0" w:rsidP="00AD1355">
            <w:pPr>
              <w:spacing w:line="360" w:lineRule="auto"/>
              <w:rPr>
                <w:rFonts w:ascii="Arial" w:hAnsi="Arial" w:cs="Arial"/>
              </w:rPr>
            </w:pPr>
            <w:r w:rsidRPr="00CB1B90">
              <w:rPr>
                <w:rFonts w:ascii="Arial" w:hAnsi="Arial" w:cs="Arial"/>
              </w:rPr>
              <w:t xml:space="preserve">To hold regular team meetings in an atmosphere which encourages staff to put forward information and suggestions for improvement.  </w:t>
            </w:r>
          </w:p>
          <w:p w:rsidR="00C335E0" w:rsidRPr="00CB1B90" w:rsidRDefault="00C335E0" w:rsidP="00AD1355">
            <w:pPr>
              <w:spacing w:line="360" w:lineRule="auto"/>
              <w:rPr>
                <w:rFonts w:ascii="Arial" w:hAnsi="Arial" w:cs="Arial"/>
              </w:rPr>
            </w:pPr>
            <w:r w:rsidRPr="00CB1B90">
              <w:rPr>
                <w:rFonts w:ascii="Arial" w:hAnsi="Arial" w:cs="Arial"/>
              </w:rPr>
              <w:t xml:space="preserve">Ensure staff receive up-to-date information e.g. Trust bulletin, team briefings.  </w:t>
            </w:r>
          </w:p>
          <w:p w:rsidR="00C335E0" w:rsidRPr="00CB1B90" w:rsidRDefault="00C335E0" w:rsidP="00AD1355">
            <w:pPr>
              <w:spacing w:line="360" w:lineRule="auto"/>
              <w:rPr>
                <w:rFonts w:ascii="Arial" w:hAnsi="Arial" w:cs="Arial"/>
              </w:rPr>
            </w:pPr>
            <w:r w:rsidRPr="00CB1B90">
              <w:rPr>
                <w:rFonts w:ascii="Arial" w:hAnsi="Arial" w:cs="Arial"/>
              </w:rPr>
              <w:t xml:space="preserve">To attend and proactively engage in senior team meetings. </w:t>
            </w:r>
          </w:p>
          <w:p w:rsidR="00C335E0" w:rsidRPr="00CB1B90" w:rsidRDefault="00C335E0" w:rsidP="00AD1355">
            <w:pPr>
              <w:spacing w:line="360" w:lineRule="auto"/>
              <w:rPr>
                <w:rFonts w:ascii="Arial" w:hAnsi="Arial" w:cs="Arial"/>
              </w:rPr>
            </w:pPr>
            <w:r w:rsidRPr="00CB1B90">
              <w:rPr>
                <w:rFonts w:ascii="Arial" w:hAnsi="Arial" w:cs="Arial"/>
              </w:rPr>
              <w:t>Respond to complaints and suggestions to effect improvements within the service.  In conjunction with the customer relations department, investigate and respond to complaints as required.</w:t>
            </w:r>
          </w:p>
          <w:p w:rsidR="00C335E0" w:rsidRPr="00CB1B90" w:rsidRDefault="00C335E0" w:rsidP="00AD1355">
            <w:pPr>
              <w:spacing w:line="360" w:lineRule="auto"/>
              <w:rPr>
                <w:rFonts w:ascii="Arial" w:hAnsi="Arial" w:cs="Arial"/>
              </w:rPr>
            </w:pPr>
            <w:r w:rsidRPr="00CB1B90">
              <w:rPr>
                <w:rFonts w:ascii="Arial" w:hAnsi="Arial" w:cs="Arial"/>
              </w:rPr>
              <w:t>Establish an environment which supports patients and carers as partners in the planning, delivery and evaluation of their care, to ensure that they understand and agree with the programme of care</w:t>
            </w:r>
          </w:p>
          <w:p w:rsidR="00C335E0" w:rsidRPr="00CB1B90" w:rsidRDefault="00C335E0" w:rsidP="00AD1355">
            <w:pPr>
              <w:spacing w:line="360" w:lineRule="auto"/>
              <w:rPr>
                <w:rFonts w:ascii="Arial" w:hAnsi="Arial" w:cs="Arial"/>
              </w:rPr>
            </w:pPr>
            <w:r w:rsidRPr="00CB1B90">
              <w:rPr>
                <w:rFonts w:ascii="Arial" w:hAnsi="Arial" w:cs="Arial"/>
              </w:rPr>
              <w:t>Understand the implications of the Mental Capacity Act and acts to assess capacity as appropriate.</w:t>
            </w:r>
          </w:p>
          <w:p w:rsidR="00C335E0" w:rsidRPr="00CB1B90" w:rsidRDefault="00C335E0" w:rsidP="00AD1355">
            <w:pPr>
              <w:spacing w:line="360" w:lineRule="auto"/>
              <w:rPr>
                <w:rFonts w:ascii="Arial" w:hAnsi="Arial" w:cs="Arial"/>
              </w:rPr>
            </w:pPr>
            <w:r w:rsidRPr="00CB1B90">
              <w:rPr>
                <w:rFonts w:ascii="Arial" w:hAnsi="Arial" w:cs="Arial"/>
              </w:rPr>
              <w:t xml:space="preserve"> Understand the safeguarding adult’s issues and act within the guidance of the policy to keep adults within their care safe.</w:t>
            </w:r>
          </w:p>
          <w:p w:rsidR="00C335E0" w:rsidRPr="00F607B2" w:rsidRDefault="00C335E0" w:rsidP="00AD1355">
            <w:pPr>
              <w:rPr>
                <w:rFonts w:ascii="Arial" w:hAnsi="Arial" w:cs="Arial"/>
              </w:rPr>
            </w:pP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lastRenderedPageBreak/>
              <w:t>ANALYTICAL/JUDGEMENTAL SKILLS</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Monitoring standards and ensuring that they match national and local requirements.</w:t>
            </w:r>
          </w:p>
          <w:p w:rsidR="00C335E0" w:rsidRPr="00CB1B90" w:rsidRDefault="00C335E0" w:rsidP="00AD1355">
            <w:pPr>
              <w:spacing w:line="360" w:lineRule="auto"/>
              <w:rPr>
                <w:rFonts w:ascii="Arial" w:hAnsi="Arial" w:cs="Arial"/>
              </w:rPr>
            </w:pPr>
            <w:r w:rsidRPr="00CB1B90">
              <w:rPr>
                <w:rFonts w:ascii="Arial" w:hAnsi="Arial" w:cs="Arial"/>
              </w:rPr>
              <w:t>Ensuring appropriate quality processes that support good practice are implemented throughout appropriate departments.</w:t>
            </w:r>
          </w:p>
          <w:p w:rsidR="00C335E0" w:rsidRPr="00A9013F" w:rsidRDefault="00C335E0" w:rsidP="00AD1355">
            <w:pPr>
              <w:spacing w:line="360" w:lineRule="auto"/>
              <w:rPr>
                <w:rFonts w:ascii="Arial" w:hAnsi="Arial" w:cs="Arial"/>
              </w:rPr>
            </w:pPr>
            <w:r w:rsidRPr="00CB1B90">
              <w:rPr>
                <w:rFonts w:ascii="Arial" w:hAnsi="Arial" w:cs="Arial"/>
              </w:rPr>
              <w:t>Ensuring that arrangements for the systematic review of patients’ opinions and complaints are put in place.</w:t>
            </w: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t>PLANNING/ORGANISATIONAL SKILLS</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Plan, organise complex activities, programmes requiring formulation and adjustment</w:t>
            </w:r>
          </w:p>
          <w:p w:rsidR="00C335E0" w:rsidRPr="00CB1B90" w:rsidRDefault="00C335E0" w:rsidP="00AD1355">
            <w:pPr>
              <w:spacing w:line="360" w:lineRule="auto"/>
              <w:rPr>
                <w:rFonts w:ascii="Arial" w:hAnsi="Arial" w:cs="Arial"/>
              </w:rPr>
            </w:pPr>
            <w:r w:rsidRPr="00CB1B90">
              <w:rPr>
                <w:rFonts w:ascii="Arial" w:hAnsi="Arial" w:cs="Arial"/>
              </w:rPr>
              <w:t xml:space="preserve">Responsible for the assessment and planning of care needs and development of programmes of care, including implementation and evaluation, to ensure that high quality evidence-based care is delivered. </w:t>
            </w:r>
          </w:p>
          <w:p w:rsidR="00C335E0" w:rsidRPr="00CB1B90" w:rsidRDefault="00C335E0" w:rsidP="00AD1355">
            <w:pPr>
              <w:spacing w:line="360" w:lineRule="auto"/>
              <w:rPr>
                <w:rFonts w:ascii="Arial" w:hAnsi="Arial" w:cs="Arial"/>
              </w:rPr>
            </w:pPr>
            <w:r w:rsidRPr="00CB1B90">
              <w:rPr>
                <w:rFonts w:ascii="Arial" w:hAnsi="Arial" w:cs="Arial"/>
              </w:rPr>
              <w:t>Participate in rota planning, review shift systems and ensure that the appropriate skill mix is maintained to meet the needs of the service at all times.</w:t>
            </w:r>
          </w:p>
          <w:p w:rsidR="00C335E0" w:rsidRPr="00CB1B90" w:rsidRDefault="00C335E0" w:rsidP="00AD1355">
            <w:pPr>
              <w:spacing w:line="360" w:lineRule="auto"/>
              <w:rPr>
                <w:rFonts w:ascii="Arial" w:hAnsi="Arial" w:cs="Arial"/>
              </w:rPr>
            </w:pPr>
            <w:r w:rsidRPr="00CB1B90">
              <w:rPr>
                <w:rFonts w:ascii="Arial" w:hAnsi="Arial" w:cs="Arial"/>
              </w:rPr>
              <w:lastRenderedPageBreak/>
              <w:t>The post holder will be organised and plan workload appropriately</w:t>
            </w:r>
          </w:p>
          <w:p w:rsidR="00C335E0" w:rsidRPr="00CB1B90" w:rsidRDefault="00C335E0" w:rsidP="00AD1355">
            <w:pPr>
              <w:spacing w:line="360" w:lineRule="auto"/>
              <w:rPr>
                <w:rFonts w:ascii="Arial" w:hAnsi="Arial" w:cs="Arial"/>
              </w:rPr>
            </w:pPr>
            <w:r w:rsidRPr="00CB1B90">
              <w:rPr>
                <w:rFonts w:ascii="Arial" w:hAnsi="Arial" w:cs="Arial"/>
              </w:rPr>
              <w:t>Support the planning &amp; organisation of the day-to-day service provision</w:t>
            </w:r>
          </w:p>
          <w:p w:rsidR="00C335E0" w:rsidRPr="00940BD6" w:rsidRDefault="00C335E0" w:rsidP="00AD1355">
            <w:pPr>
              <w:spacing w:line="360" w:lineRule="auto"/>
              <w:rPr>
                <w:rFonts w:ascii="Arial" w:hAnsi="Arial" w:cs="Arial"/>
              </w:rPr>
            </w:pPr>
            <w:r w:rsidRPr="00CB1B90">
              <w:rPr>
                <w:rFonts w:ascii="Arial" w:hAnsi="Arial" w:cs="Arial"/>
              </w:rPr>
              <w:t>Actively participate in strategic service planning &amp; development</w:t>
            </w: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lastRenderedPageBreak/>
              <w:t xml:space="preserve">PATIENT/CLIENT CARE </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To support patients in meeting their own health and wellbeing through providing expert information, advice and support</w:t>
            </w:r>
          </w:p>
          <w:p w:rsidR="00C335E0" w:rsidRPr="00CB1B90" w:rsidRDefault="00C335E0" w:rsidP="00AD1355">
            <w:pPr>
              <w:spacing w:line="360" w:lineRule="auto"/>
              <w:rPr>
                <w:rFonts w:ascii="Arial" w:hAnsi="Arial" w:cs="Arial"/>
              </w:rPr>
            </w:pPr>
            <w:r w:rsidRPr="00CB1B90">
              <w:rPr>
                <w:rFonts w:ascii="Arial" w:hAnsi="Arial" w:cs="Arial"/>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rsidR="00C335E0" w:rsidRPr="00CB1B90" w:rsidRDefault="00C335E0" w:rsidP="00AD1355">
            <w:pPr>
              <w:spacing w:line="360" w:lineRule="auto"/>
              <w:rPr>
                <w:rFonts w:ascii="Arial" w:hAnsi="Arial" w:cs="Arial"/>
              </w:rPr>
            </w:pPr>
            <w:r w:rsidRPr="00CB1B90">
              <w:rPr>
                <w:rFonts w:ascii="Arial" w:hAnsi="Arial" w:cs="Arial"/>
              </w:rPr>
              <w:t>To provide emotional, psychological and practical support to the patient and their family/carer throughout their pathway and to facilitate communication between patients, families and professionals</w:t>
            </w:r>
          </w:p>
          <w:p w:rsidR="00C335E0" w:rsidRDefault="00C335E0" w:rsidP="00AD1355">
            <w:pPr>
              <w:spacing w:line="360" w:lineRule="auto"/>
              <w:rPr>
                <w:rFonts w:ascii="Arial" w:hAnsi="Arial" w:cs="Arial"/>
              </w:rPr>
            </w:pPr>
            <w:r w:rsidRPr="00CB1B90">
              <w:rPr>
                <w:rFonts w:ascii="Arial" w:hAnsi="Arial" w:cs="Arial"/>
              </w:rPr>
              <w:t>To recognise ethical dilemmas relating to care and act as the patient/relative’s advocate when require</w:t>
            </w:r>
            <w:r>
              <w:rPr>
                <w:rFonts w:ascii="Arial" w:hAnsi="Arial" w:cs="Arial"/>
              </w:rPr>
              <w:t>d.</w:t>
            </w:r>
          </w:p>
          <w:p w:rsidR="00C335E0" w:rsidRDefault="00C335E0" w:rsidP="00AD1355">
            <w:pPr>
              <w:spacing w:line="360" w:lineRule="auto"/>
              <w:rPr>
                <w:rFonts w:ascii="Arial" w:hAnsi="Arial" w:cs="Arial"/>
              </w:rPr>
            </w:pPr>
          </w:p>
          <w:p w:rsidR="00C335E0" w:rsidRPr="00C640CB" w:rsidRDefault="00C335E0" w:rsidP="00AD1355">
            <w:pPr>
              <w:spacing w:line="360" w:lineRule="auto"/>
              <w:rPr>
                <w:rFonts w:ascii="Arial" w:hAnsi="Arial" w:cs="Arial"/>
              </w:rPr>
            </w:pP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t xml:space="preserve">POLICY/SERVICE DEVELOPMENT </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In conjunction with the Clinical Matron and community service managers will develop and implement an appropriate ward strategy and philosophy which is reviewed on a regular basis.</w:t>
            </w:r>
          </w:p>
          <w:p w:rsidR="00C335E0" w:rsidRPr="00CB1B90" w:rsidRDefault="00C335E0" w:rsidP="00AD1355">
            <w:pPr>
              <w:spacing w:line="360" w:lineRule="auto"/>
              <w:rPr>
                <w:rFonts w:ascii="Arial" w:hAnsi="Arial" w:cs="Arial"/>
              </w:rPr>
            </w:pPr>
            <w:r w:rsidRPr="00CB1B90">
              <w:rPr>
                <w:rFonts w:ascii="Arial" w:hAnsi="Arial" w:cs="Arial"/>
              </w:rPr>
              <w:t>Lead new approaches to nursing care within the cluster, including changes in advanced practice.</w:t>
            </w:r>
          </w:p>
          <w:p w:rsidR="00C335E0" w:rsidRPr="00CB1B90" w:rsidRDefault="00C335E0" w:rsidP="00AD1355">
            <w:pPr>
              <w:spacing w:line="360" w:lineRule="auto"/>
              <w:rPr>
                <w:rFonts w:ascii="Arial" w:hAnsi="Arial" w:cs="Arial"/>
              </w:rPr>
            </w:pPr>
            <w:r w:rsidRPr="00CB1B90">
              <w:rPr>
                <w:rFonts w:ascii="Arial" w:hAnsi="Arial" w:cs="Arial"/>
              </w:rPr>
              <w:t>Participate in nursing, audit and senior team meetings as appropriate.</w:t>
            </w:r>
          </w:p>
          <w:p w:rsidR="00C335E0" w:rsidRPr="00CB1B90" w:rsidRDefault="00C335E0" w:rsidP="00AD1355">
            <w:pPr>
              <w:spacing w:line="360" w:lineRule="auto"/>
              <w:rPr>
                <w:rFonts w:ascii="Arial" w:hAnsi="Arial" w:cs="Arial"/>
              </w:rPr>
            </w:pPr>
            <w:r w:rsidRPr="00CB1B90">
              <w:rPr>
                <w:rFonts w:ascii="Arial" w:hAnsi="Arial" w:cs="Arial"/>
              </w:rPr>
              <w:t>Ensure ward staff receive up-to-date information via trust bulletins, team briefings and meetings.</w:t>
            </w:r>
          </w:p>
          <w:p w:rsidR="00C335E0" w:rsidRPr="00CB1B90" w:rsidRDefault="00C335E0" w:rsidP="00AD1355">
            <w:pPr>
              <w:spacing w:line="360" w:lineRule="auto"/>
              <w:rPr>
                <w:rFonts w:ascii="Arial" w:hAnsi="Arial" w:cs="Arial"/>
              </w:rPr>
            </w:pPr>
            <w:r w:rsidRPr="00CB1B90">
              <w:rPr>
                <w:rFonts w:ascii="Arial" w:hAnsi="Arial" w:cs="Arial"/>
              </w:rPr>
              <w:t>Participate in setting standards, monitoring the quality of the service and identifying how current practice can be improved.</w:t>
            </w:r>
          </w:p>
          <w:p w:rsidR="00C335E0" w:rsidRPr="00CB1B90" w:rsidRDefault="00C335E0" w:rsidP="00AD1355">
            <w:pPr>
              <w:spacing w:line="360" w:lineRule="auto"/>
              <w:rPr>
                <w:rFonts w:ascii="Arial" w:hAnsi="Arial" w:cs="Arial"/>
              </w:rPr>
            </w:pPr>
            <w:r w:rsidRPr="00CB1B90">
              <w:rPr>
                <w:rFonts w:ascii="Arial" w:hAnsi="Arial" w:cs="Arial"/>
              </w:rPr>
              <w:t>As part of the multidisciplinary team be responsible for actively identifying areas of risk, reporting incidents and taking action utilising the relevant Trust procedures.</w:t>
            </w:r>
          </w:p>
          <w:p w:rsidR="00C335E0" w:rsidRPr="00CB1B90" w:rsidRDefault="00C335E0" w:rsidP="00AD1355">
            <w:pPr>
              <w:spacing w:line="360" w:lineRule="auto"/>
              <w:rPr>
                <w:rFonts w:ascii="Arial" w:hAnsi="Arial" w:cs="Arial"/>
              </w:rPr>
            </w:pPr>
            <w:r w:rsidRPr="00CB1B90">
              <w:rPr>
                <w:rFonts w:ascii="Arial" w:hAnsi="Arial" w:cs="Arial"/>
              </w:rPr>
              <w:t>Participate in the training, education and assessment of pre and post registration nurses and other Healthcare Learners completing national recognised qualifications.</w:t>
            </w:r>
          </w:p>
          <w:p w:rsidR="00C335E0" w:rsidRPr="00CB1B90" w:rsidRDefault="00C335E0" w:rsidP="00AD1355">
            <w:pPr>
              <w:spacing w:line="360" w:lineRule="auto"/>
              <w:rPr>
                <w:rFonts w:ascii="Arial" w:hAnsi="Arial" w:cs="Arial"/>
              </w:rPr>
            </w:pPr>
            <w:r w:rsidRPr="00CB1B90">
              <w:rPr>
                <w:rFonts w:ascii="Arial" w:hAnsi="Arial" w:cs="Arial"/>
              </w:rPr>
              <w:t>Promote and participate in clinical supervision.</w:t>
            </w:r>
          </w:p>
          <w:p w:rsidR="00C335E0" w:rsidRPr="00CB1B90" w:rsidRDefault="00C335E0" w:rsidP="00AD1355">
            <w:pPr>
              <w:spacing w:line="360" w:lineRule="auto"/>
              <w:rPr>
                <w:rFonts w:ascii="Arial" w:hAnsi="Arial" w:cs="Arial"/>
              </w:rPr>
            </w:pPr>
            <w:r w:rsidRPr="00CB1B90">
              <w:rPr>
                <w:rFonts w:ascii="Arial" w:hAnsi="Arial" w:cs="Arial"/>
              </w:rPr>
              <w:lastRenderedPageBreak/>
              <w:t xml:space="preserve">Act formally as a mentor and ensure that other trained staff maintain their competency to provide this role to others. </w:t>
            </w:r>
          </w:p>
          <w:p w:rsidR="00C335E0" w:rsidRPr="00CB1B90" w:rsidRDefault="00C335E0" w:rsidP="00AD1355">
            <w:pPr>
              <w:spacing w:line="360" w:lineRule="auto"/>
              <w:rPr>
                <w:rFonts w:ascii="Arial" w:hAnsi="Arial" w:cs="Arial"/>
              </w:rPr>
            </w:pPr>
            <w:r w:rsidRPr="00CB1B90">
              <w:rPr>
                <w:rFonts w:ascii="Arial" w:hAnsi="Arial" w:cs="Arial"/>
              </w:rPr>
              <w:t>Utilise educational opportunities to facilitate learning in the clinical situation.</w:t>
            </w:r>
          </w:p>
          <w:p w:rsidR="00C335E0" w:rsidRPr="00CB1B90" w:rsidRDefault="00C335E0" w:rsidP="00AD1355">
            <w:pPr>
              <w:spacing w:line="360" w:lineRule="auto"/>
              <w:rPr>
                <w:rFonts w:ascii="Arial" w:hAnsi="Arial" w:cs="Arial"/>
              </w:rPr>
            </w:pPr>
            <w:r w:rsidRPr="00CB1B90">
              <w:rPr>
                <w:rFonts w:ascii="Arial" w:hAnsi="Arial" w:cs="Arial"/>
              </w:rPr>
              <w:t>Demonstrate a high commitment to professional and personal development to ensure that professional competencies are maintained and developed to continue to meet the needs of the service.</w:t>
            </w:r>
          </w:p>
          <w:p w:rsidR="00C335E0" w:rsidRPr="00D40398" w:rsidRDefault="00C335E0" w:rsidP="00AD1355">
            <w:pPr>
              <w:spacing w:line="360" w:lineRule="auto"/>
              <w:rPr>
                <w:rFonts w:ascii="Arial" w:hAnsi="Arial" w:cs="Arial"/>
              </w:rPr>
            </w:pPr>
            <w:r w:rsidRPr="00CB1B90">
              <w:rPr>
                <w:rFonts w:ascii="Arial" w:hAnsi="Arial" w:cs="Arial"/>
              </w:rPr>
              <w:t>Maintain ward training matrix and encourage staff to actively engage in identifying personal training needs which are in line with the needs of the service.  Assist staff to identify how these needs may be addressed</w:t>
            </w: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lastRenderedPageBreak/>
              <w:t xml:space="preserve">FINANCIAL/PHYSICAL RESOURCES </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 xml:space="preserve">The post holder has a personal duty of care in relation to equipment and resources. </w:t>
            </w:r>
          </w:p>
          <w:p w:rsidR="00C335E0" w:rsidRPr="00CB1B90" w:rsidRDefault="00C335E0" w:rsidP="00AD1355">
            <w:pPr>
              <w:spacing w:line="360" w:lineRule="auto"/>
              <w:rPr>
                <w:rFonts w:ascii="Arial" w:hAnsi="Arial" w:cs="Arial"/>
              </w:rPr>
            </w:pPr>
            <w:r w:rsidRPr="00CB1B90">
              <w:rPr>
                <w:rFonts w:ascii="Arial" w:hAnsi="Arial" w:cs="Arial"/>
              </w:rPr>
              <w:t xml:space="preserve">The post holder will work within a defined day to day operational budget. Ensuring that any projects undertaken are established and managed in a financially responsible manner. </w:t>
            </w:r>
          </w:p>
          <w:p w:rsidR="00C335E0" w:rsidRPr="00CB1B90" w:rsidRDefault="00C335E0" w:rsidP="00AD1355">
            <w:pPr>
              <w:spacing w:line="360" w:lineRule="auto"/>
              <w:rPr>
                <w:rFonts w:ascii="Arial" w:hAnsi="Arial" w:cs="Arial"/>
              </w:rPr>
            </w:pPr>
            <w:r w:rsidRPr="00CB1B90">
              <w:rPr>
                <w:rFonts w:ascii="Arial" w:hAnsi="Arial" w:cs="Arial"/>
              </w:rPr>
              <w:t xml:space="preserve">Co-ordinate the ward and resources and be responsible for running the ward in a cost-effective manner. </w:t>
            </w:r>
          </w:p>
          <w:p w:rsidR="00C335E0" w:rsidRPr="00CB1B90" w:rsidRDefault="00C335E0" w:rsidP="00AD1355">
            <w:pPr>
              <w:spacing w:line="360" w:lineRule="auto"/>
              <w:rPr>
                <w:rFonts w:ascii="Arial" w:hAnsi="Arial" w:cs="Arial"/>
              </w:rPr>
            </w:pPr>
            <w:r w:rsidRPr="00CB1B90">
              <w:rPr>
                <w:rFonts w:ascii="Arial" w:hAnsi="Arial" w:cs="Arial"/>
              </w:rPr>
              <w:t xml:space="preserve">Responsible for the effective use of Trust resources and compliance with Trust Standing Financial Instructions (SFIs). </w:t>
            </w:r>
          </w:p>
          <w:p w:rsidR="00C335E0" w:rsidRPr="00CB1B90" w:rsidRDefault="00C335E0" w:rsidP="00AD1355">
            <w:pPr>
              <w:spacing w:line="360" w:lineRule="auto"/>
              <w:rPr>
                <w:rFonts w:ascii="Arial" w:hAnsi="Arial" w:cs="Arial"/>
              </w:rPr>
            </w:pPr>
            <w:r w:rsidRPr="00CB1B90">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rsidR="00C335E0" w:rsidRPr="00EC3CE5" w:rsidRDefault="00C335E0" w:rsidP="00AD1355">
            <w:pPr>
              <w:spacing w:line="360" w:lineRule="auto"/>
              <w:rPr>
                <w:rFonts w:ascii="Arial" w:hAnsi="Arial" w:cs="Arial"/>
              </w:rPr>
            </w:pPr>
            <w:r w:rsidRPr="00CB1B90">
              <w:rPr>
                <w:rFonts w:ascii="Arial" w:hAnsi="Arial" w:cs="Arial"/>
              </w:rPr>
              <w:t xml:space="preserve">Responsible for the safe handling of patient property/valuables in line with ward procedures and Trust SFIs.  </w:t>
            </w: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t xml:space="preserve">HUMAN RESOURCES </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The post holder is accountable for the management of the staff in the designated cluster.</w:t>
            </w:r>
          </w:p>
          <w:p w:rsidR="00C335E0" w:rsidRPr="00CB1B90" w:rsidRDefault="00C335E0" w:rsidP="00AD1355">
            <w:pPr>
              <w:spacing w:line="360" w:lineRule="auto"/>
              <w:rPr>
                <w:rFonts w:ascii="Arial" w:hAnsi="Arial" w:cs="Arial"/>
              </w:rPr>
            </w:pPr>
            <w:r w:rsidRPr="00CB1B90">
              <w:rPr>
                <w:rFonts w:ascii="Arial" w:hAnsi="Arial" w:cs="Arial"/>
              </w:rPr>
              <w:t xml:space="preserve"> Participate in the recruitment, induction and development and review of junior members of staff.</w:t>
            </w:r>
          </w:p>
          <w:p w:rsidR="00C335E0" w:rsidRPr="00CB1B90" w:rsidRDefault="00C335E0" w:rsidP="00AD1355">
            <w:pPr>
              <w:spacing w:line="360" w:lineRule="auto"/>
              <w:rPr>
                <w:rFonts w:ascii="Arial" w:hAnsi="Arial" w:cs="Arial"/>
              </w:rPr>
            </w:pPr>
            <w:r w:rsidRPr="00CB1B90">
              <w:rPr>
                <w:rFonts w:ascii="Arial" w:hAnsi="Arial" w:cs="Arial"/>
              </w:rPr>
              <w:t>Review of human resources within the ward, helping to assess workload and identify changing skill mix as required.</w:t>
            </w:r>
          </w:p>
          <w:p w:rsidR="00C335E0" w:rsidRPr="00CB1B90" w:rsidRDefault="00C335E0" w:rsidP="00AD1355">
            <w:pPr>
              <w:spacing w:line="360" w:lineRule="auto"/>
              <w:rPr>
                <w:rFonts w:ascii="Arial" w:hAnsi="Arial" w:cs="Arial"/>
              </w:rPr>
            </w:pPr>
            <w:r w:rsidRPr="00CB1B90">
              <w:rPr>
                <w:rFonts w:ascii="Arial" w:hAnsi="Arial" w:cs="Arial"/>
              </w:rPr>
              <w:t>Be familiar with the Trust Disciplinary and Capability Procedure and follow this procedure as required with support from the clinical matron and HR Department</w:t>
            </w:r>
          </w:p>
          <w:p w:rsidR="00C335E0" w:rsidRPr="00CB1B90" w:rsidRDefault="00C335E0" w:rsidP="00AD1355">
            <w:pPr>
              <w:spacing w:line="360" w:lineRule="auto"/>
              <w:rPr>
                <w:rFonts w:ascii="Arial" w:hAnsi="Arial" w:cs="Arial"/>
              </w:rPr>
            </w:pPr>
            <w:r w:rsidRPr="00CB1B90">
              <w:rPr>
                <w:rFonts w:ascii="Arial" w:hAnsi="Arial" w:cs="Arial"/>
              </w:rPr>
              <w:lastRenderedPageBreak/>
              <w:t>To promote a learning environment through identifying opportunities and seeking resources required for own and others learning.</w:t>
            </w:r>
          </w:p>
          <w:p w:rsidR="00C335E0" w:rsidRPr="00CB1B90" w:rsidRDefault="00C335E0" w:rsidP="00AD1355">
            <w:pPr>
              <w:spacing w:line="360" w:lineRule="auto"/>
              <w:rPr>
                <w:rFonts w:ascii="Arial" w:hAnsi="Arial" w:cs="Arial"/>
              </w:rPr>
            </w:pPr>
            <w:r w:rsidRPr="00CB1B90">
              <w:rPr>
                <w:rFonts w:ascii="Arial" w:hAnsi="Arial" w:cs="Arial"/>
              </w:rPr>
              <w:t>To provide specialist input to post-registration courses and professional development programmes</w:t>
            </w:r>
          </w:p>
          <w:p w:rsidR="00C335E0" w:rsidRPr="00CB1B90" w:rsidRDefault="00C335E0" w:rsidP="00AD1355">
            <w:pPr>
              <w:spacing w:line="360" w:lineRule="auto"/>
              <w:rPr>
                <w:rFonts w:ascii="Arial" w:hAnsi="Arial" w:cs="Arial"/>
              </w:rPr>
            </w:pPr>
            <w:r w:rsidRPr="00CB1B90">
              <w:rPr>
                <w:rFonts w:ascii="Arial" w:hAnsi="Arial" w:cs="Arial"/>
              </w:rPr>
              <w:t xml:space="preserve">To reflect on own practice through clinical supervision/mentorship and to act as a clinical supervisor/mentor to others </w:t>
            </w:r>
          </w:p>
          <w:p w:rsidR="00C335E0" w:rsidRPr="00CB1B90" w:rsidRDefault="00C335E0" w:rsidP="00AD1355">
            <w:pPr>
              <w:spacing w:line="360" w:lineRule="auto"/>
              <w:rPr>
                <w:rFonts w:ascii="Arial" w:hAnsi="Arial" w:cs="Arial"/>
              </w:rPr>
            </w:pPr>
            <w:r w:rsidRPr="00CB1B90">
              <w:rPr>
                <w:rFonts w:ascii="Arial" w:hAnsi="Arial" w:cs="Arial"/>
              </w:rPr>
              <w:t>To act as a specialist resource to advice and support healthcare professionals and others involved in the delivery of care to patients, their families and carers</w:t>
            </w:r>
          </w:p>
          <w:p w:rsidR="00C335E0" w:rsidRPr="00CB1B90" w:rsidRDefault="00C335E0" w:rsidP="00AD1355">
            <w:pPr>
              <w:spacing w:line="360" w:lineRule="auto"/>
              <w:rPr>
                <w:rFonts w:ascii="Arial" w:hAnsi="Arial" w:cs="Arial"/>
              </w:rPr>
            </w:pPr>
            <w:r w:rsidRPr="00CB1B90">
              <w:rPr>
                <w:rFonts w:ascii="Arial" w:hAnsi="Arial" w:cs="Arial"/>
              </w:rPr>
              <w:t>To be responsible for ensuring all staff working within the team are competent and work within their scope of practice.</w:t>
            </w:r>
          </w:p>
          <w:p w:rsidR="00C335E0" w:rsidRPr="00EC3CE5" w:rsidRDefault="00C335E0" w:rsidP="00AD1355">
            <w:pPr>
              <w:spacing w:line="360" w:lineRule="auto"/>
              <w:rPr>
                <w:rFonts w:ascii="Arial" w:hAnsi="Arial" w:cs="Arial"/>
              </w:rPr>
            </w:pPr>
            <w:r w:rsidRPr="00CB1B90">
              <w:rPr>
                <w:rFonts w:ascii="Arial" w:hAnsi="Arial" w:cs="Arial"/>
              </w:rPr>
              <w:t>Maintain training records and annual updates for staff within the team</w:t>
            </w: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lastRenderedPageBreak/>
              <w:t xml:space="preserve">INFORMATION RESOURCES </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 xml:space="preserve">To document and maintain patients records as per Trust Documentation Policy </w:t>
            </w:r>
          </w:p>
          <w:p w:rsidR="00C335E0" w:rsidRPr="00EC3CE5" w:rsidRDefault="00C335E0" w:rsidP="00AD1355">
            <w:pPr>
              <w:spacing w:line="360" w:lineRule="auto"/>
              <w:rPr>
                <w:rFonts w:ascii="Arial" w:hAnsi="Arial" w:cs="Arial"/>
              </w:rPr>
            </w:pPr>
            <w:r w:rsidRPr="00CB1B90">
              <w:rPr>
                <w:rFonts w:ascii="Arial" w:hAnsi="Arial" w:cs="Arial"/>
              </w:rPr>
              <w:t>Ensure accurate data is maintained within the department to allow monthly reports for performance.</w:t>
            </w: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t xml:space="preserve">RESEARCH AND DEVELOPMENT </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To maintain own and others’ awareness of relevant research evidence related to the speciality and work with others in applying this to practice</w:t>
            </w:r>
          </w:p>
          <w:p w:rsidR="00C335E0" w:rsidRPr="00CB1B90" w:rsidRDefault="00C335E0" w:rsidP="00AD1355">
            <w:pPr>
              <w:spacing w:line="360" w:lineRule="auto"/>
              <w:rPr>
                <w:rFonts w:ascii="Arial" w:hAnsi="Arial" w:cs="Arial"/>
              </w:rPr>
            </w:pPr>
            <w:r w:rsidRPr="00CB1B90">
              <w:rPr>
                <w:rFonts w:ascii="Arial" w:hAnsi="Arial" w:cs="Arial"/>
              </w:rPr>
              <w:t xml:space="preserve">To identify areas of potential research relating to the speciality and to participate in relevant research activities </w:t>
            </w:r>
          </w:p>
          <w:p w:rsidR="00C335E0" w:rsidRPr="00CB1B90" w:rsidRDefault="00C335E0" w:rsidP="00AD1355">
            <w:pPr>
              <w:spacing w:line="360" w:lineRule="auto"/>
              <w:rPr>
                <w:rFonts w:ascii="Arial" w:hAnsi="Arial" w:cs="Arial"/>
              </w:rPr>
            </w:pPr>
            <w:r w:rsidRPr="00CB1B90">
              <w:rPr>
                <w:rFonts w:ascii="Arial" w:hAnsi="Arial" w:cs="Arial"/>
              </w:rPr>
              <w:t>To participate in local and national research and audit projects and service evaluation as requested in order to improve standards of patient care.</w:t>
            </w:r>
          </w:p>
          <w:p w:rsidR="00C335E0" w:rsidRPr="00EC3CE5" w:rsidRDefault="00C335E0" w:rsidP="00AD1355">
            <w:pPr>
              <w:spacing w:line="360" w:lineRule="auto"/>
              <w:rPr>
                <w:rFonts w:ascii="Arial" w:hAnsi="Arial" w:cs="Arial"/>
              </w:rPr>
            </w:pPr>
            <w:r w:rsidRPr="00CB1B90">
              <w:rPr>
                <w:rFonts w:ascii="Arial" w:hAnsi="Arial" w:cs="Arial"/>
              </w:rPr>
              <w:t>Plan, develop, initiate and participate in such research projects as appropriate and derive conclusions applicable to practice</w:t>
            </w:r>
          </w:p>
        </w:tc>
      </w:tr>
      <w:tr w:rsidR="00C335E0" w:rsidRPr="00F607B2" w:rsidTr="00AD1355">
        <w:tc>
          <w:tcPr>
            <w:tcW w:w="10319" w:type="dxa"/>
            <w:tcBorders>
              <w:bottom w:val="single" w:sz="4" w:space="0" w:color="auto"/>
            </w:tcBorders>
            <w:shd w:val="clear" w:color="auto" w:fill="002060"/>
          </w:tcPr>
          <w:p w:rsidR="00C335E0" w:rsidRPr="00263927" w:rsidRDefault="00C335E0" w:rsidP="00AD1355">
            <w:pPr>
              <w:jc w:val="both"/>
              <w:rPr>
                <w:rFonts w:ascii="Arial" w:hAnsi="Arial" w:cs="Arial"/>
                <w:b/>
                <w:bCs/>
                <w:color w:val="FF0000"/>
              </w:rPr>
            </w:pPr>
            <w:r w:rsidRPr="00263927">
              <w:rPr>
                <w:rFonts w:ascii="Arial" w:hAnsi="Arial" w:cs="Arial"/>
                <w:b/>
                <w:bCs/>
                <w:color w:val="FFFFFF" w:themeColor="background1"/>
              </w:rPr>
              <w:t>PHYSICAL SKILLS</w:t>
            </w:r>
          </w:p>
        </w:tc>
      </w:tr>
      <w:tr w:rsidR="00C335E0" w:rsidRPr="00F607B2" w:rsidTr="00AD1355">
        <w:tc>
          <w:tcPr>
            <w:tcW w:w="10319" w:type="dxa"/>
            <w:tcBorders>
              <w:bottom w:val="single" w:sz="4" w:space="0" w:color="auto"/>
            </w:tcBorders>
          </w:tcPr>
          <w:p w:rsidR="00C335E0" w:rsidRPr="00A9013F" w:rsidRDefault="00C335E0" w:rsidP="00AD1355">
            <w:pPr>
              <w:spacing w:line="360" w:lineRule="auto"/>
              <w:rPr>
                <w:rFonts w:ascii="Arial" w:hAnsi="Arial" w:cs="Arial"/>
              </w:rPr>
            </w:pPr>
            <w:r w:rsidRPr="00CB1B90">
              <w:rPr>
                <w:rFonts w:ascii="Arial" w:hAnsi="Arial" w:cs="Arial"/>
              </w:rPr>
              <w:t>High degree of competence and dexterity in practical Nursing Skills, providing a supporting role with administering IV’s, dressings, catheterisation, venepuncture and other relevant clinical tasks.</w:t>
            </w:r>
          </w:p>
        </w:tc>
      </w:tr>
      <w:tr w:rsidR="00C335E0" w:rsidRPr="00F607B2" w:rsidTr="00AD1355">
        <w:tc>
          <w:tcPr>
            <w:tcW w:w="10319" w:type="dxa"/>
            <w:tcBorders>
              <w:bottom w:val="single" w:sz="4" w:space="0" w:color="auto"/>
            </w:tcBorders>
            <w:shd w:val="clear" w:color="auto" w:fill="002060"/>
          </w:tcPr>
          <w:p w:rsidR="00C335E0" w:rsidRPr="00B310DA" w:rsidRDefault="00C335E0" w:rsidP="00AD1355">
            <w:pPr>
              <w:jc w:val="both"/>
              <w:rPr>
                <w:rFonts w:ascii="Arial" w:hAnsi="Arial" w:cs="Arial"/>
                <w:b/>
                <w:bCs/>
              </w:rPr>
            </w:pPr>
            <w:r w:rsidRPr="00B310DA">
              <w:rPr>
                <w:rFonts w:ascii="Arial" w:hAnsi="Arial" w:cs="Arial"/>
                <w:b/>
                <w:bCs/>
              </w:rPr>
              <w:t>PHYSICAL EFFORT</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High degree of competence and dexterity in practical nursing skills, providing a supporting role</w:t>
            </w:r>
          </w:p>
          <w:p w:rsidR="00C335E0" w:rsidRPr="00586C97" w:rsidRDefault="00C335E0" w:rsidP="00AD1355">
            <w:pPr>
              <w:spacing w:line="360" w:lineRule="auto"/>
              <w:rPr>
                <w:rFonts w:ascii="Arial" w:hAnsi="Arial" w:cs="Arial"/>
              </w:rPr>
            </w:pPr>
            <w:r w:rsidRPr="00CB1B90">
              <w:rPr>
                <w:rFonts w:ascii="Arial" w:hAnsi="Arial" w:cs="Arial"/>
              </w:rPr>
              <w:lastRenderedPageBreak/>
              <w:t>The role will have a combination of sitting, standing, driving and walking with occasional moderate effort for several short periods.</w:t>
            </w:r>
          </w:p>
        </w:tc>
      </w:tr>
      <w:tr w:rsidR="00C335E0" w:rsidRPr="00F607B2" w:rsidTr="00AD1355">
        <w:tc>
          <w:tcPr>
            <w:tcW w:w="10319" w:type="dxa"/>
            <w:tcBorders>
              <w:bottom w:val="single" w:sz="4" w:space="0" w:color="auto"/>
            </w:tcBorders>
            <w:shd w:val="clear" w:color="auto" w:fill="002060"/>
          </w:tcPr>
          <w:p w:rsidR="00C335E0" w:rsidRPr="00B310DA" w:rsidRDefault="00C335E0" w:rsidP="00AD1355">
            <w:pPr>
              <w:jc w:val="both"/>
              <w:rPr>
                <w:rFonts w:ascii="Arial" w:hAnsi="Arial" w:cs="Arial"/>
                <w:b/>
                <w:bCs/>
                <w:color w:val="000000" w:themeColor="text1"/>
              </w:rPr>
            </w:pPr>
            <w:r w:rsidRPr="00B310DA">
              <w:rPr>
                <w:rFonts w:ascii="Arial" w:hAnsi="Arial" w:cs="Arial"/>
                <w:b/>
                <w:bCs/>
                <w:color w:val="FFFFFF" w:themeColor="background1"/>
              </w:rPr>
              <w:lastRenderedPageBreak/>
              <w:t>MENTAL EFFORT</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Ability to carry a caseload of clients and formulate effective treatment programmes to cure or alleviate symptoms</w:t>
            </w:r>
          </w:p>
          <w:p w:rsidR="00C335E0" w:rsidRPr="00CB1B90" w:rsidRDefault="00C335E0" w:rsidP="00AD1355">
            <w:pPr>
              <w:spacing w:line="360" w:lineRule="auto"/>
              <w:rPr>
                <w:rFonts w:ascii="Arial" w:hAnsi="Arial" w:cs="Arial"/>
              </w:rPr>
            </w:pPr>
            <w:r w:rsidRPr="00CB1B90">
              <w:rPr>
                <w:rFonts w:ascii="Arial" w:hAnsi="Arial" w:cs="Arial"/>
              </w:rPr>
              <w:t xml:space="preserve">Daily high level of concentration when delivering patient care. </w:t>
            </w:r>
          </w:p>
          <w:p w:rsidR="00C335E0" w:rsidRPr="00CB1B90" w:rsidRDefault="00C335E0" w:rsidP="00AD1355">
            <w:pPr>
              <w:spacing w:line="360" w:lineRule="auto"/>
              <w:rPr>
                <w:rFonts w:ascii="Arial" w:hAnsi="Arial" w:cs="Arial"/>
              </w:rPr>
            </w:pPr>
            <w:r w:rsidRPr="00CB1B90">
              <w:rPr>
                <w:rFonts w:ascii="Arial" w:hAnsi="Arial" w:cs="Arial"/>
              </w:rPr>
              <w:t>Ability to adapt to an unpredictable workload.</w:t>
            </w:r>
          </w:p>
          <w:p w:rsidR="00C335E0" w:rsidRPr="00CD640C" w:rsidRDefault="00C335E0" w:rsidP="00AD1355">
            <w:pPr>
              <w:spacing w:line="360" w:lineRule="auto"/>
              <w:rPr>
                <w:rFonts w:ascii="Arial" w:hAnsi="Arial" w:cs="Arial"/>
              </w:rPr>
            </w:pPr>
            <w:r w:rsidRPr="00CB1B90">
              <w:rPr>
                <w:rFonts w:ascii="Arial" w:hAnsi="Arial" w:cs="Arial"/>
              </w:rPr>
              <w:t>High level of mental effort when managing rosters and staffing concerns.</w:t>
            </w:r>
          </w:p>
        </w:tc>
      </w:tr>
      <w:tr w:rsidR="00C335E0" w:rsidRPr="008142D3" w:rsidTr="00AD1355">
        <w:tc>
          <w:tcPr>
            <w:tcW w:w="10319" w:type="dxa"/>
            <w:tcBorders>
              <w:bottom w:val="single" w:sz="4" w:space="0" w:color="auto"/>
            </w:tcBorders>
            <w:shd w:val="clear" w:color="auto" w:fill="002060"/>
          </w:tcPr>
          <w:p w:rsidR="00C335E0" w:rsidRPr="00263927" w:rsidRDefault="00C335E0" w:rsidP="00AD135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Provide leadership and support to nursing team and deal with poor performance</w:t>
            </w:r>
          </w:p>
          <w:p w:rsidR="00C335E0" w:rsidRPr="00CB1B90" w:rsidRDefault="00C335E0" w:rsidP="00AD1355">
            <w:pPr>
              <w:spacing w:line="360" w:lineRule="auto"/>
              <w:rPr>
                <w:rFonts w:ascii="Arial" w:hAnsi="Arial" w:cs="Arial"/>
              </w:rPr>
            </w:pPr>
            <w:r w:rsidRPr="00CB1B90">
              <w:rPr>
                <w:rFonts w:ascii="Arial" w:hAnsi="Arial" w:cs="Arial"/>
              </w:rPr>
              <w:t>Managing conflict in the workplace and assist in dealing with crises/problems/ difficult circumstances within department teams/individuals</w:t>
            </w:r>
          </w:p>
          <w:p w:rsidR="00C335E0" w:rsidRPr="00CB1B90" w:rsidRDefault="00C335E0" w:rsidP="00AD1355">
            <w:pPr>
              <w:spacing w:line="360" w:lineRule="auto"/>
              <w:rPr>
                <w:rFonts w:ascii="Arial" w:hAnsi="Arial" w:cs="Arial"/>
              </w:rPr>
            </w:pPr>
            <w:r w:rsidRPr="00CB1B90">
              <w:rPr>
                <w:rFonts w:ascii="Arial" w:hAnsi="Arial" w:cs="Arial"/>
              </w:rPr>
              <w:t>Dealing with complaints and patient feedback</w:t>
            </w:r>
          </w:p>
          <w:p w:rsidR="00C335E0" w:rsidRPr="00CB1B90" w:rsidRDefault="00C335E0" w:rsidP="00AD1355">
            <w:pPr>
              <w:spacing w:line="360" w:lineRule="auto"/>
              <w:rPr>
                <w:rFonts w:ascii="Arial" w:hAnsi="Arial" w:cs="Arial"/>
              </w:rPr>
            </w:pPr>
            <w:r w:rsidRPr="00CB1B90">
              <w:rPr>
                <w:rFonts w:ascii="Arial" w:hAnsi="Arial" w:cs="Arial"/>
              </w:rPr>
              <w:t>Regularly dealing with difficult conversations with patients and carers</w:t>
            </w:r>
          </w:p>
          <w:p w:rsidR="00C335E0" w:rsidRPr="00D40398" w:rsidRDefault="00C335E0" w:rsidP="00AD1355">
            <w:pPr>
              <w:spacing w:line="360" w:lineRule="auto"/>
              <w:rPr>
                <w:rFonts w:ascii="Arial" w:hAnsi="Arial" w:cs="Arial"/>
              </w:rPr>
            </w:pPr>
            <w:r w:rsidRPr="00CB1B90">
              <w:rPr>
                <w:rFonts w:ascii="Arial" w:hAnsi="Arial" w:cs="Arial"/>
              </w:rPr>
              <w:t>Exposure to distressing situations</w:t>
            </w:r>
          </w:p>
        </w:tc>
      </w:tr>
      <w:tr w:rsidR="00C335E0" w:rsidRPr="00F607B2" w:rsidTr="00AD1355">
        <w:tc>
          <w:tcPr>
            <w:tcW w:w="10319" w:type="dxa"/>
            <w:tcBorders>
              <w:bottom w:val="single" w:sz="4" w:space="0" w:color="auto"/>
            </w:tcBorders>
            <w:shd w:val="clear" w:color="auto" w:fill="002060"/>
          </w:tcPr>
          <w:p w:rsidR="00C335E0" w:rsidRPr="00263927" w:rsidRDefault="00C335E0" w:rsidP="00AD1355">
            <w:pPr>
              <w:jc w:val="both"/>
              <w:rPr>
                <w:rFonts w:ascii="Arial" w:hAnsi="Arial" w:cs="Arial"/>
                <w:b/>
                <w:bCs/>
                <w:color w:val="FF0000"/>
              </w:rPr>
            </w:pPr>
            <w:r w:rsidRPr="00263927">
              <w:rPr>
                <w:rFonts w:ascii="Arial" w:hAnsi="Arial" w:cs="Arial"/>
                <w:b/>
                <w:bCs/>
                <w:color w:val="FFFFFF" w:themeColor="background1"/>
              </w:rPr>
              <w:t>WORKING CONDITIONS</w:t>
            </w:r>
          </w:p>
        </w:tc>
      </w:tr>
      <w:tr w:rsidR="00C335E0" w:rsidRPr="00F607B2" w:rsidTr="00AD1355">
        <w:tc>
          <w:tcPr>
            <w:tcW w:w="10319" w:type="dxa"/>
            <w:tcBorders>
              <w:bottom w:val="single" w:sz="4" w:space="0" w:color="auto"/>
            </w:tcBorders>
          </w:tcPr>
          <w:p w:rsidR="00C335E0" w:rsidRPr="00CB1B90" w:rsidRDefault="00C335E0" w:rsidP="00AD1355">
            <w:pPr>
              <w:spacing w:line="360" w:lineRule="auto"/>
              <w:rPr>
                <w:rFonts w:ascii="Arial" w:hAnsi="Arial" w:cs="Arial"/>
              </w:rPr>
            </w:pPr>
            <w:r w:rsidRPr="00CB1B90">
              <w:rPr>
                <w:rFonts w:ascii="Arial" w:hAnsi="Arial" w:cs="Arial"/>
              </w:rPr>
              <w:t>Occasional working with hazardous substances (cytotoxic drugs, bodily waste and fluids) when in patient home or clinical setting.</w:t>
            </w:r>
          </w:p>
          <w:p w:rsidR="00C335E0" w:rsidRPr="00CB1B90" w:rsidRDefault="00C335E0" w:rsidP="00AD1355">
            <w:pPr>
              <w:spacing w:line="360" w:lineRule="auto"/>
              <w:rPr>
                <w:rFonts w:ascii="Arial" w:hAnsi="Arial" w:cs="Arial"/>
              </w:rPr>
            </w:pPr>
            <w:r w:rsidRPr="00CB1B90">
              <w:rPr>
                <w:rFonts w:ascii="Arial" w:hAnsi="Arial" w:cs="Arial"/>
              </w:rPr>
              <w:t>Occasional aggressive behaviour when dealing with face to face complaints or staff conflict</w:t>
            </w:r>
          </w:p>
          <w:p w:rsidR="00C335E0" w:rsidRPr="00A11EC9" w:rsidRDefault="00C335E0" w:rsidP="00AD1355">
            <w:pPr>
              <w:spacing w:line="360" w:lineRule="auto"/>
              <w:rPr>
                <w:rFonts w:ascii="Arial" w:hAnsi="Arial" w:cs="Arial"/>
              </w:rPr>
            </w:pPr>
            <w:r w:rsidRPr="00CB1B90">
              <w:rPr>
                <w:rFonts w:ascii="Arial" w:hAnsi="Arial" w:cs="Arial"/>
              </w:rPr>
              <w:t>Regular use of VDU</w:t>
            </w: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t xml:space="preserve">OTHER RESPONSIBILITIES </w:t>
            </w:r>
          </w:p>
        </w:tc>
      </w:tr>
      <w:tr w:rsidR="00C335E0" w:rsidRPr="00F607B2" w:rsidTr="00AD1355">
        <w:tc>
          <w:tcPr>
            <w:tcW w:w="10319" w:type="dxa"/>
            <w:tcBorders>
              <w:bottom w:val="single" w:sz="4" w:space="0" w:color="auto"/>
            </w:tcBorders>
          </w:tcPr>
          <w:p w:rsidR="00C335E0" w:rsidRPr="00F607B2" w:rsidRDefault="00C335E0" w:rsidP="00AD1355">
            <w:pPr>
              <w:jc w:val="both"/>
              <w:rPr>
                <w:rFonts w:ascii="Arial" w:hAnsi="Arial" w:cs="Arial"/>
              </w:rPr>
            </w:pPr>
            <w:r>
              <w:rPr>
                <w:rFonts w:ascii="Arial" w:hAnsi="Arial" w:cs="Arial"/>
              </w:rPr>
              <w:t>T</w:t>
            </w:r>
            <w:r w:rsidRPr="00F607B2">
              <w:rPr>
                <w:rFonts w:ascii="Arial" w:hAnsi="Arial" w:cs="Arial"/>
              </w:rPr>
              <w:t>ake part in regular performance appraisal.</w:t>
            </w:r>
          </w:p>
          <w:p w:rsidR="00C335E0" w:rsidRPr="00F607B2" w:rsidRDefault="00C335E0" w:rsidP="00AD1355">
            <w:pPr>
              <w:jc w:val="both"/>
              <w:rPr>
                <w:rFonts w:ascii="Arial" w:hAnsi="Arial" w:cs="Arial"/>
              </w:rPr>
            </w:pPr>
          </w:p>
          <w:p w:rsidR="00C335E0" w:rsidRPr="00F607B2" w:rsidRDefault="00C335E0" w:rsidP="00AD135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C335E0" w:rsidRPr="00F607B2" w:rsidRDefault="00C335E0" w:rsidP="00AD1355">
            <w:pPr>
              <w:jc w:val="both"/>
              <w:rPr>
                <w:rFonts w:ascii="Arial" w:hAnsi="Arial" w:cs="Arial"/>
              </w:rPr>
            </w:pPr>
          </w:p>
          <w:p w:rsidR="00C335E0" w:rsidRPr="00F607B2" w:rsidRDefault="00C335E0" w:rsidP="00AD1355">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C335E0" w:rsidRPr="00F607B2" w:rsidRDefault="00C335E0" w:rsidP="00AD1355">
            <w:pPr>
              <w:jc w:val="both"/>
              <w:rPr>
                <w:rFonts w:ascii="Arial" w:hAnsi="Arial" w:cs="Arial"/>
                <w:b/>
              </w:rPr>
            </w:pPr>
          </w:p>
          <w:p w:rsidR="00C335E0" w:rsidRPr="00F607B2" w:rsidRDefault="00C335E0" w:rsidP="00AD135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C335E0" w:rsidRPr="00F607B2" w:rsidRDefault="00C335E0" w:rsidP="00AD135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C335E0" w:rsidRDefault="00C335E0" w:rsidP="00AD135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335E0" w:rsidRDefault="00C335E0" w:rsidP="00AD1355">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C335E0" w:rsidRPr="00F73F8D" w:rsidRDefault="00C335E0" w:rsidP="00AD135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C335E0" w:rsidRPr="00F73F8D" w:rsidRDefault="00C335E0" w:rsidP="00C335E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C335E0" w:rsidRPr="00F73F8D" w:rsidRDefault="00C335E0" w:rsidP="00C335E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C335E0" w:rsidRDefault="00C335E0" w:rsidP="00C335E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C335E0" w:rsidRDefault="00C335E0" w:rsidP="00C335E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C335E0" w:rsidRDefault="00C335E0" w:rsidP="00AD1355">
            <w:pPr>
              <w:rPr>
                <w:rFonts w:cs="Arial"/>
              </w:rPr>
            </w:pPr>
          </w:p>
          <w:p w:rsidR="00C335E0" w:rsidRPr="008F7D36" w:rsidRDefault="00C335E0" w:rsidP="00AD1355">
            <w:pPr>
              <w:rPr>
                <w:rFonts w:cs="Arial"/>
              </w:rPr>
            </w:pP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p>
        </w:tc>
      </w:tr>
      <w:tr w:rsidR="00C335E0" w:rsidRPr="00F607B2" w:rsidTr="00AD1355">
        <w:tc>
          <w:tcPr>
            <w:tcW w:w="10319" w:type="dxa"/>
            <w:tcBorders>
              <w:bottom w:val="single" w:sz="4" w:space="0" w:color="auto"/>
            </w:tcBorders>
          </w:tcPr>
          <w:p w:rsidR="00C335E0" w:rsidRPr="00A720C8" w:rsidRDefault="00C335E0" w:rsidP="00AD1355">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A720C8">
              <w:rPr>
                <w:rFonts w:ascii="Arial" w:hAnsi="Arial" w:cs="Arial"/>
                <w:color w:val="000000" w:themeColor="text1"/>
              </w:rPr>
              <w:t>Leading the team effectively and supporting their wellbeing by:</w:t>
            </w:r>
          </w:p>
          <w:p w:rsidR="00C335E0" w:rsidRPr="00A720C8" w:rsidRDefault="00C335E0" w:rsidP="00C335E0">
            <w:pPr>
              <w:pStyle w:val="ListParagraph"/>
              <w:numPr>
                <w:ilvl w:val="0"/>
                <w:numId w:val="3"/>
              </w:numPr>
              <w:spacing w:before="0" w:after="0"/>
              <w:jc w:val="left"/>
              <w:rPr>
                <w:color w:val="000000" w:themeColor="text1"/>
              </w:rPr>
            </w:pPr>
            <w:r w:rsidRPr="00A720C8">
              <w:rPr>
                <w:color w:val="000000" w:themeColor="text1"/>
              </w:rPr>
              <w:t>Championing health and wellbeing.</w:t>
            </w:r>
          </w:p>
          <w:p w:rsidR="00C335E0" w:rsidRPr="00A720C8" w:rsidRDefault="00C335E0" w:rsidP="00C335E0">
            <w:pPr>
              <w:pStyle w:val="ListParagraph"/>
              <w:numPr>
                <w:ilvl w:val="0"/>
                <w:numId w:val="3"/>
              </w:numPr>
              <w:spacing w:before="0" w:after="0"/>
              <w:jc w:val="left"/>
              <w:rPr>
                <w:color w:val="000000" w:themeColor="text1"/>
              </w:rPr>
            </w:pPr>
            <w:r w:rsidRPr="00A720C8">
              <w:rPr>
                <w:color w:val="000000" w:themeColor="text1"/>
              </w:rPr>
              <w:t>Encouraging and support staff engagement in delivery of the service.</w:t>
            </w:r>
          </w:p>
          <w:p w:rsidR="00C335E0" w:rsidRPr="00A720C8" w:rsidRDefault="00C335E0" w:rsidP="00C335E0">
            <w:pPr>
              <w:pStyle w:val="ListParagraph"/>
              <w:numPr>
                <w:ilvl w:val="0"/>
                <w:numId w:val="3"/>
              </w:numPr>
              <w:spacing w:before="0" w:after="0"/>
              <w:jc w:val="left"/>
              <w:rPr>
                <w:color w:val="000000" w:themeColor="text1"/>
              </w:rPr>
            </w:pPr>
            <w:r w:rsidRPr="00A720C8">
              <w:rPr>
                <w:color w:val="000000" w:themeColor="text1"/>
              </w:rPr>
              <w:t>Encouraging staff to comment on development and delivery of the service.</w:t>
            </w:r>
          </w:p>
          <w:p w:rsidR="00C335E0" w:rsidRPr="00A720C8" w:rsidRDefault="00C335E0" w:rsidP="00C335E0">
            <w:pPr>
              <w:pStyle w:val="ListParagraph"/>
              <w:numPr>
                <w:ilvl w:val="0"/>
                <w:numId w:val="3"/>
              </w:numPr>
              <w:spacing w:before="0" w:after="0"/>
              <w:jc w:val="left"/>
              <w:rPr>
                <w:color w:val="000000" w:themeColor="text1"/>
              </w:rPr>
            </w:pPr>
            <w:r w:rsidRPr="00A720C8">
              <w:rPr>
                <w:color w:val="000000" w:themeColor="text1"/>
              </w:rPr>
              <w:t>Ensuring during 1:1’s / supervision with employees you always check how they are.</w:t>
            </w:r>
          </w:p>
        </w:tc>
      </w:tr>
      <w:tr w:rsidR="00C335E0" w:rsidRPr="00F607B2" w:rsidTr="00AD1355">
        <w:tc>
          <w:tcPr>
            <w:tcW w:w="10319" w:type="dxa"/>
            <w:shd w:val="clear" w:color="auto" w:fill="002060"/>
          </w:tcPr>
          <w:p w:rsidR="00C335E0" w:rsidRPr="00F607B2" w:rsidRDefault="00C335E0" w:rsidP="00AD1355">
            <w:pPr>
              <w:jc w:val="both"/>
              <w:rPr>
                <w:rFonts w:ascii="Arial" w:hAnsi="Arial" w:cs="Arial"/>
                <w:b/>
              </w:rPr>
            </w:pPr>
            <w:r>
              <w:rPr>
                <w:rFonts w:ascii="Arial" w:hAnsi="Arial" w:cs="Arial"/>
                <w:b/>
              </w:rPr>
              <w:t>DISCLOSURE AND BARRING SERVICE CHECKS</w:t>
            </w:r>
          </w:p>
        </w:tc>
      </w:tr>
      <w:tr w:rsidR="00C335E0" w:rsidRPr="00F607B2" w:rsidTr="00AD1355">
        <w:tc>
          <w:tcPr>
            <w:tcW w:w="10319" w:type="dxa"/>
            <w:shd w:val="clear" w:color="auto" w:fill="auto"/>
          </w:tcPr>
          <w:p w:rsidR="00C335E0" w:rsidRPr="00F607B2" w:rsidRDefault="00C335E0" w:rsidP="00AD1355">
            <w:pPr>
              <w:jc w:val="both"/>
              <w:rPr>
                <w:rFonts w:ascii="Arial" w:hAnsi="Arial" w:cs="Arial"/>
                <w:b/>
              </w:rPr>
            </w:pPr>
            <w:r w:rsidRPr="00CD705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C335E0" w:rsidRPr="00F607B2" w:rsidTr="00AD1355">
        <w:tc>
          <w:tcPr>
            <w:tcW w:w="10319" w:type="dxa"/>
            <w:shd w:val="clear" w:color="auto" w:fill="002060"/>
          </w:tcPr>
          <w:p w:rsidR="00C335E0" w:rsidRPr="00F607B2" w:rsidRDefault="00C335E0" w:rsidP="00AD1355">
            <w:pPr>
              <w:jc w:val="both"/>
              <w:rPr>
                <w:rFonts w:ascii="Arial" w:hAnsi="Arial" w:cs="Arial"/>
              </w:rPr>
            </w:pPr>
            <w:r w:rsidRPr="00F607B2">
              <w:rPr>
                <w:rFonts w:ascii="Arial" w:hAnsi="Arial" w:cs="Arial"/>
                <w:b/>
              </w:rPr>
              <w:t xml:space="preserve">GENERAL </w:t>
            </w:r>
          </w:p>
        </w:tc>
      </w:tr>
      <w:tr w:rsidR="00C335E0" w:rsidRPr="00F607B2" w:rsidTr="00AD1355">
        <w:tc>
          <w:tcPr>
            <w:tcW w:w="10319" w:type="dxa"/>
          </w:tcPr>
          <w:p w:rsidR="00C335E0" w:rsidRDefault="00C335E0" w:rsidP="00AD135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335E0" w:rsidRDefault="00C335E0" w:rsidP="00AD1355">
            <w:pPr>
              <w:pStyle w:val="BodyText"/>
              <w:jc w:val="both"/>
              <w:rPr>
                <w:rFonts w:ascii="Arial" w:hAnsi="Arial" w:cs="Arial"/>
                <w:b w:val="0"/>
                <w:sz w:val="22"/>
                <w:szCs w:val="22"/>
              </w:rPr>
            </w:pPr>
          </w:p>
          <w:p w:rsidR="00C335E0" w:rsidRPr="004E5CAD" w:rsidRDefault="00C335E0" w:rsidP="00AD1355">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C335E0" w:rsidRPr="00F607B2" w:rsidRDefault="00C335E0" w:rsidP="00AD1355">
            <w:pPr>
              <w:rPr>
                <w:rFonts w:ascii="Arial" w:hAnsi="Arial" w:cs="Arial"/>
              </w:rPr>
            </w:pPr>
          </w:p>
        </w:tc>
      </w:tr>
    </w:tbl>
    <w:p w:rsidR="00C335E0" w:rsidRDefault="00C335E0" w:rsidP="00C335E0">
      <w:pPr>
        <w:spacing w:after="0" w:line="240" w:lineRule="auto"/>
        <w:jc w:val="both"/>
        <w:rPr>
          <w:rFonts w:ascii="Arial" w:hAnsi="Arial" w:cs="Arial"/>
        </w:rPr>
      </w:pPr>
    </w:p>
    <w:p w:rsidR="00C335E0" w:rsidRDefault="00C335E0" w:rsidP="00C335E0">
      <w:pPr>
        <w:ind w:left="-709"/>
        <w:rPr>
          <w:rFonts w:cs="Arial"/>
        </w:rPr>
        <w:sectPr w:rsidR="00C335E0" w:rsidSect="000C32E3">
          <w:pgSz w:w="11906" w:h="16838"/>
          <w:pgMar w:top="709" w:right="1440" w:bottom="851" w:left="1440" w:header="708" w:footer="708" w:gutter="0"/>
          <w:cols w:space="708"/>
          <w:docGrid w:linePitch="360"/>
        </w:sectPr>
      </w:pPr>
    </w:p>
    <w:p w:rsidR="00C335E0" w:rsidRDefault="00C335E0" w:rsidP="00C335E0">
      <w:pPr>
        <w:spacing w:after="0" w:line="240" w:lineRule="auto"/>
        <w:jc w:val="both"/>
        <w:rPr>
          <w:rFonts w:ascii="Arial" w:hAnsi="Arial" w:cs="Arial"/>
        </w:rPr>
      </w:pPr>
    </w:p>
    <w:p w:rsidR="00C335E0" w:rsidRPr="00884334" w:rsidRDefault="00C335E0" w:rsidP="00C335E0">
      <w:pPr>
        <w:spacing w:after="0" w:line="240" w:lineRule="auto"/>
        <w:ind w:left="-567" w:right="-472"/>
        <w:jc w:val="center"/>
        <w:rPr>
          <w:rFonts w:ascii="Arial" w:hAnsi="Arial" w:cs="Arial"/>
          <w:sz w:val="40"/>
        </w:rPr>
      </w:pPr>
      <w:r>
        <w:rPr>
          <w:rFonts w:ascii="Arial" w:hAnsi="Arial" w:cs="Arial"/>
          <w:sz w:val="40"/>
        </w:rPr>
        <w:t>PERSON SPECIFICATION</w:t>
      </w:r>
    </w:p>
    <w:p w:rsidR="00C335E0" w:rsidRDefault="00C335E0" w:rsidP="00C335E0">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C335E0" w:rsidRPr="00F607B2" w:rsidTr="00AD1355">
        <w:tc>
          <w:tcPr>
            <w:tcW w:w="1985" w:type="dxa"/>
          </w:tcPr>
          <w:p w:rsidR="00C335E0" w:rsidRPr="00F607B2" w:rsidRDefault="00C335E0" w:rsidP="00AD1355">
            <w:pPr>
              <w:jc w:val="both"/>
              <w:rPr>
                <w:rFonts w:ascii="Arial" w:hAnsi="Arial" w:cs="Arial"/>
                <w:b/>
              </w:rPr>
            </w:pPr>
            <w:r>
              <w:rPr>
                <w:rFonts w:ascii="Arial" w:hAnsi="Arial" w:cs="Arial"/>
                <w:b/>
              </w:rPr>
              <w:t>Job Title</w:t>
            </w:r>
          </w:p>
        </w:tc>
        <w:tc>
          <w:tcPr>
            <w:tcW w:w="8221" w:type="dxa"/>
          </w:tcPr>
          <w:p w:rsidR="00C335E0" w:rsidRPr="00F607B2" w:rsidRDefault="00C335E0" w:rsidP="00AD1355">
            <w:pPr>
              <w:jc w:val="both"/>
              <w:rPr>
                <w:rFonts w:ascii="Arial" w:hAnsi="Arial" w:cs="Arial"/>
              </w:rPr>
            </w:pPr>
            <w:r>
              <w:rPr>
                <w:rFonts w:ascii="Arial" w:hAnsi="Arial" w:cs="Arial"/>
              </w:rPr>
              <w:t>Community Nurse Team Manager</w:t>
            </w:r>
          </w:p>
        </w:tc>
      </w:tr>
    </w:tbl>
    <w:p w:rsidR="00C335E0" w:rsidRPr="00F607B2" w:rsidRDefault="00C335E0" w:rsidP="00C335E0">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C335E0" w:rsidRPr="00F607B2" w:rsidTr="00AD1355">
        <w:tc>
          <w:tcPr>
            <w:tcW w:w="7641" w:type="dxa"/>
            <w:shd w:val="clear" w:color="auto" w:fill="002060"/>
          </w:tcPr>
          <w:p w:rsidR="00C335E0" w:rsidRPr="00F607B2" w:rsidRDefault="00C335E0" w:rsidP="00AD1355">
            <w:pPr>
              <w:jc w:val="both"/>
              <w:rPr>
                <w:rFonts w:ascii="Arial" w:hAnsi="Arial" w:cs="Arial"/>
                <w:b/>
              </w:rPr>
            </w:pPr>
            <w:r w:rsidRPr="00F607B2">
              <w:rPr>
                <w:rFonts w:ascii="Arial" w:hAnsi="Arial" w:cs="Arial"/>
                <w:b/>
              </w:rPr>
              <w:t>Requirements</w:t>
            </w:r>
          </w:p>
        </w:tc>
        <w:tc>
          <w:tcPr>
            <w:tcW w:w="1398" w:type="dxa"/>
            <w:shd w:val="clear" w:color="auto" w:fill="002060"/>
          </w:tcPr>
          <w:p w:rsidR="00C335E0" w:rsidRPr="00F607B2" w:rsidRDefault="00C335E0" w:rsidP="00AD1355">
            <w:pPr>
              <w:jc w:val="both"/>
              <w:rPr>
                <w:rFonts w:ascii="Arial" w:hAnsi="Arial" w:cs="Arial"/>
                <w:b/>
              </w:rPr>
            </w:pPr>
            <w:r w:rsidRPr="00F607B2">
              <w:rPr>
                <w:rFonts w:ascii="Arial" w:hAnsi="Arial" w:cs="Arial"/>
                <w:b/>
              </w:rPr>
              <w:t>Essential</w:t>
            </w:r>
          </w:p>
        </w:tc>
        <w:tc>
          <w:tcPr>
            <w:tcW w:w="1275" w:type="dxa"/>
            <w:shd w:val="clear" w:color="auto" w:fill="002060"/>
          </w:tcPr>
          <w:p w:rsidR="00C335E0" w:rsidRPr="00F607B2" w:rsidRDefault="00C335E0" w:rsidP="00AD1355">
            <w:pPr>
              <w:jc w:val="both"/>
              <w:rPr>
                <w:rFonts w:ascii="Arial" w:hAnsi="Arial" w:cs="Arial"/>
                <w:b/>
              </w:rPr>
            </w:pPr>
            <w:r w:rsidRPr="00F607B2">
              <w:rPr>
                <w:rFonts w:ascii="Arial" w:hAnsi="Arial" w:cs="Arial"/>
                <w:b/>
              </w:rPr>
              <w:t>Desirable</w:t>
            </w:r>
          </w:p>
        </w:tc>
      </w:tr>
      <w:tr w:rsidR="00C335E0" w:rsidRPr="00F607B2" w:rsidTr="00AD1355">
        <w:tc>
          <w:tcPr>
            <w:tcW w:w="7641" w:type="dxa"/>
          </w:tcPr>
          <w:p w:rsidR="00C335E0" w:rsidRPr="00F607B2" w:rsidRDefault="00C335E0" w:rsidP="00AD1355">
            <w:pPr>
              <w:jc w:val="both"/>
              <w:rPr>
                <w:rFonts w:ascii="Arial" w:hAnsi="Arial" w:cs="Arial"/>
                <w:b/>
              </w:rPr>
            </w:pPr>
            <w:r w:rsidRPr="00F607B2">
              <w:rPr>
                <w:rFonts w:ascii="Arial" w:hAnsi="Arial" w:cs="Arial"/>
                <w:b/>
              </w:rPr>
              <w:t>QUALIFICATION/ SPECIAL TRAINING</w:t>
            </w:r>
          </w:p>
          <w:p w:rsidR="00C335E0" w:rsidRPr="008451BA" w:rsidRDefault="00C335E0" w:rsidP="00AD1355">
            <w:pPr>
              <w:jc w:val="both"/>
              <w:rPr>
                <w:rFonts w:ascii="Arial" w:hAnsi="Arial" w:cs="Arial"/>
                <w:color w:val="FF0000"/>
              </w:rPr>
            </w:pPr>
            <w:r w:rsidRPr="00F607B2">
              <w:rPr>
                <w:rFonts w:ascii="Arial" w:hAnsi="Arial" w:cs="Arial"/>
                <w:color w:val="FF0000"/>
              </w:rPr>
              <w:t xml:space="preserve"> </w:t>
            </w:r>
          </w:p>
          <w:p w:rsidR="00C335E0" w:rsidRPr="00B16A8C" w:rsidRDefault="00C335E0" w:rsidP="00AD1355">
            <w:pPr>
              <w:tabs>
                <w:tab w:val="left" w:pos="720"/>
              </w:tabs>
              <w:rPr>
                <w:rFonts w:ascii="Arial" w:hAnsi="Arial" w:cs="Arial"/>
              </w:rPr>
            </w:pPr>
            <w:r>
              <w:rPr>
                <w:rFonts w:ascii="Arial" w:hAnsi="Arial" w:cs="Arial"/>
              </w:rPr>
              <w:t>R</w:t>
            </w:r>
            <w:r w:rsidRPr="00B16A8C">
              <w:rPr>
                <w:rFonts w:ascii="Arial" w:hAnsi="Arial" w:cs="Arial"/>
              </w:rPr>
              <w:t>egistered nurse.</w:t>
            </w:r>
          </w:p>
          <w:p w:rsidR="00C335E0" w:rsidRDefault="00C335E0" w:rsidP="00AD1355">
            <w:pPr>
              <w:rPr>
                <w:rFonts w:ascii="Arial" w:hAnsi="Arial" w:cs="Arial"/>
                <w:bCs/>
              </w:rPr>
            </w:pPr>
          </w:p>
          <w:p w:rsidR="00C335E0" w:rsidRDefault="00C335E0" w:rsidP="00AD1355">
            <w:pPr>
              <w:rPr>
                <w:rFonts w:ascii="Arial" w:hAnsi="Arial" w:cs="Arial"/>
                <w:bCs/>
              </w:rPr>
            </w:pPr>
            <w:r w:rsidRPr="003B6E0A">
              <w:rPr>
                <w:rFonts w:ascii="Arial" w:hAnsi="Arial" w:cs="Arial"/>
                <w:bCs/>
              </w:rPr>
              <w:t>Post graduate/post registration</w:t>
            </w:r>
            <w:r>
              <w:rPr>
                <w:rFonts w:ascii="Arial" w:hAnsi="Arial" w:cs="Arial"/>
                <w:bCs/>
              </w:rPr>
              <w:t xml:space="preserve"> </w:t>
            </w:r>
            <w:r w:rsidRPr="003B6E0A">
              <w:rPr>
                <w:rFonts w:ascii="Arial" w:hAnsi="Arial" w:cs="Arial"/>
                <w:bCs/>
              </w:rPr>
              <w:t>qualification</w:t>
            </w:r>
            <w:r>
              <w:rPr>
                <w:rFonts w:ascii="Arial" w:hAnsi="Arial" w:cs="Arial"/>
                <w:bCs/>
              </w:rPr>
              <w:t>,</w:t>
            </w:r>
            <w:r w:rsidRPr="003B6E0A">
              <w:rPr>
                <w:rFonts w:ascii="Arial" w:hAnsi="Arial" w:cs="Arial"/>
                <w:bCs/>
              </w:rPr>
              <w:t xml:space="preserve"> or equivalent </w:t>
            </w:r>
            <w:r>
              <w:rPr>
                <w:rFonts w:ascii="Arial" w:hAnsi="Arial" w:cs="Arial"/>
                <w:bCs/>
              </w:rPr>
              <w:t xml:space="preserve">training and/or </w:t>
            </w:r>
            <w:r w:rsidRPr="003B6E0A">
              <w:rPr>
                <w:rFonts w:ascii="Arial" w:hAnsi="Arial" w:cs="Arial"/>
                <w:bCs/>
              </w:rPr>
              <w:t xml:space="preserve">experience.  </w:t>
            </w:r>
          </w:p>
          <w:p w:rsidR="00C335E0" w:rsidRDefault="00C335E0" w:rsidP="00AD1355">
            <w:pPr>
              <w:rPr>
                <w:rFonts w:ascii="Arial" w:hAnsi="Arial" w:cs="Arial"/>
                <w:bCs/>
              </w:rPr>
            </w:pPr>
          </w:p>
          <w:p w:rsidR="00C335E0" w:rsidRPr="0016019E" w:rsidRDefault="00C335E0" w:rsidP="00AD1355">
            <w:pPr>
              <w:tabs>
                <w:tab w:val="left" w:pos="720"/>
              </w:tabs>
              <w:rPr>
                <w:rFonts w:ascii="Arial" w:hAnsi="Arial" w:cs="Arial"/>
              </w:rPr>
            </w:pPr>
            <w:r w:rsidRPr="0016019E">
              <w:rPr>
                <w:rFonts w:ascii="Arial" w:hAnsi="Arial" w:cs="Arial"/>
              </w:rPr>
              <w:t>Evidence of experience in the community nursing setting.</w:t>
            </w:r>
          </w:p>
          <w:p w:rsidR="00C335E0" w:rsidRPr="0016019E" w:rsidRDefault="00C335E0" w:rsidP="00AD1355">
            <w:pPr>
              <w:tabs>
                <w:tab w:val="left" w:pos="720"/>
              </w:tabs>
              <w:rPr>
                <w:rFonts w:ascii="Arial" w:hAnsi="Arial" w:cs="Arial"/>
              </w:rPr>
            </w:pPr>
          </w:p>
          <w:p w:rsidR="00C335E0" w:rsidRPr="0016019E" w:rsidRDefault="00C335E0" w:rsidP="00AD1355">
            <w:pPr>
              <w:tabs>
                <w:tab w:val="left" w:pos="720"/>
              </w:tabs>
              <w:rPr>
                <w:rFonts w:ascii="Arial" w:hAnsi="Arial" w:cs="Arial"/>
              </w:rPr>
            </w:pPr>
            <w:r w:rsidRPr="0016019E">
              <w:rPr>
                <w:rFonts w:ascii="Arial" w:hAnsi="Arial" w:cs="Arial"/>
              </w:rPr>
              <w:t>Specialist Practitioner Qualification in District Nursing</w:t>
            </w:r>
          </w:p>
          <w:p w:rsidR="00C335E0" w:rsidRPr="00B16A8C" w:rsidRDefault="00C335E0" w:rsidP="00AD1355">
            <w:pPr>
              <w:rPr>
                <w:rFonts w:ascii="Arial" w:hAnsi="Arial" w:cs="Arial"/>
                <w:bCs/>
              </w:rPr>
            </w:pPr>
          </w:p>
          <w:p w:rsidR="00C335E0" w:rsidRPr="00B16A8C" w:rsidRDefault="00C335E0" w:rsidP="00AD1355">
            <w:pPr>
              <w:tabs>
                <w:tab w:val="left" w:pos="720"/>
              </w:tabs>
              <w:rPr>
                <w:rFonts w:ascii="Arial" w:hAnsi="Arial" w:cs="Arial"/>
              </w:rPr>
            </w:pPr>
            <w:r w:rsidRPr="00B16A8C">
              <w:rPr>
                <w:rFonts w:ascii="Arial" w:hAnsi="Arial" w:cs="Arial"/>
              </w:rPr>
              <w:t xml:space="preserve">Independent / supplementary prescriber or </w:t>
            </w:r>
            <w:r>
              <w:rPr>
                <w:rFonts w:ascii="Arial" w:hAnsi="Arial" w:cs="Arial"/>
              </w:rPr>
              <w:t>commitment</w:t>
            </w:r>
            <w:r w:rsidRPr="00B16A8C">
              <w:rPr>
                <w:rFonts w:ascii="Arial" w:hAnsi="Arial" w:cs="Arial"/>
              </w:rPr>
              <w:t xml:space="preserve"> to undertake this course</w:t>
            </w:r>
          </w:p>
          <w:p w:rsidR="00C335E0" w:rsidRDefault="00C335E0" w:rsidP="00AD1355">
            <w:pPr>
              <w:tabs>
                <w:tab w:val="left" w:pos="720"/>
              </w:tabs>
              <w:rPr>
                <w:rFonts w:ascii="Arial" w:hAnsi="Arial" w:cs="Arial"/>
              </w:rPr>
            </w:pPr>
          </w:p>
          <w:p w:rsidR="00C335E0" w:rsidRPr="00B16A8C" w:rsidRDefault="00C335E0" w:rsidP="00AD1355">
            <w:pPr>
              <w:tabs>
                <w:tab w:val="left" w:pos="720"/>
              </w:tabs>
              <w:rPr>
                <w:rFonts w:ascii="Arial" w:hAnsi="Arial" w:cs="Arial"/>
              </w:rPr>
            </w:pPr>
            <w:r>
              <w:rPr>
                <w:rFonts w:ascii="Arial" w:hAnsi="Arial" w:cs="Arial"/>
              </w:rPr>
              <w:t>Highly n</w:t>
            </w:r>
            <w:r w:rsidRPr="00B16A8C">
              <w:rPr>
                <w:rFonts w:ascii="Arial" w:hAnsi="Arial" w:cs="Arial"/>
              </w:rPr>
              <w:t>umerate and Literate</w:t>
            </w:r>
          </w:p>
          <w:p w:rsidR="00C335E0" w:rsidRPr="00B16A8C" w:rsidRDefault="00C335E0" w:rsidP="00AD1355">
            <w:pPr>
              <w:tabs>
                <w:tab w:val="left" w:pos="720"/>
              </w:tabs>
              <w:rPr>
                <w:rFonts w:ascii="Arial" w:hAnsi="Arial" w:cs="Arial"/>
              </w:rPr>
            </w:pPr>
          </w:p>
          <w:p w:rsidR="00C335E0" w:rsidRDefault="00C335E0" w:rsidP="00AD1355">
            <w:pPr>
              <w:tabs>
                <w:tab w:val="left" w:pos="720"/>
              </w:tabs>
              <w:rPr>
                <w:rFonts w:ascii="Arial" w:hAnsi="Arial" w:cs="Arial"/>
              </w:rPr>
            </w:pPr>
            <w:r>
              <w:rPr>
                <w:rFonts w:ascii="Arial" w:hAnsi="Arial" w:cs="Arial"/>
              </w:rPr>
              <w:t>Teaching qualification</w:t>
            </w:r>
          </w:p>
          <w:p w:rsidR="00C335E0" w:rsidRDefault="00C335E0" w:rsidP="00AD1355">
            <w:pPr>
              <w:tabs>
                <w:tab w:val="left" w:pos="720"/>
              </w:tabs>
              <w:rPr>
                <w:rFonts w:ascii="Arial" w:hAnsi="Arial" w:cs="Arial"/>
              </w:rPr>
            </w:pPr>
          </w:p>
          <w:p w:rsidR="00C335E0" w:rsidRDefault="00C335E0" w:rsidP="00AD1355">
            <w:pPr>
              <w:tabs>
                <w:tab w:val="left" w:pos="720"/>
              </w:tabs>
              <w:rPr>
                <w:rFonts w:ascii="Arial" w:hAnsi="Arial" w:cs="Arial"/>
              </w:rPr>
            </w:pPr>
            <w:r>
              <w:rPr>
                <w:rFonts w:ascii="Arial" w:hAnsi="Arial" w:cs="Arial"/>
              </w:rPr>
              <w:t>Leadership/Management qualification or commitment to work towards</w:t>
            </w:r>
          </w:p>
          <w:p w:rsidR="00C335E0" w:rsidRDefault="00C335E0" w:rsidP="00AD1355">
            <w:pPr>
              <w:tabs>
                <w:tab w:val="left" w:pos="720"/>
              </w:tabs>
              <w:rPr>
                <w:rFonts w:ascii="Arial" w:hAnsi="Arial" w:cs="Arial"/>
              </w:rPr>
            </w:pPr>
          </w:p>
          <w:p w:rsidR="00C335E0" w:rsidRPr="00D40398" w:rsidRDefault="00C335E0" w:rsidP="00AD1355">
            <w:pPr>
              <w:tabs>
                <w:tab w:val="left" w:pos="720"/>
              </w:tabs>
              <w:rPr>
                <w:rFonts w:ascii="Arial" w:hAnsi="Arial" w:cs="Arial"/>
              </w:rPr>
            </w:pPr>
            <w:r>
              <w:rPr>
                <w:rFonts w:ascii="Arial" w:hAnsi="Arial" w:cs="Arial"/>
              </w:rPr>
              <w:t>Mentorship qualification / skills and/or experience, or committed to undertaking appropriate mentorship course.</w:t>
            </w:r>
          </w:p>
        </w:tc>
        <w:tc>
          <w:tcPr>
            <w:tcW w:w="1398" w:type="dxa"/>
          </w:tcPr>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Pr="00F607B2" w:rsidRDefault="00C335E0" w:rsidP="00AD1355">
            <w:pPr>
              <w:jc w:val="both"/>
              <w:rPr>
                <w:rFonts w:ascii="Arial" w:hAnsi="Arial" w:cs="Arial"/>
              </w:rPr>
            </w:pPr>
            <w:r>
              <w:rPr>
                <w:rFonts w:ascii="Arial" w:hAnsi="Arial" w:cs="Arial"/>
              </w:rPr>
              <w:t>E</w:t>
            </w:r>
          </w:p>
        </w:tc>
        <w:tc>
          <w:tcPr>
            <w:tcW w:w="1275" w:type="dxa"/>
          </w:tcPr>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D</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D</w:t>
            </w: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Pr="00F607B2" w:rsidRDefault="00C335E0" w:rsidP="00AD1355">
            <w:pPr>
              <w:jc w:val="both"/>
              <w:rPr>
                <w:rFonts w:ascii="Arial" w:hAnsi="Arial" w:cs="Arial"/>
              </w:rPr>
            </w:pPr>
            <w:r>
              <w:rPr>
                <w:rFonts w:ascii="Arial" w:hAnsi="Arial" w:cs="Arial"/>
              </w:rPr>
              <w:t>D</w:t>
            </w:r>
          </w:p>
        </w:tc>
      </w:tr>
      <w:tr w:rsidR="00C335E0" w:rsidRPr="00F607B2" w:rsidTr="00AD1355">
        <w:tc>
          <w:tcPr>
            <w:tcW w:w="7641" w:type="dxa"/>
          </w:tcPr>
          <w:p w:rsidR="00C335E0" w:rsidRDefault="00C335E0" w:rsidP="00AD1355">
            <w:pPr>
              <w:jc w:val="both"/>
              <w:rPr>
                <w:rFonts w:ascii="Arial" w:hAnsi="Arial" w:cs="Arial"/>
                <w:b/>
              </w:rPr>
            </w:pPr>
            <w:r w:rsidRPr="00F607B2">
              <w:rPr>
                <w:rFonts w:ascii="Arial" w:hAnsi="Arial" w:cs="Arial"/>
                <w:b/>
              </w:rPr>
              <w:t>KNOWLEDGE/SKILLS</w:t>
            </w:r>
          </w:p>
          <w:p w:rsidR="00C335E0" w:rsidRPr="00F607B2" w:rsidRDefault="00C335E0" w:rsidP="00AD1355">
            <w:pPr>
              <w:jc w:val="both"/>
              <w:rPr>
                <w:rFonts w:ascii="Arial" w:hAnsi="Arial" w:cs="Arial"/>
                <w:b/>
              </w:rPr>
            </w:pPr>
          </w:p>
          <w:p w:rsidR="00C335E0" w:rsidRDefault="00C335E0" w:rsidP="00AD1355">
            <w:pPr>
              <w:tabs>
                <w:tab w:val="left" w:pos="720"/>
                <w:tab w:val="left" w:pos="1095"/>
              </w:tabs>
              <w:rPr>
                <w:rFonts w:ascii="Arial" w:hAnsi="Arial" w:cs="Arial"/>
              </w:rPr>
            </w:pPr>
            <w:r w:rsidRPr="00B16A8C">
              <w:rPr>
                <w:rFonts w:ascii="Arial" w:hAnsi="Arial" w:cs="Arial"/>
              </w:rPr>
              <w:t>Leadership skills and excellent decision making capabilities.</w:t>
            </w:r>
          </w:p>
          <w:p w:rsidR="00C335E0" w:rsidRPr="00B16A8C" w:rsidRDefault="00C335E0" w:rsidP="00AD1355">
            <w:pPr>
              <w:tabs>
                <w:tab w:val="left" w:pos="720"/>
                <w:tab w:val="left" w:pos="1095"/>
              </w:tabs>
              <w:rPr>
                <w:rFonts w:ascii="Arial" w:hAnsi="Arial" w:cs="Arial"/>
              </w:rPr>
            </w:pPr>
          </w:p>
          <w:p w:rsidR="00C335E0" w:rsidRDefault="00C335E0" w:rsidP="00AD1355">
            <w:pPr>
              <w:tabs>
                <w:tab w:val="left" w:pos="720"/>
              </w:tabs>
              <w:rPr>
                <w:rFonts w:ascii="Arial" w:hAnsi="Arial" w:cs="Arial"/>
              </w:rPr>
            </w:pPr>
            <w:r>
              <w:rPr>
                <w:rFonts w:ascii="Arial" w:hAnsi="Arial" w:cs="Arial"/>
              </w:rPr>
              <w:t xml:space="preserve">Significant clinical knowledge relating nursing practice. </w:t>
            </w:r>
          </w:p>
          <w:p w:rsidR="00C335E0" w:rsidRDefault="00C335E0" w:rsidP="00AD1355">
            <w:pPr>
              <w:tabs>
                <w:tab w:val="left" w:pos="720"/>
              </w:tabs>
              <w:rPr>
                <w:rFonts w:ascii="Arial" w:hAnsi="Arial" w:cs="Arial"/>
              </w:rPr>
            </w:pPr>
          </w:p>
          <w:p w:rsidR="00C335E0" w:rsidRDefault="00C335E0" w:rsidP="00AD1355">
            <w:pPr>
              <w:tabs>
                <w:tab w:val="left" w:pos="720"/>
              </w:tabs>
              <w:rPr>
                <w:rFonts w:ascii="Arial" w:hAnsi="Arial" w:cs="Arial"/>
              </w:rPr>
            </w:pPr>
            <w:r>
              <w:rPr>
                <w:rFonts w:ascii="Arial" w:hAnsi="Arial" w:cs="Arial"/>
              </w:rPr>
              <w:t>Excellent communication skills</w:t>
            </w:r>
          </w:p>
          <w:p w:rsidR="00C335E0" w:rsidRDefault="00C335E0" w:rsidP="00AD1355">
            <w:pPr>
              <w:tabs>
                <w:tab w:val="left" w:pos="720"/>
              </w:tabs>
              <w:rPr>
                <w:rFonts w:ascii="Arial" w:hAnsi="Arial" w:cs="Arial"/>
              </w:rPr>
            </w:pPr>
          </w:p>
          <w:p w:rsidR="00C335E0" w:rsidRDefault="00C335E0" w:rsidP="00AD1355">
            <w:pPr>
              <w:tabs>
                <w:tab w:val="left" w:pos="720"/>
                <w:tab w:val="left" w:pos="1095"/>
              </w:tabs>
              <w:rPr>
                <w:rFonts w:ascii="Arial" w:hAnsi="Arial" w:cs="Arial"/>
              </w:rPr>
            </w:pPr>
            <w:r>
              <w:rPr>
                <w:rFonts w:ascii="Arial" w:hAnsi="Arial" w:cs="Arial"/>
              </w:rPr>
              <w:t>Good teaching style and an understanding of the benefits of clinical supervision and staff development and review</w:t>
            </w:r>
          </w:p>
          <w:p w:rsidR="00C335E0" w:rsidRDefault="00C335E0" w:rsidP="00AD1355">
            <w:pPr>
              <w:tabs>
                <w:tab w:val="left" w:pos="720"/>
                <w:tab w:val="left" w:pos="1095"/>
              </w:tabs>
              <w:rPr>
                <w:rFonts w:ascii="Arial" w:hAnsi="Arial" w:cs="Arial"/>
              </w:rPr>
            </w:pPr>
          </w:p>
          <w:p w:rsidR="00C335E0" w:rsidRDefault="00C335E0" w:rsidP="00AD1355">
            <w:pPr>
              <w:tabs>
                <w:tab w:val="left" w:pos="720"/>
              </w:tabs>
              <w:rPr>
                <w:rFonts w:ascii="Arial" w:hAnsi="Arial" w:cs="Arial"/>
              </w:rPr>
            </w:pPr>
            <w:r>
              <w:rPr>
                <w:rFonts w:ascii="Arial" w:hAnsi="Arial" w:cs="Arial"/>
              </w:rPr>
              <w:t>Evidence of continual professional development</w:t>
            </w:r>
          </w:p>
          <w:p w:rsidR="00C335E0" w:rsidRDefault="00C335E0" w:rsidP="00AD1355">
            <w:pPr>
              <w:tabs>
                <w:tab w:val="left" w:pos="720"/>
              </w:tabs>
              <w:rPr>
                <w:rFonts w:ascii="Arial" w:hAnsi="Arial" w:cs="Arial"/>
              </w:rPr>
            </w:pPr>
          </w:p>
          <w:p w:rsidR="00C335E0" w:rsidRDefault="00C335E0" w:rsidP="00AD1355">
            <w:pPr>
              <w:tabs>
                <w:tab w:val="left" w:pos="720"/>
              </w:tabs>
              <w:rPr>
                <w:rFonts w:ascii="Arial" w:hAnsi="Arial" w:cs="Arial"/>
              </w:rPr>
            </w:pPr>
            <w:r>
              <w:rPr>
                <w:rFonts w:ascii="Arial" w:hAnsi="Arial" w:cs="Arial"/>
              </w:rPr>
              <w:t>Specialist knowledge and understanding of current issues relating to community nursing, social care, integration and the wider national agenda</w:t>
            </w:r>
          </w:p>
          <w:p w:rsidR="00C335E0" w:rsidRPr="00320F40" w:rsidRDefault="00C335E0" w:rsidP="00AD1355">
            <w:pPr>
              <w:tabs>
                <w:tab w:val="left" w:pos="720"/>
                <w:tab w:val="left" w:pos="1095"/>
              </w:tabs>
              <w:rPr>
                <w:rFonts w:ascii="Arial" w:hAnsi="Arial" w:cs="Arial"/>
              </w:rPr>
            </w:pPr>
          </w:p>
        </w:tc>
        <w:tc>
          <w:tcPr>
            <w:tcW w:w="1398" w:type="dxa"/>
          </w:tcPr>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Pr="00F607B2" w:rsidRDefault="00C335E0" w:rsidP="00AD1355">
            <w:pPr>
              <w:jc w:val="both"/>
              <w:rPr>
                <w:rFonts w:ascii="Arial" w:hAnsi="Arial" w:cs="Arial"/>
              </w:rPr>
            </w:pPr>
            <w:r>
              <w:rPr>
                <w:rFonts w:ascii="Arial" w:hAnsi="Arial" w:cs="Arial"/>
              </w:rPr>
              <w:t>E</w:t>
            </w:r>
          </w:p>
        </w:tc>
        <w:tc>
          <w:tcPr>
            <w:tcW w:w="1275" w:type="dxa"/>
          </w:tcPr>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Pr="00F607B2" w:rsidRDefault="00C335E0" w:rsidP="00AD1355">
            <w:pPr>
              <w:jc w:val="both"/>
              <w:rPr>
                <w:rFonts w:ascii="Arial" w:hAnsi="Arial" w:cs="Arial"/>
              </w:rPr>
            </w:pPr>
          </w:p>
        </w:tc>
      </w:tr>
      <w:tr w:rsidR="00C335E0" w:rsidRPr="00F607B2" w:rsidTr="00AD1355">
        <w:tc>
          <w:tcPr>
            <w:tcW w:w="7641" w:type="dxa"/>
          </w:tcPr>
          <w:p w:rsidR="00C335E0" w:rsidRDefault="00C335E0" w:rsidP="00AD1355">
            <w:pPr>
              <w:jc w:val="both"/>
              <w:rPr>
                <w:rFonts w:ascii="Arial" w:hAnsi="Arial" w:cs="Arial"/>
                <w:b/>
              </w:rPr>
            </w:pPr>
            <w:r w:rsidRPr="00F607B2">
              <w:rPr>
                <w:rFonts w:ascii="Arial" w:hAnsi="Arial" w:cs="Arial"/>
                <w:b/>
              </w:rPr>
              <w:lastRenderedPageBreak/>
              <w:t xml:space="preserve">EXPERIENCE </w:t>
            </w:r>
          </w:p>
          <w:p w:rsidR="00C335E0" w:rsidRPr="00EC3CE5" w:rsidRDefault="00C335E0" w:rsidP="00AD1355">
            <w:pPr>
              <w:pStyle w:val="Heading1"/>
              <w:tabs>
                <w:tab w:val="num" w:pos="720"/>
              </w:tabs>
              <w:jc w:val="both"/>
              <w:outlineLvl w:val="0"/>
              <w:rPr>
                <w:rFonts w:ascii="Arial" w:hAnsi="Arial" w:cs="Arial"/>
                <w:bCs/>
                <w:color w:val="auto"/>
                <w:sz w:val="22"/>
                <w:szCs w:val="22"/>
              </w:rPr>
            </w:pPr>
            <w:r w:rsidRPr="00EC3CE5">
              <w:rPr>
                <w:rFonts w:ascii="Arial" w:hAnsi="Arial" w:cs="Arial"/>
                <w:bCs/>
                <w:color w:val="auto"/>
                <w:sz w:val="22"/>
                <w:szCs w:val="22"/>
              </w:rPr>
              <w:t>Significant and proven senior community nursing experience</w:t>
            </w:r>
          </w:p>
          <w:p w:rsidR="00C335E0" w:rsidRPr="00EC3CE5" w:rsidRDefault="00C335E0" w:rsidP="00AD1355">
            <w:pPr>
              <w:jc w:val="both"/>
            </w:pPr>
          </w:p>
          <w:p w:rsidR="00C335E0" w:rsidRDefault="00C335E0" w:rsidP="00AD1355">
            <w:pPr>
              <w:jc w:val="both"/>
              <w:rPr>
                <w:rFonts w:ascii="Arial" w:hAnsi="Arial" w:cs="Arial"/>
              </w:rPr>
            </w:pPr>
            <w:r w:rsidRPr="00EC3CE5">
              <w:rPr>
                <w:rFonts w:ascii="Arial" w:hAnsi="Arial" w:cs="Arial"/>
              </w:rPr>
              <w:t>Experience of management and leadership within a healthcare settin</w:t>
            </w:r>
            <w:r>
              <w:rPr>
                <w:rFonts w:ascii="Arial" w:hAnsi="Arial" w:cs="Arial"/>
              </w:rPr>
              <w:t>g</w:t>
            </w: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Pr="00EC3CE5" w:rsidRDefault="00C335E0" w:rsidP="00AD1355">
            <w:pPr>
              <w:jc w:val="both"/>
              <w:rPr>
                <w:rFonts w:ascii="Arial" w:hAnsi="Arial" w:cs="Arial"/>
              </w:rPr>
            </w:pPr>
          </w:p>
        </w:tc>
        <w:tc>
          <w:tcPr>
            <w:tcW w:w="1398" w:type="dxa"/>
          </w:tcPr>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Pr="00F607B2" w:rsidRDefault="00C335E0" w:rsidP="00AD1355">
            <w:pPr>
              <w:jc w:val="both"/>
              <w:rPr>
                <w:rFonts w:ascii="Arial" w:hAnsi="Arial" w:cs="Arial"/>
              </w:rPr>
            </w:pPr>
            <w:r>
              <w:rPr>
                <w:rFonts w:ascii="Arial" w:hAnsi="Arial" w:cs="Arial"/>
              </w:rPr>
              <w:t>E</w:t>
            </w:r>
          </w:p>
        </w:tc>
        <w:tc>
          <w:tcPr>
            <w:tcW w:w="1275" w:type="dxa"/>
          </w:tcPr>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Pr="00F607B2" w:rsidRDefault="00C335E0" w:rsidP="00AD1355">
            <w:pPr>
              <w:jc w:val="both"/>
              <w:rPr>
                <w:rFonts w:ascii="Arial" w:hAnsi="Arial" w:cs="Arial"/>
              </w:rPr>
            </w:pPr>
          </w:p>
        </w:tc>
      </w:tr>
      <w:tr w:rsidR="00C335E0" w:rsidRPr="00F607B2" w:rsidTr="00AD1355">
        <w:tc>
          <w:tcPr>
            <w:tcW w:w="7641" w:type="dxa"/>
          </w:tcPr>
          <w:p w:rsidR="00C335E0" w:rsidRDefault="00C335E0" w:rsidP="00AD1355">
            <w:pPr>
              <w:jc w:val="both"/>
              <w:rPr>
                <w:rFonts w:ascii="Arial" w:hAnsi="Arial" w:cs="Arial"/>
                <w:b/>
              </w:rPr>
            </w:pPr>
            <w:r w:rsidRPr="00F607B2">
              <w:rPr>
                <w:rFonts w:ascii="Arial" w:hAnsi="Arial" w:cs="Arial"/>
                <w:b/>
              </w:rPr>
              <w:t xml:space="preserve">PERSONAL ATTRIBUTES </w:t>
            </w:r>
          </w:p>
          <w:p w:rsidR="00C335E0" w:rsidRDefault="00C335E0" w:rsidP="00AD1355">
            <w:pPr>
              <w:rPr>
                <w:rFonts w:ascii="Arial" w:hAnsi="Arial" w:cs="Arial"/>
              </w:rPr>
            </w:pPr>
          </w:p>
          <w:p w:rsidR="00C335E0" w:rsidRPr="00B16A8C" w:rsidRDefault="00C335E0" w:rsidP="00AD1355">
            <w:pPr>
              <w:tabs>
                <w:tab w:val="left" w:pos="720"/>
              </w:tabs>
              <w:rPr>
                <w:rFonts w:ascii="Arial" w:hAnsi="Arial" w:cs="Arial"/>
              </w:rPr>
            </w:pPr>
            <w:r w:rsidRPr="00B16A8C">
              <w:rPr>
                <w:rFonts w:ascii="Arial" w:hAnsi="Arial" w:cs="Arial"/>
              </w:rPr>
              <w:t xml:space="preserve">Self-motivated and able to use own initiative. </w:t>
            </w:r>
          </w:p>
          <w:p w:rsidR="00C335E0" w:rsidRPr="00B16A8C" w:rsidRDefault="00C335E0" w:rsidP="00AD1355">
            <w:pPr>
              <w:rPr>
                <w:rFonts w:ascii="Arial" w:hAnsi="Arial" w:cs="Arial"/>
              </w:rPr>
            </w:pPr>
          </w:p>
          <w:p w:rsidR="00C335E0" w:rsidRDefault="00C335E0" w:rsidP="00AD1355">
            <w:pPr>
              <w:tabs>
                <w:tab w:val="left" w:pos="720"/>
              </w:tabs>
              <w:rPr>
                <w:rFonts w:ascii="Arial" w:hAnsi="Arial" w:cs="Arial"/>
              </w:rPr>
            </w:pPr>
            <w:r>
              <w:rPr>
                <w:rFonts w:ascii="Arial" w:hAnsi="Arial" w:cs="Arial"/>
              </w:rPr>
              <w:t>Organisation Skills</w:t>
            </w:r>
          </w:p>
          <w:p w:rsidR="00C335E0" w:rsidRDefault="00C335E0" w:rsidP="00AD1355">
            <w:pPr>
              <w:tabs>
                <w:tab w:val="left" w:pos="720"/>
              </w:tabs>
              <w:rPr>
                <w:rFonts w:ascii="Arial" w:hAnsi="Arial" w:cs="Arial"/>
              </w:rPr>
            </w:pPr>
          </w:p>
          <w:p w:rsidR="00C335E0" w:rsidRDefault="00C335E0" w:rsidP="00AD1355">
            <w:pPr>
              <w:tabs>
                <w:tab w:val="left" w:pos="720"/>
              </w:tabs>
              <w:rPr>
                <w:rFonts w:ascii="Arial" w:hAnsi="Arial" w:cs="Arial"/>
              </w:rPr>
            </w:pPr>
            <w:r>
              <w:rPr>
                <w:rFonts w:ascii="Arial" w:hAnsi="Arial" w:cs="Arial"/>
              </w:rPr>
              <w:t>Self-reliant, ability to deal with stressful situations and work under pressure</w:t>
            </w:r>
          </w:p>
          <w:p w:rsidR="00C335E0" w:rsidRDefault="00C335E0" w:rsidP="00AD1355">
            <w:pPr>
              <w:tabs>
                <w:tab w:val="left" w:pos="720"/>
              </w:tabs>
              <w:rPr>
                <w:rFonts w:ascii="Arial" w:hAnsi="Arial" w:cs="Arial"/>
              </w:rPr>
            </w:pPr>
          </w:p>
          <w:p w:rsidR="00C335E0" w:rsidRDefault="00C335E0" w:rsidP="00AD1355">
            <w:pPr>
              <w:tabs>
                <w:tab w:val="left" w:pos="720"/>
              </w:tabs>
              <w:rPr>
                <w:rFonts w:ascii="Arial" w:hAnsi="Arial" w:cs="Arial"/>
              </w:rPr>
            </w:pPr>
            <w:r>
              <w:rPr>
                <w:rFonts w:ascii="Arial" w:hAnsi="Arial" w:cs="Arial"/>
              </w:rPr>
              <w:t>Must be able to work in a team environment</w:t>
            </w:r>
          </w:p>
          <w:p w:rsidR="00C335E0" w:rsidRDefault="00C335E0" w:rsidP="00AD1355">
            <w:pPr>
              <w:tabs>
                <w:tab w:val="left" w:pos="720"/>
              </w:tabs>
              <w:rPr>
                <w:rFonts w:ascii="Arial" w:hAnsi="Arial" w:cs="Arial"/>
              </w:rPr>
            </w:pPr>
          </w:p>
          <w:p w:rsidR="00C335E0" w:rsidRDefault="00C335E0" w:rsidP="00AD1355">
            <w:pPr>
              <w:tabs>
                <w:tab w:val="left" w:pos="720"/>
              </w:tabs>
              <w:rPr>
                <w:rFonts w:ascii="Arial" w:hAnsi="Arial" w:cs="Arial"/>
              </w:rPr>
            </w:pPr>
            <w:r>
              <w:rPr>
                <w:rFonts w:ascii="Arial" w:hAnsi="Arial" w:cs="Arial"/>
              </w:rPr>
              <w:t>Patient and quality focused</w:t>
            </w:r>
          </w:p>
          <w:p w:rsidR="00C335E0" w:rsidRDefault="00C335E0" w:rsidP="00AD1355">
            <w:pPr>
              <w:tabs>
                <w:tab w:val="left" w:pos="720"/>
              </w:tabs>
              <w:rPr>
                <w:rFonts w:ascii="Arial" w:hAnsi="Arial" w:cs="Arial"/>
              </w:rPr>
            </w:pPr>
          </w:p>
          <w:p w:rsidR="00C335E0" w:rsidRDefault="00C335E0" w:rsidP="00AD1355">
            <w:pPr>
              <w:tabs>
                <w:tab w:val="left" w:pos="720"/>
              </w:tabs>
              <w:rPr>
                <w:rFonts w:ascii="Arial" w:hAnsi="Arial" w:cs="Arial"/>
              </w:rPr>
            </w:pPr>
            <w:r>
              <w:rPr>
                <w:rFonts w:ascii="Arial" w:hAnsi="Arial" w:cs="Arial"/>
              </w:rPr>
              <w:t>Flexible approach to change</w:t>
            </w:r>
          </w:p>
          <w:p w:rsidR="00C335E0" w:rsidRDefault="00C335E0" w:rsidP="00AD1355">
            <w:pPr>
              <w:tabs>
                <w:tab w:val="left" w:pos="720"/>
              </w:tabs>
              <w:rPr>
                <w:rFonts w:ascii="Arial" w:hAnsi="Arial" w:cs="Arial"/>
              </w:rPr>
            </w:pPr>
          </w:p>
          <w:p w:rsidR="00C335E0" w:rsidRDefault="00C335E0" w:rsidP="00AD1355">
            <w:pPr>
              <w:tabs>
                <w:tab w:val="left" w:pos="720"/>
              </w:tabs>
              <w:rPr>
                <w:rFonts w:ascii="Arial" w:hAnsi="Arial" w:cs="Arial"/>
              </w:rPr>
            </w:pPr>
            <w:r>
              <w:rPr>
                <w:rFonts w:ascii="Arial" w:hAnsi="Arial" w:cs="Arial"/>
              </w:rPr>
              <w:t>Sensitive and empathetic</w:t>
            </w:r>
          </w:p>
          <w:p w:rsidR="00C335E0" w:rsidRDefault="00C335E0" w:rsidP="00AD1355">
            <w:pPr>
              <w:tabs>
                <w:tab w:val="left" w:pos="720"/>
              </w:tabs>
              <w:rPr>
                <w:rFonts w:ascii="Arial" w:hAnsi="Arial" w:cs="Arial"/>
                <w:color w:val="FF0000"/>
              </w:rPr>
            </w:pPr>
          </w:p>
          <w:p w:rsidR="00C335E0" w:rsidRDefault="00C335E0" w:rsidP="00AD1355">
            <w:pPr>
              <w:tabs>
                <w:tab w:val="left" w:pos="720"/>
              </w:tabs>
              <w:rPr>
                <w:rFonts w:ascii="Arial" w:hAnsi="Arial" w:cs="Arial"/>
              </w:rPr>
            </w:pPr>
            <w:r>
              <w:rPr>
                <w:rFonts w:ascii="Arial" w:hAnsi="Arial" w:cs="Arial"/>
              </w:rPr>
              <w:t>Prepared to work flexibly</w:t>
            </w:r>
          </w:p>
          <w:p w:rsidR="00C335E0" w:rsidRDefault="00C335E0" w:rsidP="00AD1355">
            <w:pPr>
              <w:tabs>
                <w:tab w:val="left" w:pos="720"/>
              </w:tabs>
              <w:rPr>
                <w:rFonts w:ascii="Arial" w:hAnsi="Arial" w:cs="Arial"/>
              </w:rPr>
            </w:pPr>
          </w:p>
          <w:p w:rsidR="00C335E0" w:rsidRPr="00B16A8C" w:rsidRDefault="00C335E0" w:rsidP="00AD1355">
            <w:pPr>
              <w:tabs>
                <w:tab w:val="left" w:pos="720"/>
              </w:tabs>
              <w:rPr>
                <w:rFonts w:ascii="Arial" w:hAnsi="Arial" w:cs="Arial"/>
              </w:rPr>
            </w:pPr>
            <w:r>
              <w:rPr>
                <w:rFonts w:ascii="Arial" w:hAnsi="Arial" w:cs="Arial"/>
              </w:rPr>
              <w:t>Excellent communication and interpersonal skills, both written and oral</w:t>
            </w:r>
          </w:p>
          <w:p w:rsidR="00C335E0" w:rsidRPr="00F607B2" w:rsidRDefault="00C335E0" w:rsidP="00AD1355">
            <w:pPr>
              <w:tabs>
                <w:tab w:val="left" w:pos="720"/>
              </w:tabs>
              <w:rPr>
                <w:rFonts w:ascii="Arial" w:hAnsi="Arial" w:cs="Arial"/>
                <w:color w:val="FF0000"/>
              </w:rPr>
            </w:pPr>
          </w:p>
        </w:tc>
        <w:tc>
          <w:tcPr>
            <w:tcW w:w="1398" w:type="dxa"/>
          </w:tcPr>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Pr="00F607B2" w:rsidRDefault="00C335E0" w:rsidP="00AD1355">
            <w:pPr>
              <w:jc w:val="both"/>
              <w:rPr>
                <w:rFonts w:ascii="Arial" w:hAnsi="Arial" w:cs="Arial"/>
              </w:rPr>
            </w:pPr>
            <w:r>
              <w:rPr>
                <w:rFonts w:ascii="Arial" w:hAnsi="Arial" w:cs="Arial"/>
              </w:rPr>
              <w:t>E</w:t>
            </w:r>
          </w:p>
        </w:tc>
        <w:tc>
          <w:tcPr>
            <w:tcW w:w="1275" w:type="dxa"/>
          </w:tcPr>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Pr="00F607B2" w:rsidRDefault="00C335E0" w:rsidP="00AD1355">
            <w:pPr>
              <w:jc w:val="both"/>
              <w:rPr>
                <w:rFonts w:ascii="Arial" w:hAnsi="Arial" w:cs="Arial"/>
              </w:rPr>
            </w:pPr>
          </w:p>
        </w:tc>
      </w:tr>
      <w:tr w:rsidR="00C335E0" w:rsidRPr="00F607B2" w:rsidTr="00AD1355">
        <w:tc>
          <w:tcPr>
            <w:tcW w:w="7641" w:type="dxa"/>
          </w:tcPr>
          <w:p w:rsidR="00C335E0" w:rsidRPr="00F607B2" w:rsidRDefault="00C335E0" w:rsidP="00AD1355">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rsidR="00C335E0" w:rsidRDefault="00C335E0" w:rsidP="00AD1355">
            <w:pPr>
              <w:tabs>
                <w:tab w:val="left" w:pos="720"/>
              </w:tabs>
              <w:rPr>
                <w:rFonts w:ascii="Arial" w:hAnsi="Arial" w:cs="Arial"/>
              </w:rPr>
            </w:pPr>
          </w:p>
          <w:p w:rsidR="00C335E0" w:rsidRPr="00B16A8C" w:rsidRDefault="00C335E0" w:rsidP="00AD1355">
            <w:pPr>
              <w:tabs>
                <w:tab w:val="left" w:pos="720"/>
              </w:tabs>
              <w:rPr>
                <w:rFonts w:ascii="Arial" w:hAnsi="Arial" w:cs="Arial"/>
              </w:rPr>
            </w:pPr>
            <w:r w:rsidRPr="00B16A8C">
              <w:rPr>
                <w:rFonts w:ascii="Arial" w:hAnsi="Arial" w:cs="Arial"/>
              </w:rPr>
              <w:t xml:space="preserve">The post holder must demonstrate a positive commitment to uphold diversity and equality policies approved by </w:t>
            </w:r>
            <w:r>
              <w:rPr>
                <w:rFonts w:ascii="Arial" w:hAnsi="Arial" w:cs="Arial"/>
              </w:rPr>
              <w:t>the Trust</w:t>
            </w:r>
          </w:p>
          <w:p w:rsidR="00C335E0" w:rsidRPr="00B16A8C" w:rsidRDefault="00C335E0" w:rsidP="00AD1355">
            <w:pPr>
              <w:tabs>
                <w:tab w:val="left" w:pos="720"/>
              </w:tabs>
              <w:rPr>
                <w:rFonts w:ascii="Arial" w:hAnsi="Arial" w:cs="Arial"/>
                <w:u w:val="single"/>
              </w:rPr>
            </w:pPr>
          </w:p>
          <w:p w:rsidR="00C335E0" w:rsidRPr="00B16A8C" w:rsidRDefault="00C335E0" w:rsidP="00AD1355">
            <w:pPr>
              <w:tabs>
                <w:tab w:val="left" w:pos="720"/>
              </w:tabs>
              <w:rPr>
                <w:rFonts w:ascii="Arial" w:hAnsi="Arial" w:cs="Arial"/>
              </w:rPr>
            </w:pPr>
            <w:r w:rsidRPr="00B16A8C">
              <w:rPr>
                <w:rFonts w:ascii="Arial" w:hAnsi="Arial" w:cs="Arial"/>
              </w:rPr>
              <w:t xml:space="preserve">To be willing to work throughout </w:t>
            </w:r>
            <w:r>
              <w:rPr>
                <w:rFonts w:ascii="Arial" w:hAnsi="Arial" w:cs="Arial"/>
              </w:rPr>
              <w:t>the Trust</w:t>
            </w:r>
            <w:r w:rsidRPr="00B16A8C">
              <w:rPr>
                <w:rFonts w:ascii="Arial" w:hAnsi="Arial" w:cs="Arial"/>
              </w:rPr>
              <w:t xml:space="preserve"> according to service need</w:t>
            </w:r>
          </w:p>
          <w:p w:rsidR="00C335E0" w:rsidRPr="00B16A8C" w:rsidRDefault="00C335E0" w:rsidP="00AD1355">
            <w:pPr>
              <w:tabs>
                <w:tab w:val="left" w:pos="720"/>
              </w:tabs>
              <w:rPr>
                <w:rFonts w:ascii="Arial" w:hAnsi="Arial" w:cs="Arial"/>
              </w:rPr>
            </w:pPr>
          </w:p>
          <w:p w:rsidR="00C335E0" w:rsidRPr="00B16A8C" w:rsidRDefault="00C335E0" w:rsidP="00AD1355">
            <w:pPr>
              <w:tabs>
                <w:tab w:val="left" w:pos="720"/>
              </w:tabs>
              <w:rPr>
                <w:rFonts w:ascii="Arial" w:hAnsi="Arial" w:cs="Arial"/>
              </w:rPr>
            </w:pPr>
            <w:r w:rsidRPr="00B16A8C">
              <w:rPr>
                <w:rFonts w:ascii="Arial" w:hAnsi="Arial" w:cs="Arial"/>
              </w:rPr>
              <w:t>Ability to travel</w:t>
            </w:r>
          </w:p>
          <w:p w:rsidR="00C335E0" w:rsidRPr="00F607B2" w:rsidRDefault="00C335E0" w:rsidP="00AD1355">
            <w:pPr>
              <w:tabs>
                <w:tab w:val="left" w:pos="720"/>
              </w:tabs>
              <w:rPr>
                <w:rFonts w:ascii="Arial" w:hAnsi="Arial" w:cs="Arial"/>
              </w:rPr>
            </w:pPr>
          </w:p>
        </w:tc>
        <w:tc>
          <w:tcPr>
            <w:tcW w:w="1398" w:type="dxa"/>
          </w:tcPr>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Default="00C335E0" w:rsidP="00AD1355">
            <w:pPr>
              <w:jc w:val="both"/>
              <w:rPr>
                <w:rFonts w:ascii="Arial" w:hAnsi="Arial" w:cs="Arial"/>
              </w:rPr>
            </w:pPr>
          </w:p>
          <w:p w:rsidR="00C335E0" w:rsidRDefault="00C335E0" w:rsidP="00AD1355">
            <w:pPr>
              <w:jc w:val="both"/>
              <w:rPr>
                <w:rFonts w:ascii="Arial" w:hAnsi="Arial" w:cs="Arial"/>
              </w:rPr>
            </w:pPr>
            <w:r>
              <w:rPr>
                <w:rFonts w:ascii="Arial" w:hAnsi="Arial" w:cs="Arial"/>
              </w:rPr>
              <w:t>E</w:t>
            </w:r>
          </w:p>
          <w:p w:rsidR="00C335E0" w:rsidRDefault="00C335E0" w:rsidP="00AD1355">
            <w:pPr>
              <w:jc w:val="both"/>
              <w:rPr>
                <w:rFonts w:ascii="Arial" w:hAnsi="Arial" w:cs="Arial"/>
              </w:rPr>
            </w:pPr>
          </w:p>
          <w:p w:rsidR="00C335E0" w:rsidRPr="00F607B2" w:rsidRDefault="00C335E0" w:rsidP="00AD1355">
            <w:pPr>
              <w:jc w:val="both"/>
              <w:rPr>
                <w:rFonts w:ascii="Arial" w:hAnsi="Arial" w:cs="Arial"/>
              </w:rPr>
            </w:pPr>
            <w:r>
              <w:rPr>
                <w:rFonts w:ascii="Arial" w:hAnsi="Arial" w:cs="Arial"/>
              </w:rPr>
              <w:t>E</w:t>
            </w:r>
          </w:p>
        </w:tc>
        <w:tc>
          <w:tcPr>
            <w:tcW w:w="1275" w:type="dxa"/>
          </w:tcPr>
          <w:p w:rsidR="00C335E0" w:rsidRPr="00F607B2" w:rsidRDefault="00C335E0" w:rsidP="00AD1355">
            <w:pPr>
              <w:jc w:val="both"/>
              <w:rPr>
                <w:rFonts w:ascii="Arial" w:hAnsi="Arial" w:cs="Arial"/>
              </w:rPr>
            </w:pPr>
          </w:p>
        </w:tc>
      </w:tr>
    </w:tbl>
    <w:p w:rsidR="00C335E0" w:rsidRDefault="00C335E0" w:rsidP="00C335E0">
      <w:pPr>
        <w:spacing w:after="0" w:line="240" w:lineRule="auto"/>
        <w:jc w:val="both"/>
        <w:rPr>
          <w:rFonts w:ascii="Arial" w:hAnsi="Arial" w:cs="Arial"/>
        </w:rPr>
        <w:sectPr w:rsidR="00C335E0" w:rsidSect="00884334">
          <w:pgSz w:w="11906" w:h="16838"/>
          <w:pgMar w:top="709" w:right="1440" w:bottom="851" w:left="1440" w:header="709" w:footer="709" w:gutter="0"/>
          <w:cols w:space="708"/>
          <w:docGrid w:linePitch="360"/>
        </w:sectPr>
      </w:pPr>
    </w:p>
    <w:p w:rsidR="00C335E0" w:rsidRPr="00F607B2" w:rsidRDefault="00C335E0" w:rsidP="00C335E0">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C335E0" w:rsidRPr="00F607B2" w:rsidTr="00AD1355">
        <w:tc>
          <w:tcPr>
            <w:tcW w:w="7338" w:type="dxa"/>
            <w:gridSpan w:val="2"/>
            <w:shd w:val="clear" w:color="auto" w:fill="002060"/>
          </w:tcPr>
          <w:p w:rsidR="00C335E0" w:rsidRPr="00F607B2" w:rsidRDefault="00C335E0" w:rsidP="00AD1355">
            <w:pPr>
              <w:jc w:val="both"/>
              <w:rPr>
                <w:rFonts w:ascii="Arial" w:hAnsi="Arial" w:cs="Arial"/>
                <w:b/>
                <w:color w:val="FFFFFF" w:themeColor="background1"/>
              </w:rPr>
            </w:pPr>
          </w:p>
        </w:tc>
        <w:tc>
          <w:tcPr>
            <w:tcW w:w="2976" w:type="dxa"/>
            <w:gridSpan w:val="4"/>
            <w:shd w:val="clear" w:color="auto" w:fill="002060"/>
          </w:tcPr>
          <w:p w:rsidR="00C335E0" w:rsidRDefault="00C335E0" w:rsidP="00AD1355">
            <w:pPr>
              <w:jc w:val="center"/>
              <w:rPr>
                <w:rFonts w:ascii="Arial" w:hAnsi="Arial" w:cs="Arial"/>
                <w:b/>
                <w:color w:val="FFFFFF" w:themeColor="background1"/>
              </w:rPr>
            </w:pPr>
            <w:r>
              <w:rPr>
                <w:rFonts w:ascii="Arial" w:hAnsi="Arial" w:cs="Arial"/>
                <w:b/>
                <w:color w:val="FFFFFF" w:themeColor="background1"/>
              </w:rPr>
              <w:t>FREQUENCY</w:t>
            </w:r>
          </w:p>
          <w:p w:rsidR="00C335E0" w:rsidRDefault="00C335E0" w:rsidP="00AD1355">
            <w:pPr>
              <w:jc w:val="center"/>
              <w:rPr>
                <w:rFonts w:ascii="Arial" w:hAnsi="Arial" w:cs="Arial"/>
                <w:b/>
                <w:color w:val="FFFFFF" w:themeColor="background1"/>
              </w:rPr>
            </w:pPr>
          </w:p>
          <w:p w:rsidR="00C335E0" w:rsidRDefault="00C335E0" w:rsidP="00AD1355">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C335E0" w:rsidRPr="00F607B2" w:rsidTr="00AD1355">
        <w:tc>
          <w:tcPr>
            <w:tcW w:w="7338" w:type="dxa"/>
            <w:gridSpan w:val="2"/>
            <w:tcBorders>
              <w:bottom w:val="single" w:sz="4" w:space="0" w:color="auto"/>
            </w:tcBorders>
            <w:shd w:val="clear" w:color="auto" w:fill="002060"/>
          </w:tcPr>
          <w:p w:rsidR="00C335E0" w:rsidRPr="00F607B2" w:rsidRDefault="00C335E0" w:rsidP="00AD1355">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C335E0" w:rsidRPr="00F607B2" w:rsidRDefault="00C335E0" w:rsidP="00AD1355">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C335E0" w:rsidRPr="00F607B2" w:rsidRDefault="00C335E0" w:rsidP="00AD1355">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C335E0" w:rsidRPr="00F607B2" w:rsidRDefault="00C335E0" w:rsidP="00AD1355">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C335E0" w:rsidRDefault="00C335E0" w:rsidP="00AD1355">
            <w:pPr>
              <w:jc w:val="center"/>
              <w:rPr>
                <w:rFonts w:ascii="Arial" w:hAnsi="Arial" w:cs="Arial"/>
                <w:b/>
                <w:color w:val="FFFFFF" w:themeColor="background1"/>
              </w:rPr>
            </w:pPr>
            <w:r>
              <w:rPr>
                <w:rFonts w:ascii="Arial" w:hAnsi="Arial" w:cs="Arial"/>
                <w:b/>
                <w:color w:val="FFFFFF" w:themeColor="background1"/>
              </w:rPr>
              <w:t>F</w:t>
            </w:r>
          </w:p>
        </w:tc>
      </w:tr>
      <w:tr w:rsidR="00C335E0" w:rsidRPr="00F607B2" w:rsidTr="00AD1355">
        <w:trPr>
          <w:trHeight w:val="288"/>
        </w:trPr>
        <w:tc>
          <w:tcPr>
            <w:tcW w:w="10314" w:type="dxa"/>
            <w:gridSpan w:val="6"/>
            <w:shd w:val="clear" w:color="auto" w:fill="auto"/>
          </w:tcPr>
          <w:p w:rsidR="00C335E0" w:rsidRPr="00F607B2" w:rsidRDefault="00C335E0" w:rsidP="00AD1355">
            <w:pPr>
              <w:jc w:val="center"/>
              <w:rPr>
                <w:rFonts w:ascii="Arial" w:hAnsi="Arial" w:cs="Arial"/>
                <w:b/>
              </w:rPr>
            </w:pPr>
          </w:p>
        </w:tc>
      </w:tr>
      <w:tr w:rsidR="00C335E0" w:rsidRPr="00F607B2" w:rsidTr="00AD1355">
        <w:trPr>
          <w:trHeight w:val="288"/>
        </w:trPr>
        <w:tc>
          <w:tcPr>
            <w:tcW w:w="7338" w:type="dxa"/>
            <w:gridSpan w:val="2"/>
            <w:shd w:val="clear" w:color="auto" w:fill="002060"/>
          </w:tcPr>
          <w:p w:rsidR="00C335E0" w:rsidRPr="00F607B2" w:rsidRDefault="00C335E0" w:rsidP="00AD1355">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C335E0" w:rsidRPr="00F607B2" w:rsidRDefault="00C335E0" w:rsidP="00AD1355">
            <w:pPr>
              <w:jc w:val="center"/>
              <w:rPr>
                <w:rFonts w:ascii="Arial" w:hAnsi="Arial" w:cs="Arial"/>
                <w:b/>
              </w:rPr>
            </w:pPr>
          </w:p>
        </w:tc>
        <w:tc>
          <w:tcPr>
            <w:tcW w:w="789" w:type="dxa"/>
            <w:shd w:val="clear" w:color="auto" w:fill="002060"/>
          </w:tcPr>
          <w:p w:rsidR="00C335E0" w:rsidRPr="00F607B2" w:rsidRDefault="00C335E0" w:rsidP="00AD1355">
            <w:pPr>
              <w:jc w:val="center"/>
              <w:rPr>
                <w:rFonts w:ascii="Arial" w:hAnsi="Arial" w:cs="Arial"/>
                <w:b/>
              </w:rPr>
            </w:pPr>
          </w:p>
        </w:tc>
        <w:tc>
          <w:tcPr>
            <w:tcW w:w="709" w:type="dxa"/>
            <w:shd w:val="clear" w:color="auto" w:fill="002060"/>
          </w:tcPr>
          <w:p w:rsidR="00C335E0" w:rsidRPr="00F607B2" w:rsidRDefault="00C335E0" w:rsidP="00AD1355">
            <w:pPr>
              <w:jc w:val="center"/>
              <w:rPr>
                <w:rFonts w:ascii="Arial" w:hAnsi="Arial" w:cs="Arial"/>
                <w:b/>
              </w:rPr>
            </w:pPr>
          </w:p>
        </w:tc>
        <w:tc>
          <w:tcPr>
            <w:tcW w:w="708" w:type="dxa"/>
            <w:shd w:val="clear" w:color="auto" w:fill="002060"/>
          </w:tcPr>
          <w:p w:rsidR="00C335E0" w:rsidRPr="00F607B2" w:rsidRDefault="00C335E0" w:rsidP="00AD1355">
            <w:pPr>
              <w:jc w:val="center"/>
              <w:rPr>
                <w:rFonts w:ascii="Arial" w:hAnsi="Arial" w:cs="Arial"/>
                <w:b/>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Laboratory specimens</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tcBorders>
              <w:bottom w:val="single" w:sz="4" w:space="0" w:color="auto"/>
            </w:tcBorders>
          </w:tcPr>
          <w:p w:rsidR="00C335E0" w:rsidRPr="00F607B2" w:rsidRDefault="00C335E0" w:rsidP="00AD1355">
            <w:pPr>
              <w:jc w:val="both"/>
              <w:rPr>
                <w:rFonts w:ascii="Arial" w:hAnsi="Arial" w:cs="Arial"/>
              </w:rPr>
            </w:pPr>
          </w:p>
        </w:tc>
        <w:tc>
          <w:tcPr>
            <w:tcW w:w="789" w:type="dxa"/>
            <w:tcBorders>
              <w:bottom w:val="single" w:sz="4" w:space="0" w:color="auto"/>
            </w:tcBorders>
          </w:tcPr>
          <w:p w:rsidR="00C335E0" w:rsidRPr="00F607B2" w:rsidRDefault="00C335E0" w:rsidP="00AD1355">
            <w:pPr>
              <w:jc w:val="both"/>
              <w:rPr>
                <w:rFonts w:ascii="Arial" w:hAnsi="Arial" w:cs="Arial"/>
              </w:rPr>
            </w:pPr>
          </w:p>
        </w:tc>
        <w:tc>
          <w:tcPr>
            <w:tcW w:w="709" w:type="dxa"/>
            <w:tcBorders>
              <w:bottom w:val="single" w:sz="4" w:space="0" w:color="auto"/>
            </w:tcBorders>
          </w:tcPr>
          <w:p w:rsidR="00C335E0" w:rsidRPr="00F607B2" w:rsidRDefault="00C335E0" w:rsidP="00AD1355">
            <w:pPr>
              <w:jc w:val="both"/>
              <w:rPr>
                <w:rFonts w:ascii="Arial" w:hAnsi="Arial" w:cs="Arial"/>
              </w:rPr>
            </w:pPr>
          </w:p>
        </w:tc>
        <w:tc>
          <w:tcPr>
            <w:tcW w:w="708" w:type="dxa"/>
            <w:tcBorders>
              <w:bottom w:val="single" w:sz="4" w:space="0" w:color="auto"/>
            </w:tcBorders>
          </w:tcPr>
          <w:p w:rsidR="00C335E0" w:rsidRPr="00F607B2" w:rsidRDefault="00C335E0" w:rsidP="00AD1355">
            <w:pPr>
              <w:jc w:val="both"/>
              <w:rPr>
                <w:rFonts w:ascii="Arial" w:hAnsi="Arial" w:cs="Arial"/>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Contact with patients</w:t>
            </w:r>
          </w:p>
        </w:tc>
        <w:tc>
          <w:tcPr>
            <w:tcW w:w="709" w:type="dxa"/>
          </w:tcPr>
          <w:p w:rsidR="00C335E0" w:rsidRPr="00F607B2" w:rsidRDefault="00C335E0" w:rsidP="00AD1355">
            <w:pPr>
              <w:jc w:val="both"/>
              <w:rPr>
                <w:rFonts w:ascii="Arial" w:hAnsi="Arial" w:cs="Arial"/>
              </w:rPr>
            </w:pPr>
            <w:r w:rsidRPr="00F607B2">
              <w:rPr>
                <w:rFonts w:ascii="Arial" w:hAnsi="Arial" w:cs="Arial"/>
              </w:rPr>
              <w:t>Y</w:t>
            </w:r>
          </w:p>
        </w:tc>
        <w:tc>
          <w:tcPr>
            <w:tcW w:w="770" w:type="dxa"/>
            <w:shd w:val="clear" w:color="auto" w:fill="002060"/>
          </w:tcPr>
          <w:p w:rsidR="00C335E0" w:rsidRPr="00F607B2" w:rsidRDefault="00C335E0" w:rsidP="00AD1355">
            <w:pPr>
              <w:jc w:val="both"/>
              <w:rPr>
                <w:rFonts w:ascii="Arial" w:hAnsi="Arial" w:cs="Arial"/>
              </w:rPr>
            </w:pPr>
          </w:p>
        </w:tc>
        <w:tc>
          <w:tcPr>
            <w:tcW w:w="789" w:type="dxa"/>
            <w:shd w:val="clear" w:color="auto" w:fill="002060"/>
          </w:tcPr>
          <w:p w:rsidR="00C335E0" w:rsidRPr="00F607B2" w:rsidRDefault="00C335E0" w:rsidP="00AD1355">
            <w:pPr>
              <w:jc w:val="both"/>
              <w:rPr>
                <w:rFonts w:ascii="Arial" w:hAnsi="Arial" w:cs="Arial"/>
              </w:rPr>
            </w:pPr>
            <w:r>
              <w:rPr>
                <w:rFonts w:ascii="Arial" w:hAnsi="Arial" w:cs="Arial"/>
              </w:rPr>
              <w:t>X</w:t>
            </w:r>
          </w:p>
        </w:tc>
        <w:tc>
          <w:tcPr>
            <w:tcW w:w="709" w:type="dxa"/>
            <w:shd w:val="clear" w:color="auto" w:fill="002060"/>
          </w:tcPr>
          <w:p w:rsidR="00C335E0" w:rsidRPr="00F607B2" w:rsidRDefault="00C335E0" w:rsidP="00AD1355">
            <w:pPr>
              <w:jc w:val="both"/>
              <w:rPr>
                <w:rFonts w:ascii="Arial" w:hAnsi="Arial" w:cs="Arial"/>
              </w:rPr>
            </w:pPr>
          </w:p>
        </w:tc>
        <w:tc>
          <w:tcPr>
            <w:tcW w:w="708" w:type="dxa"/>
            <w:shd w:val="clear" w:color="auto" w:fill="002060"/>
          </w:tcPr>
          <w:p w:rsidR="00C335E0" w:rsidRPr="00F607B2" w:rsidRDefault="00C335E0" w:rsidP="00AD1355">
            <w:pPr>
              <w:jc w:val="both"/>
              <w:rPr>
                <w:rFonts w:ascii="Arial" w:hAnsi="Arial" w:cs="Arial"/>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Exposure Prone Procedures</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Blood/body fluids</w:t>
            </w:r>
          </w:p>
        </w:tc>
        <w:tc>
          <w:tcPr>
            <w:tcW w:w="709" w:type="dxa"/>
          </w:tcPr>
          <w:p w:rsidR="00C335E0" w:rsidRPr="00F607B2" w:rsidRDefault="00C335E0" w:rsidP="00AD1355">
            <w:pPr>
              <w:jc w:val="both"/>
              <w:rPr>
                <w:rFonts w:ascii="Arial" w:hAnsi="Arial" w:cs="Arial"/>
              </w:rPr>
            </w:pPr>
            <w:r w:rsidRPr="00F607B2">
              <w:rPr>
                <w:rFonts w:ascii="Arial" w:hAnsi="Arial" w:cs="Arial"/>
              </w:rPr>
              <w:t>Y</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r>
              <w:rPr>
                <w:rFonts w:ascii="Arial" w:hAnsi="Arial" w:cs="Arial"/>
              </w:rPr>
              <w:t>X</w:t>
            </w: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tcBorders>
              <w:bottom w:val="single" w:sz="4" w:space="0" w:color="auto"/>
            </w:tcBorders>
          </w:tcPr>
          <w:p w:rsidR="00C335E0" w:rsidRPr="00F607B2" w:rsidRDefault="00C335E0" w:rsidP="00AD1355">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C335E0" w:rsidRPr="00F607B2" w:rsidRDefault="00C335E0" w:rsidP="00AD1355">
            <w:pPr>
              <w:jc w:val="both"/>
              <w:rPr>
                <w:rFonts w:ascii="Arial" w:hAnsi="Arial" w:cs="Arial"/>
              </w:rPr>
            </w:pPr>
            <w:r w:rsidRPr="00F607B2">
              <w:rPr>
                <w:rFonts w:ascii="Arial" w:hAnsi="Arial" w:cs="Arial"/>
              </w:rPr>
              <w:t>N</w:t>
            </w:r>
          </w:p>
        </w:tc>
        <w:tc>
          <w:tcPr>
            <w:tcW w:w="770" w:type="dxa"/>
            <w:tcBorders>
              <w:bottom w:val="single" w:sz="4" w:space="0" w:color="auto"/>
            </w:tcBorders>
          </w:tcPr>
          <w:p w:rsidR="00C335E0" w:rsidRPr="00F607B2" w:rsidRDefault="00C335E0" w:rsidP="00AD1355">
            <w:pPr>
              <w:jc w:val="both"/>
              <w:rPr>
                <w:rFonts w:ascii="Arial" w:hAnsi="Arial" w:cs="Arial"/>
              </w:rPr>
            </w:pPr>
          </w:p>
        </w:tc>
        <w:tc>
          <w:tcPr>
            <w:tcW w:w="789" w:type="dxa"/>
            <w:tcBorders>
              <w:bottom w:val="single" w:sz="4" w:space="0" w:color="auto"/>
            </w:tcBorders>
          </w:tcPr>
          <w:p w:rsidR="00C335E0" w:rsidRPr="00F607B2" w:rsidRDefault="00C335E0" w:rsidP="00AD1355">
            <w:pPr>
              <w:jc w:val="both"/>
              <w:rPr>
                <w:rFonts w:ascii="Arial" w:hAnsi="Arial" w:cs="Arial"/>
              </w:rPr>
            </w:pPr>
          </w:p>
        </w:tc>
        <w:tc>
          <w:tcPr>
            <w:tcW w:w="709" w:type="dxa"/>
            <w:tcBorders>
              <w:bottom w:val="single" w:sz="4" w:space="0" w:color="auto"/>
            </w:tcBorders>
          </w:tcPr>
          <w:p w:rsidR="00C335E0" w:rsidRPr="00F607B2" w:rsidRDefault="00C335E0" w:rsidP="00AD1355">
            <w:pPr>
              <w:jc w:val="both"/>
              <w:rPr>
                <w:rFonts w:ascii="Arial" w:hAnsi="Arial" w:cs="Arial"/>
              </w:rPr>
            </w:pPr>
          </w:p>
        </w:tc>
        <w:tc>
          <w:tcPr>
            <w:tcW w:w="708" w:type="dxa"/>
            <w:tcBorders>
              <w:bottom w:val="single" w:sz="4" w:space="0" w:color="auto"/>
            </w:tcBorders>
          </w:tcPr>
          <w:p w:rsidR="00C335E0" w:rsidRPr="00F607B2" w:rsidRDefault="00C335E0" w:rsidP="00AD1355">
            <w:pPr>
              <w:jc w:val="both"/>
              <w:rPr>
                <w:rFonts w:ascii="Arial" w:hAnsi="Arial" w:cs="Arial"/>
              </w:rPr>
            </w:pPr>
          </w:p>
        </w:tc>
      </w:tr>
      <w:tr w:rsidR="00C335E0" w:rsidRPr="00F607B2" w:rsidTr="00AD1355">
        <w:tc>
          <w:tcPr>
            <w:tcW w:w="10314" w:type="dxa"/>
            <w:gridSpan w:val="6"/>
            <w:shd w:val="clear" w:color="auto" w:fill="auto"/>
          </w:tcPr>
          <w:p w:rsidR="00C335E0" w:rsidRPr="00F607B2" w:rsidRDefault="00C335E0" w:rsidP="00AD1355">
            <w:pPr>
              <w:jc w:val="both"/>
              <w:rPr>
                <w:rFonts w:ascii="Arial" w:hAnsi="Arial" w:cs="Arial"/>
                <w:color w:val="002060"/>
              </w:rPr>
            </w:pPr>
          </w:p>
        </w:tc>
      </w:tr>
      <w:tr w:rsidR="00C335E0" w:rsidRPr="00F607B2" w:rsidTr="00AD1355">
        <w:tc>
          <w:tcPr>
            <w:tcW w:w="6629" w:type="dxa"/>
            <w:shd w:val="clear" w:color="auto" w:fill="002060"/>
          </w:tcPr>
          <w:p w:rsidR="00C335E0" w:rsidRPr="00F607B2" w:rsidRDefault="00C335E0" w:rsidP="00AD1355">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C335E0" w:rsidRPr="00F607B2" w:rsidRDefault="00C335E0" w:rsidP="00AD1355">
            <w:pPr>
              <w:jc w:val="both"/>
              <w:rPr>
                <w:rFonts w:ascii="Arial" w:hAnsi="Arial" w:cs="Arial"/>
                <w:color w:val="002060"/>
              </w:rPr>
            </w:pPr>
          </w:p>
        </w:tc>
        <w:tc>
          <w:tcPr>
            <w:tcW w:w="770" w:type="dxa"/>
            <w:tcBorders>
              <w:bottom w:val="single" w:sz="4" w:space="0" w:color="auto"/>
            </w:tcBorders>
            <w:shd w:val="clear" w:color="auto" w:fill="002060"/>
          </w:tcPr>
          <w:p w:rsidR="00C335E0" w:rsidRPr="00F607B2" w:rsidRDefault="00C335E0" w:rsidP="00AD1355">
            <w:pPr>
              <w:jc w:val="both"/>
              <w:rPr>
                <w:rFonts w:ascii="Arial" w:hAnsi="Arial" w:cs="Arial"/>
                <w:color w:val="002060"/>
              </w:rPr>
            </w:pPr>
          </w:p>
        </w:tc>
        <w:tc>
          <w:tcPr>
            <w:tcW w:w="789" w:type="dxa"/>
            <w:tcBorders>
              <w:bottom w:val="single" w:sz="4" w:space="0" w:color="auto"/>
            </w:tcBorders>
            <w:shd w:val="clear" w:color="auto" w:fill="002060"/>
          </w:tcPr>
          <w:p w:rsidR="00C335E0" w:rsidRPr="00F607B2" w:rsidRDefault="00C335E0" w:rsidP="00AD1355">
            <w:pPr>
              <w:jc w:val="both"/>
              <w:rPr>
                <w:rFonts w:ascii="Arial" w:hAnsi="Arial" w:cs="Arial"/>
                <w:color w:val="002060"/>
              </w:rPr>
            </w:pPr>
          </w:p>
        </w:tc>
        <w:tc>
          <w:tcPr>
            <w:tcW w:w="709" w:type="dxa"/>
            <w:tcBorders>
              <w:bottom w:val="single" w:sz="4" w:space="0" w:color="auto"/>
            </w:tcBorders>
            <w:shd w:val="clear" w:color="auto" w:fill="002060"/>
          </w:tcPr>
          <w:p w:rsidR="00C335E0" w:rsidRPr="00F607B2" w:rsidRDefault="00C335E0" w:rsidP="00AD1355">
            <w:pPr>
              <w:jc w:val="both"/>
              <w:rPr>
                <w:rFonts w:ascii="Arial" w:hAnsi="Arial" w:cs="Arial"/>
                <w:color w:val="002060"/>
              </w:rPr>
            </w:pPr>
          </w:p>
        </w:tc>
        <w:tc>
          <w:tcPr>
            <w:tcW w:w="708" w:type="dxa"/>
            <w:tcBorders>
              <w:bottom w:val="single" w:sz="4" w:space="0" w:color="auto"/>
            </w:tcBorders>
            <w:shd w:val="clear" w:color="auto" w:fill="002060"/>
          </w:tcPr>
          <w:p w:rsidR="00C335E0" w:rsidRPr="00F607B2" w:rsidRDefault="00C335E0" w:rsidP="00AD1355">
            <w:pPr>
              <w:jc w:val="both"/>
              <w:rPr>
                <w:rFonts w:ascii="Arial" w:hAnsi="Arial" w:cs="Arial"/>
                <w:color w:val="002060"/>
              </w:rPr>
            </w:pPr>
          </w:p>
        </w:tc>
      </w:tr>
      <w:tr w:rsidR="00C335E0" w:rsidRPr="00F607B2" w:rsidTr="00AD1355">
        <w:tc>
          <w:tcPr>
            <w:tcW w:w="10314" w:type="dxa"/>
            <w:gridSpan w:val="6"/>
            <w:vAlign w:val="bottom"/>
          </w:tcPr>
          <w:p w:rsidR="00C335E0" w:rsidRPr="009D0DEA" w:rsidRDefault="00C335E0" w:rsidP="00AD1355">
            <w:pPr>
              <w:jc w:val="both"/>
              <w:rPr>
                <w:rFonts w:ascii="Arial" w:hAnsi="Arial" w:cs="Arial"/>
                <w:color w:val="FFFFFF" w:themeColor="background1"/>
              </w:rPr>
            </w:pPr>
          </w:p>
        </w:tc>
      </w:tr>
      <w:tr w:rsidR="00C335E0" w:rsidRPr="00F607B2" w:rsidTr="00AD1355">
        <w:tc>
          <w:tcPr>
            <w:tcW w:w="6629" w:type="dxa"/>
            <w:vAlign w:val="bottom"/>
          </w:tcPr>
          <w:p w:rsidR="00C335E0" w:rsidRPr="00F607B2" w:rsidRDefault="00C335E0" w:rsidP="00AD1355">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89"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09"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08" w:type="dxa"/>
            <w:shd w:val="clear" w:color="auto" w:fill="FFFFFF" w:themeFill="background1"/>
          </w:tcPr>
          <w:p w:rsidR="00C335E0" w:rsidRPr="009D0DEA" w:rsidRDefault="00C335E0" w:rsidP="00AD1355">
            <w:pPr>
              <w:jc w:val="both"/>
              <w:rPr>
                <w:rFonts w:ascii="Arial" w:hAnsi="Arial" w:cs="Arial"/>
                <w:color w:val="FFFFFF" w:themeColor="background1"/>
              </w:rPr>
            </w:pPr>
          </w:p>
        </w:tc>
      </w:tr>
      <w:tr w:rsidR="00C335E0" w:rsidRPr="00F607B2" w:rsidTr="00AD1355">
        <w:tc>
          <w:tcPr>
            <w:tcW w:w="6629" w:type="dxa"/>
            <w:vAlign w:val="bottom"/>
          </w:tcPr>
          <w:p w:rsidR="00C335E0" w:rsidRPr="00F607B2" w:rsidRDefault="00C335E0" w:rsidP="00AD1355">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89"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09"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08" w:type="dxa"/>
            <w:shd w:val="clear" w:color="auto" w:fill="FFFFFF" w:themeFill="background1"/>
          </w:tcPr>
          <w:p w:rsidR="00C335E0" w:rsidRPr="009D0DEA" w:rsidRDefault="00C335E0" w:rsidP="00AD1355">
            <w:pPr>
              <w:jc w:val="both"/>
              <w:rPr>
                <w:rFonts w:ascii="Arial" w:hAnsi="Arial" w:cs="Arial"/>
                <w:color w:val="FFFFFF" w:themeColor="background1"/>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 xml:space="preserve">Chlorine based cleaning solutions </w:t>
            </w:r>
          </w:p>
          <w:p w:rsidR="00C335E0" w:rsidRPr="00F607B2" w:rsidRDefault="00C335E0" w:rsidP="00AD1355">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89"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09"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08" w:type="dxa"/>
            <w:shd w:val="clear" w:color="auto" w:fill="FFFFFF" w:themeFill="background1"/>
          </w:tcPr>
          <w:p w:rsidR="00C335E0" w:rsidRPr="009D0DEA" w:rsidRDefault="00C335E0" w:rsidP="00AD1355">
            <w:pPr>
              <w:jc w:val="both"/>
              <w:rPr>
                <w:rFonts w:ascii="Arial" w:hAnsi="Arial" w:cs="Arial"/>
                <w:color w:val="FFFFFF" w:themeColor="background1"/>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Animals</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89"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09" w:type="dxa"/>
            <w:shd w:val="clear" w:color="auto" w:fill="FFFFFF" w:themeFill="background1"/>
          </w:tcPr>
          <w:p w:rsidR="00C335E0" w:rsidRPr="009D0DEA" w:rsidRDefault="00C335E0" w:rsidP="00AD1355">
            <w:pPr>
              <w:jc w:val="both"/>
              <w:rPr>
                <w:rFonts w:ascii="Arial" w:hAnsi="Arial" w:cs="Arial"/>
                <w:color w:val="FFFFFF" w:themeColor="background1"/>
              </w:rPr>
            </w:pPr>
          </w:p>
        </w:tc>
        <w:tc>
          <w:tcPr>
            <w:tcW w:w="708" w:type="dxa"/>
            <w:shd w:val="clear" w:color="auto" w:fill="FFFFFF" w:themeFill="background1"/>
          </w:tcPr>
          <w:p w:rsidR="00C335E0" w:rsidRPr="009D0DEA" w:rsidRDefault="00C335E0" w:rsidP="00AD1355">
            <w:pPr>
              <w:jc w:val="both"/>
              <w:rPr>
                <w:rFonts w:ascii="Arial" w:hAnsi="Arial" w:cs="Arial"/>
                <w:color w:val="FFFFFF" w:themeColor="background1"/>
              </w:rPr>
            </w:pPr>
          </w:p>
        </w:tc>
      </w:tr>
      <w:tr w:rsidR="00C335E0" w:rsidRPr="00F607B2" w:rsidTr="00AD1355">
        <w:tc>
          <w:tcPr>
            <w:tcW w:w="6629" w:type="dxa"/>
            <w:tcBorders>
              <w:bottom w:val="single" w:sz="4" w:space="0" w:color="auto"/>
            </w:tcBorders>
          </w:tcPr>
          <w:p w:rsidR="00C335E0" w:rsidRPr="00F607B2" w:rsidRDefault="00C335E0" w:rsidP="00AD135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C335E0" w:rsidRPr="00F607B2" w:rsidRDefault="00C335E0" w:rsidP="00AD1355">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C335E0" w:rsidRPr="009D0DEA" w:rsidRDefault="00C335E0" w:rsidP="00AD1355">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C335E0" w:rsidRPr="001716B9" w:rsidRDefault="00C335E0" w:rsidP="00AD1355">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C335E0" w:rsidRPr="009D0DEA" w:rsidRDefault="00C335E0" w:rsidP="00AD1355">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C335E0" w:rsidRPr="009D0DEA" w:rsidRDefault="00C335E0" w:rsidP="00AD1355">
            <w:pPr>
              <w:jc w:val="both"/>
              <w:rPr>
                <w:rFonts w:ascii="Arial" w:hAnsi="Arial" w:cs="Arial"/>
                <w:color w:val="FFFFFF" w:themeColor="background1"/>
              </w:rPr>
            </w:pPr>
          </w:p>
        </w:tc>
      </w:tr>
      <w:tr w:rsidR="00C335E0" w:rsidRPr="00F607B2" w:rsidTr="00AD1355">
        <w:tc>
          <w:tcPr>
            <w:tcW w:w="7338" w:type="dxa"/>
            <w:gridSpan w:val="2"/>
            <w:shd w:val="clear" w:color="auto" w:fill="auto"/>
          </w:tcPr>
          <w:p w:rsidR="00C335E0" w:rsidRPr="00F607B2" w:rsidRDefault="00C335E0" w:rsidP="00AD1355">
            <w:pPr>
              <w:jc w:val="both"/>
              <w:rPr>
                <w:rFonts w:ascii="Arial" w:hAnsi="Arial" w:cs="Arial"/>
                <w:b/>
                <w:color w:val="FFFFFF" w:themeColor="background1"/>
              </w:rPr>
            </w:pPr>
          </w:p>
        </w:tc>
        <w:tc>
          <w:tcPr>
            <w:tcW w:w="770" w:type="dxa"/>
            <w:shd w:val="clear" w:color="auto" w:fill="auto"/>
          </w:tcPr>
          <w:p w:rsidR="00C335E0" w:rsidRPr="00F607B2" w:rsidRDefault="00C335E0" w:rsidP="00AD1355">
            <w:pPr>
              <w:jc w:val="both"/>
              <w:rPr>
                <w:rFonts w:ascii="Arial" w:hAnsi="Arial" w:cs="Arial"/>
                <w:b/>
                <w:color w:val="FFFFFF" w:themeColor="background1"/>
              </w:rPr>
            </w:pPr>
          </w:p>
        </w:tc>
        <w:tc>
          <w:tcPr>
            <w:tcW w:w="789" w:type="dxa"/>
            <w:shd w:val="clear" w:color="auto" w:fill="auto"/>
          </w:tcPr>
          <w:p w:rsidR="00C335E0" w:rsidRPr="00F607B2" w:rsidRDefault="00C335E0" w:rsidP="00AD1355">
            <w:pPr>
              <w:jc w:val="both"/>
              <w:rPr>
                <w:rFonts w:ascii="Arial" w:hAnsi="Arial" w:cs="Arial"/>
                <w:b/>
                <w:color w:val="FFFFFF" w:themeColor="background1"/>
              </w:rPr>
            </w:pPr>
          </w:p>
        </w:tc>
        <w:tc>
          <w:tcPr>
            <w:tcW w:w="709" w:type="dxa"/>
            <w:shd w:val="clear" w:color="auto" w:fill="auto"/>
          </w:tcPr>
          <w:p w:rsidR="00C335E0" w:rsidRPr="00F607B2" w:rsidRDefault="00C335E0" w:rsidP="00AD1355">
            <w:pPr>
              <w:jc w:val="both"/>
              <w:rPr>
                <w:rFonts w:ascii="Arial" w:hAnsi="Arial" w:cs="Arial"/>
                <w:b/>
                <w:color w:val="FFFFFF" w:themeColor="background1"/>
              </w:rPr>
            </w:pPr>
          </w:p>
        </w:tc>
        <w:tc>
          <w:tcPr>
            <w:tcW w:w="708" w:type="dxa"/>
            <w:shd w:val="clear" w:color="auto" w:fill="auto"/>
          </w:tcPr>
          <w:p w:rsidR="00C335E0" w:rsidRPr="00F607B2" w:rsidRDefault="00C335E0" w:rsidP="00AD1355">
            <w:pPr>
              <w:jc w:val="both"/>
              <w:rPr>
                <w:rFonts w:ascii="Arial" w:hAnsi="Arial" w:cs="Arial"/>
                <w:b/>
                <w:color w:val="FFFFFF" w:themeColor="background1"/>
              </w:rPr>
            </w:pPr>
          </w:p>
        </w:tc>
      </w:tr>
      <w:tr w:rsidR="00C335E0" w:rsidRPr="00F607B2" w:rsidTr="00AD1355">
        <w:tc>
          <w:tcPr>
            <w:tcW w:w="7338" w:type="dxa"/>
            <w:gridSpan w:val="2"/>
            <w:shd w:val="clear" w:color="auto" w:fill="002060"/>
          </w:tcPr>
          <w:p w:rsidR="00C335E0" w:rsidRPr="00F607B2" w:rsidRDefault="00C335E0" w:rsidP="00AD135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C335E0" w:rsidRPr="00F607B2" w:rsidRDefault="00C335E0" w:rsidP="00AD1355">
            <w:pPr>
              <w:jc w:val="both"/>
              <w:rPr>
                <w:rFonts w:ascii="Arial" w:hAnsi="Arial" w:cs="Arial"/>
                <w:b/>
                <w:color w:val="FFFFFF" w:themeColor="background1"/>
              </w:rPr>
            </w:pPr>
          </w:p>
        </w:tc>
        <w:tc>
          <w:tcPr>
            <w:tcW w:w="789" w:type="dxa"/>
            <w:shd w:val="clear" w:color="auto" w:fill="002060"/>
          </w:tcPr>
          <w:p w:rsidR="00C335E0" w:rsidRPr="00F607B2" w:rsidRDefault="00C335E0" w:rsidP="00AD1355">
            <w:pPr>
              <w:jc w:val="both"/>
              <w:rPr>
                <w:rFonts w:ascii="Arial" w:hAnsi="Arial" w:cs="Arial"/>
                <w:b/>
                <w:color w:val="FFFFFF" w:themeColor="background1"/>
              </w:rPr>
            </w:pPr>
          </w:p>
        </w:tc>
        <w:tc>
          <w:tcPr>
            <w:tcW w:w="709" w:type="dxa"/>
            <w:shd w:val="clear" w:color="auto" w:fill="002060"/>
          </w:tcPr>
          <w:p w:rsidR="00C335E0" w:rsidRPr="00F607B2" w:rsidRDefault="00C335E0" w:rsidP="00AD1355">
            <w:pPr>
              <w:jc w:val="both"/>
              <w:rPr>
                <w:rFonts w:ascii="Arial" w:hAnsi="Arial" w:cs="Arial"/>
                <w:b/>
                <w:color w:val="FFFFFF" w:themeColor="background1"/>
              </w:rPr>
            </w:pPr>
          </w:p>
        </w:tc>
        <w:tc>
          <w:tcPr>
            <w:tcW w:w="708" w:type="dxa"/>
            <w:shd w:val="clear" w:color="auto" w:fill="002060"/>
          </w:tcPr>
          <w:p w:rsidR="00C335E0" w:rsidRPr="00F607B2" w:rsidRDefault="00C335E0" w:rsidP="00AD1355">
            <w:pPr>
              <w:jc w:val="both"/>
              <w:rPr>
                <w:rFonts w:ascii="Arial" w:hAnsi="Arial" w:cs="Arial"/>
                <w:b/>
                <w:color w:val="FFFFFF" w:themeColor="background1"/>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Radiation (&gt;6mSv)</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vAlign w:val="bottom"/>
          </w:tcPr>
          <w:p w:rsidR="00C335E0" w:rsidRPr="00F607B2" w:rsidRDefault="00C335E0" w:rsidP="00AD1355">
            <w:pPr>
              <w:jc w:val="both"/>
              <w:rPr>
                <w:rFonts w:ascii="Arial" w:hAnsi="Arial" w:cs="Arial"/>
                <w:color w:val="000000"/>
              </w:rPr>
            </w:pPr>
            <w:r w:rsidRPr="00F607B2">
              <w:rPr>
                <w:rFonts w:ascii="Arial" w:hAnsi="Arial" w:cs="Arial"/>
                <w:color w:val="000000"/>
              </w:rPr>
              <w:t>Laser (Class 3R, 3B, 4)</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vAlign w:val="bottom"/>
          </w:tcPr>
          <w:p w:rsidR="00C335E0" w:rsidRPr="00F607B2" w:rsidRDefault="00C335E0" w:rsidP="00AD1355">
            <w:pPr>
              <w:jc w:val="both"/>
              <w:rPr>
                <w:rFonts w:ascii="Arial" w:hAnsi="Arial" w:cs="Arial"/>
                <w:color w:val="000000"/>
              </w:rPr>
            </w:pPr>
            <w:r w:rsidRPr="00F607B2">
              <w:rPr>
                <w:rFonts w:ascii="Arial" w:hAnsi="Arial" w:cs="Arial"/>
                <w:color w:val="000000"/>
              </w:rPr>
              <w:t>Dusty environment (&gt;4mg/m3)</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Noise (over 80dBA)</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tcBorders>
              <w:bottom w:val="single" w:sz="4" w:space="0" w:color="auto"/>
            </w:tcBorders>
          </w:tcPr>
          <w:p w:rsidR="00C335E0" w:rsidRPr="00F607B2" w:rsidRDefault="00C335E0" w:rsidP="00AD1355">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C335E0" w:rsidRPr="00F607B2" w:rsidRDefault="00C335E0" w:rsidP="00AD1355">
            <w:pPr>
              <w:jc w:val="both"/>
              <w:rPr>
                <w:rFonts w:ascii="Arial" w:hAnsi="Arial" w:cs="Arial"/>
              </w:rPr>
            </w:pPr>
            <w:r w:rsidRPr="00F607B2">
              <w:rPr>
                <w:rFonts w:ascii="Arial" w:hAnsi="Arial" w:cs="Arial"/>
              </w:rPr>
              <w:t>N</w:t>
            </w:r>
          </w:p>
        </w:tc>
        <w:tc>
          <w:tcPr>
            <w:tcW w:w="770" w:type="dxa"/>
            <w:tcBorders>
              <w:bottom w:val="single" w:sz="4" w:space="0" w:color="auto"/>
            </w:tcBorders>
          </w:tcPr>
          <w:p w:rsidR="00C335E0" w:rsidRPr="00F607B2" w:rsidRDefault="00C335E0" w:rsidP="00AD1355">
            <w:pPr>
              <w:jc w:val="both"/>
              <w:rPr>
                <w:rFonts w:ascii="Arial" w:hAnsi="Arial" w:cs="Arial"/>
              </w:rPr>
            </w:pPr>
          </w:p>
        </w:tc>
        <w:tc>
          <w:tcPr>
            <w:tcW w:w="789" w:type="dxa"/>
            <w:tcBorders>
              <w:bottom w:val="single" w:sz="4" w:space="0" w:color="auto"/>
            </w:tcBorders>
          </w:tcPr>
          <w:p w:rsidR="00C335E0" w:rsidRPr="00F607B2" w:rsidRDefault="00C335E0" w:rsidP="00AD1355">
            <w:pPr>
              <w:jc w:val="both"/>
              <w:rPr>
                <w:rFonts w:ascii="Arial" w:hAnsi="Arial" w:cs="Arial"/>
              </w:rPr>
            </w:pPr>
          </w:p>
        </w:tc>
        <w:tc>
          <w:tcPr>
            <w:tcW w:w="709" w:type="dxa"/>
            <w:tcBorders>
              <w:bottom w:val="single" w:sz="4" w:space="0" w:color="auto"/>
            </w:tcBorders>
          </w:tcPr>
          <w:p w:rsidR="00C335E0" w:rsidRPr="00F607B2" w:rsidRDefault="00C335E0" w:rsidP="00AD1355">
            <w:pPr>
              <w:jc w:val="both"/>
              <w:rPr>
                <w:rFonts w:ascii="Arial" w:hAnsi="Arial" w:cs="Arial"/>
              </w:rPr>
            </w:pPr>
          </w:p>
        </w:tc>
        <w:tc>
          <w:tcPr>
            <w:tcW w:w="708" w:type="dxa"/>
            <w:tcBorders>
              <w:bottom w:val="single" w:sz="4" w:space="0" w:color="auto"/>
            </w:tcBorders>
          </w:tcPr>
          <w:p w:rsidR="00C335E0" w:rsidRPr="00F607B2" w:rsidRDefault="00C335E0" w:rsidP="00AD1355">
            <w:pPr>
              <w:jc w:val="both"/>
              <w:rPr>
                <w:rFonts w:ascii="Arial" w:hAnsi="Arial" w:cs="Arial"/>
              </w:rPr>
            </w:pPr>
          </w:p>
        </w:tc>
      </w:tr>
      <w:tr w:rsidR="00C335E0" w:rsidRPr="00F607B2" w:rsidTr="00AD1355">
        <w:tc>
          <w:tcPr>
            <w:tcW w:w="10314" w:type="dxa"/>
            <w:gridSpan w:val="6"/>
            <w:shd w:val="clear" w:color="auto" w:fill="auto"/>
          </w:tcPr>
          <w:p w:rsidR="00C335E0" w:rsidRPr="00F607B2" w:rsidRDefault="00C335E0" w:rsidP="00AD1355">
            <w:pPr>
              <w:jc w:val="both"/>
              <w:rPr>
                <w:rFonts w:ascii="Arial" w:hAnsi="Arial" w:cs="Arial"/>
                <w:b/>
                <w:color w:val="FFFFFF" w:themeColor="background1"/>
              </w:rPr>
            </w:pPr>
          </w:p>
        </w:tc>
      </w:tr>
      <w:tr w:rsidR="00C335E0" w:rsidRPr="00F607B2" w:rsidTr="00AD1355">
        <w:tc>
          <w:tcPr>
            <w:tcW w:w="7338" w:type="dxa"/>
            <w:gridSpan w:val="2"/>
            <w:shd w:val="clear" w:color="auto" w:fill="002060"/>
          </w:tcPr>
          <w:p w:rsidR="00C335E0" w:rsidRPr="00F607B2" w:rsidRDefault="00C335E0" w:rsidP="00AD135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C335E0" w:rsidRPr="00F607B2" w:rsidRDefault="00C335E0" w:rsidP="00AD1355">
            <w:pPr>
              <w:jc w:val="both"/>
              <w:rPr>
                <w:rFonts w:ascii="Arial" w:hAnsi="Arial" w:cs="Arial"/>
                <w:b/>
                <w:color w:val="FFFFFF" w:themeColor="background1"/>
              </w:rPr>
            </w:pPr>
          </w:p>
        </w:tc>
        <w:tc>
          <w:tcPr>
            <w:tcW w:w="789" w:type="dxa"/>
            <w:shd w:val="clear" w:color="auto" w:fill="002060"/>
          </w:tcPr>
          <w:p w:rsidR="00C335E0" w:rsidRPr="00F607B2" w:rsidRDefault="00C335E0" w:rsidP="00AD1355">
            <w:pPr>
              <w:jc w:val="both"/>
              <w:rPr>
                <w:rFonts w:ascii="Arial" w:hAnsi="Arial" w:cs="Arial"/>
                <w:b/>
                <w:color w:val="FFFFFF" w:themeColor="background1"/>
              </w:rPr>
            </w:pPr>
          </w:p>
        </w:tc>
        <w:tc>
          <w:tcPr>
            <w:tcW w:w="709" w:type="dxa"/>
            <w:shd w:val="clear" w:color="auto" w:fill="002060"/>
          </w:tcPr>
          <w:p w:rsidR="00C335E0" w:rsidRPr="00F607B2" w:rsidRDefault="00C335E0" w:rsidP="00AD1355">
            <w:pPr>
              <w:jc w:val="both"/>
              <w:rPr>
                <w:rFonts w:ascii="Arial" w:hAnsi="Arial" w:cs="Arial"/>
                <w:b/>
                <w:color w:val="FFFFFF" w:themeColor="background1"/>
              </w:rPr>
            </w:pPr>
          </w:p>
        </w:tc>
        <w:tc>
          <w:tcPr>
            <w:tcW w:w="708" w:type="dxa"/>
            <w:shd w:val="clear" w:color="auto" w:fill="002060"/>
          </w:tcPr>
          <w:p w:rsidR="00C335E0" w:rsidRPr="00F607B2" w:rsidRDefault="00C335E0" w:rsidP="00AD1355">
            <w:pPr>
              <w:jc w:val="both"/>
              <w:rPr>
                <w:rFonts w:ascii="Arial" w:hAnsi="Arial" w:cs="Arial"/>
                <w:b/>
                <w:color w:val="FFFFFF" w:themeColor="background1"/>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VDU use ( &gt; 1 hour daily)</w:t>
            </w:r>
          </w:p>
        </w:tc>
        <w:tc>
          <w:tcPr>
            <w:tcW w:w="709" w:type="dxa"/>
          </w:tcPr>
          <w:p w:rsidR="00C335E0" w:rsidRPr="00F607B2" w:rsidRDefault="00C335E0" w:rsidP="00AD1355">
            <w:pPr>
              <w:jc w:val="both"/>
              <w:rPr>
                <w:rFonts w:ascii="Arial" w:hAnsi="Arial" w:cs="Arial"/>
              </w:rPr>
            </w:pPr>
            <w:r w:rsidRPr="00F607B2">
              <w:rPr>
                <w:rFonts w:ascii="Arial" w:hAnsi="Arial" w:cs="Arial"/>
              </w:rPr>
              <w:t>Y</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r>
              <w:rPr>
                <w:rFonts w:ascii="Arial" w:hAnsi="Arial" w:cs="Arial"/>
              </w:rPr>
              <w:t>X</w:t>
            </w: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Heavy manual handling (&gt;10kg)</w:t>
            </w:r>
          </w:p>
        </w:tc>
        <w:tc>
          <w:tcPr>
            <w:tcW w:w="709" w:type="dxa"/>
          </w:tcPr>
          <w:p w:rsidR="00C335E0" w:rsidRPr="00F607B2" w:rsidRDefault="00C335E0" w:rsidP="00AD1355">
            <w:pPr>
              <w:jc w:val="both"/>
              <w:rPr>
                <w:rFonts w:ascii="Arial" w:hAnsi="Arial" w:cs="Arial"/>
              </w:rPr>
            </w:pPr>
            <w:r w:rsidRPr="00F607B2">
              <w:rPr>
                <w:rFonts w:ascii="Arial" w:hAnsi="Arial" w:cs="Arial"/>
              </w:rPr>
              <w:t>Y</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r>
              <w:rPr>
                <w:rFonts w:ascii="Arial" w:hAnsi="Arial" w:cs="Arial"/>
              </w:rPr>
              <w:t>X</w:t>
            </w: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vAlign w:val="bottom"/>
          </w:tcPr>
          <w:p w:rsidR="00C335E0" w:rsidRPr="00F607B2" w:rsidRDefault="00C335E0" w:rsidP="00AD1355">
            <w:pPr>
              <w:jc w:val="both"/>
              <w:rPr>
                <w:rFonts w:ascii="Arial" w:hAnsi="Arial" w:cs="Arial"/>
                <w:color w:val="000000"/>
              </w:rPr>
            </w:pPr>
            <w:r w:rsidRPr="00F607B2">
              <w:rPr>
                <w:rFonts w:ascii="Arial" w:hAnsi="Arial" w:cs="Arial"/>
                <w:color w:val="000000"/>
              </w:rPr>
              <w:t>Driving</w:t>
            </w:r>
          </w:p>
        </w:tc>
        <w:tc>
          <w:tcPr>
            <w:tcW w:w="709" w:type="dxa"/>
          </w:tcPr>
          <w:p w:rsidR="00C335E0" w:rsidRPr="00F607B2" w:rsidRDefault="00C335E0" w:rsidP="00AD1355">
            <w:pPr>
              <w:jc w:val="both"/>
              <w:rPr>
                <w:rFonts w:ascii="Arial" w:hAnsi="Arial" w:cs="Arial"/>
              </w:rPr>
            </w:pPr>
            <w:r w:rsidRPr="00F607B2">
              <w:rPr>
                <w:rFonts w:ascii="Arial" w:hAnsi="Arial" w:cs="Arial"/>
              </w:rPr>
              <w:t>Y</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vAlign w:val="bottom"/>
          </w:tcPr>
          <w:p w:rsidR="00C335E0" w:rsidRPr="00F607B2" w:rsidRDefault="00C335E0" w:rsidP="00AD1355">
            <w:pPr>
              <w:jc w:val="both"/>
              <w:rPr>
                <w:rFonts w:ascii="Arial" w:hAnsi="Arial" w:cs="Arial"/>
                <w:color w:val="000000"/>
              </w:rPr>
            </w:pPr>
            <w:r w:rsidRPr="00F607B2">
              <w:rPr>
                <w:rFonts w:ascii="Arial" w:hAnsi="Arial" w:cs="Arial"/>
                <w:color w:val="000000"/>
              </w:rPr>
              <w:t>Food handling</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vAlign w:val="bottom"/>
          </w:tcPr>
          <w:p w:rsidR="00C335E0" w:rsidRPr="00F607B2" w:rsidRDefault="00C335E0" w:rsidP="00AD1355">
            <w:pPr>
              <w:jc w:val="both"/>
              <w:rPr>
                <w:rFonts w:ascii="Arial" w:hAnsi="Arial" w:cs="Arial"/>
                <w:color w:val="000000"/>
              </w:rPr>
            </w:pPr>
            <w:r w:rsidRPr="00F607B2">
              <w:rPr>
                <w:rFonts w:ascii="Arial" w:hAnsi="Arial" w:cs="Arial"/>
                <w:color w:val="000000"/>
              </w:rPr>
              <w:t>Night working</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vAlign w:val="bottom"/>
          </w:tcPr>
          <w:p w:rsidR="00C335E0" w:rsidRPr="00F607B2" w:rsidRDefault="00C335E0" w:rsidP="00AD1355">
            <w:pPr>
              <w:jc w:val="both"/>
              <w:rPr>
                <w:rFonts w:ascii="Arial" w:hAnsi="Arial" w:cs="Arial"/>
                <w:color w:val="000000"/>
              </w:rPr>
            </w:pPr>
            <w:r w:rsidRPr="00F607B2">
              <w:rPr>
                <w:rFonts w:ascii="Arial" w:hAnsi="Arial" w:cs="Arial"/>
                <w:color w:val="000000"/>
              </w:rPr>
              <w:t>Electrical work</w:t>
            </w:r>
          </w:p>
        </w:tc>
        <w:tc>
          <w:tcPr>
            <w:tcW w:w="709" w:type="dxa"/>
          </w:tcPr>
          <w:p w:rsidR="00C335E0" w:rsidRPr="00F607B2" w:rsidRDefault="00C335E0" w:rsidP="00AD1355">
            <w:pPr>
              <w:jc w:val="both"/>
              <w:rPr>
                <w:rFonts w:ascii="Arial" w:hAnsi="Arial" w:cs="Arial"/>
              </w:rPr>
            </w:pPr>
            <w:r w:rsidRPr="00F607B2">
              <w:rPr>
                <w:rFonts w:ascii="Arial" w:hAnsi="Arial" w:cs="Arial"/>
              </w:rPr>
              <w:t>N</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tcPr>
          <w:p w:rsidR="00C335E0" w:rsidRPr="00F607B2" w:rsidRDefault="00C335E0" w:rsidP="00AD1355">
            <w:pPr>
              <w:jc w:val="both"/>
              <w:rPr>
                <w:rFonts w:ascii="Arial" w:hAnsi="Arial" w:cs="Arial"/>
              </w:rPr>
            </w:pPr>
            <w:r>
              <w:rPr>
                <w:rFonts w:ascii="Arial" w:hAnsi="Arial" w:cs="Arial"/>
              </w:rPr>
              <w:t xml:space="preserve">Physical Effort </w:t>
            </w:r>
          </w:p>
        </w:tc>
        <w:tc>
          <w:tcPr>
            <w:tcW w:w="709" w:type="dxa"/>
          </w:tcPr>
          <w:p w:rsidR="00C335E0" w:rsidRDefault="00C335E0" w:rsidP="00AD1355">
            <w:r w:rsidRPr="00A52C35">
              <w:rPr>
                <w:rFonts w:ascii="Arial" w:hAnsi="Arial" w:cs="Arial"/>
              </w:rPr>
              <w:t>Y</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r>
              <w:rPr>
                <w:rFonts w:ascii="Arial" w:hAnsi="Arial" w:cs="Arial"/>
              </w:rPr>
              <w:t>X</w:t>
            </w: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tcPr>
          <w:p w:rsidR="00C335E0" w:rsidRPr="00F607B2" w:rsidRDefault="00C335E0" w:rsidP="00AD1355">
            <w:pPr>
              <w:jc w:val="both"/>
              <w:rPr>
                <w:rFonts w:ascii="Arial" w:hAnsi="Arial" w:cs="Arial"/>
              </w:rPr>
            </w:pPr>
            <w:r>
              <w:rPr>
                <w:rFonts w:ascii="Arial" w:hAnsi="Arial" w:cs="Arial"/>
              </w:rPr>
              <w:t xml:space="preserve">Mental Effort </w:t>
            </w:r>
          </w:p>
        </w:tc>
        <w:tc>
          <w:tcPr>
            <w:tcW w:w="709" w:type="dxa"/>
          </w:tcPr>
          <w:p w:rsidR="00C335E0" w:rsidRDefault="00C335E0" w:rsidP="00AD1355">
            <w:r w:rsidRPr="00A52C35">
              <w:rPr>
                <w:rFonts w:ascii="Arial" w:hAnsi="Arial" w:cs="Arial"/>
              </w:rPr>
              <w:t>Y</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r>
              <w:rPr>
                <w:rFonts w:ascii="Arial" w:hAnsi="Arial" w:cs="Arial"/>
              </w:rPr>
              <w:t>X</w:t>
            </w:r>
          </w:p>
        </w:tc>
      </w:tr>
      <w:tr w:rsidR="00C335E0" w:rsidRPr="00F607B2" w:rsidTr="00AD1355">
        <w:tc>
          <w:tcPr>
            <w:tcW w:w="6629" w:type="dxa"/>
          </w:tcPr>
          <w:p w:rsidR="00C335E0" w:rsidRPr="00F607B2" w:rsidRDefault="00C335E0" w:rsidP="00AD1355">
            <w:pPr>
              <w:jc w:val="both"/>
              <w:rPr>
                <w:rFonts w:ascii="Arial" w:hAnsi="Arial" w:cs="Arial"/>
              </w:rPr>
            </w:pPr>
            <w:r>
              <w:rPr>
                <w:rFonts w:ascii="Arial" w:hAnsi="Arial" w:cs="Arial"/>
              </w:rPr>
              <w:t xml:space="preserve">Emotional Effort </w:t>
            </w:r>
          </w:p>
        </w:tc>
        <w:tc>
          <w:tcPr>
            <w:tcW w:w="709" w:type="dxa"/>
          </w:tcPr>
          <w:p w:rsidR="00C335E0" w:rsidRDefault="00C335E0" w:rsidP="00AD1355">
            <w:r w:rsidRPr="00A52C35">
              <w:rPr>
                <w:rFonts w:ascii="Arial" w:hAnsi="Arial" w:cs="Arial"/>
              </w:rPr>
              <w:t>Y</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r>
              <w:rPr>
                <w:rFonts w:ascii="Arial" w:hAnsi="Arial" w:cs="Arial"/>
              </w:rPr>
              <w:t>X</w:t>
            </w: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Working in isolation</w:t>
            </w:r>
          </w:p>
        </w:tc>
        <w:tc>
          <w:tcPr>
            <w:tcW w:w="709" w:type="dxa"/>
          </w:tcPr>
          <w:p w:rsidR="00C335E0" w:rsidRPr="00F607B2" w:rsidRDefault="00C335E0" w:rsidP="00AD1355">
            <w:pPr>
              <w:jc w:val="both"/>
              <w:rPr>
                <w:rFonts w:ascii="Arial" w:hAnsi="Arial" w:cs="Arial"/>
              </w:rPr>
            </w:pPr>
            <w:r w:rsidRPr="00F607B2">
              <w:rPr>
                <w:rFonts w:ascii="Arial" w:hAnsi="Arial" w:cs="Arial"/>
              </w:rPr>
              <w:t>Y</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r>
              <w:rPr>
                <w:rFonts w:ascii="Arial" w:hAnsi="Arial" w:cs="Arial"/>
              </w:rPr>
              <w:t>X</w:t>
            </w: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r w:rsidR="00C335E0" w:rsidRPr="00F607B2" w:rsidTr="00AD1355">
        <w:tc>
          <w:tcPr>
            <w:tcW w:w="6629" w:type="dxa"/>
          </w:tcPr>
          <w:p w:rsidR="00C335E0" w:rsidRPr="00F607B2" w:rsidRDefault="00C335E0" w:rsidP="00AD1355">
            <w:pPr>
              <w:jc w:val="both"/>
              <w:rPr>
                <w:rFonts w:ascii="Arial" w:hAnsi="Arial" w:cs="Arial"/>
              </w:rPr>
            </w:pPr>
            <w:r w:rsidRPr="00F607B2">
              <w:rPr>
                <w:rFonts w:ascii="Arial" w:hAnsi="Arial" w:cs="Arial"/>
              </w:rPr>
              <w:t>Challenging behaviour</w:t>
            </w:r>
          </w:p>
        </w:tc>
        <w:tc>
          <w:tcPr>
            <w:tcW w:w="709" w:type="dxa"/>
          </w:tcPr>
          <w:p w:rsidR="00C335E0" w:rsidRPr="00F607B2" w:rsidRDefault="00C335E0" w:rsidP="00AD1355">
            <w:pPr>
              <w:jc w:val="both"/>
              <w:rPr>
                <w:rFonts w:ascii="Arial" w:hAnsi="Arial" w:cs="Arial"/>
              </w:rPr>
            </w:pPr>
            <w:r w:rsidRPr="00F607B2">
              <w:rPr>
                <w:rFonts w:ascii="Arial" w:hAnsi="Arial" w:cs="Arial"/>
              </w:rPr>
              <w:t>Y</w:t>
            </w:r>
          </w:p>
        </w:tc>
        <w:tc>
          <w:tcPr>
            <w:tcW w:w="770" w:type="dxa"/>
          </w:tcPr>
          <w:p w:rsidR="00C335E0" w:rsidRPr="00F607B2" w:rsidRDefault="00C335E0" w:rsidP="00AD1355">
            <w:pPr>
              <w:jc w:val="both"/>
              <w:rPr>
                <w:rFonts w:ascii="Arial" w:hAnsi="Arial" w:cs="Arial"/>
              </w:rPr>
            </w:pPr>
          </w:p>
        </w:tc>
        <w:tc>
          <w:tcPr>
            <w:tcW w:w="789" w:type="dxa"/>
          </w:tcPr>
          <w:p w:rsidR="00C335E0" w:rsidRPr="00F607B2" w:rsidRDefault="00C335E0" w:rsidP="00AD1355">
            <w:pPr>
              <w:jc w:val="both"/>
              <w:rPr>
                <w:rFonts w:ascii="Arial" w:hAnsi="Arial" w:cs="Arial"/>
              </w:rPr>
            </w:pPr>
            <w:r>
              <w:rPr>
                <w:rFonts w:ascii="Arial" w:hAnsi="Arial" w:cs="Arial"/>
              </w:rPr>
              <w:t>X</w:t>
            </w:r>
          </w:p>
        </w:tc>
        <w:tc>
          <w:tcPr>
            <w:tcW w:w="709" w:type="dxa"/>
          </w:tcPr>
          <w:p w:rsidR="00C335E0" w:rsidRPr="00F607B2" w:rsidRDefault="00C335E0" w:rsidP="00AD1355">
            <w:pPr>
              <w:jc w:val="both"/>
              <w:rPr>
                <w:rFonts w:ascii="Arial" w:hAnsi="Arial" w:cs="Arial"/>
              </w:rPr>
            </w:pPr>
          </w:p>
        </w:tc>
        <w:tc>
          <w:tcPr>
            <w:tcW w:w="708" w:type="dxa"/>
          </w:tcPr>
          <w:p w:rsidR="00C335E0" w:rsidRPr="00F607B2" w:rsidRDefault="00C335E0" w:rsidP="00AD1355">
            <w:pPr>
              <w:jc w:val="both"/>
              <w:rPr>
                <w:rFonts w:ascii="Arial" w:hAnsi="Arial" w:cs="Arial"/>
              </w:rPr>
            </w:pPr>
          </w:p>
        </w:tc>
      </w:tr>
    </w:tbl>
    <w:p w:rsidR="00C335E0" w:rsidRDefault="00C335E0" w:rsidP="00C335E0">
      <w:pPr>
        <w:tabs>
          <w:tab w:val="left" w:pos="1080"/>
        </w:tabs>
        <w:rPr>
          <w:rFonts w:ascii="Arial" w:hAnsi="Arial" w:cs="Arial"/>
        </w:rPr>
      </w:pPr>
    </w:p>
    <w:p w:rsidR="00C335E0" w:rsidRPr="00A1395C" w:rsidRDefault="00C335E0" w:rsidP="00C335E0">
      <w:pPr>
        <w:spacing w:after="0" w:line="240" w:lineRule="auto"/>
        <w:rPr>
          <w:rFonts w:ascii="Arial" w:eastAsia="Times New Roman" w:hAnsi="Arial" w:cs="Arial"/>
          <w:sz w:val="20"/>
          <w:szCs w:val="20"/>
        </w:rPr>
      </w:pPr>
    </w:p>
    <w:p w:rsidR="005B6C56" w:rsidRDefault="005B6C56">
      <w:bookmarkStart w:id="0" w:name="_GoBack"/>
      <w:bookmarkEnd w:id="0"/>
    </w:p>
    <w:sectPr w:rsidR="005B6C56"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46" w:rsidRDefault="00C335E0" w:rsidP="00C70046">
    <w:pPr>
      <w:pStyle w:val="Footer"/>
      <w:rPr>
        <w:rFonts w:ascii="Arial" w:hAnsi="Arial" w:cs="Arial"/>
        <w:iCs/>
        <w:noProof/>
        <w:sz w:val="16"/>
      </w:rPr>
    </w:pPr>
    <w:r>
      <w:rPr>
        <w:rFonts w:ascii="Arial" w:hAnsi="Arial" w:cs="Arial"/>
        <w:iCs/>
        <w:noProof/>
        <w:sz w:val="16"/>
      </w:rPr>
      <w:t xml:space="preserve">JE ref:647 v4   UPDATED Jan 2021 Nurse Team </w:t>
    </w:r>
    <w:r>
      <w:rPr>
        <w:rFonts w:ascii="Arial" w:hAnsi="Arial" w:cs="Arial"/>
        <w:iCs/>
        <w:noProof/>
        <w:sz w:val="16"/>
      </w:rPr>
      <w:t>Manager (Community) – Jan 2021</w:t>
    </w:r>
  </w:p>
  <w:p w:rsidR="00B310DA" w:rsidRPr="00CE13BE" w:rsidRDefault="00C335E0" w:rsidP="00A11EC9">
    <w:pPr>
      <w:pStyle w:val="Footer"/>
      <w:rPr>
        <w:rFonts w:ascii="Arial" w:hAnsi="Arial" w:cs="Arial"/>
        <w:iCs/>
        <w:noProof/>
        <w:sz w:val="16"/>
        <w:szCs w:val="16"/>
      </w:rPr>
    </w:pPr>
    <w:r w:rsidRPr="00CE13BE">
      <w:rPr>
        <w:rFonts w:ascii="Arial" w:hAnsi="Arial" w:cs="Arial"/>
        <w:sz w:val="16"/>
        <w:szCs w:val="16"/>
      </w:rPr>
      <w:t>Updated February 2023</w:t>
    </w:r>
  </w:p>
  <w:p w:rsidR="000C32E3" w:rsidRPr="00A11EC9" w:rsidRDefault="00C335E0">
    <w:pPr>
      <w:pStyle w:val="Footer"/>
      <w:rPr>
        <w:rFonts w:ascii="Arial" w:hAnsi="Arial" w:cs="Arial"/>
        <w:sz w:val="20"/>
        <w:szCs w:val="20"/>
      </w:rPr>
    </w:pPr>
    <w:r w:rsidRPr="009A3AAA">
      <w:rPr>
        <w:rFonts w:ascii="Arial" w:hAnsi="Arial" w:cs="Arial"/>
        <w:sz w:val="18"/>
        <w:szCs w:val="18"/>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Pr="00A11EC9">
      <w:rPr>
        <w:rFonts w:ascii="Arial" w:hAnsi="Arial" w:cs="Arial"/>
        <w:noProof/>
        <w:sz w:val="20"/>
        <w:szCs w:val="20"/>
      </w:rPr>
      <w:t>1</w:t>
    </w:r>
    <w:r w:rsidRPr="00A11EC9">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C335E0">
    <w:pPr>
      <w:pStyle w:val="Header"/>
    </w:pPr>
  </w:p>
  <w:p w:rsidR="000C32E3" w:rsidRDefault="00C33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E0"/>
    <w:rsid w:val="005B6C56"/>
    <w:rsid w:val="00C33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758C8-D4D7-4359-B28F-59EAA174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5E0"/>
    <w:pPr>
      <w:spacing w:after="200" w:line="276" w:lineRule="auto"/>
    </w:pPr>
  </w:style>
  <w:style w:type="paragraph" w:styleId="Heading1">
    <w:name w:val="heading 1"/>
    <w:basedOn w:val="Normal"/>
    <w:next w:val="Normal"/>
    <w:link w:val="Heading1Char"/>
    <w:uiPriority w:val="9"/>
    <w:qFormat/>
    <w:rsid w:val="00C335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5E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C3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35E0"/>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C335E0"/>
    <w:rPr>
      <w:rFonts w:ascii="Times New Roman" w:eastAsia="Times New Roman" w:hAnsi="Times New Roman" w:cs="Times New Roman"/>
      <w:b/>
      <w:sz w:val="28"/>
      <w:szCs w:val="20"/>
    </w:rPr>
  </w:style>
  <w:style w:type="paragraph" w:styleId="Header">
    <w:name w:val="header"/>
    <w:basedOn w:val="Normal"/>
    <w:link w:val="HeaderChar"/>
    <w:unhideWhenUsed/>
    <w:rsid w:val="00C335E0"/>
    <w:pPr>
      <w:tabs>
        <w:tab w:val="center" w:pos="4513"/>
        <w:tab w:val="right" w:pos="9026"/>
      </w:tabs>
      <w:spacing w:after="0" w:line="240" w:lineRule="auto"/>
    </w:pPr>
  </w:style>
  <w:style w:type="character" w:customStyle="1" w:styleId="HeaderChar">
    <w:name w:val="Header Char"/>
    <w:basedOn w:val="DefaultParagraphFont"/>
    <w:link w:val="Header"/>
    <w:rsid w:val="00C335E0"/>
  </w:style>
  <w:style w:type="paragraph" w:styleId="Footer">
    <w:name w:val="footer"/>
    <w:basedOn w:val="Normal"/>
    <w:link w:val="FooterChar"/>
    <w:unhideWhenUsed/>
    <w:rsid w:val="00C335E0"/>
    <w:pPr>
      <w:tabs>
        <w:tab w:val="center" w:pos="4513"/>
        <w:tab w:val="right" w:pos="9026"/>
      </w:tabs>
      <w:spacing w:after="0" w:line="240" w:lineRule="auto"/>
    </w:pPr>
  </w:style>
  <w:style w:type="character" w:customStyle="1" w:styleId="FooterChar">
    <w:name w:val="Footer Char"/>
    <w:basedOn w:val="DefaultParagraphFont"/>
    <w:link w:val="Footer"/>
    <w:rsid w:val="00C335E0"/>
  </w:style>
  <w:style w:type="paragraph" w:customStyle="1" w:styleId="paragraph">
    <w:name w:val="paragraph"/>
    <w:basedOn w:val="Normal"/>
    <w:rsid w:val="00C335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35E0"/>
  </w:style>
  <w:style w:type="character" w:customStyle="1" w:styleId="eop">
    <w:name w:val="eop"/>
    <w:basedOn w:val="DefaultParagraphFont"/>
    <w:rsid w:val="00C335E0"/>
  </w:style>
  <w:style w:type="paragraph" w:styleId="ListParagraph">
    <w:name w:val="List Paragraph"/>
    <w:basedOn w:val="Normal"/>
    <w:uiPriority w:val="34"/>
    <w:qFormat/>
    <w:rsid w:val="00C335E0"/>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Professional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Nurse Team Manager (Northern)</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Nurse Team Manager (Eastern)</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Service Manager</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 Team Manager (Northern)</a:t>
          </a:r>
        </a:p>
      </dsp:txBody>
      <dsp:txXfrm>
        <a:off x="1169972" y="1330999"/>
        <a:ext cx="936710" cy="468355"/>
      </dsp:txXfrm>
    </dsp:sp>
    <dsp:sp modelId="{08265FAB-96E5-40FB-A6BC-04E376BD1431}">
      <dsp:nvSpPr>
        <dsp:cNvPr id="0" name=""/>
        <dsp:cNvSpPr/>
      </dsp:nvSpPr>
      <dsp:spPr>
        <a:xfrm>
          <a:off x="230339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 Team Manager (Eastern)</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Professional Lead</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2025-03-06T08:48:00Z</dcterms:created>
  <dcterms:modified xsi:type="dcterms:W3CDTF">2025-03-06T08:51:00Z</dcterms:modified>
</cp:coreProperties>
</file>