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EB7DC" w14:textId="16A77258" w:rsidR="00213541" w:rsidRDefault="00E559B5" w:rsidP="004B4DA4">
      <w:pPr>
        <w:jc w:val="right"/>
      </w:pPr>
      <w:bookmarkStart w:id="0" w:name="_GoBack"/>
      <w:bookmarkEnd w:id="0"/>
      <w:r>
        <w:rPr>
          <w:noProof/>
        </w:rPr>
        <w:drawing>
          <wp:anchor distT="0" distB="0" distL="114300" distR="114300" simplePos="0" relativeHeight="251666432" behindDoc="0" locked="0" layoutInCell="1" allowOverlap="1" wp14:anchorId="30DA5803" wp14:editId="363D3F9B">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14:paraId="4EFF0DC1" w14:textId="77777777" w:rsidR="00884334" w:rsidRPr="00884334" w:rsidRDefault="00884334" w:rsidP="00884334">
      <w:pPr>
        <w:spacing w:after="0" w:line="240" w:lineRule="auto"/>
        <w:ind w:left="-567" w:right="-472"/>
        <w:jc w:val="center"/>
        <w:rPr>
          <w:rFonts w:ascii="Arial" w:hAnsi="Arial" w:cs="Arial"/>
          <w:sz w:val="20"/>
        </w:rPr>
      </w:pPr>
    </w:p>
    <w:p w14:paraId="570AFBA0" w14:textId="2659D4D6"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14:paraId="5B63FFD1" w14:textId="77777777" w:rsidR="00884334" w:rsidRDefault="00884334" w:rsidP="000C32E3">
      <w:pPr>
        <w:spacing w:after="0" w:line="240" w:lineRule="auto"/>
        <w:ind w:right="-472" w:firstLine="426"/>
        <w:jc w:val="center"/>
        <w:rPr>
          <w:rFonts w:ascii="Arial" w:hAnsi="Arial" w:cs="Arial"/>
          <w:color w:val="FF0000"/>
        </w:rPr>
      </w:pPr>
    </w:p>
    <w:p w14:paraId="47C012F1" w14:textId="77777777" w:rsidR="00F607B2" w:rsidRPr="00F607B2"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213541" w:rsidRPr="00F607B2" w14:paraId="53C9D26D" w14:textId="77777777" w:rsidTr="00884334">
        <w:tc>
          <w:tcPr>
            <w:tcW w:w="10206" w:type="dxa"/>
            <w:gridSpan w:val="2"/>
            <w:shd w:val="clear" w:color="auto" w:fill="002060"/>
          </w:tcPr>
          <w:p w14:paraId="2EA38FA1"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14:paraId="26C00573" w14:textId="77777777" w:rsidTr="00884334">
        <w:tc>
          <w:tcPr>
            <w:tcW w:w="5500" w:type="dxa"/>
          </w:tcPr>
          <w:p w14:paraId="009A8F9F" w14:textId="77777777"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706" w:type="dxa"/>
          </w:tcPr>
          <w:p w14:paraId="44846914" w14:textId="5F5F23C3" w:rsidR="00213541" w:rsidRPr="007E6B5D" w:rsidRDefault="004C32FC" w:rsidP="00F607B2">
            <w:pPr>
              <w:jc w:val="both"/>
              <w:rPr>
                <w:rFonts w:ascii="Arial" w:hAnsi="Arial" w:cs="Arial"/>
              </w:rPr>
            </w:pPr>
            <w:r w:rsidRPr="007E6B5D">
              <w:rPr>
                <w:rFonts w:ascii="Arial" w:hAnsi="Arial" w:cs="Arial"/>
              </w:rPr>
              <w:t xml:space="preserve">Registered Nurse </w:t>
            </w:r>
          </w:p>
        </w:tc>
      </w:tr>
      <w:tr w:rsidR="00213541" w:rsidRPr="00F607B2" w14:paraId="75FF4744" w14:textId="77777777" w:rsidTr="00884334">
        <w:tc>
          <w:tcPr>
            <w:tcW w:w="5500" w:type="dxa"/>
          </w:tcPr>
          <w:p w14:paraId="2F9DE246" w14:textId="77777777"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706" w:type="dxa"/>
          </w:tcPr>
          <w:p w14:paraId="56FE5492" w14:textId="06C5D0DE" w:rsidR="00213541" w:rsidRPr="007E6B5D" w:rsidRDefault="004C32FC" w:rsidP="00F607B2">
            <w:pPr>
              <w:jc w:val="both"/>
              <w:rPr>
                <w:rFonts w:ascii="Arial" w:hAnsi="Arial" w:cs="Arial"/>
              </w:rPr>
            </w:pPr>
            <w:r w:rsidRPr="007E6B5D">
              <w:rPr>
                <w:rFonts w:ascii="Arial" w:hAnsi="Arial" w:cs="Arial"/>
              </w:rPr>
              <w:t>Ward Manager</w:t>
            </w:r>
            <w:r w:rsidR="005033D7" w:rsidRPr="007E6B5D">
              <w:rPr>
                <w:rFonts w:ascii="Arial" w:hAnsi="Arial" w:cs="Arial"/>
              </w:rPr>
              <w:t xml:space="preserve"> </w:t>
            </w:r>
          </w:p>
        </w:tc>
      </w:tr>
      <w:tr w:rsidR="00213541" w:rsidRPr="00F607B2" w14:paraId="5E251472" w14:textId="77777777" w:rsidTr="00884334">
        <w:tc>
          <w:tcPr>
            <w:tcW w:w="5500" w:type="dxa"/>
          </w:tcPr>
          <w:p w14:paraId="5D5E00ED" w14:textId="77777777" w:rsidR="00213541" w:rsidRPr="00F607B2" w:rsidRDefault="00213541" w:rsidP="00F607B2">
            <w:pPr>
              <w:jc w:val="both"/>
              <w:rPr>
                <w:rFonts w:ascii="Arial" w:hAnsi="Arial" w:cs="Arial"/>
                <w:b/>
              </w:rPr>
            </w:pPr>
            <w:r w:rsidRPr="00F607B2">
              <w:rPr>
                <w:rFonts w:ascii="Arial" w:hAnsi="Arial" w:cs="Arial"/>
                <w:b/>
              </w:rPr>
              <w:t xml:space="preserve">Band </w:t>
            </w:r>
          </w:p>
        </w:tc>
        <w:tc>
          <w:tcPr>
            <w:tcW w:w="4706" w:type="dxa"/>
          </w:tcPr>
          <w:p w14:paraId="7A565C6F" w14:textId="2B36C28C" w:rsidR="00213541" w:rsidRPr="007E6B5D" w:rsidRDefault="004C32FC" w:rsidP="00F607B2">
            <w:pPr>
              <w:jc w:val="both"/>
              <w:rPr>
                <w:rFonts w:ascii="Arial" w:hAnsi="Arial" w:cs="Arial"/>
              </w:rPr>
            </w:pPr>
            <w:r w:rsidRPr="007E6B5D">
              <w:rPr>
                <w:rFonts w:ascii="Arial" w:hAnsi="Arial" w:cs="Arial"/>
              </w:rPr>
              <w:t>Band 5</w:t>
            </w:r>
          </w:p>
        </w:tc>
      </w:tr>
      <w:tr w:rsidR="00213541" w:rsidRPr="00F607B2" w14:paraId="4E9E9009" w14:textId="77777777" w:rsidTr="00884334">
        <w:tc>
          <w:tcPr>
            <w:tcW w:w="5500" w:type="dxa"/>
          </w:tcPr>
          <w:p w14:paraId="4F8E38A6" w14:textId="77777777"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706" w:type="dxa"/>
          </w:tcPr>
          <w:p w14:paraId="1E200CFA" w14:textId="7093E818" w:rsidR="00213541" w:rsidRPr="007E6B5D" w:rsidRDefault="00613104" w:rsidP="00F607B2">
            <w:pPr>
              <w:jc w:val="both"/>
              <w:rPr>
                <w:rFonts w:ascii="Arial" w:hAnsi="Arial" w:cs="Arial"/>
              </w:rPr>
            </w:pPr>
            <w:r>
              <w:rPr>
                <w:rFonts w:ascii="Arial" w:hAnsi="Arial" w:cs="Arial"/>
              </w:rPr>
              <w:t>Community</w:t>
            </w:r>
            <w:r w:rsidR="004C32FC" w:rsidRPr="007E6B5D">
              <w:rPr>
                <w:rFonts w:ascii="Arial" w:hAnsi="Arial" w:cs="Arial"/>
              </w:rPr>
              <w:t xml:space="preserve"> </w:t>
            </w:r>
            <w:r w:rsidR="00361975">
              <w:rPr>
                <w:rFonts w:ascii="Arial" w:hAnsi="Arial" w:cs="Arial"/>
              </w:rPr>
              <w:t>Care Group</w:t>
            </w:r>
          </w:p>
        </w:tc>
      </w:tr>
    </w:tbl>
    <w:p w14:paraId="096FF2AB" w14:textId="77777777"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14:paraId="2595F572" w14:textId="77777777" w:rsidTr="00884334">
        <w:tc>
          <w:tcPr>
            <w:tcW w:w="10206" w:type="dxa"/>
            <w:shd w:val="clear" w:color="auto" w:fill="002060"/>
          </w:tcPr>
          <w:p w14:paraId="47E7E055" w14:textId="77777777"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14:paraId="64A60C16" w14:textId="77777777" w:rsidTr="00884334">
        <w:trPr>
          <w:trHeight w:val="1838"/>
        </w:trPr>
        <w:tc>
          <w:tcPr>
            <w:tcW w:w="10206" w:type="dxa"/>
            <w:tcBorders>
              <w:bottom w:val="single" w:sz="4" w:space="0" w:color="auto"/>
            </w:tcBorders>
          </w:tcPr>
          <w:p w14:paraId="4FE7FDE8" w14:textId="6A439988" w:rsidR="00503FDD" w:rsidRPr="007E6B5D" w:rsidRDefault="004C32FC" w:rsidP="007E6B5D">
            <w:pPr>
              <w:spacing w:before="120"/>
              <w:jc w:val="both"/>
              <w:rPr>
                <w:rFonts w:ascii="Arial" w:hAnsi="Arial" w:cs="Arial"/>
              </w:rPr>
            </w:pPr>
            <w:r w:rsidRPr="007E6B5D">
              <w:rPr>
                <w:rFonts w:ascii="Arial" w:hAnsi="Arial" w:cs="Arial"/>
              </w:rPr>
              <w:t>The post holder is responsible for the delivery of care and the assessment, development, implementation and evaluation of individual programs of care.</w:t>
            </w:r>
            <w:r w:rsidR="007E6B5D" w:rsidRPr="007E6B5D">
              <w:rPr>
                <w:rFonts w:ascii="Arial" w:hAnsi="Arial" w:cs="Arial"/>
              </w:rPr>
              <w:t xml:space="preserve"> </w:t>
            </w:r>
            <w:r w:rsidRPr="007E6B5D">
              <w:rPr>
                <w:rFonts w:ascii="Arial" w:hAnsi="Arial" w:cs="Arial"/>
              </w:rPr>
              <w:t xml:space="preserve"> They are expected to take delegated responsibility in a given shift for a group of patients.</w:t>
            </w:r>
          </w:p>
          <w:p w14:paraId="4050DDC4" w14:textId="7D981EF1" w:rsidR="004C32FC" w:rsidRPr="007E6B5D" w:rsidRDefault="004C32FC" w:rsidP="004C32FC">
            <w:pPr>
              <w:jc w:val="both"/>
              <w:rPr>
                <w:rFonts w:ascii="Arial" w:hAnsi="Arial" w:cs="Arial"/>
              </w:rPr>
            </w:pPr>
            <w:r w:rsidRPr="007E6B5D">
              <w:rPr>
                <w:rFonts w:ascii="Arial" w:hAnsi="Arial" w:cs="Arial"/>
              </w:rPr>
              <w:t xml:space="preserve">  </w:t>
            </w:r>
          </w:p>
          <w:p w14:paraId="79588975" w14:textId="1648B088" w:rsidR="004C32FC" w:rsidRPr="007E6B5D" w:rsidRDefault="004C32FC" w:rsidP="004C32FC">
            <w:pPr>
              <w:jc w:val="both"/>
              <w:rPr>
                <w:rFonts w:ascii="Arial" w:hAnsi="Arial" w:cs="Arial"/>
              </w:rPr>
            </w:pPr>
            <w:r w:rsidRPr="007E6B5D">
              <w:rPr>
                <w:rFonts w:ascii="Arial" w:hAnsi="Arial" w:cs="Arial"/>
              </w:rPr>
              <w:t xml:space="preserve">*With experience they may be expected to take charge of the ward/department/service area in the absence of their Line Manager. </w:t>
            </w:r>
          </w:p>
          <w:p w14:paraId="7DA90C5F" w14:textId="77777777" w:rsidR="007E6B5D" w:rsidRPr="007E6B5D" w:rsidRDefault="007E6B5D" w:rsidP="004C32FC">
            <w:pPr>
              <w:jc w:val="both"/>
              <w:rPr>
                <w:rFonts w:ascii="Arial" w:hAnsi="Arial" w:cs="Arial"/>
              </w:rPr>
            </w:pPr>
          </w:p>
          <w:p w14:paraId="285875A5" w14:textId="31A7D83C" w:rsidR="00213541" w:rsidRPr="007E6B5D" w:rsidRDefault="004C32FC" w:rsidP="007E6B5D">
            <w:pPr>
              <w:spacing w:after="120"/>
              <w:jc w:val="both"/>
              <w:rPr>
                <w:rFonts w:ascii="Arial" w:hAnsi="Arial" w:cs="Arial"/>
              </w:rPr>
            </w:pPr>
            <w:r w:rsidRPr="007E6B5D">
              <w:rPr>
                <w:rFonts w:ascii="Arial" w:hAnsi="Arial" w:cs="Arial"/>
                <w:b/>
              </w:rPr>
              <w:t>Note:</w:t>
            </w:r>
            <w:r w:rsidRPr="007E6B5D">
              <w:rPr>
                <w:rFonts w:ascii="Arial" w:hAnsi="Arial" w:cs="Arial"/>
              </w:rPr>
              <w:t xml:space="preserve"> This job description outlines the Trusts expectation of a Band 5 nurse/practitioner.</w:t>
            </w:r>
            <w:r w:rsidR="007E6B5D" w:rsidRPr="007E6B5D">
              <w:rPr>
                <w:rFonts w:ascii="Arial" w:hAnsi="Arial" w:cs="Arial"/>
              </w:rPr>
              <w:t xml:space="preserve"> </w:t>
            </w:r>
            <w:r w:rsidRPr="007E6B5D">
              <w:rPr>
                <w:rFonts w:ascii="Arial" w:hAnsi="Arial" w:cs="Arial"/>
              </w:rPr>
              <w:t xml:space="preserve"> However, they will not be expected to fulfil the tasks marked with * until they have moved through the foundation gateway and are progressing towards the full KSF competencies</w:t>
            </w:r>
            <w:r w:rsidR="00831738" w:rsidRPr="007E6B5D">
              <w:rPr>
                <w:rFonts w:ascii="Arial" w:hAnsi="Arial" w:cs="Arial"/>
              </w:rPr>
              <w:t xml:space="preserve">. </w:t>
            </w:r>
          </w:p>
        </w:tc>
      </w:tr>
      <w:tr w:rsidR="00884334" w:rsidRPr="00F607B2" w14:paraId="0979D453" w14:textId="77777777" w:rsidTr="00245D7C">
        <w:trPr>
          <w:trHeight w:val="805"/>
        </w:trPr>
        <w:tc>
          <w:tcPr>
            <w:tcW w:w="10206" w:type="dxa"/>
            <w:shd w:val="clear" w:color="auto" w:fill="002060"/>
          </w:tcPr>
          <w:p w14:paraId="7AE6F60A" w14:textId="75C44907" w:rsidR="00884334" w:rsidRPr="00F607B2" w:rsidRDefault="007E6B5D" w:rsidP="00F607B2">
            <w:pPr>
              <w:jc w:val="both"/>
              <w:rPr>
                <w:rFonts w:ascii="Arial" w:hAnsi="Arial" w:cs="Arial"/>
              </w:rPr>
            </w:pPr>
            <w:r>
              <w:rPr>
                <w:rFonts w:ascii="Arial" w:hAnsi="Arial" w:cs="Arial"/>
                <w:b/>
              </w:rPr>
              <w:t>CONTEXT</w:t>
            </w:r>
          </w:p>
        </w:tc>
      </w:tr>
      <w:tr w:rsidR="00884334" w:rsidRPr="00F607B2" w14:paraId="54D04B01" w14:textId="77777777" w:rsidTr="00884334">
        <w:tc>
          <w:tcPr>
            <w:tcW w:w="10206" w:type="dxa"/>
            <w:shd w:val="clear" w:color="auto" w:fill="auto"/>
          </w:tcPr>
          <w:p w14:paraId="07F73460" w14:textId="2F8545A7" w:rsidR="007E6B5D" w:rsidRDefault="007E6B5D" w:rsidP="007E6B5D">
            <w:pPr>
              <w:jc w:val="both"/>
              <w:rPr>
                <w:rFonts w:ascii="Arial" w:hAnsi="Arial" w:cs="Arial"/>
              </w:rPr>
            </w:pPr>
            <w:r w:rsidRPr="007E6B5D">
              <w:rPr>
                <w:rFonts w:ascii="Arial" w:hAnsi="Arial" w:cs="Arial"/>
              </w:rPr>
              <w:t>Provide services within the boundaries of own clinical competence.</w:t>
            </w:r>
          </w:p>
          <w:p w14:paraId="26CDDB2E" w14:textId="77777777" w:rsidR="0078482A" w:rsidRPr="007E6B5D" w:rsidRDefault="0078482A" w:rsidP="007E6B5D">
            <w:pPr>
              <w:jc w:val="both"/>
              <w:rPr>
                <w:rFonts w:ascii="Arial" w:hAnsi="Arial" w:cs="Arial"/>
              </w:rPr>
            </w:pPr>
          </w:p>
          <w:p w14:paraId="31A0EFDD" w14:textId="7B7A3B87" w:rsidR="007E6B5D" w:rsidRDefault="007E6B5D" w:rsidP="007E6B5D">
            <w:pPr>
              <w:jc w:val="both"/>
              <w:rPr>
                <w:rFonts w:ascii="Arial" w:hAnsi="Arial" w:cs="Arial"/>
              </w:rPr>
            </w:pPr>
            <w:r w:rsidRPr="007E6B5D">
              <w:rPr>
                <w:rFonts w:ascii="Arial" w:hAnsi="Arial" w:cs="Arial"/>
              </w:rPr>
              <w:t>Participates as required in internal rotation to day and night duty and unsociable hours to meet the demands of the service</w:t>
            </w:r>
            <w:r w:rsidR="007D1748">
              <w:rPr>
                <w:rFonts w:ascii="Arial" w:hAnsi="Arial" w:cs="Arial"/>
              </w:rPr>
              <w:t>.</w:t>
            </w:r>
          </w:p>
          <w:p w14:paraId="1B4AA7B3" w14:textId="1A104909" w:rsidR="007D1748" w:rsidRDefault="007D1748" w:rsidP="007E6B5D">
            <w:pPr>
              <w:jc w:val="both"/>
              <w:rPr>
                <w:rFonts w:ascii="Arial" w:hAnsi="Arial" w:cs="Arial"/>
              </w:rPr>
            </w:pPr>
          </w:p>
          <w:p w14:paraId="061EB27A" w14:textId="64185ADD" w:rsidR="007E6B5D" w:rsidRDefault="007E6B5D" w:rsidP="007E6B5D">
            <w:pPr>
              <w:jc w:val="both"/>
              <w:rPr>
                <w:rFonts w:ascii="Arial" w:hAnsi="Arial" w:cs="Arial"/>
              </w:rPr>
            </w:pPr>
            <w:r w:rsidRPr="007E6B5D">
              <w:rPr>
                <w:rFonts w:ascii="Arial" w:hAnsi="Arial" w:cs="Arial"/>
              </w:rPr>
              <w:t>No direct budget accountability, but responsible for the effective use of Trust resources and compliance with Trust Standing Financial Instructions (SFIs)</w:t>
            </w:r>
          </w:p>
          <w:p w14:paraId="1562A9D4" w14:textId="77777777" w:rsidR="007D1748" w:rsidRPr="007E6B5D" w:rsidRDefault="007D1748" w:rsidP="007E6B5D">
            <w:pPr>
              <w:jc w:val="both"/>
              <w:rPr>
                <w:rFonts w:ascii="Arial" w:hAnsi="Arial" w:cs="Arial"/>
              </w:rPr>
            </w:pPr>
          </w:p>
          <w:p w14:paraId="01D0B55A" w14:textId="77777777" w:rsidR="007D1748" w:rsidRDefault="007E6B5D" w:rsidP="007E6B5D">
            <w:pPr>
              <w:jc w:val="both"/>
              <w:rPr>
                <w:rFonts w:ascii="Arial" w:hAnsi="Arial" w:cs="Arial"/>
              </w:rPr>
            </w:pPr>
            <w:r w:rsidRPr="007E6B5D">
              <w:rPr>
                <w:rFonts w:ascii="Arial" w:hAnsi="Arial" w:cs="Arial"/>
              </w:rPr>
              <w:t>The post holder has responsibility for the safe handling of patient property/valuables in line with Trust procedures and Trust SFIs.</w:t>
            </w:r>
          </w:p>
          <w:p w14:paraId="62FCB040" w14:textId="77777777" w:rsidR="007D1748" w:rsidRDefault="007D1748" w:rsidP="007E6B5D">
            <w:pPr>
              <w:jc w:val="both"/>
              <w:rPr>
                <w:rFonts w:ascii="Arial" w:hAnsi="Arial" w:cs="Arial"/>
              </w:rPr>
            </w:pPr>
          </w:p>
          <w:p w14:paraId="5108AC8C" w14:textId="232313A0" w:rsidR="00884334" w:rsidRPr="00F607B2" w:rsidRDefault="007E6B5D" w:rsidP="008E366F">
            <w:pPr>
              <w:spacing w:after="120"/>
              <w:jc w:val="both"/>
              <w:rPr>
                <w:rFonts w:ascii="Arial" w:hAnsi="Arial" w:cs="Arial"/>
              </w:rPr>
            </w:pPr>
            <w:r w:rsidRPr="007E6B5D">
              <w:rPr>
                <w:rFonts w:ascii="Arial" w:hAnsi="Arial" w:cs="Arial"/>
              </w:rPr>
              <w:t>* In the absence of and as delegated by their Line Manager, may be required to authorise timesheets</w:t>
            </w:r>
          </w:p>
        </w:tc>
      </w:tr>
      <w:tr w:rsidR="00884334" w:rsidRPr="00F607B2" w14:paraId="0FEB8BFD" w14:textId="77777777" w:rsidTr="009E5A2C">
        <w:tc>
          <w:tcPr>
            <w:tcW w:w="10206" w:type="dxa"/>
            <w:shd w:val="clear" w:color="auto" w:fill="002060"/>
          </w:tcPr>
          <w:p w14:paraId="6AE28A96" w14:textId="164B96B7" w:rsidR="00884334" w:rsidRPr="00F607B2" w:rsidRDefault="00884334" w:rsidP="00F607B2">
            <w:pPr>
              <w:jc w:val="both"/>
              <w:rPr>
                <w:rFonts w:ascii="Arial" w:hAnsi="Arial" w:cs="Arial"/>
              </w:rPr>
            </w:pPr>
            <w:r w:rsidRPr="00F607B2">
              <w:rPr>
                <w:rFonts w:ascii="Arial" w:hAnsi="Arial" w:cs="Arial"/>
                <w:b/>
              </w:rPr>
              <w:t xml:space="preserve">KEY WORKING RELATIONSHIPS </w:t>
            </w:r>
          </w:p>
        </w:tc>
      </w:tr>
      <w:tr w:rsidR="00213541" w:rsidRPr="00F607B2" w14:paraId="42BDB81E" w14:textId="77777777" w:rsidTr="00884334">
        <w:tc>
          <w:tcPr>
            <w:tcW w:w="10206" w:type="dxa"/>
            <w:tcBorders>
              <w:bottom w:val="single" w:sz="4" w:space="0" w:color="auto"/>
            </w:tcBorders>
          </w:tcPr>
          <w:p w14:paraId="0C645375" w14:textId="481D8AD2" w:rsidR="008F7F1E" w:rsidRDefault="007D1748" w:rsidP="007D1748">
            <w:pPr>
              <w:pStyle w:val="paragraph"/>
              <w:numPr>
                <w:ilvl w:val="0"/>
                <w:numId w:val="8"/>
              </w:numPr>
              <w:spacing w:before="120" w:beforeAutospacing="0" w:after="0" w:afterAutospacing="0"/>
              <w:jc w:val="both"/>
              <w:textAlignment w:val="baseline"/>
              <w:rPr>
                <w:rFonts w:ascii="Arial" w:hAnsi="Arial" w:cs="Arial"/>
                <w:sz w:val="22"/>
                <w:szCs w:val="22"/>
              </w:rPr>
            </w:pPr>
            <w:r>
              <w:rPr>
                <w:rFonts w:ascii="Arial" w:hAnsi="Arial" w:cs="Arial"/>
                <w:sz w:val="22"/>
                <w:szCs w:val="22"/>
              </w:rPr>
              <w:t>Line Manager</w:t>
            </w:r>
          </w:p>
          <w:p w14:paraId="30636D16" w14:textId="1B455503" w:rsidR="007D1748" w:rsidRDefault="007D1748" w:rsidP="007D1748">
            <w:pPr>
              <w:pStyle w:val="paragraph"/>
              <w:numPr>
                <w:ilvl w:val="0"/>
                <w:numId w:val="8"/>
              </w:numPr>
              <w:spacing w:before="120" w:beforeAutospacing="0" w:after="0" w:afterAutospacing="0"/>
              <w:jc w:val="both"/>
              <w:textAlignment w:val="baseline"/>
              <w:rPr>
                <w:rFonts w:ascii="Arial" w:hAnsi="Arial" w:cs="Arial"/>
                <w:sz w:val="22"/>
                <w:szCs w:val="22"/>
              </w:rPr>
            </w:pPr>
            <w:r>
              <w:rPr>
                <w:rFonts w:ascii="Arial" w:hAnsi="Arial" w:cs="Arial"/>
                <w:sz w:val="22"/>
                <w:szCs w:val="22"/>
              </w:rPr>
              <w:t>Clinical Matron and Divisional Nurse</w:t>
            </w:r>
          </w:p>
          <w:p w14:paraId="4DDB266F" w14:textId="773CB788" w:rsidR="007D1748" w:rsidRDefault="007D1748" w:rsidP="007D1748">
            <w:pPr>
              <w:pStyle w:val="paragraph"/>
              <w:numPr>
                <w:ilvl w:val="0"/>
                <w:numId w:val="8"/>
              </w:numPr>
              <w:spacing w:before="120" w:beforeAutospacing="0" w:after="0" w:afterAutospacing="0"/>
              <w:jc w:val="both"/>
              <w:textAlignment w:val="baseline"/>
              <w:rPr>
                <w:rFonts w:ascii="Arial" w:hAnsi="Arial" w:cs="Arial"/>
                <w:sz w:val="22"/>
                <w:szCs w:val="22"/>
              </w:rPr>
            </w:pPr>
            <w:r>
              <w:rPr>
                <w:rFonts w:ascii="Arial" w:hAnsi="Arial" w:cs="Arial"/>
                <w:sz w:val="22"/>
                <w:szCs w:val="22"/>
              </w:rPr>
              <w:t>Own and other Services / Units / Wards / Department Teams</w:t>
            </w:r>
          </w:p>
          <w:p w14:paraId="6F59CF1E" w14:textId="17DC6C75" w:rsidR="007D1748" w:rsidRDefault="007D1748" w:rsidP="007D1748">
            <w:pPr>
              <w:pStyle w:val="paragraph"/>
              <w:numPr>
                <w:ilvl w:val="0"/>
                <w:numId w:val="8"/>
              </w:numPr>
              <w:spacing w:before="120" w:beforeAutospacing="0" w:after="0" w:afterAutospacing="0"/>
              <w:jc w:val="both"/>
              <w:textAlignment w:val="baseline"/>
              <w:rPr>
                <w:rFonts w:ascii="Arial" w:hAnsi="Arial" w:cs="Arial"/>
                <w:sz w:val="22"/>
                <w:szCs w:val="22"/>
              </w:rPr>
            </w:pPr>
            <w:r>
              <w:rPr>
                <w:rFonts w:ascii="Arial" w:hAnsi="Arial" w:cs="Arial"/>
                <w:sz w:val="22"/>
                <w:szCs w:val="22"/>
              </w:rPr>
              <w:t>Multidisciplinary Team</w:t>
            </w:r>
          </w:p>
          <w:p w14:paraId="7E3980AB" w14:textId="5D9A086D" w:rsidR="007D1748" w:rsidRDefault="007D1748" w:rsidP="007D1748">
            <w:pPr>
              <w:pStyle w:val="paragraph"/>
              <w:numPr>
                <w:ilvl w:val="0"/>
                <w:numId w:val="8"/>
              </w:numPr>
              <w:spacing w:before="120" w:beforeAutospacing="0" w:after="0" w:afterAutospacing="0"/>
              <w:jc w:val="both"/>
              <w:textAlignment w:val="baseline"/>
              <w:rPr>
                <w:rFonts w:ascii="Arial" w:hAnsi="Arial" w:cs="Arial"/>
                <w:sz w:val="22"/>
                <w:szCs w:val="22"/>
              </w:rPr>
            </w:pPr>
            <w:r>
              <w:rPr>
                <w:rFonts w:ascii="Arial" w:hAnsi="Arial" w:cs="Arial"/>
                <w:sz w:val="22"/>
                <w:szCs w:val="22"/>
              </w:rPr>
              <w:t>Other Trust / PCT departments e.g. Pharmacy, Pathology, Radiology, Patient Management (PMT), Community Teams and Sodexo</w:t>
            </w:r>
          </w:p>
          <w:p w14:paraId="794232EF" w14:textId="247CB78D" w:rsidR="007D1748" w:rsidRDefault="007D1748" w:rsidP="007D1748">
            <w:pPr>
              <w:pStyle w:val="paragraph"/>
              <w:numPr>
                <w:ilvl w:val="0"/>
                <w:numId w:val="8"/>
              </w:numPr>
              <w:spacing w:before="120" w:beforeAutospacing="0" w:after="0" w:afterAutospacing="0"/>
              <w:jc w:val="both"/>
              <w:textAlignment w:val="baseline"/>
              <w:rPr>
                <w:rFonts w:ascii="Arial" w:hAnsi="Arial" w:cs="Arial"/>
                <w:sz w:val="22"/>
                <w:szCs w:val="22"/>
              </w:rPr>
            </w:pPr>
            <w:r>
              <w:rPr>
                <w:rFonts w:ascii="Arial" w:hAnsi="Arial" w:cs="Arial"/>
                <w:sz w:val="22"/>
                <w:szCs w:val="22"/>
              </w:rPr>
              <w:t>Patients</w:t>
            </w:r>
          </w:p>
          <w:p w14:paraId="5F9A534B" w14:textId="566B20BC" w:rsidR="007D1748" w:rsidRPr="007D1748" w:rsidRDefault="007D1748" w:rsidP="007D1748">
            <w:pPr>
              <w:pStyle w:val="paragraph"/>
              <w:numPr>
                <w:ilvl w:val="0"/>
                <w:numId w:val="8"/>
              </w:numPr>
              <w:spacing w:before="120" w:beforeAutospacing="0" w:after="0" w:afterAutospacing="0"/>
              <w:jc w:val="both"/>
              <w:textAlignment w:val="baseline"/>
              <w:rPr>
                <w:rFonts w:ascii="Arial" w:hAnsi="Arial" w:cs="Arial"/>
                <w:sz w:val="22"/>
                <w:szCs w:val="22"/>
              </w:rPr>
            </w:pPr>
            <w:r>
              <w:rPr>
                <w:rFonts w:ascii="Arial" w:hAnsi="Arial" w:cs="Arial"/>
                <w:sz w:val="22"/>
                <w:szCs w:val="22"/>
              </w:rPr>
              <w:t>Carers / Families</w:t>
            </w:r>
          </w:p>
          <w:p w14:paraId="66255F16" w14:textId="77777777" w:rsidR="008E0D89" w:rsidRPr="00F607B2" w:rsidRDefault="008E0D89" w:rsidP="00F607B2">
            <w:pPr>
              <w:jc w:val="both"/>
              <w:rPr>
                <w:rFonts w:ascii="Arial" w:hAnsi="Arial" w:cs="Arial"/>
                <w:color w:val="FF0000"/>
              </w:rPr>
            </w:pPr>
          </w:p>
        </w:tc>
      </w:tr>
    </w:tbl>
    <w:p w14:paraId="514F319A" w14:textId="77777777" w:rsidR="00884334" w:rsidRDefault="00884334" w:rsidP="00F607B2">
      <w:pPr>
        <w:jc w:val="both"/>
        <w:rPr>
          <w:rFonts w:ascii="Arial" w:hAnsi="Arial" w:cs="Arial"/>
          <w:b/>
        </w:rPr>
        <w:sectPr w:rsidR="00884334" w:rsidSect="000C32E3">
          <w:headerReference w:type="default" r:id="rId12"/>
          <w:footerReference w:type="default" r:id="rId13"/>
          <w:pgSz w:w="11906" w:h="16838"/>
          <w:pgMar w:top="709" w:right="1440" w:bottom="851" w:left="1440" w:header="708" w:footer="708" w:gutter="0"/>
          <w:cols w:space="708"/>
          <w:docGrid w:linePitch="360"/>
        </w:sectPr>
      </w:pPr>
    </w:p>
    <w:tbl>
      <w:tblPr>
        <w:tblStyle w:val="TableGrid"/>
        <w:tblW w:w="10206" w:type="dxa"/>
        <w:tblInd w:w="-459" w:type="dxa"/>
        <w:tblLayout w:type="fixed"/>
        <w:tblLook w:val="04A0" w:firstRow="1" w:lastRow="0" w:firstColumn="1" w:lastColumn="0" w:noHBand="0" w:noVBand="1"/>
      </w:tblPr>
      <w:tblGrid>
        <w:gridCol w:w="10206"/>
      </w:tblGrid>
      <w:tr w:rsidR="0087013E" w:rsidRPr="00F607B2" w14:paraId="426ABECF" w14:textId="77777777" w:rsidTr="00884334">
        <w:tc>
          <w:tcPr>
            <w:tcW w:w="10206" w:type="dxa"/>
            <w:shd w:val="clear" w:color="auto" w:fill="002060"/>
          </w:tcPr>
          <w:p w14:paraId="034D2AAC" w14:textId="77777777" w:rsidR="0087013E" w:rsidRPr="00F607B2" w:rsidRDefault="0087013E" w:rsidP="00F607B2">
            <w:pPr>
              <w:jc w:val="both"/>
              <w:rPr>
                <w:rFonts w:ascii="Arial" w:hAnsi="Arial" w:cs="Arial"/>
                <w:b/>
              </w:rPr>
            </w:pPr>
            <w:r w:rsidRPr="00F607B2">
              <w:rPr>
                <w:rFonts w:ascii="Arial" w:hAnsi="Arial" w:cs="Arial"/>
                <w:b/>
              </w:rPr>
              <w:t xml:space="preserve">ORGANISATIONAL CHART </w:t>
            </w:r>
          </w:p>
        </w:tc>
      </w:tr>
      <w:tr w:rsidR="0087013E" w:rsidRPr="00F607B2" w14:paraId="3AEA884F" w14:textId="77777777" w:rsidTr="00884334">
        <w:tc>
          <w:tcPr>
            <w:tcW w:w="10206" w:type="dxa"/>
            <w:tcBorders>
              <w:bottom w:val="single" w:sz="4" w:space="0" w:color="auto"/>
            </w:tcBorders>
          </w:tcPr>
          <w:p w14:paraId="1EAADC21" w14:textId="4A583ACA" w:rsidR="000C32E3" w:rsidRDefault="00716C8F" w:rsidP="00F607B2">
            <w:pPr>
              <w:jc w:val="both"/>
              <w:rPr>
                <w:rFonts w:ascii="Arial" w:hAnsi="Arial" w:cs="Arial"/>
              </w:rPr>
            </w:pPr>
            <w:r w:rsidRPr="00F607B2">
              <w:rPr>
                <w:rFonts w:ascii="Arial" w:hAnsi="Arial" w:cs="Arial"/>
                <w:noProof/>
                <w:color w:val="0070C0"/>
                <w:lang w:eastAsia="en-GB"/>
              </w:rPr>
              <w:drawing>
                <wp:anchor distT="0" distB="0" distL="114300" distR="114300" simplePos="0" relativeHeight="251664384" behindDoc="1" locked="0" layoutInCell="1" allowOverlap="1" wp14:anchorId="1524A4AF" wp14:editId="06B99D0F">
                  <wp:simplePos x="0" y="0"/>
                  <wp:positionH relativeFrom="column">
                    <wp:posOffset>600710</wp:posOffset>
                  </wp:positionH>
                  <wp:positionV relativeFrom="paragraph">
                    <wp:posOffset>121920</wp:posOffset>
                  </wp:positionV>
                  <wp:extent cx="5705475" cy="5829300"/>
                  <wp:effectExtent l="0" t="0" r="0" b="57150"/>
                  <wp:wrapTight wrapText="bothSides">
                    <wp:wrapPolygon edited="0">
                      <wp:start x="11467" y="0"/>
                      <wp:lineTo x="11467" y="3247"/>
                      <wp:lineTo x="11972" y="3388"/>
                      <wp:lineTo x="14785" y="3388"/>
                      <wp:lineTo x="14785" y="4518"/>
                      <wp:lineTo x="3173" y="4518"/>
                      <wp:lineTo x="3173" y="7835"/>
                      <wp:lineTo x="3390" y="7906"/>
                      <wp:lineTo x="6491" y="7906"/>
                      <wp:lineTo x="6491" y="19976"/>
                      <wp:lineTo x="6779" y="20329"/>
                      <wp:lineTo x="7501" y="20329"/>
                      <wp:lineTo x="7501" y="21741"/>
                      <wp:lineTo x="14424" y="21741"/>
                      <wp:lineTo x="14568" y="18353"/>
                      <wp:lineTo x="13991" y="18282"/>
                      <wp:lineTo x="7573" y="18071"/>
                      <wp:lineTo x="14424" y="17082"/>
                      <wp:lineTo x="14568" y="13765"/>
                      <wp:lineTo x="13991" y="13694"/>
                      <wp:lineTo x="6779" y="13553"/>
                      <wp:lineTo x="14424" y="12494"/>
                      <wp:lineTo x="14568" y="9176"/>
                      <wp:lineTo x="13991" y="9106"/>
                      <wp:lineTo x="6779" y="9035"/>
                      <wp:lineTo x="6779" y="7906"/>
                      <wp:lineTo x="9880" y="7906"/>
                      <wp:lineTo x="10241" y="7765"/>
                      <wp:lineTo x="10097" y="6776"/>
                      <wp:lineTo x="12910" y="6776"/>
                      <wp:lineTo x="15217" y="6282"/>
                      <wp:lineTo x="15145" y="3388"/>
                      <wp:lineTo x="18030" y="3388"/>
                      <wp:lineTo x="18535" y="3247"/>
                      <wp:lineTo x="18391" y="0"/>
                      <wp:lineTo x="11467" y="0"/>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14:sizeRelH relativeFrom="page">
                    <wp14:pctWidth>0</wp14:pctWidth>
                  </wp14:sizeRelH>
                  <wp14:sizeRelV relativeFrom="page">
                    <wp14:pctHeight>0</wp14:pctHeight>
                  </wp14:sizeRelV>
                </wp:anchor>
              </w:drawing>
            </w:r>
          </w:p>
          <w:p w14:paraId="1BCBAD6A" w14:textId="77777777" w:rsidR="000C32E3" w:rsidRDefault="000C32E3" w:rsidP="00F607B2">
            <w:pPr>
              <w:jc w:val="both"/>
              <w:rPr>
                <w:rFonts w:ascii="Arial" w:hAnsi="Arial" w:cs="Arial"/>
              </w:rPr>
            </w:pPr>
          </w:p>
          <w:p w14:paraId="6FC883A9" w14:textId="77777777" w:rsidR="000C32E3" w:rsidRDefault="000C32E3" w:rsidP="00F607B2">
            <w:pPr>
              <w:jc w:val="both"/>
              <w:rPr>
                <w:rFonts w:ascii="Arial" w:hAnsi="Arial" w:cs="Arial"/>
              </w:rPr>
            </w:pPr>
          </w:p>
          <w:p w14:paraId="7A6FE786" w14:textId="77777777" w:rsidR="000C32E3" w:rsidRDefault="000C32E3" w:rsidP="00F607B2">
            <w:pPr>
              <w:jc w:val="both"/>
              <w:rPr>
                <w:rFonts w:ascii="Arial" w:hAnsi="Arial" w:cs="Arial"/>
              </w:rPr>
            </w:pPr>
          </w:p>
          <w:p w14:paraId="3211E6B5" w14:textId="77777777" w:rsidR="000C32E3" w:rsidRDefault="000C32E3" w:rsidP="00F607B2">
            <w:pPr>
              <w:jc w:val="both"/>
              <w:rPr>
                <w:rFonts w:ascii="Arial" w:hAnsi="Arial" w:cs="Arial"/>
              </w:rPr>
            </w:pPr>
          </w:p>
          <w:p w14:paraId="73CC7E4D" w14:textId="77777777" w:rsidR="000C32E3" w:rsidRPr="00F607B2" w:rsidRDefault="000C32E3" w:rsidP="00F607B2">
            <w:pPr>
              <w:jc w:val="both"/>
              <w:rPr>
                <w:rFonts w:ascii="Arial" w:hAnsi="Arial" w:cs="Arial"/>
              </w:rPr>
            </w:pPr>
          </w:p>
          <w:p w14:paraId="6FB3873C" w14:textId="77777777" w:rsidR="005033D7" w:rsidRPr="00F607B2" w:rsidRDefault="005033D7" w:rsidP="00F607B2">
            <w:pPr>
              <w:jc w:val="both"/>
              <w:rPr>
                <w:rFonts w:ascii="Arial" w:hAnsi="Arial" w:cs="Arial"/>
              </w:rPr>
            </w:pPr>
          </w:p>
          <w:p w14:paraId="5557F0B9" w14:textId="77777777" w:rsidR="005033D7" w:rsidRPr="00F607B2" w:rsidRDefault="005033D7" w:rsidP="00F607B2">
            <w:pPr>
              <w:jc w:val="both"/>
              <w:rPr>
                <w:rFonts w:ascii="Arial" w:hAnsi="Arial" w:cs="Arial"/>
              </w:rPr>
            </w:pPr>
          </w:p>
          <w:p w14:paraId="29BAC0A6" w14:textId="77777777" w:rsidR="005033D7" w:rsidRPr="00F607B2" w:rsidRDefault="005033D7" w:rsidP="00F607B2">
            <w:pPr>
              <w:jc w:val="both"/>
              <w:rPr>
                <w:rFonts w:ascii="Arial" w:hAnsi="Arial" w:cs="Arial"/>
              </w:rPr>
            </w:pPr>
          </w:p>
          <w:p w14:paraId="7C7D792B" w14:textId="1E98AFAF" w:rsidR="005033D7" w:rsidRPr="00F607B2" w:rsidRDefault="005033D7" w:rsidP="00F607B2">
            <w:pPr>
              <w:jc w:val="both"/>
              <w:rPr>
                <w:rFonts w:ascii="Arial" w:hAnsi="Arial" w:cs="Arial"/>
              </w:rPr>
            </w:pPr>
          </w:p>
          <w:p w14:paraId="3BADBE80" w14:textId="77777777" w:rsidR="003B43F4" w:rsidRDefault="003B43F4" w:rsidP="00F607B2">
            <w:pPr>
              <w:jc w:val="both"/>
              <w:rPr>
                <w:rFonts w:ascii="Arial" w:hAnsi="Arial" w:cs="Arial"/>
              </w:rPr>
            </w:pPr>
          </w:p>
          <w:p w14:paraId="13721383" w14:textId="77777777" w:rsidR="000C32E3" w:rsidRDefault="000C32E3" w:rsidP="00F607B2">
            <w:pPr>
              <w:jc w:val="both"/>
              <w:rPr>
                <w:rFonts w:ascii="Arial" w:hAnsi="Arial" w:cs="Arial"/>
              </w:rPr>
            </w:pPr>
          </w:p>
          <w:p w14:paraId="1A63485B" w14:textId="77777777" w:rsidR="000C32E3" w:rsidRDefault="000C32E3" w:rsidP="00F607B2">
            <w:pPr>
              <w:jc w:val="both"/>
              <w:rPr>
                <w:rFonts w:ascii="Arial" w:hAnsi="Arial" w:cs="Arial"/>
              </w:rPr>
            </w:pPr>
          </w:p>
          <w:p w14:paraId="1747DCB3" w14:textId="77777777" w:rsidR="000C32E3" w:rsidRPr="00F607B2" w:rsidRDefault="000C32E3" w:rsidP="00F607B2">
            <w:pPr>
              <w:jc w:val="both"/>
              <w:rPr>
                <w:rFonts w:ascii="Arial" w:hAnsi="Arial" w:cs="Arial"/>
              </w:rPr>
            </w:pPr>
          </w:p>
        </w:tc>
      </w:tr>
      <w:tr w:rsidR="0087013E" w:rsidRPr="00F607B2" w14:paraId="5BFB30B1" w14:textId="77777777" w:rsidTr="00884334">
        <w:tc>
          <w:tcPr>
            <w:tcW w:w="10206" w:type="dxa"/>
            <w:shd w:val="clear" w:color="auto" w:fill="002060"/>
          </w:tcPr>
          <w:p w14:paraId="7DA5C81E" w14:textId="77777777"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14:paraId="4B82442A" w14:textId="77777777" w:rsidTr="00884334">
        <w:tc>
          <w:tcPr>
            <w:tcW w:w="10206" w:type="dxa"/>
            <w:tcBorders>
              <w:bottom w:val="single" w:sz="4" w:space="0" w:color="auto"/>
            </w:tcBorders>
          </w:tcPr>
          <w:p w14:paraId="04BFED2C" w14:textId="77777777" w:rsidR="0087013E" w:rsidRDefault="00136AAE" w:rsidP="00136AAE">
            <w:pPr>
              <w:pStyle w:val="ListParagraph"/>
              <w:numPr>
                <w:ilvl w:val="0"/>
                <w:numId w:val="9"/>
              </w:numPr>
              <w:spacing w:after="120"/>
              <w:rPr>
                <w:rFonts w:cs="Arial"/>
              </w:rPr>
            </w:pPr>
            <w:r>
              <w:rPr>
                <w:rFonts w:cs="Arial"/>
              </w:rPr>
              <w:t>Ensure and demonstrate effective communication takes place between patients, relatives/carers and staff.</w:t>
            </w:r>
          </w:p>
          <w:p w14:paraId="2C284609" w14:textId="77777777" w:rsidR="00136AAE" w:rsidRDefault="00136AAE" w:rsidP="00136AAE">
            <w:pPr>
              <w:pStyle w:val="ListParagraph"/>
              <w:numPr>
                <w:ilvl w:val="0"/>
                <w:numId w:val="9"/>
              </w:numPr>
              <w:spacing w:after="120"/>
              <w:rPr>
                <w:rFonts w:cs="Arial"/>
              </w:rPr>
            </w:pPr>
            <w:r>
              <w:rPr>
                <w:rFonts w:cs="Arial"/>
              </w:rPr>
              <w:t>Participate and communicate effectively with the multi-disciplinary team and other agencies as necessary.</w:t>
            </w:r>
          </w:p>
          <w:p w14:paraId="63C6094F" w14:textId="77777777" w:rsidR="00136AAE" w:rsidRDefault="00136AAE" w:rsidP="00136AAE">
            <w:pPr>
              <w:pStyle w:val="ListParagraph"/>
              <w:numPr>
                <w:ilvl w:val="0"/>
                <w:numId w:val="9"/>
              </w:numPr>
              <w:spacing w:after="120"/>
              <w:rPr>
                <w:rFonts w:cs="Arial"/>
              </w:rPr>
            </w:pPr>
            <w:r>
              <w:rPr>
                <w:rFonts w:cs="Arial"/>
              </w:rPr>
              <w:t>Ensure and demonstrate written and electronic communication through up-to-date, succinct, clear, legible, accurate and comprehensive paper and electronic documentation.</w:t>
            </w:r>
          </w:p>
          <w:p w14:paraId="3AD0AAEC" w14:textId="77777777" w:rsidR="00136AAE" w:rsidRDefault="00136AAE" w:rsidP="00136AAE">
            <w:pPr>
              <w:pStyle w:val="ListParagraph"/>
              <w:numPr>
                <w:ilvl w:val="0"/>
                <w:numId w:val="9"/>
              </w:numPr>
              <w:spacing w:after="120"/>
              <w:rPr>
                <w:rFonts w:cs="Arial"/>
              </w:rPr>
            </w:pPr>
            <w:r>
              <w:rPr>
                <w:rFonts w:cs="Arial"/>
              </w:rPr>
              <w:t>Support bereaved and distressed patients, relatives and carers as appropriate.</w:t>
            </w:r>
          </w:p>
          <w:p w14:paraId="358203A3" w14:textId="77777777" w:rsidR="00136AAE" w:rsidRDefault="00136AAE" w:rsidP="00136AAE">
            <w:pPr>
              <w:pStyle w:val="ListParagraph"/>
              <w:numPr>
                <w:ilvl w:val="0"/>
                <w:numId w:val="9"/>
              </w:numPr>
              <w:spacing w:after="120"/>
              <w:rPr>
                <w:rFonts w:cs="Arial"/>
              </w:rPr>
            </w:pPr>
            <w:r>
              <w:rPr>
                <w:rFonts w:cs="Arial"/>
              </w:rPr>
              <w:t>Assist in the teaching of junior staff and learners in clinical practice, acting as link nurse, facilitator or mentor after receipt of appropriate qualifications.</w:t>
            </w:r>
          </w:p>
          <w:p w14:paraId="1E56D787" w14:textId="77777777" w:rsidR="00136AAE" w:rsidRDefault="00136AAE" w:rsidP="00136AAE">
            <w:pPr>
              <w:pStyle w:val="ListParagraph"/>
              <w:numPr>
                <w:ilvl w:val="0"/>
                <w:numId w:val="9"/>
              </w:numPr>
              <w:spacing w:after="120"/>
              <w:rPr>
                <w:rFonts w:cs="Arial"/>
              </w:rPr>
            </w:pPr>
            <w:r>
              <w:rPr>
                <w:rFonts w:cs="Arial"/>
              </w:rPr>
              <w:t>Participate in the development and delivery of the induction programme for junior members of staff.</w:t>
            </w:r>
          </w:p>
          <w:p w14:paraId="388BB4ED" w14:textId="77777777" w:rsidR="00136AAE" w:rsidRDefault="00136AAE" w:rsidP="00136AAE">
            <w:pPr>
              <w:pStyle w:val="ListParagraph"/>
              <w:numPr>
                <w:ilvl w:val="0"/>
                <w:numId w:val="9"/>
              </w:numPr>
              <w:spacing w:after="120"/>
              <w:rPr>
                <w:rFonts w:cs="Arial"/>
              </w:rPr>
            </w:pPr>
            <w:r>
              <w:rPr>
                <w:rFonts w:cs="Arial"/>
              </w:rPr>
              <w:t>Assist in the supervision, support</w:t>
            </w:r>
            <w:r w:rsidR="001B0214">
              <w:rPr>
                <w:rFonts w:cs="Arial"/>
              </w:rPr>
              <w:t>, training and assessment of non-registered workers, appropriate to the post holders’ own qualifications e.g. those completing NVQ’s and other forms of qualification.</w:t>
            </w:r>
          </w:p>
          <w:p w14:paraId="7CE3F416" w14:textId="77777777" w:rsidR="001B0214" w:rsidRDefault="001B0214" w:rsidP="00136AAE">
            <w:pPr>
              <w:pStyle w:val="ListParagraph"/>
              <w:numPr>
                <w:ilvl w:val="0"/>
                <w:numId w:val="9"/>
              </w:numPr>
              <w:spacing w:after="120"/>
              <w:rPr>
                <w:rFonts w:cs="Arial"/>
              </w:rPr>
            </w:pPr>
            <w:r>
              <w:rPr>
                <w:rFonts w:cs="Arial"/>
              </w:rPr>
              <w:t>Demonstrate verbal communication through the ability to give basic information and support to individuals.</w:t>
            </w:r>
          </w:p>
          <w:p w14:paraId="0355557E" w14:textId="77777777" w:rsidR="001B0214" w:rsidRDefault="001B0214" w:rsidP="00136AAE">
            <w:pPr>
              <w:pStyle w:val="ListParagraph"/>
              <w:numPr>
                <w:ilvl w:val="0"/>
                <w:numId w:val="9"/>
              </w:numPr>
              <w:spacing w:after="120"/>
              <w:rPr>
                <w:rFonts w:cs="Arial"/>
              </w:rPr>
            </w:pPr>
            <w:r>
              <w:rPr>
                <w:rFonts w:cs="Arial"/>
              </w:rPr>
              <w:t>Listen effectively and modify communication to individual needs.</w:t>
            </w:r>
          </w:p>
          <w:p w14:paraId="4E87D1A3" w14:textId="013AE0E9" w:rsidR="001B0214" w:rsidRPr="00136AAE" w:rsidRDefault="001B0214" w:rsidP="00136AAE">
            <w:pPr>
              <w:pStyle w:val="ListParagraph"/>
              <w:numPr>
                <w:ilvl w:val="0"/>
                <w:numId w:val="9"/>
              </w:numPr>
              <w:spacing w:after="120"/>
              <w:rPr>
                <w:rFonts w:cs="Arial"/>
              </w:rPr>
            </w:pPr>
            <w:r>
              <w:rPr>
                <w:rFonts w:cs="Arial"/>
              </w:rPr>
              <w:t>Take responsibility for teaching and assessing learners in practice and encourage critical reflection as in clinical supervision.</w:t>
            </w:r>
          </w:p>
        </w:tc>
      </w:tr>
      <w:tr w:rsidR="0087013E" w:rsidRPr="00F607B2" w14:paraId="55CF48B6" w14:textId="77777777" w:rsidTr="00884334">
        <w:tc>
          <w:tcPr>
            <w:tcW w:w="10206" w:type="dxa"/>
            <w:shd w:val="clear" w:color="auto" w:fill="002060"/>
          </w:tcPr>
          <w:p w14:paraId="20897EB9" w14:textId="77777777" w:rsidR="0087013E" w:rsidRPr="00F607B2" w:rsidRDefault="00D44AB0" w:rsidP="00F607B2">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14:paraId="0E5D2722" w14:textId="77777777" w:rsidTr="00884334">
        <w:tc>
          <w:tcPr>
            <w:tcW w:w="10206" w:type="dxa"/>
            <w:tcBorders>
              <w:bottom w:val="single" w:sz="4" w:space="0" w:color="auto"/>
            </w:tcBorders>
          </w:tcPr>
          <w:p w14:paraId="672110E3" w14:textId="77777777" w:rsidR="0087013E" w:rsidRDefault="001B0214" w:rsidP="001B0214">
            <w:pPr>
              <w:pStyle w:val="ListParagraph"/>
              <w:numPr>
                <w:ilvl w:val="0"/>
                <w:numId w:val="10"/>
              </w:numPr>
              <w:spacing w:before="120"/>
              <w:rPr>
                <w:rFonts w:cs="Arial"/>
              </w:rPr>
            </w:pPr>
            <w:r>
              <w:rPr>
                <w:rFonts w:cs="Arial"/>
              </w:rPr>
              <w:t xml:space="preserve">Responsible for the planning and assessment of care needs and development of programs of care, including implementation and evaluation for patients within their care, ensuring that high </w:t>
            </w:r>
            <w:r w:rsidR="007D352F">
              <w:rPr>
                <w:rFonts w:cs="Arial"/>
              </w:rPr>
              <w:t>quality evidence-based care is delivered.</w:t>
            </w:r>
          </w:p>
          <w:p w14:paraId="026FD087" w14:textId="77777777" w:rsidR="007D352F" w:rsidRDefault="007D352F" w:rsidP="001B0214">
            <w:pPr>
              <w:pStyle w:val="ListParagraph"/>
              <w:numPr>
                <w:ilvl w:val="0"/>
                <w:numId w:val="10"/>
              </w:numPr>
              <w:spacing w:before="120"/>
              <w:rPr>
                <w:rFonts w:cs="Arial"/>
              </w:rPr>
            </w:pPr>
            <w:r>
              <w:rPr>
                <w:rFonts w:cs="Arial"/>
              </w:rPr>
              <w:t>Delegate activities to junior team members appropriately.</w:t>
            </w:r>
          </w:p>
          <w:p w14:paraId="0B1EB483" w14:textId="77777777" w:rsidR="007D352F" w:rsidRDefault="007D352F" w:rsidP="001B0214">
            <w:pPr>
              <w:pStyle w:val="ListParagraph"/>
              <w:numPr>
                <w:ilvl w:val="0"/>
                <w:numId w:val="10"/>
              </w:numPr>
              <w:spacing w:before="120"/>
              <w:rPr>
                <w:rFonts w:cs="Arial"/>
              </w:rPr>
            </w:pPr>
            <w:r>
              <w:rPr>
                <w:rFonts w:cs="Arial"/>
              </w:rPr>
              <w:t>Cooperate and communicate clearly and professionally with all members of the multidisciplinary team to facilitate effective provision of care and treatment.</w:t>
            </w:r>
          </w:p>
          <w:p w14:paraId="4012CB32" w14:textId="77777777" w:rsidR="007D352F" w:rsidRDefault="007D352F" w:rsidP="001B0214">
            <w:pPr>
              <w:pStyle w:val="ListParagraph"/>
              <w:numPr>
                <w:ilvl w:val="0"/>
                <w:numId w:val="10"/>
              </w:numPr>
              <w:spacing w:before="120"/>
              <w:rPr>
                <w:rFonts w:cs="Arial"/>
              </w:rPr>
            </w:pPr>
            <w:r>
              <w:rPr>
                <w:rFonts w:cs="Arial"/>
              </w:rPr>
              <w:t>Work collaboratively with the Patient Management Team in relation to decisions on patient flow issues.</w:t>
            </w:r>
          </w:p>
          <w:p w14:paraId="6DA74069" w14:textId="77777777" w:rsidR="007D352F" w:rsidRDefault="007D352F" w:rsidP="001B0214">
            <w:pPr>
              <w:pStyle w:val="ListParagraph"/>
              <w:numPr>
                <w:ilvl w:val="0"/>
                <w:numId w:val="10"/>
              </w:numPr>
              <w:spacing w:before="120"/>
              <w:rPr>
                <w:rFonts w:cs="Arial"/>
              </w:rPr>
            </w:pPr>
            <w:r>
              <w:rPr>
                <w:rFonts w:cs="Arial"/>
              </w:rPr>
              <w:t>Review and evaluate the effectiveness of care for their area of responsibility for the shift and deliver clear, concise records and handover.</w:t>
            </w:r>
          </w:p>
          <w:p w14:paraId="2BA90AD0" w14:textId="77777777" w:rsidR="007D352F" w:rsidRDefault="007D352F" w:rsidP="001B0214">
            <w:pPr>
              <w:pStyle w:val="ListParagraph"/>
              <w:numPr>
                <w:ilvl w:val="0"/>
                <w:numId w:val="10"/>
              </w:numPr>
              <w:spacing w:before="120"/>
              <w:rPr>
                <w:rFonts w:cs="Arial"/>
              </w:rPr>
            </w:pPr>
            <w:r>
              <w:rPr>
                <w:rFonts w:cs="Arial"/>
              </w:rPr>
              <w:t>As part of the multidisciplinary team be responsible for actively identifying areas of problems and risks, reporting incidents and taking immediate action utilising the relevant Trust procedures.</w:t>
            </w:r>
          </w:p>
          <w:p w14:paraId="79322089" w14:textId="77777777" w:rsidR="006F47DA" w:rsidRDefault="006F47DA" w:rsidP="001B0214">
            <w:pPr>
              <w:pStyle w:val="ListParagraph"/>
              <w:numPr>
                <w:ilvl w:val="0"/>
                <w:numId w:val="10"/>
              </w:numPr>
              <w:spacing w:before="120"/>
              <w:rPr>
                <w:rFonts w:cs="Arial"/>
              </w:rPr>
            </w:pPr>
            <w:r>
              <w:rPr>
                <w:rFonts w:cs="Arial"/>
              </w:rPr>
              <w:t>Manage own time and respond to unexpected demands in a professional manner.</w:t>
            </w:r>
          </w:p>
          <w:p w14:paraId="0D92287E" w14:textId="77777777" w:rsidR="006F47DA" w:rsidRDefault="006F47DA" w:rsidP="001B0214">
            <w:pPr>
              <w:pStyle w:val="ListParagraph"/>
              <w:numPr>
                <w:ilvl w:val="0"/>
                <w:numId w:val="10"/>
              </w:numPr>
              <w:spacing w:before="120"/>
              <w:rPr>
                <w:rFonts w:cs="Arial"/>
              </w:rPr>
            </w:pPr>
            <w:r>
              <w:rPr>
                <w:rFonts w:cs="Arial"/>
              </w:rPr>
              <w:t>Ensure all emergencies, untoward incidents, complaints and grievances are responded to and reported in accordance with Trust policies.</w:t>
            </w:r>
          </w:p>
          <w:p w14:paraId="6FF7A46E" w14:textId="77777777" w:rsidR="006F47DA" w:rsidRDefault="006F47DA" w:rsidP="006F47DA">
            <w:pPr>
              <w:pStyle w:val="ListParagraph"/>
              <w:numPr>
                <w:ilvl w:val="0"/>
                <w:numId w:val="10"/>
              </w:numPr>
              <w:spacing w:before="120"/>
              <w:rPr>
                <w:rFonts w:cs="Arial"/>
              </w:rPr>
            </w:pPr>
            <w:r>
              <w:rPr>
                <w:rFonts w:cs="Arial"/>
              </w:rPr>
              <w:t>Be fully conversant with all policies and procedures, including Major Accident/Incident, Resuscitation, fire, Health &amp; Safety and act accordingly.</w:t>
            </w:r>
          </w:p>
          <w:p w14:paraId="5D36E953" w14:textId="77777777" w:rsidR="006F47DA" w:rsidRDefault="006F47DA" w:rsidP="006F47DA">
            <w:pPr>
              <w:pStyle w:val="ListParagraph"/>
              <w:numPr>
                <w:ilvl w:val="0"/>
                <w:numId w:val="10"/>
              </w:numPr>
              <w:spacing w:before="120"/>
              <w:rPr>
                <w:rFonts w:cs="Arial"/>
              </w:rPr>
            </w:pPr>
            <w:r>
              <w:rPr>
                <w:rFonts w:cs="Arial"/>
              </w:rPr>
              <w:t>Contribute to the effective and efficient use of Trust resources.</w:t>
            </w:r>
          </w:p>
          <w:p w14:paraId="77A336AE" w14:textId="77777777" w:rsidR="006F47DA" w:rsidRDefault="006F47DA" w:rsidP="006F47DA">
            <w:pPr>
              <w:pStyle w:val="ListParagraph"/>
              <w:numPr>
                <w:ilvl w:val="0"/>
                <w:numId w:val="10"/>
              </w:numPr>
              <w:spacing w:before="120"/>
              <w:rPr>
                <w:rFonts w:cs="Arial"/>
              </w:rPr>
            </w:pPr>
            <w:r>
              <w:rPr>
                <w:rFonts w:cs="Arial"/>
              </w:rPr>
              <w:t>Contribute to the safe use, checking, maintenance and storage of equipment</w:t>
            </w:r>
          </w:p>
          <w:p w14:paraId="6BC77AE9" w14:textId="77777777" w:rsidR="006F47DA" w:rsidRDefault="006F47DA" w:rsidP="006F47DA">
            <w:pPr>
              <w:pStyle w:val="ListParagraph"/>
              <w:numPr>
                <w:ilvl w:val="0"/>
                <w:numId w:val="10"/>
              </w:numPr>
              <w:spacing w:before="120"/>
              <w:rPr>
                <w:rFonts w:cs="Arial"/>
              </w:rPr>
            </w:pPr>
            <w:r>
              <w:rPr>
                <w:rFonts w:cs="Arial"/>
              </w:rPr>
              <w:t xml:space="preserve">Organise and </w:t>
            </w:r>
            <w:r w:rsidR="00046927">
              <w:rPr>
                <w:rFonts w:cs="Arial"/>
              </w:rPr>
              <w:t>deploy staff according to workload, ensuring appropriate staff cover and reporting deficiencies to Line Manager / Clinical Matron.</w:t>
            </w:r>
          </w:p>
          <w:p w14:paraId="5F0B4EA0" w14:textId="77777777" w:rsidR="00046927" w:rsidRDefault="00046927" w:rsidP="006F47DA">
            <w:pPr>
              <w:pStyle w:val="ListParagraph"/>
              <w:numPr>
                <w:ilvl w:val="0"/>
                <w:numId w:val="10"/>
              </w:numPr>
              <w:spacing w:before="120"/>
              <w:rPr>
                <w:rFonts w:cs="Arial"/>
              </w:rPr>
            </w:pPr>
            <w:r>
              <w:rPr>
                <w:rFonts w:cs="Arial"/>
              </w:rPr>
              <w:t>Supervise the delivery of care to maintain agreed standards.</w:t>
            </w:r>
          </w:p>
          <w:p w14:paraId="51302EAC" w14:textId="77777777" w:rsidR="00046927" w:rsidRDefault="00046927" w:rsidP="006F47DA">
            <w:pPr>
              <w:pStyle w:val="ListParagraph"/>
              <w:numPr>
                <w:ilvl w:val="0"/>
                <w:numId w:val="10"/>
              </w:numPr>
              <w:spacing w:before="120"/>
              <w:rPr>
                <w:rFonts w:cs="Arial"/>
              </w:rPr>
            </w:pPr>
            <w:r>
              <w:rPr>
                <w:rFonts w:cs="Arial"/>
              </w:rPr>
              <w:t>Formally monitor quality of care for area of responsibility and identifying how current practice can be improved.</w:t>
            </w:r>
          </w:p>
          <w:p w14:paraId="0C254F3A" w14:textId="05DA44AC" w:rsidR="00046927" w:rsidRPr="006F47DA" w:rsidRDefault="00046927" w:rsidP="00046927">
            <w:pPr>
              <w:pStyle w:val="ListParagraph"/>
              <w:numPr>
                <w:ilvl w:val="0"/>
                <w:numId w:val="10"/>
              </w:numPr>
              <w:spacing w:before="120" w:after="120"/>
              <w:ind w:left="714" w:hanging="357"/>
              <w:rPr>
                <w:rFonts w:cs="Arial"/>
              </w:rPr>
            </w:pPr>
            <w:r>
              <w:rPr>
                <w:rFonts w:cs="Arial"/>
              </w:rPr>
              <w:t>Initiate and / or participate in the audit process and professional and managerial projects as / when required.</w:t>
            </w:r>
          </w:p>
        </w:tc>
      </w:tr>
      <w:tr w:rsidR="00D44AB0" w:rsidRPr="00F607B2" w14:paraId="3DF86F0E" w14:textId="77777777" w:rsidTr="00884334">
        <w:tc>
          <w:tcPr>
            <w:tcW w:w="10206" w:type="dxa"/>
            <w:shd w:val="clear" w:color="auto" w:fill="002060"/>
          </w:tcPr>
          <w:p w14:paraId="26B30CA2" w14:textId="77777777"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14:paraId="08FCD8C0" w14:textId="77777777" w:rsidTr="00884334">
        <w:tc>
          <w:tcPr>
            <w:tcW w:w="10206" w:type="dxa"/>
            <w:tcBorders>
              <w:bottom w:val="single" w:sz="4" w:space="0" w:color="auto"/>
            </w:tcBorders>
          </w:tcPr>
          <w:p w14:paraId="6B6A0AE3" w14:textId="5E309283" w:rsidR="0087013E" w:rsidRDefault="00B13AF3" w:rsidP="00046927">
            <w:pPr>
              <w:pStyle w:val="ListParagraph"/>
              <w:numPr>
                <w:ilvl w:val="0"/>
                <w:numId w:val="11"/>
              </w:numPr>
              <w:spacing w:before="120"/>
              <w:rPr>
                <w:rFonts w:cs="Arial"/>
              </w:rPr>
            </w:pPr>
            <w:bookmarkStart w:id="1" w:name="_Hlk165298118"/>
            <w:r>
              <w:rPr>
                <w:rFonts w:cs="Arial"/>
              </w:rPr>
              <w:t>Responsible for carrying out all forms of patient care, for which they are competent to practice, without direct supervision, in accordance with local and Trust policies and procedures and within professional guidelines.</w:t>
            </w:r>
          </w:p>
          <w:p w14:paraId="7945BBBC" w14:textId="77777777" w:rsidR="00B13AF3" w:rsidRDefault="00B13AF3" w:rsidP="00046927">
            <w:pPr>
              <w:pStyle w:val="ListParagraph"/>
              <w:numPr>
                <w:ilvl w:val="0"/>
                <w:numId w:val="11"/>
              </w:numPr>
              <w:spacing w:before="120"/>
              <w:rPr>
                <w:rFonts w:cs="Arial"/>
              </w:rPr>
            </w:pPr>
            <w:r>
              <w:rPr>
                <w:rFonts w:cs="Arial"/>
              </w:rPr>
              <w:t>Carry out the assessment of patients identifying care issues and needs in partnership with the patient and with appropriate members of the multi professional team.</w:t>
            </w:r>
          </w:p>
          <w:p w14:paraId="1B95F327" w14:textId="77777777" w:rsidR="00B13AF3" w:rsidRDefault="00B13AF3" w:rsidP="00046927">
            <w:pPr>
              <w:pStyle w:val="ListParagraph"/>
              <w:numPr>
                <w:ilvl w:val="0"/>
                <w:numId w:val="11"/>
              </w:numPr>
              <w:spacing w:before="120"/>
              <w:rPr>
                <w:rFonts w:cs="Arial"/>
              </w:rPr>
            </w:pPr>
            <w:r>
              <w:rPr>
                <w:rFonts w:cs="Arial"/>
              </w:rPr>
              <w:t xml:space="preserve">Assess risks to patients which need to be managed in relation to their health and wellbeing and within </w:t>
            </w:r>
            <w:r w:rsidR="00F126E8">
              <w:rPr>
                <w:rFonts w:cs="Arial"/>
              </w:rPr>
              <w:t>scope of professional practice.</w:t>
            </w:r>
          </w:p>
          <w:p w14:paraId="3FD3864F" w14:textId="46E088F7" w:rsidR="00F126E8" w:rsidRDefault="00F126E8" w:rsidP="00046927">
            <w:pPr>
              <w:pStyle w:val="ListParagraph"/>
              <w:numPr>
                <w:ilvl w:val="0"/>
                <w:numId w:val="11"/>
              </w:numPr>
              <w:spacing w:before="120"/>
              <w:rPr>
                <w:rFonts w:cs="Arial"/>
              </w:rPr>
            </w:pPr>
            <w:r>
              <w:rPr>
                <w:rFonts w:cs="Arial"/>
              </w:rPr>
              <w:t xml:space="preserve">To plan, implement and evaluate individual programs of care for patients using </w:t>
            </w:r>
            <w:r w:rsidR="00B65B21">
              <w:rPr>
                <w:rFonts w:cs="Arial"/>
              </w:rPr>
              <w:t>evidence-based</w:t>
            </w:r>
            <w:r>
              <w:rPr>
                <w:rFonts w:cs="Arial"/>
              </w:rPr>
              <w:t xml:space="preserve"> practice and </w:t>
            </w:r>
            <w:r w:rsidR="00B65B21">
              <w:rPr>
                <w:rFonts w:cs="Arial"/>
              </w:rPr>
              <w:t>a</w:t>
            </w:r>
            <w:r>
              <w:rPr>
                <w:rFonts w:cs="Arial"/>
              </w:rPr>
              <w:t xml:space="preserve"> holistic approach.</w:t>
            </w:r>
          </w:p>
          <w:p w14:paraId="2C7BEFEA" w14:textId="77777777" w:rsidR="00F126E8" w:rsidRDefault="00F126E8" w:rsidP="00046927">
            <w:pPr>
              <w:pStyle w:val="ListParagraph"/>
              <w:numPr>
                <w:ilvl w:val="0"/>
                <w:numId w:val="11"/>
              </w:numPr>
              <w:spacing w:before="120"/>
              <w:rPr>
                <w:rFonts w:cs="Arial"/>
              </w:rPr>
            </w:pPr>
            <w:r>
              <w:rPr>
                <w:rFonts w:cs="Arial"/>
              </w:rPr>
              <w:t xml:space="preserve">Administer medications as prescribed </w:t>
            </w:r>
            <w:r w:rsidR="00910296">
              <w:rPr>
                <w:rFonts w:cs="Arial"/>
              </w:rPr>
              <w:t>and maintain custody of all medicines, including controlled drugs, adhering at all times to the Trust’s Policy on Administration of Medicines.</w:t>
            </w:r>
          </w:p>
          <w:p w14:paraId="0C0D1540" w14:textId="77777777" w:rsidR="00910296" w:rsidRDefault="00910296" w:rsidP="00046927">
            <w:pPr>
              <w:pStyle w:val="ListParagraph"/>
              <w:numPr>
                <w:ilvl w:val="0"/>
                <w:numId w:val="11"/>
              </w:numPr>
              <w:spacing w:before="120"/>
              <w:rPr>
                <w:rFonts w:cs="Arial"/>
              </w:rPr>
            </w:pPr>
            <w:r>
              <w:rPr>
                <w:rFonts w:cs="Arial"/>
              </w:rPr>
              <w:t>In conjunction with senior staff assist in ordering and controlling stocks of drugs, dressings and supplies used by the Service / Ward / Unit / Department.</w:t>
            </w:r>
          </w:p>
          <w:p w14:paraId="100BF03F" w14:textId="77777777" w:rsidR="00910296" w:rsidRDefault="00910296" w:rsidP="00046927">
            <w:pPr>
              <w:pStyle w:val="ListParagraph"/>
              <w:numPr>
                <w:ilvl w:val="0"/>
                <w:numId w:val="11"/>
              </w:numPr>
              <w:spacing w:before="120"/>
              <w:rPr>
                <w:rFonts w:cs="Arial"/>
              </w:rPr>
            </w:pPr>
            <w:r>
              <w:rPr>
                <w:rFonts w:cs="Arial"/>
              </w:rPr>
              <w:t>Ensure the maintenance of accurate clinical observations of a patient’s condition.</w:t>
            </w:r>
          </w:p>
          <w:p w14:paraId="29BA77E5" w14:textId="77777777" w:rsidR="006E1B7B" w:rsidRDefault="006E1B7B" w:rsidP="00046927">
            <w:pPr>
              <w:pStyle w:val="ListParagraph"/>
              <w:numPr>
                <w:ilvl w:val="0"/>
                <w:numId w:val="11"/>
              </w:numPr>
              <w:spacing w:before="120"/>
              <w:rPr>
                <w:rFonts w:cs="Arial"/>
              </w:rPr>
            </w:pPr>
            <w:r>
              <w:rPr>
                <w:rFonts w:cs="Arial"/>
              </w:rPr>
              <w:t>Ensure the significance of data relating to patient’s condition and any change is interpreted and acted on in a timely way.</w:t>
            </w:r>
          </w:p>
          <w:p w14:paraId="02A1B4FE" w14:textId="77777777" w:rsidR="006E1B7B" w:rsidRDefault="006E1B7B" w:rsidP="00046927">
            <w:pPr>
              <w:pStyle w:val="ListParagraph"/>
              <w:numPr>
                <w:ilvl w:val="0"/>
                <w:numId w:val="11"/>
              </w:numPr>
              <w:spacing w:before="120"/>
              <w:rPr>
                <w:rFonts w:cs="Arial"/>
              </w:rPr>
            </w:pPr>
            <w:r>
              <w:rPr>
                <w:rFonts w:cs="Arial"/>
              </w:rPr>
              <w:t>Evaluate the effectiveness of interventions and updates care plans to take account of the changing needs of the patient.</w:t>
            </w:r>
          </w:p>
          <w:p w14:paraId="21A8A758" w14:textId="77777777" w:rsidR="006E1B7B" w:rsidRDefault="006E1B7B" w:rsidP="00046927">
            <w:pPr>
              <w:pStyle w:val="ListParagraph"/>
              <w:numPr>
                <w:ilvl w:val="0"/>
                <w:numId w:val="11"/>
              </w:numPr>
              <w:spacing w:before="120"/>
              <w:rPr>
                <w:rFonts w:cs="Arial"/>
              </w:rPr>
            </w:pPr>
            <w:r>
              <w:rPr>
                <w:rFonts w:cs="Arial"/>
              </w:rPr>
              <w:t>Where appropriate plan the discharge needs of patients from admission, ensuring appropriate involvement of multi professionals and other agencies in the process.</w:t>
            </w:r>
          </w:p>
          <w:p w14:paraId="284165F4" w14:textId="77777777" w:rsidR="006E1B7B" w:rsidRDefault="006E1B7B" w:rsidP="00046927">
            <w:pPr>
              <w:pStyle w:val="ListParagraph"/>
              <w:numPr>
                <w:ilvl w:val="0"/>
                <w:numId w:val="11"/>
              </w:numPr>
              <w:spacing w:before="120"/>
              <w:rPr>
                <w:rFonts w:cs="Arial"/>
              </w:rPr>
            </w:pPr>
            <w:r>
              <w:rPr>
                <w:rFonts w:cs="Arial"/>
              </w:rPr>
              <w:t>Ensure safe practice to minimise the risk of infection to patients and staff in accordance with national and Trust policy.</w:t>
            </w:r>
          </w:p>
          <w:p w14:paraId="10DC09EB" w14:textId="77777777" w:rsidR="006E1B7B" w:rsidRDefault="006E1B7B" w:rsidP="00046927">
            <w:pPr>
              <w:pStyle w:val="ListParagraph"/>
              <w:numPr>
                <w:ilvl w:val="0"/>
                <w:numId w:val="11"/>
              </w:numPr>
              <w:spacing w:before="120"/>
              <w:rPr>
                <w:rFonts w:cs="Arial"/>
              </w:rPr>
            </w:pPr>
            <w:r>
              <w:rPr>
                <w:rFonts w:cs="Arial"/>
              </w:rPr>
              <w:t>Contribute to Health Promotion and raising health awareness with patients and relatives as appropriate.</w:t>
            </w:r>
          </w:p>
          <w:p w14:paraId="77067859" w14:textId="77777777" w:rsidR="00E63B5B" w:rsidRDefault="007E3237" w:rsidP="00046927">
            <w:pPr>
              <w:pStyle w:val="ListParagraph"/>
              <w:numPr>
                <w:ilvl w:val="0"/>
                <w:numId w:val="11"/>
              </w:numPr>
              <w:spacing w:before="120"/>
              <w:rPr>
                <w:rFonts w:cs="Arial"/>
              </w:rPr>
            </w:pPr>
            <w:r>
              <w:rPr>
                <w:rFonts w:cs="Arial"/>
              </w:rPr>
              <w:t xml:space="preserve">Promote and contribute to the principles </w:t>
            </w:r>
            <w:r w:rsidR="00E63B5B">
              <w:rPr>
                <w:rFonts w:cs="Arial"/>
              </w:rPr>
              <w:t>of Essence of Care.</w:t>
            </w:r>
          </w:p>
          <w:p w14:paraId="74306D40" w14:textId="77777777" w:rsidR="00E63B5B" w:rsidRDefault="00E63B5B" w:rsidP="00046927">
            <w:pPr>
              <w:pStyle w:val="ListParagraph"/>
              <w:numPr>
                <w:ilvl w:val="0"/>
                <w:numId w:val="11"/>
              </w:numPr>
              <w:spacing w:before="120"/>
              <w:rPr>
                <w:rFonts w:cs="Arial"/>
              </w:rPr>
            </w:pPr>
            <w:r>
              <w:rPr>
                <w:rFonts w:cs="Arial"/>
              </w:rPr>
              <w:t>Assess the relevant learning needs of individual patients and/or carers.</w:t>
            </w:r>
          </w:p>
          <w:p w14:paraId="6405FD62" w14:textId="77777777" w:rsidR="00E63B5B" w:rsidRDefault="00E63B5B" w:rsidP="00046927">
            <w:pPr>
              <w:pStyle w:val="ListParagraph"/>
              <w:numPr>
                <w:ilvl w:val="0"/>
                <w:numId w:val="11"/>
              </w:numPr>
              <w:spacing w:before="120"/>
              <w:rPr>
                <w:rFonts w:cs="Arial"/>
              </w:rPr>
            </w:pPr>
            <w:r>
              <w:rPr>
                <w:rFonts w:cs="Arial"/>
              </w:rPr>
              <w:t>Ensure an understanding of caring for and the protection of vulnerable people.</w:t>
            </w:r>
          </w:p>
          <w:p w14:paraId="0CB0388F" w14:textId="77777777" w:rsidR="00054412" w:rsidRDefault="00E63B5B" w:rsidP="00046927">
            <w:pPr>
              <w:pStyle w:val="ListParagraph"/>
              <w:numPr>
                <w:ilvl w:val="0"/>
                <w:numId w:val="11"/>
              </w:numPr>
              <w:spacing w:before="120"/>
              <w:rPr>
                <w:rFonts w:cs="Arial"/>
              </w:rPr>
            </w:pPr>
            <w:r>
              <w:rPr>
                <w:rFonts w:cs="Arial"/>
              </w:rPr>
              <w:t xml:space="preserve">Where appropriate </w:t>
            </w:r>
            <w:r w:rsidR="00054412">
              <w:rPr>
                <w:rFonts w:cs="Arial"/>
              </w:rPr>
              <w:t>be responsible for involving patients and their families / carers during the planning and delivery of care to ensure that they understand and agree with the program of care.</w:t>
            </w:r>
          </w:p>
          <w:p w14:paraId="2C98222E" w14:textId="77777777" w:rsidR="00054412" w:rsidRDefault="00054412" w:rsidP="00046927">
            <w:pPr>
              <w:pStyle w:val="ListParagraph"/>
              <w:numPr>
                <w:ilvl w:val="0"/>
                <w:numId w:val="11"/>
              </w:numPr>
              <w:spacing w:before="120"/>
              <w:rPr>
                <w:rFonts w:cs="Arial"/>
              </w:rPr>
            </w:pPr>
            <w:r>
              <w:rPr>
                <w:rFonts w:cs="Arial"/>
              </w:rPr>
              <w:t>Instruct and demonstrate procedures to patients and/or relatives/carers as appropriate.</w:t>
            </w:r>
          </w:p>
          <w:p w14:paraId="7EC93B82" w14:textId="27CAB69A" w:rsidR="00910296" w:rsidRPr="00046927" w:rsidRDefault="00054412" w:rsidP="00054412">
            <w:pPr>
              <w:pStyle w:val="ListParagraph"/>
              <w:numPr>
                <w:ilvl w:val="0"/>
                <w:numId w:val="11"/>
              </w:numPr>
              <w:spacing w:before="120" w:after="120"/>
              <w:ind w:left="714" w:hanging="357"/>
              <w:rPr>
                <w:rFonts w:cs="Arial"/>
              </w:rPr>
            </w:pPr>
            <w:r>
              <w:rPr>
                <w:rFonts w:cs="Arial"/>
              </w:rPr>
              <w:t>Evaluate effectiveness of patient teaching and takes necessary action to achieve objectives.</w:t>
            </w:r>
            <w:r w:rsidR="00910296">
              <w:rPr>
                <w:rFonts w:cs="Arial"/>
              </w:rPr>
              <w:t xml:space="preserve"> </w:t>
            </w:r>
          </w:p>
        </w:tc>
      </w:tr>
      <w:bookmarkEnd w:id="1"/>
      <w:tr w:rsidR="00D44AB0" w:rsidRPr="00F607B2" w14:paraId="02A714EB" w14:textId="77777777" w:rsidTr="00884334">
        <w:tc>
          <w:tcPr>
            <w:tcW w:w="10206" w:type="dxa"/>
            <w:shd w:val="clear" w:color="auto" w:fill="002060"/>
          </w:tcPr>
          <w:p w14:paraId="6713EE3A" w14:textId="77777777" w:rsidR="00D44AB0" w:rsidRPr="00F607B2" w:rsidRDefault="00D44AB0" w:rsidP="00F607B2">
            <w:pPr>
              <w:jc w:val="both"/>
              <w:rPr>
                <w:rFonts w:ascii="Arial" w:hAnsi="Arial" w:cs="Arial"/>
              </w:rPr>
            </w:pPr>
            <w:r w:rsidRPr="00F607B2">
              <w:rPr>
                <w:rFonts w:ascii="Arial" w:hAnsi="Arial" w:cs="Arial"/>
                <w:b/>
              </w:rPr>
              <w:t xml:space="preserve">POLICY/SERVICE DEVELOPMENT </w:t>
            </w:r>
          </w:p>
        </w:tc>
      </w:tr>
      <w:tr w:rsidR="00D44AB0" w:rsidRPr="00F607B2" w14:paraId="73A4BA23" w14:textId="77777777" w:rsidTr="00884334">
        <w:tc>
          <w:tcPr>
            <w:tcW w:w="10206" w:type="dxa"/>
            <w:tcBorders>
              <w:bottom w:val="single" w:sz="4" w:space="0" w:color="auto"/>
            </w:tcBorders>
          </w:tcPr>
          <w:p w14:paraId="650B9F5A" w14:textId="77777777" w:rsidR="00D44AB0" w:rsidRDefault="007050C1" w:rsidP="00AE64B2">
            <w:pPr>
              <w:pStyle w:val="ListParagraph"/>
              <w:numPr>
                <w:ilvl w:val="0"/>
                <w:numId w:val="12"/>
              </w:numPr>
              <w:spacing w:before="120"/>
              <w:rPr>
                <w:rFonts w:cs="Arial"/>
              </w:rPr>
            </w:pPr>
            <w:r>
              <w:rPr>
                <w:rFonts w:cs="Arial"/>
              </w:rPr>
              <w:t>At</w:t>
            </w:r>
            <w:r w:rsidR="00B851E6">
              <w:rPr>
                <w:rFonts w:cs="Arial"/>
              </w:rPr>
              <w:t xml:space="preserve"> all times ensure own and others practice is in line with the NMC Code of Professional Practice and abides by the legal and statutory rules relating to practice.</w:t>
            </w:r>
          </w:p>
          <w:p w14:paraId="7B798A90" w14:textId="77777777" w:rsidR="00B851E6" w:rsidRDefault="00B851E6" w:rsidP="00AE64B2">
            <w:pPr>
              <w:pStyle w:val="ListParagraph"/>
              <w:numPr>
                <w:ilvl w:val="0"/>
                <w:numId w:val="12"/>
              </w:numPr>
              <w:spacing w:before="120"/>
              <w:rPr>
                <w:rFonts w:cs="Arial"/>
              </w:rPr>
            </w:pPr>
            <w:r>
              <w:rPr>
                <w:rFonts w:cs="Arial"/>
              </w:rPr>
              <w:t>Patients interests and rights are respected and acts as an advocate on behalf of patient</w:t>
            </w:r>
            <w:r w:rsidR="00FF3D7A">
              <w:rPr>
                <w:rFonts w:cs="Arial"/>
              </w:rPr>
              <w:t>.</w:t>
            </w:r>
          </w:p>
          <w:p w14:paraId="58DFD07A" w14:textId="77777777" w:rsidR="00FF3D7A" w:rsidRDefault="00FF3D7A" w:rsidP="00AE64B2">
            <w:pPr>
              <w:pStyle w:val="ListParagraph"/>
              <w:numPr>
                <w:ilvl w:val="0"/>
                <w:numId w:val="12"/>
              </w:numPr>
              <w:spacing w:before="120"/>
              <w:rPr>
                <w:rFonts w:cs="Arial"/>
              </w:rPr>
            </w:pPr>
            <w:r>
              <w:rPr>
                <w:rFonts w:cs="Arial"/>
              </w:rPr>
              <w:t>The privacy and dignity of the patient is respected at all times.</w:t>
            </w:r>
          </w:p>
          <w:p w14:paraId="443BAF3C" w14:textId="77777777" w:rsidR="00FF3D7A" w:rsidRDefault="00FF3D7A" w:rsidP="00AE64B2">
            <w:pPr>
              <w:pStyle w:val="ListParagraph"/>
              <w:numPr>
                <w:ilvl w:val="0"/>
                <w:numId w:val="12"/>
              </w:numPr>
              <w:spacing w:before="120"/>
              <w:rPr>
                <w:rFonts w:cs="Arial"/>
              </w:rPr>
            </w:pPr>
            <w:r>
              <w:rPr>
                <w:rFonts w:cs="Arial"/>
              </w:rPr>
              <w:t>High standards are achieved and maintained.</w:t>
            </w:r>
          </w:p>
          <w:p w14:paraId="0E902B6D" w14:textId="77777777" w:rsidR="00FF3D7A" w:rsidRDefault="00FF3D7A" w:rsidP="00AE64B2">
            <w:pPr>
              <w:pStyle w:val="ListParagraph"/>
              <w:numPr>
                <w:ilvl w:val="0"/>
                <w:numId w:val="12"/>
              </w:numPr>
              <w:spacing w:before="120"/>
              <w:rPr>
                <w:rFonts w:cs="Arial"/>
              </w:rPr>
            </w:pPr>
            <w:r>
              <w:rPr>
                <w:rFonts w:cs="Arial"/>
              </w:rPr>
              <w:t>Through working in partnership with patients ensure they are focus of effective care.</w:t>
            </w:r>
          </w:p>
          <w:p w14:paraId="155F10BD" w14:textId="77777777" w:rsidR="00FF3D7A" w:rsidRDefault="00FF3D7A" w:rsidP="00AE64B2">
            <w:pPr>
              <w:pStyle w:val="ListParagraph"/>
              <w:numPr>
                <w:ilvl w:val="0"/>
                <w:numId w:val="12"/>
              </w:numPr>
              <w:spacing w:before="120"/>
              <w:rPr>
                <w:rFonts w:cs="Arial"/>
              </w:rPr>
            </w:pPr>
            <w:r>
              <w:rPr>
                <w:rFonts w:cs="Arial"/>
              </w:rPr>
              <w:t xml:space="preserve">The role of other persons delivering healthcare is recognised and </w:t>
            </w:r>
            <w:r w:rsidR="000F2A46">
              <w:rPr>
                <w:rFonts w:cs="Arial"/>
              </w:rPr>
              <w:t>respected.</w:t>
            </w:r>
          </w:p>
          <w:p w14:paraId="10207113" w14:textId="71243C43" w:rsidR="000F2A46" w:rsidRDefault="00FF24AD" w:rsidP="00AE64B2">
            <w:pPr>
              <w:pStyle w:val="ListParagraph"/>
              <w:numPr>
                <w:ilvl w:val="0"/>
                <w:numId w:val="12"/>
              </w:numPr>
              <w:spacing w:before="120"/>
              <w:rPr>
                <w:rFonts w:cs="Arial"/>
              </w:rPr>
            </w:pPr>
            <w:r>
              <w:rPr>
                <w:rFonts w:cs="Arial"/>
              </w:rPr>
              <w:t xml:space="preserve">Public trust and confidence </w:t>
            </w:r>
            <w:r w:rsidR="00B65B21">
              <w:rPr>
                <w:rFonts w:cs="Arial"/>
              </w:rPr>
              <w:t>are</w:t>
            </w:r>
            <w:r>
              <w:rPr>
                <w:rFonts w:cs="Arial"/>
              </w:rPr>
              <w:t xml:space="preserve"> not jeopardized.</w:t>
            </w:r>
          </w:p>
          <w:p w14:paraId="79E26193" w14:textId="77777777" w:rsidR="00FF24AD" w:rsidRDefault="00FF24AD" w:rsidP="00AE64B2">
            <w:pPr>
              <w:pStyle w:val="ListParagraph"/>
              <w:numPr>
                <w:ilvl w:val="0"/>
                <w:numId w:val="12"/>
              </w:numPr>
              <w:spacing w:before="120"/>
              <w:rPr>
                <w:rFonts w:cs="Arial"/>
              </w:rPr>
            </w:pPr>
            <w:r>
              <w:rPr>
                <w:rFonts w:cs="Arial"/>
              </w:rPr>
              <w:t>Demonstrate a high commitment to professional and personal development to ensure that professional competencies are maintained and developed to continue to meet the needs of the service.</w:t>
            </w:r>
          </w:p>
          <w:p w14:paraId="26BBAA1D" w14:textId="77777777" w:rsidR="00FF24AD" w:rsidRDefault="00FF24AD" w:rsidP="00AE64B2">
            <w:pPr>
              <w:pStyle w:val="ListParagraph"/>
              <w:numPr>
                <w:ilvl w:val="0"/>
                <w:numId w:val="12"/>
              </w:numPr>
              <w:spacing w:before="120"/>
              <w:rPr>
                <w:rFonts w:cs="Arial"/>
              </w:rPr>
            </w:pPr>
            <w:r>
              <w:rPr>
                <w:rFonts w:cs="Arial"/>
              </w:rPr>
              <w:t>Maintain an up-to-date Personal Development Plan.</w:t>
            </w:r>
          </w:p>
          <w:p w14:paraId="60D8B5AE" w14:textId="36C54EB7" w:rsidR="00FF24AD" w:rsidRDefault="00B65B21" w:rsidP="00AE64B2">
            <w:pPr>
              <w:pStyle w:val="ListParagraph"/>
              <w:numPr>
                <w:ilvl w:val="0"/>
                <w:numId w:val="12"/>
              </w:numPr>
              <w:spacing w:before="120"/>
              <w:rPr>
                <w:rFonts w:cs="Arial"/>
              </w:rPr>
            </w:pPr>
            <w:r>
              <w:rPr>
                <w:rFonts w:cs="Arial"/>
              </w:rPr>
              <w:t>Promote and support innovative and evidence-based practice and share knowledge and expertise with colleagues.</w:t>
            </w:r>
          </w:p>
          <w:p w14:paraId="12D9A4FE" w14:textId="77777777" w:rsidR="00B65B21" w:rsidRDefault="006D51BF" w:rsidP="00AE64B2">
            <w:pPr>
              <w:pStyle w:val="ListParagraph"/>
              <w:numPr>
                <w:ilvl w:val="0"/>
                <w:numId w:val="12"/>
              </w:numPr>
              <w:spacing w:before="120"/>
              <w:rPr>
                <w:rFonts w:cs="Arial"/>
              </w:rPr>
            </w:pPr>
            <w:r>
              <w:rPr>
                <w:rFonts w:cs="Arial"/>
              </w:rPr>
              <w:t>Utilise educational opportunities to facilitate learning in the clinical situation.</w:t>
            </w:r>
          </w:p>
          <w:p w14:paraId="48DD040A" w14:textId="77777777" w:rsidR="006D51BF" w:rsidRDefault="006D51BF" w:rsidP="00AE64B2">
            <w:pPr>
              <w:pStyle w:val="ListParagraph"/>
              <w:numPr>
                <w:ilvl w:val="0"/>
                <w:numId w:val="12"/>
              </w:numPr>
              <w:spacing w:before="120"/>
              <w:rPr>
                <w:rFonts w:cs="Arial"/>
              </w:rPr>
            </w:pPr>
            <w:r>
              <w:rPr>
                <w:rFonts w:cs="Arial"/>
              </w:rPr>
              <w:t>Demonstrate critical reflection skills and the learning gained from experience.</w:t>
            </w:r>
          </w:p>
          <w:p w14:paraId="1DF62A42" w14:textId="77777777" w:rsidR="006D51BF" w:rsidRDefault="006D51BF" w:rsidP="00AE64B2">
            <w:pPr>
              <w:pStyle w:val="ListParagraph"/>
              <w:numPr>
                <w:ilvl w:val="0"/>
                <w:numId w:val="12"/>
              </w:numPr>
              <w:spacing w:before="120"/>
              <w:rPr>
                <w:rFonts w:cs="Arial"/>
              </w:rPr>
            </w:pPr>
            <w:r>
              <w:rPr>
                <w:rFonts w:cs="Arial"/>
              </w:rPr>
              <w:t>Participate in, and promote clinical supervision</w:t>
            </w:r>
          </w:p>
          <w:p w14:paraId="6CE5B29A" w14:textId="77777777" w:rsidR="006D51BF" w:rsidRDefault="006D51BF" w:rsidP="00AE64B2">
            <w:pPr>
              <w:pStyle w:val="ListParagraph"/>
              <w:numPr>
                <w:ilvl w:val="0"/>
                <w:numId w:val="12"/>
              </w:numPr>
              <w:spacing w:before="120"/>
              <w:rPr>
                <w:rFonts w:cs="Arial"/>
              </w:rPr>
            </w:pPr>
            <w:r>
              <w:rPr>
                <w:rFonts w:cs="Arial"/>
              </w:rPr>
              <w:t>Participate om the Trust’s Development &amp; Review procedure and also act as a reviewer to junior staff and HCA’s as required by your Line Manager.</w:t>
            </w:r>
          </w:p>
          <w:p w14:paraId="0185A02B" w14:textId="77777777" w:rsidR="006D51BF" w:rsidRDefault="006D51BF" w:rsidP="00AE64B2">
            <w:pPr>
              <w:pStyle w:val="ListParagraph"/>
              <w:numPr>
                <w:ilvl w:val="0"/>
                <w:numId w:val="12"/>
              </w:numPr>
              <w:spacing w:before="120"/>
              <w:rPr>
                <w:rFonts w:cs="Arial"/>
              </w:rPr>
            </w:pPr>
            <w:r>
              <w:rPr>
                <w:rFonts w:cs="Arial"/>
              </w:rPr>
              <w:t>Contribute to service and practice development initiatives within the clinical setting.</w:t>
            </w:r>
          </w:p>
          <w:p w14:paraId="689E02FF" w14:textId="77777777" w:rsidR="006D51BF" w:rsidRDefault="006D51BF" w:rsidP="00AE64B2">
            <w:pPr>
              <w:pStyle w:val="ListParagraph"/>
              <w:numPr>
                <w:ilvl w:val="0"/>
                <w:numId w:val="12"/>
              </w:numPr>
              <w:spacing w:before="120"/>
              <w:rPr>
                <w:rFonts w:cs="Arial"/>
              </w:rPr>
            </w:pPr>
            <w:r>
              <w:rPr>
                <w:rFonts w:cs="Arial"/>
              </w:rPr>
              <w:t>Be aware if, promote and work within all policies and procedure adopted by Royal Devon University Healthcare NHS Foundation Trust.</w:t>
            </w:r>
          </w:p>
          <w:p w14:paraId="48D31CDB" w14:textId="77777777" w:rsidR="006D51BF" w:rsidRDefault="006D51BF" w:rsidP="00AE64B2">
            <w:pPr>
              <w:pStyle w:val="ListParagraph"/>
              <w:numPr>
                <w:ilvl w:val="0"/>
                <w:numId w:val="12"/>
              </w:numPr>
              <w:spacing w:before="120"/>
              <w:rPr>
                <w:rFonts w:cs="Arial"/>
              </w:rPr>
            </w:pPr>
            <w:r>
              <w:rPr>
                <w:rFonts w:cs="Arial"/>
              </w:rPr>
              <w:t>Attend mandatory training relevant to post as specified by the Trust.</w:t>
            </w:r>
          </w:p>
          <w:p w14:paraId="7F1F6CFA" w14:textId="1E7BEA1F" w:rsidR="006D51BF" w:rsidRPr="00AE64B2" w:rsidRDefault="006D51BF" w:rsidP="00150A37">
            <w:pPr>
              <w:pStyle w:val="ListParagraph"/>
              <w:numPr>
                <w:ilvl w:val="0"/>
                <w:numId w:val="12"/>
              </w:numPr>
              <w:spacing w:before="120" w:after="120"/>
              <w:ind w:left="714" w:hanging="357"/>
              <w:rPr>
                <w:rFonts w:cs="Arial"/>
              </w:rPr>
            </w:pPr>
            <w:r>
              <w:rPr>
                <w:rFonts w:cs="Arial"/>
              </w:rPr>
              <w:t>Carry out other duties as may be requir</w:t>
            </w:r>
            <w:r w:rsidR="009E5A2C">
              <w:rPr>
                <w:rFonts w:cs="Arial"/>
              </w:rPr>
              <w:t xml:space="preserve">ed </w:t>
            </w:r>
            <w:r w:rsidR="00150A37">
              <w:rPr>
                <w:rFonts w:cs="Arial"/>
              </w:rPr>
              <w:t>and which are consistent with the responsibilities of the post.</w:t>
            </w:r>
          </w:p>
        </w:tc>
      </w:tr>
      <w:tr w:rsidR="003B43F4" w:rsidRPr="00F607B2" w14:paraId="152B908B" w14:textId="77777777" w:rsidTr="00884334">
        <w:tc>
          <w:tcPr>
            <w:tcW w:w="10206" w:type="dxa"/>
            <w:shd w:val="clear" w:color="auto" w:fill="002060"/>
          </w:tcPr>
          <w:p w14:paraId="0AA5C963" w14:textId="77777777"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14:paraId="76B461A2" w14:textId="77777777" w:rsidTr="00884334">
        <w:tc>
          <w:tcPr>
            <w:tcW w:w="10206" w:type="dxa"/>
            <w:tcBorders>
              <w:bottom w:val="single" w:sz="4" w:space="0" w:color="auto"/>
            </w:tcBorders>
          </w:tcPr>
          <w:p w14:paraId="4354D31A" w14:textId="75CCF500" w:rsidR="003B43F4" w:rsidRPr="00F607B2" w:rsidRDefault="000C1FB8" w:rsidP="00F607B2">
            <w:pPr>
              <w:jc w:val="both"/>
              <w:rPr>
                <w:rFonts w:ascii="Arial" w:hAnsi="Arial" w:cs="Arial"/>
              </w:rPr>
            </w:pPr>
            <w:r>
              <w:rPr>
                <w:rFonts w:ascii="Arial" w:hAnsi="Arial" w:cs="Arial"/>
              </w:rPr>
              <w:t>T</w:t>
            </w:r>
            <w:r w:rsidR="003B43F4" w:rsidRPr="00F607B2">
              <w:rPr>
                <w:rFonts w:ascii="Arial" w:hAnsi="Arial" w:cs="Arial"/>
              </w:rPr>
              <w:t>ake part in regular performance appraisal.</w:t>
            </w:r>
          </w:p>
          <w:p w14:paraId="28336589" w14:textId="77777777" w:rsidR="003B43F4" w:rsidRPr="00F607B2" w:rsidRDefault="003B43F4" w:rsidP="00F607B2">
            <w:pPr>
              <w:jc w:val="both"/>
              <w:rPr>
                <w:rFonts w:ascii="Arial" w:hAnsi="Arial" w:cs="Arial"/>
              </w:rPr>
            </w:pPr>
          </w:p>
          <w:p w14:paraId="56CB117C" w14:textId="52E005C6" w:rsidR="003B43F4" w:rsidRPr="00F607B2" w:rsidRDefault="000C1FB8" w:rsidP="00F607B2">
            <w:pPr>
              <w:jc w:val="both"/>
              <w:rPr>
                <w:rFonts w:ascii="Arial" w:hAnsi="Arial" w:cs="Arial"/>
              </w:rPr>
            </w:pPr>
            <w:r>
              <w:rPr>
                <w:rFonts w:ascii="Arial" w:hAnsi="Arial" w:cs="Arial"/>
              </w:rPr>
              <w:t>U</w:t>
            </w:r>
            <w:r w:rsidR="003B43F4" w:rsidRPr="00F607B2">
              <w:rPr>
                <w:rFonts w:ascii="Arial" w:hAnsi="Arial" w:cs="Arial"/>
              </w:rPr>
              <w:t>ndertake any training required in order to maintain competency including mandatory training, e.g. Manual Handling</w:t>
            </w:r>
          </w:p>
          <w:p w14:paraId="476A9E49" w14:textId="77777777" w:rsidR="003B43F4" w:rsidRPr="00F607B2" w:rsidRDefault="003B43F4" w:rsidP="00F607B2">
            <w:pPr>
              <w:jc w:val="both"/>
              <w:rPr>
                <w:rFonts w:ascii="Arial" w:hAnsi="Arial" w:cs="Arial"/>
              </w:rPr>
            </w:pPr>
          </w:p>
          <w:p w14:paraId="604720FF" w14:textId="774A51AC" w:rsidR="003B43F4" w:rsidRPr="00F607B2" w:rsidRDefault="000C1FB8" w:rsidP="00F607B2">
            <w:pPr>
              <w:jc w:val="both"/>
              <w:rPr>
                <w:rFonts w:ascii="Arial" w:hAnsi="Arial" w:cs="Arial"/>
              </w:rPr>
            </w:pPr>
            <w:r>
              <w:rPr>
                <w:rFonts w:ascii="Arial" w:hAnsi="Arial" w:cs="Arial"/>
              </w:rPr>
              <w:t>C</w:t>
            </w:r>
            <w:r w:rsidR="003B43F4" w:rsidRPr="00F607B2">
              <w:rPr>
                <w:rFonts w:ascii="Arial" w:hAnsi="Arial" w:cs="Arial"/>
              </w:rPr>
              <w:t xml:space="preserve">ontribute to and work within a safe working environment </w:t>
            </w:r>
          </w:p>
          <w:p w14:paraId="23C9C59C" w14:textId="77777777" w:rsidR="003B43F4" w:rsidRPr="00F607B2" w:rsidRDefault="003B43F4" w:rsidP="00F607B2">
            <w:pPr>
              <w:jc w:val="both"/>
              <w:rPr>
                <w:rFonts w:ascii="Arial" w:hAnsi="Arial" w:cs="Arial"/>
                <w:b/>
              </w:rPr>
            </w:pPr>
          </w:p>
          <w:p w14:paraId="0EAEA587" w14:textId="77777777" w:rsidR="003B43F4" w:rsidRPr="00F607B2" w:rsidRDefault="00B735BB" w:rsidP="00F607B2">
            <w:pPr>
              <w:jc w:val="both"/>
              <w:rPr>
                <w:rFonts w:ascii="Arial" w:hAnsi="Arial" w:cs="Arial"/>
              </w:rPr>
            </w:pPr>
            <w:r>
              <w:rPr>
                <w:rFonts w:ascii="Arial" w:hAnsi="Arial" w:cs="Arial"/>
              </w:rPr>
              <w:t>You are</w:t>
            </w:r>
            <w:r w:rsidR="003B43F4" w:rsidRPr="00F607B2">
              <w:rPr>
                <w:rFonts w:ascii="Arial" w:hAnsi="Arial" w:cs="Arial"/>
              </w:rPr>
              <w:t xml:space="preserve"> expected to comply with Trust Infection Control Policies and conduct him/herself at all times in such a manner as to minimise the risk of healthcare associated infection</w:t>
            </w:r>
          </w:p>
          <w:p w14:paraId="5D10D3D4" w14:textId="77777777" w:rsidR="003B43F4" w:rsidRPr="00F607B2"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699B5729" w14:textId="77777777" w:rsidR="003B43F4"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076BB65C" w14:textId="77777777" w:rsidR="00F73F8D" w:rsidRDefault="00F73F8D"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4A3FA191" w14:textId="77777777" w:rsidR="00F73F8D" w:rsidRPr="00F73F8D" w:rsidRDefault="00F73F8D" w:rsidP="00F73F8D">
            <w:pPr>
              <w:rPr>
                <w:rFonts w:ascii="Arial" w:hAnsi="Arial" w:cs="Arial"/>
              </w:rPr>
            </w:pPr>
            <w:r w:rsidRPr="00F73F8D">
              <w:rPr>
                <w:rFonts w:ascii="Arial" w:hAnsi="Arial" w:cs="Arial"/>
              </w:rPr>
              <w:t xml:space="preserve">You must </w:t>
            </w:r>
            <w:r w:rsidR="001568A8">
              <w:rPr>
                <w:rFonts w:ascii="Arial" w:hAnsi="Arial" w:cs="Arial"/>
              </w:rPr>
              <w:t xml:space="preserve">also </w:t>
            </w:r>
            <w:r w:rsidRPr="00F73F8D">
              <w:rPr>
                <w:rFonts w:ascii="Arial" w:hAnsi="Arial" w:cs="Arial"/>
              </w:rPr>
              <w:t>take responsibility for your workplace health and wellbeing:</w:t>
            </w:r>
          </w:p>
          <w:p w14:paraId="7D35C9BA"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14:paraId="1388D424"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14:paraId="033F2E64" w14:textId="77777777" w:rsid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14:paraId="57694560" w14:textId="77777777" w:rsidR="000C32E3" w:rsidRDefault="00ED356C" w:rsidP="000C32E3">
            <w:pPr>
              <w:pStyle w:val="ListParagraph"/>
              <w:numPr>
                <w:ilvl w:val="0"/>
                <w:numId w:val="5"/>
              </w:numPr>
              <w:spacing w:before="0"/>
              <w:jc w:val="left"/>
              <w:rPr>
                <w:rFonts w:eastAsiaTheme="minorHAnsi" w:cs="Arial"/>
                <w:szCs w:val="22"/>
                <w:lang w:eastAsia="en-US"/>
              </w:rPr>
            </w:pPr>
            <w:r>
              <w:rPr>
                <w:rFonts w:eastAsiaTheme="minorHAnsi" w:cs="Arial"/>
                <w:szCs w:val="22"/>
                <w:lang w:eastAsia="en-US"/>
              </w:rPr>
              <w:t>Undertake a Display Screen Equipment assessment (DES) if appropriate to role</w:t>
            </w:r>
            <w:r w:rsidR="00DC08BE">
              <w:rPr>
                <w:rFonts w:eastAsiaTheme="minorHAnsi" w:cs="Arial"/>
                <w:szCs w:val="22"/>
                <w:lang w:eastAsia="en-US"/>
              </w:rPr>
              <w:t>.</w:t>
            </w:r>
          </w:p>
          <w:p w14:paraId="46B8B57E" w14:textId="77777777" w:rsidR="008F7D36" w:rsidRDefault="008F7D36" w:rsidP="008F7D36">
            <w:pPr>
              <w:rPr>
                <w:rFonts w:cs="Arial"/>
              </w:rPr>
            </w:pPr>
          </w:p>
          <w:p w14:paraId="13DF4059" w14:textId="78CAF6A5" w:rsidR="008F7D36" w:rsidRPr="008F7D36" w:rsidRDefault="008F7D36" w:rsidP="008F7D36">
            <w:pPr>
              <w:rPr>
                <w:rFonts w:cs="Arial"/>
              </w:rPr>
            </w:pPr>
          </w:p>
        </w:tc>
      </w:tr>
      <w:tr w:rsidR="003B43F4" w:rsidRPr="00F607B2" w14:paraId="6CE458A9" w14:textId="77777777" w:rsidTr="00884334">
        <w:tc>
          <w:tcPr>
            <w:tcW w:w="10206" w:type="dxa"/>
            <w:shd w:val="clear" w:color="auto" w:fill="002060"/>
          </w:tcPr>
          <w:p w14:paraId="2E401EA4" w14:textId="77777777" w:rsidR="003B43F4" w:rsidRPr="00F607B2" w:rsidRDefault="003B43F4" w:rsidP="00F607B2">
            <w:pPr>
              <w:jc w:val="both"/>
              <w:rPr>
                <w:rFonts w:ascii="Arial" w:hAnsi="Arial" w:cs="Arial"/>
              </w:rPr>
            </w:pPr>
            <w:r w:rsidRPr="00F607B2">
              <w:rPr>
                <w:rFonts w:ascii="Arial" w:hAnsi="Arial" w:cs="Arial"/>
                <w:b/>
              </w:rPr>
              <w:t xml:space="preserve">GENERAL </w:t>
            </w:r>
          </w:p>
        </w:tc>
      </w:tr>
      <w:tr w:rsidR="003B43F4" w:rsidRPr="00F607B2" w14:paraId="7E0A6926" w14:textId="77777777" w:rsidTr="00884334">
        <w:tc>
          <w:tcPr>
            <w:tcW w:w="10206" w:type="dxa"/>
          </w:tcPr>
          <w:p w14:paraId="61C5FF3B" w14:textId="77777777" w:rsidR="008D6EE5" w:rsidRDefault="008D6EE5" w:rsidP="00F607B2">
            <w:pPr>
              <w:pStyle w:val="BodyText"/>
              <w:jc w:val="both"/>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sidR="00B735BB">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03DD62E3" w14:textId="77777777" w:rsidR="0088512F" w:rsidRDefault="0088512F" w:rsidP="00F607B2">
            <w:pPr>
              <w:pStyle w:val="BodyText"/>
              <w:jc w:val="both"/>
              <w:rPr>
                <w:rFonts w:ascii="Arial" w:hAnsi="Arial" w:cs="Arial"/>
                <w:b w:val="0"/>
                <w:sz w:val="22"/>
                <w:szCs w:val="22"/>
              </w:rPr>
            </w:pPr>
          </w:p>
          <w:p w14:paraId="5F2759E2" w14:textId="77777777" w:rsidR="00B735BB" w:rsidRPr="004E5CAD" w:rsidRDefault="00B735BB" w:rsidP="00B735BB">
            <w:pPr>
              <w:pStyle w:val="ListParagraph"/>
              <w:ind w:left="33"/>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03B00E85" w14:textId="77777777" w:rsidR="00B735BB" w:rsidRDefault="00B735BB" w:rsidP="0088512F">
            <w:pPr>
              <w:rPr>
                <w:rFonts w:ascii="Arial" w:eastAsia="Times New Roman" w:hAnsi="Arial" w:cs="Arial"/>
              </w:rPr>
            </w:pPr>
          </w:p>
          <w:p w14:paraId="1429A883" w14:textId="77777777" w:rsidR="0088512F" w:rsidRDefault="0088512F" w:rsidP="0088512F">
            <w:pPr>
              <w:rPr>
                <w:rFonts w:ascii="Arial" w:eastAsia="Times New Roman" w:hAnsi="Arial" w:cs="Arial"/>
              </w:rPr>
            </w:pPr>
            <w:r w:rsidRPr="0088512F">
              <w:rPr>
                <w:rFonts w:ascii="Arial" w:eastAsia="Times New Roman" w:hAnsi="Arial" w:cs="Arial"/>
              </w:rPr>
              <w:t>Northern Devon Healthcare NHS Trust and the Royal Devon and Exeter NHS Foundation Trust continue to develop our long standing partnership with a view to becoming a single integrated organisation across Eastern and Northern Devon. Working together gives us the opportunity to offer unique and varied careers across our services combining the RD&amp;E’s track record of excellence in research, teaching and links to the university with NDHT’s innovation and adaptability.</w:t>
            </w:r>
          </w:p>
          <w:p w14:paraId="32158134" w14:textId="77777777" w:rsidR="002B7A29" w:rsidRPr="00F607B2" w:rsidRDefault="002B7A29" w:rsidP="00BD7483">
            <w:pPr>
              <w:ind w:left="-709"/>
              <w:rPr>
                <w:rFonts w:ascii="Arial" w:hAnsi="Arial" w:cs="Arial"/>
              </w:rPr>
            </w:pPr>
            <w:r w:rsidRPr="00450224">
              <w:rPr>
                <w:rFonts w:cs="Arial"/>
              </w:rPr>
              <w:t>T</w:t>
            </w:r>
            <w:r w:rsidRPr="00BD7483">
              <w:rPr>
                <w:rFonts w:cs="Arial"/>
                <w:i/>
                <w:iCs/>
              </w:rPr>
              <w:t xml:space="preserve">his </w:t>
            </w:r>
            <w:r w:rsidRPr="00BD7483">
              <w:rPr>
                <w:rFonts w:ascii="Arial" w:hAnsi="Arial" w:cs="Arial"/>
                <w:i/>
                <w:iCs/>
                <w:color w:val="000000"/>
                <w:lang w:val="en-US" w:eastAsia="en-GB"/>
              </w:rPr>
              <w:t xml:space="preserve">is </w:t>
            </w:r>
          </w:p>
        </w:tc>
      </w:tr>
    </w:tbl>
    <w:p w14:paraId="7070DF06" w14:textId="77777777" w:rsidR="003B43F4" w:rsidRDefault="003B43F4" w:rsidP="00F607B2">
      <w:pPr>
        <w:spacing w:after="0" w:line="240" w:lineRule="auto"/>
        <w:jc w:val="both"/>
        <w:rPr>
          <w:rFonts w:ascii="Arial" w:hAnsi="Arial" w:cs="Arial"/>
        </w:rPr>
      </w:pPr>
    </w:p>
    <w:p w14:paraId="5A975EC4" w14:textId="77777777" w:rsidR="000C32E3" w:rsidRDefault="000C32E3" w:rsidP="004E5CAD">
      <w:pPr>
        <w:ind w:left="-709"/>
        <w:rPr>
          <w:rFonts w:cs="Arial"/>
        </w:rPr>
        <w:sectPr w:rsidR="000C32E3" w:rsidSect="000C32E3">
          <w:pgSz w:w="11906" w:h="16838"/>
          <w:pgMar w:top="709" w:right="1440" w:bottom="851" w:left="1440" w:header="708" w:footer="708" w:gutter="0"/>
          <w:cols w:space="708"/>
          <w:docGrid w:linePitch="360"/>
        </w:sectPr>
      </w:pPr>
    </w:p>
    <w:p w14:paraId="7EE3F28F" w14:textId="736DA9E8"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t>PERSON SPECIFICATION</w:t>
      </w:r>
    </w:p>
    <w:p w14:paraId="743AD7B3" w14:textId="77777777"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14:paraId="6A7F2186" w14:textId="77777777" w:rsidTr="008F7D36">
        <w:tc>
          <w:tcPr>
            <w:tcW w:w="1985" w:type="dxa"/>
          </w:tcPr>
          <w:p w14:paraId="742F0354" w14:textId="77777777" w:rsidR="008F7D36" w:rsidRPr="00F607B2" w:rsidRDefault="008F7D36" w:rsidP="008F7D36">
            <w:pPr>
              <w:jc w:val="both"/>
              <w:rPr>
                <w:rFonts w:ascii="Arial" w:hAnsi="Arial" w:cs="Arial"/>
                <w:b/>
              </w:rPr>
            </w:pPr>
            <w:r>
              <w:rPr>
                <w:rFonts w:ascii="Arial" w:hAnsi="Arial" w:cs="Arial"/>
                <w:b/>
              </w:rPr>
              <w:t>Job Title</w:t>
            </w:r>
          </w:p>
        </w:tc>
        <w:tc>
          <w:tcPr>
            <w:tcW w:w="8221" w:type="dxa"/>
          </w:tcPr>
          <w:p w14:paraId="4A9FAB65" w14:textId="0D7B4CED" w:rsidR="008F7D36" w:rsidRPr="00F607B2" w:rsidRDefault="00880AB2" w:rsidP="009E5A2C">
            <w:pPr>
              <w:jc w:val="both"/>
              <w:rPr>
                <w:rFonts w:ascii="Arial" w:hAnsi="Arial" w:cs="Arial"/>
              </w:rPr>
            </w:pPr>
            <w:r w:rsidRPr="00880AB2">
              <w:rPr>
                <w:rFonts w:ascii="Arial" w:hAnsi="Arial" w:cs="Arial"/>
              </w:rPr>
              <w:t>Registered Nurse / Registered Operating Department Practitioner</w:t>
            </w:r>
          </w:p>
        </w:tc>
      </w:tr>
    </w:tbl>
    <w:p w14:paraId="52F37878" w14:textId="0D3AC7A2" w:rsidR="001D2D93" w:rsidRDefault="001D2D93" w:rsidP="00DF2EEB">
      <w:pPr>
        <w:spacing w:after="0" w:line="240" w:lineRule="auto"/>
        <w:jc w:val="both"/>
        <w:rPr>
          <w:rFonts w:ascii="Arial" w:hAnsi="Arial" w:cs="Arial"/>
          <w:color w:val="FF0000"/>
        </w:rPr>
      </w:pPr>
    </w:p>
    <w:p w14:paraId="2309572A" w14:textId="77777777" w:rsidR="00E9129F" w:rsidRPr="00F607B2" w:rsidRDefault="00E9129F"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607B2" w14:paraId="6D5BD208" w14:textId="77777777" w:rsidTr="008F7D36">
        <w:tc>
          <w:tcPr>
            <w:tcW w:w="7641" w:type="dxa"/>
            <w:shd w:val="clear" w:color="auto" w:fill="002060"/>
          </w:tcPr>
          <w:p w14:paraId="616165B7" w14:textId="77777777" w:rsidR="001D2D93" w:rsidRPr="00F607B2" w:rsidRDefault="001D2D93" w:rsidP="00884334">
            <w:pPr>
              <w:jc w:val="both"/>
              <w:rPr>
                <w:rFonts w:ascii="Arial" w:hAnsi="Arial" w:cs="Arial"/>
                <w:b/>
              </w:rPr>
            </w:pPr>
            <w:r w:rsidRPr="00F607B2">
              <w:rPr>
                <w:rFonts w:ascii="Arial" w:hAnsi="Arial" w:cs="Arial"/>
                <w:b/>
              </w:rPr>
              <w:t>Requirements</w:t>
            </w:r>
          </w:p>
        </w:tc>
        <w:tc>
          <w:tcPr>
            <w:tcW w:w="1398" w:type="dxa"/>
            <w:shd w:val="clear" w:color="auto" w:fill="002060"/>
          </w:tcPr>
          <w:p w14:paraId="7087FA50" w14:textId="77777777" w:rsidR="001D2D93" w:rsidRPr="00F607B2" w:rsidRDefault="001D2D93" w:rsidP="00884334">
            <w:pPr>
              <w:jc w:val="both"/>
              <w:rPr>
                <w:rFonts w:ascii="Arial" w:hAnsi="Arial" w:cs="Arial"/>
                <w:b/>
              </w:rPr>
            </w:pPr>
            <w:r w:rsidRPr="00F607B2">
              <w:rPr>
                <w:rFonts w:ascii="Arial" w:hAnsi="Arial" w:cs="Arial"/>
                <w:b/>
              </w:rPr>
              <w:t>Essential</w:t>
            </w:r>
          </w:p>
        </w:tc>
        <w:tc>
          <w:tcPr>
            <w:tcW w:w="1275" w:type="dxa"/>
            <w:shd w:val="clear" w:color="auto" w:fill="002060"/>
          </w:tcPr>
          <w:p w14:paraId="2B9AD14A" w14:textId="77777777" w:rsidR="001D2D93" w:rsidRPr="00F607B2" w:rsidRDefault="001D2D93" w:rsidP="00884334">
            <w:pPr>
              <w:jc w:val="both"/>
              <w:rPr>
                <w:rFonts w:ascii="Arial" w:hAnsi="Arial" w:cs="Arial"/>
                <w:b/>
              </w:rPr>
            </w:pPr>
            <w:r w:rsidRPr="00F607B2">
              <w:rPr>
                <w:rFonts w:ascii="Arial" w:hAnsi="Arial" w:cs="Arial"/>
                <w:b/>
              </w:rPr>
              <w:t>Desirable</w:t>
            </w:r>
          </w:p>
        </w:tc>
      </w:tr>
      <w:tr w:rsidR="001D2D93" w:rsidRPr="00F607B2" w14:paraId="1A2A0887" w14:textId="77777777" w:rsidTr="008F7D36">
        <w:tc>
          <w:tcPr>
            <w:tcW w:w="7641" w:type="dxa"/>
          </w:tcPr>
          <w:p w14:paraId="7695680D" w14:textId="77777777" w:rsidR="001D2D93" w:rsidRPr="0038652F" w:rsidRDefault="001D2D93" w:rsidP="00884334">
            <w:pPr>
              <w:jc w:val="both"/>
              <w:rPr>
                <w:rFonts w:ascii="Arial" w:hAnsi="Arial" w:cs="Arial"/>
                <w:b/>
              </w:rPr>
            </w:pPr>
            <w:r w:rsidRPr="0038652F">
              <w:rPr>
                <w:rFonts w:ascii="Arial" w:hAnsi="Arial" w:cs="Arial"/>
                <w:b/>
              </w:rPr>
              <w:t>QUALIFICATION/ SPECIAL TRAINING</w:t>
            </w:r>
          </w:p>
          <w:p w14:paraId="2730F866" w14:textId="7EA24F09" w:rsidR="001D2D93" w:rsidRPr="0038652F" w:rsidRDefault="00880AB2" w:rsidP="00880AB2">
            <w:pPr>
              <w:spacing w:before="120"/>
              <w:jc w:val="both"/>
              <w:rPr>
                <w:rFonts w:ascii="Arial" w:hAnsi="Arial" w:cs="Arial"/>
              </w:rPr>
            </w:pPr>
            <w:r w:rsidRPr="0038652F">
              <w:rPr>
                <w:rFonts w:ascii="Arial" w:hAnsi="Arial" w:cs="Arial"/>
              </w:rPr>
              <w:t>NMC Registered Nurse Level 1 / 2</w:t>
            </w:r>
          </w:p>
          <w:p w14:paraId="33BEFDF0" w14:textId="77777777" w:rsidR="00880AB2" w:rsidRPr="0038652F" w:rsidRDefault="00880AB2" w:rsidP="00880AB2">
            <w:pPr>
              <w:spacing w:before="120"/>
              <w:jc w:val="both"/>
              <w:rPr>
                <w:rFonts w:ascii="Arial" w:hAnsi="Arial" w:cs="Arial"/>
              </w:rPr>
            </w:pPr>
          </w:p>
          <w:p w14:paraId="3154D5CB" w14:textId="4120A8CB" w:rsidR="00880AB2" w:rsidRPr="0038652F" w:rsidRDefault="00880AB2" w:rsidP="00880AB2">
            <w:pPr>
              <w:spacing w:before="120"/>
              <w:jc w:val="both"/>
              <w:rPr>
                <w:rFonts w:ascii="Arial" w:hAnsi="Arial" w:cs="Arial"/>
                <w:i/>
              </w:rPr>
            </w:pPr>
            <w:r w:rsidRPr="0038652F">
              <w:rPr>
                <w:rFonts w:ascii="Arial" w:hAnsi="Arial" w:cs="Arial"/>
                <w:i/>
              </w:rPr>
              <w:t>Evidence of Continuous Professional Development (CPD)</w:t>
            </w:r>
          </w:p>
          <w:p w14:paraId="1CF84DF6" w14:textId="77777777" w:rsidR="00880AB2" w:rsidRPr="0038652F" w:rsidRDefault="00880AB2" w:rsidP="00880AB2">
            <w:pPr>
              <w:spacing w:before="120"/>
              <w:jc w:val="both"/>
              <w:rPr>
                <w:rFonts w:ascii="Arial" w:hAnsi="Arial" w:cs="Arial"/>
                <w:i/>
              </w:rPr>
            </w:pPr>
          </w:p>
          <w:p w14:paraId="15885A2B" w14:textId="1759FA3D" w:rsidR="001D2D93" w:rsidRPr="0038652F" w:rsidRDefault="00880AB2" w:rsidP="00880AB2">
            <w:pPr>
              <w:spacing w:before="120" w:after="120"/>
              <w:jc w:val="both"/>
              <w:rPr>
                <w:rFonts w:ascii="Arial" w:hAnsi="Arial" w:cs="Arial"/>
                <w:b/>
                <w:i/>
              </w:rPr>
            </w:pPr>
            <w:r w:rsidRPr="0038652F">
              <w:rPr>
                <w:rFonts w:ascii="Arial" w:hAnsi="Arial" w:cs="Arial"/>
                <w:b/>
                <w:i/>
              </w:rPr>
              <w:t>*Mentorship qualification or willingness to work towards within 18 months of commencement of post</w:t>
            </w:r>
          </w:p>
        </w:tc>
        <w:tc>
          <w:tcPr>
            <w:tcW w:w="1398" w:type="dxa"/>
          </w:tcPr>
          <w:p w14:paraId="7C1B76A4" w14:textId="77777777" w:rsidR="001D2D93" w:rsidRDefault="001D2D93" w:rsidP="00884334">
            <w:pPr>
              <w:jc w:val="both"/>
              <w:rPr>
                <w:rFonts w:ascii="Arial" w:hAnsi="Arial" w:cs="Arial"/>
              </w:rPr>
            </w:pPr>
          </w:p>
          <w:p w14:paraId="7F1C5624" w14:textId="7CD3A484" w:rsidR="000C32E3" w:rsidRDefault="00880AB2" w:rsidP="00880AB2">
            <w:pPr>
              <w:spacing w:before="120"/>
              <w:jc w:val="both"/>
              <w:rPr>
                <w:rFonts w:ascii="Arial" w:hAnsi="Arial" w:cs="Arial"/>
              </w:rPr>
            </w:pPr>
            <w:r>
              <w:rPr>
                <w:rFonts w:ascii="Arial" w:hAnsi="Arial" w:cs="Arial"/>
              </w:rPr>
              <w:sym w:font="Wingdings 2" w:char="F050"/>
            </w:r>
          </w:p>
          <w:p w14:paraId="5E5B4719" w14:textId="77777777" w:rsidR="00880AB2" w:rsidRDefault="00880AB2" w:rsidP="00880AB2">
            <w:pPr>
              <w:spacing w:before="120"/>
              <w:jc w:val="both"/>
              <w:rPr>
                <w:rFonts w:ascii="Arial" w:hAnsi="Arial" w:cs="Arial"/>
              </w:rPr>
            </w:pPr>
          </w:p>
          <w:p w14:paraId="09E0201D" w14:textId="6EC380B1" w:rsidR="00880AB2" w:rsidRDefault="00880AB2" w:rsidP="00880AB2">
            <w:pPr>
              <w:spacing w:before="120"/>
              <w:jc w:val="both"/>
              <w:rPr>
                <w:rFonts w:ascii="Arial" w:hAnsi="Arial" w:cs="Arial"/>
              </w:rPr>
            </w:pPr>
            <w:r>
              <w:rPr>
                <w:rFonts w:ascii="Arial" w:hAnsi="Arial" w:cs="Arial"/>
              </w:rPr>
              <w:sym w:font="Wingdings 2" w:char="F050"/>
            </w:r>
          </w:p>
          <w:p w14:paraId="5D2CF4BE" w14:textId="77777777" w:rsidR="00880AB2" w:rsidRDefault="00880AB2" w:rsidP="00880AB2">
            <w:pPr>
              <w:spacing w:before="120"/>
              <w:jc w:val="both"/>
              <w:rPr>
                <w:rFonts w:ascii="Arial" w:hAnsi="Arial" w:cs="Arial"/>
              </w:rPr>
            </w:pPr>
          </w:p>
          <w:p w14:paraId="2AF7E629" w14:textId="763CBD51" w:rsidR="00880AB2" w:rsidRPr="00F607B2" w:rsidRDefault="00880AB2" w:rsidP="00880AB2">
            <w:pPr>
              <w:spacing w:before="120"/>
              <w:jc w:val="both"/>
              <w:rPr>
                <w:rFonts w:ascii="Arial" w:hAnsi="Arial" w:cs="Arial"/>
              </w:rPr>
            </w:pPr>
            <w:r>
              <w:rPr>
                <w:rFonts w:ascii="Arial" w:hAnsi="Arial" w:cs="Arial"/>
              </w:rPr>
              <w:sym w:font="Wingdings 2" w:char="F050"/>
            </w:r>
          </w:p>
        </w:tc>
        <w:tc>
          <w:tcPr>
            <w:tcW w:w="1275" w:type="dxa"/>
          </w:tcPr>
          <w:p w14:paraId="034571C3" w14:textId="77777777" w:rsidR="001D2D93" w:rsidRPr="00F607B2" w:rsidRDefault="001D2D93" w:rsidP="00884334">
            <w:pPr>
              <w:jc w:val="both"/>
              <w:rPr>
                <w:rFonts w:ascii="Arial" w:hAnsi="Arial" w:cs="Arial"/>
              </w:rPr>
            </w:pPr>
          </w:p>
        </w:tc>
      </w:tr>
      <w:tr w:rsidR="001D2D93" w:rsidRPr="00F607B2" w14:paraId="0FFD6CF2" w14:textId="77777777" w:rsidTr="008F7D36">
        <w:tc>
          <w:tcPr>
            <w:tcW w:w="7641" w:type="dxa"/>
          </w:tcPr>
          <w:p w14:paraId="5359DA42" w14:textId="36C1AD50" w:rsidR="00D63F2D" w:rsidRPr="0038652F" w:rsidRDefault="0064407A" w:rsidP="00884334">
            <w:pPr>
              <w:jc w:val="both"/>
              <w:rPr>
                <w:rFonts w:ascii="Arial" w:hAnsi="Arial" w:cs="Arial"/>
                <w:b/>
              </w:rPr>
            </w:pPr>
            <w:r w:rsidRPr="0038652F">
              <w:rPr>
                <w:rFonts w:ascii="Arial" w:hAnsi="Arial" w:cs="Arial"/>
                <w:b/>
              </w:rPr>
              <w:t xml:space="preserve">SPECIALIST </w:t>
            </w:r>
            <w:r w:rsidR="001D2D93" w:rsidRPr="0038652F">
              <w:rPr>
                <w:rFonts w:ascii="Arial" w:hAnsi="Arial" w:cs="Arial"/>
                <w:b/>
              </w:rPr>
              <w:t>KNOWLEDGE</w:t>
            </w:r>
            <w:r w:rsidRPr="0038652F">
              <w:rPr>
                <w:rFonts w:ascii="Arial" w:hAnsi="Arial" w:cs="Arial"/>
                <w:b/>
              </w:rPr>
              <w:t xml:space="preserve"> AND EXPERIENCE</w:t>
            </w:r>
          </w:p>
          <w:p w14:paraId="7553E893" w14:textId="3F22A350" w:rsidR="00D63F2D" w:rsidRPr="0038652F" w:rsidRDefault="00D63F2D" w:rsidP="00D63F2D">
            <w:pPr>
              <w:spacing w:before="120"/>
              <w:jc w:val="both"/>
              <w:rPr>
                <w:rFonts w:ascii="Arial" w:hAnsi="Arial" w:cs="Arial"/>
              </w:rPr>
            </w:pPr>
            <w:r w:rsidRPr="0038652F">
              <w:rPr>
                <w:rFonts w:ascii="Arial" w:hAnsi="Arial" w:cs="Arial"/>
              </w:rPr>
              <w:t>Can demonstrate a specific interest in area of work</w:t>
            </w:r>
          </w:p>
          <w:p w14:paraId="2EE01851" w14:textId="6611B69D" w:rsidR="0064407A" w:rsidRPr="0038652F" w:rsidRDefault="0064407A" w:rsidP="00D63F2D">
            <w:pPr>
              <w:spacing w:before="120"/>
              <w:jc w:val="both"/>
              <w:rPr>
                <w:rFonts w:ascii="Arial" w:hAnsi="Arial" w:cs="Arial"/>
              </w:rPr>
            </w:pPr>
          </w:p>
          <w:p w14:paraId="73E9D6CA" w14:textId="627E4F00" w:rsidR="00630510" w:rsidRPr="00607D1E" w:rsidRDefault="0064407A" w:rsidP="00607D1E">
            <w:pPr>
              <w:spacing w:before="120"/>
              <w:jc w:val="both"/>
              <w:rPr>
                <w:rFonts w:ascii="Arial" w:hAnsi="Arial" w:cs="Arial"/>
              </w:rPr>
            </w:pPr>
            <w:r w:rsidRPr="0038652F">
              <w:rPr>
                <w:rFonts w:ascii="Arial" w:hAnsi="Arial" w:cs="Arial"/>
              </w:rPr>
              <w:t>*Will require a specific speciality qualification/equivalent experience related to the post or willing to work towards within 18 months of commencement of post</w:t>
            </w:r>
          </w:p>
        </w:tc>
        <w:tc>
          <w:tcPr>
            <w:tcW w:w="1398" w:type="dxa"/>
          </w:tcPr>
          <w:p w14:paraId="568036BE" w14:textId="77777777" w:rsidR="001D2D93" w:rsidRDefault="001D2D93" w:rsidP="00884334">
            <w:pPr>
              <w:jc w:val="both"/>
              <w:rPr>
                <w:rFonts w:ascii="Arial" w:hAnsi="Arial" w:cs="Arial"/>
              </w:rPr>
            </w:pPr>
          </w:p>
          <w:p w14:paraId="5A79D02B" w14:textId="77777777" w:rsidR="00880AB2" w:rsidRDefault="00EB5C8C" w:rsidP="00880AB2">
            <w:pPr>
              <w:spacing w:before="120"/>
              <w:jc w:val="both"/>
              <w:rPr>
                <w:rFonts w:ascii="Arial" w:hAnsi="Arial" w:cs="Arial"/>
              </w:rPr>
            </w:pPr>
            <w:r>
              <w:rPr>
                <w:rFonts w:ascii="Arial" w:hAnsi="Arial" w:cs="Arial"/>
              </w:rPr>
              <w:sym w:font="Wingdings 2" w:char="F050"/>
            </w:r>
          </w:p>
          <w:p w14:paraId="767FAF26" w14:textId="77777777" w:rsidR="00EB5C8C" w:rsidRDefault="00EB5C8C" w:rsidP="00880AB2">
            <w:pPr>
              <w:spacing w:before="120"/>
              <w:jc w:val="both"/>
              <w:rPr>
                <w:rFonts w:ascii="Arial" w:hAnsi="Arial" w:cs="Arial"/>
              </w:rPr>
            </w:pPr>
          </w:p>
          <w:p w14:paraId="63997A24" w14:textId="77777777" w:rsidR="00EB5C8C" w:rsidRDefault="00EB5C8C" w:rsidP="00880AB2">
            <w:pPr>
              <w:spacing w:before="120"/>
              <w:jc w:val="both"/>
              <w:rPr>
                <w:rFonts w:ascii="Arial" w:hAnsi="Arial" w:cs="Arial"/>
              </w:rPr>
            </w:pPr>
            <w:r>
              <w:rPr>
                <w:rFonts w:ascii="Arial" w:hAnsi="Arial" w:cs="Arial"/>
              </w:rPr>
              <w:sym w:font="Wingdings 2" w:char="F050"/>
            </w:r>
          </w:p>
          <w:p w14:paraId="2EBF973C" w14:textId="0AA15E8A" w:rsidR="00EB5C8C" w:rsidRDefault="00EB5C8C" w:rsidP="00880AB2">
            <w:pPr>
              <w:spacing w:before="120"/>
              <w:jc w:val="both"/>
              <w:rPr>
                <w:rFonts w:ascii="Arial" w:hAnsi="Arial" w:cs="Arial"/>
              </w:rPr>
            </w:pPr>
          </w:p>
          <w:p w14:paraId="6CE1FBB7" w14:textId="52CF02CB" w:rsidR="00EB5C8C" w:rsidRPr="00F607B2" w:rsidRDefault="00EB5C8C" w:rsidP="00880AB2">
            <w:pPr>
              <w:spacing w:before="120"/>
              <w:jc w:val="both"/>
              <w:rPr>
                <w:rFonts w:ascii="Arial" w:hAnsi="Arial" w:cs="Arial"/>
              </w:rPr>
            </w:pPr>
          </w:p>
        </w:tc>
        <w:tc>
          <w:tcPr>
            <w:tcW w:w="1275" w:type="dxa"/>
          </w:tcPr>
          <w:p w14:paraId="348290E5" w14:textId="77777777" w:rsidR="001D2D93" w:rsidRPr="00F607B2" w:rsidRDefault="001D2D93" w:rsidP="00884334">
            <w:pPr>
              <w:jc w:val="both"/>
              <w:rPr>
                <w:rFonts w:ascii="Arial" w:hAnsi="Arial" w:cs="Arial"/>
              </w:rPr>
            </w:pPr>
          </w:p>
        </w:tc>
      </w:tr>
      <w:tr w:rsidR="0064407A" w:rsidRPr="00F607B2" w14:paraId="52A93D6B" w14:textId="77777777" w:rsidTr="008F7D36">
        <w:tc>
          <w:tcPr>
            <w:tcW w:w="7641" w:type="dxa"/>
          </w:tcPr>
          <w:p w14:paraId="15330684" w14:textId="77777777" w:rsidR="0064407A" w:rsidRPr="0038652F" w:rsidRDefault="0064407A" w:rsidP="00884334">
            <w:pPr>
              <w:jc w:val="both"/>
              <w:rPr>
                <w:rFonts w:ascii="Arial" w:hAnsi="Arial" w:cs="Arial"/>
                <w:b/>
              </w:rPr>
            </w:pPr>
            <w:r w:rsidRPr="0038652F">
              <w:rPr>
                <w:rFonts w:ascii="Arial" w:hAnsi="Arial" w:cs="Arial"/>
                <w:b/>
              </w:rPr>
              <w:t>SKILLS</w:t>
            </w:r>
          </w:p>
          <w:p w14:paraId="3DBF29B2" w14:textId="77777777" w:rsidR="00A92071" w:rsidRPr="0038652F" w:rsidRDefault="00A92071" w:rsidP="00A92071">
            <w:pPr>
              <w:spacing w:before="120"/>
              <w:jc w:val="both"/>
              <w:rPr>
                <w:rFonts w:ascii="Arial" w:hAnsi="Arial" w:cs="Arial"/>
              </w:rPr>
            </w:pPr>
            <w:r w:rsidRPr="0038652F">
              <w:rPr>
                <w:rFonts w:ascii="Arial" w:hAnsi="Arial" w:cs="Arial"/>
              </w:rPr>
              <w:t>Good organisational / time management skills</w:t>
            </w:r>
          </w:p>
          <w:p w14:paraId="69AF7431" w14:textId="77777777" w:rsidR="00A92071" w:rsidRPr="0038652F" w:rsidRDefault="00A92071" w:rsidP="00A92071">
            <w:pPr>
              <w:spacing w:before="120"/>
              <w:jc w:val="both"/>
              <w:rPr>
                <w:rFonts w:ascii="Arial" w:hAnsi="Arial" w:cs="Arial"/>
              </w:rPr>
            </w:pPr>
          </w:p>
          <w:p w14:paraId="0B097689" w14:textId="77777777" w:rsidR="00A92071" w:rsidRPr="0038652F" w:rsidRDefault="00A92071" w:rsidP="00A92071">
            <w:pPr>
              <w:spacing w:before="120"/>
              <w:jc w:val="both"/>
              <w:rPr>
                <w:rFonts w:ascii="Arial" w:hAnsi="Arial" w:cs="Arial"/>
              </w:rPr>
            </w:pPr>
            <w:r w:rsidRPr="0038652F">
              <w:rPr>
                <w:rFonts w:ascii="Arial" w:hAnsi="Arial" w:cs="Arial"/>
              </w:rPr>
              <w:t>Ability to record and deal with accurate facts, figures and information</w:t>
            </w:r>
          </w:p>
          <w:p w14:paraId="05152D7B" w14:textId="77777777" w:rsidR="00A92071" w:rsidRPr="0038652F" w:rsidRDefault="00A92071" w:rsidP="00A92071">
            <w:pPr>
              <w:spacing w:before="120"/>
              <w:jc w:val="both"/>
              <w:rPr>
                <w:rFonts w:ascii="Arial" w:hAnsi="Arial" w:cs="Arial"/>
              </w:rPr>
            </w:pPr>
          </w:p>
          <w:p w14:paraId="187E74A5" w14:textId="77777777" w:rsidR="00A92071" w:rsidRPr="0038652F" w:rsidRDefault="00A92071" w:rsidP="00A92071">
            <w:pPr>
              <w:spacing w:before="120"/>
              <w:jc w:val="both"/>
              <w:rPr>
                <w:rFonts w:ascii="Arial" w:hAnsi="Arial" w:cs="Arial"/>
              </w:rPr>
            </w:pPr>
            <w:r w:rsidRPr="0038652F">
              <w:rPr>
                <w:rFonts w:ascii="Arial" w:hAnsi="Arial" w:cs="Arial"/>
              </w:rPr>
              <w:t>Ability to interpret and adhere to Trust and departmental policies protocols, procedures and guidelines</w:t>
            </w:r>
          </w:p>
          <w:p w14:paraId="464D90D1" w14:textId="77777777" w:rsidR="00A92071" w:rsidRPr="0038652F" w:rsidRDefault="00A92071" w:rsidP="00A92071">
            <w:pPr>
              <w:spacing w:before="120"/>
              <w:jc w:val="both"/>
              <w:rPr>
                <w:rFonts w:ascii="Arial" w:hAnsi="Arial" w:cs="Arial"/>
              </w:rPr>
            </w:pPr>
          </w:p>
          <w:p w14:paraId="28B98894" w14:textId="77777777" w:rsidR="00A92071" w:rsidRPr="0038652F" w:rsidRDefault="00A92071" w:rsidP="00A92071">
            <w:pPr>
              <w:spacing w:before="120"/>
              <w:jc w:val="both"/>
              <w:rPr>
                <w:rFonts w:ascii="Arial" w:hAnsi="Arial" w:cs="Arial"/>
              </w:rPr>
            </w:pPr>
            <w:r w:rsidRPr="0038652F">
              <w:rPr>
                <w:rFonts w:ascii="Arial" w:hAnsi="Arial" w:cs="Arial"/>
              </w:rPr>
              <w:t>Clear written and verbal communication at all levels</w:t>
            </w:r>
          </w:p>
          <w:p w14:paraId="70B969C2" w14:textId="77777777" w:rsidR="00A92071" w:rsidRPr="0038652F" w:rsidRDefault="00A92071" w:rsidP="00A92071">
            <w:pPr>
              <w:spacing w:before="120"/>
              <w:jc w:val="both"/>
              <w:rPr>
                <w:rFonts w:ascii="Arial" w:hAnsi="Arial" w:cs="Arial"/>
              </w:rPr>
            </w:pPr>
          </w:p>
          <w:p w14:paraId="141B2912" w14:textId="77777777" w:rsidR="00A92071" w:rsidRPr="0038652F" w:rsidRDefault="00A92071" w:rsidP="00A92071">
            <w:pPr>
              <w:spacing w:before="120"/>
              <w:jc w:val="both"/>
              <w:rPr>
                <w:rFonts w:ascii="Arial" w:hAnsi="Arial" w:cs="Arial"/>
              </w:rPr>
            </w:pPr>
            <w:r w:rsidRPr="0038652F">
              <w:rPr>
                <w:rFonts w:ascii="Arial" w:hAnsi="Arial" w:cs="Arial"/>
              </w:rPr>
              <w:t>Ability to problem solve</w:t>
            </w:r>
          </w:p>
          <w:p w14:paraId="71035919" w14:textId="77777777" w:rsidR="00A92071" w:rsidRPr="0038652F" w:rsidRDefault="00A92071" w:rsidP="00A92071">
            <w:pPr>
              <w:spacing w:before="120"/>
              <w:jc w:val="both"/>
              <w:rPr>
                <w:rFonts w:ascii="Arial" w:hAnsi="Arial" w:cs="Arial"/>
              </w:rPr>
            </w:pPr>
          </w:p>
          <w:p w14:paraId="287E11D0" w14:textId="77777777" w:rsidR="00A92071" w:rsidRPr="0038652F" w:rsidRDefault="00A92071" w:rsidP="00A92071">
            <w:pPr>
              <w:spacing w:before="120"/>
              <w:jc w:val="both"/>
              <w:rPr>
                <w:rFonts w:ascii="Arial" w:hAnsi="Arial" w:cs="Arial"/>
              </w:rPr>
            </w:pPr>
            <w:r w:rsidRPr="0038652F">
              <w:rPr>
                <w:rFonts w:ascii="Arial" w:hAnsi="Arial" w:cs="Arial"/>
              </w:rPr>
              <w:t>Flexible to change in demands of the service</w:t>
            </w:r>
          </w:p>
          <w:p w14:paraId="077E2A9D" w14:textId="77777777" w:rsidR="00A92071" w:rsidRPr="0038652F" w:rsidRDefault="00A92071" w:rsidP="00A92071">
            <w:pPr>
              <w:spacing w:before="120"/>
              <w:jc w:val="both"/>
              <w:rPr>
                <w:rFonts w:ascii="Arial" w:hAnsi="Arial" w:cs="Arial"/>
              </w:rPr>
            </w:pPr>
          </w:p>
          <w:p w14:paraId="0E35788B" w14:textId="77777777" w:rsidR="00A92071" w:rsidRPr="0038652F" w:rsidRDefault="00A92071" w:rsidP="00A92071">
            <w:pPr>
              <w:spacing w:before="120"/>
              <w:jc w:val="both"/>
              <w:rPr>
                <w:rFonts w:ascii="Arial" w:hAnsi="Arial" w:cs="Arial"/>
              </w:rPr>
            </w:pPr>
            <w:r w:rsidRPr="0038652F">
              <w:rPr>
                <w:rFonts w:ascii="Arial" w:hAnsi="Arial" w:cs="Arial"/>
              </w:rPr>
              <w:t>Willingness to maintain skills via the skills passport and where appropriate support other team members to maintain their own skills</w:t>
            </w:r>
          </w:p>
          <w:p w14:paraId="345E261E" w14:textId="77777777" w:rsidR="00A92071" w:rsidRPr="0038652F" w:rsidRDefault="00A92071" w:rsidP="00A92071">
            <w:pPr>
              <w:spacing w:before="120"/>
              <w:jc w:val="both"/>
              <w:rPr>
                <w:rFonts w:ascii="Arial" w:hAnsi="Arial" w:cs="Arial"/>
              </w:rPr>
            </w:pPr>
          </w:p>
          <w:p w14:paraId="1AE91A87" w14:textId="77777777" w:rsidR="00A92071" w:rsidRPr="0038652F" w:rsidRDefault="00A92071" w:rsidP="00A92071">
            <w:pPr>
              <w:spacing w:before="120"/>
              <w:jc w:val="both"/>
              <w:rPr>
                <w:rFonts w:ascii="Arial" w:hAnsi="Arial" w:cs="Arial"/>
              </w:rPr>
            </w:pPr>
            <w:r w:rsidRPr="0038652F">
              <w:rPr>
                <w:rFonts w:ascii="Arial" w:hAnsi="Arial" w:cs="Arial"/>
              </w:rPr>
              <w:t>Willingness to learn new skills</w:t>
            </w:r>
          </w:p>
          <w:p w14:paraId="7BAB6769" w14:textId="77777777" w:rsidR="00A92071" w:rsidRPr="0038652F" w:rsidRDefault="00A92071" w:rsidP="00A92071">
            <w:pPr>
              <w:spacing w:before="120"/>
              <w:jc w:val="both"/>
              <w:rPr>
                <w:rFonts w:ascii="Arial" w:hAnsi="Arial" w:cs="Arial"/>
              </w:rPr>
            </w:pPr>
          </w:p>
          <w:p w14:paraId="79AB1416" w14:textId="77777777" w:rsidR="00A92071" w:rsidRPr="0038652F" w:rsidRDefault="00A92071" w:rsidP="00A92071">
            <w:pPr>
              <w:spacing w:before="120"/>
              <w:jc w:val="both"/>
              <w:rPr>
                <w:rFonts w:ascii="Arial" w:hAnsi="Arial" w:cs="Arial"/>
              </w:rPr>
            </w:pPr>
            <w:r w:rsidRPr="0038652F">
              <w:rPr>
                <w:rFonts w:ascii="Arial" w:hAnsi="Arial" w:cs="Arial"/>
              </w:rPr>
              <w:t>Computer literate – to a minimum of Core B standard</w:t>
            </w:r>
          </w:p>
          <w:p w14:paraId="1CFF98AC" w14:textId="0257A56D" w:rsidR="00A92071" w:rsidRPr="0038652F" w:rsidRDefault="00A92071" w:rsidP="00A92071">
            <w:pPr>
              <w:spacing w:before="120"/>
              <w:jc w:val="both"/>
              <w:rPr>
                <w:rFonts w:ascii="Arial" w:hAnsi="Arial" w:cs="Arial"/>
              </w:rPr>
            </w:pPr>
            <w:r w:rsidRPr="0038652F">
              <w:rPr>
                <w:rFonts w:ascii="Arial" w:hAnsi="Arial" w:cs="Arial"/>
              </w:rPr>
              <w:t>*Ability to support unregistered staff / students</w:t>
            </w:r>
          </w:p>
          <w:p w14:paraId="777208C2" w14:textId="77777777" w:rsidR="00A92071" w:rsidRPr="0038652F" w:rsidRDefault="00A92071" w:rsidP="00A92071">
            <w:pPr>
              <w:spacing w:before="120"/>
              <w:jc w:val="both"/>
              <w:rPr>
                <w:rFonts w:ascii="Arial" w:hAnsi="Arial" w:cs="Arial"/>
              </w:rPr>
            </w:pPr>
          </w:p>
          <w:p w14:paraId="4D02BA87" w14:textId="6B179262" w:rsidR="0064407A" w:rsidRPr="0038652F" w:rsidRDefault="00A92071" w:rsidP="0064407A">
            <w:pPr>
              <w:spacing w:before="120"/>
              <w:jc w:val="both"/>
              <w:rPr>
                <w:rFonts w:ascii="Arial" w:hAnsi="Arial" w:cs="Arial"/>
                <w:b/>
              </w:rPr>
            </w:pPr>
            <w:r w:rsidRPr="0038652F">
              <w:rPr>
                <w:rFonts w:ascii="Arial" w:hAnsi="Arial" w:cs="Arial"/>
              </w:rPr>
              <w:t>*Ability to identify and manage risk</w:t>
            </w:r>
          </w:p>
        </w:tc>
        <w:tc>
          <w:tcPr>
            <w:tcW w:w="1398" w:type="dxa"/>
          </w:tcPr>
          <w:p w14:paraId="25081671" w14:textId="77777777" w:rsidR="0064407A" w:rsidRDefault="0064407A" w:rsidP="00884334">
            <w:pPr>
              <w:jc w:val="both"/>
              <w:rPr>
                <w:rFonts w:ascii="Arial" w:hAnsi="Arial" w:cs="Arial"/>
              </w:rPr>
            </w:pPr>
          </w:p>
          <w:p w14:paraId="738B119A" w14:textId="77777777" w:rsidR="00A92071" w:rsidRDefault="00A92071" w:rsidP="00A92071">
            <w:pPr>
              <w:spacing w:before="120"/>
              <w:jc w:val="both"/>
              <w:rPr>
                <w:rFonts w:ascii="Arial" w:hAnsi="Arial" w:cs="Arial"/>
              </w:rPr>
            </w:pPr>
            <w:r>
              <w:rPr>
                <w:rFonts w:ascii="Arial" w:hAnsi="Arial" w:cs="Arial"/>
              </w:rPr>
              <w:sym w:font="Wingdings 2" w:char="F050"/>
            </w:r>
          </w:p>
          <w:p w14:paraId="6447E788" w14:textId="77777777" w:rsidR="00A92071" w:rsidRDefault="00A92071" w:rsidP="00A92071">
            <w:pPr>
              <w:spacing w:before="120"/>
              <w:jc w:val="both"/>
              <w:rPr>
                <w:rFonts w:ascii="Arial" w:hAnsi="Arial" w:cs="Arial"/>
              </w:rPr>
            </w:pPr>
          </w:p>
          <w:p w14:paraId="383DAB00" w14:textId="77777777" w:rsidR="00A92071" w:rsidRDefault="00A92071" w:rsidP="00A92071">
            <w:pPr>
              <w:spacing w:before="120"/>
              <w:jc w:val="both"/>
              <w:rPr>
                <w:rFonts w:ascii="Arial" w:hAnsi="Arial" w:cs="Arial"/>
              </w:rPr>
            </w:pPr>
            <w:r>
              <w:rPr>
                <w:rFonts w:ascii="Arial" w:hAnsi="Arial" w:cs="Arial"/>
              </w:rPr>
              <w:sym w:font="Wingdings 2" w:char="F050"/>
            </w:r>
          </w:p>
          <w:p w14:paraId="1922FF86" w14:textId="77777777" w:rsidR="00A92071" w:rsidRDefault="00A92071" w:rsidP="00A92071">
            <w:pPr>
              <w:spacing w:before="120"/>
              <w:jc w:val="both"/>
              <w:rPr>
                <w:rFonts w:ascii="Arial" w:hAnsi="Arial" w:cs="Arial"/>
              </w:rPr>
            </w:pPr>
          </w:p>
          <w:p w14:paraId="50017881" w14:textId="77777777" w:rsidR="00A92071" w:rsidRDefault="00A92071" w:rsidP="00A92071">
            <w:pPr>
              <w:spacing w:before="120"/>
              <w:jc w:val="both"/>
              <w:rPr>
                <w:rFonts w:ascii="Arial" w:hAnsi="Arial" w:cs="Arial"/>
              </w:rPr>
            </w:pPr>
            <w:r>
              <w:rPr>
                <w:rFonts w:ascii="Arial" w:hAnsi="Arial" w:cs="Arial"/>
              </w:rPr>
              <w:sym w:font="Wingdings 2" w:char="F050"/>
            </w:r>
          </w:p>
          <w:p w14:paraId="2E823580" w14:textId="77777777" w:rsidR="00A92071" w:rsidRDefault="00A92071" w:rsidP="00A92071">
            <w:pPr>
              <w:spacing w:before="120"/>
              <w:jc w:val="both"/>
              <w:rPr>
                <w:rFonts w:ascii="Arial" w:hAnsi="Arial" w:cs="Arial"/>
              </w:rPr>
            </w:pPr>
          </w:p>
          <w:p w14:paraId="641BE4E0" w14:textId="77777777" w:rsidR="00A92071" w:rsidRDefault="00A92071" w:rsidP="00A92071">
            <w:pPr>
              <w:spacing w:before="120"/>
              <w:jc w:val="both"/>
              <w:rPr>
                <w:rFonts w:ascii="Arial" w:hAnsi="Arial" w:cs="Arial"/>
              </w:rPr>
            </w:pPr>
          </w:p>
          <w:p w14:paraId="66DF1A4C" w14:textId="77777777" w:rsidR="00A92071" w:rsidRDefault="00A92071" w:rsidP="00A92071">
            <w:pPr>
              <w:spacing w:before="120"/>
              <w:jc w:val="both"/>
              <w:rPr>
                <w:rFonts w:ascii="Arial" w:hAnsi="Arial" w:cs="Arial"/>
              </w:rPr>
            </w:pPr>
            <w:r>
              <w:rPr>
                <w:rFonts w:ascii="Arial" w:hAnsi="Arial" w:cs="Arial"/>
              </w:rPr>
              <w:sym w:font="Wingdings 2" w:char="F050"/>
            </w:r>
          </w:p>
          <w:p w14:paraId="71067607" w14:textId="77777777" w:rsidR="00A92071" w:rsidRDefault="00A92071" w:rsidP="00A92071">
            <w:pPr>
              <w:spacing w:before="120"/>
              <w:jc w:val="both"/>
              <w:rPr>
                <w:rFonts w:ascii="Arial" w:hAnsi="Arial" w:cs="Arial"/>
              </w:rPr>
            </w:pPr>
          </w:p>
          <w:p w14:paraId="6D71A17C" w14:textId="77777777" w:rsidR="00A92071" w:rsidRDefault="00A92071" w:rsidP="00A92071">
            <w:pPr>
              <w:spacing w:before="120"/>
              <w:jc w:val="both"/>
              <w:rPr>
                <w:rFonts w:ascii="Arial" w:hAnsi="Arial" w:cs="Arial"/>
              </w:rPr>
            </w:pPr>
            <w:r>
              <w:rPr>
                <w:rFonts w:ascii="Arial" w:hAnsi="Arial" w:cs="Arial"/>
              </w:rPr>
              <w:sym w:font="Wingdings 2" w:char="F050"/>
            </w:r>
          </w:p>
          <w:p w14:paraId="13131D6B" w14:textId="77777777" w:rsidR="00A92071" w:rsidRDefault="00A92071" w:rsidP="00A92071">
            <w:pPr>
              <w:spacing w:before="120"/>
              <w:jc w:val="both"/>
              <w:rPr>
                <w:rFonts w:ascii="Arial" w:hAnsi="Arial" w:cs="Arial"/>
              </w:rPr>
            </w:pPr>
          </w:p>
          <w:p w14:paraId="79D0541E" w14:textId="77777777" w:rsidR="00A92071" w:rsidRDefault="00A92071" w:rsidP="00A92071">
            <w:pPr>
              <w:spacing w:before="120"/>
              <w:jc w:val="both"/>
              <w:rPr>
                <w:rFonts w:ascii="Arial" w:hAnsi="Arial" w:cs="Arial"/>
              </w:rPr>
            </w:pPr>
            <w:r>
              <w:rPr>
                <w:rFonts w:ascii="Arial" w:hAnsi="Arial" w:cs="Arial"/>
              </w:rPr>
              <w:sym w:font="Wingdings 2" w:char="F050"/>
            </w:r>
          </w:p>
          <w:p w14:paraId="263DE0D1" w14:textId="77777777" w:rsidR="00A92071" w:rsidRDefault="00A92071" w:rsidP="00A92071">
            <w:pPr>
              <w:spacing w:before="120"/>
              <w:jc w:val="both"/>
              <w:rPr>
                <w:rFonts w:ascii="Arial" w:hAnsi="Arial" w:cs="Arial"/>
              </w:rPr>
            </w:pPr>
          </w:p>
          <w:p w14:paraId="486177FE" w14:textId="77777777" w:rsidR="00A92071" w:rsidRDefault="00A92071" w:rsidP="00A92071">
            <w:pPr>
              <w:spacing w:before="120"/>
              <w:jc w:val="both"/>
              <w:rPr>
                <w:rFonts w:ascii="Arial" w:hAnsi="Arial" w:cs="Arial"/>
              </w:rPr>
            </w:pPr>
            <w:r>
              <w:rPr>
                <w:rFonts w:ascii="Arial" w:hAnsi="Arial" w:cs="Arial"/>
              </w:rPr>
              <w:sym w:font="Wingdings 2" w:char="F050"/>
            </w:r>
          </w:p>
          <w:p w14:paraId="1D0CA274" w14:textId="77777777" w:rsidR="00A92071" w:rsidRDefault="00A92071" w:rsidP="00A92071">
            <w:pPr>
              <w:spacing w:before="120"/>
              <w:jc w:val="both"/>
              <w:rPr>
                <w:rFonts w:ascii="Arial" w:hAnsi="Arial" w:cs="Arial"/>
              </w:rPr>
            </w:pPr>
          </w:p>
          <w:p w14:paraId="6CBB11CF" w14:textId="77777777" w:rsidR="00A92071" w:rsidRDefault="00A92071" w:rsidP="00A92071">
            <w:pPr>
              <w:spacing w:before="120"/>
              <w:jc w:val="both"/>
              <w:rPr>
                <w:rFonts w:ascii="Arial" w:hAnsi="Arial" w:cs="Arial"/>
              </w:rPr>
            </w:pPr>
          </w:p>
          <w:p w14:paraId="06450F4D" w14:textId="77777777" w:rsidR="00A92071" w:rsidRDefault="00A92071" w:rsidP="00A92071">
            <w:pPr>
              <w:spacing w:before="120"/>
              <w:jc w:val="both"/>
              <w:rPr>
                <w:rFonts w:ascii="Arial" w:hAnsi="Arial" w:cs="Arial"/>
              </w:rPr>
            </w:pPr>
            <w:r>
              <w:rPr>
                <w:rFonts w:ascii="Arial" w:hAnsi="Arial" w:cs="Arial"/>
              </w:rPr>
              <w:sym w:font="Wingdings 2" w:char="F050"/>
            </w:r>
          </w:p>
          <w:p w14:paraId="27E69F30" w14:textId="77777777" w:rsidR="00A92071" w:rsidRDefault="00A92071" w:rsidP="00A92071">
            <w:pPr>
              <w:spacing w:before="120"/>
              <w:jc w:val="both"/>
              <w:rPr>
                <w:rFonts w:ascii="Arial" w:hAnsi="Arial" w:cs="Arial"/>
              </w:rPr>
            </w:pPr>
          </w:p>
          <w:p w14:paraId="75AF7DED" w14:textId="77777777" w:rsidR="00A92071" w:rsidRDefault="00A92071" w:rsidP="00A92071">
            <w:pPr>
              <w:spacing w:before="120"/>
              <w:jc w:val="both"/>
              <w:rPr>
                <w:rFonts w:ascii="Arial" w:hAnsi="Arial" w:cs="Arial"/>
              </w:rPr>
            </w:pPr>
            <w:r>
              <w:rPr>
                <w:rFonts w:ascii="Arial" w:hAnsi="Arial" w:cs="Arial"/>
              </w:rPr>
              <w:sym w:font="Wingdings 2" w:char="F050"/>
            </w:r>
          </w:p>
          <w:p w14:paraId="3BCE33D9" w14:textId="77777777" w:rsidR="00A92071" w:rsidRDefault="00A92071" w:rsidP="00A92071">
            <w:pPr>
              <w:spacing w:before="120"/>
              <w:jc w:val="both"/>
              <w:rPr>
                <w:rFonts w:ascii="Arial" w:hAnsi="Arial" w:cs="Arial"/>
              </w:rPr>
            </w:pPr>
            <w:r>
              <w:rPr>
                <w:rFonts w:ascii="Arial" w:hAnsi="Arial" w:cs="Arial"/>
              </w:rPr>
              <w:sym w:font="Wingdings 2" w:char="F050"/>
            </w:r>
          </w:p>
          <w:p w14:paraId="711AAC12" w14:textId="77777777" w:rsidR="00A92071" w:rsidRDefault="00A92071" w:rsidP="00A92071">
            <w:pPr>
              <w:spacing w:before="120"/>
              <w:jc w:val="both"/>
              <w:rPr>
                <w:rFonts w:ascii="Arial" w:hAnsi="Arial" w:cs="Arial"/>
              </w:rPr>
            </w:pPr>
          </w:p>
          <w:p w14:paraId="7CBAAFB8" w14:textId="27482E72" w:rsidR="00A92071" w:rsidRDefault="00A92071" w:rsidP="00A92071">
            <w:pPr>
              <w:spacing w:before="120"/>
              <w:jc w:val="both"/>
              <w:rPr>
                <w:rFonts w:ascii="Arial" w:hAnsi="Arial" w:cs="Arial"/>
              </w:rPr>
            </w:pPr>
            <w:r>
              <w:rPr>
                <w:rFonts w:ascii="Arial" w:hAnsi="Arial" w:cs="Arial"/>
              </w:rPr>
              <w:sym w:font="Wingdings 2" w:char="F050"/>
            </w:r>
          </w:p>
        </w:tc>
        <w:tc>
          <w:tcPr>
            <w:tcW w:w="1275" w:type="dxa"/>
          </w:tcPr>
          <w:p w14:paraId="20F42E84" w14:textId="77777777" w:rsidR="0064407A" w:rsidRPr="00F607B2" w:rsidRDefault="0064407A" w:rsidP="00884334">
            <w:pPr>
              <w:jc w:val="both"/>
              <w:rPr>
                <w:rFonts w:ascii="Arial" w:hAnsi="Arial" w:cs="Arial"/>
              </w:rPr>
            </w:pPr>
          </w:p>
        </w:tc>
      </w:tr>
      <w:tr w:rsidR="0064407A" w:rsidRPr="00F607B2" w14:paraId="16DE4134" w14:textId="77777777" w:rsidTr="008F7D36">
        <w:tc>
          <w:tcPr>
            <w:tcW w:w="7641" w:type="dxa"/>
          </w:tcPr>
          <w:p w14:paraId="25AE8EA6" w14:textId="75365044" w:rsidR="00A92071" w:rsidRPr="00F607B2" w:rsidRDefault="00A92071" w:rsidP="00A92071">
            <w:pPr>
              <w:jc w:val="both"/>
              <w:rPr>
                <w:rFonts w:ascii="Arial" w:hAnsi="Arial" w:cs="Arial"/>
                <w:b/>
              </w:rPr>
            </w:pPr>
            <w:r>
              <w:rPr>
                <w:rFonts w:ascii="Arial" w:hAnsi="Arial" w:cs="Arial"/>
                <w:b/>
              </w:rPr>
              <w:t>PHYSICAL SKILLS / EFFORT</w:t>
            </w:r>
          </w:p>
          <w:p w14:paraId="37ACC36E" w14:textId="77777777" w:rsidR="0064407A" w:rsidRDefault="00A92071" w:rsidP="00A92071">
            <w:pPr>
              <w:spacing w:before="120"/>
              <w:jc w:val="both"/>
              <w:rPr>
                <w:rFonts w:ascii="Arial" w:hAnsi="Arial" w:cs="Arial"/>
              </w:rPr>
            </w:pPr>
            <w:r>
              <w:rPr>
                <w:rFonts w:ascii="Arial" w:hAnsi="Arial" w:cs="Arial"/>
              </w:rPr>
              <w:t>Constant standing / walking</w:t>
            </w:r>
          </w:p>
          <w:p w14:paraId="0DC2F505" w14:textId="77777777" w:rsidR="00A92071" w:rsidRDefault="00A92071" w:rsidP="00A92071">
            <w:pPr>
              <w:spacing w:before="120"/>
              <w:jc w:val="both"/>
              <w:rPr>
                <w:rFonts w:ascii="Arial" w:hAnsi="Arial" w:cs="Arial"/>
              </w:rPr>
            </w:pPr>
          </w:p>
          <w:p w14:paraId="1280836D" w14:textId="77777777" w:rsidR="00A92071" w:rsidRDefault="00A92071" w:rsidP="00A92071">
            <w:pPr>
              <w:spacing w:before="120"/>
              <w:jc w:val="both"/>
              <w:rPr>
                <w:rFonts w:ascii="Arial" w:hAnsi="Arial" w:cs="Arial"/>
              </w:rPr>
            </w:pPr>
            <w:r>
              <w:rPr>
                <w:rFonts w:ascii="Arial" w:hAnsi="Arial" w:cs="Arial"/>
              </w:rPr>
              <w:t>Assist patients with walking/sitting and other activities of daily living</w:t>
            </w:r>
          </w:p>
          <w:p w14:paraId="6ADA3030" w14:textId="77777777" w:rsidR="00A92071" w:rsidRDefault="00A92071" w:rsidP="00A92071">
            <w:pPr>
              <w:spacing w:before="120"/>
              <w:jc w:val="both"/>
              <w:rPr>
                <w:rFonts w:ascii="Arial" w:hAnsi="Arial" w:cs="Arial"/>
              </w:rPr>
            </w:pPr>
          </w:p>
          <w:p w14:paraId="2F6E2BC5" w14:textId="77777777" w:rsidR="00A92071" w:rsidRDefault="00A92071" w:rsidP="00A92071">
            <w:pPr>
              <w:spacing w:before="120"/>
              <w:jc w:val="both"/>
              <w:rPr>
                <w:rFonts w:ascii="Arial" w:hAnsi="Arial" w:cs="Arial"/>
              </w:rPr>
            </w:pPr>
            <w:r>
              <w:rPr>
                <w:rFonts w:ascii="Arial" w:hAnsi="Arial" w:cs="Arial"/>
              </w:rPr>
              <w:t>Ability to undertake manual handling and movement tasks</w:t>
            </w:r>
          </w:p>
          <w:p w14:paraId="6B72321B" w14:textId="77777777" w:rsidR="00A92071" w:rsidRDefault="00A92071" w:rsidP="00A92071">
            <w:pPr>
              <w:spacing w:before="120"/>
              <w:jc w:val="both"/>
              <w:rPr>
                <w:rFonts w:ascii="Arial" w:hAnsi="Arial" w:cs="Arial"/>
              </w:rPr>
            </w:pPr>
          </w:p>
          <w:p w14:paraId="7B16F741" w14:textId="3287C093" w:rsidR="00A92071" w:rsidRDefault="00A92071" w:rsidP="00A92071">
            <w:pPr>
              <w:spacing w:before="120"/>
              <w:jc w:val="both"/>
              <w:rPr>
                <w:rFonts w:ascii="Arial" w:hAnsi="Arial" w:cs="Arial"/>
              </w:rPr>
            </w:pPr>
            <w:r>
              <w:rPr>
                <w:rFonts w:ascii="Arial" w:hAnsi="Arial" w:cs="Arial"/>
              </w:rPr>
              <w:t>Prepared to work variable shift patterns</w:t>
            </w:r>
          </w:p>
          <w:p w14:paraId="1CF39149" w14:textId="77777777" w:rsidR="00DA621F" w:rsidRDefault="00DA621F" w:rsidP="00DA621F">
            <w:pPr>
              <w:jc w:val="both"/>
              <w:rPr>
                <w:rFonts w:ascii="Arial" w:hAnsi="Arial" w:cs="Arial"/>
              </w:rPr>
            </w:pPr>
          </w:p>
          <w:p w14:paraId="089F868C" w14:textId="5A52A63E" w:rsidR="00A92071" w:rsidRPr="00A92071" w:rsidRDefault="00A92071" w:rsidP="00DA621F">
            <w:pPr>
              <w:spacing w:before="120" w:after="120"/>
              <w:jc w:val="both"/>
              <w:rPr>
                <w:rFonts w:ascii="Arial" w:hAnsi="Arial" w:cs="Arial"/>
              </w:rPr>
            </w:pPr>
            <w:r>
              <w:rPr>
                <w:rFonts w:ascii="Arial" w:hAnsi="Arial" w:cs="Arial"/>
              </w:rPr>
              <w:t xml:space="preserve">Manual dexterity e.g. Venepuncture and cannulation skills, handling of instrumentation </w:t>
            </w:r>
            <w:r w:rsidR="00DA621F">
              <w:rPr>
                <w:rFonts w:ascii="Arial" w:hAnsi="Arial" w:cs="Arial"/>
              </w:rPr>
              <w:t>and use of equipment</w:t>
            </w:r>
          </w:p>
        </w:tc>
        <w:tc>
          <w:tcPr>
            <w:tcW w:w="1398" w:type="dxa"/>
          </w:tcPr>
          <w:p w14:paraId="3E26FC23" w14:textId="77777777" w:rsidR="0064407A" w:rsidRDefault="0064407A" w:rsidP="00884334">
            <w:pPr>
              <w:jc w:val="both"/>
              <w:rPr>
                <w:rFonts w:ascii="Arial" w:hAnsi="Arial" w:cs="Arial"/>
              </w:rPr>
            </w:pPr>
          </w:p>
          <w:p w14:paraId="61CFB3D6" w14:textId="77777777" w:rsidR="00DA621F" w:rsidRDefault="00DA621F" w:rsidP="00DA621F">
            <w:pPr>
              <w:spacing w:before="120"/>
              <w:jc w:val="both"/>
              <w:rPr>
                <w:rFonts w:ascii="Arial" w:hAnsi="Arial" w:cs="Arial"/>
              </w:rPr>
            </w:pPr>
            <w:r>
              <w:rPr>
                <w:rFonts w:ascii="Arial" w:hAnsi="Arial" w:cs="Arial"/>
              </w:rPr>
              <w:sym w:font="Wingdings 2" w:char="F050"/>
            </w:r>
          </w:p>
          <w:p w14:paraId="56FE1F60" w14:textId="77777777" w:rsidR="00DA621F" w:rsidRDefault="00DA621F" w:rsidP="00DA621F">
            <w:pPr>
              <w:spacing w:before="120"/>
              <w:jc w:val="both"/>
              <w:rPr>
                <w:rFonts w:ascii="Arial" w:hAnsi="Arial" w:cs="Arial"/>
              </w:rPr>
            </w:pPr>
          </w:p>
          <w:p w14:paraId="0EB78F19" w14:textId="77777777" w:rsidR="00DA621F" w:rsidRDefault="00DA621F" w:rsidP="00DA621F">
            <w:pPr>
              <w:spacing w:before="120"/>
              <w:jc w:val="both"/>
              <w:rPr>
                <w:rFonts w:ascii="Arial" w:hAnsi="Arial" w:cs="Arial"/>
              </w:rPr>
            </w:pPr>
            <w:r>
              <w:rPr>
                <w:rFonts w:ascii="Arial" w:hAnsi="Arial" w:cs="Arial"/>
              </w:rPr>
              <w:sym w:font="Wingdings 2" w:char="F050"/>
            </w:r>
          </w:p>
          <w:p w14:paraId="273AF3C9" w14:textId="77777777" w:rsidR="00DA621F" w:rsidRDefault="00DA621F" w:rsidP="00DA621F">
            <w:pPr>
              <w:spacing w:before="120"/>
              <w:jc w:val="both"/>
              <w:rPr>
                <w:rFonts w:ascii="Arial" w:hAnsi="Arial" w:cs="Arial"/>
              </w:rPr>
            </w:pPr>
          </w:p>
          <w:p w14:paraId="3D485CBB" w14:textId="77777777" w:rsidR="00DA621F" w:rsidRDefault="00DA621F" w:rsidP="00DA621F">
            <w:pPr>
              <w:spacing w:before="120"/>
              <w:jc w:val="both"/>
              <w:rPr>
                <w:rFonts w:ascii="Arial" w:hAnsi="Arial" w:cs="Arial"/>
              </w:rPr>
            </w:pPr>
            <w:r>
              <w:rPr>
                <w:rFonts w:ascii="Arial" w:hAnsi="Arial" w:cs="Arial"/>
              </w:rPr>
              <w:sym w:font="Wingdings 2" w:char="F050"/>
            </w:r>
          </w:p>
          <w:p w14:paraId="37164566" w14:textId="77777777" w:rsidR="00DA621F" w:rsidRDefault="00DA621F" w:rsidP="00DA621F">
            <w:pPr>
              <w:spacing w:before="120"/>
              <w:jc w:val="both"/>
              <w:rPr>
                <w:rFonts w:ascii="Arial" w:hAnsi="Arial" w:cs="Arial"/>
              </w:rPr>
            </w:pPr>
          </w:p>
          <w:p w14:paraId="4F4FA041" w14:textId="77777777" w:rsidR="00DA621F" w:rsidRDefault="00DA621F" w:rsidP="00DA621F">
            <w:pPr>
              <w:spacing w:before="120"/>
              <w:jc w:val="both"/>
              <w:rPr>
                <w:rFonts w:ascii="Arial" w:hAnsi="Arial" w:cs="Arial"/>
              </w:rPr>
            </w:pPr>
            <w:r>
              <w:rPr>
                <w:rFonts w:ascii="Arial" w:hAnsi="Arial" w:cs="Arial"/>
              </w:rPr>
              <w:sym w:font="Wingdings 2" w:char="F050"/>
            </w:r>
          </w:p>
          <w:p w14:paraId="3C504414" w14:textId="77777777" w:rsidR="00DA621F" w:rsidRDefault="00DA621F" w:rsidP="00DA621F">
            <w:pPr>
              <w:spacing w:before="120"/>
              <w:jc w:val="both"/>
              <w:rPr>
                <w:rFonts w:ascii="Arial" w:hAnsi="Arial" w:cs="Arial"/>
              </w:rPr>
            </w:pPr>
          </w:p>
          <w:p w14:paraId="6AF950DE" w14:textId="6E508FE0" w:rsidR="00DA621F" w:rsidRDefault="00DA621F" w:rsidP="00DA621F">
            <w:pPr>
              <w:spacing w:before="120"/>
              <w:jc w:val="both"/>
              <w:rPr>
                <w:rFonts w:ascii="Arial" w:hAnsi="Arial" w:cs="Arial"/>
              </w:rPr>
            </w:pPr>
            <w:r>
              <w:rPr>
                <w:rFonts w:ascii="Arial" w:hAnsi="Arial" w:cs="Arial"/>
              </w:rPr>
              <w:sym w:font="Wingdings 2" w:char="F050"/>
            </w:r>
          </w:p>
        </w:tc>
        <w:tc>
          <w:tcPr>
            <w:tcW w:w="1275" w:type="dxa"/>
          </w:tcPr>
          <w:p w14:paraId="79A054B3" w14:textId="77777777" w:rsidR="0064407A" w:rsidRPr="00F607B2" w:rsidRDefault="0064407A" w:rsidP="00884334">
            <w:pPr>
              <w:jc w:val="both"/>
              <w:rPr>
                <w:rFonts w:ascii="Arial" w:hAnsi="Arial" w:cs="Arial"/>
              </w:rPr>
            </w:pPr>
          </w:p>
        </w:tc>
      </w:tr>
      <w:tr w:rsidR="001D2D93" w:rsidRPr="00F607B2" w14:paraId="16D25352" w14:textId="77777777" w:rsidTr="008F7D36">
        <w:tc>
          <w:tcPr>
            <w:tcW w:w="7641" w:type="dxa"/>
          </w:tcPr>
          <w:p w14:paraId="613481AC" w14:textId="77777777" w:rsidR="001D2D93" w:rsidRPr="0038652F" w:rsidRDefault="001D2D93" w:rsidP="00884334">
            <w:pPr>
              <w:jc w:val="both"/>
              <w:rPr>
                <w:rFonts w:ascii="Arial" w:hAnsi="Arial" w:cs="Arial"/>
                <w:b/>
              </w:rPr>
            </w:pPr>
            <w:r w:rsidRPr="0038652F">
              <w:rPr>
                <w:rFonts w:ascii="Arial" w:hAnsi="Arial" w:cs="Arial"/>
                <w:b/>
              </w:rPr>
              <w:t xml:space="preserve">PERSONAL ATTRIBUTES </w:t>
            </w:r>
          </w:p>
          <w:p w14:paraId="4719A518" w14:textId="77777777" w:rsidR="00DA621F" w:rsidRPr="0038652F" w:rsidRDefault="00DA621F" w:rsidP="00DA621F">
            <w:pPr>
              <w:spacing w:before="120"/>
              <w:jc w:val="both"/>
              <w:rPr>
                <w:rFonts w:ascii="Arial" w:hAnsi="Arial" w:cs="Arial"/>
              </w:rPr>
            </w:pPr>
            <w:r w:rsidRPr="0038652F">
              <w:rPr>
                <w:rFonts w:ascii="Arial" w:hAnsi="Arial" w:cs="Arial"/>
              </w:rPr>
              <w:t>Ability to think clearly under pressure</w:t>
            </w:r>
          </w:p>
          <w:p w14:paraId="3C60291D" w14:textId="77777777" w:rsidR="00DA621F" w:rsidRPr="0038652F" w:rsidRDefault="00DA621F" w:rsidP="00DA621F">
            <w:pPr>
              <w:spacing w:before="120"/>
              <w:jc w:val="both"/>
              <w:rPr>
                <w:rFonts w:ascii="Arial" w:hAnsi="Arial" w:cs="Arial"/>
              </w:rPr>
            </w:pPr>
          </w:p>
          <w:p w14:paraId="3B445355" w14:textId="77777777" w:rsidR="00DA621F" w:rsidRPr="0038652F" w:rsidRDefault="00DA621F" w:rsidP="00DA621F">
            <w:pPr>
              <w:spacing w:before="120"/>
              <w:jc w:val="both"/>
              <w:rPr>
                <w:rFonts w:ascii="Arial" w:hAnsi="Arial" w:cs="Arial"/>
              </w:rPr>
            </w:pPr>
            <w:r w:rsidRPr="0038652F">
              <w:rPr>
                <w:rFonts w:ascii="Arial" w:hAnsi="Arial" w:cs="Arial"/>
              </w:rPr>
              <w:t>Provides appropriate emotional support to colleagues, patients and carers</w:t>
            </w:r>
          </w:p>
          <w:p w14:paraId="24344995" w14:textId="77777777" w:rsidR="00DA621F" w:rsidRPr="0038652F" w:rsidRDefault="00DA621F" w:rsidP="00DA621F">
            <w:pPr>
              <w:spacing w:before="120"/>
              <w:jc w:val="both"/>
              <w:rPr>
                <w:rFonts w:ascii="Arial" w:hAnsi="Arial" w:cs="Arial"/>
              </w:rPr>
            </w:pPr>
          </w:p>
          <w:p w14:paraId="3D6EF7F2" w14:textId="77777777" w:rsidR="00DA621F" w:rsidRPr="0038652F" w:rsidRDefault="00DA621F" w:rsidP="00DA621F">
            <w:pPr>
              <w:spacing w:before="120"/>
              <w:jc w:val="both"/>
              <w:rPr>
                <w:rFonts w:ascii="Arial" w:hAnsi="Arial" w:cs="Arial"/>
              </w:rPr>
            </w:pPr>
            <w:r w:rsidRPr="0038652F">
              <w:rPr>
                <w:rFonts w:ascii="Arial" w:hAnsi="Arial" w:cs="Arial"/>
              </w:rPr>
              <w:t>*Provides leadership and support the junior members of the team</w:t>
            </w:r>
          </w:p>
          <w:p w14:paraId="3565F155" w14:textId="77777777" w:rsidR="00DA621F" w:rsidRPr="0038652F" w:rsidRDefault="00DA621F" w:rsidP="00DA621F">
            <w:pPr>
              <w:spacing w:before="120"/>
              <w:jc w:val="both"/>
              <w:rPr>
                <w:rFonts w:ascii="Arial" w:hAnsi="Arial" w:cs="Arial"/>
              </w:rPr>
            </w:pPr>
          </w:p>
          <w:p w14:paraId="378073D9" w14:textId="77777777" w:rsidR="00DA621F" w:rsidRPr="0038652F" w:rsidRDefault="00DA621F" w:rsidP="00DA621F">
            <w:pPr>
              <w:spacing w:before="120"/>
              <w:jc w:val="both"/>
              <w:rPr>
                <w:rFonts w:ascii="Arial" w:hAnsi="Arial" w:cs="Arial"/>
              </w:rPr>
            </w:pPr>
            <w:r w:rsidRPr="0038652F">
              <w:rPr>
                <w:rFonts w:ascii="Arial" w:hAnsi="Arial" w:cs="Arial"/>
              </w:rPr>
              <w:t>*Ability to deal with the emotional aspects of the post e.g. Terminal illness, Trauma and chronic disease</w:t>
            </w:r>
          </w:p>
          <w:p w14:paraId="6996C8D7" w14:textId="77777777" w:rsidR="00DA621F" w:rsidRPr="0038652F" w:rsidRDefault="00DA621F" w:rsidP="00DA621F">
            <w:pPr>
              <w:spacing w:before="120"/>
              <w:jc w:val="both"/>
              <w:rPr>
                <w:rFonts w:ascii="Arial" w:hAnsi="Arial" w:cs="Arial"/>
              </w:rPr>
            </w:pPr>
          </w:p>
          <w:p w14:paraId="15168513" w14:textId="77777777" w:rsidR="00DA621F" w:rsidRPr="0038652F" w:rsidRDefault="00DA621F" w:rsidP="00DA621F">
            <w:pPr>
              <w:spacing w:before="120"/>
              <w:jc w:val="both"/>
              <w:rPr>
                <w:rFonts w:ascii="Arial" w:hAnsi="Arial" w:cs="Arial"/>
              </w:rPr>
            </w:pPr>
            <w:r w:rsidRPr="0038652F">
              <w:rPr>
                <w:rFonts w:ascii="Arial" w:hAnsi="Arial" w:cs="Arial"/>
              </w:rPr>
              <w:t>*Ability to explain condition and related interventions to patients / carers</w:t>
            </w:r>
          </w:p>
          <w:p w14:paraId="27493F36" w14:textId="77777777" w:rsidR="00DA621F" w:rsidRPr="0038652F" w:rsidRDefault="00DA621F" w:rsidP="00DA621F">
            <w:pPr>
              <w:spacing w:before="120"/>
              <w:jc w:val="both"/>
              <w:rPr>
                <w:rFonts w:ascii="Arial" w:hAnsi="Arial" w:cs="Arial"/>
              </w:rPr>
            </w:pPr>
          </w:p>
          <w:p w14:paraId="709F6AE5" w14:textId="77777777" w:rsidR="00DA621F" w:rsidRPr="0038652F" w:rsidRDefault="00DA621F" w:rsidP="00DA621F">
            <w:pPr>
              <w:spacing w:before="120"/>
              <w:jc w:val="both"/>
              <w:rPr>
                <w:rFonts w:ascii="Arial" w:hAnsi="Arial" w:cs="Arial"/>
                <w:b/>
              </w:rPr>
            </w:pPr>
            <w:r w:rsidRPr="0038652F">
              <w:rPr>
                <w:rFonts w:ascii="Arial" w:hAnsi="Arial" w:cs="Arial"/>
                <w:b/>
              </w:rPr>
              <w:t>MENTAL EFFORT</w:t>
            </w:r>
          </w:p>
          <w:p w14:paraId="1C0E3F8C" w14:textId="77777777" w:rsidR="00DA621F" w:rsidRPr="0038652F" w:rsidRDefault="00DA621F" w:rsidP="00DA621F">
            <w:pPr>
              <w:spacing w:before="120"/>
              <w:jc w:val="both"/>
              <w:rPr>
                <w:rFonts w:ascii="Arial" w:hAnsi="Arial" w:cs="Arial"/>
              </w:rPr>
            </w:pPr>
            <w:r w:rsidRPr="0038652F">
              <w:rPr>
                <w:rFonts w:ascii="Arial" w:hAnsi="Arial" w:cs="Arial"/>
              </w:rPr>
              <w:t>Concentration undertaking complex procedures</w:t>
            </w:r>
          </w:p>
          <w:p w14:paraId="02B9E378" w14:textId="77777777" w:rsidR="00DA621F" w:rsidRPr="0038652F" w:rsidRDefault="00DA621F" w:rsidP="00DA621F">
            <w:pPr>
              <w:spacing w:before="120"/>
              <w:jc w:val="both"/>
              <w:rPr>
                <w:rFonts w:ascii="Arial" w:hAnsi="Arial" w:cs="Arial"/>
              </w:rPr>
            </w:pPr>
          </w:p>
          <w:p w14:paraId="0A8551BD" w14:textId="4691E716" w:rsidR="000E5016" w:rsidRPr="0038652F" w:rsidRDefault="00DA621F" w:rsidP="00DA621F">
            <w:pPr>
              <w:spacing w:before="120"/>
              <w:jc w:val="both"/>
              <w:rPr>
                <w:rFonts w:ascii="Arial" w:hAnsi="Arial" w:cs="Arial"/>
              </w:rPr>
            </w:pPr>
            <w:r w:rsidRPr="0038652F">
              <w:rPr>
                <w:rFonts w:ascii="Arial" w:hAnsi="Arial" w:cs="Arial"/>
              </w:rPr>
              <w:t>Ability</w:t>
            </w:r>
            <w:r w:rsidR="00550E84" w:rsidRPr="0038652F">
              <w:rPr>
                <w:rFonts w:ascii="Arial" w:hAnsi="Arial" w:cs="Arial"/>
              </w:rPr>
              <w:t xml:space="preserve"> to accurately monitor and record the </w:t>
            </w:r>
            <w:proofErr w:type="gramStart"/>
            <w:r w:rsidR="00550E84" w:rsidRPr="0038652F">
              <w:rPr>
                <w:rFonts w:ascii="Arial" w:hAnsi="Arial" w:cs="Arial"/>
              </w:rPr>
              <w:t>patients</w:t>
            </w:r>
            <w:proofErr w:type="gramEnd"/>
            <w:r w:rsidR="0038652F" w:rsidRPr="0038652F">
              <w:rPr>
                <w:rFonts w:ascii="Arial" w:hAnsi="Arial" w:cs="Arial"/>
              </w:rPr>
              <w:t xml:space="preserve"> clinical status, recognising changes in condition and report those changes to the appropriate person</w:t>
            </w:r>
            <w:r w:rsidR="000E5016" w:rsidRPr="0038652F">
              <w:rPr>
                <w:rFonts w:ascii="Arial" w:hAnsi="Arial" w:cs="Arial"/>
              </w:rPr>
              <w:t xml:space="preserve"> </w:t>
            </w:r>
          </w:p>
          <w:p w14:paraId="379D78D5" w14:textId="77777777" w:rsidR="000E5016" w:rsidRPr="0038652F" w:rsidRDefault="000E5016" w:rsidP="0038652F">
            <w:pPr>
              <w:spacing w:before="120" w:after="120"/>
              <w:jc w:val="both"/>
              <w:rPr>
                <w:rFonts w:ascii="Arial" w:hAnsi="Arial" w:cs="Arial"/>
              </w:rPr>
            </w:pPr>
          </w:p>
          <w:p w14:paraId="2F314D8F" w14:textId="0E3403ED" w:rsidR="000E5016" w:rsidRPr="0038652F" w:rsidRDefault="0038652F" w:rsidP="0038652F">
            <w:pPr>
              <w:spacing w:before="120" w:after="120"/>
              <w:jc w:val="both"/>
              <w:rPr>
                <w:rFonts w:ascii="Arial" w:hAnsi="Arial" w:cs="Arial"/>
              </w:rPr>
            </w:pPr>
            <w:r w:rsidRPr="0038652F">
              <w:rPr>
                <w:rFonts w:ascii="Arial" w:hAnsi="Arial" w:cs="Arial"/>
              </w:rPr>
              <w:t>Regular interruptions to daily tasks</w:t>
            </w:r>
            <w:r w:rsidR="000E5016" w:rsidRPr="0038652F">
              <w:rPr>
                <w:rFonts w:ascii="Arial" w:hAnsi="Arial" w:cs="Arial"/>
              </w:rPr>
              <w:t xml:space="preserve"> </w:t>
            </w:r>
          </w:p>
        </w:tc>
        <w:tc>
          <w:tcPr>
            <w:tcW w:w="1398" w:type="dxa"/>
          </w:tcPr>
          <w:p w14:paraId="690A540D" w14:textId="77777777" w:rsidR="001D2D93" w:rsidRDefault="001D2D93" w:rsidP="00884334">
            <w:pPr>
              <w:jc w:val="both"/>
              <w:rPr>
                <w:rFonts w:ascii="Arial" w:hAnsi="Arial" w:cs="Arial"/>
              </w:rPr>
            </w:pPr>
          </w:p>
          <w:p w14:paraId="20B44412" w14:textId="77777777" w:rsidR="0038652F" w:rsidRDefault="0038652F" w:rsidP="0038652F">
            <w:pPr>
              <w:spacing w:before="120"/>
              <w:jc w:val="both"/>
              <w:rPr>
                <w:rFonts w:ascii="Arial" w:hAnsi="Arial" w:cs="Arial"/>
              </w:rPr>
            </w:pPr>
            <w:r>
              <w:rPr>
                <w:rFonts w:ascii="Arial" w:hAnsi="Arial" w:cs="Arial"/>
              </w:rPr>
              <w:sym w:font="Wingdings 2" w:char="F050"/>
            </w:r>
          </w:p>
          <w:p w14:paraId="3BD9B6D8" w14:textId="77777777" w:rsidR="0038652F" w:rsidRDefault="0038652F" w:rsidP="0038652F">
            <w:pPr>
              <w:spacing w:before="120"/>
              <w:jc w:val="both"/>
              <w:rPr>
                <w:rFonts w:ascii="Arial" w:hAnsi="Arial" w:cs="Arial"/>
              </w:rPr>
            </w:pPr>
          </w:p>
          <w:p w14:paraId="173E2D30" w14:textId="77777777" w:rsidR="0038652F" w:rsidRDefault="0038652F" w:rsidP="0038652F">
            <w:pPr>
              <w:spacing w:before="120"/>
              <w:jc w:val="both"/>
              <w:rPr>
                <w:rFonts w:ascii="Arial" w:hAnsi="Arial" w:cs="Arial"/>
              </w:rPr>
            </w:pPr>
            <w:r>
              <w:rPr>
                <w:rFonts w:ascii="Arial" w:hAnsi="Arial" w:cs="Arial"/>
              </w:rPr>
              <w:sym w:font="Wingdings 2" w:char="F050"/>
            </w:r>
          </w:p>
          <w:p w14:paraId="230F005C" w14:textId="77777777" w:rsidR="0038652F" w:rsidRDefault="0038652F" w:rsidP="0038652F">
            <w:pPr>
              <w:spacing w:before="120"/>
              <w:jc w:val="both"/>
              <w:rPr>
                <w:rFonts w:ascii="Arial" w:hAnsi="Arial" w:cs="Arial"/>
              </w:rPr>
            </w:pPr>
          </w:p>
          <w:p w14:paraId="2F01D55A" w14:textId="77777777" w:rsidR="0038652F" w:rsidRDefault="0038652F" w:rsidP="0038652F">
            <w:pPr>
              <w:spacing w:before="120"/>
              <w:jc w:val="both"/>
              <w:rPr>
                <w:rFonts w:ascii="Arial" w:hAnsi="Arial" w:cs="Arial"/>
              </w:rPr>
            </w:pPr>
            <w:r>
              <w:rPr>
                <w:rFonts w:ascii="Arial" w:hAnsi="Arial" w:cs="Arial"/>
              </w:rPr>
              <w:sym w:font="Wingdings 2" w:char="F050"/>
            </w:r>
          </w:p>
          <w:p w14:paraId="087E6796" w14:textId="77777777" w:rsidR="0038652F" w:rsidRDefault="0038652F" w:rsidP="0038652F">
            <w:pPr>
              <w:spacing w:before="120"/>
              <w:jc w:val="both"/>
              <w:rPr>
                <w:rFonts w:ascii="Arial" w:hAnsi="Arial" w:cs="Arial"/>
              </w:rPr>
            </w:pPr>
          </w:p>
          <w:p w14:paraId="71F495DD" w14:textId="77777777" w:rsidR="0038652F" w:rsidRDefault="0038652F" w:rsidP="0038652F">
            <w:pPr>
              <w:spacing w:before="120"/>
              <w:jc w:val="both"/>
              <w:rPr>
                <w:rFonts w:ascii="Arial" w:hAnsi="Arial" w:cs="Arial"/>
              </w:rPr>
            </w:pPr>
            <w:r>
              <w:rPr>
                <w:rFonts w:ascii="Arial" w:hAnsi="Arial" w:cs="Arial"/>
              </w:rPr>
              <w:sym w:font="Wingdings 2" w:char="F050"/>
            </w:r>
          </w:p>
          <w:p w14:paraId="0692B070" w14:textId="77777777" w:rsidR="0038652F" w:rsidRDefault="0038652F" w:rsidP="0038652F">
            <w:pPr>
              <w:spacing w:before="120"/>
              <w:jc w:val="both"/>
              <w:rPr>
                <w:rFonts w:ascii="Arial" w:hAnsi="Arial" w:cs="Arial"/>
              </w:rPr>
            </w:pPr>
          </w:p>
          <w:p w14:paraId="1ADFF256" w14:textId="77777777" w:rsidR="0038652F" w:rsidRDefault="0038652F" w:rsidP="0038652F">
            <w:pPr>
              <w:spacing w:before="120"/>
              <w:jc w:val="both"/>
              <w:rPr>
                <w:rFonts w:ascii="Arial" w:hAnsi="Arial" w:cs="Arial"/>
              </w:rPr>
            </w:pPr>
          </w:p>
          <w:p w14:paraId="6BB36ACE" w14:textId="77777777" w:rsidR="0038652F" w:rsidRDefault="0038652F" w:rsidP="0038652F">
            <w:pPr>
              <w:spacing w:before="120"/>
              <w:jc w:val="both"/>
              <w:rPr>
                <w:rFonts w:ascii="Arial" w:hAnsi="Arial" w:cs="Arial"/>
              </w:rPr>
            </w:pPr>
            <w:r>
              <w:rPr>
                <w:rFonts w:ascii="Arial" w:hAnsi="Arial" w:cs="Arial"/>
              </w:rPr>
              <w:sym w:font="Wingdings 2" w:char="F050"/>
            </w:r>
          </w:p>
          <w:p w14:paraId="13E3004D" w14:textId="77777777" w:rsidR="0038652F" w:rsidRDefault="0038652F" w:rsidP="0038652F">
            <w:pPr>
              <w:spacing w:before="120"/>
              <w:jc w:val="both"/>
              <w:rPr>
                <w:rFonts w:ascii="Arial" w:hAnsi="Arial" w:cs="Arial"/>
              </w:rPr>
            </w:pPr>
          </w:p>
          <w:p w14:paraId="43DB6C6B" w14:textId="77777777" w:rsidR="0038652F" w:rsidRDefault="0038652F" w:rsidP="0038652F">
            <w:pPr>
              <w:spacing w:before="120"/>
              <w:jc w:val="both"/>
              <w:rPr>
                <w:rFonts w:ascii="Arial" w:hAnsi="Arial" w:cs="Arial"/>
              </w:rPr>
            </w:pPr>
          </w:p>
          <w:p w14:paraId="37102982" w14:textId="77777777" w:rsidR="0038652F" w:rsidRDefault="0038652F" w:rsidP="0038652F">
            <w:pPr>
              <w:spacing w:before="120"/>
              <w:jc w:val="both"/>
              <w:rPr>
                <w:rFonts w:ascii="Arial" w:hAnsi="Arial" w:cs="Arial"/>
              </w:rPr>
            </w:pPr>
            <w:r>
              <w:rPr>
                <w:rFonts w:ascii="Arial" w:hAnsi="Arial" w:cs="Arial"/>
              </w:rPr>
              <w:sym w:font="Wingdings 2" w:char="F050"/>
            </w:r>
          </w:p>
          <w:p w14:paraId="03D46AAE" w14:textId="77777777" w:rsidR="0038652F" w:rsidRDefault="0038652F" w:rsidP="0038652F">
            <w:pPr>
              <w:spacing w:before="120"/>
              <w:jc w:val="both"/>
              <w:rPr>
                <w:rFonts w:ascii="Arial" w:hAnsi="Arial" w:cs="Arial"/>
              </w:rPr>
            </w:pPr>
          </w:p>
          <w:p w14:paraId="4D3950A6" w14:textId="77777777" w:rsidR="0038652F" w:rsidRDefault="0038652F" w:rsidP="0038652F">
            <w:pPr>
              <w:spacing w:before="120"/>
              <w:jc w:val="both"/>
              <w:rPr>
                <w:rFonts w:ascii="Arial" w:hAnsi="Arial" w:cs="Arial"/>
              </w:rPr>
            </w:pPr>
            <w:r>
              <w:rPr>
                <w:rFonts w:ascii="Arial" w:hAnsi="Arial" w:cs="Arial"/>
              </w:rPr>
              <w:sym w:font="Wingdings 2" w:char="F050"/>
            </w:r>
          </w:p>
          <w:p w14:paraId="35418A4B" w14:textId="77777777" w:rsidR="0038652F" w:rsidRDefault="0038652F" w:rsidP="0038652F">
            <w:pPr>
              <w:spacing w:before="120"/>
              <w:jc w:val="both"/>
              <w:rPr>
                <w:rFonts w:ascii="Arial" w:hAnsi="Arial" w:cs="Arial"/>
              </w:rPr>
            </w:pPr>
          </w:p>
          <w:p w14:paraId="2DCE86F8" w14:textId="77777777" w:rsidR="0038652F" w:rsidRDefault="0038652F" w:rsidP="0038652F">
            <w:pPr>
              <w:spacing w:before="120"/>
              <w:jc w:val="both"/>
              <w:rPr>
                <w:rFonts w:ascii="Arial" w:hAnsi="Arial" w:cs="Arial"/>
              </w:rPr>
            </w:pPr>
          </w:p>
          <w:p w14:paraId="11793A0C" w14:textId="1869AEBB" w:rsidR="0038652F" w:rsidRPr="00F607B2" w:rsidRDefault="0038652F" w:rsidP="0038652F">
            <w:pPr>
              <w:spacing w:before="120"/>
              <w:jc w:val="both"/>
              <w:rPr>
                <w:rFonts w:ascii="Arial" w:hAnsi="Arial" w:cs="Arial"/>
              </w:rPr>
            </w:pPr>
            <w:r>
              <w:rPr>
                <w:rFonts w:ascii="Arial" w:hAnsi="Arial" w:cs="Arial"/>
              </w:rPr>
              <w:sym w:font="Wingdings 2" w:char="F050"/>
            </w:r>
          </w:p>
        </w:tc>
        <w:tc>
          <w:tcPr>
            <w:tcW w:w="1275" w:type="dxa"/>
          </w:tcPr>
          <w:p w14:paraId="72B4A2B1" w14:textId="77777777" w:rsidR="001D2D93" w:rsidRPr="00F607B2" w:rsidRDefault="001D2D93" w:rsidP="00884334">
            <w:pPr>
              <w:jc w:val="both"/>
              <w:rPr>
                <w:rFonts w:ascii="Arial" w:hAnsi="Arial" w:cs="Arial"/>
              </w:rPr>
            </w:pPr>
          </w:p>
        </w:tc>
      </w:tr>
      <w:tr w:rsidR="001D2D93" w:rsidRPr="00F607B2" w14:paraId="00D0FE23" w14:textId="77777777" w:rsidTr="0038652F">
        <w:tc>
          <w:tcPr>
            <w:tcW w:w="7641" w:type="dxa"/>
            <w:shd w:val="clear" w:color="auto" w:fill="auto"/>
          </w:tcPr>
          <w:p w14:paraId="1DD31D60" w14:textId="08B6E882" w:rsidR="001D2D93" w:rsidRPr="00F607B2" w:rsidRDefault="001D2D93" w:rsidP="00884334">
            <w:pPr>
              <w:jc w:val="both"/>
              <w:rPr>
                <w:rFonts w:ascii="Arial" w:hAnsi="Arial" w:cs="Arial"/>
                <w:b/>
              </w:rPr>
            </w:pPr>
            <w:r w:rsidRPr="00F607B2">
              <w:rPr>
                <w:rFonts w:ascii="Arial" w:hAnsi="Arial" w:cs="Arial"/>
                <w:b/>
              </w:rPr>
              <w:t>OTHER REQUIR</w:t>
            </w:r>
            <w:r w:rsidR="0033014F">
              <w:rPr>
                <w:rFonts w:ascii="Arial" w:hAnsi="Arial" w:cs="Arial"/>
                <w:b/>
              </w:rPr>
              <w:t>E</w:t>
            </w:r>
            <w:r w:rsidRPr="00F607B2">
              <w:rPr>
                <w:rFonts w:ascii="Arial" w:hAnsi="Arial" w:cs="Arial"/>
                <w:b/>
              </w:rPr>
              <w:t xml:space="preserve">MENTS </w:t>
            </w:r>
          </w:p>
          <w:p w14:paraId="63D02C52" w14:textId="77777777" w:rsidR="000E5016" w:rsidRPr="0038652F" w:rsidRDefault="000E5016" w:rsidP="0038652F">
            <w:pPr>
              <w:spacing w:before="120"/>
              <w:jc w:val="both"/>
              <w:rPr>
                <w:rFonts w:ascii="Arial" w:hAnsi="Arial" w:cs="Arial"/>
              </w:rPr>
            </w:pPr>
            <w:r w:rsidRPr="0038652F">
              <w:rPr>
                <w:rFonts w:ascii="Arial" w:hAnsi="Arial" w:cs="Arial"/>
              </w:rPr>
              <w:t xml:space="preserve">The post holder must demonstrate a positive commitment to uphold diversity and equality policies approved by the Trust. </w:t>
            </w:r>
          </w:p>
          <w:p w14:paraId="44413E46" w14:textId="77777777" w:rsidR="000E5016" w:rsidRPr="0038652F" w:rsidRDefault="000E5016" w:rsidP="0038652F">
            <w:pPr>
              <w:spacing w:before="120" w:after="120"/>
              <w:jc w:val="both"/>
              <w:rPr>
                <w:rFonts w:ascii="Arial" w:hAnsi="Arial" w:cs="Arial"/>
              </w:rPr>
            </w:pPr>
          </w:p>
          <w:p w14:paraId="15FEE045" w14:textId="5F56DD27" w:rsidR="003A310F" w:rsidRPr="0038652F" w:rsidRDefault="000E5016" w:rsidP="0038652F">
            <w:pPr>
              <w:spacing w:after="120"/>
              <w:jc w:val="both"/>
              <w:rPr>
                <w:rFonts w:ascii="Arial" w:hAnsi="Arial" w:cs="Arial"/>
                <w:color w:val="FF0000"/>
              </w:rPr>
            </w:pPr>
            <w:r w:rsidRPr="0038652F">
              <w:rPr>
                <w:rFonts w:ascii="Arial" w:hAnsi="Arial" w:cs="Arial"/>
              </w:rPr>
              <w:t xml:space="preserve">Ability to travel to other locations as required. </w:t>
            </w:r>
          </w:p>
        </w:tc>
        <w:tc>
          <w:tcPr>
            <w:tcW w:w="1398" w:type="dxa"/>
          </w:tcPr>
          <w:p w14:paraId="1B460B7A" w14:textId="77777777" w:rsidR="001D2D93" w:rsidRDefault="001D2D93" w:rsidP="00884334">
            <w:pPr>
              <w:jc w:val="both"/>
              <w:rPr>
                <w:rFonts w:ascii="Arial" w:hAnsi="Arial" w:cs="Arial"/>
              </w:rPr>
            </w:pPr>
          </w:p>
          <w:p w14:paraId="65875095" w14:textId="77777777" w:rsidR="0038652F" w:rsidRDefault="0038652F" w:rsidP="0038652F">
            <w:pPr>
              <w:spacing w:before="120"/>
              <w:jc w:val="both"/>
              <w:rPr>
                <w:rFonts w:ascii="Arial" w:hAnsi="Arial" w:cs="Arial"/>
              </w:rPr>
            </w:pPr>
            <w:r>
              <w:rPr>
                <w:rFonts w:ascii="Arial" w:hAnsi="Arial" w:cs="Arial"/>
              </w:rPr>
              <w:sym w:font="Wingdings 2" w:char="F050"/>
            </w:r>
          </w:p>
          <w:p w14:paraId="0047FE7D" w14:textId="77777777" w:rsidR="0038652F" w:rsidRDefault="0038652F" w:rsidP="0038652F">
            <w:pPr>
              <w:spacing w:before="120"/>
              <w:jc w:val="both"/>
              <w:rPr>
                <w:rFonts w:ascii="Arial" w:hAnsi="Arial" w:cs="Arial"/>
              </w:rPr>
            </w:pPr>
          </w:p>
          <w:p w14:paraId="0213ED78" w14:textId="77777777" w:rsidR="0038652F" w:rsidRDefault="0038652F" w:rsidP="0038652F">
            <w:pPr>
              <w:spacing w:before="120"/>
              <w:jc w:val="both"/>
              <w:rPr>
                <w:rFonts w:ascii="Arial" w:hAnsi="Arial" w:cs="Arial"/>
              </w:rPr>
            </w:pPr>
          </w:p>
          <w:p w14:paraId="6DEE6C90" w14:textId="5189C1C6" w:rsidR="0038652F" w:rsidRPr="00F607B2" w:rsidRDefault="0038652F" w:rsidP="0038652F">
            <w:pPr>
              <w:spacing w:before="120"/>
              <w:jc w:val="both"/>
              <w:rPr>
                <w:rFonts w:ascii="Arial" w:hAnsi="Arial" w:cs="Arial"/>
              </w:rPr>
            </w:pPr>
            <w:r>
              <w:rPr>
                <w:rFonts w:ascii="Arial" w:hAnsi="Arial" w:cs="Arial"/>
              </w:rPr>
              <w:sym w:font="Wingdings 2" w:char="F050"/>
            </w:r>
          </w:p>
        </w:tc>
        <w:tc>
          <w:tcPr>
            <w:tcW w:w="1275" w:type="dxa"/>
          </w:tcPr>
          <w:p w14:paraId="6EC7C4AC" w14:textId="77777777" w:rsidR="001D2D93" w:rsidRPr="00F607B2" w:rsidRDefault="001D2D93" w:rsidP="00884334">
            <w:pPr>
              <w:jc w:val="both"/>
              <w:rPr>
                <w:rFonts w:ascii="Arial" w:hAnsi="Arial" w:cs="Arial"/>
              </w:rPr>
            </w:pPr>
          </w:p>
        </w:tc>
      </w:tr>
    </w:tbl>
    <w:p w14:paraId="0DF13E8F" w14:textId="77777777" w:rsidR="000C32E3" w:rsidRDefault="000C32E3" w:rsidP="00F607B2">
      <w:pPr>
        <w:spacing w:after="0" w:line="240" w:lineRule="auto"/>
        <w:jc w:val="both"/>
        <w:rPr>
          <w:rFonts w:ascii="Arial" w:hAnsi="Arial" w:cs="Arial"/>
        </w:rPr>
        <w:sectPr w:rsidR="000C32E3" w:rsidSect="00884334">
          <w:pgSz w:w="11906" w:h="16838"/>
          <w:pgMar w:top="709" w:right="1440" w:bottom="851" w:left="1440" w:header="709" w:footer="709" w:gutter="0"/>
          <w:cols w:space="708"/>
          <w:docGrid w:linePitch="360"/>
        </w:sectPr>
      </w:pPr>
    </w:p>
    <w:p w14:paraId="0235443A" w14:textId="3C703A09" w:rsidR="00431F44" w:rsidRPr="00F607B2" w:rsidRDefault="00431F44" w:rsidP="0038652F">
      <w:pPr>
        <w:tabs>
          <w:tab w:val="left" w:pos="2340"/>
        </w:tabs>
        <w:spacing w:after="0" w:line="240" w:lineRule="auto"/>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14:paraId="2114FE30" w14:textId="77777777" w:rsidTr="000C32E3">
        <w:tc>
          <w:tcPr>
            <w:tcW w:w="7338" w:type="dxa"/>
            <w:gridSpan w:val="2"/>
            <w:shd w:val="clear" w:color="auto" w:fill="002060"/>
          </w:tcPr>
          <w:p w14:paraId="50870D88" w14:textId="77777777"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14:paraId="681EF7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14:paraId="070B77E0" w14:textId="77777777" w:rsidR="00F607B2" w:rsidRDefault="00F607B2" w:rsidP="000C32E3">
            <w:pPr>
              <w:jc w:val="center"/>
              <w:rPr>
                <w:rFonts w:ascii="Arial" w:hAnsi="Arial" w:cs="Arial"/>
                <w:b/>
                <w:color w:val="FFFFFF" w:themeColor="background1"/>
              </w:rPr>
            </w:pPr>
          </w:p>
          <w:p w14:paraId="5E0280D3" w14:textId="77777777"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14:paraId="7C64B849" w14:textId="77777777" w:rsidTr="000C32E3">
        <w:tc>
          <w:tcPr>
            <w:tcW w:w="7338" w:type="dxa"/>
            <w:gridSpan w:val="2"/>
            <w:tcBorders>
              <w:bottom w:val="single" w:sz="4" w:space="0" w:color="auto"/>
            </w:tcBorders>
            <w:shd w:val="clear" w:color="auto" w:fill="002060"/>
          </w:tcPr>
          <w:p w14:paraId="3D68419E" w14:textId="77777777"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63AA1D7E"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103A5579"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28EDCF9C"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464266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14:paraId="4F47944D" w14:textId="77777777" w:rsidTr="000C32E3">
        <w:trPr>
          <w:trHeight w:val="288"/>
        </w:trPr>
        <w:tc>
          <w:tcPr>
            <w:tcW w:w="10314" w:type="dxa"/>
            <w:gridSpan w:val="6"/>
            <w:shd w:val="clear" w:color="auto" w:fill="auto"/>
          </w:tcPr>
          <w:p w14:paraId="3EFEC7E6" w14:textId="77777777" w:rsidR="00615705" w:rsidRPr="00F607B2" w:rsidRDefault="00615705" w:rsidP="000C32E3">
            <w:pPr>
              <w:jc w:val="center"/>
              <w:rPr>
                <w:rFonts w:ascii="Arial" w:hAnsi="Arial" w:cs="Arial"/>
                <w:b/>
              </w:rPr>
            </w:pPr>
          </w:p>
        </w:tc>
      </w:tr>
      <w:tr w:rsidR="00F607B2" w:rsidRPr="00F607B2" w14:paraId="689B4D6D" w14:textId="77777777" w:rsidTr="000C32E3">
        <w:trPr>
          <w:trHeight w:val="288"/>
        </w:trPr>
        <w:tc>
          <w:tcPr>
            <w:tcW w:w="7338" w:type="dxa"/>
            <w:gridSpan w:val="2"/>
            <w:shd w:val="clear" w:color="auto" w:fill="002060"/>
          </w:tcPr>
          <w:p w14:paraId="08112E56" w14:textId="77777777"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162B3CFC" w14:textId="77777777" w:rsidR="00F607B2" w:rsidRPr="00F607B2" w:rsidRDefault="00F607B2" w:rsidP="000C32E3">
            <w:pPr>
              <w:jc w:val="center"/>
              <w:rPr>
                <w:rFonts w:ascii="Arial" w:hAnsi="Arial" w:cs="Arial"/>
                <w:b/>
              </w:rPr>
            </w:pPr>
          </w:p>
        </w:tc>
        <w:tc>
          <w:tcPr>
            <w:tcW w:w="789" w:type="dxa"/>
            <w:shd w:val="clear" w:color="auto" w:fill="002060"/>
          </w:tcPr>
          <w:p w14:paraId="13CF5BAD" w14:textId="77777777" w:rsidR="00F607B2" w:rsidRPr="00F607B2" w:rsidRDefault="00F607B2" w:rsidP="000C32E3">
            <w:pPr>
              <w:jc w:val="center"/>
              <w:rPr>
                <w:rFonts w:ascii="Arial" w:hAnsi="Arial" w:cs="Arial"/>
                <w:b/>
              </w:rPr>
            </w:pPr>
          </w:p>
        </w:tc>
        <w:tc>
          <w:tcPr>
            <w:tcW w:w="709" w:type="dxa"/>
            <w:shd w:val="clear" w:color="auto" w:fill="002060"/>
          </w:tcPr>
          <w:p w14:paraId="14FCC44E" w14:textId="77777777" w:rsidR="00F607B2" w:rsidRPr="00F607B2" w:rsidRDefault="00F607B2" w:rsidP="000C32E3">
            <w:pPr>
              <w:jc w:val="center"/>
              <w:rPr>
                <w:rFonts w:ascii="Arial" w:hAnsi="Arial" w:cs="Arial"/>
                <w:b/>
              </w:rPr>
            </w:pPr>
          </w:p>
        </w:tc>
        <w:tc>
          <w:tcPr>
            <w:tcW w:w="708" w:type="dxa"/>
            <w:shd w:val="clear" w:color="auto" w:fill="002060"/>
          </w:tcPr>
          <w:p w14:paraId="4003B09D" w14:textId="77777777" w:rsidR="00F607B2" w:rsidRPr="00F607B2" w:rsidRDefault="00F607B2" w:rsidP="000C32E3">
            <w:pPr>
              <w:jc w:val="center"/>
              <w:rPr>
                <w:rFonts w:ascii="Arial" w:hAnsi="Arial" w:cs="Arial"/>
                <w:b/>
              </w:rPr>
            </w:pPr>
          </w:p>
        </w:tc>
      </w:tr>
      <w:tr w:rsidR="00F607B2" w:rsidRPr="00F607B2" w14:paraId="2FD1DD52" w14:textId="77777777" w:rsidTr="000C32E3">
        <w:tc>
          <w:tcPr>
            <w:tcW w:w="6629" w:type="dxa"/>
          </w:tcPr>
          <w:p w14:paraId="28F638FF"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14:paraId="08F565C8"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Borders>
              <w:bottom w:val="single" w:sz="4" w:space="0" w:color="auto"/>
            </w:tcBorders>
          </w:tcPr>
          <w:p w14:paraId="494E66A6"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FC4C299"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1A6A4EB0"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7B596703" w14:textId="77777777" w:rsidR="00F607B2" w:rsidRPr="00F607B2" w:rsidRDefault="00F607B2" w:rsidP="000C32E3">
            <w:pPr>
              <w:jc w:val="both"/>
              <w:rPr>
                <w:rFonts w:ascii="Arial" w:hAnsi="Arial" w:cs="Arial"/>
              </w:rPr>
            </w:pPr>
          </w:p>
        </w:tc>
      </w:tr>
      <w:tr w:rsidR="00F607B2" w:rsidRPr="00F607B2" w14:paraId="589E46DE" w14:textId="77777777" w:rsidTr="00401C96">
        <w:tc>
          <w:tcPr>
            <w:tcW w:w="6629" w:type="dxa"/>
          </w:tcPr>
          <w:p w14:paraId="212456C0" w14:textId="77777777"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14:paraId="0A20D3ED"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shd w:val="clear" w:color="auto" w:fill="auto"/>
          </w:tcPr>
          <w:p w14:paraId="286EEC36" w14:textId="77777777" w:rsidR="00F607B2" w:rsidRPr="00F607B2" w:rsidRDefault="00F607B2" w:rsidP="000C32E3">
            <w:pPr>
              <w:jc w:val="both"/>
              <w:rPr>
                <w:rFonts w:ascii="Arial" w:hAnsi="Arial" w:cs="Arial"/>
              </w:rPr>
            </w:pPr>
          </w:p>
        </w:tc>
        <w:tc>
          <w:tcPr>
            <w:tcW w:w="789" w:type="dxa"/>
            <w:shd w:val="clear" w:color="auto" w:fill="auto"/>
          </w:tcPr>
          <w:p w14:paraId="4268A789" w14:textId="77777777" w:rsidR="00F607B2" w:rsidRPr="00F607B2" w:rsidRDefault="00F607B2" w:rsidP="000C32E3">
            <w:pPr>
              <w:jc w:val="both"/>
              <w:rPr>
                <w:rFonts w:ascii="Arial" w:hAnsi="Arial" w:cs="Arial"/>
              </w:rPr>
            </w:pPr>
          </w:p>
        </w:tc>
        <w:tc>
          <w:tcPr>
            <w:tcW w:w="709" w:type="dxa"/>
            <w:shd w:val="clear" w:color="auto" w:fill="auto"/>
          </w:tcPr>
          <w:p w14:paraId="43F01D64" w14:textId="77777777" w:rsidR="00F607B2" w:rsidRPr="00F607B2" w:rsidRDefault="00F607B2" w:rsidP="000C32E3">
            <w:pPr>
              <w:jc w:val="both"/>
              <w:rPr>
                <w:rFonts w:ascii="Arial" w:hAnsi="Arial" w:cs="Arial"/>
              </w:rPr>
            </w:pPr>
          </w:p>
        </w:tc>
        <w:tc>
          <w:tcPr>
            <w:tcW w:w="708" w:type="dxa"/>
            <w:shd w:val="clear" w:color="auto" w:fill="auto"/>
          </w:tcPr>
          <w:p w14:paraId="6DA4715F" w14:textId="34E04854" w:rsidR="00F607B2" w:rsidRPr="00F607B2" w:rsidRDefault="00401C96" w:rsidP="000C32E3">
            <w:pPr>
              <w:jc w:val="both"/>
              <w:rPr>
                <w:rFonts w:ascii="Arial" w:hAnsi="Arial" w:cs="Arial"/>
              </w:rPr>
            </w:pPr>
            <w:r>
              <w:rPr>
                <w:rFonts w:ascii="Arial" w:hAnsi="Arial" w:cs="Arial"/>
              </w:rPr>
              <w:t>Y</w:t>
            </w:r>
          </w:p>
        </w:tc>
      </w:tr>
      <w:tr w:rsidR="00F607B2" w:rsidRPr="00F607B2" w14:paraId="7DF3C3DA" w14:textId="77777777" w:rsidTr="000C32E3">
        <w:tc>
          <w:tcPr>
            <w:tcW w:w="6629" w:type="dxa"/>
          </w:tcPr>
          <w:p w14:paraId="4B118824" w14:textId="77777777"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14:paraId="7AA0B094"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01A3265D" w14:textId="77777777" w:rsidR="00F607B2" w:rsidRPr="00F607B2" w:rsidRDefault="00F607B2" w:rsidP="000C32E3">
            <w:pPr>
              <w:jc w:val="both"/>
              <w:rPr>
                <w:rFonts w:ascii="Arial" w:hAnsi="Arial" w:cs="Arial"/>
              </w:rPr>
            </w:pPr>
          </w:p>
        </w:tc>
        <w:tc>
          <w:tcPr>
            <w:tcW w:w="789" w:type="dxa"/>
          </w:tcPr>
          <w:p w14:paraId="6B03765B" w14:textId="77777777" w:rsidR="00F607B2" w:rsidRPr="00F607B2" w:rsidRDefault="00F607B2" w:rsidP="000C32E3">
            <w:pPr>
              <w:jc w:val="both"/>
              <w:rPr>
                <w:rFonts w:ascii="Arial" w:hAnsi="Arial" w:cs="Arial"/>
              </w:rPr>
            </w:pPr>
          </w:p>
        </w:tc>
        <w:tc>
          <w:tcPr>
            <w:tcW w:w="709" w:type="dxa"/>
          </w:tcPr>
          <w:p w14:paraId="7EE06037" w14:textId="77777777" w:rsidR="00F607B2" w:rsidRPr="00F607B2" w:rsidRDefault="00F607B2" w:rsidP="000C32E3">
            <w:pPr>
              <w:jc w:val="both"/>
              <w:rPr>
                <w:rFonts w:ascii="Arial" w:hAnsi="Arial" w:cs="Arial"/>
              </w:rPr>
            </w:pPr>
          </w:p>
        </w:tc>
        <w:tc>
          <w:tcPr>
            <w:tcW w:w="708" w:type="dxa"/>
          </w:tcPr>
          <w:p w14:paraId="00D81D96" w14:textId="77777777" w:rsidR="00F607B2" w:rsidRPr="00F607B2" w:rsidRDefault="00F607B2" w:rsidP="000C32E3">
            <w:pPr>
              <w:jc w:val="both"/>
              <w:rPr>
                <w:rFonts w:ascii="Arial" w:hAnsi="Arial" w:cs="Arial"/>
              </w:rPr>
            </w:pPr>
          </w:p>
        </w:tc>
      </w:tr>
      <w:tr w:rsidR="00F607B2" w:rsidRPr="00F607B2" w14:paraId="1471261E" w14:textId="77777777" w:rsidTr="000C32E3">
        <w:tc>
          <w:tcPr>
            <w:tcW w:w="6629" w:type="dxa"/>
          </w:tcPr>
          <w:p w14:paraId="0BAD8387" w14:textId="77777777"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14:paraId="1A9B7E54"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5A4A1D67" w14:textId="77777777" w:rsidR="00F607B2" w:rsidRPr="00F607B2" w:rsidRDefault="00F607B2" w:rsidP="000C32E3">
            <w:pPr>
              <w:jc w:val="both"/>
              <w:rPr>
                <w:rFonts w:ascii="Arial" w:hAnsi="Arial" w:cs="Arial"/>
              </w:rPr>
            </w:pPr>
          </w:p>
        </w:tc>
        <w:tc>
          <w:tcPr>
            <w:tcW w:w="789" w:type="dxa"/>
          </w:tcPr>
          <w:p w14:paraId="6856DDCB" w14:textId="77777777" w:rsidR="00F607B2" w:rsidRPr="00F607B2" w:rsidRDefault="00F607B2" w:rsidP="000C32E3">
            <w:pPr>
              <w:jc w:val="both"/>
              <w:rPr>
                <w:rFonts w:ascii="Arial" w:hAnsi="Arial" w:cs="Arial"/>
              </w:rPr>
            </w:pPr>
          </w:p>
        </w:tc>
        <w:tc>
          <w:tcPr>
            <w:tcW w:w="709" w:type="dxa"/>
          </w:tcPr>
          <w:p w14:paraId="6787ABBB" w14:textId="77777777" w:rsidR="00F607B2" w:rsidRPr="00F607B2" w:rsidRDefault="00F607B2" w:rsidP="000C32E3">
            <w:pPr>
              <w:jc w:val="both"/>
              <w:rPr>
                <w:rFonts w:ascii="Arial" w:hAnsi="Arial" w:cs="Arial"/>
              </w:rPr>
            </w:pPr>
          </w:p>
        </w:tc>
        <w:tc>
          <w:tcPr>
            <w:tcW w:w="708" w:type="dxa"/>
          </w:tcPr>
          <w:p w14:paraId="5AD40FDB" w14:textId="2CDBB714" w:rsidR="00F607B2" w:rsidRPr="00F607B2" w:rsidRDefault="0038652F" w:rsidP="000C32E3">
            <w:pPr>
              <w:jc w:val="both"/>
              <w:rPr>
                <w:rFonts w:ascii="Arial" w:hAnsi="Arial" w:cs="Arial"/>
              </w:rPr>
            </w:pPr>
            <w:r>
              <w:rPr>
                <w:rFonts w:ascii="Arial" w:hAnsi="Arial" w:cs="Arial"/>
              </w:rPr>
              <w:t>Y</w:t>
            </w:r>
          </w:p>
        </w:tc>
      </w:tr>
      <w:tr w:rsidR="00F607B2" w:rsidRPr="00F607B2" w14:paraId="2F34090F" w14:textId="77777777" w:rsidTr="000C32E3">
        <w:tc>
          <w:tcPr>
            <w:tcW w:w="6629" w:type="dxa"/>
            <w:tcBorders>
              <w:bottom w:val="single" w:sz="4" w:space="0" w:color="auto"/>
            </w:tcBorders>
          </w:tcPr>
          <w:p w14:paraId="53D01368"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14:paraId="708553B2"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Borders>
              <w:bottom w:val="single" w:sz="4" w:space="0" w:color="auto"/>
            </w:tcBorders>
          </w:tcPr>
          <w:p w14:paraId="45E8C87A"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0E5FD10E"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0CE3CCAC"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1A2F9A02" w14:textId="77777777" w:rsidR="00F607B2" w:rsidRPr="00F607B2" w:rsidRDefault="00F607B2" w:rsidP="000C32E3">
            <w:pPr>
              <w:jc w:val="both"/>
              <w:rPr>
                <w:rFonts w:ascii="Arial" w:hAnsi="Arial" w:cs="Arial"/>
              </w:rPr>
            </w:pPr>
          </w:p>
        </w:tc>
      </w:tr>
      <w:tr w:rsidR="00615705" w:rsidRPr="00F607B2" w14:paraId="5A1E445A" w14:textId="77777777" w:rsidTr="000C32E3">
        <w:tc>
          <w:tcPr>
            <w:tcW w:w="10314" w:type="dxa"/>
            <w:gridSpan w:val="6"/>
            <w:shd w:val="clear" w:color="auto" w:fill="auto"/>
          </w:tcPr>
          <w:p w14:paraId="7A4C3F1D" w14:textId="77777777" w:rsidR="00615705" w:rsidRPr="00F607B2" w:rsidRDefault="00615705" w:rsidP="000C32E3">
            <w:pPr>
              <w:jc w:val="both"/>
              <w:rPr>
                <w:rFonts w:ascii="Arial" w:hAnsi="Arial" w:cs="Arial"/>
                <w:color w:val="002060"/>
              </w:rPr>
            </w:pPr>
          </w:p>
        </w:tc>
      </w:tr>
      <w:tr w:rsidR="00F607B2" w:rsidRPr="00F607B2" w14:paraId="6491753F" w14:textId="77777777" w:rsidTr="000C32E3">
        <w:tc>
          <w:tcPr>
            <w:tcW w:w="6629" w:type="dxa"/>
            <w:shd w:val="clear" w:color="auto" w:fill="002060"/>
          </w:tcPr>
          <w:p w14:paraId="5631249C" w14:textId="77777777"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36564E70" w14:textId="77777777"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14:paraId="280BE965" w14:textId="77777777" w:rsidR="00F607B2" w:rsidRPr="00F607B2"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14:paraId="6C057ED6" w14:textId="77777777" w:rsidR="00F607B2" w:rsidRPr="00F607B2"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14:paraId="29DFCBF5" w14:textId="77777777" w:rsidR="00F607B2" w:rsidRPr="00F607B2"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14:paraId="09A0455B" w14:textId="77777777" w:rsidR="00F607B2" w:rsidRPr="00F607B2" w:rsidRDefault="00F607B2" w:rsidP="000C32E3">
            <w:pPr>
              <w:jc w:val="both"/>
              <w:rPr>
                <w:rFonts w:ascii="Arial" w:hAnsi="Arial" w:cs="Arial"/>
                <w:color w:val="002060"/>
              </w:rPr>
            </w:pPr>
          </w:p>
        </w:tc>
      </w:tr>
      <w:tr w:rsidR="00615705" w:rsidRPr="00F607B2" w14:paraId="65FBAE6E" w14:textId="77777777" w:rsidTr="000C32E3">
        <w:tc>
          <w:tcPr>
            <w:tcW w:w="10314" w:type="dxa"/>
            <w:gridSpan w:val="6"/>
            <w:vAlign w:val="bottom"/>
          </w:tcPr>
          <w:p w14:paraId="3B4BCCC6" w14:textId="77777777" w:rsidR="00615705" w:rsidRPr="009D0DEA" w:rsidRDefault="00615705" w:rsidP="000C32E3">
            <w:pPr>
              <w:jc w:val="both"/>
              <w:rPr>
                <w:rFonts w:ascii="Arial" w:hAnsi="Arial" w:cs="Arial"/>
                <w:color w:val="FFFFFF" w:themeColor="background1"/>
              </w:rPr>
            </w:pPr>
          </w:p>
        </w:tc>
      </w:tr>
      <w:tr w:rsidR="00F607B2" w:rsidRPr="00F607B2" w14:paraId="5B596592" w14:textId="77777777" w:rsidTr="000C32E3">
        <w:tc>
          <w:tcPr>
            <w:tcW w:w="6629" w:type="dxa"/>
            <w:vAlign w:val="bottom"/>
          </w:tcPr>
          <w:p w14:paraId="035F9E63" w14:textId="77777777"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064BE913"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shd w:val="clear" w:color="auto" w:fill="FFFFFF" w:themeFill="background1"/>
          </w:tcPr>
          <w:p w14:paraId="29393EB8"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1427D0E5"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6858F92"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5CE1BE96" w14:textId="77777777" w:rsidR="00F607B2" w:rsidRPr="009D0DEA" w:rsidRDefault="00F607B2" w:rsidP="000C32E3">
            <w:pPr>
              <w:jc w:val="both"/>
              <w:rPr>
                <w:rFonts w:ascii="Arial" w:hAnsi="Arial" w:cs="Arial"/>
                <w:color w:val="FFFFFF" w:themeColor="background1"/>
              </w:rPr>
            </w:pPr>
          </w:p>
        </w:tc>
      </w:tr>
      <w:tr w:rsidR="00F607B2" w:rsidRPr="00F607B2" w14:paraId="2DD423EC" w14:textId="77777777" w:rsidTr="000C32E3">
        <w:tc>
          <w:tcPr>
            <w:tcW w:w="6629" w:type="dxa"/>
            <w:vAlign w:val="bottom"/>
          </w:tcPr>
          <w:p w14:paraId="0F9A6D28" w14:textId="77777777" w:rsidR="00F607B2" w:rsidRPr="00F607B2" w:rsidRDefault="00F607B2" w:rsidP="000C32E3">
            <w:pPr>
              <w:jc w:val="both"/>
              <w:rPr>
                <w:rFonts w:ascii="Arial" w:hAnsi="Arial" w:cs="Arial"/>
                <w:color w:val="000000"/>
              </w:rPr>
            </w:pPr>
            <w:r w:rsidRPr="00F607B2">
              <w:rPr>
                <w:rFonts w:ascii="Arial" w:hAnsi="Arial" w:cs="Arial"/>
                <w:color w:val="000000"/>
              </w:rPr>
              <w:t>Respiratory sensitisers (e.g isocyanates)</w:t>
            </w:r>
          </w:p>
        </w:tc>
        <w:tc>
          <w:tcPr>
            <w:tcW w:w="709" w:type="dxa"/>
          </w:tcPr>
          <w:p w14:paraId="325A4636"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shd w:val="clear" w:color="auto" w:fill="FFFFFF" w:themeFill="background1"/>
          </w:tcPr>
          <w:p w14:paraId="4C4465AD"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76FD7270"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741C35A9"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794381B6" w14:textId="77777777" w:rsidR="00F607B2" w:rsidRPr="009D0DEA" w:rsidRDefault="00F607B2" w:rsidP="000C32E3">
            <w:pPr>
              <w:jc w:val="both"/>
              <w:rPr>
                <w:rFonts w:ascii="Arial" w:hAnsi="Arial" w:cs="Arial"/>
                <w:color w:val="FFFFFF" w:themeColor="background1"/>
              </w:rPr>
            </w:pPr>
          </w:p>
        </w:tc>
      </w:tr>
      <w:tr w:rsidR="00F607B2" w:rsidRPr="00F607B2" w14:paraId="01BB064E" w14:textId="77777777" w:rsidTr="000C32E3">
        <w:tc>
          <w:tcPr>
            <w:tcW w:w="6629" w:type="dxa"/>
          </w:tcPr>
          <w:p w14:paraId="3E72D180" w14:textId="77777777"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14:paraId="55DC0140" w14:textId="77777777" w:rsidR="00F607B2" w:rsidRPr="00F607B2" w:rsidRDefault="00F607B2" w:rsidP="000C32E3">
            <w:pPr>
              <w:jc w:val="both"/>
              <w:rPr>
                <w:rFonts w:ascii="Arial" w:hAnsi="Arial" w:cs="Arial"/>
              </w:rPr>
            </w:pPr>
            <w:r w:rsidRPr="00F607B2">
              <w:rPr>
                <w:rFonts w:ascii="Arial" w:hAnsi="Arial" w:cs="Arial"/>
              </w:rPr>
              <w:t>(e.g. Chlorclean, Actichlor, Tristel)</w:t>
            </w:r>
          </w:p>
        </w:tc>
        <w:tc>
          <w:tcPr>
            <w:tcW w:w="709" w:type="dxa"/>
          </w:tcPr>
          <w:p w14:paraId="7428E7B6"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shd w:val="clear" w:color="auto" w:fill="FFFFFF" w:themeFill="background1"/>
          </w:tcPr>
          <w:p w14:paraId="604E2DCC"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323FCE8A"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4E35F65"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31CF88AC" w14:textId="77777777" w:rsidR="00F607B2" w:rsidRPr="009D0DEA" w:rsidRDefault="00F607B2" w:rsidP="000C32E3">
            <w:pPr>
              <w:jc w:val="both"/>
              <w:rPr>
                <w:rFonts w:ascii="Arial" w:hAnsi="Arial" w:cs="Arial"/>
                <w:color w:val="FFFFFF" w:themeColor="background1"/>
              </w:rPr>
            </w:pPr>
          </w:p>
        </w:tc>
      </w:tr>
      <w:tr w:rsidR="00F607B2" w:rsidRPr="00F607B2" w14:paraId="3C81AA25" w14:textId="77777777" w:rsidTr="000C32E3">
        <w:tc>
          <w:tcPr>
            <w:tcW w:w="6629" w:type="dxa"/>
          </w:tcPr>
          <w:p w14:paraId="7EED8D50" w14:textId="77777777" w:rsidR="00F607B2" w:rsidRPr="00F607B2" w:rsidRDefault="00F607B2" w:rsidP="000C32E3">
            <w:pPr>
              <w:jc w:val="both"/>
              <w:rPr>
                <w:rFonts w:ascii="Arial" w:hAnsi="Arial" w:cs="Arial"/>
              </w:rPr>
            </w:pPr>
            <w:r w:rsidRPr="00F607B2">
              <w:rPr>
                <w:rFonts w:ascii="Arial" w:hAnsi="Arial" w:cs="Arial"/>
              </w:rPr>
              <w:t>Animals</w:t>
            </w:r>
          </w:p>
        </w:tc>
        <w:tc>
          <w:tcPr>
            <w:tcW w:w="709" w:type="dxa"/>
          </w:tcPr>
          <w:p w14:paraId="7A5331FE"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shd w:val="clear" w:color="auto" w:fill="FFFFFF" w:themeFill="background1"/>
          </w:tcPr>
          <w:p w14:paraId="64B1DED3"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16BE20BE"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16FAD591"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2FDFEC86" w14:textId="77777777" w:rsidR="00F607B2" w:rsidRPr="009D0DEA" w:rsidRDefault="00F607B2" w:rsidP="000C32E3">
            <w:pPr>
              <w:jc w:val="both"/>
              <w:rPr>
                <w:rFonts w:ascii="Arial" w:hAnsi="Arial" w:cs="Arial"/>
                <w:color w:val="FFFFFF" w:themeColor="background1"/>
              </w:rPr>
            </w:pPr>
          </w:p>
        </w:tc>
      </w:tr>
      <w:tr w:rsidR="00F607B2" w:rsidRPr="00F607B2" w14:paraId="6C63D4B3" w14:textId="77777777" w:rsidTr="000C32E3">
        <w:tc>
          <w:tcPr>
            <w:tcW w:w="6629" w:type="dxa"/>
            <w:tcBorders>
              <w:bottom w:val="single" w:sz="4" w:space="0" w:color="auto"/>
            </w:tcBorders>
          </w:tcPr>
          <w:p w14:paraId="556922A2" w14:textId="77777777"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3D628ED9"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Borders>
              <w:bottom w:val="single" w:sz="4" w:space="0" w:color="auto"/>
            </w:tcBorders>
            <w:shd w:val="clear" w:color="auto" w:fill="FFFFFF" w:themeFill="background1"/>
          </w:tcPr>
          <w:p w14:paraId="090EE730" w14:textId="77777777" w:rsidR="00F607B2" w:rsidRPr="009D0DEA" w:rsidRDefault="00F607B2" w:rsidP="000C32E3">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14:paraId="1BC7D370" w14:textId="77777777" w:rsidR="00F607B2" w:rsidRPr="009D0DEA" w:rsidRDefault="00F607B2" w:rsidP="000C32E3">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14:paraId="5C072F9A" w14:textId="77777777" w:rsidR="00F607B2" w:rsidRPr="009D0DEA" w:rsidRDefault="00F607B2" w:rsidP="000C32E3">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1AB9FE77" w14:textId="77777777" w:rsidR="00F607B2" w:rsidRPr="009D0DEA" w:rsidRDefault="00F607B2" w:rsidP="000C32E3">
            <w:pPr>
              <w:jc w:val="both"/>
              <w:rPr>
                <w:rFonts w:ascii="Arial" w:hAnsi="Arial" w:cs="Arial"/>
                <w:color w:val="FFFFFF" w:themeColor="background1"/>
              </w:rPr>
            </w:pPr>
          </w:p>
        </w:tc>
      </w:tr>
      <w:tr w:rsidR="00615705" w:rsidRPr="00F607B2" w14:paraId="7D4C0303" w14:textId="77777777" w:rsidTr="000C32E3">
        <w:tc>
          <w:tcPr>
            <w:tcW w:w="7338" w:type="dxa"/>
            <w:gridSpan w:val="2"/>
            <w:shd w:val="clear" w:color="auto" w:fill="auto"/>
          </w:tcPr>
          <w:p w14:paraId="4CE3BD14" w14:textId="77777777" w:rsidR="00615705" w:rsidRPr="00F607B2" w:rsidRDefault="00615705" w:rsidP="000C32E3">
            <w:pPr>
              <w:jc w:val="both"/>
              <w:rPr>
                <w:rFonts w:ascii="Arial" w:hAnsi="Arial" w:cs="Arial"/>
                <w:b/>
                <w:color w:val="FFFFFF" w:themeColor="background1"/>
              </w:rPr>
            </w:pPr>
          </w:p>
        </w:tc>
        <w:tc>
          <w:tcPr>
            <w:tcW w:w="770" w:type="dxa"/>
            <w:shd w:val="clear" w:color="auto" w:fill="auto"/>
          </w:tcPr>
          <w:p w14:paraId="57D99164" w14:textId="77777777" w:rsidR="00615705" w:rsidRPr="00F607B2" w:rsidRDefault="00615705" w:rsidP="000C32E3">
            <w:pPr>
              <w:jc w:val="both"/>
              <w:rPr>
                <w:rFonts w:ascii="Arial" w:hAnsi="Arial" w:cs="Arial"/>
                <w:b/>
                <w:color w:val="FFFFFF" w:themeColor="background1"/>
              </w:rPr>
            </w:pPr>
          </w:p>
        </w:tc>
        <w:tc>
          <w:tcPr>
            <w:tcW w:w="789" w:type="dxa"/>
            <w:shd w:val="clear" w:color="auto" w:fill="auto"/>
          </w:tcPr>
          <w:p w14:paraId="50AB7D19" w14:textId="77777777" w:rsidR="00615705" w:rsidRPr="00F607B2" w:rsidRDefault="00615705" w:rsidP="000C32E3">
            <w:pPr>
              <w:jc w:val="both"/>
              <w:rPr>
                <w:rFonts w:ascii="Arial" w:hAnsi="Arial" w:cs="Arial"/>
                <w:b/>
                <w:color w:val="FFFFFF" w:themeColor="background1"/>
              </w:rPr>
            </w:pPr>
          </w:p>
        </w:tc>
        <w:tc>
          <w:tcPr>
            <w:tcW w:w="709" w:type="dxa"/>
            <w:shd w:val="clear" w:color="auto" w:fill="auto"/>
          </w:tcPr>
          <w:p w14:paraId="5DEB04C4" w14:textId="77777777" w:rsidR="00615705" w:rsidRPr="00F607B2" w:rsidRDefault="00615705" w:rsidP="000C32E3">
            <w:pPr>
              <w:jc w:val="both"/>
              <w:rPr>
                <w:rFonts w:ascii="Arial" w:hAnsi="Arial" w:cs="Arial"/>
                <w:b/>
                <w:color w:val="FFFFFF" w:themeColor="background1"/>
              </w:rPr>
            </w:pPr>
          </w:p>
        </w:tc>
        <w:tc>
          <w:tcPr>
            <w:tcW w:w="708" w:type="dxa"/>
            <w:shd w:val="clear" w:color="auto" w:fill="auto"/>
          </w:tcPr>
          <w:p w14:paraId="1C22C77F" w14:textId="77777777" w:rsidR="00615705" w:rsidRPr="00F607B2" w:rsidRDefault="00615705" w:rsidP="000C32E3">
            <w:pPr>
              <w:jc w:val="both"/>
              <w:rPr>
                <w:rFonts w:ascii="Arial" w:hAnsi="Arial" w:cs="Arial"/>
                <w:b/>
                <w:color w:val="FFFFFF" w:themeColor="background1"/>
              </w:rPr>
            </w:pPr>
          </w:p>
        </w:tc>
      </w:tr>
      <w:tr w:rsidR="00F607B2" w:rsidRPr="00F607B2" w14:paraId="328DE4E7" w14:textId="77777777" w:rsidTr="000C32E3">
        <w:tc>
          <w:tcPr>
            <w:tcW w:w="7338" w:type="dxa"/>
            <w:gridSpan w:val="2"/>
            <w:shd w:val="clear" w:color="auto" w:fill="002060"/>
          </w:tcPr>
          <w:p w14:paraId="681C8CEA" w14:textId="77777777"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2A56CC8B"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EF1BAAC"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351F1"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00BB7541" w14:textId="77777777" w:rsidR="00F607B2" w:rsidRPr="00F607B2" w:rsidRDefault="00F607B2" w:rsidP="000C32E3">
            <w:pPr>
              <w:jc w:val="both"/>
              <w:rPr>
                <w:rFonts w:ascii="Arial" w:hAnsi="Arial" w:cs="Arial"/>
                <w:b/>
                <w:color w:val="FFFFFF" w:themeColor="background1"/>
              </w:rPr>
            </w:pPr>
          </w:p>
        </w:tc>
      </w:tr>
      <w:tr w:rsidR="00F607B2" w:rsidRPr="00F607B2" w14:paraId="56545E00" w14:textId="77777777" w:rsidTr="000C32E3">
        <w:tc>
          <w:tcPr>
            <w:tcW w:w="6629" w:type="dxa"/>
          </w:tcPr>
          <w:p w14:paraId="089344CB" w14:textId="77777777"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14:paraId="14C2DAAE"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124C0684" w14:textId="77777777" w:rsidR="00F607B2" w:rsidRPr="00F607B2" w:rsidRDefault="00F607B2" w:rsidP="000C32E3">
            <w:pPr>
              <w:jc w:val="both"/>
              <w:rPr>
                <w:rFonts w:ascii="Arial" w:hAnsi="Arial" w:cs="Arial"/>
              </w:rPr>
            </w:pPr>
          </w:p>
        </w:tc>
        <w:tc>
          <w:tcPr>
            <w:tcW w:w="789" w:type="dxa"/>
          </w:tcPr>
          <w:p w14:paraId="09A2A1C1" w14:textId="77777777" w:rsidR="00F607B2" w:rsidRPr="00F607B2" w:rsidRDefault="00F607B2" w:rsidP="000C32E3">
            <w:pPr>
              <w:jc w:val="both"/>
              <w:rPr>
                <w:rFonts w:ascii="Arial" w:hAnsi="Arial" w:cs="Arial"/>
              </w:rPr>
            </w:pPr>
          </w:p>
        </w:tc>
        <w:tc>
          <w:tcPr>
            <w:tcW w:w="709" w:type="dxa"/>
          </w:tcPr>
          <w:p w14:paraId="3F240FE4" w14:textId="77777777" w:rsidR="00F607B2" w:rsidRPr="00F607B2" w:rsidRDefault="00F607B2" w:rsidP="000C32E3">
            <w:pPr>
              <w:jc w:val="both"/>
              <w:rPr>
                <w:rFonts w:ascii="Arial" w:hAnsi="Arial" w:cs="Arial"/>
              </w:rPr>
            </w:pPr>
          </w:p>
        </w:tc>
        <w:tc>
          <w:tcPr>
            <w:tcW w:w="708" w:type="dxa"/>
          </w:tcPr>
          <w:p w14:paraId="65826472" w14:textId="77777777" w:rsidR="00F607B2" w:rsidRPr="00F607B2" w:rsidRDefault="00F607B2" w:rsidP="000C32E3">
            <w:pPr>
              <w:jc w:val="both"/>
              <w:rPr>
                <w:rFonts w:ascii="Arial" w:hAnsi="Arial" w:cs="Arial"/>
              </w:rPr>
            </w:pPr>
          </w:p>
        </w:tc>
      </w:tr>
      <w:tr w:rsidR="00F607B2" w:rsidRPr="00F607B2" w14:paraId="0FC568CF" w14:textId="77777777" w:rsidTr="000C32E3">
        <w:tc>
          <w:tcPr>
            <w:tcW w:w="6629" w:type="dxa"/>
            <w:vAlign w:val="bottom"/>
          </w:tcPr>
          <w:p w14:paraId="7DA7181D" w14:textId="77777777"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14:paraId="0E5502E1"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6E5C2C68" w14:textId="77777777" w:rsidR="00F607B2" w:rsidRPr="00F607B2" w:rsidRDefault="00F607B2" w:rsidP="000C32E3">
            <w:pPr>
              <w:jc w:val="both"/>
              <w:rPr>
                <w:rFonts w:ascii="Arial" w:hAnsi="Arial" w:cs="Arial"/>
              </w:rPr>
            </w:pPr>
          </w:p>
        </w:tc>
        <w:tc>
          <w:tcPr>
            <w:tcW w:w="789" w:type="dxa"/>
          </w:tcPr>
          <w:p w14:paraId="6120743C" w14:textId="77777777" w:rsidR="00F607B2" w:rsidRPr="00F607B2" w:rsidRDefault="00F607B2" w:rsidP="000C32E3">
            <w:pPr>
              <w:jc w:val="both"/>
              <w:rPr>
                <w:rFonts w:ascii="Arial" w:hAnsi="Arial" w:cs="Arial"/>
              </w:rPr>
            </w:pPr>
          </w:p>
        </w:tc>
        <w:tc>
          <w:tcPr>
            <w:tcW w:w="709" w:type="dxa"/>
          </w:tcPr>
          <w:p w14:paraId="351815B6" w14:textId="77777777" w:rsidR="00F607B2" w:rsidRPr="00F607B2" w:rsidRDefault="00F607B2" w:rsidP="000C32E3">
            <w:pPr>
              <w:jc w:val="both"/>
              <w:rPr>
                <w:rFonts w:ascii="Arial" w:hAnsi="Arial" w:cs="Arial"/>
              </w:rPr>
            </w:pPr>
          </w:p>
        </w:tc>
        <w:tc>
          <w:tcPr>
            <w:tcW w:w="708" w:type="dxa"/>
          </w:tcPr>
          <w:p w14:paraId="7805C0E1" w14:textId="77777777" w:rsidR="00F607B2" w:rsidRPr="00F607B2" w:rsidRDefault="00F607B2" w:rsidP="000C32E3">
            <w:pPr>
              <w:jc w:val="both"/>
              <w:rPr>
                <w:rFonts w:ascii="Arial" w:hAnsi="Arial" w:cs="Arial"/>
              </w:rPr>
            </w:pPr>
          </w:p>
        </w:tc>
      </w:tr>
      <w:tr w:rsidR="00F607B2" w:rsidRPr="00F607B2" w14:paraId="675CB0DC" w14:textId="77777777" w:rsidTr="000C32E3">
        <w:tc>
          <w:tcPr>
            <w:tcW w:w="6629" w:type="dxa"/>
            <w:vAlign w:val="bottom"/>
          </w:tcPr>
          <w:p w14:paraId="2352846C" w14:textId="77777777"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14:paraId="2FAEF80E"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666EFC3D" w14:textId="77777777" w:rsidR="00F607B2" w:rsidRPr="00F607B2" w:rsidRDefault="00F607B2" w:rsidP="000C32E3">
            <w:pPr>
              <w:jc w:val="both"/>
              <w:rPr>
                <w:rFonts w:ascii="Arial" w:hAnsi="Arial" w:cs="Arial"/>
              </w:rPr>
            </w:pPr>
          </w:p>
        </w:tc>
        <w:tc>
          <w:tcPr>
            <w:tcW w:w="789" w:type="dxa"/>
          </w:tcPr>
          <w:p w14:paraId="4ACF911E" w14:textId="77777777" w:rsidR="00F607B2" w:rsidRPr="00F607B2" w:rsidRDefault="00F607B2" w:rsidP="000C32E3">
            <w:pPr>
              <w:jc w:val="both"/>
              <w:rPr>
                <w:rFonts w:ascii="Arial" w:hAnsi="Arial" w:cs="Arial"/>
              </w:rPr>
            </w:pPr>
          </w:p>
        </w:tc>
        <w:tc>
          <w:tcPr>
            <w:tcW w:w="709" w:type="dxa"/>
          </w:tcPr>
          <w:p w14:paraId="17FF0763" w14:textId="77777777" w:rsidR="00F607B2" w:rsidRPr="00F607B2" w:rsidRDefault="00F607B2" w:rsidP="000C32E3">
            <w:pPr>
              <w:jc w:val="both"/>
              <w:rPr>
                <w:rFonts w:ascii="Arial" w:hAnsi="Arial" w:cs="Arial"/>
              </w:rPr>
            </w:pPr>
          </w:p>
        </w:tc>
        <w:tc>
          <w:tcPr>
            <w:tcW w:w="708" w:type="dxa"/>
          </w:tcPr>
          <w:p w14:paraId="2DCB327D" w14:textId="77777777" w:rsidR="00F607B2" w:rsidRPr="00F607B2" w:rsidRDefault="00F607B2" w:rsidP="000C32E3">
            <w:pPr>
              <w:jc w:val="both"/>
              <w:rPr>
                <w:rFonts w:ascii="Arial" w:hAnsi="Arial" w:cs="Arial"/>
              </w:rPr>
            </w:pPr>
          </w:p>
        </w:tc>
      </w:tr>
      <w:tr w:rsidR="00F607B2" w:rsidRPr="00F607B2" w14:paraId="7615564F" w14:textId="77777777" w:rsidTr="000C32E3">
        <w:tc>
          <w:tcPr>
            <w:tcW w:w="6629" w:type="dxa"/>
          </w:tcPr>
          <w:p w14:paraId="69F9E4C0" w14:textId="77777777"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14:paraId="32C98B1E"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78EAD0EA" w14:textId="4A099FC7" w:rsidR="00F607B2" w:rsidRPr="00F607B2" w:rsidRDefault="0038652F" w:rsidP="000C32E3">
            <w:pPr>
              <w:jc w:val="both"/>
              <w:rPr>
                <w:rFonts w:ascii="Arial" w:hAnsi="Arial" w:cs="Arial"/>
              </w:rPr>
            </w:pPr>
            <w:r>
              <w:rPr>
                <w:rFonts w:ascii="Arial" w:hAnsi="Arial" w:cs="Arial"/>
              </w:rPr>
              <w:t>Y</w:t>
            </w:r>
          </w:p>
        </w:tc>
        <w:tc>
          <w:tcPr>
            <w:tcW w:w="789" w:type="dxa"/>
          </w:tcPr>
          <w:p w14:paraId="635DAB19" w14:textId="77777777" w:rsidR="00F607B2" w:rsidRPr="00F607B2" w:rsidRDefault="00F607B2" w:rsidP="000C32E3">
            <w:pPr>
              <w:jc w:val="both"/>
              <w:rPr>
                <w:rFonts w:ascii="Arial" w:hAnsi="Arial" w:cs="Arial"/>
              </w:rPr>
            </w:pPr>
          </w:p>
        </w:tc>
        <w:tc>
          <w:tcPr>
            <w:tcW w:w="709" w:type="dxa"/>
          </w:tcPr>
          <w:p w14:paraId="1B79D54C" w14:textId="77777777" w:rsidR="00F607B2" w:rsidRPr="00F607B2" w:rsidRDefault="00F607B2" w:rsidP="000C32E3">
            <w:pPr>
              <w:jc w:val="both"/>
              <w:rPr>
                <w:rFonts w:ascii="Arial" w:hAnsi="Arial" w:cs="Arial"/>
              </w:rPr>
            </w:pPr>
          </w:p>
        </w:tc>
        <w:tc>
          <w:tcPr>
            <w:tcW w:w="708" w:type="dxa"/>
          </w:tcPr>
          <w:p w14:paraId="2BF877B6" w14:textId="77777777" w:rsidR="00F607B2" w:rsidRPr="00F607B2" w:rsidRDefault="00F607B2" w:rsidP="000C32E3">
            <w:pPr>
              <w:jc w:val="both"/>
              <w:rPr>
                <w:rFonts w:ascii="Arial" w:hAnsi="Arial" w:cs="Arial"/>
              </w:rPr>
            </w:pPr>
          </w:p>
        </w:tc>
      </w:tr>
      <w:tr w:rsidR="00F607B2" w:rsidRPr="00F607B2" w14:paraId="18BCC72A" w14:textId="77777777" w:rsidTr="000C32E3">
        <w:tc>
          <w:tcPr>
            <w:tcW w:w="6629" w:type="dxa"/>
            <w:tcBorders>
              <w:bottom w:val="single" w:sz="4" w:space="0" w:color="auto"/>
            </w:tcBorders>
          </w:tcPr>
          <w:p w14:paraId="2B9D02B2" w14:textId="77777777"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417D3304"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Borders>
              <w:bottom w:val="single" w:sz="4" w:space="0" w:color="auto"/>
            </w:tcBorders>
          </w:tcPr>
          <w:p w14:paraId="7B1AFDCF"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587FAD7"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5CAEE1B2"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3C155077" w14:textId="77777777" w:rsidR="00F607B2" w:rsidRPr="00F607B2" w:rsidRDefault="00F607B2" w:rsidP="000C32E3">
            <w:pPr>
              <w:jc w:val="both"/>
              <w:rPr>
                <w:rFonts w:ascii="Arial" w:hAnsi="Arial" w:cs="Arial"/>
              </w:rPr>
            </w:pPr>
          </w:p>
        </w:tc>
      </w:tr>
      <w:tr w:rsidR="00615705" w:rsidRPr="00F607B2" w14:paraId="09398834" w14:textId="77777777" w:rsidTr="000C32E3">
        <w:tc>
          <w:tcPr>
            <w:tcW w:w="10314" w:type="dxa"/>
            <w:gridSpan w:val="6"/>
            <w:shd w:val="clear" w:color="auto" w:fill="auto"/>
          </w:tcPr>
          <w:p w14:paraId="1D31593F" w14:textId="77777777" w:rsidR="00615705" w:rsidRPr="00F607B2" w:rsidRDefault="00615705" w:rsidP="000C32E3">
            <w:pPr>
              <w:jc w:val="both"/>
              <w:rPr>
                <w:rFonts w:ascii="Arial" w:hAnsi="Arial" w:cs="Arial"/>
                <w:b/>
                <w:color w:val="FFFFFF" w:themeColor="background1"/>
              </w:rPr>
            </w:pPr>
          </w:p>
        </w:tc>
      </w:tr>
      <w:tr w:rsidR="00F607B2" w:rsidRPr="00F607B2" w14:paraId="23B56131" w14:textId="77777777" w:rsidTr="000C32E3">
        <w:tc>
          <w:tcPr>
            <w:tcW w:w="7338" w:type="dxa"/>
            <w:gridSpan w:val="2"/>
            <w:shd w:val="clear" w:color="auto" w:fill="002060"/>
          </w:tcPr>
          <w:p w14:paraId="7F2ADCD9" w14:textId="77777777"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2A67663F"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BCA4AA3"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E418D"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2445C578" w14:textId="77777777" w:rsidR="00F607B2" w:rsidRPr="00F607B2" w:rsidRDefault="00F607B2" w:rsidP="000C32E3">
            <w:pPr>
              <w:jc w:val="both"/>
              <w:rPr>
                <w:rFonts w:ascii="Arial" w:hAnsi="Arial" w:cs="Arial"/>
                <w:b/>
                <w:color w:val="FFFFFF" w:themeColor="background1"/>
              </w:rPr>
            </w:pPr>
          </w:p>
        </w:tc>
      </w:tr>
      <w:tr w:rsidR="00F607B2" w:rsidRPr="00F607B2" w14:paraId="22271DB8" w14:textId="77777777" w:rsidTr="000C32E3">
        <w:tc>
          <w:tcPr>
            <w:tcW w:w="6629" w:type="dxa"/>
          </w:tcPr>
          <w:p w14:paraId="005E4B0E" w14:textId="77777777" w:rsidR="00F607B2" w:rsidRPr="00F607B2" w:rsidRDefault="00F607B2" w:rsidP="000C32E3">
            <w:pPr>
              <w:jc w:val="both"/>
              <w:rPr>
                <w:rFonts w:ascii="Arial" w:hAnsi="Arial" w:cs="Arial"/>
              </w:rPr>
            </w:pPr>
            <w:r w:rsidRPr="00F607B2">
              <w:rPr>
                <w:rFonts w:ascii="Arial" w:hAnsi="Arial" w:cs="Arial"/>
              </w:rPr>
              <w:t>VDU use ( &gt; 1 hour daily)</w:t>
            </w:r>
          </w:p>
        </w:tc>
        <w:tc>
          <w:tcPr>
            <w:tcW w:w="709" w:type="dxa"/>
          </w:tcPr>
          <w:p w14:paraId="3C71F8AE"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7B5E0593" w14:textId="77777777" w:rsidR="00F607B2" w:rsidRPr="00F607B2" w:rsidRDefault="00F607B2" w:rsidP="000C32E3">
            <w:pPr>
              <w:jc w:val="both"/>
              <w:rPr>
                <w:rFonts w:ascii="Arial" w:hAnsi="Arial" w:cs="Arial"/>
              </w:rPr>
            </w:pPr>
          </w:p>
        </w:tc>
        <w:tc>
          <w:tcPr>
            <w:tcW w:w="789" w:type="dxa"/>
          </w:tcPr>
          <w:p w14:paraId="6108C2E0" w14:textId="77777777" w:rsidR="00F607B2" w:rsidRPr="00F607B2" w:rsidRDefault="00F607B2" w:rsidP="000C32E3">
            <w:pPr>
              <w:jc w:val="both"/>
              <w:rPr>
                <w:rFonts w:ascii="Arial" w:hAnsi="Arial" w:cs="Arial"/>
              </w:rPr>
            </w:pPr>
          </w:p>
        </w:tc>
        <w:tc>
          <w:tcPr>
            <w:tcW w:w="709" w:type="dxa"/>
          </w:tcPr>
          <w:p w14:paraId="2828E990" w14:textId="77777777" w:rsidR="00F607B2" w:rsidRPr="00F607B2" w:rsidRDefault="00F607B2" w:rsidP="000C32E3">
            <w:pPr>
              <w:jc w:val="both"/>
              <w:rPr>
                <w:rFonts w:ascii="Arial" w:hAnsi="Arial" w:cs="Arial"/>
              </w:rPr>
            </w:pPr>
          </w:p>
        </w:tc>
        <w:tc>
          <w:tcPr>
            <w:tcW w:w="708" w:type="dxa"/>
          </w:tcPr>
          <w:p w14:paraId="4494F927" w14:textId="2B7B837E" w:rsidR="00F607B2" w:rsidRPr="00F607B2" w:rsidRDefault="0038652F" w:rsidP="000C32E3">
            <w:pPr>
              <w:jc w:val="both"/>
              <w:rPr>
                <w:rFonts w:ascii="Arial" w:hAnsi="Arial" w:cs="Arial"/>
              </w:rPr>
            </w:pPr>
            <w:r>
              <w:rPr>
                <w:rFonts w:ascii="Arial" w:hAnsi="Arial" w:cs="Arial"/>
              </w:rPr>
              <w:t>Y</w:t>
            </w:r>
          </w:p>
        </w:tc>
      </w:tr>
      <w:tr w:rsidR="00F607B2" w:rsidRPr="00F607B2" w14:paraId="33983C1B" w14:textId="77777777" w:rsidTr="000C32E3">
        <w:tc>
          <w:tcPr>
            <w:tcW w:w="6629" w:type="dxa"/>
          </w:tcPr>
          <w:p w14:paraId="51ABD96F" w14:textId="77777777"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14:paraId="48C15D00"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3D19B57F" w14:textId="6E436B62" w:rsidR="00F607B2" w:rsidRPr="00F607B2" w:rsidRDefault="0038652F" w:rsidP="000C32E3">
            <w:pPr>
              <w:jc w:val="both"/>
              <w:rPr>
                <w:rFonts w:ascii="Arial" w:hAnsi="Arial" w:cs="Arial"/>
              </w:rPr>
            </w:pPr>
            <w:r>
              <w:rPr>
                <w:rFonts w:ascii="Arial" w:hAnsi="Arial" w:cs="Arial"/>
              </w:rPr>
              <w:t>Y</w:t>
            </w:r>
          </w:p>
        </w:tc>
        <w:tc>
          <w:tcPr>
            <w:tcW w:w="789" w:type="dxa"/>
          </w:tcPr>
          <w:p w14:paraId="1E54A394" w14:textId="77777777" w:rsidR="00F607B2" w:rsidRPr="00F607B2" w:rsidRDefault="00F607B2" w:rsidP="000C32E3">
            <w:pPr>
              <w:jc w:val="both"/>
              <w:rPr>
                <w:rFonts w:ascii="Arial" w:hAnsi="Arial" w:cs="Arial"/>
              </w:rPr>
            </w:pPr>
          </w:p>
        </w:tc>
        <w:tc>
          <w:tcPr>
            <w:tcW w:w="709" w:type="dxa"/>
          </w:tcPr>
          <w:p w14:paraId="30142175" w14:textId="77777777" w:rsidR="00F607B2" w:rsidRPr="00F607B2" w:rsidRDefault="00F607B2" w:rsidP="000C32E3">
            <w:pPr>
              <w:jc w:val="both"/>
              <w:rPr>
                <w:rFonts w:ascii="Arial" w:hAnsi="Arial" w:cs="Arial"/>
              </w:rPr>
            </w:pPr>
          </w:p>
        </w:tc>
        <w:tc>
          <w:tcPr>
            <w:tcW w:w="708" w:type="dxa"/>
          </w:tcPr>
          <w:p w14:paraId="0F54644B" w14:textId="77777777" w:rsidR="00F607B2" w:rsidRPr="00F607B2" w:rsidRDefault="00F607B2" w:rsidP="000C32E3">
            <w:pPr>
              <w:jc w:val="both"/>
              <w:rPr>
                <w:rFonts w:ascii="Arial" w:hAnsi="Arial" w:cs="Arial"/>
              </w:rPr>
            </w:pPr>
          </w:p>
        </w:tc>
      </w:tr>
      <w:tr w:rsidR="00F607B2" w:rsidRPr="00F607B2" w14:paraId="6559E829" w14:textId="77777777" w:rsidTr="000C32E3">
        <w:tc>
          <w:tcPr>
            <w:tcW w:w="6629" w:type="dxa"/>
            <w:vAlign w:val="bottom"/>
          </w:tcPr>
          <w:p w14:paraId="7246ADC0" w14:textId="77777777"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14:paraId="1C8485B4"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230A140C" w14:textId="77777777" w:rsidR="00F607B2" w:rsidRPr="00F607B2" w:rsidRDefault="00F607B2" w:rsidP="000C32E3">
            <w:pPr>
              <w:jc w:val="both"/>
              <w:rPr>
                <w:rFonts w:ascii="Arial" w:hAnsi="Arial" w:cs="Arial"/>
              </w:rPr>
            </w:pPr>
          </w:p>
        </w:tc>
        <w:tc>
          <w:tcPr>
            <w:tcW w:w="789" w:type="dxa"/>
          </w:tcPr>
          <w:p w14:paraId="54AFD90A" w14:textId="77777777" w:rsidR="00F607B2" w:rsidRPr="00F607B2" w:rsidRDefault="00F607B2" w:rsidP="000C32E3">
            <w:pPr>
              <w:jc w:val="both"/>
              <w:rPr>
                <w:rFonts w:ascii="Arial" w:hAnsi="Arial" w:cs="Arial"/>
              </w:rPr>
            </w:pPr>
          </w:p>
        </w:tc>
        <w:tc>
          <w:tcPr>
            <w:tcW w:w="709" w:type="dxa"/>
          </w:tcPr>
          <w:p w14:paraId="792635D0" w14:textId="77777777" w:rsidR="00F607B2" w:rsidRPr="00F607B2" w:rsidRDefault="00F607B2" w:rsidP="000C32E3">
            <w:pPr>
              <w:jc w:val="both"/>
              <w:rPr>
                <w:rFonts w:ascii="Arial" w:hAnsi="Arial" w:cs="Arial"/>
              </w:rPr>
            </w:pPr>
          </w:p>
        </w:tc>
        <w:tc>
          <w:tcPr>
            <w:tcW w:w="708" w:type="dxa"/>
          </w:tcPr>
          <w:p w14:paraId="49EB5CF4" w14:textId="77777777" w:rsidR="00F607B2" w:rsidRPr="00F607B2" w:rsidRDefault="00F607B2" w:rsidP="000C32E3">
            <w:pPr>
              <w:jc w:val="both"/>
              <w:rPr>
                <w:rFonts w:ascii="Arial" w:hAnsi="Arial" w:cs="Arial"/>
              </w:rPr>
            </w:pPr>
          </w:p>
        </w:tc>
      </w:tr>
      <w:tr w:rsidR="00F607B2" w:rsidRPr="00F607B2" w14:paraId="0672246D" w14:textId="77777777" w:rsidTr="000C32E3">
        <w:tc>
          <w:tcPr>
            <w:tcW w:w="6629" w:type="dxa"/>
            <w:vAlign w:val="bottom"/>
          </w:tcPr>
          <w:p w14:paraId="452C5FD6" w14:textId="77777777"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14:paraId="526560A5"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163973DC" w14:textId="77777777" w:rsidR="00F607B2" w:rsidRPr="00F607B2" w:rsidRDefault="00F607B2" w:rsidP="000C32E3">
            <w:pPr>
              <w:jc w:val="both"/>
              <w:rPr>
                <w:rFonts w:ascii="Arial" w:hAnsi="Arial" w:cs="Arial"/>
              </w:rPr>
            </w:pPr>
          </w:p>
        </w:tc>
        <w:tc>
          <w:tcPr>
            <w:tcW w:w="789" w:type="dxa"/>
          </w:tcPr>
          <w:p w14:paraId="351E7133" w14:textId="3F6A5B37" w:rsidR="00F607B2" w:rsidRPr="00F607B2" w:rsidRDefault="0038652F" w:rsidP="000C32E3">
            <w:pPr>
              <w:jc w:val="both"/>
              <w:rPr>
                <w:rFonts w:ascii="Arial" w:hAnsi="Arial" w:cs="Arial"/>
              </w:rPr>
            </w:pPr>
            <w:r>
              <w:rPr>
                <w:rFonts w:ascii="Arial" w:hAnsi="Arial" w:cs="Arial"/>
              </w:rPr>
              <w:t>Y</w:t>
            </w:r>
          </w:p>
        </w:tc>
        <w:tc>
          <w:tcPr>
            <w:tcW w:w="709" w:type="dxa"/>
          </w:tcPr>
          <w:p w14:paraId="6BE986CB" w14:textId="77777777" w:rsidR="00F607B2" w:rsidRPr="00F607B2" w:rsidRDefault="00F607B2" w:rsidP="000C32E3">
            <w:pPr>
              <w:jc w:val="both"/>
              <w:rPr>
                <w:rFonts w:ascii="Arial" w:hAnsi="Arial" w:cs="Arial"/>
              </w:rPr>
            </w:pPr>
          </w:p>
        </w:tc>
        <w:tc>
          <w:tcPr>
            <w:tcW w:w="708" w:type="dxa"/>
          </w:tcPr>
          <w:p w14:paraId="78E50EB5" w14:textId="77777777" w:rsidR="00F607B2" w:rsidRPr="00F607B2" w:rsidRDefault="00F607B2" w:rsidP="000C32E3">
            <w:pPr>
              <w:jc w:val="both"/>
              <w:rPr>
                <w:rFonts w:ascii="Arial" w:hAnsi="Arial" w:cs="Arial"/>
              </w:rPr>
            </w:pPr>
          </w:p>
        </w:tc>
      </w:tr>
      <w:tr w:rsidR="00F607B2" w:rsidRPr="00F607B2" w14:paraId="3987F5AC" w14:textId="77777777" w:rsidTr="000C32E3">
        <w:tc>
          <w:tcPr>
            <w:tcW w:w="6629" w:type="dxa"/>
            <w:vAlign w:val="bottom"/>
          </w:tcPr>
          <w:p w14:paraId="63EC2803" w14:textId="77777777"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14:paraId="75C7E0B1"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1003CBD5" w14:textId="77777777" w:rsidR="00F607B2" w:rsidRPr="00F607B2" w:rsidRDefault="00F607B2" w:rsidP="000C32E3">
            <w:pPr>
              <w:jc w:val="both"/>
              <w:rPr>
                <w:rFonts w:ascii="Arial" w:hAnsi="Arial" w:cs="Arial"/>
              </w:rPr>
            </w:pPr>
          </w:p>
        </w:tc>
        <w:tc>
          <w:tcPr>
            <w:tcW w:w="789" w:type="dxa"/>
          </w:tcPr>
          <w:p w14:paraId="7CAF62A6" w14:textId="77777777" w:rsidR="00F607B2" w:rsidRPr="00F607B2" w:rsidRDefault="00F607B2" w:rsidP="000C32E3">
            <w:pPr>
              <w:jc w:val="both"/>
              <w:rPr>
                <w:rFonts w:ascii="Arial" w:hAnsi="Arial" w:cs="Arial"/>
              </w:rPr>
            </w:pPr>
          </w:p>
        </w:tc>
        <w:tc>
          <w:tcPr>
            <w:tcW w:w="709" w:type="dxa"/>
          </w:tcPr>
          <w:p w14:paraId="6F6863F3" w14:textId="6E3A34D4" w:rsidR="00F607B2" w:rsidRPr="00F607B2" w:rsidRDefault="0038652F" w:rsidP="000C32E3">
            <w:pPr>
              <w:jc w:val="both"/>
              <w:rPr>
                <w:rFonts w:ascii="Arial" w:hAnsi="Arial" w:cs="Arial"/>
              </w:rPr>
            </w:pPr>
            <w:r>
              <w:rPr>
                <w:rFonts w:ascii="Arial" w:hAnsi="Arial" w:cs="Arial"/>
              </w:rPr>
              <w:t>Y</w:t>
            </w:r>
          </w:p>
        </w:tc>
        <w:tc>
          <w:tcPr>
            <w:tcW w:w="708" w:type="dxa"/>
          </w:tcPr>
          <w:p w14:paraId="12CF65FA" w14:textId="77777777" w:rsidR="00F607B2" w:rsidRPr="00F607B2" w:rsidRDefault="00F607B2" w:rsidP="000C32E3">
            <w:pPr>
              <w:jc w:val="both"/>
              <w:rPr>
                <w:rFonts w:ascii="Arial" w:hAnsi="Arial" w:cs="Arial"/>
              </w:rPr>
            </w:pPr>
          </w:p>
        </w:tc>
      </w:tr>
      <w:tr w:rsidR="00F607B2" w:rsidRPr="00F607B2" w14:paraId="7495CD76" w14:textId="77777777" w:rsidTr="000C32E3">
        <w:tc>
          <w:tcPr>
            <w:tcW w:w="6629" w:type="dxa"/>
            <w:vAlign w:val="bottom"/>
          </w:tcPr>
          <w:p w14:paraId="2FE896C3" w14:textId="77777777"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14:paraId="08EC7110"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71BA2B75" w14:textId="77777777" w:rsidR="00F607B2" w:rsidRPr="00F607B2" w:rsidRDefault="00F607B2" w:rsidP="000C32E3">
            <w:pPr>
              <w:jc w:val="both"/>
              <w:rPr>
                <w:rFonts w:ascii="Arial" w:hAnsi="Arial" w:cs="Arial"/>
              </w:rPr>
            </w:pPr>
          </w:p>
        </w:tc>
        <w:tc>
          <w:tcPr>
            <w:tcW w:w="789" w:type="dxa"/>
          </w:tcPr>
          <w:p w14:paraId="0E220DA2" w14:textId="77777777" w:rsidR="00F607B2" w:rsidRPr="00F607B2" w:rsidRDefault="00F607B2" w:rsidP="000C32E3">
            <w:pPr>
              <w:jc w:val="both"/>
              <w:rPr>
                <w:rFonts w:ascii="Arial" w:hAnsi="Arial" w:cs="Arial"/>
              </w:rPr>
            </w:pPr>
          </w:p>
        </w:tc>
        <w:tc>
          <w:tcPr>
            <w:tcW w:w="709" w:type="dxa"/>
          </w:tcPr>
          <w:p w14:paraId="4B71C981" w14:textId="77777777" w:rsidR="00F607B2" w:rsidRPr="00F607B2" w:rsidRDefault="00F607B2" w:rsidP="000C32E3">
            <w:pPr>
              <w:jc w:val="both"/>
              <w:rPr>
                <w:rFonts w:ascii="Arial" w:hAnsi="Arial" w:cs="Arial"/>
              </w:rPr>
            </w:pPr>
          </w:p>
        </w:tc>
        <w:tc>
          <w:tcPr>
            <w:tcW w:w="708" w:type="dxa"/>
          </w:tcPr>
          <w:p w14:paraId="674C48E8" w14:textId="77777777" w:rsidR="00F607B2" w:rsidRPr="00F607B2" w:rsidRDefault="00F607B2" w:rsidP="000C32E3">
            <w:pPr>
              <w:jc w:val="both"/>
              <w:rPr>
                <w:rFonts w:ascii="Arial" w:hAnsi="Arial" w:cs="Arial"/>
              </w:rPr>
            </w:pPr>
          </w:p>
        </w:tc>
      </w:tr>
      <w:tr w:rsidR="00615705" w:rsidRPr="00F607B2" w14:paraId="64DD3169" w14:textId="77777777" w:rsidTr="000C32E3">
        <w:tc>
          <w:tcPr>
            <w:tcW w:w="6629" w:type="dxa"/>
          </w:tcPr>
          <w:p w14:paraId="31F81843" w14:textId="77777777"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14:paraId="15C78780" w14:textId="77777777" w:rsidR="00615705" w:rsidRDefault="00615705" w:rsidP="000C32E3">
            <w:r w:rsidRPr="00A52C35">
              <w:rPr>
                <w:rFonts w:ascii="Arial" w:hAnsi="Arial" w:cs="Arial"/>
              </w:rPr>
              <w:t>Y/N</w:t>
            </w:r>
          </w:p>
        </w:tc>
        <w:tc>
          <w:tcPr>
            <w:tcW w:w="770" w:type="dxa"/>
          </w:tcPr>
          <w:p w14:paraId="22A60614" w14:textId="77777777" w:rsidR="00615705" w:rsidRPr="00F607B2" w:rsidRDefault="00615705" w:rsidP="000C32E3">
            <w:pPr>
              <w:jc w:val="both"/>
              <w:rPr>
                <w:rFonts w:ascii="Arial" w:hAnsi="Arial" w:cs="Arial"/>
              </w:rPr>
            </w:pPr>
          </w:p>
        </w:tc>
        <w:tc>
          <w:tcPr>
            <w:tcW w:w="789" w:type="dxa"/>
          </w:tcPr>
          <w:p w14:paraId="5643F92B" w14:textId="77777777" w:rsidR="00615705" w:rsidRPr="00F607B2" w:rsidRDefault="00615705" w:rsidP="000C32E3">
            <w:pPr>
              <w:jc w:val="both"/>
              <w:rPr>
                <w:rFonts w:ascii="Arial" w:hAnsi="Arial" w:cs="Arial"/>
              </w:rPr>
            </w:pPr>
          </w:p>
        </w:tc>
        <w:tc>
          <w:tcPr>
            <w:tcW w:w="709" w:type="dxa"/>
          </w:tcPr>
          <w:p w14:paraId="08BAC08A" w14:textId="77777777" w:rsidR="00615705" w:rsidRPr="00F607B2" w:rsidRDefault="00615705" w:rsidP="000C32E3">
            <w:pPr>
              <w:jc w:val="both"/>
              <w:rPr>
                <w:rFonts w:ascii="Arial" w:hAnsi="Arial" w:cs="Arial"/>
              </w:rPr>
            </w:pPr>
          </w:p>
        </w:tc>
        <w:tc>
          <w:tcPr>
            <w:tcW w:w="708" w:type="dxa"/>
          </w:tcPr>
          <w:p w14:paraId="7F792068" w14:textId="77777777" w:rsidR="00615705" w:rsidRPr="00F607B2" w:rsidRDefault="00615705" w:rsidP="000C32E3">
            <w:pPr>
              <w:jc w:val="both"/>
              <w:rPr>
                <w:rFonts w:ascii="Arial" w:hAnsi="Arial" w:cs="Arial"/>
              </w:rPr>
            </w:pPr>
          </w:p>
        </w:tc>
      </w:tr>
      <w:tr w:rsidR="00615705" w:rsidRPr="00F607B2" w14:paraId="549E2360" w14:textId="77777777" w:rsidTr="000C32E3">
        <w:tc>
          <w:tcPr>
            <w:tcW w:w="6629" w:type="dxa"/>
          </w:tcPr>
          <w:p w14:paraId="14BD7E43" w14:textId="77777777"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14:paraId="44A18025" w14:textId="77777777" w:rsidR="00615705" w:rsidRDefault="00615705" w:rsidP="000C32E3">
            <w:r w:rsidRPr="00A52C35">
              <w:rPr>
                <w:rFonts w:ascii="Arial" w:hAnsi="Arial" w:cs="Arial"/>
              </w:rPr>
              <w:t>Y/N</w:t>
            </w:r>
          </w:p>
        </w:tc>
        <w:tc>
          <w:tcPr>
            <w:tcW w:w="770" w:type="dxa"/>
          </w:tcPr>
          <w:p w14:paraId="02BDE0F0" w14:textId="77777777" w:rsidR="00615705" w:rsidRPr="00F607B2" w:rsidRDefault="00615705" w:rsidP="000C32E3">
            <w:pPr>
              <w:jc w:val="both"/>
              <w:rPr>
                <w:rFonts w:ascii="Arial" w:hAnsi="Arial" w:cs="Arial"/>
              </w:rPr>
            </w:pPr>
          </w:p>
        </w:tc>
        <w:tc>
          <w:tcPr>
            <w:tcW w:w="789" w:type="dxa"/>
          </w:tcPr>
          <w:p w14:paraId="496B1454" w14:textId="77777777" w:rsidR="00615705" w:rsidRPr="00F607B2" w:rsidRDefault="00615705" w:rsidP="000C32E3">
            <w:pPr>
              <w:jc w:val="both"/>
              <w:rPr>
                <w:rFonts w:ascii="Arial" w:hAnsi="Arial" w:cs="Arial"/>
              </w:rPr>
            </w:pPr>
          </w:p>
        </w:tc>
        <w:tc>
          <w:tcPr>
            <w:tcW w:w="709" w:type="dxa"/>
          </w:tcPr>
          <w:p w14:paraId="2BF7BCC0" w14:textId="77777777" w:rsidR="00615705" w:rsidRPr="00F607B2" w:rsidRDefault="00615705" w:rsidP="000C32E3">
            <w:pPr>
              <w:jc w:val="both"/>
              <w:rPr>
                <w:rFonts w:ascii="Arial" w:hAnsi="Arial" w:cs="Arial"/>
              </w:rPr>
            </w:pPr>
          </w:p>
        </w:tc>
        <w:tc>
          <w:tcPr>
            <w:tcW w:w="708" w:type="dxa"/>
          </w:tcPr>
          <w:p w14:paraId="5A10E13F" w14:textId="77777777" w:rsidR="00615705" w:rsidRPr="00F607B2" w:rsidRDefault="00615705" w:rsidP="000C32E3">
            <w:pPr>
              <w:jc w:val="both"/>
              <w:rPr>
                <w:rFonts w:ascii="Arial" w:hAnsi="Arial" w:cs="Arial"/>
              </w:rPr>
            </w:pPr>
          </w:p>
        </w:tc>
      </w:tr>
      <w:tr w:rsidR="00615705" w:rsidRPr="00F607B2" w14:paraId="67E17649" w14:textId="77777777" w:rsidTr="000C32E3">
        <w:tc>
          <w:tcPr>
            <w:tcW w:w="6629" w:type="dxa"/>
          </w:tcPr>
          <w:p w14:paraId="51BFEC85" w14:textId="77777777"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14:paraId="4AE19191" w14:textId="77777777" w:rsidR="00615705" w:rsidRDefault="00615705" w:rsidP="000C32E3">
            <w:r w:rsidRPr="00A52C35">
              <w:rPr>
                <w:rFonts w:ascii="Arial" w:hAnsi="Arial" w:cs="Arial"/>
              </w:rPr>
              <w:t>Y/N</w:t>
            </w:r>
          </w:p>
        </w:tc>
        <w:tc>
          <w:tcPr>
            <w:tcW w:w="770" w:type="dxa"/>
          </w:tcPr>
          <w:p w14:paraId="4A9A4D0E" w14:textId="77777777" w:rsidR="00615705" w:rsidRPr="00F607B2" w:rsidRDefault="00615705" w:rsidP="000C32E3">
            <w:pPr>
              <w:jc w:val="both"/>
              <w:rPr>
                <w:rFonts w:ascii="Arial" w:hAnsi="Arial" w:cs="Arial"/>
              </w:rPr>
            </w:pPr>
          </w:p>
        </w:tc>
        <w:tc>
          <w:tcPr>
            <w:tcW w:w="789" w:type="dxa"/>
          </w:tcPr>
          <w:p w14:paraId="1C8AE2B6" w14:textId="77777777" w:rsidR="00615705" w:rsidRPr="00F607B2" w:rsidRDefault="00615705" w:rsidP="000C32E3">
            <w:pPr>
              <w:jc w:val="both"/>
              <w:rPr>
                <w:rFonts w:ascii="Arial" w:hAnsi="Arial" w:cs="Arial"/>
              </w:rPr>
            </w:pPr>
          </w:p>
        </w:tc>
        <w:tc>
          <w:tcPr>
            <w:tcW w:w="709" w:type="dxa"/>
          </w:tcPr>
          <w:p w14:paraId="172824AE" w14:textId="77777777" w:rsidR="00615705" w:rsidRPr="00F607B2" w:rsidRDefault="00615705" w:rsidP="000C32E3">
            <w:pPr>
              <w:jc w:val="both"/>
              <w:rPr>
                <w:rFonts w:ascii="Arial" w:hAnsi="Arial" w:cs="Arial"/>
              </w:rPr>
            </w:pPr>
          </w:p>
        </w:tc>
        <w:tc>
          <w:tcPr>
            <w:tcW w:w="708" w:type="dxa"/>
          </w:tcPr>
          <w:p w14:paraId="7A13E267" w14:textId="77777777" w:rsidR="00615705" w:rsidRPr="00F607B2" w:rsidRDefault="00615705" w:rsidP="000C32E3">
            <w:pPr>
              <w:jc w:val="both"/>
              <w:rPr>
                <w:rFonts w:ascii="Arial" w:hAnsi="Arial" w:cs="Arial"/>
              </w:rPr>
            </w:pPr>
          </w:p>
        </w:tc>
      </w:tr>
      <w:tr w:rsidR="00F607B2" w:rsidRPr="00F607B2" w14:paraId="14B3E251" w14:textId="77777777" w:rsidTr="000C32E3">
        <w:tc>
          <w:tcPr>
            <w:tcW w:w="6629" w:type="dxa"/>
          </w:tcPr>
          <w:p w14:paraId="4F83CBE0" w14:textId="77777777"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14:paraId="0E3125CC"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0E83B949" w14:textId="77777777" w:rsidR="00F607B2" w:rsidRPr="00F607B2" w:rsidRDefault="00F607B2" w:rsidP="000C32E3">
            <w:pPr>
              <w:jc w:val="both"/>
              <w:rPr>
                <w:rFonts w:ascii="Arial" w:hAnsi="Arial" w:cs="Arial"/>
              </w:rPr>
            </w:pPr>
          </w:p>
        </w:tc>
        <w:tc>
          <w:tcPr>
            <w:tcW w:w="789" w:type="dxa"/>
          </w:tcPr>
          <w:p w14:paraId="6E67E581" w14:textId="77777777" w:rsidR="00F607B2" w:rsidRPr="00F607B2" w:rsidRDefault="00F607B2" w:rsidP="000C32E3">
            <w:pPr>
              <w:jc w:val="both"/>
              <w:rPr>
                <w:rFonts w:ascii="Arial" w:hAnsi="Arial" w:cs="Arial"/>
              </w:rPr>
            </w:pPr>
          </w:p>
        </w:tc>
        <w:tc>
          <w:tcPr>
            <w:tcW w:w="709" w:type="dxa"/>
          </w:tcPr>
          <w:p w14:paraId="22DC8AB7" w14:textId="77777777" w:rsidR="00F607B2" w:rsidRPr="00F607B2" w:rsidRDefault="00F607B2" w:rsidP="000C32E3">
            <w:pPr>
              <w:jc w:val="both"/>
              <w:rPr>
                <w:rFonts w:ascii="Arial" w:hAnsi="Arial" w:cs="Arial"/>
              </w:rPr>
            </w:pPr>
          </w:p>
        </w:tc>
        <w:tc>
          <w:tcPr>
            <w:tcW w:w="708" w:type="dxa"/>
          </w:tcPr>
          <w:p w14:paraId="01C243E9" w14:textId="77777777" w:rsidR="00F607B2" w:rsidRPr="00F607B2" w:rsidRDefault="00F607B2" w:rsidP="000C32E3">
            <w:pPr>
              <w:jc w:val="both"/>
              <w:rPr>
                <w:rFonts w:ascii="Arial" w:hAnsi="Arial" w:cs="Arial"/>
              </w:rPr>
            </w:pPr>
          </w:p>
        </w:tc>
      </w:tr>
      <w:tr w:rsidR="00F607B2" w:rsidRPr="00F607B2" w14:paraId="561B8A87" w14:textId="77777777" w:rsidTr="000C32E3">
        <w:tc>
          <w:tcPr>
            <w:tcW w:w="6629" w:type="dxa"/>
          </w:tcPr>
          <w:p w14:paraId="53FDF865" w14:textId="77777777"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14:paraId="512F29A9"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195E129C" w14:textId="77777777" w:rsidR="00F607B2" w:rsidRPr="00F607B2" w:rsidRDefault="00F607B2" w:rsidP="000C32E3">
            <w:pPr>
              <w:jc w:val="both"/>
              <w:rPr>
                <w:rFonts w:ascii="Arial" w:hAnsi="Arial" w:cs="Arial"/>
              </w:rPr>
            </w:pPr>
          </w:p>
        </w:tc>
        <w:tc>
          <w:tcPr>
            <w:tcW w:w="789" w:type="dxa"/>
          </w:tcPr>
          <w:p w14:paraId="48FCB8D2" w14:textId="040B4533" w:rsidR="00F607B2" w:rsidRPr="00F607B2" w:rsidRDefault="0038652F" w:rsidP="000C32E3">
            <w:pPr>
              <w:jc w:val="both"/>
              <w:rPr>
                <w:rFonts w:ascii="Arial" w:hAnsi="Arial" w:cs="Arial"/>
              </w:rPr>
            </w:pPr>
            <w:r>
              <w:rPr>
                <w:rFonts w:ascii="Arial" w:hAnsi="Arial" w:cs="Arial"/>
              </w:rPr>
              <w:t>Y</w:t>
            </w:r>
          </w:p>
        </w:tc>
        <w:tc>
          <w:tcPr>
            <w:tcW w:w="709" w:type="dxa"/>
          </w:tcPr>
          <w:p w14:paraId="224B3B70" w14:textId="77777777" w:rsidR="00F607B2" w:rsidRPr="00F607B2" w:rsidRDefault="00F607B2" w:rsidP="000C32E3">
            <w:pPr>
              <w:jc w:val="both"/>
              <w:rPr>
                <w:rFonts w:ascii="Arial" w:hAnsi="Arial" w:cs="Arial"/>
              </w:rPr>
            </w:pPr>
          </w:p>
        </w:tc>
        <w:tc>
          <w:tcPr>
            <w:tcW w:w="708" w:type="dxa"/>
          </w:tcPr>
          <w:p w14:paraId="3B3407C9" w14:textId="77777777" w:rsidR="00F607B2" w:rsidRPr="00F607B2" w:rsidRDefault="00F607B2" w:rsidP="000C32E3">
            <w:pPr>
              <w:jc w:val="both"/>
              <w:rPr>
                <w:rFonts w:ascii="Arial" w:hAnsi="Arial" w:cs="Arial"/>
              </w:rPr>
            </w:pPr>
          </w:p>
        </w:tc>
      </w:tr>
    </w:tbl>
    <w:p w14:paraId="456750E1" w14:textId="77777777" w:rsidR="00A1395C" w:rsidRDefault="00A1395C" w:rsidP="00A1395C">
      <w:pPr>
        <w:tabs>
          <w:tab w:val="left" w:pos="1080"/>
        </w:tabs>
        <w:rPr>
          <w:rFonts w:ascii="Arial" w:hAnsi="Arial" w:cs="Arial"/>
        </w:rPr>
      </w:pPr>
    </w:p>
    <w:p w14:paraId="4D4CAE21" w14:textId="4C8ED381"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DBC611" w14:textId="77777777" w:rsidR="00704BC1" w:rsidRDefault="00704BC1" w:rsidP="008D6EE5">
      <w:pPr>
        <w:spacing w:after="0" w:line="240" w:lineRule="auto"/>
      </w:pPr>
      <w:r>
        <w:separator/>
      </w:r>
    </w:p>
  </w:endnote>
  <w:endnote w:type="continuationSeparator" w:id="0">
    <w:p w14:paraId="5C77E6CA" w14:textId="77777777" w:rsidR="00704BC1" w:rsidRDefault="00704BC1"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05FDA" w14:textId="5DC9E96B" w:rsidR="009E5A2C" w:rsidRDefault="009E5A2C">
    <w:pPr>
      <w:pStyle w:val="Footer"/>
    </w:pPr>
    <w:r>
      <w:t xml:space="preserve">03.2022.04 </w:t>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A3A95F" w14:textId="77777777" w:rsidR="00704BC1" w:rsidRDefault="00704BC1" w:rsidP="008D6EE5">
      <w:pPr>
        <w:spacing w:after="0" w:line="240" w:lineRule="auto"/>
      </w:pPr>
      <w:r>
        <w:separator/>
      </w:r>
    </w:p>
  </w:footnote>
  <w:footnote w:type="continuationSeparator" w:id="0">
    <w:p w14:paraId="5839BB3A" w14:textId="77777777" w:rsidR="00704BC1" w:rsidRDefault="00704BC1"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54ED5" w14:textId="00137B5E" w:rsidR="009E5A2C" w:rsidRDefault="009E5A2C">
    <w:pPr>
      <w:pStyle w:val="Header"/>
    </w:pPr>
  </w:p>
  <w:p w14:paraId="67B927BB" w14:textId="77777777" w:rsidR="009E5A2C" w:rsidRDefault="009E5A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412C39"/>
    <w:multiLevelType w:val="hybridMultilevel"/>
    <w:tmpl w:val="8CDA0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CF4D38"/>
    <w:multiLevelType w:val="hybridMultilevel"/>
    <w:tmpl w:val="5358D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F281559"/>
    <w:multiLevelType w:val="hybridMultilevel"/>
    <w:tmpl w:val="7514DC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468E0AE2"/>
    <w:multiLevelType w:val="hybridMultilevel"/>
    <w:tmpl w:val="40F6A48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7"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DB6604D"/>
    <w:multiLevelType w:val="hybridMultilevel"/>
    <w:tmpl w:val="59348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7F3C6304"/>
    <w:multiLevelType w:val="hybridMultilevel"/>
    <w:tmpl w:val="A846F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1"/>
  </w:num>
  <w:num w:numId="4">
    <w:abstractNumId w:val="10"/>
  </w:num>
  <w:num w:numId="5">
    <w:abstractNumId w:val="9"/>
  </w:num>
  <w:num w:numId="6">
    <w:abstractNumId w:val="5"/>
  </w:num>
  <w:num w:numId="7">
    <w:abstractNumId w:val="6"/>
  </w:num>
  <w:num w:numId="8">
    <w:abstractNumId w:val="11"/>
  </w:num>
  <w:num w:numId="9">
    <w:abstractNumId w:val="8"/>
  </w:num>
  <w:num w:numId="10">
    <w:abstractNumId w:val="2"/>
  </w:num>
  <w:num w:numId="11">
    <w:abstractNumId w:val="4"/>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proofState w:spelling="clean" w:grammar="clean"/>
  <w:revisionView w:inkAnnotation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05E5E"/>
    <w:rsid w:val="00044290"/>
    <w:rsid w:val="0004688E"/>
    <w:rsid w:val="00046927"/>
    <w:rsid w:val="00054412"/>
    <w:rsid w:val="0005796B"/>
    <w:rsid w:val="00075A92"/>
    <w:rsid w:val="000818B2"/>
    <w:rsid w:val="000B1833"/>
    <w:rsid w:val="000B254B"/>
    <w:rsid w:val="000C157D"/>
    <w:rsid w:val="000C1FB8"/>
    <w:rsid w:val="000C32E3"/>
    <w:rsid w:val="000D39EE"/>
    <w:rsid w:val="000E5016"/>
    <w:rsid w:val="000F2A46"/>
    <w:rsid w:val="000F2AF0"/>
    <w:rsid w:val="000F4B28"/>
    <w:rsid w:val="00120D94"/>
    <w:rsid w:val="00136AAE"/>
    <w:rsid w:val="00150A37"/>
    <w:rsid w:val="001568A8"/>
    <w:rsid w:val="00172534"/>
    <w:rsid w:val="001B0214"/>
    <w:rsid w:val="001B750B"/>
    <w:rsid w:val="001C71ED"/>
    <w:rsid w:val="001D2D93"/>
    <w:rsid w:val="001D629F"/>
    <w:rsid w:val="001F3A77"/>
    <w:rsid w:val="00213541"/>
    <w:rsid w:val="00244F91"/>
    <w:rsid w:val="00245D7C"/>
    <w:rsid w:val="00257597"/>
    <w:rsid w:val="00263927"/>
    <w:rsid w:val="0026428B"/>
    <w:rsid w:val="0026716D"/>
    <w:rsid w:val="00273101"/>
    <w:rsid w:val="002B7A29"/>
    <w:rsid w:val="002C2146"/>
    <w:rsid w:val="002D75B4"/>
    <w:rsid w:val="002E3B93"/>
    <w:rsid w:val="002F5E33"/>
    <w:rsid w:val="0033014F"/>
    <w:rsid w:val="0033046E"/>
    <w:rsid w:val="00361975"/>
    <w:rsid w:val="00384D9D"/>
    <w:rsid w:val="0038652F"/>
    <w:rsid w:val="003A1F4C"/>
    <w:rsid w:val="003A310F"/>
    <w:rsid w:val="003A5DEC"/>
    <w:rsid w:val="003A67E9"/>
    <w:rsid w:val="003B04AD"/>
    <w:rsid w:val="003B0EE4"/>
    <w:rsid w:val="003B43F4"/>
    <w:rsid w:val="003C5A3F"/>
    <w:rsid w:val="003E26C9"/>
    <w:rsid w:val="00401C96"/>
    <w:rsid w:val="00403964"/>
    <w:rsid w:val="00405817"/>
    <w:rsid w:val="00426AC6"/>
    <w:rsid w:val="00431F44"/>
    <w:rsid w:val="00453B2A"/>
    <w:rsid w:val="004733A7"/>
    <w:rsid w:val="004913D6"/>
    <w:rsid w:val="00495863"/>
    <w:rsid w:val="004B4DA4"/>
    <w:rsid w:val="004C2851"/>
    <w:rsid w:val="004C32FC"/>
    <w:rsid w:val="004E5CAD"/>
    <w:rsid w:val="004F7CE0"/>
    <w:rsid w:val="005033D7"/>
    <w:rsid w:val="00503FDD"/>
    <w:rsid w:val="00531696"/>
    <w:rsid w:val="00550E84"/>
    <w:rsid w:val="005776BB"/>
    <w:rsid w:val="00581759"/>
    <w:rsid w:val="00582311"/>
    <w:rsid w:val="005F2B85"/>
    <w:rsid w:val="005F796C"/>
    <w:rsid w:val="006048C9"/>
    <w:rsid w:val="00607D1E"/>
    <w:rsid w:val="00613104"/>
    <w:rsid w:val="00615705"/>
    <w:rsid w:val="00630510"/>
    <w:rsid w:val="0064407A"/>
    <w:rsid w:val="00655528"/>
    <w:rsid w:val="00690102"/>
    <w:rsid w:val="006C38CB"/>
    <w:rsid w:val="006D51BF"/>
    <w:rsid w:val="006E1B7B"/>
    <w:rsid w:val="006F47DA"/>
    <w:rsid w:val="006F4F61"/>
    <w:rsid w:val="006F5D1E"/>
    <w:rsid w:val="00704BC1"/>
    <w:rsid w:val="007050C1"/>
    <w:rsid w:val="00716C8F"/>
    <w:rsid w:val="00722BF9"/>
    <w:rsid w:val="007528E6"/>
    <w:rsid w:val="0078482A"/>
    <w:rsid w:val="00786159"/>
    <w:rsid w:val="0079132F"/>
    <w:rsid w:val="007A099A"/>
    <w:rsid w:val="007A7E74"/>
    <w:rsid w:val="007B321A"/>
    <w:rsid w:val="007D1748"/>
    <w:rsid w:val="007D352F"/>
    <w:rsid w:val="007D3A41"/>
    <w:rsid w:val="007E3237"/>
    <w:rsid w:val="007E6B5D"/>
    <w:rsid w:val="00803402"/>
    <w:rsid w:val="008142D3"/>
    <w:rsid w:val="00822066"/>
    <w:rsid w:val="0082771D"/>
    <w:rsid w:val="00831738"/>
    <w:rsid w:val="0084654F"/>
    <w:rsid w:val="00863187"/>
    <w:rsid w:val="00863ED6"/>
    <w:rsid w:val="00864555"/>
    <w:rsid w:val="0087013E"/>
    <w:rsid w:val="00880AB2"/>
    <w:rsid w:val="00884334"/>
    <w:rsid w:val="0088512F"/>
    <w:rsid w:val="00891575"/>
    <w:rsid w:val="008921C1"/>
    <w:rsid w:val="008D6EE5"/>
    <w:rsid w:val="008E0D89"/>
    <w:rsid w:val="008E27FD"/>
    <w:rsid w:val="008E366F"/>
    <w:rsid w:val="008F42C4"/>
    <w:rsid w:val="008F7D36"/>
    <w:rsid w:val="008F7F1E"/>
    <w:rsid w:val="00903405"/>
    <w:rsid w:val="00910296"/>
    <w:rsid w:val="00942EF3"/>
    <w:rsid w:val="00955DBC"/>
    <w:rsid w:val="00987B17"/>
    <w:rsid w:val="009A2853"/>
    <w:rsid w:val="009D0DEA"/>
    <w:rsid w:val="009E5A2C"/>
    <w:rsid w:val="009E7256"/>
    <w:rsid w:val="009F37F8"/>
    <w:rsid w:val="00A1395C"/>
    <w:rsid w:val="00A14A3C"/>
    <w:rsid w:val="00A37038"/>
    <w:rsid w:val="00A400B0"/>
    <w:rsid w:val="00A430A2"/>
    <w:rsid w:val="00A92071"/>
    <w:rsid w:val="00A95BA6"/>
    <w:rsid w:val="00AC177C"/>
    <w:rsid w:val="00AE43BA"/>
    <w:rsid w:val="00AE64B2"/>
    <w:rsid w:val="00B13AF3"/>
    <w:rsid w:val="00B35774"/>
    <w:rsid w:val="00B41A6D"/>
    <w:rsid w:val="00B62B9F"/>
    <w:rsid w:val="00B65B21"/>
    <w:rsid w:val="00B735BB"/>
    <w:rsid w:val="00B851E6"/>
    <w:rsid w:val="00B95A94"/>
    <w:rsid w:val="00BA280B"/>
    <w:rsid w:val="00BB0F99"/>
    <w:rsid w:val="00BB3FE0"/>
    <w:rsid w:val="00BD7483"/>
    <w:rsid w:val="00BE60E7"/>
    <w:rsid w:val="00BF126B"/>
    <w:rsid w:val="00C277DE"/>
    <w:rsid w:val="00C34542"/>
    <w:rsid w:val="00C4469F"/>
    <w:rsid w:val="00C8279A"/>
    <w:rsid w:val="00C849A4"/>
    <w:rsid w:val="00C91114"/>
    <w:rsid w:val="00C931B1"/>
    <w:rsid w:val="00CC1BBD"/>
    <w:rsid w:val="00CC2F4E"/>
    <w:rsid w:val="00CD0B18"/>
    <w:rsid w:val="00CE0BB5"/>
    <w:rsid w:val="00CF69D0"/>
    <w:rsid w:val="00D050C9"/>
    <w:rsid w:val="00D244DD"/>
    <w:rsid w:val="00D354BD"/>
    <w:rsid w:val="00D4237D"/>
    <w:rsid w:val="00D44AB0"/>
    <w:rsid w:val="00D63F2D"/>
    <w:rsid w:val="00D85E27"/>
    <w:rsid w:val="00D92B92"/>
    <w:rsid w:val="00DA2099"/>
    <w:rsid w:val="00DA621F"/>
    <w:rsid w:val="00DC08BE"/>
    <w:rsid w:val="00DC1A0F"/>
    <w:rsid w:val="00DF2EEB"/>
    <w:rsid w:val="00DF348A"/>
    <w:rsid w:val="00E06039"/>
    <w:rsid w:val="00E31407"/>
    <w:rsid w:val="00E34ED3"/>
    <w:rsid w:val="00E35E30"/>
    <w:rsid w:val="00E41A10"/>
    <w:rsid w:val="00E559B5"/>
    <w:rsid w:val="00E63B5B"/>
    <w:rsid w:val="00E77653"/>
    <w:rsid w:val="00E84EBF"/>
    <w:rsid w:val="00E9129F"/>
    <w:rsid w:val="00EB350B"/>
    <w:rsid w:val="00EB5C8C"/>
    <w:rsid w:val="00ED356C"/>
    <w:rsid w:val="00ED47B0"/>
    <w:rsid w:val="00F126E8"/>
    <w:rsid w:val="00F27783"/>
    <w:rsid w:val="00F607B2"/>
    <w:rsid w:val="00F739CD"/>
    <w:rsid w:val="00F73F8D"/>
    <w:rsid w:val="00F8071E"/>
    <w:rsid w:val="00F84A60"/>
    <w:rsid w:val="00FB502E"/>
    <w:rsid w:val="00FF24AD"/>
    <w:rsid w:val="00FF3D7A"/>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B9A686D"/>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07/relationships/diagramDrawing" Target="diagrams/drawing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diagramColors" Target="diagrams/colors1.xml"/><Relationship Id="rId2" Type="http://schemas.openxmlformats.org/officeDocument/2006/relationships/customXml" Target="../customXml/item2.xml"/><Relationship Id="rId16" Type="http://schemas.openxmlformats.org/officeDocument/2006/relationships/diagramQuickStyle" Target="diagrams/quickStyle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Layout" Target="diagrams/layout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Data" Target="diagrams/data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dgm:t>
        <a:bodyPr/>
        <a:lstStyle/>
        <a:p>
          <a:r>
            <a:rPr lang="en-GB"/>
            <a:t>Associate Director of Nursing</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929FCF9F-1001-4EB5-99FA-C9D4C297908A}" type="asst">
      <dgm:prSet phldrT="[Text]"/>
      <dgm:spPr/>
      <dgm:t>
        <a:bodyPr/>
        <a:lstStyle/>
        <a:p>
          <a:r>
            <a:rPr lang="en-GB"/>
            <a:t>Clinical Matron</a:t>
          </a:r>
        </a:p>
      </dgm:t>
    </dgm:pt>
    <dgm:pt modelId="{3CF30409-7618-4552-95CF-167DFD5BD4B9}" type="parTrans" cxnId="{6C5E49C0-A8F7-4E17-A999-7855134195AC}">
      <dgm:prSet/>
      <dgm:spPr/>
      <dgm:t>
        <a:bodyPr/>
        <a:lstStyle/>
        <a:p>
          <a:endParaRPr lang="en-GB"/>
        </a:p>
      </dgm:t>
    </dgm:pt>
    <dgm:pt modelId="{46823BF6-2CA2-4562-8DC0-7B1F2EB23F14}" type="sibTrans" cxnId="{6C5E49C0-A8F7-4E17-A999-7855134195AC}">
      <dgm:prSet/>
      <dgm:spPr/>
      <dgm:t>
        <a:bodyPr/>
        <a:lstStyle/>
        <a:p>
          <a:endParaRPr lang="en-GB"/>
        </a:p>
      </dgm:t>
    </dgm:pt>
    <dgm:pt modelId="{C9B6CEC4-D0E5-4DF2-9057-50CC7C7D1571}">
      <dgm:prSet phldrT="[Text]"/>
      <dgm:spPr>
        <a:solidFill>
          <a:schemeClr val="accent2"/>
        </a:solidFill>
      </dgm:spPr>
      <dgm:t>
        <a:bodyPr/>
        <a:lstStyle/>
        <a:p>
          <a:r>
            <a:rPr lang="en-GB"/>
            <a:t>Band 5 Registered Nurse</a:t>
          </a:r>
        </a:p>
      </dgm:t>
    </dgm:pt>
    <dgm:pt modelId="{D00D4758-E86F-4933-BAC1-3D8C8EE8BA8C}" type="parTrans" cxnId="{16EE83EE-6C24-426A-A615-4738B61FC674}">
      <dgm:prSet/>
      <dgm:spPr/>
      <dgm:t>
        <a:bodyPr/>
        <a:lstStyle/>
        <a:p>
          <a:endParaRPr lang="en-GB"/>
        </a:p>
      </dgm:t>
    </dgm:pt>
    <dgm:pt modelId="{C4C49A3C-1B68-429C-B70C-78D6AF3E3475}" type="sibTrans" cxnId="{16EE83EE-6C24-426A-A615-4738B61FC674}">
      <dgm:prSet/>
      <dgm:spPr/>
      <dgm:t>
        <a:bodyPr/>
        <a:lstStyle/>
        <a:p>
          <a:endParaRPr lang="en-GB"/>
        </a:p>
      </dgm:t>
    </dgm:pt>
    <dgm:pt modelId="{F8C2A4C3-B7E3-4CEE-B6C1-12C4717692A4}">
      <dgm:prSet/>
      <dgm:spPr/>
      <dgm:t>
        <a:bodyPr/>
        <a:lstStyle/>
        <a:p>
          <a:r>
            <a:rPr lang="en-GB"/>
            <a:t>Ward Manager</a:t>
          </a:r>
        </a:p>
      </dgm:t>
    </dgm:pt>
    <dgm:pt modelId="{A7EA0741-8F70-49E3-987C-9AED6D978B63}" type="parTrans" cxnId="{CC01B9BE-D7B5-4892-BA72-D5892770D706}">
      <dgm:prSet/>
      <dgm:spPr/>
      <dgm:t>
        <a:bodyPr/>
        <a:lstStyle/>
        <a:p>
          <a:endParaRPr lang="en-GB"/>
        </a:p>
      </dgm:t>
    </dgm:pt>
    <dgm:pt modelId="{E5E2FBF4-8C54-4801-88B6-41ECE7BA5AF1}" type="sibTrans" cxnId="{CC01B9BE-D7B5-4892-BA72-D5892770D706}">
      <dgm:prSet/>
      <dgm:spPr/>
      <dgm:t>
        <a:bodyPr/>
        <a:lstStyle/>
        <a:p>
          <a:endParaRPr lang="en-GB"/>
        </a:p>
      </dgm:t>
    </dgm:pt>
    <dgm:pt modelId="{676ED685-CCF8-4159-A623-513E1EC06B9A}">
      <dgm:prSet/>
      <dgm:spPr/>
      <dgm:t>
        <a:bodyPr/>
        <a:lstStyle/>
        <a:p>
          <a:r>
            <a:rPr lang="en-GB"/>
            <a:t>Supervision of less experienced Nurses, ODPs, Health Care Assistants, Nursing Auxiliaries and Healthcare Learners</a:t>
          </a:r>
        </a:p>
      </dgm:t>
    </dgm:pt>
    <dgm:pt modelId="{2D521EEA-9C4C-482C-9D0F-22318EEDD23B}" type="parTrans" cxnId="{A6E09928-787B-48A2-8DCA-224D47DABFAA}">
      <dgm:prSet/>
      <dgm:spPr/>
      <dgm:t>
        <a:bodyPr/>
        <a:lstStyle/>
        <a:p>
          <a:endParaRPr lang="en-GB"/>
        </a:p>
      </dgm:t>
    </dgm:pt>
    <dgm:pt modelId="{E586D7DB-A5B0-4CAE-8F29-B8EEBD4B065F}" type="sibTrans" cxnId="{A6E09928-787B-48A2-8DCA-224D47DABFAA}">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1">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1E4AD730-6741-4F43-9C51-3A7BEA443DB4}" type="pres">
      <dgm:prSet presAssocID="{3808B8D4-741B-4CAB-87E1-79A0BCD39AAF}" presName="hierChild3" presStyleCnt="0"/>
      <dgm:spPr/>
    </dgm:pt>
    <dgm:pt modelId="{92B85E91-05FC-452E-9835-1BE047B50BEA}" type="pres">
      <dgm:prSet presAssocID="{3CF30409-7618-4552-95CF-167DFD5BD4B9}" presName="Name111" presStyleLbl="parChTrans1D2" presStyleIdx="0" presStyleCnt="1"/>
      <dgm:spPr/>
    </dgm:pt>
    <dgm:pt modelId="{6BDD5121-BCBD-410F-85BE-364CDADFE5CE}" type="pres">
      <dgm:prSet presAssocID="{929FCF9F-1001-4EB5-99FA-C9D4C297908A}" presName="hierRoot3" presStyleCnt="0">
        <dgm:presLayoutVars>
          <dgm:hierBranch val="init"/>
        </dgm:presLayoutVars>
      </dgm:prSet>
      <dgm:spPr/>
    </dgm:pt>
    <dgm:pt modelId="{BAF6441B-52DB-4917-9034-8F4858A942CD}" type="pres">
      <dgm:prSet presAssocID="{929FCF9F-1001-4EB5-99FA-C9D4C297908A}" presName="rootComposite3" presStyleCnt="0"/>
      <dgm:spPr/>
    </dgm:pt>
    <dgm:pt modelId="{F9E58CB6-E67C-44D6-A4A2-C8C137A3B5B6}" type="pres">
      <dgm:prSet presAssocID="{929FCF9F-1001-4EB5-99FA-C9D4C297908A}" presName="rootText3" presStyleLbl="asst1" presStyleIdx="0" presStyleCnt="1">
        <dgm:presLayoutVars>
          <dgm:chPref val="3"/>
        </dgm:presLayoutVars>
      </dgm:prSet>
      <dgm:spPr/>
    </dgm:pt>
    <dgm:pt modelId="{96082E60-E2FA-424B-8C1D-6A63619CD21F}" type="pres">
      <dgm:prSet presAssocID="{929FCF9F-1001-4EB5-99FA-C9D4C297908A}" presName="rootConnector3" presStyleLbl="asst1" presStyleIdx="0" presStyleCnt="1"/>
      <dgm:spPr/>
    </dgm:pt>
    <dgm:pt modelId="{B5A74702-0FA3-4AAD-8170-55493458CBBB}" type="pres">
      <dgm:prSet presAssocID="{929FCF9F-1001-4EB5-99FA-C9D4C297908A}" presName="hierChild6" presStyleCnt="0"/>
      <dgm:spPr/>
    </dgm:pt>
    <dgm:pt modelId="{04CC9A1D-C78E-4D53-8A1D-95F9EE1976D2}" type="pres">
      <dgm:prSet presAssocID="{A7EA0741-8F70-49E3-987C-9AED6D978B63}" presName="Name37" presStyleLbl="parChTrans1D3" presStyleIdx="0" presStyleCnt="3"/>
      <dgm:spPr/>
    </dgm:pt>
    <dgm:pt modelId="{27D4AADE-363C-42F3-A538-2F09DE466E11}" type="pres">
      <dgm:prSet presAssocID="{F8C2A4C3-B7E3-4CEE-B6C1-12C4717692A4}" presName="hierRoot2" presStyleCnt="0">
        <dgm:presLayoutVars>
          <dgm:hierBranch val="init"/>
        </dgm:presLayoutVars>
      </dgm:prSet>
      <dgm:spPr/>
    </dgm:pt>
    <dgm:pt modelId="{13D72486-04F5-4B1D-82B1-EE1522AE6E39}" type="pres">
      <dgm:prSet presAssocID="{F8C2A4C3-B7E3-4CEE-B6C1-12C4717692A4}" presName="rootComposite" presStyleCnt="0"/>
      <dgm:spPr/>
    </dgm:pt>
    <dgm:pt modelId="{B28D989F-5AF9-421C-9920-AB96F1BF8917}" type="pres">
      <dgm:prSet presAssocID="{F8C2A4C3-B7E3-4CEE-B6C1-12C4717692A4}" presName="rootText" presStyleLbl="node3" presStyleIdx="0" presStyleCnt="3">
        <dgm:presLayoutVars>
          <dgm:chPref val="3"/>
        </dgm:presLayoutVars>
      </dgm:prSet>
      <dgm:spPr/>
    </dgm:pt>
    <dgm:pt modelId="{33E0F84C-BFCA-4AB0-B6AB-D4E7FF51A98C}" type="pres">
      <dgm:prSet presAssocID="{F8C2A4C3-B7E3-4CEE-B6C1-12C4717692A4}" presName="rootConnector" presStyleLbl="node3" presStyleIdx="0" presStyleCnt="3"/>
      <dgm:spPr/>
    </dgm:pt>
    <dgm:pt modelId="{610B476E-AB95-43FF-B7EE-C9F3F06B4D09}" type="pres">
      <dgm:prSet presAssocID="{F8C2A4C3-B7E3-4CEE-B6C1-12C4717692A4}" presName="hierChild4" presStyleCnt="0"/>
      <dgm:spPr/>
    </dgm:pt>
    <dgm:pt modelId="{9FFBBDC5-222E-4B53-ACCC-3BC959E41B1C}" type="pres">
      <dgm:prSet presAssocID="{F8C2A4C3-B7E3-4CEE-B6C1-12C4717692A4}" presName="hierChild5" presStyleCnt="0"/>
      <dgm:spPr/>
    </dgm:pt>
    <dgm:pt modelId="{240CBCA4-0E06-4CD4-B023-31E877119A6F}" type="pres">
      <dgm:prSet presAssocID="{D00D4758-E86F-4933-BAC1-3D8C8EE8BA8C}" presName="Name37" presStyleLbl="parChTrans1D3" presStyleIdx="1" presStyleCnt="3"/>
      <dgm:spPr/>
    </dgm:pt>
    <dgm:pt modelId="{B3D2AE32-494A-4F58-BFE5-6E3E0F5AD531}" type="pres">
      <dgm:prSet presAssocID="{C9B6CEC4-D0E5-4DF2-9057-50CC7C7D1571}" presName="hierRoot2" presStyleCnt="0">
        <dgm:presLayoutVars>
          <dgm:hierBranch val="init"/>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3" presStyleIdx="1" presStyleCnt="3">
        <dgm:presLayoutVars>
          <dgm:chPref val="3"/>
        </dgm:presLayoutVars>
      </dgm:prSet>
      <dgm:spPr/>
    </dgm:pt>
    <dgm:pt modelId="{681295D2-8EE3-4886-8AB5-84AD2DC94CC1}" type="pres">
      <dgm:prSet presAssocID="{C9B6CEC4-D0E5-4DF2-9057-50CC7C7D1571}" presName="rootConnector" presStyleLbl="node3" presStyleIdx="1" presStyleCnt="3"/>
      <dgm:spPr/>
    </dgm:pt>
    <dgm:pt modelId="{F816A62F-EC87-4BFB-B550-F82E4A134D8E}" type="pres">
      <dgm:prSet presAssocID="{C9B6CEC4-D0E5-4DF2-9057-50CC7C7D1571}" presName="hierChild4" presStyleCnt="0"/>
      <dgm:spPr/>
    </dgm:pt>
    <dgm:pt modelId="{A9265E1E-E6FF-4D1C-91C9-E48A5BC69146}" type="pres">
      <dgm:prSet presAssocID="{C9B6CEC4-D0E5-4DF2-9057-50CC7C7D1571}" presName="hierChild5" presStyleCnt="0"/>
      <dgm:spPr/>
    </dgm:pt>
    <dgm:pt modelId="{BC00E3EF-3B75-461D-9354-5B12A38E75A6}" type="pres">
      <dgm:prSet presAssocID="{2D521EEA-9C4C-482C-9D0F-22318EEDD23B}" presName="Name37" presStyleLbl="parChTrans1D3" presStyleIdx="2" presStyleCnt="3"/>
      <dgm:spPr/>
    </dgm:pt>
    <dgm:pt modelId="{C0A125E3-5E46-47A8-88BC-234C02E053C9}" type="pres">
      <dgm:prSet presAssocID="{676ED685-CCF8-4159-A623-513E1EC06B9A}" presName="hierRoot2" presStyleCnt="0">
        <dgm:presLayoutVars>
          <dgm:hierBranch val="init"/>
        </dgm:presLayoutVars>
      </dgm:prSet>
      <dgm:spPr/>
    </dgm:pt>
    <dgm:pt modelId="{5A385648-9378-42D2-A1B1-B7C27461A1C1}" type="pres">
      <dgm:prSet presAssocID="{676ED685-CCF8-4159-A623-513E1EC06B9A}" presName="rootComposite" presStyleCnt="0"/>
      <dgm:spPr/>
    </dgm:pt>
    <dgm:pt modelId="{50D68B63-0E2E-4E12-AEFB-2A1751E0EE46}" type="pres">
      <dgm:prSet presAssocID="{676ED685-CCF8-4159-A623-513E1EC06B9A}" presName="rootText" presStyleLbl="node3" presStyleIdx="2" presStyleCnt="3">
        <dgm:presLayoutVars>
          <dgm:chPref val="3"/>
        </dgm:presLayoutVars>
      </dgm:prSet>
      <dgm:spPr/>
    </dgm:pt>
    <dgm:pt modelId="{9F9AEEB4-69FB-42FB-9EF7-7FE96DE7F48C}" type="pres">
      <dgm:prSet presAssocID="{676ED685-CCF8-4159-A623-513E1EC06B9A}" presName="rootConnector" presStyleLbl="node3" presStyleIdx="2" presStyleCnt="3"/>
      <dgm:spPr/>
    </dgm:pt>
    <dgm:pt modelId="{611343AA-CFFC-468A-B7B3-1CC4E3B63B83}" type="pres">
      <dgm:prSet presAssocID="{676ED685-CCF8-4159-A623-513E1EC06B9A}" presName="hierChild4" presStyleCnt="0"/>
      <dgm:spPr/>
    </dgm:pt>
    <dgm:pt modelId="{32457327-5211-4026-8682-D40D09F64ED2}" type="pres">
      <dgm:prSet presAssocID="{676ED685-CCF8-4159-A623-513E1EC06B9A}" presName="hierChild5" presStyleCnt="0"/>
      <dgm:spPr/>
    </dgm:pt>
    <dgm:pt modelId="{8B57323A-A0D4-41C6-8457-BDA3705B3C08}" type="pres">
      <dgm:prSet presAssocID="{929FCF9F-1001-4EB5-99FA-C9D4C297908A}" presName="hierChild7" presStyleCnt="0"/>
      <dgm:spPr/>
    </dgm:pt>
  </dgm:ptLst>
  <dgm:cxnLst>
    <dgm:cxn modelId="{2FA6DC10-DF45-46A6-9CC0-09C6E9FE5076}" type="presOf" srcId="{3CF30409-7618-4552-95CF-167DFD5BD4B9}" destId="{92B85E91-05FC-452E-9835-1BE047B50BEA}" srcOrd="0" destOrd="0" presId="urn:microsoft.com/office/officeart/2005/8/layout/orgChart1"/>
    <dgm:cxn modelId="{0DBFD111-FCFE-4C44-8DAA-5164FAA4334B}" type="presOf" srcId="{3808B8D4-741B-4CAB-87E1-79A0BCD39AAF}" destId="{50CDA985-68BC-4E7B-9FD2-E7D70CDD9289}" srcOrd="1" destOrd="0" presId="urn:microsoft.com/office/officeart/2005/8/layout/orgChart1"/>
    <dgm:cxn modelId="{C281AE1C-B1FE-46B6-916B-118557EEC891}" type="presOf" srcId="{C9B6CEC4-D0E5-4DF2-9057-50CC7C7D1571}" destId="{08265FAB-96E5-40FB-A6BC-04E376BD1431}" srcOrd="0" destOrd="0" presId="urn:microsoft.com/office/officeart/2005/8/layout/orgChart1"/>
    <dgm:cxn modelId="{966A9022-3324-42DB-B7D8-1C67FC9FCB32}" type="presOf" srcId="{F8C2A4C3-B7E3-4CEE-B6C1-12C4717692A4}" destId="{B28D989F-5AF9-421C-9920-AB96F1BF8917}" srcOrd="0" destOrd="0" presId="urn:microsoft.com/office/officeart/2005/8/layout/orgChart1"/>
    <dgm:cxn modelId="{A6E09928-787B-48A2-8DCA-224D47DABFAA}" srcId="{929FCF9F-1001-4EB5-99FA-C9D4C297908A}" destId="{676ED685-CCF8-4159-A623-513E1EC06B9A}" srcOrd="2" destOrd="0" parTransId="{2D521EEA-9C4C-482C-9D0F-22318EEDD23B}" sibTransId="{E586D7DB-A5B0-4CAE-8F29-B8EEBD4B065F}"/>
    <dgm:cxn modelId="{66D48A3B-1D24-4778-B813-40A3DE2286B1}" type="presOf" srcId="{F8C2A4C3-B7E3-4CEE-B6C1-12C4717692A4}" destId="{33E0F84C-BFCA-4AB0-B6AB-D4E7FF51A98C}" srcOrd="1" destOrd="0" presId="urn:microsoft.com/office/officeart/2005/8/layout/orgChart1"/>
    <dgm:cxn modelId="{28ECA73C-EA07-432A-A231-B863D1BE4E95}" type="presOf" srcId="{2D521EEA-9C4C-482C-9D0F-22318EEDD23B}" destId="{BC00E3EF-3B75-461D-9354-5B12A38E75A6}" srcOrd="0" destOrd="0" presId="urn:microsoft.com/office/officeart/2005/8/layout/orgChart1"/>
    <dgm:cxn modelId="{B8296E47-F577-40FC-BFA6-063750838BA8}" type="presOf" srcId="{C9B6CEC4-D0E5-4DF2-9057-50CC7C7D1571}" destId="{681295D2-8EE3-4886-8AB5-84AD2DC94CC1}" srcOrd="1" destOrd="0" presId="urn:microsoft.com/office/officeart/2005/8/layout/orgChart1"/>
    <dgm:cxn modelId="{C1B60F59-33BF-4D36-9830-FA8AC2F85C4A}" type="presOf" srcId="{676ED685-CCF8-4159-A623-513E1EC06B9A}" destId="{9F9AEEB4-69FB-42FB-9EF7-7FE96DE7F48C}" srcOrd="1" destOrd="0" presId="urn:microsoft.com/office/officeart/2005/8/layout/orgChart1"/>
    <dgm:cxn modelId="{04018A5A-3E24-4576-A798-2F60DEBE2717}" type="presOf" srcId="{929FCF9F-1001-4EB5-99FA-C9D4C297908A}" destId="{96082E60-E2FA-424B-8C1D-6A63619CD21F}" srcOrd="1" destOrd="0" presId="urn:microsoft.com/office/officeart/2005/8/layout/orgChart1"/>
    <dgm:cxn modelId="{A9E2937B-CDDF-4F73-85F5-73078CF69BCD}" type="presOf" srcId="{676ED685-CCF8-4159-A623-513E1EC06B9A}" destId="{50D68B63-0E2E-4E12-AEFB-2A1751E0EE46}" srcOrd="0" destOrd="0" presId="urn:microsoft.com/office/officeart/2005/8/layout/orgChart1"/>
    <dgm:cxn modelId="{2D190E9F-68C3-4E91-A29A-BC66AE67803B}" type="presOf" srcId="{929FCF9F-1001-4EB5-99FA-C9D4C297908A}" destId="{F9E58CB6-E67C-44D6-A4A2-C8C137A3B5B6}" srcOrd="0" destOrd="0" presId="urn:microsoft.com/office/officeart/2005/8/layout/orgChart1"/>
    <dgm:cxn modelId="{802217AE-2432-48E4-9321-3F2D8710DB71}" type="presOf" srcId="{E4285E33-FE8F-4BE7-83AE-9A38EC440B8F}" destId="{09734486-6F2B-4545-B2C7-457BB8DFA850}" srcOrd="0" destOrd="0" presId="urn:microsoft.com/office/officeart/2005/8/layout/orgChart1"/>
    <dgm:cxn modelId="{CC01B9BE-D7B5-4892-BA72-D5892770D706}" srcId="{929FCF9F-1001-4EB5-99FA-C9D4C297908A}" destId="{F8C2A4C3-B7E3-4CEE-B6C1-12C4717692A4}" srcOrd="0" destOrd="0" parTransId="{A7EA0741-8F70-49E3-987C-9AED6D978B63}" sibTransId="{E5E2FBF4-8C54-4801-88B6-41ECE7BA5AF1}"/>
    <dgm:cxn modelId="{8F2E74BF-ABC8-430A-A227-8176C18FD614}" type="presOf" srcId="{A7EA0741-8F70-49E3-987C-9AED6D978B63}" destId="{04CC9A1D-C78E-4D53-8A1D-95F9EE1976D2}" srcOrd="0" destOrd="0" presId="urn:microsoft.com/office/officeart/2005/8/layout/orgChart1"/>
    <dgm:cxn modelId="{6C5E49C0-A8F7-4E17-A999-7855134195AC}" srcId="{3808B8D4-741B-4CAB-87E1-79A0BCD39AAF}" destId="{929FCF9F-1001-4EB5-99FA-C9D4C297908A}" srcOrd="0" destOrd="0" parTransId="{3CF30409-7618-4552-95CF-167DFD5BD4B9}" sibTransId="{46823BF6-2CA2-4562-8DC0-7B1F2EB23F14}"/>
    <dgm:cxn modelId="{43ED37C1-DBC6-4843-8B7F-337284F295DA}" srcId="{E4285E33-FE8F-4BE7-83AE-9A38EC440B8F}" destId="{3808B8D4-741B-4CAB-87E1-79A0BCD39AAF}" srcOrd="0" destOrd="0" parTransId="{05506203-AAFC-4D41-9DBF-76919E746EA9}" sibTransId="{B42844DE-58F7-41F8-9C4C-A1044AD05989}"/>
    <dgm:cxn modelId="{0293E4CF-13E9-49D4-982F-FA1CCAB30228}" type="presOf" srcId="{D00D4758-E86F-4933-BAC1-3D8C8EE8BA8C}" destId="{240CBCA4-0E06-4CD4-B023-31E877119A6F}" srcOrd="0" destOrd="0" presId="urn:microsoft.com/office/officeart/2005/8/layout/orgChart1"/>
    <dgm:cxn modelId="{16EE83EE-6C24-426A-A615-4738B61FC674}" srcId="{929FCF9F-1001-4EB5-99FA-C9D4C297908A}" destId="{C9B6CEC4-D0E5-4DF2-9057-50CC7C7D1571}" srcOrd="1" destOrd="0" parTransId="{D00D4758-E86F-4933-BAC1-3D8C8EE8BA8C}" sibTransId="{C4C49A3C-1B68-429C-B70C-78D6AF3E3475}"/>
    <dgm:cxn modelId="{340EF4FB-F7CA-4206-8170-0B9594D9095F}" type="presOf" srcId="{3808B8D4-741B-4CAB-87E1-79A0BCD39AAF}" destId="{29BCE5BD-138A-4337-9C8B-6ABB46BB85B0}" srcOrd="0" destOrd="0" presId="urn:microsoft.com/office/officeart/2005/8/layout/orgChart1"/>
    <dgm:cxn modelId="{3589E20B-20DB-4912-AB03-0C169F3B054B}" type="presParOf" srcId="{09734486-6F2B-4545-B2C7-457BB8DFA850}" destId="{08761E95-CA0F-4EBD-A221-E419D6CF4B82}" srcOrd="0" destOrd="0" presId="urn:microsoft.com/office/officeart/2005/8/layout/orgChart1"/>
    <dgm:cxn modelId="{29D15FBF-4213-4F91-924C-0936F508ED03}" type="presParOf" srcId="{08761E95-CA0F-4EBD-A221-E419D6CF4B82}" destId="{426C583F-D7B8-43C9-8BEF-FFD638A51745}" srcOrd="0" destOrd="0" presId="urn:microsoft.com/office/officeart/2005/8/layout/orgChart1"/>
    <dgm:cxn modelId="{EAC7E4D4-065D-4115-8CE6-E0D75C8925A9}" type="presParOf" srcId="{426C583F-D7B8-43C9-8BEF-FFD638A51745}" destId="{29BCE5BD-138A-4337-9C8B-6ABB46BB85B0}" srcOrd="0" destOrd="0" presId="urn:microsoft.com/office/officeart/2005/8/layout/orgChart1"/>
    <dgm:cxn modelId="{8ECA3E6C-0079-43AC-AA37-788E16FA82D9}" type="presParOf" srcId="{426C583F-D7B8-43C9-8BEF-FFD638A51745}" destId="{50CDA985-68BC-4E7B-9FD2-E7D70CDD9289}" srcOrd="1" destOrd="0" presId="urn:microsoft.com/office/officeart/2005/8/layout/orgChart1"/>
    <dgm:cxn modelId="{DCEFD35C-0A06-4781-BA0E-5C690DC61C74}" type="presParOf" srcId="{08761E95-CA0F-4EBD-A221-E419D6CF4B82}" destId="{CB78281B-168E-4710-A6ED-D4D045FEDB23}" srcOrd="1" destOrd="0" presId="urn:microsoft.com/office/officeart/2005/8/layout/orgChart1"/>
    <dgm:cxn modelId="{CBD2AAD6-015C-44DB-9C30-83A7C0DB96E6}" type="presParOf" srcId="{08761E95-CA0F-4EBD-A221-E419D6CF4B82}" destId="{1E4AD730-6741-4F43-9C51-3A7BEA443DB4}" srcOrd="2" destOrd="0" presId="urn:microsoft.com/office/officeart/2005/8/layout/orgChart1"/>
    <dgm:cxn modelId="{CD5F02BD-6910-46D1-A4BD-91AF8232864C}" type="presParOf" srcId="{1E4AD730-6741-4F43-9C51-3A7BEA443DB4}" destId="{92B85E91-05FC-452E-9835-1BE047B50BEA}" srcOrd="0" destOrd="0" presId="urn:microsoft.com/office/officeart/2005/8/layout/orgChart1"/>
    <dgm:cxn modelId="{10E16931-8DCF-4B53-9890-7A9006F256E8}" type="presParOf" srcId="{1E4AD730-6741-4F43-9C51-3A7BEA443DB4}" destId="{6BDD5121-BCBD-410F-85BE-364CDADFE5CE}" srcOrd="1" destOrd="0" presId="urn:microsoft.com/office/officeart/2005/8/layout/orgChart1"/>
    <dgm:cxn modelId="{33E8195D-859D-4E98-BE72-79A719F1F772}" type="presParOf" srcId="{6BDD5121-BCBD-410F-85BE-364CDADFE5CE}" destId="{BAF6441B-52DB-4917-9034-8F4858A942CD}" srcOrd="0" destOrd="0" presId="urn:microsoft.com/office/officeart/2005/8/layout/orgChart1"/>
    <dgm:cxn modelId="{DEDB90AB-58FD-4A01-83F9-00125CBD4CFE}" type="presParOf" srcId="{BAF6441B-52DB-4917-9034-8F4858A942CD}" destId="{F9E58CB6-E67C-44D6-A4A2-C8C137A3B5B6}" srcOrd="0" destOrd="0" presId="urn:microsoft.com/office/officeart/2005/8/layout/orgChart1"/>
    <dgm:cxn modelId="{F26309EB-13A3-41DD-8021-0069DD9AFC04}" type="presParOf" srcId="{BAF6441B-52DB-4917-9034-8F4858A942CD}" destId="{96082E60-E2FA-424B-8C1D-6A63619CD21F}" srcOrd="1" destOrd="0" presId="urn:microsoft.com/office/officeart/2005/8/layout/orgChart1"/>
    <dgm:cxn modelId="{42A15CB4-EC20-41A6-95B7-2F378A2C8A87}" type="presParOf" srcId="{6BDD5121-BCBD-410F-85BE-364CDADFE5CE}" destId="{B5A74702-0FA3-4AAD-8170-55493458CBBB}" srcOrd="1" destOrd="0" presId="urn:microsoft.com/office/officeart/2005/8/layout/orgChart1"/>
    <dgm:cxn modelId="{9CDB3B3E-76F8-40E4-A857-0F5F94536DB6}" type="presParOf" srcId="{B5A74702-0FA3-4AAD-8170-55493458CBBB}" destId="{04CC9A1D-C78E-4D53-8A1D-95F9EE1976D2}" srcOrd="0" destOrd="0" presId="urn:microsoft.com/office/officeart/2005/8/layout/orgChart1"/>
    <dgm:cxn modelId="{BBEF8A1C-F1BC-422C-A6FF-EF47B30F14F9}" type="presParOf" srcId="{B5A74702-0FA3-4AAD-8170-55493458CBBB}" destId="{27D4AADE-363C-42F3-A538-2F09DE466E11}" srcOrd="1" destOrd="0" presId="urn:microsoft.com/office/officeart/2005/8/layout/orgChart1"/>
    <dgm:cxn modelId="{1CF634EA-2B26-4A1E-A22F-74CB3D2004F8}" type="presParOf" srcId="{27D4AADE-363C-42F3-A538-2F09DE466E11}" destId="{13D72486-04F5-4B1D-82B1-EE1522AE6E39}" srcOrd="0" destOrd="0" presId="urn:microsoft.com/office/officeart/2005/8/layout/orgChart1"/>
    <dgm:cxn modelId="{1F4C9DA0-FCC7-443B-AB07-B8EA70CDCB55}" type="presParOf" srcId="{13D72486-04F5-4B1D-82B1-EE1522AE6E39}" destId="{B28D989F-5AF9-421C-9920-AB96F1BF8917}" srcOrd="0" destOrd="0" presId="urn:microsoft.com/office/officeart/2005/8/layout/orgChart1"/>
    <dgm:cxn modelId="{B72126FF-8432-43AD-B680-801DA8BA6161}" type="presParOf" srcId="{13D72486-04F5-4B1D-82B1-EE1522AE6E39}" destId="{33E0F84C-BFCA-4AB0-B6AB-D4E7FF51A98C}" srcOrd="1" destOrd="0" presId="urn:microsoft.com/office/officeart/2005/8/layout/orgChart1"/>
    <dgm:cxn modelId="{CAAC398E-D681-4838-93EF-35C899F2CB77}" type="presParOf" srcId="{27D4AADE-363C-42F3-A538-2F09DE466E11}" destId="{610B476E-AB95-43FF-B7EE-C9F3F06B4D09}" srcOrd="1" destOrd="0" presId="urn:microsoft.com/office/officeart/2005/8/layout/orgChart1"/>
    <dgm:cxn modelId="{425B5717-5582-40C1-B269-C9A556890A63}" type="presParOf" srcId="{27D4AADE-363C-42F3-A538-2F09DE466E11}" destId="{9FFBBDC5-222E-4B53-ACCC-3BC959E41B1C}" srcOrd="2" destOrd="0" presId="urn:microsoft.com/office/officeart/2005/8/layout/orgChart1"/>
    <dgm:cxn modelId="{309529D6-278E-4214-BA73-D0C8D7D425CF}" type="presParOf" srcId="{B5A74702-0FA3-4AAD-8170-55493458CBBB}" destId="{240CBCA4-0E06-4CD4-B023-31E877119A6F}" srcOrd="2" destOrd="0" presId="urn:microsoft.com/office/officeart/2005/8/layout/orgChart1"/>
    <dgm:cxn modelId="{85D0D421-BEAA-418B-BC07-D894AB3C4C4B}" type="presParOf" srcId="{B5A74702-0FA3-4AAD-8170-55493458CBBB}" destId="{B3D2AE32-494A-4F58-BFE5-6E3E0F5AD531}" srcOrd="3" destOrd="0" presId="urn:microsoft.com/office/officeart/2005/8/layout/orgChart1"/>
    <dgm:cxn modelId="{FEAF33F7-1460-4C9D-9C5F-ED5B6277A7DB}" type="presParOf" srcId="{B3D2AE32-494A-4F58-BFE5-6E3E0F5AD531}" destId="{271BE036-901A-4D50-B215-687AA40CC82F}" srcOrd="0" destOrd="0" presId="urn:microsoft.com/office/officeart/2005/8/layout/orgChart1"/>
    <dgm:cxn modelId="{9A1B854F-3A48-4E41-A2A6-97908BBCEBF6}" type="presParOf" srcId="{271BE036-901A-4D50-B215-687AA40CC82F}" destId="{08265FAB-96E5-40FB-A6BC-04E376BD1431}" srcOrd="0" destOrd="0" presId="urn:microsoft.com/office/officeart/2005/8/layout/orgChart1"/>
    <dgm:cxn modelId="{5DB7F0E5-2628-4D95-9C86-B83B32BD8D1F}" type="presParOf" srcId="{271BE036-901A-4D50-B215-687AA40CC82F}" destId="{681295D2-8EE3-4886-8AB5-84AD2DC94CC1}" srcOrd="1" destOrd="0" presId="urn:microsoft.com/office/officeart/2005/8/layout/orgChart1"/>
    <dgm:cxn modelId="{F75489FA-0549-48BC-BAC2-DA79C927B0C0}" type="presParOf" srcId="{B3D2AE32-494A-4F58-BFE5-6E3E0F5AD531}" destId="{F816A62F-EC87-4BFB-B550-F82E4A134D8E}" srcOrd="1" destOrd="0" presId="urn:microsoft.com/office/officeart/2005/8/layout/orgChart1"/>
    <dgm:cxn modelId="{D9150C7D-BCAF-447B-96F2-D84B7F54494A}" type="presParOf" srcId="{B3D2AE32-494A-4F58-BFE5-6E3E0F5AD531}" destId="{A9265E1E-E6FF-4D1C-91C9-E48A5BC69146}" srcOrd="2" destOrd="0" presId="urn:microsoft.com/office/officeart/2005/8/layout/orgChart1"/>
    <dgm:cxn modelId="{753BC7F8-9D9A-4144-8410-8BC2D608DAC9}" type="presParOf" srcId="{B5A74702-0FA3-4AAD-8170-55493458CBBB}" destId="{BC00E3EF-3B75-461D-9354-5B12A38E75A6}" srcOrd="4" destOrd="0" presId="urn:microsoft.com/office/officeart/2005/8/layout/orgChart1"/>
    <dgm:cxn modelId="{AB97A1B7-00A6-49B2-9730-E355DD12AA66}" type="presParOf" srcId="{B5A74702-0FA3-4AAD-8170-55493458CBBB}" destId="{C0A125E3-5E46-47A8-88BC-234C02E053C9}" srcOrd="5" destOrd="0" presId="urn:microsoft.com/office/officeart/2005/8/layout/orgChart1"/>
    <dgm:cxn modelId="{6D5875B7-151E-4B56-96B2-4C90FF8761DC}" type="presParOf" srcId="{C0A125E3-5E46-47A8-88BC-234C02E053C9}" destId="{5A385648-9378-42D2-A1B1-B7C27461A1C1}" srcOrd="0" destOrd="0" presId="urn:microsoft.com/office/officeart/2005/8/layout/orgChart1"/>
    <dgm:cxn modelId="{06C6D48D-AB36-4884-8A93-0CED9478C692}" type="presParOf" srcId="{5A385648-9378-42D2-A1B1-B7C27461A1C1}" destId="{50D68B63-0E2E-4E12-AEFB-2A1751E0EE46}" srcOrd="0" destOrd="0" presId="urn:microsoft.com/office/officeart/2005/8/layout/orgChart1"/>
    <dgm:cxn modelId="{95D6CCB8-1FE7-4E40-96D1-FE59A16B0AB4}" type="presParOf" srcId="{5A385648-9378-42D2-A1B1-B7C27461A1C1}" destId="{9F9AEEB4-69FB-42FB-9EF7-7FE96DE7F48C}" srcOrd="1" destOrd="0" presId="urn:microsoft.com/office/officeart/2005/8/layout/orgChart1"/>
    <dgm:cxn modelId="{45B10AFF-6F60-41CC-8E8D-E655E94DC079}" type="presParOf" srcId="{C0A125E3-5E46-47A8-88BC-234C02E053C9}" destId="{611343AA-CFFC-468A-B7B3-1CC4E3B63B83}" srcOrd="1" destOrd="0" presId="urn:microsoft.com/office/officeart/2005/8/layout/orgChart1"/>
    <dgm:cxn modelId="{93D4A17B-FDA6-4FD1-B303-37BBF1886DEA}" type="presParOf" srcId="{C0A125E3-5E46-47A8-88BC-234C02E053C9}" destId="{32457327-5211-4026-8682-D40D09F64ED2}" srcOrd="2" destOrd="0" presId="urn:microsoft.com/office/officeart/2005/8/layout/orgChart1"/>
    <dgm:cxn modelId="{FD638FF2-AE7A-43F3-918B-9275E3766321}" type="presParOf" srcId="{6BDD5121-BCBD-410F-85BE-364CDADFE5CE}" destId="{8B57323A-A0D4-41C6-8457-BDA3705B3C08}" srcOrd="2" destOrd="0" presId="urn:microsoft.com/office/officeart/2005/8/layout/orgChart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C00E3EF-3B75-461D-9354-5B12A38E75A6}">
      <dsp:nvSpPr>
        <dsp:cNvPr id="0" name=""/>
        <dsp:cNvSpPr/>
      </dsp:nvSpPr>
      <dsp:spPr>
        <a:xfrm>
          <a:off x="1757966" y="2112108"/>
          <a:ext cx="261698" cy="3279951"/>
        </a:xfrm>
        <a:custGeom>
          <a:avLst/>
          <a:gdLst/>
          <a:ahLst/>
          <a:cxnLst/>
          <a:rect l="0" t="0" r="0" b="0"/>
          <a:pathLst>
            <a:path>
              <a:moveTo>
                <a:pt x="0" y="0"/>
              </a:moveTo>
              <a:lnTo>
                <a:pt x="0" y="3279951"/>
              </a:lnTo>
              <a:lnTo>
                <a:pt x="261698" y="327995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40CBCA4-0E06-4CD4-B023-31E877119A6F}">
      <dsp:nvSpPr>
        <dsp:cNvPr id="0" name=""/>
        <dsp:cNvSpPr/>
      </dsp:nvSpPr>
      <dsp:spPr>
        <a:xfrm>
          <a:off x="1757966" y="2112108"/>
          <a:ext cx="261698" cy="2041246"/>
        </a:xfrm>
        <a:custGeom>
          <a:avLst/>
          <a:gdLst/>
          <a:ahLst/>
          <a:cxnLst/>
          <a:rect l="0" t="0" r="0" b="0"/>
          <a:pathLst>
            <a:path>
              <a:moveTo>
                <a:pt x="0" y="0"/>
              </a:moveTo>
              <a:lnTo>
                <a:pt x="0" y="2041246"/>
              </a:lnTo>
              <a:lnTo>
                <a:pt x="261698" y="204124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4CC9A1D-C78E-4D53-8A1D-95F9EE1976D2}">
      <dsp:nvSpPr>
        <dsp:cNvPr id="0" name=""/>
        <dsp:cNvSpPr/>
      </dsp:nvSpPr>
      <dsp:spPr>
        <a:xfrm>
          <a:off x="1757966" y="2112108"/>
          <a:ext cx="261698" cy="802541"/>
        </a:xfrm>
        <a:custGeom>
          <a:avLst/>
          <a:gdLst/>
          <a:ahLst/>
          <a:cxnLst/>
          <a:rect l="0" t="0" r="0" b="0"/>
          <a:pathLst>
            <a:path>
              <a:moveTo>
                <a:pt x="0" y="0"/>
              </a:moveTo>
              <a:lnTo>
                <a:pt x="0" y="802541"/>
              </a:lnTo>
              <a:lnTo>
                <a:pt x="261698" y="80254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2B85E91-05FC-452E-9835-1BE047B50BEA}">
      <dsp:nvSpPr>
        <dsp:cNvPr id="0" name=""/>
        <dsp:cNvSpPr/>
      </dsp:nvSpPr>
      <dsp:spPr>
        <a:xfrm>
          <a:off x="2630293" y="873403"/>
          <a:ext cx="1317214" cy="802541"/>
        </a:xfrm>
        <a:custGeom>
          <a:avLst/>
          <a:gdLst/>
          <a:ahLst/>
          <a:cxnLst/>
          <a:rect l="0" t="0" r="0" b="0"/>
          <a:pathLst>
            <a:path>
              <a:moveTo>
                <a:pt x="1317214" y="0"/>
              </a:moveTo>
              <a:lnTo>
                <a:pt x="1317214" y="802541"/>
              </a:lnTo>
              <a:lnTo>
                <a:pt x="0" y="80254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3075181" y="1075"/>
          <a:ext cx="1744655" cy="87232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Associate Director of Nursing</a:t>
          </a:r>
        </a:p>
      </dsp:txBody>
      <dsp:txXfrm>
        <a:off x="3075181" y="1075"/>
        <a:ext cx="1744655" cy="872327"/>
      </dsp:txXfrm>
    </dsp:sp>
    <dsp:sp modelId="{F9E58CB6-E67C-44D6-A4A2-C8C137A3B5B6}">
      <dsp:nvSpPr>
        <dsp:cNvPr id="0" name=""/>
        <dsp:cNvSpPr/>
      </dsp:nvSpPr>
      <dsp:spPr>
        <a:xfrm>
          <a:off x="885638" y="1239781"/>
          <a:ext cx="1744655" cy="87232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Clinical Matron</a:t>
          </a:r>
        </a:p>
      </dsp:txBody>
      <dsp:txXfrm>
        <a:off x="885638" y="1239781"/>
        <a:ext cx="1744655" cy="872327"/>
      </dsp:txXfrm>
    </dsp:sp>
    <dsp:sp modelId="{B28D989F-5AF9-421C-9920-AB96F1BF8917}">
      <dsp:nvSpPr>
        <dsp:cNvPr id="0" name=""/>
        <dsp:cNvSpPr/>
      </dsp:nvSpPr>
      <dsp:spPr>
        <a:xfrm>
          <a:off x="2019664" y="2478486"/>
          <a:ext cx="1744655" cy="87232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Ward Manager</a:t>
          </a:r>
        </a:p>
      </dsp:txBody>
      <dsp:txXfrm>
        <a:off x="2019664" y="2478486"/>
        <a:ext cx="1744655" cy="872327"/>
      </dsp:txXfrm>
    </dsp:sp>
    <dsp:sp modelId="{08265FAB-96E5-40FB-A6BC-04E376BD1431}">
      <dsp:nvSpPr>
        <dsp:cNvPr id="0" name=""/>
        <dsp:cNvSpPr/>
      </dsp:nvSpPr>
      <dsp:spPr>
        <a:xfrm>
          <a:off x="2019664" y="3717191"/>
          <a:ext cx="1744655" cy="872327"/>
        </a:xfrm>
        <a:prstGeom prst="rect">
          <a:avLst/>
        </a:prstGeom>
        <a:solidFill>
          <a:schemeClr val="accent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Band 5 Registered Nurse</a:t>
          </a:r>
        </a:p>
      </dsp:txBody>
      <dsp:txXfrm>
        <a:off x="2019664" y="3717191"/>
        <a:ext cx="1744655" cy="872327"/>
      </dsp:txXfrm>
    </dsp:sp>
    <dsp:sp modelId="{50D68B63-0E2E-4E12-AEFB-2A1751E0EE46}">
      <dsp:nvSpPr>
        <dsp:cNvPr id="0" name=""/>
        <dsp:cNvSpPr/>
      </dsp:nvSpPr>
      <dsp:spPr>
        <a:xfrm>
          <a:off x="2019664" y="4955896"/>
          <a:ext cx="1744655" cy="87232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Supervision of less experienced Nurses, ODPs, Health Care Assistants, Nursing Auxiliaries and Healthcare Learners</a:t>
          </a:r>
        </a:p>
      </dsp:txBody>
      <dsp:txXfrm>
        <a:off x="2019664" y="4955896"/>
        <a:ext cx="1744655" cy="872327"/>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3.xml><?xml version="1.0" encoding="utf-8"?>
<ds:datastoreItem xmlns:ds="http://schemas.openxmlformats.org/officeDocument/2006/customXml" ds:itemID="{3CCEB3E9-80B7-497C-8CB5-0E54F8FECFB0}">
  <ds:schemaRefs>
    <ds:schemaRef ds:uri="37673930-7667-4b51-a54b-ef6b2eeb39bd"/>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documentManagement/typ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9A96CE98-5B4E-4F5E-BB03-63DC89AB55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2272</Words>
  <Characters>12955</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15197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Sanders Sue (Royal Devon and Exeter Foundation Trust)</cp:lastModifiedBy>
  <cp:revision>2</cp:revision>
  <cp:lastPrinted>2024-04-29T09:25:00Z</cp:lastPrinted>
  <dcterms:created xsi:type="dcterms:W3CDTF">2025-10-29T13:06:00Z</dcterms:created>
  <dcterms:modified xsi:type="dcterms:W3CDTF">2025-10-29T13:06:00Z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