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6962A2D5" w:rsidR="00213541" w:rsidRDefault="00213541" w:rsidP="00854956">
      <w:pPr>
        <w:spacing w:after="0" w:line="240" w:lineRule="auto"/>
        <w:ind w:left="-567"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416A464" w:rsidR="00213541" w:rsidRPr="00854956" w:rsidRDefault="00275AAB" w:rsidP="00F607B2">
            <w:pPr>
              <w:jc w:val="both"/>
              <w:rPr>
                <w:rFonts w:ascii="Arial" w:hAnsi="Arial" w:cs="Arial"/>
              </w:rPr>
            </w:pPr>
            <w:r>
              <w:rPr>
                <w:rFonts w:ascii="Arial" w:hAnsi="Arial" w:cs="Arial"/>
              </w:rPr>
              <w:t>Orthopaedic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A829FF4" w:rsidR="00213541" w:rsidRPr="00F607B2" w:rsidRDefault="0025682D" w:rsidP="00F607B2">
            <w:pPr>
              <w:jc w:val="both"/>
              <w:rPr>
                <w:rFonts w:ascii="Arial" w:hAnsi="Arial" w:cs="Arial"/>
                <w:color w:val="FF0000"/>
              </w:rPr>
            </w:pPr>
            <w:r w:rsidRPr="00081AE9">
              <w:rPr>
                <w:rFonts w:ascii="Arial" w:hAnsi="Arial" w:cs="Arial"/>
              </w:rPr>
              <w:t>C</w:t>
            </w:r>
            <w:r w:rsidR="00E5106A" w:rsidRPr="00081AE9">
              <w:rPr>
                <w:rFonts w:ascii="Arial" w:hAnsi="Arial" w:cs="Arial"/>
              </w:rPr>
              <w:t xml:space="preserve">linical </w:t>
            </w:r>
            <w:r w:rsidRPr="00081AE9">
              <w:rPr>
                <w:rFonts w:ascii="Arial" w:hAnsi="Arial" w:cs="Arial"/>
              </w:rPr>
              <w:t>N</w:t>
            </w:r>
            <w:r w:rsidR="00E5106A" w:rsidRPr="00081AE9">
              <w:rPr>
                <w:rFonts w:ascii="Arial" w:hAnsi="Arial" w:cs="Arial"/>
              </w:rPr>
              <w:t xml:space="preserve">urse </w:t>
            </w:r>
            <w:r w:rsidRPr="00081AE9">
              <w:rPr>
                <w:rFonts w:ascii="Arial" w:hAnsi="Arial" w:cs="Arial"/>
              </w:rPr>
              <w:t>M</w:t>
            </w:r>
            <w:r w:rsidR="00E5106A" w:rsidRPr="00081AE9">
              <w:rPr>
                <w:rFonts w:ascii="Arial" w:hAnsi="Arial" w:cs="Arial"/>
              </w:rPr>
              <w:t>anager (CNM)</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A26F35C" w:rsidR="00213541" w:rsidRPr="00F607B2" w:rsidRDefault="0025682D" w:rsidP="00F607B2">
            <w:pPr>
              <w:jc w:val="both"/>
              <w:rPr>
                <w:rFonts w:ascii="Arial" w:hAnsi="Arial" w:cs="Arial"/>
                <w:color w:val="FF0000"/>
              </w:rPr>
            </w:pPr>
            <w:r w:rsidRPr="0025682D">
              <w:rPr>
                <w:rFonts w:ascii="Arial" w:hAnsi="Arial" w:cs="Arial"/>
              </w:rPr>
              <w:t xml:space="preserve">Band 5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EFB5314" w:rsidR="00213541" w:rsidRPr="00854956" w:rsidRDefault="00854956" w:rsidP="00F607B2">
            <w:pPr>
              <w:jc w:val="both"/>
              <w:rPr>
                <w:rFonts w:ascii="Arial" w:hAnsi="Arial" w:cs="Arial"/>
              </w:rPr>
            </w:pPr>
            <w:r>
              <w:rPr>
                <w:rFonts w:ascii="Arial" w:hAnsi="Arial" w:cs="Arial"/>
              </w:rPr>
              <w:t>Trauma &amp; Orthopaedics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A853806" w14:textId="77777777" w:rsidR="00D71F5A" w:rsidRDefault="00D71F5A" w:rsidP="00D71F5A"/>
          <w:p w14:paraId="1D4F7712" w14:textId="77777777" w:rsidR="00D71F5A" w:rsidRDefault="00D71F5A" w:rsidP="00D71F5A"/>
          <w:p w14:paraId="03B5482E" w14:textId="12588F16" w:rsidR="00EF51A5" w:rsidRDefault="00D71F5A" w:rsidP="00EF51A5">
            <w:pPr>
              <w:rPr>
                <w:rFonts w:ascii="Arial" w:hAnsi="Arial" w:cs="Arial"/>
              </w:rPr>
            </w:pPr>
            <w:r w:rsidRPr="00D71F5A">
              <w:rPr>
                <w:rFonts w:ascii="Arial" w:hAnsi="Arial" w:cs="Arial"/>
              </w:rPr>
              <w:t>To assist in the provision of a high-quality casting service</w:t>
            </w:r>
            <w:r w:rsidR="00E5106A">
              <w:rPr>
                <w:rFonts w:ascii="Arial" w:hAnsi="Arial" w:cs="Arial"/>
              </w:rPr>
              <w:t xml:space="preserve"> </w:t>
            </w:r>
            <w:r w:rsidRPr="00D71F5A">
              <w:rPr>
                <w:rFonts w:ascii="Arial" w:hAnsi="Arial" w:cs="Arial"/>
              </w:rPr>
              <w:t>to all appropriate Trauma &amp; Orthopaedic patients</w:t>
            </w:r>
            <w:r>
              <w:rPr>
                <w:rFonts w:ascii="Arial" w:hAnsi="Arial" w:cs="Arial"/>
              </w:rPr>
              <w:t xml:space="preserve"> within the Royal Devon University Healthcare NHS Foundation Trust. </w:t>
            </w:r>
          </w:p>
          <w:p w14:paraId="7779706F" w14:textId="77777777" w:rsidR="00256D99" w:rsidRDefault="00256D99" w:rsidP="00EF51A5">
            <w:pPr>
              <w:rPr>
                <w:rFonts w:ascii="Arial" w:hAnsi="Arial" w:cs="Arial"/>
              </w:rPr>
            </w:pPr>
          </w:p>
          <w:p w14:paraId="7033B9AF" w14:textId="43369D6B" w:rsidR="00482E13" w:rsidRDefault="005A0269" w:rsidP="00482E13">
            <w:pPr>
              <w:spacing w:after="200" w:line="276" w:lineRule="auto"/>
              <w:rPr>
                <w:rFonts w:ascii="Arial" w:hAnsi="Arial" w:cs="Arial"/>
              </w:rPr>
            </w:pPr>
            <w:r>
              <w:rPr>
                <w:rFonts w:ascii="Arial" w:hAnsi="Arial" w:cs="Arial"/>
              </w:rPr>
              <w:t>This post is p</w:t>
            </w:r>
            <w:r w:rsidR="00482E13" w:rsidRPr="00EF51A5">
              <w:rPr>
                <w:rFonts w:ascii="Arial" w:hAnsi="Arial" w:cs="Arial"/>
              </w:rPr>
              <w:t>redominantly based in the plaster room</w:t>
            </w:r>
            <w:r w:rsidR="00482E13">
              <w:rPr>
                <w:rFonts w:ascii="Arial" w:hAnsi="Arial" w:cs="Arial"/>
              </w:rPr>
              <w:t xml:space="preserve"> (Fracture clinic)</w:t>
            </w:r>
            <w:r w:rsidR="00482E13" w:rsidRPr="00EF51A5">
              <w:rPr>
                <w:rFonts w:ascii="Arial" w:hAnsi="Arial" w:cs="Arial"/>
              </w:rPr>
              <w:t xml:space="preserve"> and </w:t>
            </w:r>
            <w:r>
              <w:rPr>
                <w:rFonts w:ascii="Arial" w:hAnsi="Arial" w:cs="Arial"/>
              </w:rPr>
              <w:t xml:space="preserve">you </w:t>
            </w:r>
            <w:r w:rsidR="00482E13" w:rsidRPr="00EF51A5">
              <w:rPr>
                <w:rFonts w:ascii="Arial" w:hAnsi="Arial" w:cs="Arial"/>
              </w:rPr>
              <w:t xml:space="preserve">will be expected to </w:t>
            </w:r>
            <w:r w:rsidR="00256D99" w:rsidRPr="00EF51A5">
              <w:rPr>
                <w:rFonts w:ascii="Arial" w:hAnsi="Arial" w:cs="Arial"/>
              </w:rPr>
              <w:t>work autonomously as an Orthopaedic practitioner</w:t>
            </w:r>
            <w:r w:rsidR="00256D99">
              <w:rPr>
                <w:rFonts w:ascii="Arial" w:hAnsi="Arial" w:cs="Arial"/>
              </w:rPr>
              <w:t>, ensuring practice is</w:t>
            </w:r>
            <w:r w:rsidR="00482E13" w:rsidRPr="00EF51A5">
              <w:rPr>
                <w:rFonts w:ascii="Arial" w:hAnsi="Arial" w:cs="Arial"/>
              </w:rPr>
              <w:t xml:space="preserve"> in line with the British Orthopaedic Association (BOA) casting</w:t>
            </w:r>
            <w:r w:rsidR="00B05D63">
              <w:rPr>
                <w:rFonts w:ascii="Arial" w:hAnsi="Arial" w:cs="Arial"/>
              </w:rPr>
              <w:t xml:space="preserve"> framework</w:t>
            </w:r>
            <w:r w:rsidR="00256D99">
              <w:rPr>
                <w:rFonts w:ascii="Arial" w:hAnsi="Arial" w:cs="Arial"/>
              </w:rPr>
              <w:t>.</w:t>
            </w:r>
          </w:p>
          <w:p w14:paraId="47CE2F99" w14:textId="11E6AD5C" w:rsidR="00482E13" w:rsidRDefault="00482E13" w:rsidP="00482E13">
            <w:pPr>
              <w:spacing w:after="200" w:line="276" w:lineRule="auto"/>
              <w:rPr>
                <w:rFonts w:ascii="Arial" w:hAnsi="Arial" w:cs="Arial"/>
              </w:rPr>
            </w:pPr>
            <w:r w:rsidRPr="00EF51A5">
              <w:rPr>
                <w:rFonts w:ascii="Arial" w:hAnsi="Arial" w:cs="Arial"/>
              </w:rPr>
              <w:t xml:space="preserve"> </w:t>
            </w:r>
          </w:p>
          <w:p w14:paraId="5995590B" w14:textId="3E9D4B30" w:rsidR="00E5106A" w:rsidRPr="00EF51A5" w:rsidRDefault="00E5106A" w:rsidP="00482E13">
            <w:pPr>
              <w:spacing w:after="200" w:line="276" w:lineRule="auto"/>
              <w:rPr>
                <w:rFonts w:ascii="Arial" w:hAnsi="Arial" w:cs="Arial"/>
              </w:rPr>
            </w:pPr>
            <w:r w:rsidRPr="00081AE9">
              <w:rPr>
                <w:rFonts w:ascii="Arial" w:hAnsi="Arial" w:cs="Arial"/>
              </w:rPr>
              <w:t>The main job purpose is:</w:t>
            </w:r>
          </w:p>
          <w:p w14:paraId="122BB7BB" w14:textId="32344D70" w:rsidR="00EF51A5" w:rsidRDefault="00EF51A5" w:rsidP="00EF51A5"/>
          <w:p w14:paraId="1B8B86A0" w14:textId="77777777" w:rsidR="00EF51A5" w:rsidRPr="00EF51A5" w:rsidRDefault="00EF51A5" w:rsidP="00EF51A5"/>
          <w:p w14:paraId="5C9ECC40" w14:textId="190FEC8D" w:rsidR="00EF51A5" w:rsidRP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 xml:space="preserve">The provision of </w:t>
            </w:r>
            <w:r w:rsidR="005A0269">
              <w:rPr>
                <w:rFonts w:ascii="Arial" w:hAnsi="Arial" w:cs="Arial"/>
              </w:rPr>
              <w:t xml:space="preserve">safe, effective </w:t>
            </w:r>
            <w:r w:rsidRPr="00EF51A5">
              <w:rPr>
                <w:rFonts w:ascii="Arial" w:hAnsi="Arial" w:cs="Arial"/>
              </w:rPr>
              <w:t>patient centred care</w:t>
            </w:r>
            <w:r w:rsidR="005A0269">
              <w:rPr>
                <w:rFonts w:ascii="Arial" w:hAnsi="Arial" w:cs="Arial"/>
              </w:rPr>
              <w:t>, ensuring best practice is adhered to at all times.</w:t>
            </w:r>
            <w:r w:rsidRPr="00EF51A5">
              <w:rPr>
                <w:rFonts w:ascii="Arial" w:hAnsi="Arial" w:cs="Arial"/>
              </w:rPr>
              <w:t xml:space="preserve">   </w:t>
            </w:r>
          </w:p>
          <w:p w14:paraId="530EA548" w14:textId="7F71D213" w:rsidR="00EF51A5" w:rsidRP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 xml:space="preserve">To assess </w:t>
            </w:r>
            <w:r w:rsidR="005A0269">
              <w:rPr>
                <w:rFonts w:ascii="Arial" w:hAnsi="Arial" w:cs="Arial"/>
              </w:rPr>
              <w:t xml:space="preserve">individual </w:t>
            </w:r>
            <w:r w:rsidRPr="00EF51A5">
              <w:rPr>
                <w:rFonts w:ascii="Arial" w:hAnsi="Arial" w:cs="Arial"/>
              </w:rPr>
              <w:t>care needs, develop</w:t>
            </w:r>
            <w:r w:rsidR="00E5106A">
              <w:rPr>
                <w:rFonts w:ascii="Arial" w:hAnsi="Arial" w:cs="Arial"/>
              </w:rPr>
              <w:t xml:space="preserve"> </w:t>
            </w:r>
            <w:r w:rsidR="00E5106A" w:rsidRPr="00081AE9">
              <w:rPr>
                <w:rFonts w:ascii="Arial" w:hAnsi="Arial" w:cs="Arial"/>
              </w:rPr>
              <w:t>and</w:t>
            </w:r>
            <w:r w:rsidRPr="00EF51A5">
              <w:rPr>
                <w:rFonts w:ascii="Arial" w:hAnsi="Arial" w:cs="Arial"/>
              </w:rPr>
              <w:t xml:space="preserve"> implement and evaluate programmes of care.</w:t>
            </w:r>
          </w:p>
          <w:p w14:paraId="73E7973E" w14:textId="77777777" w:rsidR="00EF51A5" w:rsidRP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To work effectively as part of the MDT.</w:t>
            </w:r>
          </w:p>
          <w:p w14:paraId="2B38C2AA" w14:textId="6640B040" w:rsid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To assist the patient in their journey through the department maintaining safety and protecting their dignity.</w:t>
            </w:r>
          </w:p>
          <w:p w14:paraId="5AB67B2A" w14:textId="4C9514B8" w:rsidR="00482E13" w:rsidRDefault="00482E13" w:rsidP="00EF51A5">
            <w:pPr>
              <w:numPr>
                <w:ilvl w:val="0"/>
                <w:numId w:val="8"/>
              </w:numPr>
              <w:spacing w:after="200" w:line="276" w:lineRule="auto"/>
              <w:contextualSpacing/>
              <w:rPr>
                <w:rFonts w:ascii="Arial" w:hAnsi="Arial" w:cs="Arial"/>
              </w:rPr>
            </w:pPr>
            <w:r>
              <w:rPr>
                <w:rFonts w:ascii="Arial" w:hAnsi="Arial" w:cs="Arial"/>
              </w:rPr>
              <w:t>Provide appropriate training and Education in Plaster of Paris</w:t>
            </w:r>
            <w:r w:rsidR="005A0269">
              <w:rPr>
                <w:rFonts w:ascii="Arial" w:hAnsi="Arial" w:cs="Arial"/>
              </w:rPr>
              <w:t xml:space="preserve"> (POP) </w:t>
            </w:r>
            <w:r>
              <w:rPr>
                <w:rFonts w:ascii="Arial" w:hAnsi="Arial" w:cs="Arial"/>
              </w:rPr>
              <w:t>application</w:t>
            </w:r>
            <w:r w:rsidR="005A0269">
              <w:rPr>
                <w:rFonts w:ascii="Arial" w:hAnsi="Arial" w:cs="Arial"/>
              </w:rPr>
              <w:t xml:space="preserve"> </w:t>
            </w:r>
            <w:r>
              <w:rPr>
                <w:rFonts w:ascii="Arial" w:hAnsi="Arial" w:cs="Arial"/>
              </w:rPr>
              <w:t>/care to relevant areas within the Trust and assess competency levels to ensure patient safety is maintained.</w:t>
            </w:r>
          </w:p>
          <w:p w14:paraId="5635F6DD" w14:textId="0A6DE45F" w:rsidR="005A0269" w:rsidRDefault="005A0269" w:rsidP="00EF51A5">
            <w:pPr>
              <w:numPr>
                <w:ilvl w:val="0"/>
                <w:numId w:val="8"/>
              </w:numPr>
              <w:spacing w:after="200" w:line="276" w:lineRule="auto"/>
              <w:contextualSpacing/>
              <w:rPr>
                <w:rFonts w:ascii="Arial" w:hAnsi="Arial" w:cs="Arial"/>
              </w:rPr>
            </w:pPr>
            <w:r>
              <w:rPr>
                <w:rFonts w:ascii="Arial" w:hAnsi="Arial" w:cs="Arial"/>
              </w:rPr>
              <w:t>Actively assist the CNM and Senior Orthopaedic Practitioner in the identification of ‘high risk’ patients</w:t>
            </w:r>
            <w:r w:rsidR="00577C60">
              <w:rPr>
                <w:rFonts w:ascii="Arial" w:hAnsi="Arial" w:cs="Arial"/>
              </w:rPr>
              <w:t>,</w:t>
            </w:r>
            <w:r>
              <w:rPr>
                <w:rFonts w:ascii="Arial" w:hAnsi="Arial" w:cs="Arial"/>
              </w:rPr>
              <w:t xml:space="preserve"> and</w:t>
            </w:r>
            <w:r w:rsidR="00577C60">
              <w:rPr>
                <w:rFonts w:ascii="Arial" w:hAnsi="Arial" w:cs="Arial"/>
              </w:rPr>
              <w:t xml:space="preserve"> engage in the reduction of cast related pressure damage through robust assessment and care delivery.</w:t>
            </w:r>
          </w:p>
          <w:p w14:paraId="3207E41D" w14:textId="225F4FE1" w:rsidR="005A0269" w:rsidRPr="00EF51A5" w:rsidRDefault="005A0269" w:rsidP="005A0269">
            <w:pPr>
              <w:spacing w:after="200" w:line="276" w:lineRule="auto"/>
              <w:ind w:left="765"/>
              <w:contextualSpacing/>
              <w:rPr>
                <w:rFonts w:ascii="Arial" w:hAnsi="Arial" w:cs="Arial"/>
              </w:rPr>
            </w:pPr>
          </w:p>
          <w:p w14:paraId="1260509F" w14:textId="70C500F4" w:rsidR="00431058" w:rsidRDefault="00431058" w:rsidP="00D71F5A">
            <w:pPr>
              <w:rPr>
                <w:rFonts w:ascii="Arial" w:hAnsi="Arial" w:cs="Arial"/>
              </w:rPr>
            </w:pPr>
          </w:p>
          <w:p w14:paraId="50C27737" w14:textId="4F646C72" w:rsidR="00E5106A" w:rsidRDefault="00E5106A" w:rsidP="00D71F5A">
            <w:pPr>
              <w:rPr>
                <w:rFonts w:ascii="Arial" w:hAnsi="Arial" w:cs="Arial"/>
              </w:rPr>
            </w:pPr>
          </w:p>
          <w:p w14:paraId="5AA127BB" w14:textId="737E145C" w:rsidR="00E5106A" w:rsidRDefault="00E5106A" w:rsidP="00D71F5A">
            <w:pPr>
              <w:rPr>
                <w:rFonts w:ascii="Arial" w:hAnsi="Arial" w:cs="Arial"/>
              </w:rPr>
            </w:pPr>
          </w:p>
          <w:p w14:paraId="46E00F0C" w14:textId="1CAE227E" w:rsidR="00E5106A" w:rsidRDefault="00E5106A" w:rsidP="00D71F5A">
            <w:pPr>
              <w:rPr>
                <w:rFonts w:ascii="Arial" w:hAnsi="Arial" w:cs="Arial"/>
              </w:rPr>
            </w:pPr>
          </w:p>
          <w:p w14:paraId="5F6DFB29" w14:textId="1949475D" w:rsidR="00E5106A" w:rsidRDefault="00E5106A" w:rsidP="00D71F5A">
            <w:pPr>
              <w:rPr>
                <w:rFonts w:ascii="Arial" w:hAnsi="Arial" w:cs="Arial"/>
              </w:rPr>
            </w:pPr>
          </w:p>
          <w:p w14:paraId="2B436ABE" w14:textId="5462B817" w:rsidR="00E5106A" w:rsidRDefault="00E5106A" w:rsidP="00D71F5A">
            <w:pPr>
              <w:rPr>
                <w:rFonts w:ascii="Arial" w:hAnsi="Arial" w:cs="Arial"/>
              </w:rPr>
            </w:pPr>
          </w:p>
          <w:p w14:paraId="6A3D259E" w14:textId="46D90161" w:rsidR="00E5106A" w:rsidRDefault="00E5106A" w:rsidP="00D71F5A">
            <w:pPr>
              <w:rPr>
                <w:rFonts w:ascii="Arial" w:hAnsi="Arial" w:cs="Arial"/>
              </w:rPr>
            </w:pPr>
          </w:p>
          <w:p w14:paraId="0E16BE0F" w14:textId="1985F46F" w:rsidR="00E5106A" w:rsidRDefault="00E5106A" w:rsidP="00D71F5A">
            <w:pPr>
              <w:rPr>
                <w:rFonts w:ascii="Arial" w:hAnsi="Arial" w:cs="Arial"/>
              </w:rPr>
            </w:pPr>
          </w:p>
          <w:p w14:paraId="42FEF587" w14:textId="77777777" w:rsidR="00E5106A" w:rsidRPr="00D71F5A" w:rsidRDefault="00E5106A" w:rsidP="00D71F5A">
            <w:pPr>
              <w:rPr>
                <w:rFonts w:ascii="Arial" w:hAnsi="Arial" w:cs="Arial"/>
              </w:rPr>
            </w:pPr>
          </w:p>
          <w:p w14:paraId="794E5DFD" w14:textId="6A2FF68F" w:rsidR="00884334" w:rsidRDefault="00884334" w:rsidP="048133C7">
            <w:pPr>
              <w:jc w:val="both"/>
              <w:rPr>
                <w:rFonts w:ascii="Arial" w:hAnsi="Arial" w:cs="Arial"/>
                <w:color w:val="FF0000"/>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7715F1">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4D04B01" w14:textId="77777777" w:rsidTr="00884334">
        <w:tc>
          <w:tcPr>
            <w:tcW w:w="10206" w:type="dxa"/>
            <w:shd w:val="clear" w:color="auto" w:fill="auto"/>
          </w:tcPr>
          <w:p w14:paraId="5EA7DC29"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To practice in accordance with the British casting certificate guidelines and Trust policies, Procedures and guidelines.</w:t>
            </w:r>
          </w:p>
          <w:p w14:paraId="68B5E7BC" w14:textId="77777777" w:rsidR="00116C72" w:rsidRPr="00116C72" w:rsidRDefault="00116C72" w:rsidP="00116C72">
            <w:pPr>
              <w:spacing w:after="200" w:line="276" w:lineRule="auto"/>
              <w:ind w:left="720"/>
              <w:contextualSpacing/>
              <w:rPr>
                <w:rFonts w:ascii="Arial" w:hAnsi="Arial" w:cs="Arial"/>
              </w:rPr>
            </w:pPr>
          </w:p>
          <w:p w14:paraId="25880525"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Consistent assessment of individual patient risk factors prior to cast application ensuring patients physical, social and psychological needs are met.</w:t>
            </w:r>
          </w:p>
          <w:p w14:paraId="6E3A1ADB" w14:textId="77777777" w:rsidR="00116C72" w:rsidRPr="00116C72" w:rsidRDefault="00116C72" w:rsidP="00116C72">
            <w:pPr>
              <w:spacing w:after="200" w:line="276" w:lineRule="auto"/>
              <w:ind w:left="720"/>
              <w:contextualSpacing/>
              <w:rPr>
                <w:rFonts w:ascii="Arial" w:hAnsi="Arial" w:cs="Arial"/>
              </w:rPr>
            </w:pPr>
          </w:p>
          <w:p w14:paraId="46252929"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Escalation of high risk or ‘vulnerable’ patients to CNM and Senior Orthopaedic practitioner.</w:t>
            </w:r>
          </w:p>
          <w:p w14:paraId="1AA8EF6D" w14:textId="77777777" w:rsidR="00116C72" w:rsidRPr="00116C72" w:rsidRDefault="00116C72" w:rsidP="00116C72">
            <w:pPr>
              <w:spacing w:after="200" w:line="276" w:lineRule="auto"/>
              <w:ind w:left="720"/>
              <w:contextualSpacing/>
              <w:rPr>
                <w:rFonts w:ascii="Arial" w:hAnsi="Arial" w:cs="Arial"/>
              </w:rPr>
            </w:pPr>
          </w:p>
          <w:p w14:paraId="3CBDAE6D" w14:textId="41D0386E" w:rsid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Undertake the application and removal of plaster of Paris/synthetic casts and other forms of supportive bandages and orthotics in line with BOA casting framework.</w:t>
            </w:r>
          </w:p>
          <w:p w14:paraId="6C11B18B" w14:textId="77777777" w:rsidR="00E5106A" w:rsidRPr="00E5106A" w:rsidRDefault="00E5106A" w:rsidP="00E5106A">
            <w:pPr>
              <w:spacing w:after="200" w:line="276" w:lineRule="auto"/>
              <w:contextualSpacing/>
              <w:rPr>
                <w:rFonts w:ascii="Arial" w:hAnsi="Arial" w:cs="Arial"/>
              </w:rPr>
            </w:pPr>
          </w:p>
          <w:p w14:paraId="53D96DE7" w14:textId="1AB39152" w:rsidR="00116C72" w:rsidRPr="00081AE9" w:rsidRDefault="00116C72" w:rsidP="00116C72">
            <w:pPr>
              <w:numPr>
                <w:ilvl w:val="0"/>
                <w:numId w:val="7"/>
              </w:numPr>
              <w:spacing w:after="200" w:line="276" w:lineRule="auto"/>
              <w:contextualSpacing/>
              <w:rPr>
                <w:rFonts w:ascii="Arial" w:hAnsi="Arial" w:cs="Arial"/>
              </w:rPr>
            </w:pPr>
            <w:r w:rsidRPr="00081AE9">
              <w:rPr>
                <w:rFonts w:ascii="Arial" w:hAnsi="Arial" w:cs="Arial"/>
              </w:rPr>
              <w:t>Undertake intermediate wound care and dressings, escalating complex wounds to CNM, plastics or T</w:t>
            </w:r>
            <w:r w:rsidR="00E5106A" w:rsidRPr="00081AE9">
              <w:rPr>
                <w:rFonts w:ascii="Arial" w:hAnsi="Arial" w:cs="Arial"/>
              </w:rPr>
              <w:t xml:space="preserve">issue </w:t>
            </w:r>
            <w:r w:rsidRPr="00081AE9">
              <w:rPr>
                <w:rFonts w:ascii="Arial" w:hAnsi="Arial" w:cs="Arial"/>
              </w:rPr>
              <w:t>V</w:t>
            </w:r>
            <w:r w:rsidR="00E5106A" w:rsidRPr="00081AE9">
              <w:rPr>
                <w:rFonts w:ascii="Arial" w:hAnsi="Arial" w:cs="Arial"/>
              </w:rPr>
              <w:t xml:space="preserve">iability </w:t>
            </w:r>
            <w:r w:rsidRPr="00081AE9">
              <w:rPr>
                <w:rFonts w:ascii="Arial" w:hAnsi="Arial" w:cs="Arial"/>
              </w:rPr>
              <w:t>C</w:t>
            </w:r>
            <w:r w:rsidR="00E5106A" w:rsidRPr="00081AE9">
              <w:rPr>
                <w:rFonts w:ascii="Arial" w:hAnsi="Arial" w:cs="Arial"/>
              </w:rPr>
              <w:t xml:space="preserve">linical </w:t>
            </w:r>
            <w:r w:rsidRPr="00081AE9">
              <w:rPr>
                <w:rFonts w:ascii="Arial" w:hAnsi="Arial" w:cs="Arial"/>
              </w:rPr>
              <w:t>N</w:t>
            </w:r>
            <w:r w:rsidR="00E5106A" w:rsidRPr="00081AE9">
              <w:rPr>
                <w:rFonts w:ascii="Arial" w:hAnsi="Arial" w:cs="Arial"/>
              </w:rPr>
              <w:t xml:space="preserve">urse </w:t>
            </w:r>
            <w:r w:rsidRPr="00081AE9">
              <w:rPr>
                <w:rFonts w:ascii="Arial" w:hAnsi="Arial" w:cs="Arial"/>
              </w:rPr>
              <w:t>S</w:t>
            </w:r>
            <w:r w:rsidR="00E5106A" w:rsidRPr="00081AE9">
              <w:rPr>
                <w:rFonts w:ascii="Arial" w:hAnsi="Arial" w:cs="Arial"/>
              </w:rPr>
              <w:t>pecialist.</w:t>
            </w:r>
          </w:p>
          <w:p w14:paraId="575A1CBF" w14:textId="77777777" w:rsidR="00116C72" w:rsidRPr="00116C72" w:rsidRDefault="00116C72" w:rsidP="00116C72">
            <w:pPr>
              <w:spacing w:after="200" w:line="276" w:lineRule="auto"/>
              <w:ind w:left="720"/>
              <w:contextualSpacing/>
              <w:rPr>
                <w:rFonts w:ascii="Arial" w:hAnsi="Arial" w:cs="Arial"/>
              </w:rPr>
            </w:pPr>
          </w:p>
          <w:p w14:paraId="370D9F75"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Where the post holder has appropriate skills, undertake basic assessment of Trauma patients requiring surgical fixation including venepuncture and ECG.</w:t>
            </w:r>
          </w:p>
          <w:p w14:paraId="20AB1DB4" w14:textId="77777777" w:rsidR="00116C72" w:rsidRPr="00116C72" w:rsidRDefault="00116C72" w:rsidP="00116C72">
            <w:pPr>
              <w:spacing w:after="200" w:line="276" w:lineRule="auto"/>
              <w:ind w:left="720"/>
              <w:contextualSpacing/>
              <w:rPr>
                <w:rFonts w:ascii="Arial" w:hAnsi="Arial" w:cs="Arial"/>
              </w:rPr>
            </w:pPr>
          </w:p>
          <w:p w14:paraId="7B60A61E" w14:textId="0CC696A3" w:rsidR="00116C72" w:rsidRPr="00E5106A" w:rsidRDefault="00116C72" w:rsidP="00E5106A">
            <w:pPr>
              <w:numPr>
                <w:ilvl w:val="0"/>
                <w:numId w:val="7"/>
              </w:numPr>
              <w:spacing w:after="200" w:line="276" w:lineRule="auto"/>
              <w:contextualSpacing/>
              <w:rPr>
                <w:rFonts w:ascii="Arial" w:hAnsi="Arial" w:cs="Arial"/>
              </w:rPr>
            </w:pPr>
            <w:r w:rsidRPr="00116C72">
              <w:rPr>
                <w:rFonts w:ascii="Arial" w:hAnsi="Arial" w:cs="Arial"/>
              </w:rPr>
              <w:t>Ensure that patients with casts or splints can mobilise safely, referring them to the Physiotherapist if any concerns identified</w:t>
            </w:r>
            <w:r w:rsidR="002868E7">
              <w:rPr>
                <w:rFonts w:ascii="Arial" w:hAnsi="Arial" w:cs="Arial"/>
              </w:rPr>
              <w:t>,</w:t>
            </w:r>
            <w:r w:rsidRPr="00116C72">
              <w:rPr>
                <w:rFonts w:ascii="Arial" w:hAnsi="Arial" w:cs="Arial"/>
              </w:rPr>
              <w:t xml:space="preserve"> or if appropriate qualification allows, to advise patient directly.</w:t>
            </w:r>
          </w:p>
          <w:p w14:paraId="45D1C1A3" w14:textId="77777777" w:rsidR="00116C72" w:rsidRPr="00116C72" w:rsidRDefault="00116C72" w:rsidP="00116C72">
            <w:pPr>
              <w:spacing w:after="200" w:line="276" w:lineRule="auto"/>
              <w:ind w:left="720"/>
              <w:contextualSpacing/>
              <w:rPr>
                <w:rFonts w:ascii="Arial" w:hAnsi="Arial" w:cs="Arial"/>
              </w:rPr>
            </w:pPr>
          </w:p>
          <w:p w14:paraId="1AFE640E" w14:textId="1D340C35" w:rsidR="00116C72" w:rsidRPr="00081AE9" w:rsidRDefault="00116C72" w:rsidP="00116C72">
            <w:pPr>
              <w:numPr>
                <w:ilvl w:val="0"/>
                <w:numId w:val="7"/>
              </w:numPr>
              <w:spacing w:after="200" w:line="276" w:lineRule="auto"/>
              <w:contextualSpacing/>
              <w:rPr>
                <w:rFonts w:ascii="Arial" w:hAnsi="Arial" w:cs="Arial"/>
              </w:rPr>
            </w:pPr>
            <w:r w:rsidRPr="00081AE9">
              <w:rPr>
                <w:rFonts w:ascii="Arial" w:hAnsi="Arial" w:cs="Arial"/>
              </w:rPr>
              <w:t>Responsible for the accurate documentation of all cast</w:t>
            </w:r>
            <w:r w:rsidR="002868E7" w:rsidRPr="00081AE9">
              <w:rPr>
                <w:rFonts w:ascii="Arial" w:hAnsi="Arial" w:cs="Arial"/>
              </w:rPr>
              <w:t>ing</w:t>
            </w:r>
            <w:r w:rsidRPr="00081AE9">
              <w:rPr>
                <w:rFonts w:ascii="Arial" w:hAnsi="Arial" w:cs="Arial"/>
              </w:rPr>
              <w:t xml:space="preserve"> activity and procedures</w:t>
            </w:r>
            <w:r w:rsidR="00E5106A" w:rsidRPr="00081AE9">
              <w:rPr>
                <w:rFonts w:ascii="Arial" w:hAnsi="Arial" w:cs="Arial"/>
              </w:rPr>
              <w:t xml:space="preserve"> on the electronic integrated patient record (</w:t>
            </w:r>
            <w:r w:rsidRPr="00081AE9">
              <w:rPr>
                <w:rFonts w:ascii="Arial" w:hAnsi="Arial" w:cs="Arial"/>
              </w:rPr>
              <w:t>E</w:t>
            </w:r>
            <w:r w:rsidR="00E5106A" w:rsidRPr="00081AE9">
              <w:rPr>
                <w:rFonts w:ascii="Arial" w:hAnsi="Arial" w:cs="Arial"/>
              </w:rPr>
              <w:t>PIC)</w:t>
            </w:r>
          </w:p>
          <w:p w14:paraId="43E171DE" w14:textId="77777777" w:rsidR="00116C72" w:rsidRPr="00116C72" w:rsidRDefault="00116C72" w:rsidP="00E5106A">
            <w:pPr>
              <w:spacing w:after="200" w:line="276" w:lineRule="auto"/>
              <w:contextualSpacing/>
            </w:pPr>
          </w:p>
          <w:p w14:paraId="3ADA1FE0"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To assist the Senior Orthopaedic practitioner in ensuring that practices reflect current clinical developments, evidence-based guidance and incorporates relevant audit results and research.</w:t>
            </w:r>
          </w:p>
          <w:p w14:paraId="5D05A020" w14:textId="77777777" w:rsidR="00116C72" w:rsidRPr="00116C72" w:rsidRDefault="00116C72" w:rsidP="00116C72">
            <w:pPr>
              <w:spacing w:after="200" w:line="276" w:lineRule="auto"/>
              <w:ind w:left="720"/>
              <w:contextualSpacing/>
              <w:rPr>
                <w:rFonts w:ascii="Arial" w:hAnsi="Arial" w:cs="Arial"/>
              </w:rPr>
            </w:pPr>
          </w:p>
          <w:p w14:paraId="3BDCDDF7"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Ensure appropriate written and verbal advice is provided to patients and carers regarding their treatment, knowing when to seek assistance if unable to advise competently.</w:t>
            </w:r>
          </w:p>
          <w:p w14:paraId="233C2D9D" w14:textId="77777777" w:rsidR="00116C72" w:rsidRPr="00116C72" w:rsidRDefault="00116C72" w:rsidP="00116C72">
            <w:pPr>
              <w:spacing w:after="200" w:line="276" w:lineRule="auto"/>
              <w:ind w:left="720"/>
              <w:contextualSpacing/>
              <w:rPr>
                <w:rFonts w:ascii="Arial" w:hAnsi="Arial" w:cs="Arial"/>
              </w:rPr>
            </w:pPr>
          </w:p>
          <w:p w14:paraId="56AEB48E"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Responsible for assisting with the cleaning and restocking of the Plaster Room, ensuring the environment complies with Health and Safety Legislation and Trust Policy.</w:t>
            </w:r>
          </w:p>
          <w:p w14:paraId="0751813C" w14:textId="77777777" w:rsidR="00116C72" w:rsidRPr="00116C72" w:rsidRDefault="00116C72" w:rsidP="00116C72">
            <w:pPr>
              <w:spacing w:after="200" w:line="276" w:lineRule="auto"/>
              <w:ind w:left="720"/>
              <w:contextualSpacing/>
              <w:rPr>
                <w:rFonts w:ascii="Arial" w:hAnsi="Arial" w:cs="Arial"/>
              </w:rPr>
            </w:pPr>
          </w:p>
          <w:p w14:paraId="5CD77F83"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To work in partnership with patients and their relatives / carers ensuring care is delivered in an accurate efficient manner.</w:t>
            </w:r>
          </w:p>
          <w:p w14:paraId="39F85678" w14:textId="1FEE5637" w:rsidR="00884334" w:rsidRDefault="00884334"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7715F1">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E46CCE0" w14:textId="77777777" w:rsidR="00E77946" w:rsidRDefault="0062514F" w:rsidP="0062514F">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Areas of Responsibility: </w:t>
            </w:r>
          </w:p>
          <w:p w14:paraId="2D76359C" w14:textId="77777777" w:rsidR="00E77946" w:rsidRDefault="00E77946" w:rsidP="0062514F">
            <w:pPr>
              <w:pStyle w:val="paragraph"/>
              <w:spacing w:before="0" w:beforeAutospacing="0" w:after="0" w:afterAutospacing="0"/>
              <w:ind w:right="225"/>
              <w:textAlignment w:val="baseline"/>
              <w:rPr>
                <w:rStyle w:val="normaltextrun"/>
                <w:rFonts w:ascii="Arial" w:hAnsi="Arial" w:cs="Arial"/>
                <w:sz w:val="22"/>
                <w:szCs w:val="22"/>
              </w:rPr>
            </w:pPr>
          </w:p>
          <w:p w14:paraId="383CA8F7" w14:textId="48BC678F" w:rsidR="006E1283" w:rsidRDefault="00E5106A" w:rsidP="0062514F">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The post holder </w:t>
            </w:r>
            <w:r w:rsidR="0062514F">
              <w:rPr>
                <w:rStyle w:val="normaltextrun"/>
                <w:rFonts w:ascii="Arial" w:hAnsi="Arial" w:cs="Arial"/>
                <w:sz w:val="22"/>
                <w:szCs w:val="22"/>
              </w:rPr>
              <w:t>will be responsible for a large caseload of patients who</w:t>
            </w:r>
            <w:r w:rsidR="00431058">
              <w:rPr>
                <w:rStyle w:val="normaltextrun"/>
                <w:rFonts w:ascii="Arial" w:hAnsi="Arial" w:cs="Arial"/>
                <w:sz w:val="22"/>
                <w:szCs w:val="22"/>
              </w:rPr>
              <w:t xml:space="preserve"> require either cast application and or wound assessment within the Plaster room located in Fracture clinic.</w:t>
            </w:r>
          </w:p>
          <w:p w14:paraId="4F630A46" w14:textId="7EE60CAC" w:rsidR="004A7917" w:rsidRDefault="004A7917" w:rsidP="0062514F">
            <w:pPr>
              <w:pStyle w:val="paragraph"/>
              <w:spacing w:before="0" w:beforeAutospacing="0" w:after="0" w:afterAutospacing="0"/>
              <w:ind w:right="225"/>
              <w:textAlignment w:val="baseline"/>
              <w:rPr>
                <w:rStyle w:val="normaltextrun"/>
                <w:rFonts w:ascii="Arial" w:hAnsi="Arial" w:cs="Arial"/>
                <w:sz w:val="22"/>
                <w:szCs w:val="22"/>
              </w:rPr>
            </w:pPr>
          </w:p>
          <w:p w14:paraId="1E4ABE76" w14:textId="4A1E2684" w:rsidR="006E1283" w:rsidRDefault="006E1283" w:rsidP="0062514F">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The p</w:t>
            </w:r>
            <w:r w:rsidR="00E77946">
              <w:rPr>
                <w:rStyle w:val="normaltextrun"/>
                <w:rFonts w:ascii="Arial" w:hAnsi="Arial" w:cs="Arial"/>
                <w:sz w:val="22"/>
                <w:szCs w:val="22"/>
              </w:rPr>
              <w:t>rovision of</w:t>
            </w:r>
            <w:r>
              <w:rPr>
                <w:rStyle w:val="normaltextrun"/>
                <w:rFonts w:ascii="Arial" w:hAnsi="Arial" w:cs="Arial"/>
                <w:sz w:val="22"/>
                <w:szCs w:val="22"/>
              </w:rPr>
              <w:t xml:space="preserve"> a specialist Diabetic Podiatry/high risk casting </w:t>
            </w:r>
            <w:r w:rsidR="001444C6">
              <w:rPr>
                <w:rStyle w:val="normaltextrun"/>
                <w:rFonts w:ascii="Arial" w:hAnsi="Arial" w:cs="Arial"/>
                <w:sz w:val="22"/>
                <w:szCs w:val="22"/>
              </w:rPr>
              <w:t>clinic on a weekly basis, and training and education on the safe application of P</w:t>
            </w:r>
            <w:r w:rsidR="00E77946">
              <w:rPr>
                <w:rStyle w:val="normaltextrun"/>
                <w:rFonts w:ascii="Arial" w:hAnsi="Arial" w:cs="Arial"/>
                <w:sz w:val="22"/>
                <w:szCs w:val="22"/>
              </w:rPr>
              <w:t>OP</w:t>
            </w:r>
            <w:r w:rsidR="001444C6">
              <w:rPr>
                <w:rStyle w:val="normaltextrun"/>
                <w:rFonts w:ascii="Arial" w:hAnsi="Arial" w:cs="Arial"/>
                <w:sz w:val="22"/>
                <w:szCs w:val="22"/>
              </w:rPr>
              <w:t xml:space="preserve"> casts to relevant areas within the Trust/Satellite Fracture clinics as required.</w:t>
            </w:r>
          </w:p>
          <w:p w14:paraId="01B87411" w14:textId="77777777" w:rsidR="00E5106A" w:rsidRDefault="00E5106A" w:rsidP="0062514F">
            <w:pPr>
              <w:pStyle w:val="paragraph"/>
              <w:spacing w:before="0" w:beforeAutospacing="0" w:after="0" w:afterAutospacing="0"/>
              <w:ind w:right="225"/>
              <w:textAlignment w:val="baseline"/>
              <w:rPr>
                <w:rStyle w:val="normaltextrun"/>
                <w:rFonts w:ascii="Arial" w:hAnsi="Arial" w:cs="Arial"/>
                <w:sz w:val="22"/>
                <w:szCs w:val="22"/>
              </w:rPr>
            </w:pPr>
          </w:p>
          <w:p w14:paraId="2EAF52A0" w14:textId="5F480D3F" w:rsidR="0062514F" w:rsidRDefault="00E5106A" w:rsidP="0062514F">
            <w:pPr>
              <w:pStyle w:val="paragraph"/>
              <w:spacing w:before="0" w:beforeAutospacing="0" w:after="0" w:afterAutospacing="0"/>
              <w:ind w:right="225"/>
              <w:textAlignment w:val="baseline"/>
              <w:rPr>
                <w:rStyle w:val="normaltextrun"/>
                <w:rFonts w:ascii="Arial" w:hAnsi="Arial" w:cs="Arial"/>
                <w:sz w:val="22"/>
                <w:szCs w:val="22"/>
              </w:rPr>
            </w:pPr>
            <w:r w:rsidRPr="00081AE9">
              <w:rPr>
                <w:rStyle w:val="normaltextrun"/>
                <w:rFonts w:ascii="Arial" w:hAnsi="Arial" w:cs="Arial"/>
                <w:sz w:val="22"/>
                <w:szCs w:val="22"/>
              </w:rPr>
              <w:t>The post holder</w:t>
            </w:r>
            <w:r w:rsidR="006E1283">
              <w:rPr>
                <w:rStyle w:val="normaltextrun"/>
                <w:rFonts w:ascii="Arial" w:hAnsi="Arial" w:cs="Arial"/>
                <w:sz w:val="22"/>
                <w:szCs w:val="22"/>
              </w:rPr>
              <w:t xml:space="preserve"> will work closely with the wider Fracture clinic MDT team, and departments/wards within T &amp; O and Plastics.</w:t>
            </w:r>
          </w:p>
          <w:p w14:paraId="4005C1B3" w14:textId="4750F2F6" w:rsidR="00482E13" w:rsidRPr="00482E13" w:rsidRDefault="00E5106A" w:rsidP="0062514F">
            <w:pPr>
              <w:pStyle w:val="paragraph"/>
              <w:spacing w:before="0" w:beforeAutospacing="0" w:after="0" w:afterAutospacing="0"/>
              <w:ind w:right="225"/>
              <w:textAlignment w:val="baseline"/>
              <w:rPr>
                <w:rFonts w:ascii="Arial" w:hAnsi="Arial" w:cs="Arial"/>
                <w:bCs/>
                <w:sz w:val="22"/>
                <w:szCs w:val="22"/>
              </w:rPr>
            </w:pPr>
            <w:r w:rsidRPr="00081AE9">
              <w:rPr>
                <w:rFonts w:ascii="Arial" w:hAnsi="Arial" w:cs="Arial"/>
                <w:bCs/>
                <w:sz w:val="22"/>
                <w:szCs w:val="22"/>
              </w:rPr>
              <w:lastRenderedPageBreak/>
              <w:t>The post holder</w:t>
            </w:r>
            <w:r w:rsidR="00482E13">
              <w:rPr>
                <w:rFonts w:ascii="Arial" w:hAnsi="Arial" w:cs="Arial"/>
                <w:bCs/>
                <w:sz w:val="22"/>
                <w:szCs w:val="22"/>
              </w:rPr>
              <w:t xml:space="preserve"> will also work closely with Community services who are responsible for the care of patients in casts/devices</w:t>
            </w:r>
            <w:r w:rsidR="00203A16">
              <w:rPr>
                <w:rFonts w:ascii="Arial" w:hAnsi="Arial" w:cs="Arial"/>
                <w:bCs/>
                <w:sz w:val="22"/>
                <w:szCs w:val="22"/>
              </w:rPr>
              <w:t>,</w:t>
            </w:r>
            <w:r w:rsidR="00482E13">
              <w:rPr>
                <w:rFonts w:ascii="Arial" w:hAnsi="Arial" w:cs="Arial"/>
                <w:bCs/>
                <w:sz w:val="22"/>
                <w:szCs w:val="22"/>
              </w:rPr>
              <w:t xml:space="preserve"> to ensure that </w:t>
            </w:r>
            <w:r w:rsidR="00203A16">
              <w:rPr>
                <w:rFonts w:ascii="Arial" w:hAnsi="Arial" w:cs="Arial"/>
                <w:bCs/>
                <w:sz w:val="22"/>
                <w:szCs w:val="22"/>
              </w:rPr>
              <w:t>risk of pressure ulcer development is minimised.</w:t>
            </w:r>
          </w:p>
          <w:p w14:paraId="170198B9" w14:textId="77777777" w:rsidR="0062514F" w:rsidRDefault="0062514F" w:rsidP="0062514F">
            <w:pPr>
              <w:pStyle w:val="paragraph"/>
              <w:spacing w:before="0" w:beforeAutospacing="0" w:after="0" w:afterAutospacing="0"/>
              <w:ind w:right="6675"/>
              <w:textAlignment w:val="baseline"/>
              <w:rPr>
                <w:rFonts w:ascii="Segoe UI" w:hAnsi="Segoe UI" w:cs="Segoe UI"/>
                <w:b/>
                <w:bCs/>
                <w:sz w:val="18"/>
                <w:szCs w:val="18"/>
              </w:rPr>
            </w:pPr>
          </w:p>
          <w:p w14:paraId="1EC0FA77" w14:textId="77777777" w:rsidR="0062514F" w:rsidRDefault="0062514F" w:rsidP="0062514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tbl>
            <w:tblPr>
              <w:tblW w:w="943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84"/>
              <w:gridCol w:w="4252"/>
            </w:tblGrid>
            <w:tr w:rsidR="00884334" w14:paraId="6D35FAB3" w14:textId="77777777" w:rsidTr="00431058">
              <w:trPr>
                <w:jc w:val="center"/>
              </w:trPr>
              <w:tc>
                <w:tcPr>
                  <w:tcW w:w="5184"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7715F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25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7715F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31058">
              <w:trPr>
                <w:jc w:val="center"/>
              </w:trPr>
              <w:tc>
                <w:tcPr>
                  <w:tcW w:w="5184" w:type="dxa"/>
                  <w:tcBorders>
                    <w:top w:val="nil"/>
                    <w:left w:val="single" w:sz="6" w:space="0" w:color="auto"/>
                    <w:bottom w:val="nil"/>
                    <w:right w:val="single" w:sz="6" w:space="0" w:color="auto"/>
                  </w:tcBorders>
                  <w:shd w:val="clear" w:color="auto" w:fill="auto"/>
                  <w:hideMark/>
                </w:tcPr>
                <w:p w14:paraId="78EB399D" w14:textId="77777777" w:rsidR="0062514F" w:rsidRDefault="0062514F" w:rsidP="0062514F">
                  <w:pPr>
                    <w:pStyle w:val="paragraph"/>
                    <w:spacing w:before="0" w:beforeAutospacing="0" w:after="0" w:afterAutospacing="0"/>
                    <w:jc w:val="both"/>
                    <w:textAlignment w:val="baseline"/>
                    <w:rPr>
                      <w:rFonts w:ascii="Arial" w:hAnsi="Arial" w:cs="Arial"/>
                      <w:color w:val="000000"/>
                      <w:sz w:val="22"/>
                      <w:szCs w:val="22"/>
                    </w:rPr>
                  </w:pPr>
                </w:p>
                <w:p w14:paraId="72BB2983" w14:textId="78D4B613" w:rsidR="0062514F" w:rsidRDefault="0062514F" w:rsidP="003D07F4">
                  <w:pPr>
                    <w:pStyle w:val="paragraph"/>
                    <w:spacing w:before="0" w:beforeAutospacing="0" w:after="0" w:afterAutospacing="0"/>
                    <w:ind w:left="720"/>
                    <w:jc w:val="both"/>
                    <w:textAlignment w:val="baseline"/>
                    <w:rPr>
                      <w:rFonts w:ascii="Arial" w:hAnsi="Arial" w:cs="Arial"/>
                      <w:color w:val="000000"/>
                      <w:sz w:val="22"/>
                      <w:szCs w:val="22"/>
                    </w:rPr>
                  </w:pPr>
                </w:p>
                <w:p w14:paraId="05C4CF7E" w14:textId="602ACFE1" w:rsidR="0062514F" w:rsidRDefault="0062514F"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 Fracture clinic &amp; Orthopaedic Outpatients.</w:t>
                  </w:r>
                </w:p>
                <w:p w14:paraId="6575D44F" w14:textId="05DBD7B8" w:rsidR="0062514F" w:rsidRDefault="0062514F"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Fellow Orthopaedic </w:t>
                  </w:r>
                  <w:r w:rsidR="003D07F4">
                    <w:rPr>
                      <w:rFonts w:ascii="Arial" w:hAnsi="Arial" w:cs="Arial"/>
                      <w:color w:val="000000"/>
                      <w:sz w:val="22"/>
                      <w:szCs w:val="22"/>
                    </w:rPr>
                    <w:t>P</w:t>
                  </w:r>
                  <w:r>
                    <w:rPr>
                      <w:rFonts w:ascii="Arial" w:hAnsi="Arial" w:cs="Arial"/>
                      <w:color w:val="000000"/>
                      <w:sz w:val="22"/>
                      <w:szCs w:val="22"/>
                    </w:rPr>
                    <w:t>ractitioners.</w:t>
                  </w:r>
                </w:p>
                <w:p w14:paraId="516F1079" w14:textId="66E14F6B" w:rsidR="0062514F"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 Orthopaedic</w:t>
                  </w:r>
                  <w:r w:rsidR="0095188A">
                    <w:rPr>
                      <w:rFonts w:ascii="Arial" w:hAnsi="Arial" w:cs="Arial"/>
                      <w:color w:val="000000"/>
                      <w:sz w:val="22"/>
                      <w:szCs w:val="22"/>
                    </w:rPr>
                    <w:t xml:space="preserve"> </w:t>
                  </w:r>
                  <w:r>
                    <w:rPr>
                      <w:rFonts w:ascii="Arial" w:hAnsi="Arial" w:cs="Arial"/>
                      <w:color w:val="000000"/>
                      <w:sz w:val="22"/>
                      <w:szCs w:val="22"/>
                    </w:rPr>
                    <w:t>Surgeons and medical staff.</w:t>
                  </w:r>
                </w:p>
                <w:p w14:paraId="4E9B57DC" w14:textId="7EB90E8A"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Orthopaedic Outpatients.</w:t>
                  </w:r>
                </w:p>
                <w:p w14:paraId="1C6FAE89" w14:textId="6DEEB360" w:rsidR="006E1283" w:rsidRDefault="006E1283"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Plastics.</w:t>
                  </w:r>
                </w:p>
                <w:p w14:paraId="5AD09E22" w14:textId="0710C6F1"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Physiotherapists.</w:t>
                  </w:r>
                </w:p>
                <w:p w14:paraId="29ACB48A" w14:textId="027E7F95"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Healthcare Support Workers.</w:t>
                  </w:r>
                </w:p>
                <w:p w14:paraId="0C53B61F" w14:textId="73F89AD7"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Trauma Nurse Practitioners.</w:t>
                  </w:r>
                </w:p>
                <w:p w14:paraId="23591076" w14:textId="52D1790D" w:rsidR="00431058" w:rsidRDefault="00431058"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Tissue Viability.</w:t>
                  </w:r>
                </w:p>
                <w:p w14:paraId="6AFB9170" w14:textId="5F160DAB" w:rsidR="0062514F"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Diabetic podiatrist.</w:t>
                  </w:r>
                </w:p>
                <w:p w14:paraId="1C5AE2CD" w14:textId="6CB0A8BD" w:rsidR="0062514F"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Emergency department staff.</w:t>
                  </w:r>
                </w:p>
                <w:p w14:paraId="504657F1" w14:textId="757B143F" w:rsidR="0095188A" w:rsidRDefault="0095188A"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w:t>
                  </w:r>
                </w:p>
                <w:p w14:paraId="3C25BFF6" w14:textId="03B01ABF"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Orthopaedic Wards &amp; Theatres.</w:t>
                  </w:r>
                </w:p>
                <w:p w14:paraId="23248B78" w14:textId="646DDE23"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Fracture clinic Administration and clerical staff</w:t>
                  </w:r>
                </w:p>
                <w:p w14:paraId="65BB8306" w14:textId="0F08F224" w:rsidR="0062514F" w:rsidRDefault="0062514F" w:rsidP="003D07F4">
                  <w:pPr>
                    <w:pStyle w:val="paragraph"/>
                    <w:spacing w:before="0" w:beforeAutospacing="0" w:after="0" w:afterAutospacing="0"/>
                    <w:ind w:left="720"/>
                    <w:jc w:val="both"/>
                    <w:textAlignment w:val="baseline"/>
                    <w:rPr>
                      <w:rFonts w:ascii="Arial" w:hAnsi="Arial" w:cs="Arial"/>
                      <w:color w:val="000000"/>
                      <w:sz w:val="22"/>
                      <w:szCs w:val="22"/>
                    </w:rPr>
                  </w:pPr>
                </w:p>
                <w:p w14:paraId="773D71C9" w14:textId="5CFF0C7F" w:rsidR="0062514F" w:rsidRPr="0091013D" w:rsidRDefault="0062514F" w:rsidP="0062514F">
                  <w:pPr>
                    <w:rPr>
                      <w:rFonts w:ascii="Arial" w:hAnsi="Arial" w:cs="Arial"/>
                    </w:rPr>
                  </w:pPr>
                </w:p>
                <w:p w14:paraId="5A4E3C9A" w14:textId="32049E22" w:rsidR="0062514F" w:rsidRPr="0091013D" w:rsidRDefault="0062514F" w:rsidP="0062514F">
                  <w:pPr>
                    <w:rPr>
                      <w:rFonts w:ascii="Arial" w:hAnsi="Arial" w:cs="Arial"/>
                    </w:rPr>
                  </w:pPr>
                  <w:r w:rsidRPr="0091013D">
                    <w:rPr>
                      <w:rFonts w:ascii="Arial" w:hAnsi="Arial" w:cs="Arial"/>
                    </w:rPr>
                    <w:t xml:space="preserve">  </w:t>
                  </w:r>
                </w:p>
                <w:p w14:paraId="4ADF8CF4" w14:textId="17C4FC29" w:rsidR="00884334" w:rsidRDefault="00884334" w:rsidP="0062514F">
                  <w:pPr>
                    <w:rPr>
                      <w:rFonts w:ascii="Arial" w:hAnsi="Arial" w:cs="Arial"/>
                      <w:color w:val="000000"/>
                    </w:rPr>
                  </w:pPr>
                </w:p>
              </w:tc>
              <w:tc>
                <w:tcPr>
                  <w:tcW w:w="4252" w:type="dxa"/>
                  <w:tcBorders>
                    <w:top w:val="nil"/>
                    <w:left w:val="nil"/>
                    <w:bottom w:val="nil"/>
                    <w:right w:val="single" w:sz="6" w:space="0" w:color="auto"/>
                  </w:tcBorders>
                  <w:shd w:val="clear" w:color="auto" w:fill="auto"/>
                  <w:hideMark/>
                </w:tcPr>
                <w:p w14:paraId="0B46CB10" w14:textId="77777777" w:rsidR="0095188A" w:rsidRDefault="0095188A" w:rsidP="0095188A">
                  <w:pPr>
                    <w:pStyle w:val="paragraph"/>
                    <w:spacing w:before="0" w:beforeAutospacing="0" w:after="0" w:afterAutospacing="0"/>
                    <w:ind w:left="720"/>
                    <w:jc w:val="both"/>
                    <w:textAlignment w:val="baseline"/>
                    <w:rPr>
                      <w:rFonts w:ascii="Arial" w:hAnsi="Arial" w:cs="Arial"/>
                      <w:color w:val="000000"/>
                    </w:rPr>
                  </w:pPr>
                </w:p>
                <w:p w14:paraId="42848C1F" w14:textId="77777777" w:rsidR="0095188A" w:rsidRDefault="0095188A" w:rsidP="0095188A">
                  <w:pPr>
                    <w:pStyle w:val="paragraph"/>
                    <w:spacing w:before="0" w:beforeAutospacing="0" w:after="0" w:afterAutospacing="0"/>
                    <w:ind w:left="720"/>
                    <w:jc w:val="both"/>
                    <w:textAlignment w:val="baseline"/>
                    <w:rPr>
                      <w:rFonts w:ascii="Arial" w:hAnsi="Arial" w:cs="Arial"/>
                      <w:color w:val="000000"/>
                    </w:rPr>
                  </w:pPr>
                </w:p>
                <w:p w14:paraId="0C654D24" w14:textId="46A9F75B" w:rsidR="0062514F" w:rsidRPr="0095188A" w:rsidRDefault="00AF6672"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5188A">
                    <w:rPr>
                      <w:rFonts w:ascii="Arial" w:hAnsi="Arial" w:cs="Arial"/>
                      <w:color w:val="000000"/>
                      <w:sz w:val="22"/>
                      <w:szCs w:val="22"/>
                    </w:rPr>
                    <w:t>Community Hospital</w:t>
                  </w:r>
                  <w:r w:rsidR="0095188A" w:rsidRPr="0095188A">
                    <w:rPr>
                      <w:rFonts w:ascii="Arial" w:hAnsi="Arial" w:cs="Arial"/>
                      <w:color w:val="000000"/>
                      <w:sz w:val="22"/>
                      <w:szCs w:val="22"/>
                    </w:rPr>
                    <w:t>s</w:t>
                  </w:r>
                  <w:r w:rsidR="00431058">
                    <w:rPr>
                      <w:rFonts w:ascii="Arial" w:hAnsi="Arial" w:cs="Arial"/>
                      <w:color w:val="000000"/>
                      <w:sz w:val="22"/>
                      <w:szCs w:val="22"/>
                    </w:rPr>
                    <w:t>.</w:t>
                  </w:r>
                </w:p>
                <w:p w14:paraId="246A476B" w14:textId="01833E92" w:rsidR="0062514F" w:rsidRDefault="00431058"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 transport services.</w:t>
                  </w:r>
                </w:p>
                <w:p w14:paraId="230418B8" w14:textId="74984738" w:rsidR="00431058" w:rsidRDefault="00431058"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Multi-lingua translation service.</w:t>
                  </w:r>
                </w:p>
                <w:p w14:paraId="10F1170C" w14:textId="545CC846" w:rsidR="001444C6" w:rsidRDefault="001444C6"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Residential and Care homes.</w:t>
                  </w:r>
                </w:p>
                <w:p w14:paraId="067C093D" w14:textId="28DDAEA7" w:rsidR="001444C6" w:rsidRDefault="001444C6"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Nursing teams/District Nurses.</w:t>
                  </w:r>
                </w:p>
                <w:p w14:paraId="5B821622" w14:textId="066A9B5B" w:rsidR="004A7917" w:rsidRDefault="004A7917"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BOA.</w:t>
                  </w:r>
                </w:p>
                <w:p w14:paraId="7D2F4414" w14:textId="37E9EE5D" w:rsidR="00431058" w:rsidRPr="00431058" w:rsidRDefault="00431058" w:rsidP="00431058">
                  <w:pPr>
                    <w:pStyle w:val="paragraph"/>
                    <w:spacing w:before="0" w:beforeAutospacing="0" w:after="0" w:afterAutospacing="0"/>
                    <w:ind w:left="360"/>
                    <w:jc w:val="both"/>
                    <w:textAlignment w:val="baseline"/>
                    <w:rPr>
                      <w:rFonts w:ascii="Arial" w:hAnsi="Arial" w:cs="Arial"/>
                      <w:color w:val="000000"/>
                      <w:sz w:val="22"/>
                      <w:szCs w:val="22"/>
                    </w:rPr>
                  </w:pPr>
                </w:p>
              </w:tc>
            </w:tr>
            <w:tr w:rsidR="0062514F" w14:paraId="769A3E16" w14:textId="77777777" w:rsidTr="00431058">
              <w:trPr>
                <w:jc w:val="center"/>
              </w:trPr>
              <w:tc>
                <w:tcPr>
                  <w:tcW w:w="5184" w:type="dxa"/>
                  <w:tcBorders>
                    <w:top w:val="nil"/>
                    <w:left w:val="single" w:sz="6" w:space="0" w:color="auto"/>
                    <w:bottom w:val="nil"/>
                    <w:right w:val="single" w:sz="6" w:space="0" w:color="auto"/>
                  </w:tcBorders>
                  <w:shd w:val="clear" w:color="auto" w:fill="auto"/>
                </w:tcPr>
                <w:p w14:paraId="3AF37619" w14:textId="75124F46" w:rsidR="0062514F" w:rsidRDefault="0062514F" w:rsidP="0062514F">
                  <w:pPr>
                    <w:pStyle w:val="paragraph"/>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                                                                          </w:t>
                  </w:r>
                </w:p>
              </w:tc>
              <w:tc>
                <w:tcPr>
                  <w:tcW w:w="4252" w:type="dxa"/>
                  <w:tcBorders>
                    <w:top w:val="nil"/>
                    <w:left w:val="nil"/>
                    <w:bottom w:val="nil"/>
                    <w:right w:val="single" w:sz="6" w:space="0" w:color="auto"/>
                  </w:tcBorders>
                  <w:shd w:val="clear" w:color="auto" w:fill="auto"/>
                </w:tcPr>
                <w:p w14:paraId="29066D42" w14:textId="171EFFE6" w:rsidR="0062514F" w:rsidRPr="00AF6672" w:rsidRDefault="0062514F" w:rsidP="0062514F">
                  <w:pPr>
                    <w:pStyle w:val="paragraph"/>
                    <w:spacing w:before="0" w:beforeAutospacing="0" w:after="0" w:afterAutospacing="0"/>
                    <w:jc w:val="both"/>
                    <w:textAlignment w:val="baseline"/>
                    <w:rPr>
                      <w:rFonts w:ascii="Arial" w:hAnsi="Arial" w:cs="Arial"/>
                      <w:color w:val="000000"/>
                    </w:rPr>
                  </w:pPr>
                </w:p>
              </w:tc>
            </w:tr>
            <w:tr w:rsidR="0062514F" w14:paraId="54E7D2C5" w14:textId="77777777" w:rsidTr="00431058">
              <w:trPr>
                <w:jc w:val="center"/>
              </w:trPr>
              <w:tc>
                <w:tcPr>
                  <w:tcW w:w="5184" w:type="dxa"/>
                  <w:tcBorders>
                    <w:top w:val="nil"/>
                    <w:left w:val="single" w:sz="6" w:space="0" w:color="auto"/>
                    <w:bottom w:val="nil"/>
                    <w:right w:val="single" w:sz="6" w:space="0" w:color="auto"/>
                  </w:tcBorders>
                  <w:shd w:val="clear" w:color="auto" w:fill="auto"/>
                </w:tcPr>
                <w:p w14:paraId="164CCC47" w14:textId="7E301061" w:rsidR="0062514F" w:rsidRDefault="0062514F" w:rsidP="0062514F">
                  <w:pPr>
                    <w:pStyle w:val="paragraph"/>
                    <w:spacing w:before="0" w:beforeAutospacing="0" w:after="0" w:afterAutospacing="0"/>
                    <w:jc w:val="both"/>
                    <w:textAlignment w:val="baseline"/>
                    <w:rPr>
                      <w:rFonts w:ascii="Arial" w:hAnsi="Arial" w:cs="Arial"/>
                      <w:color w:val="000000"/>
                      <w:sz w:val="22"/>
                      <w:szCs w:val="22"/>
                    </w:rPr>
                  </w:pPr>
                </w:p>
              </w:tc>
              <w:tc>
                <w:tcPr>
                  <w:tcW w:w="4252" w:type="dxa"/>
                  <w:tcBorders>
                    <w:top w:val="nil"/>
                    <w:left w:val="nil"/>
                    <w:bottom w:val="nil"/>
                    <w:right w:val="single" w:sz="6" w:space="0" w:color="auto"/>
                  </w:tcBorders>
                  <w:shd w:val="clear" w:color="auto" w:fill="auto"/>
                </w:tcPr>
                <w:p w14:paraId="1B45840E" w14:textId="77777777" w:rsidR="0062514F" w:rsidRDefault="0062514F" w:rsidP="0062514F">
                  <w:pPr>
                    <w:pStyle w:val="paragraph"/>
                    <w:spacing w:before="0" w:beforeAutospacing="0" w:after="0" w:afterAutospacing="0"/>
                    <w:jc w:val="both"/>
                    <w:textAlignment w:val="baseline"/>
                    <w:rPr>
                      <w:color w:val="000000"/>
                    </w:rPr>
                  </w:pPr>
                </w:p>
              </w:tc>
            </w:tr>
            <w:tr w:rsidR="0062514F" w14:paraId="25449FB0" w14:textId="77777777" w:rsidTr="00431058">
              <w:trPr>
                <w:jc w:val="center"/>
              </w:trPr>
              <w:tc>
                <w:tcPr>
                  <w:tcW w:w="5184" w:type="dxa"/>
                  <w:tcBorders>
                    <w:top w:val="nil"/>
                    <w:left w:val="single" w:sz="6" w:space="0" w:color="auto"/>
                    <w:bottom w:val="single" w:sz="6" w:space="0" w:color="auto"/>
                    <w:right w:val="single" w:sz="6" w:space="0" w:color="auto"/>
                  </w:tcBorders>
                  <w:shd w:val="clear" w:color="auto" w:fill="auto"/>
                </w:tcPr>
                <w:p w14:paraId="5C8DA68F" w14:textId="56A052AE" w:rsidR="0062514F" w:rsidRPr="003D07F4" w:rsidRDefault="0062514F" w:rsidP="003D07F4">
                  <w:pPr>
                    <w:pStyle w:val="paragraph"/>
                    <w:spacing w:before="0" w:beforeAutospacing="0" w:after="0" w:afterAutospacing="0"/>
                    <w:jc w:val="both"/>
                    <w:textAlignment w:val="baseline"/>
                    <w:rPr>
                      <w:rFonts w:ascii="Arial" w:hAnsi="Arial" w:cs="Arial"/>
                      <w:color w:val="000000"/>
                      <w:sz w:val="22"/>
                      <w:szCs w:val="22"/>
                    </w:rPr>
                  </w:pPr>
                </w:p>
              </w:tc>
              <w:tc>
                <w:tcPr>
                  <w:tcW w:w="4252" w:type="dxa"/>
                  <w:tcBorders>
                    <w:top w:val="nil"/>
                    <w:left w:val="nil"/>
                    <w:bottom w:val="single" w:sz="6" w:space="0" w:color="auto"/>
                    <w:right w:val="single" w:sz="6" w:space="0" w:color="auto"/>
                  </w:tcBorders>
                  <w:shd w:val="clear" w:color="auto" w:fill="auto"/>
                </w:tcPr>
                <w:p w14:paraId="413B915E" w14:textId="748AEE9F" w:rsidR="0062514F" w:rsidRPr="000C32E3" w:rsidRDefault="0062514F" w:rsidP="0062514F">
                  <w:pPr>
                    <w:pStyle w:val="paragraph"/>
                    <w:spacing w:before="0" w:beforeAutospacing="0" w:after="0" w:afterAutospacing="0"/>
                    <w:jc w:val="both"/>
                    <w:textAlignment w:val="baseline"/>
                    <w:rPr>
                      <w:color w:val="000000"/>
                    </w:rPr>
                  </w:pPr>
                </w:p>
              </w:tc>
            </w:tr>
            <w:tr w:rsidR="0062514F" w14:paraId="64D740D9" w14:textId="77777777" w:rsidTr="00431058">
              <w:trPr>
                <w:jc w:val="center"/>
              </w:trPr>
              <w:tc>
                <w:tcPr>
                  <w:tcW w:w="5184" w:type="dxa"/>
                  <w:tcBorders>
                    <w:top w:val="nil"/>
                    <w:left w:val="single" w:sz="6" w:space="0" w:color="auto"/>
                    <w:bottom w:val="single" w:sz="6" w:space="0" w:color="auto"/>
                    <w:right w:val="single" w:sz="6" w:space="0" w:color="auto"/>
                  </w:tcBorders>
                  <w:shd w:val="clear" w:color="auto" w:fill="auto"/>
                </w:tcPr>
                <w:p w14:paraId="14795438" w14:textId="77777777" w:rsidR="0062514F" w:rsidRDefault="0062514F" w:rsidP="003D07F4">
                  <w:pPr>
                    <w:pStyle w:val="paragraph"/>
                    <w:spacing w:before="0" w:beforeAutospacing="0" w:after="0" w:afterAutospacing="0"/>
                    <w:jc w:val="both"/>
                    <w:textAlignment w:val="baseline"/>
                    <w:rPr>
                      <w:rFonts w:ascii="Arial" w:hAnsi="Arial" w:cs="Arial"/>
                      <w:color w:val="000000"/>
                      <w:sz w:val="22"/>
                      <w:szCs w:val="22"/>
                    </w:rPr>
                  </w:pPr>
                </w:p>
              </w:tc>
              <w:tc>
                <w:tcPr>
                  <w:tcW w:w="4252" w:type="dxa"/>
                  <w:tcBorders>
                    <w:top w:val="nil"/>
                    <w:left w:val="nil"/>
                    <w:bottom w:val="single" w:sz="6" w:space="0" w:color="auto"/>
                    <w:right w:val="single" w:sz="6" w:space="0" w:color="auto"/>
                  </w:tcBorders>
                  <w:shd w:val="clear" w:color="auto" w:fill="auto"/>
                </w:tcPr>
                <w:p w14:paraId="0DA09741" w14:textId="77777777" w:rsidR="0062514F" w:rsidRPr="000C32E3" w:rsidRDefault="0062514F" w:rsidP="0062514F">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2AD37531" w14:textId="6EDC8525" w:rsidR="00884334" w:rsidRDefault="00884334" w:rsidP="001444C6">
            <w:pPr>
              <w:rPr>
                <w:rFonts w:ascii="Arial" w:hAnsi="Arial" w:cs="Arial"/>
              </w:rPr>
            </w:pPr>
          </w:p>
          <w:p w14:paraId="1CECE051" w14:textId="77777777" w:rsidR="001444C6" w:rsidRPr="001444C6" w:rsidRDefault="001444C6" w:rsidP="001444C6">
            <w:pPr>
              <w:rPr>
                <w:color w:val="FF0000"/>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BD985DE">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7278" y="14857"/>
                      <wp:lineTo x="5505" y="16000"/>
                      <wp:lineTo x="5505" y="21486"/>
                      <wp:lineTo x="16048" y="21486"/>
                      <wp:lineTo x="16142" y="16000"/>
                      <wp:lineTo x="14369" y="14857"/>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4DF85BFE"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C8E70EE" w14:textId="11728B8A" w:rsidR="00EF51A5" w:rsidRDefault="00EF51A5" w:rsidP="00EF51A5">
            <w:pPr>
              <w:rPr>
                <w:rFonts w:ascii="Arial" w:hAnsi="Arial" w:cs="Arial"/>
              </w:rPr>
            </w:pPr>
            <w:r w:rsidRPr="00ED0696">
              <w:rPr>
                <w:rFonts w:ascii="Arial" w:hAnsi="Arial" w:cs="Arial"/>
              </w:rPr>
              <w:t xml:space="preserve">The </w:t>
            </w:r>
            <w:r>
              <w:rPr>
                <w:rFonts w:ascii="Arial" w:hAnsi="Arial" w:cs="Arial"/>
              </w:rPr>
              <w:t>post holder</w:t>
            </w:r>
            <w:r w:rsidR="00DE15CB">
              <w:rPr>
                <w:rFonts w:ascii="Arial" w:hAnsi="Arial" w:cs="Arial"/>
              </w:rPr>
              <w:t xml:space="preserve"> </w:t>
            </w:r>
            <w:r w:rsidRPr="00ED0696">
              <w:rPr>
                <w:rFonts w:ascii="Arial" w:hAnsi="Arial" w:cs="Arial"/>
              </w:rPr>
              <w:t>will be required to make decisions independently with regards to the</w:t>
            </w:r>
            <w:r>
              <w:rPr>
                <w:rFonts w:ascii="Arial" w:hAnsi="Arial" w:cs="Arial"/>
              </w:rPr>
              <w:t>ir job role. All clinical decision making and provision of treatment</w:t>
            </w:r>
            <w:r w:rsidRPr="00ED0696">
              <w:rPr>
                <w:rFonts w:ascii="Arial" w:hAnsi="Arial" w:cs="Arial"/>
              </w:rPr>
              <w:t xml:space="preserve"> is supported by local</w:t>
            </w:r>
            <w:r>
              <w:rPr>
                <w:rFonts w:ascii="Arial" w:hAnsi="Arial" w:cs="Arial"/>
              </w:rPr>
              <w:t xml:space="preserve"> Trust</w:t>
            </w:r>
            <w:r w:rsidRPr="00ED0696">
              <w:rPr>
                <w:rFonts w:ascii="Arial" w:hAnsi="Arial" w:cs="Arial"/>
              </w:rPr>
              <w:t xml:space="preserve"> guidelines</w:t>
            </w:r>
            <w:r w:rsidR="00A3347C">
              <w:rPr>
                <w:rFonts w:ascii="Arial" w:hAnsi="Arial" w:cs="Arial"/>
              </w:rPr>
              <w:t xml:space="preserve">, and </w:t>
            </w:r>
            <w:r w:rsidR="00F77CF0">
              <w:rPr>
                <w:rFonts w:ascii="Arial" w:hAnsi="Arial" w:cs="Arial"/>
              </w:rPr>
              <w:t>are in accordance with</w:t>
            </w:r>
            <w:r w:rsidRPr="00ED0696">
              <w:rPr>
                <w:rFonts w:ascii="Arial" w:hAnsi="Arial" w:cs="Arial"/>
              </w:rPr>
              <w:t xml:space="preserve"> the </w:t>
            </w:r>
            <w:r>
              <w:rPr>
                <w:rFonts w:ascii="Arial" w:hAnsi="Arial" w:cs="Arial"/>
              </w:rPr>
              <w:t>BOA Casting Framework.</w:t>
            </w:r>
          </w:p>
          <w:p w14:paraId="5F8F2EFA" w14:textId="77777777" w:rsidR="00EF51A5" w:rsidRDefault="00EF51A5" w:rsidP="00EF51A5">
            <w:pPr>
              <w:rPr>
                <w:rFonts w:ascii="Arial" w:hAnsi="Arial" w:cs="Arial"/>
              </w:rPr>
            </w:pPr>
            <w:r>
              <w:rPr>
                <w:rFonts w:ascii="Arial" w:hAnsi="Arial" w:cs="Arial"/>
              </w:rPr>
              <w:t>The post holder will be required to manage resources within budgetary limits.</w:t>
            </w:r>
          </w:p>
          <w:p w14:paraId="130A28D4" w14:textId="464102D2" w:rsidR="00EF51A5" w:rsidRDefault="00EF51A5" w:rsidP="00EF51A5">
            <w:pPr>
              <w:jc w:val="both"/>
              <w:rPr>
                <w:rFonts w:ascii="Arial" w:hAnsi="Arial" w:cs="Arial"/>
              </w:rPr>
            </w:pPr>
            <w:r>
              <w:rPr>
                <w:rFonts w:ascii="Arial" w:hAnsi="Arial" w:cs="Arial"/>
              </w:rPr>
              <w:t>The post holder would be required to actively promote development and innovation in practice relating to all aspects of Fracture management</w:t>
            </w:r>
            <w:r w:rsidR="00203A16">
              <w:rPr>
                <w:rFonts w:ascii="Arial" w:hAnsi="Arial" w:cs="Arial"/>
              </w:rPr>
              <w:t>, and pressure ulcer reduction, secondary to cast application</w:t>
            </w:r>
            <w:r>
              <w:rPr>
                <w:rFonts w:ascii="Arial" w:hAnsi="Arial" w:cs="Arial"/>
              </w:rPr>
              <w:t>.</w:t>
            </w:r>
          </w:p>
          <w:p w14:paraId="27F6767C" w14:textId="38717E4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D7A7FE3" w14:textId="225CB519" w:rsidR="008E1CC2" w:rsidRDefault="008E1CC2" w:rsidP="008E1CC2">
            <w:pPr>
              <w:jc w:val="both"/>
              <w:rPr>
                <w:rFonts w:ascii="Arial" w:hAnsi="Arial" w:cs="Arial"/>
                <w:color w:val="FF0000"/>
              </w:rPr>
            </w:pPr>
            <w:r w:rsidRPr="00046D1B">
              <w:rPr>
                <w:rFonts w:ascii="Arial" w:hAnsi="Arial" w:cs="Arial"/>
              </w:rPr>
              <w:t>The post holder will be required to communicate at a high level with the patient caseload, their immediate team, the wider MDT, and health professionals within the community.</w:t>
            </w:r>
          </w:p>
          <w:p w14:paraId="4F88FD08" w14:textId="5955B4E5" w:rsidR="008E1CC2" w:rsidRDefault="008E1CC2" w:rsidP="008E1CC2">
            <w:pPr>
              <w:jc w:val="both"/>
              <w:rPr>
                <w:rFonts w:ascii="Arial" w:hAnsi="Arial" w:cs="Arial"/>
              </w:rPr>
            </w:pPr>
            <w:r>
              <w:rPr>
                <w:rFonts w:ascii="Arial" w:hAnsi="Arial" w:cs="Arial"/>
              </w:rPr>
              <w:t xml:space="preserve">The post holder will be required to provide expert advice and effective education using appropriate strategies and opportunities to </w:t>
            </w:r>
            <w:r w:rsidR="00F77CF0">
              <w:rPr>
                <w:rFonts w:ascii="Arial" w:hAnsi="Arial" w:cs="Arial"/>
              </w:rPr>
              <w:t xml:space="preserve">relevant </w:t>
            </w:r>
            <w:r>
              <w:rPr>
                <w:rFonts w:ascii="Arial" w:hAnsi="Arial" w:cs="Arial"/>
              </w:rPr>
              <w:t>staff, patients and their families.</w:t>
            </w:r>
          </w:p>
          <w:p w14:paraId="55600661" w14:textId="77777777" w:rsidR="008E1CC2" w:rsidRDefault="008E1CC2" w:rsidP="008E1CC2">
            <w:pPr>
              <w:jc w:val="both"/>
              <w:rPr>
                <w:rFonts w:ascii="Arial" w:hAnsi="Arial" w:cs="Arial"/>
              </w:rPr>
            </w:pPr>
            <w:r>
              <w:rPr>
                <w:rFonts w:ascii="Arial" w:hAnsi="Arial" w:cs="Arial"/>
              </w:rPr>
              <w:t>The post holder will need to communicate the requirements of the service to patients and their families in order to manage their expectations.</w:t>
            </w:r>
          </w:p>
          <w:p w14:paraId="4E87D1A3" w14:textId="44593607"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FC2B1E" w:rsidRPr="00F607B2" w14:paraId="1267508A" w14:textId="77777777" w:rsidTr="00884334">
        <w:tc>
          <w:tcPr>
            <w:tcW w:w="10206" w:type="dxa"/>
            <w:tcBorders>
              <w:bottom w:val="single" w:sz="4" w:space="0" w:color="auto"/>
            </w:tcBorders>
          </w:tcPr>
          <w:p w14:paraId="39E32E3B" w14:textId="342E8238" w:rsidR="00FC2B1E" w:rsidRPr="00FC2B1E" w:rsidRDefault="00FC2B1E" w:rsidP="00FC2B1E">
            <w:pPr>
              <w:contextualSpacing/>
              <w:rPr>
                <w:rFonts w:ascii="Arial" w:hAnsi="Arial" w:cs="Arial"/>
              </w:rPr>
            </w:pPr>
            <w:r w:rsidRPr="00FC2B1E">
              <w:rPr>
                <w:rFonts w:ascii="Arial" w:hAnsi="Arial" w:cs="Arial"/>
              </w:rPr>
              <w:t>Appropriate assessment of patient risk factors prior to cast application and escalation to Consultant if cast prescription is not suitable due to high-risk sta</w:t>
            </w:r>
            <w:r w:rsidR="00E77946">
              <w:rPr>
                <w:rFonts w:ascii="Arial" w:hAnsi="Arial" w:cs="Arial"/>
              </w:rPr>
              <w:t xml:space="preserve">tus. Problem solving skills to enable identification of appropriate alternative immobilisation device. </w:t>
            </w:r>
            <w:r w:rsidRPr="00FC2B1E">
              <w:rPr>
                <w:rFonts w:ascii="Arial" w:hAnsi="Arial" w:cs="Arial"/>
              </w:rPr>
              <w:t xml:space="preserve">  </w:t>
            </w:r>
          </w:p>
          <w:p w14:paraId="5B7159A2" w14:textId="73FBFDC9" w:rsidR="00FC2B1E" w:rsidRPr="00FC2B1E" w:rsidRDefault="00FC2B1E" w:rsidP="00FC2B1E">
            <w:pPr>
              <w:contextualSpacing/>
              <w:rPr>
                <w:rFonts w:ascii="Arial" w:hAnsi="Arial" w:cs="Arial"/>
              </w:rPr>
            </w:pPr>
            <w:r w:rsidRPr="00FC2B1E">
              <w:rPr>
                <w:rFonts w:ascii="Arial" w:hAnsi="Arial" w:cs="Arial"/>
              </w:rPr>
              <w:t>Assessment, treatment and documentation of any wounds/skin integrity prior to cast application. Liais</w:t>
            </w:r>
            <w:r w:rsidR="00E5106A">
              <w:rPr>
                <w:rFonts w:ascii="Arial" w:hAnsi="Arial" w:cs="Arial"/>
              </w:rPr>
              <w:t>e</w:t>
            </w:r>
            <w:r w:rsidRPr="00FC2B1E">
              <w:rPr>
                <w:rFonts w:ascii="Arial" w:hAnsi="Arial" w:cs="Arial"/>
              </w:rPr>
              <w:t xml:space="preserve"> with </w:t>
            </w:r>
            <w:r w:rsidR="00E5106A">
              <w:rPr>
                <w:rFonts w:ascii="Arial" w:hAnsi="Arial" w:cs="Arial"/>
              </w:rPr>
              <w:t>P</w:t>
            </w:r>
            <w:r w:rsidRPr="00FC2B1E">
              <w:rPr>
                <w:rFonts w:ascii="Arial" w:hAnsi="Arial" w:cs="Arial"/>
              </w:rPr>
              <w:t xml:space="preserve">ractice </w:t>
            </w:r>
            <w:r w:rsidR="00E5106A">
              <w:rPr>
                <w:rFonts w:ascii="Arial" w:hAnsi="Arial" w:cs="Arial"/>
              </w:rPr>
              <w:t>N</w:t>
            </w:r>
            <w:r w:rsidRPr="00FC2B1E">
              <w:rPr>
                <w:rFonts w:ascii="Arial" w:hAnsi="Arial" w:cs="Arial"/>
              </w:rPr>
              <w:t>urse / D</w:t>
            </w:r>
            <w:r w:rsidR="00E5106A">
              <w:rPr>
                <w:rFonts w:ascii="Arial" w:hAnsi="Arial" w:cs="Arial"/>
              </w:rPr>
              <w:t xml:space="preserve">istrict </w:t>
            </w:r>
            <w:r w:rsidRPr="00FC2B1E">
              <w:rPr>
                <w:rFonts w:ascii="Arial" w:hAnsi="Arial" w:cs="Arial"/>
              </w:rPr>
              <w:t>N</w:t>
            </w:r>
            <w:r w:rsidR="00E5106A">
              <w:rPr>
                <w:rFonts w:ascii="Arial" w:hAnsi="Arial" w:cs="Arial"/>
              </w:rPr>
              <w:t>urse</w:t>
            </w:r>
            <w:r w:rsidRPr="00FC2B1E">
              <w:rPr>
                <w:rFonts w:ascii="Arial" w:hAnsi="Arial" w:cs="Arial"/>
              </w:rPr>
              <w:t xml:space="preserve"> in relation to wound care follow up in the community. </w:t>
            </w:r>
          </w:p>
          <w:p w14:paraId="268891A4" w14:textId="77777777" w:rsidR="00FC2B1E" w:rsidRPr="00FC2B1E" w:rsidRDefault="00FC2B1E" w:rsidP="00FC2B1E">
            <w:pPr>
              <w:contextualSpacing/>
              <w:rPr>
                <w:rFonts w:ascii="Arial" w:hAnsi="Arial" w:cs="Arial"/>
              </w:rPr>
            </w:pPr>
            <w:r w:rsidRPr="00FC2B1E">
              <w:rPr>
                <w:rFonts w:ascii="Arial" w:hAnsi="Arial" w:cs="Arial"/>
              </w:rPr>
              <w:t>Assist with recording and evaluation of care given through a system of clinical audit.</w:t>
            </w:r>
          </w:p>
          <w:p w14:paraId="4683EB10" w14:textId="1D1EC911" w:rsidR="00FC2B1E" w:rsidRPr="00E6771B" w:rsidRDefault="00FC2B1E" w:rsidP="00E6771B">
            <w:pPr>
              <w:contextualSpacing/>
              <w:rPr>
                <w:rFonts w:ascii="Arial" w:hAnsi="Arial" w:cs="Arial"/>
              </w:rPr>
            </w:pPr>
            <w:r w:rsidRPr="00FC2B1E">
              <w:rPr>
                <w:rFonts w:ascii="Arial" w:hAnsi="Arial" w:cs="Arial"/>
              </w:rPr>
              <w:t>Ensure that patient ‘alerts’ are investigated prior to scheduled appointment, communicating necessary information to wider team to ensure that patient safety is maintained and relevant policies are followed</w:t>
            </w:r>
            <w:r w:rsidR="001B54EA">
              <w:rPr>
                <w:rFonts w:ascii="Arial" w:hAnsi="Arial" w:cs="Arial"/>
              </w:rPr>
              <w:t xml:space="preserve">. </w:t>
            </w:r>
            <w:r w:rsidR="00DE15CB">
              <w:rPr>
                <w:rFonts w:ascii="Arial" w:hAnsi="Arial" w:cs="Arial"/>
              </w:rPr>
              <w:t>A</w:t>
            </w:r>
            <w:r w:rsidR="00E6771B" w:rsidRPr="001B54EA">
              <w:rPr>
                <w:rFonts w:ascii="Arial" w:hAnsi="Arial" w:cs="Arial"/>
              </w:rPr>
              <w:t>ssess new referrals and triage safely</w:t>
            </w:r>
            <w:r w:rsidR="001B54EA">
              <w:rPr>
                <w:rFonts w:ascii="Arial" w:hAnsi="Arial" w:cs="Arial"/>
              </w:rPr>
              <w:t>, p</w:t>
            </w:r>
            <w:r w:rsidR="00E6771B" w:rsidRPr="001B54EA">
              <w:rPr>
                <w:rFonts w:ascii="Arial" w:hAnsi="Arial" w:cs="Arial"/>
              </w:rPr>
              <w:t>lan clinical treatments and deliver those in a timely, safe manner. The patient caseload will need ongoing monitoring and further treatments planned.</w:t>
            </w:r>
          </w:p>
          <w:p w14:paraId="5D048B78" w14:textId="5FE19559" w:rsidR="00FC2B1E" w:rsidRPr="00F607B2" w:rsidRDefault="00FC2B1E" w:rsidP="00FC2B1E">
            <w:pPr>
              <w:jc w:val="both"/>
              <w:rPr>
                <w:rFonts w:ascii="Arial" w:hAnsi="Arial" w:cs="Arial"/>
                <w:color w:val="FF0000"/>
              </w:rPr>
            </w:pPr>
          </w:p>
        </w:tc>
      </w:tr>
      <w:tr w:rsidR="00FC2B1E" w:rsidRPr="00F607B2" w14:paraId="55CF48B6" w14:textId="77777777" w:rsidTr="00884334">
        <w:tc>
          <w:tcPr>
            <w:tcW w:w="10206" w:type="dxa"/>
            <w:shd w:val="clear" w:color="auto" w:fill="002060"/>
          </w:tcPr>
          <w:p w14:paraId="20897EB9" w14:textId="77777777" w:rsidR="00FC2B1E" w:rsidRPr="00F607B2" w:rsidRDefault="00FC2B1E" w:rsidP="00FC2B1E">
            <w:pPr>
              <w:jc w:val="both"/>
              <w:rPr>
                <w:rFonts w:ascii="Arial" w:hAnsi="Arial" w:cs="Arial"/>
              </w:rPr>
            </w:pPr>
            <w:r w:rsidRPr="00F607B2">
              <w:rPr>
                <w:rFonts w:ascii="Arial" w:hAnsi="Arial" w:cs="Arial"/>
                <w:b/>
              </w:rPr>
              <w:t>PLANNING/ORGANISATIONAL SKILLS</w:t>
            </w:r>
          </w:p>
        </w:tc>
      </w:tr>
      <w:tr w:rsidR="00FC2B1E" w:rsidRPr="00F607B2" w14:paraId="0E5D2722" w14:textId="77777777" w:rsidTr="00884334">
        <w:tc>
          <w:tcPr>
            <w:tcW w:w="10206" w:type="dxa"/>
            <w:tcBorders>
              <w:bottom w:val="single" w:sz="4" w:space="0" w:color="auto"/>
            </w:tcBorders>
          </w:tcPr>
          <w:p w14:paraId="74D0069A" w14:textId="39401F95" w:rsidR="00FC2B1E" w:rsidRDefault="00FC2B1E" w:rsidP="00FC2B1E">
            <w:pPr>
              <w:jc w:val="both"/>
              <w:rPr>
                <w:rFonts w:ascii="Arial" w:hAnsi="Arial" w:cs="Arial"/>
              </w:rPr>
            </w:pPr>
            <w:r w:rsidRPr="00E57732">
              <w:rPr>
                <w:rFonts w:ascii="Arial" w:hAnsi="Arial" w:cs="Arial"/>
              </w:rPr>
              <w:t xml:space="preserve">The Post holder will need to plan their own working day to include monitoring of their </w:t>
            </w:r>
            <w:r>
              <w:rPr>
                <w:rFonts w:ascii="Arial" w:hAnsi="Arial" w:cs="Arial"/>
              </w:rPr>
              <w:t xml:space="preserve">scheduled </w:t>
            </w:r>
            <w:r w:rsidRPr="00E57732">
              <w:rPr>
                <w:rFonts w:ascii="Arial" w:hAnsi="Arial" w:cs="Arial"/>
              </w:rPr>
              <w:t>caseload</w:t>
            </w:r>
            <w:r>
              <w:rPr>
                <w:rFonts w:ascii="Arial" w:hAnsi="Arial" w:cs="Arial"/>
              </w:rPr>
              <w:t>,</w:t>
            </w:r>
            <w:r w:rsidRPr="00E57732">
              <w:rPr>
                <w:rFonts w:ascii="Arial" w:hAnsi="Arial" w:cs="Arial"/>
              </w:rPr>
              <w:t xml:space="preserve"> and arranging</w:t>
            </w:r>
            <w:r>
              <w:rPr>
                <w:rFonts w:ascii="Arial" w:hAnsi="Arial" w:cs="Arial"/>
              </w:rPr>
              <w:t xml:space="preserve"> any additional</w:t>
            </w:r>
            <w:r w:rsidRPr="00E57732">
              <w:rPr>
                <w:rFonts w:ascii="Arial" w:hAnsi="Arial" w:cs="Arial"/>
              </w:rPr>
              <w:t xml:space="preserve"> </w:t>
            </w:r>
            <w:r>
              <w:rPr>
                <w:rFonts w:ascii="Arial" w:hAnsi="Arial" w:cs="Arial"/>
              </w:rPr>
              <w:t>patient flow through the plaster room</w:t>
            </w:r>
            <w:r w:rsidRPr="00E57732">
              <w:rPr>
                <w:rFonts w:ascii="Arial" w:hAnsi="Arial" w:cs="Arial"/>
              </w:rPr>
              <w:t xml:space="preserve"> effectively.</w:t>
            </w:r>
          </w:p>
          <w:p w14:paraId="6C086EDE" w14:textId="6562334E" w:rsidR="00FC2B1E" w:rsidRPr="00E57732" w:rsidRDefault="00FC2B1E" w:rsidP="00FC2B1E">
            <w:pPr>
              <w:jc w:val="both"/>
              <w:rPr>
                <w:rFonts w:ascii="Arial" w:hAnsi="Arial" w:cs="Arial"/>
              </w:rPr>
            </w:pPr>
            <w:r>
              <w:rPr>
                <w:rFonts w:ascii="Arial" w:hAnsi="Arial" w:cs="Arial"/>
              </w:rPr>
              <w:t>They will need to ensure that patients are reviewed in a timely manner, and that all relevant documentation is completed following care provided.</w:t>
            </w:r>
          </w:p>
          <w:p w14:paraId="79E64588" w14:textId="13F945A1" w:rsidR="00FC2B1E" w:rsidRDefault="00FC2B1E" w:rsidP="00FC2B1E">
            <w:pPr>
              <w:jc w:val="both"/>
              <w:rPr>
                <w:rFonts w:ascii="Arial" w:hAnsi="Arial" w:cs="Arial"/>
              </w:rPr>
            </w:pPr>
            <w:r w:rsidRPr="00E57732">
              <w:rPr>
                <w:rFonts w:ascii="Arial" w:hAnsi="Arial" w:cs="Arial"/>
              </w:rPr>
              <w:t xml:space="preserve">The post holder will need to provide </w:t>
            </w:r>
            <w:r>
              <w:rPr>
                <w:rFonts w:ascii="Arial" w:hAnsi="Arial" w:cs="Arial"/>
              </w:rPr>
              <w:t>expert advice and planning at clinical and organisational levels regarding casting.</w:t>
            </w:r>
          </w:p>
          <w:p w14:paraId="0C254F3A" w14:textId="6C2B5690" w:rsidR="00FC2B1E" w:rsidRPr="00F607B2" w:rsidRDefault="00FC2B1E" w:rsidP="00FC2B1E">
            <w:pPr>
              <w:jc w:val="both"/>
              <w:rPr>
                <w:rFonts w:ascii="Arial" w:hAnsi="Arial" w:cs="Arial"/>
                <w:color w:val="FF0000"/>
              </w:rPr>
            </w:pPr>
          </w:p>
        </w:tc>
      </w:tr>
      <w:tr w:rsidR="00FC2B1E" w:rsidRPr="00F607B2" w14:paraId="3DF86F0E" w14:textId="77777777" w:rsidTr="00884334">
        <w:tc>
          <w:tcPr>
            <w:tcW w:w="10206" w:type="dxa"/>
            <w:shd w:val="clear" w:color="auto" w:fill="002060"/>
          </w:tcPr>
          <w:p w14:paraId="26B30CA2" w14:textId="77777777" w:rsidR="00FC2B1E" w:rsidRPr="00F607B2" w:rsidRDefault="00FC2B1E" w:rsidP="00FC2B1E">
            <w:pPr>
              <w:jc w:val="both"/>
              <w:rPr>
                <w:rFonts w:ascii="Arial" w:hAnsi="Arial" w:cs="Arial"/>
              </w:rPr>
            </w:pPr>
            <w:r w:rsidRPr="00F607B2">
              <w:rPr>
                <w:rFonts w:ascii="Arial" w:hAnsi="Arial" w:cs="Arial"/>
                <w:b/>
              </w:rPr>
              <w:t xml:space="preserve">PATIENT/CLIENT CARE </w:t>
            </w:r>
          </w:p>
        </w:tc>
      </w:tr>
      <w:tr w:rsidR="00FC2B1E" w:rsidRPr="00F607B2" w14:paraId="08FCD8C0" w14:textId="77777777" w:rsidTr="00884334">
        <w:tc>
          <w:tcPr>
            <w:tcW w:w="10206" w:type="dxa"/>
            <w:tcBorders>
              <w:bottom w:val="single" w:sz="4" w:space="0" w:color="auto"/>
            </w:tcBorders>
          </w:tcPr>
          <w:p w14:paraId="7EC93B82" w14:textId="228C8023" w:rsidR="00FC2B1E" w:rsidRPr="00F607B2" w:rsidRDefault="00FC2B1E" w:rsidP="00FC2B1E">
            <w:pPr>
              <w:jc w:val="both"/>
              <w:rPr>
                <w:rFonts w:ascii="Arial" w:hAnsi="Arial" w:cs="Arial"/>
              </w:rPr>
            </w:pPr>
            <w:r w:rsidRPr="00DA5DA4">
              <w:rPr>
                <w:rFonts w:ascii="Arial" w:hAnsi="Arial" w:cs="Arial"/>
              </w:rPr>
              <w:lastRenderedPageBreak/>
              <w:t>The post holder will need to have face to face contact with patients during a clinic setting. They will also be required to contact patients over the phone, via e-mail and via written form</w:t>
            </w:r>
            <w:r>
              <w:rPr>
                <w:rFonts w:ascii="Arial" w:hAnsi="Arial" w:cs="Arial"/>
              </w:rPr>
              <w:t>.</w:t>
            </w:r>
          </w:p>
        </w:tc>
      </w:tr>
      <w:tr w:rsidR="00FC2B1E" w:rsidRPr="00F607B2" w14:paraId="02A714EB" w14:textId="77777777" w:rsidTr="00884334">
        <w:tc>
          <w:tcPr>
            <w:tcW w:w="10206" w:type="dxa"/>
            <w:shd w:val="clear" w:color="auto" w:fill="002060"/>
          </w:tcPr>
          <w:p w14:paraId="6713EE3A" w14:textId="77777777" w:rsidR="00FC2B1E" w:rsidRPr="00F607B2" w:rsidRDefault="00FC2B1E" w:rsidP="00FC2B1E">
            <w:pPr>
              <w:jc w:val="both"/>
              <w:rPr>
                <w:rFonts w:ascii="Arial" w:hAnsi="Arial" w:cs="Arial"/>
              </w:rPr>
            </w:pPr>
            <w:r w:rsidRPr="00F607B2">
              <w:rPr>
                <w:rFonts w:ascii="Arial" w:hAnsi="Arial" w:cs="Arial"/>
                <w:b/>
              </w:rPr>
              <w:t xml:space="preserve">POLICY/SERVICE DEVELOPMENT </w:t>
            </w:r>
          </w:p>
        </w:tc>
      </w:tr>
      <w:tr w:rsidR="00FC2B1E" w:rsidRPr="00F607B2" w14:paraId="74E7B99F" w14:textId="77777777" w:rsidTr="00884334">
        <w:tc>
          <w:tcPr>
            <w:tcW w:w="10206" w:type="dxa"/>
            <w:tcBorders>
              <w:bottom w:val="single" w:sz="4" w:space="0" w:color="auto"/>
            </w:tcBorders>
          </w:tcPr>
          <w:p w14:paraId="3D192E99" w14:textId="77777777" w:rsidR="00E5106A" w:rsidRDefault="00E5106A" w:rsidP="00FC2B1E">
            <w:pPr>
              <w:jc w:val="both"/>
              <w:rPr>
                <w:rFonts w:ascii="Arial" w:hAnsi="Arial" w:cs="Arial"/>
              </w:rPr>
            </w:pPr>
          </w:p>
          <w:p w14:paraId="1C2AE60B" w14:textId="2544024E" w:rsidR="00FC2B1E" w:rsidRDefault="00FC2B1E" w:rsidP="00FC2B1E">
            <w:pPr>
              <w:jc w:val="both"/>
              <w:rPr>
                <w:rFonts w:ascii="Arial" w:hAnsi="Arial" w:cs="Arial"/>
                <w:color w:val="FF0000"/>
              </w:rPr>
            </w:pPr>
            <w:r w:rsidRPr="00E57732">
              <w:rPr>
                <w:rFonts w:ascii="Arial" w:hAnsi="Arial" w:cs="Arial"/>
              </w:rPr>
              <w:t xml:space="preserve">The post holder will need to provide </w:t>
            </w:r>
            <w:r>
              <w:rPr>
                <w:rFonts w:ascii="Arial" w:hAnsi="Arial" w:cs="Arial"/>
              </w:rPr>
              <w:t>expert advice and planning at clinical and organisational levels regarding casting provision. With regards to service provision and future developments</w:t>
            </w:r>
            <w:r w:rsidRPr="00F607B2">
              <w:rPr>
                <w:rFonts w:ascii="Arial" w:hAnsi="Arial" w:cs="Arial"/>
                <w:color w:val="FF0000"/>
              </w:rPr>
              <w:t xml:space="preserve"> </w:t>
            </w:r>
            <w:r w:rsidRPr="007715F1">
              <w:rPr>
                <w:rFonts w:ascii="Arial" w:hAnsi="Arial" w:cs="Arial"/>
              </w:rPr>
              <w:t>the postholder</w:t>
            </w:r>
          </w:p>
          <w:p w14:paraId="34C7F496" w14:textId="6465EEFC" w:rsidR="00FC2B1E" w:rsidRDefault="00FC2B1E" w:rsidP="00FC2B1E">
            <w:pPr>
              <w:jc w:val="both"/>
              <w:rPr>
                <w:rFonts w:ascii="Arial" w:hAnsi="Arial" w:cs="Arial"/>
              </w:rPr>
            </w:pPr>
            <w:r>
              <w:rPr>
                <w:rFonts w:ascii="Arial" w:hAnsi="Arial" w:cs="Arial"/>
              </w:rPr>
              <w:t>Is required to promote clinical practice developments based on best available evidence.</w:t>
            </w:r>
          </w:p>
          <w:p w14:paraId="75FEE7FE" w14:textId="77777777" w:rsidR="00FC2B1E" w:rsidRDefault="00FC2B1E" w:rsidP="00FC2B1E">
            <w:pPr>
              <w:jc w:val="both"/>
              <w:rPr>
                <w:rFonts w:ascii="Arial" w:hAnsi="Arial" w:cs="Arial"/>
              </w:rPr>
            </w:pPr>
            <w:r>
              <w:rPr>
                <w:rFonts w:ascii="Arial" w:hAnsi="Arial" w:cs="Arial"/>
              </w:rPr>
              <w:t>Responsible for evaluating new evidence and updating local policies and procedures.</w:t>
            </w:r>
          </w:p>
          <w:p w14:paraId="4F1702BE" w14:textId="548DC783" w:rsidR="00FC2B1E" w:rsidRDefault="00FC2B1E" w:rsidP="00FC2B1E">
            <w:pPr>
              <w:jc w:val="both"/>
              <w:rPr>
                <w:rFonts w:ascii="Arial" w:hAnsi="Arial" w:cs="Arial"/>
              </w:rPr>
            </w:pPr>
            <w:r>
              <w:rPr>
                <w:rFonts w:ascii="Arial" w:hAnsi="Arial" w:cs="Arial"/>
              </w:rPr>
              <w:t>Ensure evidence-based, effective and consistent clinical care pathways.</w:t>
            </w:r>
          </w:p>
          <w:p w14:paraId="5E2BDBA2" w14:textId="41143FB5" w:rsidR="00E77946" w:rsidRDefault="00E77946" w:rsidP="00FC2B1E">
            <w:pPr>
              <w:jc w:val="both"/>
              <w:rPr>
                <w:rFonts w:ascii="Arial" w:hAnsi="Arial" w:cs="Arial"/>
              </w:rPr>
            </w:pPr>
            <w:r>
              <w:rPr>
                <w:rFonts w:ascii="Arial" w:hAnsi="Arial" w:cs="Arial"/>
              </w:rPr>
              <w:t>The post holder will also be required to ensure they are kept updated with relevant BOA courses/refreshers, in order to ensure practice is current</w:t>
            </w:r>
            <w:r w:rsidR="00DE15CB">
              <w:rPr>
                <w:rFonts w:ascii="Arial" w:hAnsi="Arial" w:cs="Arial"/>
              </w:rPr>
              <w:t>,</w:t>
            </w:r>
            <w:r>
              <w:rPr>
                <w:rFonts w:ascii="Arial" w:hAnsi="Arial" w:cs="Arial"/>
              </w:rPr>
              <w:t xml:space="preserve"> and </w:t>
            </w:r>
            <w:r w:rsidR="000327B6">
              <w:rPr>
                <w:rFonts w:ascii="Arial" w:hAnsi="Arial" w:cs="Arial"/>
              </w:rPr>
              <w:t xml:space="preserve">disseminate learning as required to other Orthopaedic practitioners. </w:t>
            </w:r>
          </w:p>
          <w:p w14:paraId="4DFABF5B" w14:textId="55F5DF8B" w:rsidR="00FC2B1E" w:rsidRPr="00DA5DA4" w:rsidRDefault="00FC2B1E" w:rsidP="00FC2B1E">
            <w:pPr>
              <w:jc w:val="both"/>
              <w:rPr>
                <w:rFonts w:ascii="Arial" w:hAnsi="Arial" w:cs="Arial"/>
              </w:rPr>
            </w:pPr>
          </w:p>
          <w:p w14:paraId="5EDA39C9" w14:textId="77777777" w:rsidR="00FC2B1E" w:rsidRPr="00F607B2" w:rsidRDefault="00FC2B1E" w:rsidP="00FC2B1E">
            <w:pPr>
              <w:jc w:val="both"/>
              <w:rPr>
                <w:rFonts w:ascii="Arial" w:hAnsi="Arial" w:cs="Arial"/>
              </w:rPr>
            </w:pPr>
          </w:p>
        </w:tc>
      </w:tr>
      <w:tr w:rsidR="00FC2B1E" w:rsidRPr="00F607B2" w14:paraId="52DCE3E3" w14:textId="77777777" w:rsidTr="00884334">
        <w:tc>
          <w:tcPr>
            <w:tcW w:w="10206" w:type="dxa"/>
            <w:shd w:val="clear" w:color="auto" w:fill="002060"/>
          </w:tcPr>
          <w:p w14:paraId="78C9054A" w14:textId="77777777" w:rsidR="00FC2B1E" w:rsidRPr="00F607B2" w:rsidRDefault="00FC2B1E" w:rsidP="00FC2B1E">
            <w:pPr>
              <w:jc w:val="both"/>
              <w:rPr>
                <w:rFonts w:ascii="Arial" w:hAnsi="Arial" w:cs="Arial"/>
              </w:rPr>
            </w:pPr>
            <w:r w:rsidRPr="00F607B2">
              <w:rPr>
                <w:rFonts w:ascii="Arial" w:hAnsi="Arial" w:cs="Arial"/>
                <w:b/>
              </w:rPr>
              <w:t xml:space="preserve">FINANCIAL/PHYSICAL RESOURCES </w:t>
            </w:r>
          </w:p>
        </w:tc>
      </w:tr>
      <w:tr w:rsidR="00FC2B1E" w:rsidRPr="00F607B2" w14:paraId="73A4BA23" w14:textId="77777777" w:rsidTr="00884334">
        <w:tc>
          <w:tcPr>
            <w:tcW w:w="10206" w:type="dxa"/>
            <w:tcBorders>
              <w:bottom w:val="single" w:sz="4" w:space="0" w:color="auto"/>
            </w:tcBorders>
          </w:tcPr>
          <w:p w14:paraId="32CEC253" w14:textId="1B125B40" w:rsidR="00FC2B1E" w:rsidRDefault="00FC2B1E" w:rsidP="00FC2B1E">
            <w:pPr>
              <w:rPr>
                <w:rFonts w:ascii="Arial" w:hAnsi="Arial" w:cs="Arial"/>
              </w:rPr>
            </w:pPr>
            <w:r>
              <w:rPr>
                <w:rFonts w:ascii="Arial" w:hAnsi="Arial" w:cs="Arial"/>
              </w:rPr>
              <w:t>The post holder will be required to manage resources within budgetary limits.</w:t>
            </w:r>
          </w:p>
          <w:p w14:paraId="4101C604" w14:textId="77777777" w:rsidR="00FC2B1E" w:rsidRDefault="00FC2B1E" w:rsidP="00FC2B1E">
            <w:pPr>
              <w:jc w:val="both"/>
              <w:rPr>
                <w:rFonts w:ascii="Arial" w:hAnsi="Arial" w:cs="Arial"/>
              </w:rPr>
            </w:pPr>
            <w:r>
              <w:rPr>
                <w:rFonts w:ascii="Arial" w:hAnsi="Arial" w:cs="Arial"/>
              </w:rPr>
              <w:t>Act as a professional role model to members of their own team and other health professionals.</w:t>
            </w:r>
          </w:p>
          <w:p w14:paraId="7FD92059" w14:textId="548490DB" w:rsidR="00FC2B1E" w:rsidRDefault="00DE15CB" w:rsidP="00FC2B1E">
            <w:pPr>
              <w:jc w:val="both"/>
              <w:rPr>
                <w:rFonts w:ascii="Arial" w:hAnsi="Arial" w:cs="Arial"/>
              </w:rPr>
            </w:pPr>
            <w:r>
              <w:rPr>
                <w:rFonts w:ascii="Arial" w:hAnsi="Arial" w:cs="Arial"/>
              </w:rPr>
              <w:t>P</w:t>
            </w:r>
            <w:r w:rsidR="00FC2B1E">
              <w:rPr>
                <w:rFonts w:ascii="Arial" w:hAnsi="Arial" w:cs="Arial"/>
              </w:rPr>
              <w:t>rovide expert advice at clinical and organisational levels regarding fracture management and casting.</w:t>
            </w:r>
          </w:p>
          <w:p w14:paraId="47BAF509" w14:textId="2FA4FAA2" w:rsidR="00FC2B1E" w:rsidRDefault="00FC2B1E" w:rsidP="00FC2B1E">
            <w:pPr>
              <w:jc w:val="both"/>
              <w:rPr>
                <w:rFonts w:ascii="Arial" w:hAnsi="Arial" w:cs="Arial"/>
              </w:rPr>
            </w:pPr>
            <w:r>
              <w:rPr>
                <w:rFonts w:ascii="Arial" w:hAnsi="Arial" w:cs="Arial"/>
              </w:rPr>
              <w:t>Actively promote development and innovation in practice relating to casting/fracture management.</w:t>
            </w:r>
          </w:p>
          <w:p w14:paraId="2F5CDD80" w14:textId="34031D85" w:rsidR="00FC2B1E" w:rsidRDefault="00FC2B1E" w:rsidP="00FC2B1E">
            <w:pPr>
              <w:jc w:val="both"/>
              <w:rPr>
                <w:rFonts w:ascii="Arial" w:hAnsi="Arial" w:cs="Arial"/>
              </w:rPr>
            </w:pPr>
            <w:r>
              <w:rPr>
                <w:rFonts w:ascii="Arial" w:hAnsi="Arial" w:cs="Arial"/>
              </w:rPr>
              <w:t>Act as an expert resource within and outside the Trust, informing colleagues of local and national trends and innovations in practice.</w:t>
            </w:r>
          </w:p>
          <w:p w14:paraId="18AA3A1D" w14:textId="77777777" w:rsidR="00FC2B1E" w:rsidRDefault="00FC2B1E" w:rsidP="00FC2B1E">
            <w:pPr>
              <w:jc w:val="both"/>
              <w:rPr>
                <w:rFonts w:ascii="Arial" w:hAnsi="Arial" w:cs="Arial"/>
              </w:rPr>
            </w:pPr>
            <w:r>
              <w:rPr>
                <w:rFonts w:ascii="Arial" w:hAnsi="Arial" w:cs="Arial"/>
              </w:rPr>
              <w:t>Establish and maintain effective professional networks within and without the organisation.</w:t>
            </w:r>
          </w:p>
          <w:p w14:paraId="18BA094A" w14:textId="77777777" w:rsidR="00184E84" w:rsidRDefault="00FC2B1E" w:rsidP="00FC2B1E">
            <w:pPr>
              <w:jc w:val="both"/>
              <w:rPr>
                <w:rFonts w:ascii="Arial" w:hAnsi="Arial" w:cs="Arial"/>
              </w:rPr>
            </w:pPr>
            <w:r>
              <w:rPr>
                <w:rFonts w:ascii="Arial" w:hAnsi="Arial" w:cs="Arial"/>
              </w:rPr>
              <w:t xml:space="preserve">Be financially aware when ordering stock and pharmaceutical items. </w:t>
            </w:r>
          </w:p>
          <w:p w14:paraId="5584305E" w14:textId="60B84849" w:rsidR="00FC2B1E" w:rsidRDefault="00FC2B1E" w:rsidP="00FC2B1E">
            <w:pPr>
              <w:jc w:val="both"/>
              <w:rPr>
                <w:rFonts w:ascii="Arial" w:hAnsi="Arial" w:cs="Arial"/>
              </w:rPr>
            </w:pPr>
            <w:r>
              <w:rPr>
                <w:rFonts w:ascii="Arial" w:hAnsi="Arial" w:cs="Arial"/>
              </w:rPr>
              <w:t>Rotate stock and manage without causing financial loss.</w:t>
            </w:r>
          </w:p>
          <w:p w14:paraId="7F1F6CFA" w14:textId="2E668CB3" w:rsidR="00FC2B1E" w:rsidRPr="00F607B2" w:rsidRDefault="00FC2B1E" w:rsidP="00FC2B1E">
            <w:pPr>
              <w:jc w:val="both"/>
              <w:rPr>
                <w:rFonts w:ascii="Arial" w:hAnsi="Arial" w:cs="Arial"/>
              </w:rPr>
            </w:pPr>
          </w:p>
        </w:tc>
      </w:tr>
      <w:tr w:rsidR="00FC2B1E" w:rsidRPr="00F607B2" w14:paraId="55F19603" w14:textId="77777777" w:rsidTr="00884334">
        <w:tc>
          <w:tcPr>
            <w:tcW w:w="10206" w:type="dxa"/>
            <w:shd w:val="clear" w:color="auto" w:fill="002060"/>
          </w:tcPr>
          <w:p w14:paraId="1185D2B8" w14:textId="77777777" w:rsidR="00FC2B1E" w:rsidRPr="00F607B2" w:rsidRDefault="00FC2B1E" w:rsidP="00FC2B1E">
            <w:pPr>
              <w:jc w:val="both"/>
              <w:rPr>
                <w:rFonts w:ascii="Arial" w:hAnsi="Arial" w:cs="Arial"/>
              </w:rPr>
            </w:pPr>
            <w:r w:rsidRPr="00F607B2">
              <w:rPr>
                <w:rFonts w:ascii="Arial" w:hAnsi="Arial" w:cs="Arial"/>
                <w:b/>
              </w:rPr>
              <w:t xml:space="preserve">HUMAN RESOURCES </w:t>
            </w:r>
          </w:p>
        </w:tc>
      </w:tr>
      <w:tr w:rsidR="00FC2B1E" w:rsidRPr="00F607B2" w14:paraId="2C20D6F3" w14:textId="77777777" w:rsidTr="00884334">
        <w:tc>
          <w:tcPr>
            <w:tcW w:w="10206" w:type="dxa"/>
            <w:tcBorders>
              <w:bottom w:val="single" w:sz="4" w:space="0" w:color="auto"/>
            </w:tcBorders>
          </w:tcPr>
          <w:p w14:paraId="0158AB72" w14:textId="225F48AA" w:rsidR="00FC2B1E" w:rsidRDefault="00FC2B1E" w:rsidP="00FC2B1E">
            <w:pPr>
              <w:jc w:val="both"/>
              <w:rPr>
                <w:rFonts w:ascii="Arial" w:hAnsi="Arial" w:cs="Arial"/>
              </w:rPr>
            </w:pPr>
            <w:r w:rsidRPr="006D2E7D">
              <w:rPr>
                <w:rFonts w:ascii="Arial" w:hAnsi="Arial" w:cs="Arial"/>
              </w:rPr>
              <w:t>No direct line of responsibly for other staff but you are responsible to provide teaching and education</w:t>
            </w:r>
            <w:r>
              <w:rPr>
                <w:rFonts w:ascii="Arial" w:hAnsi="Arial" w:cs="Arial"/>
              </w:rPr>
              <w:t xml:space="preserve"> to other staff members and students</w:t>
            </w:r>
            <w:r w:rsidR="00DE15CB">
              <w:rPr>
                <w:rFonts w:ascii="Arial" w:hAnsi="Arial" w:cs="Arial"/>
              </w:rPr>
              <w:t>.</w:t>
            </w:r>
          </w:p>
          <w:p w14:paraId="3014E1A2" w14:textId="2F307FCD" w:rsidR="00FC2B1E" w:rsidRPr="00F607B2" w:rsidRDefault="00FC2B1E" w:rsidP="00FC2B1E">
            <w:pPr>
              <w:jc w:val="both"/>
              <w:rPr>
                <w:rFonts w:ascii="Arial" w:hAnsi="Arial" w:cs="Arial"/>
              </w:rPr>
            </w:pPr>
          </w:p>
        </w:tc>
      </w:tr>
      <w:tr w:rsidR="00FC2B1E" w:rsidRPr="00F607B2" w14:paraId="569C0FB0" w14:textId="77777777" w:rsidTr="00884334">
        <w:tc>
          <w:tcPr>
            <w:tcW w:w="10206" w:type="dxa"/>
            <w:shd w:val="clear" w:color="auto" w:fill="002060"/>
          </w:tcPr>
          <w:p w14:paraId="02E2EC9E" w14:textId="77777777" w:rsidR="00FC2B1E" w:rsidRPr="00F607B2" w:rsidRDefault="00FC2B1E" w:rsidP="00FC2B1E">
            <w:pPr>
              <w:jc w:val="both"/>
              <w:rPr>
                <w:rFonts w:ascii="Arial" w:hAnsi="Arial" w:cs="Arial"/>
              </w:rPr>
            </w:pPr>
            <w:r w:rsidRPr="00F607B2">
              <w:rPr>
                <w:rFonts w:ascii="Arial" w:hAnsi="Arial" w:cs="Arial"/>
                <w:b/>
              </w:rPr>
              <w:t xml:space="preserve">INFORMATION RESOURCES </w:t>
            </w:r>
          </w:p>
        </w:tc>
      </w:tr>
      <w:tr w:rsidR="00FC2B1E" w:rsidRPr="00F607B2" w14:paraId="326FE2FF" w14:textId="77777777" w:rsidTr="00884334">
        <w:tc>
          <w:tcPr>
            <w:tcW w:w="10206" w:type="dxa"/>
            <w:tcBorders>
              <w:bottom w:val="single" w:sz="4" w:space="0" w:color="auto"/>
            </w:tcBorders>
          </w:tcPr>
          <w:p w14:paraId="563FF860" w14:textId="4E361599" w:rsidR="00FC2B1E" w:rsidRDefault="00FC2B1E" w:rsidP="00FC2B1E">
            <w:pPr>
              <w:jc w:val="both"/>
              <w:rPr>
                <w:rFonts w:ascii="Arial" w:hAnsi="Arial" w:cs="Arial"/>
              </w:rPr>
            </w:pPr>
            <w:r w:rsidRPr="00C34F95">
              <w:rPr>
                <w:rFonts w:ascii="Arial" w:hAnsi="Arial" w:cs="Arial"/>
              </w:rPr>
              <w:t xml:space="preserve">Regular use </w:t>
            </w:r>
            <w:r w:rsidRPr="00081AE9">
              <w:rPr>
                <w:rFonts w:ascii="Arial" w:hAnsi="Arial" w:cs="Arial"/>
              </w:rPr>
              <w:t xml:space="preserve">of </w:t>
            </w:r>
            <w:r w:rsidR="00184E84" w:rsidRPr="00081AE9">
              <w:rPr>
                <w:rFonts w:ascii="Arial" w:hAnsi="Arial" w:cs="Arial"/>
              </w:rPr>
              <w:t>EPIC</w:t>
            </w:r>
            <w:r w:rsidRPr="00081AE9">
              <w:rPr>
                <w:rFonts w:ascii="Arial" w:hAnsi="Arial" w:cs="Arial"/>
              </w:rPr>
              <w:t xml:space="preserve"> and</w:t>
            </w:r>
            <w:r w:rsidRPr="00C34F95">
              <w:rPr>
                <w:rFonts w:ascii="Arial" w:hAnsi="Arial" w:cs="Arial"/>
              </w:rPr>
              <w:t xml:space="preserve"> </w:t>
            </w:r>
            <w:r>
              <w:rPr>
                <w:rFonts w:ascii="Arial" w:hAnsi="Arial" w:cs="Arial"/>
              </w:rPr>
              <w:t xml:space="preserve">radiology platforms such as </w:t>
            </w:r>
            <w:proofErr w:type="spellStart"/>
            <w:r>
              <w:rPr>
                <w:rFonts w:ascii="Arial" w:hAnsi="Arial" w:cs="Arial"/>
              </w:rPr>
              <w:t>Insigna</w:t>
            </w:r>
            <w:proofErr w:type="spellEnd"/>
            <w:r>
              <w:rPr>
                <w:rFonts w:ascii="Arial" w:hAnsi="Arial" w:cs="Arial"/>
              </w:rPr>
              <w:t>/</w:t>
            </w:r>
            <w:proofErr w:type="spellStart"/>
            <w:r>
              <w:rPr>
                <w:rFonts w:ascii="Arial" w:hAnsi="Arial" w:cs="Arial"/>
              </w:rPr>
              <w:t>Webpacs</w:t>
            </w:r>
            <w:proofErr w:type="spellEnd"/>
            <w:r>
              <w:rPr>
                <w:rFonts w:ascii="Arial" w:hAnsi="Arial" w:cs="Arial"/>
              </w:rPr>
              <w:t>.</w:t>
            </w:r>
          </w:p>
          <w:p w14:paraId="6F286E30" w14:textId="004CA4B7" w:rsidR="00FC2B1E" w:rsidRDefault="00FC2B1E" w:rsidP="00FC2B1E">
            <w:pPr>
              <w:jc w:val="both"/>
              <w:rPr>
                <w:rFonts w:ascii="Arial" w:hAnsi="Arial" w:cs="Arial"/>
              </w:rPr>
            </w:pPr>
            <w:r w:rsidRPr="00C34F95">
              <w:rPr>
                <w:rFonts w:ascii="Arial" w:hAnsi="Arial" w:cs="Arial"/>
              </w:rPr>
              <w:t xml:space="preserve">Using </w:t>
            </w:r>
            <w:r>
              <w:rPr>
                <w:rFonts w:ascii="Arial" w:hAnsi="Arial" w:cs="Arial"/>
              </w:rPr>
              <w:t>the above</w:t>
            </w:r>
            <w:r w:rsidRPr="00C34F95">
              <w:rPr>
                <w:rFonts w:ascii="Arial" w:hAnsi="Arial" w:cs="Arial"/>
              </w:rPr>
              <w:t xml:space="preserve"> systems to perform ongoing review </w:t>
            </w:r>
            <w:r>
              <w:rPr>
                <w:rFonts w:ascii="Arial" w:hAnsi="Arial" w:cs="Arial"/>
              </w:rPr>
              <w:t xml:space="preserve">of the patient’s fracture management </w:t>
            </w:r>
            <w:r w:rsidRPr="00C34F95">
              <w:rPr>
                <w:rFonts w:ascii="Arial" w:hAnsi="Arial" w:cs="Arial"/>
              </w:rPr>
              <w:t>and audit</w:t>
            </w:r>
            <w:r>
              <w:rPr>
                <w:rFonts w:ascii="Arial" w:hAnsi="Arial" w:cs="Arial"/>
              </w:rPr>
              <w:t>.</w:t>
            </w:r>
          </w:p>
          <w:p w14:paraId="3C12A5D0" w14:textId="72A3ADF7" w:rsidR="00FC2B1E" w:rsidRPr="00F607B2" w:rsidRDefault="00FC2B1E" w:rsidP="00FC2B1E">
            <w:pPr>
              <w:jc w:val="both"/>
              <w:rPr>
                <w:rFonts w:ascii="Arial" w:hAnsi="Arial" w:cs="Arial"/>
              </w:rPr>
            </w:pPr>
          </w:p>
        </w:tc>
      </w:tr>
      <w:tr w:rsidR="00FC2B1E" w:rsidRPr="00F607B2" w14:paraId="6142ED10" w14:textId="77777777" w:rsidTr="00884334">
        <w:tc>
          <w:tcPr>
            <w:tcW w:w="10206" w:type="dxa"/>
            <w:shd w:val="clear" w:color="auto" w:fill="002060"/>
          </w:tcPr>
          <w:p w14:paraId="09642097" w14:textId="77777777" w:rsidR="00FC2B1E" w:rsidRPr="00F607B2" w:rsidRDefault="00FC2B1E" w:rsidP="00FC2B1E">
            <w:pPr>
              <w:jc w:val="both"/>
              <w:rPr>
                <w:rFonts w:ascii="Arial" w:hAnsi="Arial" w:cs="Arial"/>
              </w:rPr>
            </w:pPr>
            <w:r w:rsidRPr="00F607B2">
              <w:rPr>
                <w:rFonts w:ascii="Arial" w:hAnsi="Arial" w:cs="Arial"/>
                <w:b/>
              </w:rPr>
              <w:t xml:space="preserve">RESEARCH AND DEVELOPMENT </w:t>
            </w:r>
          </w:p>
        </w:tc>
      </w:tr>
      <w:tr w:rsidR="00FC2B1E" w:rsidRPr="00F607B2" w14:paraId="4D860538" w14:textId="77777777" w:rsidTr="00884334">
        <w:tc>
          <w:tcPr>
            <w:tcW w:w="10206" w:type="dxa"/>
            <w:tcBorders>
              <w:bottom w:val="single" w:sz="4" w:space="0" w:color="auto"/>
            </w:tcBorders>
          </w:tcPr>
          <w:p w14:paraId="38491DF5" w14:textId="60C87D29" w:rsidR="00FC2B1E" w:rsidRDefault="00FC2B1E" w:rsidP="00FC2B1E">
            <w:pPr>
              <w:jc w:val="both"/>
              <w:rPr>
                <w:rFonts w:ascii="Arial" w:hAnsi="Arial" w:cs="Arial"/>
              </w:rPr>
            </w:pPr>
            <w:r>
              <w:rPr>
                <w:rFonts w:ascii="Arial" w:hAnsi="Arial" w:cs="Arial"/>
              </w:rPr>
              <w:t>Promote clinical practice developments based on best available evidence.</w:t>
            </w:r>
          </w:p>
          <w:p w14:paraId="680F13EC" w14:textId="77777777" w:rsidR="00FC2B1E" w:rsidRDefault="00FC2B1E" w:rsidP="00FC2B1E">
            <w:pPr>
              <w:jc w:val="both"/>
              <w:rPr>
                <w:rFonts w:ascii="Arial" w:hAnsi="Arial" w:cs="Arial"/>
              </w:rPr>
            </w:pPr>
            <w:r>
              <w:rPr>
                <w:rFonts w:ascii="Arial" w:hAnsi="Arial" w:cs="Arial"/>
              </w:rPr>
              <w:t>Responsible for evaluating new evidence and updating local policies and procedures.</w:t>
            </w:r>
          </w:p>
          <w:p w14:paraId="257C2F5C" w14:textId="77777777" w:rsidR="00FC2B1E" w:rsidRDefault="00FC2B1E" w:rsidP="00FC2B1E">
            <w:pPr>
              <w:jc w:val="both"/>
              <w:rPr>
                <w:rFonts w:ascii="Arial" w:hAnsi="Arial" w:cs="Arial"/>
              </w:rPr>
            </w:pPr>
            <w:r>
              <w:rPr>
                <w:rFonts w:ascii="Arial" w:hAnsi="Arial" w:cs="Arial"/>
              </w:rPr>
              <w:t>Ensure evidence-based, effective and consistent clinical care pathways.</w:t>
            </w:r>
          </w:p>
          <w:p w14:paraId="2831A21B" w14:textId="77777777" w:rsidR="00FC2B1E" w:rsidRDefault="00FC2B1E" w:rsidP="00FC2B1E">
            <w:pPr>
              <w:jc w:val="both"/>
              <w:rPr>
                <w:rFonts w:ascii="Arial" w:hAnsi="Arial" w:cs="Arial"/>
              </w:rPr>
            </w:pPr>
            <w:r>
              <w:rPr>
                <w:rFonts w:ascii="Arial" w:hAnsi="Arial" w:cs="Arial"/>
              </w:rPr>
              <w:t>Critically review and disseminate new information to relevant staff.</w:t>
            </w:r>
          </w:p>
          <w:p w14:paraId="036BD9E5" w14:textId="71DA4C8A" w:rsidR="00FC2B1E" w:rsidRDefault="00FC2B1E" w:rsidP="00FC2B1E">
            <w:pPr>
              <w:jc w:val="both"/>
              <w:rPr>
                <w:rFonts w:ascii="Arial" w:hAnsi="Arial" w:cs="Arial"/>
              </w:rPr>
            </w:pPr>
            <w:r>
              <w:rPr>
                <w:rFonts w:ascii="Arial" w:hAnsi="Arial" w:cs="Arial"/>
              </w:rPr>
              <w:t>Appraise clinical practice in relation to the evidence base through participation in multidisciplinary research, independently or collaboratively.</w:t>
            </w:r>
          </w:p>
          <w:p w14:paraId="5EB74085" w14:textId="4BBD6B8F" w:rsidR="00FC2B1E" w:rsidRDefault="00FC2B1E" w:rsidP="00FC2B1E">
            <w:pPr>
              <w:jc w:val="both"/>
              <w:rPr>
                <w:rFonts w:ascii="Arial" w:hAnsi="Arial" w:cs="Arial"/>
              </w:rPr>
            </w:pPr>
            <w:r>
              <w:rPr>
                <w:rFonts w:ascii="Arial" w:hAnsi="Arial" w:cs="Arial"/>
              </w:rPr>
              <w:t>Responsible for the provision of robust training and education to areas within the Trust who use POP/care for patients in casts. This will include ensuring competencies are completed and trained staff are up dated on a yearly basis.</w:t>
            </w:r>
          </w:p>
          <w:p w14:paraId="5F8D5F18" w14:textId="0C55DC69" w:rsidR="00FC2B1E" w:rsidRPr="00F607B2" w:rsidRDefault="00FC2B1E" w:rsidP="00FC2B1E">
            <w:pPr>
              <w:jc w:val="both"/>
              <w:rPr>
                <w:rFonts w:ascii="Arial" w:hAnsi="Arial" w:cs="Arial"/>
                <w:color w:val="FF0000"/>
              </w:rPr>
            </w:pPr>
          </w:p>
        </w:tc>
      </w:tr>
      <w:tr w:rsidR="00FC2B1E" w:rsidRPr="00F607B2" w14:paraId="227A604D" w14:textId="77777777" w:rsidTr="00884334">
        <w:tc>
          <w:tcPr>
            <w:tcW w:w="10206" w:type="dxa"/>
            <w:tcBorders>
              <w:bottom w:val="single" w:sz="4" w:space="0" w:color="auto"/>
            </w:tcBorders>
            <w:shd w:val="clear" w:color="auto" w:fill="002060"/>
          </w:tcPr>
          <w:p w14:paraId="29830598" w14:textId="77777777" w:rsidR="00FC2B1E" w:rsidRPr="00263927" w:rsidRDefault="00FC2B1E" w:rsidP="00FC2B1E">
            <w:pPr>
              <w:jc w:val="both"/>
              <w:rPr>
                <w:rFonts w:ascii="Arial" w:hAnsi="Arial" w:cs="Arial"/>
                <w:b/>
                <w:bCs/>
                <w:color w:val="FF0000"/>
              </w:rPr>
            </w:pPr>
            <w:r w:rsidRPr="00263927">
              <w:rPr>
                <w:rFonts w:ascii="Arial" w:hAnsi="Arial" w:cs="Arial"/>
                <w:b/>
                <w:bCs/>
                <w:color w:val="FFFFFF" w:themeColor="background1"/>
              </w:rPr>
              <w:t>PHYSICAL SKILLS</w:t>
            </w:r>
          </w:p>
        </w:tc>
      </w:tr>
      <w:tr w:rsidR="00FC2B1E" w:rsidRPr="00F607B2" w14:paraId="5463EDD6" w14:textId="77777777" w:rsidTr="00884334">
        <w:tc>
          <w:tcPr>
            <w:tcW w:w="10206" w:type="dxa"/>
            <w:tcBorders>
              <w:bottom w:val="single" w:sz="4" w:space="0" w:color="auto"/>
            </w:tcBorders>
          </w:tcPr>
          <w:p w14:paraId="2C1CC224" w14:textId="00EDA54D" w:rsidR="00FC2B1E" w:rsidRDefault="00FC2B1E" w:rsidP="00FC2B1E">
            <w:pPr>
              <w:jc w:val="both"/>
              <w:rPr>
                <w:rFonts w:ascii="Arial" w:hAnsi="Arial" w:cs="Arial"/>
              </w:rPr>
            </w:pPr>
            <w:r>
              <w:rPr>
                <w:rFonts w:ascii="Arial" w:hAnsi="Arial" w:cs="Arial"/>
              </w:rPr>
              <w:t>P</w:t>
            </w:r>
            <w:r w:rsidRPr="006D2E7D">
              <w:rPr>
                <w:rFonts w:ascii="Arial" w:hAnsi="Arial" w:cs="Arial"/>
              </w:rPr>
              <w:t>hysical skills needed</w:t>
            </w:r>
            <w:r>
              <w:rPr>
                <w:rFonts w:ascii="Arial" w:hAnsi="Arial" w:cs="Arial"/>
              </w:rPr>
              <w:t xml:space="preserve"> to meet the job requirements included in cast application and wound care.</w:t>
            </w:r>
          </w:p>
          <w:p w14:paraId="1B2E2591" w14:textId="54F56F66" w:rsidR="00FC2B1E" w:rsidRPr="00F607B2" w:rsidRDefault="00FC2B1E" w:rsidP="00FC2B1E">
            <w:pPr>
              <w:jc w:val="both"/>
              <w:rPr>
                <w:rFonts w:ascii="Arial" w:hAnsi="Arial" w:cs="Arial"/>
                <w:color w:val="FF0000"/>
              </w:rPr>
            </w:pPr>
          </w:p>
        </w:tc>
      </w:tr>
      <w:tr w:rsidR="00FC2B1E" w:rsidRPr="00F607B2" w14:paraId="0300A012" w14:textId="77777777" w:rsidTr="00884334">
        <w:tc>
          <w:tcPr>
            <w:tcW w:w="10206" w:type="dxa"/>
            <w:tcBorders>
              <w:bottom w:val="single" w:sz="4" w:space="0" w:color="auto"/>
            </w:tcBorders>
            <w:shd w:val="clear" w:color="auto" w:fill="002060"/>
          </w:tcPr>
          <w:p w14:paraId="18A8137F" w14:textId="77777777" w:rsidR="00FC2B1E" w:rsidRPr="003E26C9" w:rsidRDefault="00FC2B1E" w:rsidP="00FC2B1E">
            <w:pPr>
              <w:jc w:val="both"/>
              <w:rPr>
                <w:rFonts w:ascii="Arial" w:hAnsi="Arial" w:cs="Arial"/>
                <w:b/>
                <w:bCs/>
                <w:color w:val="FF0000"/>
              </w:rPr>
            </w:pPr>
            <w:r w:rsidRPr="003E26C9">
              <w:rPr>
                <w:rFonts w:ascii="Arial" w:hAnsi="Arial" w:cs="Arial"/>
                <w:b/>
                <w:bCs/>
                <w:color w:val="FFFFFF" w:themeColor="background1"/>
              </w:rPr>
              <w:t>PHYSICAL EFFORT</w:t>
            </w:r>
          </w:p>
        </w:tc>
      </w:tr>
      <w:tr w:rsidR="00FC2B1E" w:rsidRPr="00F607B2" w14:paraId="682B12DC" w14:textId="77777777" w:rsidTr="00884334">
        <w:tc>
          <w:tcPr>
            <w:tcW w:w="10206" w:type="dxa"/>
            <w:tcBorders>
              <w:bottom w:val="single" w:sz="4" w:space="0" w:color="auto"/>
            </w:tcBorders>
          </w:tcPr>
          <w:p w14:paraId="16C73FA8" w14:textId="34903430" w:rsidR="00FC2B1E" w:rsidRPr="00BC2008" w:rsidRDefault="00FC2B1E" w:rsidP="00FC2B1E">
            <w:pPr>
              <w:rPr>
                <w:rFonts w:ascii="Arial" w:hAnsi="Arial" w:cs="Arial"/>
              </w:rPr>
            </w:pPr>
            <w:r>
              <w:rPr>
                <w:rFonts w:ascii="Arial" w:hAnsi="Arial" w:cs="Arial"/>
              </w:rPr>
              <w:t>T</w:t>
            </w:r>
            <w:r w:rsidRPr="00BC2008">
              <w:rPr>
                <w:rFonts w:ascii="Arial" w:hAnsi="Arial" w:cs="Arial"/>
              </w:rPr>
              <w:t xml:space="preserve">o include </w:t>
            </w:r>
            <w:r>
              <w:rPr>
                <w:rFonts w:ascii="Arial" w:hAnsi="Arial" w:cs="Arial"/>
              </w:rPr>
              <w:t>holding limbs for cast application, or removal.</w:t>
            </w:r>
          </w:p>
          <w:p w14:paraId="74E1DE67" w14:textId="650EAE46" w:rsidR="00FC2B1E" w:rsidRPr="00BC2008" w:rsidRDefault="00FC2B1E" w:rsidP="00FC2B1E">
            <w:pPr>
              <w:rPr>
                <w:rFonts w:ascii="Arial" w:hAnsi="Arial" w:cs="Arial"/>
              </w:rPr>
            </w:pPr>
            <w:r>
              <w:rPr>
                <w:rFonts w:ascii="Arial" w:hAnsi="Arial" w:cs="Arial"/>
              </w:rPr>
              <w:t>Assisting patients where required on to treatment couch, and positioning limbs appropriately for cast application.</w:t>
            </w:r>
          </w:p>
          <w:p w14:paraId="181E1579" w14:textId="6984852B" w:rsidR="00FC2B1E" w:rsidRPr="00BC2008" w:rsidRDefault="00FC2B1E" w:rsidP="00FC2B1E">
            <w:pPr>
              <w:rPr>
                <w:rFonts w:ascii="Arial" w:hAnsi="Arial" w:cs="Arial"/>
              </w:rPr>
            </w:pPr>
            <w:r>
              <w:rPr>
                <w:rFonts w:ascii="Arial" w:hAnsi="Arial" w:cs="Arial"/>
              </w:rPr>
              <w:t>Performing wound assessments and removal of sutures/clips.</w:t>
            </w:r>
          </w:p>
          <w:p w14:paraId="4A09771B" w14:textId="7FC288FF" w:rsidR="00FC2B1E" w:rsidRPr="00F607B2" w:rsidRDefault="00FC2B1E" w:rsidP="00FC2B1E">
            <w:pPr>
              <w:rPr>
                <w:rFonts w:ascii="Arial" w:hAnsi="Arial" w:cs="Arial"/>
                <w:color w:val="FF0000"/>
              </w:rPr>
            </w:pPr>
            <w:r w:rsidRPr="00BC2008">
              <w:rPr>
                <w:rFonts w:ascii="Arial" w:hAnsi="Arial" w:cs="Arial"/>
              </w:rPr>
              <w:t xml:space="preserve">Disposing of </w:t>
            </w:r>
            <w:r>
              <w:rPr>
                <w:rFonts w:ascii="Arial" w:hAnsi="Arial" w:cs="Arial"/>
              </w:rPr>
              <w:t>waste, including Gypsum appropriately.</w:t>
            </w:r>
          </w:p>
        </w:tc>
      </w:tr>
      <w:tr w:rsidR="00FC2B1E" w:rsidRPr="00F607B2" w14:paraId="517C19A0" w14:textId="77777777" w:rsidTr="00884334">
        <w:tc>
          <w:tcPr>
            <w:tcW w:w="10206" w:type="dxa"/>
            <w:tcBorders>
              <w:bottom w:val="single" w:sz="4" w:space="0" w:color="auto"/>
            </w:tcBorders>
            <w:shd w:val="clear" w:color="auto" w:fill="002060"/>
          </w:tcPr>
          <w:p w14:paraId="577F80C6" w14:textId="77777777" w:rsidR="00FC2B1E" w:rsidRPr="00263927" w:rsidRDefault="00FC2B1E" w:rsidP="00FC2B1E">
            <w:pPr>
              <w:jc w:val="both"/>
              <w:rPr>
                <w:rFonts w:ascii="Arial" w:hAnsi="Arial" w:cs="Arial"/>
                <w:b/>
                <w:bCs/>
                <w:color w:val="FF0000"/>
              </w:rPr>
            </w:pPr>
            <w:r w:rsidRPr="00263927">
              <w:rPr>
                <w:rFonts w:ascii="Arial" w:hAnsi="Arial" w:cs="Arial"/>
                <w:b/>
                <w:bCs/>
                <w:color w:val="FFFFFF" w:themeColor="background1"/>
              </w:rPr>
              <w:t>MENTAL EFFORT</w:t>
            </w:r>
          </w:p>
        </w:tc>
      </w:tr>
      <w:tr w:rsidR="00FC2B1E" w:rsidRPr="00F607B2" w14:paraId="71A1520E" w14:textId="77777777" w:rsidTr="00884334">
        <w:tc>
          <w:tcPr>
            <w:tcW w:w="10206" w:type="dxa"/>
            <w:tcBorders>
              <w:bottom w:val="single" w:sz="4" w:space="0" w:color="auto"/>
            </w:tcBorders>
          </w:tcPr>
          <w:p w14:paraId="2AAA0845" w14:textId="660C4B61" w:rsidR="00FC2B1E" w:rsidRDefault="00FC2B1E" w:rsidP="00FC2B1E">
            <w:pPr>
              <w:spacing w:after="200" w:line="276" w:lineRule="auto"/>
              <w:rPr>
                <w:rFonts w:ascii="Arial" w:hAnsi="Arial" w:cs="Arial"/>
              </w:rPr>
            </w:pPr>
            <w:r w:rsidRPr="008E1CC2">
              <w:rPr>
                <w:rFonts w:ascii="Arial" w:hAnsi="Arial" w:cs="Arial"/>
              </w:rPr>
              <w:t>Dealing with challenging patients and their relatives.</w:t>
            </w:r>
          </w:p>
          <w:p w14:paraId="00B4A7C7" w14:textId="2EFB447B" w:rsidR="00FC2B1E" w:rsidRPr="008E1CC2" w:rsidRDefault="00FC2B1E" w:rsidP="00FC2B1E">
            <w:pPr>
              <w:spacing w:after="200" w:line="276" w:lineRule="auto"/>
              <w:rPr>
                <w:rFonts w:ascii="Arial" w:hAnsi="Arial" w:cs="Arial"/>
              </w:rPr>
            </w:pPr>
            <w:r>
              <w:rPr>
                <w:rFonts w:ascii="Arial" w:hAnsi="Arial" w:cs="Arial"/>
              </w:rPr>
              <w:lastRenderedPageBreak/>
              <w:t>Busy environment,</w:t>
            </w:r>
            <w:r w:rsidR="00DE15CB">
              <w:rPr>
                <w:rFonts w:ascii="Arial" w:hAnsi="Arial" w:cs="Arial"/>
              </w:rPr>
              <w:t xml:space="preserve"> post holder will be expected to manage workload effectively within shift pattern. </w:t>
            </w:r>
          </w:p>
          <w:p w14:paraId="580BF876" w14:textId="61281F53" w:rsidR="00FC2B1E" w:rsidRPr="008E1CC2" w:rsidRDefault="00FC2B1E" w:rsidP="00FC2B1E">
            <w:pPr>
              <w:spacing w:after="200" w:line="276" w:lineRule="auto"/>
              <w:rPr>
                <w:rFonts w:ascii="Arial" w:hAnsi="Arial" w:cs="Arial"/>
              </w:rPr>
            </w:pPr>
            <w:r w:rsidRPr="008E1CC2">
              <w:rPr>
                <w:rFonts w:ascii="Arial" w:hAnsi="Arial" w:cs="Arial"/>
              </w:rPr>
              <w:t>Excellent communication. Providing training to patients</w:t>
            </w:r>
            <w:r w:rsidR="00DE15CB">
              <w:rPr>
                <w:rFonts w:ascii="Arial" w:hAnsi="Arial" w:cs="Arial"/>
              </w:rPr>
              <w:t xml:space="preserve"> and relevant staff</w:t>
            </w:r>
            <w:r w:rsidRPr="008E1CC2">
              <w:rPr>
                <w:rFonts w:ascii="Arial" w:hAnsi="Arial" w:cs="Arial"/>
              </w:rPr>
              <w:t>.</w:t>
            </w:r>
          </w:p>
          <w:p w14:paraId="4973917D" w14:textId="5E5C12D9" w:rsidR="00FC2B1E" w:rsidRPr="00F607B2" w:rsidRDefault="00FC2B1E" w:rsidP="00FC2B1E">
            <w:pPr>
              <w:rPr>
                <w:rFonts w:ascii="Arial" w:hAnsi="Arial" w:cs="Arial"/>
                <w:color w:val="FF0000"/>
              </w:rPr>
            </w:pPr>
          </w:p>
        </w:tc>
      </w:tr>
      <w:tr w:rsidR="00FC2B1E" w:rsidRPr="008142D3" w14:paraId="2D241821" w14:textId="77777777" w:rsidTr="00884334">
        <w:tc>
          <w:tcPr>
            <w:tcW w:w="10206" w:type="dxa"/>
            <w:tcBorders>
              <w:bottom w:val="single" w:sz="4" w:space="0" w:color="auto"/>
            </w:tcBorders>
            <w:shd w:val="clear" w:color="auto" w:fill="002060"/>
          </w:tcPr>
          <w:p w14:paraId="54D5E7A2" w14:textId="77777777" w:rsidR="00FC2B1E" w:rsidRPr="00263927" w:rsidRDefault="00FC2B1E" w:rsidP="00FC2B1E">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FC2B1E" w:rsidRPr="00F607B2" w14:paraId="7362BFB7" w14:textId="77777777" w:rsidTr="00884334">
        <w:tc>
          <w:tcPr>
            <w:tcW w:w="10206" w:type="dxa"/>
            <w:tcBorders>
              <w:bottom w:val="single" w:sz="4" w:space="0" w:color="auto"/>
            </w:tcBorders>
          </w:tcPr>
          <w:p w14:paraId="7B2DB567" w14:textId="77777777" w:rsidR="00FC2B1E" w:rsidRPr="008E1CC2" w:rsidRDefault="00FC2B1E" w:rsidP="00FC2B1E">
            <w:pPr>
              <w:spacing w:after="200" w:line="276" w:lineRule="auto"/>
              <w:rPr>
                <w:rFonts w:ascii="Arial" w:hAnsi="Arial" w:cs="Arial"/>
              </w:rPr>
            </w:pPr>
            <w:r w:rsidRPr="008E1CC2">
              <w:rPr>
                <w:rFonts w:ascii="Arial" w:hAnsi="Arial" w:cs="Arial"/>
              </w:rPr>
              <w:t xml:space="preserve">Dealing with patient demand and expectations for treatment. Prioritising treatment to those more in need and managing other patients waiting time. Dealing with the older population on a daily basis and the added communication that involves. </w:t>
            </w:r>
          </w:p>
          <w:p w14:paraId="137B11B3" w14:textId="0D4BF33D" w:rsidR="00FC2B1E" w:rsidRPr="00F607B2" w:rsidRDefault="00FC2B1E" w:rsidP="00FC2B1E">
            <w:pPr>
              <w:rPr>
                <w:rFonts w:ascii="Arial" w:hAnsi="Arial" w:cs="Arial"/>
                <w:color w:val="FF0000"/>
              </w:rPr>
            </w:pPr>
          </w:p>
        </w:tc>
      </w:tr>
      <w:tr w:rsidR="00FC2B1E" w:rsidRPr="00F607B2" w14:paraId="75EE2669" w14:textId="77777777" w:rsidTr="00884334">
        <w:tc>
          <w:tcPr>
            <w:tcW w:w="10206" w:type="dxa"/>
            <w:tcBorders>
              <w:bottom w:val="single" w:sz="4" w:space="0" w:color="auto"/>
            </w:tcBorders>
            <w:shd w:val="clear" w:color="auto" w:fill="002060"/>
          </w:tcPr>
          <w:p w14:paraId="2E61B875" w14:textId="77777777" w:rsidR="00FC2B1E" w:rsidRPr="00263927" w:rsidRDefault="00FC2B1E" w:rsidP="00FC2B1E">
            <w:pPr>
              <w:jc w:val="both"/>
              <w:rPr>
                <w:rFonts w:ascii="Arial" w:hAnsi="Arial" w:cs="Arial"/>
                <w:b/>
                <w:bCs/>
                <w:color w:val="FF0000"/>
              </w:rPr>
            </w:pPr>
            <w:r w:rsidRPr="00263927">
              <w:rPr>
                <w:rFonts w:ascii="Arial" w:hAnsi="Arial" w:cs="Arial"/>
                <w:b/>
                <w:bCs/>
                <w:color w:val="FFFFFF" w:themeColor="background1"/>
              </w:rPr>
              <w:t>WORKING CONDITIONS</w:t>
            </w:r>
          </w:p>
        </w:tc>
      </w:tr>
      <w:tr w:rsidR="00FC2B1E" w:rsidRPr="00F607B2" w14:paraId="79714D0C" w14:textId="77777777" w:rsidTr="00884334">
        <w:tc>
          <w:tcPr>
            <w:tcW w:w="10206" w:type="dxa"/>
            <w:tcBorders>
              <w:bottom w:val="single" w:sz="4" w:space="0" w:color="auto"/>
            </w:tcBorders>
          </w:tcPr>
          <w:p w14:paraId="715F2B05" w14:textId="40094DC1" w:rsidR="00FC2B1E" w:rsidRDefault="00FC2B1E" w:rsidP="00FC2B1E">
            <w:pPr>
              <w:spacing w:after="200" w:line="276" w:lineRule="auto"/>
              <w:jc w:val="both"/>
              <w:rPr>
                <w:rFonts w:ascii="Arial" w:hAnsi="Arial" w:cs="Arial"/>
              </w:rPr>
            </w:pPr>
            <w:r w:rsidRPr="008E1CC2">
              <w:rPr>
                <w:rFonts w:ascii="Arial" w:hAnsi="Arial" w:cs="Arial"/>
              </w:rPr>
              <w:t xml:space="preserve">Working with </w:t>
            </w:r>
            <w:r>
              <w:rPr>
                <w:rFonts w:ascii="Arial" w:hAnsi="Arial" w:cs="Arial"/>
              </w:rPr>
              <w:t>casting materials and equipment.</w:t>
            </w:r>
          </w:p>
          <w:p w14:paraId="6B02477D" w14:textId="4309E15A" w:rsidR="00FC2B1E" w:rsidRPr="008E1CC2" w:rsidRDefault="00FC2B1E" w:rsidP="00FC2B1E">
            <w:pPr>
              <w:spacing w:after="200" w:line="276" w:lineRule="auto"/>
              <w:jc w:val="both"/>
              <w:rPr>
                <w:rFonts w:ascii="Arial" w:hAnsi="Arial" w:cs="Arial"/>
              </w:rPr>
            </w:pPr>
            <w:r>
              <w:rPr>
                <w:rFonts w:ascii="Arial" w:hAnsi="Arial" w:cs="Arial"/>
              </w:rPr>
              <w:t>Working with children in addition to adults.</w:t>
            </w:r>
          </w:p>
          <w:p w14:paraId="517D7D2C" w14:textId="4C47C814" w:rsidR="00FC2B1E" w:rsidRPr="008E1CC2" w:rsidRDefault="00DE15CB" w:rsidP="00FC2B1E">
            <w:pPr>
              <w:spacing w:after="200" w:line="276" w:lineRule="auto"/>
              <w:jc w:val="both"/>
              <w:rPr>
                <w:rFonts w:ascii="Arial" w:hAnsi="Arial" w:cs="Arial"/>
              </w:rPr>
            </w:pPr>
            <w:r>
              <w:rPr>
                <w:rFonts w:ascii="Arial" w:hAnsi="Arial" w:cs="Arial"/>
              </w:rPr>
              <w:t>D</w:t>
            </w:r>
            <w:r w:rsidR="00FC2B1E">
              <w:rPr>
                <w:rFonts w:ascii="Arial" w:hAnsi="Arial" w:cs="Arial"/>
              </w:rPr>
              <w:t>elivering training and education</w:t>
            </w:r>
            <w:r>
              <w:rPr>
                <w:rFonts w:ascii="Arial" w:hAnsi="Arial" w:cs="Arial"/>
              </w:rPr>
              <w:t xml:space="preserve"> </w:t>
            </w:r>
            <w:r w:rsidR="00FC2B1E">
              <w:rPr>
                <w:rFonts w:ascii="Arial" w:hAnsi="Arial" w:cs="Arial"/>
              </w:rPr>
              <w:t>to</w:t>
            </w:r>
            <w:r w:rsidR="00FC2B1E" w:rsidRPr="008E1CC2">
              <w:rPr>
                <w:rFonts w:ascii="Arial" w:hAnsi="Arial" w:cs="Arial"/>
              </w:rPr>
              <w:t xml:space="preserve"> </w:t>
            </w:r>
            <w:r w:rsidR="00FC2B1E">
              <w:rPr>
                <w:rFonts w:ascii="Arial" w:hAnsi="Arial" w:cs="Arial"/>
              </w:rPr>
              <w:t xml:space="preserve">satellite </w:t>
            </w:r>
            <w:r w:rsidR="00FC2B1E" w:rsidRPr="008E1CC2">
              <w:rPr>
                <w:rFonts w:ascii="Arial" w:hAnsi="Arial" w:cs="Arial"/>
              </w:rPr>
              <w:t>clinics away from normal place of work</w:t>
            </w:r>
            <w:r>
              <w:rPr>
                <w:rFonts w:ascii="Arial" w:hAnsi="Arial" w:cs="Arial"/>
              </w:rPr>
              <w:t xml:space="preserve"> as required</w:t>
            </w:r>
            <w:r w:rsidR="00FC2B1E" w:rsidRPr="008E1CC2">
              <w:rPr>
                <w:rFonts w:ascii="Arial" w:hAnsi="Arial" w:cs="Arial"/>
              </w:rPr>
              <w:t>.</w:t>
            </w:r>
          </w:p>
          <w:p w14:paraId="4C44760A" w14:textId="35BF2DEC" w:rsidR="00FC2B1E" w:rsidRPr="00F607B2" w:rsidRDefault="00FC2B1E" w:rsidP="00FC2B1E">
            <w:pPr>
              <w:jc w:val="both"/>
              <w:rPr>
                <w:rFonts w:ascii="Arial" w:hAnsi="Arial" w:cs="Arial"/>
                <w:color w:val="FF0000"/>
              </w:rPr>
            </w:pPr>
          </w:p>
        </w:tc>
      </w:tr>
      <w:tr w:rsidR="00FC2B1E" w:rsidRPr="00F607B2" w14:paraId="152B908B" w14:textId="77777777" w:rsidTr="00884334">
        <w:tc>
          <w:tcPr>
            <w:tcW w:w="10206" w:type="dxa"/>
            <w:shd w:val="clear" w:color="auto" w:fill="002060"/>
          </w:tcPr>
          <w:p w14:paraId="0AA5C963" w14:textId="77777777" w:rsidR="00FC2B1E" w:rsidRPr="00F607B2" w:rsidRDefault="00FC2B1E" w:rsidP="00FC2B1E">
            <w:pPr>
              <w:jc w:val="both"/>
              <w:rPr>
                <w:rFonts w:ascii="Arial" w:hAnsi="Arial" w:cs="Arial"/>
              </w:rPr>
            </w:pPr>
            <w:r w:rsidRPr="00F607B2">
              <w:rPr>
                <w:rFonts w:ascii="Arial" w:hAnsi="Arial" w:cs="Arial"/>
                <w:b/>
              </w:rPr>
              <w:t xml:space="preserve">OTHER RESPONSIBILITIES </w:t>
            </w:r>
          </w:p>
        </w:tc>
      </w:tr>
      <w:tr w:rsidR="00FC2B1E" w:rsidRPr="00F607B2" w14:paraId="76B461A2" w14:textId="77777777" w:rsidTr="00884334">
        <w:tc>
          <w:tcPr>
            <w:tcW w:w="10206" w:type="dxa"/>
            <w:tcBorders>
              <w:bottom w:val="single" w:sz="4" w:space="0" w:color="auto"/>
            </w:tcBorders>
          </w:tcPr>
          <w:p w14:paraId="4354D31A" w14:textId="75CCF500" w:rsidR="00FC2B1E" w:rsidRPr="00F607B2" w:rsidRDefault="00FC2B1E" w:rsidP="00FC2B1E">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FC2B1E" w:rsidRPr="00F607B2" w:rsidRDefault="00FC2B1E" w:rsidP="00FC2B1E">
            <w:pPr>
              <w:jc w:val="both"/>
              <w:rPr>
                <w:rFonts w:ascii="Arial" w:hAnsi="Arial" w:cs="Arial"/>
              </w:rPr>
            </w:pPr>
          </w:p>
          <w:p w14:paraId="56CB117C" w14:textId="52E005C6" w:rsidR="00FC2B1E" w:rsidRPr="00F607B2" w:rsidRDefault="00FC2B1E" w:rsidP="00FC2B1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FC2B1E" w:rsidRPr="00F607B2" w:rsidRDefault="00FC2B1E" w:rsidP="00FC2B1E">
            <w:pPr>
              <w:jc w:val="both"/>
              <w:rPr>
                <w:rFonts w:ascii="Arial" w:hAnsi="Arial" w:cs="Arial"/>
              </w:rPr>
            </w:pPr>
          </w:p>
          <w:p w14:paraId="604720FF" w14:textId="774A51AC" w:rsidR="00FC2B1E" w:rsidRPr="00F607B2" w:rsidRDefault="00FC2B1E" w:rsidP="00FC2B1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FC2B1E" w:rsidRPr="00F607B2" w:rsidRDefault="00FC2B1E" w:rsidP="00FC2B1E">
            <w:pPr>
              <w:jc w:val="both"/>
              <w:rPr>
                <w:rFonts w:ascii="Arial" w:hAnsi="Arial" w:cs="Arial"/>
                <w:b/>
              </w:rPr>
            </w:pPr>
          </w:p>
          <w:p w14:paraId="0EAEA587" w14:textId="327B7D0C" w:rsidR="00FC2B1E" w:rsidRPr="00F607B2" w:rsidRDefault="00FC2B1E" w:rsidP="00FC2B1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Pr>
                <w:rFonts w:ascii="Arial" w:hAnsi="Arial" w:cs="Arial"/>
              </w:rPr>
              <w:t>.</w:t>
            </w:r>
          </w:p>
          <w:p w14:paraId="5D10D3D4" w14:textId="77777777" w:rsidR="00FC2B1E" w:rsidRPr="00F607B2" w:rsidRDefault="00FC2B1E" w:rsidP="00FC2B1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FC2B1E" w:rsidRDefault="00FC2B1E" w:rsidP="00FC2B1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C2B1E" w:rsidRDefault="00FC2B1E" w:rsidP="00FC2B1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C2B1E" w:rsidRPr="00F73F8D" w:rsidRDefault="00FC2B1E" w:rsidP="00FC2B1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FC2B1E" w:rsidRPr="00F73F8D" w:rsidRDefault="00FC2B1E" w:rsidP="00FC2B1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C2B1E" w:rsidRPr="00F73F8D" w:rsidRDefault="00FC2B1E" w:rsidP="00FC2B1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C2B1E" w:rsidRDefault="00FC2B1E" w:rsidP="00FC2B1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FC2B1E" w:rsidRDefault="00FC2B1E" w:rsidP="00FC2B1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FC2B1E" w:rsidRDefault="00FC2B1E" w:rsidP="00FC2B1E">
            <w:pPr>
              <w:rPr>
                <w:rFonts w:cs="Arial"/>
              </w:rPr>
            </w:pPr>
          </w:p>
          <w:p w14:paraId="13DF4059" w14:textId="78CAF6A5" w:rsidR="00FC2B1E" w:rsidRPr="008F7D36" w:rsidRDefault="00FC2B1E" w:rsidP="00FC2B1E">
            <w:pPr>
              <w:rPr>
                <w:rFonts w:cs="Arial"/>
              </w:rPr>
            </w:pPr>
          </w:p>
        </w:tc>
      </w:tr>
      <w:tr w:rsidR="00FC2B1E" w:rsidRPr="00F607B2" w14:paraId="3BC8DCA2" w14:textId="77777777" w:rsidTr="00884334">
        <w:tc>
          <w:tcPr>
            <w:tcW w:w="10206" w:type="dxa"/>
            <w:shd w:val="clear" w:color="auto" w:fill="002060"/>
          </w:tcPr>
          <w:p w14:paraId="011272C0" w14:textId="1452F4AA" w:rsidR="00FC2B1E" w:rsidRPr="00F607B2" w:rsidRDefault="00FC2B1E" w:rsidP="00FC2B1E">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FC2B1E" w:rsidRPr="00F607B2" w14:paraId="1E4442C5" w14:textId="77777777" w:rsidTr="00884334">
        <w:tc>
          <w:tcPr>
            <w:tcW w:w="10206" w:type="dxa"/>
            <w:tcBorders>
              <w:bottom w:val="single" w:sz="4" w:space="0" w:color="auto"/>
            </w:tcBorders>
          </w:tcPr>
          <w:p w14:paraId="273102C7" w14:textId="36C3FB30" w:rsidR="00FC2B1E" w:rsidRPr="001A1662" w:rsidRDefault="00FC2B1E" w:rsidP="00FC2B1E">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tc>
      </w:tr>
      <w:tr w:rsidR="00FC2B1E" w:rsidRPr="00F607B2" w14:paraId="247A9B2E" w14:textId="77777777" w:rsidTr="00884334">
        <w:tc>
          <w:tcPr>
            <w:tcW w:w="10206" w:type="dxa"/>
            <w:shd w:val="clear" w:color="auto" w:fill="002060"/>
          </w:tcPr>
          <w:p w14:paraId="3BC23511" w14:textId="2FE4966A" w:rsidR="00FC2B1E" w:rsidRPr="00F607B2" w:rsidRDefault="00FC2B1E" w:rsidP="00FC2B1E">
            <w:pPr>
              <w:jc w:val="both"/>
              <w:rPr>
                <w:rFonts w:ascii="Arial" w:hAnsi="Arial" w:cs="Arial"/>
                <w:b/>
              </w:rPr>
            </w:pPr>
            <w:r>
              <w:rPr>
                <w:rFonts w:ascii="Arial" w:hAnsi="Arial" w:cs="Arial"/>
                <w:b/>
              </w:rPr>
              <w:t xml:space="preserve">DISCLOSURE AND BARRING SERVICE CHECKS </w:t>
            </w:r>
          </w:p>
        </w:tc>
      </w:tr>
      <w:tr w:rsidR="00FC2B1E" w:rsidRPr="00F607B2" w14:paraId="27F6484B" w14:textId="77777777" w:rsidTr="00884334">
        <w:tc>
          <w:tcPr>
            <w:tcW w:w="10206" w:type="dxa"/>
            <w:shd w:val="clear" w:color="auto" w:fill="auto"/>
          </w:tcPr>
          <w:p w14:paraId="0E9FEA90" w14:textId="77777777" w:rsidR="00FC2B1E" w:rsidRPr="00F607B2" w:rsidRDefault="00FC2B1E" w:rsidP="00FC2B1E">
            <w:pPr>
              <w:jc w:val="both"/>
              <w:rPr>
                <w:rFonts w:ascii="Arial" w:hAnsi="Arial" w:cs="Arial"/>
                <w:b/>
              </w:rPr>
            </w:pPr>
            <w:r w:rsidRPr="001A16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C2B1E" w:rsidRPr="00F607B2" w14:paraId="6CE458A9" w14:textId="77777777" w:rsidTr="00884334">
        <w:tc>
          <w:tcPr>
            <w:tcW w:w="10206" w:type="dxa"/>
            <w:shd w:val="clear" w:color="auto" w:fill="002060"/>
          </w:tcPr>
          <w:p w14:paraId="2E401EA4" w14:textId="77777777" w:rsidR="00FC2B1E" w:rsidRPr="00F607B2" w:rsidRDefault="00FC2B1E" w:rsidP="00FC2B1E">
            <w:pPr>
              <w:jc w:val="both"/>
              <w:rPr>
                <w:rFonts w:ascii="Arial" w:hAnsi="Arial" w:cs="Arial"/>
              </w:rPr>
            </w:pPr>
            <w:r w:rsidRPr="00F607B2">
              <w:rPr>
                <w:rFonts w:ascii="Arial" w:hAnsi="Arial" w:cs="Arial"/>
                <w:b/>
              </w:rPr>
              <w:t xml:space="preserve">GENERAL </w:t>
            </w:r>
          </w:p>
        </w:tc>
      </w:tr>
      <w:tr w:rsidR="00FC2B1E" w:rsidRPr="00F607B2" w14:paraId="7E0A6926" w14:textId="77777777" w:rsidTr="00884334">
        <w:tc>
          <w:tcPr>
            <w:tcW w:w="10206" w:type="dxa"/>
          </w:tcPr>
          <w:p w14:paraId="61C5FF3B" w14:textId="77777777" w:rsidR="00FC2B1E" w:rsidRDefault="00FC2B1E" w:rsidP="00FC2B1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FC2B1E" w:rsidRDefault="00FC2B1E" w:rsidP="00FC2B1E">
            <w:pPr>
              <w:pStyle w:val="BodyText"/>
              <w:jc w:val="both"/>
              <w:rPr>
                <w:rFonts w:ascii="Arial" w:hAnsi="Arial" w:cs="Arial"/>
                <w:b w:val="0"/>
                <w:sz w:val="22"/>
                <w:szCs w:val="22"/>
              </w:rPr>
            </w:pPr>
          </w:p>
          <w:p w14:paraId="5F2759E2" w14:textId="77777777" w:rsidR="00FC2B1E" w:rsidRPr="004E5CAD" w:rsidRDefault="00FC2B1E" w:rsidP="00FC2B1E">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FC2B1E" w:rsidRDefault="00FC2B1E" w:rsidP="00FC2B1E">
            <w:pPr>
              <w:rPr>
                <w:rFonts w:ascii="Arial" w:eastAsia="Times New Roman" w:hAnsi="Arial" w:cs="Arial"/>
              </w:rPr>
            </w:pPr>
          </w:p>
          <w:p w14:paraId="32158134" w14:textId="6456CF58" w:rsidR="00FC2B1E" w:rsidRPr="00F607B2" w:rsidRDefault="00FC2B1E" w:rsidP="00FC2B1E">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6FD3093" w:rsidR="008F7D36" w:rsidRPr="00F607B2" w:rsidRDefault="001A1662" w:rsidP="007715F1">
            <w:pPr>
              <w:jc w:val="both"/>
              <w:rPr>
                <w:rFonts w:ascii="Arial" w:hAnsi="Arial" w:cs="Arial"/>
              </w:rPr>
            </w:pPr>
            <w:r>
              <w:rPr>
                <w:rFonts w:ascii="Arial" w:hAnsi="Arial" w:cs="Arial"/>
              </w:rPr>
              <w:t>Orthopaedic Practitioner</w:t>
            </w:r>
          </w:p>
        </w:tc>
      </w:tr>
    </w:tbl>
    <w:p w14:paraId="1071F580" w14:textId="77777777" w:rsidR="008F7D36" w:rsidRDefault="008F7D36" w:rsidP="00F607B2">
      <w:pPr>
        <w:spacing w:after="0" w:line="240" w:lineRule="auto"/>
        <w:jc w:val="both"/>
        <w:rPr>
          <w:rFonts w:ascii="Arial" w:hAnsi="Arial" w:cs="Arial"/>
        </w:rPr>
      </w:pPr>
    </w:p>
    <w:p w14:paraId="52F37878" w14:textId="3332902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C0D6959" w14:textId="77777777" w:rsidR="00A8524B" w:rsidRDefault="00A8524B" w:rsidP="00544774">
            <w:pPr>
              <w:spacing w:after="200" w:line="276" w:lineRule="auto"/>
              <w:jc w:val="both"/>
              <w:rPr>
                <w:rFonts w:ascii="Arial" w:hAnsi="Arial" w:cs="Arial"/>
              </w:rPr>
            </w:pPr>
          </w:p>
          <w:p w14:paraId="51508679" w14:textId="0C42F51A" w:rsidR="00544774" w:rsidRDefault="00544774" w:rsidP="00544774">
            <w:pPr>
              <w:spacing w:after="200" w:line="276" w:lineRule="auto"/>
              <w:jc w:val="both"/>
              <w:rPr>
                <w:rFonts w:ascii="Arial" w:hAnsi="Arial" w:cs="Arial"/>
              </w:rPr>
            </w:pPr>
            <w:r w:rsidRPr="00862D87">
              <w:rPr>
                <w:rFonts w:ascii="Arial" w:hAnsi="Arial" w:cs="Arial"/>
              </w:rPr>
              <w:t>British casting certificate.</w:t>
            </w:r>
            <w:r w:rsidR="00A8524B">
              <w:rPr>
                <w:rFonts w:ascii="Arial" w:hAnsi="Arial" w:cs="Arial"/>
              </w:rPr>
              <w:t xml:space="preserve">                                                                                      </w:t>
            </w:r>
          </w:p>
          <w:p w14:paraId="76C2C694" w14:textId="67021A8C" w:rsidR="00D04FEE" w:rsidRDefault="00D04FEE" w:rsidP="00544774">
            <w:pPr>
              <w:spacing w:after="200" w:line="276" w:lineRule="auto"/>
              <w:jc w:val="both"/>
              <w:rPr>
                <w:rFonts w:ascii="Arial" w:hAnsi="Arial" w:cs="Arial"/>
              </w:rPr>
            </w:pPr>
            <w:r>
              <w:rPr>
                <w:rFonts w:ascii="Arial" w:hAnsi="Arial" w:cs="Arial"/>
              </w:rPr>
              <w:t>IMER training.</w:t>
            </w:r>
          </w:p>
          <w:p w14:paraId="56C153E2" w14:textId="7D8CE0F9" w:rsidR="00D04FEE" w:rsidRDefault="00D04FEE" w:rsidP="00544774">
            <w:pPr>
              <w:spacing w:after="200" w:line="276" w:lineRule="auto"/>
              <w:jc w:val="both"/>
              <w:rPr>
                <w:rFonts w:ascii="Arial" w:hAnsi="Arial" w:cs="Arial"/>
              </w:rPr>
            </w:pPr>
            <w:r>
              <w:rPr>
                <w:rFonts w:ascii="Arial" w:hAnsi="Arial" w:cs="Arial"/>
              </w:rPr>
              <w:t>K wire removal competencies.</w:t>
            </w:r>
          </w:p>
          <w:p w14:paraId="209FA4E6" w14:textId="3DCFF2CC" w:rsidR="00D04FEE" w:rsidRDefault="00D04FEE" w:rsidP="00544774">
            <w:pPr>
              <w:spacing w:after="200" w:line="276" w:lineRule="auto"/>
              <w:jc w:val="both"/>
              <w:rPr>
                <w:rFonts w:ascii="Arial" w:hAnsi="Arial" w:cs="Arial"/>
              </w:rPr>
            </w:pPr>
            <w:r>
              <w:rPr>
                <w:rFonts w:ascii="Arial" w:hAnsi="Arial" w:cs="Arial"/>
              </w:rPr>
              <w:t>Application of Hip Spica’s and Total Contact Casts (TCC).</w:t>
            </w:r>
          </w:p>
          <w:p w14:paraId="6DA242B0" w14:textId="20A9505E" w:rsidR="00D04FEE" w:rsidRDefault="00D04FEE" w:rsidP="00544774">
            <w:pPr>
              <w:spacing w:after="200" w:line="276" w:lineRule="auto"/>
              <w:jc w:val="both"/>
              <w:rPr>
                <w:rFonts w:ascii="Arial" w:hAnsi="Arial" w:cs="Arial"/>
              </w:rPr>
            </w:pPr>
            <w:r>
              <w:rPr>
                <w:rFonts w:ascii="Arial" w:hAnsi="Arial" w:cs="Arial"/>
              </w:rPr>
              <w:t>Application of humeral braces.</w:t>
            </w:r>
          </w:p>
          <w:p w14:paraId="5F5373F4" w14:textId="7E4ABF83" w:rsidR="00D04FEE" w:rsidRPr="00862D87" w:rsidRDefault="00D04FEE" w:rsidP="00544774">
            <w:pPr>
              <w:spacing w:after="200" w:line="276" w:lineRule="auto"/>
              <w:jc w:val="both"/>
              <w:rPr>
                <w:rFonts w:ascii="Arial" w:hAnsi="Arial" w:cs="Arial"/>
              </w:rPr>
            </w:pPr>
            <w:r>
              <w:rPr>
                <w:rFonts w:ascii="Arial" w:hAnsi="Arial" w:cs="Arial"/>
              </w:rPr>
              <w:t>Completion of recognised Diabetes course.</w:t>
            </w:r>
          </w:p>
          <w:p w14:paraId="36B85245" w14:textId="69433F09" w:rsidR="00544774" w:rsidRPr="00544774" w:rsidRDefault="00544774" w:rsidP="00544774">
            <w:pPr>
              <w:tabs>
                <w:tab w:val="left" w:pos="720"/>
              </w:tabs>
              <w:spacing w:after="200" w:line="276" w:lineRule="auto"/>
              <w:rPr>
                <w:rFonts w:ascii="Arial" w:hAnsi="Arial" w:cs="Arial"/>
              </w:rPr>
            </w:pPr>
            <w:r w:rsidRPr="00544774">
              <w:rPr>
                <w:rFonts w:ascii="Arial" w:hAnsi="Arial" w:cs="Arial"/>
              </w:rPr>
              <w:t>Teaching and mentoring qualification or equivalent experience</w:t>
            </w:r>
            <w:r>
              <w:rPr>
                <w:rFonts w:ascii="Arial" w:hAnsi="Arial" w:cs="Arial"/>
              </w:rPr>
              <w:t>.</w:t>
            </w:r>
          </w:p>
          <w:p w14:paraId="583901A6" w14:textId="4D2FECDB" w:rsidR="00544774" w:rsidRPr="00544774" w:rsidRDefault="00544774" w:rsidP="00544774">
            <w:pPr>
              <w:spacing w:after="200" w:line="276" w:lineRule="auto"/>
              <w:jc w:val="both"/>
              <w:rPr>
                <w:rFonts w:ascii="Arial" w:hAnsi="Arial" w:cs="Arial"/>
              </w:rPr>
            </w:pPr>
            <w:r>
              <w:rPr>
                <w:rFonts w:ascii="Arial" w:hAnsi="Arial" w:cs="Arial"/>
              </w:rPr>
              <w:t>Venepuncture</w:t>
            </w:r>
            <w:r w:rsidRPr="00544774">
              <w:rPr>
                <w:rFonts w:ascii="Arial" w:hAnsi="Arial" w:cs="Arial"/>
              </w:rPr>
              <w:t xml:space="preserve"> qualification</w:t>
            </w:r>
            <w:r>
              <w:rPr>
                <w:rFonts w:ascii="Arial" w:hAnsi="Arial" w:cs="Arial"/>
              </w:rPr>
              <w:t>.</w:t>
            </w:r>
          </w:p>
          <w:p w14:paraId="3F71B3E1" w14:textId="429E65AD" w:rsidR="00862D87" w:rsidRDefault="00544774" w:rsidP="00544774">
            <w:pPr>
              <w:spacing w:after="200" w:line="276" w:lineRule="auto"/>
              <w:jc w:val="both"/>
              <w:rPr>
                <w:rFonts w:ascii="Arial" w:hAnsi="Arial" w:cs="Arial"/>
                <w:b/>
              </w:rPr>
            </w:pPr>
            <w:r w:rsidRPr="00544774">
              <w:rPr>
                <w:rFonts w:ascii="Arial" w:hAnsi="Arial" w:cs="Arial"/>
              </w:rPr>
              <w:t>UK Driving licence</w:t>
            </w:r>
            <w:r>
              <w:rPr>
                <w:rFonts w:ascii="Arial" w:hAnsi="Arial" w:cs="Arial"/>
              </w:rPr>
              <w:t>.</w:t>
            </w:r>
          </w:p>
          <w:p w14:paraId="2730F866" w14:textId="264EEDE3" w:rsidR="001D2D93" w:rsidRPr="00F607B2" w:rsidRDefault="001D2D93" w:rsidP="00884334">
            <w:pPr>
              <w:jc w:val="both"/>
              <w:rPr>
                <w:rFonts w:ascii="Arial" w:hAnsi="Arial" w:cs="Arial"/>
                <w:color w:val="FF0000"/>
              </w:rPr>
            </w:pPr>
          </w:p>
          <w:p w14:paraId="15885A2B" w14:textId="1E623A4F"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302BDF26" w14:textId="26015E08" w:rsidR="000B1CC9" w:rsidRDefault="00A8524B" w:rsidP="00884334">
            <w:pPr>
              <w:jc w:val="both"/>
              <w:rPr>
                <w:rFonts w:ascii="Arial" w:hAnsi="Arial" w:cs="Arial"/>
              </w:rPr>
            </w:pPr>
            <w:r>
              <w:rPr>
                <w:rFonts w:ascii="Arial" w:hAnsi="Arial" w:cs="Arial"/>
              </w:rPr>
              <w:t xml:space="preserve"> </w:t>
            </w:r>
            <w:r w:rsidR="000B1CC9">
              <w:rPr>
                <w:rFonts w:ascii="Arial" w:hAnsi="Arial" w:cs="Arial"/>
              </w:rPr>
              <w:t xml:space="preserve">     </w:t>
            </w:r>
          </w:p>
          <w:p w14:paraId="454927C4" w14:textId="77777777" w:rsidR="000B1CC9" w:rsidRDefault="000B1CC9" w:rsidP="00884334">
            <w:pPr>
              <w:jc w:val="both"/>
              <w:rPr>
                <w:rFonts w:ascii="Arial" w:hAnsi="Arial" w:cs="Arial"/>
              </w:rPr>
            </w:pPr>
          </w:p>
          <w:p w14:paraId="4A8CDAC6" w14:textId="77777777" w:rsidR="000B1CC9" w:rsidRDefault="000B1CC9" w:rsidP="00884334">
            <w:pPr>
              <w:jc w:val="both"/>
              <w:rPr>
                <w:rFonts w:ascii="Arial" w:hAnsi="Arial" w:cs="Arial"/>
              </w:rPr>
            </w:pPr>
            <w:r>
              <w:rPr>
                <w:rFonts w:ascii="Arial" w:hAnsi="Arial" w:cs="Arial"/>
              </w:rPr>
              <w:t>E</w:t>
            </w:r>
          </w:p>
          <w:p w14:paraId="1A2970C4" w14:textId="77777777" w:rsidR="00DE15CB" w:rsidRDefault="00DE15CB" w:rsidP="00884334">
            <w:pPr>
              <w:jc w:val="both"/>
              <w:rPr>
                <w:rFonts w:ascii="Arial" w:hAnsi="Arial" w:cs="Arial"/>
              </w:rPr>
            </w:pPr>
          </w:p>
          <w:p w14:paraId="791E59FD" w14:textId="49838ADA" w:rsidR="00DE15CB" w:rsidRDefault="00DE15CB" w:rsidP="00884334">
            <w:pPr>
              <w:jc w:val="both"/>
              <w:rPr>
                <w:rFonts w:ascii="Arial" w:hAnsi="Arial" w:cs="Arial"/>
              </w:rPr>
            </w:pPr>
            <w:r>
              <w:rPr>
                <w:rFonts w:ascii="Arial" w:hAnsi="Arial" w:cs="Arial"/>
              </w:rPr>
              <w:t xml:space="preserve">E </w:t>
            </w:r>
          </w:p>
          <w:p w14:paraId="09E59DB4" w14:textId="77777777" w:rsidR="00DE15CB" w:rsidRDefault="00DE15CB" w:rsidP="00884334">
            <w:pPr>
              <w:jc w:val="both"/>
              <w:rPr>
                <w:rFonts w:ascii="Arial" w:hAnsi="Arial" w:cs="Arial"/>
              </w:rPr>
            </w:pPr>
          </w:p>
          <w:p w14:paraId="498D349B" w14:textId="77777777" w:rsidR="00DE15CB" w:rsidRDefault="00DE15CB" w:rsidP="00884334">
            <w:pPr>
              <w:jc w:val="both"/>
              <w:rPr>
                <w:rFonts w:ascii="Arial" w:hAnsi="Arial" w:cs="Arial"/>
              </w:rPr>
            </w:pPr>
          </w:p>
          <w:p w14:paraId="1BDDCD32" w14:textId="77777777" w:rsidR="00DE15CB" w:rsidRDefault="00DE15CB" w:rsidP="00884334">
            <w:pPr>
              <w:jc w:val="both"/>
              <w:rPr>
                <w:rFonts w:ascii="Arial" w:hAnsi="Arial" w:cs="Arial"/>
              </w:rPr>
            </w:pPr>
          </w:p>
          <w:p w14:paraId="2AF7E629" w14:textId="0A79EE2C" w:rsidR="000C32E3" w:rsidRPr="00F607B2" w:rsidRDefault="00DE15CB" w:rsidP="00884334">
            <w:pPr>
              <w:jc w:val="both"/>
              <w:rPr>
                <w:rFonts w:ascii="Arial" w:hAnsi="Arial" w:cs="Arial"/>
              </w:rPr>
            </w:pPr>
            <w:r>
              <w:rPr>
                <w:rFonts w:ascii="Arial" w:hAnsi="Arial" w:cs="Arial"/>
              </w:rPr>
              <w:t>E</w:t>
            </w:r>
            <w:r w:rsidR="000B1CC9">
              <w:rPr>
                <w:rFonts w:ascii="Arial" w:hAnsi="Arial" w:cs="Arial"/>
              </w:rPr>
              <w:t xml:space="preserve">                          </w:t>
            </w:r>
            <w:r w:rsidR="00A8524B">
              <w:rPr>
                <w:rFonts w:ascii="Arial" w:hAnsi="Arial" w:cs="Arial"/>
              </w:rPr>
              <w:t xml:space="preserve">                       </w:t>
            </w:r>
          </w:p>
        </w:tc>
        <w:tc>
          <w:tcPr>
            <w:tcW w:w="1275" w:type="dxa"/>
          </w:tcPr>
          <w:p w14:paraId="0ACC7EC8" w14:textId="7F5F683F" w:rsidR="000B1CC9" w:rsidRDefault="00A8524B" w:rsidP="00884334">
            <w:pPr>
              <w:jc w:val="both"/>
              <w:rPr>
                <w:rFonts w:ascii="Arial" w:hAnsi="Arial" w:cs="Arial"/>
              </w:rPr>
            </w:pPr>
            <w:r>
              <w:rPr>
                <w:rFonts w:ascii="Arial" w:hAnsi="Arial" w:cs="Arial"/>
              </w:rPr>
              <w:t xml:space="preserve">                    </w:t>
            </w:r>
          </w:p>
          <w:p w14:paraId="344B8DD6" w14:textId="77777777" w:rsidR="00564BE0" w:rsidRDefault="00564BE0" w:rsidP="00884334">
            <w:pPr>
              <w:jc w:val="both"/>
              <w:rPr>
                <w:rFonts w:ascii="Arial" w:hAnsi="Arial" w:cs="Arial"/>
              </w:rPr>
            </w:pPr>
          </w:p>
          <w:p w14:paraId="2F9BAFF9" w14:textId="77777777" w:rsidR="00564BE0" w:rsidRDefault="00564BE0" w:rsidP="00884334">
            <w:pPr>
              <w:jc w:val="both"/>
              <w:rPr>
                <w:rFonts w:ascii="Arial" w:hAnsi="Arial" w:cs="Arial"/>
              </w:rPr>
            </w:pPr>
          </w:p>
          <w:p w14:paraId="3254691B" w14:textId="3C737980" w:rsidR="000B1CC9" w:rsidRDefault="000B1CC9" w:rsidP="00884334">
            <w:pPr>
              <w:jc w:val="both"/>
              <w:rPr>
                <w:rFonts w:ascii="Arial" w:hAnsi="Arial" w:cs="Arial"/>
              </w:rPr>
            </w:pPr>
          </w:p>
          <w:p w14:paraId="2750A904" w14:textId="77777777" w:rsidR="00DE15CB" w:rsidRDefault="00DE15CB" w:rsidP="00884334">
            <w:pPr>
              <w:jc w:val="both"/>
              <w:rPr>
                <w:rFonts w:ascii="Arial" w:hAnsi="Arial" w:cs="Arial"/>
              </w:rPr>
            </w:pPr>
          </w:p>
          <w:p w14:paraId="45F38B9C" w14:textId="7FC1A216" w:rsidR="000B1CC9" w:rsidRDefault="000B1CC9" w:rsidP="00884334">
            <w:pPr>
              <w:jc w:val="both"/>
              <w:rPr>
                <w:rFonts w:ascii="Arial" w:hAnsi="Arial" w:cs="Arial"/>
              </w:rPr>
            </w:pPr>
          </w:p>
          <w:p w14:paraId="49408B4B" w14:textId="77777777" w:rsidR="000B1CC9" w:rsidRDefault="000B1CC9" w:rsidP="00884334">
            <w:pPr>
              <w:jc w:val="both"/>
              <w:rPr>
                <w:rFonts w:ascii="Arial" w:hAnsi="Arial" w:cs="Arial"/>
              </w:rPr>
            </w:pPr>
          </w:p>
          <w:p w14:paraId="22FDB8A4" w14:textId="77777777" w:rsidR="000B1CC9" w:rsidRDefault="000B1CC9" w:rsidP="00884334">
            <w:pPr>
              <w:jc w:val="both"/>
              <w:rPr>
                <w:rFonts w:ascii="Arial" w:hAnsi="Arial" w:cs="Arial"/>
              </w:rPr>
            </w:pPr>
            <w:r>
              <w:rPr>
                <w:rFonts w:ascii="Arial" w:hAnsi="Arial" w:cs="Arial"/>
              </w:rPr>
              <w:t>D</w:t>
            </w:r>
          </w:p>
          <w:p w14:paraId="12790A87" w14:textId="77777777" w:rsidR="000B1CC9" w:rsidRDefault="000B1CC9" w:rsidP="00884334">
            <w:pPr>
              <w:jc w:val="both"/>
              <w:rPr>
                <w:rFonts w:ascii="Arial" w:hAnsi="Arial" w:cs="Arial"/>
              </w:rPr>
            </w:pPr>
          </w:p>
          <w:p w14:paraId="2E967BD1" w14:textId="44981238" w:rsidR="000B1CC9" w:rsidRDefault="000B1CC9" w:rsidP="00884334">
            <w:pPr>
              <w:jc w:val="both"/>
              <w:rPr>
                <w:rFonts w:ascii="Arial" w:hAnsi="Arial" w:cs="Arial"/>
              </w:rPr>
            </w:pPr>
          </w:p>
          <w:p w14:paraId="64B80BD7" w14:textId="77777777" w:rsidR="000B1CC9" w:rsidRDefault="000B1CC9" w:rsidP="00884334">
            <w:pPr>
              <w:jc w:val="both"/>
              <w:rPr>
                <w:rFonts w:ascii="Arial" w:hAnsi="Arial" w:cs="Arial"/>
              </w:rPr>
            </w:pPr>
            <w:r>
              <w:rPr>
                <w:rFonts w:ascii="Arial" w:hAnsi="Arial" w:cs="Arial"/>
              </w:rPr>
              <w:t>D</w:t>
            </w:r>
          </w:p>
          <w:p w14:paraId="599B2D33" w14:textId="77777777" w:rsidR="000B1CC9" w:rsidRDefault="000B1CC9" w:rsidP="00884334">
            <w:pPr>
              <w:jc w:val="both"/>
              <w:rPr>
                <w:rFonts w:ascii="Arial" w:hAnsi="Arial" w:cs="Arial"/>
              </w:rPr>
            </w:pPr>
          </w:p>
          <w:p w14:paraId="611B5AF5" w14:textId="77777777" w:rsidR="000B1CC9" w:rsidRDefault="000B1CC9" w:rsidP="00884334">
            <w:pPr>
              <w:jc w:val="both"/>
              <w:rPr>
                <w:rFonts w:ascii="Arial" w:hAnsi="Arial" w:cs="Arial"/>
              </w:rPr>
            </w:pPr>
            <w:r>
              <w:rPr>
                <w:rFonts w:ascii="Arial" w:hAnsi="Arial" w:cs="Arial"/>
              </w:rPr>
              <w:t>D</w:t>
            </w:r>
          </w:p>
          <w:p w14:paraId="72AD0E43" w14:textId="77777777" w:rsidR="000B1CC9" w:rsidRDefault="000B1CC9" w:rsidP="00884334">
            <w:pPr>
              <w:jc w:val="both"/>
              <w:rPr>
                <w:rFonts w:ascii="Arial" w:hAnsi="Arial" w:cs="Arial"/>
              </w:rPr>
            </w:pPr>
          </w:p>
          <w:p w14:paraId="1FAB96BA" w14:textId="77777777" w:rsidR="000B1CC9" w:rsidRDefault="000B1CC9" w:rsidP="00884334">
            <w:pPr>
              <w:jc w:val="both"/>
              <w:rPr>
                <w:rFonts w:ascii="Arial" w:hAnsi="Arial" w:cs="Arial"/>
              </w:rPr>
            </w:pPr>
            <w:r>
              <w:rPr>
                <w:rFonts w:ascii="Arial" w:hAnsi="Arial" w:cs="Arial"/>
              </w:rPr>
              <w:t>D</w:t>
            </w:r>
          </w:p>
          <w:p w14:paraId="74512850" w14:textId="77777777" w:rsidR="000B1CC9" w:rsidRDefault="000B1CC9" w:rsidP="00884334">
            <w:pPr>
              <w:jc w:val="both"/>
              <w:rPr>
                <w:rFonts w:ascii="Arial" w:hAnsi="Arial" w:cs="Arial"/>
              </w:rPr>
            </w:pPr>
          </w:p>
          <w:p w14:paraId="7A5777FB" w14:textId="629D38C7" w:rsidR="000B1CC9" w:rsidRDefault="00DE15CB" w:rsidP="00884334">
            <w:pPr>
              <w:jc w:val="both"/>
              <w:rPr>
                <w:rFonts w:ascii="Arial" w:hAnsi="Arial" w:cs="Arial"/>
              </w:rPr>
            </w:pPr>
            <w:r>
              <w:rPr>
                <w:rFonts w:ascii="Arial" w:hAnsi="Arial" w:cs="Arial"/>
              </w:rPr>
              <w:t>D</w:t>
            </w:r>
          </w:p>
          <w:p w14:paraId="2D67B810" w14:textId="77777777" w:rsidR="00DE15CB" w:rsidRDefault="00DE15CB" w:rsidP="00884334">
            <w:pPr>
              <w:jc w:val="both"/>
              <w:rPr>
                <w:rFonts w:ascii="Arial" w:hAnsi="Arial" w:cs="Arial"/>
              </w:rPr>
            </w:pPr>
          </w:p>
          <w:p w14:paraId="30ED1A66" w14:textId="2BB890F1" w:rsidR="00DE15CB" w:rsidRDefault="00DE15CB" w:rsidP="00884334">
            <w:pPr>
              <w:jc w:val="both"/>
              <w:rPr>
                <w:rFonts w:ascii="Arial" w:hAnsi="Arial" w:cs="Arial"/>
              </w:rPr>
            </w:pPr>
            <w:r>
              <w:rPr>
                <w:rFonts w:ascii="Arial" w:hAnsi="Arial" w:cs="Arial"/>
              </w:rPr>
              <w:t>D</w:t>
            </w:r>
          </w:p>
          <w:p w14:paraId="034571C3" w14:textId="30773126" w:rsidR="001D2D93" w:rsidRPr="00F607B2" w:rsidRDefault="00A8524B" w:rsidP="00884334">
            <w:pPr>
              <w:jc w:val="both"/>
              <w:rPr>
                <w:rFonts w:ascii="Arial" w:hAnsi="Arial" w:cs="Arial"/>
              </w:rPr>
            </w:pPr>
            <w:r>
              <w:rPr>
                <w:rFonts w:ascii="Arial" w:hAnsi="Arial" w:cs="Arial"/>
              </w:rPr>
              <w:t xml:space="preserve">           </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67F1BA24" w14:textId="77777777" w:rsidR="00D04FEE" w:rsidRDefault="00D04FEE" w:rsidP="00D04FEE">
            <w:pPr>
              <w:tabs>
                <w:tab w:val="left" w:pos="720"/>
              </w:tabs>
              <w:spacing w:after="200" w:line="276" w:lineRule="auto"/>
              <w:rPr>
                <w:rFonts w:ascii="Arial" w:hAnsi="Arial" w:cs="Arial"/>
              </w:rPr>
            </w:pPr>
          </w:p>
          <w:p w14:paraId="305EC294" w14:textId="3F7EE7FF"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Ability to communicate effectively at all levels, both written and oral</w:t>
            </w:r>
            <w:r>
              <w:rPr>
                <w:rFonts w:ascii="Arial" w:hAnsi="Arial" w:cs="Arial"/>
              </w:rPr>
              <w:t>.</w:t>
            </w:r>
          </w:p>
          <w:p w14:paraId="3E5B6249" w14:textId="0296F137"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Employ safe and effective methods of problem solving</w:t>
            </w:r>
            <w:r>
              <w:rPr>
                <w:rFonts w:ascii="Arial" w:hAnsi="Arial" w:cs="Arial"/>
              </w:rPr>
              <w:t>.</w:t>
            </w:r>
          </w:p>
          <w:p w14:paraId="52D66A8A" w14:textId="73B07AB5"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Ability to manage own time, be organised and manage work/case load efficiently</w:t>
            </w:r>
            <w:r>
              <w:rPr>
                <w:rFonts w:ascii="Arial" w:hAnsi="Arial" w:cs="Arial"/>
              </w:rPr>
              <w:t>.</w:t>
            </w:r>
          </w:p>
          <w:p w14:paraId="06C21464" w14:textId="546066A5"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To be proactive in seeking advice and guidance when required</w:t>
            </w:r>
            <w:r>
              <w:rPr>
                <w:rFonts w:ascii="Arial" w:hAnsi="Arial" w:cs="Arial"/>
              </w:rPr>
              <w:t>.</w:t>
            </w:r>
          </w:p>
          <w:p w14:paraId="5E94F527" w14:textId="114EA049"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Respond sensitively to the needs of patients and their families in a clinic environment</w:t>
            </w:r>
            <w:r>
              <w:rPr>
                <w:rFonts w:ascii="Arial" w:hAnsi="Arial" w:cs="Arial"/>
              </w:rPr>
              <w:t>.</w:t>
            </w:r>
          </w:p>
          <w:p w14:paraId="138DB52F" w14:textId="77777777"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Understanding of the audit cycle and its application within specialist sphere</w:t>
            </w:r>
          </w:p>
          <w:p w14:paraId="3E6C81A6" w14:textId="77777777"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 xml:space="preserve">Understanding of principles of change management </w:t>
            </w:r>
          </w:p>
          <w:p w14:paraId="63B69246" w14:textId="1D5B6039"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Computer literacy</w:t>
            </w:r>
            <w:r>
              <w:rPr>
                <w:rFonts w:ascii="Arial" w:hAnsi="Arial" w:cs="Arial"/>
              </w:rPr>
              <w:t>.</w:t>
            </w:r>
          </w:p>
          <w:p w14:paraId="27D597F2" w14:textId="0E1B8AED" w:rsidR="00D04FEE" w:rsidRPr="00D04FEE" w:rsidRDefault="00D04FEE" w:rsidP="00D04FEE">
            <w:pPr>
              <w:spacing w:after="200" w:line="276" w:lineRule="auto"/>
              <w:jc w:val="both"/>
              <w:rPr>
                <w:rFonts w:ascii="Arial" w:hAnsi="Arial" w:cs="Arial"/>
              </w:rPr>
            </w:pPr>
            <w:r w:rsidRPr="00D04FEE">
              <w:rPr>
                <w:rFonts w:ascii="Arial" w:hAnsi="Arial" w:cs="Arial"/>
              </w:rPr>
              <w:t>Knowledge and experience of EPIC</w:t>
            </w:r>
            <w:r>
              <w:rPr>
                <w:rFonts w:ascii="Arial" w:hAnsi="Arial" w:cs="Arial"/>
              </w:rPr>
              <w:t>.</w:t>
            </w:r>
          </w:p>
          <w:p w14:paraId="3EDC5DFD" w14:textId="77777777" w:rsidR="000E5016" w:rsidRDefault="000E5016" w:rsidP="00862D87">
            <w:pPr>
              <w:jc w:val="both"/>
              <w:rPr>
                <w:rFonts w:ascii="Arial" w:hAnsi="Arial" w:cs="Arial"/>
                <w:color w:val="FF0000"/>
              </w:rPr>
            </w:pPr>
          </w:p>
          <w:p w14:paraId="7434B3AD" w14:textId="77777777" w:rsidR="00184E84" w:rsidRDefault="00184E84" w:rsidP="00862D87">
            <w:pPr>
              <w:jc w:val="both"/>
              <w:rPr>
                <w:rFonts w:ascii="Arial" w:hAnsi="Arial" w:cs="Arial"/>
                <w:color w:val="FF0000"/>
              </w:rPr>
            </w:pPr>
          </w:p>
          <w:p w14:paraId="73135B04" w14:textId="77777777" w:rsidR="00184E84" w:rsidRDefault="00184E84" w:rsidP="00862D87">
            <w:pPr>
              <w:jc w:val="both"/>
              <w:rPr>
                <w:rFonts w:ascii="Arial" w:hAnsi="Arial" w:cs="Arial"/>
                <w:color w:val="FF0000"/>
              </w:rPr>
            </w:pPr>
          </w:p>
          <w:p w14:paraId="73E9D6CA" w14:textId="24DDFBD8" w:rsidR="00184E84" w:rsidRPr="000C32E3" w:rsidRDefault="00184E84" w:rsidP="00862D87">
            <w:pPr>
              <w:jc w:val="both"/>
              <w:rPr>
                <w:rFonts w:ascii="Arial" w:hAnsi="Arial" w:cs="Arial"/>
                <w:color w:val="FF0000"/>
              </w:rPr>
            </w:pPr>
          </w:p>
        </w:tc>
        <w:tc>
          <w:tcPr>
            <w:tcW w:w="1398" w:type="dxa"/>
          </w:tcPr>
          <w:p w14:paraId="2E2076CC" w14:textId="05D83597" w:rsidR="001D2D93" w:rsidRDefault="001D2D93" w:rsidP="00884334">
            <w:pPr>
              <w:jc w:val="both"/>
              <w:rPr>
                <w:rFonts w:ascii="Arial" w:hAnsi="Arial" w:cs="Arial"/>
              </w:rPr>
            </w:pPr>
          </w:p>
          <w:p w14:paraId="22C77439" w14:textId="77777777" w:rsidR="000B1CC9" w:rsidRDefault="000B1CC9" w:rsidP="00884334">
            <w:pPr>
              <w:jc w:val="both"/>
              <w:rPr>
                <w:rFonts w:ascii="Arial" w:hAnsi="Arial" w:cs="Arial"/>
              </w:rPr>
            </w:pPr>
          </w:p>
          <w:p w14:paraId="3434D723" w14:textId="77777777" w:rsidR="000B1CC9" w:rsidRDefault="000B1CC9" w:rsidP="00884334">
            <w:pPr>
              <w:jc w:val="both"/>
              <w:rPr>
                <w:rFonts w:ascii="Arial" w:hAnsi="Arial" w:cs="Arial"/>
              </w:rPr>
            </w:pPr>
          </w:p>
          <w:p w14:paraId="3D7EF977" w14:textId="77777777" w:rsidR="000B1CC9" w:rsidRDefault="000B1CC9" w:rsidP="00884334">
            <w:pPr>
              <w:jc w:val="both"/>
              <w:rPr>
                <w:rFonts w:ascii="Arial" w:hAnsi="Arial" w:cs="Arial"/>
              </w:rPr>
            </w:pPr>
            <w:r>
              <w:rPr>
                <w:rFonts w:ascii="Arial" w:hAnsi="Arial" w:cs="Arial"/>
              </w:rPr>
              <w:t>E</w:t>
            </w:r>
          </w:p>
          <w:p w14:paraId="501D3F11" w14:textId="77777777" w:rsidR="000B1CC9" w:rsidRDefault="000B1CC9" w:rsidP="00884334">
            <w:pPr>
              <w:jc w:val="both"/>
              <w:rPr>
                <w:rFonts w:ascii="Arial" w:hAnsi="Arial" w:cs="Arial"/>
              </w:rPr>
            </w:pPr>
          </w:p>
          <w:p w14:paraId="442D68D6" w14:textId="77777777" w:rsidR="000B1CC9" w:rsidRDefault="000B1CC9" w:rsidP="00884334">
            <w:pPr>
              <w:jc w:val="both"/>
              <w:rPr>
                <w:rFonts w:ascii="Arial" w:hAnsi="Arial" w:cs="Arial"/>
              </w:rPr>
            </w:pPr>
            <w:r>
              <w:rPr>
                <w:rFonts w:ascii="Arial" w:hAnsi="Arial" w:cs="Arial"/>
              </w:rPr>
              <w:t>E</w:t>
            </w:r>
          </w:p>
          <w:p w14:paraId="4B6065D1" w14:textId="77777777" w:rsidR="000B1CC9" w:rsidRDefault="000B1CC9" w:rsidP="00884334">
            <w:pPr>
              <w:jc w:val="both"/>
              <w:rPr>
                <w:rFonts w:ascii="Arial" w:hAnsi="Arial" w:cs="Arial"/>
              </w:rPr>
            </w:pPr>
          </w:p>
          <w:p w14:paraId="24404C45" w14:textId="77777777" w:rsidR="000B1CC9" w:rsidRDefault="000B1CC9" w:rsidP="00884334">
            <w:pPr>
              <w:jc w:val="both"/>
              <w:rPr>
                <w:rFonts w:ascii="Arial" w:hAnsi="Arial" w:cs="Arial"/>
              </w:rPr>
            </w:pPr>
            <w:r>
              <w:rPr>
                <w:rFonts w:ascii="Arial" w:hAnsi="Arial" w:cs="Arial"/>
              </w:rPr>
              <w:t>E</w:t>
            </w:r>
          </w:p>
          <w:p w14:paraId="043A2A24" w14:textId="77777777" w:rsidR="000B1CC9" w:rsidRDefault="000B1CC9" w:rsidP="00884334">
            <w:pPr>
              <w:jc w:val="both"/>
              <w:rPr>
                <w:rFonts w:ascii="Arial" w:hAnsi="Arial" w:cs="Arial"/>
              </w:rPr>
            </w:pPr>
          </w:p>
          <w:p w14:paraId="3961E637" w14:textId="77777777" w:rsidR="000B1CC9" w:rsidRDefault="000B1CC9" w:rsidP="00884334">
            <w:pPr>
              <w:jc w:val="both"/>
              <w:rPr>
                <w:rFonts w:ascii="Arial" w:hAnsi="Arial" w:cs="Arial"/>
              </w:rPr>
            </w:pPr>
          </w:p>
          <w:p w14:paraId="687BFB7D" w14:textId="77777777" w:rsidR="000B1CC9" w:rsidRDefault="000B1CC9" w:rsidP="00884334">
            <w:pPr>
              <w:jc w:val="both"/>
              <w:rPr>
                <w:rFonts w:ascii="Arial" w:hAnsi="Arial" w:cs="Arial"/>
              </w:rPr>
            </w:pPr>
            <w:r>
              <w:rPr>
                <w:rFonts w:ascii="Arial" w:hAnsi="Arial" w:cs="Arial"/>
              </w:rPr>
              <w:t>E</w:t>
            </w:r>
          </w:p>
          <w:p w14:paraId="00BB6A3B" w14:textId="77777777" w:rsidR="000B1CC9" w:rsidRDefault="000B1CC9" w:rsidP="00884334">
            <w:pPr>
              <w:jc w:val="both"/>
              <w:rPr>
                <w:rFonts w:ascii="Arial" w:hAnsi="Arial" w:cs="Arial"/>
              </w:rPr>
            </w:pPr>
          </w:p>
          <w:p w14:paraId="7E4D9BFE" w14:textId="77777777" w:rsidR="000B1CC9" w:rsidRDefault="000B1CC9" w:rsidP="00884334">
            <w:pPr>
              <w:jc w:val="both"/>
              <w:rPr>
                <w:rFonts w:ascii="Arial" w:hAnsi="Arial" w:cs="Arial"/>
              </w:rPr>
            </w:pPr>
            <w:r>
              <w:rPr>
                <w:rFonts w:ascii="Arial" w:hAnsi="Arial" w:cs="Arial"/>
              </w:rPr>
              <w:t>E</w:t>
            </w:r>
          </w:p>
          <w:p w14:paraId="2E81B4E9" w14:textId="77777777" w:rsidR="000B1CC9" w:rsidRDefault="000B1CC9" w:rsidP="00884334">
            <w:pPr>
              <w:jc w:val="both"/>
              <w:rPr>
                <w:rFonts w:ascii="Arial" w:hAnsi="Arial" w:cs="Arial"/>
              </w:rPr>
            </w:pPr>
          </w:p>
          <w:p w14:paraId="7BD7DE03" w14:textId="45F29202" w:rsidR="000B1CC9" w:rsidRDefault="000B1CC9" w:rsidP="00884334">
            <w:pPr>
              <w:jc w:val="both"/>
              <w:rPr>
                <w:rFonts w:ascii="Arial" w:hAnsi="Arial" w:cs="Arial"/>
              </w:rPr>
            </w:pPr>
          </w:p>
          <w:p w14:paraId="2B1CC7D2" w14:textId="77777777" w:rsidR="000B1CC9" w:rsidRDefault="000B1CC9" w:rsidP="00884334">
            <w:pPr>
              <w:jc w:val="both"/>
              <w:rPr>
                <w:rFonts w:ascii="Arial" w:hAnsi="Arial" w:cs="Arial"/>
              </w:rPr>
            </w:pPr>
          </w:p>
          <w:p w14:paraId="0ED35CA3" w14:textId="59770473" w:rsidR="000B1CC9" w:rsidRDefault="000B1CC9" w:rsidP="00884334">
            <w:pPr>
              <w:jc w:val="both"/>
              <w:rPr>
                <w:rFonts w:ascii="Arial" w:hAnsi="Arial" w:cs="Arial"/>
              </w:rPr>
            </w:pPr>
          </w:p>
          <w:p w14:paraId="4D7131E7" w14:textId="77777777" w:rsidR="000B1CC9" w:rsidRDefault="000B1CC9" w:rsidP="00884334">
            <w:pPr>
              <w:jc w:val="both"/>
              <w:rPr>
                <w:rFonts w:ascii="Arial" w:hAnsi="Arial" w:cs="Arial"/>
              </w:rPr>
            </w:pPr>
          </w:p>
          <w:p w14:paraId="1262C2B5" w14:textId="77777777" w:rsidR="00184E84" w:rsidRDefault="00184E84" w:rsidP="00884334">
            <w:pPr>
              <w:jc w:val="both"/>
              <w:rPr>
                <w:rFonts w:ascii="Arial" w:hAnsi="Arial" w:cs="Arial"/>
              </w:rPr>
            </w:pPr>
          </w:p>
          <w:p w14:paraId="23B4D81C" w14:textId="51ED29A0" w:rsidR="000B1CC9" w:rsidRDefault="000B1CC9" w:rsidP="00884334">
            <w:pPr>
              <w:jc w:val="both"/>
              <w:rPr>
                <w:rFonts w:ascii="Arial" w:hAnsi="Arial" w:cs="Arial"/>
              </w:rPr>
            </w:pPr>
            <w:r>
              <w:rPr>
                <w:rFonts w:ascii="Arial" w:hAnsi="Arial" w:cs="Arial"/>
              </w:rPr>
              <w:t>E</w:t>
            </w:r>
          </w:p>
          <w:p w14:paraId="270177E0" w14:textId="77777777" w:rsidR="000B1CC9" w:rsidRDefault="000B1CC9" w:rsidP="00884334">
            <w:pPr>
              <w:jc w:val="both"/>
              <w:rPr>
                <w:rFonts w:ascii="Arial" w:hAnsi="Arial" w:cs="Arial"/>
              </w:rPr>
            </w:pPr>
          </w:p>
          <w:p w14:paraId="2A779362" w14:textId="77777777" w:rsidR="00184E84" w:rsidRDefault="00184E84" w:rsidP="00884334">
            <w:pPr>
              <w:jc w:val="both"/>
              <w:rPr>
                <w:rFonts w:ascii="Arial" w:hAnsi="Arial" w:cs="Arial"/>
              </w:rPr>
            </w:pPr>
          </w:p>
          <w:p w14:paraId="6CE1FBB7" w14:textId="485DCF79" w:rsidR="000B1CC9" w:rsidRPr="00F607B2" w:rsidRDefault="000B1CC9" w:rsidP="00884334">
            <w:pPr>
              <w:jc w:val="both"/>
              <w:rPr>
                <w:rFonts w:ascii="Arial" w:hAnsi="Arial" w:cs="Arial"/>
              </w:rPr>
            </w:pPr>
          </w:p>
        </w:tc>
        <w:tc>
          <w:tcPr>
            <w:tcW w:w="1275" w:type="dxa"/>
          </w:tcPr>
          <w:p w14:paraId="507FC9D8" w14:textId="0E938BD2" w:rsidR="001D2D93" w:rsidRDefault="001D2D93" w:rsidP="00884334">
            <w:pPr>
              <w:jc w:val="both"/>
              <w:rPr>
                <w:rFonts w:ascii="Arial" w:hAnsi="Arial" w:cs="Arial"/>
              </w:rPr>
            </w:pPr>
          </w:p>
          <w:p w14:paraId="358F7A5A" w14:textId="77777777" w:rsidR="000B1CC9" w:rsidRDefault="000B1CC9" w:rsidP="00884334">
            <w:pPr>
              <w:jc w:val="both"/>
              <w:rPr>
                <w:rFonts w:ascii="Arial" w:hAnsi="Arial" w:cs="Arial"/>
              </w:rPr>
            </w:pPr>
          </w:p>
          <w:p w14:paraId="5C6BEA3C" w14:textId="77777777" w:rsidR="000B1CC9" w:rsidRDefault="000B1CC9" w:rsidP="00884334">
            <w:pPr>
              <w:jc w:val="both"/>
              <w:rPr>
                <w:rFonts w:ascii="Arial" w:hAnsi="Arial" w:cs="Arial"/>
              </w:rPr>
            </w:pPr>
          </w:p>
          <w:p w14:paraId="042A407E" w14:textId="77777777" w:rsidR="000B1CC9" w:rsidRDefault="000B1CC9" w:rsidP="00884334">
            <w:pPr>
              <w:jc w:val="both"/>
              <w:rPr>
                <w:rFonts w:ascii="Arial" w:hAnsi="Arial" w:cs="Arial"/>
              </w:rPr>
            </w:pPr>
          </w:p>
          <w:p w14:paraId="5B61D233" w14:textId="77777777" w:rsidR="000B1CC9" w:rsidRDefault="000B1CC9" w:rsidP="00884334">
            <w:pPr>
              <w:jc w:val="both"/>
              <w:rPr>
                <w:rFonts w:ascii="Arial" w:hAnsi="Arial" w:cs="Arial"/>
              </w:rPr>
            </w:pPr>
          </w:p>
          <w:p w14:paraId="214F58E0" w14:textId="77777777" w:rsidR="000B1CC9" w:rsidRDefault="000B1CC9" w:rsidP="00884334">
            <w:pPr>
              <w:jc w:val="both"/>
              <w:rPr>
                <w:rFonts w:ascii="Arial" w:hAnsi="Arial" w:cs="Arial"/>
              </w:rPr>
            </w:pPr>
          </w:p>
          <w:p w14:paraId="3F43A73E" w14:textId="77777777" w:rsidR="000B1CC9" w:rsidRDefault="000B1CC9" w:rsidP="00884334">
            <w:pPr>
              <w:jc w:val="both"/>
              <w:rPr>
                <w:rFonts w:ascii="Arial" w:hAnsi="Arial" w:cs="Arial"/>
              </w:rPr>
            </w:pPr>
          </w:p>
          <w:p w14:paraId="7342F051" w14:textId="77777777" w:rsidR="000B1CC9" w:rsidRDefault="000B1CC9" w:rsidP="00884334">
            <w:pPr>
              <w:jc w:val="both"/>
              <w:rPr>
                <w:rFonts w:ascii="Arial" w:hAnsi="Arial" w:cs="Arial"/>
              </w:rPr>
            </w:pPr>
          </w:p>
          <w:p w14:paraId="26A1F6FB" w14:textId="77777777" w:rsidR="000B1CC9" w:rsidRDefault="000B1CC9" w:rsidP="00884334">
            <w:pPr>
              <w:jc w:val="both"/>
              <w:rPr>
                <w:rFonts w:ascii="Arial" w:hAnsi="Arial" w:cs="Arial"/>
              </w:rPr>
            </w:pPr>
          </w:p>
          <w:p w14:paraId="6B2000FF" w14:textId="77777777" w:rsidR="000B1CC9" w:rsidRDefault="000B1CC9" w:rsidP="00884334">
            <w:pPr>
              <w:jc w:val="both"/>
              <w:rPr>
                <w:rFonts w:ascii="Arial" w:hAnsi="Arial" w:cs="Arial"/>
              </w:rPr>
            </w:pPr>
          </w:p>
          <w:p w14:paraId="51845818" w14:textId="77777777" w:rsidR="000B1CC9" w:rsidRDefault="000B1CC9" w:rsidP="00884334">
            <w:pPr>
              <w:jc w:val="both"/>
              <w:rPr>
                <w:rFonts w:ascii="Arial" w:hAnsi="Arial" w:cs="Arial"/>
              </w:rPr>
            </w:pPr>
          </w:p>
          <w:p w14:paraId="3DA3F03C" w14:textId="77777777" w:rsidR="000B1CC9" w:rsidRDefault="000B1CC9" w:rsidP="00884334">
            <w:pPr>
              <w:jc w:val="both"/>
              <w:rPr>
                <w:rFonts w:ascii="Arial" w:hAnsi="Arial" w:cs="Arial"/>
              </w:rPr>
            </w:pPr>
          </w:p>
          <w:p w14:paraId="2EA0A17B" w14:textId="77777777" w:rsidR="000B1CC9" w:rsidRDefault="000B1CC9" w:rsidP="00884334">
            <w:pPr>
              <w:jc w:val="both"/>
              <w:rPr>
                <w:rFonts w:ascii="Arial" w:hAnsi="Arial" w:cs="Arial"/>
              </w:rPr>
            </w:pPr>
          </w:p>
          <w:p w14:paraId="6C3216F6" w14:textId="77777777" w:rsidR="000B1CC9" w:rsidRDefault="000B1CC9" w:rsidP="00884334">
            <w:pPr>
              <w:jc w:val="both"/>
              <w:rPr>
                <w:rFonts w:ascii="Arial" w:hAnsi="Arial" w:cs="Arial"/>
              </w:rPr>
            </w:pPr>
          </w:p>
          <w:p w14:paraId="38B3B7D4" w14:textId="77777777" w:rsidR="000B1CC9" w:rsidRDefault="000B1CC9" w:rsidP="00884334">
            <w:pPr>
              <w:jc w:val="both"/>
              <w:rPr>
                <w:rFonts w:ascii="Arial" w:hAnsi="Arial" w:cs="Arial"/>
              </w:rPr>
            </w:pPr>
          </w:p>
          <w:p w14:paraId="088672CC" w14:textId="77777777" w:rsidR="000B1CC9" w:rsidRDefault="000B1CC9" w:rsidP="00884334">
            <w:pPr>
              <w:jc w:val="both"/>
              <w:rPr>
                <w:rFonts w:ascii="Arial" w:hAnsi="Arial" w:cs="Arial"/>
              </w:rPr>
            </w:pPr>
            <w:r>
              <w:rPr>
                <w:rFonts w:ascii="Arial" w:hAnsi="Arial" w:cs="Arial"/>
              </w:rPr>
              <w:t>D</w:t>
            </w:r>
          </w:p>
          <w:p w14:paraId="6A9BBF17" w14:textId="77777777" w:rsidR="000B1CC9" w:rsidRDefault="000B1CC9" w:rsidP="00884334">
            <w:pPr>
              <w:jc w:val="both"/>
              <w:rPr>
                <w:rFonts w:ascii="Arial" w:hAnsi="Arial" w:cs="Arial"/>
              </w:rPr>
            </w:pPr>
          </w:p>
          <w:p w14:paraId="7AF0E797" w14:textId="77777777" w:rsidR="000B1CC9" w:rsidRDefault="000B1CC9" w:rsidP="00884334">
            <w:pPr>
              <w:jc w:val="both"/>
              <w:rPr>
                <w:rFonts w:ascii="Arial" w:hAnsi="Arial" w:cs="Arial"/>
              </w:rPr>
            </w:pPr>
            <w:r>
              <w:rPr>
                <w:rFonts w:ascii="Arial" w:hAnsi="Arial" w:cs="Arial"/>
              </w:rPr>
              <w:t>D</w:t>
            </w:r>
          </w:p>
          <w:p w14:paraId="7B68EF43" w14:textId="77777777" w:rsidR="00184E84" w:rsidRDefault="00184E84" w:rsidP="00884334">
            <w:pPr>
              <w:jc w:val="both"/>
              <w:rPr>
                <w:rFonts w:ascii="Arial" w:hAnsi="Arial" w:cs="Arial"/>
              </w:rPr>
            </w:pPr>
          </w:p>
          <w:p w14:paraId="0C2F16B1" w14:textId="77777777" w:rsidR="00184E84" w:rsidRDefault="00184E84" w:rsidP="00884334">
            <w:pPr>
              <w:jc w:val="both"/>
              <w:rPr>
                <w:rFonts w:ascii="Arial" w:hAnsi="Arial" w:cs="Arial"/>
              </w:rPr>
            </w:pPr>
          </w:p>
          <w:p w14:paraId="0BD11F8B" w14:textId="77777777" w:rsidR="00184E84" w:rsidRDefault="00184E84" w:rsidP="00884334">
            <w:pPr>
              <w:jc w:val="both"/>
              <w:rPr>
                <w:rFonts w:ascii="Arial" w:hAnsi="Arial" w:cs="Arial"/>
              </w:rPr>
            </w:pPr>
          </w:p>
          <w:p w14:paraId="348290E5" w14:textId="726557E7" w:rsidR="00184E84" w:rsidRPr="00F607B2" w:rsidRDefault="00184E84"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60DCBDA8" w:rsidR="001D2D93" w:rsidRDefault="001D2D93" w:rsidP="00884334">
            <w:pPr>
              <w:jc w:val="both"/>
              <w:rPr>
                <w:rFonts w:ascii="Arial" w:hAnsi="Arial" w:cs="Arial"/>
                <w:b/>
              </w:rPr>
            </w:pPr>
            <w:r w:rsidRPr="00F607B2">
              <w:rPr>
                <w:rFonts w:ascii="Arial" w:hAnsi="Arial" w:cs="Arial"/>
                <w:b/>
              </w:rPr>
              <w:lastRenderedPageBreak/>
              <w:t xml:space="preserve">EXPERIENCE </w:t>
            </w:r>
          </w:p>
          <w:p w14:paraId="0F64CAC6" w14:textId="77777777" w:rsidR="00D04FEE" w:rsidRPr="00F607B2" w:rsidRDefault="00D04FEE" w:rsidP="00884334">
            <w:pPr>
              <w:jc w:val="both"/>
              <w:rPr>
                <w:rFonts w:ascii="Arial" w:hAnsi="Arial" w:cs="Arial"/>
                <w:b/>
              </w:rPr>
            </w:pPr>
          </w:p>
          <w:p w14:paraId="582B4829" w14:textId="28C3C142"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2 years relevant post registration experience</w:t>
            </w:r>
            <w:r>
              <w:rPr>
                <w:rFonts w:ascii="Arial" w:hAnsi="Arial" w:cs="Arial"/>
              </w:rPr>
              <w:t>.</w:t>
            </w:r>
          </w:p>
          <w:p w14:paraId="0F7C20F8" w14:textId="19AA778A"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 xml:space="preserve">Experience in </w:t>
            </w:r>
            <w:r>
              <w:rPr>
                <w:rFonts w:ascii="Arial" w:hAnsi="Arial" w:cs="Arial"/>
              </w:rPr>
              <w:t xml:space="preserve">T &amp; O setting. </w:t>
            </w:r>
          </w:p>
          <w:p w14:paraId="280975EE" w14:textId="531A1199" w:rsidR="00D04FEE" w:rsidRDefault="00D04FEE" w:rsidP="00D04FEE">
            <w:pPr>
              <w:tabs>
                <w:tab w:val="left" w:pos="720"/>
              </w:tabs>
              <w:spacing w:after="200" w:line="276" w:lineRule="auto"/>
              <w:rPr>
                <w:rFonts w:ascii="Arial" w:hAnsi="Arial" w:cs="Arial"/>
              </w:rPr>
            </w:pPr>
            <w:r w:rsidRPr="00D04FEE">
              <w:rPr>
                <w:rFonts w:ascii="Arial" w:hAnsi="Arial" w:cs="Arial"/>
              </w:rPr>
              <w:t>Competent at c</w:t>
            </w:r>
            <w:r>
              <w:rPr>
                <w:rFonts w:ascii="Arial" w:hAnsi="Arial" w:cs="Arial"/>
              </w:rPr>
              <w:t>ast application.</w:t>
            </w:r>
          </w:p>
          <w:p w14:paraId="1E596846" w14:textId="77777777" w:rsidR="00D04FEE" w:rsidRDefault="00D04FEE" w:rsidP="00D04FEE">
            <w:pPr>
              <w:spacing w:after="200" w:line="276" w:lineRule="auto"/>
              <w:jc w:val="both"/>
              <w:rPr>
                <w:rFonts w:ascii="Arial" w:hAnsi="Arial" w:cs="Arial"/>
              </w:rPr>
            </w:pPr>
            <w:r>
              <w:rPr>
                <w:rFonts w:ascii="Arial" w:hAnsi="Arial" w:cs="Arial"/>
              </w:rPr>
              <w:t>Experience with complex wound care/Plastics experience.</w:t>
            </w:r>
          </w:p>
          <w:p w14:paraId="3F683EC5" w14:textId="370F9ED3" w:rsidR="00862D87" w:rsidRDefault="00D04FEE" w:rsidP="00D04FEE">
            <w:pPr>
              <w:spacing w:after="200" w:line="276" w:lineRule="auto"/>
              <w:jc w:val="both"/>
              <w:rPr>
                <w:rFonts w:ascii="Arial" w:hAnsi="Arial" w:cs="Arial"/>
                <w:b/>
              </w:rPr>
            </w:pPr>
            <w:r w:rsidRPr="00D04FEE">
              <w:rPr>
                <w:rFonts w:ascii="Arial" w:hAnsi="Arial" w:cs="Arial"/>
              </w:rPr>
              <w:t xml:space="preserve">Experience of </w:t>
            </w:r>
            <w:r>
              <w:rPr>
                <w:rFonts w:ascii="Arial" w:hAnsi="Arial" w:cs="Arial"/>
              </w:rPr>
              <w:t xml:space="preserve">providing verbal and written advice </w:t>
            </w:r>
            <w:r w:rsidRPr="00D04FEE">
              <w:rPr>
                <w:rFonts w:ascii="Arial" w:hAnsi="Arial" w:cs="Arial"/>
              </w:rPr>
              <w:t>to patients</w:t>
            </w:r>
            <w:r>
              <w:rPr>
                <w:rFonts w:ascii="Arial" w:hAnsi="Arial" w:cs="Arial"/>
              </w:rPr>
              <w:t>.</w:t>
            </w:r>
          </w:p>
          <w:p w14:paraId="1E8F1773" w14:textId="59C16E79" w:rsidR="000E5016" w:rsidRPr="00D04FEE" w:rsidRDefault="00862D87" w:rsidP="00D04FEE">
            <w:pPr>
              <w:spacing w:after="200" w:line="276" w:lineRule="auto"/>
              <w:jc w:val="both"/>
              <w:rPr>
                <w:rFonts w:ascii="Arial" w:hAnsi="Arial" w:cs="Arial"/>
              </w:rPr>
            </w:pPr>
            <w:r w:rsidRPr="00862D87">
              <w:rPr>
                <w:rFonts w:ascii="Arial" w:hAnsi="Arial" w:cs="Arial"/>
              </w:rPr>
              <w:t>Able to deliver a high standard of care to a wide variety of patients.</w:t>
            </w:r>
          </w:p>
          <w:p w14:paraId="0F357F43" w14:textId="1A2F2AF1" w:rsidR="00862D87" w:rsidRPr="00F607B2" w:rsidRDefault="00862D87" w:rsidP="00884334">
            <w:pPr>
              <w:jc w:val="both"/>
              <w:rPr>
                <w:rFonts w:ascii="Arial" w:hAnsi="Arial" w:cs="Arial"/>
                <w:color w:val="FF0000"/>
              </w:rPr>
            </w:pPr>
          </w:p>
        </w:tc>
        <w:tc>
          <w:tcPr>
            <w:tcW w:w="1398" w:type="dxa"/>
          </w:tcPr>
          <w:p w14:paraId="1C4B7BAC" w14:textId="77777777" w:rsidR="001D2D93" w:rsidRDefault="001D2D93" w:rsidP="00884334">
            <w:pPr>
              <w:jc w:val="both"/>
              <w:rPr>
                <w:rFonts w:ascii="Arial" w:hAnsi="Arial" w:cs="Arial"/>
              </w:rPr>
            </w:pPr>
          </w:p>
          <w:p w14:paraId="5C64DCB2" w14:textId="77777777" w:rsidR="000B1CC9" w:rsidRDefault="000B1CC9" w:rsidP="00884334">
            <w:pPr>
              <w:jc w:val="both"/>
              <w:rPr>
                <w:rFonts w:ascii="Arial" w:hAnsi="Arial" w:cs="Arial"/>
              </w:rPr>
            </w:pPr>
          </w:p>
          <w:p w14:paraId="19FCBCD0" w14:textId="4FFA74F0" w:rsidR="000B1CC9" w:rsidRDefault="000B1CC9" w:rsidP="00884334">
            <w:pPr>
              <w:jc w:val="both"/>
              <w:rPr>
                <w:rFonts w:ascii="Arial" w:hAnsi="Arial" w:cs="Arial"/>
              </w:rPr>
            </w:pPr>
            <w:r>
              <w:rPr>
                <w:rFonts w:ascii="Arial" w:hAnsi="Arial" w:cs="Arial"/>
              </w:rPr>
              <w:t>E</w:t>
            </w:r>
          </w:p>
          <w:p w14:paraId="40AFC0A8" w14:textId="77777777" w:rsidR="000B1CC9" w:rsidRDefault="000B1CC9" w:rsidP="00884334">
            <w:pPr>
              <w:jc w:val="both"/>
              <w:rPr>
                <w:rFonts w:ascii="Arial" w:hAnsi="Arial" w:cs="Arial"/>
              </w:rPr>
            </w:pPr>
          </w:p>
          <w:p w14:paraId="6791CB54" w14:textId="4897A895" w:rsidR="000B1CC9" w:rsidRDefault="00184E84" w:rsidP="00884334">
            <w:pPr>
              <w:jc w:val="both"/>
              <w:rPr>
                <w:rFonts w:ascii="Arial" w:hAnsi="Arial" w:cs="Arial"/>
              </w:rPr>
            </w:pPr>
            <w:r>
              <w:rPr>
                <w:rFonts w:ascii="Arial" w:hAnsi="Arial" w:cs="Arial"/>
              </w:rPr>
              <w:t>E</w:t>
            </w:r>
          </w:p>
          <w:p w14:paraId="2654C4F2" w14:textId="77777777" w:rsidR="000B1CC9" w:rsidRDefault="000B1CC9" w:rsidP="00884334">
            <w:pPr>
              <w:jc w:val="both"/>
              <w:rPr>
                <w:rFonts w:ascii="Arial" w:hAnsi="Arial" w:cs="Arial"/>
              </w:rPr>
            </w:pPr>
          </w:p>
          <w:p w14:paraId="37E6EE16" w14:textId="7213A24D" w:rsidR="000B1CC9" w:rsidRDefault="000B1CC9" w:rsidP="00884334">
            <w:pPr>
              <w:jc w:val="both"/>
              <w:rPr>
                <w:rFonts w:ascii="Arial" w:hAnsi="Arial" w:cs="Arial"/>
              </w:rPr>
            </w:pPr>
            <w:r>
              <w:rPr>
                <w:rFonts w:ascii="Arial" w:hAnsi="Arial" w:cs="Arial"/>
              </w:rPr>
              <w:t>E</w:t>
            </w:r>
          </w:p>
          <w:p w14:paraId="789F4A9B" w14:textId="77777777" w:rsidR="00184E84" w:rsidRDefault="00184E84" w:rsidP="00884334">
            <w:pPr>
              <w:jc w:val="both"/>
              <w:rPr>
                <w:rFonts w:ascii="Arial" w:hAnsi="Arial" w:cs="Arial"/>
              </w:rPr>
            </w:pPr>
          </w:p>
          <w:p w14:paraId="73DC57FE" w14:textId="7B8356A1" w:rsidR="000B1CC9" w:rsidRDefault="000B1CC9" w:rsidP="00884334">
            <w:pPr>
              <w:jc w:val="both"/>
              <w:rPr>
                <w:rFonts w:ascii="Arial" w:hAnsi="Arial" w:cs="Arial"/>
              </w:rPr>
            </w:pPr>
            <w:r>
              <w:rPr>
                <w:rFonts w:ascii="Arial" w:hAnsi="Arial" w:cs="Arial"/>
              </w:rPr>
              <w:t>E</w:t>
            </w:r>
          </w:p>
          <w:p w14:paraId="5D399818" w14:textId="77777777" w:rsidR="00184E84" w:rsidRDefault="00184E84" w:rsidP="00884334">
            <w:pPr>
              <w:jc w:val="both"/>
              <w:rPr>
                <w:rFonts w:ascii="Arial" w:hAnsi="Arial" w:cs="Arial"/>
              </w:rPr>
            </w:pPr>
          </w:p>
          <w:p w14:paraId="015B1769" w14:textId="77777777" w:rsidR="000B1CC9" w:rsidRDefault="000B1CC9" w:rsidP="00884334">
            <w:pPr>
              <w:jc w:val="both"/>
              <w:rPr>
                <w:rFonts w:ascii="Arial" w:hAnsi="Arial" w:cs="Arial"/>
              </w:rPr>
            </w:pPr>
            <w:r>
              <w:rPr>
                <w:rFonts w:ascii="Arial" w:hAnsi="Arial" w:cs="Arial"/>
              </w:rPr>
              <w:t>E</w:t>
            </w:r>
          </w:p>
          <w:p w14:paraId="2396086A" w14:textId="77777777" w:rsidR="00184E84" w:rsidRDefault="00184E84" w:rsidP="00884334">
            <w:pPr>
              <w:jc w:val="both"/>
              <w:rPr>
                <w:rFonts w:ascii="Arial" w:hAnsi="Arial" w:cs="Arial"/>
              </w:rPr>
            </w:pPr>
          </w:p>
          <w:p w14:paraId="125FF640" w14:textId="4DCD9818" w:rsidR="00184E84" w:rsidRPr="00F607B2" w:rsidRDefault="00184E84" w:rsidP="00884334">
            <w:pPr>
              <w:jc w:val="both"/>
              <w:rPr>
                <w:rFonts w:ascii="Arial" w:hAnsi="Arial" w:cs="Arial"/>
              </w:rPr>
            </w:pPr>
            <w:r>
              <w:rPr>
                <w:rFonts w:ascii="Arial" w:hAnsi="Arial" w:cs="Arial"/>
              </w:rPr>
              <w:t>E</w:t>
            </w:r>
          </w:p>
        </w:tc>
        <w:tc>
          <w:tcPr>
            <w:tcW w:w="1275" w:type="dxa"/>
          </w:tcPr>
          <w:p w14:paraId="049BD081" w14:textId="77777777" w:rsidR="001D2D93" w:rsidRDefault="001D2D93" w:rsidP="00884334">
            <w:pPr>
              <w:jc w:val="both"/>
              <w:rPr>
                <w:rFonts w:ascii="Arial" w:hAnsi="Arial" w:cs="Arial"/>
              </w:rPr>
            </w:pPr>
          </w:p>
          <w:p w14:paraId="0D041C98" w14:textId="77777777" w:rsidR="000B1CC9" w:rsidRDefault="000B1CC9" w:rsidP="00884334">
            <w:pPr>
              <w:jc w:val="both"/>
              <w:rPr>
                <w:rFonts w:ascii="Arial" w:hAnsi="Arial" w:cs="Arial"/>
              </w:rPr>
            </w:pPr>
          </w:p>
          <w:p w14:paraId="5E749EB3" w14:textId="77777777" w:rsidR="000B1CC9" w:rsidRDefault="000B1CC9" w:rsidP="00884334">
            <w:pPr>
              <w:jc w:val="both"/>
              <w:rPr>
                <w:rFonts w:ascii="Arial" w:hAnsi="Arial" w:cs="Arial"/>
              </w:rPr>
            </w:pPr>
          </w:p>
          <w:p w14:paraId="01BA104A" w14:textId="77777777" w:rsidR="000B1CC9" w:rsidRDefault="000B1CC9" w:rsidP="00884334">
            <w:pPr>
              <w:jc w:val="both"/>
              <w:rPr>
                <w:rFonts w:ascii="Arial" w:hAnsi="Arial" w:cs="Arial"/>
              </w:rPr>
            </w:pPr>
          </w:p>
          <w:p w14:paraId="5F4E4F83" w14:textId="7D2B26FB" w:rsidR="000B1CC9" w:rsidRDefault="000B1CC9" w:rsidP="00884334">
            <w:pPr>
              <w:jc w:val="both"/>
              <w:rPr>
                <w:rFonts w:ascii="Arial" w:hAnsi="Arial" w:cs="Arial"/>
              </w:rPr>
            </w:pPr>
          </w:p>
          <w:p w14:paraId="5DAA8741" w14:textId="77777777" w:rsidR="000B1CC9" w:rsidRDefault="000B1CC9" w:rsidP="00884334">
            <w:pPr>
              <w:jc w:val="both"/>
              <w:rPr>
                <w:rFonts w:ascii="Arial" w:hAnsi="Arial" w:cs="Arial"/>
              </w:rPr>
            </w:pPr>
          </w:p>
          <w:p w14:paraId="022DEA2D" w14:textId="77777777" w:rsidR="000B1CC9" w:rsidRDefault="000B1CC9" w:rsidP="00884334">
            <w:pPr>
              <w:jc w:val="both"/>
              <w:rPr>
                <w:rFonts w:ascii="Arial" w:hAnsi="Arial" w:cs="Arial"/>
              </w:rPr>
            </w:pPr>
          </w:p>
          <w:p w14:paraId="03F9CC8A" w14:textId="77777777" w:rsidR="000B1CC9" w:rsidRDefault="000B1CC9" w:rsidP="00884334">
            <w:pPr>
              <w:jc w:val="both"/>
              <w:rPr>
                <w:rFonts w:ascii="Arial" w:hAnsi="Arial" w:cs="Arial"/>
              </w:rPr>
            </w:pPr>
          </w:p>
          <w:p w14:paraId="2A956DC4" w14:textId="77777777" w:rsidR="000B1CC9" w:rsidRDefault="000B1CC9" w:rsidP="00884334">
            <w:pPr>
              <w:jc w:val="both"/>
              <w:rPr>
                <w:rFonts w:ascii="Arial" w:hAnsi="Arial" w:cs="Arial"/>
              </w:rPr>
            </w:pPr>
          </w:p>
          <w:p w14:paraId="06769E9D" w14:textId="2128857A" w:rsidR="000B1CC9" w:rsidRPr="00F607B2" w:rsidRDefault="000B1CC9"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B17FF53" w14:textId="77777777" w:rsidR="00D04FEE" w:rsidRDefault="00D04FEE" w:rsidP="00D04FEE">
            <w:pPr>
              <w:tabs>
                <w:tab w:val="left" w:pos="720"/>
              </w:tabs>
              <w:spacing w:after="200" w:line="276" w:lineRule="auto"/>
              <w:rPr>
                <w:rFonts w:ascii="Arial" w:hAnsi="Arial" w:cs="Arial"/>
              </w:rPr>
            </w:pPr>
          </w:p>
          <w:p w14:paraId="3A1DA329" w14:textId="72AAEFC3"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Able to work as a team member</w:t>
            </w:r>
            <w:r>
              <w:rPr>
                <w:rFonts w:ascii="Arial" w:hAnsi="Arial" w:cs="Arial"/>
              </w:rPr>
              <w:t>.</w:t>
            </w:r>
          </w:p>
          <w:p w14:paraId="1E0921F4" w14:textId="22BCF92A"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Highly motivated and enthusiastic</w:t>
            </w:r>
            <w:r>
              <w:rPr>
                <w:rFonts w:ascii="Arial" w:hAnsi="Arial" w:cs="Arial"/>
              </w:rPr>
              <w:t>.</w:t>
            </w:r>
          </w:p>
          <w:p w14:paraId="5F68611C" w14:textId="77777777"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Flexibility in working pattern and style to meet patient/team requirements.</w:t>
            </w:r>
          </w:p>
          <w:p w14:paraId="42625659" w14:textId="46AF7455"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An intuitive and problem-solving approach</w:t>
            </w:r>
            <w:r>
              <w:rPr>
                <w:rFonts w:ascii="Arial" w:hAnsi="Arial" w:cs="Arial"/>
              </w:rPr>
              <w:t>.</w:t>
            </w:r>
          </w:p>
          <w:p w14:paraId="3A19B7C5" w14:textId="390A7C24"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Assertive when required</w:t>
            </w:r>
            <w:r>
              <w:rPr>
                <w:rFonts w:ascii="Arial" w:hAnsi="Arial" w:cs="Arial"/>
              </w:rPr>
              <w:t>.</w:t>
            </w:r>
          </w:p>
          <w:p w14:paraId="07ABC4C1" w14:textId="185BDFE6"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Able to work as part of a team and independently</w:t>
            </w:r>
            <w:r>
              <w:rPr>
                <w:rFonts w:ascii="Arial" w:hAnsi="Arial" w:cs="Arial"/>
              </w:rPr>
              <w:t>.</w:t>
            </w:r>
          </w:p>
          <w:p w14:paraId="63A7DED4" w14:textId="17A92A23"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Appropriate personal and professional presentation</w:t>
            </w:r>
            <w:r>
              <w:rPr>
                <w:rFonts w:ascii="Arial" w:hAnsi="Arial" w:cs="Arial"/>
              </w:rPr>
              <w:t>.</w:t>
            </w:r>
          </w:p>
          <w:p w14:paraId="3A1C4621" w14:textId="4FC2414D"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Reliable</w:t>
            </w:r>
            <w:r>
              <w:rPr>
                <w:rFonts w:ascii="Arial" w:hAnsi="Arial" w:cs="Arial"/>
              </w:rPr>
              <w:t>.</w:t>
            </w:r>
          </w:p>
          <w:p w14:paraId="7B318EB2" w14:textId="6A5016D7" w:rsidR="000E5016" w:rsidRPr="00D04FEE" w:rsidRDefault="00D04FEE" w:rsidP="00D04FEE">
            <w:pPr>
              <w:spacing w:after="200" w:line="276" w:lineRule="auto"/>
              <w:jc w:val="both"/>
              <w:rPr>
                <w:rFonts w:ascii="Arial" w:hAnsi="Arial" w:cs="Arial"/>
                <w:color w:val="000000" w:themeColor="text1"/>
              </w:rPr>
            </w:pPr>
            <w:r w:rsidRPr="00D04FEE">
              <w:rPr>
                <w:rFonts w:ascii="Arial" w:hAnsi="Arial" w:cs="Arial"/>
              </w:rPr>
              <w:t>Takes responsibility for own professional development</w:t>
            </w:r>
            <w:r>
              <w:rPr>
                <w:rFonts w:ascii="Arial" w:hAnsi="Arial" w:cs="Arial"/>
              </w:rPr>
              <w:t>.</w:t>
            </w:r>
          </w:p>
          <w:p w14:paraId="2F314D8F" w14:textId="34AA0FEC" w:rsidR="00862D87" w:rsidRPr="00F607B2" w:rsidRDefault="00862D87" w:rsidP="00884334">
            <w:pPr>
              <w:jc w:val="both"/>
              <w:rPr>
                <w:rFonts w:ascii="Arial" w:hAnsi="Arial" w:cs="Arial"/>
                <w:color w:val="FF0000"/>
              </w:rPr>
            </w:pPr>
          </w:p>
        </w:tc>
        <w:tc>
          <w:tcPr>
            <w:tcW w:w="1398" w:type="dxa"/>
          </w:tcPr>
          <w:p w14:paraId="51DFFB8C" w14:textId="0CD65FCF" w:rsidR="001D2D93" w:rsidRDefault="001D2D93" w:rsidP="00884334">
            <w:pPr>
              <w:jc w:val="both"/>
              <w:rPr>
                <w:rFonts w:ascii="Arial" w:hAnsi="Arial" w:cs="Arial"/>
              </w:rPr>
            </w:pPr>
          </w:p>
          <w:p w14:paraId="666AF7D1" w14:textId="77777777" w:rsidR="000B1CC9" w:rsidRDefault="000B1CC9" w:rsidP="00884334">
            <w:pPr>
              <w:jc w:val="both"/>
              <w:rPr>
                <w:rFonts w:ascii="Arial" w:hAnsi="Arial" w:cs="Arial"/>
              </w:rPr>
            </w:pPr>
          </w:p>
          <w:p w14:paraId="3634595C" w14:textId="77777777" w:rsidR="000B1CC9" w:rsidRDefault="000B1CC9" w:rsidP="00884334">
            <w:pPr>
              <w:jc w:val="both"/>
              <w:rPr>
                <w:rFonts w:ascii="Arial" w:hAnsi="Arial" w:cs="Arial"/>
              </w:rPr>
            </w:pPr>
            <w:r>
              <w:rPr>
                <w:rFonts w:ascii="Arial" w:hAnsi="Arial" w:cs="Arial"/>
              </w:rPr>
              <w:t>E</w:t>
            </w:r>
          </w:p>
          <w:p w14:paraId="044C0DF0" w14:textId="77777777" w:rsidR="000B1CC9" w:rsidRDefault="000B1CC9" w:rsidP="00884334">
            <w:pPr>
              <w:jc w:val="both"/>
              <w:rPr>
                <w:rFonts w:ascii="Arial" w:hAnsi="Arial" w:cs="Arial"/>
              </w:rPr>
            </w:pPr>
          </w:p>
          <w:p w14:paraId="2FEBB522" w14:textId="77777777" w:rsidR="00184E84" w:rsidRDefault="00184E84" w:rsidP="00884334">
            <w:pPr>
              <w:jc w:val="both"/>
              <w:rPr>
                <w:rFonts w:ascii="Arial" w:hAnsi="Arial" w:cs="Arial"/>
              </w:rPr>
            </w:pPr>
          </w:p>
          <w:p w14:paraId="1FFD7CD1" w14:textId="62494512" w:rsidR="000B1CC9" w:rsidRDefault="000B1CC9" w:rsidP="00884334">
            <w:pPr>
              <w:jc w:val="both"/>
              <w:rPr>
                <w:rFonts w:ascii="Arial" w:hAnsi="Arial" w:cs="Arial"/>
              </w:rPr>
            </w:pPr>
            <w:r>
              <w:rPr>
                <w:rFonts w:ascii="Arial" w:hAnsi="Arial" w:cs="Arial"/>
              </w:rPr>
              <w:t>E</w:t>
            </w:r>
          </w:p>
          <w:p w14:paraId="34304677" w14:textId="77777777" w:rsidR="000B1CC9" w:rsidRDefault="000B1CC9" w:rsidP="00884334">
            <w:pPr>
              <w:jc w:val="both"/>
              <w:rPr>
                <w:rFonts w:ascii="Arial" w:hAnsi="Arial" w:cs="Arial"/>
              </w:rPr>
            </w:pPr>
          </w:p>
          <w:p w14:paraId="4485FA03" w14:textId="3B0C0BB0" w:rsidR="000B1CC9" w:rsidRDefault="000B1CC9" w:rsidP="00884334">
            <w:pPr>
              <w:jc w:val="both"/>
              <w:rPr>
                <w:rFonts w:ascii="Arial" w:hAnsi="Arial" w:cs="Arial"/>
              </w:rPr>
            </w:pPr>
            <w:r>
              <w:rPr>
                <w:rFonts w:ascii="Arial" w:hAnsi="Arial" w:cs="Arial"/>
              </w:rPr>
              <w:t>E</w:t>
            </w:r>
          </w:p>
          <w:p w14:paraId="247B7460" w14:textId="77777777" w:rsidR="000B1CC9" w:rsidRDefault="000B1CC9" w:rsidP="00884334">
            <w:pPr>
              <w:jc w:val="both"/>
              <w:rPr>
                <w:rFonts w:ascii="Arial" w:hAnsi="Arial" w:cs="Arial"/>
              </w:rPr>
            </w:pPr>
          </w:p>
          <w:p w14:paraId="53B267B9" w14:textId="77777777" w:rsidR="000B1CC9" w:rsidRDefault="000B1CC9" w:rsidP="00884334">
            <w:pPr>
              <w:jc w:val="both"/>
              <w:rPr>
                <w:rFonts w:ascii="Arial" w:hAnsi="Arial" w:cs="Arial"/>
              </w:rPr>
            </w:pPr>
            <w:r>
              <w:rPr>
                <w:rFonts w:ascii="Arial" w:hAnsi="Arial" w:cs="Arial"/>
              </w:rPr>
              <w:t>E</w:t>
            </w:r>
          </w:p>
          <w:p w14:paraId="2E5AA3F2" w14:textId="77777777" w:rsidR="000B1CC9" w:rsidRDefault="000B1CC9" w:rsidP="00884334">
            <w:pPr>
              <w:jc w:val="both"/>
              <w:rPr>
                <w:rFonts w:ascii="Arial" w:hAnsi="Arial" w:cs="Arial"/>
              </w:rPr>
            </w:pPr>
            <w:r>
              <w:rPr>
                <w:rFonts w:ascii="Arial" w:hAnsi="Arial" w:cs="Arial"/>
              </w:rPr>
              <w:t>E</w:t>
            </w:r>
          </w:p>
          <w:p w14:paraId="315D7278" w14:textId="77777777" w:rsidR="000B1CC9" w:rsidRDefault="000B1CC9" w:rsidP="00884334">
            <w:pPr>
              <w:jc w:val="both"/>
              <w:rPr>
                <w:rFonts w:ascii="Arial" w:hAnsi="Arial" w:cs="Arial"/>
              </w:rPr>
            </w:pPr>
          </w:p>
          <w:p w14:paraId="7F488D27" w14:textId="77777777" w:rsidR="000B1CC9" w:rsidRDefault="000B1CC9" w:rsidP="00884334">
            <w:pPr>
              <w:jc w:val="both"/>
              <w:rPr>
                <w:rFonts w:ascii="Arial" w:hAnsi="Arial" w:cs="Arial"/>
              </w:rPr>
            </w:pPr>
            <w:r>
              <w:rPr>
                <w:rFonts w:ascii="Arial" w:hAnsi="Arial" w:cs="Arial"/>
              </w:rPr>
              <w:t>E</w:t>
            </w:r>
          </w:p>
          <w:p w14:paraId="3E21EF27" w14:textId="77777777" w:rsidR="000B1CC9" w:rsidRDefault="000B1CC9" w:rsidP="00884334">
            <w:pPr>
              <w:jc w:val="both"/>
              <w:rPr>
                <w:rFonts w:ascii="Arial" w:hAnsi="Arial" w:cs="Arial"/>
              </w:rPr>
            </w:pPr>
          </w:p>
          <w:p w14:paraId="1CC726F3" w14:textId="260C3A36" w:rsidR="000B1CC9" w:rsidRDefault="000B1CC9" w:rsidP="00884334">
            <w:pPr>
              <w:jc w:val="both"/>
              <w:rPr>
                <w:rFonts w:ascii="Arial" w:hAnsi="Arial" w:cs="Arial"/>
              </w:rPr>
            </w:pPr>
            <w:r>
              <w:rPr>
                <w:rFonts w:ascii="Arial" w:hAnsi="Arial" w:cs="Arial"/>
              </w:rPr>
              <w:t>E</w:t>
            </w:r>
          </w:p>
          <w:p w14:paraId="40669507" w14:textId="77777777" w:rsidR="000B1CC9" w:rsidRDefault="000B1CC9" w:rsidP="00884334">
            <w:pPr>
              <w:jc w:val="both"/>
              <w:rPr>
                <w:rFonts w:ascii="Arial" w:hAnsi="Arial" w:cs="Arial"/>
              </w:rPr>
            </w:pPr>
          </w:p>
          <w:p w14:paraId="0CFEE868" w14:textId="77777777" w:rsidR="000B1CC9" w:rsidRDefault="000B1CC9" w:rsidP="00884334">
            <w:pPr>
              <w:jc w:val="both"/>
              <w:rPr>
                <w:rFonts w:ascii="Arial" w:hAnsi="Arial" w:cs="Arial"/>
              </w:rPr>
            </w:pPr>
            <w:r>
              <w:rPr>
                <w:rFonts w:ascii="Arial" w:hAnsi="Arial" w:cs="Arial"/>
              </w:rPr>
              <w:t>E</w:t>
            </w:r>
          </w:p>
          <w:p w14:paraId="2700C73C" w14:textId="77777777" w:rsidR="000B1CC9" w:rsidRDefault="000B1CC9" w:rsidP="00884334">
            <w:pPr>
              <w:jc w:val="both"/>
              <w:rPr>
                <w:rFonts w:ascii="Arial" w:hAnsi="Arial" w:cs="Arial"/>
              </w:rPr>
            </w:pPr>
          </w:p>
          <w:p w14:paraId="04B4CDD0" w14:textId="77777777" w:rsidR="000B1CC9" w:rsidRDefault="000B1CC9" w:rsidP="00884334">
            <w:pPr>
              <w:jc w:val="both"/>
              <w:rPr>
                <w:rFonts w:ascii="Arial" w:hAnsi="Arial" w:cs="Arial"/>
              </w:rPr>
            </w:pPr>
            <w:r>
              <w:rPr>
                <w:rFonts w:ascii="Arial" w:hAnsi="Arial" w:cs="Arial"/>
              </w:rPr>
              <w:t>E</w:t>
            </w:r>
          </w:p>
          <w:p w14:paraId="1C15F870" w14:textId="77777777" w:rsidR="000B1CC9" w:rsidRDefault="000B1CC9" w:rsidP="00884334">
            <w:pPr>
              <w:jc w:val="both"/>
              <w:rPr>
                <w:rFonts w:ascii="Arial" w:hAnsi="Arial" w:cs="Arial"/>
              </w:rPr>
            </w:pPr>
          </w:p>
          <w:p w14:paraId="11793A0C" w14:textId="00909AEB" w:rsidR="000B1CC9" w:rsidRPr="00F607B2" w:rsidRDefault="000B1CC9"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BB29CC9" w14:textId="77777777" w:rsidR="00862D87" w:rsidRDefault="00862D87" w:rsidP="00884334">
            <w:pPr>
              <w:jc w:val="both"/>
              <w:rPr>
                <w:rFonts w:ascii="Arial" w:hAnsi="Arial" w:cs="Arial"/>
                <w:color w:val="FF0000"/>
              </w:rPr>
            </w:pPr>
          </w:p>
          <w:p w14:paraId="3FD691CD" w14:textId="31F90ECD" w:rsidR="00862D87" w:rsidRPr="00862D87" w:rsidRDefault="00862D87" w:rsidP="00862D87">
            <w:pPr>
              <w:jc w:val="both"/>
              <w:rPr>
                <w:rFonts w:ascii="Arial" w:hAnsi="Arial" w:cs="Arial"/>
                <w:color w:val="000000" w:themeColor="text1"/>
              </w:rPr>
            </w:pPr>
            <w:r w:rsidRPr="00862D87">
              <w:rPr>
                <w:rFonts w:ascii="Arial" w:hAnsi="Arial" w:cs="Arial"/>
                <w:color w:val="000000" w:themeColor="text1"/>
              </w:rPr>
              <w:t>Flexibility in day to day working.</w:t>
            </w:r>
          </w:p>
          <w:p w14:paraId="3E0AAFCD" w14:textId="0595CF9F" w:rsidR="00733AAF" w:rsidRPr="00733AAF" w:rsidRDefault="00862D87" w:rsidP="00733AAF">
            <w:pPr>
              <w:tabs>
                <w:tab w:val="left" w:pos="720"/>
              </w:tabs>
              <w:rPr>
                <w:rFonts w:ascii="Arial" w:hAnsi="Arial" w:cs="Arial"/>
              </w:rPr>
            </w:pPr>
            <w:r w:rsidRPr="00862D87">
              <w:rPr>
                <w:rFonts w:ascii="Arial" w:hAnsi="Arial" w:cs="Arial"/>
                <w:color w:val="000000" w:themeColor="text1"/>
              </w:rPr>
              <w:t xml:space="preserve">Willingness to undertake training as identified by PDR and training needs analysis. </w:t>
            </w:r>
            <w:r w:rsidR="00733AAF" w:rsidRPr="00733AAF">
              <w:rPr>
                <w:rFonts w:ascii="Arial" w:hAnsi="Arial" w:cs="Arial"/>
              </w:rPr>
              <w:t xml:space="preserve"> </w:t>
            </w:r>
          </w:p>
          <w:p w14:paraId="7678B6F7" w14:textId="736D035C" w:rsidR="000E5016" w:rsidRDefault="00733AAF" w:rsidP="00733AAF">
            <w:pPr>
              <w:jc w:val="both"/>
              <w:rPr>
                <w:rFonts w:ascii="Arial" w:hAnsi="Arial" w:cs="Arial"/>
                <w:color w:val="FF0000"/>
              </w:rPr>
            </w:pPr>
            <w:r w:rsidRPr="00733AAF">
              <w:rPr>
                <w:rFonts w:ascii="Arial" w:hAnsi="Arial" w:cs="Arial"/>
              </w:rPr>
              <w:t>Ability and willingness to travel to community hospitals/satellite</w:t>
            </w:r>
            <w:r w:rsidR="005D3869">
              <w:rPr>
                <w:rFonts w:ascii="Arial" w:hAnsi="Arial" w:cs="Arial"/>
              </w:rPr>
              <w:t xml:space="preserve"> fracture clinics.</w:t>
            </w:r>
            <w:r w:rsidRPr="00F607B2">
              <w:rPr>
                <w:rFonts w:ascii="Arial" w:hAnsi="Arial" w:cs="Arial"/>
                <w:color w:val="FF0000"/>
              </w:rPr>
              <w:t xml:space="preserve"> </w:t>
            </w:r>
            <w:r w:rsidR="000E5016" w:rsidRPr="00F607B2">
              <w:rPr>
                <w:rFonts w:ascii="Arial" w:hAnsi="Arial" w:cs="Arial"/>
                <w:color w:val="FF0000"/>
              </w:rPr>
              <w:t xml:space="preserve"> </w:t>
            </w:r>
          </w:p>
          <w:p w14:paraId="15FEE045" w14:textId="522AF3DE" w:rsidR="003A310F" w:rsidRPr="00F607B2" w:rsidRDefault="003A310F" w:rsidP="00884334">
            <w:pPr>
              <w:jc w:val="both"/>
              <w:rPr>
                <w:rFonts w:ascii="Arial" w:hAnsi="Arial" w:cs="Arial"/>
              </w:rPr>
            </w:pPr>
          </w:p>
        </w:tc>
        <w:tc>
          <w:tcPr>
            <w:tcW w:w="1398" w:type="dxa"/>
          </w:tcPr>
          <w:p w14:paraId="7B831A36" w14:textId="77777777" w:rsidR="001D2D93" w:rsidRDefault="001D2D93" w:rsidP="00884334">
            <w:pPr>
              <w:jc w:val="both"/>
              <w:rPr>
                <w:rFonts w:ascii="Arial" w:hAnsi="Arial" w:cs="Arial"/>
              </w:rPr>
            </w:pPr>
          </w:p>
          <w:p w14:paraId="3AF9EAB6" w14:textId="77777777" w:rsidR="00564BE0" w:rsidRDefault="00564BE0" w:rsidP="00884334">
            <w:pPr>
              <w:jc w:val="both"/>
              <w:rPr>
                <w:rFonts w:ascii="Arial" w:hAnsi="Arial" w:cs="Arial"/>
              </w:rPr>
            </w:pPr>
          </w:p>
          <w:p w14:paraId="7EF80245" w14:textId="77777777" w:rsidR="00564BE0" w:rsidRDefault="00564BE0" w:rsidP="00884334">
            <w:pPr>
              <w:jc w:val="both"/>
              <w:rPr>
                <w:rFonts w:ascii="Arial" w:hAnsi="Arial" w:cs="Arial"/>
              </w:rPr>
            </w:pPr>
            <w:r>
              <w:rPr>
                <w:rFonts w:ascii="Arial" w:hAnsi="Arial" w:cs="Arial"/>
              </w:rPr>
              <w:t>E</w:t>
            </w:r>
          </w:p>
          <w:p w14:paraId="79CE7EE3" w14:textId="77777777" w:rsidR="00564BE0" w:rsidRDefault="00564BE0" w:rsidP="00884334">
            <w:pPr>
              <w:jc w:val="both"/>
              <w:rPr>
                <w:rFonts w:ascii="Arial" w:hAnsi="Arial" w:cs="Arial"/>
              </w:rPr>
            </w:pPr>
            <w:r>
              <w:rPr>
                <w:rFonts w:ascii="Arial" w:hAnsi="Arial" w:cs="Arial"/>
              </w:rPr>
              <w:t>E</w:t>
            </w:r>
          </w:p>
          <w:p w14:paraId="0DD195AF" w14:textId="77777777" w:rsidR="00564BE0" w:rsidRDefault="00564BE0" w:rsidP="00884334">
            <w:pPr>
              <w:jc w:val="both"/>
              <w:rPr>
                <w:rFonts w:ascii="Arial" w:hAnsi="Arial" w:cs="Arial"/>
              </w:rPr>
            </w:pPr>
          </w:p>
          <w:p w14:paraId="6DEE6C90" w14:textId="3C68018A" w:rsidR="00564BE0" w:rsidRPr="00F607B2" w:rsidRDefault="00564BE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7D1866" w:rsidR="00431F44" w:rsidRPr="00F607B2" w:rsidRDefault="00431F44" w:rsidP="00BE45F5">
      <w:pPr>
        <w:tabs>
          <w:tab w:val="left" w:pos="2340"/>
        </w:tabs>
        <w:spacing w:after="0" w:line="240" w:lineRule="auto"/>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7667B3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A9963B1" w:rsidR="00F607B2" w:rsidRPr="00F607B2" w:rsidRDefault="00263485" w:rsidP="000C32E3">
            <w:pPr>
              <w:jc w:val="both"/>
              <w:rPr>
                <w:rFonts w:ascii="Arial" w:hAnsi="Arial" w:cs="Arial"/>
              </w:rPr>
            </w:pPr>
            <w:r>
              <w:rPr>
                <w:rFonts w:ascii="Arial" w:hAnsi="Arial" w:cs="Arial"/>
              </w:rPr>
              <w:t>R</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1C927ED"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7A4FAE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85A966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66483FC9" w:rsidR="00F607B2" w:rsidRPr="00F607B2" w:rsidRDefault="00263485" w:rsidP="000C32E3">
            <w:pPr>
              <w:jc w:val="both"/>
              <w:rPr>
                <w:rFonts w:ascii="Arial" w:hAnsi="Arial" w:cs="Arial"/>
              </w:rPr>
            </w:pPr>
            <w:r>
              <w:rPr>
                <w:rFonts w:ascii="Arial" w:hAnsi="Arial" w:cs="Arial"/>
              </w:rPr>
              <w:t>M</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06DF6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654692D" w:rsidR="00F607B2" w:rsidRPr="00F607B2" w:rsidRDefault="00263485" w:rsidP="000C32E3">
            <w:pPr>
              <w:jc w:val="both"/>
              <w:rPr>
                <w:rFonts w:ascii="Arial" w:hAnsi="Arial" w:cs="Arial"/>
              </w:rPr>
            </w:pPr>
            <w:r>
              <w:rPr>
                <w:rFonts w:ascii="Arial" w:hAnsi="Arial" w:cs="Arial"/>
              </w:rPr>
              <w:t>Y</w:t>
            </w:r>
          </w:p>
        </w:tc>
        <w:tc>
          <w:tcPr>
            <w:tcW w:w="770" w:type="dxa"/>
            <w:shd w:val="clear" w:color="auto" w:fill="FFFFFF" w:themeFill="background1"/>
          </w:tcPr>
          <w:p w14:paraId="29393EB8" w14:textId="4FA66D7C" w:rsidR="00F607B2" w:rsidRPr="009D0DEA" w:rsidRDefault="00263485" w:rsidP="000C32E3">
            <w:pPr>
              <w:jc w:val="both"/>
              <w:rPr>
                <w:rFonts w:ascii="Arial" w:hAnsi="Arial" w:cs="Arial"/>
                <w:color w:val="FFFFFF" w:themeColor="background1"/>
              </w:rPr>
            </w:pPr>
            <w:r>
              <w:rPr>
                <w:rFonts w:ascii="Arial" w:hAnsi="Arial" w:cs="Arial"/>
                <w:color w:val="FFFFFF" w:themeColor="background1"/>
              </w:rPr>
              <w:t>R</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0F96A6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7B744397" w:rsidR="00F607B2" w:rsidRPr="009D0DEA" w:rsidRDefault="00263485" w:rsidP="000C32E3">
            <w:pPr>
              <w:jc w:val="both"/>
              <w:rPr>
                <w:rFonts w:ascii="Arial" w:hAnsi="Arial" w:cs="Arial"/>
                <w:color w:val="FFFFFF" w:themeColor="background1"/>
              </w:rPr>
            </w:pPr>
            <w:r>
              <w:rPr>
                <w:rFonts w:ascii="Arial" w:hAnsi="Arial" w:cs="Arial"/>
                <w:color w:val="FFFFFF" w:themeColor="background1"/>
              </w:rPr>
              <w:t>M</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EC935A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5479B5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180889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E94800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A43EBA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7D9A58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47445A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2E3686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141821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A9E131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0E537E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83EFBC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A0539B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C7FCFF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6B8C05"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1A81980" w:rsidR="00615705" w:rsidRDefault="00263485"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F898766" w:rsidR="00615705" w:rsidRDefault="00263485" w:rsidP="000C32E3">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A8CC4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F5FD797" w:rsidR="00F607B2" w:rsidRPr="00F607B2" w:rsidRDefault="00263485" w:rsidP="000C32E3">
            <w:pPr>
              <w:jc w:val="both"/>
              <w:rPr>
                <w:rFonts w:ascii="Arial" w:hAnsi="Arial" w:cs="Arial"/>
              </w:rPr>
            </w:pPr>
            <w:r>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9BC12" w14:textId="77777777" w:rsidR="00BA13C0" w:rsidRDefault="00BA13C0" w:rsidP="008D6EE5">
      <w:pPr>
        <w:spacing w:after="0" w:line="240" w:lineRule="auto"/>
      </w:pPr>
      <w:r>
        <w:separator/>
      </w:r>
    </w:p>
  </w:endnote>
  <w:endnote w:type="continuationSeparator" w:id="0">
    <w:p w14:paraId="3E37C04A" w14:textId="77777777" w:rsidR="00BA13C0" w:rsidRDefault="00BA13C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14696F1" w:rsidR="007715F1" w:rsidRDefault="00184E84">
    <w:pPr>
      <w:pStyle w:val="Footer"/>
    </w:pPr>
    <w:r>
      <w:t>Revised-23/01/2024</w:t>
    </w:r>
    <w:r w:rsidR="007715F1">
      <w:tab/>
    </w:r>
    <w:r w:rsidR="007715F1">
      <w:fldChar w:fldCharType="begin"/>
    </w:r>
    <w:r w:rsidR="007715F1">
      <w:instrText xml:space="preserve"> PAGE   \* MERGEFORMAT </w:instrText>
    </w:r>
    <w:r w:rsidR="007715F1">
      <w:fldChar w:fldCharType="separate"/>
    </w:r>
    <w:r w:rsidR="007715F1">
      <w:rPr>
        <w:noProof/>
      </w:rPr>
      <w:t>1</w:t>
    </w:r>
    <w:r w:rsidR="007715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D9852" w14:textId="77777777" w:rsidR="00BA13C0" w:rsidRDefault="00BA13C0" w:rsidP="008D6EE5">
      <w:pPr>
        <w:spacing w:after="0" w:line="240" w:lineRule="auto"/>
      </w:pPr>
      <w:r>
        <w:separator/>
      </w:r>
    </w:p>
  </w:footnote>
  <w:footnote w:type="continuationSeparator" w:id="0">
    <w:p w14:paraId="409F9FBB" w14:textId="77777777" w:rsidR="00BA13C0" w:rsidRDefault="00BA13C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7715F1" w:rsidRDefault="007715F1">
    <w:pPr>
      <w:pStyle w:val="Header"/>
    </w:pPr>
  </w:p>
  <w:p w14:paraId="67B927BB" w14:textId="77777777" w:rsidR="007715F1" w:rsidRDefault="0077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E7853"/>
    <w:multiLevelType w:val="hybridMultilevel"/>
    <w:tmpl w:val="B51A3F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411372"/>
    <w:multiLevelType w:val="hybridMultilevel"/>
    <w:tmpl w:val="535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27B6"/>
    <w:rsid w:val="00044290"/>
    <w:rsid w:val="0005796B"/>
    <w:rsid w:val="000818B2"/>
    <w:rsid w:val="00081AE9"/>
    <w:rsid w:val="000B1833"/>
    <w:rsid w:val="000B1CC9"/>
    <w:rsid w:val="000B204A"/>
    <w:rsid w:val="000B254B"/>
    <w:rsid w:val="000C157D"/>
    <w:rsid w:val="000C1FB8"/>
    <w:rsid w:val="000C32E3"/>
    <w:rsid w:val="000D39EE"/>
    <w:rsid w:val="000E5016"/>
    <w:rsid w:val="000F4B28"/>
    <w:rsid w:val="00116C72"/>
    <w:rsid w:val="00120D94"/>
    <w:rsid w:val="00140008"/>
    <w:rsid w:val="001444C6"/>
    <w:rsid w:val="001568A8"/>
    <w:rsid w:val="00172534"/>
    <w:rsid w:val="00184E84"/>
    <w:rsid w:val="001A1662"/>
    <w:rsid w:val="001B54EA"/>
    <w:rsid w:val="001B750B"/>
    <w:rsid w:val="001D2D93"/>
    <w:rsid w:val="001D629F"/>
    <w:rsid w:val="00203A16"/>
    <w:rsid w:val="00213541"/>
    <w:rsid w:val="00244F91"/>
    <w:rsid w:val="0025682D"/>
    <w:rsid w:val="00256D99"/>
    <w:rsid w:val="00257597"/>
    <w:rsid w:val="00263485"/>
    <w:rsid w:val="00263927"/>
    <w:rsid w:val="0026428B"/>
    <w:rsid w:val="0026716D"/>
    <w:rsid w:val="00273101"/>
    <w:rsid w:val="00275AAB"/>
    <w:rsid w:val="002868E7"/>
    <w:rsid w:val="00295B57"/>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07F4"/>
    <w:rsid w:val="003E26C9"/>
    <w:rsid w:val="00403964"/>
    <w:rsid w:val="00405817"/>
    <w:rsid w:val="00426AC6"/>
    <w:rsid w:val="00431058"/>
    <w:rsid w:val="00431F44"/>
    <w:rsid w:val="004733A7"/>
    <w:rsid w:val="00482E13"/>
    <w:rsid w:val="004913D6"/>
    <w:rsid w:val="00495863"/>
    <w:rsid w:val="004A7917"/>
    <w:rsid w:val="004B4DA4"/>
    <w:rsid w:val="004C2851"/>
    <w:rsid w:val="004E5CAD"/>
    <w:rsid w:val="004F7CE0"/>
    <w:rsid w:val="005033D7"/>
    <w:rsid w:val="00531696"/>
    <w:rsid w:val="00544774"/>
    <w:rsid w:val="00564BE0"/>
    <w:rsid w:val="005776BB"/>
    <w:rsid w:val="00577C60"/>
    <w:rsid w:val="00581759"/>
    <w:rsid w:val="00582311"/>
    <w:rsid w:val="005A0269"/>
    <w:rsid w:val="005D3869"/>
    <w:rsid w:val="005F2B85"/>
    <w:rsid w:val="005F796C"/>
    <w:rsid w:val="006048C9"/>
    <w:rsid w:val="00615705"/>
    <w:rsid w:val="0062514F"/>
    <w:rsid w:val="00655528"/>
    <w:rsid w:val="00672CE8"/>
    <w:rsid w:val="00690102"/>
    <w:rsid w:val="006C38CB"/>
    <w:rsid w:val="006E1283"/>
    <w:rsid w:val="006F4F61"/>
    <w:rsid w:val="006F5D1E"/>
    <w:rsid w:val="00714D49"/>
    <w:rsid w:val="00722BF9"/>
    <w:rsid w:val="00733AAF"/>
    <w:rsid w:val="007528E6"/>
    <w:rsid w:val="007715F1"/>
    <w:rsid w:val="00772D96"/>
    <w:rsid w:val="0078591E"/>
    <w:rsid w:val="0079132F"/>
    <w:rsid w:val="007A099A"/>
    <w:rsid w:val="007A7E74"/>
    <w:rsid w:val="007B321A"/>
    <w:rsid w:val="007D3A41"/>
    <w:rsid w:val="00803402"/>
    <w:rsid w:val="008142D3"/>
    <w:rsid w:val="00822066"/>
    <w:rsid w:val="0082771D"/>
    <w:rsid w:val="00831738"/>
    <w:rsid w:val="0084654F"/>
    <w:rsid w:val="00854956"/>
    <w:rsid w:val="00862D87"/>
    <w:rsid w:val="00863187"/>
    <w:rsid w:val="00863ED6"/>
    <w:rsid w:val="00864555"/>
    <w:rsid w:val="0087013E"/>
    <w:rsid w:val="00884334"/>
    <w:rsid w:val="0088512F"/>
    <w:rsid w:val="008D6EE5"/>
    <w:rsid w:val="008E0D89"/>
    <w:rsid w:val="008E1CC2"/>
    <w:rsid w:val="008E27FD"/>
    <w:rsid w:val="008F42C4"/>
    <w:rsid w:val="008F7D36"/>
    <w:rsid w:val="008F7F1E"/>
    <w:rsid w:val="00903405"/>
    <w:rsid w:val="0091013D"/>
    <w:rsid w:val="00942EF3"/>
    <w:rsid w:val="0095188A"/>
    <w:rsid w:val="00955DBC"/>
    <w:rsid w:val="009745CF"/>
    <w:rsid w:val="00987B17"/>
    <w:rsid w:val="00996349"/>
    <w:rsid w:val="009A2853"/>
    <w:rsid w:val="009B5794"/>
    <w:rsid w:val="009D0DEA"/>
    <w:rsid w:val="009E7256"/>
    <w:rsid w:val="009F37F8"/>
    <w:rsid w:val="00A1395C"/>
    <w:rsid w:val="00A14A3C"/>
    <w:rsid w:val="00A1551E"/>
    <w:rsid w:val="00A3347C"/>
    <w:rsid w:val="00A37038"/>
    <w:rsid w:val="00A400B0"/>
    <w:rsid w:val="00A430A2"/>
    <w:rsid w:val="00A8524B"/>
    <w:rsid w:val="00A95BA6"/>
    <w:rsid w:val="00AC177C"/>
    <w:rsid w:val="00AE43BA"/>
    <w:rsid w:val="00AF4AB8"/>
    <w:rsid w:val="00AF6672"/>
    <w:rsid w:val="00B05D63"/>
    <w:rsid w:val="00B241E1"/>
    <w:rsid w:val="00B35774"/>
    <w:rsid w:val="00B41257"/>
    <w:rsid w:val="00B41A6D"/>
    <w:rsid w:val="00B62B9F"/>
    <w:rsid w:val="00B735BB"/>
    <w:rsid w:val="00B95A94"/>
    <w:rsid w:val="00BA13C0"/>
    <w:rsid w:val="00BA280B"/>
    <w:rsid w:val="00BB0F99"/>
    <w:rsid w:val="00BB3FE0"/>
    <w:rsid w:val="00BD7483"/>
    <w:rsid w:val="00BE45F5"/>
    <w:rsid w:val="00BE60E7"/>
    <w:rsid w:val="00BF126B"/>
    <w:rsid w:val="00C277DE"/>
    <w:rsid w:val="00C34542"/>
    <w:rsid w:val="00C4469F"/>
    <w:rsid w:val="00C46FA7"/>
    <w:rsid w:val="00C82E63"/>
    <w:rsid w:val="00C849A4"/>
    <w:rsid w:val="00C91114"/>
    <w:rsid w:val="00C931B1"/>
    <w:rsid w:val="00CC1BBD"/>
    <w:rsid w:val="00CC2F4E"/>
    <w:rsid w:val="00CC5A10"/>
    <w:rsid w:val="00CD0B18"/>
    <w:rsid w:val="00CE0BB5"/>
    <w:rsid w:val="00CF69D0"/>
    <w:rsid w:val="00D04FEE"/>
    <w:rsid w:val="00D050C9"/>
    <w:rsid w:val="00D244DD"/>
    <w:rsid w:val="00D354BD"/>
    <w:rsid w:val="00D4237D"/>
    <w:rsid w:val="00D44AB0"/>
    <w:rsid w:val="00D71F5A"/>
    <w:rsid w:val="00D85E27"/>
    <w:rsid w:val="00D92B92"/>
    <w:rsid w:val="00DA2099"/>
    <w:rsid w:val="00DC08BE"/>
    <w:rsid w:val="00DC1A0F"/>
    <w:rsid w:val="00DE15CB"/>
    <w:rsid w:val="00DF2EEB"/>
    <w:rsid w:val="00DF348A"/>
    <w:rsid w:val="00E06039"/>
    <w:rsid w:val="00E31407"/>
    <w:rsid w:val="00E34ED3"/>
    <w:rsid w:val="00E35E30"/>
    <w:rsid w:val="00E41A10"/>
    <w:rsid w:val="00E5106A"/>
    <w:rsid w:val="00E559B5"/>
    <w:rsid w:val="00E6771B"/>
    <w:rsid w:val="00E77653"/>
    <w:rsid w:val="00E77946"/>
    <w:rsid w:val="00E84EBF"/>
    <w:rsid w:val="00E9433A"/>
    <w:rsid w:val="00EB350B"/>
    <w:rsid w:val="00ED356C"/>
    <w:rsid w:val="00ED47B0"/>
    <w:rsid w:val="00EF51A5"/>
    <w:rsid w:val="00F1392E"/>
    <w:rsid w:val="00F27783"/>
    <w:rsid w:val="00F607B2"/>
    <w:rsid w:val="00F739CD"/>
    <w:rsid w:val="00F73F8D"/>
    <w:rsid w:val="00F77CF0"/>
    <w:rsid w:val="00F8071E"/>
    <w:rsid w:val="00F84A60"/>
    <w:rsid w:val="00FB502E"/>
    <w:rsid w:val="00FC2B1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 -(CNM)</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Orthopaedic Practitioner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Orthopaedic Practitioners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Line Manager -(CNM)</a:t>
          </a:r>
        </a:p>
      </dsp:txBody>
      <dsp:txXfrm>
        <a:off x="1736682" y="870"/>
        <a:ext cx="936710" cy="468355"/>
      </dsp:txXfrm>
    </dsp:sp>
    <dsp:sp modelId="{B9F5C629-C0B0-45F1-AD3B-255DFC7FD3AE}">
      <dsp:nvSpPr>
        <dsp:cNvPr id="0" name=""/>
        <dsp:cNvSpPr/>
      </dsp:nvSpPr>
      <dsp:spPr>
        <a:xfrm>
          <a:off x="116997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Orthopaedic Practitioners</a:t>
          </a:r>
        </a:p>
      </dsp:txBody>
      <dsp:txXfrm>
        <a:off x="1169972" y="1330999"/>
        <a:ext cx="936710" cy="468355"/>
      </dsp:txXfrm>
    </dsp:sp>
    <dsp:sp modelId="{08265FAB-96E5-40FB-A6BC-04E376BD1431}">
      <dsp:nvSpPr>
        <dsp:cNvPr id="0" name=""/>
        <dsp:cNvSpPr/>
      </dsp:nvSpPr>
      <dsp:spPr>
        <a:xfrm>
          <a:off x="230339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Orthopaedic Practitioner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B111E2B-A1E9-4A6A-AD0E-24481F5C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3</cp:revision>
  <cp:lastPrinted>2019-07-04T08:11:00Z</cp:lastPrinted>
  <dcterms:created xsi:type="dcterms:W3CDTF">2024-08-27T12:17:00Z</dcterms:created>
  <dcterms:modified xsi:type="dcterms:W3CDTF">2024-09-03T12:11:00Z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