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D77" w:rsidRDefault="009259C7" w:rsidP="00501019">
      <w:pPr>
        <w:jc w:val="right"/>
        <w:rPr>
          <w:rFonts w:ascii="Arial" w:hAnsi="Arial" w:cs="Arial"/>
          <w:b/>
        </w:rPr>
      </w:pPr>
      <w:r>
        <w:rPr>
          <w:noProof/>
          <w:lang w:eastAsia="en-GB"/>
        </w:rPr>
        <w:drawing>
          <wp:inline distT="0" distB="0" distL="0" distR="0" wp14:anchorId="5BFAFCB0" wp14:editId="46BCCA32">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bookmarkStart w:id="0" w:name="_GoBack"/>
      <w:bookmarkEnd w:id="0"/>
    </w:p>
    <w:p w:rsidR="00021D77" w:rsidRDefault="00021D77" w:rsidP="009C1CFE">
      <w:pPr>
        <w:jc w:val="center"/>
        <w:rPr>
          <w:rFonts w:ascii="Arial" w:hAnsi="Arial" w:cs="Arial"/>
          <w:b/>
        </w:rPr>
      </w:pPr>
    </w:p>
    <w:p w:rsidR="00021D77" w:rsidRDefault="00021D77" w:rsidP="009C1CFE">
      <w:pPr>
        <w:jc w:val="center"/>
        <w:rPr>
          <w:rFonts w:ascii="Arial" w:hAnsi="Arial" w:cs="Arial"/>
          <w:b/>
        </w:rPr>
      </w:pPr>
    </w:p>
    <w:p w:rsidR="009C1CFE" w:rsidRPr="001D682F" w:rsidRDefault="009C1CFE" w:rsidP="009C1CFE">
      <w:pPr>
        <w:jc w:val="center"/>
        <w:rPr>
          <w:rFonts w:ascii="Arial" w:hAnsi="Arial" w:cs="Arial"/>
          <w:b/>
        </w:rPr>
      </w:pPr>
      <w:r w:rsidRPr="001D682F">
        <w:rPr>
          <w:rFonts w:ascii="Arial" w:hAnsi="Arial" w:cs="Arial"/>
          <w:b/>
        </w:rPr>
        <w:t>JOB DESCRIPTION</w:t>
      </w:r>
    </w:p>
    <w:p w:rsidR="009C1CFE" w:rsidRPr="001D682F" w:rsidRDefault="009C1CFE" w:rsidP="009C1CFE">
      <w:pPr>
        <w:jc w:val="both"/>
        <w:rPr>
          <w:rFonts w:ascii="Arial" w:hAnsi="Arial" w:cs="Arial"/>
          <w:b/>
        </w:rPr>
      </w:pPr>
    </w:p>
    <w:p w:rsidR="009C1CFE" w:rsidRPr="001D682F" w:rsidRDefault="009C1CFE" w:rsidP="009C1CFE">
      <w:pPr>
        <w:rPr>
          <w:rFonts w:ascii="Arial" w:hAnsi="Arial" w:cs="Arial"/>
          <w:b/>
        </w:rPr>
      </w:pPr>
      <w:r w:rsidRPr="001D682F">
        <w:rPr>
          <w:rFonts w:ascii="Arial" w:hAnsi="Arial" w:cs="Arial"/>
          <w:b/>
        </w:rPr>
        <w:t>1.</w:t>
      </w:r>
      <w:r w:rsidRPr="001D682F">
        <w:rPr>
          <w:rFonts w:ascii="Arial" w:hAnsi="Arial" w:cs="Arial"/>
          <w:b/>
        </w:rPr>
        <w:tab/>
        <w:t>JOB DETAILS</w:t>
      </w:r>
    </w:p>
    <w:p w:rsidR="009C1CFE" w:rsidRPr="001D682F" w:rsidRDefault="009C1CFE" w:rsidP="009C1CFE">
      <w:pPr>
        <w:rPr>
          <w:rFonts w:ascii="Arial" w:hAnsi="Arial" w:cs="Arial"/>
          <w:b/>
        </w:rPr>
      </w:pPr>
    </w:p>
    <w:p w:rsidR="009C1CFE" w:rsidRPr="001D682F" w:rsidRDefault="009C1CFE" w:rsidP="009C1CFE">
      <w:pPr>
        <w:ind w:left="2880" w:hanging="2880"/>
        <w:jc w:val="both"/>
        <w:rPr>
          <w:rFonts w:ascii="Arial" w:hAnsi="Arial" w:cs="Arial"/>
          <w:b/>
        </w:rPr>
      </w:pPr>
      <w:r w:rsidRPr="001D682F">
        <w:rPr>
          <w:rFonts w:ascii="Arial" w:hAnsi="Arial" w:cs="Arial"/>
          <w:b/>
        </w:rPr>
        <w:t>Job Title</w:t>
      </w:r>
      <w:r w:rsidRPr="001D682F">
        <w:rPr>
          <w:rFonts w:ascii="Arial" w:hAnsi="Arial" w:cs="Arial"/>
        </w:rPr>
        <w:t xml:space="preserve">:              </w:t>
      </w:r>
      <w:r w:rsidRPr="001D682F">
        <w:rPr>
          <w:rFonts w:ascii="Arial" w:hAnsi="Arial" w:cs="Arial"/>
        </w:rPr>
        <w:tab/>
      </w:r>
      <w:r>
        <w:rPr>
          <w:rFonts w:ascii="Arial" w:hAnsi="Arial" w:cs="Arial"/>
        </w:rPr>
        <w:t>Quality Improvement Fellow</w:t>
      </w:r>
      <w:r w:rsidRPr="001D682F">
        <w:rPr>
          <w:rFonts w:ascii="Arial" w:hAnsi="Arial" w:cs="Arial"/>
        </w:rPr>
        <w:t xml:space="preserve"> </w:t>
      </w:r>
    </w:p>
    <w:p w:rsidR="009C1CFE" w:rsidRPr="001D682F" w:rsidRDefault="009C1CFE" w:rsidP="009C1CFE">
      <w:pPr>
        <w:jc w:val="both"/>
        <w:rPr>
          <w:rFonts w:ascii="Arial" w:hAnsi="Arial" w:cs="Arial"/>
          <w:b/>
        </w:rPr>
      </w:pPr>
      <w:r w:rsidRPr="001D682F">
        <w:rPr>
          <w:rFonts w:ascii="Arial" w:hAnsi="Arial" w:cs="Arial"/>
          <w:b/>
        </w:rPr>
        <w:tab/>
      </w:r>
      <w:r w:rsidRPr="001D682F">
        <w:rPr>
          <w:rFonts w:ascii="Arial" w:hAnsi="Arial" w:cs="Arial"/>
        </w:rPr>
        <w:tab/>
      </w:r>
    </w:p>
    <w:p w:rsidR="009C1CFE" w:rsidRPr="001D682F" w:rsidRDefault="009C1CFE" w:rsidP="009C1CFE">
      <w:pPr>
        <w:ind w:left="2880" w:hanging="2880"/>
        <w:jc w:val="both"/>
        <w:rPr>
          <w:rFonts w:ascii="Arial" w:hAnsi="Arial" w:cs="Arial"/>
        </w:rPr>
      </w:pPr>
      <w:r>
        <w:rPr>
          <w:rFonts w:ascii="Arial" w:hAnsi="Arial" w:cs="Arial"/>
          <w:b/>
        </w:rPr>
        <w:t>Pay</w:t>
      </w:r>
      <w:r w:rsidRPr="001D682F">
        <w:rPr>
          <w:rFonts w:ascii="Arial" w:hAnsi="Arial" w:cs="Arial"/>
          <w:b/>
        </w:rPr>
        <w:t xml:space="preserve">:             </w:t>
      </w:r>
      <w:r w:rsidRPr="001D682F">
        <w:rPr>
          <w:rFonts w:ascii="Arial" w:hAnsi="Arial" w:cs="Arial"/>
          <w:b/>
        </w:rPr>
        <w:tab/>
      </w:r>
      <w:r>
        <w:rPr>
          <w:rFonts w:ascii="Arial" w:hAnsi="Arial" w:cs="Arial"/>
        </w:rPr>
        <w:t>F2/CT1 Trust Equivalent Node Points</w:t>
      </w:r>
    </w:p>
    <w:p w:rsidR="009C1CFE" w:rsidRPr="001D682F" w:rsidRDefault="009C1CFE" w:rsidP="009C1CFE">
      <w:pPr>
        <w:jc w:val="both"/>
        <w:rPr>
          <w:rFonts w:ascii="Arial" w:hAnsi="Arial" w:cs="Arial"/>
          <w:b/>
        </w:rPr>
      </w:pPr>
    </w:p>
    <w:p w:rsidR="009C1CFE" w:rsidRPr="001D682F" w:rsidRDefault="009C1CFE" w:rsidP="009C1CFE">
      <w:pPr>
        <w:jc w:val="both"/>
        <w:rPr>
          <w:rFonts w:ascii="Arial" w:hAnsi="Arial" w:cs="Arial"/>
          <w:b/>
        </w:rPr>
      </w:pPr>
      <w:r w:rsidRPr="001D682F">
        <w:rPr>
          <w:rFonts w:ascii="Arial" w:hAnsi="Arial" w:cs="Arial"/>
        </w:rPr>
        <w:t>Full-ti</w:t>
      </w:r>
      <w:r>
        <w:rPr>
          <w:rFonts w:ascii="Arial" w:hAnsi="Arial" w:cs="Arial"/>
        </w:rPr>
        <w:t>me post with a full shift rota</w:t>
      </w:r>
      <w:r w:rsidRPr="001D682F">
        <w:rPr>
          <w:rFonts w:ascii="Arial" w:hAnsi="Arial" w:cs="Arial"/>
        </w:rPr>
        <w:t xml:space="preserve">.  </w:t>
      </w:r>
    </w:p>
    <w:p w:rsidR="009C1CFE" w:rsidRPr="001D682F" w:rsidRDefault="009C1CFE" w:rsidP="009C1CFE">
      <w:pPr>
        <w:jc w:val="both"/>
        <w:rPr>
          <w:rFonts w:ascii="Arial" w:hAnsi="Arial" w:cs="Arial"/>
          <w:b/>
        </w:rPr>
      </w:pPr>
      <w:r w:rsidRPr="001D682F">
        <w:rPr>
          <w:rFonts w:ascii="Arial" w:hAnsi="Arial" w:cs="Arial"/>
          <w:b/>
        </w:rPr>
        <w:tab/>
      </w:r>
      <w:r w:rsidRPr="001D682F">
        <w:rPr>
          <w:rFonts w:ascii="Arial" w:hAnsi="Arial" w:cs="Arial"/>
        </w:rPr>
        <w:tab/>
      </w:r>
    </w:p>
    <w:p w:rsidR="009C1CFE" w:rsidRPr="001D682F" w:rsidRDefault="009C1CFE" w:rsidP="009C1CFE">
      <w:pPr>
        <w:ind w:left="2880" w:hanging="2880"/>
        <w:rPr>
          <w:rFonts w:ascii="Arial" w:hAnsi="Arial" w:cs="Arial"/>
          <w:b/>
        </w:rPr>
      </w:pPr>
      <w:r w:rsidRPr="001D682F">
        <w:rPr>
          <w:rFonts w:ascii="Arial" w:hAnsi="Arial" w:cs="Arial"/>
          <w:b/>
        </w:rPr>
        <w:t>Accountable To</w:t>
      </w:r>
      <w:r w:rsidRPr="001D682F">
        <w:rPr>
          <w:rFonts w:ascii="Arial" w:hAnsi="Arial" w:cs="Arial"/>
        </w:rPr>
        <w:t xml:space="preserve">:  Junior Doctor Lead </w:t>
      </w:r>
      <w:r>
        <w:rPr>
          <w:rFonts w:ascii="Arial" w:hAnsi="Arial" w:cs="Arial"/>
        </w:rPr>
        <w:t>–</w:t>
      </w:r>
      <w:r w:rsidRPr="001D682F">
        <w:rPr>
          <w:rFonts w:ascii="Arial" w:hAnsi="Arial" w:cs="Arial"/>
        </w:rPr>
        <w:t xml:space="preserve"> </w:t>
      </w:r>
      <w:r w:rsidR="00CB782D">
        <w:rPr>
          <w:rFonts w:ascii="Arial" w:hAnsi="Arial" w:cs="Arial"/>
        </w:rPr>
        <w:t>Laura Tillotson</w:t>
      </w:r>
      <w:r w:rsidRPr="001D682F">
        <w:rPr>
          <w:rFonts w:ascii="Arial" w:hAnsi="Arial" w:cs="Arial"/>
        </w:rPr>
        <w:tab/>
      </w:r>
    </w:p>
    <w:p w:rsidR="009C1CFE" w:rsidRPr="001D682F" w:rsidRDefault="009C1CFE" w:rsidP="009C1CFE">
      <w:pPr>
        <w:rPr>
          <w:rFonts w:ascii="Arial" w:hAnsi="Arial" w:cs="Arial"/>
          <w:b/>
        </w:rPr>
      </w:pPr>
    </w:p>
    <w:p w:rsidR="009C1CFE" w:rsidRPr="001D682F" w:rsidRDefault="009C1CFE" w:rsidP="009C1CFE">
      <w:pPr>
        <w:tabs>
          <w:tab w:val="center" w:pos="2835"/>
        </w:tabs>
        <w:rPr>
          <w:rFonts w:ascii="Arial" w:hAnsi="Arial" w:cs="Arial"/>
          <w:b/>
          <w:color w:val="FF0000"/>
        </w:rPr>
      </w:pPr>
      <w:r w:rsidRPr="001D682F">
        <w:rPr>
          <w:rFonts w:ascii="Arial" w:hAnsi="Arial" w:cs="Arial"/>
          <w:b/>
        </w:rPr>
        <w:t>Department/Division:</w:t>
      </w:r>
      <w:r w:rsidRPr="001D682F">
        <w:rPr>
          <w:rFonts w:ascii="Arial" w:hAnsi="Arial" w:cs="Arial"/>
          <w:b/>
        </w:rPr>
        <w:tab/>
      </w:r>
      <w:r w:rsidRPr="001D682F">
        <w:rPr>
          <w:rFonts w:ascii="Arial" w:hAnsi="Arial" w:cs="Arial"/>
          <w:b/>
          <w:color w:val="FF0000"/>
        </w:rPr>
        <w:tab/>
      </w:r>
      <w:r w:rsidRPr="001D682F">
        <w:rPr>
          <w:rFonts w:ascii="Arial" w:hAnsi="Arial" w:cs="Arial"/>
        </w:rPr>
        <w:t>Trauma and Orthopaedics</w:t>
      </w:r>
      <w:r w:rsidRPr="001D682F">
        <w:rPr>
          <w:rFonts w:ascii="Arial" w:hAnsi="Arial" w:cs="Arial"/>
        </w:rPr>
        <w:tab/>
      </w:r>
    </w:p>
    <w:p w:rsidR="009C1CFE" w:rsidRPr="001D682F" w:rsidRDefault="009C1CFE" w:rsidP="009C1CFE">
      <w:pPr>
        <w:jc w:val="both"/>
        <w:rPr>
          <w:rFonts w:ascii="Arial" w:hAnsi="Arial" w:cs="Arial"/>
          <w:b/>
        </w:rPr>
      </w:pPr>
    </w:p>
    <w:p w:rsidR="009C1CFE" w:rsidRPr="001D682F" w:rsidRDefault="009C1CFE" w:rsidP="009C1CFE">
      <w:pPr>
        <w:jc w:val="both"/>
        <w:rPr>
          <w:rFonts w:ascii="Arial" w:hAnsi="Arial" w:cs="Arial"/>
          <w:b/>
        </w:rPr>
      </w:pPr>
      <w:r w:rsidRPr="001D682F">
        <w:rPr>
          <w:rFonts w:ascii="Arial" w:hAnsi="Arial" w:cs="Arial"/>
          <w:b/>
        </w:rPr>
        <w:t>2.</w:t>
      </w:r>
      <w:r w:rsidRPr="001D682F">
        <w:rPr>
          <w:rFonts w:ascii="Arial" w:hAnsi="Arial" w:cs="Arial"/>
          <w:b/>
        </w:rPr>
        <w:tab/>
        <w:t xml:space="preserve">JOB PURPOSE </w:t>
      </w:r>
    </w:p>
    <w:p w:rsidR="009C1CFE" w:rsidRPr="001D682F" w:rsidRDefault="009C1CFE" w:rsidP="009C1CFE">
      <w:pPr>
        <w:jc w:val="both"/>
        <w:rPr>
          <w:rFonts w:ascii="Arial" w:hAnsi="Arial" w:cs="Arial"/>
          <w:b/>
        </w:rPr>
      </w:pPr>
    </w:p>
    <w:p w:rsidR="009C1CFE" w:rsidRDefault="009C1CFE" w:rsidP="009C1CFE">
      <w:pPr>
        <w:jc w:val="both"/>
        <w:rPr>
          <w:rFonts w:ascii="Arial" w:hAnsi="Arial" w:cs="Arial"/>
          <w:b/>
        </w:rPr>
      </w:pPr>
      <w:r>
        <w:rPr>
          <w:rFonts w:ascii="Arial" w:hAnsi="Arial" w:cs="Arial"/>
          <w:b/>
        </w:rPr>
        <w:t>F2/CT1 Level Quality Improvement Fellow</w:t>
      </w:r>
    </w:p>
    <w:p w:rsidR="009C1CFE" w:rsidRDefault="009C1CFE" w:rsidP="009C1CFE">
      <w:pPr>
        <w:jc w:val="both"/>
        <w:rPr>
          <w:rFonts w:ascii="Arial" w:hAnsi="Arial"/>
        </w:rPr>
      </w:pPr>
      <w:r>
        <w:rPr>
          <w:rFonts w:ascii="Arial" w:hAnsi="Arial"/>
        </w:rPr>
        <w:t>This exciting post will allow a CT level surgical trainee to run a series of quality improvement and research projects.  The main work will be around the implementation of Peri-operative team, Enhanced Recovery and BOAST projects.  It is very likely that the post holder will be able to present and published on several occasions. The post holder would be part of the Trauma &amp; Orthopaedic department.</w:t>
      </w:r>
    </w:p>
    <w:p w:rsidR="009C1CFE" w:rsidRDefault="009C1CFE" w:rsidP="009C1CFE">
      <w:pPr>
        <w:jc w:val="both"/>
        <w:rPr>
          <w:rFonts w:ascii="Arial" w:hAnsi="Arial"/>
        </w:rPr>
      </w:pPr>
    </w:p>
    <w:p w:rsidR="009C1CFE" w:rsidRDefault="009C1CFE" w:rsidP="009C1CFE">
      <w:pPr>
        <w:jc w:val="both"/>
        <w:rPr>
          <w:rFonts w:ascii="Arial" w:hAnsi="Arial"/>
        </w:rPr>
      </w:pPr>
      <w:r>
        <w:rPr>
          <w:rFonts w:ascii="Arial" w:hAnsi="Arial"/>
        </w:rPr>
        <w:t>The post-holder will be mentored by a practicing consultant surgeon.</w:t>
      </w:r>
      <w:r w:rsidRPr="00B26D02">
        <w:rPr>
          <w:rFonts w:ascii="Arial" w:hAnsi="Arial"/>
        </w:rPr>
        <w:t xml:space="preserve"> The</w:t>
      </w:r>
      <w:r>
        <w:rPr>
          <w:rFonts w:ascii="Arial" w:hAnsi="Arial"/>
        </w:rPr>
        <w:t xml:space="preserve"> post holder will be fully on the junior doctor on-call rota; a 1:8 full shift pattern for days on call and 1:10 nights.  Approximately one day a week will be on-call and half a day a week designated to the Quality Improvement projects.  This time will be bleep free and protected.  Outside of these times, the QI Fellow will work in the context of the Peri-Operative Team.</w:t>
      </w:r>
    </w:p>
    <w:p w:rsidR="009C1CFE" w:rsidRDefault="009C1CFE" w:rsidP="009C1CFE">
      <w:pPr>
        <w:jc w:val="both"/>
        <w:rPr>
          <w:rFonts w:ascii="Arial" w:hAnsi="Arial"/>
        </w:rPr>
      </w:pPr>
    </w:p>
    <w:p w:rsidR="009C1CFE" w:rsidRPr="000E2CF6" w:rsidRDefault="009C1CFE" w:rsidP="009C1CFE">
      <w:pPr>
        <w:jc w:val="both"/>
        <w:rPr>
          <w:rFonts w:ascii="Arial" w:hAnsi="Arial"/>
        </w:rPr>
      </w:pPr>
      <w:r>
        <w:rPr>
          <w:rFonts w:ascii="Arial" w:hAnsi="Arial"/>
        </w:rPr>
        <w:t xml:space="preserve">There are </w:t>
      </w:r>
      <w:r w:rsidR="00501019">
        <w:rPr>
          <w:rFonts w:ascii="Arial" w:hAnsi="Arial"/>
        </w:rPr>
        <w:t>34</w:t>
      </w:r>
      <w:r w:rsidRPr="000E2CF6">
        <w:rPr>
          <w:rFonts w:ascii="Arial" w:hAnsi="Arial"/>
        </w:rPr>
        <w:t xml:space="preserve"> Consultant Orthopaedic Surgeons based at the Princess Elizabeth Orthopaedic Centre (PEOC) </w:t>
      </w:r>
      <w:r>
        <w:rPr>
          <w:rFonts w:ascii="Arial" w:hAnsi="Arial"/>
        </w:rPr>
        <w:t>supported by</w:t>
      </w:r>
      <w:r w:rsidRPr="000E2CF6">
        <w:rPr>
          <w:rFonts w:ascii="Arial" w:hAnsi="Arial"/>
        </w:rPr>
        <w:t xml:space="preserve"> </w:t>
      </w:r>
      <w:r>
        <w:rPr>
          <w:rFonts w:ascii="Arial" w:hAnsi="Arial"/>
        </w:rPr>
        <w:t>a Peri-Operative and Orthogeriatric Team</w:t>
      </w:r>
      <w:r w:rsidRPr="000E2CF6">
        <w:rPr>
          <w:rFonts w:ascii="Arial" w:hAnsi="Arial"/>
        </w:rPr>
        <w:t>. We anticipate that the successful candidate will complement this vibrant and innovative group.</w:t>
      </w:r>
    </w:p>
    <w:p w:rsidR="009C1CFE" w:rsidRPr="00DF3D12" w:rsidRDefault="009C1CFE" w:rsidP="009C1CFE">
      <w:pPr>
        <w:jc w:val="both"/>
        <w:rPr>
          <w:rFonts w:ascii="Arial" w:hAnsi="Arial"/>
        </w:rPr>
      </w:pPr>
    </w:p>
    <w:p w:rsidR="009C1CFE" w:rsidRPr="00E1149F" w:rsidRDefault="009C1CFE" w:rsidP="009C1CFE">
      <w:pPr>
        <w:widowControl w:val="0"/>
        <w:spacing w:after="120"/>
        <w:jc w:val="both"/>
        <w:rPr>
          <w:rFonts w:ascii="Arial" w:hAnsi="Arial" w:cs="Arial"/>
        </w:rPr>
      </w:pPr>
      <w:r w:rsidRPr="00E1149F">
        <w:rPr>
          <w:rFonts w:ascii="Arial" w:hAnsi="Arial" w:cs="Arial"/>
        </w:rPr>
        <w:t xml:space="preserve">The Royal Devon </w:t>
      </w:r>
      <w:r w:rsidR="00B26D02">
        <w:rPr>
          <w:rFonts w:ascii="Arial" w:hAnsi="Arial" w:cs="Arial"/>
        </w:rPr>
        <w:t xml:space="preserve">University Healthcare </w:t>
      </w:r>
      <w:r w:rsidRPr="00E1149F">
        <w:rPr>
          <w:rFonts w:ascii="Arial" w:hAnsi="Arial" w:cs="Arial"/>
        </w:rPr>
        <w:t xml:space="preserve">NHS Foundation Trust is a first-wave Foundation Trust that serves a population of 360,000 people from NHS Devon, with some specialist services serving in excess of 450,000.  Further information on the Trust can be obtained from our website.  The </w:t>
      </w:r>
      <w:r>
        <w:rPr>
          <w:rFonts w:ascii="Arial" w:hAnsi="Arial" w:cs="Arial"/>
        </w:rPr>
        <w:t>University of Exeter medical School</w:t>
      </w:r>
      <w:r w:rsidRPr="00E1149F">
        <w:rPr>
          <w:rFonts w:ascii="Arial" w:hAnsi="Arial" w:cs="Arial"/>
        </w:rPr>
        <w:t xml:space="preserve"> affords exciting opportunities to participate in both undergraduate teaching and research. The historic cathedral city of </w:t>
      </w:r>
      <w:smartTag w:uri="urn:schemas-microsoft-com:office:smarttags" w:element="City">
        <w:r w:rsidRPr="00E1149F">
          <w:rPr>
            <w:rFonts w:ascii="Arial" w:hAnsi="Arial" w:cs="Arial"/>
          </w:rPr>
          <w:t>Exeter</w:t>
        </w:r>
      </w:smartTag>
      <w:r w:rsidRPr="00E1149F">
        <w:rPr>
          <w:rFonts w:ascii="Arial" w:hAnsi="Arial" w:cs="Arial"/>
        </w:rPr>
        <w:t xml:space="preserve"> is situated in the middle of the South West Region with easy access to the countryside and coast of Devon and </w:t>
      </w:r>
      <w:smartTag w:uri="urn:schemas-microsoft-com:office:smarttags" w:element="City">
        <w:smartTag w:uri="urn:schemas-microsoft-com:office:smarttags" w:element="place">
          <w:r w:rsidRPr="00E1149F">
            <w:rPr>
              <w:rFonts w:ascii="Arial" w:hAnsi="Arial" w:cs="Arial"/>
            </w:rPr>
            <w:t>Cornwall</w:t>
          </w:r>
        </w:smartTag>
      </w:smartTag>
      <w:smartTag w:uri="urn:schemas-microsoft-com:office:smarttags" w:element="PersonName">
        <w:r w:rsidRPr="00E1149F">
          <w:rPr>
            <w:rFonts w:ascii="Arial" w:hAnsi="Arial" w:cs="Arial"/>
          </w:rPr>
          <w:t>.</w:t>
        </w:r>
      </w:smartTag>
      <w:r w:rsidRPr="00E1149F">
        <w:rPr>
          <w:rFonts w:ascii="Arial" w:hAnsi="Arial" w:cs="Arial"/>
        </w:rPr>
        <w:t xml:space="preserve">  It is well served by rail, road and air links</w:t>
      </w:r>
      <w:smartTag w:uri="urn:schemas-microsoft-com:office:smarttags" w:element="PersonName">
        <w:r w:rsidRPr="00E1149F">
          <w:rPr>
            <w:rFonts w:ascii="Arial" w:hAnsi="Arial" w:cs="Arial"/>
          </w:rPr>
          <w:t>.</w:t>
        </w:r>
      </w:smartTag>
    </w:p>
    <w:p w:rsidR="009C1CFE" w:rsidRDefault="009C1CFE" w:rsidP="009C1CFE">
      <w:pPr>
        <w:tabs>
          <w:tab w:val="left" w:pos="1440"/>
        </w:tabs>
        <w:jc w:val="both"/>
        <w:rPr>
          <w:rFonts w:ascii="Arial" w:hAnsi="Arial" w:cs="Arial"/>
        </w:rPr>
      </w:pPr>
    </w:p>
    <w:p w:rsidR="009C1CFE" w:rsidRDefault="009C1CFE" w:rsidP="009C1CFE">
      <w:pPr>
        <w:tabs>
          <w:tab w:val="left" w:pos="1440"/>
        </w:tabs>
        <w:jc w:val="both"/>
        <w:rPr>
          <w:rFonts w:ascii="Arial" w:hAnsi="Arial" w:cs="Arial"/>
        </w:rPr>
      </w:pPr>
      <w:r w:rsidRPr="00E1149F">
        <w:rPr>
          <w:rFonts w:ascii="Arial" w:hAnsi="Arial" w:cs="Arial"/>
        </w:rPr>
        <w:t>Applicants must be registered medical practitioners and</w:t>
      </w:r>
      <w:r>
        <w:rPr>
          <w:rFonts w:ascii="Arial" w:hAnsi="Arial" w:cs="Arial"/>
        </w:rPr>
        <w:t xml:space="preserve"> able to work in the UK.</w:t>
      </w:r>
      <w:r w:rsidRPr="00E1149F">
        <w:rPr>
          <w:rFonts w:ascii="Arial" w:hAnsi="Arial" w:cs="Arial"/>
        </w:rPr>
        <w:t xml:space="preserve"> When applying please include the c</w:t>
      </w:r>
      <w:r>
        <w:rPr>
          <w:rFonts w:ascii="Arial" w:hAnsi="Arial" w:cs="Arial"/>
        </w:rPr>
        <w:t>ontact details of a minimum of 2</w:t>
      </w:r>
      <w:r w:rsidRPr="00E1149F">
        <w:rPr>
          <w:rFonts w:ascii="Arial" w:hAnsi="Arial" w:cs="Arial"/>
        </w:rPr>
        <w:t xml:space="preserve"> refere</w:t>
      </w:r>
      <w:r>
        <w:rPr>
          <w:rFonts w:ascii="Arial" w:hAnsi="Arial" w:cs="Arial"/>
        </w:rPr>
        <w:t>es which should cover the last 2</w:t>
      </w:r>
      <w:r w:rsidRPr="00E1149F">
        <w:rPr>
          <w:rFonts w:ascii="Arial" w:hAnsi="Arial" w:cs="Arial"/>
        </w:rPr>
        <w:t xml:space="preserve"> years of employment</w:t>
      </w:r>
      <w:r>
        <w:rPr>
          <w:rFonts w:ascii="Arial" w:hAnsi="Arial" w:cs="Arial"/>
        </w:rPr>
        <w:t>.</w:t>
      </w:r>
    </w:p>
    <w:p w:rsidR="009C1CFE" w:rsidRDefault="009C1CFE" w:rsidP="009C1CFE">
      <w:pPr>
        <w:jc w:val="both"/>
        <w:rPr>
          <w:rFonts w:ascii="Arial" w:hAnsi="Arial" w:cs="Arial"/>
          <w:b/>
        </w:rPr>
      </w:pPr>
    </w:p>
    <w:p w:rsidR="009C1CFE" w:rsidRDefault="009C1CFE" w:rsidP="009C1CFE">
      <w:pPr>
        <w:jc w:val="both"/>
        <w:rPr>
          <w:rFonts w:ascii="Arial" w:hAnsi="Arial" w:cs="Arial"/>
          <w:b/>
        </w:rPr>
      </w:pPr>
    </w:p>
    <w:p w:rsidR="009C1CFE" w:rsidRDefault="009C1CFE" w:rsidP="009C1CFE">
      <w:pPr>
        <w:jc w:val="both"/>
        <w:rPr>
          <w:rFonts w:ascii="Arial" w:hAnsi="Arial" w:cs="Arial"/>
          <w:b/>
        </w:rPr>
      </w:pPr>
    </w:p>
    <w:p w:rsidR="009C1CFE" w:rsidRDefault="009C1CFE" w:rsidP="009C1CFE">
      <w:pPr>
        <w:jc w:val="both"/>
        <w:rPr>
          <w:rFonts w:ascii="Arial" w:hAnsi="Arial" w:cs="Arial"/>
          <w:b/>
        </w:rPr>
      </w:pPr>
    </w:p>
    <w:p w:rsidR="009C1CFE" w:rsidRDefault="009C1CFE" w:rsidP="009C1CFE">
      <w:pPr>
        <w:jc w:val="both"/>
        <w:rPr>
          <w:rFonts w:ascii="Arial" w:hAnsi="Arial" w:cs="Arial"/>
          <w:b/>
        </w:rPr>
      </w:pPr>
    </w:p>
    <w:p w:rsidR="009C1CFE" w:rsidRDefault="009C1CFE" w:rsidP="009C1CFE">
      <w:pPr>
        <w:jc w:val="both"/>
        <w:rPr>
          <w:rFonts w:ascii="Arial" w:hAnsi="Arial" w:cs="Arial"/>
          <w:b/>
        </w:rPr>
      </w:pPr>
    </w:p>
    <w:p w:rsidR="009C1CFE" w:rsidRDefault="009C1CFE" w:rsidP="009C1CFE">
      <w:pPr>
        <w:jc w:val="both"/>
        <w:rPr>
          <w:rFonts w:ascii="Arial" w:hAnsi="Arial" w:cs="Arial"/>
          <w:b/>
        </w:rPr>
      </w:pPr>
    </w:p>
    <w:p w:rsidR="009C1CFE" w:rsidRDefault="009C1CFE" w:rsidP="009C1CFE">
      <w:pPr>
        <w:jc w:val="both"/>
        <w:rPr>
          <w:rFonts w:ascii="Arial" w:hAnsi="Arial" w:cs="Arial"/>
          <w:b/>
        </w:rPr>
      </w:pPr>
    </w:p>
    <w:p w:rsidR="009C1CFE" w:rsidRPr="001D682F" w:rsidRDefault="009C1CFE" w:rsidP="009C1CFE">
      <w:pPr>
        <w:rPr>
          <w:rFonts w:ascii="Arial" w:hAnsi="Arial" w:cs="Arial"/>
          <w:b/>
        </w:rPr>
      </w:pPr>
    </w:p>
    <w:p w:rsidR="009C1CFE" w:rsidRPr="001D682F" w:rsidRDefault="009C1CFE" w:rsidP="009C1CFE">
      <w:pPr>
        <w:rPr>
          <w:rFonts w:ascii="Arial" w:hAnsi="Arial" w:cs="Arial"/>
          <w:b/>
        </w:rPr>
      </w:pPr>
      <w:r>
        <w:rPr>
          <w:rFonts w:ascii="Arial" w:hAnsi="Arial" w:cs="Arial"/>
          <w:b/>
        </w:rPr>
        <w:t>3</w:t>
      </w:r>
      <w:r w:rsidRPr="001D682F">
        <w:rPr>
          <w:rFonts w:ascii="Arial" w:hAnsi="Arial" w:cs="Arial"/>
          <w:b/>
        </w:rPr>
        <w:t>.</w:t>
      </w:r>
      <w:r w:rsidRPr="001D682F">
        <w:rPr>
          <w:rFonts w:ascii="Arial" w:hAnsi="Arial" w:cs="Arial"/>
          <w:b/>
        </w:rPr>
        <w:tab/>
        <w:t>PRINCIPAL DUTIES AND RESPONSIBILITIES:</w:t>
      </w:r>
    </w:p>
    <w:p w:rsidR="009C1CFE" w:rsidRPr="001D682F" w:rsidRDefault="009C1CFE" w:rsidP="009C1CFE">
      <w:pPr>
        <w:rPr>
          <w:rFonts w:ascii="Arial" w:hAnsi="Arial" w:cs="Arial"/>
          <w:b/>
        </w:rPr>
      </w:pPr>
    </w:p>
    <w:p w:rsidR="009C1CFE" w:rsidRPr="009F1F6E" w:rsidRDefault="009C1CFE" w:rsidP="009C1CFE">
      <w:pPr>
        <w:tabs>
          <w:tab w:val="left" w:pos="1440"/>
        </w:tabs>
        <w:jc w:val="both"/>
        <w:rPr>
          <w:rFonts w:ascii="Arial" w:hAnsi="Arial" w:cs="Arial"/>
          <w:b/>
          <w:u w:val="single"/>
          <w:lang w:val="en-US"/>
        </w:rPr>
      </w:pPr>
    </w:p>
    <w:p w:rsidR="009C1CFE" w:rsidRPr="009F1F6E" w:rsidRDefault="009C1CFE" w:rsidP="009C1CFE">
      <w:pPr>
        <w:tabs>
          <w:tab w:val="left" w:pos="1440"/>
        </w:tabs>
        <w:jc w:val="both"/>
        <w:rPr>
          <w:rFonts w:ascii="Arial" w:hAnsi="Arial" w:cs="Arial"/>
          <w:lang w:val="en-US"/>
        </w:rPr>
      </w:pPr>
      <w:r w:rsidRPr="009F1F6E">
        <w:rPr>
          <w:rFonts w:ascii="Arial" w:hAnsi="Arial" w:cs="Arial"/>
          <w:lang w:val="en-US"/>
        </w:rPr>
        <w:t xml:space="preserve">The successful candidate will work in a </w:t>
      </w:r>
      <w:r>
        <w:rPr>
          <w:rFonts w:ascii="Arial" w:hAnsi="Arial" w:cs="Arial"/>
          <w:lang w:val="en-US"/>
        </w:rPr>
        <w:t>peri-operative team comprising of a Peri-operative Consultant,</w:t>
      </w:r>
      <w:r w:rsidRPr="009F1F6E">
        <w:rPr>
          <w:rFonts w:ascii="Arial" w:hAnsi="Arial" w:cs="Arial"/>
          <w:lang w:val="en-US"/>
        </w:rPr>
        <w:t xml:space="preserve"> </w:t>
      </w:r>
      <w:r>
        <w:rPr>
          <w:rFonts w:ascii="Arial" w:hAnsi="Arial" w:cs="Arial"/>
          <w:lang w:val="en-US"/>
        </w:rPr>
        <w:t>6 Junior doctors, 4</w:t>
      </w:r>
      <w:r w:rsidRPr="009F1F6E">
        <w:rPr>
          <w:rFonts w:ascii="Arial" w:hAnsi="Arial" w:cs="Arial"/>
          <w:lang w:val="en-US"/>
        </w:rPr>
        <w:t xml:space="preserve"> Core Trainees, </w:t>
      </w:r>
      <w:r>
        <w:rPr>
          <w:rFonts w:ascii="Arial" w:hAnsi="Arial" w:cs="Arial"/>
          <w:lang w:val="en-US"/>
        </w:rPr>
        <w:t>2</w:t>
      </w:r>
      <w:r w:rsidRPr="009F1F6E">
        <w:rPr>
          <w:rFonts w:ascii="Arial" w:hAnsi="Arial" w:cs="Arial"/>
          <w:lang w:val="en-US"/>
        </w:rPr>
        <w:t xml:space="preserve"> Foundation Year 2 Trainees, 1 GP VTS Trainee and </w:t>
      </w:r>
      <w:r>
        <w:rPr>
          <w:rFonts w:ascii="Arial" w:hAnsi="Arial" w:cs="Arial"/>
          <w:lang w:val="en-US"/>
        </w:rPr>
        <w:t>multi-disciplinary team of Nurse Practitioners, Pharmacists and Clinical Secretaries.</w:t>
      </w:r>
      <w:r w:rsidRPr="009F1F6E">
        <w:rPr>
          <w:rFonts w:ascii="Arial" w:hAnsi="Arial" w:cs="Arial"/>
          <w:lang w:val="en-US"/>
        </w:rPr>
        <w:t xml:space="preserve"> The</w:t>
      </w:r>
      <w:r>
        <w:rPr>
          <w:rFonts w:ascii="Arial" w:hAnsi="Arial" w:cs="Arial"/>
          <w:lang w:val="en-US"/>
        </w:rPr>
        <w:t xml:space="preserve"> candidate will </w:t>
      </w:r>
      <w:r w:rsidRPr="009F1F6E">
        <w:rPr>
          <w:rFonts w:ascii="Arial" w:hAnsi="Arial" w:cs="Arial"/>
          <w:lang w:val="en-US"/>
        </w:rPr>
        <w:t>participate in a 1:</w:t>
      </w:r>
      <w:r>
        <w:rPr>
          <w:rFonts w:ascii="Arial" w:hAnsi="Arial" w:cs="Arial"/>
          <w:lang w:val="en-US"/>
        </w:rPr>
        <w:t>8 full shift pattern for days</w:t>
      </w:r>
      <w:r w:rsidRPr="009F1F6E">
        <w:rPr>
          <w:rFonts w:ascii="Arial" w:hAnsi="Arial" w:cs="Arial"/>
          <w:lang w:val="en-US"/>
        </w:rPr>
        <w:t xml:space="preserve"> on call</w:t>
      </w:r>
      <w:r>
        <w:rPr>
          <w:rFonts w:ascii="Arial" w:hAnsi="Arial" w:cs="Arial"/>
          <w:lang w:val="en-US"/>
        </w:rPr>
        <w:t xml:space="preserve"> and 1:10 nights cross covering Plastics at night.  </w:t>
      </w:r>
      <w:r w:rsidRPr="009F1F6E">
        <w:rPr>
          <w:rFonts w:ascii="Arial" w:hAnsi="Arial" w:cs="Arial"/>
          <w:lang w:val="en-US"/>
        </w:rPr>
        <w:t>Outside of the on</w:t>
      </w:r>
      <w:r w:rsidR="00CB782D">
        <w:rPr>
          <w:rFonts w:ascii="Arial" w:hAnsi="Arial" w:cs="Arial"/>
          <w:lang w:val="en-US"/>
        </w:rPr>
        <w:t>-</w:t>
      </w:r>
      <w:r w:rsidRPr="009F1F6E">
        <w:rPr>
          <w:rFonts w:ascii="Arial" w:hAnsi="Arial" w:cs="Arial"/>
          <w:lang w:val="en-US"/>
        </w:rPr>
        <w:t>call commitments, the candidate</w:t>
      </w:r>
      <w:r>
        <w:rPr>
          <w:rFonts w:ascii="Arial" w:hAnsi="Arial" w:cs="Arial"/>
          <w:lang w:val="en-US"/>
        </w:rPr>
        <w:t>s</w:t>
      </w:r>
      <w:r w:rsidRPr="009F1F6E">
        <w:rPr>
          <w:rFonts w:ascii="Arial" w:hAnsi="Arial" w:cs="Arial"/>
          <w:lang w:val="en-US"/>
        </w:rPr>
        <w:t xml:space="preserve"> will </w:t>
      </w:r>
      <w:r>
        <w:rPr>
          <w:rFonts w:ascii="Arial" w:hAnsi="Arial" w:cs="Arial"/>
          <w:lang w:val="en-US"/>
        </w:rPr>
        <w:t>have one day per week of service provision on the ward, the rest of the time will be dedicated to Quality Improvement Projects</w:t>
      </w:r>
      <w:r w:rsidRPr="009F1F6E">
        <w:rPr>
          <w:rFonts w:ascii="Arial" w:hAnsi="Arial" w:cs="Arial"/>
          <w:lang w:val="en-US"/>
        </w:rPr>
        <w:t>. The Orthopaedic unit relies on the Junior Doctor team to work well together and we are proud of the experience that our Junior Doctors achieve during their time with us.</w:t>
      </w:r>
    </w:p>
    <w:p w:rsidR="009C1CFE" w:rsidRPr="009F1F6E" w:rsidRDefault="009C1CFE" w:rsidP="009C1CFE">
      <w:pPr>
        <w:tabs>
          <w:tab w:val="left" w:pos="1440"/>
        </w:tabs>
        <w:jc w:val="both"/>
        <w:rPr>
          <w:rFonts w:ascii="Arial" w:hAnsi="Arial" w:cs="Arial"/>
          <w:lang w:val="en-US"/>
        </w:rPr>
      </w:pPr>
    </w:p>
    <w:p w:rsidR="009C1CFE" w:rsidRPr="009F1F6E" w:rsidRDefault="009C1CFE" w:rsidP="009C1CFE">
      <w:pPr>
        <w:tabs>
          <w:tab w:val="left" w:pos="1440"/>
        </w:tabs>
        <w:jc w:val="both"/>
        <w:rPr>
          <w:rFonts w:ascii="Arial" w:hAnsi="Arial" w:cs="Arial"/>
          <w:lang w:val="en-US"/>
        </w:rPr>
      </w:pPr>
      <w:r w:rsidRPr="009F1F6E">
        <w:rPr>
          <w:rFonts w:ascii="Arial" w:hAnsi="Arial" w:cs="Arial"/>
          <w:lang w:val="en-US"/>
        </w:rPr>
        <w:t xml:space="preserve">The Directorate of Trauma </w:t>
      </w:r>
      <w:r w:rsidR="00501019">
        <w:rPr>
          <w:rFonts w:ascii="Arial" w:hAnsi="Arial" w:cs="Arial"/>
          <w:lang w:val="en-US"/>
        </w:rPr>
        <w:t xml:space="preserve">&amp; Orthopaedics </w:t>
      </w:r>
      <w:r w:rsidRPr="009F1F6E">
        <w:rPr>
          <w:rFonts w:ascii="Arial" w:hAnsi="Arial" w:cs="Arial"/>
          <w:lang w:val="en-US"/>
        </w:rPr>
        <w:t>is based at the Princess Elizabeth Orthopaedic Centre (PEOC) at the Royal Devon and Exeter Hospital Wonford and has a worldwide reputation for Orthopaedic innovation and excellence. There is a comprehensive range of routine elective orthopaedic and specialist surgery which you will have the opportunity to experience. PEOC has an enviable research portfolio, to which the successful candidate would be welcome to contribute to.</w:t>
      </w:r>
    </w:p>
    <w:p w:rsidR="009C1CFE" w:rsidRDefault="009C1CFE" w:rsidP="009C1CFE">
      <w:pPr>
        <w:jc w:val="both"/>
        <w:rPr>
          <w:rFonts w:ascii="Arial" w:hAnsi="Arial" w:cs="Arial"/>
          <w:b/>
        </w:rPr>
      </w:pPr>
    </w:p>
    <w:p w:rsidR="009C1CFE" w:rsidRPr="001D682F" w:rsidRDefault="009C1CFE" w:rsidP="009C1CFE">
      <w:pPr>
        <w:jc w:val="both"/>
        <w:rPr>
          <w:rFonts w:ascii="Arial" w:hAnsi="Arial" w:cs="Arial"/>
          <w:b/>
        </w:rPr>
      </w:pPr>
    </w:p>
    <w:p w:rsidR="009C1CFE" w:rsidRPr="001D682F" w:rsidRDefault="009C1CFE" w:rsidP="009C1CFE">
      <w:pPr>
        <w:jc w:val="both"/>
        <w:rPr>
          <w:rFonts w:ascii="Arial" w:hAnsi="Arial" w:cs="Arial"/>
          <w:b/>
        </w:rPr>
      </w:pPr>
      <w:r>
        <w:rPr>
          <w:rFonts w:ascii="Arial" w:hAnsi="Arial" w:cs="Arial"/>
          <w:b/>
        </w:rPr>
        <w:t>4</w:t>
      </w:r>
      <w:r w:rsidRPr="001D682F">
        <w:rPr>
          <w:rFonts w:ascii="Arial" w:hAnsi="Arial" w:cs="Arial"/>
          <w:b/>
        </w:rPr>
        <w:t>.</w:t>
      </w:r>
      <w:r w:rsidRPr="001D682F">
        <w:rPr>
          <w:rFonts w:ascii="Arial" w:hAnsi="Arial" w:cs="Arial"/>
          <w:b/>
        </w:rPr>
        <w:tab/>
        <w:t>KEY WORKING RELATIONS (Examples below are not exhaustive)</w:t>
      </w:r>
    </w:p>
    <w:p w:rsidR="009C1CFE" w:rsidRPr="001D682F" w:rsidRDefault="009C1CFE" w:rsidP="009C1CFE">
      <w:pPr>
        <w:jc w:val="both"/>
        <w:rPr>
          <w:rFonts w:ascii="Arial" w:hAnsi="Arial" w:cs="Arial"/>
          <w:b/>
        </w:rPr>
      </w:pPr>
    </w:p>
    <w:p w:rsidR="009C1CFE" w:rsidRPr="001D682F" w:rsidRDefault="009C1CFE" w:rsidP="009C1CFE">
      <w:pPr>
        <w:numPr>
          <w:ilvl w:val="0"/>
          <w:numId w:val="1"/>
        </w:numPr>
        <w:jc w:val="both"/>
        <w:rPr>
          <w:rFonts w:ascii="Arial" w:hAnsi="Arial" w:cs="Arial"/>
        </w:rPr>
      </w:pPr>
      <w:r w:rsidRPr="001D682F">
        <w:rPr>
          <w:rFonts w:ascii="Arial" w:hAnsi="Arial" w:cs="Arial"/>
        </w:rPr>
        <w:t>Consultants and other members of the medical team</w:t>
      </w:r>
    </w:p>
    <w:p w:rsidR="009C1CFE" w:rsidRPr="001D682F" w:rsidRDefault="009C1CFE" w:rsidP="009C1CFE">
      <w:pPr>
        <w:numPr>
          <w:ilvl w:val="0"/>
          <w:numId w:val="1"/>
        </w:numPr>
        <w:jc w:val="both"/>
        <w:rPr>
          <w:rFonts w:ascii="Arial" w:hAnsi="Arial" w:cs="Arial"/>
        </w:rPr>
      </w:pPr>
      <w:r w:rsidRPr="001D682F">
        <w:rPr>
          <w:rFonts w:ascii="Arial" w:hAnsi="Arial" w:cs="Arial"/>
        </w:rPr>
        <w:t>Patients and their relatives</w:t>
      </w:r>
    </w:p>
    <w:p w:rsidR="009C1CFE" w:rsidRPr="001D682F" w:rsidRDefault="009C1CFE" w:rsidP="009C1CFE">
      <w:pPr>
        <w:numPr>
          <w:ilvl w:val="0"/>
          <w:numId w:val="1"/>
        </w:numPr>
        <w:jc w:val="both"/>
        <w:rPr>
          <w:rFonts w:ascii="Arial" w:hAnsi="Arial" w:cs="Arial"/>
        </w:rPr>
      </w:pPr>
      <w:r w:rsidRPr="001D682F">
        <w:rPr>
          <w:rFonts w:ascii="Arial" w:hAnsi="Arial" w:cs="Arial"/>
        </w:rPr>
        <w:t>GPs</w:t>
      </w:r>
    </w:p>
    <w:p w:rsidR="009C1CFE" w:rsidRPr="001D682F" w:rsidRDefault="009C1CFE" w:rsidP="009C1CFE">
      <w:pPr>
        <w:numPr>
          <w:ilvl w:val="0"/>
          <w:numId w:val="1"/>
        </w:numPr>
        <w:jc w:val="both"/>
        <w:rPr>
          <w:rFonts w:ascii="Arial" w:hAnsi="Arial" w:cs="Arial"/>
        </w:rPr>
      </w:pPr>
      <w:r w:rsidRPr="001D682F">
        <w:rPr>
          <w:rFonts w:ascii="Arial" w:hAnsi="Arial" w:cs="Arial"/>
        </w:rPr>
        <w:t>Division Management team</w:t>
      </w:r>
    </w:p>
    <w:p w:rsidR="009C1CFE" w:rsidRPr="001D682F" w:rsidRDefault="009C1CFE" w:rsidP="009C1CFE">
      <w:pPr>
        <w:numPr>
          <w:ilvl w:val="0"/>
          <w:numId w:val="1"/>
        </w:numPr>
        <w:jc w:val="both"/>
        <w:rPr>
          <w:rFonts w:ascii="Arial" w:hAnsi="Arial" w:cs="Arial"/>
        </w:rPr>
      </w:pPr>
      <w:r w:rsidRPr="001D682F">
        <w:rPr>
          <w:rFonts w:ascii="Arial" w:hAnsi="Arial" w:cs="Arial"/>
        </w:rPr>
        <w:t>Senior Nursing staff and other ward staff</w:t>
      </w:r>
    </w:p>
    <w:p w:rsidR="009C1CFE" w:rsidRPr="001D682F" w:rsidRDefault="009C1CFE" w:rsidP="009C1CFE">
      <w:pPr>
        <w:numPr>
          <w:ilvl w:val="0"/>
          <w:numId w:val="1"/>
        </w:numPr>
        <w:jc w:val="both"/>
        <w:rPr>
          <w:rFonts w:ascii="Arial" w:hAnsi="Arial" w:cs="Arial"/>
        </w:rPr>
      </w:pPr>
      <w:r w:rsidRPr="001D682F">
        <w:rPr>
          <w:rFonts w:ascii="Arial" w:hAnsi="Arial" w:cs="Arial"/>
        </w:rPr>
        <w:t>Other members of the multi-professional clinical team</w:t>
      </w:r>
    </w:p>
    <w:p w:rsidR="009C1CFE" w:rsidRPr="001D682F" w:rsidRDefault="009C1CFE" w:rsidP="009C1CFE">
      <w:pPr>
        <w:numPr>
          <w:ilvl w:val="0"/>
          <w:numId w:val="1"/>
        </w:numPr>
        <w:jc w:val="both"/>
        <w:rPr>
          <w:rFonts w:ascii="Arial" w:hAnsi="Arial" w:cs="Arial"/>
        </w:rPr>
      </w:pPr>
      <w:r w:rsidRPr="001D682F">
        <w:rPr>
          <w:rFonts w:ascii="Arial" w:hAnsi="Arial" w:cs="Arial"/>
        </w:rPr>
        <w:t>Health Records &amp; IM&amp;T Departments</w:t>
      </w:r>
    </w:p>
    <w:p w:rsidR="009C1CFE" w:rsidRPr="001D682F" w:rsidRDefault="009C1CFE" w:rsidP="009C1CFE">
      <w:pPr>
        <w:numPr>
          <w:ilvl w:val="0"/>
          <w:numId w:val="1"/>
        </w:numPr>
        <w:jc w:val="both"/>
        <w:rPr>
          <w:rFonts w:ascii="Arial" w:hAnsi="Arial" w:cs="Arial"/>
        </w:rPr>
      </w:pPr>
      <w:r w:rsidRPr="001D682F">
        <w:rPr>
          <w:rFonts w:ascii="Arial" w:hAnsi="Arial" w:cs="Arial"/>
        </w:rPr>
        <w:t>Administration and secretarial teams across the Trust</w:t>
      </w:r>
    </w:p>
    <w:p w:rsidR="009C1CFE" w:rsidRPr="001D682F" w:rsidRDefault="009C1CFE" w:rsidP="009C1CFE">
      <w:pPr>
        <w:rPr>
          <w:rFonts w:ascii="Arial" w:hAnsi="Arial" w:cs="Arial"/>
          <w:b/>
        </w:rPr>
      </w:pPr>
    </w:p>
    <w:p w:rsidR="009C1CFE" w:rsidRPr="001D682F" w:rsidRDefault="009C1CFE" w:rsidP="009C1CFE">
      <w:pPr>
        <w:tabs>
          <w:tab w:val="left" w:pos="648"/>
        </w:tabs>
        <w:rPr>
          <w:rFonts w:ascii="Arial" w:hAnsi="Arial" w:cs="Arial"/>
        </w:rPr>
      </w:pPr>
    </w:p>
    <w:p w:rsidR="009C1CFE" w:rsidRPr="001D682F" w:rsidRDefault="009C1CFE" w:rsidP="009C1CFE">
      <w:pPr>
        <w:pStyle w:val="Heading1"/>
        <w:jc w:val="left"/>
        <w:rPr>
          <w:rFonts w:cs="Arial"/>
          <w:sz w:val="22"/>
          <w:szCs w:val="22"/>
          <w:u w:val="single"/>
        </w:rPr>
      </w:pPr>
      <w:r w:rsidRPr="001D682F">
        <w:rPr>
          <w:rFonts w:cs="Arial"/>
          <w:sz w:val="22"/>
          <w:szCs w:val="22"/>
          <w:u w:val="single"/>
        </w:rPr>
        <w:t>Service delivery and improvement</w:t>
      </w:r>
    </w:p>
    <w:p w:rsidR="009C1CFE" w:rsidRPr="001D682F" w:rsidRDefault="009C1CFE" w:rsidP="00CB782D">
      <w:pPr>
        <w:numPr>
          <w:ilvl w:val="0"/>
          <w:numId w:val="2"/>
        </w:numPr>
        <w:tabs>
          <w:tab w:val="left" w:pos="648"/>
        </w:tabs>
        <w:jc w:val="both"/>
        <w:rPr>
          <w:rFonts w:ascii="Arial" w:hAnsi="Arial" w:cs="Arial"/>
        </w:rPr>
      </w:pPr>
      <w:r w:rsidRPr="001D682F">
        <w:rPr>
          <w:rFonts w:ascii="Arial" w:hAnsi="Arial" w:cs="Arial"/>
        </w:rPr>
        <w:t xml:space="preserve">Work as part of the </w:t>
      </w:r>
      <w:r>
        <w:rPr>
          <w:rFonts w:ascii="Arial" w:hAnsi="Arial" w:cs="Arial"/>
        </w:rPr>
        <w:t xml:space="preserve">new peri-operative </w:t>
      </w:r>
      <w:r w:rsidRPr="001D682F">
        <w:rPr>
          <w:rFonts w:ascii="Arial" w:hAnsi="Arial" w:cs="Arial"/>
        </w:rPr>
        <w:t xml:space="preserve">team in developing processes within the department to meet the </w:t>
      </w:r>
      <w:r>
        <w:rPr>
          <w:rFonts w:ascii="Arial" w:hAnsi="Arial" w:cs="Arial"/>
        </w:rPr>
        <w:t xml:space="preserve">service </w:t>
      </w:r>
      <w:r w:rsidRPr="001D682F">
        <w:rPr>
          <w:rFonts w:ascii="Arial" w:hAnsi="Arial" w:cs="Arial"/>
        </w:rPr>
        <w:t>demands</w:t>
      </w:r>
      <w:r>
        <w:rPr>
          <w:rFonts w:ascii="Arial" w:hAnsi="Arial" w:cs="Arial"/>
        </w:rPr>
        <w:t>.</w:t>
      </w:r>
      <w:r w:rsidRPr="001D682F">
        <w:rPr>
          <w:rFonts w:ascii="Arial" w:hAnsi="Arial" w:cs="Arial"/>
        </w:rPr>
        <w:t xml:space="preserve"> </w:t>
      </w:r>
    </w:p>
    <w:p w:rsidR="009C1CFE" w:rsidRPr="001D682F" w:rsidRDefault="009C1CFE" w:rsidP="009C1CFE">
      <w:pPr>
        <w:numPr>
          <w:ilvl w:val="0"/>
          <w:numId w:val="2"/>
        </w:numPr>
        <w:jc w:val="both"/>
        <w:rPr>
          <w:rFonts w:ascii="Arial" w:hAnsi="Arial" w:cs="Arial"/>
        </w:rPr>
      </w:pPr>
      <w:r w:rsidRPr="001D682F">
        <w:rPr>
          <w:rFonts w:ascii="Arial" w:hAnsi="Arial" w:cs="Arial"/>
        </w:rPr>
        <w:t xml:space="preserve">Participate in </w:t>
      </w:r>
      <w:r>
        <w:rPr>
          <w:rFonts w:ascii="Arial" w:hAnsi="Arial" w:cs="Arial"/>
        </w:rPr>
        <w:t xml:space="preserve">Junior Doctor and </w:t>
      </w:r>
      <w:r w:rsidRPr="001D682F">
        <w:rPr>
          <w:rFonts w:ascii="Arial" w:hAnsi="Arial" w:cs="Arial"/>
        </w:rPr>
        <w:t>team meetings as required</w:t>
      </w:r>
      <w:r>
        <w:rPr>
          <w:rFonts w:ascii="Arial" w:hAnsi="Arial" w:cs="Arial"/>
        </w:rPr>
        <w:t>.</w:t>
      </w:r>
    </w:p>
    <w:p w:rsidR="009C1CFE" w:rsidRPr="001D682F" w:rsidRDefault="009C1CFE" w:rsidP="00CB782D">
      <w:pPr>
        <w:numPr>
          <w:ilvl w:val="0"/>
          <w:numId w:val="2"/>
        </w:numPr>
        <w:tabs>
          <w:tab w:val="left" w:pos="648"/>
        </w:tabs>
        <w:jc w:val="both"/>
        <w:rPr>
          <w:rFonts w:ascii="Arial" w:hAnsi="Arial" w:cs="Arial"/>
        </w:rPr>
      </w:pPr>
      <w:r>
        <w:rPr>
          <w:rFonts w:ascii="Arial" w:hAnsi="Arial" w:cs="Arial"/>
        </w:rPr>
        <w:t xml:space="preserve">Undertake audit and quality improvement projects to improve the </w:t>
      </w:r>
      <w:r w:rsidRPr="001D682F">
        <w:rPr>
          <w:rFonts w:ascii="Arial" w:hAnsi="Arial" w:cs="Arial"/>
        </w:rPr>
        <w:t>departmental procedures</w:t>
      </w:r>
      <w:r>
        <w:rPr>
          <w:rFonts w:ascii="Arial" w:hAnsi="Arial" w:cs="Arial"/>
        </w:rPr>
        <w:t>.</w:t>
      </w:r>
    </w:p>
    <w:p w:rsidR="009C1CFE" w:rsidRPr="001D682F" w:rsidRDefault="009C1CFE" w:rsidP="009C1CFE">
      <w:pPr>
        <w:numPr>
          <w:ilvl w:val="0"/>
          <w:numId w:val="2"/>
        </w:numPr>
        <w:tabs>
          <w:tab w:val="left" w:pos="648"/>
        </w:tabs>
        <w:rPr>
          <w:rFonts w:ascii="Arial" w:hAnsi="Arial" w:cs="Arial"/>
        </w:rPr>
      </w:pPr>
      <w:r w:rsidRPr="001D682F">
        <w:rPr>
          <w:rFonts w:ascii="Arial" w:hAnsi="Arial" w:cs="Arial"/>
        </w:rPr>
        <w:t>Have a flexible approach to working hours to meet the demands of the service</w:t>
      </w:r>
      <w:r>
        <w:rPr>
          <w:rFonts w:ascii="Arial" w:hAnsi="Arial" w:cs="Arial"/>
        </w:rPr>
        <w:t>.</w:t>
      </w:r>
    </w:p>
    <w:p w:rsidR="009C1CFE" w:rsidRPr="001D682F" w:rsidRDefault="009C1CFE" w:rsidP="00CB782D">
      <w:pPr>
        <w:numPr>
          <w:ilvl w:val="0"/>
          <w:numId w:val="2"/>
        </w:numPr>
        <w:tabs>
          <w:tab w:val="left" w:pos="648"/>
        </w:tabs>
        <w:jc w:val="both"/>
        <w:rPr>
          <w:rFonts w:ascii="Arial" w:hAnsi="Arial" w:cs="Arial"/>
        </w:rPr>
      </w:pPr>
      <w:r w:rsidRPr="001D682F">
        <w:rPr>
          <w:rFonts w:ascii="Arial" w:hAnsi="Arial" w:cs="Arial"/>
        </w:rPr>
        <w:t>Adhere to the Trust Access Policy and appropriate standard operating procedures, Key Performance Indicators, government targets and standard operational policies</w:t>
      </w:r>
    </w:p>
    <w:p w:rsidR="009C1CFE" w:rsidRPr="001D682F" w:rsidRDefault="009C1CFE" w:rsidP="009C1CFE">
      <w:pPr>
        <w:tabs>
          <w:tab w:val="left" w:pos="648"/>
        </w:tabs>
        <w:ind w:left="360"/>
        <w:rPr>
          <w:rFonts w:ascii="Arial" w:hAnsi="Arial" w:cs="Arial"/>
        </w:rPr>
      </w:pPr>
    </w:p>
    <w:p w:rsidR="009C1CFE" w:rsidRPr="001D682F" w:rsidRDefault="009C1CFE" w:rsidP="009C1CFE">
      <w:pPr>
        <w:jc w:val="both"/>
        <w:rPr>
          <w:rFonts w:ascii="Arial" w:hAnsi="Arial" w:cs="Arial"/>
          <w:b/>
          <w:u w:val="single"/>
        </w:rPr>
      </w:pPr>
      <w:r>
        <w:rPr>
          <w:rFonts w:ascii="Arial" w:hAnsi="Arial" w:cs="Arial"/>
          <w:b/>
          <w:u w:val="single"/>
        </w:rPr>
        <w:t xml:space="preserve"> </w:t>
      </w:r>
      <w:r w:rsidRPr="001D682F">
        <w:rPr>
          <w:rFonts w:ascii="Arial" w:hAnsi="Arial" w:cs="Arial"/>
          <w:b/>
          <w:u w:val="single"/>
        </w:rPr>
        <w:t>Governance</w:t>
      </w:r>
    </w:p>
    <w:p w:rsidR="009C1CFE" w:rsidRPr="001D682F" w:rsidRDefault="009C1CFE" w:rsidP="009C1CFE">
      <w:pPr>
        <w:numPr>
          <w:ilvl w:val="0"/>
          <w:numId w:val="3"/>
        </w:numPr>
        <w:tabs>
          <w:tab w:val="num" w:pos="360"/>
        </w:tabs>
        <w:ind w:left="360"/>
        <w:jc w:val="both"/>
        <w:rPr>
          <w:rFonts w:ascii="Arial" w:hAnsi="Arial" w:cs="Arial"/>
        </w:rPr>
      </w:pPr>
      <w:r w:rsidRPr="001D682F">
        <w:rPr>
          <w:rFonts w:ascii="Arial" w:hAnsi="Arial" w:cs="Arial"/>
        </w:rPr>
        <w:t>Undertake training as required to maintain competency/comply with trust policies</w:t>
      </w:r>
      <w:r>
        <w:rPr>
          <w:rFonts w:ascii="Arial" w:hAnsi="Arial" w:cs="Arial"/>
        </w:rPr>
        <w:t>.</w:t>
      </w:r>
    </w:p>
    <w:p w:rsidR="009C1CFE" w:rsidRPr="001D682F" w:rsidRDefault="009C1CFE" w:rsidP="009C1CFE">
      <w:pPr>
        <w:numPr>
          <w:ilvl w:val="0"/>
          <w:numId w:val="3"/>
        </w:numPr>
        <w:tabs>
          <w:tab w:val="num" w:pos="360"/>
        </w:tabs>
        <w:ind w:left="360"/>
        <w:jc w:val="both"/>
        <w:rPr>
          <w:rFonts w:ascii="Arial" w:hAnsi="Arial" w:cs="Arial"/>
        </w:rPr>
      </w:pPr>
      <w:r w:rsidRPr="001D682F">
        <w:rPr>
          <w:rFonts w:ascii="Arial" w:hAnsi="Arial" w:cs="Arial"/>
        </w:rPr>
        <w:t>Work within Trust policies – including those for confidentiality, data protection, health and safety fire protection, and annual appraisal</w:t>
      </w:r>
      <w:r>
        <w:rPr>
          <w:rFonts w:ascii="Arial" w:hAnsi="Arial" w:cs="Arial"/>
        </w:rPr>
        <w:t>.</w:t>
      </w:r>
    </w:p>
    <w:p w:rsidR="009C1CFE" w:rsidRPr="001D682F" w:rsidRDefault="009C1CFE" w:rsidP="009C1CFE">
      <w:pPr>
        <w:numPr>
          <w:ilvl w:val="0"/>
          <w:numId w:val="3"/>
        </w:numPr>
        <w:tabs>
          <w:tab w:val="num" w:pos="360"/>
        </w:tabs>
        <w:ind w:left="360"/>
        <w:jc w:val="both"/>
        <w:rPr>
          <w:rFonts w:ascii="Arial" w:hAnsi="Arial" w:cs="Arial"/>
        </w:rPr>
      </w:pPr>
      <w:r w:rsidRPr="001D682F">
        <w:rPr>
          <w:rFonts w:ascii="Arial" w:hAnsi="Arial" w:cs="Arial"/>
        </w:rPr>
        <w:lastRenderedPageBreak/>
        <w:t>Adhere to the Trust Access Policy, Key Performance Indicators, government targets and standard operational policies and procedures</w:t>
      </w:r>
      <w:r>
        <w:rPr>
          <w:rFonts w:ascii="Arial" w:hAnsi="Arial" w:cs="Arial"/>
        </w:rPr>
        <w:t>.</w:t>
      </w:r>
    </w:p>
    <w:p w:rsidR="009C1CFE" w:rsidRPr="001D682F" w:rsidRDefault="009C1CFE" w:rsidP="009C1CFE">
      <w:pPr>
        <w:jc w:val="both"/>
        <w:rPr>
          <w:rFonts w:ascii="Arial" w:hAnsi="Arial" w:cs="Arial"/>
        </w:rPr>
      </w:pPr>
    </w:p>
    <w:p w:rsidR="009C1CFE" w:rsidRPr="001D682F" w:rsidRDefault="009C1CFE" w:rsidP="009C1CFE">
      <w:pPr>
        <w:jc w:val="both"/>
        <w:rPr>
          <w:rFonts w:ascii="Arial" w:hAnsi="Arial" w:cs="Arial"/>
          <w:b/>
          <w:u w:val="single"/>
        </w:rPr>
      </w:pPr>
      <w:r w:rsidRPr="001D682F">
        <w:rPr>
          <w:rFonts w:ascii="Arial" w:hAnsi="Arial" w:cs="Arial"/>
          <w:b/>
          <w:u w:val="single"/>
        </w:rPr>
        <w:t>Resource Management</w:t>
      </w:r>
    </w:p>
    <w:p w:rsidR="009C1CFE" w:rsidRPr="001D682F" w:rsidRDefault="009C1CFE" w:rsidP="009C1CFE">
      <w:pPr>
        <w:numPr>
          <w:ilvl w:val="0"/>
          <w:numId w:val="3"/>
        </w:numPr>
        <w:tabs>
          <w:tab w:val="num" w:pos="360"/>
        </w:tabs>
        <w:ind w:left="360"/>
        <w:jc w:val="both"/>
        <w:rPr>
          <w:rFonts w:ascii="Arial" w:hAnsi="Arial" w:cs="Arial"/>
        </w:rPr>
      </w:pPr>
      <w:r w:rsidRPr="001D682F">
        <w:rPr>
          <w:rFonts w:ascii="Arial" w:hAnsi="Arial" w:cs="Arial"/>
        </w:rPr>
        <w:t>Provide cover in periods of absence this may involve moving to other areas</w:t>
      </w:r>
      <w:r>
        <w:rPr>
          <w:rFonts w:ascii="Arial" w:hAnsi="Arial" w:cs="Arial"/>
        </w:rPr>
        <w:t>.</w:t>
      </w:r>
      <w:r w:rsidRPr="001D682F">
        <w:rPr>
          <w:rFonts w:ascii="Arial" w:hAnsi="Arial" w:cs="Arial"/>
        </w:rPr>
        <w:t xml:space="preserve"> </w:t>
      </w:r>
    </w:p>
    <w:p w:rsidR="009C1CFE" w:rsidRPr="001D682F" w:rsidRDefault="009C1CFE" w:rsidP="009C1CFE">
      <w:pPr>
        <w:ind w:left="360"/>
        <w:jc w:val="both"/>
        <w:rPr>
          <w:rFonts w:ascii="Arial" w:hAnsi="Arial" w:cs="Arial"/>
        </w:rPr>
      </w:pPr>
    </w:p>
    <w:p w:rsidR="009C1CFE" w:rsidRPr="001D682F" w:rsidRDefault="009C1CFE" w:rsidP="009C1CFE">
      <w:pPr>
        <w:pStyle w:val="Heading3"/>
        <w:rPr>
          <w:rFonts w:ascii="Arial" w:hAnsi="Arial" w:cs="Arial"/>
          <w:sz w:val="22"/>
          <w:szCs w:val="22"/>
          <w:u w:val="single"/>
        </w:rPr>
      </w:pPr>
      <w:r w:rsidRPr="001D682F">
        <w:rPr>
          <w:rFonts w:ascii="Arial" w:hAnsi="Arial" w:cs="Arial"/>
          <w:sz w:val="22"/>
          <w:szCs w:val="22"/>
          <w:u w:val="single"/>
        </w:rPr>
        <w:t>Additional Responsibilities</w:t>
      </w:r>
    </w:p>
    <w:p w:rsidR="009C1CFE" w:rsidRPr="001D682F" w:rsidRDefault="009C1CFE" w:rsidP="009C1CFE">
      <w:pPr>
        <w:numPr>
          <w:ilvl w:val="0"/>
          <w:numId w:val="3"/>
        </w:numPr>
        <w:tabs>
          <w:tab w:val="num" w:pos="360"/>
        </w:tabs>
        <w:ind w:left="360"/>
        <w:jc w:val="both"/>
        <w:rPr>
          <w:rFonts w:ascii="Arial" w:hAnsi="Arial" w:cs="Arial"/>
        </w:rPr>
      </w:pPr>
      <w:r w:rsidRPr="001D682F">
        <w:rPr>
          <w:rFonts w:ascii="Arial" w:hAnsi="Arial" w:cs="Arial"/>
        </w:rPr>
        <w:t>The post holder will understand the limitations of the role and how to access support</w:t>
      </w:r>
      <w:r>
        <w:rPr>
          <w:rFonts w:ascii="Arial" w:hAnsi="Arial" w:cs="Arial"/>
        </w:rPr>
        <w:t>.</w:t>
      </w:r>
    </w:p>
    <w:p w:rsidR="009C1CFE" w:rsidRPr="001D682F" w:rsidRDefault="009C1CFE" w:rsidP="009C1CFE">
      <w:pPr>
        <w:rPr>
          <w:rFonts w:ascii="Arial" w:hAnsi="Arial" w:cs="Arial"/>
          <w:b/>
          <w:u w:val="single"/>
        </w:rPr>
      </w:pPr>
    </w:p>
    <w:p w:rsidR="009C1CFE" w:rsidRPr="001D682F" w:rsidRDefault="009C1CFE" w:rsidP="009C1CFE">
      <w:pPr>
        <w:ind w:left="720" w:hanging="720"/>
        <w:jc w:val="both"/>
        <w:rPr>
          <w:rFonts w:ascii="Arial" w:hAnsi="Arial" w:cs="Arial"/>
          <w:b/>
          <w:u w:val="single"/>
        </w:rPr>
      </w:pPr>
      <w:proofErr w:type="spellStart"/>
      <w:r w:rsidRPr="001D682F">
        <w:rPr>
          <w:rFonts w:ascii="Arial" w:hAnsi="Arial" w:cs="Arial"/>
          <w:b/>
          <w:u w:val="single"/>
        </w:rPr>
        <w:t>Trustwide</w:t>
      </w:r>
      <w:proofErr w:type="spellEnd"/>
      <w:r w:rsidRPr="001D682F">
        <w:rPr>
          <w:rFonts w:ascii="Arial" w:hAnsi="Arial" w:cs="Arial"/>
          <w:b/>
          <w:u w:val="single"/>
        </w:rPr>
        <w:t xml:space="preserve"> Responsibilities</w:t>
      </w:r>
    </w:p>
    <w:p w:rsidR="009C1CFE" w:rsidRPr="001D682F" w:rsidRDefault="009C1CFE" w:rsidP="009C1CFE">
      <w:pPr>
        <w:numPr>
          <w:ilvl w:val="0"/>
          <w:numId w:val="4"/>
        </w:numPr>
        <w:jc w:val="both"/>
        <w:rPr>
          <w:rFonts w:ascii="Arial" w:hAnsi="Arial" w:cs="Arial"/>
        </w:rPr>
      </w:pPr>
      <w:r w:rsidRPr="001D682F">
        <w:rPr>
          <w:rFonts w:ascii="Arial" w:hAnsi="Arial" w:cs="Arial"/>
        </w:rPr>
        <w:t>To take part in regular performance appraisal</w:t>
      </w:r>
      <w:r>
        <w:rPr>
          <w:rFonts w:ascii="Arial" w:hAnsi="Arial" w:cs="Arial"/>
        </w:rPr>
        <w:t>.</w:t>
      </w:r>
    </w:p>
    <w:p w:rsidR="009C1CFE" w:rsidRPr="001D682F" w:rsidRDefault="009C1CFE" w:rsidP="009C1CFE">
      <w:pPr>
        <w:numPr>
          <w:ilvl w:val="0"/>
          <w:numId w:val="4"/>
        </w:numPr>
        <w:jc w:val="both"/>
        <w:rPr>
          <w:rFonts w:ascii="Arial" w:hAnsi="Arial" w:cs="Arial"/>
        </w:rPr>
      </w:pPr>
      <w:r w:rsidRPr="001D682F">
        <w:rPr>
          <w:rFonts w:ascii="Arial" w:hAnsi="Arial" w:cs="Arial"/>
        </w:rPr>
        <w:t>To undertake any training required in order to maintain competency including mandatory training, e.g. Manual Handling</w:t>
      </w:r>
      <w:r>
        <w:rPr>
          <w:rFonts w:ascii="Arial" w:hAnsi="Arial" w:cs="Arial"/>
        </w:rPr>
        <w:t>.</w:t>
      </w:r>
    </w:p>
    <w:p w:rsidR="009C1CFE" w:rsidRPr="001D682F" w:rsidRDefault="009C1CFE" w:rsidP="009C1CFE">
      <w:pPr>
        <w:numPr>
          <w:ilvl w:val="0"/>
          <w:numId w:val="4"/>
        </w:numPr>
        <w:jc w:val="both"/>
        <w:rPr>
          <w:rFonts w:ascii="Arial" w:hAnsi="Arial" w:cs="Arial"/>
          <w:b/>
        </w:rPr>
      </w:pPr>
      <w:r w:rsidRPr="001D682F">
        <w:rPr>
          <w:rFonts w:ascii="Arial" w:hAnsi="Arial" w:cs="Arial"/>
        </w:rPr>
        <w:t xml:space="preserve">To contribute to and work within </w:t>
      </w:r>
      <w:r>
        <w:rPr>
          <w:rFonts w:ascii="Arial" w:hAnsi="Arial" w:cs="Arial"/>
        </w:rPr>
        <w:t>a safe working environment.</w:t>
      </w:r>
    </w:p>
    <w:p w:rsidR="009C1CFE" w:rsidRPr="001D682F" w:rsidRDefault="009C1CFE" w:rsidP="009C1CFE">
      <w:pPr>
        <w:numPr>
          <w:ilvl w:val="0"/>
          <w:numId w:val="4"/>
        </w:numPr>
        <w:jc w:val="both"/>
        <w:rPr>
          <w:rFonts w:ascii="Arial" w:hAnsi="Arial" w:cs="Arial"/>
        </w:rPr>
      </w:pPr>
      <w:r w:rsidRPr="001D682F">
        <w:rPr>
          <w:rFonts w:ascii="Arial" w:hAnsi="Arial" w:cs="Arial"/>
        </w:rPr>
        <w:t>The post holder is expected to comply with Trust Infection Control Policies and conduct him/herself at all times in such a manner as to minimise the risk of healthcare associated infection</w:t>
      </w:r>
      <w:r>
        <w:rPr>
          <w:rFonts w:ascii="Arial" w:hAnsi="Arial" w:cs="Arial"/>
        </w:rPr>
        <w:t>.</w:t>
      </w:r>
    </w:p>
    <w:p w:rsidR="009C1CFE" w:rsidRPr="001D682F" w:rsidRDefault="009C1CFE" w:rsidP="009C1CFE">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9C1CFE" w:rsidRPr="001D682F" w:rsidRDefault="009C1CFE" w:rsidP="009C1CF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D682F">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9C1CFE" w:rsidRPr="001D682F" w:rsidRDefault="009C1CFE" w:rsidP="009C1CFE">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9C1CFE" w:rsidRPr="001D682F" w:rsidRDefault="009C1CFE" w:rsidP="009C1CF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D682F">
        <w:rPr>
          <w:rFonts w:ascii="Arial" w:hAnsi="Arial" w:cs="Arial"/>
        </w:rPr>
        <w:t>The post holder is expected to comply with Trust Infection Control Policies and conduct him/her at all times in such a manner as to minimise the risk of healthcare associated infection.</w:t>
      </w:r>
    </w:p>
    <w:p w:rsidR="009C1CFE" w:rsidRPr="001D682F" w:rsidRDefault="009C1CFE" w:rsidP="009C1CFE">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9C1CFE" w:rsidRDefault="009C1CFE" w:rsidP="009C1CFE">
      <w:pPr>
        <w:tabs>
          <w:tab w:val="left" w:pos="720"/>
          <w:tab w:val="left" w:pos="1440"/>
          <w:tab w:val="left" w:pos="2160"/>
          <w:tab w:val="left" w:pos="2880"/>
          <w:tab w:val="left" w:pos="3600"/>
          <w:tab w:val="left" w:pos="4320"/>
          <w:tab w:val="left" w:pos="5040"/>
          <w:tab w:val="left" w:pos="6480"/>
        </w:tabs>
        <w:jc w:val="both"/>
        <w:rPr>
          <w:rFonts w:ascii="Arial" w:hAnsi="Arial" w:cs="Arial"/>
          <w:lang w:val="en-US"/>
        </w:rPr>
      </w:pPr>
      <w:r w:rsidRPr="00DE616E">
        <w:rPr>
          <w:rFonts w:ascii="Arial" w:hAnsi="Arial" w:cs="Arial"/>
          <w:lang w:val="en-US"/>
        </w:rPr>
        <w:t>The post is subject to the Terms and Conditions of Service of Hospital Medical and Dental Staff as amended from time to time.</w:t>
      </w:r>
    </w:p>
    <w:p w:rsidR="009C1CFE" w:rsidRPr="00DE616E" w:rsidRDefault="009C1CFE" w:rsidP="009C1CFE">
      <w:pPr>
        <w:tabs>
          <w:tab w:val="left" w:pos="720"/>
          <w:tab w:val="left" w:pos="1440"/>
          <w:tab w:val="left" w:pos="2160"/>
          <w:tab w:val="left" w:pos="2880"/>
          <w:tab w:val="left" w:pos="3600"/>
          <w:tab w:val="left" w:pos="4320"/>
          <w:tab w:val="left" w:pos="5040"/>
          <w:tab w:val="left" w:pos="6480"/>
        </w:tabs>
        <w:jc w:val="both"/>
        <w:rPr>
          <w:rFonts w:ascii="Arial" w:hAnsi="Arial" w:cs="Arial"/>
          <w:lang w:val="en-US"/>
        </w:rPr>
      </w:pPr>
    </w:p>
    <w:p w:rsidR="009C1CFE" w:rsidRPr="00DE616E" w:rsidRDefault="009C1CFE" w:rsidP="009C1CFE">
      <w:pPr>
        <w:tabs>
          <w:tab w:val="left" w:pos="1440"/>
        </w:tabs>
        <w:rPr>
          <w:rFonts w:ascii="Arial" w:hAnsi="Arial" w:cs="Arial"/>
          <w:lang w:val="en-US"/>
        </w:rPr>
      </w:pPr>
    </w:p>
    <w:p w:rsidR="009C1CFE" w:rsidRPr="00DE616E" w:rsidRDefault="009C1CFE" w:rsidP="009C1CFE">
      <w:pPr>
        <w:tabs>
          <w:tab w:val="left" w:pos="1440"/>
        </w:tabs>
        <w:rPr>
          <w:rFonts w:ascii="Arial" w:hAnsi="Arial" w:cs="Arial"/>
          <w:lang w:val="en-US"/>
        </w:rPr>
      </w:pPr>
      <w:r w:rsidRPr="00DE616E">
        <w:rPr>
          <w:rFonts w:ascii="Arial" w:hAnsi="Arial" w:cs="Arial"/>
          <w:lang w:val="en-US"/>
        </w:rPr>
        <w:t xml:space="preserve">            All appointment to Trust posts are subject to:-</w:t>
      </w:r>
    </w:p>
    <w:p w:rsidR="009C1CFE" w:rsidRPr="00DE616E" w:rsidRDefault="009C1CFE" w:rsidP="009C1CFE">
      <w:pPr>
        <w:tabs>
          <w:tab w:val="left" w:pos="1440"/>
        </w:tabs>
        <w:rPr>
          <w:rFonts w:ascii="Arial" w:hAnsi="Arial" w:cs="Arial"/>
          <w:lang w:val="en-US"/>
        </w:rPr>
      </w:pPr>
      <w:r w:rsidRPr="00DE616E">
        <w:rPr>
          <w:rFonts w:ascii="Arial" w:hAnsi="Arial" w:cs="Arial"/>
          <w:lang w:val="en-US"/>
        </w:rPr>
        <w:t xml:space="preserve"> </w:t>
      </w:r>
    </w:p>
    <w:p w:rsidR="009C1CFE" w:rsidRPr="00DE616E" w:rsidRDefault="009C1CFE" w:rsidP="009C1CFE">
      <w:pPr>
        <w:numPr>
          <w:ilvl w:val="1"/>
          <w:numId w:val="5"/>
        </w:numPr>
        <w:spacing w:line="360" w:lineRule="auto"/>
        <w:rPr>
          <w:rFonts w:ascii="Arial" w:hAnsi="Arial" w:cs="Arial"/>
          <w:lang w:val="en-US"/>
        </w:rPr>
      </w:pPr>
      <w:r w:rsidRPr="00DE616E">
        <w:rPr>
          <w:rFonts w:ascii="Arial" w:hAnsi="Arial" w:cs="Arial"/>
          <w:lang w:val="en-US"/>
        </w:rPr>
        <w:t>Appropriate Registration with the General Medical Council</w:t>
      </w:r>
    </w:p>
    <w:p w:rsidR="009C1CFE" w:rsidRPr="00DE616E" w:rsidRDefault="009C1CFE" w:rsidP="00CB782D">
      <w:pPr>
        <w:numPr>
          <w:ilvl w:val="1"/>
          <w:numId w:val="5"/>
        </w:numPr>
        <w:spacing w:line="360" w:lineRule="auto"/>
        <w:jc w:val="both"/>
        <w:rPr>
          <w:rFonts w:ascii="Arial" w:hAnsi="Arial" w:cs="Arial"/>
          <w:lang w:val="en-US"/>
        </w:rPr>
      </w:pPr>
      <w:r w:rsidRPr="00DE616E">
        <w:rPr>
          <w:rFonts w:ascii="Arial" w:hAnsi="Arial" w:cs="Arial"/>
          <w:lang w:val="en-US"/>
        </w:rPr>
        <w:t>Satisfactory Medical Examination including documentary validated evidence of Hep B, Hep C and HIV</w:t>
      </w:r>
    </w:p>
    <w:p w:rsidR="009C1CFE" w:rsidRPr="00DE616E" w:rsidRDefault="009C1CFE" w:rsidP="009C1CFE">
      <w:pPr>
        <w:numPr>
          <w:ilvl w:val="1"/>
          <w:numId w:val="5"/>
        </w:numPr>
        <w:spacing w:line="360" w:lineRule="auto"/>
        <w:rPr>
          <w:rFonts w:ascii="Arial" w:hAnsi="Arial" w:cs="Arial"/>
          <w:lang w:val="en-US"/>
        </w:rPr>
      </w:pPr>
      <w:r w:rsidRPr="00DE616E">
        <w:rPr>
          <w:rFonts w:ascii="Arial" w:hAnsi="Arial" w:cs="Arial"/>
          <w:lang w:val="en-US"/>
        </w:rPr>
        <w:t>Satisfactory clearance with the Disclosure and Barring Service</w:t>
      </w:r>
    </w:p>
    <w:p w:rsidR="009C1CFE" w:rsidRPr="00DE616E" w:rsidRDefault="009C1CFE" w:rsidP="00CB782D">
      <w:pPr>
        <w:numPr>
          <w:ilvl w:val="1"/>
          <w:numId w:val="5"/>
        </w:numPr>
        <w:spacing w:line="360" w:lineRule="auto"/>
        <w:jc w:val="both"/>
        <w:rPr>
          <w:rFonts w:ascii="Arial" w:hAnsi="Arial" w:cs="Arial"/>
          <w:lang w:val="en-US"/>
        </w:rPr>
      </w:pPr>
      <w:r w:rsidRPr="00DE616E">
        <w:rPr>
          <w:rFonts w:ascii="Arial" w:hAnsi="Arial" w:cs="Arial"/>
          <w:lang w:val="en-US"/>
        </w:rPr>
        <w:t>Two satisfactory references, one of which, must be your present or most recent employer</w:t>
      </w:r>
    </w:p>
    <w:p w:rsidR="009C1CFE" w:rsidRPr="001D682F" w:rsidRDefault="009C1CFE" w:rsidP="009C1CFE">
      <w:pPr>
        <w:rPr>
          <w:rFonts w:ascii="Arial" w:hAnsi="Arial" w:cs="Arial"/>
          <w:b/>
          <w:u w:val="single"/>
        </w:rPr>
      </w:pPr>
    </w:p>
    <w:p w:rsidR="009C1CFE" w:rsidRPr="001D682F" w:rsidRDefault="009C1CFE" w:rsidP="009C1CFE">
      <w:pPr>
        <w:rPr>
          <w:rFonts w:ascii="Arial" w:hAnsi="Arial" w:cs="Arial"/>
          <w:b/>
          <w:u w:val="single"/>
        </w:rPr>
      </w:pPr>
    </w:p>
    <w:p w:rsidR="009C1CFE" w:rsidRPr="001D682F" w:rsidRDefault="009C1CFE" w:rsidP="009C1CFE">
      <w:pPr>
        <w:rPr>
          <w:rFonts w:ascii="Arial" w:hAnsi="Arial" w:cs="Arial"/>
          <w:b/>
        </w:rPr>
      </w:pPr>
      <w:r w:rsidRPr="001D682F">
        <w:rPr>
          <w:rFonts w:ascii="Arial" w:hAnsi="Arial" w:cs="Arial"/>
          <w:b/>
        </w:rPr>
        <w:t>THE TRUST – Vision and Values</w:t>
      </w:r>
    </w:p>
    <w:p w:rsidR="009C1CFE" w:rsidRPr="001D682F" w:rsidRDefault="009C1CFE" w:rsidP="009C1CFE">
      <w:pPr>
        <w:pStyle w:val="BodyText"/>
        <w:rPr>
          <w:rFonts w:ascii="Arial" w:hAnsi="Arial" w:cs="Arial"/>
          <w:sz w:val="22"/>
          <w:szCs w:val="22"/>
        </w:rPr>
      </w:pPr>
    </w:p>
    <w:p w:rsidR="009C1CFE" w:rsidRPr="001D682F" w:rsidRDefault="009C1CFE" w:rsidP="00CB782D">
      <w:pPr>
        <w:jc w:val="both"/>
        <w:rPr>
          <w:rFonts w:ascii="Arial" w:hAnsi="Arial" w:cs="Arial"/>
        </w:rPr>
      </w:pPr>
      <w:r w:rsidRPr="001D682F">
        <w:rPr>
          <w:rFonts w:ascii="Arial" w:hAnsi="Arial" w:cs="Arial"/>
        </w:rPr>
        <w:t>Our vision is to provide safe, high quality seamless services delivered with courtesy and respect. To achieve our vision we expect all our staff to uphold our Trust values. Our Trust values are:</w:t>
      </w:r>
    </w:p>
    <w:p w:rsidR="009C1CFE" w:rsidRPr="001D682F" w:rsidRDefault="009C1CFE" w:rsidP="009C1CFE">
      <w:pPr>
        <w:rPr>
          <w:rFonts w:ascii="Arial" w:hAnsi="Arial" w:cs="Arial"/>
        </w:rPr>
      </w:pPr>
    </w:p>
    <w:p w:rsidR="009C1CFE" w:rsidRPr="001D682F" w:rsidRDefault="00A536F1" w:rsidP="009C1CFE">
      <w:pPr>
        <w:rPr>
          <w:rFonts w:ascii="Arial" w:hAnsi="Arial" w:cs="Arial"/>
        </w:rPr>
      </w:pPr>
      <w:r>
        <w:rPr>
          <w:rFonts w:ascii="Arial" w:hAnsi="Arial" w:cs="Arial"/>
        </w:rPr>
        <w:t>Compassion</w:t>
      </w:r>
    </w:p>
    <w:p w:rsidR="009C1CFE" w:rsidRPr="001D682F" w:rsidRDefault="00A536F1" w:rsidP="009C1CFE">
      <w:pPr>
        <w:rPr>
          <w:rFonts w:ascii="Arial" w:hAnsi="Arial" w:cs="Arial"/>
        </w:rPr>
      </w:pPr>
      <w:r>
        <w:rPr>
          <w:rFonts w:ascii="Arial" w:hAnsi="Arial" w:cs="Arial"/>
        </w:rPr>
        <w:t>Integrity</w:t>
      </w:r>
    </w:p>
    <w:p w:rsidR="009C1CFE" w:rsidRPr="001D682F" w:rsidRDefault="009C1CFE" w:rsidP="009C1CFE">
      <w:pPr>
        <w:rPr>
          <w:rFonts w:ascii="Arial" w:hAnsi="Arial" w:cs="Arial"/>
        </w:rPr>
      </w:pPr>
      <w:r w:rsidRPr="001D682F">
        <w:rPr>
          <w:rFonts w:ascii="Arial" w:hAnsi="Arial" w:cs="Arial"/>
        </w:rPr>
        <w:t xml:space="preserve">Inclusion </w:t>
      </w:r>
    </w:p>
    <w:p w:rsidR="009C1CFE" w:rsidRPr="001D682F" w:rsidRDefault="00A536F1" w:rsidP="009C1CFE">
      <w:pPr>
        <w:rPr>
          <w:rFonts w:ascii="Arial" w:hAnsi="Arial" w:cs="Arial"/>
        </w:rPr>
      </w:pPr>
      <w:r>
        <w:rPr>
          <w:rFonts w:ascii="Arial" w:hAnsi="Arial" w:cs="Arial"/>
        </w:rPr>
        <w:t>Empowerment</w:t>
      </w:r>
    </w:p>
    <w:p w:rsidR="009C1CFE" w:rsidRPr="001D682F" w:rsidRDefault="009C1CFE" w:rsidP="009C1CFE">
      <w:pPr>
        <w:rPr>
          <w:rFonts w:ascii="Arial" w:hAnsi="Arial" w:cs="Arial"/>
        </w:rPr>
      </w:pPr>
    </w:p>
    <w:p w:rsidR="009C1CFE" w:rsidRPr="001D682F" w:rsidRDefault="009C1CFE" w:rsidP="009C1CFE">
      <w:pPr>
        <w:pStyle w:val="BodyText"/>
        <w:rPr>
          <w:rFonts w:ascii="Arial" w:hAnsi="Arial" w:cs="Arial"/>
          <w:sz w:val="22"/>
          <w:szCs w:val="22"/>
        </w:rPr>
      </w:pPr>
      <w:r w:rsidRPr="001D682F">
        <w:rPr>
          <w:rFonts w:ascii="Arial" w:hAnsi="Arial" w:cs="Arial"/>
          <w:sz w:val="22"/>
          <w:szCs w:val="22"/>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9C1CFE" w:rsidRPr="001D682F" w:rsidRDefault="009C1CFE" w:rsidP="009C1CFE">
      <w:pPr>
        <w:pStyle w:val="BodyText"/>
        <w:rPr>
          <w:rFonts w:ascii="Arial" w:hAnsi="Arial" w:cs="Arial"/>
          <w:sz w:val="22"/>
          <w:szCs w:val="22"/>
        </w:rPr>
      </w:pPr>
    </w:p>
    <w:p w:rsidR="009C1CFE" w:rsidRPr="001D682F" w:rsidRDefault="009C1CFE" w:rsidP="009C1CFE">
      <w:pPr>
        <w:jc w:val="both"/>
        <w:rPr>
          <w:rFonts w:ascii="Arial" w:hAnsi="Arial" w:cs="Arial"/>
        </w:rPr>
      </w:pPr>
      <w:r w:rsidRPr="001D682F">
        <w:rPr>
          <w:rFonts w:ascii="Arial" w:hAnsi="Arial" w:cs="Arial"/>
        </w:rPr>
        <w:t xml:space="preserve">We are committed to equal opportunity for all and encourage flexible working arrangements including job sharing. </w:t>
      </w:r>
    </w:p>
    <w:p w:rsidR="009C1CFE" w:rsidRPr="001D682F" w:rsidRDefault="009C1CFE" w:rsidP="009C1CFE">
      <w:pPr>
        <w:jc w:val="both"/>
        <w:rPr>
          <w:rFonts w:ascii="Arial" w:hAnsi="Arial" w:cs="Arial"/>
        </w:rPr>
      </w:pPr>
    </w:p>
    <w:p w:rsidR="009C1CFE" w:rsidRPr="001D682F" w:rsidRDefault="009C1CFE" w:rsidP="009C1CFE">
      <w:pPr>
        <w:jc w:val="both"/>
        <w:rPr>
          <w:rFonts w:ascii="Arial" w:hAnsi="Arial" w:cs="Arial"/>
          <w:lang w:eastAsia="en-GB"/>
        </w:rPr>
      </w:pPr>
      <w:r w:rsidRPr="001D682F">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9C1CFE" w:rsidRPr="001D682F" w:rsidRDefault="009C1CFE" w:rsidP="009C1CFE">
      <w:pPr>
        <w:pStyle w:val="Heading3"/>
        <w:tabs>
          <w:tab w:val="left" w:pos="720"/>
        </w:tabs>
        <w:rPr>
          <w:rFonts w:ascii="Arial" w:hAnsi="Arial" w:cs="Arial"/>
          <w:sz w:val="22"/>
          <w:szCs w:val="22"/>
        </w:rPr>
      </w:pPr>
    </w:p>
    <w:p w:rsidR="009C1CFE" w:rsidRPr="001D682F" w:rsidRDefault="009C1CFE" w:rsidP="009C1CFE">
      <w:pPr>
        <w:pStyle w:val="Heading3"/>
        <w:tabs>
          <w:tab w:val="left" w:pos="720"/>
        </w:tabs>
        <w:rPr>
          <w:rFonts w:ascii="Arial" w:hAnsi="Arial" w:cs="Arial"/>
          <w:sz w:val="22"/>
          <w:szCs w:val="22"/>
        </w:rPr>
      </w:pPr>
      <w:r w:rsidRPr="001D682F">
        <w:rPr>
          <w:rFonts w:ascii="Arial" w:hAnsi="Arial" w:cs="Arial"/>
          <w:sz w:val="22"/>
          <w:szCs w:val="22"/>
        </w:rPr>
        <w:t>GENERAL</w:t>
      </w:r>
    </w:p>
    <w:p w:rsidR="009C1CFE" w:rsidRPr="001D682F" w:rsidRDefault="009C1CFE" w:rsidP="009C1CFE">
      <w:pPr>
        <w:pStyle w:val="BodyText"/>
        <w:rPr>
          <w:rFonts w:ascii="Arial" w:hAnsi="Arial" w:cs="Arial"/>
          <w:sz w:val="22"/>
          <w:szCs w:val="22"/>
        </w:rPr>
      </w:pPr>
    </w:p>
    <w:p w:rsidR="009C1CFE" w:rsidRPr="001D682F" w:rsidRDefault="009C1CFE" w:rsidP="009C1CFE">
      <w:pPr>
        <w:pStyle w:val="BodyText"/>
        <w:rPr>
          <w:rFonts w:ascii="Arial" w:hAnsi="Arial" w:cs="Arial"/>
          <w:sz w:val="22"/>
          <w:szCs w:val="22"/>
        </w:rPr>
      </w:pPr>
      <w:r w:rsidRPr="001D682F">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9C1CFE" w:rsidRPr="001D682F" w:rsidRDefault="009C1CFE" w:rsidP="009C1CFE">
      <w:pPr>
        <w:rPr>
          <w:rFonts w:ascii="Arial" w:hAnsi="Arial" w:cs="Arial"/>
        </w:rPr>
      </w:pPr>
    </w:p>
    <w:p w:rsidR="009C1CFE" w:rsidRPr="001D682F" w:rsidRDefault="009C1CFE" w:rsidP="00CB782D">
      <w:pPr>
        <w:autoSpaceDE w:val="0"/>
        <w:autoSpaceDN w:val="0"/>
        <w:adjustRightInd w:val="0"/>
        <w:jc w:val="both"/>
        <w:rPr>
          <w:rFonts w:ascii="Arial" w:hAnsi="Arial" w:cs="Arial"/>
          <w:color w:val="000000"/>
          <w:lang w:val="en-US" w:eastAsia="en-GB"/>
        </w:rPr>
      </w:pPr>
      <w:r w:rsidRPr="001D682F">
        <w:rPr>
          <w:rFonts w:ascii="Arial" w:hAnsi="Arial" w:cs="Arial"/>
          <w:color w:val="000000"/>
          <w:lang w:val="en-US" w:eastAsia="en-GB"/>
        </w:rPr>
        <w:t>The RD</w:t>
      </w:r>
      <w:r w:rsidR="00B26D02">
        <w:rPr>
          <w:rFonts w:ascii="Arial" w:hAnsi="Arial" w:cs="Arial"/>
          <w:color w:val="000000"/>
          <w:lang w:val="en-US" w:eastAsia="en-GB"/>
        </w:rPr>
        <w:t>UH</w:t>
      </w:r>
      <w:r w:rsidRPr="001D682F">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rsidR="009C1CFE" w:rsidRPr="001D682F" w:rsidRDefault="009C1CFE" w:rsidP="009C1CFE">
      <w:pPr>
        <w:jc w:val="both"/>
        <w:rPr>
          <w:rFonts w:ascii="Arial" w:hAnsi="Arial" w:cs="Arial"/>
        </w:rPr>
      </w:pPr>
    </w:p>
    <w:p w:rsidR="009C1CFE" w:rsidRPr="001D682F" w:rsidRDefault="009C1CFE" w:rsidP="009C1CFE">
      <w:pPr>
        <w:rPr>
          <w:rFonts w:ascii="Arial" w:hAnsi="Arial" w:cs="Arial"/>
        </w:rPr>
      </w:pPr>
    </w:p>
    <w:p w:rsidR="009C1CFE" w:rsidRPr="001D682F" w:rsidRDefault="009C1CFE" w:rsidP="009C1CFE">
      <w:pPr>
        <w:rPr>
          <w:rFonts w:ascii="Arial" w:hAnsi="Arial" w:cs="Arial"/>
        </w:rPr>
      </w:pPr>
      <w:r w:rsidRPr="001D682F">
        <w:rPr>
          <w:rFonts w:ascii="Arial" w:hAnsi="Arial" w:cs="Arial"/>
        </w:rPr>
        <w:t xml:space="preserve"> </w:t>
      </w:r>
    </w:p>
    <w:p w:rsidR="009C1CFE" w:rsidRPr="009C1CFE" w:rsidRDefault="009C1CFE" w:rsidP="009C1CFE">
      <w:pPr>
        <w:rPr>
          <w:rFonts w:ascii="Arial" w:hAnsi="Arial" w:cs="Arial"/>
          <w:b/>
          <w:bCs/>
        </w:rPr>
      </w:pPr>
      <w:r w:rsidRPr="009C1CFE">
        <w:rPr>
          <w:rFonts w:ascii="Arial" w:hAnsi="Arial" w:cs="Arial"/>
          <w:b/>
          <w:bCs/>
        </w:rPr>
        <w:t>From time to time, at the request of the Trust, you will be expected to work across other sites including other STP organisations where the role requires this to fulfil gaps and support service provision.</w:t>
      </w:r>
    </w:p>
    <w:p w:rsidR="00630AFF" w:rsidRDefault="00630AFF"/>
    <w:sectPr w:rsidR="00630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1B20F76"/>
    <w:multiLevelType w:val="hybridMultilevel"/>
    <w:tmpl w:val="4EEC4A8C"/>
    <w:lvl w:ilvl="0" w:tplc="0809000F">
      <w:start w:val="1"/>
      <w:numFmt w:val="decimal"/>
      <w:lvlText w:val="%1."/>
      <w:lvlJc w:val="left"/>
      <w:pPr>
        <w:tabs>
          <w:tab w:val="num" w:pos="720"/>
        </w:tabs>
        <w:ind w:left="720" w:hanging="360"/>
      </w:pPr>
      <w:rPr>
        <w:rFonts w:hint="default"/>
      </w:rPr>
    </w:lvl>
    <w:lvl w:ilvl="1" w:tplc="08090011">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FE"/>
    <w:rsid w:val="00021D77"/>
    <w:rsid w:val="00386E3A"/>
    <w:rsid w:val="003F4FA5"/>
    <w:rsid w:val="00460235"/>
    <w:rsid w:val="00501019"/>
    <w:rsid w:val="00630AFF"/>
    <w:rsid w:val="009259C7"/>
    <w:rsid w:val="009C1CFE"/>
    <w:rsid w:val="00A536F1"/>
    <w:rsid w:val="00B26D02"/>
    <w:rsid w:val="00BD5136"/>
    <w:rsid w:val="00CB782D"/>
    <w:rsid w:val="00D52992"/>
    <w:rsid w:val="00E05833"/>
    <w:rsid w:val="00EA393E"/>
    <w:rsid w:val="00FB2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5B863041-6D2D-4DF4-B2E3-14250CF7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CFE"/>
    <w:pPr>
      <w:spacing w:after="0" w:line="240" w:lineRule="auto"/>
    </w:pPr>
    <w:rPr>
      <w:rFonts w:ascii="Calibri" w:hAnsi="Calibri" w:cs="Calibri"/>
    </w:rPr>
  </w:style>
  <w:style w:type="paragraph" w:styleId="Heading1">
    <w:name w:val="heading 1"/>
    <w:basedOn w:val="Normal"/>
    <w:next w:val="Normal"/>
    <w:link w:val="Heading1Char"/>
    <w:uiPriority w:val="9"/>
    <w:qFormat/>
    <w:rsid w:val="009C1CFE"/>
    <w:pPr>
      <w:keepNext/>
      <w:jc w:val="center"/>
      <w:outlineLvl w:val="0"/>
    </w:pPr>
    <w:rPr>
      <w:rFonts w:ascii="Arial" w:eastAsia="Times New Roman" w:hAnsi="Arial" w:cs="Times New Roman"/>
      <w:b/>
      <w:sz w:val="24"/>
      <w:szCs w:val="20"/>
    </w:rPr>
  </w:style>
  <w:style w:type="paragraph" w:styleId="Heading3">
    <w:name w:val="heading 3"/>
    <w:basedOn w:val="Normal"/>
    <w:next w:val="Normal"/>
    <w:link w:val="Heading3Char"/>
    <w:uiPriority w:val="9"/>
    <w:qFormat/>
    <w:rsid w:val="009C1CFE"/>
    <w:pPr>
      <w:keepNext/>
      <w:outlineLvl w:val="2"/>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CFE"/>
    <w:rPr>
      <w:rFonts w:ascii="Arial" w:eastAsia="Times New Roman" w:hAnsi="Arial" w:cs="Times New Roman"/>
      <w:b/>
      <w:sz w:val="24"/>
      <w:szCs w:val="20"/>
    </w:rPr>
  </w:style>
  <w:style w:type="character" w:customStyle="1" w:styleId="Heading3Char">
    <w:name w:val="Heading 3 Char"/>
    <w:basedOn w:val="DefaultParagraphFont"/>
    <w:link w:val="Heading3"/>
    <w:uiPriority w:val="9"/>
    <w:rsid w:val="009C1CFE"/>
    <w:rPr>
      <w:rFonts w:ascii="Times New Roman" w:eastAsia="Times New Roman" w:hAnsi="Times New Roman" w:cs="Times New Roman"/>
      <w:b/>
      <w:sz w:val="28"/>
      <w:szCs w:val="20"/>
    </w:rPr>
  </w:style>
  <w:style w:type="paragraph" w:styleId="BodyText">
    <w:name w:val="Body Text"/>
    <w:basedOn w:val="Normal"/>
    <w:link w:val="BodyTextChar"/>
    <w:uiPriority w:val="99"/>
    <w:rsid w:val="009C1CFE"/>
    <w:pPr>
      <w:jc w:val="both"/>
    </w:pPr>
    <w:rPr>
      <w:rFonts w:ascii="Courier" w:eastAsia="Times New Roman" w:hAnsi="Courier" w:cs="Times New Roman"/>
      <w:sz w:val="20"/>
      <w:szCs w:val="20"/>
    </w:rPr>
  </w:style>
  <w:style w:type="character" w:customStyle="1" w:styleId="BodyTextChar">
    <w:name w:val="Body Text Char"/>
    <w:basedOn w:val="DefaultParagraphFont"/>
    <w:link w:val="BodyText"/>
    <w:uiPriority w:val="99"/>
    <w:rsid w:val="009C1CFE"/>
    <w:rPr>
      <w:rFonts w:ascii="Courier" w:eastAsia="Times New Roman" w:hAnsi="Courier" w:cs="Times New Roman"/>
      <w:sz w:val="20"/>
      <w:szCs w:val="20"/>
    </w:rPr>
  </w:style>
  <w:style w:type="character" w:styleId="Hyperlink">
    <w:name w:val="Hyperlink"/>
    <w:rsid w:val="009C1C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7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duttone</dc:creator>
  <cp:lastModifiedBy>BEER, Laura (ROYAL DEVON UNIVERSITY HEALTHCARE NHS FOUNDATION TRUST)</cp:lastModifiedBy>
  <cp:revision>2</cp:revision>
  <dcterms:created xsi:type="dcterms:W3CDTF">2024-11-12T16:52:00Z</dcterms:created>
  <dcterms:modified xsi:type="dcterms:W3CDTF">2024-11-12T16:52:00Z</dcterms:modified>
</cp:coreProperties>
</file>