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0478EBA4" wp14:editId="2DF4A9BA">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3D73D3" w:rsidRDefault="003D73D3" w:rsidP="00431F44">
                            <w:pPr>
                              <w:pStyle w:val="NoSpacing"/>
                              <w:jc w:val="center"/>
                              <w:rPr>
                                <w:rFonts w:ascii="Arial" w:hAnsi="Arial" w:cs="Arial"/>
                                <w:sz w:val="56"/>
                                <w:szCs w:val="56"/>
                              </w:rPr>
                            </w:pPr>
                          </w:p>
                          <w:p w:rsidR="003D73D3" w:rsidRDefault="003D73D3" w:rsidP="00431F44">
                            <w:pPr>
                              <w:pStyle w:val="NoSpacing"/>
                              <w:jc w:val="center"/>
                              <w:rPr>
                                <w:rFonts w:ascii="Arial" w:hAnsi="Arial" w:cs="Arial"/>
                                <w:sz w:val="56"/>
                                <w:szCs w:val="56"/>
                              </w:rPr>
                            </w:pPr>
                          </w:p>
                          <w:p w:rsidR="003D73D3" w:rsidRDefault="003D73D3" w:rsidP="00431F44">
                            <w:pPr>
                              <w:pStyle w:val="NoSpacing"/>
                              <w:jc w:val="center"/>
                              <w:rPr>
                                <w:rFonts w:ascii="Arial" w:hAnsi="Arial" w:cs="Arial"/>
                                <w:sz w:val="56"/>
                                <w:szCs w:val="56"/>
                              </w:rPr>
                            </w:pP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J</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B</w:t>
                            </w:r>
                          </w:p>
                          <w:p w:rsidR="003D73D3" w:rsidRPr="00431F44" w:rsidRDefault="003D73D3" w:rsidP="00431F44">
                            <w:pPr>
                              <w:pStyle w:val="NoSpacing"/>
                              <w:jc w:val="center"/>
                              <w:rPr>
                                <w:rFonts w:ascii="Arial" w:hAnsi="Arial" w:cs="Arial"/>
                                <w:sz w:val="56"/>
                                <w:szCs w:val="56"/>
                              </w:rPr>
                            </w:pP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D</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E</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S</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C</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R</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P</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T</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N</w:t>
                            </w:r>
                          </w:p>
                          <w:p w:rsidR="003D73D3" w:rsidRPr="003860B6" w:rsidRDefault="003D73D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8EBA4"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3D73D3" w:rsidRDefault="003D73D3" w:rsidP="00431F44">
                      <w:pPr>
                        <w:pStyle w:val="NoSpacing"/>
                        <w:jc w:val="center"/>
                        <w:rPr>
                          <w:rFonts w:ascii="Arial" w:hAnsi="Arial" w:cs="Arial"/>
                          <w:sz w:val="56"/>
                          <w:szCs w:val="56"/>
                        </w:rPr>
                      </w:pPr>
                    </w:p>
                    <w:p w:rsidR="003D73D3" w:rsidRDefault="003D73D3" w:rsidP="00431F44">
                      <w:pPr>
                        <w:pStyle w:val="NoSpacing"/>
                        <w:jc w:val="center"/>
                        <w:rPr>
                          <w:rFonts w:ascii="Arial" w:hAnsi="Arial" w:cs="Arial"/>
                          <w:sz w:val="56"/>
                          <w:szCs w:val="56"/>
                        </w:rPr>
                      </w:pPr>
                    </w:p>
                    <w:p w:rsidR="003D73D3" w:rsidRDefault="003D73D3" w:rsidP="00431F44">
                      <w:pPr>
                        <w:pStyle w:val="NoSpacing"/>
                        <w:jc w:val="center"/>
                        <w:rPr>
                          <w:rFonts w:ascii="Arial" w:hAnsi="Arial" w:cs="Arial"/>
                          <w:sz w:val="56"/>
                          <w:szCs w:val="56"/>
                        </w:rPr>
                      </w:pP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J</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B</w:t>
                      </w:r>
                    </w:p>
                    <w:p w:rsidR="003D73D3" w:rsidRPr="00431F44" w:rsidRDefault="003D73D3" w:rsidP="00431F44">
                      <w:pPr>
                        <w:pStyle w:val="NoSpacing"/>
                        <w:jc w:val="center"/>
                        <w:rPr>
                          <w:rFonts w:ascii="Arial" w:hAnsi="Arial" w:cs="Arial"/>
                          <w:sz w:val="56"/>
                          <w:szCs w:val="56"/>
                        </w:rPr>
                      </w:pP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D</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E</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S</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C</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R</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P</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T</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N</w:t>
                      </w:r>
                    </w:p>
                    <w:p w:rsidR="003D73D3" w:rsidRPr="003860B6" w:rsidRDefault="003D73D3" w:rsidP="00213541">
                      <w:pPr>
                        <w:pStyle w:val="NoSpacing"/>
                        <w:rPr>
                          <w:rFonts w:ascii="Arial" w:hAnsi="Arial" w:cs="Arial"/>
                          <w:sz w:val="72"/>
                          <w:szCs w:val="72"/>
                        </w:rPr>
                      </w:pPr>
                    </w:p>
                  </w:txbxContent>
                </v:textbox>
              </v:shape>
            </w:pict>
          </mc:Fallback>
        </mc:AlternateContent>
      </w:r>
    </w:p>
    <w:p w:rsidR="00213541" w:rsidRDefault="000476CD" w:rsidP="0079132F">
      <w:pPr>
        <w:jc w:val="right"/>
      </w:pPr>
      <w:r>
        <w:rPr>
          <w:noProof/>
          <w:lang w:eastAsia="en-GB"/>
        </w:rPr>
        <mc:AlternateContent>
          <mc:Choice Requires="wps">
            <w:drawing>
              <wp:anchor distT="0" distB="0" distL="114300" distR="114300" simplePos="0" relativeHeight="251666432" behindDoc="0" locked="0" layoutInCell="1" allowOverlap="1" wp14:anchorId="1E20126C" wp14:editId="4F6F8882">
                <wp:simplePos x="0" y="0"/>
                <wp:positionH relativeFrom="column">
                  <wp:posOffset>114300</wp:posOffset>
                </wp:positionH>
                <wp:positionV relativeFrom="paragraph">
                  <wp:posOffset>1094740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3D73D3" w:rsidRPr="0097537F" w:rsidRDefault="003D73D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3D73D3" w:rsidRDefault="003D73D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0126C" id="_x0000_s1027" type="#_x0000_t202" style="position:absolute;left:0;text-align:left;margin-left:9pt;margin-top:86.2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" filled="f" stroked="f">
                <v:textbox>
                  <w:txbxContent>
                    <w:p w:rsidR="003D73D3" w:rsidRPr="0097537F" w:rsidRDefault="003D73D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3D73D3" w:rsidRDefault="003D73D3" w:rsidP="00615705"/>
                  </w:txbxContent>
                </v:textbox>
              </v:shape>
            </w:pict>
          </mc:Fallback>
        </mc:AlternateContent>
      </w:r>
      <w:r>
        <w:rPr>
          <w:noProof/>
          <w:lang w:eastAsia="en-GB"/>
        </w:rPr>
        <w:drawing>
          <wp:inline distT="0" distB="0" distL="0" distR="0" wp14:anchorId="0D8A1F17" wp14:editId="06D77B58">
            <wp:extent cx="2325600" cy="104040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3969"/>
        <w:gridCol w:w="5159"/>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AB1E28">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59" w:type="dxa"/>
          </w:tcPr>
          <w:p w:rsidR="00213541" w:rsidRPr="001C0CBC" w:rsidRDefault="003D73D3" w:rsidP="00FB57BB">
            <w:pPr>
              <w:jc w:val="both"/>
              <w:rPr>
                <w:rFonts w:ascii="Arial" w:hAnsi="Arial" w:cs="Arial"/>
              </w:rPr>
            </w:pPr>
            <w:r w:rsidRPr="001C0CBC">
              <w:rPr>
                <w:rFonts w:ascii="Arial" w:hAnsi="Arial" w:cs="Arial"/>
              </w:rPr>
              <w:t xml:space="preserve">Clinical Lead Occupational Therapist </w:t>
            </w:r>
            <w:r w:rsidR="00FB57BB">
              <w:rPr>
                <w:rFonts w:ascii="Arial" w:hAnsi="Arial" w:cs="Arial"/>
              </w:rPr>
              <w:t>–</w:t>
            </w:r>
            <w:r w:rsidR="00CB4919">
              <w:rPr>
                <w:rFonts w:ascii="Arial" w:hAnsi="Arial" w:cs="Arial"/>
              </w:rPr>
              <w:t xml:space="preserve"> </w:t>
            </w:r>
            <w:r w:rsidR="00200374">
              <w:rPr>
                <w:rFonts w:ascii="Arial" w:hAnsi="Arial" w:cs="Arial"/>
              </w:rPr>
              <w:t xml:space="preserve">Trauma and orthopaedics </w:t>
            </w:r>
          </w:p>
        </w:tc>
      </w:tr>
      <w:tr w:rsidR="00213541" w:rsidRPr="00F607B2" w:rsidTr="00AB1E28">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59" w:type="dxa"/>
          </w:tcPr>
          <w:p w:rsidR="00213541" w:rsidRPr="001C0CBC" w:rsidRDefault="003D73D3" w:rsidP="00F607B2">
            <w:pPr>
              <w:jc w:val="both"/>
              <w:rPr>
                <w:rFonts w:ascii="Arial" w:hAnsi="Arial" w:cs="Arial"/>
              </w:rPr>
            </w:pPr>
            <w:r w:rsidRPr="001C0CBC">
              <w:rPr>
                <w:rFonts w:ascii="Arial" w:hAnsi="Arial" w:cs="Arial"/>
              </w:rPr>
              <w:t xml:space="preserve">Head of </w:t>
            </w:r>
            <w:r w:rsidR="00D6698B">
              <w:rPr>
                <w:rFonts w:ascii="Arial" w:hAnsi="Arial" w:cs="Arial"/>
              </w:rPr>
              <w:t>Acute</w:t>
            </w:r>
            <w:r w:rsidRPr="001C0CBC">
              <w:rPr>
                <w:rFonts w:ascii="Arial" w:hAnsi="Arial" w:cs="Arial"/>
              </w:rPr>
              <w:t xml:space="preserve"> Occupational Therapy</w:t>
            </w:r>
            <w:r w:rsidR="005033D7" w:rsidRPr="001C0CBC">
              <w:rPr>
                <w:rFonts w:ascii="Arial" w:hAnsi="Arial" w:cs="Arial"/>
              </w:rPr>
              <w:t xml:space="preserve"> </w:t>
            </w:r>
          </w:p>
        </w:tc>
      </w:tr>
      <w:tr w:rsidR="00213541" w:rsidRPr="00F607B2" w:rsidTr="00AB1E28">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59" w:type="dxa"/>
          </w:tcPr>
          <w:p w:rsidR="00213541" w:rsidRPr="001C0CBC" w:rsidRDefault="003D73D3" w:rsidP="00F607B2">
            <w:pPr>
              <w:jc w:val="both"/>
              <w:rPr>
                <w:rFonts w:ascii="Arial" w:hAnsi="Arial" w:cs="Arial"/>
              </w:rPr>
            </w:pPr>
            <w:r w:rsidRPr="001C0CBC">
              <w:rPr>
                <w:rFonts w:ascii="Arial" w:hAnsi="Arial" w:cs="Arial"/>
              </w:rPr>
              <w:t>7</w:t>
            </w:r>
          </w:p>
        </w:tc>
      </w:tr>
      <w:tr w:rsidR="00722BF9" w:rsidRPr="00F607B2" w:rsidTr="00AB1E28">
        <w:tc>
          <w:tcPr>
            <w:tcW w:w="3969" w:type="dxa"/>
          </w:tcPr>
          <w:p w:rsidR="00722BF9" w:rsidRPr="003D73D3" w:rsidRDefault="00722BF9" w:rsidP="00F607B2">
            <w:pPr>
              <w:jc w:val="both"/>
              <w:rPr>
                <w:rFonts w:ascii="Arial" w:hAnsi="Arial" w:cs="Arial"/>
                <w:b/>
              </w:rPr>
            </w:pPr>
            <w:r w:rsidRPr="003D73D3">
              <w:rPr>
                <w:rFonts w:ascii="Arial" w:hAnsi="Arial" w:cs="Arial"/>
                <w:b/>
              </w:rPr>
              <w:t>National Job Profile used</w:t>
            </w:r>
          </w:p>
        </w:tc>
        <w:tc>
          <w:tcPr>
            <w:tcW w:w="5159" w:type="dxa"/>
          </w:tcPr>
          <w:p w:rsidR="00722BF9" w:rsidRPr="001C0CBC" w:rsidRDefault="003D73D3" w:rsidP="00F607B2">
            <w:pPr>
              <w:jc w:val="both"/>
              <w:rPr>
                <w:rFonts w:ascii="Arial" w:hAnsi="Arial" w:cs="Arial"/>
              </w:rPr>
            </w:pPr>
            <w:r w:rsidRPr="001C0CBC">
              <w:rPr>
                <w:rFonts w:ascii="Arial" w:hAnsi="Arial" w:cs="Arial"/>
              </w:rPr>
              <w:t>Highly Specialist Occupational Therapist</w:t>
            </w:r>
          </w:p>
        </w:tc>
      </w:tr>
      <w:tr w:rsidR="00213541" w:rsidRPr="00F607B2" w:rsidTr="00AB1E28">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59" w:type="dxa"/>
          </w:tcPr>
          <w:p w:rsidR="00213541" w:rsidRPr="001C0CBC" w:rsidRDefault="003D73D3" w:rsidP="00F607B2">
            <w:pPr>
              <w:jc w:val="both"/>
              <w:rPr>
                <w:rFonts w:ascii="Arial" w:hAnsi="Arial" w:cs="Arial"/>
              </w:rPr>
            </w:pPr>
            <w:r w:rsidRPr="001C0CBC">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3D73D3">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3D73D3" w:rsidRDefault="003D73D3" w:rsidP="003D73D3">
            <w:pPr>
              <w:tabs>
                <w:tab w:val="left" w:pos="198"/>
                <w:tab w:val="left" w:pos="648"/>
                <w:tab w:val="left" w:pos="3966"/>
              </w:tabs>
              <w:jc w:val="both"/>
              <w:rPr>
                <w:rFonts w:ascii="Arial" w:hAnsi="Arial" w:cs="Arial"/>
              </w:rPr>
            </w:pPr>
            <w:r w:rsidRPr="009C6AA3">
              <w:rPr>
                <w:rFonts w:ascii="Arial" w:hAnsi="Arial" w:cs="Arial"/>
              </w:rPr>
              <w:t xml:space="preserve">The post holder is responsible for the </w:t>
            </w:r>
            <w:r>
              <w:rPr>
                <w:rFonts w:ascii="Arial" w:hAnsi="Arial" w:cs="Arial"/>
              </w:rPr>
              <w:t xml:space="preserve">joint </w:t>
            </w:r>
            <w:r w:rsidR="000A2055">
              <w:rPr>
                <w:rFonts w:ascii="Arial" w:hAnsi="Arial" w:cs="Arial"/>
              </w:rPr>
              <w:t xml:space="preserve">operational, </w:t>
            </w:r>
            <w:r w:rsidRPr="009C6AA3">
              <w:rPr>
                <w:rFonts w:ascii="Arial" w:hAnsi="Arial" w:cs="Arial"/>
              </w:rPr>
              <w:t xml:space="preserve">clinical leadership and management of </w:t>
            </w:r>
            <w:r>
              <w:rPr>
                <w:rFonts w:ascii="Arial" w:hAnsi="Arial" w:cs="Arial"/>
              </w:rPr>
              <w:t xml:space="preserve">the </w:t>
            </w:r>
            <w:r w:rsidRPr="009C6AA3">
              <w:rPr>
                <w:rFonts w:ascii="Arial" w:hAnsi="Arial" w:cs="Arial"/>
              </w:rPr>
              <w:t>in</w:t>
            </w:r>
            <w:r w:rsidR="00703540">
              <w:rPr>
                <w:rFonts w:ascii="Arial" w:hAnsi="Arial" w:cs="Arial"/>
              </w:rPr>
              <w:t>-</w:t>
            </w:r>
            <w:r w:rsidRPr="009C6AA3">
              <w:rPr>
                <w:rFonts w:ascii="Arial" w:hAnsi="Arial" w:cs="Arial"/>
              </w:rPr>
              <w:t xml:space="preserve">patient </w:t>
            </w:r>
            <w:r>
              <w:rPr>
                <w:rFonts w:ascii="Arial" w:hAnsi="Arial" w:cs="Arial"/>
              </w:rPr>
              <w:t xml:space="preserve">therapy </w:t>
            </w:r>
            <w:r w:rsidRPr="009C6AA3">
              <w:rPr>
                <w:rFonts w:ascii="Arial" w:hAnsi="Arial" w:cs="Arial"/>
              </w:rPr>
              <w:t>services</w:t>
            </w:r>
            <w:r>
              <w:rPr>
                <w:rFonts w:ascii="Arial" w:hAnsi="Arial" w:cs="Arial"/>
              </w:rPr>
              <w:t>, with a focus on the</w:t>
            </w:r>
            <w:r w:rsidR="000A2055">
              <w:rPr>
                <w:rFonts w:ascii="Arial" w:hAnsi="Arial" w:cs="Arial"/>
              </w:rPr>
              <w:t xml:space="preserve"> occupational therapists </w:t>
            </w:r>
            <w:r w:rsidR="00F83410">
              <w:rPr>
                <w:rFonts w:ascii="Arial" w:hAnsi="Arial" w:cs="Arial"/>
              </w:rPr>
              <w:t>working across</w:t>
            </w:r>
            <w:r w:rsidR="00CC5B81">
              <w:rPr>
                <w:rFonts w:ascii="Arial" w:hAnsi="Arial" w:cs="Arial"/>
              </w:rPr>
              <w:t xml:space="preserve"> the </w:t>
            </w:r>
            <w:r w:rsidR="00200374">
              <w:rPr>
                <w:rFonts w:ascii="Arial" w:hAnsi="Arial" w:cs="Arial"/>
              </w:rPr>
              <w:t xml:space="preserve">Trauma and </w:t>
            </w:r>
            <w:r w:rsidR="0031225C">
              <w:rPr>
                <w:rFonts w:ascii="Arial" w:hAnsi="Arial" w:cs="Arial"/>
              </w:rPr>
              <w:t>Orthopaedics</w:t>
            </w:r>
            <w:r w:rsidR="00CC5B81">
              <w:rPr>
                <w:rFonts w:ascii="Arial" w:hAnsi="Arial" w:cs="Arial"/>
              </w:rPr>
              <w:t xml:space="preserve">. They will hold a mixed clinical caseload, based on the </w:t>
            </w:r>
            <w:r w:rsidR="00CC5B81" w:rsidRPr="00763951">
              <w:rPr>
                <w:rFonts w:ascii="Arial" w:hAnsi="Arial" w:cs="Arial"/>
              </w:rPr>
              <w:t>Royal Devon and Exeter NHS Foundation Trust</w:t>
            </w:r>
            <w:r w:rsidR="00CC5B81">
              <w:rPr>
                <w:rFonts w:ascii="Arial" w:hAnsi="Arial" w:cs="Arial"/>
              </w:rPr>
              <w:t xml:space="preserve">, </w:t>
            </w:r>
            <w:proofErr w:type="spellStart"/>
            <w:r w:rsidR="00CC5B81">
              <w:rPr>
                <w:rFonts w:ascii="Arial" w:hAnsi="Arial" w:cs="Arial"/>
              </w:rPr>
              <w:t>Wonford</w:t>
            </w:r>
            <w:proofErr w:type="spellEnd"/>
            <w:r w:rsidR="00CC5B81">
              <w:rPr>
                <w:rFonts w:ascii="Arial" w:hAnsi="Arial" w:cs="Arial"/>
              </w:rPr>
              <w:t xml:space="preserve"> site. The post holder will also provide advice to other teams in the Trust about patients with these specialities in</w:t>
            </w:r>
            <w:bookmarkStart w:id="0" w:name="_Hlk89332805"/>
            <w:r w:rsidR="00F83410">
              <w:rPr>
                <w:rFonts w:ascii="Arial" w:hAnsi="Arial" w:cs="Arial"/>
              </w:rPr>
              <w:t>cluding supporting medical outliers in escalation areas and across the surgical wards</w:t>
            </w:r>
            <w:r w:rsidR="00CC5B81">
              <w:rPr>
                <w:rFonts w:ascii="Arial" w:hAnsi="Arial" w:cs="Arial"/>
              </w:rPr>
              <w:t>.</w:t>
            </w:r>
          </w:p>
          <w:bookmarkEnd w:id="0"/>
          <w:p w:rsidR="003D73D3" w:rsidRDefault="003D73D3" w:rsidP="003D73D3">
            <w:pPr>
              <w:tabs>
                <w:tab w:val="left" w:pos="198"/>
                <w:tab w:val="left" w:pos="648"/>
                <w:tab w:val="left" w:pos="3966"/>
              </w:tabs>
              <w:jc w:val="both"/>
              <w:rPr>
                <w:rFonts w:ascii="Arial" w:hAnsi="Arial" w:cs="Arial"/>
              </w:rPr>
            </w:pPr>
          </w:p>
          <w:p w:rsidR="003D73D3" w:rsidRDefault="003D73D3" w:rsidP="003D73D3">
            <w:pPr>
              <w:tabs>
                <w:tab w:val="left" w:pos="198"/>
                <w:tab w:val="left" w:pos="648"/>
                <w:tab w:val="left" w:pos="3966"/>
              </w:tabs>
              <w:jc w:val="both"/>
              <w:rPr>
                <w:rFonts w:ascii="Arial" w:hAnsi="Arial" w:cs="Arial"/>
              </w:rPr>
            </w:pPr>
            <w:bookmarkStart w:id="1" w:name="_Hlk89332823"/>
            <w:r w:rsidRPr="009C6AA3">
              <w:rPr>
                <w:rFonts w:ascii="Arial" w:hAnsi="Arial" w:cs="Arial"/>
              </w:rPr>
              <w:t xml:space="preserve">The post holder will provide </w:t>
            </w:r>
            <w:r>
              <w:rPr>
                <w:rFonts w:ascii="Arial" w:hAnsi="Arial" w:cs="Arial"/>
              </w:rPr>
              <w:t xml:space="preserve">highly </w:t>
            </w:r>
            <w:r w:rsidRPr="009C6AA3">
              <w:rPr>
                <w:rFonts w:ascii="Arial" w:hAnsi="Arial" w:cs="Arial"/>
              </w:rPr>
              <w:t>specialist assessment and inte</w:t>
            </w:r>
            <w:r>
              <w:rPr>
                <w:rFonts w:ascii="Arial" w:hAnsi="Arial" w:cs="Arial"/>
              </w:rPr>
              <w:t>rventions for a complex caseload demonstrating advanced clinical reasoning skills</w:t>
            </w:r>
            <w:r w:rsidR="00CB4919">
              <w:rPr>
                <w:rFonts w:ascii="Arial" w:hAnsi="Arial" w:cs="Arial"/>
              </w:rPr>
              <w:t xml:space="preserve">. The caseload will comprise acute cases </w:t>
            </w:r>
            <w:r w:rsidR="00F83410">
              <w:rPr>
                <w:rFonts w:ascii="Arial" w:hAnsi="Arial" w:cs="Arial"/>
              </w:rPr>
              <w:t xml:space="preserve">across the specialities of </w:t>
            </w:r>
            <w:r w:rsidR="00200374">
              <w:rPr>
                <w:rFonts w:ascii="Arial" w:hAnsi="Arial" w:cs="Arial"/>
              </w:rPr>
              <w:t>Trauma and Orthopaedics</w:t>
            </w:r>
            <w:r w:rsidR="00CB4919">
              <w:rPr>
                <w:rFonts w:ascii="Arial" w:hAnsi="Arial" w:cs="Arial"/>
              </w:rPr>
              <w:t>.</w:t>
            </w:r>
            <w:r>
              <w:rPr>
                <w:rFonts w:ascii="Arial" w:hAnsi="Arial" w:cs="Arial"/>
              </w:rPr>
              <w:t xml:space="preserve"> </w:t>
            </w:r>
            <w:r w:rsidR="00590046">
              <w:rPr>
                <w:rFonts w:ascii="Arial" w:hAnsi="Arial" w:cs="Arial"/>
              </w:rPr>
              <w:t>They</w:t>
            </w:r>
            <w:r w:rsidRPr="009C6AA3">
              <w:rPr>
                <w:rFonts w:ascii="Arial" w:hAnsi="Arial" w:cs="Arial"/>
              </w:rPr>
              <w:t xml:space="preserve"> will take a lead in multi-disciplinary activities. </w:t>
            </w:r>
            <w:r w:rsidR="00590046">
              <w:rPr>
                <w:rFonts w:ascii="Arial" w:hAnsi="Arial" w:cs="Arial"/>
              </w:rPr>
              <w:t>They</w:t>
            </w:r>
            <w:r>
              <w:rPr>
                <w:rFonts w:ascii="Arial" w:hAnsi="Arial" w:cs="Arial"/>
              </w:rPr>
              <w:t xml:space="preserve"> will have highly developed specialist knowledge and communicate complex condition related information to patients, relative and carers</w:t>
            </w:r>
            <w:r w:rsidR="007554C0">
              <w:rPr>
                <w:rFonts w:ascii="Arial" w:hAnsi="Arial" w:cs="Arial"/>
              </w:rPr>
              <w:t xml:space="preserve"> and Site Management,</w:t>
            </w:r>
            <w:r>
              <w:rPr>
                <w:rFonts w:ascii="Arial" w:hAnsi="Arial" w:cs="Arial"/>
              </w:rPr>
              <w:t xml:space="preserve"> working to ensure the service perform according to </w:t>
            </w:r>
            <w:r w:rsidR="000A2055">
              <w:rPr>
                <w:rFonts w:ascii="Arial" w:hAnsi="Arial" w:cs="Arial"/>
              </w:rPr>
              <w:t>Trust and service</w:t>
            </w:r>
            <w:r>
              <w:rPr>
                <w:rFonts w:ascii="Arial" w:hAnsi="Arial" w:cs="Arial"/>
              </w:rPr>
              <w:t xml:space="preserve"> standards. </w:t>
            </w:r>
            <w:r w:rsidRPr="009C6AA3">
              <w:rPr>
                <w:rFonts w:ascii="Arial" w:hAnsi="Arial" w:cs="Arial"/>
              </w:rPr>
              <w:t xml:space="preserve">This role will include supporting complex </w:t>
            </w:r>
            <w:r w:rsidR="000A2055">
              <w:rPr>
                <w:rFonts w:ascii="Arial" w:hAnsi="Arial" w:cs="Arial"/>
              </w:rPr>
              <w:t>rehabilitation</w:t>
            </w:r>
            <w:bookmarkStart w:id="2" w:name="_GoBack"/>
            <w:bookmarkEnd w:id="2"/>
            <w:r w:rsidRPr="009C6AA3">
              <w:rPr>
                <w:rFonts w:ascii="Arial" w:hAnsi="Arial" w:cs="Arial"/>
              </w:rPr>
              <w:t xml:space="preserve"> </w:t>
            </w:r>
            <w:r w:rsidR="00F83410">
              <w:rPr>
                <w:rFonts w:ascii="Arial" w:hAnsi="Arial" w:cs="Arial"/>
              </w:rPr>
              <w:t xml:space="preserve">if required </w:t>
            </w:r>
            <w:r w:rsidRPr="009C6AA3">
              <w:rPr>
                <w:rFonts w:ascii="Arial" w:hAnsi="Arial" w:cs="Arial"/>
              </w:rPr>
              <w:t>and assisting in facilitating timely discharges to be achieved by the service.</w:t>
            </w:r>
          </w:p>
          <w:p w:rsidR="003D73D3" w:rsidRPr="009C6AA3" w:rsidRDefault="003D73D3" w:rsidP="003D73D3">
            <w:pPr>
              <w:tabs>
                <w:tab w:val="left" w:pos="198"/>
                <w:tab w:val="left" w:pos="648"/>
                <w:tab w:val="left" w:pos="3966"/>
              </w:tabs>
              <w:jc w:val="both"/>
              <w:rPr>
                <w:rFonts w:ascii="Arial" w:hAnsi="Arial" w:cs="Arial"/>
              </w:rPr>
            </w:pPr>
          </w:p>
          <w:p w:rsidR="003D73D3" w:rsidRPr="009C6AA3" w:rsidRDefault="003D73D3" w:rsidP="003D73D3">
            <w:pPr>
              <w:tabs>
                <w:tab w:val="left" w:pos="198"/>
                <w:tab w:val="left" w:pos="648"/>
                <w:tab w:val="left" w:pos="3966"/>
              </w:tabs>
              <w:jc w:val="both"/>
              <w:rPr>
                <w:rFonts w:ascii="Arial" w:hAnsi="Arial" w:cs="Arial"/>
              </w:rPr>
            </w:pPr>
            <w:r w:rsidRPr="009C6AA3">
              <w:rPr>
                <w:rFonts w:ascii="Arial" w:hAnsi="Arial" w:cs="Arial"/>
              </w:rPr>
              <w:t xml:space="preserve">The post holder will work closely with the </w:t>
            </w:r>
            <w:r>
              <w:rPr>
                <w:rFonts w:ascii="Arial" w:hAnsi="Arial" w:cs="Arial"/>
              </w:rPr>
              <w:t>team</w:t>
            </w:r>
            <w:r w:rsidRPr="009C6AA3">
              <w:rPr>
                <w:rFonts w:ascii="Arial" w:hAnsi="Arial" w:cs="Arial"/>
              </w:rPr>
              <w:t xml:space="preserve"> </w:t>
            </w:r>
            <w:r>
              <w:rPr>
                <w:rFonts w:ascii="Arial" w:hAnsi="Arial" w:cs="Arial"/>
              </w:rPr>
              <w:t>l</w:t>
            </w:r>
            <w:r w:rsidRPr="009C6AA3">
              <w:rPr>
                <w:rFonts w:ascii="Arial" w:hAnsi="Arial" w:cs="Arial"/>
              </w:rPr>
              <w:t>ead</w:t>
            </w:r>
            <w:r w:rsidR="00CC5B81">
              <w:rPr>
                <w:rFonts w:ascii="Arial" w:hAnsi="Arial" w:cs="Arial"/>
              </w:rPr>
              <w:t>s</w:t>
            </w:r>
            <w:r>
              <w:rPr>
                <w:rFonts w:ascii="Arial" w:hAnsi="Arial" w:cs="Arial"/>
              </w:rPr>
              <w:t xml:space="preserve"> to support team organisation and prioritisation processes.  </w:t>
            </w:r>
            <w:bookmarkEnd w:id="1"/>
            <w:r w:rsidR="00703540">
              <w:rPr>
                <w:rFonts w:ascii="Arial" w:hAnsi="Arial" w:cs="Arial"/>
              </w:rPr>
              <w:t>They</w:t>
            </w:r>
            <w:r w:rsidRPr="009C6AA3">
              <w:rPr>
                <w:rFonts w:ascii="Arial" w:hAnsi="Arial" w:cs="Arial"/>
              </w:rPr>
              <w:t xml:space="preserve"> </w:t>
            </w:r>
            <w:r>
              <w:rPr>
                <w:rFonts w:ascii="Arial" w:hAnsi="Arial" w:cs="Arial"/>
              </w:rPr>
              <w:t xml:space="preserve">will </w:t>
            </w:r>
            <w:r w:rsidRPr="009C6AA3">
              <w:rPr>
                <w:rFonts w:ascii="Arial" w:hAnsi="Arial" w:cs="Arial"/>
              </w:rPr>
              <w:t xml:space="preserve">deputise for the </w:t>
            </w:r>
            <w:r w:rsidR="00F83410">
              <w:rPr>
                <w:rFonts w:ascii="Arial" w:hAnsi="Arial" w:cs="Arial"/>
              </w:rPr>
              <w:t>Head of Occupational Therapy</w:t>
            </w:r>
            <w:r>
              <w:rPr>
                <w:rFonts w:ascii="Arial" w:hAnsi="Arial" w:cs="Arial"/>
              </w:rPr>
              <w:t xml:space="preserve"> </w:t>
            </w:r>
            <w:r w:rsidRPr="009C6AA3">
              <w:rPr>
                <w:rFonts w:ascii="Arial" w:hAnsi="Arial" w:cs="Arial"/>
              </w:rPr>
              <w:t xml:space="preserve">alongside </w:t>
            </w:r>
            <w:r>
              <w:rPr>
                <w:rFonts w:ascii="Arial" w:hAnsi="Arial" w:cs="Arial"/>
              </w:rPr>
              <w:t xml:space="preserve">other clinical leads; </w:t>
            </w:r>
            <w:r w:rsidRPr="009C6AA3">
              <w:rPr>
                <w:rFonts w:ascii="Arial" w:hAnsi="Arial" w:cs="Arial"/>
              </w:rPr>
              <w:t>provid</w:t>
            </w:r>
            <w:r>
              <w:rPr>
                <w:rFonts w:ascii="Arial" w:hAnsi="Arial" w:cs="Arial"/>
              </w:rPr>
              <w:t>e</w:t>
            </w:r>
            <w:r w:rsidRPr="009C6AA3">
              <w:rPr>
                <w:rFonts w:ascii="Arial" w:hAnsi="Arial" w:cs="Arial"/>
              </w:rPr>
              <w:t xml:space="preserve"> advice in relation to occupational</w:t>
            </w:r>
            <w:r>
              <w:rPr>
                <w:rFonts w:ascii="Arial" w:hAnsi="Arial" w:cs="Arial"/>
              </w:rPr>
              <w:t xml:space="preserve"> therapy</w:t>
            </w:r>
            <w:r w:rsidRPr="009C6AA3">
              <w:rPr>
                <w:rFonts w:ascii="Arial" w:hAnsi="Arial" w:cs="Arial"/>
              </w:rPr>
              <w:t xml:space="preserve"> matters</w:t>
            </w:r>
            <w:r>
              <w:rPr>
                <w:rFonts w:ascii="Arial" w:hAnsi="Arial" w:cs="Arial"/>
              </w:rPr>
              <w:t>;</w:t>
            </w:r>
            <w:r w:rsidRPr="009C6AA3">
              <w:rPr>
                <w:rFonts w:ascii="Arial" w:hAnsi="Arial" w:cs="Arial"/>
              </w:rPr>
              <w:t xml:space="preserve"> and facilitat</w:t>
            </w:r>
            <w:r>
              <w:rPr>
                <w:rFonts w:ascii="Arial" w:hAnsi="Arial" w:cs="Arial"/>
              </w:rPr>
              <w:t xml:space="preserve">e the </w:t>
            </w:r>
            <w:r w:rsidRPr="009C6AA3">
              <w:rPr>
                <w:rFonts w:ascii="Arial" w:hAnsi="Arial" w:cs="Arial"/>
              </w:rPr>
              <w:t>resolution of workload/staffing issues</w:t>
            </w:r>
            <w:r>
              <w:rPr>
                <w:rFonts w:ascii="Arial" w:hAnsi="Arial" w:cs="Arial"/>
              </w:rPr>
              <w:t xml:space="preserve">.  </w:t>
            </w:r>
            <w:r w:rsidR="00703540">
              <w:rPr>
                <w:rFonts w:ascii="Arial" w:hAnsi="Arial" w:cs="Arial"/>
              </w:rPr>
              <w:t>They</w:t>
            </w:r>
            <w:r>
              <w:rPr>
                <w:rFonts w:ascii="Arial" w:hAnsi="Arial" w:cs="Arial"/>
              </w:rPr>
              <w:t xml:space="preserve"> will provide information to the Division on key issues of safety, effectiveness, and the patient and staff experience; and will be responsible for the collation and evaluation of relevant performance data.</w:t>
            </w:r>
          </w:p>
          <w:p w:rsidR="003D73D3" w:rsidRPr="009C6AA3" w:rsidRDefault="003D73D3" w:rsidP="003D73D3">
            <w:pPr>
              <w:tabs>
                <w:tab w:val="left" w:pos="198"/>
                <w:tab w:val="left" w:pos="648"/>
                <w:tab w:val="left" w:pos="3966"/>
              </w:tabs>
              <w:jc w:val="both"/>
              <w:rPr>
                <w:rFonts w:ascii="Arial" w:hAnsi="Arial" w:cs="Arial"/>
              </w:rPr>
            </w:pPr>
          </w:p>
          <w:p w:rsidR="003D73D3" w:rsidRDefault="003D73D3" w:rsidP="003D73D3">
            <w:pPr>
              <w:tabs>
                <w:tab w:val="left" w:pos="198"/>
                <w:tab w:val="left" w:pos="648"/>
                <w:tab w:val="left" w:pos="3966"/>
              </w:tabs>
              <w:jc w:val="both"/>
              <w:rPr>
                <w:rFonts w:ascii="Arial" w:hAnsi="Arial" w:cs="Arial"/>
              </w:rPr>
            </w:pPr>
            <w:r w:rsidRPr="009C6AA3">
              <w:rPr>
                <w:rFonts w:ascii="Arial" w:hAnsi="Arial" w:cs="Arial"/>
              </w:rPr>
              <w:t xml:space="preserve">The post holder will </w:t>
            </w:r>
            <w:r>
              <w:rPr>
                <w:rFonts w:ascii="Arial" w:hAnsi="Arial" w:cs="Arial"/>
              </w:rPr>
              <w:t>lead</w:t>
            </w:r>
            <w:r w:rsidRPr="009C6AA3">
              <w:rPr>
                <w:rFonts w:ascii="Arial" w:hAnsi="Arial" w:cs="Arial"/>
              </w:rPr>
              <w:t xml:space="preserve"> the training and development of less experienced staff, undergraduates and other professionals as required</w:t>
            </w:r>
            <w:r>
              <w:rPr>
                <w:rFonts w:ascii="Arial" w:hAnsi="Arial" w:cs="Arial"/>
              </w:rPr>
              <w:t xml:space="preserve">.  This includes ensuring that all staff have appropriate knowledge and skills through a process of supervision, objective setting and training.  </w:t>
            </w:r>
            <w:r w:rsidR="00703540">
              <w:rPr>
                <w:rFonts w:ascii="Arial" w:hAnsi="Arial" w:cs="Arial"/>
              </w:rPr>
              <w:t>They</w:t>
            </w:r>
            <w:r>
              <w:rPr>
                <w:rFonts w:ascii="Arial" w:hAnsi="Arial" w:cs="Arial"/>
              </w:rPr>
              <w:t xml:space="preserve"> will participate in Divisional and Speciality based service development activities.</w:t>
            </w:r>
          </w:p>
          <w:p w:rsidR="003D73D3" w:rsidRDefault="003D73D3" w:rsidP="003D73D3">
            <w:pPr>
              <w:tabs>
                <w:tab w:val="left" w:pos="198"/>
                <w:tab w:val="left" w:pos="648"/>
                <w:tab w:val="left" w:pos="3966"/>
              </w:tabs>
              <w:jc w:val="both"/>
              <w:rPr>
                <w:rFonts w:ascii="Arial" w:hAnsi="Arial" w:cs="Arial"/>
              </w:rPr>
            </w:pPr>
          </w:p>
          <w:p w:rsidR="006F68BE" w:rsidRPr="003D73D3" w:rsidRDefault="003D73D3" w:rsidP="003D73D3">
            <w:pPr>
              <w:tabs>
                <w:tab w:val="left" w:pos="198"/>
                <w:tab w:val="left" w:pos="648"/>
                <w:tab w:val="left" w:pos="3966"/>
              </w:tabs>
              <w:jc w:val="both"/>
              <w:rPr>
                <w:rFonts w:ascii="Arial" w:hAnsi="Arial" w:cs="Arial"/>
              </w:rPr>
            </w:pPr>
            <w:bookmarkStart w:id="3" w:name="_Hlk89332934"/>
            <w:r w:rsidRPr="009C6AA3">
              <w:rPr>
                <w:rFonts w:ascii="Arial" w:hAnsi="Arial" w:cs="Arial"/>
              </w:rPr>
              <w:lastRenderedPageBreak/>
              <w:t>The post holder will be willing to wo</w:t>
            </w:r>
            <w:r>
              <w:rPr>
                <w:rFonts w:ascii="Arial" w:hAnsi="Arial" w:cs="Arial"/>
              </w:rPr>
              <w:t>rk flexibly across seven days as</w:t>
            </w:r>
            <w:r w:rsidRPr="009C6AA3">
              <w:rPr>
                <w:rFonts w:ascii="Arial" w:hAnsi="Arial" w:cs="Arial"/>
              </w:rPr>
              <w:t xml:space="preserve"> required</w:t>
            </w:r>
            <w:r>
              <w:rPr>
                <w:rFonts w:ascii="Arial" w:hAnsi="Arial" w:cs="Arial"/>
              </w:rPr>
              <w:t xml:space="preserve"> including weekends and bank holidays</w:t>
            </w:r>
            <w:r w:rsidRPr="009C6AA3">
              <w:rPr>
                <w:rFonts w:ascii="Arial" w:hAnsi="Arial" w:cs="Arial"/>
              </w:rPr>
              <w:t>.</w:t>
            </w:r>
            <w:r>
              <w:rPr>
                <w:rFonts w:ascii="Arial" w:hAnsi="Arial" w:cs="Arial"/>
              </w:rPr>
              <w:t xml:space="preserve">  </w:t>
            </w:r>
            <w:bookmarkEnd w:id="3"/>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3D73D3" w:rsidRPr="003D73D3" w:rsidRDefault="003D73D3" w:rsidP="003D73D3">
            <w:pPr>
              <w:rPr>
                <w:rFonts w:ascii="Arial" w:eastAsia="Times New Roman" w:hAnsi="Arial" w:cs="Arial"/>
              </w:rPr>
            </w:pPr>
            <w:r w:rsidRPr="003D73D3">
              <w:rPr>
                <w:rFonts w:ascii="Arial" w:eastAsia="Times New Roman" w:hAnsi="Arial" w:cs="Arial"/>
              </w:rPr>
              <w:t>Head of Acute Therapy Services &amp; Cluster Manager</w:t>
            </w:r>
          </w:p>
          <w:p w:rsidR="003D73D3" w:rsidRPr="003D73D3" w:rsidRDefault="003D73D3" w:rsidP="003D73D3">
            <w:pPr>
              <w:rPr>
                <w:rFonts w:ascii="Arial" w:eastAsia="Times New Roman" w:hAnsi="Arial" w:cs="Arial"/>
              </w:rPr>
            </w:pPr>
            <w:r w:rsidRPr="003D73D3">
              <w:rPr>
                <w:rFonts w:ascii="Arial" w:eastAsia="Times New Roman" w:hAnsi="Arial" w:cs="Arial"/>
              </w:rPr>
              <w:t xml:space="preserve">Head of Acute </w:t>
            </w:r>
            <w:r w:rsidR="00200374">
              <w:rPr>
                <w:rFonts w:ascii="Arial" w:eastAsia="Times New Roman" w:hAnsi="Arial" w:cs="Arial"/>
              </w:rPr>
              <w:t>Occupational Therapy &amp; Head of Physiotherapy</w:t>
            </w:r>
          </w:p>
          <w:p w:rsidR="003D73D3" w:rsidRPr="003D73D3" w:rsidRDefault="003D73D3" w:rsidP="003D73D3">
            <w:pPr>
              <w:rPr>
                <w:rFonts w:ascii="Arial" w:eastAsia="Times New Roman" w:hAnsi="Arial" w:cs="Arial"/>
              </w:rPr>
            </w:pPr>
            <w:r w:rsidRPr="003D73D3">
              <w:rPr>
                <w:rFonts w:ascii="Arial" w:eastAsia="Times New Roman" w:hAnsi="Arial" w:cs="Arial"/>
              </w:rPr>
              <w:t xml:space="preserve">Medical Consultants </w:t>
            </w:r>
          </w:p>
          <w:p w:rsidR="003D73D3" w:rsidRPr="003D73D3" w:rsidRDefault="003D73D3" w:rsidP="003D73D3">
            <w:pPr>
              <w:spacing w:line="280" w:lineRule="exact"/>
              <w:rPr>
                <w:rFonts w:ascii="Arial" w:eastAsia="Times New Roman" w:hAnsi="Arial" w:cs="Arial"/>
              </w:rPr>
            </w:pPr>
            <w:r w:rsidRPr="003D73D3">
              <w:rPr>
                <w:rFonts w:ascii="Arial" w:eastAsia="Times New Roman" w:hAnsi="Arial" w:cs="Arial"/>
              </w:rPr>
              <w:t>Clinical Lead Team of Physiotherapists and Occupational Therapists</w:t>
            </w:r>
          </w:p>
          <w:p w:rsidR="003D73D3" w:rsidRPr="003D73D3" w:rsidRDefault="003D73D3" w:rsidP="003D73D3">
            <w:pPr>
              <w:spacing w:line="280" w:lineRule="exact"/>
              <w:rPr>
                <w:rFonts w:ascii="Arial" w:eastAsia="Times New Roman" w:hAnsi="Arial" w:cs="Arial"/>
              </w:rPr>
            </w:pPr>
            <w:r w:rsidRPr="003D73D3">
              <w:rPr>
                <w:rFonts w:ascii="Arial" w:eastAsia="Times New Roman" w:hAnsi="Arial" w:cs="Arial"/>
              </w:rPr>
              <w:t>Specialist Services Division</w:t>
            </w:r>
          </w:p>
          <w:p w:rsidR="003D73D3" w:rsidRPr="003D73D3" w:rsidRDefault="003D73D3" w:rsidP="003D73D3">
            <w:pPr>
              <w:spacing w:line="280" w:lineRule="exact"/>
              <w:rPr>
                <w:rFonts w:ascii="Arial" w:eastAsia="Times New Roman" w:hAnsi="Arial" w:cs="Arial"/>
              </w:rPr>
            </w:pPr>
            <w:r w:rsidRPr="003D73D3">
              <w:rPr>
                <w:rFonts w:ascii="Arial" w:eastAsia="Times New Roman" w:hAnsi="Arial" w:cs="Arial"/>
              </w:rPr>
              <w:t>All members of the MDT and Trust wide discharge teams</w:t>
            </w:r>
          </w:p>
          <w:p w:rsidR="003D73D3" w:rsidRPr="003D73D3" w:rsidRDefault="003D73D3" w:rsidP="003D73D3">
            <w:pPr>
              <w:spacing w:line="280" w:lineRule="exact"/>
              <w:rPr>
                <w:rFonts w:ascii="Arial" w:eastAsia="Times New Roman" w:hAnsi="Arial" w:cs="Arial"/>
              </w:rPr>
            </w:pPr>
            <w:r w:rsidRPr="003D73D3">
              <w:rPr>
                <w:rFonts w:ascii="Arial" w:eastAsia="Times New Roman" w:hAnsi="Arial" w:cs="Arial"/>
              </w:rPr>
              <w:t>Adult &amp; community services</w:t>
            </w:r>
          </w:p>
          <w:p w:rsidR="003D73D3" w:rsidRPr="003D73D3" w:rsidRDefault="003D73D3" w:rsidP="003D73D3">
            <w:pPr>
              <w:spacing w:line="280" w:lineRule="exact"/>
              <w:rPr>
                <w:rFonts w:ascii="Arial" w:eastAsia="Times New Roman" w:hAnsi="Arial" w:cs="Arial"/>
              </w:rPr>
            </w:pPr>
            <w:r w:rsidRPr="003D73D3">
              <w:rPr>
                <w:rFonts w:ascii="Arial" w:eastAsia="Times New Roman" w:hAnsi="Arial" w:cs="Arial"/>
              </w:rPr>
              <w:t>External agencies</w:t>
            </w:r>
          </w:p>
          <w:p w:rsidR="00213541" w:rsidRPr="00F607B2" w:rsidRDefault="00213541" w:rsidP="00F607B2">
            <w:pPr>
              <w:jc w:val="both"/>
              <w:rPr>
                <w:rFonts w:ascii="Arial" w:hAnsi="Arial" w:cs="Arial"/>
                <w:color w:val="FF0000"/>
              </w:rPr>
            </w:pPr>
          </w:p>
        </w:tc>
      </w:tr>
      <w:tr w:rsidR="0087013E" w:rsidRPr="00F607B2" w:rsidTr="003D73D3">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3D73D3">
        <w:tc>
          <w:tcPr>
            <w:tcW w:w="9128" w:type="dxa"/>
            <w:gridSpan w:val="2"/>
            <w:tcBorders>
              <w:bottom w:val="single" w:sz="4" w:space="0" w:color="auto"/>
            </w:tcBorders>
          </w:tcPr>
          <w:p w:rsidR="00B60F4C" w:rsidRDefault="00B60F4C" w:rsidP="00B60F4C">
            <w:pPr>
              <w:tabs>
                <w:tab w:val="left" w:pos="8113"/>
              </w:tabs>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6E178D44" wp14:editId="189361D1">
                  <wp:simplePos x="0" y="0"/>
                  <wp:positionH relativeFrom="column">
                    <wp:posOffset>99695</wp:posOffset>
                  </wp:positionH>
                  <wp:positionV relativeFrom="paragraph">
                    <wp:posOffset>113665</wp:posOffset>
                  </wp:positionV>
                  <wp:extent cx="5499100" cy="3657600"/>
                  <wp:effectExtent l="0" t="0" r="0" b="19050"/>
                  <wp:wrapTight wrapText="bothSides">
                    <wp:wrapPolygon edited="0">
                      <wp:start x="1197" y="0"/>
                      <wp:lineTo x="1197" y="1913"/>
                      <wp:lineTo x="2245" y="3600"/>
                      <wp:lineTo x="2320" y="5400"/>
                      <wp:lineTo x="0" y="6863"/>
                      <wp:lineTo x="0" y="10350"/>
                      <wp:lineTo x="10775" y="10800"/>
                      <wp:lineTo x="673" y="11250"/>
                      <wp:lineTo x="224" y="11363"/>
                      <wp:lineTo x="299" y="21600"/>
                      <wp:lineTo x="14142" y="21600"/>
                      <wp:lineTo x="20278" y="21600"/>
                      <wp:lineTo x="21400" y="21375"/>
                      <wp:lineTo x="21400" y="11138"/>
                      <wp:lineTo x="20802" y="11025"/>
                      <wp:lineTo x="16163" y="10800"/>
                      <wp:lineTo x="18856" y="10238"/>
                      <wp:lineTo x="18856" y="9000"/>
                      <wp:lineTo x="20278" y="7313"/>
                      <wp:lineTo x="20353" y="3150"/>
                      <wp:lineTo x="20054" y="2700"/>
                      <wp:lineTo x="18931" y="1800"/>
                      <wp:lineTo x="18931" y="0"/>
                      <wp:lineTo x="1197"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B60F4C" w:rsidRDefault="00B60F4C" w:rsidP="00F607B2">
            <w:pPr>
              <w:jc w:val="both"/>
              <w:rPr>
                <w:rFonts w:ascii="Arial" w:hAnsi="Arial" w:cs="Arial"/>
              </w:rPr>
            </w:pPr>
          </w:p>
          <w:p w:rsidR="003B43F4" w:rsidRPr="00F607B2" w:rsidRDefault="003B43F4" w:rsidP="00F607B2">
            <w:pPr>
              <w:jc w:val="both"/>
              <w:rPr>
                <w:rFonts w:ascii="Arial" w:hAnsi="Arial" w:cs="Arial"/>
              </w:rPr>
            </w:pPr>
          </w:p>
        </w:tc>
      </w:tr>
      <w:tr w:rsidR="0087013E" w:rsidRPr="00F607B2" w:rsidTr="003D73D3">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3D73D3">
        <w:tc>
          <w:tcPr>
            <w:tcW w:w="9128" w:type="dxa"/>
            <w:gridSpan w:val="2"/>
            <w:tcBorders>
              <w:bottom w:val="single" w:sz="4" w:space="0" w:color="auto"/>
            </w:tcBorders>
          </w:tcPr>
          <w:p w:rsidR="0087013E" w:rsidRPr="001C0CBC" w:rsidRDefault="00B60F4C" w:rsidP="009754C3">
            <w:pPr>
              <w:pStyle w:val="ListParagraph"/>
              <w:numPr>
                <w:ilvl w:val="0"/>
                <w:numId w:val="1"/>
              </w:numPr>
              <w:jc w:val="both"/>
              <w:rPr>
                <w:rFonts w:ascii="Arial" w:hAnsi="Arial" w:cs="Arial"/>
              </w:rPr>
            </w:pPr>
            <w:r w:rsidRPr="001C0CBC">
              <w:rPr>
                <w:rFonts w:ascii="Arial" w:hAnsi="Arial" w:cs="Arial"/>
              </w:rPr>
              <w:t>The post holder will be responsible for the operational management</w:t>
            </w:r>
            <w:r w:rsidR="00FB57BB">
              <w:rPr>
                <w:rFonts w:ascii="Arial" w:hAnsi="Arial" w:cs="Arial"/>
              </w:rPr>
              <w:t>, leadership and clinical expertise</w:t>
            </w:r>
            <w:r w:rsidRPr="001C0CBC">
              <w:rPr>
                <w:rFonts w:ascii="Arial" w:hAnsi="Arial" w:cs="Arial"/>
              </w:rPr>
              <w:t xml:space="preserve"> for the in-patient occupational therapy service for </w:t>
            </w:r>
            <w:r w:rsidR="00200374">
              <w:rPr>
                <w:rFonts w:ascii="Arial" w:hAnsi="Arial" w:cs="Arial"/>
              </w:rPr>
              <w:t>Trauma and Orthopaedics</w:t>
            </w:r>
            <w:r w:rsidR="00A71278">
              <w:rPr>
                <w:rFonts w:ascii="Arial" w:hAnsi="Arial" w:cs="Arial"/>
              </w:rPr>
              <w:t xml:space="preserve"> and </w:t>
            </w:r>
            <w:r w:rsidR="00CC5B81">
              <w:rPr>
                <w:rFonts w:ascii="Arial" w:hAnsi="Arial" w:cs="Arial"/>
              </w:rPr>
              <w:t xml:space="preserve">support to </w:t>
            </w:r>
            <w:r w:rsidR="00703540">
              <w:rPr>
                <w:rFonts w:ascii="Arial" w:hAnsi="Arial" w:cs="Arial"/>
              </w:rPr>
              <w:t>acute medical</w:t>
            </w:r>
            <w:r w:rsidR="0035365D">
              <w:rPr>
                <w:rFonts w:ascii="Arial" w:hAnsi="Arial" w:cs="Arial"/>
              </w:rPr>
              <w:t xml:space="preserve"> outliers</w:t>
            </w:r>
            <w:r w:rsidR="00CC5B81">
              <w:rPr>
                <w:rFonts w:ascii="Arial" w:hAnsi="Arial" w:cs="Arial"/>
              </w:rPr>
              <w:t xml:space="preserve"> </w:t>
            </w:r>
            <w:r w:rsidR="0035365D">
              <w:rPr>
                <w:rFonts w:ascii="Arial" w:hAnsi="Arial" w:cs="Arial"/>
              </w:rPr>
              <w:t>as</w:t>
            </w:r>
            <w:r w:rsidR="00CC5B81">
              <w:rPr>
                <w:rFonts w:ascii="Arial" w:hAnsi="Arial" w:cs="Arial"/>
              </w:rPr>
              <w:t xml:space="preserve"> required</w:t>
            </w:r>
            <w:r w:rsidR="00FB57BB">
              <w:rPr>
                <w:rFonts w:ascii="Arial" w:hAnsi="Arial" w:cs="Arial"/>
              </w:rPr>
              <w:t>.</w:t>
            </w:r>
          </w:p>
          <w:p w:rsidR="00B60F4C" w:rsidRPr="001C0CBC" w:rsidRDefault="00136D85" w:rsidP="009754C3">
            <w:pPr>
              <w:pStyle w:val="ListParagraph"/>
              <w:numPr>
                <w:ilvl w:val="0"/>
                <w:numId w:val="1"/>
              </w:numPr>
              <w:jc w:val="both"/>
              <w:rPr>
                <w:rFonts w:ascii="Arial" w:hAnsi="Arial" w:cs="Arial"/>
              </w:rPr>
            </w:pPr>
            <w:r>
              <w:rPr>
                <w:rFonts w:ascii="Arial" w:hAnsi="Arial" w:cs="Arial"/>
              </w:rPr>
              <w:t>They</w:t>
            </w:r>
            <w:r w:rsidR="00B60F4C" w:rsidRPr="001C0CBC">
              <w:rPr>
                <w:rFonts w:ascii="Arial" w:hAnsi="Arial" w:cs="Arial"/>
              </w:rPr>
              <w:t xml:space="preserve"> will be flexible to support the occupational therapy team to provide timely and appropriate rehabilitation and discharge</w:t>
            </w:r>
            <w:r w:rsidR="00A71278">
              <w:rPr>
                <w:rFonts w:ascii="Arial" w:hAnsi="Arial" w:cs="Arial"/>
              </w:rPr>
              <w:t xml:space="preserve"> </w:t>
            </w:r>
            <w:r w:rsidR="00507792">
              <w:rPr>
                <w:rFonts w:ascii="Arial" w:hAnsi="Arial" w:cs="Arial"/>
              </w:rPr>
              <w:t xml:space="preserve">plans for Trauma and </w:t>
            </w:r>
            <w:proofErr w:type="spellStart"/>
            <w:r w:rsidR="00507792">
              <w:rPr>
                <w:rFonts w:ascii="Arial" w:hAnsi="Arial" w:cs="Arial"/>
              </w:rPr>
              <w:t>Orthopaedi</w:t>
            </w:r>
            <w:proofErr w:type="spellEnd"/>
            <w:r w:rsidR="00A71278">
              <w:rPr>
                <w:rFonts w:ascii="Arial" w:hAnsi="Arial" w:cs="Arial"/>
              </w:rPr>
              <w:t>.</w:t>
            </w:r>
          </w:p>
          <w:p w:rsidR="00B60F4C" w:rsidRPr="001C0CBC" w:rsidRDefault="00B60F4C" w:rsidP="009754C3">
            <w:pPr>
              <w:numPr>
                <w:ilvl w:val="0"/>
                <w:numId w:val="1"/>
              </w:numPr>
              <w:ind w:right="459"/>
              <w:jc w:val="both"/>
              <w:rPr>
                <w:rFonts w:ascii="Arial" w:hAnsi="Arial" w:cs="Arial"/>
              </w:rPr>
            </w:pPr>
            <w:r w:rsidRPr="001C0CBC">
              <w:rPr>
                <w:rFonts w:ascii="Arial" w:hAnsi="Arial" w:cs="Arial"/>
              </w:rPr>
              <w:t xml:space="preserve">To work closely with all Clinical Team leads to ensure the smooth running of the therapy service in the absence of the Head of </w:t>
            </w:r>
            <w:r w:rsidR="007554C0">
              <w:rPr>
                <w:rFonts w:ascii="Arial" w:hAnsi="Arial" w:cs="Arial"/>
              </w:rPr>
              <w:t>Acute O</w:t>
            </w:r>
            <w:r w:rsidR="006F68BE">
              <w:rPr>
                <w:rFonts w:ascii="Arial" w:hAnsi="Arial" w:cs="Arial"/>
              </w:rPr>
              <w:t xml:space="preserve">T &amp; </w:t>
            </w:r>
            <w:r w:rsidR="0035365D">
              <w:rPr>
                <w:rFonts w:ascii="Arial" w:hAnsi="Arial" w:cs="Arial"/>
              </w:rPr>
              <w:t xml:space="preserve">Head of </w:t>
            </w:r>
            <w:r w:rsidR="007554C0">
              <w:rPr>
                <w:rFonts w:ascii="Arial" w:hAnsi="Arial" w:cs="Arial"/>
              </w:rPr>
              <w:t>Acute P</w:t>
            </w:r>
            <w:r w:rsidR="006F68BE">
              <w:rPr>
                <w:rFonts w:ascii="Arial" w:hAnsi="Arial" w:cs="Arial"/>
              </w:rPr>
              <w:t>T</w:t>
            </w:r>
            <w:r w:rsidRPr="001C0CBC">
              <w:rPr>
                <w:rFonts w:ascii="Arial" w:hAnsi="Arial" w:cs="Arial"/>
              </w:rPr>
              <w:t>.</w:t>
            </w:r>
          </w:p>
          <w:p w:rsidR="00B60F4C" w:rsidRPr="001C0CBC" w:rsidRDefault="00B60F4C" w:rsidP="009754C3">
            <w:pPr>
              <w:numPr>
                <w:ilvl w:val="0"/>
                <w:numId w:val="1"/>
              </w:numPr>
              <w:ind w:right="459"/>
              <w:jc w:val="both"/>
              <w:rPr>
                <w:rFonts w:ascii="Arial" w:hAnsi="Arial" w:cs="Arial"/>
              </w:rPr>
            </w:pPr>
            <w:r w:rsidRPr="001C0CBC">
              <w:rPr>
                <w:rFonts w:ascii="Arial" w:hAnsi="Arial" w:cs="Arial"/>
              </w:rPr>
              <w:t>To be responsible for se</w:t>
            </w:r>
            <w:r w:rsidR="00FB57BB">
              <w:rPr>
                <w:rFonts w:ascii="Arial" w:hAnsi="Arial" w:cs="Arial"/>
              </w:rPr>
              <w:t>rvice performance and standards</w:t>
            </w:r>
            <w:r w:rsidR="0072771E" w:rsidRPr="001C0CBC">
              <w:rPr>
                <w:rFonts w:ascii="Arial" w:hAnsi="Arial" w:cs="Arial"/>
              </w:rPr>
              <w:t xml:space="preserve">; </w:t>
            </w:r>
            <w:r w:rsidRPr="001C0CBC">
              <w:rPr>
                <w:rFonts w:ascii="Arial" w:hAnsi="Arial" w:cs="Arial"/>
              </w:rPr>
              <w:t>implementing audit and other review processes as appropriate/necessary to help ensure an efficient and effective service</w:t>
            </w:r>
            <w:r w:rsidR="00703540">
              <w:rPr>
                <w:rFonts w:ascii="Arial" w:hAnsi="Arial" w:cs="Arial"/>
              </w:rPr>
              <w:t xml:space="preserve"> and feedback of </w:t>
            </w:r>
            <w:r w:rsidR="0035365D">
              <w:rPr>
                <w:rFonts w:ascii="Arial" w:hAnsi="Arial" w:cs="Arial"/>
              </w:rPr>
              <w:t xml:space="preserve">relevant </w:t>
            </w:r>
            <w:r w:rsidR="00703540">
              <w:rPr>
                <w:rFonts w:ascii="Arial" w:hAnsi="Arial" w:cs="Arial"/>
              </w:rPr>
              <w:t>data</w:t>
            </w:r>
            <w:r w:rsidRPr="001C0CBC">
              <w:rPr>
                <w:rFonts w:ascii="Arial" w:hAnsi="Arial" w:cs="Arial"/>
              </w:rPr>
              <w:t>.</w:t>
            </w:r>
          </w:p>
          <w:p w:rsidR="00B60F4C" w:rsidRPr="001C0CBC" w:rsidRDefault="00B60F4C" w:rsidP="009754C3">
            <w:pPr>
              <w:pStyle w:val="ListParagraph"/>
              <w:numPr>
                <w:ilvl w:val="0"/>
                <w:numId w:val="1"/>
              </w:numPr>
              <w:jc w:val="both"/>
              <w:rPr>
                <w:rFonts w:ascii="Arial" w:hAnsi="Arial" w:cs="Arial"/>
              </w:rPr>
            </w:pPr>
            <w:r w:rsidRPr="001C0CBC">
              <w:rPr>
                <w:rFonts w:ascii="Arial" w:hAnsi="Arial" w:cs="Arial"/>
              </w:rPr>
              <w:t>Undertake full participation in wider Trust strategies and policies</w:t>
            </w:r>
            <w:r w:rsidR="0072771E" w:rsidRPr="001C0CBC">
              <w:rPr>
                <w:rFonts w:ascii="Arial" w:hAnsi="Arial" w:cs="Arial"/>
              </w:rPr>
              <w:t>.</w:t>
            </w:r>
          </w:p>
          <w:p w:rsidR="0072771E" w:rsidRPr="001C0CBC" w:rsidRDefault="0072771E" w:rsidP="009754C3">
            <w:pPr>
              <w:numPr>
                <w:ilvl w:val="0"/>
                <w:numId w:val="1"/>
              </w:numPr>
              <w:ind w:right="459"/>
              <w:jc w:val="both"/>
              <w:rPr>
                <w:rFonts w:ascii="Arial" w:hAnsi="Arial" w:cs="Arial"/>
              </w:rPr>
            </w:pPr>
            <w:r w:rsidRPr="001C0CBC">
              <w:rPr>
                <w:rFonts w:ascii="Arial" w:hAnsi="Arial" w:cs="Arial"/>
              </w:rPr>
              <w:t xml:space="preserve">Determine the most effective deployment of staff resources and negotiate/delegate specific duties within the </w:t>
            </w:r>
            <w:r w:rsidR="00FB57BB">
              <w:rPr>
                <w:rFonts w:ascii="Arial" w:hAnsi="Arial" w:cs="Arial"/>
              </w:rPr>
              <w:t>specialist</w:t>
            </w:r>
            <w:r w:rsidR="00FB57BB" w:rsidRPr="001C0CBC">
              <w:rPr>
                <w:rFonts w:ascii="Arial" w:hAnsi="Arial" w:cs="Arial"/>
              </w:rPr>
              <w:t xml:space="preserve"> </w:t>
            </w:r>
            <w:r w:rsidRPr="001C0CBC">
              <w:rPr>
                <w:rFonts w:ascii="Arial" w:hAnsi="Arial" w:cs="Arial"/>
              </w:rPr>
              <w:t>t</w:t>
            </w:r>
            <w:r w:rsidR="00FB57BB">
              <w:rPr>
                <w:rFonts w:ascii="Arial" w:hAnsi="Arial" w:cs="Arial"/>
              </w:rPr>
              <w:t>herapy t</w:t>
            </w:r>
            <w:r w:rsidRPr="001C0CBC">
              <w:rPr>
                <w:rFonts w:ascii="Arial" w:hAnsi="Arial" w:cs="Arial"/>
              </w:rPr>
              <w:t>eams.</w:t>
            </w:r>
          </w:p>
          <w:p w:rsidR="00FB57BB" w:rsidRPr="00186351" w:rsidRDefault="0072771E" w:rsidP="00186351">
            <w:pPr>
              <w:pStyle w:val="ListParagraph"/>
              <w:numPr>
                <w:ilvl w:val="0"/>
                <w:numId w:val="1"/>
              </w:numPr>
              <w:jc w:val="both"/>
              <w:rPr>
                <w:rFonts w:ascii="Arial" w:hAnsi="Arial" w:cs="Arial"/>
              </w:rPr>
            </w:pPr>
            <w:r w:rsidRPr="001C0CBC">
              <w:rPr>
                <w:rFonts w:ascii="Arial" w:hAnsi="Arial" w:cs="Arial"/>
              </w:rPr>
              <w:t>To ensure the rotas for weekend and bank holiday working are maintained.</w:t>
            </w:r>
          </w:p>
          <w:p w:rsidR="001C0CBC" w:rsidRPr="00FB57BB" w:rsidRDefault="0072771E" w:rsidP="00FB57BB">
            <w:pPr>
              <w:numPr>
                <w:ilvl w:val="0"/>
                <w:numId w:val="1"/>
              </w:numPr>
              <w:ind w:right="459"/>
              <w:jc w:val="both"/>
              <w:rPr>
                <w:rFonts w:ascii="Arial" w:hAnsi="Arial" w:cs="Arial"/>
              </w:rPr>
            </w:pPr>
            <w:r w:rsidRPr="001C0CBC">
              <w:rPr>
                <w:rFonts w:ascii="Arial" w:hAnsi="Arial" w:cs="Arial"/>
              </w:rPr>
              <w:t>Demonstrate a sound understanding of Clinical Governance and Risk Management and apply to work situation.</w:t>
            </w:r>
          </w:p>
          <w:p w:rsidR="009754C3" w:rsidRPr="001C0CBC" w:rsidRDefault="009754C3" w:rsidP="009754C3">
            <w:pPr>
              <w:pStyle w:val="ListParagraph"/>
              <w:numPr>
                <w:ilvl w:val="0"/>
                <w:numId w:val="1"/>
              </w:numPr>
              <w:rPr>
                <w:rFonts w:ascii="Arial" w:eastAsia="Times New Roman" w:hAnsi="Arial" w:cs="Arial"/>
                <w:b/>
              </w:rPr>
            </w:pPr>
            <w:r w:rsidRPr="001C0CBC">
              <w:rPr>
                <w:rFonts w:ascii="Arial" w:eastAsia="Times New Roman" w:hAnsi="Arial" w:cs="Arial"/>
              </w:rPr>
              <w:lastRenderedPageBreak/>
              <w:t xml:space="preserve">Caseloads will be flexible and </w:t>
            </w:r>
            <w:r w:rsidR="006F68BE">
              <w:rPr>
                <w:rFonts w:ascii="Arial" w:eastAsia="Times New Roman" w:hAnsi="Arial" w:cs="Arial"/>
              </w:rPr>
              <w:t xml:space="preserve">the post holder must </w:t>
            </w:r>
            <w:r>
              <w:rPr>
                <w:rFonts w:ascii="Arial" w:eastAsia="Times New Roman" w:hAnsi="Arial" w:cs="Arial"/>
              </w:rPr>
              <w:t>be able to consider how to support</w:t>
            </w:r>
            <w:r w:rsidRPr="00C41373">
              <w:rPr>
                <w:rFonts w:ascii="Arial" w:eastAsia="Times New Roman" w:hAnsi="Arial" w:cs="Arial"/>
              </w:rPr>
              <w:t xml:space="preserve"> the provision of </w:t>
            </w:r>
            <w:r w:rsidRPr="001C0CBC">
              <w:rPr>
                <w:rFonts w:ascii="Arial" w:eastAsia="Times New Roman" w:hAnsi="Arial" w:cs="Arial"/>
              </w:rPr>
              <w:t>service to other areas of the Trust</w:t>
            </w:r>
            <w:r w:rsidR="006F68BE">
              <w:rPr>
                <w:rFonts w:ascii="Arial" w:eastAsia="Times New Roman" w:hAnsi="Arial" w:cs="Arial"/>
              </w:rPr>
              <w:t>, especially during escalation.</w:t>
            </w:r>
          </w:p>
          <w:p w:rsidR="0072771E" w:rsidRPr="0057252E" w:rsidRDefault="009754C3" w:rsidP="009754C3">
            <w:pPr>
              <w:pStyle w:val="ListParagraph"/>
              <w:numPr>
                <w:ilvl w:val="0"/>
                <w:numId w:val="1"/>
              </w:numPr>
              <w:jc w:val="both"/>
              <w:rPr>
                <w:rFonts w:ascii="Arial" w:hAnsi="Arial" w:cs="Arial"/>
                <w:color w:val="FF0000"/>
              </w:rPr>
            </w:pPr>
            <w:r w:rsidRPr="001C0CBC">
              <w:rPr>
                <w:rFonts w:ascii="Arial" w:eastAsia="Times New Roman" w:hAnsi="Arial" w:cs="Arial"/>
              </w:rPr>
              <w:t xml:space="preserve">To provide cover at weekends and </w:t>
            </w:r>
            <w:r w:rsidRPr="00C41373">
              <w:rPr>
                <w:rFonts w:ascii="Arial" w:eastAsia="Times New Roman" w:hAnsi="Arial" w:cs="Arial"/>
              </w:rPr>
              <w:t>Bank Holidays</w:t>
            </w:r>
            <w:r w:rsidRPr="00C41373">
              <w:rPr>
                <w:rFonts w:ascii="Arial" w:eastAsia="Times New Roman" w:hAnsi="Arial" w:cs="Arial"/>
                <w:b/>
              </w:rPr>
              <w:t xml:space="preserve"> </w:t>
            </w:r>
            <w:r w:rsidRPr="00C41373">
              <w:rPr>
                <w:rFonts w:ascii="Arial" w:eastAsia="Times New Roman" w:hAnsi="Arial" w:cs="Arial"/>
              </w:rPr>
              <w:t>on a rota as necessary</w:t>
            </w:r>
          </w:p>
          <w:p w:rsidR="0057252E" w:rsidRPr="00B60F4C" w:rsidRDefault="0057252E" w:rsidP="0057252E">
            <w:pPr>
              <w:pStyle w:val="ListParagraph"/>
              <w:ind w:left="780"/>
              <w:jc w:val="both"/>
              <w:rPr>
                <w:rFonts w:ascii="Arial" w:hAnsi="Arial" w:cs="Arial"/>
                <w:color w:val="FF0000"/>
              </w:rPr>
            </w:pPr>
          </w:p>
        </w:tc>
      </w:tr>
      <w:tr w:rsidR="0087013E" w:rsidRPr="00F607B2" w:rsidTr="003D73D3">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3D73D3">
        <w:tc>
          <w:tcPr>
            <w:tcW w:w="9128" w:type="dxa"/>
            <w:gridSpan w:val="2"/>
            <w:tcBorders>
              <w:bottom w:val="single" w:sz="4" w:space="0" w:color="auto"/>
            </w:tcBorders>
          </w:tcPr>
          <w:p w:rsidR="0087013E" w:rsidRDefault="0072771E" w:rsidP="0072771E">
            <w:pPr>
              <w:pStyle w:val="ListParagraph"/>
              <w:numPr>
                <w:ilvl w:val="0"/>
                <w:numId w:val="1"/>
              </w:numPr>
              <w:jc w:val="both"/>
              <w:rPr>
                <w:rFonts w:ascii="Arial" w:hAnsi="Arial" w:cs="Arial"/>
              </w:rPr>
            </w:pPr>
            <w:r w:rsidRPr="009C6AA3">
              <w:rPr>
                <w:rFonts w:ascii="Arial" w:hAnsi="Arial" w:cs="Arial"/>
              </w:rPr>
              <w:t>To hold responsibility for effective inter- and intra- professional communication and liaison</w:t>
            </w:r>
            <w:r>
              <w:rPr>
                <w:rFonts w:ascii="Arial" w:hAnsi="Arial" w:cs="Arial"/>
              </w:rPr>
              <w:t xml:space="preserve"> with patients, relatives and through the MDT</w:t>
            </w:r>
            <w:r w:rsidR="007554C0">
              <w:rPr>
                <w:rFonts w:ascii="Arial" w:hAnsi="Arial" w:cs="Arial"/>
              </w:rPr>
              <w:t xml:space="preserve"> and Site Management</w:t>
            </w:r>
            <w:r w:rsidRPr="009C6AA3">
              <w:rPr>
                <w:rFonts w:ascii="Arial" w:hAnsi="Arial" w:cs="Arial"/>
              </w:rPr>
              <w:t>.</w:t>
            </w:r>
          </w:p>
          <w:p w:rsidR="0072771E" w:rsidRDefault="0072771E" w:rsidP="0072771E">
            <w:pPr>
              <w:numPr>
                <w:ilvl w:val="0"/>
                <w:numId w:val="1"/>
              </w:numPr>
              <w:ind w:right="459"/>
              <w:jc w:val="both"/>
              <w:rPr>
                <w:rFonts w:ascii="Arial" w:hAnsi="Arial" w:cs="Arial"/>
              </w:rPr>
            </w:pPr>
            <w:r w:rsidRPr="009C6AA3">
              <w:rPr>
                <w:rFonts w:ascii="Arial" w:hAnsi="Arial" w:cs="Arial"/>
              </w:rPr>
              <w:t>Maintain a high standard of expertise and to share this knowledge with both senior and junior colleagues and other disciplines as appropriate.</w:t>
            </w:r>
          </w:p>
          <w:p w:rsidR="0072771E" w:rsidRDefault="0072771E" w:rsidP="0072771E">
            <w:pPr>
              <w:pStyle w:val="ListParagraph"/>
              <w:numPr>
                <w:ilvl w:val="0"/>
                <w:numId w:val="1"/>
              </w:numPr>
              <w:jc w:val="both"/>
              <w:rPr>
                <w:rFonts w:ascii="Arial" w:hAnsi="Arial" w:cs="Arial"/>
              </w:rPr>
            </w:pPr>
            <w:r>
              <w:rPr>
                <w:rFonts w:ascii="Arial" w:hAnsi="Arial" w:cs="Arial"/>
              </w:rPr>
              <w:t>To provide highly specialist advice to other teams both internal and external to the Trust</w:t>
            </w:r>
          </w:p>
          <w:p w:rsidR="0072771E" w:rsidRDefault="0072771E" w:rsidP="0072771E">
            <w:pPr>
              <w:pStyle w:val="ListParagraph"/>
              <w:numPr>
                <w:ilvl w:val="0"/>
                <w:numId w:val="1"/>
              </w:numPr>
              <w:jc w:val="both"/>
              <w:rPr>
                <w:rFonts w:ascii="Arial" w:hAnsi="Arial" w:cs="Arial"/>
              </w:rPr>
            </w:pPr>
            <w:r w:rsidRPr="009C6AA3">
              <w:rPr>
                <w:rFonts w:ascii="Arial" w:hAnsi="Arial" w:cs="Arial"/>
              </w:rPr>
              <w:t>Be responsible for reports and correspondence that concern patients in a professional and timely manner</w:t>
            </w:r>
          </w:p>
          <w:p w:rsidR="0072771E" w:rsidRDefault="0072771E" w:rsidP="0072771E">
            <w:pPr>
              <w:pStyle w:val="ListParagraph"/>
              <w:numPr>
                <w:ilvl w:val="0"/>
                <w:numId w:val="1"/>
              </w:numPr>
              <w:jc w:val="both"/>
              <w:rPr>
                <w:rFonts w:ascii="Arial" w:hAnsi="Arial" w:cs="Arial"/>
              </w:rPr>
            </w:pPr>
            <w:r w:rsidRPr="009C6AA3">
              <w:rPr>
                <w:rFonts w:ascii="Arial" w:hAnsi="Arial" w:cs="Arial"/>
              </w:rPr>
              <w:t xml:space="preserve">Maintain timely, accurate and accessible clinical records </w:t>
            </w:r>
            <w:r w:rsidR="006F68BE">
              <w:rPr>
                <w:rFonts w:ascii="Arial" w:hAnsi="Arial" w:cs="Arial"/>
              </w:rPr>
              <w:t xml:space="preserve">for self and the team </w:t>
            </w:r>
            <w:r w:rsidRPr="009C6AA3">
              <w:rPr>
                <w:rFonts w:ascii="Arial" w:hAnsi="Arial" w:cs="Arial"/>
              </w:rPr>
              <w:t xml:space="preserve">respecting confidential patient data and compliance with requirements of </w:t>
            </w:r>
            <w:proofErr w:type="spellStart"/>
            <w:r w:rsidR="00BD5C7E">
              <w:rPr>
                <w:rFonts w:ascii="Arial" w:hAnsi="Arial" w:cs="Arial"/>
              </w:rPr>
              <w:t>MyCare</w:t>
            </w:r>
            <w:proofErr w:type="spellEnd"/>
            <w:r w:rsidR="00BD5C7E">
              <w:rPr>
                <w:rFonts w:ascii="Arial" w:hAnsi="Arial" w:cs="Arial"/>
              </w:rPr>
              <w:t xml:space="preserve"> and </w:t>
            </w:r>
            <w:r w:rsidRPr="009C6AA3">
              <w:rPr>
                <w:rFonts w:ascii="Arial" w:hAnsi="Arial" w:cs="Arial"/>
              </w:rPr>
              <w:t>Data Protection</w:t>
            </w:r>
          </w:p>
          <w:p w:rsidR="009754C3" w:rsidRDefault="009754C3" w:rsidP="0072771E">
            <w:pPr>
              <w:pStyle w:val="ListParagraph"/>
              <w:numPr>
                <w:ilvl w:val="0"/>
                <w:numId w:val="1"/>
              </w:numPr>
              <w:jc w:val="both"/>
              <w:rPr>
                <w:rFonts w:ascii="Arial" w:hAnsi="Arial" w:cs="Arial"/>
              </w:rPr>
            </w:pPr>
            <w:r w:rsidRPr="00EB13C7">
              <w:rPr>
                <w:rFonts w:ascii="Arial" w:hAnsi="Arial" w:cs="Arial"/>
              </w:rPr>
              <w:t xml:space="preserve">To provide </w:t>
            </w:r>
            <w:r>
              <w:rPr>
                <w:rFonts w:ascii="Arial" w:hAnsi="Arial" w:cs="Arial"/>
              </w:rPr>
              <w:t xml:space="preserve">highly </w:t>
            </w:r>
            <w:r w:rsidRPr="00EB13C7">
              <w:rPr>
                <w:rFonts w:ascii="Arial" w:hAnsi="Arial" w:cs="Arial"/>
              </w:rPr>
              <w:t>specialised advice to clinicians outside of the Trust for continued patient rehabilitation/management to ensure effective discharge.</w:t>
            </w:r>
          </w:p>
          <w:p w:rsidR="0057252E" w:rsidRPr="0072771E" w:rsidRDefault="0057252E" w:rsidP="0057252E">
            <w:pPr>
              <w:pStyle w:val="ListParagraph"/>
              <w:ind w:left="780"/>
              <w:jc w:val="both"/>
              <w:rPr>
                <w:rFonts w:ascii="Arial" w:hAnsi="Arial" w:cs="Arial"/>
              </w:rPr>
            </w:pPr>
          </w:p>
        </w:tc>
      </w:tr>
      <w:tr w:rsidR="0087013E" w:rsidRPr="00F607B2" w:rsidTr="003D73D3">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3D73D3">
        <w:tc>
          <w:tcPr>
            <w:tcW w:w="9128" w:type="dxa"/>
            <w:gridSpan w:val="2"/>
            <w:tcBorders>
              <w:bottom w:val="single" w:sz="4" w:space="0" w:color="auto"/>
            </w:tcBorders>
          </w:tcPr>
          <w:p w:rsidR="0072771E" w:rsidRPr="00D9746C" w:rsidRDefault="0072771E" w:rsidP="0072771E">
            <w:pPr>
              <w:numPr>
                <w:ilvl w:val="0"/>
                <w:numId w:val="1"/>
              </w:numPr>
              <w:ind w:right="459"/>
              <w:jc w:val="both"/>
              <w:rPr>
                <w:rFonts w:ascii="Arial" w:hAnsi="Arial" w:cs="Arial"/>
              </w:rPr>
            </w:pPr>
            <w:r w:rsidRPr="00D9746C">
              <w:rPr>
                <w:rFonts w:ascii="Arial" w:hAnsi="Arial" w:cs="Arial"/>
              </w:rPr>
              <w:t>To be responsible for the collection and collation of activity and statistical data and evaluate as required.</w:t>
            </w:r>
          </w:p>
          <w:p w:rsidR="0087013E" w:rsidRPr="009754C3" w:rsidRDefault="0072771E" w:rsidP="0072771E">
            <w:pPr>
              <w:pStyle w:val="ListParagraph"/>
              <w:numPr>
                <w:ilvl w:val="0"/>
                <w:numId w:val="1"/>
              </w:numPr>
              <w:jc w:val="both"/>
              <w:rPr>
                <w:rFonts w:ascii="Arial" w:hAnsi="Arial" w:cs="Arial"/>
                <w:color w:val="FF0000"/>
              </w:rPr>
            </w:pPr>
            <w:r w:rsidRPr="009C6AA3">
              <w:rPr>
                <w:rFonts w:ascii="Arial" w:hAnsi="Arial" w:cs="Arial"/>
              </w:rPr>
              <w:t>To instigate/implement policy and practice changes where necessary within own area of clinical responsibility</w:t>
            </w:r>
          </w:p>
          <w:p w:rsidR="009754C3" w:rsidRPr="009C6AA3" w:rsidRDefault="009754C3" w:rsidP="009754C3">
            <w:pPr>
              <w:numPr>
                <w:ilvl w:val="0"/>
                <w:numId w:val="23"/>
              </w:numPr>
              <w:ind w:right="459"/>
              <w:jc w:val="both"/>
              <w:rPr>
                <w:rFonts w:ascii="Arial" w:hAnsi="Arial" w:cs="Arial"/>
              </w:rPr>
            </w:pPr>
            <w:r w:rsidRPr="009C6AA3">
              <w:rPr>
                <w:rFonts w:ascii="Arial" w:hAnsi="Arial" w:cs="Arial"/>
              </w:rPr>
              <w:t xml:space="preserve">Keep the </w:t>
            </w:r>
            <w:r>
              <w:rPr>
                <w:rFonts w:ascii="Arial" w:hAnsi="Arial" w:cs="Arial"/>
              </w:rPr>
              <w:t xml:space="preserve">Head of </w:t>
            </w:r>
            <w:r w:rsidR="007554C0">
              <w:rPr>
                <w:rFonts w:ascii="Arial" w:hAnsi="Arial" w:cs="Arial"/>
              </w:rPr>
              <w:t xml:space="preserve">Acute </w:t>
            </w:r>
            <w:r w:rsidR="0035365D">
              <w:rPr>
                <w:rFonts w:ascii="Arial" w:hAnsi="Arial" w:cs="Arial"/>
              </w:rPr>
              <w:t>O</w:t>
            </w:r>
            <w:r>
              <w:rPr>
                <w:rFonts w:ascii="Arial" w:hAnsi="Arial" w:cs="Arial"/>
              </w:rPr>
              <w:t xml:space="preserve">T &amp; </w:t>
            </w:r>
            <w:r w:rsidR="0035365D">
              <w:rPr>
                <w:rFonts w:ascii="Arial" w:hAnsi="Arial" w:cs="Arial"/>
              </w:rPr>
              <w:t xml:space="preserve">Head of </w:t>
            </w:r>
            <w:r w:rsidR="007554C0">
              <w:rPr>
                <w:rFonts w:ascii="Arial" w:hAnsi="Arial" w:cs="Arial"/>
              </w:rPr>
              <w:t xml:space="preserve">Acute </w:t>
            </w:r>
            <w:r w:rsidR="0035365D">
              <w:rPr>
                <w:rFonts w:ascii="Arial" w:hAnsi="Arial" w:cs="Arial"/>
              </w:rPr>
              <w:t>P</w:t>
            </w:r>
            <w:r>
              <w:rPr>
                <w:rFonts w:ascii="Arial" w:hAnsi="Arial" w:cs="Arial"/>
              </w:rPr>
              <w:t>T</w:t>
            </w:r>
            <w:r w:rsidRPr="009C6AA3">
              <w:rPr>
                <w:rFonts w:ascii="Arial" w:hAnsi="Arial" w:cs="Arial"/>
              </w:rPr>
              <w:t xml:space="preserve"> informed of all matters that could have relation to the effectiveness and efficiency of the service.</w:t>
            </w:r>
          </w:p>
          <w:p w:rsidR="009754C3" w:rsidRPr="009C6AA3" w:rsidRDefault="009754C3" w:rsidP="009754C3">
            <w:pPr>
              <w:numPr>
                <w:ilvl w:val="0"/>
                <w:numId w:val="24"/>
              </w:numPr>
              <w:ind w:right="459"/>
              <w:jc w:val="both"/>
              <w:rPr>
                <w:rFonts w:ascii="Arial" w:hAnsi="Arial" w:cs="Arial"/>
              </w:rPr>
            </w:pPr>
            <w:r w:rsidRPr="009C6AA3">
              <w:rPr>
                <w:rFonts w:ascii="Arial" w:hAnsi="Arial" w:cs="Arial"/>
              </w:rPr>
              <w:t>Be responsible for the safe use of equipment and to report any necessary repairs that need to be undertaken in accordance with Health and Safety policies and procedures.  Ensure the safe use of equipment by others through teaching, training and supervision of practice.</w:t>
            </w:r>
          </w:p>
          <w:p w:rsidR="009754C3" w:rsidRPr="0072771E" w:rsidRDefault="009754C3" w:rsidP="006F68BE">
            <w:pPr>
              <w:ind w:left="720" w:right="459"/>
              <w:jc w:val="both"/>
              <w:rPr>
                <w:rFonts w:ascii="Arial" w:hAnsi="Arial" w:cs="Arial"/>
                <w:color w:val="FF0000"/>
              </w:rPr>
            </w:pPr>
          </w:p>
        </w:tc>
      </w:tr>
      <w:tr w:rsidR="0087013E" w:rsidRPr="00F607B2" w:rsidTr="003D73D3">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72771E" w:rsidRPr="009C6AA3" w:rsidRDefault="0072771E" w:rsidP="006F68BE">
            <w:pPr>
              <w:numPr>
                <w:ilvl w:val="0"/>
                <w:numId w:val="23"/>
              </w:numPr>
              <w:ind w:right="459"/>
              <w:jc w:val="both"/>
              <w:rPr>
                <w:rFonts w:ascii="Arial" w:hAnsi="Arial" w:cs="Arial"/>
              </w:rPr>
            </w:pPr>
            <w:r w:rsidRPr="009C6AA3">
              <w:rPr>
                <w:rFonts w:ascii="Arial" w:hAnsi="Arial" w:cs="Arial"/>
              </w:rPr>
              <w:t xml:space="preserve">Provide information and teaching across all disciplines, as required, </w:t>
            </w:r>
            <w:r w:rsidR="00A71278">
              <w:rPr>
                <w:rFonts w:ascii="Arial" w:hAnsi="Arial" w:cs="Arial"/>
              </w:rPr>
              <w:t xml:space="preserve">in </w:t>
            </w:r>
            <w:r w:rsidR="00E94237">
              <w:rPr>
                <w:rFonts w:ascii="Arial" w:hAnsi="Arial" w:cs="Arial"/>
              </w:rPr>
              <w:t>relation to</w:t>
            </w:r>
            <w:r w:rsidRPr="009C6AA3">
              <w:rPr>
                <w:rFonts w:ascii="Arial" w:hAnsi="Arial" w:cs="Arial"/>
              </w:rPr>
              <w:t xml:space="preserve"> </w:t>
            </w:r>
            <w:r w:rsidR="005720D9">
              <w:rPr>
                <w:rFonts w:ascii="Arial" w:hAnsi="Arial" w:cs="Arial"/>
              </w:rPr>
              <w:t>the occupational therapy assessment, intervention, advice and planning required for the diverse acute medical caseload</w:t>
            </w:r>
            <w:r w:rsidRPr="009C6AA3">
              <w:rPr>
                <w:rFonts w:ascii="Arial" w:hAnsi="Arial" w:cs="Arial"/>
              </w:rPr>
              <w:t>.</w:t>
            </w:r>
          </w:p>
          <w:p w:rsidR="0072771E" w:rsidRPr="009C6AA3" w:rsidRDefault="0072771E" w:rsidP="006F68BE">
            <w:pPr>
              <w:numPr>
                <w:ilvl w:val="0"/>
                <w:numId w:val="23"/>
              </w:numPr>
              <w:ind w:right="459"/>
              <w:jc w:val="both"/>
              <w:rPr>
                <w:rFonts w:ascii="Arial" w:hAnsi="Arial" w:cs="Arial"/>
              </w:rPr>
            </w:pPr>
            <w:r w:rsidRPr="009C6AA3">
              <w:rPr>
                <w:rFonts w:ascii="Arial" w:hAnsi="Arial" w:cs="Arial"/>
              </w:rPr>
              <w:t>Maintain a close liaison with other disciplines and develop good working relationships thereby encouraging appropriate referrals to Therapy across the Trust</w:t>
            </w:r>
            <w:r w:rsidR="007554C0">
              <w:rPr>
                <w:rFonts w:ascii="Arial" w:hAnsi="Arial" w:cs="Arial"/>
              </w:rPr>
              <w:t xml:space="preserve"> and liaison with Site Management.</w:t>
            </w:r>
          </w:p>
          <w:p w:rsidR="009754C3" w:rsidRPr="009C6AA3" w:rsidRDefault="009754C3" w:rsidP="006F68BE">
            <w:pPr>
              <w:numPr>
                <w:ilvl w:val="0"/>
                <w:numId w:val="23"/>
              </w:numPr>
              <w:ind w:right="459"/>
              <w:jc w:val="both"/>
              <w:rPr>
                <w:rFonts w:ascii="Arial" w:hAnsi="Arial" w:cs="Arial"/>
              </w:rPr>
            </w:pPr>
            <w:r w:rsidRPr="009C6AA3">
              <w:rPr>
                <w:rFonts w:ascii="Arial" w:hAnsi="Arial" w:cs="Arial"/>
              </w:rPr>
              <w:t xml:space="preserve">Keep the </w:t>
            </w:r>
            <w:r>
              <w:rPr>
                <w:rFonts w:ascii="Arial" w:hAnsi="Arial" w:cs="Arial"/>
              </w:rPr>
              <w:t>Head of Service</w:t>
            </w:r>
            <w:r w:rsidRPr="009C6AA3">
              <w:rPr>
                <w:rFonts w:ascii="Arial" w:hAnsi="Arial" w:cs="Arial"/>
              </w:rPr>
              <w:t xml:space="preserve"> informed of all matters that could have relation to the effectiveness and efficiency of the service.</w:t>
            </w:r>
          </w:p>
          <w:p w:rsidR="006F68BE" w:rsidRPr="001C0CBC" w:rsidRDefault="006F68BE" w:rsidP="006F68BE">
            <w:pPr>
              <w:numPr>
                <w:ilvl w:val="0"/>
                <w:numId w:val="23"/>
              </w:numPr>
              <w:ind w:right="459"/>
              <w:jc w:val="both"/>
              <w:rPr>
                <w:rFonts w:ascii="Arial" w:hAnsi="Arial" w:cs="Arial"/>
              </w:rPr>
            </w:pPr>
            <w:r w:rsidRPr="001C0CBC">
              <w:rPr>
                <w:rFonts w:ascii="Arial" w:hAnsi="Arial" w:cs="Arial"/>
              </w:rPr>
              <w:t xml:space="preserve">Determine the most effective deployment of staff resources and negotiate/delegate specific duties within the </w:t>
            </w:r>
            <w:r w:rsidR="00FB57BB">
              <w:rPr>
                <w:rFonts w:ascii="Arial" w:hAnsi="Arial" w:cs="Arial"/>
              </w:rPr>
              <w:t xml:space="preserve">specialist </w:t>
            </w:r>
            <w:r w:rsidRPr="001C0CBC">
              <w:rPr>
                <w:rFonts w:ascii="Arial" w:hAnsi="Arial" w:cs="Arial"/>
              </w:rPr>
              <w:t>therapy Teams.</w:t>
            </w:r>
          </w:p>
          <w:p w:rsidR="006F68BE" w:rsidRPr="001C0CBC" w:rsidRDefault="006F68BE" w:rsidP="006F68BE">
            <w:pPr>
              <w:pStyle w:val="ListParagraph"/>
              <w:numPr>
                <w:ilvl w:val="0"/>
                <w:numId w:val="23"/>
              </w:numPr>
              <w:jc w:val="both"/>
              <w:rPr>
                <w:rFonts w:ascii="Arial" w:hAnsi="Arial" w:cs="Arial"/>
              </w:rPr>
            </w:pPr>
            <w:r w:rsidRPr="001C0CBC">
              <w:rPr>
                <w:rFonts w:ascii="Arial" w:hAnsi="Arial" w:cs="Arial"/>
              </w:rPr>
              <w:t>To ensure the rotas for weekend and bank holiday working are maintained.</w:t>
            </w:r>
          </w:p>
          <w:p w:rsidR="0087013E" w:rsidRPr="0072771E" w:rsidRDefault="0087013E" w:rsidP="006F68BE">
            <w:pPr>
              <w:ind w:left="720" w:right="459"/>
              <w:jc w:val="both"/>
              <w:rPr>
                <w:rFonts w:ascii="Arial" w:hAnsi="Arial" w:cs="Arial"/>
                <w:color w:val="FF0000"/>
              </w:rPr>
            </w:pPr>
          </w:p>
        </w:tc>
      </w:tr>
      <w:tr w:rsidR="0087013E" w:rsidRPr="00F607B2" w:rsidTr="003D73D3">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9754C3" w:rsidRDefault="009754C3" w:rsidP="009754C3">
            <w:pPr>
              <w:numPr>
                <w:ilvl w:val="0"/>
                <w:numId w:val="20"/>
              </w:numPr>
              <w:spacing w:line="280" w:lineRule="exact"/>
              <w:rPr>
                <w:rFonts w:ascii="Arial" w:eastAsia="Times New Roman" w:hAnsi="Arial" w:cs="Arial"/>
              </w:rPr>
            </w:pPr>
            <w:r>
              <w:rPr>
                <w:rFonts w:ascii="Arial" w:eastAsia="Times New Roman" w:hAnsi="Arial" w:cs="Arial"/>
              </w:rPr>
              <w:t>To be computer literate and able to use electronic systems.</w:t>
            </w:r>
          </w:p>
          <w:p w:rsidR="007554C0" w:rsidRDefault="007554C0" w:rsidP="009754C3">
            <w:pPr>
              <w:numPr>
                <w:ilvl w:val="0"/>
                <w:numId w:val="20"/>
              </w:numPr>
              <w:spacing w:line="280" w:lineRule="exact"/>
              <w:rPr>
                <w:rFonts w:ascii="Arial" w:eastAsia="Times New Roman" w:hAnsi="Arial" w:cs="Arial"/>
              </w:rPr>
            </w:pPr>
            <w:r>
              <w:rPr>
                <w:rFonts w:ascii="Arial" w:eastAsia="Times New Roman" w:hAnsi="Arial" w:cs="Arial"/>
              </w:rPr>
              <w:t>Assist with the moving, handling and positioning of patients.</w:t>
            </w:r>
          </w:p>
          <w:p w:rsidR="009754C3" w:rsidRPr="00BB356E" w:rsidRDefault="009754C3" w:rsidP="009754C3">
            <w:pPr>
              <w:numPr>
                <w:ilvl w:val="0"/>
                <w:numId w:val="20"/>
              </w:numPr>
              <w:spacing w:line="280" w:lineRule="exact"/>
              <w:rPr>
                <w:rFonts w:ascii="Arial" w:eastAsia="Times New Roman" w:hAnsi="Arial" w:cs="Arial"/>
              </w:rPr>
            </w:pPr>
            <w:r w:rsidRPr="00BB356E">
              <w:rPr>
                <w:rFonts w:ascii="Arial" w:eastAsia="Times New Roman" w:hAnsi="Arial" w:cs="Arial"/>
              </w:rPr>
              <w:t>Ensure access to road worthy vehicle with appropriate car insurance, and valid driving licence if required.</w:t>
            </w:r>
          </w:p>
          <w:p w:rsidR="00703540" w:rsidRDefault="00703540" w:rsidP="0057252E">
            <w:pPr>
              <w:pStyle w:val="ListParagraph"/>
              <w:jc w:val="both"/>
              <w:rPr>
                <w:rFonts w:ascii="Arial" w:hAnsi="Arial" w:cs="Arial"/>
                <w:color w:val="FF0000"/>
              </w:rPr>
            </w:pPr>
          </w:p>
          <w:p w:rsidR="007554C0" w:rsidRDefault="007554C0" w:rsidP="0057252E">
            <w:pPr>
              <w:pStyle w:val="ListParagraph"/>
              <w:jc w:val="both"/>
              <w:rPr>
                <w:rFonts w:ascii="Arial" w:hAnsi="Arial" w:cs="Arial"/>
                <w:color w:val="FF0000"/>
              </w:rPr>
            </w:pPr>
          </w:p>
          <w:p w:rsidR="007554C0" w:rsidRDefault="007554C0" w:rsidP="0057252E">
            <w:pPr>
              <w:pStyle w:val="ListParagraph"/>
              <w:jc w:val="both"/>
              <w:rPr>
                <w:rFonts w:ascii="Arial" w:hAnsi="Arial" w:cs="Arial"/>
                <w:color w:val="FF0000"/>
              </w:rPr>
            </w:pPr>
          </w:p>
          <w:p w:rsidR="00200374" w:rsidRDefault="00200374" w:rsidP="0057252E">
            <w:pPr>
              <w:pStyle w:val="ListParagraph"/>
              <w:jc w:val="both"/>
              <w:rPr>
                <w:rFonts w:ascii="Arial" w:hAnsi="Arial" w:cs="Arial"/>
                <w:color w:val="FF0000"/>
              </w:rPr>
            </w:pPr>
          </w:p>
          <w:p w:rsidR="00200374" w:rsidRPr="0072771E" w:rsidRDefault="00200374" w:rsidP="0057252E">
            <w:pPr>
              <w:pStyle w:val="ListParagraph"/>
              <w:jc w:val="both"/>
              <w:rPr>
                <w:rFonts w:ascii="Arial" w:hAnsi="Arial" w:cs="Arial"/>
                <w:color w:val="FF0000"/>
              </w:rPr>
            </w:pPr>
          </w:p>
        </w:tc>
      </w:tr>
      <w:tr w:rsidR="00D44AB0" w:rsidRPr="00F607B2" w:rsidTr="003D73D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7013E">
        <w:tc>
          <w:tcPr>
            <w:tcW w:w="9128" w:type="dxa"/>
            <w:gridSpan w:val="2"/>
            <w:tcBorders>
              <w:bottom w:val="single" w:sz="4" w:space="0" w:color="auto"/>
            </w:tcBorders>
          </w:tcPr>
          <w:p w:rsidR="0072771E" w:rsidRPr="009C6AA3" w:rsidRDefault="0072771E" w:rsidP="009754C3">
            <w:pPr>
              <w:numPr>
                <w:ilvl w:val="0"/>
                <w:numId w:val="11"/>
              </w:numPr>
              <w:ind w:right="459"/>
              <w:jc w:val="both"/>
              <w:rPr>
                <w:rFonts w:ascii="Arial" w:hAnsi="Arial" w:cs="Arial"/>
              </w:rPr>
            </w:pPr>
            <w:r w:rsidRPr="009C6AA3">
              <w:rPr>
                <w:rFonts w:ascii="Arial" w:hAnsi="Arial" w:cs="Arial"/>
              </w:rPr>
              <w:t xml:space="preserve">Undertake a </w:t>
            </w:r>
            <w:r>
              <w:rPr>
                <w:rFonts w:ascii="Arial" w:hAnsi="Arial" w:cs="Arial"/>
              </w:rPr>
              <w:t xml:space="preserve">direct, </w:t>
            </w:r>
            <w:r w:rsidRPr="009C6AA3">
              <w:rPr>
                <w:rFonts w:ascii="Arial" w:hAnsi="Arial" w:cs="Arial"/>
              </w:rPr>
              <w:t xml:space="preserve">discrete </w:t>
            </w:r>
            <w:r w:rsidR="009754C3">
              <w:rPr>
                <w:rFonts w:ascii="Arial" w:hAnsi="Arial" w:cs="Arial"/>
              </w:rPr>
              <w:t xml:space="preserve">highly </w:t>
            </w:r>
            <w:r w:rsidRPr="009C6AA3">
              <w:rPr>
                <w:rFonts w:ascii="Arial" w:hAnsi="Arial" w:cs="Arial"/>
              </w:rPr>
              <w:t xml:space="preserve">complex clinical caseload within </w:t>
            </w:r>
            <w:r w:rsidR="00186351">
              <w:rPr>
                <w:rFonts w:ascii="Arial" w:hAnsi="Arial" w:cs="Arial"/>
              </w:rPr>
              <w:t>the speciality areas</w:t>
            </w:r>
            <w:r>
              <w:rPr>
                <w:rFonts w:ascii="Arial" w:hAnsi="Arial" w:cs="Arial"/>
              </w:rPr>
              <w:t xml:space="preserve"> </w:t>
            </w:r>
            <w:r w:rsidRPr="009C6AA3">
              <w:rPr>
                <w:rFonts w:ascii="Arial" w:hAnsi="Arial" w:cs="Arial"/>
              </w:rPr>
              <w:t xml:space="preserve">as designated by the </w:t>
            </w:r>
            <w:r>
              <w:rPr>
                <w:rFonts w:ascii="Arial" w:hAnsi="Arial" w:cs="Arial"/>
              </w:rPr>
              <w:t xml:space="preserve">Head of </w:t>
            </w:r>
            <w:r w:rsidR="007554C0">
              <w:rPr>
                <w:rFonts w:ascii="Arial" w:hAnsi="Arial" w:cs="Arial"/>
              </w:rPr>
              <w:t>Acute O</w:t>
            </w:r>
            <w:r>
              <w:rPr>
                <w:rFonts w:ascii="Arial" w:hAnsi="Arial" w:cs="Arial"/>
              </w:rPr>
              <w:t xml:space="preserve">T &amp; </w:t>
            </w:r>
            <w:r w:rsidR="007554C0">
              <w:rPr>
                <w:rFonts w:ascii="Arial" w:hAnsi="Arial" w:cs="Arial"/>
              </w:rPr>
              <w:t>Head of Acute P</w:t>
            </w:r>
            <w:r>
              <w:rPr>
                <w:rFonts w:ascii="Arial" w:hAnsi="Arial" w:cs="Arial"/>
              </w:rPr>
              <w:t>T Service and provide advice and support to the acute team</w:t>
            </w:r>
            <w:r w:rsidRPr="009C6AA3">
              <w:rPr>
                <w:rFonts w:ascii="Arial" w:hAnsi="Arial" w:cs="Arial"/>
              </w:rPr>
              <w:t>. To organise this effectively with regard to clinical priorities.</w:t>
            </w:r>
          </w:p>
          <w:p w:rsidR="0072771E" w:rsidRDefault="0072771E" w:rsidP="009754C3">
            <w:pPr>
              <w:numPr>
                <w:ilvl w:val="0"/>
                <w:numId w:val="11"/>
              </w:numPr>
              <w:ind w:right="459"/>
              <w:jc w:val="both"/>
              <w:rPr>
                <w:rFonts w:ascii="Arial" w:hAnsi="Arial" w:cs="Arial"/>
              </w:rPr>
            </w:pPr>
            <w:r>
              <w:rPr>
                <w:rFonts w:ascii="Arial" w:hAnsi="Arial" w:cs="Arial"/>
              </w:rPr>
              <w:t>To provide highly specialised assessment and demonstrate advanced clinical reasoning</w:t>
            </w:r>
            <w:r w:rsidR="006F68BE">
              <w:rPr>
                <w:rFonts w:ascii="Arial" w:hAnsi="Arial" w:cs="Arial"/>
              </w:rPr>
              <w:t xml:space="preserve"> </w:t>
            </w:r>
            <w:r w:rsidR="007554C0">
              <w:rPr>
                <w:rFonts w:ascii="Arial" w:hAnsi="Arial" w:cs="Arial"/>
              </w:rPr>
              <w:t xml:space="preserve">and discharge planning </w:t>
            </w:r>
            <w:r w:rsidR="006F68BE">
              <w:rPr>
                <w:rFonts w:ascii="Arial" w:hAnsi="Arial" w:cs="Arial"/>
              </w:rPr>
              <w:t>in</w:t>
            </w:r>
            <w:r>
              <w:rPr>
                <w:rFonts w:ascii="Arial" w:hAnsi="Arial" w:cs="Arial"/>
              </w:rPr>
              <w:t xml:space="preserve"> </w:t>
            </w:r>
            <w:r w:rsidR="00186351">
              <w:rPr>
                <w:rFonts w:ascii="Arial" w:hAnsi="Arial" w:cs="Arial"/>
              </w:rPr>
              <w:t xml:space="preserve">acute </w:t>
            </w:r>
            <w:r w:rsidR="00703540">
              <w:rPr>
                <w:rFonts w:ascii="Arial" w:hAnsi="Arial" w:cs="Arial"/>
              </w:rPr>
              <w:t>medical patients.</w:t>
            </w:r>
          </w:p>
          <w:p w:rsidR="0072771E" w:rsidRPr="009C6AA3" w:rsidRDefault="0072771E" w:rsidP="009754C3">
            <w:pPr>
              <w:numPr>
                <w:ilvl w:val="0"/>
                <w:numId w:val="11"/>
              </w:numPr>
              <w:ind w:right="459"/>
              <w:jc w:val="both"/>
              <w:rPr>
                <w:rFonts w:ascii="Arial" w:hAnsi="Arial" w:cs="Arial"/>
              </w:rPr>
            </w:pPr>
            <w:r>
              <w:rPr>
                <w:rFonts w:ascii="Arial" w:hAnsi="Arial" w:cs="Arial"/>
              </w:rPr>
              <w:t>To instigate specialised therapeutic treatment plans in response to a complex caseload.</w:t>
            </w:r>
          </w:p>
          <w:p w:rsidR="009754C3" w:rsidRPr="009C6AA3" w:rsidRDefault="009754C3" w:rsidP="009754C3">
            <w:pPr>
              <w:numPr>
                <w:ilvl w:val="0"/>
                <w:numId w:val="11"/>
              </w:numPr>
              <w:ind w:right="459"/>
              <w:jc w:val="both"/>
              <w:rPr>
                <w:rFonts w:ascii="Arial" w:hAnsi="Arial" w:cs="Arial"/>
              </w:rPr>
            </w:pPr>
            <w:r w:rsidRPr="009C6AA3">
              <w:rPr>
                <w:rFonts w:ascii="Arial" w:hAnsi="Arial" w:cs="Arial"/>
              </w:rPr>
              <w:t>Assess for and organise, in conjunction with appropriate community services, the provision of assistive equipment and home adaptation</w:t>
            </w:r>
            <w:r>
              <w:rPr>
                <w:rFonts w:ascii="Arial" w:hAnsi="Arial" w:cs="Arial"/>
              </w:rPr>
              <w:t>s to facilitate safe discharges if appropriate.</w:t>
            </w:r>
          </w:p>
          <w:p w:rsidR="0087013E" w:rsidRPr="0072771E" w:rsidRDefault="0087013E" w:rsidP="00AB1E28">
            <w:pPr>
              <w:pStyle w:val="ListParagraph"/>
              <w:jc w:val="both"/>
              <w:rPr>
                <w:rFonts w:ascii="Arial" w:hAnsi="Arial" w:cs="Arial"/>
              </w:rPr>
            </w:pPr>
          </w:p>
        </w:tc>
      </w:tr>
      <w:tr w:rsidR="00D44AB0" w:rsidRPr="00F607B2" w:rsidTr="003D73D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3D73D3">
        <w:tc>
          <w:tcPr>
            <w:tcW w:w="9128" w:type="dxa"/>
            <w:gridSpan w:val="2"/>
            <w:tcBorders>
              <w:bottom w:val="single" w:sz="4" w:space="0" w:color="auto"/>
            </w:tcBorders>
          </w:tcPr>
          <w:p w:rsidR="009754C3" w:rsidRPr="00D9746C" w:rsidRDefault="009754C3" w:rsidP="009754C3">
            <w:pPr>
              <w:numPr>
                <w:ilvl w:val="0"/>
                <w:numId w:val="32"/>
              </w:numPr>
              <w:ind w:right="459"/>
              <w:jc w:val="both"/>
              <w:rPr>
                <w:rFonts w:ascii="Arial" w:hAnsi="Arial" w:cs="Arial"/>
                <w:u w:val="single"/>
              </w:rPr>
            </w:pPr>
            <w:r w:rsidRPr="00D9746C">
              <w:rPr>
                <w:rFonts w:ascii="Arial" w:hAnsi="Arial" w:cs="Arial"/>
              </w:rPr>
              <w:t>To work to professional standards as set by the Trust, the H</w:t>
            </w:r>
            <w:r>
              <w:rPr>
                <w:rFonts w:ascii="Arial" w:hAnsi="Arial" w:cs="Arial"/>
              </w:rPr>
              <w:t>C</w:t>
            </w:r>
            <w:r w:rsidRPr="00D9746C">
              <w:rPr>
                <w:rFonts w:ascii="Arial" w:hAnsi="Arial" w:cs="Arial"/>
              </w:rPr>
              <w:t xml:space="preserve">PC and the </w:t>
            </w:r>
            <w:r w:rsidR="00136D85">
              <w:rPr>
                <w:rFonts w:ascii="Arial" w:hAnsi="Arial" w:cs="Arial"/>
              </w:rPr>
              <w:t>Royal College</w:t>
            </w:r>
            <w:r>
              <w:rPr>
                <w:rFonts w:ascii="Arial" w:hAnsi="Arial" w:cs="Arial"/>
              </w:rPr>
              <w:t xml:space="preserve"> of Occupational Therapists</w:t>
            </w:r>
            <w:r w:rsidRPr="00D9746C">
              <w:rPr>
                <w:rFonts w:ascii="Arial" w:hAnsi="Arial" w:cs="Arial"/>
              </w:rPr>
              <w:t>.</w:t>
            </w:r>
          </w:p>
          <w:p w:rsidR="009754C3" w:rsidRDefault="009754C3" w:rsidP="009754C3">
            <w:pPr>
              <w:numPr>
                <w:ilvl w:val="0"/>
                <w:numId w:val="32"/>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Pr="00BB356E">
              <w:rPr>
                <w:rFonts w:ascii="Arial" w:eastAsia="Times New Roman" w:hAnsi="Arial" w:cs="Arial"/>
              </w:rPr>
              <w:t xml:space="preserve"> </w:t>
            </w:r>
          </w:p>
          <w:p w:rsidR="00D44AB0" w:rsidRPr="009754C3" w:rsidRDefault="00D44AB0" w:rsidP="00A71278">
            <w:pPr>
              <w:ind w:left="720"/>
              <w:rPr>
                <w:rFonts w:ascii="Arial" w:hAnsi="Arial" w:cs="Arial"/>
              </w:rPr>
            </w:pPr>
          </w:p>
        </w:tc>
      </w:tr>
      <w:tr w:rsidR="00D44AB0" w:rsidRPr="00F607B2" w:rsidTr="003D73D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3D73D3">
        <w:tc>
          <w:tcPr>
            <w:tcW w:w="9128" w:type="dxa"/>
            <w:gridSpan w:val="2"/>
            <w:tcBorders>
              <w:bottom w:val="single" w:sz="4" w:space="0" w:color="auto"/>
            </w:tcBorders>
          </w:tcPr>
          <w:p w:rsidR="00F943F0" w:rsidRDefault="00F943F0" w:rsidP="006F68BE">
            <w:pPr>
              <w:numPr>
                <w:ilvl w:val="0"/>
                <w:numId w:val="33"/>
              </w:numPr>
              <w:ind w:hanging="43"/>
              <w:rPr>
                <w:rFonts w:ascii="Arial" w:eastAsia="Times New Roman" w:hAnsi="Arial" w:cs="Arial"/>
              </w:rPr>
            </w:pPr>
            <w:r>
              <w:rPr>
                <w:rFonts w:ascii="Arial" w:eastAsia="Times New Roman" w:hAnsi="Arial" w:cs="Arial"/>
              </w:rPr>
              <w:t>To be aware of budget for equipment prescription appropriate to banding</w:t>
            </w:r>
          </w:p>
          <w:p w:rsidR="006F68BE" w:rsidRPr="009C6AA3" w:rsidRDefault="006F68BE" w:rsidP="006F68BE">
            <w:pPr>
              <w:numPr>
                <w:ilvl w:val="0"/>
                <w:numId w:val="33"/>
              </w:numPr>
              <w:tabs>
                <w:tab w:val="clear" w:pos="360"/>
                <w:tab w:val="num" w:pos="742"/>
              </w:tabs>
              <w:ind w:left="742" w:right="459" w:hanging="425"/>
              <w:jc w:val="both"/>
              <w:rPr>
                <w:rFonts w:ascii="Arial" w:hAnsi="Arial" w:cs="Arial"/>
              </w:rPr>
            </w:pPr>
            <w:r w:rsidRPr="009C6AA3">
              <w:rPr>
                <w:rFonts w:ascii="Arial" w:hAnsi="Arial" w:cs="Arial"/>
              </w:rPr>
              <w:t xml:space="preserve">Assist with the economical ordering </w:t>
            </w:r>
            <w:r>
              <w:rPr>
                <w:rFonts w:ascii="Arial" w:hAnsi="Arial" w:cs="Arial"/>
              </w:rPr>
              <w:t xml:space="preserve">and usage </w:t>
            </w:r>
            <w:r w:rsidRPr="009C6AA3">
              <w:rPr>
                <w:rFonts w:ascii="Arial" w:hAnsi="Arial" w:cs="Arial"/>
              </w:rPr>
              <w:t xml:space="preserve">of resources within the </w:t>
            </w:r>
            <w:r>
              <w:rPr>
                <w:rFonts w:ascii="Arial" w:hAnsi="Arial" w:cs="Arial"/>
              </w:rPr>
              <w:t xml:space="preserve"> </w:t>
            </w:r>
            <w:r w:rsidRPr="009C6AA3">
              <w:rPr>
                <w:rFonts w:ascii="Arial" w:hAnsi="Arial" w:cs="Arial"/>
              </w:rPr>
              <w:t>department</w:t>
            </w:r>
            <w:r>
              <w:rPr>
                <w:rFonts w:ascii="Arial" w:hAnsi="Arial" w:cs="Arial"/>
              </w:rPr>
              <w:t xml:space="preserve"> such as efficient use of Millbrook equipment</w:t>
            </w:r>
          </w:p>
          <w:p w:rsidR="00D44AB0" w:rsidRPr="00F607B2" w:rsidRDefault="00D44AB0" w:rsidP="00F607B2">
            <w:pPr>
              <w:jc w:val="both"/>
              <w:rPr>
                <w:rFonts w:ascii="Arial" w:hAnsi="Arial" w:cs="Arial"/>
              </w:rPr>
            </w:pPr>
          </w:p>
        </w:tc>
      </w:tr>
      <w:tr w:rsidR="00D44AB0" w:rsidRPr="00F607B2" w:rsidTr="003D73D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3D73D3">
        <w:tc>
          <w:tcPr>
            <w:tcW w:w="9128" w:type="dxa"/>
            <w:gridSpan w:val="2"/>
            <w:tcBorders>
              <w:bottom w:val="single" w:sz="4" w:space="0" w:color="auto"/>
            </w:tcBorders>
          </w:tcPr>
          <w:p w:rsidR="0072771E" w:rsidRDefault="0072771E" w:rsidP="009754C3">
            <w:pPr>
              <w:numPr>
                <w:ilvl w:val="0"/>
                <w:numId w:val="10"/>
              </w:numPr>
              <w:ind w:right="459"/>
              <w:jc w:val="both"/>
              <w:rPr>
                <w:rFonts w:ascii="Arial" w:hAnsi="Arial" w:cs="Arial"/>
              </w:rPr>
            </w:pPr>
            <w:r w:rsidRPr="009C6AA3">
              <w:rPr>
                <w:rFonts w:ascii="Arial" w:hAnsi="Arial" w:cs="Arial"/>
              </w:rPr>
              <w:t xml:space="preserve">To take primary responsibility for implementation of Individual Performance Review and appraisal with all grades of </w:t>
            </w:r>
            <w:r>
              <w:rPr>
                <w:rFonts w:ascii="Arial" w:hAnsi="Arial" w:cs="Arial"/>
              </w:rPr>
              <w:t xml:space="preserve">across the </w:t>
            </w:r>
            <w:r w:rsidR="00186351">
              <w:rPr>
                <w:rFonts w:ascii="Arial" w:hAnsi="Arial" w:cs="Arial"/>
              </w:rPr>
              <w:t>specialist</w:t>
            </w:r>
            <w:r>
              <w:rPr>
                <w:rFonts w:ascii="Arial" w:hAnsi="Arial" w:cs="Arial"/>
              </w:rPr>
              <w:t xml:space="preserve"> therapy </w:t>
            </w:r>
            <w:r w:rsidRPr="009C6AA3">
              <w:rPr>
                <w:rFonts w:ascii="Arial" w:hAnsi="Arial" w:cs="Arial"/>
              </w:rPr>
              <w:t xml:space="preserve">teams. </w:t>
            </w:r>
          </w:p>
          <w:p w:rsidR="0072771E" w:rsidRPr="00D9746C" w:rsidRDefault="0072771E" w:rsidP="009754C3">
            <w:pPr>
              <w:numPr>
                <w:ilvl w:val="0"/>
                <w:numId w:val="10"/>
              </w:numPr>
              <w:ind w:right="459"/>
              <w:jc w:val="both"/>
              <w:rPr>
                <w:rFonts w:ascii="Arial" w:hAnsi="Arial" w:cs="Arial"/>
              </w:rPr>
            </w:pPr>
            <w:r w:rsidRPr="00D9746C">
              <w:rPr>
                <w:rFonts w:ascii="Arial" w:hAnsi="Arial" w:cs="Arial"/>
              </w:rPr>
              <w:t xml:space="preserve">To lead the development of Team training from the outcome of the personal development plans ensuring competencies and standards are adhered to. </w:t>
            </w:r>
          </w:p>
          <w:p w:rsidR="0072771E" w:rsidRDefault="0072771E" w:rsidP="009754C3">
            <w:pPr>
              <w:numPr>
                <w:ilvl w:val="0"/>
                <w:numId w:val="10"/>
              </w:numPr>
              <w:ind w:right="459"/>
              <w:jc w:val="both"/>
              <w:rPr>
                <w:rFonts w:ascii="Arial" w:hAnsi="Arial" w:cs="Arial"/>
              </w:rPr>
            </w:pPr>
            <w:r w:rsidRPr="009C6AA3">
              <w:rPr>
                <w:rFonts w:ascii="Arial" w:hAnsi="Arial" w:cs="Arial"/>
              </w:rPr>
              <w:t>To ensure that comprehensive induction programmes are completed with new staff.</w:t>
            </w:r>
          </w:p>
          <w:p w:rsidR="0072771E" w:rsidRPr="009C6AA3" w:rsidRDefault="0072771E" w:rsidP="009754C3">
            <w:pPr>
              <w:numPr>
                <w:ilvl w:val="0"/>
                <w:numId w:val="10"/>
              </w:numPr>
              <w:ind w:right="459"/>
              <w:jc w:val="both"/>
              <w:rPr>
                <w:rFonts w:ascii="Arial" w:hAnsi="Arial" w:cs="Arial"/>
              </w:rPr>
            </w:pPr>
            <w:r>
              <w:rPr>
                <w:rFonts w:ascii="Arial" w:hAnsi="Arial" w:cs="Arial"/>
              </w:rPr>
              <w:t>To ensure all staff have relevant preceptorship or objectives set during placement.</w:t>
            </w:r>
          </w:p>
          <w:p w:rsidR="0072771E" w:rsidRPr="009C6AA3" w:rsidRDefault="0072771E" w:rsidP="009754C3">
            <w:pPr>
              <w:numPr>
                <w:ilvl w:val="0"/>
                <w:numId w:val="10"/>
              </w:numPr>
              <w:ind w:right="459"/>
              <w:jc w:val="both"/>
              <w:rPr>
                <w:rFonts w:ascii="Arial" w:hAnsi="Arial" w:cs="Arial"/>
              </w:rPr>
            </w:pPr>
            <w:r w:rsidRPr="009C6AA3">
              <w:rPr>
                <w:rFonts w:ascii="Arial" w:hAnsi="Arial" w:cs="Arial"/>
              </w:rPr>
              <w:t>To maintain own clinical professional development by keeping abreast of developments and changes in patterns of care to ensure appropriate and high standards of service across the teams.</w:t>
            </w:r>
          </w:p>
          <w:p w:rsidR="0072771E" w:rsidRDefault="0072771E" w:rsidP="009754C3">
            <w:pPr>
              <w:numPr>
                <w:ilvl w:val="0"/>
                <w:numId w:val="10"/>
              </w:numPr>
              <w:ind w:right="459"/>
              <w:jc w:val="both"/>
              <w:rPr>
                <w:rFonts w:ascii="Arial" w:hAnsi="Arial" w:cs="Arial"/>
              </w:rPr>
            </w:pPr>
            <w:r w:rsidRPr="009C6AA3">
              <w:rPr>
                <w:rFonts w:ascii="Arial" w:hAnsi="Arial" w:cs="Arial"/>
              </w:rPr>
              <w:t>Ensure that own personal development is kept up to date and is in keeping with the strategic direction of the Trust.</w:t>
            </w:r>
          </w:p>
          <w:p w:rsidR="00D44AB0" w:rsidRPr="0057252E" w:rsidRDefault="00D44AB0" w:rsidP="0057252E">
            <w:pPr>
              <w:ind w:left="720" w:right="459"/>
              <w:jc w:val="both"/>
              <w:rPr>
                <w:rFonts w:ascii="Arial" w:hAnsi="Arial" w:cs="Arial"/>
              </w:rPr>
            </w:pPr>
          </w:p>
        </w:tc>
      </w:tr>
      <w:tr w:rsidR="00D44AB0" w:rsidRPr="00F607B2" w:rsidTr="003D73D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3D73D3">
        <w:tc>
          <w:tcPr>
            <w:tcW w:w="9128" w:type="dxa"/>
            <w:gridSpan w:val="2"/>
            <w:tcBorders>
              <w:bottom w:val="single" w:sz="4" w:space="0" w:color="auto"/>
            </w:tcBorders>
          </w:tcPr>
          <w:p w:rsidR="00D44AB0" w:rsidRPr="009754C3" w:rsidRDefault="009754C3" w:rsidP="009754C3">
            <w:pPr>
              <w:pStyle w:val="ListParagraph"/>
              <w:numPr>
                <w:ilvl w:val="0"/>
                <w:numId w:val="27"/>
              </w:numPr>
              <w:jc w:val="both"/>
              <w:rPr>
                <w:rFonts w:ascii="Arial" w:hAnsi="Arial" w:cs="Arial"/>
              </w:rPr>
            </w:pPr>
            <w:r w:rsidRPr="009754C3">
              <w:rPr>
                <w:rFonts w:ascii="Arial" w:hAnsi="Arial" w:cs="Arial"/>
              </w:rPr>
              <w:t>Maintain timely, accurate and accessible clinical records respecting confidential patient data and compliance with requirements of Data Protection</w:t>
            </w:r>
            <w:r w:rsidR="0005796B" w:rsidRPr="009754C3">
              <w:rPr>
                <w:rFonts w:ascii="Arial" w:hAnsi="Arial" w:cs="Arial"/>
                <w:color w:val="FF0000"/>
              </w:rPr>
              <w:t xml:space="preserve">. </w:t>
            </w:r>
          </w:p>
          <w:p w:rsidR="009754C3" w:rsidRDefault="009754C3" w:rsidP="009754C3">
            <w:pPr>
              <w:pStyle w:val="ListParagraph"/>
              <w:numPr>
                <w:ilvl w:val="0"/>
                <w:numId w:val="27"/>
              </w:numPr>
              <w:jc w:val="both"/>
              <w:rPr>
                <w:rFonts w:ascii="Arial" w:hAnsi="Arial" w:cs="Arial"/>
              </w:rPr>
            </w:pPr>
            <w:r w:rsidRPr="0057252E">
              <w:rPr>
                <w:rFonts w:ascii="Arial" w:hAnsi="Arial" w:cs="Arial"/>
              </w:rPr>
              <w:t>To ensure outcome measure and performance statistics are delivered accurately and in a timely way</w:t>
            </w:r>
          </w:p>
          <w:p w:rsidR="0057252E" w:rsidRPr="009754C3" w:rsidRDefault="0057252E" w:rsidP="0057252E">
            <w:pPr>
              <w:pStyle w:val="ListParagraph"/>
              <w:jc w:val="both"/>
              <w:rPr>
                <w:rFonts w:ascii="Arial" w:hAnsi="Arial" w:cs="Arial"/>
              </w:rPr>
            </w:pPr>
          </w:p>
        </w:tc>
      </w:tr>
      <w:tr w:rsidR="00D44AB0" w:rsidRPr="00F607B2" w:rsidTr="003D73D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3D73D3">
        <w:tc>
          <w:tcPr>
            <w:tcW w:w="9128" w:type="dxa"/>
            <w:gridSpan w:val="2"/>
            <w:tcBorders>
              <w:bottom w:val="single" w:sz="4" w:space="0" w:color="auto"/>
            </w:tcBorders>
          </w:tcPr>
          <w:p w:rsidR="00D44AB0" w:rsidRPr="006F68BE" w:rsidRDefault="009754C3" w:rsidP="006F68BE">
            <w:pPr>
              <w:pStyle w:val="ListParagraph"/>
              <w:numPr>
                <w:ilvl w:val="0"/>
                <w:numId w:val="28"/>
              </w:numPr>
              <w:jc w:val="both"/>
              <w:rPr>
                <w:rFonts w:ascii="Arial" w:hAnsi="Arial" w:cs="Arial"/>
                <w:color w:val="FF0000"/>
              </w:rPr>
            </w:pPr>
            <w:r w:rsidRPr="0057252E">
              <w:rPr>
                <w:rFonts w:ascii="Arial" w:hAnsi="Arial" w:cs="Arial"/>
              </w:rPr>
              <w:t>To support the delivery of research and development</w:t>
            </w:r>
            <w:r w:rsidR="0005796B" w:rsidRPr="0057252E">
              <w:rPr>
                <w:rFonts w:ascii="Arial" w:hAnsi="Arial" w:cs="Arial"/>
              </w:rPr>
              <w:t xml:space="preserve">. </w:t>
            </w:r>
          </w:p>
          <w:p w:rsidR="006F68BE" w:rsidRPr="006F68BE" w:rsidRDefault="006F68BE" w:rsidP="006F68BE">
            <w:pPr>
              <w:numPr>
                <w:ilvl w:val="0"/>
                <w:numId w:val="28"/>
              </w:numPr>
              <w:rPr>
                <w:rFonts w:ascii="Arial" w:eastAsia="Times New Roman" w:hAnsi="Arial" w:cs="Arial"/>
              </w:rPr>
            </w:pPr>
            <w:r w:rsidRPr="003974C0">
              <w:rPr>
                <w:rFonts w:ascii="Arial" w:eastAsia="Times New Roman" w:hAnsi="Arial" w:cs="Arial"/>
              </w:rPr>
              <w:t xml:space="preserve">To </w:t>
            </w:r>
            <w:r>
              <w:rPr>
                <w:rFonts w:ascii="Arial" w:eastAsia="Times New Roman" w:hAnsi="Arial" w:cs="Arial"/>
              </w:rPr>
              <w:t xml:space="preserve">lead the </w:t>
            </w:r>
            <w:r w:rsidR="00186351">
              <w:rPr>
                <w:rFonts w:ascii="Arial" w:eastAsia="Times New Roman" w:hAnsi="Arial" w:cs="Arial"/>
              </w:rPr>
              <w:t>specialist therapy</w:t>
            </w:r>
            <w:r>
              <w:rPr>
                <w:rFonts w:ascii="Arial" w:eastAsia="Times New Roman" w:hAnsi="Arial" w:cs="Arial"/>
              </w:rPr>
              <w:t xml:space="preserve"> </w:t>
            </w:r>
            <w:r w:rsidRPr="003974C0">
              <w:rPr>
                <w:rFonts w:ascii="Arial" w:eastAsia="Times New Roman" w:hAnsi="Arial" w:cs="Arial"/>
              </w:rPr>
              <w:t>team and department audit activity and peer review to ensure best practice.</w:t>
            </w:r>
          </w:p>
          <w:p w:rsidR="00703540" w:rsidRPr="0057252E" w:rsidRDefault="00703540" w:rsidP="0057252E">
            <w:pPr>
              <w:jc w:val="both"/>
              <w:rPr>
                <w:rFonts w:ascii="Arial" w:hAnsi="Arial" w:cs="Arial"/>
                <w:color w:val="FF0000"/>
              </w:rPr>
            </w:pPr>
          </w:p>
        </w:tc>
      </w:tr>
      <w:tr w:rsidR="00D44AB0" w:rsidRPr="00F607B2" w:rsidTr="003D73D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6F68BE">
        <w:trPr>
          <w:trHeight w:val="841"/>
        </w:trPr>
        <w:tc>
          <w:tcPr>
            <w:tcW w:w="9128" w:type="dxa"/>
            <w:gridSpan w:val="2"/>
          </w:tcPr>
          <w:p w:rsidR="00F943F0" w:rsidRDefault="00F943F0" w:rsidP="006F68BE">
            <w:pPr>
              <w:numPr>
                <w:ilvl w:val="0"/>
                <w:numId w:val="34"/>
              </w:numPr>
              <w:tabs>
                <w:tab w:val="clear" w:pos="284"/>
                <w:tab w:val="num" w:pos="742"/>
              </w:tabs>
              <w:ind w:left="742" w:hanging="283"/>
              <w:rPr>
                <w:rFonts w:ascii="Arial" w:eastAsia="Times New Roman" w:hAnsi="Arial" w:cs="Arial"/>
                <w:b/>
              </w:rPr>
            </w:pPr>
            <w:r w:rsidRPr="00A70804">
              <w:rPr>
                <w:rFonts w:ascii="Arial" w:eastAsia="Times New Roman" w:hAnsi="Arial" w:cs="Arial"/>
                <w:lang w:val="en-US"/>
              </w:rPr>
              <w:t xml:space="preserve">He/she will be responsible for the management and supervision of the occupational therapists across </w:t>
            </w:r>
            <w:r w:rsidR="00186351">
              <w:rPr>
                <w:rFonts w:ascii="Arial" w:eastAsia="Times New Roman" w:hAnsi="Arial" w:cs="Arial"/>
                <w:lang w:val="en-US"/>
              </w:rPr>
              <w:t xml:space="preserve">the specialist therapy teams </w:t>
            </w:r>
            <w:r w:rsidRPr="00A70804">
              <w:rPr>
                <w:rFonts w:ascii="Arial" w:eastAsia="Times New Roman" w:hAnsi="Arial" w:cs="Arial"/>
                <w:lang w:val="en-US"/>
              </w:rPr>
              <w:t>and will ensure appropriate service provision on a daily basis, liaising with the Clinical Leads at all times.</w:t>
            </w:r>
          </w:p>
          <w:p w:rsidR="00F943F0" w:rsidRPr="006F68BE" w:rsidRDefault="00F943F0" w:rsidP="006F68BE">
            <w:pPr>
              <w:numPr>
                <w:ilvl w:val="0"/>
                <w:numId w:val="34"/>
              </w:numPr>
              <w:ind w:firstLine="33"/>
              <w:rPr>
                <w:rFonts w:ascii="Arial" w:eastAsia="Times New Roman" w:hAnsi="Arial" w:cs="Arial"/>
              </w:rPr>
            </w:pPr>
            <w:r>
              <w:rPr>
                <w:rFonts w:ascii="Arial" w:eastAsia="Times New Roman" w:hAnsi="Arial" w:cs="Arial"/>
                <w:lang w:val="en-US"/>
              </w:rPr>
              <w:t>He/s</w:t>
            </w:r>
            <w:r w:rsidRPr="008D473D">
              <w:rPr>
                <w:rFonts w:ascii="Arial" w:eastAsia="Times New Roman" w:hAnsi="Arial" w:cs="Arial"/>
                <w:lang w:val="en-US"/>
              </w:rPr>
              <w:t xml:space="preserve">he will provide advice, direction and support to other wards as necessary </w:t>
            </w:r>
          </w:p>
          <w:p w:rsidR="0057252E" w:rsidRPr="007554C0" w:rsidRDefault="00F943F0" w:rsidP="00A71278">
            <w:pPr>
              <w:pStyle w:val="ListParagraph"/>
              <w:numPr>
                <w:ilvl w:val="0"/>
                <w:numId w:val="34"/>
              </w:numPr>
              <w:ind w:firstLine="33"/>
              <w:jc w:val="both"/>
              <w:rPr>
                <w:rFonts w:ascii="Arial" w:hAnsi="Arial" w:cs="Arial"/>
              </w:rPr>
            </w:pPr>
            <w:r w:rsidRPr="00F943F0">
              <w:rPr>
                <w:rFonts w:ascii="Arial" w:eastAsia="Times New Roman" w:hAnsi="Arial" w:cs="Arial"/>
              </w:rPr>
              <w:lastRenderedPageBreak/>
              <w:t xml:space="preserve">To undertake a high standard of occupational therapy assessment, diagnosis and treatment, </w:t>
            </w:r>
            <w:r w:rsidR="00136D85">
              <w:rPr>
                <w:rFonts w:ascii="Arial" w:eastAsia="Times New Roman" w:hAnsi="Arial" w:cs="Arial"/>
              </w:rPr>
              <w:t>including</w:t>
            </w:r>
            <w:r w:rsidRPr="00F943F0">
              <w:rPr>
                <w:rFonts w:ascii="Arial" w:eastAsia="Times New Roman" w:hAnsi="Arial" w:cs="Arial"/>
              </w:rPr>
              <w:t xml:space="preserve"> highly complex cases</w:t>
            </w:r>
            <w:r w:rsidR="00A71278">
              <w:rPr>
                <w:rFonts w:ascii="Arial" w:eastAsia="Times New Roman" w:hAnsi="Arial" w:cs="Arial"/>
              </w:rPr>
              <w:t>, as an autonomous practitioner.</w:t>
            </w:r>
          </w:p>
          <w:p w:rsidR="007554C0" w:rsidRPr="007554C0" w:rsidRDefault="007554C0" w:rsidP="007554C0">
            <w:pPr>
              <w:jc w:val="both"/>
              <w:rPr>
                <w:rFonts w:ascii="Arial" w:hAnsi="Arial" w:cs="Arial"/>
              </w:rPr>
            </w:pPr>
          </w:p>
        </w:tc>
      </w:tr>
      <w:tr w:rsidR="003B43F4" w:rsidRPr="00F607B2" w:rsidTr="003D73D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rsidTr="003D73D3">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r w:rsidR="006F68BE">
              <w:rPr>
                <w:rFonts w:ascii="Arial" w:hAnsi="Arial" w:cs="Arial"/>
              </w:rPr>
              <w:t xml:space="preserve">. </w:t>
            </w: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3D73D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3D73D3">
        <w:tc>
          <w:tcPr>
            <w:tcW w:w="9128" w:type="dxa"/>
            <w:gridSpan w:val="2"/>
            <w:tcBorders>
              <w:bottom w:val="single" w:sz="4" w:space="0" w:color="auto"/>
            </w:tcBorders>
          </w:tcPr>
          <w:p w:rsidR="003B43F4" w:rsidRPr="00F943F0" w:rsidRDefault="003B43F4" w:rsidP="00F943F0">
            <w:pPr>
              <w:pStyle w:val="ListParagraph"/>
              <w:numPr>
                <w:ilvl w:val="0"/>
                <w:numId w:val="35"/>
              </w:num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943F0">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943F0">
            <w:pPr>
              <w:jc w:val="both"/>
              <w:rPr>
                <w:rFonts w:ascii="Arial" w:hAnsi="Arial" w:cs="Arial"/>
              </w:rPr>
            </w:pPr>
          </w:p>
        </w:tc>
      </w:tr>
      <w:tr w:rsidR="003B43F4" w:rsidRPr="00F607B2" w:rsidTr="003D73D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7554C0" w:rsidRDefault="007554C0" w:rsidP="00F607B2">
            <w:pPr>
              <w:jc w:val="both"/>
              <w:rPr>
                <w:rFonts w:ascii="Arial" w:hAnsi="Arial" w:cs="Arial"/>
              </w:rPr>
            </w:pPr>
            <w:r>
              <w:rPr>
                <w:rFonts w:ascii="Arial" w:hAnsi="Arial" w:cs="Arial"/>
              </w:rPr>
              <w:t>Compassion</w:t>
            </w:r>
          </w:p>
          <w:p w:rsidR="003B43F4" w:rsidRPr="00F607B2" w:rsidRDefault="003B43F4" w:rsidP="00F607B2">
            <w:pPr>
              <w:jc w:val="both"/>
              <w:rPr>
                <w:rFonts w:ascii="Arial" w:hAnsi="Arial" w:cs="Arial"/>
              </w:rPr>
            </w:pPr>
            <w:r w:rsidRPr="00F607B2">
              <w:rPr>
                <w:rFonts w:ascii="Arial" w:hAnsi="Arial" w:cs="Arial"/>
              </w:rPr>
              <w:t>Integrity</w:t>
            </w:r>
          </w:p>
          <w:p w:rsidR="003B43F4" w:rsidRDefault="003B43F4" w:rsidP="00F607B2">
            <w:pPr>
              <w:jc w:val="both"/>
              <w:rPr>
                <w:rFonts w:ascii="Arial" w:hAnsi="Arial" w:cs="Arial"/>
              </w:rPr>
            </w:pPr>
            <w:r w:rsidRPr="00F607B2">
              <w:rPr>
                <w:rFonts w:ascii="Arial" w:hAnsi="Arial" w:cs="Arial"/>
              </w:rPr>
              <w:t>Inclusion</w:t>
            </w:r>
          </w:p>
          <w:p w:rsidR="003B43F4" w:rsidRPr="00F607B2" w:rsidRDefault="007554C0"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3D73D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3D73D3">
        <w:tc>
          <w:tcPr>
            <w:tcW w:w="9128" w:type="dxa"/>
            <w:gridSpan w:val="2"/>
          </w:tcPr>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F607B2" w:rsidRPr="00F607B2" w:rsidRDefault="008D6EE5" w:rsidP="006F68BE">
            <w:pPr>
              <w:autoSpaceDE w:val="0"/>
              <w:autoSpaceDN w:val="0"/>
              <w:adjustRightInd w:val="0"/>
              <w:jc w:val="both"/>
              <w:rPr>
                <w:rFonts w:ascii="Arial" w:hAnsi="Arial" w:cs="Arial"/>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bl>
    <w:p w:rsidR="003B43F4" w:rsidRDefault="003B43F4" w:rsidP="00F607B2">
      <w:pPr>
        <w:spacing w:after="0" w:line="240" w:lineRule="auto"/>
        <w:jc w:val="both"/>
        <w:rPr>
          <w:rFonts w:ascii="Arial" w:hAnsi="Arial" w:cs="Arial"/>
        </w:rPr>
      </w:pPr>
    </w:p>
    <w:p w:rsidR="007554C0" w:rsidRDefault="007554C0" w:rsidP="00F607B2">
      <w:pPr>
        <w:spacing w:after="0" w:line="240" w:lineRule="auto"/>
        <w:jc w:val="both"/>
        <w:rPr>
          <w:rFonts w:ascii="Arial" w:hAnsi="Arial" w:cs="Arial"/>
        </w:rPr>
      </w:pPr>
    </w:p>
    <w:p w:rsidR="007554C0" w:rsidRDefault="007554C0" w:rsidP="00F607B2">
      <w:pPr>
        <w:spacing w:after="0" w:line="240" w:lineRule="auto"/>
        <w:jc w:val="both"/>
        <w:rPr>
          <w:rFonts w:ascii="Arial" w:hAnsi="Arial" w:cs="Arial"/>
        </w:rPr>
      </w:pPr>
    </w:p>
    <w:p w:rsidR="007554C0" w:rsidRDefault="007554C0" w:rsidP="00F607B2">
      <w:pPr>
        <w:spacing w:after="0" w:line="240" w:lineRule="auto"/>
        <w:jc w:val="both"/>
        <w:rPr>
          <w:rFonts w:ascii="Arial" w:hAnsi="Arial" w:cs="Arial"/>
        </w:rPr>
      </w:pPr>
    </w:p>
    <w:p w:rsidR="007554C0" w:rsidRDefault="007554C0" w:rsidP="00F607B2">
      <w:pPr>
        <w:spacing w:after="0" w:line="240" w:lineRule="auto"/>
        <w:jc w:val="both"/>
        <w:rPr>
          <w:rFonts w:ascii="Arial" w:hAnsi="Arial" w:cs="Arial"/>
        </w:rPr>
      </w:pPr>
    </w:p>
    <w:p w:rsidR="007554C0" w:rsidRDefault="007554C0" w:rsidP="00F607B2">
      <w:pPr>
        <w:spacing w:after="0" w:line="240" w:lineRule="auto"/>
        <w:jc w:val="both"/>
        <w:rPr>
          <w:rFonts w:ascii="Arial" w:hAnsi="Arial" w:cs="Arial"/>
        </w:rPr>
      </w:pPr>
    </w:p>
    <w:p w:rsidR="007554C0" w:rsidRDefault="007554C0" w:rsidP="00F607B2">
      <w:pPr>
        <w:spacing w:after="0" w:line="240" w:lineRule="auto"/>
        <w:jc w:val="both"/>
        <w:rPr>
          <w:rFonts w:ascii="Arial" w:hAnsi="Arial" w:cs="Arial"/>
        </w:rPr>
      </w:pPr>
    </w:p>
    <w:p w:rsidR="00A71278" w:rsidRDefault="00A71278"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3D73D3">
        <w:tc>
          <w:tcPr>
            <w:tcW w:w="1275" w:type="dxa"/>
          </w:tcPr>
          <w:p w:rsidR="00722BF9" w:rsidRPr="00F607B2" w:rsidRDefault="00722BF9" w:rsidP="003D73D3">
            <w:pPr>
              <w:jc w:val="both"/>
              <w:rPr>
                <w:rFonts w:ascii="Arial" w:hAnsi="Arial" w:cs="Arial"/>
                <w:b/>
              </w:rPr>
            </w:pPr>
            <w:r w:rsidRPr="00F607B2">
              <w:rPr>
                <w:rFonts w:ascii="Arial" w:hAnsi="Arial" w:cs="Arial"/>
                <w:b/>
              </w:rPr>
              <w:t xml:space="preserve">POST  </w:t>
            </w:r>
          </w:p>
        </w:tc>
        <w:tc>
          <w:tcPr>
            <w:tcW w:w="7853" w:type="dxa"/>
          </w:tcPr>
          <w:p w:rsidR="00722BF9" w:rsidRPr="00F607B2" w:rsidRDefault="00AB1E28" w:rsidP="002A3921">
            <w:pPr>
              <w:jc w:val="both"/>
              <w:rPr>
                <w:rFonts w:ascii="Arial" w:hAnsi="Arial" w:cs="Arial"/>
              </w:rPr>
            </w:pPr>
            <w:r w:rsidRPr="001C0CBC">
              <w:rPr>
                <w:rFonts w:ascii="Arial" w:hAnsi="Arial" w:cs="Arial"/>
              </w:rPr>
              <w:t>Clinical Lead Occupational Therapist</w:t>
            </w:r>
            <w:r w:rsidR="002A3921">
              <w:rPr>
                <w:rFonts w:ascii="Arial" w:hAnsi="Arial" w:cs="Arial"/>
              </w:rPr>
              <w:t xml:space="preserve"> </w:t>
            </w:r>
            <w:r w:rsidR="00FB57BB">
              <w:rPr>
                <w:rFonts w:ascii="Arial" w:hAnsi="Arial" w:cs="Arial"/>
              </w:rPr>
              <w:t>–</w:t>
            </w:r>
            <w:r w:rsidR="00703540">
              <w:rPr>
                <w:rFonts w:ascii="Arial" w:hAnsi="Arial" w:cs="Arial"/>
              </w:rPr>
              <w:t xml:space="preserve"> </w:t>
            </w:r>
            <w:r w:rsidR="007554C0">
              <w:rPr>
                <w:rFonts w:ascii="Arial" w:hAnsi="Arial" w:cs="Arial"/>
              </w:rPr>
              <w:t>A</w:t>
            </w:r>
            <w:r w:rsidR="00703540">
              <w:rPr>
                <w:rFonts w:ascii="Arial" w:hAnsi="Arial" w:cs="Arial"/>
              </w:rPr>
              <w:t>cute medic</w:t>
            </w:r>
            <w:r w:rsidR="007554C0">
              <w:rPr>
                <w:rFonts w:ascii="Arial" w:hAnsi="Arial" w:cs="Arial"/>
              </w:rPr>
              <w:t>ine</w:t>
            </w:r>
            <w:r w:rsidR="00703540">
              <w:rPr>
                <w:rFonts w:ascii="Arial" w:hAnsi="Arial" w:cs="Arial"/>
              </w:rPr>
              <w:t xml:space="preserve"> </w:t>
            </w:r>
          </w:p>
        </w:tc>
      </w:tr>
      <w:tr w:rsidR="00722BF9" w:rsidRPr="00F607B2" w:rsidTr="003D73D3">
        <w:tc>
          <w:tcPr>
            <w:tcW w:w="1275" w:type="dxa"/>
          </w:tcPr>
          <w:p w:rsidR="00722BF9" w:rsidRPr="00F607B2" w:rsidRDefault="00722BF9" w:rsidP="003D73D3">
            <w:pPr>
              <w:jc w:val="both"/>
              <w:rPr>
                <w:rFonts w:ascii="Arial" w:hAnsi="Arial" w:cs="Arial"/>
                <w:b/>
              </w:rPr>
            </w:pPr>
            <w:r w:rsidRPr="00F607B2">
              <w:rPr>
                <w:rFonts w:ascii="Arial" w:hAnsi="Arial" w:cs="Arial"/>
                <w:b/>
              </w:rPr>
              <w:t xml:space="preserve">BAND  </w:t>
            </w:r>
          </w:p>
        </w:tc>
        <w:tc>
          <w:tcPr>
            <w:tcW w:w="7853" w:type="dxa"/>
          </w:tcPr>
          <w:p w:rsidR="00722BF9" w:rsidRPr="00F607B2" w:rsidRDefault="00AB1E28" w:rsidP="003D73D3">
            <w:pPr>
              <w:jc w:val="both"/>
              <w:rPr>
                <w:rFonts w:ascii="Arial" w:hAnsi="Arial" w:cs="Arial"/>
              </w:rPr>
            </w:pPr>
            <w:r>
              <w:rPr>
                <w:rFonts w:ascii="Arial" w:hAnsi="Arial" w:cs="Arial"/>
              </w:rPr>
              <w:t>7</w:t>
            </w:r>
          </w:p>
        </w:tc>
      </w:tr>
    </w:tbl>
    <w:p w:rsidR="001D2D93" w:rsidRPr="00F607B2" w:rsidRDefault="0079132F" w:rsidP="00AB1E28">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29AD1212" wp14:editId="6F9AFEEC">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P</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E</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R</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S</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N</w:t>
                            </w:r>
                          </w:p>
                          <w:p w:rsidR="003D73D3" w:rsidRPr="00431F44" w:rsidRDefault="003D73D3" w:rsidP="00431F44">
                            <w:pPr>
                              <w:pStyle w:val="NoSpacing"/>
                              <w:jc w:val="center"/>
                              <w:rPr>
                                <w:rFonts w:ascii="Arial" w:hAnsi="Arial" w:cs="Arial"/>
                                <w:sz w:val="56"/>
                                <w:szCs w:val="56"/>
                              </w:rPr>
                            </w:pP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S</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P</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E</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C</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F</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C</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A</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T</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N</w:t>
                            </w:r>
                          </w:p>
                          <w:p w:rsidR="003D73D3" w:rsidRPr="003860B6" w:rsidRDefault="003D73D3" w:rsidP="008D6EE5">
                            <w:pPr>
                              <w:pStyle w:val="NoSpacing"/>
                              <w:rPr>
                                <w:rFonts w:ascii="Arial" w:hAnsi="Arial" w:cs="Arial"/>
                                <w:sz w:val="72"/>
                                <w:szCs w:val="72"/>
                              </w:rPr>
                            </w:pPr>
                          </w:p>
                          <w:p w:rsidR="003D73D3" w:rsidRPr="003860B6" w:rsidRDefault="003D73D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D1212"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P</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E</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R</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S</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N</w:t>
                      </w:r>
                    </w:p>
                    <w:p w:rsidR="003D73D3" w:rsidRPr="00431F44" w:rsidRDefault="003D73D3" w:rsidP="00431F44">
                      <w:pPr>
                        <w:pStyle w:val="NoSpacing"/>
                        <w:jc w:val="center"/>
                        <w:rPr>
                          <w:rFonts w:ascii="Arial" w:hAnsi="Arial" w:cs="Arial"/>
                          <w:sz w:val="56"/>
                          <w:szCs w:val="56"/>
                        </w:rPr>
                      </w:pP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S</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P</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E</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C</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F</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C</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A</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T</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I</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O</w:t>
                      </w:r>
                    </w:p>
                    <w:p w:rsidR="003D73D3" w:rsidRPr="00431F44" w:rsidRDefault="003D73D3" w:rsidP="00431F44">
                      <w:pPr>
                        <w:pStyle w:val="NoSpacing"/>
                        <w:jc w:val="center"/>
                        <w:rPr>
                          <w:rFonts w:ascii="Arial" w:hAnsi="Arial" w:cs="Arial"/>
                          <w:sz w:val="56"/>
                          <w:szCs w:val="56"/>
                        </w:rPr>
                      </w:pPr>
                      <w:r w:rsidRPr="00431F44">
                        <w:rPr>
                          <w:rFonts w:ascii="Arial" w:hAnsi="Arial" w:cs="Arial"/>
                          <w:sz w:val="56"/>
                          <w:szCs w:val="56"/>
                        </w:rPr>
                        <w:t>N</w:t>
                      </w:r>
                    </w:p>
                    <w:p w:rsidR="003D73D3" w:rsidRPr="003860B6" w:rsidRDefault="003D73D3" w:rsidP="008D6EE5">
                      <w:pPr>
                        <w:pStyle w:val="NoSpacing"/>
                        <w:rPr>
                          <w:rFonts w:ascii="Arial" w:hAnsi="Arial" w:cs="Arial"/>
                          <w:sz w:val="72"/>
                          <w:szCs w:val="72"/>
                        </w:rPr>
                      </w:pPr>
                    </w:p>
                    <w:p w:rsidR="003D73D3" w:rsidRPr="003860B6" w:rsidRDefault="003D73D3"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1714" w:tblpY="13"/>
        <w:tblW w:w="9640" w:type="dxa"/>
        <w:tblLook w:val="04A0" w:firstRow="1" w:lastRow="0" w:firstColumn="1" w:lastColumn="0" w:noHBand="0" w:noVBand="1"/>
      </w:tblPr>
      <w:tblGrid>
        <w:gridCol w:w="7372"/>
        <w:gridCol w:w="1134"/>
        <w:gridCol w:w="1134"/>
      </w:tblGrid>
      <w:tr w:rsidR="001D2D93" w:rsidRPr="00F607B2" w:rsidTr="00703540">
        <w:tc>
          <w:tcPr>
            <w:tcW w:w="7372" w:type="dxa"/>
            <w:shd w:val="clear" w:color="auto" w:fill="002060"/>
          </w:tcPr>
          <w:p w:rsidR="001D2D93" w:rsidRPr="00F607B2" w:rsidRDefault="001D2D93" w:rsidP="00703540">
            <w:pPr>
              <w:jc w:val="both"/>
              <w:rPr>
                <w:rFonts w:ascii="Arial" w:hAnsi="Arial" w:cs="Arial"/>
                <w:b/>
              </w:rPr>
            </w:pPr>
            <w:r w:rsidRPr="00F607B2">
              <w:rPr>
                <w:rFonts w:ascii="Arial" w:hAnsi="Arial" w:cs="Arial"/>
                <w:b/>
              </w:rPr>
              <w:t>Requirements</w:t>
            </w:r>
          </w:p>
        </w:tc>
        <w:tc>
          <w:tcPr>
            <w:tcW w:w="1134" w:type="dxa"/>
            <w:shd w:val="clear" w:color="auto" w:fill="002060"/>
          </w:tcPr>
          <w:p w:rsidR="001D2D93" w:rsidRPr="00703540" w:rsidRDefault="001D2D93" w:rsidP="00703540">
            <w:pPr>
              <w:jc w:val="both"/>
              <w:rPr>
                <w:rFonts w:ascii="Arial" w:hAnsi="Arial" w:cs="Arial"/>
                <w:b/>
                <w:sz w:val="20"/>
                <w:szCs w:val="20"/>
              </w:rPr>
            </w:pPr>
            <w:r w:rsidRPr="00703540">
              <w:rPr>
                <w:rFonts w:ascii="Arial" w:hAnsi="Arial" w:cs="Arial"/>
                <w:b/>
                <w:sz w:val="20"/>
                <w:szCs w:val="20"/>
              </w:rPr>
              <w:t>Essential</w:t>
            </w:r>
          </w:p>
        </w:tc>
        <w:tc>
          <w:tcPr>
            <w:tcW w:w="1134" w:type="dxa"/>
            <w:shd w:val="clear" w:color="auto" w:fill="002060"/>
          </w:tcPr>
          <w:p w:rsidR="001D2D93" w:rsidRPr="00703540" w:rsidRDefault="001D2D93" w:rsidP="00703540">
            <w:pPr>
              <w:jc w:val="both"/>
              <w:rPr>
                <w:rFonts w:ascii="Arial" w:hAnsi="Arial" w:cs="Arial"/>
                <w:b/>
                <w:sz w:val="20"/>
                <w:szCs w:val="20"/>
              </w:rPr>
            </w:pPr>
            <w:r w:rsidRPr="00703540">
              <w:rPr>
                <w:rFonts w:ascii="Arial" w:hAnsi="Arial" w:cs="Arial"/>
                <w:b/>
                <w:sz w:val="20"/>
                <w:szCs w:val="20"/>
              </w:rPr>
              <w:t>Desirable</w:t>
            </w:r>
          </w:p>
        </w:tc>
      </w:tr>
      <w:tr w:rsidR="001D2D93" w:rsidRPr="00F607B2" w:rsidTr="00703540">
        <w:tc>
          <w:tcPr>
            <w:tcW w:w="7372" w:type="dxa"/>
          </w:tcPr>
          <w:p w:rsidR="001D2D93" w:rsidRPr="00F607B2" w:rsidRDefault="001D2D93" w:rsidP="00703540">
            <w:pPr>
              <w:jc w:val="both"/>
              <w:rPr>
                <w:rFonts w:ascii="Arial" w:hAnsi="Arial" w:cs="Arial"/>
                <w:b/>
              </w:rPr>
            </w:pPr>
            <w:r w:rsidRPr="00F607B2">
              <w:rPr>
                <w:rFonts w:ascii="Arial" w:hAnsi="Arial" w:cs="Arial"/>
                <w:b/>
              </w:rPr>
              <w:t>QUALIFICATION/ SPECIAL TRAINING</w:t>
            </w:r>
          </w:p>
          <w:p w:rsidR="00AB1E28" w:rsidRDefault="00AB1E28" w:rsidP="00703540">
            <w:pPr>
              <w:tabs>
                <w:tab w:val="left" w:pos="720"/>
              </w:tabs>
              <w:rPr>
                <w:rFonts w:ascii="Arial" w:hAnsi="Arial" w:cs="Arial"/>
              </w:rPr>
            </w:pPr>
            <w:r w:rsidRPr="009C6AA3">
              <w:rPr>
                <w:rFonts w:ascii="Arial" w:hAnsi="Arial" w:cs="Arial"/>
              </w:rPr>
              <w:t xml:space="preserve">Diploma or degree </w:t>
            </w:r>
            <w:r w:rsidR="002A3921">
              <w:rPr>
                <w:rFonts w:ascii="Arial" w:hAnsi="Arial" w:cs="Arial"/>
              </w:rPr>
              <w:t>Occupational Therapy</w:t>
            </w:r>
          </w:p>
          <w:p w:rsidR="002A3921" w:rsidRPr="009C6AA3" w:rsidRDefault="002A3921" w:rsidP="00703540">
            <w:pPr>
              <w:tabs>
                <w:tab w:val="left" w:pos="720"/>
              </w:tabs>
              <w:rPr>
                <w:rFonts w:ascii="Arial" w:hAnsi="Arial" w:cs="Arial"/>
              </w:rPr>
            </w:pPr>
            <w:r>
              <w:rPr>
                <w:rFonts w:ascii="Arial" w:hAnsi="Arial" w:cs="Arial"/>
              </w:rPr>
              <w:t xml:space="preserve">Member of </w:t>
            </w:r>
            <w:r w:rsidR="00C75F3F">
              <w:rPr>
                <w:rFonts w:ascii="Arial" w:hAnsi="Arial" w:cs="Arial"/>
              </w:rPr>
              <w:t>RC</w:t>
            </w:r>
            <w:r>
              <w:rPr>
                <w:rFonts w:ascii="Arial" w:hAnsi="Arial" w:cs="Arial"/>
              </w:rPr>
              <w:t>OT</w:t>
            </w:r>
          </w:p>
          <w:p w:rsidR="00AB1E28" w:rsidRPr="009C6AA3" w:rsidRDefault="00AB1E28" w:rsidP="00703540">
            <w:pPr>
              <w:tabs>
                <w:tab w:val="left" w:pos="720"/>
              </w:tabs>
              <w:rPr>
                <w:rFonts w:ascii="Arial" w:hAnsi="Arial" w:cs="Arial"/>
              </w:rPr>
            </w:pPr>
            <w:r w:rsidRPr="009C6AA3">
              <w:rPr>
                <w:rFonts w:ascii="Arial" w:hAnsi="Arial" w:cs="Arial"/>
              </w:rPr>
              <w:t>Registered as fit to practice by H</w:t>
            </w:r>
            <w:r>
              <w:rPr>
                <w:rFonts w:ascii="Arial" w:hAnsi="Arial" w:cs="Arial"/>
              </w:rPr>
              <w:t>C</w:t>
            </w:r>
            <w:r w:rsidRPr="009C6AA3">
              <w:rPr>
                <w:rFonts w:ascii="Arial" w:hAnsi="Arial" w:cs="Arial"/>
              </w:rPr>
              <w:t>PC</w:t>
            </w:r>
            <w:r>
              <w:rPr>
                <w:rFonts w:ascii="Arial" w:hAnsi="Arial" w:cs="Arial"/>
              </w:rPr>
              <w:t>.</w:t>
            </w:r>
          </w:p>
          <w:p w:rsidR="00AB1E28" w:rsidRPr="009C6AA3" w:rsidRDefault="00AB1E28" w:rsidP="00703540">
            <w:pPr>
              <w:tabs>
                <w:tab w:val="left" w:pos="720"/>
              </w:tabs>
              <w:rPr>
                <w:rFonts w:ascii="Arial" w:hAnsi="Arial" w:cs="Arial"/>
              </w:rPr>
            </w:pPr>
            <w:r w:rsidRPr="009C6AA3">
              <w:rPr>
                <w:rFonts w:ascii="Arial" w:hAnsi="Arial" w:cs="Arial"/>
              </w:rPr>
              <w:t>MSc or relevant post grad qualification</w:t>
            </w:r>
            <w:r>
              <w:rPr>
                <w:rFonts w:ascii="Arial" w:hAnsi="Arial" w:cs="Arial"/>
              </w:rPr>
              <w:t>.</w:t>
            </w:r>
          </w:p>
          <w:p w:rsidR="001D2D93" w:rsidRPr="00F607B2" w:rsidRDefault="00AB1E28" w:rsidP="00703540">
            <w:pPr>
              <w:jc w:val="both"/>
              <w:rPr>
                <w:rFonts w:ascii="Arial" w:hAnsi="Arial" w:cs="Arial"/>
                <w:color w:val="FF0000"/>
              </w:rPr>
            </w:pPr>
            <w:r w:rsidRPr="009C6AA3">
              <w:rPr>
                <w:rFonts w:ascii="Arial" w:hAnsi="Arial" w:cs="Arial"/>
              </w:rPr>
              <w:t>Evidence of Post Graduate clinical training/development</w:t>
            </w:r>
            <w:r>
              <w:rPr>
                <w:rFonts w:ascii="Arial" w:hAnsi="Arial" w:cs="Arial"/>
              </w:rPr>
              <w:t>.</w:t>
            </w:r>
          </w:p>
        </w:tc>
        <w:tc>
          <w:tcPr>
            <w:tcW w:w="1134" w:type="dxa"/>
          </w:tcPr>
          <w:p w:rsidR="00AB1E28" w:rsidRPr="00F623DA" w:rsidRDefault="00AB1E28" w:rsidP="00703540">
            <w:pPr>
              <w:rPr>
                <w:rFonts w:ascii="Arial" w:hAnsi="Arial" w:cs="Arial"/>
                <w:b/>
              </w:rPr>
            </w:pPr>
          </w:p>
          <w:p w:rsidR="00AB1E28" w:rsidRPr="00F623DA" w:rsidRDefault="00AB1E28" w:rsidP="00703540">
            <w:pPr>
              <w:jc w:val="center"/>
              <w:rPr>
                <w:rFonts w:ascii="Arial" w:hAnsi="Arial" w:cs="Arial"/>
                <w:b/>
              </w:rPr>
            </w:pPr>
            <w:r w:rsidRPr="00F623DA">
              <w:rPr>
                <w:rFonts w:ascii="Arial" w:hAnsi="Arial" w:cs="Arial"/>
                <w:b/>
              </w:rPr>
              <w:t>E</w:t>
            </w:r>
          </w:p>
          <w:p w:rsidR="002A3921" w:rsidRDefault="002A3921" w:rsidP="00703540">
            <w:pPr>
              <w:jc w:val="center"/>
              <w:rPr>
                <w:rFonts w:ascii="Arial" w:hAnsi="Arial" w:cs="Arial"/>
                <w:b/>
              </w:rPr>
            </w:pPr>
          </w:p>
          <w:p w:rsidR="00AB1E28" w:rsidRPr="00F623DA" w:rsidRDefault="00AB1E28"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p>
          <w:p w:rsidR="00AB1E28" w:rsidRPr="00F623DA" w:rsidRDefault="00AB1E28" w:rsidP="00703540">
            <w:pPr>
              <w:jc w:val="center"/>
              <w:rPr>
                <w:rFonts w:ascii="Arial" w:hAnsi="Arial" w:cs="Arial"/>
                <w:b/>
              </w:rPr>
            </w:pPr>
            <w:r w:rsidRPr="00F623DA">
              <w:rPr>
                <w:rFonts w:ascii="Arial" w:hAnsi="Arial" w:cs="Arial"/>
                <w:b/>
              </w:rPr>
              <w:t>E</w:t>
            </w:r>
          </w:p>
        </w:tc>
        <w:tc>
          <w:tcPr>
            <w:tcW w:w="1134" w:type="dxa"/>
          </w:tcPr>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Pr="00F623DA" w:rsidRDefault="002A3921" w:rsidP="00703540">
            <w:pPr>
              <w:jc w:val="center"/>
              <w:rPr>
                <w:rFonts w:ascii="Arial" w:hAnsi="Arial" w:cs="Arial"/>
                <w:b/>
              </w:rPr>
            </w:pPr>
            <w:r>
              <w:rPr>
                <w:rFonts w:ascii="Arial" w:hAnsi="Arial" w:cs="Arial"/>
                <w:b/>
              </w:rPr>
              <w:t>D</w:t>
            </w:r>
          </w:p>
          <w:p w:rsidR="00F623DA" w:rsidRDefault="00F623DA"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D</w:t>
            </w:r>
          </w:p>
          <w:p w:rsidR="001D2D93" w:rsidRPr="00F607B2" w:rsidRDefault="001D2D93" w:rsidP="00703540">
            <w:pPr>
              <w:jc w:val="center"/>
              <w:rPr>
                <w:rFonts w:ascii="Arial" w:hAnsi="Arial" w:cs="Arial"/>
              </w:rPr>
            </w:pPr>
          </w:p>
        </w:tc>
      </w:tr>
      <w:tr w:rsidR="001D2D93" w:rsidRPr="00F607B2" w:rsidTr="00703540">
        <w:tc>
          <w:tcPr>
            <w:tcW w:w="7372" w:type="dxa"/>
          </w:tcPr>
          <w:p w:rsidR="001D2D93" w:rsidRPr="00F607B2" w:rsidRDefault="001D2D93" w:rsidP="00703540">
            <w:pPr>
              <w:jc w:val="both"/>
              <w:rPr>
                <w:rFonts w:ascii="Arial" w:hAnsi="Arial" w:cs="Arial"/>
                <w:b/>
              </w:rPr>
            </w:pPr>
            <w:r w:rsidRPr="00F607B2">
              <w:rPr>
                <w:rFonts w:ascii="Arial" w:hAnsi="Arial" w:cs="Arial"/>
                <w:b/>
              </w:rPr>
              <w:t>KNOWLEDGE/SKILLS</w:t>
            </w:r>
          </w:p>
          <w:p w:rsidR="00AB1E28" w:rsidRPr="009C6AA3" w:rsidRDefault="00AB1E28" w:rsidP="00703540">
            <w:pPr>
              <w:tabs>
                <w:tab w:val="left" w:pos="720"/>
              </w:tabs>
              <w:rPr>
                <w:rFonts w:ascii="Arial" w:hAnsi="Arial" w:cs="Arial"/>
              </w:rPr>
            </w:pPr>
            <w:r w:rsidRPr="009C6AA3">
              <w:rPr>
                <w:rFonts w:ascii="Arial" w:hAnsi="Arial" w:cs="Arial"/>
              </w:rPr>
              <w:t xml:space="preserve">Demonstrates an ability to undertake the tasks of </w:t>
            </w:r>
            <w:r>
              <w:rPr>
                <w:rFonts w:ascii="Arial" w:hAnsi="Arial" w:cs="Arial"/>
              </w:rPr>
              <w:t>Clinical Lead</w:t>
            </w:r>
            <w:r w:rsidRPr="009C6AA3">
              <w:rPr>
                <w:rFonts w:ascii="Arial" w:hAnsi="Arial" w:cs="Arial"/>
              </w:rPr>
              <w:t xml:space="preserve"> efficiently and effectively</w:t>
            </w:r>
            <w:r>
              <w:rPr>
                <w:rFonts w:ascii="Arial" w:hAnsi="Arial" w:cs="Arial"/>
              </w:rPr>
              <w:t>.</w:t>
            </w:r>
          </w:p>
          <w:p w:rsidR="00AB1E28" w:rsidRPr="009C6AA3" w:rsidRDefault="00AB1E28" w:rsidP="00703540">
            <w:pPr>
              <w:tabs>
                <w:tab w:val="left" w:pos="720"/>
              </w:tabs>
              <w:rPr>
                <w:rFonts w:ascii="Arial" w:hAnsi="Arial" w:cs="Arial"/>
              </w:rPr>
            </w:pPr>
            <w:r w:rsidRPr="009C6AA3">
              <w:rPr>
                <w:rFonts w:ascii="Arial" w:hAnsi="Arial" w:cs="Arial"/>
              </w:rPr>
              <w:t>Demonstrates an ability to prioritise and co-ordinate th</w:t>
            </w:r>
            <w:r>
              <w:rPr>
                <w:rFonts w:ascii="Arial" w:hAnsi="Arial" w:cs="Arial"/>
              </w:rPr>
              <w:t xml:space="preserve">e workload of the </w:t>
            </w:r>
            <w:r w:rsidR="007554C0">
              <w:rPr>
                <w:rFonts w:ascii="Arial" w:hAnsi="Arial" w:cs="Arial"/>
              </w:rPr>
              <w:t>acute</w:t>
            </w:r>
            <w:r w:rsidR="00186351">
              <w:rPr>
                <w:rFonts w:ascii="Arial" w:hAnsi="Arial" w:cs="Arial"/>
              </w:rPr>
              <w:t xml:space="preserve"> medical</w:t>
            </w:r>
            <w:r>
              <w:rPr>
                <w:rFonts w:ascii="Arial" w:hAnsi="Arial" w:cs="Arial"/>
              </w:rPr>
              <w:t xml:space="preserve"> </w:t>
            </w:r>
            <w:r w:rsidRPr="009C6AA3">
              <w:rPr>
                <w:rFonts w:ascii="Arial" w:hAnsi="Arial" w:cs="Arial"/>
              </w:rPr>
              <w:t>team</w:t>
            </w:r>
            <w:r>
              <w:rPr>
                <w:rFonts w:ascii="Arial" w:hAnsi="Arial" w:cs="Arial"/>
              </w:rPr>
              <w:t>.</w:t>
            </w:r>
          </w:p>
          <w:p w:rsidR="00AB1E28" w:rsidRPr="009C6AA3" w:rsidRDefault="00AB1E28" w:rsidP="00703540">
            <w:pPr>
              <w:tabs>
                <w:tab w:val="left" w:pos="720"/>
              </w:tabs>
              <w:rPr>
                <w:rFonts w:ascii="Arial" w:hAnsi="Arial" w:cs="Arial"/>
              </w:rPr>
            </w:pPr>
            <w:r w:rsidRPr="009C6AA3">
              <w:rPr>
                <w:rFonts w:ascii="Arial" w:hAnsi="Arial" w:cs="Arial"/>
              </w:rPr>
              <w:t xml:space="preserve">Evidences a broad in-depth range of clinical knowledge </w:t>
            </w:r>
            <w:r w:rsidR="00703540">
              <w:rPr>
                <w:rFonts w:ascii="Arial" w:hAnsi="Arial" w:cs="Arial"/>
              </w:rPr>
              <w:t xml:space="preserve">in </w:t>
            </w:r>
            <w:r w:rsidR="007554C0">
              <w:rPr>
                <w:rFonts w:ascii="Arial" w:hAnsi="Arial" w:cs="Arial"/>
              </w:rPr>
              <w:t>acute medicine</w:t>
            </w:r>
            <w:r w:rsidR="00703540">
              <w:rPr>
                <w:rFonts w:ascii="Arial" w:hAnsi="Arial" w:cs="Arial"/>
              </w:rPr>
              <w:t xml:space="preserve">, </w:t>
            </w:r>
            <w:r w:rsidRPr="009C6AA3">
              <w:rPr>
                <w:rFonts w:ascii="Arial" w:hAnsi="Arial" w:cs="Arial"/>
              </w:rPr>
              <w:t xml:space="preserve">and </w:t>
            </w:r>
            <w:r>
              <w:rPr>
                <w:rFonts w:ascii="Arial" w:hAnsi="Arial" w:cs="Arial"/>
              </w:rPr>
              <w:t xml:space="preserve">highly </w:t>
            </w:r>
            <w:r w:rsidRPr="009C6AA3">
              <w:rPr>
                <w:rFonts w:ascii="Arial" w:hAnsi="Arial" w:cs="Arial"/>
              </w:rPr>
              <w:t>specialist skills relevant to the clinical workload</w:t>
            </w:r>
            <w:r w:rsidR="00136D85">
              <w:rPr>
                <w:rFonts w:ascii="Arial" w:hAnsi="Arial" w:cs="Arial"/>
              </w:rPr>
              <w:t>.</w:t>
            </w:r>
            <w:r w:rsidR="00703540">
              <w:rPr>
                <w:rFonts w:ascii="Arial" w:hAnsi="Arial" w:cs="Arial"/>
              </w:rPr>
              <w:t xml:space="preserve"> </w:t>
            </w:r>
            <w:r w:rsidRPr="009C6AA3">
              <w:rPr>
                <w:rFonts w:ascii="Arial" w:hAnsi="Arial" w:cs="Arial"/>
              </w:rPr>
              <w:t>Demonstrates evidence of teaching skills</w:t>
            </w:r>
            <w:r>
              <w:rPr>
                <w:rFonts w:ascii="Arial" w:hAnsi="Arial" w:cs="Arial"/>
              </w:rPr>
              <w:t xml:space="preserve"> to a range of professionals.</w:t>
            </w:r>
          </w:p>
          <w:p w:rsidR="00AB1E28" w:rsidRPr="009C6AA3" w:rsidRDefault="00AB1E28" w:rsidP="00703540">
            <w:pPr>
              <w:tabs>
                <w:tab w:val="left" w:pos="720"/>
              </w:tabs>
              <w:rPr>
                <w:rFonts w:ascii="Arial" w:hAnsi="Arial" w:cs="Arial"/>
              </w:rPr>
            </w:pPr>
            <w:r w:rsidRPr="009C6AA3">
              <w:rPr>
                <w:rFonts w:ascii="Arial" w:hAnsi="Arial" w:cs="Arial"/>
              </w:rPr>
              <w:t>Has completed a Fieldwork Educators course</w:t>
            </w:r>
            <w:r>
              <w:rPr>
                <w:rFonts w:ascii="Arial" w:hAnsi="Arial" w:cs="Arial"/>
              </w:rPr>
              <w:t xml:space="preserve"> (OT).</w:t>
            </w:r>
          </w:p>
          <w:p w:rsidR="00AB1E28" w:rsidRPr="009C6AA3" w:rsidRDefault="00AB1E28" w:rsidP="00703540">
            <w:pPr>
              <w:tabs>
                <w:tab w:val="left" w:pos="720"/>
              </w:tabs>
              <w:rPr>
                <w:rFonts w:ascii="Arial" w:hAnsi="Arial" w:cs="Arial"/>
              </w:rPr>
            </w:pPr>
            <w:r w:rsidRPr="009C6AA3">
              <w:rPr>
                <w:rFonts w:ascii="Arial" w:hAnsi="Arial" w:cs="Arial"/>
              </w:rPr>
              <w:t>Has completed a Wheelchair Accreditation course</w:t>
            </w:r>
            <w:r>
              <w:rPr>
                <w:rFonts w:ascii="Arial" w:hAnsi="Arial" w:cs="Arial"/>
              </w:rPr>
              <w:t xml:space="preserve"> (OT).</w:t>
            </w:r>
          </w:p>
          <w:p w:rsidR="00AB1E28" w:rsidRPr="009C6AA3" w:rsidRDefault="00AB1E28" w:rsidP="00703540">
            <w:pPr>
              <w:tabs>
                <w:tab w:val="left" w:pos="720"/>
              </w:tabs>
              <w:rPr>
                <w:rFonts w:ascii="Arial" w:hAnsi="Arial" w:cs="Arial"/>
              </w:rPr>
            </w:pPr>
            <w:r w:rsidRPr="009C6AA3">
              <w:rPr>
                <w:rFonts w:ascii="Arial" w:hAnsi="Arial" w:cs="Arial"/>
              </w:rPr>
              <w:t>Is able to demonstrate excellent time management skills</w:t>
            </w:r>
            <w:r>
              <w:rPr>
                <w:rFonts w:ascii="Arial" w:hAnsi="Arial" w:cs="Arial"/>
              </w:rPr>
              <w:t>.</w:t>
            </w:r>
          </w:p>
          <w:p w:rsidR="00AB1E28" w:rsidRDefault="00AB1E28" w:rsidP="00703540">
            <w:pPr>
              <w:rPr>
                <w:rFonts w:ascii="Arial" w:hAnsi="Arial" w:cs="Arial"/>
              </w:rPr>
            </w:pPr>
            <w:r w:rsidRPr="009C6AA3">
              <w:rPr>
                <w:rFonts w:ascii="Arial" w:hAnsi="Arial" w:cs="Arial"/>
              </w:rPr>
              <w:t>Demonstrates excellent organisational/delegation/prioritisation skills</w:t>
            </w:r>
            <w:r>
              <w:rPr>
                <w:rFonts w:ascii="Arial" w:hAnsi="Arial" w:cs="Arial"/>
              </w:rPr>
              <w:t>.</w:t>
            </w:r>
          </w:p>
          <w:p w:rsidR="00AB1E28" w:rsidRPr="00703540" w:rsidRDefault="00AB1E28" w:rsidP="00703540">
            <w:pPr>
              <w:jc w:val="both"/>
              <w:rPr>
                <w:rFonts w:ascii="Arial" w:hAnsi="Arial" w:cs="Arial"/>
              </w:rPr>
            </w:pPr>
            <w:r w:rsidRPr="00561866">
              <w:rPr>
                <w:rFonts w:ascii="Arial" w:hAnsi="Arial" w:cs="Arial"/>
              </w:rPr>
              <w:t xml:space="preserve">Student supervision / </w:t>
            </w:r>
            <w:r w:rsidR="00CC5B81" w:rsidRPr="00561866">
              <w:rPr>
                <w:rFonts w:ascii="Arial" w:hAnsi="Arial" w:cs="Arial"/>
              </w:rPr>
              <w:t>mentors’</w:t>
            </w:r>
            <w:r w:rsidRPr="00561866">
              <w:rPr>
                <w:rFonts w:ascii="Arial" w:hAnsi="Arial" w:cs="Arial"/>
              </w:rPr>
              <w:t xml:space="preserve"> course</w:t>
            </w:r>
          </w:p>
        </w:tc>
        <w:tc>
          <w:tcPr>
            <w:tcW w:w="1134" w:type="dxa"/>
          </w:tcPr>
          <w:p w:rsidR="001D2D93" w:rsidRPr="00F623DA" w:rsidRDefault="001D2D93" w:rsidP="00703540">
            <w:pPr>
              <w:jc w:val="center"/>
              <w:rPr>
                <w:rFonts w:ascii="Arial" w:hAnsi="Arial" w:cs="Arial"/>
                <w:b/>
              </w:rPr>
            </w:pPr>
          </w:p>
          <w:p w:rsidR="006F68BE" w:rsidRPr="00F623DA" w:rsidRDefault="006F68BE" w:rsidP="00703540">
            <w:pPr>
              <w:jc w:val="center"/>
              <w:rPr>
                <w:rFonts w:ascii="Arial" w:hAnsi="Arial" w:cs="Arial"/>
                <w:b/>
              </w:rPr>
            </w:pPr>
          </w:p>
          <w:p w:rsidR="006F68BE" w:rsidRPr="00F623DA" w:rsidRDefault="006F68BE" w:rsidP="00703540">
            <w:pPr>
              <w:jc w:val="center"/>
              <w:rPr>
                <w:rFonts w:ascii="Arial" w:hAnsi="Arial" w:cs="Arial"/>
                <w:b/>
              </w:rPr>
            </w:pPr>
            <w:r w:rsidRPr="00F623DA">
              <w:rPr>
                <w:rFonts w:ascii="Arial" w:hAnsi="Arial" w:cs="Arial"/>
                <w:b/>
              </w:rPr>
              <w:t>E</w:t>
            </w:r>
          </w:p>
          <w:p w:rsidR="006F68BE" w:rsidRPr="00F623DA" w:rsidRDefault="006F68BE" w:rsidP="00703540">
            <w:pPr>
              <w:jc w:val="center"/>
              <w:rPr>
                <w:rFonts w:ascii="Arial" w:hAnsi="Arial" w:cs="Arial"/>
                <w:b/>
              </w:rPr>
            </w:pPr>
          </w:p>
          <w:p w:rsidR="006F68BE" w:rsidRPr="00F623DA" w:rsidRDefault="006F68BE" w:rsidP="00703540">
            <w:pPr>
              <w:jc w:val="center"/>
              <w:rPr>
                <w:rFonts w:ascii="Arial" w:hAnsi="Arial" w:cs="Arial"/>
                <w:b/>
              </w:rPr>
            </w:pPr>
            <w:r w:rsidRPr="00F623DA">
              <w:rPr>
                <w:rFonts w:ascii="Arial" w:hAnsi="Arial" w:cs="Arial"/>
                <w:b/>
              </w:rPr>
              <w:t>E</w:t>
            </w:r>
          </w:p>
          <w:p w:rsidR="00703540" w:rsidRDefault="00703540" w:rsidP="00703540">
            <w:pPr>
              <w:jc w:val="center"/>
              <w:rPr>
                <w:rFonts w:ascii="Arial" w:hAnsi="Arial" w:cs="Arial"/>
                <w:b/>
              </w:rPr>
            </w:pPr>
          </w:p>
          <w:p w:rsidR="006F68BE" w:rsidRPr="00F623DA" w:rsidRDefault="006F68BE" w:rsidP="00703540">
            <w:pPr>
              <w:jc w:val="center"/>
              <w:rPr>
                <w:rFonts w:ascii="Arial" w:hAnsi="Arial" w:cs="Arial"/>
                <w:b/>
              </w:rPr>
            </w:pPr>
            <w:r w:rsidRPr="00F623DA">
              <w:rPr>
                <w:rFonts w:ascii="Arial" w:hAnsi="Arial" w:cs="Arial"/>
                <w:b/>
              </w:rPr>
              <w:t>E</w:t>
            </w:r>
          </w:p>
          <w:p w:rsidR="006F68BE" w:rsidRPr="00F623DA" w:rsidRDefault="006F68BE"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p>
          <w:p w:rsidR="006F68BE" w:rsidRPr="00F623DA" w:rsidRDefault="006F68BE" w:rsidP="00703540">
            <w:pPr>
              <w:jc w:val="center"/>
              <w:rPr>
                <w:rFonts w:ascii="Arial" w:hAnsi="Arial" w:cs="Arial"/>
                <w:b/>
              </w:rPr>
            </w:pPr>
            <w:r w:rsidRPr="00F623DA">
              <w:rPr>
                <w:rFonts w:ascii="Arial" w:hAnsi="Arial" w:cs="Arial"/>
                <w:b/>
              </w:rPr>
              <w:t>E</w:t>
            </w:r>
          </w:p>
          <w:p w:rsidR="006F68BE" w:rsidRPr="00F623DA" w:rsidRDefault="006F68BE" w:rsidP="00703540">
            <w:pPr>
              <w:jc w:val="center"/>
              <w:rPr>
                <w:rFonts w:ascii="Arial" w:hAnsi="Arial" w:cs="Arial"/>
                <w:b/>
              </w:rPr>
            </w:pPr>
            <w:r w:rsidRPr="00F623DA">
              <w:rPr>
                <w:rFonts w:ascii="Arial" w:hAnsi="Arial" w:cs="Arial"/>
                <w:b/>
              </w:rPr>
              <w:t>E</w:t>
            </w:r>
          </w:p>
          <w:p w:rsidR="006F68BE" w:rsidRPr="00F623DA" w:rsidRDefault="006F68BE" w:rsidP="00703540">
            <w:pPr>
              <w:jc w:val="center"/>
              <w:rPr>
                <w:rFonts w:ascii="Arial" w:hAnsi="Arial" w:cs="Arial"/>
                <w:b/>
              </w:rPr>
            </w:pPr>
            <w:r w:rsidRPr="00F623DA">
              <w:rPr>
                <w:rFonts w:ascii="Arial" w:hAnsi="Arial" w:cs="Arial"/>
                <w:b/>
              </w:rPr>
              <w:t>E</w:t>
            </w:r>
          </w:p>
        </w:tc>
        <w:tc>
          <w:tcPr>
            <w:tcW w:w="1134" w:type="dxa"/>
          </w:tcPr>
          <w:p w:rsidR="001D2D93" w:rsidRDefault="001D2D93" w:rsidP="00703540">
            <w:pPr>
              <w:jc w:val="center"/>
              <w:rPr>
                <w:rFonts w:ascii="Arial" w:hAnsi="Arial" w:cs="Arial"/>
              </w:rPr>
            </w:pPr>
          </w:p>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Default="00F623DA" w:rsidP="00703540">
            <w:pPr>
              <w:jc w:val="center"/>
              <w:rPr>
                <w:rFonts w:ascii="Arial" w:hAnsi="Arial" w:cs="Arial"/>
              </w:rPr>
            </w:pPr>
          </w:p>
          <w:p w:rsidR="00F623DA" w:rsidRPr="00F623DA" w:rsidRDefault="00F623DA" w:rsidP="00703540">
            <w:pPr>
              <w:jc w:val="center"/>
              <w:rPr>
                <w:rFonts w:ascii="Arial" w:hAnsi="Arial" w:cs="Arial"/>
                <w:b/>
              </w:rPr>
            </w:pPr>
            <w:r w:rsidRPr="00F623DA">
              <w:rPr>
                <w:rFonts w:ascii="Arial" w:hAnsi="Arial" w:cs="Arial"/>
                <w:b/>
              </w:rPr>
              <w:t>D</w:t>
            </w:r>
          </w:p>
        </w:tc>
      </w:tr>
      <w:tr w:rsidR="001D2D93" w:rsidRPr="00F607B2" w:rsidTr="00703540">
        <w:tc>
          <w:tcPr>
            <w:tcW w:w="7372" w:type="dxa"/>
          </w:tcPr>
          <w:p w:rsidR="001D2D93" w:rsidRPr="00F607B2" w:rsidRDefault="001D2D93" w:rsidP="00703540">
            <w:pPr>
              <w:jc w:val="both"/>
              <w:rPr>
                <w:rFonts w:ascii="Arial" w:hAnsi="Arial" w:cs="Arial"/>
                <w:b/>
              </w:rPr>
            </w:pPr>
            <w:r w:rsidRPr="00F607B2">
              <w:rPr>
                <w:rFonts w:ascii="Arial" w:hAnsi="Arial" w:cs="Arial"/>
                <w:b/>
              </w:rPr>
              <w:t xml:space="preserve">EXPERIENCE </w:t>
            </w:r>
          </w:p>
          <w:p w:rsidR="00AB1E28" w:rsidRPr="009C6AA3" w:rsidRDefault="00AB1E28" w:rsidP="00703540">
            <w:pPr>
              <w:tabs>
                <w:tab w:val="left" w:pos="720"/>
              </w:tabs>
              <w:rPr>
                <w:rFonts w:ascii="Arial" w:hAnsi="Arial" w:cs="Arial"/>
              </w:rPr>
            </w:pPr>
            <w:r w:rsidRPr="009C6AA3">
              <w:rPr>
                <w:rFonts w:ascii="Arial" w:hAnsi="Arial" w:cs="Arial"/>
              </w:rPr>
              <w:t>Able to evidence senior team leadership experience</w:t>
            </w:r>
            <w:r>
              <w:rPr>
                <w:rFonts w:ascii="Arial" w:hAnsi="Arial" w:cs="Arial"/>
              </w:rPr>
              <w:t>.</w:t>
            </w:r>
          </w:p>
          <w:p w:rsidR="00AB1E28" w:rsidRDefault="00AB1E28" w:rsidP="00703540">
            <w:pPr>
              <w:tabs>
                <w:tab w:val="left" w:pos="720"/>
              </w:tabs>
              <w:rPr>
                <w:rFonts w:ascii="Arial" w:hAnsi="Arial" w:cs="Arial"/>
              </w:rPr>
            </w:pPr>
            <w:r w:rsidRPr="009C6AA3">
              <w:rPr>
                <w:rFonts w:ascii="Arial" w:hAnsi="Arial" w:cs="Arial"/>
              </w:rPr>
              <w:t xml:space="preserve">Demonstrates working at senior </w:t>
            </w:r>
            <w:r>
              <w:rPr>
                <w:rFonts w:ascii="Arial" w:hAnsi="Arial" w:cs="Arial"/>
              </w:rPr>
              <w:t xml:space="preserve">/ specialist </w:t>
            </w:r>
            <w:r w:rsidRPr="009C6AA3">
              <w:rPr>
                <w:rFonts w:ascii="Arial" w:hAnsi="Arial" w:cs="Arial"/>
              </w:rPr>
              <w:t xml:space="preserve">level within the Acute </w:t>
            </w:r>
            <w:r>
              <w:rPr>
                <w:rFonts w:ascii="Arial" w:hAnsi="Arial" w:cs="Arial"/>
              </w:rPr>
              <w:t>NHS.</w:t>
            </w:r>
          </w:p>
          <w:p w:rsidR="00AB1E28" w:rsidRPr="008171A9" w:rsidRDefault="00AB1E28" w:rsidP="00703540">
            <w:pPr>
              <w:tabs>
                <w:tab w:val="left" w:pos="720"/>
              </w:tabs>
              <w:rPr>
                <w:rFonts w:ascii="Arial" w:hAnsi="Arial" w:cs="Arial"/>
              </w:rPr>
            </w:pPr>
            <w:r w:rsidRPr="008171A9">
              <w:rPr>
                <w:rFonts w:ascii="Arial" w:hAnsi="Arial" w:cs="Arial"/>
              </w:rPr>
              <w:t xml:space="preserve">Evidence of </w:t>
            </w:r>
            <w:r>
              <w:rPr>
                <w:rFonts w:ascii="Arial" w:hAnsi="Arial" w:cs="Arial"/>
              </w:rPr>
              <w:t>specialist clinical assessment knowledge and skills</w:t>
            </w:r>
            <w:r w:rsidRPr="008171A9">
              <w:rPr>
                <w:rFonts w:ascii="Arial" w:hAnsi="Arial" w:cs="Arial"/>
              </w:rPr>
              <w:t xml:space="preserve"> within acute </w:t>
            </w:r>
            <w:r w:rsidR="007554C0">
              <w:rPr>
                <w:rFonts w:ascii="Arial" w:hAnsi="Arial" w:cs="Arial"/>
              </w:rPr>
              <w:t>medicine</w:t>
            </w:r>
            <w:r w:rsidRPr="008171A9">
              <w:rPr>
                <w:rFonts w:ascii="Arial" w:hAnsi="Arial" w:cs="Arial"/>
              </w:rPr>
              <w:t>.</w:t>
            </w:r>
          </w:p>
          <w:p w:rsidR="00AB1E28" w:rsidRPr="009C6AA3" w:rsidRDefault="00AB1E28" w:rsidP="00703540">
            <w:pPr>
              <w:tabs>
                <w:tab w:val="left" w:pos="720"/>
              </w:tabs>
              <w:rPr>
                <w:rFonts w:ascii="Arial" w:hAnsi="Arial" w:cs="Arial"/>
              </w:rPr>
            </w:pPr>
            <w:r>
              <w:rPr>
                <w:rFonts w:ascii="Arial" w:hAnsi="Arial" w:cs="Arial"/>
              </w:rPr>
              <w:t>Evidence of advanced clinical reasoning skills.</w:t>
            </w:r>
          </w:p>
          <w:p w:rsidR="00AB1E28" w:rsidRPr="009C6AA3" w:rsidRDefault="00AB1E28" w:rsidP="00703540">
            <w:pPr>
              <w:tabs>
                <w:tab w:val="left" w:pos="720"/>
              </w:tabs>
              <w:rPr>
                <w:rFonts w:ascii="Arial" w:hAnsi="Arial" w:cs="Arial"/>
              </w:rPr>
            </w:pPr>
            <w:r w:rsidRPr="009C6AA3">
              <w:rPr>
                <w:rFonts w:ascii="Arial" w:hAnsi="Arial" w:cs="Arial"/>
              </w:rPr>
              <w:t>Evidence of supervising junior staff and students</w:t>
            </w:r>
            <w:r>
              <w:rPr>
                <w:rFonts w:ascii="Arial" w:hAnsi="Arial" w:cs="Arial"/>
              </w:rPr>
              <w:t>.</w:t>
            </w:r>
          </w:p>
          <w:p w:rsidR="00AB1E28" w:rsidRDefault="00AB1E28" w:rsidP="00703540">
            <w:pPr>
              <w:tabs>
                <w:tab w:val="left" w:pos="720"/>
              </w:tabs>
              <w:rPr>
                <w:rFonts w:ascii="Arial" w:hAnsi="Arial" w:cs="Arial"/>
              </w:rPr>
            </w:pPr>
            <w:r w:rsidRPr="009C6AA3">
              <w:rPr>
                <w:rFonts w:ascii="Arial" w:hAnsi="Arial" w:cs="Arial"/>
              </w:rPr>
              <w:t>Evidence of communication skills with bed management team and hospital discharge facilitators</w:t>
            </w:r>
            <w:r>
              <w:rPr>
                <w:rFonts w:ascii="Arial" w:hAnsi="Arial" w:cs="Arial"/>
              </w:rPr>
              <w:t>.</w:t>
            </w:r>
          </w:p>
          <w:p w:rsidR="00AB1E28" w:rsidRPr="009C6AA3" w:rsidRDefault="00AB1E28" w:rsidP="00703540">
            <w:pPr>
              <w:tabs>
                <w:tab w:val="left" w:pos="720"/>
              </w:tabs>
              <w:rPr>
                <w:rFonts w:ascii="Arial" w:hAnsi="Arial" w:cs="Arial"/>
              </w:rPr>
            </w:pPr>
            <w:r>
              <w:rPr>
                <w:rFonts w:ascii="Arial" w:hAnsi="Arial" w:cs="Arial"/>
              </w:rPr>
              <w:t>Evidence of understanding of community services</w:t>
            </w:r>
          </w:p>
          <w:p w:rsidR="000E5016" w:rsidRPr="00F607B2" w:rsidRDefault="000E5016" w:rsidP="00703540">
            <w:pPr>
              <w:jc w:val="both"/>
              <w:rPr>
                <w:rFonts w:ascii="Arial" w:hAnsi="Arial" w:cs="Arial"/>
                <w:color w:val="FF0000"/>
              </w:rPr>
            </w:pPr>
          </w:p>
        </w:tc>
        <w:tc>
          <w:tcPr>
            <w:tcW w:w="1134" w:type="dxa"/>
          </w:tcPr>
          <w:p w:rsidR="001D2D93" w:rsidRPr="00F623DA" w:rsidRDefault="001D2D93"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p>
        </w:tc>
        <w:tc>
          <w:tcPr>
            <w:tcW w:w="1134" w:type="dxa"/>
          </w:tcPr>
          <w:p w:rsidR="001D2D93" w:rsidRPr="00F607B2" w:rsidRDefault="001D2D93" w:rsidP="00703540">
            <w:pPr>
              <w:jc w:val="both"/>
              <w:rPr>
                <w:rFonts w:ascii="Arial" w:hAnsi="Arial" w:cs="Arial"/>
              </w:rPr>
            </w:pPr>
          </w:p>
        </w:tc>
      </w:tr>
      <w:tr w:rsidR="001D2D93" w:rsidRPr="00F607B2" w:rsidTr="00703540">
        <w:tc>
          <w:tcPr>
            <w:tcW w:w="7372" w:type="dxa"/>
          </w:tcPr>
          <w:p w:rsidR="001D2D93" w:rsidRPr="00F607B2" w:rsidRDefault="001D2D93" w:rsidP="00703540">
            <w:pPr>
              <w:jc w:val="both"/>
              <w:rPr>
                <w:rFonts w:ascii="Arial" w:hAnsi="Arial" w:cs="Arial"/>
                <w:b/>
              </w:rPr>
            </w:pPr>
            <w:r w:rsidRPr="00F607B2">
              <w:rPr>
                <w:rFonts w:ascii="Arial" w:hAnsi="Arial" w:cs="Arial"/>
                <w:b/>
              </w:rPr>
              <w:t xml:space="preserve">PERSONAL ATTRIBUTES </w:t>
            </w:r>
          </w:p>
          <w:p w:rsidR="00AB1E28" w:rsidRPr="009C6AA3" w:rsidRDefault="00AB1E28" w:rsidP="00703540">
            <w:pPr>
              <w:tabs>
                <w:tab w:val="left" w:pos="720"/>
              </w:tabs>
              <w:rPr>
                <w:rFonts w:ascii="Arial" w:hAnsi="Arial" w:cs="Arial"/>
              </w:rPr>
            </w:pPr>
            <w:r w:rsidRPr="009C6AA3">
              <w:rPr>
                <w:rFonts w:ascii="Arial" w:hAnsi="Arial" w:cs="Arial"/>
              </w:rPr>
              <w:t xml:space="preserve">Demonstrates an ability to work on own initiative </w:t>
            </w:r>
            <w:r w:rsidR="00136D85">
              <w:rPr>
                <w:rFonts w:ascii="Arial" w:hAnsi="Arial" w:cs="Arial"/>
              </w:rPr>
              <w:t>and</w:t>
            </w:r>
            <w:r w:rsidRPr="009C6AA3">
              <w:rPr>
                <w:rFonts w:ascii="Arial" w:hAnsi="Arial" w:cs="Arial"/>
              </w:rPr>
              <w:t xml:space="preserve"> as part of a team</w:t>
            </w:r>
            <w:r>
              <w:rPr>
                <w:rFonts w:ascii="Arial" w:hAnsi="Arial" w:cs="Arial"/>
              </w:rPr>
              <w:t>.</w:t>
            </w:r>
          </w:p>
          <w:p w:rsidR="00AB1E28" w:rsidRPr="009C6AA3" w:rsidRDefault="00AB1E28" w:rsidP="00703540">
            <w:pPr>
              <w:tabs>
                <w:tab w:val="left" w:pos="720"/>
              </w:tabs>
              <w:rPr>
                <w:rFonts w:ascii="Arial" w:hAnsi="Arial" w:cs="Arial"/>
              </w:rPr>
            </w:pPr>
            <w:r w:rsidRPr="009C6AA3">
              <w:rPr>
                <w:rFonts w:ascii="Arial" w:hAnsi="Arial" w:cs="Arial"/>
              </w:rPr>
              <w:t xml:space="preserve">Demonstrates an ability to motivate staff by </w:t>
            </w:r>
            <w:r w:rsidR="00136D85">
              <w:rPr>
                <w:rFonts w:ascii="Arial" w:hAnsi="Arial" w:cs="Arial"/>
              </w:rPr>
              <w:t>being</w:t>
            </w:r>
            <w:r w:rsidRPr="009C6AA3">
              <w:rPr>
                <w:rFonts w:ascii="Arial" w:hAnsi="Arial" w:cs="Arial"/>
              </w:rPr>
              <w:t xml:space="preserve"> a positive role model</w:t>
            </w:r>
            <w:r>
              <w:rPr>
                <w:rFonts w:ascii="Arial" w:hAnsi="Arial" w:cs="Arial"/>
              </w:rPr>
              <w:t>.</w:t>
            </w:r>
          </w:p>
          <w:p w:rsidR="00AB1E28" w:rsidRPr="009C6AA3" w:rsidRDefault="00AB1E28" w:rsidP="00703540">
            <w:pPr>
              <w:tabs>
                <w:tab w:val="left" w:pos="720"/>
              </w:tabs>
              <w:rPr>
                <w:rFonts w:ascii="Arial" w:hAnsi="Arial" w:cs="Arial"/>
              </w:rPr>
            </w:pPr>
            <w:r w:rsidRPr="009C6AA3">
              <w:rPr>
                <w:rFonts w:ascii="Arial" w:hAnsi="Arial" w:cs="Arial"/>
              </w:rPr>
              <w:t>Able to assume additional managerial responsibility and prioritise this accordingly</w:t>
            </w:r>
            <w:r>
              <w:rPr>
                <w:rFonts w:ascii="Arial" w:hAnsi="Arial" w:cs="Arial"/>
              </w:rPr>
              <w:t>.</w:t>
            </w:r>
          </w:p>
          <w:p w:rsidR="00F623DA" w:rsidRPr="002E202C" w:rsidRDefault="00AB1E28" w:rsidP="00703540">
            <w:pPr>
              <w:jc w:val="both"/>
              <w:rPr>
                <w:rFonts w:ascii="Arial" w:hAnsi="Arial" w:cs="Arial"/>
              </w:rPr>
            </w:pPr>
            <w:r w:rsidRPr="009C6AA3">
              <w:rPr>
                <w:rFonts w:ascii="Arial" w:hAnsi="Arial" w:cs="Arial"/>
              </w:rPr>
              <w:t>Demonstrates a willingness to work flexible shift patterns and weekends as and when required</w:t>
            </w:r>
            <w:r>
              <w:rPr>
                <w:rFonts w:ascii="Arial" w:hAnsi="Arial" w:cs="Arial"/>
              </w:rPr>
              <w:t>.</w:t>
            </w:r>
            <w:r>
              <w:rPr>
                <w:rFonts w:ascii="Arial" w:hAnsi="Arial" w:cs="Arial"/>
              </w:rPr>
              <w:tab/>
            </w:r>
          </w:p>
        </w:tc>
        <w:tc>
          <w:tcPr>
            <w:tcW w:w="1134" w:type="dxa"/>
          </w:tcPr>
          <w:p w:rsidR="001D2D93" w:rsidRPr="00F623DA" w:rsidRDefault="001D2D93"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tc>
        <w:tc>
          <w:tcPr>
            <w:tcW w:w="1134" w:type="dxa"/>
          </w:tcPr>
          <w:p w:rsidR="001D2D93" w:rsidRPr="00F607B2" w:rsidRDefault="001D2D93" w:rsidP="00703540">
            <w:pPr>
              <w:jc w:val="both"/>
              <w:rPr>
                <w:rFonts w:ascii="Arial" w:hAnsi="Arial" w:cs="Arial"/>
              </w:rPr>
            </w:pPr>
          </w:p>
        </w:tc>
      </w:tr>
      <w:tr w:rsidR="001D2D93" w:rsidRPr="00F607B2" w:rsidTr="00703540">
        <w:tc>
          <w:tcPr>
            <w:tcW w:w="7372" w:type="dxa"/>
          </w:tcPr>
          <w:p w:rsidR="001D2D93" w:rsidRPr="00F607B2" w:rsidRDefault="001D2D93" w:rsidP="00703540">
            <w:pPr>
              <w:jc w:val="both"/>
              <w:rPr>
                <w:rFonts w:ascii="Arial" w:hAnsi="Arial" w:cs="Arial"/>
                <w:b/>
              </w:rPr>
            </w:pPr>
            <w:r w:rsidRPr="00F607B2">
              <w:rPr>
                <w:rFonts w:ascii="Arial" w:hAnsi="Arial" w:cs="Arial"/>
                <w:b/>
              </w:rPr>
              <w:t xml:space="preserve">OTHER REQUIRMENTS </w:t>
            </w:r>
          </w:p>
          <w:p w:rsidR="000E5016" w:rsidRPr="00AB1E28" w:rsidRDefault="000E5016" w:rsidP="00703540">
            <w:pPr>
              <w:jc w:val="both"/>
              <w:rPr>
                <w:rFonts w:ascii="Arial" w:hAnsi="Arial" w:cs="Arial"/>
              </w:rPr>
            </w:pPr>
            <w:r w:rsidRPr="00AB1E28">
              <w:rPr>
                <w:rFonts w:ascii="Arial" w:hAnsi="Arial" w:cs="Arial"/>
              </w:rPr>
              <w:t xml:space="preserve">The post holder must demonstrate a positive commitment to uphold diversity and equality policies approved by the Trust. </w:t>
            </w:r>
          </w:p>
          <w:p w:rsidR="00AB1E28" w:rsidRPr="009C6AA3" w:rsidRDefault="00AB1E28" w:rsidP="00703540">
            <w:pPr>
              <w:rPr>
                <w:rFonts w:ascii="Arial" w:hAnsi="Arial" w:cs="Arial"/>
              </w:rPr>
            </w:pPr>
            <w:r w:rsidRPr="009C6AA3">
              <w:rPr>
                <w:rFonts w:ascii="Arial" w:hAnsi="Arial" w:cs="Arial"/>
              </w:rPr>
              <w:t>Enthusiastic towards post</w:t>
            </w:r>
          </w:p>
          <w:p w:rsidR="00AB1E28" w:rsidRDefault="00AB1E28" w:rsidP="00703540">
            <w:pPr>
              <w:rPr>
                <w:rFonts w:ascii="Arial" w:hAnsi="Arial" w:cs="Arial"/>
              </w:rPr>
            </w:pPr>
            <w:r>
              <w:rPr>
                <w:rFonts w:ascii="Arial" w:hAnsi="Arial" w:cs="Arial"/>
              </w:rPr>
              <w:t>Holds driving licence</w:t>
            </w:r>
          </w:p>
          <w:p w:rsidR="000E5016" w:rsidRPr="00F607B2" w:rsidRDefault="00AB1E28" w:rsidP="00703540">
            <w:pPr>
              <w:jc w:val="both"/>
              <w:rPr>
                <w:rFonts w:ascii="Arial" w:hAnsi="Arial" w:cs="Arial"/>
              </w:rPr>
            </w:pPr>
            <w:r>
              <w:rPr>
                <w:rFonts w:ascii="Arial" w:hAnsi="Arial" w:cs="Arial"/>
              </w:rPr>
              <w:t>Ability to work weekends</w:t>
            </w:r>
          </w:p>
        </w:tc>
        <w:tc>
          <w:tcPr>
            <w:tcW w:w="1134" w:type="dxa"/>
          </w:tcPr>
          <w:p w:rsidR="001D2D93" w:rsidRPr="00F623DA" w:rsidRDefault="001D2D93" w:rsidP="00703540">
            <w:pPr>
              <w:jc w:val="center"/>
              <w:rPr>
                <w:rFonts w:ascii="Arial" w:hAnsi="Arial" w:cs="Arial"/>
                <w:b/>
              </w:rPr>
            </w:pPr>
          </w:p>
          <w:p w:rsidR="00F623DA" w:rsidRPr="00F623DA" w:rsidRDefault="00F623DA" w:rsidP="00703540">
            <w:pPr>
              <w:jc w:val="center"/>
              <w:rPr>
                <w:rFonts w:ascii="Arial" w:hAnsi="Arial" w:cs="Arial"/>
                <w:b/>
              </w:rPr>
            </w:pP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p w:rsidR="00F623DA" w:rsidRPr="00F623DA" w:rsidRDefault="00F623DA" w:rsidP="00703540">
            <w:pPr>
              <w:jc w:val="center"/>
              <w:rPr>
                <w:rFonts w:ascii="Arial" w:hAnsi="Arial" w:cs="Arial"/>
                <w:b/>
              </w:rPr>
            </w:pPr>
            <w:r w:rsidRPr="00F623DA">
              <w:rPr>
                <w:rFonts w:ascii="Arial" w:hAnsi="Arial" w:cs="Arial"/>
                <w:b/>
              </w:rPr>
              <w:t>E</w:t>
            </w:r>
          </w:p>
        </w:tc>
        <w:tc>
          <w:tcPr>
            <w:tcW w:w="1134" w:type="dxa"/>
          </w:tcPr>
          <w:p w:rsidR="001D2D93" w:rsidRPr="00F607B2" w:rsidRDefault="001D2D93" w:rsidP="00703540">
            <w:pPr>
              <w:jc w:val="both"/>
              <w:rPr>
                <w:rFonts w:ascii="Arial" w:hAnsi="Arial" w:cs="Arial"/>
              </w:rPr>
            </w:pPr>
          </w:p>
        </w:tc>
      </w:tr>
    </w:tbl>
    <w:p w:rsidR="00431F44" w:rsidRDefault="00431F44" w:rsidP="00F623DA">
      <w:pPr>
        <w:tabs>
          <w:tab w:val="left" w:pos="2340"/>
        </w:tabs>
        <w:spacing w:after="0" w:line="240" w:lineRule="auto"/>
        <w:rPr>
          <w:rFonts w:ascii="Arial" w:hAnsi="Arial" w:cs="Arial"/>
          <w:color w:val="FF0000"/>
        </w:rPr>
      </w:pPr>
    </w:p>
    <w:p w:rsidR="00136D85" w:rsidRDefault="00136D85" w:rsidP="00F623DA">
      <w:pPr>
        <w:tabs>
          <w:tab w:val="left" w:pos="2340"/>
        </w:tabs>
        <w:spacing w:after="0" w:line="240" w:lineRule="auto"/>
        <w:rPr>
          <w:rFonts w:ascii="Arial" w:hAnsi="Arial" w:cs="Arial"/>
          <w:color w:val="FF0000"/>
        </w:rPr>
      </w:pPr>
    </w:p>
    <w:p w:rsidR="00136D85" w:rsidRDefault="00136D85" w:rsidP="00F623DA">
      <w:pPr>
        <w:tabs>
          <w:tab w:val="left" w:pos="2340"/>
        </w:tabs>
        <w:spacing w:after="0" w:line="240" w:lineRule="auto"/>
        <w:rPr>
          <w:rFonts w:ascii="Arial" w:hAnsi="Arial" w:cs="Arial"/>
          <w:color w:val="FF0000"/>
        </w:rPr>
      </w:pPr>
    </w:p>
    <w:p w:rsidR="007554C0" w:rsidRDefault="007554C0" w:rsidP="00F623DA">
      <w:pPr>
        <w:tabs>
          <w:tab w:val="left" w:pos="2340"/>
        </w:tabs>
        <w:spacing w:after="0" w:line="240" w:lineRule="auto"/>
        <w:rPr>
          <w:rFonts w:ascii="Arial" w:hAnsi="Arial" w:cs="Arial"/>
          <w:color w:val="FF0000"/>
        </w:rPr>
      </w:pPr>
    </w:p>
    <w:p w:rsidR="007554C0" w:rsidRDefault="007554C0" w:rsidP="00F623DA">
      <w:pPr>
        <w:tabs>
          <w:tab w:val="left" w:pos="2340"/>
        </w:tabs>
        <w:spacing w:after="0" w:line="240" w:lineRule="auto"/>
        <w:rPr>
          <w:rFonts w:ascii="Arial" w:hAnsi="Arial" w:cs="Arial"/>
          <w:color w:val="FF0000"/>
        </w:rPr>
      </w:pPr>
    </w:p>
    <w:p w:rsidR="007554C0" w:rsidRPr="00F607B2" w:rsidRDefault="007554C0" w:rsidP="00F623DA">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3D73D3">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Borders>
              <w:bottom w:val="single" w:sz="4" w:space="0" w:color="auto"/>
            </w:tcBorders>
          </w:tcPr>
          <w:p w:rsidR="00F607B2" w:rsidRPr="00F607B2" w:rsidRDefault="00F623DA"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F623D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shd w:val="clear" w:color="auto" w:fill="auto"/>
          </w:tcPr>
          <w:p w:rsidR="00F607B2" w:rsidRPr="00F623DA" w:rsidRDefault="00F607B2" w:rsidP="00F607B2">
            <w:pPr>
              <w:jc w:val="both"/>
              <w:rPr>
                <w:rFonts w:ascii="Arial" w:hAnsi="Arial" w:cs="Arial"/>
              </w:rPr>
            </w:pPr>
          </w:p>
        </w:tc>
        <w:tc>
          <w:tcPr>
            <w:tcW w:w="789" w:type="dxa"/>
            <w:shd w:val="clear" w:color="auto" w:fill="auto"/>
          </w:tcPr>
          <w:p w:rsidR="00F607B2" w:rsidRPr="00F623DA" w:rsidRDefault="00F607B2" w:rsidP="00F607B2">
            <w:pPr>
              <w:jc w:val="both"/>
              <w:rPr>
                <w:rFonts w:ascii="Arial" w:hAnsi="Arial" w:cs="Arial"/>
              </w:rPr>
            </w:pPr>
          </w:p>
        </w:tc>
        <w:tc>
          <w:tcPr>
            <w:tcW w:w="709" w:type="dxa"/>
            <w:shd w:val="clear" w:color="auto" w:fill="auto"/>
          </w:tcPr>
          <w:p w:rsidR="00F607B2" w:rsidRPr="00F623DA" w:rsidRDefault="00F607B2" w:rsidP="00F607B2">
            <w:pPr>
              <w:jc w:val="both"/>
              <w:rPr>
                <w:rFonts w:ascii="Arial" w:hAnsi="Arial" w:cs="Arial"/>
              </w:rPr>
            </w:pPr>
          </w:p>
        </w:tc>
        <w:tc>
          <w:tcPr>
            <w:tcW w:w="708" w:type="dxa"/>
            <w:shd w:val="clear" w:color="auto" w:fill="auto"/>
          </w:tcPr>
          <w:p w:rsidR="00F607B2" w:rsidRPr="00F623DA" w:rsidRDefault="00F623DA"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23DA"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23DA" w:rsidP="00F607B2">
            <w:pPr>
              <w:jc w:val="both"/>
              <w:rPr>
                <w:rFonts w:ascii="Arial" w:hAnsi="Arial" w:cs="Arial"/>
              </w:rPr>
            </w:pPr>
            <w:r>
              <w:rPr>
                <w:rFonts w:ascii="Arial" w:hAnsi="Arial" w:cs="Arial"/>
              </w:rPr>
              <w:t>Y</w:t>
            </w:r>
          </w:p>
        </w:tc>
      </w:tr>
      <w:tr w:rsidR="00615705" w:rsidRPr="00F607B2" w:rsidTr="003D73D3">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3D73D3">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23DA" w:rsidP="00F623DA">
            <w:pPr>
              <w:rPr>
                <w:rFonts w:ascii="Arial" w:hAnsi="Arial" w:cs="Arial"/>
                <w:color w:val="FFFFFF" w:themeColor="background1"/>
              </w:rPr>
            </w:pPr>
            <w:r>
              <w:rPr>
                <w:rFonts w:ascii="Arial" w:hAnsi="Arial" w:cs="Arial"/>
                <w:color w:val="FFFFFF" w:themeColor="background1"/>
              </w:rPr>
              <w:t>Y</w:t>
            </w:r>
            <w:r>
              <w:rPr>
                <w:rFonts w:ascii="Arial" w:hAnsi="Arial" w:cs="Arial"/>
              </w:rPr>
              <w:t xml:space="preserve"> </w:t>
            </w:r>
            <w:proofErr w:type="spellStart"/>
            <w:r>
              <w:rPr>
                <w:rFonts w:ascii="Arial" w:hAnsi="Arial" w:cs="Arial"/>
              </w:rPr>
              <w:t>Y</w:t>
            </w:r>
            <w:proofErr w:type="spellEnd"/>
            <w:r>
              <w:rPr>
                <w:rFonts w:ascii="Arial" w:hAnsi="Arial" w:cs="Arial"/>
                <w:color w:val="FFFFFF" w:themeColor="background1"/>
              </w:rPr>
              <w:t xml:space="preserve"> </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23DA" w:rsidP="00F607B2">
            <w:pPr>
              <w:jc w:val="both"/>
              <w:rPr>
                <w:rFonts w:ascii="Arial" w:hAnsi="Arial" w:cs="Arial"/>
                <w:color w:val="FFFFFF" w:themeColor="background1"/>
              </w:rPr>
            </w:pPr>
            <w:r>
              <w:rPr>
                <w:rFonts w:ascii="Arial" w:hAnsi="Arial" w:cs="Arial"/>
              </w:rPr>
              <w:t>Y</w:t>
            </w:r>
            <w:r>
              <w:rPr>
                <w:rFonts w:ascii="Arial" w:hAnsi="Arial" w:cs="Arial"/>
                <w:color w:val="FFFFFF" w:themeColor="background1"/>
              </w:rPr>
              <w:t xml:space="preserve"> </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3D73D3">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23DA"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23DA"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23DA"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23DA"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F623DA">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623DA"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F623DA">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F623DA" w:rsidP="00F607B2">
            <w:pPr>
              <w:jc w:val="both"/>
              <w:rPr>
                <w:rFonts w:ascii="Arial" w:hAnsi="Arial" w:cs="Arial"/>
              </w:rPr>
            </w:pPr>
            <w:r>
              <w:rPr>
                <w:rFonts w:ascii="Arial" w:hAnsi="Arial" w:cs="Arial"/>
              </w:rPr>
              <w:t>Y</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F623DA">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F623DA"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23D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23DA"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pPr>
    </w:p>
    <w:p w:rsidR="00703540" w:rsidRDefault="00703540" w:rsidP="00A1395C">
      <w:pPr>
        <w:tabs>
          <w:tab w:val="left" w:pos="1080"/>
        </w:tabs>
        <w:rPr>
          <w:rFonts w:ascii="Arial" w:hAnsi="Arial" w:cs="Arial"/>
        </w:rPr>
      </w:pPr>
    </w:p>
    <w:p w:rsidR="00703540" w:rsidRDefault="00703540" w:rsidP="00A1395C">
      <w:pPr>
        <w:tabs>
          <w:tab w:val="left" w:pos="1080"/>
        </w:tabs>
        <w:rPr>
          <w:rFonts w:ascii="Arial" w:hAnsi="Arial" w:cs="Arial"/>
        </w:rPr>
        <w:sectPr w:rsidR="00703540" w:rsidSect="0079132F">
          <w:headerReference w:type="default" r:id="rId14"/>
          <w:footerReference w:type="default" r:id="rId15"/>
          <w:pgSz w:w="11906" w:h="16838"/>
          <w:pgMar w:top="962" w:right="1440" w:bottom="1440" w:left="1440" w:header="284" w:footer="708" w:gutter="0"/>
          <w:cols w:space="708"/>
          <w:docGrid w:linePitch="360"/>
        </w:sectPr>
      </w:pPr>
    </w:p>
    <w:p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3D3" w:rsidRDefault="003D73D3" w:rsidP="008D6EE5">
      <w:pPr>
        <w:spacing w:after="0" w:line="240" w:lineRule="auto"/>
      </w:pPr>
      <w:r>
        <w:separator/>
      </w:r>
    </w:p>
  </w:endnote>
  <w:endnote w:type="continuationSeparator" w:id="0">
    <w:p w:rsidR="003D73D3" w:rsidRDefault="003D73D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3D3" w:rsidRDefault="003D73D3">
    <w:pPr>
      <w:pStyle w:val="Footer"/>
    </w:pPr>
    <w:r>
      <w:rPr>
        <w:noProof/>
        <w:lang w:eastAsia="en-GB"/>
      </w:rPr>
      <w:drawing>
        <wp:anchor distT="0" distB="0" distL="114300" distR="114300" simplePos="0" relativeHeight="251663360" behindDoc="1" locked="0" layoutInCell="1" allowOverlap="1" wp14:anchorId="36321899" wp14:editId="3AE6712F">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 name="Picture 2"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590FC7B" wp14:editId="1632BD73">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339A922F" wp14:editId="4BE6F1C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8" name="Picture 8"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75D593C3" wp14:editId="1D929C7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2" name="Picture 12"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3D3" w:rsidRDefault="003D73D3" w:rsidP="008D6EE5">
      <w:pPr>
        <w:spacing w:after="0" w:line="240" w:lineRule="auto"/>
      </w:pPr>
      <w:r>
        <w:separator/>
      </w:r>
    </w:p>
  </w:footnote>
  <w:footnote w:type="continuationSeparator" w:id="0">
    <w:p w:rsidR="003D73D3" w:rsidRDefault="003D73D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3D3" w:rsidRDefault="003D73D3">
    <w:pPr>
      <w:pStyle w:val="Header"/>
    </w:pPr>
  </w:p>
  <w:p w:rsidR="003D73D3" w:rsidRDefault="003D7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A34"/>
    <w:multiLevelType w:val="multilevel"/>
    <w:tmpl w:val="10DAD2D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1" w15:restartNumberingAfterBreak="0">
    <w:nsid w:val="015F4DE6"/>
    <w:multiLevelType w:val="multilevel"/>
    <w:tmpl w:val="602A947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2"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D21AA"/>
    <w:multiLevelType w:val="multilevel"/>
    <w:tmpl w:val="820ED62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6876590"/>
    <w:multiLevelType w:val="multilevel"/>
    <w:tmpl w:val="1F94D33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AB9694C"/>
    <w:multiLevelType w:val="hybridMultilevel"/>
    <w:tmpl w:val="A36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271B4"/>
    <w:multiLevelType w:val="multilevel"/>
    <w:tmpl w:val="A382627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08847C8"/>
    <w:multiLevelType w:val="multilevel"/>
    <w:tmpl w:val="28F0E97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8032673"/>
    <w:multiLevelType w:val="multilevel"/>
    <w:tmpl w:val="89BEDEC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85C1305"/>
    <w:multiLevelType w:val="multilevel"/>
    <w:tmpl w:val="AC0CC80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11" w15:restartNumberingAfterBreak="0">
    <w:nsid w:val="29BA7A00"/>
    <w:multiLevelType w:val="multilevel"/>
    <w:tmpl w:val="36A2387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DD03178"/>
    <w:multiLevelType w:val="hybridMultilevel"/>
    <w:tmpl w:val="1AD6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1E7CFA"/>
    <w:multiLevelType w:val="multilevel"/>
    <w:tmpl w:val="87BE2D3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FE60D4C"/>
    <w:multiLevelType w:val="multilevel"/>
    <w:tmpl w:val="AFCCBB2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47B738E"/>
    <w:multiLevelType w:val="multilevel"/>
    <w:tmpl w:val="DAEE62F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D3361E3"/>
    <w:multiLevelType w:val="multilevel"/>
    <w:tmpl w:val="13D89BC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2A53BAB"/>
    <w:multiLevelType w:val="multilevel"/>
    <w:tmpl w:val="BA5287D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4CC4CBB"/>
    <w:multiLevelType w:val="hybridMultilevel"/>
    <w:tmpl w:val="DC7C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0978E6"/>
    <w:multiLevelType w:val="hybridMultilevel"/>
    <w:tmpl w:val="DAD0F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847E0C"/>
    <w:multiLevelType w:val="hybridMultilevel"/>
    <w:tmpl w:val="E9E2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70A04"/>
    <w:multiLevelType w:val="hybridMultilevel"/>
    <w:tmpl w:val="DF10FBBE"/>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717F22"/>
    <w:multiLevelType w:val="hybridMultilevel"/>
    <w:tmpl w:val="B8C4CA0E"/>
    <w:lvl w:ilvl="0" w:tplc="F18C1F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F45B2"/>
    <w:multiLevelType w:val="multilevel"/>
    <w:tmpl w:val="038A302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24" w15:restartNumberingAfterBreak="0">
    <w:nsid w:val="60667CC1"/>
    <w:multiLevelType w:val="hybridMultilevel"/>
    <w:tmpl w:val="B230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13A58"/>
    <w:multiLevelType w:val="multilevel"/>
    <w:tmpl w:val="2474FCC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26" w15:restartNumberingAfterBreak="0">
    <w:nsid w:val="63365D76"/>
    <w:multiLevelType w:val="multilevel"/>
    <w:tmpl w:val="9990B89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64D933C6"/>
    <w:multiLevelType w:val="hybridMultilevel"/>
    <w:tmpl w:val="732A9224"/>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F87A3C"/>
    <w:multiLevelType w:val="hybridMultilevel"/>
    <w:tmpl w:val="A4AE1F8A"/>
    <w:lvl w:ilvl="0" w:tplc="6414AE54">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7894DD9"/>
    <w:multiLevelType w:val="hybridMultilevel"/>
    <w:tmpl w:val="8732F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085705"/>
    <w:multiLevelType w:val="multilevel"/>
    <w:tmpl w:val="613A5A1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32" w15:restartNumberingAfterBreak="0">
    <w:nsid w:val="6C194503"/>
    <w:multiLevelType w:val="multilevel"/>
    <w:tmpl w:val="9808F18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74A51"/>
    <w:multiLevelType w:val="hybridMultilevel"/>
    <w:tmpl w:val="82FC8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9"/>
  </w:num>
  <w:num w:numId="3">
    <w:abstractNumId w:val="34"/>
  </w:num>
  <w:num w:numId="4">
    <w:abstractNumId w:val="26"/>
  </w:num>
  <w:num w:numId="5">
    <w:abstractNumId w:val="7"/>
  </w:num>
  <w:num w:numId="6">
    <w:abstractNumId w:val="15"/>
  </w:num>
  <w:num w:numId="7">
    <w:abstractNumId w:val="20"/>
  </w:num>
  <w:num w:numId="8">
    <w:abstractNumId w:val="32"/>
  </w:num>
  <w:num w:numId="9">
    <w:abstractNumId w:val="9"/>
  </w:num>
  <w:num w:numId="10">
    <w:abstractNumId w:val="8"/>
  </w:num>
  <w:num w:numId="11">
    <w:abstractNumId w:val="18"/>
  </w:num>
  <w:num w:numId="12">
    <w:abstractNumId w:val="13"/>
  </w:num>
  <w:num w:numId="13">
    <w:abstractNumId w:val="5"/>
  </w:num>
  <w:num w:numId="14">
    <w:abstractNumId w:val="4"/>
  </w:num>
  <w:num w:numId="15">
    <w:abstractNumId w:val="11"/>
  </w:num>
  <w:num w:numId="16">
    <w:abstractNumId w:val="12"/>
  </w:num>
  <w:num w:numId="17">
    <w:abstractNumId w:val="16"/>
  </w:num>
  <w:num w:numId="18">
    <w:abstractNumId w:val="14"/>
  </w:num>
  <w:num w:numId="19">
    <w:abstractNumId w:val="17"/>
  </w:num>
  <w:num w:numId="20">
    <w:abstractNumId w:val="24"/>
  </w:num>
  <w:num w:numId="21">
    <w:abstractNumId w:val="1"/>
  </w:num>
  <w:num w:numId="22">
    <w:abstractNumId w:val="23"/>
  </w:num>
  <w:num w:numId="23">
    <w:abstractNumId w:val="0"/>
  </w:num>
  <w:num w:numId="24">
    <w:abstractNumId w:val="10"/>
  </w:num>
  <w:num w:numId="25">
    <w:abstractNumId w:val="25"/>
  </w:num>
  <w:num w:numId="26">
    <w:abstractNumId w:val="31"/>
  </w:num>
  <w:num w:numId="27">
    <w:abstractNumId w:val="6"/>
  </w:num>
  <w:num w:numId="28">
    <w:abstractNumId w:val="22"/>
  </w:num>
  <w:num w:numId="29">
    <w:abstractNumId w:val="3"/>
  </w:num>
  <w:num w:numId="30">
    <w:abstractNumId w:val="33"/>
  </w:num>
  <w:num w:numId="31">
    <w:abstractNumId w:val="2"/>
  </w:num>
  <w:num w:numId="32">
    <w:abstractNumId w:val="19"/>
  </w:num>
  <w:num w:numId="33">
    <w:abstractNumId w:val="30"/>
  </w:num>
  <w:num w:numId="34">
    <w:abstractNumId w:val="2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76CD"/>
    <w:rsid w:val="0005796B"/>
    <w:rsid w:val="000A2055"/>
    <w:rsid w:val="000B5863"/>
    <w:rsid w:val="000C157D"/>
    <w:rsid w:val="000E5016"/>
    <w:rsid w:val="000F4B28"/>
    <w:rsid w:val="00120D94"/>
    <w:rsid w:val="00136D85"/>
    <w:rsid w:val="00172534"/>
    <w:rsid w:val="00185C2B"/>
    <w:rsid w:val="00186351"/>
    <w:rsid w:val="001B750B"/>
    <w:rsid w:val="001C0CBC"/>
    <w:rsid w:val="001D2D93"/>
    <w:rsid w:val="00200374"/>
    <w:rsid w:val="00213541"/>
    <w:rsid w:val="00285412"/>
    <w:rsid w:val="002A3921"/>
    <w:rsid w:val="002B7677"/>
    <w:rsid w:val="002C2146"/>
    <w:rsid w:val="002E202C"/>
    <w:rsid w:val="0031225C"/>
    <w:rsid w:val="0035365D"/>
    <w:rsid w:val="0038289D"/>
    <w:rsid w:val="003B04AD"/>
    <w:rsid w:val="003B43F4"/>
    <w:rsid w:val="003C5A3F"/>
    <w:rsid w:val="003D73D3"/>
    <w:rsid w:val="00431F44"/>
    <w:rsid w:val="004733A7"/>
    <w:rsid w:val="00495863"/>
    <w:rsid w:val="004F7CE0"/>
    <w:rsid w:val="005033D7"/>
    <w:rsid w:val="00507792"/>
    <w:rsid w:val="00531696"/>
    <w:rsid w:val="005720D9"/>
    <w:rsid w:val="0057252E"/>
    <w:rsid w:val="005776BB"/>
    <w:rsid w:val="00590046"/>
    <w:rsid w:val="00615705"/>
    <w:rsid w:val="00653B98"/>
    <w:rsid w:val="006C0373"/>
    <w:rsid w:val="006C38CB"/>
    <w:rsid w:val="006F4F61"/>
    <w:rsid w:val="006F5D1E"/>
    <w:rsid w:val="006F68BE"/>
    <w:rsid w:val="00703540"/>
    <w:rsid w:val="00722BF9"/>
    <w:rsid w:val="0072771E"/>
    <w:rsid w:val="00744BFB"/>
    <w:rsid w:val="007554C0"/>
    <w:rsid w:val="0079132F"/>
    <w:rsid w:val="007B321A"/>
    <w:rsid w:val="00863ED6"/>
    <w:rsid w:val="0087013E"/>
    <w:rsid w:val="008D6EE5"/>
    <w:rsid w:val="0093628F"/>
    <w:rsid w:val="009754C3"/>
    <w:rsid w:val="009A2853"/>
    <w:rsid w:val="009D0DEA"/>
    <w:rsid w:val="00A1395C"/>
    <w:rsid w:val="00A400B0"/>
    <w:rsid w:val="00A71278"/>
    <w:rsid w:val="00AB1E28"/>
    <w:rsid w:val="00AC177C"/>
    <w:rsid w:val="00AE43BA"/>
    <w:rsid w:val="00B60F4C"/>
    <w:rsid w:val="00BD5C7E"/>
    <w:rsid w:val="00BF126B"/>
    <w:rsid w:val="00C75F3F"/>
    <w:rsid w:val="00CB4919"/>
    <w:rsid w:val="00CC2F4E"/>
    <w:rsid w:val="00CC5B81"/>
    <w:rsid w:val="00D244DD"/>
    <w:rsid w:val="00D44AB0"/>
    <w:rsid w:val="00D63F3C"/>
    <w:rsid w:val="00D6698B"/>
    <w:rsid w:val="00D85E27"/>
    <w:rsid w:val="00DE1249"/>
    <w:rsid w:val="00E06039"/>
    <w:rsid w:val="00E35E30"/>
    <w:rsid w:val="00E94237"/>
    <w:rsid w:val="00EB6CE8"/>
    <w:rsid w:val="00F607B2"/>
    <w:rsid w:val="00F623DA"/>
    <w:rsid w:val="00F739CD"/>
    <w:rsid w:val="00F83410"/>
    <w:rsid w:val="00F943F0"/>
    <w:rsid w:val="00FB57BB"/>
    <w:rsid w:val="00FF4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CA4351"/>
  <w15:docId w15:val="{F206E04C-84AA-4BFE-8DDB-67194708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B60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a:solidFill>
          <a:schemeClr val="accent1"/>
        </a:solidFill>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a:solidFill>
          <a:schemeClr val="accent1"/>
        </a:solidFill>
      </dgm:spPr>
      <dgm:t>
        <a:bodyPr/>
        <a:lstStyle/>
        <a:p>
          <a:r>
            <a:rPr lang="en-GB" b="0">
              <a:latin typeface="Calibri"/>
              <a:ea typeface="+mn-ea"/>
              <a:cs typeface="+mn-cs"/>
            </a:rPr>
            <a:t> Neurology &amp; HfOP medical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200">
              <a:latin typeface="Calibri"/>
              <a:ea typeface="+mn-ea"/>
              <a:cs typeface="+mn-cs"/>
            </a:rPr>
            <a:t>Head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200">
              <a:latin typeface="Calibri"/>
              <a:ea typeface="+mn-ea"/>
              <a:cs typeface="+mn-cs"/>
            </a:rPr>
            <a:t>Head Of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200">
              <a:latin typeface="Calibri"/>
              <a:ea typeface="+mn-ea"/>
              <a:cs typeface="+mn-cs"/>
            </a:rPr>
            <a:t>CLinical Leads - Post Holder Trauma, Orthopaedics and Surgery</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41BFC268-162A-4998-9953-887E30AB3EBC}">
      <dgm:prSet phldrT="[Text]" custT="1"/>
      <dgm:spPr>
        <a:xfrm>
          <a:off x="1781833" y="883"/>
          <a:ext cx="1179782" cy="589891"/>
        </a:xfrm>
      </dgm:spPr>
      <dgm:t>
        <a:bodyPr/>
        <a:lstStyle/>
        <a:p>
          <a:r>
            <a:rPr lang="en-GB" sz="500">
              <a:latin typeface="Calibri"/>
              <a:ea typeface="+mn-ea"/>
              <a:cs typeface="+mn-cs"/>
            </a:rPr>
            <a:t>Oncology, cardiology &amp; renal team</a:t>
          </a:r>
        </a:p>
      </dgm:t>
    </dgm:pt>
    <dgm:pt modelId="{0A6421BC-299E-4D39-882F-C2F75A7B9008}" type="parTrans" cxnId="{231BF1AB-5A00-4C6F-A389-27E3B9306C97}">
      <dgm:prSet/>
      <dgm:spPr/>
      <dgm:t>
        <a:bodyPr/>
        <a:lstStyle/>
        <a:p>
          <a:endParaRPr lang="en-GB"/>
        </a:p>
      </dgm:t>
    </dgm:pt>
    <dgm:pt modelId="{54A59D4D-25C2-4407-A88A-9CA1B7414CAA}" type="sibTrans" cxnId="{231BF1AB-5A00-4C6F-A389-27E3B9306C97}">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2" custScaleX="86491" custScaleY="20334">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73661" custScaleY="34801">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31507" custLinFactNeighborX="-501" custLinFactNeighborY="-3934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custScaleX="261977" custLinFactX="215628" custLinFactNeighborX="300000" custLinFactNeighborY="-1472">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custScaleX="214583" custLinFactX="-100000" custLinFactNeighborX="-128844" custLinFactNeighborY="-314">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custScaleX="258550" custLinFactX="-100000" custLinFactNeighborX="-120543" custLinFactNeighborY="-682">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custScaleX="191266" custLinFactNeighborX="36448" custLinFactNeighborY="-2523">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custScaleX="146939" custLinFactNeighborX="39870" custLinFactNeighborY="-184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custScaleX="181277" custScaleY="98650" custLinFactNeighborX="45367" custLinFactNeighborY="-736">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custScaleX="217892" custLinFactNeighborX="47245" custLinFactNeighborY="54">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custScaleX="229775" custLinFactNeighborX="53540" custLinFactNeighborY="-682">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custScaleX="150234" custScaleY="97177" custLinFactNeighborX="80246" custLinFactNeighborY="-368">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custScaleX="172993" custLinFactNeighborX="97372" custLinFactNeighborY="-2523">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38877" custScaleY="44308">
        <dgm:presLayoutVars>
          <dgm:chPref val="3"/>
        </dgm:presLayoutVars>
      </dgm:prSet>
      <dgm:spPr/>
    </dgm:pt>
    <dgm:pt modelId="{BA2FA611-480D-4D91-B184-E35BF06BD19C}" type="pres">
      <dgm:prSet presAssocID="{899311A0-0ED8-48CB-9AFC-9E187EF34B0B}" presName="horzTwo" presStyleCnt="0"/>
      <dgm:spPr/>
    </dgm:pt>
    <dgm:pt modelId="{9D39FD0C-757C-447D-8AE0-5ABC82A939BA}" type="pres">
      <dgm:prSet presAssocID="{B42844DE-58F7-41F8-9C4C-A1044AD05989}" presName="sibSpaceOne" presStyleCnt="0"/>
      <dgm:spPr/>
    </dgm:pt>
    <dgm:pt modelId="{D0ECFA01-49F2-4D07-A9FF-3C7D230A0017}" type="pres">
      <dgm:prSet presAssocID="{41BFC268-162A-4998-9953-887E30AB3EBC}" presName="vertOne" presStyleCnt="0"/>
      <dgm:spPr/>
    </dgm:pt>
    <dgm:pt modelId="{1AAA8A59-7862-4A6E-B044-F1F501331301}" type="pres">
      <dgm:prSet presAssocID="{41BFC268-162A-4998-9953-887E30AB3EBC}" presName="txOne" presStyleLbl="node0" presStyleIdx="1" presStyleCnt="2" custScaleX="139918" custLinFactY="9685" custLinFactNeighborX="-51023" custLinFactNeighborY="100000">
        <dgm:presLayoutVars>
          <dgm:chPref val="3"/>
        </dgm:presLayoutVars>
      </dgm:prSet>
      <dgm:spPr/>
    </dgm:pt>
    <dgm:pt modelId="{ADB00DEF-9BAB-40A2-9D02-9BA600A3095D}" type="pres">
      <dgm:prSet presAssocID="{41BFC268-162A-4998-9953-887E30AB3EBC}" presName="horzOne" presStyleCnt="0"/>
      <dgm:spPr/>
    </dgm:pt>
  </dgm:ptLst>
  <dgm:cxnLst>
    <dgm:cxn modelId="{0CA98108-4F6E-4FE4-82D6-88CC9A22B389}" type="presOf" srcId="{E4285E33-FE8F-4BE7-83AE-9A38EC440B8F}" destId="{E24A6A6F-7274-4CA8-B7FC-F79C28635921}" srcOrd="0" destOrd="0" presId="urn:microsoft.com/office/officeart/2005/8/layout/hierarchy4"/>
    <dgm:cxn modelId="{203A280A-C47F-43AC-AE5A-FDBBF297D00B}" type="presOf" srcId="{9348F24D-5DBC-43A7-9055-3771A9DC9B04}" destId="{7B19FA72-FF23-47D7-8AE0-B580EE182276}" srcOrd="0" destOrd="0" presId="urn:microsoft.com/office/officeart/2005/8/layout/hierarchy4"/>
    <dgm:cxn modelId="{01DFF00B-718C-41D5-9027-5B5898ABC2D6}" type="presOf" srcId="{303DEE74-F46C-4668-B6FF-64C97B9A78CB}" destId="{35F7C3CE-F411-41B0-A281-0129D0DB67BD}"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238ABA2D-E122-44EB-A972-7CAE3377E411}" srcId="{39D804B3-CD34-4191-B035-3614FBACBE40}" destId="{C549EF1C-EFEA-4000-802E-5BEC70105194}" srcOrd="5" destOrd="0" parTransId="{52515FE3-5211-46A1-BB4A-3AAD6769AAFF}" sibTransId="{69551C1F-1C3D-4441-A7E4-5E1C695EEEB3}"/>
    <dgm:cxn modelId="{7C545F31-C6E0-46A0-AF30-70864426FAE5}" type="presOf" srcId="{D2824A15-7242-415E-973D-5AFE92ECA8F3}" destId="{F49724A8-D2E9-449B-B9D0-6907319F7D66}" srcOrd="0" destOrd="0" presId="urn:microsoft.com/office/officeart/2005/8/layout/hierarchy4"/>
    <dgm:cxn modelId="{94682538-C669-4D7F-9A7B-C52AD09752E2}" type="presOf" srcId="{8725A44C-7A5C-4F53-9613-0BB5BA595F33}" destId="{FD8CBD52-9517-49C9-979C-AD8A3AF7C2E4}" srcOrd="0" destOrd="0" presId="urn:microsoft.com/office/officeart/2005/8/layout/hierarchy4"/>
    <dgm:cxn modelId="{E5F5F53B-279D-4696-BEEB-15578D51F2BF}" type="presOf" srcId="{4B273CFF-2C88-462D-A2E2-E2915C6D3920}" destId="{4DCD4243-0549-4333-82D1-3C75246F0B59}" srcOrd="0" destOrd="0" presId="urn:microsoft.com/office/officeart/2005/8/layout/hierarchy4"/>
    <dgm:cxn modelId="{74E14A65-37A3-4100-A0DC-AAF695913034}" type="presOf" srcId="{3808B8D4-741B-4CAB-87E1-79A0BCD39AAF}" destId="{0984C592-235A-494B-8163-8730FBD2DED5}"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E2BDA252-8C11-4331-9438-24B72FCCA796}" type="presOf" srcId="{EA869BD8-0306-4EFF-888A-2194E79EED07}" destId="{74ABAF88-F272-4226-A78C-600D17C020AC}" srcOrd="0" destOrd="0" presId="urn:microsoft.com/office/officeart/2005/8/layout/hierarchy4"/>
    <dgm:cxn modelId="{FB045B56-F718-4A98-AA9B-4F187E1747D3}" type="presOf" srcId="{18191D0F-2516-4D30-A4BB-863C6637F3A5}" destId="{22372C3A-84E2-4CE3-BF16-467959EA6E5A}" srcOrd="0" destOrd="0" presId="urn:microsoft.com/office/officeart/2005/8/layout/hierarchy4"/>
    <dgm:cxn modelId="{CE738558-4262-4265-AA7F-28A51CDABD5E}" type="presOf" srcId="{899311A0-0ED8-48CB-9AFC-9E187EF34B0B}" destId="{AD43BE8F-EBF2-4743-B7B7-9A565241345A}"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61A6179C-E3FA-4A1B-A621-1CE51C0A4C0D}" type="presOf" srcId="{CAF00C74-A8D2-4DC8-B333-A7B25C96D298}" destId="{B3EA9DDF-C4E0-45AC-B37C-4AF20B64DA32}" srcOrd="0" destOrd="0" presId="urn:microsoft.com/office/officeart/2005/8/layout/hierarchy4"/>
    <dgm:cxn modelId="{231BF1AB-5A00-4C6F-A389-27E3B9306C97}" srcId="{E4285E33-FE8F-4BE7-83AE-9A38EC440B8F}" destId="{41BFC268-162A-4998-9953-887E30AB3EBC}" srcOrd="1" destOrd="0" parTransId="{0A6421BC-299E-4D39-882F-C2F75A7B9008}" sibTransId="{54A59D4D-25C2-4407-A88A-9CA1B7414CAA}"/>
    <dgm:cxn modelId="{2AFF2DAC-F9E8-4E31-8EF9-4437C403025C}" srcId="{39D804B3-CD34-4191-B035-3614FBACBE40}" destId="{EA869BD8-0306-4EFF-888A-2194E79EED07}" srcOrd="3" destOrd="0" parTransId="{51E83329-38EA-4425-832F-A5F8DE4829E2}" sibTransId="{23BE90D1-DC1B-4F3A-8C5B-9CFB6CE0C498}"/>
    <dgm:cxn modelId="{6CCD82AC-2355-45CC-9A3A-63761BF2B855}" type="presOf" srcId="{41BFC268-162A-4998-9953-887E30AB3EBC}" destId="{1AAA8A59-7862-4A6E-B044-F1F501331301}" srcOrd="0" destOrd="0" presId="urn:microsoft.com/office/officeart/2005/8/layout/hierarchy4"/>
    <dgm:cxn modelId="{C33594B9-A1B9-4F49-924D-919D61BF1029}" type="presOf" srcId="{85826691-EDCA-4190-87F7-07C78A54B73F}" destId="{89686759-9B95-49F8-AA9D-443DF7C8D044}"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7E4480C3-FB73-4CB2-B1E4-839B31BC3EBB}" type="presOf" srcId="{C549EF1C-EFEA-4000-802E-5BEC70105194}" destId="{2DC70121-F134-4DCC-A352-5589648A33BC}" srcOrd="0" destOrd="0" presId="urn:microsoft.com/office/officeart/2005/8/layout/hierarchy4"/>
    <dgm:cxn modelId="{BC163ED5-27B5-4E43-9522-2851A2906935}" type="presOf" srcId="{39D804B3-CD34-4191-B035-3614FBACBE40}" destId="{C0BD564B-EB0A-4541-B7C1-C2126AF49B43}"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635B5EF8-2628-467C-B6C3-035F54A32908}" type="presOf" srcId="{5BB89212-1541-4BC5-B0BC-5359396D0783}" destId="{7E4AD527-B381-42B5-B9C3-BE41A948E37E}" srcOrd="0" destOrd="0" presId="urn:microsoft.com/office/officeart/2005/8/layout/hierarchy4"/>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E721466A-53BD-4DE4-B113-B67E68751C05}" type="presParOf" srcId="{E24A6A6F-7274-4CA8-B7FC-F79C28635921}" destId="{7B2C1F4E-E6EB-4F61-B426-022434CF332A}" srcOrd="0" destOrd="0" presId="urn:microsoft.com/office/officeart/2005/8/layout/hierarchy4"/>
    <dgm:cxn modelId="{7B074971-62FD-4A90-9391-7B32CCB293C3}" type="presParOf" srcId="{7B2C1F4E-E6EB-4F61-B426-022434CF332A}" destId="{0984C592-235A-494B-8163-8730FBD2DED5}" srcOrd="0" destOrd="0" presId="urn:microsoft.com/office/officeart/2005/8/layout/hierarchy4"/>
    <dgm:cxn modelId="{37D3A554-2513-4AF2-BFD7-A5A5D83EC104}" type="presParOf" srcId="{7B2C1F4E-E6EB-4F61-B426-022434CF332A}" destId="{0B5FE055-2EBA-4039-B466-B9707E28B36F}" srcOrd="1" destOrd="0" presId="urn:microsoft.com/office/officeart/2005/8/layout/hierarchy4"/>
    <dgm:cxn modelId="{C64FAAD2-AED7-4480-B0F3-7A5265AC2D43}" type="presParOf" srcId="{7B2C1F4E-E6EB-4F61-B426-022434CF332A}" destId="{EC128625-48D2-44FD-ADBD-C6CDEAACBCC8}" srcOrd="2" destOrd="0" presId="urn:microsoft.com/office/officeart/2005/8/layout/hierarchy4"/>
    <dgm:cxn modelId="{1F44C27C-6357-4EF2-A2C0-1784050778D6}" type="presParOf" srcId="{EC128625-48D2-44FD-ADBD-C6CDEAACBCC8}" destId="{12735BD1-B2AE-4E5D-AC0F-90401FD37DBB}" srcOrd="0" destOrd="0" presId="urn:microsoft.com/office/officeart/2005/8/layout/hierarchy4"/>
    <dgm:cxn modelId="{36519079-B3FF-4EC9-BDF3-055BBEBFB821}" type="presParOf" srcId="{12735BD1-B2AE-4E5D-AC0F-90401FD37DBB}" destId="{89686759-9B95-49F8-AA9D-443DF7C8D044}" srcOrd="0" destOrd="0" presId="urn:microsoft.com/office/officeart/2005/8/layout/hierarchy4"/>
    <dgm:cxn modelId="{30C34C93-E73D-4E13-85F1-3EAB1B3BC0E2}" type="presParOf" srcId="{12735BD1-B2AE-4E5D-AC0F-90401FD37DBB}" destId="{14A76D59-3A4A-45FD-BB62-0CC19AF08AB1}" srcOrd="1" destOrd="0" presId="urn:microsoft.com/office/officeart/2005/8/layout/hierarchy4"/>
    <dgm:cxn modelId="{C60E2142-4C02-40C8-95D8-39B2062057B4}" type="presParOf" srcId="{12735BD1-B2AE-4E5D-AC0F-90401FD37DBB}" destId="{35C195F9-F48F-43A5-9512-578430E341BD}" srcOrd="2" destOrd="0" presId="urn:microsoft.com/office/officeart/2005/8/layout/hierarchy4"/>
    <dgm:cxn modelId="{609E2566-1B30-4A97-A0AD-C5C27E244E8B}" type="presParOf" srcId="{35C195F9-F48F-43A5-9512-578430E341BD}" destId="{FFF00040-8A3A-4173-BBC5-57302FC9F25A}" srcOrd="0" destOrd="0" presId="urn:microsoft.com/office/officeart/2005/8/layout/hierarchy4"/>
    <dgm:cxn modelId="{22E56CAE-6CFA-4934-85D4-A9BBBF2C11C7}" type="presParOf" srcId="{FFF00040-8A3A-4173-BBC5-57302FC9F25A}" destId="{C0BD564B-EB0A-4541-B7C1-C2126AF49B43}" srcOrd="0" destOrd="0" presId="urn:microsoft.com/office/officeart/2005/8/layout/hierarchy4"/>
    <dgm:cxn modelId="{7F1A2E0E-69F4-456F-8576-B6C2E23E16A6}" type="presParOf" srcId="{FFF00040-8A3A-4173-BBC5-57302FC9F25A}" destId="{D375CED9-3886-4E50-8D60-CDA1EBC872AC}" srcOrd="1" destOrd="0" presId="urn:microsoft.com/office/officeart/2005/8/layout/hierarchy4"/>
    <dgm:cxn modelId="{2C8E336A-FF66-46B4-9AE0-52D87A6FF46D}" type="presParOf" srcId="{FFF00040-8A3A-4173-BBC5-57302FC9F25A}" destId="{3C5EE4BC-5A86-42E7-9C4C-3B0078427982}" srcOrd="2" destOrd="0" presId="urn:microsoft.com/office/officeart/2005/8/layout/hierarchy4"/>
    <dgm:cxn modelId="{6C81362E-8B2B-4C79-96B9-8FD1123F2B5C}" type="presParOf" srcId="{3C5EE4BC-5A86-42E7-9C4C-3B0078427982}" destId="{ABBB7DC4-E4F0-446A-9321-D1C6732C9E0D}" srcOrd="0" destOrd="0" presId="urn:microsoft.com/office/officeart/2005/8/layout/hierarchy4"/>
    <dgm:cxn modelId="{5646327C-0897-4B87-894D-85BF7F85D9C4}" type="presParOf" srcId="{ABBB7DC4-E4F0-446A-9321-D1C6732C9E0D}" destId="{22372C3A-84E2-4CE3-BF16-467959EA6E5A}" srcOrd="0" destOrd="0" presId="urn:microsoft.com/office/officeart/2005/8/layout/hierarchy4"/>
    <dgm:cxn modelId="{1FC16377-9A6C-491C-841A-3F018E038FB3}" type="presParOf" srcId="{ABBB7DC4-E4F0-446A-9321-D1C6732C9E0D}" destId="{162BD44C-E18F-4756-8522-A5F145A0EAC8}" srcOrd="1" destOrd="0" presId="urn:microsoft.com/office/officeart/2005/8/layout/hierarchy4"/>
    <dgm:cxn modelId="{1AC5B0DB-5580-4997-846F-4AC3CE8FF4D9}" type="presParOf" srcId="{3C5EE4BC-5A86-42E7-9C4C-3B0078427982}" destId="{8DFE6229-1655-401F-BA93-598561ED0659}" srcOrd="1" destOrd="0" presId="urn:microsoft.com/office/officeart/2005/8/layout/hierarchy4"/>
    <dgm:cxn modelId="{04124FD0-D3E8-4740-8237-FB3AAD2A57DB}" type="presParOf" srcId="{3C5EE4BC-5A86-42E7-9C4C-3B0078427982}" destId="{8494EB3E-338D-4894-92A5-A3FE391EC9E2}" srcOrd="2" destOrd="0" presId="urn:microsoft.com/office/officeart/2005/8/layout/hierarchy4"/>
    <dgm:cxn modelId="{B8E12192-3569-41D9-BBE4-31C8BB3F860A}" type="presParOf" srcId="{8494EB3E-338D-4894-92A5-A3FE391EC9E2}" destId="{FD8CBD52-9517-49C9-979C-AD8A3AF7C2E4}" srcOrd="0" destOrd="0" presId="urn:microsoft.com/office/officeart/2005/8/layout/hierarchy4"/>
    <dgm:cxn modelId="{BD002226-334C-4042-9C9A-BB3F663CF56B}" type="presParOf" srcId="{8494EB3E-338D-4894-92A5-A3FE391EC9E2}" destId="{9C68CD0E-2D40-4F0D-879E-651F7AE0E2FA}" srcOrd="1" destOrd="0" presId="urn:microsoft.com/office/officeart/2005/8/layout/hierarchy4"/>
    <dgm:cxn modelId="{552542AB-8EDD-4B0C-83F7-0207C8F81A62}" type="presParOf" srcId="{3C5EE4BC-5A86-42E7-9C4C-3B0078427982}" destId="{BB7EEC82-B18A-4F29-AB29-7B8243935143}" srcOrd="3" destOrd="0" presId="urn:microsoft.com/office/officeart/2005/8/layout/hierarchy4"/>
    <dgm:cxn modelId="{31245573-BBC1-4389-A006-5D98E1A338EC}" type="presParOf" srcId="{3C5EE4BC-5A86-42E7-9C4C-3B0078427982}" destId="{1CC8757E-A481-49A3-82BC-303B07CE018D}" srcOrd="4" destOrd="0" presId="urn:microsoft.com/office/officeart/2005/8/layout/hierarchy4"/>
    <dgm:cxn modelId="{06CF69CE-3A45-4838-90D0-0E13E85A3928}" type="presParOf" srcId="{1CC8757E-A481-49A3-82BC-303B07CE018D}" destId="{F49724A8-D2E9-449B-B9D0-6907319F7D66}" srcOrd="0" destOrd="0" presId="urn:microsoft.com/office/officeart/2005/8/layout/hierarchy4"/>
    <dgm:cxn modelId="{43EB2474-186C-4AFE-9C1D-805950605B81}" type="presParOf" srcId="{1CC8757E-A481-49A3-82BC-303B07CE018D}" destId="{13B64286-BB76-48E5-869E-CF32F4CE006E}" srcOrd="1" destOrd="0" presId="urn:microsoft.com/office/officeart/2005/8/layout/hierarchy4"/>
    <dgm:cxn modelId="{FE70DAC4-851A-4E39-9E48-8EDD249C9F21}" type="presParOf" srcId="{3C5EE4BC-5A86-42E7-9C4C-3B0078427982}" destId="{09287D30-2A54-40CD-92D0-4F11A5FE6C1A}" srcOrd="5" destOrd="0" presId="urn:microsoft.com/office/officeart/2005/8/layout/hierarchy4"/>
    <dgm:cxn modelId="{03769EE2-20A2-40F9-99F7-B7A205741DF7}" type="presParOf" srcId="{3C5EE4BC-5A86-42E7-9C4C-3B0078427982}" destId="{AF111742-10C3-4B90-856E-C21AFC39DE49}" srcOrd="6" destOrd="0" presId="urn:microsoft.com/office/officeart/2005/8/layout/hierarchy4"/>
    <dgm:cxn modelId="{98A48646-FC25-4457-BE9B-C075CF10260E}" type="presParOf" srcId="{AF111742-10C3-4B90-856E-C21AFC39DE49}" destId="{74ABAF88-F272-4226-A78C-600D17C020AC}" srcOrd="0" destOrd="0" presId="urn:microsoft.com/office/officeart/2005/8/layout/hierarchy4"/>
    <dgm:cxn modelId="{A9A78F4A-F0DB-4CC1-831C-80B4C567FC10}" type="presParOf" srcId="{AF111742-10C3-4B90-856E-C21AFC39DE49}" destId="{9C895EC1-B0D2-485E-AF2A-207593431BCC}" srcOrd="1" destOrd="0" presId="urn:microsoft.com/office/officeart/2005/8/layout/hierarchy4"/>
    <dgm:cxn modelId="{EA8DD3E2-CA83-4978-BD80-5087D406B8B5}" type="presParOf" srcId="{3C5EE4BC-5A86-42E7-9C4C-3B0078427982}" destId="{345951D9-C139-4E9D-9621-1A0176C9D774}" srcOrd="7" destOrd="0" presId="urn:microsoft.com/office/officeart/2005/8/layout/hierarchy4"/>
    <dgm:cxn modelId="{6E195D55-3D5D-442F-945D-C85D4B1EF4FA}" type="presParOf" srcId="{3C5EE4BC-5A86-42E7-9C4C-3B0078427982}" destId="{2DE84C18-9C2C-4E07-A06F-B2BD2C06C061}" srcOrd="8" destOrd="0" presId="urn:microsoft.com/office/officeart/2005/8/layout/hierarchy4"/>
    <dgm:cxn modelId="{1C662B3C-8D36-44AE-9E17-964C234AE107}" type="presParOf" srcId="{2DE84C18-9C2C-4E07-A06F-B2BD2C06C061}" destId="{4DCD4243-0549-4333-82D1-3C75246F0B59}" srcOrd="0" destOrd="0" presId="urn:microsoft.com/office/officeart/2005/8/layout/hierarchy4"/>
    <dgm:cxn modelId="{49805B44-D3F1-460D-82E5-DED8FDA05BE7}" type="presParOf" srcId="{2DE84C18-9C2C-4E07-A06F-B2BD2C06C061}" destId="{2F28778C-86D9-4DCE-9B6C-CF3182E7E9BF}" srcOrd="1" destOrd="0" presId="urn:microsoft.com/office/officeart/2005/8/layout/hierarchy4"/>
    <dgm:cxn modelId="{26B5EF5F-E9DA-4A8B-A606-E02BB66E6188}" type="presParOf" srcId="{3C5EE4BC-5A86-42E7-9C4C-3B0078427982}" destId="{6D3B6483-D003-49A4-8217-35907832B95C}" srcOrd="9" destOrd="0" presId="urn:microsoft.com/office/officeart/2005/8/layout/hierarchy4"/>
    <dgm:cxn modelId="{22C4CADF-1380-4BD2-B70C-489A26AA4719}" type="presParOf" srcId="{3C5EE4BC-5A86-42E7-9C4C-3B0078427982}" destId="{59A7ED38-AED7-425E-A73E-9A912D4DD58B}" srcOrd="10" destOrd="0" presId="urn:microsoft.com/office/officeart/2005/8/layout/hierarchy4"/>
    <dgm:cxn modelId="{320D8DD4-C529-42B2-A660-B2944FF46B02}" type="presParOf" srcId="{59A7ED38-AED7-425E-A73E-9A912D4DD58B}" destId="{2DC70121-F134-4DCC-A352-5589648A33BC}" srcOrd="0" destOrd="0" presId="urn:microsoft.com/office/officeart/2005/8/layout/hierarchy4"/>
    <dgm:cxn modelId="{45FA936F-A9A2-422E-AA91-4B1EEA1DD3AF}" type="presParOf" srcId="{59A7ED38-AED7-425E-A73E-9A912D4DD58B}" destId="{EEB54A8B-1AA5-4E12-A46C-67B436FCDA96}" srcOrd="1" destOrd="0" presId="urn:microsoft.com/office/officeart/2005/8/layout/hierarchy4"/>
    <dgm:cxn modelId="{884DC714-7ACB-48AF-8050-2FAF64B863AE}" type="presParOf" srcId="{3C5EE4BC-5A86-42E7-9C4C-3B0078427982}" destId="{5D5FCD1A-4C5F-41F4-957C-9017EC4935D3}" srcOrd="11" destOrd="0" presId="urn:microsoft.com/office/officeart/2005/8/layout/hierarchy4"/>
    <dgm:cxn modelId="{108F8E5B-A426-462B-9727-C595344F16BB}" type="presParOf" srcId="{3C5EE4BC-5A86-42E7-9C4C-3B0078427982}" destId="{C66EA83F-50D4-4A11-95F2-250C3AF2036F}" srcOrd="12" destOrd="0" presId="urn:microsoft.com/office/officeart/2005/8/layout/hierarchy4"/>
    <dgm:cxn modelId="{D4352021-D488-4AED-8FA7-42C5813678CD}" type="presParOf" srcId="{C66EA83F-50D4-4A11-95F2-250C3AF2036F}" destId="{B3EA9DDF-C4E0-45AC-B37C-4AF20B64DA32}" srcOrd="0" destOrd="0" presId="urn:microsoft.com/office/officeart/2005/8/layout/hierarchy4"/>
    <dgm:cxn modelId="{B79C4BEF-91F9-42E1-A58F-3F7CD4431CE0}" type="presParOf" srcId="{C66EA83F-50D4-4A11-95F2-250C3AF2036F}" destId="{A7185C4D-45EF-4C78-8A43-ABBDAD983B5F}" srcOrd="1" destOrd="0" presId="urn:microsoft.com/office/officeart/2005/8/layout/hierarchy4"/>
    <dgm:cxn modelId="{1723BFC7-3C16-4E81-B65E-3DAB1E45735A}" type="presParOf" srcId="{3C5EE4BC-5A86-42E7-9C4C-3B0078427982}" destId="{B983A028-778D-4291-81B1-0B6A474759D4}" srcOrd="13" destOrd="0" presId="urn:microsoft.com/office/officeart/2005/8/layout/hierarchy4"/>
    <dgm:cxn modelId="{A0B050E3-7828-4CE9-BC04-F396AA077BA2}" type="presParOf" srcId="{3C5EE4BC-5A86-42E7-9C4C-3B0078427982}" destId="{18FAE383-5FAF-4B1F-BEE3-E36FCD6D24FE}" srcOrd="14" destOrd="0" presId="urn:microsoft.com/office/officeart/2005/8/layout/hierarchy4"/>
    <dgm:cxn modelId="{2DB80282-4E6B-458D-A593-ED9DF8AFE246}" type="presParOf" srcId="{18FAE383-5FAF-4B1F-BEE3-E36FCD6D24FE}" destId="{7E4AD527-B381-42B5-B9C3-BE41A948E37E}" srcOrd="0" destOrd="0" presId="urn:microsoft.com/office/officeart/2005/8/layout/hierarchy4"/>
    <dgm:cxn modelId="{CED45DA1-FE21-4E37-A066-AB9E4E0139AB}" type="presParOf" srcId="{18FAE383-5FAF-4B1F-BEE3-E36FCD6D24FE}" destId="{EACDEB9E-D67E-4B8F-A4B3-79F4CDA7B99B}" srcOrd="1" destOrd="0" presId="urn:microsoft.com/office/officeart/2005/8/layout/hierarchy4"/>
    <dgm:cxn modelId="{4355CD2B-0146-49A1-B8B4-DD4128BA7571}" type="presParOf" srcId="{3C5EE4BC-5A86-42E7-9C4C-3B0078427982}" destId="{DC7BA263-0662-40B2-AB46-E8288D1C2166}" srcOrd="15" destOrd="0" presId="urn:microsoft.com/office/officeart/2005/8/layout/hierarchy4"/>
    <dgm:cxn modelId="{57C20098-B6CE-4D6A-A361-7F379394A5CB}" type="presParOf" srcId="{3C5EE4BC-5A86-42E7-9C4C-3B0078427982}" destId="{E75FFE11-C441-4753-B946-B534F694B646}" srcOrd="16" destOrd="0" presId="urn:microsoft.com/office/officeart/2005/8/layout/hierarchy4"/>
    <dgm:cxn modelId="{B7645270-69DB-452D-8F8B-8E44CFD4E78D}" type="presParOf" srcId="{E75FFE11-C441-4753-B946-B534F694B646}" destId="{35F7C3CE-F411-41B0-A281-0129D0DB67BD}" srcOrd="0" destOrd="0" presId="urn:microsoft.com/office/officeart/2005/8/layout/hierarchy4"/>
    <dgm:cxn modelId="{99CBDAE5-1FD7-4EE9-BC79-07C63EB51E4E}" type="presParOf" srcId="{E75FFE11-C441-4753-B946-B534F694B646}" destId="{0A385F66-46C7-4179-AA50-9F827F1D868C}" srcOrd="1" destOrd="0" presId="urn:microsoft.com/office/officeart/2005/8/layout/hierarchy4"/>
    <dgm:cxn modelId="{D02DE942-AECE-4EA8-957A-6D00BD1EB17D}" type="presParOf" srcId="{3C5EE4BC-5A86-42E7-9C4C-3B0078427982}" destId="{D85535C2-DB78-48DF-AF47-4D3CBC0D6153}" srcOrd="17" destOrd="0" presId="urn:microsoft.com/office/officeart/2005/8/layout/hierarchy4"/>
    <dgm:cxn modelId="{1EADF5E2-CA4D-4C16-B34F-443E3C210E83}" type="presParOf" srcId="{3C5EE4BC-5A86-42E7-9C4C-3B0078427982}" destId="{4FC2F6FA-54BE-4009-A359-0A2E695A4355}" srcOrd="18" destOrd="0" presId="urn:microsoft.com/office/officeart/2005/8/layout/hierarchy4"/>
    <dgm:cxn modelId="{F1BE21C0-7ED4-45E3-9D77-6CABA7212414}" type="presParOf" srcId="{4FC2F6FA-54BE-4009-A359-0A2E695A4355}" destId="{7B19FA72-FF23-47D7-8AE0-B580EE182276}" srcOrd="0" destOrd="0" presId="urn:microsoft.com/office/officeart/2005/8/layout/hierarchy4"/>
    <dgm:cxn modelId="{E2AD0EF9-DBCC-41F6-B9AA-42B2AD1D553B}" type="presParOf" srcId="{4FC2F6FA-54BE-4009-A359-0A2E695A4355}" destId="{CF06906B-D40D-478E-A5A2-AB6FDAFA7A92}" srcOrd="1" destOrd="0" presId="urn:microsoft.com/office/officeart/2005/8/layout/hierarchy4"/>
    <dgm:cxn modelId="{AADBE190-DCF8-44B6-82AD-2784B1721F3B}" type="presParOf" srcId="{EC128625-48D2-44FD-ADBD-C6CDEAACBCC8}" destId="{8C900F89-5C81-4556-987D-0004BE5AB52E}" srcOrd="1" destOrd="0" presId="urn:microsoft.com/office/officeart/2005/8/layout/hierarchy4"/>
    <dgm:cxn modelId="{C3FB38A8-3C82-4717-B496-D039056BDA76}" type="presParOf" srcId="{EC128625-48D2-44FD-ADBD-C6CDEAACBCC8}" destId="{ABA84B9A-2ABD-4DE2-ADD4-3D88B44C6FEF}" srcOrd="2" destOrd="0" presId="urn:microsoft.com/office/officeart/2005/8/layout/hierarchy4"/>
    <dgm:cxn modelId="{EC819A5D-11EB-4C98-B979-9E6930FA6FD9}" type="presParOf" srcId="{ABA84B9A-2ABD-4DE2-ADD4-3D88B44C6FEF}" destId="{AD43BE8F-EBF2-4743-B7B7-9A565241345A}" srcOrd="0" destOrd="0" presId="urn:microsoft.com/office/officeart/2005/8/layout/hierarchy4"/>
    <dgm:cxn modelId="{06EB1967-BE19-4373-BD8F-33370FBAD6C3}" type="presParOf" srcId="{ABA84B9A-2ABD-4DE2-ADD4-3D88B44C6FEF}" destId="{BA2FA611-480D-4D91-B184-E35BF06BD19C}" srcOrd="1" destOrd="0" presId="urn:microsoft.com/office/officeart/2005/8/layout/hierarchy4"/>
    <dgm:cxn modelId="{92B69E9A-6063-4742-904B-7CB22BE49DAC}" type="presParOf" srcId="{E24A6A6F-7274-4CA8-B7FC-F79C28635921}" destId="{9D39FD0C-757C-447D-8AE0-5ABC82A939BA}" srcOrd="1" destOrd="0" presId="urn:microsoft.com/office/officeart/2005/8/layout/hierarchy4"/>
    <dgm:cxn modelId="{E223DB28-7ACA-4DC4-9F08-5739A4994FF0}" type="presParOf" srcId="{E24A6A6F-7274-4CA8-B7FC-F79C28635921}" destId="{D0ECFA01-49F2-4D07-A9FF-3C7D230A0017}" srcOrd="2" destOrd="0" presId="urn:microsoft.com/office/officeart/2005/8/layout/hierarchy4"/>
    <dgm:cxn modelId="{60363641-2567-41D0-8533-F6FE8E82E539}" type="presParOf" srcId="{D0ECFA01-49F2-4D07-A9FF-3C7D230A0017}" destId="{1AAA8A59-7862-4A6E-B044-F1F501331301}" srcOrd="0" destOrd="0" presId="urn:microsoft.com/office/officeart/2005/8/layout/hierarchy4"/>
    <dgm:cxn modelId="{2FEE9AC5-3E42-4539-8177-3709342C4D10}" type="presParOf" srcId="{D0ECFA01-49F2-4D07-A9FF-3C7D230A0017}" destId="{ADB00DEF-9BAB-40A2-9D02-9BA600A3095D}"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344148" y="931"/>
          <a:ext cx="4443202" cy="3508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Head Of Therapy Services</a:t>
          </a:r>
        </a:p>
      </dsp:txBody>
      <dsp:txXfrm>
        <a:off x="354423" y="11206"/>
        <a:ext cx="4422652" cy="330255"/>
      </dsp:txXfrm>
    </dsp:sp>
    <dsp:sp modelId="{89686759-9B95-49F8-AA9D-443DF7C8D044}">
      <dsp:nvSpPr>
        <dsp:cNvPr id="0" name=""/>
        <dsp:cNvSpPr/>
      </dsp:nvSpPr>
      <dsp:spPr>
        <a:xfrm>
          <a:off x="630257" y="496990"/>
          <a:ext cx="3526149" cy="6003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Head of Acute Occupational Therapy and Physiotherapy</a:t>
          </a:r>
        </a:p>
      </dsp:txBody>
      <dsp:txXfrm>
        <a:off x="647842" y="514575"/>
        <a:ext cx="3490979" cy="565222"/>
      </dsp:txXfrm>
    </dsp:sp>
    <dsp:sp modelId="{C0BD564B-EB0A-4541-B7C1-C2126AF49B43}">
      <dsp:nvSpPr>
        <dsp:cNvPr id="0" name=""/>
        <dsp:cNvSpPr/>
      </dsp:nvSpPr>
      <dsp:spPr>
        <a:xfrm>
          <a:off x="1659" y="1185485"/>
          <a:ext cx="4735566" cy="5435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CLinical Leads - Post Holder Trauma, Orthopaedics and Surgery</a:t>
          </a:r>
        </a:p>
      </dsp:txBody>
      <dsp:txXfrm>
        <a:off x="17579" y="1201405"/>
        <a:ext cx="4703726" cy="511723"/>
      </dsp:txXfrm>
    </dsp:sp>
    <dsp:sp modelId="{22372C3A-84E2-4CE3-BF16-467959EA6E5A}">
      <dsp:nvSpPr>
        <dsp:cNvPr id="0" name=""/>
        <dsp:cNvSpPr/>
      </dsp:nvSpPr>
      <dsp:spPr>
        <a:xfrm>
          <a:off x="1211820" y="1906058"/>
          <a:ext cx="611034" cy="1725215"/>
        </a:xfrm>
        <a:prstGeom prst="roundRect">
          <a:avLst>
            <a:gd name="adj" fmla="val 10000"/>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 Neurology &amp; HfOP medical Team</a:t>
          </a:r>
        </a:p>
      </dsp:txBody>
      <dsp:txXfrm>
        <a:off x="1229717" y="1923955"/>
        <a:ext cx="575240" cy="1689421"/>
      </dsp:txXfrm>
    </dsp:sp>
    <dsp:sp modelId="{FD8CBD52-9517-49C9-979C-AD8A3AF7C2E4}">
      <dsp:nvSpPr>
        <dsp:cNvPr id="0" name=""/>
        <dsp:cNvSpPr/>
      </dsp:nvSpPr>
      <dsp:spPr>
        <a:xfrm>
          <a:off x="91347" y="1926036"/>
          <a:ext cx="500493" cy="1725215"/>
        </a:xfrm>
        <a:prstGeom prst="roundRect">
          <a:avLst>
            <a:gd name="adj" fmla="val 10000"/>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106006" y="1940695"/>
        <a:ext cx="471175" cy="1695897"/>
      </dsp:txXfrm>
    </dsp:sp>
    <dsp:sp modelId="{F49724A8-D2E9-449B-B9D0-6907319F7D66}">
      <dsp:nvSpPr>
        <dsp:cNvPr id="0" name=""/>
        <dsp:cNvSpPr/>
      </dsp:nvSpPr>
      <dsp:spPr>
        <a:xfrm>
          <a:off x="616099" y="1919687"/>
          <a:ext cx="603041" cy="17252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633761" y="1937349"/>
        <a:ext cx="567717" cy="1689891"/>
      </dsp:txXfrm>
    </dsp:sp>
    <dsp:sp modelId="{74ABAF88-F272-4226-A78C-600D17C020AC}">
      <dsp:nvSpPr>
        <dsp:cNvPr id="0" name=""/>
        <dsp:cNvSpPr/>
      </dsp:nvSpPr>
      <dsp:spPr>
        <a:xfrm>
          <a:off x="1823445" y="1887926"/>
          <a:ext cx="446108" cy="17252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836511" y="1900992"/>
        <a:ext cx="419976" cy="1699083"/>
      </dsp:txXfrm>
    </dsp:sp>
    <dsp:sp modelId="{4DCD4243-0549-4333-82D1-3C75246F0B59}">
      <dsp:nvSpPr>
        <dsp:cNvPr id="0" name=""/>
        <dsp:cNvSpPr/>
      </dsp:nvSpPr>
      <dsp:spPr>
        <a:xfrm>
          <a:off x="2282433" y="1899709"/>
          <a:ext cx="342720" cy="17252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2292471" y="1909747"/>
        <a:ext cx="322644" cy="1705139"/>
      </dsp:txXfrm>
    </dsp:sp>
    <dsp:sp modelId="{2DC70121-F134-4DCC-A352-5589648A33BC}">
      <dsp:nvSpPr>
        <dsp:cNvPr id="0" name=""/>
        <dsp:cNvSpPr/>
      </dsp:nvSpPr>
      <dsp:spPr>
        <a:xfrm>
          <a:off x="2642873" y="1918755"/>
          <a:ext cx="422810" cy="1701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655257" y="1931139"/>
        <a:ext cx="398042" cy="1677157"/>
      </dsp:txXfrm>
    </dsp:sp>
    <dsp:sp modelId="{B3EA9DDF-C4E0-45AC-B37C-4AF20B64DA32}">
      <dsp:nvSpPr>
        <dsp:cNvPr id="0" name=""/>
        <dsp:cNvSpPr/>
      </dsp:nvSpPr>
      <dsp:spPr>
        <a:xfrm>
          <a:off x="3074961" y="1932384"/>
          <a:ext cx="508211" cy="17252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3089846" y="1947269"/>
        <a:ext cx="478441" cy="1695445"/>
      </dsp:txXfrm>
    </dsp:sp>
    <dsp:sp modelId="{7E4AD527-B381-42B5-B9C3-BE41A948E37E}">
      <dsp:nvSpPr>
        <dsp:cNvPr id="0" name=""/>
        <dsp:cNvSpPr/>
      </dsp:nvSpPr>
      <dsp:spPr>
        <a:xfrm>
          <a:off x="3602753" y="1919687"/>
          <a:ext cx="535927" cy="17252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618450" y="1935384"/>
        <a:ext cx="504533" cy="1693821"/>
      </dsp:txXfrm>
    </dsp:sp>
    <dsp:sp modelId="{35F7C3CE-F411-41B0-A281-0129D0DB67BD}">
      <dsp:nvSpPr>
        <dsp:cNvPr id="0" name=""/>
        <dsp:cNvSpPr/>
      </dsp:nvSpPr>
      <dsp:spPr>
        <a:xfrm>
          <a:off x="4205867" y="1925104"/>
          <a:ext cx="350405" cy="16765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4216130" y="1935367"/>
        <a:ext cx="329879" cy="1655986"/>
      </dsp:txXfrm>
    </dsp:sp>
    <dsp:sp modelId="{7B19FA72-FF23-47D7-8AE0-B580EE182276}">
      <dsp:nvSpPr>
        <dsp:cNvPr id="0" name=""/>
        <dsp:cNvSpPr/>
      </dsp:nvSpPr>
      <dsp:spPr>
        <a:xfrm>
          <a:off x="4601116" y="1887926"/>
          <a:ext cx="403488" cy="17252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612934" y="1899744"/>
        <a:ext cx="379852" cy="1701579"/>
      </dsp:txXfrm>
    </dsp:sp>
    <dsp:sp modelId="{AD43BE8F-EBF2-4743-B7B7-9A565241345A}">
      <dsp:nvSpPr>
        <dsp:cNvPr id="0" name=""/>
        <dsp:cNvSpPr/>
      </dsp:nvSpPr>
      <dsp:spPr>
        <a:xfrm>
          <a:off x="4797144" y="496990"/>
          <a:ext cx="325185" cy="76440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Cluster Manager</a:t>
          </a:r>
        </a:p>
      </dsp:txBody>
      <dsp:txXfrm>
        <a:off x="4806668" y="506514"/>
        <a:ext cx="306137" cy="745360"/>
      </dsp:txXfrm>
    </dsp:sp>
    <dsp:sp modelId="{1AAA8A59-7862-4A6E-B044-F1F501331301}">
      <dsp:nvSpPr>
        <dsp:cNvPr id="0" name=""/>
        <dsp:cNvSpPr/>
      </dsp:nvSpPr>
      <dsp:spPr>
        <a:xfrm>
          <a:off x="5041961" y="1893233"/>
          <a:ext cx="328263" cy="17252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Oncology, cardiology &amp; renal team</a:t>
          </a:r>
        </a:p>
      </dsp:txBody>
      <dsp:txXfrm>
        <a:off x="5051575" y="1902847"/>
        <a:ext cx="309035" cy="170598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77A69-2D4B-414A-B9D5-9B10A1B3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2361</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Jacks Hannah (Royal Devon and Exeter Foundation Trust)</cp:lastModifiedBy>
  <cp:revision>4</cp:revision>
  <cp:lastPrinted>2019-07-04T08:11:00Z</cp:lastPrinted>
  <dcterms:created xsi:type="dcterms:W3CDTF">2023-08-14T08:35:00Z</dcterms:created>
  <dcterms:modified xsi:type="dcterms:W3CDTF">2023-08-14T08:58:00Z</dcterms:modified>
</cp:coreProperties>
</file>