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0555C298" wp14:editId="4616FDE9">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042BF2">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4565"/>
        <w:gridCol w:w="5641"/>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E11B32">
        <w:tc>
          <w:tcPr>
            <w:tcW w:w="4565"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641" w:type="dxa"/>
          </w:tcPr>
          <w:p w:rsidR="00213541" w:rsidRPr="00084803" w:rsidRDefault="00084803" w:rsidP="00F607B2">
            <w:pPr>
              <w:jc w:val="both"/>
              <w:rPr>
                <w:rFonts w:ascii="Arial" w:hAnsi="Arial" w:cs="Arial"/>
                <w:color w:val="FF0000"/>
              </w:rPr>
            </w:pPr>
            <w:r w:rsidRPr="00084803">
              <w:rPr>
                <w:rFonts w:ascii="Arial" w:hAnsi="Arial" w:cs="Arial"/>
              </w:rPr>
              <w:t>Senior Programme Lead for Peninsula Cancer Academy</w:t>
            </w:r>
          </w:p>
        </w:tc>
      </w:tr>
      <w:tr w:rsidR="00213541" w:rsidRPr="00F607B2" w:rsidTr="00E11B32">
        <w:tc>
          <w:tcPr>
            <w:tcW w:w="4565" w:type="dxa"/>
          </w:tcPr>
          <w:p w:rsidR="00213541" w:rsidRPr="00D93CC3" w:rsidRDefault="00213541" w:rsidP="00F607B2">
            <w:pPr>
              <w:jc w:val="both"/>
              <w:rPr>
                <w:rFonts w:ascii="Arial" w:hAnsi="Arial" w:cs="Arial"/>
                <w:b/>
              </w:rPr>
            </w:pPr>
            <w:r w:rsidRPr="00D93CC3">
              <w:rPr>
                <w:rFonts w:ascii="Arial" w:hAnsi="Arial" w:cs="Arial"/>
                <w:b/>
              </w:rPr>
              <w:t xml:space="preserve">Reports to </w:t>
            </w:r>
          </w:p>
        </w:tc>
        <w:tc>
          <w:tcPr>
            <w:tcW w:w="5641" w:type="dxa"/>
          </w:tcPr>
          <w:p w:rsidR="00213541" w:rsidRPr="00D93CC3" w:rsidRDefault="00901D22" w:rsidP="00F607B2">
            <w:pPr>
              <w:jc w:val="both"/>
              <w:rPr>
                <w:rFonts w:ascii="Arial" w:hAnsi="Arial" w:cs="Arial"/>
              </w:rPr>
            </w:pPr>
            <w:r w:rsidRPr="00D93CC3">
              <w:rPr>
                <w:rFonts w:ascii="Arial" w:hAnsi="Arial" w:cs="Arial"/>
              </w:rPr>
              <w:t xml:space="preserve">Lead Cancer Nurse </w:t>
            </w:r>
          </w:p>
        </w:tc>
      </w:tr>
      <w:tr w:rsidR="00213541" w:rsidRPr="00F607B2" w:rsidTr="00E11B32">
        <w:tc>
          <w:tcPr>
            <w:tcW w:w="4565"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641" w:type="dxa"/>
          </w:tcPr>
          <w:p w:rsidR="00213541" w:rsidRPr="00E11B32" w:rsidRDefault="00901D22" w:rsidP="00E11B32">
            <w:pPr>
              <w:ind w:left="2880" w:hanging="2880"/>
              <w:jc w:val="both"/>
              <w:rPr>
                <w:rFonts w:ascii="Arial" w:hAnsi="Arial" w:cs="Arial"/>
              </w:rPr>
            </w:pPr>
            <w:r>
              <w:rPr>
                <w:rFonts w:ascii="Arial" w:hAnsi="Arial" w:cs="Arial"/>
              </w:rPr>
              <w:t xml:space="preserve">TBC 8a </w:t>
            </w:r>
            <w:bookmarkStart w:id="0" w:name="_GoBack"/>
            <w:bookmarkEnd w:id="0"/>
            <w:r w:rsidR="00084803" w:rsidRPr="00084803">
              <w:rPr>
                <w:rFonts w:ascii="Arial" w:hAnsi="Arial" w:cs="Arial"/>
              </w:rPr>
              <w:t>(full-time; one</w:t>
            </w:r>
            <w:r w:rsidR="00D93CC3">
              <w:rPr>
                <w:rFonts w:ascii="Arial" w:hAnsi="Arial" w:cs="Arial"/>
              </w:rPr>
              <w:t>-</w:t>
            </w:r>
            <w:r w:rsidR="00084803" w:rsidRPr="00084803">
              <w:rPr>
                <w:rFonts w:ascii="Arial" w:hAnsi="Arial" w:cs="Arial"/>
              </w:rPr>
              <w:t>year fixed term contract)</w:t>
            </w:r>
          </w:p>
        </w:tc>
      </w:tr>
      <w:tr w:rsidR="00213541" w:rsidRPr="00F607B2" w:rsidTr="00E11B32">
        <w:tc>
          <w:tcPr>
            <w:tcW w:w="4565"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641" w:type="dxa"/>
          </w:tcPr>
          <w:p w:rsidR="00213541" w:rsidRDefault="00084803" w:rsidP="00F607B2">
            <w:pPr>
              <w:jc w:val="both"/>
              <w:rPr>
                <w:rFonts w:ascii="Arial" w:hAnsi="Arial" w:cs="Arial"/>
              </w:rPr>
            </w:pPr>
            <w:r w:rsidRPr="00084803">
              <w:rPr>
                <w:rFonts w:ascii="Arial" w:hAnsi="Arial" w:cs="Arial"/>
              </w:rPr>
              <w:t>Cancer Services, Royal Devon (</w:t>
            </w:r>
            <w:proofErr w:type="spellStart"/>
            <w:r w:rsidRPr="00084803">
              <w:rPr>
                <w:rFonts w:ascii="Arial" w:hAnsi="Arial" w:cs="Arial"/>
              </w:rPr>
              <w:t>Wonford</w:t>
            </w:r>
            <w:proofErr w:type="spellEnd"/>
            <w:r w:rsidRPr="00084803">
              <w:rPr>
                <w:rFonts w:ascii="Arial" w:hAnsi="Arial" w:cs="Arial"/>
              </w:rPr>
              <w:t xml:space="preserve"> Site)</w:t>
            </w:r>
          </w:p>
          <w:p w:rsidR="00863B01" w:rsidRPr="00084803" w:rsidRDefault="00863B01" w:rsidP="00F607B2">
            <w:pPr>
              <w:jc w:val="both"/>
              <w:rPr>
                <w:rFonts w:ascii="Arial" w:hAnsi="Arial" w:cs="Arial"/>
                <w:color w:val="FF0000"/>
              </w:rPr>
            </w:pPr>
            <w:r w:rsidRPr="00863B01">
              <w:rPr>
                <w:rFonts w:ascii="Arial" w:hAnsi="Arial" w:cs="Arial"/>
                <w:color w:val="000000" w:themeColor="text1"/>
              </w:rPr>
              <w:t xml:space="preserve">Covers The 4 acute Trusts in the cancer alliance </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E11B3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084803" w:rsidRDefault="00084803" w:rsidP="00E11B32">
            <w:pPr>
              <w:jc w:val="both"/>
              <w:rPr>
                <w:rFonts w:ascii="Arial" w:hAnsi="Arial" w:cs="Arial"/>
              </w:rPr>
            </w:pPr>
            <w:r w:rsidRPr="00BC18CE">
              <w:rPr>
                <w:rFonts w:ascii="Arial" w:hAnsi="Arial" w:cs="Arial"/>
              </w:rPr>
              <w:t>Th</w:t>
            </w:r>
            <w:r>
              <w:rPr>
                <w:rFonts w:ascii="Arial" w:hAnsi="Arial" w:cs="Arial"/>
              </w:rPr>
              <w:t>is</w:t>
            </w:r>
            <w:r w:rsidRPr="00BC18CE">
              <w:rPr>
                <w:rFonts w:ascii="Arial" w:hAnsi="Arial" w:cs="Arial"/>
              </w:rPr>
              <w:t xml:space="preserve"> post ho</w:t>
            </w:r>
            <w:r>
              <w:rPr>
                <w:rFonts w:ascii="Arial" w:hAnsi="Arial" w:cs="Arial"/>
              </w:rPr>
              <w:t>lder will have responsibility for</w:t>
            </w:r>
            <w:r w:rsidRPr="00BC18CE">
              <w:rPr>
                <w:rFonts w:ascii="Arial" w:hAnsi="Arial" w:cs="Arial"/>
              </w:rPr>
              <w:t xml:space="preserve"> </w:t>
            </w:r>
            <w:r>
              <w:rPr>
                <w:rFonts w:ascii="Arial" w:hAnsi="Arial" w:cs="Arial"/>
              </w:rPr>
              <w:t>establishing</w:t>
            </w:r>
            <w:r w:rsidR="006F6FC4">
              <w:rPr>
                <w:rFonts w:ascii="Arial" w:hAnsi="Arial" w:cs="Arial"/>
              </w:rPr>
              <w:t xml:space="preserve">, </w:t>
            </w:r>
            <w:r>
              <w:rPr>
                <w:rFonts w:ascii="Arial" w:hAnsi="Arial" w:cs="Arial"/>
              </w:rPr>
              <w:t xml:space="preserve">leading </w:t>
            </w:r>
            <w:r w:rsidR="006F6FC4">
              <w:rPr>
                <w:rFonts w:ascii="Arial" w:hAnsi="Arial" w:cs="Arial"/>
              </w:rPr>
              <w:t xml:space="preserve">and the development of </w:t>
            </w:r>
            <w:r>
              <w:rPr>
                <w:rFonts w:ascii="Arial" w:hAnsi="Arial" w:cs="Arial"/>
              </w:rPr>
              <w:t xml:space="preserve">a Peninsula </w:t>
            </w:r>
            <w:r w:rsidR="006F6FC4">
              <w:rPr>
                <w:rFonts w:ascii="Arial" w:hAnsi="Arial" w:cs="Arial"/>
              </w:rPr>
              <w:t xml:space="preserve">wide </w:t>
            </w:r>
            <w:r>
              <w:rPr>
                <w:rFonts w:ascii="Arial" w:hAnsi="Arial" w:cs="Arial"/>
              </w:rPr>
              <w:t>Cancer Academy on behalf of the Peninsula Cancer Alliance</w:t>
            </w:r>
            <w:r w:rsidR="006F6FC4">
              <w:rPr>
                <w:rFonts w:ascii="Arial" w:hAnsi="Arial" w:cs="Arial"/>
              </w:rPr>
              <w:t>.  With a requirement to devise and i</w:t>
            </w:r>
            <w:r>
              <w:rPr>
                <w:rFonts w:ascii="Arial" w:hAnsi="Arial" w:cs="Arial"/>
              </w:rPr>
              <w:t xml:space="preserve">mplement </w:t>
            </w:r>
            <w:r w:rsidR="006F6FC4">
              <w:rPr>
                <w:rFonts w:ascii="Arial" w:hAnsi="Arial" w:cs="Arial"/>
              </w:rPr>
              <w:t xml:space="preserve">a </w:t>
            </w:r>
            <w:r>
              <w:rPr>
                <w:rFonts w:ascii="Arial" w:hAnsi="Arial" w:cs="Arial"/>
              </w:rPr>
              <w:t xml:space="preserve">pan-trust </w:t>
            </w:r>
            <w:r w:rsidRPr="00BC18CE">
              <w:rPr>
                <w:rFonts w:ascii="Arial" w:hAnsi="Arial" w:cs="Arial"/>
              </w:rPr>
              <w:t xml:space="preserve">Cancer </w:t>
            </w:r>
            <w:r>
              <w:rPr>
                <w:rFonts w:ascii="Arial" w:hAnsi="Arial" w:cs="Arial"/>
              </w:rPr>
              <w:t>E</w:t>
            </w:r>
            <w:r w:rsidRPr="00BC18CE">
              <w:rPr>
                <w:rFonts w:ascii="Arial" w:hAnsi="Arial" w:cs="Arial"/>
              </w:rPr>
              <w:t>ducation strategy.</w:t>
            </w:r>
          </w:p>
          <w:p w:rsidR="00E11B32" w:rsidRPr="00BC18CE" w:rsidRDefault="00E11B32" w:rsidP="00E11B32">
            <w:pPr>
              <w:jc w:val="both"/>
              <w:rPr>
                <w:rFonts w:ascii="Arial" w:hAnsi="Arial" w:cs="Arial"/>
              </w:rPr>
            </w:pPr>
          </w:p>
          <w:p w:rsidR="00084803" w:rsidRPr="00BC18CE" w:rsidRDefault="00084803" w:rsidP="00E11B32">
            <w:pPr>
              <w:jc w:val="both"/>
              <w:rPr>
                <w:rFonts w:ascii="Arial" w:hAnsi="Arial" w:cs="Arial"/>
              </w:rPr>
            </w:pPr>
            <w:r>
              <w:rPr>
                <w:rFonts w:ascii="Arial" w:hAnsi="Arial" w:cs="Arial"/>
              </w:rPr>
              <w:t>The programme</w:t>
            </w:r>
            <w:r w:rsidRPr="00BC18CE">
              <w:rPr>
                <w:rFonts w:ascii="Arial" w:hAnsi="Arial" w:cs="Arial"/>
              </w:rPr>
              <w:t xml:space="preserve"> will require innovation, transformation and strong leadership from the</w:t>
            </w:r>
            <w:r>
              <w:rPr>
                <w:rFonts w:ascii="Arial" w:hAnsi="Arial" w:cs="Arial"/>
              </w:rPr>
              <w:t xml:space="preserve"> Senior Programme Lead.</w:t>
            </w:r>
            <w:r w:rsidRPr="00BC18CE">
              <w:rPr>
                <w:rFonts w:ascii="Arial" w:hAnsi="Arial" w:cs="Arial"/>
              </w:rPr>
              <w:t xml:space="preserve"> The post holder will work </w:t>
            </w:r>
            <w:r>
              <w:rPr>
                <w:rFonts w:ascii="Arial" w:hAnsi="Arial" w:cs="Arial"/>
              </w:rPr>
              <w:t xml:space="preserve">closely with the Lead Cancer Nurses and Cancer leads in each Trust to form </w:t>
            </w:r>
            <w:r w:rsidRPr="00BC18CE">
              <w:rPr>
                <w:rFonts w:ascii="Arial" w:hAnsi="Arial" w:cs="Arial"/>
              </w:rPr>
              <w:t>collaborative</w:t>
            </w:r>
            <w:r>
              <w:rPr>
                <w:rFonts w:ascii="Arial" w:hAnsi="Arial" w:cs="Arial"/>
              </w:rPr>
              <w:t xml:space="preserve"> relationships</w:t>
            </w:r>
            <w:r w:rsidRPr="00BC18CE">
              <w:rPr>
                <w:rFonts w:ascii="Arial" w:hAnsi="Arial" w:cs="Arial"/>
              </w:rPr>
              <w:t xml:space="preserve"> with Stakeholders across the </w:t>
            </w:r>
            <w:r>
              <w:rPr>
                <w:rFonts w:ascii="Arial" w:hAnsi="Arial" w:cs="Arial"/>
              </w:rPr>
              <w:t xml:space="preserve">Peninsula </w:t>
            </w:r>
            <w:r w:rsidRPr="00BC18CE">
              <w:rPr>
                <w:rFonts w:ascii="Arial" w:hAnsi="Arial" w:cs="Arial"/>
              </w:rPr>
              <w:t>I</w:t>
            </w:r>
            <w:r>
              <w:rPr>
                <w:rFonts w:ascii="Arial" w:hAnsi="Arial" w:cs="Arial"/>
              </w:rPr>
              <w:t xml:space="preserve">ntegrated </w:t>
            </w:r>
            <w:r w:rsidRPr="00BC18CE">
              <w:rPr>
                <w:rFonts w:ascii="Arial" w:hAnsi="Arial" w:cs="Arial"/>
              </w:rPr>
              <w:t>C</w:t>
            </w:r>
            <w:r>
              <w:rPr>
                <w:rFonts w:ascii="Arial" w:hAnsi="Arial" w:cs="Arial"/>
              </w:rPr>
              <w:t xml:space="preserve">are </w:t>
            </w:r>
            <w:r w:rsidRPr="00BC18CE">
              <w:rPr>
                <w:rFonts w:ascii="Arial" w:hAnsi="Arial" w:cs="Arial"/>
              </w:rPr>
              <w:t>S</w:t>
            </w:r>
            <w:r>
              <w:rPr>
                <w:rFonts w:ascii="Arial" w:hAnsi="Arial" w:cs="Arial"/>
              </w:rPr>
              <w:t>ystem</w:t>
            </w:r>
            <w:r w:rsidRPr="00BC18CE">
              <w:rPr>
                <w:rFonts w:ascii="Arial" w:hAnsi="Arial" w:cs="Arial"/>
              </w:rPr>
              <w:t xml:space="preserve">, </w:t>
            </w:r>
            <w:r>
              <w:rPr>
                <w:rFonts w:ascii="Arial" w:hAnsi="Arial" w:cs="Arial"/>
              </w:rPr>
              <w:t xml:space="preserve">Provider Trusts, </w:t>
            </w:r>
            <w:r w:rsidRPr="00BC18CE">
              <w:rPr>
                <w:rFonts w:ascii="Arial" w:hAnsi="Arial" w:cs="Arial"/>
              </w:rPr>
              <w:t>Arm</w:t>
            </w:r>
            <w:r>
              <w:rPr>
                <w:rFonts w:ascii="Arial" w:hAnsi="Arial" w:cs="Arial"/>
              </w:rPr>
              <w:t>’</w:t>
            </w:r>
            <w:r w:rsidRPr="00BC18CE">
              <w:rPr>
                <w:rFonts w:ascii="Arial" w:hAnsi="Arial" w:cs="Arial"/>
              </w:rPr>
              <w:t>s</w:t>
            </w:r>
            <w:r>
              <w:rPr>
                <w:rFonts w:ascii="Arial" w:hAnsi="Arial" w:cs="Arial"/>
              </w:rPr>
              <w:t>-</w:t>
            </w:r>
            <w:r w:rsidRPr="00BC18CE">
              <w:rPr>
                <w:rFonts w:ascii="Arial" w:hAnsi="Arial" w:cs="Arial"/>
              </w:rPr>
              <w:t>Length Bodies</w:t>
            </w:r>
            <w:r w:rsidR="006A43DF">
              <w:rPr>
                <w:rFonts w:ascii="Arial" w:hAnsi="Arial" w:cs="Arial"/>
              </w:rPr>
              <w:t xml:space="preserve"> (ALBs)</w:t>
            </w:r>
            <w:r w:rsidRPr="00BC18CE">
              <w:rPr>
                <w:rFonts w:ascii="Arial" w:hAnsi="Arial" w:cs="Arial"/>
              </w:rPr>
              <w:t>, Education Providers and other key partners to drive the delivery of the</w:t>
            </w:r>
            <w:r>
              <w:rPr>
                <w:rFonts w:ascii="Arial" w:hAnsi="Arial" w:cs="Arial"/>
              </w:rPr>
              <w:t xml:space="preserve"> </w:t>
            </w:r>
            <w:r w:rsidRPr="00BC18CE">
              <w:rPr>
                <w:rFonts w:ascii="Arial" w:hAnsi="Arial" w:cs="Arial"/>
              </w:rPr>
              <w:t>strategy across the system</w:t>
            </w:r>
            <w:r w:rsidR="006F6FC4">
              <w:rPr>
                <w:rFonts w:ascii="Arial" w:hAnsi="Arial" w:cs="Arial"/>
              </w:rPr>
              <w:t>.  E</w:t>
            </w:r>
            <w:r w:rsidRPr="00BC18CE">
              <w:rPr>
                <w:rFonts w:ascii="Arial" w:hAnsi="Arial" w:cs="Arial"/>
              </w:rPr>
              <w:t>nsur</w:t>
            </w:r>
            <w:r w:rsidR="006F6FC4">
              <w:rPr>
                <w:rFonts w:ascii="Arial" w:hAnsi="Arial" w:cs="Arial"/>
              </w:rPr>
              <w:t>ing</w:t>
            </w:r>
            <w:r w:rsidRPr="00BC18CE">
              <w:rPr>
                <w:rFonts w:ascii="Arial" w:hAnsi="Arial" w:cs="Arial"/>
              </w:rPr>
              <w:t xml:space="preserve"> the delivery of the agreed outcomes within </w:t>
            </w:r>
            <w:r w:rsidR="006F6FC4">
              <w:rPr>
                <w:rFonts w:ascii="Arial" w:hAnsi="Arial" w:cs="Arial"/>
              </w:rPr>
              <w:t xml:space="preserve">agreed </w:t>
            </w:r>
            <w:r w:rsidRPr="00BC18CE">
              <w:rPr>
                <w:rFonts w:ascii="Arial" w:hAnsi="Arial" w:cs="Arial"/>
              </w:rPr>
              <w:t xml:space="preserve">timescales. </w:t>
            </w:r>
            <w:r w:rsidR="007742BA">
              <w:rPr>
                <w:rFonts w:ascii="Arial" w:hAnsi="Arial" w:cs="Arial"/>
              </w:rPr>
              <w:t>There is an expectation that t</w:t>
            </w:r>
            <w:r w:rsidRPr="00BC18CE">
              <w:rPr>
                <w:rFonts w:ascii="Arial" w:hAnsi="Arial" w:cs="Arial"/>
              </w:rPr>
              <w:t xml:space="preserve">he postholder </w:t>
            </w:r>
            <w:r w:rsidR="007742BA">
              <w:rPr>
                <w:rFonts w:ascii="Arial" w:hAnsi="Arial" w:cs="Arial"/>
              </w:rPr>
              <w:t>will</w:t>
            </w:r>
            <w:r w:rsidRPr="00BC18CE">
              <w:rPr>
                <w:rFonts w:ascii="Arial" w:hAnsi="Arial" w:cs="Arial"/>
              </w:rPr>
              <w:t xml:space="preserve"> work with other </w:t>
            </w:r>
            <w:r>
              <w:rPr>
                <w:rFonts w:ascii="Arial" w:hAnsi="Arial" w:cs="Arial"/>
              </w:rPr>
              <w:t>education and Academy</w:t>
            </w:r>
            <w:r w:rsidRPr="00BC18CE">
              <w:rPr>
                <w:rFonts w:ascii="Arial" w:hAnsi="Arial" w:cs="Arial"/>
              </w:rPr>
              <w:t xml:space="preserve"> leads</w:t>
            </w:r>
            <w:r>
              <w:rPr>
                <w:rFonts w:ascii="Arial" w:hAnsi="Arial" w:cs="Arial"/>
              </w:rPr>
              <w:t xml:space="preserve"> </w:t>
            </w:r>
            <w:r w:rsidRPr="00BC18CE">
              <w:rPr>
                <w:rFonts w:ascii="Arial" w:hAnsi="Arial" w:cs="Arial"/>
              </w:rPr>
              <w:t>and subject matter experts across the region and nationally.</w:t>
            </w:r>
          </w:p>
          <w:p w:rsidR="00213541" w:rsidRPr="00884334" w:rsidRDefault="00884334" w:rsidP="00E11B32">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AA76F1">
        <w:tc>
          <w:tcPr>
            <w:tcW w:w="10206" w:type="dxa"/>
            <w:shd w:val="clear" w:color="auto" w:fill="002060"/>
          </w:tcPr>
          <w:p w:rsidR="00884334" w:rsidRPr="00F607B2" w:rsidRDefault="00884334" w:rsidP="00E11B3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A0ECD" w:rsidRPr="00BC18CE" w:rsidRDefault="004A0ECD" w:rsidP="00E11B32">
            <w:pPr>
              <w:jc w:val="both"/>
              <w:rPr>
                <w:rFonts w:ascii="Arial" w:hAnsi="Arial" w:cs="Arial"/>
                <w:bCs/>
              </w:rPr>
            </w:pPr>
            <w:r w:rsidRPr="00BC18CE">
              <w:rPr>
                <w:rFonts w:ascii="Arial" w:hAnsi="Arial" w:cs="Arial"/>
                <w:bCs/>
              </w:rPr>
              <w:t xml:space="preserve">The </w:t>
            </w:r>
            <w:r>
              <w:rPr>
                <w:rFonts w:ascii="Arial" w:hAnsi="Arial" w:cs="Arial"/>
                <w:bCs/>
              </w:rPr>
              <w:t>Senior Programme Lead</w:t>
            </w:r>
            <w:r w:rsidRPr="00BC18CE">
              <w:rPr>
                <w:rFonts w:ascii="Arial" w:hAnsi="Arial" w:cs="Arial"/>
                <w:bCs/>
              </w:rPr>
              <w:t xml:space="preserve"> will be </w:t>
            </w:r>
            <w:r>
              <w:rPr>
                <w:rFonts w:ascii="Arial" w:hAnsi="Arial" w:cs="Arial"/>
                <w:bCs/>
              </w:rPr>
              <w:t>a senior member</w:t>
            </w:r>
            <w:r w:rsidRPr="00BC18CE">
              <w:rPr>
                <w:rFonts w:ascii="Arial" w:hAnsi="Arial" w:cs="Arial"/>
                <w:bCs/>
              </w:rPr>
              <w:t xml:space="preserve"> </w:t>
            </w:r>
            <w:r>
              <w:rPr>
                <w:rFonts w:ascii="Arial" w:hAnsi="Arial" w:cs="Arial"/>
                <w:bCs/>
              </w:rPr>
              <w:t>within Cancer Services.</w:t>
            </w:r>
          </w:p>
          <w:p w:rsidR="004A0ECD" w:rsidRPr="00224EB7" w:rsidRDefault="004A0ECD" w:rsidP="00E11B32">
            <w:pPr>
              <w:numPr>
                <w:ilvl w:val="0"/>
                <w:numId w:val="9"/>
              </w:numPr>
              <w:ind w:left="851"/>
              <w:jc w:val="both"/>
              <w:rPr>
                <w:rFonts w:ascii="Arial" w:hAnsi="Arial" w:cs="Arial"/>
                <w:bCs/>
              </w:rPr>
            </w:pPr>
            <w:r>
              <w:rPr>
                <w:rFonts w:ascii="Arial" w:hAnsi="Arial" w:cs="Arial"/>
                <w:bCs/>
              </w:rPr>
              <w:t xml:space="preserve">Development of a Peninsula Cancer Education </w:t>
            </w:r>
            <w:r w:rsidRPr="00BC18CE">
              <w:rPr>
                <w:rFonts w:ascii="Arial" w:hAnsi="Arial" w:cs="Arial"/>
                <w:bCs/>
              </w:rPr>
              <w:t>Strategy and implementation plan</w:t>
            </w:r>
            <w:r>
              <w:rPr>
                <w:rFonts w:ascii="Arial" w:hAnsi="Arial" w:cs="Arial"/>
                <w:bCs/>
              </w:rPr>
              <w:t xml:space="preserve"> </w:t>
            </w:r>
          </w:p>
          <w:p w:rsidR="004A0ECD" w:rsidRPr="005F2474" w:rsidRDefault="004A0ECD" w:rsidP="00E11B32">
            <w:pPr>
              <w:numPr>
                <w:ilvl w:val="0"/>
                <w:numId w:val="9"/>
              </w:numPr>
              <w:ind w:left="851"/>
              <w:jc w:val="both"/>
              <w:rPr>
                <w:rFonts w:ascii="Arial" w:hAnsi="Arial" w:cs="Arial"/>
                <w:bCs/>
              </w:rPr>
            </w:pPr>
            <w:r>
              <w:rPr>
                <w:rFonts w:ascii="Arial" w:hAnsi="Arial" w:cs="Arial"/>
                <w:bCs/>
              </w:rPr>
              <w:t>Leading the education programme on behalf of the workforce and education team and manage a Cancer Academy team</w:t>
            </w:r>
          </w:p>
          <w:p w:rsidR="004A0ECD" w:rsidRDefault="004A0ECD" w:rsidP="00E11B32">
            <w:pPr>
              <w:numPr>
                <w:ilvl w:val="0"/>
                <w:numId w:val="9"/>
              </w:numPr>
              <w:ind w:left="851"/>
              <w:jc w:val="both"/>
              <w:rPr>
                <w:rFonts w:ascii="Arial" w:hAnsi="Arial" w:cs="Arial"/>
                <w:bCs/>
              </w:rPr>
            </w:pPr>
            <w:r>
              <w:rPr>
                <w:rFonts w:ascii="Arial" w:hAnsi="Arial" w:cs="Arial"/>
                <w:bCs/>
              </w:rPr>
              <w:t>Establishing the Cancer Education board and subgroups to ensure deliverables are met within specific timeframes</w:t>
            </w:r>
          </w:p>
          <w:p w:rsidR="004A0ECD" w:rsidRDefault="004A0ECD" w:rsidP="00E11B32">
            <w:pPr>
              <w:numPr>
                <w:ilvl w:val="0"/>
                <w:numId w:val="9"/>
              </w:numPr>
              <w:ind w:left="851"/>
              <w:jc w:val="both"/>
              <w:rPr>
                <w:rFonts w:ascii="Arial" w:hAnsi="Arial" w:cs="Arial"/>
                <w:bCs/>
              </w:rPr>
            </w:pPr>
            <w:r w:rsidRPr="00061375">
              <w:rPr>
                <w:rFonts w:ascii="Arial" w:hAnsi="Arial" w:cs="Arial"/>
                <w:bCs/>
              </w:rPr>
              <w:t>L</w:t>
            </w:r>
            <w:r>
              <w:rPr>
                <w:rFonts w:ascii="Arial" w:hAnsi="Arial" w:cs="Arial"/>
                <w:bCs/>
              </w:rPr>
              <w:t>eading</w:t>
            </w:r>
            <w:r w:rsidR="00144A4E">
              <w:rPr>
                <w:rFonts w:ascii="Arial" w:hAnsi="Arial" w:cs="Arial"/>
                <w:bCs/>
              </w:rPr>
              <w:t xml:space="preserve"> and making autonomous decisions across  </w:t>
            </w:r>
            <w:r>
              <w:rPr>
                <w:rFonts w:ascii="Arial" w:hAnsi="Arial" w:cs="Arial"/>
                <w:bCs/>
              </w:rPr>
              <w:t xml:space="preserve"> regional / national work related to education and transformation</w:t>
            </w:r>
          </w:p>
          <w:p w:rsidR="004A0ECD" w:rsidRDefault="004A0ECD" w:rsidP="00E11B32">
            <w:pPr>
              <w:numPr>
                <w:ilvl w:val="0"/>
                <w:numId w:val="9"/>
              </w:numPr>
              <w:ind w:left="851"/>
              <w:jc w:val="both"/>
              <w:rPr>
                <w:rFonts w:ascii="Arial" w:hAnsi="Arial" w:cs="Arial"/>
                <w:bCs/>
              </w:rPr>
            </w:pPr>
            <w:r>
              <w:rPr>
                <w:rFonts w:ascii="Arial" w:hAnsi="Arial" w:cs="Arial"/>
                <w:bCs/>
              </w:rPr>
              <w:t>Building strong links with key partners including Higher Education Institutions (HEIs) / Health Education England (HEE) / Integrated Care System (ICS) / Cancer Research UK (CRUK) / Macmillan etc.</w:t>
            </w:r>
            <w:r w:rsidR="007742BA">
              <w:rPr>
                <w:rFonts w:ascii="Arial" w:hAnsi="Arial" w:cs="Arial"/>
                <w:bCs/>
              </w:rPr>
              <w:t>,</w:t>
            </w:r>
            <w:r>
              <w:rPr>
                <w:rFonts w:ascii="Arial" w:hAnsi="Arial" w:cs="Arial"/>
                <w:bCs/>
              </w:rPr>
              <w:t xml:space="preserve"> to identify collaboration opportunities across the Peninsula</w:t>
            </w:r>
          </w:p>
          <w:p w:rsidR="004A0ECD" w:rsidRPr="00BC18CE" w:rsidRDefault="004A0ECD" w:rsidP="00E11B32">
            <w:pPr>
              <w:ind w:left="360"/>
              <w:jc w:val="both"/>
              <w:rPr>
                <w:rFonts w:ascii="Arial" w:hAnsi="Arial" w:cs="Arial"/>
                <w:bCs/>
              </w:rPr>
            </w:pPr>
            <w:r>
              <w:rPr>
                <w:rFonts w:ascii="Arial" w:hAnsi="Arial" w:cs="Arial"/>
                <w:bCs/>
              </w:rPr>
              <w:t xml:space="preserve"> </w:t>
            </w:r>
          </w:p>
          <w:p w:rsidR="004A0ECD" w:rsidRPr="00061375" w:rsidRDefault="004A0ECD" w:rsidP="00E11B32">
            <w:pPr>
              <w:jc w:val="both"/>
              <w:rPr>
                <w:rFonts w:ascii="Arial" w:hAnsi="Arial" w:cs="Arial"/>
                <w:bCs/>
              </w:rPr>
            </w:pPr>
            <w:r w:rsidRPr="00061375">
              <w:rPr>
                <w:rFonts w:ascii="Arial" w:hAnsi="Arial" w:cs="Arial"/>
                <w:bCs/>
              </w:rPr>
              <w:t xml:space="preserve">The </w:t>
            </w:r>
            <w:r>
              <w:rPr>
                <w:rFonts w:ascii="Arial" w:hAnsi="Arial" w:cs="Arial"/>
                <w:bCs/>
              </w:rPr>
              <w:t xml:space="preserve">Senior Programme Lead </w:t>
            </w:r>
            <w:r w:rsidRPr="00061375">
              <w:rPr>
                <w:rFonts w:ascii="Arial" w:hAnsi="Arial" w:cs="Arial"/>
                <w:bCs/>
              </w:rPr>
              <w:t xml:space="preserve">will </w:t>
            </w:r>
            <w:r>
              <w:rPr>
                <w:rFonts w:ascii="Arial" w:hAnsi="Arial" w:cs="Arial"/>
                <w:bCs/>
              </w:rPr>
              <w:t>be responsible for</w:t>
            </w:r>
            <w:r w:rsidRPr="00061375">
              <w:rPr>
                <w:rFonts w:ascii="Arial" w:hAnsi="Arial" w:cs="Arial"/>
                <w:bCs/>
              </w:rPr>
              <w:t xml:space="preserve"> the planning, design</w:t>
            </w:r>
            <w:r w:rsidR="007742BA">
              <w:rPr>
                <w:rFonts w:ascii="Arial" w:hAnsi="Arial" w:cs="Arial"/>
                <w:bCs/>
              </w:rPr>
              <w:t>ing</w:t>
            </w:r>
            <w:r w:rsidRPr="00061375">
              <w:rPr>
                <w:rFonts w:ascii="Arial" w:hAnsi="Arial" w:cs="Arial"/>
                <w:bCs/>
              </w:rPr>
              <w:t xml:space="preserve">, monitoring and evaluation of the </w:t>
            </w:r>
            <w:r>
              <w:rPr>
                <w:rFonts w:ascii="Arial" w:hAnsi="Arial" w:cs="Arial"/>
                <w:bCs/>
              </w:rPr>
              <w:t>Cancer Academy</w:t>
            </w:r>
            <w:r w:rsidRPr="00061375">
              <w:rPr>
                <w:rFonts w:ascii="Arial" w:hAnsi="Arial" w:cs="Arial"/>
                <w:bCs/>
              </w:rPr>
              <w:t xml:space="preserve"> to ensure alignment with the </w:t>
            </w:r>
            <w:r>
              <w:rPr>
                <w:rFonts w:ascii="Arial" w:hAnsi="Arial" w:cs="Arial"/>
                <w:bCs/>
              </w:rPr>
              <w:t>National Cancer Academies programme and Cancer Workforce and Education strategy</w:t>
            </w:r>
            <w:r w:rsidRPr="00061375">
              <w:rPr>
                <w:rFonts w:ascii="Arial" w:hAnsi="Arial" w:cs="Arial"/>
                <w:bCs/>
              </w:rPr>
              <w:t>.</w:t>
            </w:r>
          </w:p>
          <w:p w:rsidR="00884334" w:rsidRPr="00F607B2" w:rsidRDefault="00884334" w:rsidP="00E11B32">
            <w:pPr>
              <w:jc w:val="both"/>
              <w:rPr>
                <w:rFonts w:ascii="Arial" w:hAnsi="Arial" w:cs="Arial"/>
              </w:rPr>
            </w:pPr>
          </w:p>
        </w:tc>
      </w:tr>
      <w:tr w:rsidR="00884334" w:rsidRPr="00F607B2" w:rsidTr="00AA76F1">
        <w:tc>
          <w:tcPr>
            <w:tcW w:w="10206" w:type="dxa"/>
            <w:shd w:val="clear" w:color="auto" w:fill="002060"/>
          </w:tcPr>
          <w:p w:rsidR="00884334" w:rsidRPr="00F607B2" w:rsidRDefault="00884334" w:rsidP="00E11B3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E11B32" w:rsidRDefault="00E11B32" w:rsidP="00E11B32">
            <w:pPr>
              <w:pStyle w:val="paragraph"/>
              <w:spacing w:before="0" w:beforeAutospacing="0" w:after="0" w:afterAutospacing="0"/>
              <w:ind w:right="225"/>
              <w:jc w:val="both"/>
              <w:textAlignment w:val="baseline"/>
              <w:rPr>
                <w:rStyle w:val="normaltextrun"/>
                <w:rFonts w:ascii="Arial" w:hAnsi="Arial" w:cs="Arial"/>
                <w:sz w:val="22"/>
                <w:szCs w:val="22"/>
              </w:rPr>
            </w:pPr>
            <w:r w:rsidRPr="00E11B32">
              <w:rPr>
                <w:rStyle w:val="normaltextrun"/>
                <w:rFonts w:ascii="Arial" w:hAnsi="Arial" w:cs="Arial"/>
                <w:sz w:val="22"/>
                <w:szCs w:val="22"/>
              </w:rPr>
              <w:t>Areas of responsibility: (type of work undertaken)</w:t>
            </w:r>
          </w:p>
          <w:p w:rsidR="00E11B32" w:rsidRPr="00E11B32" w:rsidRDefault="00E11B32" w:rsidP="00E11B32">
            <w:pPr>
              <w:pStyle w:val="paragraph"/>
              <w:spacing w:before="0" w:beforeAutospacing="0" w:after="0" w:afterAutospacing="0"/>
              <w:ind w:right="225"/>
              <w:jc w:val="both"/>
              <w:textAlignment w:val="baseline"/>
              <w:rPr>
                <w:rStyle w:val="normaltextrun"/>
                <w:rFonts w:ascii="Arial" w:hAnsi="Arial" w:cs="Arial"/>
                <w:sz w:val="22"/>
                <w:szCs w:val="22"/>
              </w:rPr>
            </w:pPr>
          </w:p>
          <w:p w:rsidR="0026716D" w:rsidRDefault="00E11B32" w:rsidP="00E11B32">
            <w:pPr>
              <w:pStyle w:val="paragraph"/>
              <w:spacing w:before="0" w:beforeAutospacing="0" w:after="0" w:afterAutospacing="0"/>
              <w:jc w:val="both"/>
              <w:textAlignment w:val="baseline"/>
              <w:rPr>
                <w:rStyle w:val="eop"/>
                <w:rFonts w:ascii="Arial" w:hAnsi="Arial" w:cs="Arial"/>
                <w:color w:val="FF0000"/>
                <w:sz w:val="22"/>
                <w:szCs w:val="22"/>
              </w:rPr>
            </w:pPr>
            <w:r w:rsidRPr="00E11B32">
              <w:rPr>
                <w:rStyle w:val="normaltextrun"/>
                <w:rFonts w:ascii="Arial" w:hAnsi="Arial" w:cs="Arial"/>
                <w:sz w:val="22"/>
                <w:szCs w:val="22"/>
              </w:rPr>
              <w:t xml:space="preserve">No. of Staff reporting to this role: No posts currently report into this post, there is a future expectation if the project is viable and agreed by the cancer alliance this post will have direct line management.       </w:t>
            </w:r>
          </w:p>
          <w:p w:rsidR="00E11B32" w:rsidRPr="00E11B32" w:rsidRDefault="00E11B32" w:rsidP="00E11B32">
            <w:pPr>
              <w:pStyle w:val="paragraph"/>
              <w:spacing w:before="0" w:beforeAutospacing="0" w:after="0" w:afterAutospacing="0"/>
              <w:jc w:val="both"/>
              <w:textAlignment w:val="baseline"/>
              <w:rPr>
                <w:rFonts w:ascii="Segoe UI" w:hAnsi="Segoe UI" w:cs="Segoe UI"/>
                <w:sz w:val="18"/>
                <w:szCs w:val="18"/>
              </w:rPr>
            </w:pPr>
          </w:p>
          <w:p w:rsidR="003A5DEC" w:rsidRPr="00084803" w:rsidRDefault="001D629F" w:rsidP="00E11B32">
            <w:pPr>
              <w:pStyle w:val="paragraph"/>
              <w:spacing w:before="0" w:beforeAutospacing="0" w:after="0" w:afterAutospacing="0"/>
              <w:jc w:val="both"/>
              <w:textAlignment w:val="baseline"/>
              <w:rPr>
                <w:rStyle w:val="normaltextrun"/>
                <w:rFonts w:ascii="Arial" w:hAnsi="Arial"/>
                <w:color w:val="000000" w:themeColor="text1"/>
                <w:sz w:val="22"/>
              </w:rPr>
            </w:pPr>
            <w:r w:rsidRPr="00084803">
              <w:rPr>
                <w:rStyle w:val="normaltextrun"/>
                <w:rFonts w:ascii="Arial" w:hAnsi="Arial"/>
                <w:color w:val="000000" w:themeColor="text1"/>
                <w:sz w:val="22"/>
              </w:rPr>
              <w:t xml:space="preserve">The post holder is required to </w:t>
            </w:r>
            <w:r w:rsidR="007742BA">
              <w:rPr>
                <w:rStyle w:val="normaltextrun"/>
                <w:rFonts w:ascii="Arial" w:hAnsi="Arial"/>
                <w:color w:val="000000" w:themeColor="text1"/>
                <w:sz w:val="22"/>
              </w:rPr>
              <w:t>engage</w:t>
            </w:r>
            <w:r w:rsidRPr="00084803">
              <w:rPr>
                <w:rStyle w:val="normaltextrun"/>
                <w:rFonts w:ascii="Arial" w:hAnsi="Arial"/>
                <w:color w:val="000000" w:themeColor="text1"/>
                <w:sz w:val="22"/>
              </w:rPr>
              <w:t xml:space="preserve"> effectively with staff of all levels throughout the </w:t>
            </w:r>
            <w:r w:rsidR="00144A4E">
              <w:rPr>
                <w:rStyle w:val="normaltextrun"/>
                <w:rFonts w:ascii="Arial" w:hAnsi="Arial"/>
                <w:color w:val="000000" w:themeColor="text1"/>
                <w:sz w:val="22"/>
              </w:rPr>
              <w:t xml:space="preserve">4 acute </w:t>
            </w:r>
            <w:r w:rsidRPr="00084803">
              <w:rPr>
                <w:rStyle w:val="normaltextrun"/>
                <w:rFonts w:ascii="Arial" w:hAnsi="Arial"/>
                <w:color w:val="000000" w:themeColor="text1"/>
                <w:sz w:val="22"/>
              </w:rPr>
              <w:t>Trust</w:t>
            </w:r>
            <w:r w:rsidR="00144A4E">
              <w:rPr>
                <w:rStyle w:val="normaltextrun"/>
                <w:rFonts w:ascii="Arial" w:hAnsi="Arial"/>
                <w:color w:val="000000" w:themeColor="text1"/>
                <w:sz w:val="22"/>
              </w:rPr>
              <w:t>s and primary care</w:t>
            </w:r>
            <w:r w:rsidR="007742BA">
              <w:rPr>
                <w:rStyle w:val="normaltextrun"/>
                <w:rFonts w:ascii="Arial" w:hAnsi="Arial"/>
                <w:color w:val="000000" w:themeColor="text1"/>
                <w:sz w:val="22"/>
              </w:rPr>
              <w:t>,</w:t>
            </w:r>
            <w:r w:rsidR="00ED356C" w:rsidRPr="00084803">
              <w:rPr>
                <w:rStyle w:val="normaltextrun"/>
                <w:rFonts w:ascii="Arial" w:hAnsi="Arial"/>
                <w:color w:val="000000" w:themeColor="text1"/>
                <w:sz w:val="22"/>
              </w:rPr>
              <w:t xml:space="preserve"> as and when they encounter </w:t>
            </w:r>
            <w:r w:rsidR="007742BA">
              <w:rPr>
                <w:rStyle w:val="normaltextrun"/>
                <w:rFonts w:ascii="Arial" w:hAnsi="Arial"/>
                <w:color w:val="000000" w:themeColor="text1"/>
                <w:sz w:val="22"/>
              </w:rPr>
              <w:t xml:space="preserve">them </w:t>
            </w:r>
            <w:r w:rsidR="00ED356C" w:rsidRPr="00084803">
              <w:rPr>
                <w:rStyle w:val="normaltextrun"/>
                <w:rFonts w:ascii="Arial" w:hAnsi="Arial"/>
                <w:color w:val="000000" w:themeColor="text1"/>
                <w:sz w:val="22"/>
              </w:rPr>
              <w:t>on a day to day basis</w:t>
            </w:r>
            <w:r w:rsidR="00084803" w:rsidRPr="00084803">
              <w:rPr>
                <w:rStyle w:val="normaltextrun"/>
                <w:rFonts w:ascii="Arial" w:hAnsi="Arial"/>
                <w:color w:val="000000" w:themeColor="text1"/>
                <w:sz w:val="22"/>
              </w:rPr>
              <w:t>.</w:t>
            </w:r>
            <w:r w:rsidR="00E11B32">
              <w:rPr>
                <w:rStyle w:val="normaltextrun"/>
                <w:rFonts w:ascii="Arial" w:hAnsi="Arial"/>
                <w:color w:val="000000" w:themeColor="text1"/>
                <w:sz w:val="22"/>
              </w:rPr>
              <w:t xml:space="preserve">  </w:t>
            </w:r>
            <w:r w:rsidR="00ED356C" w:rsidRPr="00084803">
              <w:rPr>
                <w:rStyle w:val="normaltextrun"/>
                <w:rFonts w:ascii="Arial" w:hAnsi="Arial"/>
                <w:color w:val="000000" w:themeColor="text1"/>
                <w:sz w:val="22"/>
              </w:rPr>
              <w:t xml:space="preserve">In </w:t>
            </w:r>
            <w:r w:rsidR="007742BA" w:rsidRPr="00084803">
              <w:rPr>
                <w:rStyle w:val="normaltextrun"/>
                <w:rFonts w:ascii="Arial" w:hAnsi="Arial"/>
                <w:color w:val="000000" w:themeColor="text1"/>
                <w:sz w:val="22"/>
              </w:rPr>
              <w:t>addition,</w:t>
            </w:r>
            <w:r w:rsidR="00ED356C" w:rsidRPr="00084803">
              <w:rPr>
                <w:rStyle w:val="normaltextrun"/>
                <w:rFonts w:ascii="Arial" w:hAnsi="Arial"/>
                <w:color w:val="000000" w:themeColor="text1"/>
                <w:sz w:val="22"/>
              </w:rPr>
              <w:t xml:space="preserve"> the post holder will </w:t>
            </w:r>
            <w:r w:rsidR="007742BA">
              <w:rPr>
                <w:rStyle w:val="normaltextrun"/>
                <w:rFonts w:ascii="Arial" w:hAnsi="Arial"/>
                <w:color w:val="000000" w:themeColor="text1"/>
                <w:sz w:val="22"/>
              </w:rPr>
              <w:t>involve themselves</w:t>
            </w:r>
            <w:r w:rsidR="00ED356C" w:rsidRPr="00084803">
              <w:rPr>
                <w:rStyle w:val="normaltextrun"/>
                <w:rFonts w:ascii="Arial" w:hAnsi="Arial"/>
                <w:color w:val="000000" w:themeColor="text1"/>
                <w:sz w:val="22"/>
              </w:rPr>
              <w:t xml:space="preserve"> with </w:t>
            </w:r>
            <w:r w:rsidRPr="00084803">
              <w:rPr>
                <w:rStyle w:val="normaltextrun"/>
                <w:rFonts w:ascii="Arial" w:hAnsi="Arial"/>
                <w:color w:val="000000" w:themeColor="text1"/>
                <w:sz w:val="22"/>
              </w:rPr>
              <w:t xml:space="preserve">the wider </w:t>
            </w:r>
            <w:r w:rsidR="00831738" w:rsidRPr="00084803">
              <w:rPr>
                <w:rStyle w:val="normaltextrun"/>
                <w:rFonts w:ascii="Arial" w:hAnsi="Arial"/>
                <w:color w:val="000000" w:themeColor="text1"/>
                <w:sz w:val="22"/>
              </w:rPr>
              <w:t>h</w:t>
            </w:r>
            <w:r w:rsidRPr="00084803">
              <w:rPr>
                <w:rStyle w:val="normaltextrun"/>
                <w:rFonts w:ascii="Arial" w:hAnsi="Arial"/>
                <w:color w:val="000000" w:themeColor="text1"/>
                <w:sz w:val="22"/>
              </w:rPr>
              <w:t>ealthcare community, external organisations and the public.</w:t>
            </w:r>
            <w:r w:rsidR="00E11B32">
              <w:rPr>
                <w:rStyle w:val="normaltextrun"/>
                <w:rFonts w:ascii="Arial" w:hAnsi="Arial"/>
                <w:color w:val="000000" w:themeColor="text1"/>
                <w:sz w:val="22"/>
              </w:rPr>
              <w:t xml:space="preserve">  </w:t>
            </w:r>
            <w:r w:rsidRPr="00084803">
              <w:rPr>
                <w:rStyle w:val="normaltextrun"/>
                <w:rFonts w:ascii="Arial" w:hAnsi="Arial"/>
                <w:color w:val="000000" w:themeColor="text1"/>
                <w:sz w:val="22"/>
              </w:rPr>
              <w:t>This will include verbal, written and electronic media</w:t>
            </w:r>
            <w:r w:rsidR="00084803" w:rsidRPr="00084803">
              <w:rPr>
                <w:rStyle w:val="normaltextrun"/>
                <w:rFonts w:ascii="Arial" w:hAnsi="Arial"/>
                <w:color w:val="000000" w:themeColor="text1"/>
                <w:sz w:val="22"/>
              </w:rPr>
              <w:t>.</w:t>
            </w:r>
          </w:p>
          <w:p w:rsidR="003A5DEC" w:rsidRDefault="003A5DEC" w:rsidP="00E11B32">
            <w:pPr>
              <w:pStyle w:val="paragraph"/>
              <w:spacing w:before="0" w:beforeAutospacing="0" w:after="0" w:afterAutospacing="0"/>
              <w:jc w:val="both"/>
              <w:textAlignment w:val="baseline"/>
              <w:rPr>
                <w:rStyle w:val="normaltextrun"/>
                <w:rFonts w:ascii="Arial" w:hAnsi="Arial" w:cs="Arial"/>
                <w:color w:val="FF0000"/>
                <w:sz w:val="22"/>
                <w:szCs w:val="22"/>
              </w:rPr>
            </w:pPr>
          </w:p>
          <w:p w:rsidR="00E11B32" w:rsidRDefault="00E11B32" w:rsidP="00E11B32">
            <w:pPr>
              <w:pStyle w:val="paragraph"/>
              <w:spacing w:before="0" w:beforeAutospacing="0" w:after="0" w:afterAutospacing="0"/>
              <w:jc w:val="both"/>
              <w:textAlignment w:val="baseline"/>
              <w:rPr>
                <w:rStyle w:val="normaltextrun"/>
                <w:rFonts w:ascii="Arial" w:hAnsi="Arial" w:cs="Arial"/>
                <w:color w:val="FF0000"/>
                <w:sz w:val="22"/>
                <w:szCs w:val="22"/>
              </w:rPr>
            </w:pPr>
          </w:p>
          <w:p w:rsidR="00E11B32" w:rsidRDefault="00E11B32" w:rsidP="00E11B32">
            <w:pPr>
              <w:pStyle w:val="paragraph"/>
              <w:spacing w:before="0" w:beforeAutospacing="0" w:after="0" w:afterAutospacing="0"/>
              <w:jc w:val="both"/>
              <w:textAlignment w:val="baseline"/>
              <w:rPr>
                <w:rStyle w:val="normaltextrun"/>
                <w:rFonts w:ascii="Arial" w:hAnsi="Arial" w:cs="Arial"/>
                <w:color w:val="FF0000"/>
                <w:sz w:val="22"/>
                <w:szCs w:val="22"/>
              </w:rPr>
            </w:pPr>
          </w:p>
          <w:p w:rsidR="00E11B32" w:rsidRDefault="00E11B32" w:rsidP="00E11B32">
            <w:pPr>
              <w:pStyle w:val="paragraph"/>
              <w:spacing w:before="0" w:beforeAutospacing="0" w:after="0" w:afterAutospacing="0"/>
              <w:jc w:val="both"/>
              <w:textAlignment w:val="baseline"/>
              <w:rPr>
                <w:rStyle w:val="normaltextrun"/>
                <w:rFonts w:ascii="Arial" w:hAnsi="Arial" w:cs="Arial"/>
                <w:color w:val="FF0000"/>
                <w:sz w:val="22"/>
                <w:szCs w:val="22"/>
              </w:rPr>
            </w:pPr>
          </w:p>
          <w:p w:rsidR="00E11B32" w:rsidRDefault="00E11B32" w:rsidP="00E11B32">
            <w:pPr>
              <w:pStyle w:val="paragraph"/>
              <w:spacing w:before="0" w:beforeAutospacing="0" w:after="0" w:afterAutospacing="0"/>
              <w:jc w:val="both"/>
              <w:textAlignment w:val="baseline"/>
              <w:rPr>
                <w:rStyle w:val="normaltextrun"/>
                <w:rFonts w:ascii="Arial" w:hAnsi="Arial" w:cs="Arial"/>
                <w:color w:val="FF0000"/>
                <w:sz w:val="22"/>
                <w:szCs w:val="22"/>
              </w:rPr>
            </w:pPr>
          </w:p>
          <w:p w:rsidR="00E11B32" w:rsidRPr="00ED356C" w:rsidRDefault="00E11B32" w:rsidP="00E11B32">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Pr="00E11B32" w:rsidRDefault="0026716D" w:rsidP="00E11B32">
            <w:pPr>
              <w:pStyle w:val="paragraph"/>
              <w:spacing w:before="0" w:beforeAutospacing="0" w:after="0" w:afterAutospacing="0"/>
              <w:jc w:val="both"/>
              <w:textAlignment w:val="baseline"/>
              <w:rPr>
                <w:rStyle w:val="normaltextrun"/>
              </w:rPr>
            </w:pPr>
            <w:r w:rsidRPr="00E11B32">
              <w:rPr>
                <w:rStyle w:val="normaltextrun"/>
                <w:rFonts w:ascii="Arial" w:hAnsi="Arial" w:cs="Arial"/>
                <w:sz w:val="22"/>
                <w:szCs w:val="22"/>
              </w:rPr>
              <w:t>Of particular importance are working relationships with:</w:t>
            </w:r>
            <w:r w:rsidRPr="00E11B32">
              <w:rPr>
                <w:rStyle w:val="normaltextrun"/>
              </w:rPr>
              <w:t> </w:t>
            </w:r>
          </w:p>
          <w:p w:rsidR="00084803" w:rsidRPr="00084803" w:rsidRDefault="00084803" w:rsidP="00E11B32">
            <w:pPr>
              <w:pStyle w:val="paragraph"/>
              <w:spacing w:before="0" w:beforeAutospacing="0" w:after="0" w:afterAutospacing="0"/>
              <w:jc w:val="both"/>
              <w:textAlignment w:val="baseline"/>
              <w:rPr>
                <w:rStyle w:val="normaltextrun"/>
                <w:b/>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Tr="00E11B32">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E11B3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884334" w:rsidRDefault="00884334" w:rsidP="00E11B3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E11B32" w:rsidTr="00E11B32">
              <w:trPr>
                <w:jc w:val="center"/>
              </w:trPr>
              <w:tc>
                <w:tcPr>
                  <w:tcW w:w="4440" w:type="dxa"/>
                  <w:tcBorders>
                    <w:top w:val="nil"/>
                    <w:left w:val="single" w:sz="6" w:space="0" w:color="auto"/>
                    <w:bottom w:val="single" w:sz="6" w:space="0" w:color="auto"/>
                    <w:right w:val="single" w:sz="6" w:space="0" w:color="auto"/>
                  </w:tcBorders>
                  <w:shd w:val="clear" w:color="auto" w:fill="auto"/>
                </w:tcPr>
                <w:p w:rsidR="00E11B32" w:rsidRDefault="00E11B32" w:rsidP="00E11B32">
                  <w:pPr>
                    <w:pStyle w:val="Default"/>
                    <w:numPr>
                      <w:ilvl w:val="0"/>
                      <w:numId w:val="3"/>
                    </w:numPr>
                    <w:ind w:left="499"/>
                    <w:rPr>
                      <w:rFonts w:ascii="Arial" w:hAnsi="Arial" w:cs="Arial"/>
                      <w:sz w:val="22"/>
                      <w:szCs w:val="22"/>
                    </w:rPr>
                  </w:pPr>
                  <w:r w:rsidRPr="00BC18CE">
                    <w:rPr>
                      <w:rFonts w:ascii="Arial" w:hAnsi="Arial" w:cs="Arial"/>
                      <w:sz w:val="22"/>
                      <w:szCs w:val="22"/>
                    </w:rPr>
                    <w:t xml:space="preserve">Chief Nurses / Directors of Nursing </w:t>
                  </w:r>
                </w:p>
                <w:p w:rsidR="00E11B32" w:rsidRDefault="00E11B32" w:rsidP="00E11B32">
                  <w:pPr>
                    <w:pStyle w:val="Default"/>
                    <w:numPr>
                      <w:ilvl w:val="0"/>
                      <w:numId w:val="3"/>
                    </w:numPr>
                    <w:ind w:left="499"/>
                    <w:rPr>
                      <w:rFonts w:ascii="Arial" w:hAnsi="Arial" w:cs="Arial"/>
                      <w:sz w:val="22"/>
                      <w:szCs w:val="22"/>
                    </w:rPr>
                  </w:pPr>
                  <w:r>
                    <w:rPr>
                      <w:rFonts w:ascii="Arial" w:hAnsi="Arial" w:cs="Arial"/>
                      <w:sz w:val="22"/>
                      <w:szCs w:val="22"/>
                    </w:rPr>
                    <w:t xml:space="preserve">Assistant Directors of Nursing </w:t>
                  </w:r>
                </w:p>
                <w:p w:rsidR="00E11B32" w:rsidRPr="00BC18CE" w:rsidRDefault="00E11B32" w:rsidP="00E11B32">
                  <w:pPr>
                    <w:pStyle w:val="Default"/>
                    <w:numPr>
                      <w:ilvl w:val="0"/>
                      <w:numId w:val="3"/>
                    </w:numPr>
                    <w:ind w:left="499"/>
                    <w:rPr>
                      <w:rFonts w:ascii="Arial" w:hAnsi="Arial" w:cs="Arial"/>
                      <w:sz w:val="22"/>
                      <w:szCs w:val="22"/>
                    </w:rPr>
                  </w:pPr>
                  <w:r>
                    <w:rPr>
                      <w:rFonts w:ascii="Arial" w:hAnsi="Arial" w:cs="Arial"/>
                      <w:sz w:val="22"/>
                      <w:szCs w:val="22"/>
                    </w:rPr>
                    <w:t>Lead Cancer Nurse</w:t>
                  </w:r>
                </w:p>
                <w:p w:rsidR="00E11B32" w:rsidRDefault="00E11B32" w:rsidP="00E11B32">
                  <w:pPr>
                    <w:pStyle w:val="paragraph"/>
                    <w:spacing w:before="0" w:beforeAutospacing="0" w:after="0" w:afterAutospacing="0"/>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rsidR="00E11B32" w:rsidRPr="00BC18CE" w:rsidRDefault="00E11B32" w:rsidP="00E11B32">
                  <w:pPr>
                    <w:pStyle w:val="Default"/>
                    <w:numPr>
                      <w:ilvl w:val="0"/>
                      <w:numId w:val="3"/>
                    </w:numPr>
                    <w:ind w:left="595"/>
                    <w:rPr>
                      <w:rFonts w:ascii="Arial" w:hAnsi="Arial" w:cs="Arial"/>
                      <w:sz w:val="22"/>
                      <w:szCs w:val="22"/>
                    </w:rPr>
                  </w:pPr>
                  <w:r w:rsidRPr="00BC18CE">
                    <w:rPr>
                      <w:rFonts w:ascii="Arial" w:hAnsi="Arial" w:cs="Arial"/>
                      <w:sz w:val="22"/>
                      <w:szCs w:val="22"/>
                    </w:rPr>
                    <w:t xml:space="preserve">Cancer Alliance Programme Team Members </w:t>
                  </w:r>
                </w:p>
                <w:p w:rsidR="00E11B32" w:rsidRPr="00BC18CE" w:rsidRDefault="00E11B32" w:rsidP="00E11B32">
                  <w:pPr>
                    <w:pStyle w:val="Default"/>
                    <w:numPr>
                      <w:ilvl w:val="0"/>
                      <w:numId w:val="3"/>
                    </w:numPr>
                    <w:ind w:left="595"/>
                    <w:rPr>
                      <w:rFonts w:ascii="Arial" w:hAnsi="Arial" w:cs="Arial"/>
                      <w:sz w:val="22"/>
                      <w:szCs w:val="22"/>
                    </w:rPr>
                  </w:pPr>
                  <w:r w:rsidRPr="00BC18CE">
                    <w:rPr>
                      <w:rFonts w:ascii="Arial" w:hAnsi="Arial" w:cs="Arial"/>
                      <w:sz w:val="22"/>
                      <w:szCs w:val="22"/>
                    </w:rPr>
                    <w:t xml:space="preserve">Membership organisations within the Cancer Alliance footprints including provider trusts, </w:t>
                  </w:r>
                  <w:r>
                    <w:rPr>
                      <w:rFonts w:ascii="Arial" w:hAnsi="Arial" w:cs="Arial"/>
                      <w:sz w:val="22"/>
                      <w:szCs w:val="22"/>
                    </w:rPr>
                    <w:t xml:space="preserve">Integrated Care System (ICS), </w:t>
                  </w:r>
                  <w:r w:rsidRPr="00BC18CE">
                    <w:rPr>
                      <w:rFonts w:ascii="Arial" w:hAnsi="Arial" w:cs="Arial"/>
                      <w:sz w:val="22"/>
                      <w:szCs w:val="22"/>
                    </w:rPr>
                    <w:t xml:space="preserve">and </w:t>
                  </w:r>
                  <w:r>
                    <w:rPr>
                      <w:rFonts w:ascii="Arial" w:hAnsi="Arial" w:cs="Arial"/>
                      <w:sz w:val="22"/>
                      <w:szCs w:val="22"/>
                    </w:rPr>
                    <w:t>patient</w:t>
                  </w:r>
                  <w:r w:rsidRPr="00BC18CE">
                    <w:rPr>
                      <w:rFonts w:ascii="Arial" w:hAnsi="Arial" w:cs="Arial"/>
                      <w:sz w:val="22"/>
                      <w:szCs w:val="22"/>
                    </w:rPr>
                    <w:t xml:space="preserve"> representatives </w:t>
                  </w:r>
                </w:p>
                <w:p w:rsidR="00E11B32" w:rsidRPr="000954C5" w:rsidRDefault="00E11B32" w:rsidP="00E11B32">
                  <w:pPr>
                    <w:pStyle w:val="Default"/>
                    <w:numPr>
                      <w:ilvl w:val="0"/>
                      <w:numId w:val="3"/>
                    </w:numPr>
                    <w:ind w:left="595"/>
                    <w:rPr>
                      <w:rFonts w:ascii="Arial" w:hAnsi="Arial" w:cs="Arial"/>
                      <w:sz w:val="22"/>
                      <w:szCs w:val="22"/>
                    </w:rPr>
                  </w:pPr>
                  <w:r w:rsidRPr="00BC18CE">
                    <w:rPr>
                      <w:rFonts w:ascii="Arial" w:hAnsi="Arial" w:cs="Arial"/>
                      <w:sz w:val="22"/>
                      <w:szCs w:val="22"/>
                    </w:rPr>
                    <w:t xml:space="preserve">Third sector agencies </w:t>
                  </w:r>
                  <w:r>
                    <w:rPr>
                      <w:rFonts w:ascii="Arial" w:hAnsi="Arial" w:cs="Arial"/>
                      <w:sz w:val="22"/>
                      <w:szCs w:val="22"/>
                    </w:rPr>
                    <w:t xml:space="preserve">including </w:t>
                  </w:r>
                  <w:r w:rsidRPr="000954C5">
                    <w:rPr>
                      <w:rFonts w:ascii="Arial" w:hAnsi="Arial" w:cs="Arial"/>
                      <w:sz w:val="22"/>
                      <w:szCs w:val="22"/>
                    </w:rPr>
                    <w:t xml:space="preserve">Macmillan Cancer Support </w:t>
                  </w:r>
                  <w:r>
                    <w:rPr>
                      <w:rFonts w:ascii="Arial" w:hAnsi="Arial" w:cs="Arial"/>
                      <w:sz w:val="22"/>
                      <w:szCs w:val="22"/>
                    </w:rPr>
                    <w:t>and Cancer Research UK</w:t>
                  </w:r>
                </w:p>
                <w:p w:rsidR="00E11B32" w:rsidRDefault="00E11B32" w:rsidP="00E11B32">
                  <w:pPr>
                    <w:pStyle w:val="Default"/>
                    <w:numPr>
                      <w:ilvl w:val="0"/>
                      <w:numId w:val="3"/>
                    </w:numPr>
                    <w:ind w:left="595"/>
                    <w:rPr>
                      <w:rFonts w:ascii="Arial" w:hAnsi="Arial" w:cs="Arial"/>
                      <w:sz w:val="22"/>
                      <w:szCs w:val="22"/>
                    </w:rPr>
                  </w:pPr>
                  <w:r w:rsidRPr="00BC18CE">
                    <w:rPr>
                      <w:rFonts w:ascii="Arial" w:hAnsi="Arial" w:cs="Arial"/>
                      <w:sz w:val="22"/>
                      <w:szCs w:val="22"/>
                    </w:rPr>
                    <w:t xml:space="preserve">Strategic Clinical Networks </w:t>
                  </w:r>
                </w:p>
                <w:p w:rsidR="00E11B32" w:rsidRPr="00BC18CE" w:rsidRDefault="00E11B32" w:rsidP="00E11B32">
                  <w:pPr>
                    <w:pStyle w:val="Default"/>
                    <w:numPr>
                      <w:ilvl w:val="0"/>
                      <w:numId w:val="3"/>
                    </w:numPr>
                    <w:ind w:left="595"/>
                    <w:rPr>
                      <w:rFonts w:ascii="Arial" w:hAnsi="Arial" w:cs="Arial"/>
                      <w:sz w:val="22"/>
                      <w:szCs w:val="22"/>
                    </w:rPr>
                  </w:pPr>
                  <w:r>
                    <w:rPr>
                      <w:rFonts w:ascii="Arial" w:hAnsi="Arial" w:cs="Arial"/>
                      <w:sz w:val="22"/>
                      <w:szCs w:val="22"/>
                    </w:rPr>
                    <w:t>Cancer Academies Network</w:t>
                  </w:r>
                </w:p>
                <w:p w:rsidR="00E11B32" w:rsidRPr="00BC18CE" w:rsidRDefault="00E11B32" w:rsidP="00E11B32">
                  <w:pPr>
                    <w:pStyle w:val="Default"/>
                    <w:numPr>
                      <w:ilvl w:val="0"/>
                      <w:numId w:val="3"/>
                    </w:numPr>
                    <w:ind w:left="595"/>
                    <w:rPr>
                      <w:rFonts w:ascii="Arial" w:hAnsi="Arial" w:cs="Arial"/>
                      <w:sz w:val="22"/>
                      <w:szCs w:val="22"/>
                    </w:rPr>
                  </w:pPr>
                  <w:r w:rsidRPr="00BC18CE">
                    <w:rPr>
                      <w:rFonts w:ascii="Arial" w:hAnsi="Arial" w:cs="Arial"/>
                      <w:sz w:val="22"/>
                      <w:szCs w:val="22"/>
                    </w:rPr>
                    <w:t>Primary Care Networks</w:t>
                  </w:r>
                </w:p>
                <w:p w:rsidR="00E11B32" w:rsidRPr="00BC18CE" w:rsidRDefault="00E11B32" w:rsidP="00E11B32">
                  <w:pPr>
                    <w:pStyle w:val="Default"/>
                    <w:numPr>
                      <w:ilvl w:val="0"/>
                      <w:numId w:val="3"/>
                    </w:numPr>
                    <w:ind w:left="595"/>
                    <w:rPr>
                      <w:rFonts w:ascii="Arial" w:hAnsi="Arial" w:cs="Arial"/>
                      <w:sz w:val="22"/>
                      <w:szCs w:val="22"/>
                    </w:rPr>
                  </w:pPr>
                  <w:r w:rsidRPr="00BC18CE">
                    <w:rPr>
                      <w:rFonts w:ascii="Arial" w:hAnsi="Arial" w:cs="Arial"/>
                      <w:sz w:val="22"/>
                      <w:szCs w:val="22"/>
                    </w:rPr>
                    <w:t xml:space="preserve">Higher education establishments </w:t>
                  </w:r>
                </w:p>
                <w:p w:rsidR="00E11B32" w:rsidRPr="00BC18CE" w:rsidRDefault="00E11B32" w:rsidP="00E11B32">
                  <w:pPr>
                    <w:pStyle w:val="Default"/>
                    <w:numPr>
                      <w:ilvl w:val="0"/>
                      <w:numId w:val="3"/>
                    </w:numPr>
                    <w:ind w:left="595"/>
                    <w:rPr>
                      <w:rFonts w:ascii="Arial" w:hAnsi="Arial" w:cs="Arial"/>
                      <w:sz w:val="22"/>
                      <w:szCs w:val="22"/>
                    </w:rPr>
                  </w:pPr>
                  <w:r w:rsidRPr="00BC18CE">
                    <w:rPr>
                      <w:rFonts w:ascii="Arial" w:hAnsi="Arial" w:cs="Arial"/>
                      <w:sz w:val="22"/>
                      <w:szCs w:val="22"/>
                    </w:rPr>
                    <w:t xml:space="preserve">Cancer Alliance Board </w:t>
                  </w:r>
                </w:p>
                <w:p w:rsidR="00E11B32" w:rsidRDefault="00E11B32" w:rsidP="00E11B32">
                  <w:pPr>
                    <w:pStyle w:val="Default"/>
                    <w:numPr>
                      <w:ilvl w:val="0"/>
                      <w:numId w:val="3"/>
                    </w:numPr>
                    <w:ind w:left="595"/>
                    <w:rPr>
                      <w:rFonts w:ascii="Arial" w:hAnsi="Arial" w:cs="Arial"/>
                      <w:sz w:val="22"/>
                      <w:szCs w:val="22"/>
                    </w:rPr>
                  </w:pPr>
                  <w:r w:rsidRPr="00BC18CE">
                    <w:rPr>
                      <w:rFonts w:ascii="Arial" w:hAnsi="Arial" w:cs="Arial"/>
                      <w:sz w:val="22"/>
                      <w:szCs w:val="22"/>
                    </w:rPr>
                    <w:t xml:space="preserve">Health Education England </w:t>
                  </w:r>
                  <w:r>
                    <w:rPr>
                      <w:rFonts w:ascii="Arial" w:hAnsi="Arial" w:cs="Arial"/>
                      <w:sz w:val="22"/>
                      <w:szCs w:val="22"/>
                    </w:rPr>
                    <w:t>(HEE)</w:t>
                  </w:r>
                </w:p>
                <w:p w:rsidR="00E11B32" w:rsidRPr="00BC18CE" w:rsidRDefault="00E11B32" w:rsidP="00E11B32">
                  <w:pPr>
                    <w:pStyle w:val="Default"/>
                    <w:numPr>
                      <w:ilvl w:val="0"/>
                      <w:numId w:val="3"/>
                    </w:numPr>
                    <w:ind w:left="595"/>
                    <w:rPr>
                      <w:rFonts w:ascii="Arial" w:hAnsi="Arial" w:cs="Arial"/>
                      <w:sz w:val="22"/>
                      <w:szCs w:val="22"/>
                    </w:rPr>
                  </w:pPr>
                  <w:r w:rsidRPr="00BC18CE">
                    <w:rPr>
                      <w:rFonts w:ascii="Arial" w:hAnsi="Arial" w:cs="Arial"/>
                      <w:sz w:val="22"/>
                      <w:szCs w:val="22"/>
                    </w:rPr>
                    <w:t>NHS England / Improvement</w:t>
                  </w:r>
                </w:p>
                <w:p w:rsidR="00E11B32" w:rsidRPr="00BC18CE" w:rsidRDefault="00E11B32" w:rsidP="00E11B32">
                  <w:pPr>
                    <w:pStyle w:val="Default"/>
                    <w:numPr>
                      <w:ilvl w:val="0"/>
                      <w:numId w:val="3"/>
                    </w:numPr>
                    <w:ind w:left="595"/>
                    <w:rPr>
                      <w:rFonts w:ascii="Arial" w:hAnsi="Arial" w:cs="Arial"/>
                      <w:sz w:val="22"/>
                      <w:szCs w:val="22"/>
                    </w:rPr>
                  </w:pPr>
                  <w:r>
                    <w:rPr>
                      <w:rFonts w:ascii="Arial" w:hAnsi="Arial" w:cs="Arial"/>
                      <w:sz w:val="22"/>
                      <w:szCs w:val="22"/>
                    </w:rPr>
                    <w:t>Education Transformation Alliance</w:t>
                  </w:r>
                </w:p>
                <w:p w:rsidR="00E11B32" w:rsidRDefault="00E11B32" w:rsidP="00E11B32">
                  <w:pPr>
                    <w:pStyle w:val="paragraph"/>
                    <w:spacing w:before="0" w:beforeAutospacing="0" w:after="0" w:afterAutospacing="0"/>
                    <w:ind w:left="360"/>
                    <w:jc w:val="both"/>
                    <w:textAlignment w:val="baseline"/>
                    <w:rPr>
                      <w:color w:val="000000"/>
                    </w:rPr>
                  </w:pPr>
                </w:p>
              </w:tc>
            </w:tr>
          </w:tbl>
          <w:p w:rsidR="008F7F1E" w:rsidRDefault="008F7F1E" w:rsidP="00E11B32">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E11B3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E11B32"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4DC53BFD" wp14:editId="229B3D8A">
                  <wp:simplePos x="0" y="0"/>
                  <wp:positionH relativeFrom="column">
                    <wp:posOffset>835660</wp:posOffset>
                  </wp:positionH>
                  <wp:positionV relativeFrom="paragraph">
                    <wp:posOffset>126365</wp:posOffset>
                  </wp:positionV>
                  <wp:extent cx="4495800" cy="908050"/>
                  <wp:effectExtent l="0" t="0" r="0" b="25400"/>
                  <wp:wrapTight wrapText="bothSides">
                    <wp:wrapPolygon edited="0">
                      <wp:start x="6864" y="0"/>
                      <wp:lineTo x="6864" y="21751"/>
                      <wp:lineTo x="14736" y="21751"/>
                      <wp:lineTo x="14736" y="0"/>
                      <wp:lineTo x="686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D93CC3" w:rsidRDefault="00D93CC3" w:rsidP="00F607B2">
            <w:pPr>
              <w:jc w:val="both"/>
              <w:rPr>
                <w:rFonts w:ascii="Arial" w:hAnsi="Arial" w:cs="Arial"/>
              </w:rPr>
            </w:pPr>
            <w:r>
              <w:rPr>
                <w:rFonts w:ascii="Arial" w:hAnsi="Arial" w:cs="Arial"/>
              </w:rPr>
              <w:t xml:space="preserve">The role is a scoping role to ascertain what is required to develop a cancer academy in the Peninsula, the RDU Eastern site hosts this role however the post will be across the cancer alliance working alongside the 4 acute providers and primary care. </w:t>
            </w:r>
          </w:p>
          <w:p w:rsidR="000C32E3" w:rsidRPr="00F607B2" w:rsidRDefault="000C32E3" w:rsidP="00E11B3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8A5C6A" w:rsidRPr="007742BA" w:rsidRDefault="008A5C6A" w:rsidP="00E11B32">
            <w:pPr>
              <w:pStyle w:val="ListParagraph"/>
              <w:numPr>
                <w:ilvl w:val="0"/>
                <w:numId w:val="19"/>
              </w:numPr>
              <w:spacing w:before="0"/>
              <w:rPr>
                <w:rFonts w:cs="Arial"/>
                <w:color w:val="FF0000"/>
              </w:rPr>
            </w:pPr>
            <w:r w:rsidRPr="00901D22">
              <w:rPr>
                <w:rFonts w:cs="Arial"/>
              </w:rPr>
              <w:t>To provide senior leadership for the Peninsula Cancer Academy team and portfolio of work programmes covering multiple organisations and agencies</w:t>
            </w:r>
          </w:p>
          <w:p w:rsidR="00E716CB" w:rsidRPr="00BC18CE" w:rsidRDefault="00E716CB" w:rsidP="00E11B32">
            <w:pPr>
              <w:numPr>
                <w:ilvl w:val="0"/>
                <w:numId w:val="19"/>
              </w:numPr>
              <w:jc w:val="both"/>
              <w:rPr>
                <w:rFonts w:ascii="Arial" w:hAnsi="Arial" w:cs="Arial"/>
              </w:rPr>
            </w:pPr>
            <w:r w:rsidRPr="00BC18CE">
              <w:rPr>
                <w:rFonts w:ascii="Arial" w:hAnsi="Arial" w:cs="Arial"/>
              </w:rPr>
              <w:t xml:space="preserve">Manage </w:t>
            </w:r>
            <w:r>
              <w:rPr>
                <w:rFonts w:ascii="Arial" w:hAnsi="Arial" w:cs="Arial"/>
              </w:rPr>
              <w:t xml:space="preserve">the Academy </w:t>
            </w:r>
            <w:r w:rsidRPr="00BC18CE">
              <w:rPr>
                <w:rFonts w:ascii="Arial" w:hAnsi="Arial" w:cs="Arial"/>
              </w:rPr>
              <w:t>project team that might include resource that is not directly accountable to the postholder</w:t>
            </w:r>
          </w:p>
          <w:p w:rsidR="008A5C6A" w:rsidRDefault="0027253E" w:rsidP="00F507F1">
            <w:pPr>
              <w:numPr>
                <w:ilvl w:val="0"/>
                <w:numId w:val="19"/>
              </w:numPr>
              <w:jc w:val="both"/>
              <w:rPr>
                <w:rFonts w:ascii="Arial" w:hAnsi="Arial" w:cs="Arial"/>
                <w:bCs/>
              </w:rPr>
            </w:pPr>
            <w:r w:rsidRPr="00BC18CE">
              <w:rPr>
                <w:rFonts w:ascii="Arial" w:hAnsi="Arial" w:cs="Arial"/>
                <w:bCs/>
              </w:rPr>
              <w:t>Responsible for</w:t>
            </w:r>
            <w:r>
              <w:rPr>
                <w:rFonts w:ascii="Arial" w:hAnsi="Arial" w:cs="Arial"/>
                <w:bCs/>
              </w:rPr>
              <w:t xml:space="preserve"> </w:t>
            </w:r>
            <w:r>
              <w:rPr>
                <w:rFonts w:ascii="Arial" w:hAnsi="Arial" w:cs="Arial"/>
              </w:rPr>
              <w:t>Peninsula</w:t>
            </w:r>
            <w:r w:rsidRPr="00BC18CE">
              <w:rPr>
                <w:rFonts w:ascii="Arial" w:hAnsi="Arial" w:cs="Arial"/>
                <w:bCs/>
              </w:rPr>
              <w:t xml:space="preserve"> Cancer </w:t>
            </w:r>
            <w:r>
              <w:rPr>
                <w:rFonts w:ascii="Arial" w:hAnsi="Arial" w:cs="Arial"/>
                <w:bCs/>
              </w:rPr>
              <w:t>Academy</w:t>
            </w:r>
            <w:r w:rsidRPr="00BC18CE">
              <w:rPr>
                <w:rFonts w:ascii="Arial" w:hAnsi="Arial" w:cs="Arial"/>
                <w:bCs/>
              </w:rPr>
              <w:t xml:space="preserve"> programme delivery in line with </w:t>
            </w:r>
            <w:r>
              <w:rPr>
                <w:rFonts w:ascii="Arial" w:hAnsi="Arial" w:cs="Arial"/>
                <w:bCs/>
              </w:rPr>
              <w:t xml:space="preserve">the </w:t>
            </w:r>
            <w:r>
              <w:rPr>
                <w:rFonts w:ascii="Arial" w:hAnsi="Arial" w:cs="Arial"/>
              </w:rPr>
              <w:t>Peninsula</w:t>
            </w:r>
            <w:r w:rsidRPr="00BC18CE">
              <w:rPr>
                <w:rFonts w:ascii="Arial" w:hAnsi="Arial" w:cs="Arial"/>
                <w:bCs/>
              </w:rPr>
              <w:t xml:space="preserve"> Cancer Workforce </w:t>
            </w:r>
            <w:r>
              <w:rPr>
                <w:rFonts w:ascii="Arial" w:hAnsi="Arial" w:cs="Arial"/>
                <w:bCs/>
              </w:rPr>
              <w:t xml:space="preserve">and Education </w:t>
            </w:r>
            <w:r w:rsidRPr="00BC18CE">
              <w:rPr>
                <w:rFonts w:ascii="Arial" w:hAnsi="Arial" w:cs="Arial"/>
                <w:bCs/>
              </w:rPr>
              <w:t xml:space="preserve">Strategy and </w:t>
            </w:r>
            <w:r>
              <w:rPr>
                <w:rFonts w:ascii="Arial" w:hAnsi="Arial" w:cs="Arial"/>
              </w:rPr>
              <w:t>Peninsula</w:t>
            </w:r>
            <w:r w:rsidRPr="00BC18CE">
              <w:rPr>
                <w:rFonts w:ascii="Arial" w:hAnsi="Arial" w:cs="Arial"/>
                <w:bCs/>
              </w:rPr>
              <w:t xml:space="preserve"> Cancer overarching strategy</w:t>
            </w:r>
          </w:p>
          <w:p w:rsidR="005C3166" w:rsidRDefault="005C3166" w:rsidP="005C3166">
            <w:pPr>
              <w:pStyle w:val="ListParagraph"/>
              <w:numPr>
                <w:ilvl w:val="0"/>
                <w:numId w:val="19"/>
              </w:numPr>
              <w:spacing w:before="0"/>
              <w:rPr>
                <w:rFonts w:cs="Arial"/>
              </w:rPr>
            </w:pPr>
            <w:r w:rsidRPr="00BC18CE">
              <w:rPr>
                <w:rFonts w:cs="Arial"/>
              </w:rPr>
              <w:t>Decision making in a</w:t>
            </w:r>
            <w:r>
              <w:rPr>
                <w:rFonts w:cs="Arial"/>
              </w:rPr>
              <w:t>n</w:t>
            </w:r>
            <w:r w:rsidRPr="00BC18CE">
              <w:rPr>
                <w:rFonts w:cs="Arial"/>
              </w:rPr>
              <w:t xml:space="preserve"> uncertain environment, where the outcomes are not immediately apparent – no ‘right’ answer exists (e.g. programmes with no pr</w:t>
            </w:r>
            <w:r>
              <w:rPr>
                <w:rFonts w:cs="Arial"/>
              </w:rPr>
              <w:t>ecedent, long planning horizon</w:t>
            </w:r>
            <w:r w:rsidRPr="00BC18CE">
              <w:rPr>
                <w:rFonts w:cs="Arial"/>
              </w:rPr>
              <w:t xml:space="preserve"> etc.)</w:t>
            </w:r>
          </w:p>
          <w:p w:rsidR="005C3166" w:rsidRPr="00F507F1" w:rsidRDefault="005C3166" w:rsidP="005C3166">
            <w:pPr>
              <w:numPr>
                <w:ilvl w:val="0"/>
                <w:numId w:val="19"/>
              </w:numPr>
              <w:jc w:val="both"/>
              <w:rPr>
                <w:rFonts w:ascii="Arial" w:hAnsi="Arial" w:cs="Arial"/>
                <w:bCs/>
              </w:rPr>
            </w:pPr>
            <w:r w:rsidRPr="00BC18CE">
              <w:rPr>
                <w:rFonts w:cs="Arial"/>
              </w:rPr>
              <w:t xml:space="preserve">Delegated responsibility for representing and presenting </w:t>
            </w:r>
            <w:r>
              <w:rPr>
                <w:rFonts w:cs="Arial"/>
              </w:rPr>
              <w:t xml:space="preserve">Peninsula </w:t>
            </w:r>
            <w:r w:rsidRPr="00BC18CE">
              <w:rPr>
                <w:rFonts w:cs="Arial"/>
              </w:rPr>
              <w:t>Cancer’s position in respect to</w:t>
            </w:r>
            <w:r>
              <w:rPr>
                <w:rFonts w:cs="Arial"/>
              </w:rPr>
              <w:t xml:space="preserve"> the</w:t>
            </w:r>
            <w:r w:rsidRPr="00BC18CE">
              <w:rPr>
                <w:rFonts w:cs="Arial"/>
              </w:rPr>
              <w:t xml:space="preserve"> education strategy to a broad range of external, Board-level stake</w:t>
            </w:r>
            <w:r>
              <w:rPr>
                <w:rFonts w:cs="Arial"/>
              </w:rPr>
              <w:t xml:space="preserve">holders and stakeholder groups </w:t>
            </w:r>
            <w:r w:rsidRPr="00BC18CE">
              <w:rPr>
                <w:rFonts w:cs="Arial"/>
              </w:rPr>
              <w:t>with demanding, complex and often competing agendas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8A5C6A" w:rsidRPr="00E11B32" w:rsidRDefault="004A0ECD" w:rsidP="00E11B32">
            <w:pPr>
              <w:pStyle w:val="ListParagraph"/>
              <w:numPr>
                <w:ilvl w:val="0"/>
                <w:numId w:val="19"/>
              </w:numPr>
              <w:spacing w:before="0"/>
              <w:rPr>
                <w:rFonts w:cs="Arial"/>
              </w:rPr>
            </w:pPr>
            <w:r w:rsidRPr="00E627EA">
              <w:rPr>
                <w:rFonts w:cs="Arial"/>
              </w:rPr>
              <w:t>To be flexible and adaptable to the needs of the service supporting colleagues and external providers</w:t>
            </w:r>
          </w:p>
          <w:p w:rsidR="00E716CB" w:rsidRPr="00AB264D" w:rsidRDefault="008A5C6A" w:rsidP="00E11B32">
            <w:pPr>
              <w:pStyle w:val="ListParagraph"/>
              <w:numPr>
                <w:ilvl w:val="0"/>
                <w:numId w:val="19"/>
              </w:numPr>
              <w:spacing w:before="0"/>
              <w:rPr>
                <w:rFonts w:cs="Arial"/>
              </w:rPr>
            </w:pPr>
            <w:r w:rsidRPr="00BC18CE">
              <w:rPr>
                <w:rFonts w:cs="Arial"/>
              </w:rPr>
              <w:t xml:space="preserve">Work alongside partner organisations and agencies to co-deliver </w:t>
            </w:r>
            <w:r>
              <w:rPr>
                <w:rFonts w:cs="Arial"/>
              </w:rPr>
              <w:t xml:space="preserve">education </w:t>
            </w:r>
            <w:r w:rsidRPr="00BC18CE">
              <w:rPr>
                <w:rFonts w:cs="Arial"/>
              </w:rPr>
              <w:t>w</w:t>
            </w:r>
            <w:r w:rsidR="006A43DF">
              <w:rPr>
                <w:rFonts w:cs="Arial"/>
              </w:rPr>
              <w:t>h</w:t>
            </w:r>
            <w:r w:rsidRPr="00BC18CE">
              <w:rPr>
                <w:rFonts w:cs="Arial"/>
              </w:rPr>
              <w:t>ere required and promote partnership working</w:t>
            </w:r>
          </w:p>
          <w:p w:rsidR="00E716CB" w:rsidRPr="00BC18CE" w:rsidRDefault="00E716CB" w:rsidP="00E11B32">
            <w:pPr>
              <w:pStyle w:val="ListParagraph"/>
              <w:numPr>
                <w:ilvl w:val="0"/>
                <w:numId w:val="19"/>
              </w:numPr>
              <w:spacing w:before="0"/>
              <w:rPr>
                <w:rFonts w:cs="Arial"/>
              </w:rPr>
            </w:pPr>
            <w:r w:rsidRPr="00BC18CE">
              <w:rPr>
                <w:rFonts w:cs="Arial"/>
              </w:rPr>
              <w:lastRenderedPageBreak/>
              <w:t>To work closely with internal and external teams, stakeholders and organisations to lead, advise, support, facilitate, monitor and performance manage the implementation of the programme</w:t>
            </w:r>
          </w:p>
          <w:p w:rsidR="00594E08" w:rsidRPr="00BC18CE" w:rsidRDefault="00594E08" w:rsidP="00E11B32">
            <w:pPr>
              <w:pStyle w:val="ListParagraph"/>
              <w:numPr>
                <w:ilvl w:val="0"/>
                <w:numId w:val="19"/>
              </w:numPr>
              <w:spacing w:before="0"/>
              <w:rPr>
                <w:rFonts w:cs="Arial"/>
              </w:rPr>
            </w:pPr>
            <w:r w:rsidRPr="00BC18CE">
              <w:rPr>
                <w:rFonts w:cs="Arial"/>
              </w:rPr>
              <w:t xml:space="preserve">Working across teams, lead programmes of work on behalf of the </w:t>
            </w:r>
            <w:r>
              <w:rPr>
                <w:rFonts w:cs="Arial"/>
              </w:rPr>
              <w:t>Workforce and Education team</w:t>
            </w:r>
            <w:r w:rsidRPr="00BC18CE">
              <w:rPr>
                <w:rFonts w:cs="Arial"/>
              </w:rPr>
              <w:t xml:space="preserve"> utilising subject matter expertise</w:t>
            </w:r>
          </w:p>
          <w:p w:rsidR="00E946E3" w:rsidRPr="00E11B32" w:rsidRDefault="00E946E3" w:rsidP="00E11B32">
            <w:pPr>
              <w:pStyle w:val="ListParagraph"/>
              <w:numPr>
                <w:ilvl w:val="0"/>
                <w:numId w:val="19"/>
              </w:numPr>
              <w:spacing w:before="0"/>
              <w:rPr>
                <w:rFonts w:cs="Arial"/>
              </w:rPr>
            </w:pPr>
            <w:r w:rsidRPr="00E11B32">
              <w:rPr>
                <w:rFonts w:cs="Arial"/>
              </w:rPr>
              <w:t>Build and preserve trusted stakeholder relationships and networks of influence among external, senior stakeholders in challenging circumstances to support the promotion of Peninsula Cancer’s strategic objectives, partnership working and the alignment of local/national education transformation strategy to broader healthcare system priorities</w:t>
            </w:r>
          </w:p>
          <w:p w:rsidR="0027253E" w:rsidRPr="00BC18CE" w:rsidRDefault="0027253E" w:rsidP="00E11B32">
            <w:pPr>
              <w:pStyle w:val="ListParagraph"/>
              <w:numPr>
                <w:ilvl w:val="0"/>
                <w:numId w:val="19"/>
              </w:numPr>
              <w:spacing w:before="0"/>
              <w:rPr>
                <w:rFonts w:cs="Arial"/>
              </w:rPr>
            </w:pPr>
            <w:r w:rsidRPr="00BC18CE">
              <w:rPr>
                <w:rFonts w:cs="Arial"/>
              </w:rPr>
              <w:t>Communicate, provide and present highly complex information to a wide range of internal and external stakeholders including key stakeholders referenced above</w:t>
            </w:r>
          </w:p>
          <w:p w:rsidR="0027253E" w:rsidRPr="00BC18CE" w:rsidRDefault="0027253E" w:rsidP="00E11B32">
            <w:pPr>
              <w:pStyle w:val="ListParagraph"/>
              <w:numPr>
                <w:ilvl w:val="0"/>
                <w:numId w:val="19"/>
              </w:numPr>
              <w:spacing w:before="0"/>
              <w:rPr>
                <w:rFonts w:cs="Arial"/>
              </w:rPr>
            </w:pPr>
            <w:r w:rsidRPr="00BC18CE">
              <w:rPr>
                <w:rFonts w:cs="Arial"/>
              </w:rPr>
              <w:t xml:space="preserve">Support the team to build and preserve trusted stakeholder relationships and networks of influence among external, Board-level stakeholders in challenging circumstances to support the promotion of </w:t>
            </w:r>
            <w:r>
              <w:rPr>
                <w:rFonts w:cs="Arial"/>
              </w:rPr>
              <w:t xml:space="preserve">Peninsula </w:t>
            </w:r>
            <w:r w:rsidRPr="00BC18CE">
              <w:rPr>
                <w:rFonts w:cs="Arial"/>
              </w:rPr>
              <w:t xml:space="preserve">Cancer’s strategic objectives, partnership working and the alignment to local/national </w:t>
            </w:r>
            <w:r>
              <w:rPr>
                <w:rFonts w:cs="Arial"/>
              </w:rPr>
              <w:t>Education</w:t>
            </w:r>
            <w:r w:rsidRPr="00BC18CE">
              <w:rPr>
                <w:rFonts w:cs="Arial"/>
              </w:rPr>
              <w:t xml:space="preserve"> Transformation strategies</w:t>
            </w:r>
          </w:p>
          <w:p w:rsidR="0087013E" w:rsidRDefault="0027253E" w:rsidP="00E11B32">
            <w:pPr>
              <w:pStyle w:val="ListParagraph"/>
              <w:numPr>
                <w:ilvl w:val="0"/>
                <w:numId w:val="19"/>
              </w:numPr>
              <w:spacing w:before="0"/>
              <w:rPr>
                <w:rFonts w:cs="Arial"/>
              </w:rPr>
            </w:pPr>
            <w:r w:rsidRPr="00BC18CE">
              <w:rPr>
                <w:rFonts w:cs="Arial"/>
              </w:rPr>
              <w:t>Negotiat</w:t>
            </w:r>
            <w:r>
              <w:rPr>
                <w:rFonts w:cs="Arial"/>
              </w:rPr>
              <w:t>e</w:t>
            </w:r>
            <w:r w:rsidRPr="00BC18CE">
              <w:rPr>
                <w:rFonts w:cs="Arial"/>
              </w:rPr>
              <w:t xml:space="preserve"> with external, Board-level stakeholders in</w:t>
            </w:r>
            <w:r w:rsidR="00D60C36">
              <w:rPr>
                <w:rFonts w:cs="Arial"/>
              </w:rPr>
              <w:t xml:space="preserve"> highly </w:t>
            </w:r>
            <w:proofErr w:type="gramStart"/>
            <w:r w:rsidR="00D60C36">
              <w:rPr>
                <w:rFonts w:cs="Arial"/>
              </w:rPr>
              <w:t xml:space="preserve">sensitive </w:t>
            </w:r>
            <w:r w:rsidRPr="00BC18CE">
              <w:rPr>
                <w:rFonts w:cs="Arial"/>
              </w:rPr>
              <w:t xml:space="preserve"> and</w:t>
            </w:r>
            <w:proofErr w:type="gramEnd"/>
            <w:r w:rsidRPr="00BC18CE">
              <w:rPr>
                <w:rFonts w:cs="Arial"/>
              </w:rPr>
              <w:t xml:space="preserve"> </w:t>
            </w:r>
            <w:r w:rsidR="00D60C36">
              <w:rPr>
                <w:rFonts w:cs="Arial"/>
              </w:rPr>
              <w:t xml:space="preserve">highly </w:t>
            </w:r>
            <w:r w:rsidRPr="00BC18CE">
              <w:rPr>
                <w:rFonts w:cs="Arial"/>
              </w:rPr>
              <w:t>contentious circumstances (e.g. agreeing programme KPIs and targets, managing conflicting priorities, funding restrictions etc.) where significant challenge exists and no formal organisational or managerial spheres of control exist</w:t>
            </w:r>
          </w:p>
          <w:p w:rsidR="005C3166" w:rsidRDefault="005C3166" w:rsidP="00E11B32">
            <w:pPr>
              <w:pStyle w:val="ListParagraph"/>
              <w:numPr>
                <w:ilvl w:val="0"/>
                <w:numId w:val="19"/>
              </w:numPr>
              <w:spacing w:before="0"/>
              <w:rPr>
                <w:rFonts w:cs="Arial"/>
              </w:rPr>
            </w:pPr>
            <w:r w:rsidRPr="005F434E">
              <w:rPr>
                <w:rFonts w:cs="Arial"/>
              </w:rPr>
              <w:t>Provide and receive contentious or sensitive information from a range of senior stakeholders. Overcoming barriers and conflict to reach ‘win-win’ outcomes, responding to challenge constructively and diplomatically</w:t>
            </w:r>
          </w:p>
          <w:p w:rsidR="005C3166" w:rsidRPr="00A67B69" w:rsidRDefault="005C3166" w:rsidP="00E11B32">
            <w:pPr>
              <w:pStyle w:val="ListParagraph"/>
              <w:numPr>
                <w:ilvl w:val="0"/>
                <w:numId w:val="19"/>
              </w:numPr>
              <w:spacing w:before="0"/>
              <w:rPr>
                <w:rFonts w:cs="Arial"/>
              </w:rPr>
            </w:pPr>
            <w:r w:rsidRPr="005F434E">
              <w:rPr>
                <w:rFonts w:cs="Arial"/>
              </w:rPr>
              <w:t>Able to build consensus amongst varied and challenging stakeholder groups, building trust and commitment and promoting a positive and pro-active partnership approach.</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27253E" w:rsidRPr="00E11B32" w:rsidRDefault="0027253E" w:rsidP="00E11B32">
            <w:pPr>
              <w:pStyle w:val="ListParagraph"/>
              <w:numPr>
                <w:ilvl w:val="0"/>
                <w:numId w:val="19"/>
              </w:numPr>
              <w:spacing w:before="0"/>
              <w:rPr>
                <w:rFonts w:cs="Arial"/>
              </w:rPr>
            </w:pPr>
            <w:r w:rsidRPr="00E11B32">
              <w:rPr>
                <w:rFonts w:cs="Arial"/>
              </w:rPr>
              <w:t>Evaluate the methods of gathering, interpreting and presenting data including working with colleagues in business intelligence to develop data capture and reporting system</w:t>
            </w:r>
            <w:r w:rsidR="006A43DF" w:rsidRPr="00E11B32">
              <w:rPr>
                <w:rFonts w:cs="Arial"/>
              </w:rPr>
              <w:t>s</w:t>
            </w:r>
          </w:p>
          <w:p w:rsidR="00D60C36" w:rsidRDefault="00963268" w:rsidP="00E11B32">
            <w:pPr>
              <w:pStyle w:val="ListParagraph"/>
              <w:numPr>
                <w:ilvl w:val="0"/>
                <w:numId w:val="19"/>
              </w:numPr>
              <w:spacing w:before="0"/>
              <w:rPr>
                <w:rFonts w:cs="Arial"/>
              </w:rPr>
            </w:pPr>
            <w:r w:rsidRPr="00E11B32">
              <w:rPr>
                <w:rFonts w:cs="Arial"/>
              </w:rPr>
              <w:t>Accurately evaluates stakeholder needs from a range of qualitative and quantitative data sources</w:t>
            </w:r>
            <w:r w:rsidR="00D60C36">
              <w:rPr>
                <w:rFonts w:cs="Arial"/>
              </w:rPr>
              <w:t>, this will often be complex information with several components requiring assessing and analysis.</w:t>
            </w:r>
          </w:p>
          <w:p w:rsidR="00963268" w:rsidRPr="00E11B32" w:rsidRDefault="00D60C36" w:rsidP="00E11B32">
            <w:pPr>
              <w:pStyle w:val="ListParagraph"/>
              <w:numPr>
                <w:ilvl w:val="0"/>
                <w:numId w:val="19"/>
              </w:numPr>
              <w:spacing w:before="0"/>
              <w:rPr>
                <w:rFonts w:cs="Arial"/>
              </w:rPr>
            </w:pPr>
            <w:r>
              <w:rPr>
                <w:rFonts w:cs="Arial"/>
              </w:rPr>
              <w:t xml:space="preserve">Managing </w:t>
            </w:r>
            <w:proofErr w:type="gramStart"/>
            <w:r>
              <w:rPr>
                <w:rFonts w:cs="Arial"/>
              </w:rPr>
              <w:t>stakeholders</w:t>
            </w:r>
            <w:proofErr w:type="gramEnd"/>
            <w:r>
              <w:rPr>
                <w:rFonts w:cs="Arial"/>
              </w:rPr>
              <w:t xml:space="preserve"> expectation interpreting and providing a solution to many views </w:t>
            </w:r>
          </w:p>
          <w:p w:rsidR="00963268" w:rsidRPr="00E11B32" w:rsidRDefault="00963268" w:rsidP="00E11B32">
            <w:pPr>
              <w:pStyle w:val="ListParagraph"/>
              <w:numPr>
                <w:ilvl w:val="0"/>
                <w:numId w:val="19"/>
              </w:numPr>
              <w:spacing w:before="0"/>
              <w:rPr>
                <w:rFonts w:cs="Arial"/>
              </w:rPr>
            </w:pPr>
            <w:r w:rsidRPr="00E11B32">
              <w:rPr>
                <w:rFonts w:cs="Arial"/>
              </w:rPr>
              <w:t>Uses insight, experience and an evidence-based approach to inform decision making</w:t>
            </w:r>
          </w:p>
          <w:p w:rsidR="00963268" w:rsidRPr="00E11B32" w:rsidRDefault="00963268" w:rsidP="00E11B32">
            <w:pPr>
              <w:pStyle w:val="ListParagraph"/>
              <w:numPr>
                <w:ilvl w:val="0"/>
                <w:numId w:val="19"/>
              </w:numPr>
              <w:spacing w:before="0"/>
              <w:rPr>
                <w:rFonts w:cs="Arial"/>
              </w:rPr>
            </w:pPr>
            <w:r w:rsidRPr="00E11B32">
              <w:rPr>
                <w:rFonts w:cs="Arial"/>
              </w:rPr>
              <w:t>Adapts plans to account for changes in government policy, system needs, technological advances, and evaluation of a range of performance data</w:t>
            </w:r>
          </w:p>
          <w:p w:rsidR="00144A4E" w:rsidRPr="004C7536" w:rsidRDefault="00963268" w:rsidP="004C7536">
            <w:pPr>
              <w:pStyle w:val="ListParagraph"/>
              <w:numPr>
                <w:ilvl w:val="0"/>
                <w:numId w:val="19"/>
              </w:numPr>
              <w:spacing w:before="0"/>
              <w:rPr>
                <w:rFonts w:cs="Arial"/>
              </w:rPr>
            </w:pPr>
            <w:r w:rsidRPr="00E11B32">
              <w:rPr>
                <w:rFonts w:cs="Arial"/>
              </w:rPr>
              <w:t>Measures and evaluates the outcomes of strategic, tactical and operational decision making and performance of the programme portfolio using evidence-based approach and the appropriate use of robust performance management and reporting (weekly and monthly reporting aggregating to quarterly review and contributing to annual reviews)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502C2A" w:rsidRDefault="004A0ECD" w:rsidP="00E11B32">
            <w:pPr>
              <w:pStyle w:val="ListParagraph"/>
              <w:numPr>
                <w:ilvl w:val="0"/>
                <w:numId w:val="19"/>
              </w:numPr>
              <w:spacing w:before="0"/>
              <w:rPr>
                <w:rFonts w:cs="Arial"/>
              </w:rPr>
            </w:pPr>
            <w:r w:rsidRPr="00E627EA">
              <w:rPr>
                <w:rFonts w:cs="Arial"/>
              </w:rPr>
              <w:t>The post holder will be expected to multi-task and prioritise</w:t>
            </w:r>
            <w:r w:rsidR="006A43DF">
              <w:rPr>
                <w:rFonts w:cs="Arial"/>
              </w:rPr>
              <w:t xml:space="preserve"> workloads</w:t>
            </w:r>
          </w:p>
          <w:p w:rsidR="004C7536" w:rsidRPr="004C7536" w:rsidRDefault="004C7536" w:rsidP="004C7536">
            <w:pPr>
              <w:numPr>
                <w:ilvl w:val="0"/>
                <w:numId w:val="19"/>
              </w:numPr>
              <w:jc w:val="both"/>
              <w:rPr>
                <w:rFonts w:ascii="Arial" w:hAnsi="Arial" w:cs="Arial"/>
              </w:rPr>
            </w:pPr>
            <w:r w:rsidRPr="00BC18CE">
              <w:rPr>
                <w:rFonts w:ascii="Arial" w:hAnsi="Arial" w:cs="Arial"/>
              </w:rPr>
              <w:t xml:space="preserve">Responsible for </w:t>
            </w:r>
            <w:r>
              <w:rPr>
                <w:rFonts w:ascii="Arial" w:hAnsi="Arial" w:cs="Arial"/>
              </w:rPr>
              <w:t>developing</w:t>
            </w:r>
            <w:r w:rsidRPr="00BC18CE">
              <w:rPr>
                <w:rFonts w:ascii="Arial" w:hAnsi="Arial" w:cs="Arial"/>
              </w:rPr>
              <w:t xml:space="preserve"> </w:t>
            </w:r>
            <w:r>
              <w:rPr>
                <w:rFonts w:ascii="Arial" w:hAnsi="Arial" w:cs="Arial"/>
              </w:rPr>
              <w:t xml:space="preserve">and delivering a Peninsula </w:t>
            </w:r>
            <w:r w:rsidRPr="00BC18CE">
              <w:rPr>
                <w:rFonts w:ascii="Arial" w:hAnsi="Arial" w:cs="Arial"/>
              </w:rPr>
              <w:t>Cancer</w:t>
            </w:r>
            <w:r>
              <w:rPr>
                <w:rFonts w:ascii="Arial" w:hAnsi="Arial" w:cs="Arial"/>
              </w:rPr>
              <w:t xml:space="preserve"> Education </w:t>
            </w:r>
            <w:r w:rsidRPr="00BC18CE">
              <w:rPr>
                <w:rFonts w:ascii="Arial" w:hAnsi="Arial" w:cs="Arial"/>
              </w:rPr>
              <w:t>programme against short, medium and long-term key performance indicators. Delegating delivery of work, ensuring the appropriate allocation of internal/external resources/expertise to deliver the programmes as required to ensure strategic objectives are met</w:t>
            </w:r>
          </w:p>
          <w:p w:rsidR="00502C2A" w:rsidRPr="00BC18CE" w:rsidRDefault="00502C2A" w:rsidP="00E11B32">
            <w:pPr>
              <w:pStyle w:val="ListParagraph"/>
              <w:numPr>
                <w:ilvl w:val="0"/>
                <w:numId w:val="19"/>
              </w:numPr>
              <w:spacing w:before="0"/>
              <w:rPr>
                <w:rFonts w:cs="Arial"/>
              </w:rPr>
            </w:pPr>
            <w:r w:rsidRPr="00BC18CE">
              <w:rPr>
                <w:rFonts w:cs="Arial"/>
              </w:rPr>
              <w:t>Effective management of risk including allowing for flexibility and resilience in plans to accommodate change (e.g. changes in government policy, evolving system needs, technological advances, evaluation of a range of performance data)</w:t>
            </w:r>
          </w:p>
          <w:p w:rsidR="00E716CB" w:rsidRPr="00BC18CE" w:rsidRDefault="00E716CB" w:rsidP="00E11B32">
            <w:pPr>
              <w:pStyle w:val="ListParagraph"/>
              <w:numPr>
                <w:ilvl w:val="0"/>
                <w:numId w:val="19"/>
              </w:numPr>
              <w:spacing w:before="0"/>
              <w:rPr>
                <w:rFonts w:cs="Arial"/>
              </w:rPr>
            </w:pPr>
            <w:r w:rsidRPr="00BC18CE">
              <w:rPr>
                <w:rFonts w:cs="Arial"/>
              </w:rPr>
              <w:t>In consultation with the</w:t>
            </w:r>
            <w:r>
              <w:rPr>
                <w:rFonts w:cs="Arial"/>
              </w:rPr>
              <w:t xml:space="preserve"> Trust cancer leads and Peninsula Cancer Alliance, co</w:t>
            </w:r>
            <w:r w:rsidRPr="00BC18CE">
              <w:rPr>
                <w:rFonts w:cs="Arial"/>
              </w:rPr>
              <w:t xml:space="preserve">ntribute to setting </w:t>
            </w:r>
            <w:r>
              <w:rPr>
                <w:rFonts w:cs="Arial"/>
              </w:rPr>
              <w:t xml:space="preserve">the Academy </w:t>
            </w:r>
            <w:r w:rsidRPr="00BC18CE">
              <w:rPr>
                <w:rFonts w:cs="Arial"/>
              </w:rPr>
              <w:t>team’s strategic objectives and responsible for translating into tactical priorities ensuring alignment with local and regional agenda</w:t>
            </w:r>
          </w:p>
          <w:p w:rsidR="00594E08" w:rsidRPr="00E11B32" w:rsidRDefault="00594E08" w:rsidP="00E11B32">
            <w:pPr>
              <w:pStyle w:val="ListParagraph"/>
              <w:numPr>
                <w:ilvl w:val="0"/>
                <w:numId w:val="19"/>
              </w:numPr>
              <w:spacing w:before="0"/>
              <w:rPr>
                <w:rFonts w:cs="Arial"/>
              </w:rPr>
            </w:pPr>
            <w:r w:rsidRPr="00E11B32">
              <w:rPr>
                <w:rFonts w:cs="Arial"/>
              </w:rPr>
              <w:t>Determine short-, medium- and long-term business plans for the Academy team to achieve quality outcomes</w:t>
            </w:r>
          </w:p>
          <w:p w:rsidR="0027253E" w:rsidRPr="00E11B32" w:rsidRDefault="0027253E" w:rsidP="00E11B32">
            <w:pPr>
              <w:pStyle w:val="ListParagraph"/>
              <w:numPr>
                <w:ilvl w:val="0"/>
                <w:numId w:val="19"/>
              </w:numPr>
              <w:spacing w:before="0"/>
              <w:rPr>
                <w:rFonts w:cs="Arial"/>
              </w:rPr>
            </w:pPr>
            <w:r w:rsidRPr="00E11B32">
              <w:rPr>
                <w:rFonts w:cs="Arial"/>
              </w:rPr>
              <w:t>Plan, develop and evaluate methods to measure the impact of Academy education offers on workforce health</w:t>
            </w:r>
            <w:r w:rsidR="006A43DF" w:rsidRPr="00E11B32">
              <w:rPr>
                <w:rFonts w:cs="Arial"/>
              </w:rPr>
              <w:t xml:space="preserve"> and </w:t>
            </w:r>
            <w:r w:rsidRPr="00E11B32">
              <w:rPr>
                <w:rFonts w:cs="Arial"/>
              </w:rPr>
              <w:t>wellbeing and clinical practice</w:t>
            </w:r>
          </w:p>
          <w:p w:rsidR="0027253E" w:rsidRPr="00E11B32" w:rsidRDefault="0027253E" w:rsidP="00E11B32">
            <w:pPr>
              <w:pStyle w:val="ListParagraph"/>
              <w:numPr>
                <w:ilvl w:val="0"/>
                <w:numId w:val="19"/>
              </w:numPr>
              <w:spacing w:before="0"/>
              <w:rPr>
                <w:rFonts w:cs="Arial"/>
              </w:rPr>
            </w:pPr>
            <w:r w:rsidRPr="00E11B32">
              <w:rPr>
                <w:rFonts w:cs="Arial"/>
              </w:rPr>
              <w:t>Develops long-term, strategic delivery plans for assigned programmes of work</w:t>
            </w:r>
          </w:p>
          <w:p w:rsidR="00963268" w:rsidRPr="00E11B32" w:rsidRDefault="00963268" w:rsidP="00E11B32">
            <w:pPr>
              <w:pStyle w:val="ListParagraph"/>
              <w:numPr>
                <w:ilvl w:val="0"/>
                <w:numId w:val="19"/>
              </w:numPr>
              <w:spacing w:before="0"/>
              <w:rPr>
                <w:rFonts w:cs="Arial"/>
              </w:rPr>
            </w:pPr>
            <w:r w:rsidRPr="00E11B32">
              <w:rPr>
                <w:rFonts w:cs="Arial"/>
              </w:rPr>
              <w:t>Prioritisation and delegation of complex and competing/conflicting work programmes</w:t>
            </w:r>
          </w:p>
          <w:p w:rsidR="00963268" w:rsidRDefault="00963268" w:rsidP="00E11B32">
            <w:pPr>
              <w:pStyle w:val="ListParagraph"/>
              <w:numPr>
                <w:ilvl w:val="0"/>
                <w:numId w:val="19"/>
              </w:numPr>
              <w:spacing w:before="0"/>
              <w:rPr>
                <w:rFonts w:cs="Arial"/>
              </w:rPr>
            </w:pPr>
            <w:r w:rsidRPr="00E11B32">
              <w:rPr>
                <w:rFonts w:cs="Arial"/>
              </w:rPr>
              <w:t>Ensures the appropriate allocation of internal/external resources and managing risk across a number of competing work programmes to ensure timescales/targets are met</w:t>
            </w:r>
          </w:p>
          <w:p w:rsidR="004C7536" w:rsidRPr="00E11B32" w:rsidRDefault="004C7536" w:rsidP="00E11B32">
            <w:pPr>
              <w:pStyle w:val="ListParagraph"/>
              <w:numPr>
                <w:ilvl w:val="0"/>
                <w:numId w:val="19"/>
              </w:numPr>
              <w:spacing w:before="0"/>
              <w:rPr>
                <w:rFonts w:cs="Arial"/>
              </w:rPr>
            </w:pPr>
            <w:r w:rsidRPr="00B72B28">
              <w:rPr>
                <w:rFonts w:cs="Arial"/>
              </w:rPr>
              <w:lastRenderedPageBreak/>
              <w:t>Commissioning of complex projects across organisational boundaries and procurement of services to support project delivery. Procurement of support for complex projects involving external multiple stakeholders, ensuring all procurement rules are adhered to, budget spend justified and project is delivered to time.</w:t>
            </w:r>
          </w:p>
          <w:p w:rsidR="0087013E" w:rsidRPr="00F507F1" w:rsidRDefault="008F6A45" w:rsidP="00F607B2">
            <w:pPr>
              <w:pStyle w:val="ListParagraph"/>
              <w:numPr>
                <w:ilvl w:val="0"/>
                <w:numId w:val="19"/>
              </w:numPr>
              <w:spacing w:before="0"/>
              <w:rPr>
                <w:rFonts w:cs="Arial"/>
                <w:bCs/>
              </w:rPr>
            </w:pPr>
            <w:r w:rsidRPr="00E11B32">
              <w:rPr>
                <w:rFonts w:cs="Arial"/>
              </w:rPr>
              <w:t>Ensure the adoption of best practice and learning from education transformation programmes, including sharing</w:t>
            </w:r>
            <w:r w:rsidRPr="00BC18CE">
              <w:rPr>
                <w:rFonts w:cs="Arial"/>
                <w:bCs/>
              </w:rPr>
              <w:t xml:space="preserve"> outcomes regionally </w:t>
            </w:r>
            <w:r>
              <w:rPr>
                <w:rFonts w:cs="Arial"/>
                <w:bCs/>
              </w:rPr>
              <w:t>to</w:t>
            </w:r>
            <w:r w:rsidRPr="00BC18CE">
              <w:rPr>
                <w:rFonts w:cs="Arial"/>
                <w:bCs/>
              </w:rPr>
              <w:t xml:space="preserve"> inform future </w:t>
            </w:r>
            <w:r>
              <w:rPr>
                <w:rFonts w:cs="Arial"/>
                <w:bCs/>
              </w:rPr>
              <w:t>education</w:t>
            </w:r>
            <w:r w:rsidRPr="00BC18CE">
              <w:rPr>
                <w:rFonts w:cs="Arial"/>
                <w:bCs/>
              </w:rPr>
              <w:t xml:space="preserve"> transformation strateg</w:t>
            </w:r>
            <w:r>
              <w:rPr>
                <w:rFonts w:cs="Arial"/>
                <w:bCs/>
              </w:rPr>
              <w:t>ies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84334">
        <w:tc>
          <w:tcPr>
            <w:tcW w:w="10206" w:type="dxa"/>
            <w:tcBorders>
              <w:bottom w:val="single" w:sz="4" w:space="0" w:color="auto"/>
            </w:tcBorders>
          </w:tcPr>
          <w:p w:rsidR="008F6A45" w:rsidRPr="00F507F1" w:rsidRDefault="008F6A45" w:rsidP="006A43DF">
            <w:pPr>
              <w:pStyle w:val="ListParagraph"/>
              <w:numPr>
                <w:ilvl w:val="0"/>
                <w:numId w:val="19"/>
              </w:numPr>
              <w:spacing w:before="0"/>
              <w:rPr>
                <w:rFonts w:cs="Arial"/>
              </w:rPr>
            </w:pPr>
            <w:r w:rsidRPr="008F6A45">
              <w:rPr>
                <w:rFonts w:cs="Arial"/>
              </w:rPr>
              <w:t>Very little patient interaction</w:t>
            </w:r>
            <w:r>
              <w:rPr>
                <w:rFonts w:cs="Arial"/>
              </w:rPr>
              <w:t>,</w:t>
            </w:r>
            <w:r w:rsidR="00901D22">
              <w:rPr>
                <w:rFonts w:cs="Arial"/>
              </w:rPr>
              <w:t xml:space="preserve"> occasional patient user groups support change managing or workforce reviews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E716CB" w:rsidRDefault="00E716CB" w:rsidP="00E11B32">
            <w:pPr>
              <w:pStyle w:val="ListParagraph"/>
              <w:numPr>
                <w:ilvl w:val="0"/>
                <w:numId w:val="19"/>
              </w:numPr>
              <w:spacing w:before="0"/>
              <w:rPr>
                <w:rFonts w:cs="Arial"/>
              </w:rPr>
            </w:pPr>
            <w:r w:rsidRPr="00594E08">
              <w:rPr>
                <w:rFonts w:cs="Arial"/>
              </w:rPr>
              <w:t>To support Peninsula Cancer in driving education transformation, building sustainability and delivering value for money</w:t>
            </w:r>
          </w:p>
          <w:p w:rsidR="00594E08" w:rsidRPr="00E11B32" w:rsidRDefault="00594E08" w:rsidP="00E11B32">
            <w:pPr>
              <w:pStyle w:val="ListParagraph"/>
              <w:numPr>
                <w:ilvl w:val="0"/>
                <w:numId w:val="19"/>
              </w:numPr>
              <w:spacing w:before="0"/>
              <w:rPr>
                <w:rFonts w:cs="Arial"/>
              </w:rPr>
            </w:pPr>
            <w:r w:rsidRPr="00E11B32">
              <w:rPr>
                <w:rFonts w:cs="Arial"/>
              </w:rPr>
              <w:t xml:space="preserve">To support the implementation of national priorities in relation to </w:t>
            </w:r>
            <w:r w:rsidR="006A43DF" w:rsidRPr="00E11B32">
              <w:rPr>
                <w:rFonts w:cs="Arial"/>
              </w:rPr>
              <w:t xml:space="preserve">cancer </w:t>
            </w:r>
            <w:r w:rsidRPr="00E11B32">
              <w:rPr>
                <w:rFonts w:cs="Arial"/>
              </w:rPr>
              <w:t>education transformation</w:t>
            </w:r>
          </w:p>
          <w:p w:rsidR="00594E08" w:rsidRPr="00E11B32" w:rsidRDefault="00594E08" w:rsidP="00E11B32">
            <w:pPr>
              <w:pStyle w:val="ListParagraph"/>
              <w:numPr>
                <w:ilvl w:val="0"/>
                <w:numId w:val="19"/>
              </w:numPr>
              <w:spacing w:before="0"/>
              <w:rPr>
                <w:rFonts w:cs="Arial"/>
              </w:rPr>
            </w:pPr>
            <w:r w:rsidRPr="00E11B32">
              <w:rPr>
                <w:rFonts w:cs="Arial"/>
              </w:rPr>
              <w:t>Contribute to the development of the Peninsula Education strategy in partnership with the healthcare system i.e. aligned to ICS agendas, national strategic priorities, ALB partners, education providers, and central government policy</w:t>
            </w:r>
          </w:p>
          <w:p w:rsidR="00E946E3" w:rsidRPr="00E11B32" w:rsidRDefault="00E946E3" w:rsidP="00E11B32">
            <w:pPr>
              <w:pStyle w:val="ListParagraph"/>
              <w:numPr>
                <w:ilvl w:val="0"/>
                <w:numId w:val="19"/>
              </w:numPr>
              <w:spacing w:before="0"/>
              <w:rPr>
                <w:rFonts w:cs="Arial"/>
              </w:rPr>
            </w:pPr>
            <w:r w:rsidRPr="00E11B32">
              <w:rPr>
                <w:rFonts w:cs="Arial"/>
              </w:rPr>
              <w:t>Ensures that local education strategies are both aligned to and inform national strategy</w:t>
            </w:r>
            <w:r w:rsidR="00D60C36">
              <w:rPr>
                <w:rFonts w:cs="Arial"/>
              </w:rPr>
              <w:t xml:space="preserve">, lead and implement associated polices </w:t>
            </w:r>
          </w:p>
          <w:p w:rsidR="00E946E3" w:rsidRPr="00E11B32" w:rsidRDefault="00E946E3" w:rsidP="00E11B32">
            <w:pPr>
              <w:pStyle w:val="ListParagraph"/>
              <w:numPr>
                <w:ilvl w:val="0"/>
                <w:numId w:val="19"/>
              </w:numPr>
              <w:spacing w:before="0"/>
              <w:rPr>
                <w:rFonts w:cs="Arial"/>
              </w:rPr>
            </w:pPr>
            <w:r w:rsidRPr="00E11B32">
              <w:rPr>
                <w:rFonts w:cs="Arial"/>
              </w:rPr>
              <w:t>Focus on quality improvement and performance outcomes across the programme portfolio, ensuring quality assurance is a team responsibility at all levels</w:t>
            </w:r>
          </w:p>
          <w:p w:rsidR="00144A4E" w:rsidRDefault="00963268" w:rsidP="00144A4E">
            <w:pPr>
              <w:numPr>
                <w:ilvl w:val="0"/>
                <w:numId w:val="19"/>
              </w:numPr>
              <w:jc w:val="both"/>
              <w:rPr>
                <w:rFonts w:ascii="Arial" w:hAnsi="Arial" w:cs="Arial"/>
              </w:rPr>
            </w:pPr>
            <w:r w:rsidRPr="00E11B32">
              <w:rPr>
                <w:rFonts w:cs="Arial"/>
              </w:rPr>
              <w:t>Responsible for ensuring programmes of work are aligned to and successfully deliver regional and local strategic objectives</w:t>
            </w:r>
            <w:r w:rsidRPr="00BC18CE">
              <w:rPr>
                <w:rFonts w:cs="Arial"/>
                <w:bCs/>
              </w:rPr>
              <w:t>, KPIs and regulatory compliance</w:t>
            </w:r>
            <w:r w:rsidR="00144A4E" w:rsidRPr="00BC18CE">
              <w:rPr>
                <w:rFonts w:ascii="Arial" w:hAnsi="Arial" w:cs="Arial"/>
              </w:rPr>
              <w:t xml:space="preserve"> </w:t>
            </w:r>
          </w:p>
          <w:p w:rsidR="00144A4E" w:rsidRPr="00BC18CE" w:rsidRDefault="00144A4E" w:rsidP="00144A4E">
            <w:pPr>
              <w:numPr>
                <w:ilvl w:val="0"/>
                <w:numId w:val="19"/>
              </w:numPr>
              <w:jc w:val="both"/>
              <w:rPr>
                <w:rFonts w:ascii="Arial" w:hAnsi="Arial" w:cs="Arial"/>
              </w:rPr>
            </w:pPr>
            <w:r w:rsidRPr="00BC18CE">
              <w:rPr>
                <w:rFonts w:ascii="Arial" w:hAnsi="Arial" w:cs="Arial"/>
              </w:rPr>
              <w:t xml:space="preserve">Responsible for ensuring that the </w:t>
            </w:r>
            <w:r>
              <w:rPr>
                <w:rFonts w:ascii="Arial" w:hAnsi="Arial" w:cs="Arial"/>
              </w:rPr>
              <w:t xml:space="preserve">Academy </w:t>
            </w:r>
            <w:r w:rsidRPr="00BC18CE">
              <w:rPr>
                <w:rFonts w:ascii="Arial" w:hAnsi="Arial" w:cs="Arial"/>
              </w:rPr>
              <w:t xml:space="preserve">programme supports the delivery of the </w:t>
            </w:r>
            <w:r>
              <w:rPr>
                <w:rFonts w:ascii="Arial" w:hAnsi="Arial" w:cs="Arial"/>
              </w:rPr>
              <w:t>Peninsula C</w:t>
            </w:r>
            <w:r w:rsidRPr="00BC18CE">
              <w:rPr>
                <w:rFonts w:ascii="Arial" w:hAnsi="Arial" w:cs="Arial"/>
              </w:rPr>
              <w:t xml:space="preserve">ancer </w:t>
            </w:r>
            <w:r>
              <w:rPr>
                <w:rFonts w:ascii="Arial" w:hAnsi="Arial" w:cs="Arial"/>
              </w:rPr>
              <w:t xml:space="preserve">Workforce and Education </w:t>
            </w:r>
            <w:r w:rsidRPr="00BC18CE">
              <w:rPr>
                <w:rFonts w:ascii="Arial" w:hAnsi="Arial" w:cs="Arial"/>
              </w:rPr>
              <w:t>strategy</w:t>
            </w:r>
          </w:p>
          <w:p w:rsidR="008F7D36" w:rsidRDefault="008F7D36" w:rsidP="00F607B2">
            <w:pPr>
              <w:pStyle w:val="ListParagraph"/>
              <w:numPr>
                <w:ilvl w:val="0"/>
                <w:numId w:val="19"/>
              </w:numPr>
              <w:spacing w:before="0"/>
              <w:rPr>
                <w:rFonts w:cs="Arial"/>
                <w:bCs/>
              </w:rPr>
            </w:pPr>
          </w:p>
          <w:p w:rsidR="00144A4E" w:rsidRPr="00F507F1" w:rsidRDefault="00144A4E" w:rsidP="00F607B2">
            <w:pPr>
              <w:pStyle w:val="ListParagraph"/>
              <w:numPr>
                <w:ilvl w:val="0"/>
                <w:numId w:val="19"/>
              </w:numPr>
              <w:spacing w:before="0"/>
              <w:rPr>
                <w:rFonts w:cs="Arial"/>
                <w:bCs/>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551B21" w:rsidRPr="00E11B32" w:rsidRDefault="00551B21" w:rsidP="00E11B32">
            <w:pPr>
              <w:pStyle w:val="ListParagraph"/>
              <w:numPr>
                <w:ilvl w:val="0"/>
                <w:numId w:val="19"/>
              </w:numPr>
              <w:spacing w:before="0"/>
              <w:rPr>
                <w:rFonts w:cs="Arial"/>
              </w:rPr>
            </w:pPr>
            <w:r w:rsidRPr="00E11B32">
              <w:rPr>
                <w:rFonts w:cs="Arial"/>
              </w:rPr>
              <w:t>Budget holder for the Cancer Academy programme and Academy team</w:t>
            </w:r>
          </w:p>
          <w:p w:rsidR="00551B21" w:rsidRPr="00E11B32" w:rsidRDefault="00551B21" w:rsidP="00E11B32">
            <w:pPr>
              <w:pStyle w:val="ListParagraph"/>
              <w:numPr>
                <w:ilvl w:val="0"/>
                <w:numId w:val="19"/>
              </w:numPr>
              <w:spacing w:before="0"/>
              <w:rPr>
                <w:rFonts w:cs="Arial"/>
              </w:rPr>
            </w:pPr>
            <w:r w:rsidRPr="00E11B32">
              <w:rPr>
                <w:rFonts w:cs="Arial"/>
              </w:rPr>
              <w:t>Takes responsibility for and ensures the efficient management of budget / resources for the Academy programme</w:t>
            </w:r>
          </w:p>
          <w:p w:rsidR="00551B21" w:rsidRPr="00E11B32" w:rsidRDefault="00551B21" w:rsidP="00E11B32">
            <w:pPr>
              <w:pStyle w:val="ListParagraph"/>
              <w:numPr>
                <w:ilvl w:val="0"/>
                <w:numId w:val="19"/>
              </w:numPr>
              <w:spacing w:before="0"/>
              <w:rPr>
                <w:rFonts w:cs="Arial"/>
              </w:rPr>
            </w:pPr>
            <w:r w:rsidRPr="00E11B32">
              <w:rPr>
                <w:rFonts w:cs="Arial"/>
              </w:rPr>
              <w:t xml:space="preserve">Leads and co-ordinates the development and production of proposals and business cases to support the delivery of the </w:t>
            </w:r>
            <w:r>
              <w:rPr>
                <w:rFonts w:cs="Arial"/>
              </w:rPr>
              <w:t>Peninsula</w:t>
            </w:r>
            <w:r w:rsidRPr="00E11B32">
              <w:rPr>
                <w:rFonts w:cs="Arial"/>
              </w:rPr>
              <w:t xml:space="preserve"> Cancer Education strategy and Academy plans </w:t>
            </w:r>
          </w:p>
          <w:p w:rsidR="00551B21" w:rsidRPr="00E11B32" w:rsidRDefault="00551B21" w:rsidP="00E11B32">
            <w:pPr>
              <w:pStyle w:val="ListParagraph"/>
              <w:numPr>
                <w:ilvl w:val="0"/>
                <w:numId w:val="19"/>
              </w:numPr>
              <w:spacing w:before="0"/>
              <w:rPr>
                <w:rFonts w:cs="Arial"/>
              </w:rPr>
            </w:pPr>
            <w:r w:rsidRPr="00E11B32">
              <w:rPr>
                <w:rFonts w:cs="Arial"/>
              </w:rPr>
              <w:t>Uses and analyses financial information systems to ensure robust systems for financial monitoring and budgetary performance</w:t>
            </w:r>
          </w:p>
          <w:p w:rsidR="00594E08" w:rsidRPr="00BC18CE" w:rsidRDefault="00594E08" w:rsidP="00E11B32">
            <w:pPr>
              <w:pStyle w:val="ListParagraph"/>
              <w:numPr>
                <w:ilvl w:val="0"/>
                <w:numId w:val="19"/>
              </w:numPr>
              <w:spacing w:before="0"/>
              <w:rPr>
                <w:rFonts w:cs="Arial"/>
              </w:rPr>
            </w:pPr>
            <w:r w:rsidRPr="00BC18CE">
              <w:rPr>
                <w:rFonts w:cs="Arial"/>
              </w:rPr>
              <w:t>Discharge budg</w:t>
            </w:r>
            <w:r>
              <w:rPr>
                <w:rFonts w:cs="Arial"/>
              </w:rPr>
              <w:t>et holder responsibilities, including</w:t>
            </w:r>
            <w:r w:rsidRPr="00BC18CE">
              <w:rPr>
                <w:rFonts w:cs="Arial"/>
              </w:rPr>
              <w:t xml:space="preserve"> accurate budget setting and forecasting and compliant with standing orders and financial instructions</w:t>
            </w:r>
          </w:p>
          <w:p w:rsidR="00963268" w:rsidRPr="00E11B32" w:rsidRDefault="00963268" w:rsidP="00E11B32">
            <w:pPr>
              <w:pStyle w:val="ListParagraph"/>
              <w:numPr>
                <w:ilvl w:val="0"/>
                <w:numId w:val="19"/>
              </w:numPr>
              <w:spacing w:before="0"/>
              <w:rPr>
                <w:rFonts w:cs="Arial"/>
              </w:rPr>
            </w:pPr>
            <w:r w:rsidRPr="00E11B32">
              <w:rPr>
                <w:rFonts w:cs="Arial"/>
              </w:rPr>
              <w:t>Delegated budget-setting responsibility for the Academy programme, ensuring education is delivered within agreed departmental budget, financial risks are reported and managed, and value for the taxpayer</w:t>
            </w:r>
          </w:p>
          <w:p w:rsidR="00D44AB0" w:rsidRPr="00F507F1" w:rsidRDefault="008F6A45" w:rsidP="00F607B2">
            <w:pPr>
              <w:pStyle w:val="ListParagraph"/>
              <w:numPr>
                <w:ilvl w:val="0"/>
                <w:numId w:val="19"/>
              </w:numPr>
              <w:spacing w:before="0"/>
              <w:rPr>
                <w:rFonts w:cs="Arial"/>
                <w:bCs/>
              </w:rPr>
            </w:pPr>
            <w:r w:rsidRPr="00E11B32">
              <w:rPr>
                <w:rFonts w:cs="Arial"/>
              </w:rPr>
              <w:t>Procure/commission programmes</w:t>
            </w:r>
            <w:r w:rsidRPr="00BC18CE">
              <w:rPr>
                <w:rFonts w:cs="Arial"/>
                <w:bCs/>
              </w:rPr>
              <w:t xml:space="preserve"> of work as required</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4C7536" w:rsidRDefault="002A4180" w:rsidP="002A4180">
            <w:pPr>
              <w:jc w:val="both"/>
              <w:rPr>
                <w:rFonts w:ascii="Arial" w:hAnsi="Arial" w:cs="Arial"/>
                <w:iCs/>
              </w:rPr>
            </w:pPr>
            <w:r w:rsidRPr="00E11B32">
              <w:rPr>
                <w:rFonts w:ascii="Arial" w:hAnsi="Arial" w:cs="Arial"/>
                <w:iCs/>
              </w:rPr>
              <w:t xml:space="preserve">The role is a scoping role to ascertain what is required to develop a cancer academy in the Peninsula, the RDU Eastern site hosts this role however the post will be across the cancer alliance working alongside the 4 acute providers and primary care. </w:t>
            </w:r>
          </w:p>
          <w:p w:rsidR="00CE6FCF" w:rsidRPr="00E11B32" w:rsidRDefault="00CE6FCF" w:rsidP="002A4180">
            <w:pPr>
              <w:jc w:val="both"/>
              <w:rPr>
                <w:rFonts w:ascii="Arial" w:hAnsi="Arial" w:cs="Arial"/>
                <w:iCs/>
              </w:rPr>
            </w:pPr>
          </w:p>
          <w:p w:rsidR="007F29CE" w:rsidRDefault="007F29CE" w:rsidP="00E11B32">
            <w:pPr>
              <w:pStyle w:val="ListParagraph"/>
              <w:numPr>
                <w:ilvl w:val="0"/>
                <w:numId w:val="19"/>
              </w:numPr>
              <w:spacing w:before="0"/>
              <w:rPr>
                <w:rFonts w:cs="Arial"/>
              </w:rPr>
            </w:pPr>
            <w:r w:rsidRPr="00BC18CE">
              <w:rPr>
                <w:rFonts w:cs="Arial"/>
              </w:rPr>
              <w:t xml:space="preserve">Responsible </w:t>
            </w:r>
            <w:r>
              <w:rPr>
                <w:rFonts w:cs="Arial"/>
              </w:rPr>
              <w:t>for the co-ordination of</w:t>
            </w:r>
            <w:r w:rsidRPr="00BC18CE">
              <w:rPr>
                <w:rFonts w:cs="Arial"/>
              </w:rPr>
              <w:t xml:space="preserve"> </w:t>
            </w:r>
            <w:r>
              <w:rPr>
                <w:rFonts w:cs="Arial"/>
              </w:rPr>
              <w:t>the Academy</w:t>
            </w:r>
            <w:r w:rsidRPr="00BC18CE">
              <w:rPr>
                <w:rFonts w:cs="Arial"/>
              </w:rPr>
              <w:t xml:space="preserve"> team</w:t>
            </w:r>
          </w:p>
          <w:p w:rsidR="004C7536" w:rsidRPr="004C7536" w:rsidRDefault="004C7536" w:rsidP="004C7536">
            <w:pPr>
              <w:pStyle w:val="ListParagraph"/>
              <w:numPr>
                <w:ilvl w:val="0"/>
                <w:numId w:val="19"/>
              </w:numPr>
              <w:spacing w:before="0"/>
              <w:rPr>
                <w:rFonts w:cs="Arial"/>
              </w:rPr>
            </w:pPr>
            <w:r w:rsidRPr="00E11B32">
              <w:rPr>
                <w:rFonts w:cs="Arial"/>
              </w:rPr>
              <w:t>Line management responsibility of the Academy team, including performance review and development support contributes to setting strategic objectives and responsible for ensuring alignment with national and external agendas</w:t>
            </w:r>
          </w:p>
          <w:p w:rsidR="004C7536" w:rsidRPr="00BC18CE" w:rsidRDefault="004C7536" w:rsidP="004C7536">
            <w:pPr>
              <w:numPr>
                <w:ilvl w:val="0"/>
                <w:numId w:val="19"/>
              </w:numPr>
              <w:jc w:val="both"/>
              <w:rPr>
                <w:rFonts w:ascii="Arial" w:hAnsi="Arial" w:cs="Arial"/>
              </w:rPr>
            </w:pPr>
            <w:r>
              <w:rPr>
                <w:rFonts w:ascii="Arial" w:hAnsi="Arial" w:cs="Arial"/>
              </w:rPr>
              <w:t>Provide l</w:t>
            </w:r>
            <w:r w:rsidRPr="00BC18CE">
              <w:rPr>
                <w:rFonts w:ascii="Arial" w:hAnsi="Arial" w:cs="Arial"/>
              </w:rPr>
              <w:t>ine manage</w:t>
            </w:r>
            <w:r>
              <w:rPr>
                <w:rFonts w:ascii="Arial" w:hAnsi="Arial" w:cs="Arial"/>
              </w:rPr>
              <w:t xml:space="preserve">ment of </w:t>
            </w:r>
            <w:r w:rsidRPr="00BC18CE">
              <w:rPr>
                <w:rFonts w:ascii="Arial" w:hAnsi="Arial" w:cs="Arial"/>
              </w:rPr>
              <w:t xml:space="preserve">a </w:t>
            </w:r>
            <w:r>
              <w:rPr>
                <w:rFonts w:ascii="Arial" w:hAnsi="Arial" w:cs="Arial"/>
              </w:rPr>
              <w:t xml:space="preserve">cancer Academy </w:t>
            </w:r>
            <w:r w:rsidRPr="00BC18CE">
              <w:rPr>
                <w:rFonts w:ascii="Arial" w:hAnsi="Arial" w:cs="Arial"/>
              </w:rPr>
              <w:t>team, including performance management, appraisal and professional development, objective setting, mandatory training compliance etc</w:t>
            </w:r>
          </w:p>
          <w:p w:rsidR="004C7536" w:rsidRPr="004C7536" w:rsidRDefault="004C7536" w:rsidP="004C7536">
            <w:pPr>
              <w:numPr>
                <w:ilvl w:val="0"/>
                <w:numId w:val="19"/>
              </w:numPr>
              <w:jc w:val="both"/>
              <w:rPr>
                <w:rFonts w:ascii="Arial" w:hAnsi="Arial" w:cs="Arial"/>
              </w:rPr>
            </w:pPr>
            <w:r>
              <w:rPr>
                <w:rFonts w:ascii="Arial" w:hAnsi="Arial" w:cs="Arial"/>
              </w:rPr>
              <w:t>Education</w:t>
            </w:r>
            <w:r w:rsidRPr="00BC18CE">
              <w:rPr>
                <w:rFonts w:ascii="Arial" w:hAnsi="Arial" w:cs="Arial"/>
              </w:rPr>
              <w:t xml:space="preserve"> ‘subject matter expert’ for external stakeholders, leading delivery of </w:t>
            </w:r>
            <w:r>
              <w:rPr>
                <w:rFonts w:ascii="Arial" w:hAnsi="Arial" w:cs="Arial"/>
              </w:rPr>
              <w:t>education</w:t>
            </w:r>
            <w:r w:rsidRPr="00BC18CE">
              <w:rPr>
                <w:rFonts w:ascii="Arial" w:hAnsi="Arial" w:cs="Arial"/>
              </w:rPr>
              <w:t xml:space="preserve"> transformation locally</w:t>
            </w:r>
          </w:p>
          <w:p w:rsidR="007F29CE" w:rsidRDefault="007F29CE" w:rsidP="00E11B32">
            <w:pPr>
              <w:pStyle w:val="ListParagraph"/>
              <w:numPr>
                <w:ilvl w:val="0"/>
                <w:numId w:val="19"/>
              </w:numPr>
              <w:spacing w:before="0"/>
              <w:rPr>
                <w:rFonts w:cs="Arial"/>
              </w:rPr>
            </w:pPr>
            <w:r>
              <w:rPr>
                <w:rFonts w:cs="Arial"/>
              </w:rPr>
              <w:t xml:space="preserve">Will be required to line manage administrative staff </w:t>
            </w:r>
          </w:p>
          <w:p w:rsidR="00144A4E" w:rsidRPr="00C94E7A" w:rsidRDefault="00144A4E" w:rsidP="00C94E7A">
            <w:pPr>
              <w:numPr>
                <w:ilvl w:val="0"/>
                <w:numId w:val="19"/>
              </w:numPr>
              <w:jc w:val="both"/>
              <w:rPr>
                <w:rFonts w:ascii="Arial" w:hAnsi="Arial" w:cs="Arial"/>
              </w:rPr>
            </w:pPr>
            <w:r w:rsidRPr="00BC18CE">
              <w:rPr>
                <w:rFonts w:ascii="Arial" w:hAnsi="Arial" w:cs="Arial"/>
              </w:rPr>
              <w:lastRenderedPageBreak/>
              <w:t>Responsible for their own continued professional development and maintaining and delivering their Personal Development Plan</w:t>
            </w:r>
          </w:p>
          <w:p w:rsidR="00144A4E" w:rsidRDefault="00144A4E" w:rsidP="00144A4E">
            <w:pPr>
              <w:numPr>
                <w:ilvl w:val="0"/>
                <w:numId w:val="19"/>
              </w:numPr>
              <w:jc w:val="both"/>
              <w:rPr>
                <w:rFonts w:ascii="Arial" w:hAnsi="Arial" w:cs="Arial"/>
              </w:rPr>
            </w:pPr>
            <w:r w:rsidRPr="00BC18CE">
              <w:rPr>
                <w:rFonts w:ascii="Arial" w:hAnsi="Arial" w:cs="Arial"/>
              </w:rPr>
              <w:t>Responsible for their own continued professional development and maintaining and delivering their Personal Development Plan</w:t>
            </w:r>
          </w:p>
          <w:p w:rsidR="00144A4E" w:rsidRDefault="00144A4E" w:rsidP="00144A4E">
            <w:pPr>
              <w:numPr>
                <w:ilvl w:val="0"/>
                <w:numId w:val="19"/>
              </w:numPr>
              <w:jc w:val="both"/>
              <w:rPr>
                <w:rFonts w:ascii="Arial" w:hAnsi="Arial" w:cs="Arial"/>
              </w:rPr>
            </w:pPr>
            <w:r w:rsidRPr="00BC18CE">
              <w:rPr>
                <w:rFonts w:ascii="Arial" w:hAnsi="Arial" w:cs="Arial"/>
              </w:rPr>
              <w:t>Manage project teams including responsible for influe</w:t>
            </w:r>
            <w:r>
              <w:rPr>
                <w:rFonts w:ascii="Arial" w:hAnsi="Arial" w:cs="Arial"/>
              </w:rPr>
              <w:t>ncing and motivating a new team</w:t>
            </w:r>
            <w:r w:rsidRPr="00BC18CE">
              <w:rPr>
                <w:rFonts w:ascii="Arial" w:hAnsi="Arial" w:cs="Arial"/>
              </w:rPr>
              <w:t xml:space="preserve"> through short-term periods of change and long-term environmental and systemic change</w:t>
            </w:r>
          </w:p>
          <w:p w:rsidR="00144A4E" w:rsidRPr="00BD3B9A" w:rsidRDefault="00144A4E" w:rsidP="00BD3B9A">
            <w:pPr>
              <w:numPr>
                <w:ilvl w:val="0"/>
                <w:numId w:val="19"/>
              </w:numPr>
              <w:jc w:val="both"/>
              <w:rPr>
                <w:rFonts w:ascii="Arial" w:hAnsi="Arial" w:cs="Arial"/>
                <w:bCs/>
              </w:rPr>
            </w:pPr>
            <w:r w:rsidRPr="00BC18CE">
              <w:rPr>
                <w:rFonts w:ascii="Arial" w:hAnsi="Arial" w:cs="Arial"/>
                <w:bCs/>
              </w:rPr>
              <w:t xml:space="preserve">Responsible for setting and managing the performance of allocated </w:t>
            </w:r>
            <w:r>
              <w:rPr>
                <w:rFonts w:ascii="Arial" w:hAnsi="Arial" w:cs="Arial"/>
                <w:bCs/>
              </w:rPr>
              <w:t>education</w:t>
            </w:r>
            <w:r w:rsidRPr="00BC18CE">
              <w:rPr>
                <w:rFonts w:ascii="Arial" w:hAnsi="Arial" w:cs="Arial"/>
                <w:bCs/>
              </w:rPr>
              <w:t xml:space="preserve"> transformation programmes against short, medium and long-term key performance indicators</w:t>
            </w:r>
          </w:p>
          <w:p w:rsidR="007F29CE" w:rsidRPr="00BC18CE" w:rsidRDefault="007F29CE" w:rsidP="00E11B32">
            <w:pPr>
              <w:pStyle w:val="ListParagraph"/>
              <w:numPr>
                <w:ilvl w:val="0"/>
                <w:numId w:val="19"/>
              </w:numPr>
              <w:spacing w:before="0"/>
              <w:rPr>
                <w:rFonts w:cs="Arial"/>
              </w:rPr>
            </w:pPr>
            <w:r w:rsidRPr="00BC18CE">
              <w:rPr>
                <w:rFonts w:cs="Arial"/>
              </w:rPr>
              <w:t xml:space="preserve">To work with HR in the design of roles to deliver </w:t>
            </w:r>
            <w:r>
              <w:rPr>
                <w:rFonts w:cs="Arial"/>
              </w:rPr>
              <w:t>the Academy</w:t>
            </w:r>
            <w:r w:rsidRPr="00BC18CE">
              <w:rPr>
                <w:rFonts w:cs="Arial"/>
              </w:rPr>
              <w:t xml:space="preserve"> </w:t>
            </w:r>
            <w:r>
              <w:rPr>
                <w:rFonts w:cs="Arial"/>
              </w:rPr>
              <w:t>programme</w:t>
            </w:r>
            <w:r w:rsidRPr="00BC18CE">
              <w:rPr>
                <w:rFonts w:cs="Arial"/>
              </w:rPr>
              <w:t>, including the development of job descriptions and leading on recruitment processes</w:t>
            </w:r>
          </w:p>
          <w:p w:rsidR="007F29CE" w:rsidRPr="00BC18CE" w:rsidRDefault="007F29CE" w:rsidP="00E11B32">
            <w:pPr>
              <w:pStyle w:val="ListParagraph"/>
              <w:numPr>
                <w:ilvl w:val="0"/>
                <w:numId w:val="19"/>
              </w:numPr>
              <w:spacing w:before="0"/>
              <w:rPr>
                <w:rFonts w:cs="Arial"/>
              </w:rPr>
            </w:pPr>
            <w:r w:rsidRPr="00BC18CE">
              <w:rPr>
                <w:rFonts w:cs="Arial"/>
              </w:rPr>
              <w:t>Implements Trust strategy and policy for HR management and development Including recruitment &amp; selection, discipline, grievance, performance appraisals</w:t>
            </w:r>
          </w:p>
          <w:p w:rsidR="007F29CE" w:rsidRPr="00BC18CE" w:rsidRDefault="007F29CE" w:rsidP="00E11B32">
            <w:pPr>
              <w:pStyle w:val="ListParagraph"/>
              <w:numPr>
                <w:ilvl w:val="0"/>
                <w:numId w:val="19"/>
              </w:numPr>
              <w:spacing w:before="0"/>
              <w:rPr>
                <w:rFonts w:cs="Arial"/>
              </w:rPr>
            </w:pPr>
            <w:r w:rsidRPr="00BC18CE">
              <w:rPr>
                <w:rFonts w:cs="Arial"/>
              </w:rPr>
              <w:t>Provides appraisal/performance review</w:t>
            </w:r>
            <w:r>
              <w:rPr>
                <w:rFonts w:cs="Arial"/>
              </w:rPr>
              <w:t>s</w:t>
            </w:r>
            <w:r w:rsidRPr="00BC18CE">
              <w:rPr>
                <w:rFonts w:cs="Arial"/>
              </w:rPr>
              <w:t xml:space="preserve"> resulting in clearly understood objectives and personal development plans that ref</w:t>
            </w:r>
            <w:r>
              <w:rPr>
                <w:rFonts w:cs="Arial"/>
              </w:rPr>
              <w:t>lect both the needs of the Peninsula</w:t>
            </w:r>
            <w:r w:rsidRPr="00BC18CE">
              <w:rPr>
                <w:rFonts w:cs="Arial"/>
              </w:rPr>
              <w:t xml:space="preserve"> Cancer and the longer-term goals of staff</w:t>
            </w:r>
          </w:p>
          <w:p w:rsidR="007F29CE" w:rsidRPr="00BC18CE" w:rsidRDefault="007F29CE" w:rsidP="00E11B32">
            <w:pPr>
              <w:pStyle w:val="ListParagraph"/>
              <w:numPr>
                <w:ilvl w:val="0"/>
                <w:numId w:val="19"/>
              </w:numPr>
              <w:spacing w:before="0"/>
              <w:rPr>
                <w:rFonts w:cs="Arial"/>
              </w:rPr>
            </w:pPr>
            <w:proofErr w:type="gramStart"/>
            <w:r w:rsidRPr="00BC18CE">
              <w:rPr>
                <w:rFonts w:cs="Arial"/>
              </w:rPr>
              <w:t>Takes</w:t>
            </w:r>
            <w:r w:rsidR="00C94E7A">
              <w:rPr>
                <w:rFonts w:cs="Arial"/>
              </w:rPr>
              <w:t xml:space="preserve"> </w:t>
            </w:r>
            <w:r w:rsidRPr="00BC18CE">
              <w:rPr>
                <w:rFonts w:cs="Arial"/>
              </w:rPr>
              <w:t>action</w:t>
            </w:r>
            <w:proofErr w:type="gramEnd"/>
            <w:r w:rsidRPr="00BC18CE">
              <w:rPr>
                <w:rFonts w:cs="Arial"/>
              </w:rPr>
              <w:t xml:space="preserve"> under Trust personnel policies (e.g. grievance, disciplinary, capability) where necessary</w:t>
            </w:r>
          </w:p>
          <w:p w:rsidR="007F29CE" w:rsidRPr="00BC18CE" w:rsidRDefault="007F29CE" w:rsidP="00E11B32">
            <w:pPr>
              <w:pStyle w:val="ListParagraph"/>
              <w:numPr>
                <w:ilvl w:val="0"/>
                <w:numId w:val="19"/>
              </w:numPr>
              <w:spacing w:before="0"/>
              <w:rPr>
                <w:rFonts w:cs="Arial"/>
              </w:rPr>
            </w:pPr>
            <w:r w:rsidRPr="00BC18CE">
              <w:rPr>
                <w:rFonts w:cs="Arial"/>
              </w:rPr>
              <w:t>Ensures systems are in place to identify poor performance, conduct issues and that any individuals identified are appropriately supported and managed within Trust policies</w:t>
            </w:r>
          </w:p>
          <w:p w:rsidR="00D44AB0" w:rsidRDefault="007F29CE" w:rsidP="00F607B2">
            <w:pPr>
              <w:pStyle w:val="ListParagraph"/>
              <w:numPr>
                <w:ilvl w:val="0"/>
                <w:numId w:val="19"/>
              </w:numPr>
              <w:spacing w:before="0"/>
              <w:rPr>
                <w:rFonts w:cs="Arial"/>
              </w:rPr>
            </w:pPr>
            <w:r w:rsidRPr="00BC18CE">
              <w:rPr>
                <w:rFonts w:cs="Arial"/>
              </w:rPr>
              <w:t>Ensures that grievances and whistle blowing are treated appropriately and within Trust policies</w:t>
            </w:r>
          </w:p>
          <w:p w:rsidR="00144A4E" w:rsidRPr="008F6A45" w:rsidRDefault="00144A4E" w:rsidP="00144A4E">
            <w:pPr>
              <w:numPr>
                <w:ilvl w:val="0"/>
                <w:numId w:val="19"/>
              </w:numPr>
              <w:jc w:val="both"/>
              <w:rPr>
                <w:rFonts w:ascii="Arial" w:hAnsi="Arial" w:cs="Arial"/>
              </w:rPr>
            </w:pPr>
            <w:r w:rsidRPr="00BC18CE">
              <w:rPr>
                <w:rFonts w:ascii="Arial" w:hAnsi="Arial" w:cs="Arial"/>
              </w:rPr>
              <w:t xml:space="preserve">Procure/commission externally run </w:t>
            </w:r>
            <w:r>
              <w:rPr>
                <w:rFonts w:ascii="Arial" w:hAnsi="Arial" w:cs="Arial"/>
              </w:rPr>
              <w:t xml:space="preserve">education </w:t>
            </w:r>
            <w:r w:rsidRPr="00BC18CE">
              <w:rPr>
                <w:rFonts w:ascii="Arial" w:hAnsi="Arial" w:cs="Arial"/>
              </w:rPr>
              <w:t>programmes as required</w:t>
            </w:r>
          </w:p>
          <w:p w:rsidR="00144A4E" w:rsidRPr="00F507F1" w:rsidRDefault="00144A4E" w:rsidP="00F607B2">
            <w:pPr>
              <w:pStyle w:val="ListParagraph"/>
              <w:numPr>
                <w:ilvl w:val="0"/>
                <w:numId w:val="19"/>
              </w:numPr>
              <w:spacing w:before="0"/>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551B21" w:rsidRDefault="00551B21" w:rsidP="00E11B32">
            <w:pPr>
              <w:pStyle w:val="ListParagraph"/>
              <w:numPr>
                <w:ilvl w:val="0"/>
                <w:numId w:val="19"/>
              </w:numPr>
              <w:spacing w:before="0"/>
              <w:rPr>
                <w:rFonts w:cs="Arial"/>
              </w:rPr>
            </w:pPr>
            <w:r w:rsidRPr="006E2CFA">
              <w:rPr>
                <w:rFonts w:cs="Arial"/>
              </w:rPr>
              <w:t>Expected to create and maintain information systems as part of ongoing improvement projects and programme management</w:t>
            </w:r>
          </w:p>
          <w:p w:rsidR="004C7536" w:rsidRPr="004C7536" w:rsidRDefault="004C7536" w:rsidP="004C7536">
            <w:pPr>
              <w:pStyle w:val="ListParagraph"/>
              <w:numPr>
                <w:ilvl w:val="0"/>
                <w:numId w:val="19"/>
              </w:numPr>
              <w:spacing w:before="0"/>
              <w:rPr>
                <w:rFonts w:cs="Arial"/>
              </w:rPr>
            </w:pPr>
            <w:r w:rsidRPr="00E11B32">
              <w:rPr>
                <w:rFonts w:cs="Arial"/>
              </w:rPr>
              <w:t>To produce reports on progress against plan, for internal assurance, HEE, ICS and other Boards and Committees as required</w:t>
            </w:r>
          </w:p>
          <w:p w:rsidR="00D44AB0" w:rsidRPr="00F507F1" w:rsidRDefault="00551B21" w:rsidP="00F607B2">
            <w:pPr>
              <w:pStyle w:val="ListParagraph"/>
              <w:numPr>
                <w:ilvl w:val="0"/>
                <w:numId w:val="19"/>
              </w:numPr>
              <w:spacing w:before="0"/>
              <w:rPr>
                <w:rFonts w:cs="Arial"/>
                <w:bCs/>
              </w:rPr>
            </w:pPr>
            <w:r w:rsidRPr="00BC18CE">
              <w:rPr>
                <w:rFonts w:cs="Arial"/>
              </w:rPr>
              <w:t>Regularly required to use a variety of software to create service improveme</w:t>
            </w:r>
            <w:r>
              <w:rPr>
                <w:rFonts w:cs="Arial"/>
              </w:rPr>
              <w:t xml:space="preserve">nt, performance management and </w:t>
            </w:r>
            <w:r w:rsidRPr="00BC18CE">
              <w:rPr>
                <w:rFonts w:cs="Arial"/>
              </w:rPr>
              <w:t>financial reports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A67B69" w:rsidRPr="00E11B32" w:rsidRDefault="00A67B69" w:rsidP="00E11B32">
            <w:pPr>
              <w:pStyle w:val="ListParagraph"/>
              <w:numPr>
                <w:ilvl w:val="0"/>
                <w:numId w:val="19"/>
              </w:numPr>
              <w:spacing w:before="0"/>
              <w:rPr>
                <w:rFonts w:cs="Arial"/>
              </w:rPr>
            </w:pPr>
            <w:r w:rsidRPr="00A67B69">
              <w:rPr>
                <w:rFonts w:cs="Arial"/>
              </w:rPr>
              <w:t>The post holder is required to keep themselves up to date with relevant national research and guidance</w:t>
            </w:r>
          </w:p>
          <w:p w:rsidR="00A67B69" w:rsidRPr="00E11B32" w:rsidRDefault="00A67B69" w:rsidP="00E11B32">
            <w:pPr>
              <w:pStyle w:val="ListParagraph"/>
              <w:numPr>
                <w:ilvl w:val="0"/>
                <w:numId w:val="19"/>
              </w:numPr>
              <w:spacing w:before="0"/>
              <w:rPr>
                <w:rFonts w:cs="Arial"/>
              </w:rPr>
            </w:pPr>
            <w:r w:rsidRPr="00A67B69">
              <w:rPr>
                <w:rFonts w:cs="Arial"/>
              </w:rPr>
              <w:t xml:space="preserve">To contribute to the NHS service improvement by participating fully in new projects and developments such as redesign work, proposing changes to working practices and procedures </w:t>
            </w:r>
          </w:p>
          <w:p w:rsidR="00A67B69" w:rsidRPr="00E11B32" w:rsidRDefault="00A67B69" w:rsidP="00E11B32">
            <w:pPr>
              <w:pStyle w:val="ListParagraph"/>
              <w:numPr>
                <w:ilvl w:val="0"/>
                <w:numId w:val="19"/>
              </w:numPr>
              <w:spacing w:before="0"/>
              <w:rPr>
                <w:rFonts w:cs="Arial"/>
              </w:rPr>
            </w:pPr>
            <w:r w:rsidRPr="00A67B69">
              <w:rPr>
                <w:rFonts w:cs="Arial"/>
              </w:rPr>
              <w:t>To carry out routine analysis of information as directed by line manager and carrying out research to support analysis of informatio</w:t>
            </w:r>
            <w:r w:rsidR="00794453">
              <w:rPr>
                <w:rFonts w:cs="Arial"/>
              </w:rPr>
              <w:t>n</w:t>
            </w:r>
          </w:p>
          <w:p w:rsidR="005C3166" w:rsidRDefault="00A67B69" w:rsidP="004C7536">
            <w:pPr>
              <w:pStyle w:val="ListParagraph"/>
              <w:numPr>
                <w:ilvl w:val="0"/>
                <w:numId w:val="19"/>
              </w:numPr>
              <w:spacing w:before="0"/>
              <w:rPr>
                <w:rFonts w:cs="Arial"/>
              </w:rPr>
            </w:pPr>
            <w:r w:rsidRPr="00A67B69">
              <w:rPr>
                <w:rFonts w:cs="Arial"/>
              </w:rPr>
              <w:t>To liaise with multidisciplinary staff to ensure the timely and accurate collection and retrieval of information is available to meet targets and provide professional advice on most appropriate methods</w:t>
            </w:r>
          </w:p>
          <w:p w:rsidR="004C7536" w:rsidRPr="004C7536" w:rsidRDefault="004C7536" w:rsidP="004C7536">
            <w:pPr>
              <w:pStyle w:val="ListParagraph"/>
              <w:spacing w:before="0"/>
              <w:ind w:left="360"/>
              <w:rPr>
                <w:rFonts w:cs="Arial"/>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A67B69" w:rsidRPr="00F507F1" w:rsidRDefault="00E11B32" w:rsidP="00F607B2">
            <w:pPr>
              <w:pStyle w:val="ListParagraph"/>
              <w:numPr>
                <w:ilvl w:val="0"/>
                <w:numId w:val="19"/>
              </w:numPr>
              <w:spacing w:before="0"/>
              <w:rPr>
                <w:rFonts w:cs="Arial"/>
              </w:rPr>
            </w:pPr>
            <w:r w:rsidRPr="00E11B32">
              <w:rPr>
                <w:rFonts w:cs="Arial"/>
              </w:rPr>
              <w:t>S</w:t>
            </w:r>
            <w:r w:rsidR="00A67B69" w:rsidRPr="00E11B32">
              <w:rPr>
                <w:rFonts w:cs="Arial"/>
              </w:rPr>
              <w:t>tandard keyboard skills</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A67B69" w:rsidRPr="00F507F1" w:rsidRDefault="00A67B69" w:rsidP="003E26C9">
            <w:pPr>
              <w:pStyle w:val="ListParagraph"/>
              <w:numPr>
                <w:ilvl w:val="0"/>
                <w:numId w:val="19"/>
              </w:numPr>
              <w:spacing w:before="0"/>
              <w:rPr>
                <w:rFonts w:cs="Arial"/>
              </w:rPr>
            </w:pPr>
            <w:r w:rsidRPr="00A67B69">
              <w:rPr>
                <w:rFonts w:cs="Arial"/>
              </w:rPr>
              <w:t>A combination of sitting, standing and walking with little requirement for physical effort. May use a computer for large part of the working day; likely to attend meetings throughout the working week.</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84654F" w:rsidRPr="004C7536" w:rsidRDefault="005C3166" w:rsidP="004C7536">
            <w:pPr>
              <w:pStyle w:val="ListParagraph"/>
              <w:numPr>
                <w:ilvl w:val="0"/>
                <w:numId w:val="31"/>
              </w:numPr>
              <w:rPr>
                <w:rFonts w:cs="Arial"/>
              </w:rPr>
            </w:pPr>
            <w:r w:rsidRPr="004C7536">
              <w:rPr>
                <w:rFonts w:cs="Arial"/>
              </w:rPr>
              <w:t xml:space="preserve">High level of concentration required over many tasks including developing a cancer alliance educational strategy managing many </w:t>
            </w:r>
            <w:proofErr w:type="gramStart"/>
            <w:r w:rsidRPr="004C7536">
              <w:rPr>
                <w:rFonts w:cs="Arial"/>
              </w:rPr>
              <w:t>stakeholders</w:t>
            </w:r>
            <w:proofErr w:type="gramEnd"/>
            <w:r w:rsidRPr="004C7536">
              <w:rPr>
                <w:rFonts w:cs="Arial"/>
              </w:rPr>
              <w:t xml:space="preserve"> expectations, high level of interruptions </w:t>
            </w:r>
            <w:proofErr w:type="spellStart"/>
            <w:r w:rsidRPr="004C7536">
              <w:rPr>
                <w:rFonts w:cs="Arial"/>
              </w:rPr>
              <w:t>MSteams</w:t>
            </w:r>
            <w:proofErr w:type="spellEnd"/>
            <w:r w:rsidRPr="004C7536">
              <w:rPr>
                <w:rFonts w:cs="Arial"/>
              </w:rPr>
              <w:t xml:space="preserve"> telephones calls and a requirement to rearrange diaries to manage the numbers of stakeholders often at short notice </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042BF2" w:rsidRPr="00F507F1" w:rsidRDefault="00042BF2" w:rsidP="00E11B32">
            <w:pPr>
              <w:pStyle w:val="ListParagraph"/>
              <w:numPr>
                <w:ilvl w:val="0"/>
                <w:numId w:val="19"/>
              </w:numPr>
              <w:spacing w:before="0"/>
              <w:rPr>
                <w:rFonts w:cs="Arial"/>
                <w:color w:val="FF0000"/>
              </w:rPr>
            </w:pPr>
            <w:r w:rsidRPr="00E11B32">
              <w:rPr>
                <w:rFonts w:cs="Arial"/>
              </w:rPr>
              <w:t>Occasional</w:t>
            </w:r>
            <w:r>
              <w:t xml:space="preserve"> exposure to distressing or emotional circumstances</w:t>
            </w:r>
            <w:r w:rsidR="00CE6FCF">
              <w:t>.</w:t>
            </w:r>
            <w:r>
              <w:t xml:space="preserve"> Deals with staff performance and disciplinary issues, project performance issues</w:t>
            </w:r>
            <w:r w:rsidR="00CE6FCF">
              <w: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A67B69" w:rsidRPr="00E11B32" w:rsidRDefault="00A67B69" w:rsidP="00E11B32">
            <w:pPr>
              <w:pStyle w:val="ListParagraph"/>
              <w:numPr>
                <w:ilvl w:val="0"/>
                <w:numId w:val="19"/>
              </w:numPr>
              <w:spacing w:before="0"/>
              <w:rPr>
                <w:rFonts w:cs="Arial"/>
              </w:rPr>
            </w:pPr>
            <w:r w:rsidRPr="00A67B69">
              <w:rPr>
                <w:rFonts w:cs="Arial"/>
              </w:rPr>
              <w:lastRenderedPageBreak/>
              <w:t xml:space="preserve">Exposure to unpleasant conditions is rare </w:t>
            </w:r>
          </w:p>
          <w:p w:rsidR="00A67B69" w:rsidRPr="00E11B32" w:rsidRDefault="00A67B69" w:rsidP="00E11B32">
            <w:pPr>
              <w:pStyle w:val="ListParagraph"/>
              <w:numPr>
                <w:ilvl w:val="0"/>
                <w:numId w:val="19"/>
              </w:numPr>
              <w:spacing w:before="0"/>
              <w:rPr>
                <w:rFonts w:cs="Arial"/>
              </w:rPr>
            </w:pPr>
            <w:r w:rsidRPr="00A67B69">
              <w:rPr>
                <w:rFonts w:cs="Arial"/>
              </w:rPr>
              <w:t xml:space="preserve">Office conditions or working from home </w:t>
            </w:r>
          </w:p>
          <w:p w:rsidR="00A67B69" w:rsidRPr="00F507F1" w:rsidRDefault="00A67B69" w:rsidP="00F507F1">
            <w:pPr>
              <w:pStyle w:val="ListParagraph"/>
              <w:numPr>
                <w:ilvl w:val="0"/>
                <w:numId w:val="19"/>
              </w:numPr>
              <w:spacing w:before="0"/>
              <w:rPr>
                <w:rFonts w:cs="Arial"/>
                <w:color w:val="FF0000"/>
              </w:rPr>
            </w:pPr>
            <w:r w:rsidRPr="00A67B69">
              <w:rPr>
                <w:rFonts w:cs="Arial"/>
              </w:rPr>
              <w:t>Frequent VDU use</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E11B32" w:rsidRPr="00F607B2" w:rsidRDefault="00E11B32" w:rsidP="00E11B32">
            <w:pPr>
              <w:jc w:val="both"/>
              <w:rPr>
                <w:rFonts w:ascii="Arial" w:hAnsi="Arial" w:cs="Arial"/>
              </w:rPr>
            </w:pPr>
            <w:r>
              <w:rPr>
                <w:rFonts w:ascii="Arial" w:hAnsi="Arial" w:cs="Arial"/>
              </w:rPr>
              <w:t>T</w:t>
            </w:r>
            <w:r w:rsidRPr="00F607B2">
              <w:rPr>
                <w:rFonts w:ascii="Arial" w:hAnsi="Arial" w:cs="Arial"/>
              </w:rPr>
              <w:t>ake part in regular performance appraisal.</w:t>
            </w:r>
          </w:p>
          <w:p w:rsidR="00E11B32" w:rsidRPr="00F607B2" w:rsidRDefault="00E11B32" w:rsidP="00E11B32">
            <w:pPr>
              <w:jc w:val="both"/>
              <w:rPr>
                <w:rFonts w:ascii="Arial" w:hAnsi="Arial" w:cs="Arial"/>
              </w:rPr>
            </w:pPr>
          </w:p>
          <w:p w:rsidR="00E11B32" w:rsidRPr="00F607B2" w:rsidRDefault="00E11B32" w:rsidP="00E11B3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E11B32" w:rsidRPr="00F607B2" w:rsidRDefault="00E11B32" w:rsidP="00E11B32">
            <w:pPr>
              <w:jc w:val="both"/>
              <w:rPr>
                <w:rFonts w:ascii="Arial" w:hAnsi="Arial" w:cs="Arial"/>
              </w:rPr>
            </w:pPr>
          </w:p>
          <w:p w:rsidR="00E11B32" w:rsidRPr="00F607B2" w:rsidRDefault="00E11B32" w:rsidP="00E11B3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E11B32" w:rsidRPr="00F607B2" w:rsidRDefault="00E11B32" w:rsidP="00E11B32">
            <w:pPr>
              <w:jc w:val="both"/>
              <w:rPr>
                <w:rFonts w:ascii="Arial" w:hAnsi="Arial" w:cs="Arial"/>
                <w:b/>
              </w:rPr>
            </w:pPr>
          </w:p>
          <w:p w:rsidR="00E11B32" w:rsidRPr="00F607B2" w:rsidRDefault="00E11B32" w:rsidP="00E11B3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E11B32" w:rsidRPr="00F607B2" w:rsidRDefault="00E11B32" w:rsidP="00E11B3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E11B32" w:rsidRDefault="00E11B32" w:rsidP="00E11B3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11B32" w:rsidRDefault="00E11B32" w:rsidP="00E11B3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E11B32" w:rsidRPr="00F73F8D" w:rsidRDefault="00E11B32" w:rsidP="00E11B3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E11B32" w:rsidRPr="00F73F8D" w:rsidRDefault="00E11B32" w:rsidP="00E11B3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E11B32" w:rsidRPr="00F73F8D" w:rsidRDefault="00E11B32" w:rsidP="00E11B3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E11B32" w:rsidRDefault="00E11B32" w:rsidP="00E11B3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E11B32" w:rsidRDefault="00E11B32" w:rsidP="00E11B3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884334">
        <w:tc>
          <w:tcPr>
            <w:tcW w:w="10206" w:type="dxa"/>
            <w:tcBorders>
              <w:bottom w:val="single" w:sz="4" w:space="0" w:color="auto"/>
            </w:tcBorders>
          </w:tcPr>
          <w:p w:rsidR="00E11B32" w:rsidRPr="00E11B32" w:rsidRDefault="00E11B32" w:rsidP="00E11B3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11B32">
              <w:rPr>
                <w:rFonts w:ascii="Arial" w:hAnsi="Arial" w:cs="Arial"/>
              </w:rPr>
              <w:t>Leading the team effectively and supporting their wellbeing by:</w:t>
            </w:r>
          </w:p>
          <w:p w:rsidR="00E11B32" w:rsidRPr="00E11B32" w:rsidRDefault="00E11B32" w:rsidP="00E11B32">
            <w:pPr>
              <w:pStyle w:val="ListParagraph"/>
              <w:numPr>
                <w:ilvl w:val="0"/>
                <w:numId w:val="6"/>
              </w:numPr>
              <w:spacing w:before="0"/>
              <w:jc w:val="left"/>
            </w:pPr>
            <w:r w:rsidRPr="00E11B32">
              <w:t>Championing health and wellbeing.</w:t>
            </w:r>
          </w:p>
          <w:p w:rsidR="00E11B32" w:rsidRPr="00E11B32" w:rsidRDefault="00E11B32" w:rsidP="00E11B32">
            <w:pPr>
              <w:pStyle w:val="ListParagraph"/>
              <w:numPr>
                <w:ilvl w:val="0"/>
                <w:numId w:val="6"/>
              </w:numPr>
              <w:spacing w:before="0"/>
              <w:jc w:val="left"/>
            </w:pPr>
            <w:r w:rsidRPr="00E11B32">
              <w:t>Encouraging and support staff engagement in delivery of the service.</w:t>
            </w:r>
          </w:p>
          <w:p w:rsidR="00E11B32" w:rsidRPr="00E11B32" w:rsidRDefault="00E11B32" w:rsidP="00E11B32">
            <w:pPr>
              <w:pStyle w:val="ListParagraph"/>
              <w:numPr>
                <w:ilvl w:val="0"/>
                <w:numId w:val="6"/>
              </w:numPr>
              <w:spacing w:before="0"/>
              <w:jc w:val="left"/>
            </w:pPr>
            <w:r w:rsidRPr="00E11B32">
              <w:t>Encouraging staff to comment on development and delivery of the service.</w:t>
            </w:r>
          </w:p>
          <w:p w:rsidR="00A67B69" w:rsidRPr="000C32E3" w:rsidRDefault="00E11B32" w:rsidP="00E11B32">
            <w:pPr>
              <w:pStyle w:val="ListParagraph"/>
              <w:spacing w:before="0"/>
              <w:jc w:val="left"/>
              <w:rPr>
                <w:color w:val="FF0000"/>
              </w:rPr>
            </w:pPr>
            <w:r w:rsidRPr="00E11B32">
              <w:t>Ensuring during 1:1’s / supervision with employees you always check how they are.</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E11B32" w:rsidRDefault="00E11B32" w:rsidP="00E11B3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11B32" w:rsidRPr="004E5CAD" w:rsidRDefault="00E11B32" w:rsidP="00E11B32">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BD7483">
            <w:pPr>
              <w:ind w:left="-709"/>
              <w:rPr>
                <w:rFonts w:ascii="Arial" w:hAnsi="Arial" w:cs="Arial"/>
              </w:rPr>
            </w:pP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8E125E" w:rsidRDefault="00D93CC3" w:rsidP="00AA76F1">
            <w:pPr>
              <w:jc w:val="both"/>
              <w:rPr>
                <w:rFonts w:ascii="Arial" w:hAnsi="Arial" w:cs="Arial"/>
              </w:rPr>
            </w:pPr>
            <w:r w:rsidRPr="00084803">
              <w:rPr>
                <w:rFonts w:ascii="Arial" w:hAnsi="Arial" w:cs="Arial"/>
              </w:rPr>
              <w:t>Senior Programme Lead for Peninsula Cancer Academy</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D01056">
        <w:tc>
          <w:tcPr>
            <w:tcW w:w="7641" w:type="dxa"/>
            <w:tcBorders>
              <w:bottom w:val="single" w:sz="4" w:space="0" w:color="auto"/>
            </w:tcBorders>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tcBorders>
              <w:bottom w:val="single" w:sz="4" w:space="0" w:color="auto"/>
            </w:tcBorders>
            <w:shd w:val="clear" w:color="auto" w:fill="002060"/>
            <w:vAlign w:val="center"/>
          </w:tcPr>
          <w:p w:rsidR="001D2D93" w:rsidRPr="00F607B2" w:rsidRDefault="001D2D93" w:rsidP="00D01056">
            <w:pPr>
              <w:jc w:val="center"/>
              <w:rPr>
                <w:rFonts w:ascii="Arial" w:hAnsi="Arial" w:cs="Arial"/>
                <w:b/>
              </w:rPr>
            </w:pPr>
            <w:r w:rsidRPr="00F607B2">
              <w:rPr>
                <w:rFonts w:ascii="Arial" w:hAnsi="Arial" w:cs="Arial"/>
                <w:b/>
              </w:rPr>
              <w:t>Essential</w:t>
            </w:r>
          </w:p>
        </w:tc>
        <w:tc>
          <w:tcPr>
            <w:tcW w:w="1275" w:type="dxa"/>
            <w:tcBorders>
              <w:bottom w:val="single" w:sz="4" w:space="0" w:color="auto"/>
            </w:tcBorders>
            <w:shd w:val="clear" w:color="auto" w:fill="002060"/>
            <w:vAlign w:val="center"/>
          </w:tcPr>
          <w:p w:rsidR="001D2D93" w:rsidRPr="00F607B2" w:rsidRDefault="001D2D93" w:rsidP="00D01056">
            <w:pPr>
              <w:jc w:val="center"/>
              <w:rPr>
                <w:rFonts w:ascii="Arial" w:hAnsi="Arial" w:cs="Arial"/>
                <w:b/>
              </w:rPr>
            </w:pPr>
            <w:r w:rsidRPr="00F607B2">
              <w:rPr>
                <w:rFonts w:ascii="Arial" w:hAnsi="Arial" w:cs="Arial"/>
                <w:b/>
              </w:rPr>
              <w:t>Desirable</w:t>
            </w:r>
          </w:p>
        </w:tc>
      </w:tr>
      <w:tr w:rsidR="001D2D93" w:rsidRPr="00F607B2" w:rsidTr="00D01056">
        <w:tc>
          <w:tcPr>
            <w:tcW w:w="7641" w:type="dxa"/>
            <w:tcBorders>
              <w:bottom w:val="single" w:sz="4" w:space="0" w:color="auto"/>
            </w:tcBorders>
          </w:tcPr>
          <w:p w:rsidR="0049719F" w:rsidRPr="00F507F1" w:rsidRDefault="001D2D93" w:rsidP="00F507F1">
            <w:pPr>
              <w:jc w:val="both"/>
              <w:rPr>
                <w:rFonts w:ascii="Arial" w:hAnsi="Arial" w:cs="Arial"/>
                <w:b/>
              </w:rPr>
            </w:pPr>
            <w:r w:rsidRPr="00F607B2">
              <w:rPr>
                <w:rFonts w:ascii="Arial" w:hAnsi="Arial" w:cs="Arial"/>
                <w:b/>
              </w:rPr>
              <w:t>QUALIFICATION/ SPECIAL TRAINING</w:t>
            </w:r>
          </w:p>
        </w:tc>
        <w:tc>
          <w:tcPr>
            <w:tcW w:w="1398" w:type="dxa"/>
            <w:tcBorders>
              <w:bottom w:val="single" w:sz="4" w:space="0" w:color="auto"/>
            </w:tcBorders>
            <w:vAlign w:val="center"/>
          </w:tcPr>
          <w:p w:rsidR="00B72B28" w:rsidRPr="00F607B2" w:rsidRDefault="00B72B28" w:rsidP="00D01056">
            <w:pPr>
              <w:jc w:val="center"/>
              <w:rPr>
                <w:rFonts w:ascii="Arial" w:hAnsi="Arial" w:cs="Arial"/>
              </w:rPr>
            </w:pPr>
          </w:p>
        </w:tc>
        <w:tc>
          <w:tcPr>
            <w:tcW w:w="1275" w:type="dxa"/>
            <w:tcBorders>
              <w:bottom w:val="single" w:sz="4" w:space="0" w:color="auto"/>
            </w:tcBorders>
            <w:vAlign w:val="center"/>
          </w:tcPr>
          <w:p w:rsidR="001D2D93" w:rsidRPr="00F607B2" w:rsidRDefault="001D2D93" w:rsidP="00D01056">
            <w:pPr>
              <w:jc w:val="center"/>
              <w:rPr>
                <w:rFonts w:ascii="Arial" w:hAnsi="Arial" w:cs="Arial"/>
              </w:rPr>
            </w:pPr>
          </w:p>
        </w:tc>
      </w:tr>
      <w:tr w:rsidR="00F507F1" w:rsidRPr="00F607B2" w:rsidTr="00D01056">
        <w:tc>
          <w:tcPr>
            <w:tcW w:w="7641" w:type="dxa"/>
            <w:tcBorders>
              <w:top w:val="single" w:sz="4" w:space="0" w:color="auto"/>
              <w:bottom w:val="nil"/>
            </w:tcBorders>
          </w:tcPr>
          <w:p w:rsidR="00F507F1" w:rsidRPr="00F507F1" w:rsidRDefault="00F507F1" w:rsidP="00F507F1">
            <w:pPr>
              <w:pStyle w:val="ListParagraph"/>
              <w:numPr>
                <w:ilvl w:val="0"/>
                <w:numId w:val="12"/>
              </w:numPr>
              <w:spacing w:before="0"/>
              <w:rPr>
                <w:rFonts w:cs="Arial"/>
              </w:rPr>
            </w:pPr>
            <w:proofErr w:type="spellStart"/>
            <w:r w:rsidRPr="00B72B28">
              <w:rPr>
                <w:rFonts w:cs="Arial"/>
              </w:rPr>
              <w:t>Masters</w:t>
            </w:r>
            <w:proofErr w:type="spellEnd"/>
            <w:r w:rsidRPr="00B72B28">
              <w:rPr>
                <w:rFonts w:cs="Arial"/>
              </w:rPr>
              <w:t xml:space="preserve"> </w:t>
            </w:r>
            <w:r w:rsidR="00D76B85">
              <w:rPr>
                <w:rFonts w:cs="Arial"/>
              </w:rPr>
              <w:t>degree</w:t>
            </w:r>
            <w:r w:rsidR="00D76B85" w:rsidRPr="00B72B28">
              <w:rPr>
                <w:rFonts w:cs="Arial"/>
              </w:rPr>
              <w:t xml:space="preserve"> </w:t>
            </w:r>
            <w:r w:rsidRPr="00B72B28">
              <w:rPr>
                <w:rFonts w:cs="Arial"/>
              </w:rPr>
              <w:t xml:space="preserve">or equivalent </w:t>
            </w:r>
            <w:r w:rsidR="00D76B85">
              <w:rPr>
                <w:rFonts w:cs="Arial"/>
              </w:rPr>
              <w:t xml:space="preserve">demonstrable </w:t>
            </w:r>
            <w:r w:rsidRPr="00B72B28">
              <w:rPr>
                <w:rFonts w:cs="Arial"/>
              </w:rPr>
              <w:t>level of experience</w:t>
            </w:r>
          </w:p>
        </w:tc>
        <w:tc>
          <w:tcPr>
            <w:tcW w:w="1398" w:type="dxa"/>
            <w:tcBorders>
              <w:top w:val="single" w:sz="4" w:space="0" w:color="auto"/>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Evidence of continuing professional development</w:t>
            </w:r>
          </w:p>
        </w:tc>
        <w:tc>
          <w:tcPr>
            <w:tcW w:w="1398" w:type="dxa"/>
            <w:tcBorders>
              <w:top w:val="nil"/>
              <w:bottom w:val="nil"/>
            </w:tcBorders>
            <w:vAlign w:val="center"/>
          </w:tcPr>
          <w:p w:rsidR="00F507F1" w:rsidRDefault="00F507F1" w:rsidP="00D01056">
            <w:pPr>
              <w:jc w:val="center"/>
              <w:rPr>
                <w:rFonts w:ascii="Arial" w:hAnsi="Arial" w:cs="Arial"/>
              </w:rPr>
            </w:pPr>
          </w:p>
        </w:tc>
        <w:tc>
          <w:tcPr>
            <w:tcW w:w="1275" w:type="dxa"/>
            <w:tcBorders>
              <w:top w:val="nil"/>
              <w:bottom w:val="nil"/>
            </w:tcBorders>
            <w:vAlign w:val="center"/>
          </w:tcPr>
          <w:p w:rsidR="00F507F1" w:rsidRPr="00F607B2" w:rsidRDefault="00F507F1" w:rsidP="00D01056">
            <w:pPr>
              <w:jc w:val="center"/>
              <w:rPr>
                <w:rFonts w:ascii="Arial" w:hAnsi="Arial" w:cs="Arial"/>
              </w:rPr>
            </w:pPr>
            <w:r>
              <w:rPr>
                <w:rFonts w:ascii="Arial" w:hAnsi="Arial" w:cs="Arial"/>
              </w:rPr>
              <w:t>D</w:t>
            </w:r>
          </w:p>
        </w:tc>
      </w:tr>
      <w:tr w:rsidR="00F507F1" w:rsidRPr="00F607B2" w:rsidTr="00D01056">
        <w:tc>
          <w:tcPr>
            <w:tcW w:w="7641" w:type="dxa"/>
            <w:tcBorders>
              <w:top w:val="nil"/>
              <w:bottom w:val="single" w:sz="4" w:space="0" w:color="auto"/>
            </w:tcBorders>
          </w:tcPr>
          <w:p w:rsidR="00F507F1" w:rsidRPr="00F507F1" w:rsidRDefault="00F507F1" w:rsidP="00F507F1">
            <w:pPr>
              <w:pStyle w:val="ListParagraph"/>
              <w:numPr>
                <w:ilvl w:val="0"/>
                <w:numId w:val="12"/>
              </w:numPr>
              <w:spacing w:before="0"/>
              <w:rPr>
                <w:rFonts w:cs="Arial"/>
                <w:color w:val="FF0000"/>
              </w:rPr>
            </w:pPr>
            <w:r w:rsidRPr="00B72B28">
              <w:rPr>
                <w:rFonts w:cs="Arial"/>
              </w:rPr>
              <w:t>Extensive knowledge of specialist area acquired through postgraduate education or equivalent experience</w:t>
            </w:r>
            <w:r w:rsidRPr="00B72B28">
              <w:rPr>
                <w:rFonts w:cs="Arial"/>
                <w:color w:val="FF0000"/>
              </w:rPr>
              <w:t xml:space="preserve">  </w:t>
            </w:r>
          </w:p>
        </w:tc>
        <w:tc>
          <w:tcPr>
            <w:tcW w:w="1398" w:type="dxa"/>
            <w:tcBorders>
              <w:top w:val="nil"/>
              <w:bottom w:val="single" w:sz="4" w:space="0" w:color="auto"/>
            </w:tcBorders>
            <w:vAlign w:val="center"/>
          </w:tcPr>
          <w:p w:rsidR="00F507F1" w:rsidRDefault="00F507F1" w:rsidP="00D01056">
            <w:pPr>
              <w:jc w:val="center"/>
              <w:rPr>
                <w:rFonts w:ascii="Arial" w:hAnsi="Arial" w:cs="Arial"/>
              </w:rPr>
            </w:pPr>
          </w:p>
        </w:tc>
        <w:tc>
          <w:tcPr>
            <w:tcW w:w="1275" w:type="dxa"/>
            <w:tcBorders>
              <w:top w:val="nil"/>
              <w:bottom w:val="single" w:sz="4" w:space="0" w:color="auto"/>
            </w:tcBorders>
            <w:vAlign w:val="center"/>
          </w:tcPr>
          <w:p w:rsidR="00F507F1" w:rsidRPr="00F607B2" w:rsidRDefault="00F507F1" w:rsidP="00D01056">
            <w:pPr>
              <w:jc w:val="center"/>
              <w:rPr>
                <w:rFonts w:ascii="Arial" w:hAnsi="Arial" w:cs="Arial"/>
              </w:rPr>
            </w:pPr>
            <w:r>
              <w:rPr>
                <w:rFonts w:ascii="Arial" w:hAnsi="Arial" w:cs="Arial"/>
              </w:rPr>
              <w:t>D</w:t>
            </w:r>
          </w:p>
        </w:tc>
      </w:tr>
      <w:tr w:rsidR="00B72B28" w:rsidRPr="00F607B2" w:rsidTr="00D01056">
        <w:tc>
          <w:tcPr>
            <w:tcW w:w="7641" w:type="dxa"/>
            <w:tcBorders>
              <w:top w:val="single" w:sz="4" w:space="0" w:color="auto"/>
              <w:bottom w:val="single" w:sz="4" w:space="0" w:color="auto"/>
            </w:tcBorders>
          </w:tcPr>
          <w:p w:rsidR="005F434E" w:rsidRPr="00F507F1" w:rsidRDefault="00B72B28" w:rsidP="00F507F1">
            <w:pPr>
              <w:ind w:left="1026" w:hanging="1026"/>
              <w:rPr>
                <w:rFonts w:ascii="Arial" w:hAnsi="Arial" w:cs="Arial"/>
                <w:b/>
              </w:rPr>
            </w:pPr>
            <w:r w:rsidRPr="00B72B28">
              <w:rPr>
                <w:rFonts w:ascii="Arial" w:hAnsi="Arial" w:cs="Arial"/>
                <w:b/>
              </w:rPr>
              <w:t>KNOWLEDGE / SKILLS</w:t>
            </w:r>
          </w:p>
        </w:tc>
        <w:tc>
          <w:tcPr>
            <w:tcW w:w="1398" w:type="dxa"/>
            <w:tcBorders>
              <w:top w:val="single" w:sz="4" w:space="0" w:color="auto"/>
              <w:bottom w:val="single" w:sz="4" w:space="0" w:color="auto"/>
            </w:tcBorders>
            <w:vAlign w:val="center"/>
          </w:tcPr>
          <w:p w:rsidR="00B72B28" w:rsidRPr="00F607B2" w:rsidRDefault="00B72B28" w:rsidP="00D01056">
            <w:pPr>
              <w:jc w:val="center"/>
              <w:rPr>
                <w:rFonts w:ascii="Arial" w:hAnsi="Arial" w:cs="Arial"/>
              </w:rPr>
            </w:pPr>
          </w:p>
        </w:tc>
        <w:tc>
          <w:tcPr>
            <w:tcW w:w="1275" w:type="dxa"/>
            <w:tcBorders>
              <w:top w:val="single" w:sz="4" w:space="0" w:color="auto"/>
              <w:bottom w:val="single" w:sz="4" w:space="0" w:color="auto"/>
            </w:tcBorders>
            <w:vAlign w:val="center"/>
          </w:tcPr>
          <w:p w:rsidR="00B72B28" w:rsidRPr="00F607B2" w:rsidRDefault="00B72B28" w:rsidP="00D01056">
            <w:pPr>
              <w:jc w:val="center"/>
              <w:rPr>
                <w:rFonts w:ascii="Arial" w:hAnsi="Arial" w:cs="Arial"/>
              </w:rPr>
            </w:pPr>
          </w:p>
        </w:tc>
      </w:tr>
      <w:tr w:rsidR="00F507F1" w:rsidRPr="00F607B2" w:rsidTr="00D01056">
        <w:tc>
          <w:tcPr>
            <w:tcW w:w="7641" w:type="dxa"/>
            <w:tcBorders>
              <w:top w:val="single" w:sz="4" w:space="0" w:color="auto"/>
              <w:bottom w:val="nil"/>
            </w:tcBorders>
          </w:tcPr>
          <w:p w:rsidR="00F507F1" w:rsidRPr="00F507F1" w:rsidRDefault="00F507F1" w:rsidP="00F507F1">
            <w:pPr>
              <w:pStyle w:val="ListParagraph"/>
              <w:numPr>
                <w:ilvl w:val="0"/>
                <w:numId w:val="12"/>
              </w:numPr>
              <w:spacing w:before="0"/>
              <w:rPr>
                <w:rFonts w:cs="Arial"/>
              </w:rPr>
            </w:pPr>
            <w:r w:rsidRPr="00B72B28">
              <w:rPr>
                <w:rFonts w:cs="Arial"/>
              </w:rPr>
              <w:t>Extensive knowledge of education development in healthcare to include education development approaches.</w:t>
            </w:r>
          </w:p>
        </w:tc>
        <w:tc>
          <w:tcPr>
            <w:tcW w:w="1398" w:type="dxa"/>
            <w:tcBorders>
              <w:top w:val="single" w:sz="4" w:space="0" w:color="auto"/>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Comprehensive knowledge of project and programme management principles such as Prince 2 and/or Managing Successful Programmes.</w:t>
            </w:r>
          </w:p>
        </w:tc>
        <w:tc>
          <w:tcPr>
            <w:tcW w:w="1398" w:type="dxa"/>
            <w:tcBorders>
              <w:top w:val="nil"/>
              <w:bottom w:val="nil"/>
            </w:tcBorders>
            <w:vAlign w:val="center"/>
          </w:tcPr>
          <w:p w:rsidR="00F507F1" w:rsidRDefault="00F507F1" w:rsidP="00D01056">
            <w:pPr>
              <w:jc w:val="center"/>
              <w:rPr>
                <w:rFonts w:ascii="Arial" w:hAnsi="Arial" w:cs="Arial"/>
              </w:rPr>
            </w:pPr>
          </w:p>
        </w:tc>
        <w:tc>
          <w:tcPr>
            <w:tcW w:w="1275" w:type="dxa"/>
            <w:tcBorders>
              <w:top w:val="nil"/>
              <w:bottom w:val="nil"/>
            </w:tcBorders>
            <w:vAlign w:val="center"/>
          </w:tcPr>
          <w:p w:rsidR="00F507F1" w:rsidRPr="00F607B2" w:rsidRDefault="00F507F1" w:rsidP="00D01056">
            <w:pPr>
              <w:jc w:val="center"/>
              <w:rPr>
                <w:rFonts w:ascii="Arial" w:hAnsi="Arial" w:cs="Arial"/>
              </w:rPr>
            </w:pPr>
            <w:r>
              <w:rPr>
                <w:rFonts w:ascii="Arial" w:hAnsi="Arial" w:cs="Arial"/>
              </w:rPr>
              <w:t>D</w:t>
            </w: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Knowledge of healthcare education and training policy and systems</w:t>
            </w:r>
          </w:p>
        </w:tc>
        <w:tc>
          <w:tcPr>
            <w:tcW w:w="1398" w:type="dxa"/>
            <w:tcBorders>
              <w:top w:val="nil"/>
              <w:bottom w:val="nil"/>
            </w:tcBorders>
            <w:vAlign w:val="center"/>
          </w:tcPr>
          <w:p w:rsidR="00F507F1" w:rsidRDefault="00F507F1" w:rsidP="00D01056">
            <w:pPr>
              <w:jc w:val="center"/>
              <w:rPr>
                <w:rFonts w:ascii="Arial" w:hAnsi="Arial" w:cs="Arial"/>
              </w:rPr>
            </w:pPr>
          </w:p>
        </w:tc>
        <w:tc>
          <w:tcPr>
            <w:tcW w:w="1275" w:type="dxa"/>
            <w:tcBorders>
              <w:top w:val="nil"/>
              <w:bottom w:val="nil"/>
            </w:tcBorders>
            <w:vAlign w:val="center"/>
          </w:tcPr>
          <w:p w:rsidR="00F507F1" w:rsidRPr="00F607B2" w:rsidRDefault="00F507F1" w:rsidP="00D01056">
            <w:pPr>
              <w:jc w:val="center"/>
              <w:rPr>
                <w:rFonts w:ascii="Arial" w:hAnsi="Arial" w:cs="Arial"/>
              </w:rPr>
            </w:pPr>
            <w:r>
              <w:rPr>
                <w:rFonts w:ascii="Arial" w:hAnsi="Arial" w:cs="Arial"/>
              </w:rPr>
              <w:t>D</w:t>
            </w: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An understanding of current health and care policy.</w:t>
            </w:r>
          </w:p>
        </w:tc>
        <w:tc>
          <w:tcPr>
            <w:tcW w:w="1398" w:type="dxa"/>
            <w:tcBorders>
              <w:top w:val="nil"/>
              <w:bottom w:val="nil"/>
            </w:tcBorders>
            <w:vAlign w:val="center"/>
          </w:tcPr>
          <w:p w:rsidR="00F507F1" w:rsidRDefault="00F507F1" w:rsidP="00D01056">
            <w:pPr>
              <w:jc w:val="center"/>
              <w:rPr>
                <w:rFonts w:ascii="Arial" w:hAnsi="Arial" w:cs="Arial"/>
              </w:rPr>
            </w:pPr>
          </w:p>
        </w:tc>
        <w:tc>
          <w:tcPr>
            <w:tcW w:w="1275" w:type="dxa"/>
            <w:tcBorders>
              <w:top w:val="nil"/>
              <w:bottom w:val="nil"/>
            </w:tcBorders>
            <w:vAlign w:val="center"/>
          </w:tcPr>
          <w:p w:rsidR="00F507F1" w:rsidRPr="00F607B2" w:rsidRDefault="00F507F1" w:rsidP="00D01056">
            <w:pPr>
              <w:jc w:val="center"/>
              <w:rPr>
                <w:rFonts w:ascii="Arial" w:hAnsi="Arial" w:cs="Arial"/>
              </w:rPr>
            </w:pPr>
            <w:r>
              <w:rPr>
                <w:rFonts w:ascii="Arial" w:hAnsi="Arial" w:cs="Arial"/>
              </w:rPr>
              <w:t>D</w:t>
            </w: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Commissioning of complex projects across organisational boundaries and procurement of services to support project delivery. Procurement of support for complex projects involving external multiple stakeholders, ensuring all procurement rules are adhered to, budget spend justified and project is delivered to time.</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Experience of managing and delivering a number of complex education initiatives simultaneously in rapidly evolving, political and high-pressure environments including effective management of risk.</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Experience of working with senior colleagues in a range of organisations and dealing at senior level with diverse partners and agencies.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Demonstrated ability to present effectively to a wide range of audiences including senior stakeholder groups.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Ability to ensure best use of resources and best value for money. Co-ordinate the budget, monitoring expenditure against target areas.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rPr>
          <w:trHeight w:val="336"/>
        </w:trPr>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Detailed knowledge of maintaining confidentiality and implementing data legislation requirements including information governance.</w:t>
            </w:r>
          </w:p>
        </w:tc>
        <w:tc>
          <w:tcPr>
            <w:tcW w:w="1398" w:type="dxa"/>
            <w:tcBorders>
              <w:top w:val="nil"/>
              <w:bottom w:val="nil"/>
            </w:tcBorders>
            <w:vAlign w:val="center"/>
          </w:tcPr>
          <w:p w:rsidR="00F507F1" w:rsidRDefault="00F507F1" w:rsidP="00D01056">
            <w:pPr>
              <w:jc w:val="center"/>
              <w:rPr>
                <w:rFonts w:ascii="Arial" w:hAnsi="Arial" w:cs="Arial"/>
              </w:rPr>
            </w:pPr>
          </w:p>
        </w:tc>
        <w:tc>
          <w:tcPr>
            <w:tcW w:w="1275" w:type="dxa"/>
            <w:tcBorders>
              <w:top w:val="nil"/>
              <w:bottom w:val="nil"/>
            </w:tcBorders>
            <w:vAlign w:val="center"/>
          </w:tcPr>
          <w:p w:rsidR="00F507F1" w:rsidRPr="00F607B2" w:rsidRDefault="00F507F1" w:rsidP="00D01056">
            <w:pPr>
              <w:jc w:val="center"/>
              <w:rPr>
                <w:rFonts w:ascii="Arial" w:hAnsi="Arial" w:cs="Arial"/>
              </w:rPr>
            </w:pPr>
            <w:r>
              <w:rPr>
                <w:rFonts w:ascii="Arial" w:hAnsi="Arial" w:cs="Arial"/>
              </w:rPr>
              <w:t>D</w:t>
            </w: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 xml:space="preserve">Analysis, interpretation and production of complex and multiple reports including financial returns. </w:t>
            </w:r>
          </w:p>
        </w:tc>
        <w:tc>
          <w:tcPr>
            <w:tcW w:w="1398" w:type="dxa"/>
            <w:tcBorders>
              <w:top w:val="nil"/>
              <w:bottom w:val="nil"/>
            </w:tcBorders>
            <w:vAlign w:val="center"/>
          </w:tcPr>
          <w:p w:rsidR="00F507F1" w:rsidRDefault="00F507F1" w:rsidP="00D01056">
            <w:pPr>
              <w:jc w:val="center"/>
              <w:rPr>
                <w:rFonts w:ascii="Arial" w:hAnsi="Arial" w:cs="Arial"/>
              </w:rPr>
            </w:pPr>
          </w:p>
        </w:tc>
        <w:tc>
          <w:tcPr>
            <w:tcW w:w="1275" w:type="dxa"/>
            <w:tcBorders>
              <w:top w:val="nil"/>
              <w:bottom w:val="nil"/>
            </w:tcBorders>
            <w:vAlign w:val="center"/>
          </w:tcPr>
          <w:p w:rsidR="00F507F1" w:rsidRPr="00F607B2" w:rsidRDefault="00F507F1" w:rsidP="00D01056">
            <w:pPr>
              <w:jc w:val="center"/>
              <w:rPr>
                <w:rFonts w:ascii="Arial" w:hAnsi="Arial" w:cs="Arial"/>
              </w:rPr>
            </w:pPr>
            <w:r>
              <w:rPr>
                <w:rFonts w:ascii="Arial" w:hAnsi="Arial" w:cs="Arial"/>
              </w:rPr>
              <w:t>D</w:t>
            </w: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Staff management including responsibility for supporting appraisals, development of staff, recruitment, performance management and where necessary processes such as grievance and disciplinary matters.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 xml:space="preserve">Experience of managing a financial budget including reporting and </w:t>
            </w:r>
            <w:proofErr w:type="gramStart"/>
            <w:r w:rsidRPr="00B72B28">
              <w:rPr>
                <w:rFonts w:cs="Arial"/>
              </w:rPr>
              <w:t>taking action</w:t>
            </w:r>
            <w:proofErr w:type="gramEnd"/>
            <w:r w:rsidRPr="00B72B28">
              <w:rPr>
                <w:rFonts w:cs="Arial"/>
              </w:rPr>
              <w:t xml:space="preserve"> on variance.</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Knowledge of evaluation models and application to programme management.</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794453">
              <w:rPr>
                <w:rFonts w:cs="Arial"/>
              </w:rPr>
              <w:t>Experience of complex stakeholder management.</w:t>
            </w:r>
          </w:p>
        </w:tc>
        <w:tc>
          <w:tcPr>
            <w:tcW w:w="1398" w:type="dxa"/>
            <w:tcBorders>
              <w:top w:val="nil"/>
              <w:bottom w:val="nil"/>
            </w:tcBorders>
            <w:vAlign w:val="center"/>
          </w:tcPr>
          <w:p w:rsidR="00F507F1" w:rsidRDefault="00F507F1" w:rsidP="00D01056">
            <w:pPr>
              <w:jc w:val="center"/>
              <w:rPr>
                <w:rFonts w:ascii="Arial" w:hAnsi="Arial" w:cs="Arial"/>
              </w:rPr>
            </w:pPr>
          </w:p>
        </w:tc>
        <w:tc>
          <w:tcPr>
            <w:tcW w:w="1275" w:type="dxa"/>
            <w:tcBorders>
              <w:top w:val="nil"/>
              <w:bottom w:val="nil"/>
            </w:tcBorders>
            <w:vAlign w:val="center"/>
          </w:tcPr>
          <w:p w:rsidR="00F507F1" w:rsidRPr="00F607B2" w:rsidRDefault="00F507F1" w:rsidP="00D01056">
            <w:pPr>
              <w:jc w:val="center"/>
              <w:rPr>
                <w:rFonts w:ascii="Arial" w:hAnsi="Arial" w:cs="Arial"/>
              </w:rPr>
            </w:pPr>
            <w:r>
              <w:rPr>
                <w:rFonts w:ascii="Arial" w:hAnsi="Arial" w:cs="Arial"/>
              </w:rPr>
              <w:t>D</w:t>
            </w:r>
          </w:p>
        </w:tc>
      </w:tr>
      <w:tr w:rsidR="00F507F1" w:rsidRPr="00F607B2" w:rsidTr="00D01056">
        <w:tc>
          <w:tcPr>
            <w:tcW w:w="7641" w:type="dxa"/>
            <w:tcBorders>
              <w:top w:val="nil"/>
              <w:bottom w:val="nil"/>
            </w:tcBorders>
          </w:tcPr>
          <w:p w:rsidR="00F507F1" w:rsidRPr="00794453" w:rsidRDefault="00F507F1" w:rsidP="00D01056">
            <w:pPr>
              <w:pStyle w:val="ListParagraph"/>
              <w:numPr>
                <w:ilvl w:val="0"/>
                <w:numId w:val="12"/>
              </w:numPr>
              <w:spacing w:before="0"/>
              <w:rPr>
                <w:rFonts w:cs="Arial"/>
              </w:rPr>
            </w:pPr>
            <w:r w:rsidRPr="005F434E">
              <w:rPr>
                <w:rFonts w:cs="Arial"/>
              </w:rPr>
              <w:t>Can analyse complex information from a wide range of sources where material may be conflicting.</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794453" w:rsidRDefault="00F507F1" w:rsidP="00F507F1">
            <w:pPr>
              <w:pStyle w:val="ListParagraph"/>
              <w:numPr>
                <w:ilvl w:val="0"/>
                <w:numId w:val="12"/>
              </w:numPr>
              <w:spacing w:before="0"/>
              <w:rPr>
                <w:rFonts w:cs="Arial"/>
              </w:rPr>
            </w:pPr>
            <w:r w:rsidRPr="005F434E">
              <w:rPr>
                <w:rFonts w:cs="Arial"/>
              </w:rPr>
              <w:t>Can use experience to make inferences and act where information is incomplete.</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794453" w:rsidRDefault="00F507F1" w:rsidP="00D01056">
            <w:pPr>
              <w:pStyle w:val="ListParagraph"/>
              <w:numPr>
                <w:ilvl w:val="0"/>
                <w:numId w:val="12"/>
              </w:numPr>
              <w:spacing w:before="0"/>
              <w:rPr>
                <w:rFonts w:cs="Arial"/>
              </w:rPr>
            </w:pPr>
          </w:p>
        </w:tc>
        <w:tc>
          <w:tcPr>
            <w:tcW w:w="1398" w:type="dxa"/>
            <w:tcBorders>
              <w:top w:val="nil"/>
              <w:bottom w:val="nil"/>
            </w:tcBorders>
            <w:vAlign w:val="center"/>
          </w:tcPr>
          <w:p w:rsidR="00F507F1"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794453" w:rsidRDefault="00F507F1" w:rsidP="00D01056">
            <w:pPr>
              <w:pStyle w:val="ListParagraph"/>
              <w:numPr>
                <w:ilvl w:val="0"/>
                <w:numId w:val="12"/>
              </w:numPr>
              <w:spacing w:before="0"/>
              <w:rPr>
                <w:rFonts w:cs="Arial"/>
              </w:rPr>
            </w:pPr>
          </w:p>
        </w:tc>
        <w:tc>
          <w:tcPr>
            <w:tcW w:w="1398" w:type="dxa"/>
            <w:tcBorders>
              <w:top w:val="nil"/>
              <w:bottom w:val="nil"/>
            </w:tcBorders>
            <w:vAlign w:val="center"/>
          </w:tcPr>
          <w:p w:rsidR="00F507F1"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794453" w:rsidRDefault="00D01056" w:rsidP="00D01056">
            <w:pPr>
              <w:pStyle w:val="ListParagraph"/>
              <w:numPr>
                <w:ilvl w:val="0"/>
                <w:numId w:val="12"/>
              </w:numPr>
              <w:spacing w:before="0"/>
              <w:rPr>
                <w:rFonts w:cs="Arial"/>
              </w:rPr>
            </w:pPr>
            <w:r w:rsidRPr="005F434E">
              <w:rPr>
                <w:rFonts w:cs="Arial"/>
              </w:rPr>
              <w:t xml:space="preserve">Capable of effective planning over long, medium and short-term planning horizon and with a high tolerance of uncertainty, ensuring the appropriate allocation of resources, early identification of risk. </w:t>
            </w:r>
          </w:p>
        </w:tc>
        <w:tc>
          <w:tcPr>
            <w:tcW w:w="1398" w:type="dxa"/>
            <w:tcBorders>
              <w:top w:val="nil"/>
              <w:bottom w:val="nil"/>
            </w:tcBorders>
            <w:vAlign w:val="center"/>
          </w:tcPr>
          <w:p w:rsidR="00F507F1"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794453" w:rsidRDefault="00D01056" w:rsidP="00D01056">
            <w:pPr>
              <w:pStyle w:val="ListParagraph"/>
              <w:numPr>
                <w:ilvl w:val="0"/>
                <w:numId w:val="12"/>
              </w:numPr>
              <w:spacing w:before="0"/>
              <w:rPr>
                <w:rFonts w:cs="Arial"/>
              </w:rPr>
            </w:pPr>
            <w:r w:rsidRPr="005F434E">
              <w:rPr>
                <w:rFonts w:cs="Arial"/>
              </w:rPr>
              <w:lastRenderedPageBreak/>
              <w:t>Ability to solve complex problems, where no clear course of action exists or outcomes of decision making are not immediately apparent, and adapt to sudden unexpected demands.</w:t>
            </w:r>
          </w:p>
        </w:tc>
        <w:tc>
          <w:tcPr>
            <w:tcW w:w="1398" w:type="dxa"/>
            <w:tcBorders>
              <w:top w:val="nil"/>
              <w:bottom w:val="nil"/>
            </w:tcBorders>
            <w:vAlign w:val="center"/>
          </w:tcPr>
          <w:p w:rsidR="00F507F1"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794453" w:rsidRDefault="00D01056" w:rsidP="00D01056">
            <w:pPr>
              <w:pStyle w:val="ListParagraph"/>
              <w:numPr>
                <w:ilvl w:val="0"/>
                <w:numId w:val="12"/>
              </w:numPr>
              <w:spacing w:before="0"/>
              <w:rPr>
                <w:rFonts w:cs="Arial"/>
              </w:rPr>
            </w:pPr>
            <w:r w:rsidRPr="005F434E">
              <w:rPr>
                <w:rFonts w:cs="Arial"/>
              </w:rPr>
              <w:t>Able to evaluate and interpret a broad range of complex information sources quickly, generating insight and taken an evidence-based approach to decision making in circumstances where there are contradictory opinions or a broad range of possible actions available.</w:t>
            </w:r>
          </w:p>
        </w:tc>
        <w:tc>
          <w:tcPr>
            <w:tcW w:w="1398" w:type="dxa"/>
            <w:tcBorders>
              <w:top w:val="nil"/>
              <w:bottom w:val="nil"/>
            </w:tcBorders>
            <w:vAlign w:val="center"/>
          </w:tcPr>
          <w:p w:rsidR="00F507F1"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794453" w:rsidRDefault="00D01056" w:rsidP="00D01056">
            <w:pPr>
              <w:pStyle w:val="ListParagraph"/>
              <w:numPr>
                <w:ilvl w:val="0"/>
                <w:numId w:val="12"/>
              </w:numPr>
              <w:spacing w:before="0"/>
              <w:rPr>
                <w:rFonts w:cs="Arial"/>
              </w:rPr>
            </w:pPr>
            <w:r w:rsidRPr="005F434E">
              <w:rPr>
                <w:rFonts w:cs="Arial"/>
              </w:rPr>
              <w:t>Able to analyse policy, information and research in support of the programme design and delivery.</w:t>
            </w:r>
          </w:p>
        </w:tc>
        <w:tc>
          <w:tcPr>
            <w:tcW w:w="1398" w:type="dxa"/>
            <w:tcBorders>
              <w:top w:val="nil"/>
              <w:bottom w:val="nil"/>
            </w:tcBorders>
            <w:vAlign w:val="center"/>
          </w:tcPr>
          <w:p w:rsidR="00F507F1"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Default="00F507F1" w:rsidP="00D01056">
            <w:pPr>
              <w:jc w:val="center"/>
              <w:rPr>
                <w:rFonts w:ascii="Arial" w:hAnsi="Arial" w:cs="Arial"/>
              </w:rPr>
            </w:pPr>
          </w:p>
        </w:tc>
      </w:tr>
      <w:tr w:rsidR="00D01056" w:rsidRPr="00F607B2" w:rsidTr="00D01056">
        <w:tc>
          <w:tcPr>
            <w:tcW w:w="7641" w:type="dxa"/>
            <w:tcBorders>
              <w:top w:val="nil"/>
              <w:bottom w:val="nil"/>
            </w:tcBorders>
          </w:tcPr>
          <w:p w:rsidR="00D01056" w:rsidRPr="005F434E" w:rsidRDefault="00D01056" w:rsidP="00D01056">
            <w:pPr>
              <w:pStyle w:val="ListParagraph"/>
              <w:numPr>
                <w:ilvl w:val="0"/>
                <w:numId w:val="12"/>
              </w:numPr>
              <w:spacing w:before="0"/>
              <w:rPr>
                <w:rFonts w:cs="Arial"/>
              </w:rPr>
            </w:pPr>
            <w:r w:rsidRPr="005F434E">
              <w:rPr>
                <w:rFonts w:cs="Arial"/>
              </w:rPr>
              <w:t>Constantly strive for value for money and greater efficiency in the use of resource.</w:t>
            </w:r>
          </w:p>
        </w:tc>
        <w:tc>
          <w:tcPr>
            <w:tcW w:w="1398" w:type="dxa"/>
            <w:tcBorders>
              <w:top w:val="nil"/>
              <w:bottom w:val="nil"/>
            </w:tcBorders>
            <w:vAlign w:val="center"/>
          </w:tcPr>
          <w:p w:rsidR="00D01056"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D01056" w:rsidRDefault="00D01056" w:rsidP="00D01056">
            <w:pPr>
              <w:jc w:val="center"/>
              <w:rPr>
                <w:rFonts w:ascii="Arial" w:hAnsi="Arial" w:cs="Arial"/>
              </w:rPr>
            </w:pPr>
          </w:p>
        </w:tc>
      </w:tr>
      <w:tr w:rsidR="00D01056" w:rsidRPr="00F607B2" w:rsidTr="00D01056">
        <w:tc>
          <w:tcPr>
            <w:tcW w:w="7641" w:type="dxa"/>
            <w:tcBorders>
              <w:top w:val="nil"/>
              <w:bottom w:val="nil"/>
            </w:tcBorders>
          </w:tcPr>
          <w:p w:rsidR="00D01056" w:rsidRPr="005F434E" w:rsidRDefault="00D01056" w:rsidP="00D01056">
            <w:pPr>
              <w:pStyle w:val="ListParagraph"/>
              <w:numPr>
                <w:ilvl w:val="0"/>
                <w:numId w:val="12"/>
              </w:numPr>
              <w:spacing w:before="0"/>
              <w:rPr>
                <w:rFonts w:cs="Arial"/>
              </w:rPr>
            </w:pPr>
            <w:r w:rsidRPr="005F434E">
              <w:rPr>
                <w:rFonts w:cs="Arial"/>
              </w:rPr>
              <w:t>Ability to identify risks, anticipate issues and create solutions to sudden unexpected demands or challenges to programme delivery.</w:t>
            </w:r>
          </w:p>
        </w:tc>
        <w:tc>
          <w:tcPr>
            <w:tcW w:w="1398" w:type="dxa"/>
            <w:tcBorders>
              <w:top w:val="nil"/>
              <w:bottom w:val="nil"/>
            </w:tcBorders>
            <w:vAlign w:val="center"/>
          </w:tcPr>
          <w:p w:rsidR="00D01056"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D01056" w:rsidRDefault="00D01056" w:rsidP="00D01056">
            <w:pPr>
              <w:jc w:val="center"/>
              <w:rPr>
                <w:rFonts w:ascii="Arial" w:hAnsi="Arial" w:cs="Arial"/>
              </w:rPr>
            </w:pPr>
          </w:p>
        </w:tc>
      </w:tr>
      <w:tr w:rsidR="00D01056" w:rsidRPr="00F607B2" w:rsidTr="00D01056">
        <w:tc>
          <w:tcPr>
            <w:tcW w:w="7641" w:type="dxa"/>
            <w:tcBorders>
              <w:top w:val="nil"/>
              <w:bottom w:val="nil"/>
            </w:tcBorders>
          </w:tcPr>
          <w:p w:rsidR="00D01056" w:rsidRPr="005F434E" w:rsidRDefault="00D01056" w:rsidP="00D01056">
            <w:pPr>
              <w:pStyle w:val="ListParagraph"/>
              <w:numPr>
                <w:ilvl w:val="0"/>
                <w:numId w:val="12"/>
              </w:numPr>
              <w:spacing w:before="0"/>
              <w:rPr>
                <w:rFonts w:cs="Arial"/>
              </w:rPr>
            </w:pPr>
            <w:r w:rsidRPr="005F434E">
              <w:rPr>
                <w:rFonts w:cs="Arial"/>
              </w:rPr>
              <w:t>Resilient and capable of sustaining themselves in a demanding, rapidly evolving working environment.</w:t>
            </w:r>
          </w:p>
        </w:tc>
        <w:tc>
          <w:tcPr>
            <w:tcW w:w="1398" w:type="dxa"/>
            <w:tcBorders>
              <w:top w:val="nil"/>
              <w:bottom w:val="nil"/>
            </w:tcBorders>
            <w:vAlign w:val="center"/>
          </w:tcPr>
          <w:p w:rsidR="00D01056"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D01056" w:rsidRDefault="00D01056" w:rsidP="00D01056">
            <w:pPr>
              <w:jc w:val="center"/>
              <w:rPr>
                <w:rFonts w:ascii="Arial" w:hAnsi="Arial" w:cs="Arial"/>
              </w:rPr>
            </w:pPr>
          </w:p>
        </w:tc>
      </w:tr>
      <w:tr w:rsidR="00D01056" w:rsidRPr="00F607B2" w:rsidTr="00D01056">
        <w:tc>
          <w:tcPr>
            <w:tcW w:w="7641" w:type="dxa"/>
            <w:tcBorders>
              <w:top w:val="nil"/>
              <w:bottom w:val="nil"/>
            </w:tcBorders>
          </w:tcPr>
          <w:p w:rsidR="00D01056" w:rsidRPr="00D01056" w:rsidRDefault="00D01056" w:rsidP="00D01056">
            <w:pPr>
              <w:pStyle w:val="ListParagraph"/>
              <w:numPr>
                <w:ilvl w:val="0"/>
                <w:numId w:val="12"/>
              </w:numPr>
              <w:spacing w:before="0"/>
              <w:rPr>
                <w:rFonts w:cs="Arial"/>
              </w:rPr>
            </w:pPr>
            <w:r w:rsidRPr="005F434E">
              <w:rPr>
                <w:rFonts w:cs="Arial"/>
              </w:rPr>
              <w:t xml:space="preserve">Can develop plans for the short and long term for projects that extend across multiple organisations and adjust them as required. </w:t>
            </w:r>
          </w:p>
        </w:tc>
        <w:tc>
          <w:tcPr>
            <w:tcW w:w="1398" w:type="dxa"/>
            <w:tcBorders>
              <w:top w:val="nil"/>
              <w:bottom w:val="nil"/>
            </w:tcBorders>
            <w:vAlign w:val="center"/>
          </w:tcPr>
          <w:p w:rsidR="00D01056"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D01056" w:rsidRDefault="00D01056" w:rsidP="00D01056">
            <w:pPr>
              <w:jc w:val="center"/>
              <w:rPr>
                <w:rFonts w:ascii="Arial" w:hAnsi="Arial" w:cs="Arial"/>
              </w:rPr>
            </w:pPr>
          </w:p>
        </w:tc>
      </w:tr>
      <w:tr w:rsidR="00D01056" w:rsidRPr="00F607B2" w:rsidTr="00D01056">
        <w:tc>
          <w:tcPr>
            <w:tcW w:w="7641" w:type="dxa"/>
            <w:tcBorders>
              <w:top w:val="nil"/>
              <w:bottom w:val="single" w:sz="4" w:space="0" w:color="auto"/>
            </w:tcBorders>
          </w:tcPr>
          <w:p w:rsidR="00D01056" w:rsidRPr="00D01056" w:rsidRDefault="00D01056" w:rsidP="00D01056">
            <w:pPr>
              <w:pStyle w:val="ListParagraph"/>
              <w:numPr>
                <w:ilvl w:val="0"/>
                <w:numId w:val="12"/>
              </w:numPr>
              <w:spacing w:before="0"/>
              <w:rPr>
                <w:rFonts w:cs="Arial"/>
              </w:rPr>
            </w:pPr>
            <w:r w:rsidRPr="005F434E">
              <w:rPr>
                <w:rFonts w:cs="Arial"/>
              </w:rPr>
              <w:t>Can monitor progress against plans, escalating risks and issues as appropriate.</w:t>
            </w:r>
          </w:p>
        </w:tc>
        <w:tc>
          <w:tcPr>
            <w:tcW w:w="1398" w:type="dxa"/>
            <w:tcBorders>
              <w:top w:val="nil"/>
              <w:bottom w:val="single" w:sz="4" w:space="0" w:color="auto"/>
            </w:tcBorders>
            <w:vAlign w:val="center"/>
          </w:tcPr>
          <w:p w:rsidR="00D01056" w:rsidRDefault="00D01056" w:rsidP="00D01056">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rsidR="00D01056" w:rsidRDefault="00D01056" w:rsidP="00D01056">
            <w:pPr>
              <w:jc w:val="center"/>
              <w:rPr>
                <w:rFonts w:ascii="Arial" w:hAnsi="Arial" w:cs="Arial"/>
              </w:rPr>
            </w:pPr>
          </w:p>
        </w:tc>
      </w:tr>
      <w:tr w:rsidR="00B72B28" w:rsidRPr="00F607B2" w:rsidTr="00D01056">
        <w:tc>
          <w:tcPr>
            <w:tcW w:w="7641" w:type="dxa"/>
            <w:tcBorders>
              <w:top w:val="single" w:sz="4" w:space="0" w:color="auto"/>
              <w:bottom w:val="single" w:sz="4" w:space="0" w:color="auto"/>
            </w:tcBorders>
          </w:tcPr>
          <w:p w:rsidR="00B72B28" w:rsidRPr="00B72B28" w:rsidRDefault="00B72B28" w:rsidP="00F507F1">
            <w:pPr>
              <w:jc w:val="both"/>
              <w:rPr>
                <w:rFonts w:cs="Arial"/>
                <w:color w:val="FF0000"/>
              </w:rPr>
            </w:pPr>
            <w:r w:rsidRPr="00F607B2">
              <w:rPr>
                <w:rFonts w:ascii="Arial" w:hAnsi="Arial" w:cs="Arial"/>
                <w:b/>
              </w:rPr>
              <w:t>EXPERIENCE</w:t>
            </w:r>
          </w:p>
        </w:tc>
        <w:tc>
          <w:tcPr>
            <w:tcW w:w="1398" w:type="dxa"/>
            <w:tcBorders>
              <w:top w:val="single" w:sz="4" w:space="0" w:color="auto"/>
              <w:bottom w:val="single" w:sz="4" w:space="0" w:color="auto"/>
            </w:tcBorders>
            <w:vAlign w:val="center"/>
          </w:tcPr>
          <w:p w:rsidR="00B72B28" w:rsidRPr="00F607B2" w:rsidRDefault="00B72B28" w:rsidP="00D01056">
            <w:pPr>
              <w:jc w:val="center"/>
              <w:rPr>
                <w:rFonts w:ascii="Arial" w:hAnsi="Arial" w:cs="Arial"/>
              </w:rPr>
            </w:pPr>
          </w:p>
        </w:tc>
        <w:tc>
          <w:tcPr>
            <w:tcW w:w="1275" w:type="dxa"/>
            <w:tcBorders>
              <w:top w:val="single" w:sz="4" w:space="0" w:color="auto"/>
              <w:bottom w:val="single" w:sz="4" w:space="0" w:color="auto"/>
            </w:tcBorders>
            <w:vAlign w:val="center"/>
          </w:tcPr>
          <w:p w:rsidR="00B72B28" w:rsidRPr="00F607B2" w:rsidRDefault="00B72B28" w:rsidP="00D01056">
            <w:pPr>
              <w:jc w:val="center"/>
              <w:rPr>
                <w:rFonts w:ascii="Arial" w:hAnsi="Arial" w:cs="Arial"/>
              </w:rPr>
            </w:pPr>
          </w:p>
        </w:tc>
      </w:tr>
      <w:tr w:rsidR="00F507F1" w:rsidRPr="00F607B2" w:rsidTr="00D01056">
        <w:tc>
          <w:tcPr>
            <w:tcW w:w="7641" w:type="dxa"/>
            <w:tcBorders>
              <w:top w:val="single" w:sz="4" w:space="0" w:color="auto"/>
              <w:bottom w:val="nil"/>
            </w:tcBorders>
          </w:tcPr>
          <w:p w:rsidR="00F507F1" w:rsidRPr="00F507F1" w:rsidRDefault="00F507F1" w:rsidP="00F507F1">
            <w:pPr>
              <w:pStyle w:val="ListParagraph"/>
              <w:numPr>
                <w:ilvl w:val="0"/>
                <w:numId w:val="12"/>
              </w:numPr>
              <w:spacing w:before="0"/>
              <w:rPr>
                <w:rFonts w:cs="Arial"/>
              </w:rPr>
            </w:pPr>
            <w:r w:rsidRPr="00B72B28">
              <w:rPr>
                <w:rFonts w:cs="Arial"/>
              </w:rPr>
              <w:t>Previous clerical experience</w:t>
            </w:r>
          </w:p>
        </w:tc>
        <w:tc>
          <w:tcPr>
            <w:tcW w:w="1398" w:type="dxa"/>
            <w:tcBorders>
              <w:top w:val="single" w:sz="4" w:space="0" w:color="auto"/>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Proven experience of minute/note taking for senior meetings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B72B28">
              <w:rPr>
                <w:rFonts w:cs="Arial"/>
              </w:rPr>
              <w:t>Working in an NHS/clinical environment e.g. hospital, GP surgery, CCG</w:t>
            </w:r>
          </w:p>
        </w:tc>
        <w:tc>
          <w:tcPr>
            <w:tcW w:w="1398" w:type="dxa"/>
            <w:tcBorders>
              <w:top w:val="nil"/>
              <w:bottom w:val="nil"/>
            </w:tcBorders>
            <w:vAlign w:val="center"/>
          </w:tcPr>
          <w:p w:rsidR="00F507F1" w:rsidRDefault="00F507F1" w:rsidP="00D01056">
            <w:pPr>
              <w:jc w:val="center"/>
              <w:rPr>
                <w:rFonts w:ascii="Arial" w:hAnsi="Arial" w:cs="Arial"/>
              </w:rPr>
            </w:pPr>
          </w:p>
        </w:tc>
        <w:tc>
          <w:tcPr>
            <w:tcW w:w="1275" w:type="dxa"/>
            <w:tcBorders>
              <w:top w:val="nil"/>
              <w:bottom w:val="nil"/>
            </w:tcBorders>
            <w:vAlign w:val="center"/>
          </w:tcPr>
          <w:p w:rsidR="00F507F1" w:rsidRPr="00F607B2" w:rsidRDefault="00F507F1" w:rsidP="00D01056">
            <w:pPr>
              <w:jc w:val="center"/>
              <w:rPr>
                <w:rFonts w:ascii="Arial" w:hAnsi="Arial" w:cs="Arial"/>
              </w:rPr>
            </w:pPr>
            <w:r>
              <w:rPr>
                <w:rFonts w:ascii="Arial" w:hAnsi="Arial" w:cs="Arial"/>
              </w:rPr>
              <w:t>D</w:t>
            </w:r>
          </w:p>
        </w:tc>
      </w:tr>
      <w:tr w:rsidR="00D01056" w:rsidRPr="00F607B2" w:rsidTr="00D01056">
        <w:tc>
          <w:tcPr>
            <w:tcW w:w="7641" w:type="dxa"/>
            <w:tcBorders>
              <w:top w:val="nil"/>
              <w:bottom w:val="nil"/>
            </w:tcBorders>
          </w:tcPr>
          <w:p w:rsidR="00D01056" w:rsidRPr="00B72B28" w:rsidRDefault="00D01056" w:rsidP="00D01056">
            <w:pPr>
              <w:pStyle w:val="ListParagraph"/>
              <w:numPr>
                <w:ilvl w:val="0"/>
                <w:numId w:val="12"/>
              </w:numPr>
              <w:spacing w:before="0"/>
              <w:rPr>
                <w:rFonts w:cs="Arial"/>
              </w:rPr>
            </w:pPr>
            <w:r w:rsidRPr="005F434E">
              <w:rPr>
                <w:rFonts w:cs="Arial"/>
              </w:rPr>
              <w:t>Able to demonstrate value for money for the current spend through tracking, managing and delivering agreed benefits.</w:t>
            </w:r>
          </w:p>
        </w:tc>
        <w:tc>
          <w:tcPr>
            <w:tcW w:w="1398" w:type="dxa"/>
            <w:tcBorders>
              <w:top w:val="nil"/>
              <w:bottom w:val="nil"/>
            </w:tcBorders>
            <w:vAlign w:val="center"/>
          </w:tcPr>
          <w:p w:rsidR="00D01056"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D01056" w:rsidRDefault="00D01056" w:rsidP="00D01056">
            <w:pPr>
              <w:jc w:val="center"/>
              <w:rPr>
                <w:rFonts w:ascii="Arial" w:hAnsi="Arial" w:cs="Arial"/>
              </w:rPr>
            </w:pPr>
          </w:p>
        </w:tc>
      </w:tr>
      <w:tr w:rsidR="00D01056" w:rsidRPr="00F607B2" w:rsidTr="00D01056">
        <w:tc>
          <w:tcPr>
            <w:tcW w:w="7641" w:type="dxa"/>
            <w:tcBorders>
              <w:top w:val="nil"/>
              <w:bottom w:val="nil"/>
            </w:tcBorders>
          </w:tcPr>
          <w:p w:rsidR="00D01056" w:rsidRPr="005F434E" w:rsidRDefault="00D01056" w:rsidP="00D01056">
            <w:pPr>
              <w:pStyle w:val="ListParagraph"/>
              <w:numPr>
                <w:ilvl w:val="0"/>
                <w:numId w:val="12"/>
              </w:numPr>
              <w:spacing w:before="0"/>
              <w:rPr>
                <w:rFonts w:cs="Arial"/>
              </w:rPr>
            </w:pPr>
            <w:r w:rsidRPr="005F434E">
              <w:rPr>
                <w:rFonts w:cs="Arial"/>
              </w:rPr>
              <w:t xml:space="preserve">Ability to work and make decisions autonomously, guided by principles and broad policies/regulations and </w:t>
            </w:r>
            <w:proofErr w:type="gramStart"/>
            <w:r w:rsidRPr="005F434E">
              <w:rPr>
                <w:rFonts w:cs="Arial"/>
              </w:rPr>
              <w:t>take</w:t>
            </w:r>
            <w:r>
              <w:rPr>
                <w:rFonts w:cs="Arial"/>
              </w:rPr>
              <w:t xml:space="preserve"> </w:t>
            </w:r>
            <w:r w:rsidRPr="005F434E">
              <w:rPr>
                <w:rFonts w:cs="Arial"/>
              </w:rPr>
              <w:t>action</w:t>
            </w:r>
            <w:proofErr w:type="gramEnd"/>
            <w:r w:rsidRPr="005F434E">
              <w:rPr>
                <w:rFonts w:cs="Arial"/>
              </w:rPr>
              <w:t xml:space="preserve"> based on own interpretation and judgement.</w:t>
            </w:r>
          </w:p>
        </w:tc>
        <w:tc>
          <w:tcPr>
            <w:tcW w:w="1398" w:type="dxa"/>
            <w:tcBorders>
              <w:top w:val="nil"/>
              <w:bottom w:val="nil"/>
            </w:tcBorders>
            <w:vAlign w:val="center"/>
          </w:tcPr>
          <w:p w:rsidR="00D01056"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D01056" w:rsidRDefault="00D01056" w:rsidP="00D01056">
            <w:pPr>
              <w:jc w:val="center"/>
              <w:rPr>
                <w:rFonts w:ascii="Arial" w:hAnsi="Arial" w:cs="Arial"/>
              </w:rPr>
            </w:pPr>
          </w:p>
        </w:tc>
      </w:tr>
      <w:tr w:rsidR="00D01056" w:rsidRPr="00F607B2" w:rsidTr="00D01056">
        <w:tc>
          <w:tcPr>
            <w:tcW w:w="7641" w:type="dxa"/>
            <w:tcBorders>
              <w:top w:val="nil"/>
              <w:bottom w:val="single" w:sz="4" w:space="0" w:color="auto"/>
            </w:tcBorders>
          </w:tcPr>
          <w:p w:rsidR="00D01056" w:rsidRPr="005F434E" w:rsidRDefault="00D01056" w:rsidP="00D01056">
            <w:pPr>
              <w:pStyle w:val="ListParagraph"/>
              <w:numPr>
                <w:ilvl w:val="0"/>
                <w:numId w:val="12"/>
              </w:numPr>
              <w:spacing w:before="0"/>
              <w:rPr>
                <w:rFonts w:cs="Arial"/>
              </w:rPr>
            </w:pPr>
            <w:r w:rsidRPr="005F434E">
              <w:rPr>
                <w:rFonts w:cs="Arial"/>
              </w:rPr>
              <w:t>Proven ability to manage a team through complex organi</w:t>
            </w:r>
            <w:r>
              <w:rPr>
                <w:rFonts w:cs="Arial"/>
              </w:rPr>
              <w:t>s</w:t>
            </w:r>
            <w:r w:rsidRPr="005F434E">
              <w:rPr>
                <w:rFonts w:cs="Arial"/>
              </w:rPr>
              <w:t>ational change ensuring stability and consistent delivery of objectives.</w:t>
            </w:r>
          </w:p>
        </w:tc>
        <w:tc>
          <w:tcPr>
            <w:tcW w:w="1398" w:type="dxa"/>
            <w:tcBorders>
              <w:top w:val="nil"/>
              <w:bottom w:val="single" w:sz="4" w:space="0" w:color="auto"/>
            </w:tcBorders>
            <w:vAlign w:val="center"/>
          </w:tcPr>
          <w:p w:rsidR="00D01056" w:rsidRDefault="00D01056" w:rsidP="00D01056">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rsidR="00D01056" w:rsidRDefault="00D01056" w:rsidP="00D01056">
            <w:pPr>
              <w:jc w:val="center"/>
              <w:rPr>
                <w:rFonts w:ascii="Arial" w:hAnsi="Arial" w:cs="Arial"/>
              </w:rPr>
            </w:pPr>
          </w:p>
        </w:tc>
      </w:tr>
      <w:tr w:rsidR="005F434E" w:rsidRPr="00F607B2" w:rsidTr="00D01056">
        <w:tc>
          <w:tcPr>
            <w:tcW w:w="7641" w:type="dxa"/>
            <w:tcBorders>
              <w:top w:val="single" w:sz="4" w:space="0" w:color="auto"/>
              <w:bottom w:val="single" w:sz="4" w:space="0" w:color="auto"/>
            </w:tcBorders>
          </w:tcPr>
          <w:p w:rsidR="005F434E" w:rsidRPr="00F507F1" w:rsidRDefault="005F434E" w:rsidP="00F507F1">
            <w:pPr>
              <w:ind w:left="1026" w:hanging="1026"/>
              <w:rPr>
                <w:rFonts w:ascii="Arial" w:hAnsi="Arial" w:cs="Arial"/>
                <w:b/>
              </w:rPr>
            </w:pPr>
            <w:r w:rsidRPr="005F434E">
              <w:rPr>
                <w:rFonts w:ascii="Arial" w:hAnsi="Arial" w:cs="Arial"/>
                <w:b/>
              </w:rPr>
              <w:t>PERSONAL ATTRIBUTES</w:t>
            </w:r>
          </w:p>
        </w:tc>
        <w:tc>
          <w:tcPr>
            <w:tcW w:w="1398" w:type="dxa"/>
            <w:tcBorders>
              <w:top w:val="single" w:sz="4" w:space="0" w:color="auto"/>
              <w:bottom w:val="single" w:sz="4" w:space="0" w:color="auto"/>
            </w:tcBorders>
            <w:vAlign w:val="center"/>
          </w:tcPr>
          <w:p w:rsidR="005F434E" w:rsidRPr="00F607B2" w:rsidRDefault="005F434E" w:rsidP="00D01056">
            <w:pPr>
              <w:jc w:val="center"/>
              <w:rPr>
                <w:rFonts w:ascii="Arial" w:hAnsi="Arial" w:cs="Arial"/>
              </w:rPr>
            </w:pPr>
          </w:p>
        </w:tc>
        <w:tc>
          <w:tcPr>
            <w:tcW w:w="1275" w:type="dxa"/>
            <w:tcBorders>
              <w:top w:val="single" w:sz="4" w:space="0" w:color="auto"/>
              <w:bottom w:val="single" w:sz="4" w:space="0" w:color="auto"/>
            </w:tcBorders>
            <w:vAlign w:val="center"/>
          </w:tcPr>
          <w:p w:rsidR="005F434E" w:rsidRPr="00F607B2" w:rsidRDefault="005F434E" w:rsidP="00D01056">
            <w:pPr>
              <w:jc w:val="center"/>
              <w:rPr>
                <w:rFonts w:ascii="Arial" w:hAnsi="Arial" w:cs="Arial"/>
              </w:rPr>
            </w:pPr>
          </w:p>
        </w:tc>
      </w:tr>
      <w:tr w:rsidR="00F507F1" w:rsidRPr="00F607B2" w:rsidTr="00D01056">
        <w:tc>
          <w:tcPr>
            <w:tcW w:w="7641" w:type="dxa"/>
            <w:tcBorders>
              <w:top w:val="single" w:sz="4" w:space="0" w:color="auto"/>
              <w:bottom w:val="nil"/>
            </w:tcBorders>
          </w:tcPr>
          <w:p w:rsidR="00F507F1" w:rsidRPr="00F507F1" w:rsidRDefault="00F507F1" w:rsidP="00F507F1">
            <w:pPr>
              <w:pStyle w:val="ListParagraph"/>
              <w:numPr>
                <w:ilvl w:val="0"/>
                <w:numId w:val="12"/>
              </w:numPr>
              <w:spacing w:before="0"/>
              <w:rPr>
                <w:rFonts w:cs="Arial"/>
              </w:rPr>
            </w:pPr>
            <w:r w:rsidRPr="005F434E">
              <w:rPr>
                <w:rFonts w:cs="Arial"/>
              </w:rPr>
              <w:t>Support the delivery of excellent healthcare and health improvement by holding the interests of patients and public at the heart of what they do.</w:t>
            </w:r>
          </w:p>
        </w:tc>
        <w:tc>
          <w:tcPr>
            <w:tcW w:w="1398" w:type="dxa"/>
            <w:tcBorders>
              <w:top w:val="single" w:sz="4" w:space="0" w:color="auto"/>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Operate in a highly political and sensitive environment with strong leadership and communication skills.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Actively promote the NHS Constitution and Values through personal behaviour and interaction with others and by the standards and example they set for those they work with.</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Communicates complex concepts and subject matter clearly, adapting approach for different audiences and avoiding jargon.</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Aware of the impact of own behaviour on others and takes responsibility to address any personal development needs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 xml:space="preserve">Regularly assesses performance and risks and uses the results to make improvements and promote best practice. </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Promotes a safe environment for exchange of views and ideas.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Promotes innovation, organisational learning and the sharing of best practice.</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Leads by example, role modelling a supportive, inclusive culture, with a focus on quality and ‘can do’ attitude, inclusive management style encouraging engagement and input from all levels within the organisation.</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Acknowledges and is appreciative of the work of others and team effort.</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Operates with integrity and treats services users, partners, and colleagues with respect and dignity at all times.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Constructively challenges and accepts constructive challenge from others.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lastRenderedPageBreak/>
              <w:t>Commitment to the promotion of equality and diversity in the Academy team by operating in accordance with Trust policy, good practice and support of the equalities agenda.</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Takes ownership for improving and maintaining a healthy safe and pleasant working environment.</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Actively communicates with all levels of staff effectively.</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F507F1" w:rsidRDefault="00F507F1" w:rsidP="00F507F1">
            <w:pPr>
              <w:pStyle w:val="ListParagraph"/>
              <w:numPr>
                <w:ilvl w:val="0"/>
                <w:numId w:val="12"/>
              </w:numPr>
              <w:spacing w:before="0"/>
              <w:rPr>
                <w:rFonts w:cs="Arial"/>
              </w:rPr>
            </w:pPr>
            <w:r w:rsidRPr="005F434E">
              <w:rPr>
                <w:rFonts w:cs="Arial"/>
              </w:rPr>
              <w:t>Diligent and conscientious</w:t>
            </w:r>
          </w:p>
        </w:tc>
        <w:tc>
          <w:tcPr>
            <w:tcW w:w="1398" w:type="dxa"/>
            <w:tcBorders>
              <w:top w:val="nil"/>
              <w:bottom w:val="nil"/>
            </w:tcBorders>
            <w:vAlign w:val="center"/>
          </w:tcPr>
          <w:p w:rsidR="00F507F1" w:rsidRDefault="00F507F1"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5F434E" w:rsidRDefault="00F507F1" w:rsidP="00D01056">
            <w:pPr>
              <w:pStyle w:val="ListParagraph"/>
              <w:numPr>
                <w:ilvl w:val="0"/>
                <w:numId w:val="12"/>
              </w:numPr>
              <w:spacing w:before="0"/>
              <w:rPr>
                <w:rFonts w:cs="Arial"/>
              </w:rPr>
            </w:pPr>
            <w:r w:rsidRPr="005F434E">
              <w:rPr>
                <w:rFonts w:cs="Arial"/>
              </w:rPr>
              <w:t>Skilled communicator able to select from, and utilise, a range of high-level negotiating and influencing strategies appropriate to different audiences and environments.</w:t>
            </w:r>
          </w:p>
        </w:tc>
        <w:tc>
          <w:tcPr>
            <w:tcW w:w="1398" w:type="dxa"/>
            <w:tcBorders>
              <w:top w:val="nil"/>
              <w:bottom w:val="nil"/>
            </w:tcBorders>
            <w:vAlign w:val="center"/>
          </w:tcPr>
          <w:p w:rsidR="00F507F1"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5F434E" w:rsidRDefault="00F507F1" w:rsidP="00D01056">
            <w:pPr>
              <w:pStyle w:val="ListParagraph"/>
              <w:numPr>
                <w:ilvl w:val="0"/>
                <w:numId w:val="12"/>
              </w:numPr>
              <w:spacing w:before="0"/>
              <w:rPr>
                <w:rFonts w:cs="Arial"/>
              </w:rPr>
            </w:pPr>
            <w:r w:rsidRPr="005F434E">
              <w:rPr>
                <w:rFonts w:cs="Arial"/>
              </w:rPr>
              <w:t>Communicates complex concepts and subject matter clearly, adapting approach for different audiences and avoiding jargon.</w:t>
            </w:r>
          </w:p>
        </w:tc>
        <w:tc>
          <w:tcPr>
            <w:tcW w:w="1398" w:type="dxa"/>
            <w:tcBorders>
              <w:top w:val="nil"/>
              <w:bottom w:val="nil"/>
            </w:tcBorders>
            <w:vAlign w:val="center"/>
          </w:tcPr>
          <w:p w:rsidR="00F507F1"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nil"/>
            </w:tcBorders>
          </w:tcPr>
          <w:p w:rsidR="00F507F1" w:rsidRPr="005F434E" w:rsidRDefault="00D01056" w:rsidP="00D01056">
            <w:pPr>
              <w:pStyle w:val="ListParagraph"/>
              <w:numPr>
                <w:ilvl w:val="0"/>
                <w:numId w:val="12"/>
              </w:numPr>
              <w:spacing w:before="0"/>
              <w:rPr>
                <w:rFonts w:cs="Arial"/>
              </w:rPr>
            </w:pPr>
            <w:r w:rsidRPr="005F434E">
              <w:rPr>
                <w:rFonts w:cs="Arial"/>
              </w:rPr>
              <w:t>Able to effectively manage a complex, competing and rapidly evolving set of work priorities.</w:t>
            </w:r>
          </w:p>
        </w:tc>
        <w:tc>
          <w:tcPr>
            <w:tcW w:w="1398" w:type="dxa"/>
            <w:tcBorders>
              <w:top w:val="nil"/>
              <w:bottom w:val="nil"/>
            </w:tcBorders>
            <w:vAlign w:val="center"/>
          </w:tcPr>
          <w:p w:rsidR="00F507F1" w:rsidRDefault="00D01056" w:rsidP="00D01056">
            <w:pPr>
              <w:jc w:val="center"/>
              <w:rPr>
                <w:rFonts w:ascii="Arial" w:hAnsi="Arial" w:cs="Arial"/>
              </w:rPr>
            </w:pPr>
            <w:r>
              <w:rPr>
                <w:rFonts w:ascii="Arial" w:hAnsi="Arial" w:cs="Arial"/>
              </w:rPr>
              <w:t>E</w:t>
            </w:r>
          </w:p>
        </w:tc>
        <w:tc>
          <w:tcPr>
            <w:tcW w:w="1275" w:type="dxa"/>
            <w:tcBorders>
              <w:top w:val="nil"/>
              <w:bottom w:val="nil"/>
            </w:tcBorders>
            <w:vAlign w:val="center"/>
          </w:tcPr>
          <w:p w:rsidR="00F507F1" w:rsidRPr="00F607B2" w:rsidRDefault="00F507F1" w:rsidP="00D01056">
            <w:pPr>
              <w:jc w:val="center"/>
              <w:rPr>
                <w:rFonts w:ascii="Arial" w:hAnsi="Arial" w:cs="Arial"/>
              </w:rPr>
            </w:pPr>
          </w:p>
        </w:tc>
      </w:tr>
      <w:tr w:rsidR="00F507F1" w:rsidRPr="00F607B2" w:rsidTr="00D01056">
        <w:tc>
          <w:tcPr>
            <w:tcW w:w="7641" w:type="dxa"/>
            <w:tcBorders>
              <w:top w:val="nil"/>
              <w:bottom w:val="single" w:sz="4" w:space="0" w:color="auto"/>
            </w:tcBorders>
          </w:tcPr>
          <w:p w:rsidR="00F507F1" w:rsidRPr="00D01056" w:rsidRDefault="00D01056" w:rsidP="00D01056">
            <w:pPr>
              <w:pStyle w:val="ListParagraph"/>
              <w:numPr>
                <w:ilvl w:val="0"/>
                <w:numId w:val="12"/>
              </w:numPr>
              <w:spacing w:before="0"/>
              <w:rPr>
                <w:rFonts w:cs="Arial"/>
              </w:rPr>
            </w:pPr>
            <w:r w:rsidRPr="005F434E">
              <w:rPr>
                <w:rFonts w:cs="Arial"/>
              </w:rPr>
              <w:t>Resilient and capable of sustaining themselves in a demanding, rapidly evolving working environment.</w:t>
            </w:r>
          </w:p>
        </w:tc>
        <w:tc>
          <w:tcPr>
            <w:tcW w:w="1398" w:type="dxa"/>
            <w:tcBorders>
              <w:top w:val="nil"/>
              <w:bottom w:val="single" w:sz="4" w:space="0" w:color="auto"/>
            </w:tcBorders>
            <w:vAlign w:val="center"/>
          </w:tcPr>
          <w:p w:rsidR="00F507F1" w:rsidRDefault="00D01056" w:rsidP="00D01056">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rsidR="00F507F1" w:rsidRPr="00F607B2" w:rsidRDefault="00F507F1" w:rsidP="00D01056">
            <w:pPr>
              <w:jc w:val="center"/>
              <w:rPr>
                <w:rFonts w:ascii="Arial" w:hAnsi="Arial" w:cs="Arial"/>
              </w:rPr>
            </w:pPr>
          </w:p>
        </w:tc>
      </w:tr>
      <w:tr w:rsidR="005F434E" w:rsidRPr="00F607B2" w:rsidTr="00D01056">
        <w:tc>
          <w:tcPr>
            <w:tcW w:w="7641" w:type="dxa"/>
            <w:tcBorders>
              <w:top w:val="single" w:sz="4" w:space="0" w:color="auto"/>
              <w:bottom w:val="single" w:sz="4" w:space="0" w:color="auto"/>
            </w:tcBorders>
          </w:tcPr>
          <w:p w:rsidR="00042BF2" w:rsidRPr="00D01056" w:rsidRDefault="00D01056" w:rsidP="00D01056">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tc>
        <w:tc>
          <w:tcPr>
            <w:tcW w:w="1398" w:type="dxa"/>
            <w:tcBorders>
              <w:top w:val="single" w:sz="4" w:space="0" w:color="auto"/>
              <w:bottom w:val="single" w:sz="4" w:space="0" w:color="auto"/>
            </w:tcBorders>
            <w:vAlign w:val="center"/>
          </w:tcPr>
          <w:p w:rsidR="005F434E" w:rsidRDefault="005F434E" w:rsidP="00D01056">
            <w:pPr>
              <w:jc w:val="center"/>
              <w:rPr>
                <w:rFonts w:ascii="Arial" w:hAnsi="Arial" w:cs="Arial"/>
              </w:rPr>
            </w:pPr>
          </w:p>
        </w:tc>
        <w:tc>
          <w:tcPr>
            <w:tcW w:w="1275" w:type="dxa"/>
            <w:tcBorders>
              <w:top w:val="single" w:sz="4" w:space="0" w:color="auto"/>
              <w:bottom w:val="single" w:sz="4" w:space="0" w:color="auto"/>
            </w:tcBorders>
            <w:vAlign w:val="center"/>
          </w:tcPr>
          <w:p w:rsidR="005F434E" w:rsidRPr="00F607B2" w:rsidRDefault="005F434E" w:rsidP="00D01056">
            <w:pPr>
              <w:jc w:val="center"/>
              <w:rPr>
                <w:rFonts w:ascii="Arial" w:hAnsi="Arial" w:cs="Arial"/>
              </w:rPr>
            </w:pPr>
          </w:p>
        </w:tc>
      </w:tr>
      <w:tr w:rsidR="00D01056" w:rsidRPr="00F607B2" w:rsidTr="00D01056">
        <w:tc>
          <w:tcPr>
            <w:tcW w:w="7641" w:type="dxa"/>
            <w:tcBorders>
              <w:top w:val="single" w:sz="4" w:space="0" w:color="auto"/>
              <w:bottom w:val="nil"/>
            </w:tcBorders>
          </w:tcPr>
          <w:p w:rsidR="00D01056" w:rsidRPr="00D01056" w:rsidRDefault="00D01056" w:rsidP="00D01056">
            <w:pPr>
              <w:pStyle w:val="ListParagraph"/>
              <w:numPr>
                <w:ilvl w:val="0"/>
                <w:numId w:val="12"/>
              </w:numPr>
              <w:spacing w:before="0"/>
              <w:rPr>
                <w:rFonts w:cs="Arial"/>
              </w:rPr>
            </w:pPr>
            <w:r w:rsidRPr="00D01056">
              <w:rPr>
                <w:rFonts w:cs="Arial"/>
              </w:rPr>
              <w:t xml:space="preserve">The post holder must demonstrate a positive commitment to uphold diversity and equality policies approved by the Trust. </w:t>
            </w:r>
          </w:p>
        </w:tc>
        <w:tc>
          <w:tcPr>
            <w:tcW w:w="1398" w:type="dxa"/>
            <w:tcBorders>
              <w:top w:val="single" w:sz="4" w:space="0" w:color="auto"/>
              <w:bottom w:val="nil"/>
            </w:tcBorders>
            <w:vAlign w:val="center"/>
          </w:tcPr>
          <w:p w:rsidR="00D01056" w:rsidRDefault="00D01056" w:rsidP="00D01056">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rsidR="00D01056" w:rsidRPr="00F607B2" w:rsidRDefault="00D01056" w:rsidP="00D01056">
            <w:pPr>
              <w:jc w:val="center"/>
              <w:rPr>
                <w:rFonts w:ascii="Arial" w:hAnsi="Arial" w:cs="Arial"/>
              </w:rPr>
            </w:pPr>
          </w:p>
        </w:tc>
      </w:tr>
      <w:tr w:rsidR="00D01056" w:rsidRPr="00F607B2" w:rsidTr="00D01056">
        <w:tc>
          <w:tcPr>
            <w:tcW w:w="7641" w:type="dxa"/>
            <w:tcBorders>
              <w:top w:val="nil"/>
            </w:tcBorders>
          </w:tcPr>
          <w:p w:rsidR="00D01056" w:rsidRPr="00D01056" w:rsidRDefault="00D01056" w:rsidP="00D01056">
            <w:pPr>
              <w:pStyle w:val="ListParagraph"/>
              <w:numPr>
                <w:ilvl w:val="0"/>
                <w:numId w:val="12"/>
              </w:numPr>
              <w:spacing w:before="0"/>
              <w:rPr>
                <w:rFonts w:cs="Arial"/>
              </w:rPr>
            </w:pPr>
            <w:r w:rsidRPr="00D01056">
              <w:rPr>
                <w:rFonts w:cs="Arial"/>
              </w:rPr>
              <w:t xml:space="preserve">Ability to travel to other locations as required. </w:t>
            </w:r>
          </w:p>
        </w:tc>
        <w:tc>
          <w:tcPr>
            <w:tcW w:w="1398" w:type="dxa"/>
            <w:tcBorders>
              <w:top w:val="nil"/>
            </w:tcBorders>
            <w:vAlign w:val="center"/>
          </w:tcPr>
          <w:p w:rsidR="00D01056" w:rsidRDefault="00D01056" w:rsidP="00D01056">
            <w:pPr>
              <w:jc w:val="center"/>
              <w:rPr>
                <w:rFonts w:ascii="Arial" w:hAnsi="Arial" w:cs="Arial"/>
              </w:rPr>
            </w:pPr>
          </w:p>
        </w:tc>
        <w:tc>
          <w:tcPr>
            <w:tcW w:w="1275" w:type="dxa"/>
            <w:tcBorders>
              <w:top w:val="nil"/>
            </w:tcBorders>
            <w:vAlign w:val="center"/>
          </w:tcPr>
          <w:p w:rsidR="00D01056" w:rsidRPr="00F607B2" w:rsidRDefault="00D01056" w:rsidP="00D01056">
            <w:pPr>
              <w:jc w:val="center"/>
              <w:rPr>
                <w:rFonts w:ascii="Arial" w:hAnsi="Arial" w:cs="Arial"/>
              </w:rPr>
            </w:pPr>
            <w:r>
              <w:rPr>
                <w:rFonts w:ascii="Arial" w:hAnsi="Arial" w:cs="Arial"/>
              </w:rPr>
              <w:t>D</w:t>
            </w: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8F6A45">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F6307">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F6307">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F6307">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FF6307">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5F434E">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5F434E">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5F434E">
            <w:pPr>
              <w:jc w:val="center"/>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042BF2" w:rsidP="00042BF2">
            <w:pPr>
              <w:jc w:val="center"/>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5C3166" w:rsidP="005F434E">
            <w:pPr>
              <w:jc w:val="center"/>
              <w:rPr>
                <w:rFonts w:ascii="Arial" w:hAnsi="Arial" w:cs="Arial"/>
              </w:rPr>
            </w:pPr>
            <w:r>
              <w:rPr>
                <w:rFonts w:ascii="Arial" w:hAnsi="Arial" w:cs="Arial"/>
              </w:rPr>
              <w:t>N</w:t>
            </w:r>
          </w:p>
        </w:tc>
        <w:tc>
          <w:tcPr>
            <w:tcW w:w="770" w:type="dxa"/>
          </w:tcPr>
          <w:p w:rsidR="00F607B2" w:rsidRPr="00F607B2" w:rsidRDefault="00F607B2" w:rsidP="00042BF2">
            <w:pPr>
              <w:jc w:val="center"/>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5F434E">
            <w:pPr>
              <w:jc w:val="center"/>
            </w:pPr>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88526C" w:rsidP="005F434E">
            <w:pPr>
              <w:jc w:val="center"/>
            </w:pPr>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88526C" w:rsidP="0088526C">
            <w:pPr>
              <w:jc w:val="center"/>
              <w:rPr>
                <w:rFonts w:ascii="Arial" w:hAnsi="Arial" w:cs="Arial"/>
              </w:rPr>
            </w:pPr>
            <w:r>
              <w:rPr>
                <w:rFonts w:ascii="Arial" w:hAnsi="Arial" w:cs="Arial"/>
              </w:rPr>
              <w:t>Y</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88526C" w:rsidP="005F434E">
            <w:pPr>
              <w:jc w:val="center"/>
            </w:pPr>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88526C" w:rsidP="0088526C">
            <w:pPr>
              <w:jc w:val="center"/>
              <w:rPr>
                <w:rFonts w:ascii="Arial" w:hAnsi="Arial" w:cs="Arial"/>
              </w:rPr>
            </w:pPr>
            <w:r>
              <w:rPr>
                <w:rFonts w:ascii="Arial" w:hAnsi="Arial" w:cs="Arial"/>
              </w:rPr>
              <w:t>Y</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5F434E">
            <w:pPr>
              <w:jc w:val="center"/>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5F434E">
            <w:pPr>
              <w:jc w:val="center"/>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042BF2" w:rsidP="00042BF2">
            <w:pPr>
              <w:jc w:val="center"/>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6CD" w:rsidRDefault="007B46CD" w:rsidP="008D6EE5">
      <w:pPr>
        <w:spacing w:after="0" w:line="240" w:lineRule="auto"/>
      </w:pPr>
      <w:r>
        <w:separator/>
      </w:r>
    </w:p>
  </w:endnote>
  <w:endnote w:type="continuationSeparator" w:id="0">
    <w:p w:rsidR="007B46CD" w:rsidRDefault="007B4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B9A" w:rsidRDefault="00BD3B9A">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6CD" w:rsidRDefault="007B46CD" w:rsidP="008D6EE5">
      <w:pPr>
        <w:spacing w:after="0" w:line="240" w:lineRule="auto"/>
      </w:pPr>
      <w:r>
        <w:separator/>
      </w:r>
    </w:p>
  </w:footnote>
  <w:footnote w:type="continuationSeparator" w:id="0">
    <w:p w:rsidR="007B46CD" w:rsidRDefault="007B4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B9A" w:rsidRDefault="00BD3B9A">
    <w:pPr>
      <w:pStyle w:val="Header"/>
    </w:pPr>
  </w:p>
  <w:p w:rsidR="00BD3B9A" w:rsidRDefault="00BD3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D69"/>
    <w:multiLevelType w:val="hybridMultilevel"/>
    <w:tmpl w:val="A4D8A1E8"/>
    <w:lvl w:ilvl="0" w:tplc="B04CCEB2">
      <w:start w:val="1"/>
      <w:numFmt w:val="bullet"/>
      <w:lvlText w:val=""/>
      <w:lvlJc w:val="left"/>
      <w:pPr>
        <w:ind w:left="36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22B65"/>
    <w:multiLevelType w:val="hybridMultilevel"/>
    <w:tmpl w:val="EC06373A"/>
    <w:lvl w:ilvl="0" w:tplc="96085B3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E4C8A"/>
    <w:multiLevelType w:val="hybridMultilevel"/>
    <w:tmpl w:val="A1F6E4DE"/>
    <w:lvl w:ilvl="0" w:tplc="BB868EE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C7415"/>
    <w:multiLevelType w:val="hybridMultilevel"/>
    <w:tmpl w:val="23223320"/>
    <w:lvl w:ilvl="0" w:tplc="EBCCA88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47F91"/>
    <w:multiLevelType w:val="hybridMultilevel"/>
    <w:tmpl w:val="7B0C1710"/>
    <w:lvl w:ilvl="0" w:tplc="96085B3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93F12"/>
    <w:multiLevelType w:val="hybridMultilevel"/>
    <w:tmpl w:val="7BD2983E"/>
    <w:lvl w:ilvl="0" w:tplc="F03E3BC8">
      <w:start w:val="1"/>
      <w:numFmt w:val="bullet"/>
      <w:lvlText w:val=""/>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D2E25"/>
    <w:multiLevelType w:val="hybridMultilevel"/>
    <w:tmpl w:val="D800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4532D"/>
    <w:multiLevelType w:val="hybridMultilevel"/>
    <w:tmpl w:val="03E0EBA8"/>
    <w:lvl w:ilvl="0" w:tplc="396A149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A8318A"/>
    <w:multiLevelType w:val="hybridMultilevel"/>
    <w:tmpl w:val="665AE6EA"/>
    <w:lvl w:ilvl="0" w:tplc="EBCCA88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34411"/>
    <w:multiLevelType w:val="hybridMultilevel"/>
    <w:tmpl w:val="D28CE542"/>
    <w:lvl w:ilvl="0" w:tplc="EBCCA88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07276"/>
    <w:multiLevelType w:val="hybridMultilevel"/>
    <w:tmpl w:val="E9B20658"/>
    <w:lvl w:ilvl="0" w:tplc="96085B3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11CFA"/>
    <w:multiLevelType w:val="hybridMultilevel"/>
    <w:tmpl w:val="CF3A8972"/>
    <w:lvl w:ilvl="0" w:tplc="96085B3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59603C"/>
    <w:multiLevelType w:val="hybridMultilevel"/>
    <w:tmpl w:val="76BA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292A04"/>
    <w:multiLevelType w:val="hybridMultilevel"/>
    <w:tmpl w:val="F6E8C5CC"/>
    <w:lvl w:ilvl="0" w:tplc="A2D6664E">
      <w:start w:val="1"/>
      <w:numFmt w:val="bullet"/>
      <w:lvlText w:val=""/>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04AB3"/>
    <w:multiLevelType w:val="hybridMultilevel"/>
    <w:tmpl w:val="817E41CE"/>
    <w:lvl w:ilvl="0" w:tplc="EBCCA88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117F6B"/>
    <w:multiLevelType w:val="hybridMultilevel"/>
    <w:tmpl w:val="0F605AA2"/>
    <w:lvl w:ilvl="0" w:tplc="96085B3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614786"/>
    <w:multiLevelType w:val="hybridMultilevel"/>
    <w:tmpl w:val="A3FC7024"/>
    <w:lvl w:ilvl="0" w:tplc="96085B3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8978E0"/>
    <w:multiLevelType w:val="hybridMultilevel"/>
    <w:tmpl w:val="F2763CB6"/>
    <w:lvl w:ilvl="0" w:tplc="96085B3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994367"/>
    <w:multiLevelType w:val="hybridMultilevel"/>
    <w:tmpl w:val="CD747020"/>
    <w:lvl w:ilvl="0" w:tplc="13B0BC04">
      <w:start w:val="1"/>
      <w:numFmt w:val="bullet"/>
      <w:lvlText w:val=""/>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9456D"/>
    <w:multiLevelType w:val="hybridMultilevel"/>
    <w:tmpl w:val="40DCB04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F4974"/>
    <w:multiLevelType w:val="hybridMultilevel"/>
    <w:tmpl w:val="78DCF418"/>
    <w:lvl w:ilvl="0" w:tplc="EBCCA88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6244D7"/>
    <w:multiLevelType w:val="hybridMultilevel"/>
    <w:tmpl w:val="9E50D3D2"/>
    <w:lvl w:ilvl="0" w:tplc="B5AE8122">
      <w:start w:val="1"/>
      <w:numFmt w:val="bullet"/>
      <w:lvlText w:val=""/>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21ED2"/>
    <w:multiLevelType w:val="hybridMultilevel"/>
    <w:tmpl w:val="9D44AED6"/>
    <w:lvl w:ilvl="0" w:tplc="CA247EEC">
      <w:start w:val="1"/>
      <w:numFmt w:val="bullet"/>
      <w:lvlText w:val=""/>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EB49B4"/>
    <w:multiLevelType w:val="hybridMultilevel"/>
    <w:tmpl w:val="579ED3A2"/>
    <w:lvl w:ilvl="0" w:tplc="6BD8CF98">
      <w:start w:val="1"/>
      <w:numFmt w:val="bullet"/>
      <w:lvlText w:val=""/>
      <w:lvlJc w:val="left"/>
      <w:pPr>
        <w:ind w:left="720" w:hanging="360"/>
      </w:pPr>
      <w:rPr>
        <w:rFonts w:ascii="Symbol" w:hAnsi="Symbol" w:hint="default"/>
        <w:color w:val="auto"/>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0"/>
  </w:num>
  <w:num w:numId="4">
    <w:abstractNumId w:val="23"/>
  </w:num>
  <w:num w:numId="5">
    <w:abstractNumId w:val="21"/>
  </w:num>
  <w:num w:numId="6">
    <w:abstractNumId w:val="14"/>
  </w:num>
  <w:num w:numId="7">
    <w:abstractNumId w:val="7"/>
  </w:num>
  <w:num w:numId="8">
    <w:abstractNumId w:val="26"/>
  </w:num>
  <w:num w:numId="9">
    <w:abstractNumId w:val="0"/>
  </w:num>
  <w:num w:numId="10">
    <w:abstractNumId w:val="25"/>
  </w:num>
  <w:num w:numId="11">
    <w:abstractNumId w:val="29"/>
  </w:num>
  <w:num w:numId="12">
    <w:abstractNumId w:val="8"/>
  </w:num>
  <w:num w:numId="13">
    <w:abstractNumId w:val="2"/>
  </w:num>
  <w:num w:numId="14">
    <w:abstractNumId w:val="18"/>
  </w:num>
  <w:num w:numId="15">
    <w:abstractNumId w:val="11"/>
  </w:num>
  <w:num w:numId="16">
    <w:abstractNumId w:val="3"/>
  </w:num>
  <w:num w:numId="17">
    <w:abstractNumId w:val="27"/>
  </w:num>
  <w:num w:numId="18">
    <w:abstractNumId w:val="9"/>
  </w:num>
  <w:num w:numId="19">
    <w:abstractNumId w:val="22"/>
  </w:num>
  <w:num w:numId="20">
    <w:abstractNumId w:val="17"/>
  </w:num>
  <w:num w:numId="21">
    <w:abstractNumId w:val="1"/>
  </w:num>
  <w:num w:numId="22">
    <w:abstractNumId w:val="19"/>
  </w:num>
  <w:num w:numId="23">
    <w:abstractNumId w:val="13"/>
  </w:num>
  <w:num w:numId="24">
    <w:abstractNumId w:val="30"/>
  </w:num>
  <w:num w:numId="25">
    <w:abstractNumId w:val="28"/>
  </w:num>
  <w:num w:numId="26">
    <w:abstractNumId w:val="6"/>
  </w:num>
  <w:num w:numId="27">
    <w:abstractNumId w:val="24"/>
  </w:num>
  <w:num w:numId="28">
    <w:abstractNumId w:val="12"/>
  </w:num>
  <w:num w:numId="29">
    <w:abstractNumId w:val="4"/>
  </w:num>
  <w:num w:numId="30">
    <w:abstractNumId w:val="1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2BF2"/>
    <w:rsid w:val="00044290"/>
    <w:rsid w:val="0005796B"/>
    <w:rsid w:val="000706EA"/>
    <w:rsid w:val="000818B2"/>
    <w:rsid w:val="00084803"/>
    <w:rsid w:val="000B1833"/>
    <w:rsid w:val="000B254B"/>
    <w:rsid w:val="000C157D"/>
    <w:rsid w:val="000C1FB8"/>
    <w:rsid w:val="000C32E3"/>
    <w:rsid w:val="000D39EE"/>
    <w:rsid w:val="000E5016"/>
    <w:rsid w:val="000F4B28"/>
    <w:rsid w:val="00120D94"/>
    <w:rsid w:val="00124C90"/>
    <w:rsid w:val="00144A4E"/>
    <w:rsid w:val="0014735B"/>
    <w:rsid w:val="001568A8"/>
    <w:rsid w:val="00172534"/>
    <w:rsid w:val="001B750B"/>
    <w:rsid w:val="001D2D93"/>
    <w:rsid w:val="001D629F"/>
    <w:rsid w:val="00213541"/>
    <w:rsid w:val="00244F91"/>
    <w:rsid w:val="002521EF"/>
    <w:rsid w:val="00257597"/>
    <w:rsid w:val="00260B44"/>
    <w:rsid w:val="00263927"/>
    <w:rsid w:val="0026428B"/>
    <w:rsid w:val="0026716D"/>
    <w:rsid w:val="0027253E"/>
    <w:rsid w:val="00273101"/>
    <w:rsid w:val="002A4180"/>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9719F"/>
    <w:rsid w:val="004A0ECD"/>
    <w:rsid w:val="004B4DA4"/>
    <w:rsid w:val="004C2851"/>
    <w:rsid w:val="004C7536"/>
    <w:rsid w:val="004E5CAD"/>
    <w:rsid w:val="004F7CE0"/>
    <w:rsid w:val="00502C2A"/>
    <w:rsid w:val="005033D7"/>
    <w:rsid w:val="00531696"/>
    <w:rsid w:val="00551B21"/>
    <w:rsid w:val="005776BB"/>
    <w:rsid w:val="00581759"/>
    <w:rsid w:val="00582311"/>
    <w:rsid w:val="00594E08"/>
    <w:rsid w:val="005C3166"/>
    <w:rsid w:val="005F2B85"/>
    <w:rsid w:val="005F434E"/>
    <w:rsid w:val="005F796C"/>
    <w:rsid w:val="006048C9"/>
    <w:rsid w:val="00615705"/>
    <w:rsid w:val="00655528"/>
    <w:rsid w:val="00655C7D"/>
    <w:rsid w:val="00690102"/>
    <w:rsid w:val="006A43DF"/>
    <w:rsid w:val="006C38CB"/>
    <w:rsid w:val="006F4F61"/>
    <w:rsid w:val="006F5D1E"/>
    <w:rsid w:val="006F6FC4"/>
    <w:rsid w:val="00722BF9"/>
    <w:rsid w:val="007528E6"/>
    <w:rsid w:val="007742BA"/>
    <w:rsid w:val="00780433"/>
    <w:rsid w:val="0078591E"/>
    <w:rsid w:val="0079132F"/>
    <w:rsid w:val="00794453"/>
    <w:rsid w:val="007A002E"/>
    <w:rsid w:val="007A099A"/>
    <w:rsid w:val="007A7E74"/>
    <w:rsid w:val="007B321A"/>
    <w:rsid w:val="007B46CD"/>
    <w:rsid w:val="007D3A41"/>
    <w:rsid w:val="007D50DD"/>
    <w:rsid w:val="007F29CE"/>
    <w:rsid w:val="007F663B"/>
    <w:rsid w:val="00803402"/>
    <w:rsid w:val="008142D3"/>
    <w:rsid w:val="00822066"/>
    <w:rsid w:val="0082771D"/>
    <w:rsid w:val="00831738"/>
    <w:rsid w:val="0084654F"/>
    <w:rsid w:val="00863187"/>
    <w:rsid w:val="00863B01"/>
    <w:rsid w:val="00863ED6"/>
    <w:rsid w:val="00864555"/>
    <w:rsid w:val="0087013E"/>
    <w:rsid w:val="00884334"/>
    <w:rsid w:val="0088512F"/>
    <w:rsid w:val="0088526C"/>
    <w:rsid w:val="008A5C6A"/>
    <w:rsid w:val="008B5E36"/>
    <w:rsid w:val="008D6EE5"/>
    <w:rsid w:val="008E0D89"/>
    <w:rsid w:val="008E125E"/>
    <w:rsid w:val="008E27FD"/>
    <w:rsid w:val="008F42C4"/>
    <w:rsid w:val="008F6A45"/>
    <w:rsid w:val="008F7D36"/>
    <w:rsid w:val="008F7F1E"/>
    <w:rsid w:val="00901D22"/>
    <w:rsid w:val="00903405"/>
    <w:rsid w:val="00942EF3"/>
    <w:rsid w:val="009462D7"/>
    <w:rsid w:val="00955DBC"/>
    <w:rsid w:val="00963268"/>
    <w:rsid w:val="00987B17"/>
    <w:rsid w:val="009A2853"/>
    <w:rsid w:val="009D0DEA"/>
    <w:rsid w:val="009E7256"/>
    <w:rsid w:val="009F37F8"/>
    <w:rsid w:val="00A001C5"/>
    <w:rsid w:val="00A1395C"/>
    <w:rsid w:val="00A14A3C"/>
    <w:rsid w:val="00A37038"/>
    <w:rsid w:val="00A400B0"/>
    <w:rsid w:val="00A430A2"/>
    <w:rsid w:val="00A67B69"/>
    <w:rsid w:val="00A95BA6"/>
    <w:rsid w:val="00AA76F1"/>
    <w:rsid w:val="00AB264D"/>
    <w:rsid w:val="00AC177C"/>
    <w:rsid w:val="00AD468C"/>
    <w:rsid w:val="00AE43BA"/>
    <w:rsid w:val="00B35774"/>
    <w:rsid w:val="00B41A6D"/>
    <w:rsid w:val="00B62B9F"/>
    <w:rsid w:val="00B72B28"/>
    <w:rsid w:val="00B735BB"/>
    <w:rsid w:val="00B95A94"/>
    <w:rsid w:val="00BA280B"/>
    <w:rsid w:val="00BB0F99"/>
    <w:rsid w:val="00BB3FE0"/>
    <w:rsid w:val="00BD3B9A"/>
    <w:rsid w:val="00BD7483"/>
    <w:rsid w:val="00BE60E7"/>
    <w:rsid w:val="00BF117F"/>
    <w:rsid w:val="00BF126B"/>
    <w:rsid w:val="00C277DE"/>
    <w:rsid w:val="00C3251E"/>
    <w:rsid w:val="00C34542"/>
    <w:rsid w:val="00C4469F"/>
    <w:rsid w:val="00C849A4"/>
    <w:rsid w:val="00C91114"/>
    <w:rsid w:val="00C931B1"/>
    <w:rsid w:val="00C94E7A"/>
    <w:rsid w:val="00CC1BBD"/>
    <w:rsid w:val="00CC2F4E"/>
    <w:rsid w:val="00CC5A10"/>
    <w:rsid w:val="00CD0B18"/>
    <w:rsid w:val="00CE0BB5"/>
    <w:rsid w:val="00CE6FCF"/>
    <w:rsid w:val="00CF69D0"/>
    <w:rsid w:val="00D01056"/>
    <w:rsid w:val="00D050C9"/>
    <w:rsid w:val="00D053E1"/>
    <w:rsid w:val="00D244DD"/>
    <w:rsid w:val="00D354BD"/>
    <w:rsid w:val="00D4237D"/>
    <w:rsid w:val="00D44AB0"/>
    <w:rsid w:val="00D60C36"/>
    <w:rsid w:val="00D76B85"/>
    <w:rsid w:val="00D814ED"/>
    <w:rsid w:val="00D85E27"/>
    <w:rsid w:val="00D92B92"/>
    <w:rsid w:val="00D93CC3"/>
    <w:rsid w:val="00DA2099"/>
    <w:rsid w:val="00DB2C16"/>
    <w:rsid w:val="00DC08BE"/>
    <w:rsid w:val="00DC1A0F"/>
    <w:rsid w:val="00DF2EEB"/>
    <w:rsid w:val="00DF348A"/>
    <w:rsid w:val="00E06039"/>
    <w:rsid w:val="00E11B32"/>
    <w:rsid w:val="00E31407"/>
    <w:rsid w:val="00E34ED3"/>
    <w:rsid w:val="00E35E30"/>
    <w:rsid w:val="00E41A10"/>
    <w:rsid w:val="00E559B5"/>
    <w:rsid w:val="00E716CB"/>
    <w:rsid w:val="00E77653"/>
    <w:rsid w:val="00E84EBF"/>
    <w:rsid w:val="00E946E3"/>
    <w:rsid w:val="00EB350B"/>
    <w:rsid w:val="00ED356C"/>
    <w:rsid w:val="00ED47B0"/>
    <w:rsid w:val="00F27783"/>
    <w:rsid w:val="00F507F1"/>
    <w:rsid w:val="00F607B2"/>
    <w:rsid w:val="00F739CD"/>
    <w:rsid w:val="00F73F8D"/>
    <w:rsid w:val="00F8071E"/>
    <w:rsid w:val="00F84A60"/>
    <w:rsid w:val="00FB502E"/>
    <w:rsid w:val="00FF5FB5"/>
    <w:rsid w:val="00FF6307"/>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084803"/>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7936697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custT="1"/>
      <dgm:spPr/>
      <dgm:t>
        <a:bodyPr/>
        <a:lstStyle/>
        <a:p>
          <a:r>
            <a:rPr lang="en-GB" sz="1100">
              <a:latin typeface="Arial" panose="020B0604020202020204" pitchFamily="34" charset="0"/>
              <a:cs typeface="Arial" panose="020B0604020202020204" pitchFamily="34" charset="0"/>
            </a:rPr>
            <a:t>Lead Cancer Nurse </a:t>
          </a:r>
        </a:p>
      </dgm:t>
    </dgm:pt>
    <dgm:pt modelId="{3CF30409-7618-4552-95CF-167DFD5BD4B9}" type="parTrans" cxnId="{6C5E49C0-A8F7-4E17-A999-7855134195AC}">
      <dgm:prSet/>
      <dgm:spPr/>
      <dgm:t>
        <a:bodyPr/>
        <a:lstStyle/>
        <a:p>
          <a:endParaRPr lang="en-GB" sz="1100">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sz="1100">
            <a:latin typeface="Arial" panose="020B0604020202020204" pitchFamily="34" charset="0"/>
            <a:cs typeface="Arial" panose="020B0604020202020204" pitchFamily="34" charset="0"/>
          </a:endParaRPr>
        </a:p>
      </dgm:t>
    </dgm:pt>
    <dgm:pt modelId="{C9B6CEC4-D0E5-4DF2-9057-50CC7C7D1571}">
      <dgm:prSet phldrT="[Text]" custT="1"/>
      <dgm:spPr>
        <a:solidFill>
          <a:schemeClr val="accent2"/>
        </a:solidFill>
      </dgm:spPr>
      <dgm:t>
        <a:bodyPr/>
        <a:lstStyle/>
        <a:p>
          <a:r>
            <a:rPr lang="en-GB" sz="1100">
              <a:latin typeface="Arial" panose="020B0604020202020204" pitchFamily="34" charset="0"/>
              <a:cs typeface="Arial" panose="020B0604020202020204" pitchFamily="34" charset="0"/>
            </a:rPr>
            <a:t>Post Holder </a:t>
          </a:r>
        </a:p>
      </dgm:t>
    </dgm:pt>
    <dgm:pt modelId="{D00D4758-E86F-4933-BAC1-3D8C8EE8BA8C}" type="parTrans" cxnId="{16EE83EE-6C24-426A-A615-4738B61FC674}">
      <dgm:prSet/>
      <dgm:spPr/>
      <dgm:t>
        <a:bodyPr/>
        <a:lstStyle/>
        <a:p>
          <a:endParaRPr lang="en-GB" sz="1100">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sz="1100">
            <a:latin typeface="Arial" panose="020B0604020202020204" pitchFamily="34" charset="0"/>
            <a:cs typeface="Arial" panose="020B0604020202020204" pitchFamily="34" charset="0"/>
          </a:endParaRPr>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26EA0075-8016-4D96-85E8-060A09FA0A4E}" type="pres">
      <dgm:prSet presAssocID="{929FCF9F-1001-4EB5-99FA-C9D4C297908A}" presName="hierRoot1" presStyleCnt="0">
        <dgm:presLayoutVars>
          <dgm:hierBranch val="init"/>
        </dgm:presLayoutVars>
      </dgm:prSet>
      <dgm:spPr/>
    </dgm:pt>
    <dgm:pt modelId="{58420417-9503-4AEF-9FA5-7111993E62FC}" type="pres">
      <dgm:prSet presAssocID="{929FCF9F-1001-4EB5-99FA-C9D4C297908A}" presName="rootComposite1" presStyleCnt="0"/>
      <dgm:spPr/>
    </dgm:pt>
    <dgm:pt modelId="{BC1A8F14-7A6A-41D3-94CB-C50C3B80825D}" type="pres">
      <dgm:prSet presAssocID="{929FCF9F-1001-4EB5-99FA-C9D4C297908A}" presName="rootText1" presStyleLbl="node0" presStyleIdx="0" presStyleCnt="1" custScaleX="208526">
        <dgm:presLayoutVars>
          <dgm:chPref val="3"/>
        </dgm:presLayoutVars>
      </dgm:prSet>
      <dgm:spPr/>
    </dgm:pt>
    <dgm:pt modelId="{AD7A07F0-F9B0-465F-954D-E793A2296829}" type="pres">
      <dgm:prSet presAssocID="{929FCF9F-1001-4EB5-99FA-C9D4C297908A}" presName="rootConnector1" presStyleLbl="asst0" presStyleIdx="0" presStyleCnt="0"/>
      <dgm:spPr/>
    </dgm:pt>
    <dgm:pt modelId="{11ADDD09-2B46-45E6-9046-2EDB8C63BB09}" type="pres">
      <dgm:prSet presAssocID="{929FCF9F-1001-4EB5-99FA-C9D4C297908A}" presName="hierChild2" presStyleCnt="0"/>
      <dgm:spPr/>
    </dgm:pt>
    <dgm:pt modelId="{240CBCA4-0E06-4CD4-B023-31E877119A6F}" type="pres">
      <dgm:prSet presAssocID="{D00D4758-E86F-4933-BAC1-3D8C8EE8BA8C}" presName="Name37" presStyleLbl="parChTrans1D2" presStyleIdx="0" presStyleCnt="1" custSzX="6390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208526">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EE40B6AA-F38A-481B-A75C-B027E39B8925}" type="pres">
      <dgm:prSet presAssocID="{929FCF9F-1001-4EB5-99FA-C9D4C297908A}" presName="hierChild3" presStyleCnt="0"/>
      <dgm:spPr/>
    </dgm:pt>
  </dgm:ptLst>
  <dgm:cxnLst>
    <dgm:cxn modelId="{4B1B4414-04F5-4899-AED7-4303A6A0CF56}" type="presOf" srcId="{C9B6CEC4-D0E5-4DF2-9057-50CC7C7D1571}" destId="{08265FAB-96E5-40FB-A6BC-04E376BD1431}" srcOrd="0" destOrd="0" presId="urn:microsoft.com/office/officeart/2005/8/layout/orgChart1"/>
    <dgm:cxn modelId="{07413B1C-FDF5-4502-9FB6-7DBF881D38DF}" type="presOf" srcId="{C9B6CEC4-D0E5-4DF2-9057-50CC7C7D1571}" destId="{681295D2-8EE3-4886-8AB5-84AD2DC94CC1}" srcOrd="1" destOrd="0" presId="urn:microsoft.com/office/officeart/2005/8/layout/orgChart1"/>
    <dgm:cxn modelId="{96E07D35-AB17-4A49-A2EF-DED8F6F9C9CF}" type="presOf" srcId="{D00D4758-E86F-4933-BAC1-3D8C8EE8BA8C}" destId="{240CBCA4-0E06-4CD4-B023-31E877119A6F}" srcOrd="0" destOrd="0" presId="urn:microsoft.com/office/officeart/2005/8/layout/orgChart1"/>
    <dgm:cxn modelId="{5077508B-3654-4FDB-9C6E-5D2656B97F44}" type="presOf" srcId="{929FCF9F-1001-4EB5-99FA-C9D4C297908A}" destId="{AD7A07F0-F9B0-465F-954D-E793A229682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E4285E33-FE8F-4BE7-83AE-9A38EC440B8F}" destId="{929FCF9F-1001-4EB5-99FA-C9D4C297908A}" srcOrd="0" destOrd="0" parTransId="{3CF30409-7618-4552-95CF-167DFD5BD4B9}" sibTransId="{46823BF6-2CA2-4562-8DC0-7B1F2EB23F14}"/>
    <dgm:cxn modelId="{677196E0-6F49-4EB5-A54B-CC0108F47ED0}" type="presOf" srcId="{929FCF9F-1001-4EB5-99FA-C9D4C297908A}" destId="{BC1A8F14-7A6A-41D3-94CB-C50C3B80825D}" srcOrd="0" destOrd="0" presId="urn:microsoft.com/office/officeart/2005/8/layout/orgChart1"/>
    <dgm:cxn modelId="{16EE83EE-6C24-426A-A615-4738B61FC674}" srcId="{929FCF9F-1001-4EB5-99FA-C9D4C297908A}" destId="{C9B6CEC4-D0E5-4DF2-9057-50CC7C7D1571}" srcOrd="0" destOrd="0" parTransId="{D00D4758-E86F-4933-BAC1-3D8C8EE8BA8C}" sibTransId="{C4C49A3C-1B68-429C-B70C-78D6AF3E3475}"/>
    <dgm:cxn modelId="{A8592E84-E380-4A02-BEC8-4B8232193F5E}" type="presParOf" srcId="{09734486-6F2B-4545-B2C7-457BB8DFA850}" destId="{26EA0075-8016-4D96-85E8-060A09FA0A4E}" srcOrd="0" destOrd="0" presId="urn:microsoft.com/office/officeart/2005/8/layout/orgChart1"/>
    <dgm:cxn modelId="{39512831-2E66-485E-A909-C6353984A3EE}" type="presParOf" srcId="{26EA0075-8016-4D96-85E8-060A09FA0A4E}" destId="{58420417-9503-4AEF-9FA5-7111993E62FC}" srcOrd="0" destOrd="0" presId="urn:microsoft.com/office/officeart/2005/8/layout/orgChart1"/>
    <dgm:cxn modelId="{20871DBD-E69E-43D0-B8ED-A1F2A4265339}" type="presParOf" srcId="{58420417-9503-4AEF-9FA5-7111993E62FC}" destId="{BC1A8F14-7A6A-41D3-94CB-C50C3B80825D}" srcOrd="0" destOrd="0" presId="urn:microsoft.com/office/officeart/2005/8/layout/orgChart1"/>
    <dgm:cxn modelId="{EE59DAD2-FC28-493C-AC11-D8B928153CF9}" type="presParOf" srcId="{58420417-9503-4AEF-9FA5-7111993E62FC}" destId="{AD7A07F0-F9B0-465F-954D-E793A2296829}" srcOrd="1" destOrd="0" presId="urn:microsoft.com/office/officeart/2005/8/layout/orgChart1"/>
    <dgm:cxn modelId="{6385253E-FB53-46D4-91EF-F987A1A79660}" type="presParOf" srcId="{26EA0075-8016-4D96-85E8-060A09FA0A4E}" destId="{11ADDD09-2B46-45E6-9046-2EDB8C63BB09}" srcOrd="1" destOrd="0" presId="urn:microsoft.com/office/officeart/2005/8/layout/orgChart1"/>
    <dgm:cxn modelId="{27F152DA-AAE9-48EF-9587-23215C36C53D}" type="presParOf" srcId="{11ADDD09-2B46-45E6-9046-2EDB8C63BB09}" destId="{240CBCA4-0E06-4CD4-B023-31E877119A6F}" srcOrd="0" destOrd="0" presId="urn:microsoft.com/office/officeart/2005/8/layout/orgChart1"/>
    <dgm:cxn modelId="{48192700-0389-4B7B-AAFE-43A8C0211759}" type="presParOf" srcId="{11ADDD09-2B46-45E6-9046-2EDB8C63BB09}" destId="{B3D2AE32-494A-4F58-BFE5-6E3E0F5AD531}" srcOrd="1" destOrd="0" presId="urn:microsoft.com/office/officeart/2005/8/layout/orgChart1"/>
    <dgm:cxn modelId="{61DDBF51-1BE8-4083-9765-385B14F3370B}" type="presParOf" srcId="{B3D2AE32-494A-4F58-BFE5-6E3E0F5AD531}" destId="{271BE036-901A-4D50-B215-687AA40CC82F}" srcOrd="0" destOrd="0" presId="urn:microsoft.com/office/officeart/2005/8/layout/orgChart1"/>
    <dgm:cxn modelId="{8F62AF58-9F2F-4015-835D-2A2137C5B12B}" type="presParOf" srcId="{271BE036-901A-4D50-B215-687AA40CC82F}" destId="{08265FAB-96E5-40FB-A6BC-04E376BD1431}" srcOrd="0" destOrd="0" presId="urn:microsoft.com/office/officeart/2005/8/layout/orgChart1"/>
    <dgm:cxn modelId="{D31857CF-0A7E-43A3-B5FE-CF73B7690372}" type="presParOf" srcId="{271BE036-901A-4D50-B215-687AA40CC82F}" destId="{681295D2-8EE3-4886-8AB5-84AD2DC94CC1}" srcOrd="1" destOrd="0" presId="urn:microsoft.com/office/officeart/2005/8/layout/orgChart1"/>
    <dgm:cxn modelId="{1017B2F2-369A-4016-949E-FF79E4EEBD38}" type="presParOf" srcId="{B3D2AE32-494A-4F58-BFE5-6E3E0F5AD531}" destId="{F816A62F-EC87-4BFB-B550-F82E4A134D8E}" srcOrd="1" destOrd="0" presId="urn:microsoft.com/office/officeart/2005/8/layout/orgChart1"/>
    <dgm:cxn modelId="{D54ACFC9-5F5C-44A0-9350-D07656C2BF3E}" type="presParOf" srcId="{B3D2AE32-494A-4F58-BFE5-6E3E0F5AD531}" destId="{A9265E1E-E6FF-4D1C-91C9-E48A5BC69146}" srcOrd="2" destOrd="0" presId="urn:microsoft.com/office/officeart/2005/8/layout/orgChart1"/>
    <dgm:cxn modelId="{1C6CA8E5-00FF-4BFF-BECE-A2AF0F02097F}" type="presParOf" srcId="{26EA0075-8016-4D96-85E8-060A09FA0A4E}" destId="{EE40B6AA-F38A-481B-A75C-B027E39B892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202180" y="375367"/>
          <a:ext cx="91440" cy="157314"/>
        </a:xfrm>
        <a:custGeom>
          <a:avLst/>
          <a:gdLst/>
          <a:ahLst/>
          <a:cxnLst/>
          <a:rect l="0" t="0" r="0" b="0"/>
          <a:pathLst>
            <a:path>
              <a:moveTo>
                <a:pt x="45720" y="0"/>
              </a:moveTo>
              <a:lnTo>
                <a:pt x="45720" y="1573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1A8F14-7A6A-41D3-94CB-C50C3B80825D}">
      <dsp:nvSpPr>
        <dsp:cNvPr id="0" name=""/>
        <dsp:cNvSpPr/>
      </dsp:nvSpPr>
      <dsp:spPr>
        <a:xfrm>
          <a:off x="1466848" y="809"/>
          <a:ext cx="1562103" cy="3745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Lead Cancer Nurse </a:t>
          </a:r>
        </a:p>
      </dsp:txBody>
      <dsp:txXfrm>
        <a:off x="1466848" y="809"/>
        <a:ext cx="1562103" cy="374558"/>
      </dsp:txXfrm>
    </dsp:sp>
    <dsp:sp modelId="{08265FAB-96E5-40FB-A6BC-04E376BD1431}">
      <dsp:nvSpPr>
        <dsp:cNvPr id="0" name=""/>
        <dsp:cNvSpPr/>
      </dsp:nvSpPr>
      <dsp:spPr>
        <a:xfrm>
          <a:off x="1466848" y="532682"/>
          <a:ext cx="1562103" cy="37455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Post Holder </a:t>
          </a:r>
        </a:p>
      </dsp:txBody>
      <dsp:txXfrm>
        <a:off x="1466848" y="532682"/>
        <a:ext cx="1562103" cy="3745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75BA04C-52CB-411A-B8F2-B259B77D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4018</Words>
  <Characters>22905</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GROSE, Tina (ROYAL DEVON UNIVERSITY HEALTHCARE NHS FOUNDATION TRUST)</cp:lastModifiedBy>
  <cp:revision>2</cp:revision>
  <cp:lastPrinted>2019-07-04T08:11:00Z</cp:lastPrinted>
  <dcterms:created xsi:type="dcterms:W3CDTF">2024-03-25T14:41:00Z</dcterms:created>
  <dcterms:modified xsi:type="dcterms:W3CDTF">2024-03-25T14:41:00Z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