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5E0D16FA">
            <wp:simplePos x="0" y="0"/>
            <wp:positionH relativeFrom="column">
              <wp:posOffset>4089400</wp:posOffset>
            </wp:positionH>
            <wp:positionV relativeFrom="paragraph">
              <wp:posOffset>-342900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778721E0" w14:textId="77777777" w:rsidR="002B2E10" w:rsidRDefault="002B2E10" w:rsidP="00884334">
      <w:pPr>
        <w:spacing w:after="0" w:line="240" w:lineRule="auto"/>
        <w:ind w:left="-567" w:right="-472"/>
        <w:jc w:val="center"/>
        <w:rPr>
          <w:rFonts w:ascii="Arial" w:hAnsi="Arial" w:cs="Arial"/>
          <w:sz w:val="40"/>
        </w:rPr>
      </w:pPr>
    </w:p>
    <w:p w14:paraId="570AFBA0" w14:textId="1D058334"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2FA77F01" w14:textId="0664F323" w:rsidR="00213541" w:rsidRDefault="00213541" w:rsidP="004C3716">
      <w:pPr>
        <w:spacing w:after="0" w:line="240" w:lineRule="auto"/>
        <w:ind w:left="-567" w:right="-472"/>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2B2E10">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2B2E10">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3EDA9C3" w:rsidR="00213541" w:rsidRPr="005D46FC" w:rsidRDefault="005D46FC" w:rsidP="00F607B2">
            <w:pPr>
              <w:jc w:val="both"/>
              <w:rPr>
                <w:rFonts w:ascii="Arial" w:hAnsi="Arial" w:cs="Arial"/>
              </w:rPr>
            </w:pPr>
            <w:r>
              <w:rPr>
                <w:rFonts w:ascii="Arial" w:hAnsi="Arial" w:cs="Arial"/>
              </w:rPr>
              <w:t xml:space="preserve">Clinical Nurse Specialist </w:t>
            </w:r>
            <w:r w:rsidRPr="00D41059">
              <w:rPr>
                <w:rFonts w:ascii="Arial" w:hAnsi="Arial" w:cs="Arial"/>
              </w:rPr>
              <w:t>(</w:t>
            </w:r>
            <w:r w:rsidR="00D41059" w:rsidRPr="00D41059">
              <w:rPr>
                <w:rFonts w:ascii="Arial" w:hAnsi="Arial" w:cs="Arial"/>
              </w:rPr>
              <w:t>Uro-on</w:t>
            </w:r>
            <w:r w:rsidR="002B2E10">
              <w:rPr>
                <w:rFonts w:ascii="Arial" w:hAnsi="Arial" w:cs="Arial"/>
              </w:rPr>
              <w:t>c</w:t>
            </w:r>
            <w:r w:rsidR="00D41059" w:rsidRPr="00D41059">
              <w:rPr>
                <w:rFonts w:ascii="Arial" w:hAnsi="Arial" w:cs="Arial"/>
              </w:rPr>
              <w:t>ology)</w:t>
            </w:r>
          </w:p>
        </w:tc>
      </w:tr>
      <w:tr w:rsidR="00213541" w:rsidRPr="00F607B2" w14:paraId="75FF4744" w14:textId="77777777" w:rsidTr="002B2E10">
        <w:tc>
          <w:tcPr>
            <w:tcW w:w="5500" w:type="dxa"/>
          </w:tcPr>
          <w:p w14:paraId="2F9DE246" w14:textId="77777777" w:rsidR="00213541" w:rsidRPr="00F607B2" w:rsidRDefault="00213541" w:rsidP="00F607B2">
            <w:pPr>
              <w:jc w:val="both"/>
              <w:rPr>
                <w:rFonts w:ascii="Arial" w:hAnsi="Arial" w:cs="Arial"/>
                <w:b/>
              </w:rPr>
            </w:pPr>
            <w:permStart w:id="1715105554" w:edGrp="everyone" w:colFirst="1" w:colLast="1"/>
            <w:r w:rsidRPr="00F607B2">
              <w:rPr>
                <w:rFonts w:ascii="Arial" w:hAnsi="Arial" w:cs="Arial"/>
                <w:b/>
              </w:rPr>
              <w:t xml:space="preserve">Reports to </w:t>
            </w:r>
          </w:p>
        </w:tc>
        <w:tc>
          <w:tcPr>
            <w:tcW w:w="4706" w:type="dxa"/>
          </w:tcPr>
          <w:p w14:paraId="56FE5492" w14:textId="1C915F1F" w:rsidR="00213541" w:rsidRPr="004C3716" w:rsidRDefault="0001378A" w:rsidP="00F607B2">
            <w:pPr>
              <w:jc w:val="both"/>
              <w:rPr>
                <w:rFonts w:ascii="Arial" w:hAnsi="Arial" w:cs="Arial"/>
              </w:rPr>
            </w:pPr>
            <w:proofErr w:type="spellStart"/>
            <w:r>
              <w:rPr>
                <w:rFonts w:ascii="Arial" w:hAnsi="Arial" w:cs="Arial"/>
              </w:rPr>
              <w:t>Uro</w:t>
            </w:r>
            <w:proofErr w:type="spellEnd"/>
            <w:r>
              <w:rPr>
                <w:rFonts w:ascii="Arial" w:hAnsi="Arial" w:cs="Arial"/>
              </w:rPr>
              <w:t xml:space="preserve"> – oncology CNS</w:t>
            </w:r>
          </w:p>
        </w:tc>
      </w:tr>
      <w:permEnd w:id="1715105554"/>
      <w:tr w:rsidR="00213541" w:rsidRPr="00F607B2" w14:paraId="5E251472" w14:textId="77777777" w:rsidTr="002B2E10">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9A6DA05" w:rsidR="00213541" w:rsidRPr="005D46FC" w:rsidRDefault="005D46FC" w:rsidP="00F607B2">
            <w:pPr>
              <w:jc w:val="both"/>
              <w:rPr>
                <w:rFonts w:ascii="Arial" w:hAnsi="Arial" w:cs="Arial"/>
              </w:rPr>
            </w:pPr>
            <w:r>
              <w:rPr>
                <w:rFonts w:ascii="Arial" w:hAnsi="Arial" w:cs="Arial"/>
              </w:rPr>
              <w:t>Band 7</w:t>
            </w:r>
          </w:p>
        </w:tc>
      </w:tr>
      <w:tr w:rsidR="00213541" w:rsidRPr="00F607B2" w14:paraId="4E9E9009" w14:textId="77777777" w:rsidTr="002B2E10">
        <w:tc>
          <w:tcPr>
            <w:tcW w:w="5500" w:type="dxa"/>
          </w:tcPr>
          <w:p w14:paraId="4F8E38A6" w14:textId="77777777" w:rsidR="00213541" w:rsidRPr="00F607B2" w:rsidRDefault="00213541" w:rsidP="00F607B2">
            <w:pPr>
              <w:jc w:val="both"/>
              <w:rPr>
                <w:rFonts w:ascii="Arial" w:hAnsi="Arial" w:cs="Arial"/>
                <w:b/>
              </w:rPr>
            </w:pPr>
            <w:permStart w:id="502812400" w:edGrp="everyone" w:colFirst="0" w:colLast="0"/>
            <w:permStart w:id="1358917147" w:edGrp="everyone" w:colFirst="1" w:colLast="1"/>
            <w:r w:rsidRPr="00F607B2">
              <w:rPr>
                <w:rFonts w:ascii="Arial" w:hAnsi="Arial" w:cs="Arial"/>
                <w:b/>
              </w:rPr>
              <w:t xml:space="preserve">Department/Directorate </w:t>
            </w:r>
          </w:p>
        </w:tc>
        <w:tc>
          <w:tcPr>
            <w:tcW w:w="4706" w:type="dxa"/>
          </w:tcPr>
          <w:p w14:paraId="1E200CFA" w14:textId="0D7B4710" w:rsidR="00213541" w:rsidRPr="004C3716" w:rsidRDefault="0001378A" w:rsidP="00F607B2">
            <w:pPr>
              <w:jc w:val="both"/>
              <w:rPr>
                <w:rFonts w:ascii="Arial" w:hAnsi="Arial" w:cs="Arial"/>
              </w:rPr>
            </w:pPr>
            <w:r>
              <w:rPr>
                <w:rFonts w:ascii="Arial" w:hAnsi="Arial" w:cs="Arial"/>
              </w:rPr>
              <w:t>Urology</w:t>
            </w:r>
          </w:p>
        </w:tc>
      </w:tr>
      <w:permEnd w:id="502812400"/>
      <w:permEnd w:id="1358917147"/>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2B2E10" w:rsidRDefault="00213541" w:rsidP="002B2E10">
            <w:pPr>
              <w:suppressAutoHyphens/>
              <w:jc w:val="both"/>
              <w:rPr>
                <w:rFonts w:ascii="Arial" w:hAnsi="Arial" w:cs="Arial"/>
                <w:b/>
              </w:rPr>
            </w:pPr>
            <w:r w:rsidRPr="002B2E10">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D4A65D9" w14:textId="778C487A" w:rsidR="005D46FC"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 xml:space="preserve">This is a Specialist nursing post which enables the individual to be responsible for aspects of the provision of </w:t>
            </w:r>
            <w:r w:rsidR="004C3716" w:rsidRPr="002B2E10">
              <w:rPr>
                <w:rFonts w:ascii="Arial" w:eastAsia="Times New Roman" w:hAnsi="Arial" w:cs="Arial"/>
                <w:lang w:eastAsia="en-GB"/>
              </w:rPr>
              <w:t>high-quality</w:t>
            </w:r>
            <w:r w:rsidRPr="002B2E10">
              <w:rPr>
                <w:rFonts w:ascii="Arial" w:eastAsia="Times New Roman" w:hAnsi="Arial" w:cs="Arial"/>
                <w:lang w:eastAsia="en-GB"/>
              </w:rPr>
              <w:t xml:space="preserve"> Specialist Nursing care to both inpatient and outpatients within the speciality and to provide expert advice and support for patients diagnosed the condition.</w:t>
            </w:r>
          </w:p>
          <w:p w14:paraId="3E444FFB" w14:textId="77777777" w:rsidR="002B2E10" w:rsidRPr="002B2E10" w:rsidRDefault="002B2E10" w:rsidP="002B2E10">
            <w:pPr>
              <w:suppressAutoHyphens/>
              <w:jc w:val="both"/>
              <w:rPr>
                <w:rFonts w:ascii="Arial" w:eastAsia="Times New Roman" w:hAnsi="Arial" w:cs="Arial"/>
                <w:lang w:eastAsia="en-GB"/>
              </w:rPr>
            </w:pPr>
          </w:p>
          <w:p w14:paraId="2A322421" w14:textId="230FC09F" w:rsidR="005D46FC"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 xml:space="preserve">This post holder will act as an expert resource for both nursing and medical staff by providing advice, support and education through clinical practice </w:t>
            </w:r>
            <w:r w:rsidR="004C3716" w:rsidRPr="002B2E10">
              <w:rPr>
                <w:rFonts w:ascii="Arial" w:eastAsia="Times New Roman" w:hAnsi="Arial" w:cs="Arial"/>
                <w:lang w:eastAsia="en-GB"/>
              </w:rPr>
              <w:t>evidence-based</w:t>
            </w:r>
            <w:r w:rsidRPr="002B2E10">
              <w:rPr>
                <w:rFonts w:ascii="Arial" w:eastAsia="Times New Roman" w:hAnsi="Arial" w:cs="Arial"/>
                <w:lang w:eastAsia="en-GB"/>
              </w:rPr>
              <w:t xml:space="preserve"> development.</w:t>
            </w:r>
          </w:p>
          <w:p w14:paraId="3A363A0E" w14:textId="77777777" w:rsidR="002B2E10" w:rsidRPr="002B2E10" w:rsidRDefault="002B2E10" w:rsidP="002B2E10">
            <w:pPr>
              <w:suppressAutoHyphens/>
              <w:jc w:val="both"/>
              <w:rPr>
                <w:rFonts w:ascii="Arial" w:eastAsia="Times New Roman" w:hAnsi="Arial" w:cs="Arial"/>
                <w:lang w:eastAsia="en-GB"/>
              </w:rPr>
            </w:pPr>
          </w:p>
          <w:p w14:paraId="60A0C7D9" w14:textId="392C20B3" w:rsidR="005D46FC"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There will be close liaison and appropriate referral between all relevant departments, the lead clinician and other services, including those provided by community teams.</w:t>
            </w:r>
          </w:p>
          <w:p w14:paraId="296BBB3B" w14:textId="77777777" w:rsidR="002B2E10" w:rsidRPr="002B2E10" w:rsidRDefault="002B2E10" w:rsidP="002B2E10">
            <w:pPr>
              <w:suppressAutoHyphens/>
              <w:jc w:val="both"/>
              <w:rPr>
                <w:rFonts w:ascii="Arial" w:eastAsia="Times New Roman" w:hAnsi="Arial" w:cs="Arial"/>
                <w:lang w:eastAsia="en-GB"/>
              </w:rPr>
            </w:pPr>
          </w:p>
          <w:p w14:paraId="131FC313" w14:textId="77777777" w:rsidR="005D46FC"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The post holder will develop and sustain partnership working with individual groups, communities and agencies.</w:t>
            </w:r>
          </w:p>
          <w:p w14:paraId="3AF530DB" w14:textId="77777777" w:rsidR="002B2E10" w:rsidRPr="002B2E10" w:rsidRDefault="002B2E10" w:rsidP="002B2E10">
            <w:pPr>
              <w:suppressAutoHyphens/>
              <w:jc w:val="both"/>
              <w:rPr>
                <w:rFonts w:ascii="Arial" w:eastAsia="Times New Roman" w:hAnsi="Arial" w:cs="Arial"/>
                <w:lang w:eastAsia="en-GB"/>
              </w:rPr>
            </w:pPr>
          </w:p>
          <w:p w14:paraId="448B7151" w14:textId="77777777" w:rsidR="005D46FC" w:rsidRPr="002B2E10"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Facilitate the planning and delivery of care programmes to address patient needs and develop/improve the service.</w:t>
            </w:r>
          </w:p>
          <w:p w14:paraId="285875A5" w14:textId="05FB9D86" w:rsidR="00213541" w:rsidRPr="002B2E10" w:rsidRDefault="00213541" w:rsidP="002B2E10">
            <w:pPr>
              <w:suppressAutoHyphens/>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2B2E10" w:rsidRDefault="00884334" w:rsidP="002B2E10">
            <w:pPr>
              <w:suppressAutoHyphens/>
              <w:jc w:val="both"/>
              <w:rPr>
                <w:rFonts w:ascii="Arial" w:hAnsi="Arial" w:cs="Arial"/>
              </w:rPr>
            </w:pPr>
            <w:r w:rsidRPr="002B2E10">
              <w:rPr>
                <w:rFonts w:ascii="Arial" w:hAnsi="Arial" w:cs="Arial"/>
                <w:b/>
              </w:rPr>
              <w:t>KEY RESULT AREAS/PRINCIPAL DUTIES AND RESPONSIBILITIES</w:t>
            </w:r>
          </w:p>
        </w:tc>
      </w:tr>
      <w:tr w:rsidR="00884334" w:rsidRPr="00F607B2" w14:paraId="54D04B01" w14:textId="77777777" w:rsidTr="00884334">
        <w:tc>
          <w:tcPr>
            <w:tcW w:w="10206" w:type="dxa"/>
          </w:tcPr>
          <w:p w14:paraId="30867587" w14:textId="1C2F6050" w:rsidR="005D46FC" w:rsidRPr="002B2E10" w:rsidRDefault="005D46FC" w:rsidP="002B2E10">
            <w:pPr>
              <w:suppressAutoHyphens/>
              <w:jc w:val="both"/>
              <w:rPr>
                <w:rFonts w:ascii="Arial" w:eastAsia="Times New Roman" w:hAnsi="Arial" w:cs="Arial"/>
                <w:lang w:eastAsia="en-GB"/>
              </w:rPr>
            </w:pPr>
            <w:r w:rsidRPr="002B2E10">
              <w:rPr>
                <w:rFonts w:ascii="Arial" w:eastAsia="Times New Roman" w:hAnsi="Arial" w:cs="Arial"/>
                <w:lang w:eastAsia="en-GB"/>
              </w:rPr>
              <w:t>The Clinical Nurse Specialist</w:t>
            </w:r>
            <w:r w:rsidRPr="002B2E10">
              <w:rPr>
                <w:rFonts w:ascii="Arial" w:eastAsia="Times New Roman" w:hAnsi="Arial" w:cs="Arial"/>
                <w:b/>
                <w:lang w:eastAsia="en-GB"/>
              </w:rPr>
              <w:t xml:space="preserve"> </w:t>
            </w:r>
            <w:r w:rsidRPr="002B2E10">
              <w:rPr>
                <w:rFonts w:ascii="Arial" w:eastAsia="Times New Roman" w:hAnsi="Arial" w:cs="Arial"/>
                <w:lang w:eastAsia="en-GB"/>
              </w:rPr>
              <w:t xml:space="preserve">will be based at </w:t>
            </w:r>
            <w:permStart w:id="573639143" w:edGrp="everyone"/>
            <w:r w:rsidR="004C3716" w:rsidRPr="002B2E10">
              <w:rPr>
                <w:rFonts w:ascii="Arial" w:eastAsia="Times New Roman" w:hAnsi="Arial" w:cs="Arial"/>
                <w:lang w:eastAsia="en-GB"/>
              </w:rPr>
              <w:t>Royal Devon University Healthcare Trust-Eastern Services</w:t>
            </w:r>
            <w:r w:rsidR="0001378A" w:rsidRPr="002B2E10">
              <w:rPr>
                <w:rFonts w:ascii="Arial" w:eastAsia="Times New Roman" w:hAnsi="Arial" w:cs="Arial"/>
                <w:lang w:eastAsia="en-GB"/>
              </w:rPr>
              <w:t xml:space="preserve"> and Ottery St Mary hospital</w:t>
            </w:r>
            <w:r w:rsidRPr="002B2E10">
              <w:rPr>
                <w:rFonts w:ascii="Arial" w:eastAsia="Times New Roman" w:hAnsi="Arial" w:cs="Arial"/>
                <w:color w:val="FF0000"/>
                <w:lang w:eastAsia="en-GB"/>
              </w:rPr>
              <w:t xml:space="preserve"> </w:t>
            </w:r>
            <w:permEnd w:id="573639143"/>
            <w:r w:rsidRPr="002B2E10">
              <w:rPr>
                <w:rFonts w:ascii="Arial" w:eastAsia="Times New Roman" w:hAnsi="Arial" w:cs="Arial"/>
                <w:lang w:eastAsia="en-GB"/>
              </w:rPr>
              <w:t>and will be responsible for:</w:t>
            </w:r>
          </w:p>
          <w:p w14:paraId="31579522"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Supporting the wards to co-ordinate the care throughout the patient’s pathway whilst under the care of the specialist team, from diagnosis through treatment and follow-up care. </w:t>
            </w:r>
          </w:p>
          <w:p w14:paraId="3A95F8F6" w14:textId="6B601C5F"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Work with all wards to support the care of the patient whilst and inpatient. Supporting patients and their carers with the transition home following admission and support them with lifestyle adaptations and secondary prevention if appropriate. </w:t>
            </w:r>
          </w:p>
          <w:p w14:paraId="3A4696FD" w14:textId="612D480B"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The post holder will be a key member of, actively participate in, and work within the guidelines of the Multi-Disciplinary Team, as a key worker for patients with the specialist diagnosis. </w:t>
            </w:r>
          </w:p>
          <w:p w14:paraId="4B21122B" w14:textId="2131BE9E"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To provide appropriate written information for patients, relatives and hospital staff </w:t>
            </w:r>
          </w:p>
          <w:p w14:paraId="4EC2C9C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provide psychological, social and cultural support to patients diagnosed with the relevant condition.</w:t>
            </w:r>
          </w:p>
          <w:p w14:paraId="21C375B7" w14:textId="4EB1B7B8" w:rsidR="005D46FC" w:rsidRDefault="005D46FC" w:rsidP="002B2E10">
            <w:pPr>
              <w:pStyle w:val="ListParagraph"/>
              <w:numPr>
                <w:ilvl w:val="0"/>
                <w:numId w:val="11"/>
              </w:numPr>
              <w:suppressAutoHyphens/>
              <w:spacing w:before="0"/>
              <w:ind w:left="492" w:hanging="357"/>
              <w:rPr>
                <w:rFonts w:cs="Arial"/>
              </w:rPr>
            </w:pPr>
            <w:r w:rsidRPr="002B2E10">
              <w:rPr>
                <w:rFonts w:cs="Arial"/>
              </w:rPr>
              <w:t>The post holder will fulfil all tasks and work as part of a team. To meet the needs of the service, the post holder may be required to work in other areas as appropriate as directed by the line manager.</w:t>
            </w:r>
          </w:p>
          <w:p w14:paraId="53F62144" w14:textId="1892A7BE" w:rsidR="002B2E10" w:rsidRPr="002B2E10" w:rsidRDefault="002B2E10" w:rsidP="002B2E10">
            <w:pPr>
              <w:pStyle w:val="ListParagraph"/>
              <w:numPr>
                <w:ilvl w:val="0"/>
                <w:numId w:val="11"/>
              </w:numPr>
              <w:suppressAutoHyphens/>
              <w:spacing w:before="0"/>
              <w:ind w:left="492" w:hanging="357"/>
              <w:rPr>
                <w:rFonts w:cs="Arial"/>
              </w:rPr>
            </w:pPr>
            <w:r w:rsidRPr="002B2E10">
              <w:rPr>
                <w:rFonts w:cs="Arial"/>
              </w:rPr>
              <w:t>The post holder will be responsible for breaking bad news of a cancer diagnosis or disease progression on a regular basis.</w:t>
            </w:r>
          </w:p>
          <w:p w14:paraId="21C9B7F4" w14:textId="77777777" w:rsidR="002B2E10" w:rsidRPr="002B2E10" w:rsidRDefault="002B2E10" w:rsidP="002B2E10">
            <w:pPr>
              <w:pStyle w:val="ListParagraph"/>
              <w:numPr>
                <w:ilvl w:val="0"/>
                <w:numId w:val="11"/>
              </w:numPr>
              <w:suppressAutoHyphens/>
              <w:spacing w:before="0"/>
              <w:ind w:left="492" w:hanging="357"/>
              <w:rPr>
                <w:rFonts w:cs="Arial"/>
              </w:rPr>
            </w:pPr>
            <w:r w:rsidRPr="002B2E10">
              <w:rPr>
                <w:rFonts w:cs="Arial"/>
              </w:rPr>
              <w:t>Assist in the development of the service, by consultation, treatment intervention, complex and highly skilled communication, aftercare, education, training team building and working. Provides specialist education and training to other staff, patients and carers.</w:t>
            </w:r>
          </w:p>
          <w:p w14:paraId="48C710DB" w14:textId="77777777" w:rsidR="002B2E10" w:rsidRPr="002B2E10" w:rsidRDefault="002B2E10" w:rsidP="002B2E10">
            <w:pPr>
              <w:pStyle w:val="ListParagraph"/>
              <w:numPr>
                <w:ilvl w:val="0"/>
                <w:numId w:val="11"/>
              </w:numPr>
              <w:suppressAutoHyphens/>
              <w:spacing w:before="0"/>
              <w:ind w:left="492" w:hanging="357"/>
              <w:rPr>
                <w:rFonts w:cs="Arial"/>
              </w:rPr>
            </w:pPr>
            <w:r w:rsidRPr="002B2E10">
              <w:rPr>
                <w:rFonts w:cs="Arial"/>
              </w:rPr>
              <w:t>Complex caseload requiring organisational skills, developing pathways and building relationships.</w:t>
            </w:r>
          </w:p>
          <w:p w14:paraId="5108AC8C" w14:textId="561B97B8" w:rsidR="004C3716" w:rsidRPr="002B2E10" w:rsidRDefault="00470688" w:rsidP="002B2E10">
            <w:pPr>
              <w:tabs>
                <w:tab w:val="left" w:pos="1845"/>
              </w:tabs>
              <w:suppressAutoHyphens/>
              <w:jc w:val="both"/>
              <w:rPr>
                <w:rFonts w:ascii="Arial" w:hAnsi="Arial" w:cs="Arial"/>
              </w:rPr>
            </w:pPr>
            <w:r w:rsidRPr="002B2E10">
              <w:rPr>
                <w:rFonts w:ascii="Arial" w:hAnsi="Arial" w:cs="Arial"/>
              </w:rPr>
              <w:tab/>
            </w:r>
          </w:p>
        </w:tc>
      </w:tr>
      <w:tr w:rsidR="00884334" w:rsidRPr="00F607B2" w14:paraId="0FEB8BFD" w14:textId="77777777" w:rsidTr="009D3363">
        <w:tc>
          <w:tcPr>
            <w:tcW w:w="10206" w:type="dxa"/>
            <w:shd w:val="clear" w:color="auto" w:fill="002060"/>
          </w:tcPr>
          <w:p w14:paraId="6AE28A96" w14:textId="164B96B7" w:rsidR="00884334" w:rsidRPr="002B2E10" w:rsidRDefault="00884334" w:rsidP="002B2E10">
            <w:pPr>
              <w:suppressAutoHyphens/>
              <w:jc w:val="both"/>
              <w:rPr>
                <w:rFonts w:ascii="Arial" w:hAnsi="Arial" w:cs="Arial"/>
              </w:rPr>
            </w:pPr>
            <w:r w:rsidRPr="002B2E10">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52EEFC6" w14:textId="77777777" w:rsidR="00CB2BE5" w:rsidRPr="002B2E10" w:rsidRDefault="00CB2BE5" w:rsidP="002B2E10">
            <w:pPr>
              <w:pStyle w:val="paragraph"/>
              <w:suppressAutoHyphens/>
              <w:spacing w:before="0" w:beforeAutospacing="0" w:after="0" w:afterAutospacing="0"/>
              <w:ind w:right="225"/>
              <w:textAlignment w:val="baseline"/>
              <w:rPr>
                <w:rFonts w:ascii="Arial" w:hAnsi="Arial" w:cs="Arial"/>
                <w:b/>
                <w:bCs/>
                <w:sz w:val="22"/>
                <w:szCs w:val="22"/>
              </w:rPr>
            </w:pPr>
            <w:permStart w:id="67980446" w:edGrp="everyone"/>
            <w:proofErr w:type="gramStart"/>
            <w:r w:rsidRPr="002B2E10">
              <w:rPr>
                <w:rStyle w:val="normaltextrun"/>
                <w:rFonts w:ascii="Arial" w:hAnsi="Arial" w:cs="Arial"/>
                <w:sz w:val="22"/>
                <w:szCs w:val="22"/>
              </w:rPr>
              <w:t>Areas  of</w:t>
            </w:r>
            <w:proofErr w:type="gramEnd"/>
            <w:r w:rsidRPr="002B2E10">
              <w:rPr>
                <w:rStyle w:val="normaltextrun"/>
                <w:rFonts w:ascii="Arial" w:hAnsi="Arial" w:cs="Arial"/>
                <w:sz w:val="22"/>
                <w:szCs w:val="22"/>
              </w:rPr>
              <w:t>  Responsibility: (type of work undertaken)</w:t>
            </w:r>
          </w:p>
          <w:p w14:paraId="74B125F7" w14:textId="77777777" w:rsidR="00CB2BE5" w:rsidRPr="002B2E10" w:rsidRDefault="00CB2BE5" w:rsidP="002B2E10">
            <w:pPr>
              <w:pStyle w:val="paragraph"/>
              <w:suppressAutoHyphens/>
              <w:spacing w:before="0" w:beforeAutospacing="0" w:after="0" w:afterAutospacing="0"/>
              <w:ind w:right="6675"/>
              <w:textAlignment w:val="baseline"/>
              <w:rPr>
                <w:rFonts w:ascii="Arial" w:hAnsi="Arial" w:cs="Arial"/>
                <w:b/>
                <w:bCs/>
                <w:sz w:val="22"/>
                <w:szCs w:val="22"/>
              </w:rPr>
            </w:pPr>
          </w:p>
          <w:p w14:paraId="691B3EAE" w14:textId="77777777" w:rsidR="00CB2BE5" w:rsidRPr="002B2E10" w:rsidRDefault="00CB2BE5" w:rsidP="002B2E10">
            <w:pPr>
              <w:pStyle w:val="paragraph"/>
              <w:suppressAutoHyphens/>
              <w:spacing w:before="0" w:beforeAutospacing="0" w:after="0" w:afterAutospacing="0"/>
              <w:jc w:val="both"/>
              <w:textAlignment w:val="baseline"/>
              <w:rPr>
                <w:rFonts w:ascii="Arial" w:hAnsi="Arial" w:cs="Arial"/>
                <w:sz w:val="22"/>
                <w:szCs w:val="22"/>
              </w:rPr>
            </w:pPr>
          </w:p>
          <w:p w14:paraId="3ECC9CD1" w14:textId="20195069" w:rsidR="00CB2BE5" w:rsidRPr="002B2E10" w:rsidRDefault="00CB2BE5" w:rsidP="002B2E10">
            <w:pPr>
              <w:pStyle w:val="paragraph"/>
              <w:suppressAutoHyphens/>
              <w:spacing w:before="0" w:beforeAutospacing="0" w:after="0" w:afterAutospacing="0"/>
              <w:jc w:val="both"/>
              <w:textAlignment w:val="baseline"/>
              <w:rPr>
                <w:rStyle w:val="normaltextrun"/>
                <w:rFonts w:ascii="Arial" w:hAnsi="Arial" w:cs="Arial"/>
                <w:color w:val="FF0000"/>
                <w:sz w:val="22"/>
                <w:szCs w:val="22"/>
              </w:rPr>
            </w:pPr>
            <w:r w:rsidRPr="002B2E10">
              <w:rPr>
                <w:rStyle w:val="normaltextrun"/>
                <w:rFonts w:ascii="Arial" w:hAnsi="Arial" w:cs="Arial"/>
                <w:sz w:val="22"/>
                <w:szCs w:val="22"/>
              </w:rPr>
              <w:t xml:space="preserve">The post holder is required to deal effectively with staff of all levels throughout the Trust as and when they encounter on a day to day </w:t>
            </w:r>
            <w:r w:rsidR="006114C2" w:rsidRPr="002B2E10">
              <w:rPr>
                <w:rStyle w:val="normaltextrun"/>
                <w:rFonts w:ascii="Arial" w:hAnsi="Arial" w:cs="Arial"/>
                <w:sz w:val="22"/>
                <w:szCs w:val="22"/>
              </w:rPr>
              <w:t xml:space="preserve">basis. </w:t>
            </w:r>
            <w:r w:rsidRPr="002B2E10">
              <w:rPr>
                <w:rStyle w:val="normaltextrun"/>
                <w:rFonts w:ascii="Arial" w:hAnsi="Arial" w:cs="Arial"/>
                <w:sz w:val="22"/>
                <w:szCs w:val="22"/>
              </w:rPr>
              <w:t xml:space="preserve">In </w:t>
            </w:r>
            <w:proofErr w:type="gramStart"/>
            <w:r w:rsidRPr="002B2E10">
              <w:rPr>
                <w:rStyle w:val="normaltextrun"/>
                <w:rFonts w:ascii="Arial" w:hAnsi="Arial" w:cs="Arial"/>
                <w:sz w:val="22"/>
                <w:szCs w:val="22"/>
              </w:rPr>
              <w:t>addition</w:t>
            </w:r>
            <w:proofErr w:type="gramEnd"/>
            <w:r w:rsidRPr="002B2E10">
              <w:rPr>
                <w:rStyle w:val="normaltextrun"/>
                <w:rFonts w:ascii="Arial" w:hAnsi="Arial" w:cs="Arial"/>
                <w:sz w:val="22"/>
                <w:szCs w:val="22"/>
              </w:rPr>
              <w:t xml:space="preserve"> the post holder will deal with the wider healthcare community, external organisations and the public. This will include verbal, written and electronic media</w:t>
            </w:r>
            <w:r w:rsidRPr="002B2E10">
              <w:rPr>
                <w:rStyle w:val="normaltextrun"/>
                <w:rFonts w:ascii="Arial" w:hAnsi="Arial" w:cs="Arial"/>
                <w:color w:val="FF0000"/>
                <w:sz w:val="22"/>
                <w:szCs w:val="22"/>
              </w:rPr>
              <w:t xml:space="preserve">. </w:t>
            </w:r>
          </w:p>
          <w:p w14:paraId="4AA8DAC3" w14:textId="77777777" w:rsidR="00CB2BE5" w:rsidRPr="002B2E10" w:rsidRDefault="00CB2BE5" w:rsidP="002B2E10">
            <w:pPr>
              <w:pStyle w:val="paragraph"/>
              <w:suppressAutoHyphens/>
              <w:spacing w:before="0" w:beforeAutospacing="0" w:after="0" w:afterAutospacing="0"/>
              <w:jc w:val="both"/>
              <w:textAlignment w:val="baseline"/>
              <w:rPr>
                <w:rStyle w:val="normaltextrun"/>
                <w:rFonts w:ascii="Arial" w:hAnsi="Arial" w:cs="Arial"/>
                <w:color w:val="FF0000"/>
                <w:sz w:val="22"/>
                <w:szCs w:val="22"/>
              </w:rPr>
            </w:pPr>
          </w:p>
          <w:p w14:paraId="4ADD46B4" w14:textId="77777777" w:rsidR="00CB2BE5" w:rsidRPr="002B2E10" w:rsidRDefault="00CB2BE5" w:rsidP="002B2E10">
            <w:pPr>
              <w:pStyle w:val="paragraph"/>
              <w:suppressAutoHyphens/>
              <w:spacing w:before="0" w:beforeAutospacing="0" w:after="0" w:afterAutospacing="0"/>
              <w:jc w:val="both"/>
              <w:textAlignment w:val="baseline"/>
              <w:rPr>
                <w:rStyle w:val="normaltextrun"/>
                <w:rFonts w:ascii="Arial" w:hAnsi="Arial" w:cs="Arial"/>
                <w:sz w:val="22"/>
                <w:szCs w:val="22"/>
              </w:rPr>
            </w:pPr>
            <w:r w:rsidRPr="002B2E10">
              <w:rPr>
                <w:rStyle w:val="normaltextrun"/>
                <w:rFonts w:ascii="Arial" w:hAnsi="Arial" w:cs="Arial"/>
                <w:sz w:val="22"/>
                <w:szCs w:val="22"/>
              </w:rPr>
              <w:t>Of particular importance are working relationships with: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CB2BE5" w:rsidRPr="002B2E10" w14:paraId="469DF879" w14:textId="77777777" w:rsidTr="006114C2">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25EE3565" w14:textId="41882C53" w:rsidR="00CB2BE5" w:rsidRPr="002B2E10" w:rsidRDefault="00CB2BE5" w:rsidP="002B2E10">
                  <w:pPr>
                    <w:pStyle w:val="paragraph"/>
                    <w:suppressAutoHyphens/>
                    <w:spacing w:before="0" w:beforeAutospacing="0" w:after="0" w:afterAutospacing="0"/>
                    <w:jc w:val="both"/>
                    <w:textAlignment w:val="baseline"/>
                    <w:rPr>
                      <w:rFonts w:ascii="Arial" w:hAnsi="Arial" w:cs="Arial"/>
                      <w:color w:val="000000"/>
                      <w:sz w:val="22"/>
                      <w:szCs w:val="22"/>
                    </w:rPr>
                  </w:pPr>
                  <w:r w:rsidRPr="002B2E10">
                    <w:rPr>
                      <w:rStyle w:val="normaltextrun"/>
                      <w:rFonts w:ascii="Arial" w:hAnsi="Arial" w:cs="Arial"/>
                      <w:b/>
                      <w:bCs/>
                      <w:color w:val="FFFFFF"/>
                      <w:sz w:val="22"/>
                      <w:szCs w:val="22"/>
                    </w:rPr>
                    <w:t>Internal to the Trust</w:t>
                  </w:r>
                  <w:r w:rsidRPr="002B2E10">
                    <w:rPr>
                      <w:rStyle w:val="eop"/>
                      <w:rFonts w:ascii="Arial" w:hAnsi="Arial" w:cs="Arial"/>
                      <w:color w:val="FFFFFF"/>
                      <w:sz w:val="22"/>
                      <w:szCs w:val="22"/>
                    </w:rPr>
                    <w:t> </w:t>
                  </w:r>
                  <w:r w:rsidR="0001378A" w:rsidRPr="002B2E10">
                    <w:rPr>
                      <w:rStyle w:val="eop"/>
                      <w:rFonts w:ascii="Arial" w:hAnsi="Arial" w:cs="Arial"/>
                      <w:color w:val="FFFFFF"/>
                      <w:sz w:val="22"/>
                      <w:szCs w:val="22"/>
                    </w:rPr>
                    <w:t xml:space="preserve">Internal </w:t>
                  </w:r>
                </w:p>
              </w:tc>
              <w:tc>
                <w:tcPr>
                  <w:tcW w:w="4440" w:type="dxa"/>
                  <w:tcBorders>
                    <w:top w:val="single" w:sz="6" w:space="0" w:color="auto"/>
                    <w:left w:val="nil"/>
                    <w:bottom w:val="single" w:sz="6" w:space="0" w:color="auto"/>
                    <w:right w:val="single" w:sz="6" w:space="0" w:color="auto"/>
                  </w:tcBorders>
                  <w:shd w:val="clear" w:color="auto" w:fill="002060"/>
                  <w:hideMark/>
                </w:tcPr>
                <w:p w14:paraId="3E831A8A" w14:textId="77777777" w:rsidR="00CB2BE5" w:rsidRPr="002B2E10" w:rsidRDefault="00CB2BE5" w:rsidP="002B2E10">
                  <w:pPr>
                    <w:pStyle w:val="paragraph"/>
                    <w:suppressAutoHyphens/>
                    <w:spacing w:before="0" w:beforeAutospacing="0" w:after="0" w:afterAutospacing="0"/>
                    <w:jc w:val="both"/>
                    <w:textAlignment w:val="baseline"/>
                    <w:rPr>
                      <w:rFonts w:ascii="Arial" w:hAnsi="Arial" w:cs="Arial"/>
                      <w:color w:val="000000"/>
                      <w:sz w:val="22"/>
                      <w:szCs w:val="22"/>
                    </w:rPr>
                  </w:pPr>
                  <w:r w:rsidRPr="002B2E10">
                    <w:rPr>
                      <w:rStyle w:val="normaltextrun"/>
                      <w:rFonts w:ascii="Arial" w:hAnsi="Arial" w:cs="Arial"/>
                      <w:b/>
                      <w:bCs/>
                      <w:color w:val="FFFFFF"/>
                      <w:sz w:val="22"/>
                      <w:szCs w:val="22"/>
                    </w:rPr>
                    <w:t>External to the Trust</w:t>
                  </w:r>
                  <w:r w:rsidRPr="002B2E10">
                    <w:rPr>
                      <w:rStyle w:val="eop"/>
                      <w:rFonts w:ascii="Arial" w:hAnsi="Arial" w:cs="Arial"/>
                      <w:color w:val="FFFFFF"/>
                      <w:sz w:val="22"/>
                      <w:szCs w:val="22"/>
                    </w:rPr>
                    <w:t> </w:t>
                  </w:r>
                </w:p>
              </w:tc>
            </w:tr>
            <w:tr w:rsidR="00CB2BE5" w:rsidRPr="002B2E10" w14:paraId="5ECAEBE6" w14:textId="77777777" w:rsidTr="006114C2">
              <w:trPr>
                <w:jc w:val="center"/>
              </w:trPr>
              <w:tc>
                <w:tcPr>
                  <w:tcW w:w="4440" w:type="dxa"/>
                  <w:tcBorders>
                    <w:top w:val="nil"/>
                    <w:left w:val="single" w:sz="6" w:space="0" w:color="auto"/>
                    <w:bottom w:val="single" w:sz="6" w:space="0" w:color="auto"/>
                    <w:right w:val="single" w:sz="6" w:space="0" w:color="auto"/>
                  </w:tcBorders>
                </w:tcPr>
                <w:p w14:paraId="6FD2640F" w14:textId="77777777"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 xml:space="preserve">Patients, Carers and Relatives </w:t>
                  </w:r>
                </w:p>
                <w:p w14:paraId="75558F9A" w14:textId="090AA011"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Urologists</w:t>
                  </w:r>
                  <w:r w:rsidR="00265663" w:rsidRPr="002B2E10">
                    <w:rPr>
                      <w:rFonts w:ascii="Arial" w:hAnsi="Arial" w:cs="Arial"/>
                      <w:color w:val="000000"/>
                      <w:sz w:val="22"/>
                      <w:szCs w:val="22"/>
                    </w:rPr>
                    <w:t xml:space="preserve">  </w:t>
                  </w:r>
                </w:p>
                <w:p w14:paraId="6E730665" w14:textId="77AB51A3"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Oncologists</w:t>
                  </w:r>
                </w:p>
                <w:p w14:paraId="4DC94FD8" w14:textId="77777777"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Consultant Radiologists and Pathologists</w:t>
                  </w:r>
                </w:p>
                <w:p w14:paraId="3F08F4C0" w14:textId="3EA71D84"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 xml:space="preserve">Student Nurses </w:t>
                  </w:r>
                </w:p>
                <w:p w14:paraId="55A23713" w14:textId="77777777"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Medical Students</w:t>
                  </w:r>
                </w:p>
                <w:p w14:paraId="4B27BF20" w14:textId="77777777" w:rsidR="00514697" w:rsidRPr="002B2E10" w:rsidRDefault="00514697"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Specialist Nurses</w:t>
                  </w:r>
                </w:p>
                <w:p w14:paraId="228B38D8" w14:textId="4EDC05B1" w:rsidR="00CB2BE5" w:rsidRPr="002B2E10" w:rsidRDefault="00514697" w:rsidP="002B2E10">
                  <w:pPr>
                    <w:pStyle w:val="paragraph"/>
                    <w:numPr>
                      <w:ilvl w:val="0"/>
                      <w:numId w:val="3"/>
                    </w:numPr>
                    <w:suppressAutoHyphens/>
                    <w:spacing w:before="0" w:beforeAutospacing="0" w:after="0" w:afterAutospacing="0"/>
                    <w:ind w:left="496"/>
                    <w:jc w:val="both"/>
                    <w:textAlignment w:val="baseline"/>
                    <w:rPr>
                      <w:rFonts w:ascii="Arial" w:hAnsi="Arial" w:cs="Arial"/>
                      <w:color w:val="000000"/>
                      <w:sz w:val="22"/>
                      <w:szCs w:val="22"/>
                    </w:rPr>
                  </w:pPr>
                  <w:r w:rsidRPr="002B2E10">
                    <w:rPr>
                      <w:rFonts w:ascii="Arial" w:hAnsi="Arial" w:cs="Arial"/>
                      <w:color w:val="000000"/>
                      <w:sz w:val="22"/>
                      <w:szCs w:val="22"/>
                    </w:rPr>
                    <w:t>Lead Cancer Nurse</w:t>
                  </w:r>
                </w:p>
              </w:tc>
              <w:tc>
                <w:tcPr>
                  <w:tcW w:w="4440" w:type="dxa"/>
                  <w:tcBorders>
                    <w:top w:val="nil"/>
                    <w:left w:val="nil"/>
                    <w:bottom w:val="single" w:sz="6" w:space="0" w:color="auto"/>
                    <w:right w:val="single" w:sz="6" w:space="0" w:color="auto"/>
                  </w:tcBorders>
                </w:tcPr>
                <w:p w14:paraId="1D388E67" w14:textId="77777777" w:rsidR="0001378A" w:rsidRPr="002B2E10" w:rsidRDefault="0001378A"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Hospice team</w:t>
                  </w:r>
                </w:p>
                <w:p w14:paraId="1DBBBAB2" w14:textId="77777777" w:rsidR="0001378A" w:rsidRPr="002B2E10" w:rsidRDefault="0001378A"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FORCE</w:t>
                  </w:r>
                </w:p>
                <w:p w14:paraId="45F5F7C2" w14:textId="77777777" w:rsidR="0001378A" w:rsidRPr="002B2E10" w:rsidRDefault="0001378A"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Consultant Surgeons</w:t>
                  </w:r>
                </w:p>
                <w:p w14:paraId="082EB70E" w14:textId="77777777" w:rsidR="0001378A" w:rsidRPr="002B2E10" w:rsidRDefault="0001378A" w:rsidP="002B2E10">
                  <w:pPr>
                    <w:pStyle w:val="paragraph"/>
                    <w:numPr>
                      <w:ilvl w:val="0"/>
                      <w:numId w:val="3"/>
                    </w:numPr>
                    <w:suppressAutoHyphens/>
                    <w:spacing w:before="0" w:beforeAutospacing="0" w:after="0" w:afterAutospacing="0"/>
                    <w:ind w:left="496" w:right="245"/>
                    <w:jc w:val="both"/>
                    <w:textAlignment w:val="baseline"/>
                    <w:rPr>
                      <w:rFonts w:ascii="Arial" w:hAnsi="Arial" w:cs="Arial"/>
                      <w:color w:val="000000"/>
                      <w:sz w:val="22"/>
                      <w:szCs w:val="22"/>
                    </w:rPr>
                  </w:pPr>
                  <w:r w:rsidRPr="002B2E10">
                    <w:rPr>
                      <w:rFonts w:ascii="Arial" w:hAnsi="Arial" w:cs="Arial"/>
                      <w:color w:val="000000"/>
                      <w:sz w:val="22"/>
                      <w:szCs w:val="22"/>
                    </w:rPr>
                    <w:t>Multi-professional teams across the Peninsula</w:t>
                  </w:r>
                </w:p>
                <w:p w14:paraId="521084FE" w14:textId="062CE628" w:rsidR="00CB2BE5" w:rsidRPr="002B2E10" w:rsidRDefault="0001378A" w:rsidP="002B2E10">
                  <w:pPr>
                    <w:pStyle w:val="paragraph"/>
                    <w:numPr>
                      <w:ilvl w:val="0"/>
                      <w:numId w:val="3"/>
                    </w:numPr>
                    <w:suppressAutoHyphens/>
                    <w:spacing w:before="0" w:beforeAutospacing="0" w:after="0" w:afterAutospacing="0"/>
                    <w:ind w:left="496"/>
                    <w:jc w:val="both"/>
                    <w:textAlignment w:val="baseline"/>
                    <w:rPr>
                      <w:rFonts w:ascii="Arial" w:hAnsi="Arial" w:cs="Arial"/>
                      <w:color w:val="000000"/>
                      <w:sz w:val="22"/>
                      <w:szCs w:val="22"/>
                    </w:rPr>
                  </w:pPr>
                  <w:r w:rsidRPr="002B2E10">
                    <w:rPr>
                      <w:rFonts w:ascii="Arial" w:hAnsi="Arial" w:cs="Arial"/>
                      <w:color w:val="000000"/>
                      <w:sz w:val="22"/>
                      <w:szCs w:val="22"/>
                    </w:rPr>
                    <w:t>Bristol super-regional MDT</w:t>
                  </w:r>
                </w:p>
              </w:tc>
            </w:tr>
          </w:tbl>
          <w:p w14:paraId="0C645375" w14:textId="662EC319" w:rsidR="008F7F1E" w:rsidRPr="002B2E10" w:rsidRDefault="008F7F1E" w:rsidP="002B2E10">
            <w:pPr>
              <w:pStyle w:val="paragraph"/>
              <w:suppressAutoHyphens/>
              <w:spacing w:before="0" w:beforeAutospacing="0" w:after="0" w:afterAutospacing="0"/>
              <w:jc w:val="both"/>
              <w:textAlignment w:val="baseline"/>
              <w:rPr>
                <w:rFonts w:ascii="Arial" w:hAnsi="Arial" w:cs="Arial"/>
                <w:sz w:val="22"/>
                <w:szCs w:val="22"/>
              </w:rPr>
            </w:pPr>
          </w:p>
          <w:permEnd w:id="67980446"/>
          <w:p w14:paraId="66255F16" w14:textId="77777777" w:rsidR="008E0D89" w:rsidRPr="002B2E10" w:rsidRDefault="008E0D89" w:rsidP="002B2E10">
            <w:pPr>
              <w:suppressAutoHyphens/>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2B2E10" w:rsidRDefault="0087013E" w:rsidP="002B2E10">
            <w:pPr>
              <w:suppressAutoHyphens/>
              <w:jc w:val="both"/>
              <w:rPr>
                <w:rFonts w:ascii="Arial" w:hAnsi="Arial" w:cs="Arial"/>
                <w:b/>
              </w:rPr>
            </w:pPr>
            <w:r w:rsidRPr="002B2E10">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29C8B86A" w:rsidR="005033D7" w:rsidRPr="002B2E10" w:rsidRDefault="005033D7" w:rsidP="002B2E10">
            <w:pPr>
              <w:suppressAutoHyphens/>
              <w:jc w:val="both"/>
              <w:rPr>
                <w:rFonts w:ascii="Arial" w:hAnsi="Arial" w:cs="Arial"/>
              </w:rPr>
            </w:pPr>
          </w:p>
          <w:p w14:paraId="226DC51D" w14:textId="77777777" w:rsidR="00CB2BE5" w:rsidRPr="002B2E10" w:rsidRDefault="00CB2BE5" w:rsidP="002B2E10">
            <w:pPr>
              <w:suppressAutoHyphens/>
              <w:jc w:val="both"/>
              <w:rPr>
                <w:rFonts w:ascii="Arial" w:hAnsi="Arial" w:cs="Arial"/>
              </w:rPr>
            </w:pPr>
            <w:permStart w:id="174265038" w:edGrp="everyone"/>
          </w:p>
          <w:p w14:paraId="081FB150" w14:textId="77777777" w:rsidR="00CB2BE5" w:rsidRPr="002B2E10" w:rsidRDefault="00CB2BE5" w:rsidP="002B2E10">
            <w:pPr>
              <w:suppressAutoHyphens/>
              <w:jc w:val="both"/>
              <w:rPr>
                <w:rFonts w:ascii="Arial" w:hAnsi="Arial" w:cs="Arial"/>
              </w:rPr>
            </w:pPr>
            <w:r w:rsidRPr="002B2E10">
              <w:rPr>
                <w:rFonts w:ascii="Arial" w:hAnsi="Arial" w:cs="Arial"/>
                <w:noProof/>
                <w:color w:val="0070C0"/>
                <w:lang w:eastAsia="en-GB"/>
              </w:rPr>
              <w:drawing>
                <wp:anchor distT="0" distB="0" distL="114300" distR="114300" simplePos="0" relativeHeight="251668480" behindDoc="1" locked="0" layoutInCell="1" allowOverlap="1" wp14:anchorId="1CD20DFD" wp14:editId="5CBFFC34">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5714"/>
                      <wp:lineTo x="9330" y="7314"/>
                      <wp:lineTo x="5878" y="7771"/>
                      <wp:lineTo x="5505" y="8000"/>
                      <wp:lineTo x="5505" y="13714"/>
                      <wp:lineTo x="6905" y="14629"/>
                      <wp:lineTo x="5412" y="14629"/>
                      <wp:lineTo x="2799" y="15771"/>
                      <wp:lineTo x="2799" y="21486"/>
                      <wp:lineTo x="18848" y="21486"/>
                      <wp:lineTo x="18941" y="16000"/>
                      <wp:lineTo x="16235" y="14629"/>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2E20B2D" w14:textId="77777777" w:rsidR="00CB2BE5" w:rsidRPr="002B2E10" w:rsidRDefault="00CB2BE5" w:rsidP="002B2E10">
            <w:pPr>
              <w:suppressAutoHyphens/>
              <w:jc w:val="both"/>
              <w:rPr>
                <w:rFonts w:ascii="Arial" w:hAnsi="Arial" w:cs="Arial"/>
              </w:rPr>
            </w:pPr>
          </w:p>
          <w:p w14:paraId="74D39144" w14:textId="77777777" w:rsidR="00CB2BE5" w:rsidRPr="002B2E10" w:rsidRDefault="00CB2BE5" w:rsidP="002B2E10">
            <w:pPr>
              <w:suppressAutoHyphens/>
              <w:jc w:val="both"/>
              <w:rPr>
                <w:rFonts w:ascii="Arial" w:hAnsi="Arial" w:cs="Arial"/>
              </w:rPr>
            </w:pPr>
          </w:p>
          <w:p w14:paraId="7378C853" w14:textId="77777777" w:rsidR="00CB2BE5" w:rsidRPr="002B2E10" w:rsidRDefault="00CB2BE5" w:rsidP="002B2E10">
            <w:pPr>
              <w:suppressAutoHyphens/>
              <w:jc w:val="both"/>
              <w:rPr>
                <w:rFonts w:ascii="Arial" w:hAnsi="Arial" w:cs="Arial"/>
              </w:rPr>
            </w:pPr>
          </w:p>
          <w:p w14:paraId="7BAA0445" w14:textId="77777777" w:rsidR="00CB2BE5" w:rsidRPr="002B2E10" w:rsidRDefault="00CB2BE5" w:rsidP="002B2E10">
            <w:pPr>
              <w:suppressAutoHyphens/>
              <w:jc w:val="both"/>
              <w:rPr>
                <w:rFonts w:ascii="Arial" w:hAnsi="Arial" w:cs="Arial"/>
              </w:rPr>
            </w:pPr>
          </w:p>
          <w:p w14:paraId="4472CF77" w14:textId="77777777" w:rsidR="00CB2BE5" w:rsidRPr="002B2E10" w:rsidRDefault="00CB2BE5" w:rsidP="002B2E10">
            <w:pPr>
              <w:suppressAutoHyphens/>
              <w:jc w:val="both"/>
              <w:rPr>
                <w:rFonts w:ascii="Arial" w:hAnsi="Arial" w:cs="Arial"/>
              </w:rPr>
            </w:pPr>
          </w:p>
          <w:p w14:paraId="038DE093" w14:textId="77777777" w:rsidR="00CB2BE5" w:rsidRPr="002B2E10" w:rsidRDefault="00CB2BE5" w:rsidP="002B2E10">
            <w:pPr>
              <w:suppressAutoHyphens/>
              <w:jc w:val="both"/>
              <w:rPr>
                <w:rFonts w:ascii="Arial" w:hAnsi="Arial" w:cs="Arial"/>
              </w:rPr>
            </w:pPr>
          </w:p>
          <w:p w14:paraId="74ED20CB" w14:textId="77777777" w:rsidR="00CB2BE5" w:rsidRPr="002B2E10" w:rsidRDefault="00CB2BE5" w:rsidP="002B2E10">
            <w:pPr>
              <w:suppressAutoHyphens/>
              <w:jc w:val="both"/>
              <w:rPr>
                <w:rFonts w:ascii="Arial" w:hAnsi="Arial" w:cs="Arial"/>
              </w:rPr>
            </w:pPr>
          </w:p>
          <w:p w14:paraId="48101131" w14:textId="77777777" w:rsidR="00CB2BE5" w:rsidRPr="002B2E10" w:rsidRDefault="00CB2BE5" w:rsidP="002B2E10">
            <w:pPr>
              <w:suppressAutoHyphens/>
              <w:jc w:val="both"/>
              <w:rPr>
                <w:rFonts w:ascii="Arial" w:hAnsi="Arial" w:cs="Arial"/>
              </w:rPr>
            </w:pPr>
          </w:p>
          <w:p w14:paraId="2B7071F9" w14:textId="77777777" w:rsidR="00CB2BE5" w:rsidRPr="002B2E10" w:rsidRDefault="00CB2BE5" w:rsidP="002B2E10">
            <w:pPr>
              <w:suppressAutoHyphens/>
              <w:jc w:val="both"/>
              <w:rPr>
                <w:rFonts w:ascii="Arial" w:hAnsi="Arial" w:cs="Arial"/>
              </w:rPr>
            </w:pPr>
          </w:p>
          <w:p w14:paraId="13D129E3" w14:textId="77777777" w:rsidR="00CB2BE5" w:rsidRPr="002B2E10" w:rsidRDefault="00CB2BE5" w:rsidP="002B2E10">
            <w:pPr>
              <w:suppressAutoHyphens/>
              <w:jc w:val="both"/>
              <w:rPr>
                <w:rFonts w:ascii="Arial" w:hAnsi="Arial" w:cs="Arial"/>
              </w:rPr>
            </w:pPr>
          </w:p>
          <w:p w14:paraId="5A40A76E" w14:textId="77777777" w:rsidR="00CB2BE5" w:rsidRPr="002B2E10" w:rsidRDefault="00CB2BE5" w:rsidP="002B2E10">
            <w:pPr>
              <w:suppressAutoHyphens/>
              <w:jc w:val="both"/>
              <w:rPr>
                <w:rFonts w:ascii="Arial" w:hAnsi="Arial" w:cs="Arial"/>
              </w:rPr>
            </w:pPr>
          </w:p>
          <w:p w14:paraId="7D64091D" w14:textId="77777777" w:rsidR="00CB2BE5" w:rsidRPr="002B2E10" w:rsidRDefault="00CB2BE5" w:rsidP="002B2E10">
            <w:pPr>
              <w:suppressAutoHyphens/>
              <w:jc w:val="both"/>
              <w:rPr>
                <w:rFonts w:ascii="Arial" w:hAnsi="Arial" w:cs="Arial"/>
              </w:rPr>
            </w:pPr>
          </w:p>
          <w:p w14:paraId="01BE9BCB" w14:textId="77777777" w:rsidR="00CB2BE5" w:rsidRPr="002B2E10" w:rsidRDefault="00CB2BE5" w:rsidP="002B2E10">
            <w:pPr>
              <w:suppressAutoHyphens/>
              <w:jc w:val="both"/>
              <w:rPr>
                <w:rFonts w:ascii="Arial" w:hAnsi="Arial" w:cs="Arial"/>
              </w:rPr>
            </w:pPr>
          </w:p>
          <w:p w14:paraId="086B70C6" w14:textId="77777777" w:rsidR="00CB2BE5" w:rsidRPr="002B2E10" w:rsidRDefault="00CB2BE5" w:rsidP="002B2E10">
            <w:pPr>
              <w:suppressAutoHyphens/>
              <w:jc w:val="both"/>
              <w:rPr>
                <w:rFonts w:ascii="Arial" w:hAnsi="Arial" w:cs="Arial"/>
              </w:rPr>
            </w:pPr>
          </w:p>
          <w:p w14:paraId="1A63485B" w14:textId="54FA6655" w:rsidR="000C32E3" w:rsidRPr="002B2E10" w:rsidRDefault="0001378A" w:rsidP="002B2E10">
            <w:pPr>
              <w:suppressAutoHyphens/>
              <w:jc w:val="both"/>
              <w:rPr>
                <w:rFonts w:ascii="Arial" w:hAnsi="Arial" w:cs="Arial"/>
              </w:rPr>
            </w:pPr>
            <w:r w:rsidRPr="002B2E10">
              <w:rPr>
                <w:rFonts w:ascii="Arial" w:hAnsi="Arial" w:cs="Arial"/>
              </w:rPr>
              <w:t xml:space="preserve">Please note that this organisational chart will be reviewed with the expansion and development of the </w:t>
            </w:r>
            <w:proofErr w:type="spellStart"/>
            <w:r w:rsidRPr="002B2E10">
              <w:rPr>
                <w:rFonts w:ascii="Arial" w:hAnsi="Arial" w:cs="Arial"/>
              </w:rPr>
              <w:t>Uro</w:t>
            </w:r>
            <w:proofErr w:type="spellEnd"/>
            <w:r w:rsidRPr="002B2E10">
              <w:rPr>
                <w:rFonts w:ascii="Arial" w:hAnsi="Arial" w:cs="Arial"/>
              </w:rPr>
              <w:t>-oncology CNS team.</w:t>
            </w:r>
          </w:p>
          <w:permEnd w:id="174265038"/>
          <w:p w14:paraId="1747DCB3" w14:textId="77777777" w:rsidR="000C32E3" w:rsidRPr="002B2E10" w:rsidRDefault="000C32E3" w:rsidP="002B2E10">
            <w:pPr>
              <w:suppressAutoHyphens/>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Pr="002B2E10" w:rsidRDefault="009F37F8" w:rsidP="002B2E10">
            <w:pPr>
              <w:suppressAutoHyphens/>
              <w:jc w:val="both"/>
              <w:rPr>
                <w:rFonts w:ascii="Arial" w:hAnsi="Arial" w:cs="Arial"/>
                <w:b/>
              </w:rPr>
            </w:pPr>
            <w:r w:rsidRPr="002B2E10">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31B712A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work within the nursing and medical teams and contribute to decisions about patient care.</w:t>
            </w:r>
          </w:p>
          <w:p w14:paraId="575353BA"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Be professionally accountable for all aspects of own work, including the management of patients in your care.  </w:t>
            </w:r>
          </w:p>
          <w:p w14:paraId="32BFF63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work autonomously be able to provide expert advice to patient and families in relation to patient condition and specialist treatments and services in line with the Trust and service policy.</w:t>
            </w:r>
          </w:p>
          <w:p w14:paraId="0955683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The post holder will work with the Advanced Nurse Practitioner to lead and support development of the service</w:t>
            </w:r>
          </w:p>
          <w:p w14:paraId="27F6767C" w14:textId="0C6D42D3" w:rsidR="00EB350B" w:rsidRPr="002B2E10" w:rsidRDefault="00EB350B" w:rsidP="002B2E10">
            <w:pPr>
              <w:suppressAutoHyphens/>
              <w:rPr>
                <w:rFonts w:cs="Arial"/>
              </w:rPr>
            </w:pPr>
          </w:p>
        </w:tc>
      </w:tr>
      <w:tr w:rsidR="0087013E" w:rsidRPr="00F607B2" w14:paraId="5BFB30B1" w14:textId="77777777" w:rsidTr="00884334">
        <w:tc>
          <w:tcPr>
            <w:tcW w:w="10206" w:type="dxa"/>
            <w:shd w:val="clear" w:color="auto" w:fill="002060"/>
          </w:tcPr>
          <w:p w14:paraId="7DA5C81E" w14:textId="77777777" w:rsidR="0087013E" w:rsidRPr="002B2E10" w:rsidRDefault="00D44AB0" w:rsidP="002B2E10">
            <w:pPr>
              <w:suppressAutoHyphens/>
              <w:jc w:val="both"/>
              <w:rPr>
                <w:rFonts w:ascii="Arial" w:hAnsi="Arial" w:cs="Arial"/>
              </w:rPr>
            </w:pPr>
            <w:r w:rsidRPr="002B2E10">
              <w:rPr>
                <w:rFonts w:ascii="Arial" w:hAnsi="Arial" w:cs="Arial"/>
                <w:b/>
              </w:rPr>
              <w:t>COMMUNICATION/</w:t>
            </w:r>
            <w:r w:rsidR="0087013E" w:rsidRPr="002B2E10">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208AF73"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Provide and receive highly complex and highly sensitive information. Communicates very sensitive, complex condition related information to patients, relatives offering empathy and reassurance.</w:t>
            </w:r>
          </w:p>
          <w:p w14:paraId="123F8DA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To communicate effectively between departments, wards and Trusts to ensure patients journey is seamless. </w:t>
            </w:r>
          </w:p>
          <w:p w14:paraId="2B29B5A1"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work in partnership with nurses and other health professionals to address people’s health needs through planning and delivering interventions which are based on best practice and clinical judgement</w:t>
            </w:r>
          </w:p>
          <w:p w14:paraId="4E87D1A3" w14:textId="2C8AA280" w:rsidR="0087013E" w:rsidRPr="002B2E10" w:rsidRDefault="0087013E" w:rsidP="002B2E10">
            <w:pPr>
              <w:suppressAutoHyphens/>
              <w:rPr>
                <w:rFonts w:cs="Arial"/>
              </w:rPr>
            </w:pPr>
          </w:p>
        </w:tc>
      </w:tr>
      <w:tr w:rsidR="0087013E" w:rsidRPr="00F607B2" w14:paraId="7912B05B" w14:textId="77777777" w:rsidTr="00884334">
        <w:tc>
          <w:tcPr>
            <w:tcW w:w="10206" w:type="dxa"/>
            <w:shd w:val="clear" w:color="auto" w:fill="002060"/>
          </w:tcPr>
          <w:p w14:paraId="5F7DD2F3" w14:textId="77777777" w:rsidR="0087013E" w:rsidRPr="002B2E10" w:rsidRDefault="00D44AB0" w:rsidP="002B2E10">
            <w:pPr>
              <w:suppressAutoHyphens/>
              <w:jc w:val="both"/>
              <w:rPr>
                <w:rFonts w:ascii="Arial" w:hAnsi="Arial" w:cs="Arial"/>
              </w:rPr>
            </w:pPr>
            <w:r w:rsidRPr="002B2E10">
              <w:rPr>
                <w:rFonts w:ascii="Arial" w:hAnsi="Arial" w:cs="Arial"/>
                <w:b/>
              </w:rPr>
              <w:lastRenderedPageBreak/>
              <w:t>ANALYTICAL/</w:t>
            </w:r>
            <w:r w:rsidR="0087013E" w:rsidRPr="002B2E10">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6BB500F5" w14:textId="13B72A6B"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14:paraId="19F2A813" w14:textId="0385A4B1"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monitor and review the effectiveness of interventions with the patient and colleagues and modify this to meet changing needs and established goals of care.</w:t>
            </w:r>
          </w:p>
          <w:p w14:paraId="5D048B78" w14:textId="7A29AE49" w:rsidR="0087013E" w:rsidRPr="002B2E10" w:rsidRDefault="0087013E" w:rsidP="002B2E10">
            <w:pPr>
              <w:suppressAutoHyphens/>
              <w:rPr>
                <w:rFonts w:cs="Arial"/>
              </w:rPr>
            </w:pPr>
          </w:p>
        </w:tc>
      </w:tr>
      <w:tr w:rsidR="0087013E" w:rsidRPr="00F607B2" w14:paraId="55CF48B6" w14:textId="77777777" w:rsidTr="00884334">
        <w:tc>
          <w:tcPr>
            <w:tcW w:w="10206" w:type="dxa"/>
            <w:shd w:val="clear" w:color="auto" w:fill="002060"/>
          </w:tcPr>
          <w:p w14:paraId="20897EB9" w14:textId="77777777" w:rsidR="0087013E" w:rsidRPr="002B2E10" w:rsidRDefault="00D44AB0" w:rsidP="002B2E10">
            <w:pPr>
              <w:suppressAutoHyphens/>
              <w:jc w:val="both"/>
              <w:rPr>
                <w:rFonts w:ascii="Arial" w:hAnsi="Arial" w:cs="Arial"/>
              </w:rPr>
            </w:pPr>
            <w:r w:rsidRPr="002B2E10">
              <w:rPr>
                <w:rFonts w:ascii="Arial" w:hAnsi="Arial" w:cs="Arial"/>
                <w:b/>
              </w:rPr>
              <w:t>PLANNING/</w:t>
            </w:r>
            <w:r w:rsidR="0087013E" w:rsidRPr="002B2E10">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D71CA2D" w14:textId="50A95ABD"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Plan, organise complex activities, programmes requiring formulation and adjustment.</w:t>
            </w:r>
          </w:p>
          <w:p w14:paraId="41661084"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receive direct referrals within the speciality and to provide expert assessment of patient’s needs.</w:t>
            </w:r>
          </w:p>
          <w:p w14:paraId="70658FD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develop and provide a co-ordinated specialist service to patients with the relevant diagnosis and their carers and to have direct clinical involvement in complex care in both the outpatient and inpatient setting.</w:t>
            </w:r>
          </w:p>
          <w:p w14:paraId="24C5E42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To support and prevent admission for the patient with the relevant diagnosis and support the coordination of complex discharges for patients with the relevant diagnosis that have been admitted. </w:t>
            </w:r>
          </w:p>
          <w:p w14:paraId="21D3E8C3"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Plan &amp; organise day-to-day service provision.</w:t>
            </w:r>
          </w:p>
          <w:p w14:paraId="0C254F3A" w14:textId="1CA6D872" w:rsidR="0087013E" w:rsidRPr="002B2E10" w:rsidRDefault="0087013E" w:rsidP="002B2E10">
            <w:pPr>
              <w:suppressAutoHyphens/>
              <w:rPr>
                <w:rFonts w:cs="Arial"/>
              </w:rPr>
            </w:pPr>
          </w:p>
        </w:tc>
      </w:tr>
      <w:tr w:rsidR="00D44AB0" w:rsidRPr="00F607B2" w14:paraId="3DF86F0E" w14:textId="77777777" w:rsidTr="00884334">
        <w:tc>
          <w:tcPr>
            <w:tcW w:w="10206" w:type="dxa"/>
            <w:shd w:val="clear" w:color="auto" w:fill="002060"/>
          </w:tcPr>
          <w:p w14:paraId="26B30CA2" w14:textId="77777777" w:rsidR="00D44AB0" w:rsidRPr="002B2E10" w:rsidRDefault="00D44AB0" w:rsidP="002B2E10">
            <w:pPr>
              <w:suppressAutoHyphens/>
              <w:jc w:val="both"/>
              <w:rPr>
                <w:rFonts w:ascii="Arial" w:hAnsi="Arial" w:cs="Arial"/>
              </w:rPr>
            </w:pPr>
            <w:r w:rsidRPr="002B2E10">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59C9BD0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support patients in meeting their own health and wellbeing through providing expert information, advice and support.</w:t>
            </w:r>
          </w:p>
          <w:p w14:paraId="4C5228E1"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assess patients and their complex needs and those of their families and plan, implement and evaluate appropriate programmes of care – this will include communicating highly sensitive information about diagnosis, treatment options and issues surrounding palliative care and bereavement.</w:t>
            </w:r>
          </w:p>
          <w:p w14:paraId="4E91EBF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provide emotional, psychological and practical support to the patient and their family/carer throughout their pathway and to facilitate communication between patients, families and professionals</w:t>
            </w:r>
          </w:p>
          <w:p w14:paraId="31B75697" w14:textId="44CBC20C"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recognise ethical dilemmas relating to care and act as the patient/relative’s advocate when required</w:t>
            </w:r>
          </w:p>
          <w:p w14:paraId="06A1FB68" w14:textId="77777777" w:rsidR="0087013E" w:rsidRDefault="005D46FC" w:rsidP="002B2E10">
            <w:pPr>
              <w:pStyle w:val="ListParagraph"/>
              <w:numPr>
                <w:ilvl w:val="0"/>
                <w:numId w:val="11"/>
              </w:numPr>
              <w:suppressAutoHyphens/>
              <w:spacing w:before="0"/>
              <w:ind w:left="492" w:hanging="357"/>
              <w:rPr>
                <w:rFonts w:cs="Arial"/>
              </w:rPr>
            </w:pPr>
            <w:r w:rsidRPr="002B2E10">
              <w:rPr>
                <w:rFonts w:cs="Arial"/>
              </w:rPr>
              <w:t>To develop care pathways for patients with the relevant diagnosis</w:t>
            </w:r>
          </w:p>
          <w:p w14:paraId="7EC93B82" w14:textId="61819F5E" w:rsidR="002B2E10" w:rsidRPr="002B2E10" w:rsidRDefault="002B2E10" w:rsidP="002B2E10">
            <w:pPr>
              <w:suppressAutoHyphens/>
              <w:rPr>
                <w:rFonts w:cs="Arial"/>
              </w:rPr>
            </w:pPr>
          </w:p>
        </w:tc>
      </w:tr>
      <w:tr w:rsidR="00D44AB0" w:rsidRPr="00F607B2" w14:paraId="02A714EB" w14:textId="77777777" w:rsidTr="00884334">
        <w:tc>
          <w:tcPr>
            <w:tcW w:w="10206" w:type="dxa"/>
            <w:shd w:val="clear" w:color="auto" w:fill="002060"/>
          </w:tcPr>
          <w:p w14:paraId="6713EE3A" w14:textId="77777777" w:rsidR="00D44AB0" w:rsidRPr="002B2E10" w:rsidRDefault="00D44AB0" w:rsidP="002B2E10">
            <w:pPr>
              <w:suppressAutoHyphens/>
              <w:jc w:val="both"/>
              <w:rPr>
                <w:rFonts w:ascii="Arial" w:hAnsi="Arial" w:cs="Arial"/>
              </w:rPr>
            </w:pPr>
            <w:r w:rsidRPr="002B2E10">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22DC20EA"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develop specialist nurse led care where appropriate, in line with National guidance.</w:t>
            </w:r>
          </w:p>
          <w:p w14:paraId="71E7666E"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supervise/instruct qualified and unqualified members of the nursing team as appropriate.</w:t>
            </w:r>
          </w:p>
          <w:p w14:paraId="315CBF64"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act as an expert resource to others in developing and improving specialist knowledge and skills in specialist clinical practice, through acting as an assessor, facilitator and teaching groups of staff as required</w:t>
            </w:r>
          </w:p>
          <w:p w14:paraId="51811B86"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develop evidence-based standards, policies and guidelines at a local network and national level to improve the practice of own and other professions.</w:t>
            </w:r>
          </w:p>
          <w:p w14:paraId="51981C5F"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evaluate clinical effectiveness within the speciality, identifying poor quality and a plan for quality improvement and produce an annual report.</w:t>
            </w:r>
          </w:p>
          <w:p w14:paraId="39E4ED2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Act as facilitator in developing clinical practice and promoting changes in service that meet National Standards – both clinical and operational.</w:t>
            </w:r>
          </w:p>
          <w:p w14:paraId="01C43FDC"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participate in developing the specialist service strategy and shared vision of the service and work with the multi-disciplinary team, organisation and external agencies to achieve this.</w:t>
            </w:r>
          </w:p>
          <w:p w14:paraId="08D8CECB" w14:textId="34ED6271"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employ effective decision-making skills to address complex issues and use effective change management skills to implement these.</w:t>
            </w:r>
          </w:p>
          <w:p w14:paraId="1486DEEF"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use effective prioritisation, problem solving and delegation skills to manage time effectively.</w:t>
            </w:r>
          </w:p>
          <w:p w14:paraId="02B2D6C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establish networks with other specialists at a local, national and international level, to exchange and enhance knowledge and expertise.</w:t>
            </w:r>
          </w:p>
          <w:p w14:paraId="25ED321E"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maintain a peer network of support, information and learning with other nurse specialists within the organisation.</w:t>
            </w:r>
          </w:p>
          <w:p w14:paraId="5EDA39C9" w14:textId="77777777" w:rsidR="008F7D36" w:rsidRPr="002B2E10" w:rsidRDefault="008F7D36" w:rsidP="002B2E10">
            <w:pPr>
              <w:suppressAutoHyphens/>
              <w:rPr>
                <w:rFonts w:cs="Arial"/>
              </w:rPr>
            </w:pPr>
          </w:p>
        </w:tc>
      </w:tr>
      <w:tr w:rsidR="00D44AB0" w:rsidRPr="00F607B2" w14:paraId="52DCE3E3" w14:textId="77777777" w:rsidTr="00884334">
        <w:tc>
          <w:tcPr>
            <w:tcW w:w="10206" w:type="dxa"/>
            <w:shd w:val="clear" w:color="auto" w:fill="002060"/>
          </w:tcPr>
          <w:p w14:paraId="78C9054A" w14:textId="77777777" w:rsidR="00D44AB0" w:rsidRPr="002B2E10" w:rsidRDefault="00D44AB0" w:rsidP="002B2E10">
            <w:pPr>
              <w:suppressAutoHyphens/>
              <w:jc w:val="both"/>
              <w:rPr>
                <w:rFonts w:ascii="Arial" w:hAnsi="Arial" w:cs="Arial"/>
              </w:rPr>
            </w:pPr>
            <w:r w:rsidRPr="002B2E10">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63B825FD"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The post holder has a personal duty of care in relation to equipment and resources. </w:t>
            </w:r>
          </w:p>
          <w:p w14:paraId="2A9634C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The post holder will work within a defined day to day operational budget.  Ensuring that any projects undertaken are established and managed in a financially responsible manner. </w:t>
            </w:r>
          </w:p>
          <w:p w14:paraId="7F1F6CFA" w14:textId="11E66A46" w:rsidR="00D44AB0" w:rsidRPr="002B2E10" w:rsidRDefault="00D44AB0" w:rsidP="002B2E10">
            <w:pPr>
              <w:suppressAutoHyphens/>
              <w:rPr>
                <w:rFonts w:cs="Arial"/>
              </w:rPr>
            </w:pPr>
          </w:p>
        </w:tc>
      </w:tr>
      <w:tr w:rsidR="00D44AB0" w:rsidRPr="00F607B2" w14:paraId="55F19603" w14:textId="77777777" w:rsidTr="00884334">
        <w:tc>
          <w:tcPr>
            <w:tcW w:w="10206" w:type="dxa"/>
            <w:shd w:val="clear" w:color="auto" w:fill="002060"/>
          </w:tcPr>
          <w:p w14:paraId="1185D2B8" w14:textId="77777777" w:rsidR="00D44AB0" w:rsidRPr="002B2E10" w:rsidRDefault="00D44AB0" w:rsidP="002B2E10">
            <w:pPr>
              <w:suppressAutoHyphens/>
              <w:jc w:val="both"/>
              <w:rPr>
                <w:rFonts w:ascii="Arial" w:hAnsi="Arial" w:cs="Arial"/>
              </w:rPr>
            </w:pPr>
            <w:r w:rsidRPr="002B2E10">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0C496A8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Day to day management of Nurse Specialists and Support Nurses </w:t>
            </w:r>
          </w:p>
          <w:p w14:paraId="3CFFF25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promote a learning environment through identifying opportunities and seeking resources required for own and others learning.</w:t>
            </w:r>
          </w:p>
          <w:p w14:paraId="40E8498D"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provide specialist input to post-registration courses and professional development programmes.</w:t>
            </w:r>
          </w:p>
          <w:p w14:paraId="6CA4FAD8"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reflect on own practice through clinical supervision/mentorship and to act as a clinical supervisor/mentor to others.</w:t>
            </w:r>
          </w:p>
          <w:p w14:paraId="556E16B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act as a specialist resource to advice and support healthcare professionals and others involved in the delivery of care to patients, their families and carers.</w:t>
            </w:r>
          </w:p>
          <w:p w14:paraId="7B6A4C0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support and facilitate the development of an education strategy which ensures that all those involved in the management of patients with a relevant diagnosis are able to deliver the highest standards of care.</w:t>
            </w:r>
          </w:p>
          <w:p w14:paraId="3014E1A2" w14:textId="5F727B6C" w:rsidR="00D44AB0" w:rsidRPr="002B2E10" w:rsidRDefault="00D44AB0" w:rsidP="002B2E10">
            <w:pPr>
              <w:suppressAutoHyphens/>
              <w:rPr>
                <w:rFonts w:cs="Arial"/>
              </w:rPr>
            </w:pPr>
          </w:p>
        </w:tc>
      </w:tr>
      <w:tr w:rsidR="00D44AB0" w:rsidRPr="00F607B2" w14:paraId="569C0FB0" w14:textId="77777777" w:rsidTr="00884334">
        <w:tc>
          <w:tcPr>
            <w:tcW w:w="10206" w:type="dxa"/>
            <w:shd w:val="clear" w:color="auto" w:fill="002060"/>
          </w:tcPr>
          <w:p w14:paraId="02E2EC9E" w14:textId="77777777" w:rsidR="00D44AB0" w:rsidRPr="002B2E10" w:rsidRDefault="00D44AB0" w:rsidP="002B2E10">
            <w:pPr>
              <w:suppressAutoHyphens/>
              <w:jc w:val="both"/>
              <w:rPr>
                <w:rFonts w:ascii="Arial" w:hAnsi="Arial" w:cs="Arial"/>
              </w:rPr>
            </w:pPr>
            <w:r w:rsidRPr="002B2E10">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0B71EC1F"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document all patient contacts in patient record, as per Trust Documentation Policy.</w:t>
            </w:r>
          </w:p>
          <w:p w14:paraId="3117529B"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be involved in the Audit Programme relevant to the service.</w:t>
            </w:r>
          </w:p>
          <w:p w14:paraId="42A8ED5B"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The post holder will use a wide range of computer systems e.g. word, excel and PowerPoint to create reports, documents and presentations. The post holder will be responsible for sourcing and gathering information to produce presentations, informative reports, briefings and papers for meetings.</w:t>
            </w:r>
          </w:p>
          <w:p w14:paraId="3C12A5D0" w14:textId="734A7B87" w:rsidR="00D44AB0" w:rsidRPr="002B2E10" w:rsidRDefault="00D44AB0" w:rsidP="002B2E10">
            <w:pPr>
              <w:suppressAutoHyphens/>
              <w:rPr>
                <w:rFonts w:cs="Arial"/>
              </w:rPr>
            </w:pPr>
          </w:p>
        </w:tc>
      </w:tr>
      <w:tr w:rsidR="00D44AB0" w:rsidRPr="00F607B2" w14:paraId="6142ED10" w14:textId="77777777" w:rsidTr="00884334">
        <w:tc>
          <w:tcPr>
            <w:tcW w:w="10206" w:type="dxa"/>
            <w:shd w:val="clear" w:color="auto" w:fill="002060"/>
          </w:tcPr>
          <w:p w14:paraId="09642097" w14:textId="77777777" w:rsidR="00D44AB0" w:rsidRPr="002B2E10" w:rsidRDefault="00D44AB0" w:rsidP="002B2E10">
            <w:pPr>
              <w:suppressAutoHyphens/>
              <w:jc w:val="both"/>
              <w:rPr>
                <w:rFonts w:ascii="Arial" w:hAnsi="Arial" w:cs="Arial"/>
              </w:rPr>
            </w:pPr>
            <w:r w:rsidRPr="002B2E10">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28700C3D"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maintain own and others’ awareness of relevant research evidence related to the speciality and work with others in applying this to practice.</w:t>
            </w:r>
          </w:p>
          <w:p w14:paraId="2279A4D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identify areas of potential research relating to the speciality and to participate in relevant research activities.</w:t>
            </w:r>
          </w:p>
          <w:p w14:paraId="60AD0BA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participate and lead in local and national research and audit projects and service evaluation as requested in order to improve standards of patient care on a regular basis and provide feedback to relevant groups</w:t>
            </w:r>
          </w:p>
          <w:p w14:paraId="6BA53D0C"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To ensure the Trust provides accurate clinical data to national data collection programmes relevant to the service.</w:t>
            </w:r>
          </w:p>
          <w:p w14:paraId="5F8D5F18" w14:textId="65A69DFD" w:rsidR="00D44AB0" w:rsidRPr="002B2E10" w:rsidRDefault="00D44AB0" w:rsidP="002B2E10">
            <w:pPr>
              <w:suppressAutoHyphens/>
              <w:rPr>
                <w:rFonts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B2E10" w:rsidRDefault="0084654F" w:rsidP="002B2E10">
            <w:pPr>
              <w:suppressAutoHyphens/>
              <w:jc w:val="both"/>
              <w:rPr>
                <w:rFonts w:ascii="Arial" w:hAnsi="Arial" w:cs="Arial"/>
                <w:b/>
                <w:bCs/>
                <w:color w:val="FF0000"/>
              </w:rPr>
            </w:pPr>
            <w:r w:rsidRPr="002B2E10">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3CD8EA45" w14:textId="0F7CBA1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High degree of competence and dexterity in practical nursing skills, providing a supporting role with Assessments, administering intravenous and oral medication, and taking blood. </w:t>
            </w:r>
          </w:p>
          <w:p w14:paraId="1B2E2591" w14:textId="3D23E83A" w:rsidR="007D3A41" w:rsidRPr="002B2E10" w:rsidRDefault="007D3A41" w:rsidP="002B2E10">
            <w:pPr>
              <w:suppressAutoHyphens/>
              <w:rPr>
                <w:rFonts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2B2E10" w:rsidRDefault="00C91114" w:rsidP="002B2E10">
            <w:pPr>
              <w:suppressAutoHyphens/>
              <w:jc w:val="both"/>
              <w:rPr>
                <w:rFonts w:ascii="Arial" w:hAnsi="Arial" w:cs="Arial"/>
                <w:b/>
                <w:bCs/>
                <w:color w:val="FF0000"/>
              </w:rPr>
            </w:pPr>
            <w:r w:rsidRPr="002B2E10">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8D9461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High degree of competence and dexterity in practical Nursing skills, providing a supporting role with nursing assessments on the ward, in outpatients and in the emergency department as appropriate.</w:t>
            </w:r>
          </w:p>
          <w:p w14:paraId="626198E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The role will have a combination of sitting, standing and walking with occasional moderate effort for several short periods involving sitting at a VDU for long periods of time.</w:t>
            </w:r>
          </w:p>
          <w:p w14:paraId="4A09771B" w14:textId="63F349C8" w:rsidR="00C91114" w:rsidRPr="002B2E10" w:rsidRDefault="00C91114" w:rsidP="002B2E10">
            <w:pPr>
              <w:suppressAutoHyphens/>
              <w:rPr>
                <w:rFonts w:cs="Arial"/>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B2E10" w:rsidRDefault="0084654F" w:rsidP="002B2E10">
            <w:pPr>
              <w:suppressAutoHyphens/>
              <w:jc w:val="both"/>
              <w:rPr>
                <w:rFonts w:ascii="Arial" w:hAnsi="Arial" w:cs="Arial"/>
                <w:b/>
                <w:bCs/>
                <w:color w:val="FF0000"/>
              </w:rPr>
            </w:pPr>
            <w:r w:rsidRPr="002B2E10">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2C98283" w14:textId="10EE4086"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Ability to carry a caseload of clients and formulate effective treatment programmes to cure or alleviate symptoms</w:t>
            </w:r>
          </w:p>
          <w:p w14:paraId="47A0AD30" w14:textId="437A5E06"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Actively participate in strategic service planning &amp; development </w:t>
            </w:r>
          </w:p>
          <w:p w14:paraId="48EB33C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The post holder will require resilience to deliver specialist nursing care in at time, stressful and emotional demanding environments. Requirement to regularly concentrate to deliver and manage </w:t>
            </w:r>
            <w:r w:rsidRPr="002B2E10">
              <w:rPr>
                <w:rFonts w:cs="Arial"/>
              </w:rPr>
              <w:lastRenderedPageBreak/>
              <w:t xml:space="preserve">varied priorities and demands of liaising with a wide range of people across different organisations whilst also providing senior support to junior members of nursing staff.  </w:t>
            </w:r>
          </w:p>
          <w:p w14:paraId="7A20DCDB" w14:textId="022D1F66"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The work pattern is unpredictable and subject to frequent interruption </w:t>
            </w:r>
          </w:p>
          <w:p w14:paraId="4973917D" w14:textId="55337529" w:rsidR="0084654F" w:rsidRPr="002B2E10" w:rsidRDefault="0084654F" w:rsidP="002B2E10">
            <w:pPr>
              <w:suppressAutoHyphens/>
              <w:rPr>
                <w:rFonts w:cs="Arial"/>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B2E10" w:rsidRDefault="0084654F" w:rsidP="002B2E10">
            <w:pPr>
              <w:suppressAutoHyphens/>
              <w:jc w:val="both"/>
              <w:rPr>
                <w:rFonts w:ascii="Arial" w:hAnsi="Arial" w:cs="Arial"/>
                <w:b/>
                <w:bCs/>
                <w:color w:val="FFFFFF" w:themeColor="background1"/>
              </w:rPr>
            </w:pPr>
            <w:r w:rsidRPr="002B2E10">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1CBD09DC"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Work with patients/service users and carers who have a poor/life limiting prognosis, including the communication of distressing news on a day to day basis</w:t>
            </w:r>
          </w:p>
          <w:p w14:paraId="1B2FFF16"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Work with patients in the aftermath of bad news.</w:t>
            </w:r>
          </w:p>
          <w:p w14:paraId="24D8D9F0"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Work with patients with mental health problems or occasional challenging behaviour.</w:t>
            </w:r>
          </w:p>
          <w:p w14:paraId="5AF6AD87" w14:textId="79394354"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Talk to relatives following a death.</w:t>
            </w:r>
          </w:p>
          <w:p w14:paraId="446C0556"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The post holder will respond to concerns and questions from a wide range of people who may be anxious and distressed relating to their condition and treatment.</w:t>
            </w:r>
          </w:p>
          <w:p w14:paraId="7F15804A"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Ability to adapt to an unpredictable workload.</w:t>
            </w:r>
          </w:p>
          <w:p w14:paraId="76E7A518"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High level of mental effort when managing rosters and staffing concerns</w:t>
            </w:r>
          </w:p>
          <w:p w14:paraId="2FB580A2"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Provide leadership and support to nursing team and deal with poor performance</w:t>
            </w:r>
          </w:p>
          <w:p w14:paraId="61148484"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Managing conflict in the workplace and assist in dealing with crises/problems/ difficult circumstances within department teams/individuals</w:t>
            </w:r>
          </w:p>
          <w:p w14:paraId="6B2CA899"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Dealing with complaints and patient feedback</w:t>
            </w:r>
          </w:p>
          <w:p w14:paraId="2B4CDDF5"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Frequent exposure to distressing or emotional circumstances</w:t>
            </w:r>
          </w:p>
          <w:p w14:paraId="137B11B3" w14:textId="44069EEE" w:rsidR="0084654F" w:rsidRPr="002B2E10" w:rsidRDefault="0084654F" w:rsidP="002B2E10">
            <w:pPr>
              <w:suppressAutoHyphens/>
              <w:rPr>
                <w:rFonts w:cs="Arial"/>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B2E10" w:rsidRDefault="0084654F" w:rsidP="002B2E10">
            <w:pPr>
              <w:suppressAutoHyphens/>
              <w:jc w:val="both"/>
              <w:rPr>
                <w:rFonts w:ascii="Arial" w:hAnsi="Arial" w:cs="Arial"/>
                <w:b/>
                <w:bCs/>
                <w:color w:val="FF0000"/>
              </w:rPr>
            </w:pPr>
            <w:r w:rsidRPr="002B2E10">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70FF006A" w14:textId="298F8134"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Occasional working with hazardous substances (cytotoxic drugs, bodily waste and fluids) when in clinical setting</w:t>
            </w:r>
          </w:p>
          <w:p w14:paraId="01BFD96C"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 xml:space="preserve">Occasional aggressive behaviour when dealing with face to face complaints </w:t>
            </w:r>
          </w:p>
          <w:p w14:paraId="3804C1E7" w14:textId="77777777" w:rsidR="005D46FC" w:rsidRPr="002B2E10" w:rsidRDefault="005D46FC" w:rsidP="002B2E10">
            <w:pPr>
              <w:pStyle w:val="ListParagraph"/>
              <w:numPr>
                <w:ilvl w:val="0"/>
                <w:numId w:val="11"/>
              </w:numPr>
              <w:suppressAutoHyphens/>
              <w:spacing w:before="0"/>
              <w:ind w:left="492" w:hanging="357"/>
              <w:rPr>
                <w:rFonts w:cs="Arial"/>
              </w:rPr>
            </w:pPr>
            <w:r w:rsidRPr="002B2E10">
              <w:rPr>
                <w:rFonts w:cs="Arial"/>
              </w:rPr>
              <w:t>Regular use of VDU</w:t>
            </w:r>
          </w:p>
          <w:p w14:paraId="4C44760A" w14:textId="2E2D9FBC" w:rsidR="0084654F" w:rsidRPr="002B2E10" w:rsidRDefault="0084654F" w:rsidP="002B2E10">
            <w:pPr>
              <w:suppressAutoHyphens/>
              <w:rPr>
                <w:rFonts w:cs="Arial"/>
              </w:rPr>
            </w:pPr>
          </w:p>
        </w:tc>
      </w:tr>
      <w:tr w:rsidR="003B43F4" w:rsidRPr="00F607B2" w14:paraId="152B908B" w14:textId="77777777" w:rsidTr="00884334">
        <w:tc>
          <w:tcPr>
            <w:tcW w:w="10206" w:type="dxa"/>
            <w:shd w:val="clear" w:color="auto" w:fill="002060"/>
          </w:tcPr>
          <w:p w14:paraId="0AA5C963" w14:textId="77777777" w:rsidR="003B43F4" w:rsidRPr="002B2E10" w:rsidRDefault="003B43F4" w:rsidP="002B2E10">
            <w:pPr>
              <w:suppressAutoHyphens/>
              <w:jc w:val="both"/>
              <w:rPr>
                <w:rFonts w:ascii="Arial" w:hAnsi="Arial" w:cs="Arial"/>
              </w:rPr>
            </w:pPr>
            <w:r w:rsidRPr="002B2E10">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2B2E10" w:rsidRDefault="000C1FB8" w:rsidP="002B2E10">
            <w:pPr>
              <w:suppressAutoHyphens/>
              <w:jc w:val="both"/>
              <w:rPr>
                <w:rFonts w:ascii="Arial" w:hAnsi="Arial" w:cs="Arial"/>
              </w:rPr>
            </w:pPr>
            <w:r w:rsidRPr="002B2E10">
              <w:rPr>
                <w:rFonts w:ascii="Arial" w:hAnsi="Arial" w:cs="Arial"/>
              </w:rPr>
              <w:t>T</w:t>
            </w:r>
            <w:r w:rsidR="003B43F4" w:rsidRPr="002B2E10">
              <w:rPr>
                <w:rFonts w:ascii="Arial" w:hAnsi="Arial" w:cs="Arial"/>
              </w:rPr>
              <w:t>ake part in regular performance appraisal.</w:t>
            </w:r>
          </w:p>
          <w:p w14:paraId="28336589" w14:textId="77777777" w:rsidR="003B43F4" w:rsidRPr="002B2E10" w:rsidRDefault="003B43F4" w:rsidP="002B2E10">
            <w:pPr>
              <w:suppressAutoHyphens/>
              <w:jc w:val="both"/>
              <w:rPr>
                <w:rFonts w:ascii="Arial" w:hAnsi="Arial" w:cs="Arial"/>
              </w:rPr>
            </w:pPr>
          </w:p>
          <w:p w14:paraId="56CB117C" w14:textId="52E005C6" w:rsidR="003B43F4" w:rsidRPr="002B2E10" w:rsidRDefault="000C1FB8" w:rsidP="002B2E10">
            <w:pPr>
              <w:suppressAutoHyphens/>
              <w:jc w:val="both"/>
              <w:rPr>
                <w:rFonts w:ascii="Arial" w:hAnsi="Arial" w:cs="Arial"/>
              </w:rPr>
            </w:pPr>
            <w:r w:rsidRPr="002B2E10">
              <w:rPr>
                <w:rFonts w:ascii="Arial" w:hAnsi="Arial" w:cs="Arial"/>
              </w:rPr>
              <w:t>U</w:t>
            </w:r>
            <w:r w:rsidR="003B43F4" w:rsidRPr="002B2E10">
              <w:rPr>
                <w:rFonts w:ascii="Arial" w:hAnsi="Arial" w:cs="Arial"/>
              </w:rPr>
              <w:t>ndertake any training required in order to maintain competency including mandatory training, e.g. Manual Handling</w:t>
            </w:r>
          </w:p>
          <w:p w14:paraId="476A9E49" w14:textId="77777777" w:rsidR="003B43F4" w:rsidRPr="002B2E10" w:rsidRDefault="003B43F4" w:rsidP="002B2E10">
            <w:pPr>
              <w:suppressAutoHyphens/>
              <w:jc w:val="both"/>
              <w:rPr>
                <w:rFonts w:ascii="Arial" w:hAnsi="Arial" w:cs="Arial"/>
              </w:rPr>
            </w:pPr>
          </w:p>
          <w:p w14:paraId="604720FF" w14:textId="774A51AC" w:rsidR="003B43F4" w:rsidRPr="002B2E10" w:rsidRDefault="000C1FB8" w:rsidP="002B2E10">
            <w:pPr>
              <w:suppressAutoHyphens/>
              <w:jc w:val="both"/>
              <w:rPr>
                <w:rFonts w:ascii="Arial" w:hAnsi="Arial" w:cs="Arial"/>
              </w:rPr>
            </w:pPr>
            <w:r w:rsidRPr="002B2E10">
              <w:rPr>
                <w:rFonts w:ascii="Arial" w:hAnsi="Arial" w:cs="Arial"/>
              </w:rPr>
              <w:t>C</w:t>
            </w:r>
            <w:r w:rsidR="003B43F4" w:rsidRPr="002B2E10">
              <w:rPr>
                <w:rFonts w:ascii="Arial" w:hAnsi="Arial" w:cs="Arial"/>
              </w:rPr>
              <w:t xml:space="preserve">ontribute to and work within a safe working environment </w:t>
            </w:r>
          </w:p>
          <w:p w14:paraId="23C9C59C" w14:textId="77777777" w:rsidR="003B43F4" w:rsidRPr="002B2E10" w:rsidRDefault="003B43F4" w:rsidP="002B2E10">
            <w:pPr>
              <w:suppressAutoHyphens/>
              <w:jc w:val="both"/>
              <w:rPr>
                <w:rFonts w:ascii="Arial" w:hAnsi="Arial" w:cs="Arial"/>
                <w:b/>
              </w:rPr>
            </w:pPr>
          </w:p>
          <w:p w14:paraId="0EAEA587" w14:textId="77777777" w:rsidR="003B43F4" w:rsidRPr="002B2E10" w:rsidRDefault="00B735BB" w:rsidP="002B2E10">
            <w:pPr>
              <w:suppressAutoHyphens/>
              <w:jc w:val="both"/>
              <w:rPr>
                <w:rFonts w:ascii="Arial" w:hAnsi="Arial" w:cs="Arial"/>
              </w:rPr>
            </w:pPr>
            <w:r w:rsidRPr="002B2E10">
              <w:rPr>
                <w:rFonts w:ascii="Arial" w:hAnsi="Arial" w:cs="Arial"/>
              </w:rPr>
              <w:t>You are</w:t>
            </w:r>
            <w:r w:rsidR="003B43F4" w:rsidRPr="002B2E10">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2B2E10" w:rsidRDefault="003B43F4" w:rsidP="002B2E10">
            <w:pPr>
              <w:tabs>
                <w:tab w:val="left" w:pos="720"/>
                <w:tab w:val="left" w:pos="1440"/>
                <w:tab w:val="left" w:pos="2160"/>
                <w:tab w:val="left" w:pos="2880"/>
                <w:tab w:val="left" w:pos="3600"/>
                <w:tab w:val="left" w:pos="4320"/>
                <w:tab w:val="left" w:pos="5040"/>
                <w:tab w:val="left" w:pos="6480"/>
              </w:tabs>
              <w:suppressAutoHyphens/>
              <w:ind w:left="720"/>
              <w:jc w:val="both"/>
              <w:rPr>
                <w:rFonts w:ascii="Arial" w:hAnsi="Arial" w:cs="Arial"/>
              </w:rPr>
            </w:pPr>
          </w:p>
          <w:p w14:paraId="699B5729" w14:textId="77777777" w:rsidR="003B43F4" w:rsidRPr="002B2E10" w:rsidRDefault="003B43F4" w:rsidP="002B2E10">
            <w:pPr>
              <w:tabs>
                <w:tab w:val="left" w:pos="720"/>
                <w:tab w:val="left" w:pos="1440"/>
                <w:tab w:val="left" w:pos="2160"/>
                <w:tab w:val="left" w:pos="2880"/>
                <w:tab w:val="left" w:pos="3600"/>
                <w:tab w:val="left" w:pos="4320"/>
                <w:tab w:val="left" w:pos="5040"/>
                <w:tab w:val="left" w:pos="6480"/>
              </w:tabs>
              <w:suppressAutoHyphens/>
              <w:jc w:val="both"/>
              <w:rPr>
                <w:rFonts w:ascii="Arial" w:hAnsi="Arial" w:cs="Arial"/>
              </w:rPr>
            </w:pPr>
            <w:r w:rsidRPr="002B2E10">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2B2E10" w:rsidRDefault="00F73F8D" w:rsidP="002B2E10">
            <w:pPr>
              <w:tabs>
                <w:tab w:val="left" w:pos="720"/>
                <w:tab w:val="left" w:pos="1440"/>
                <w:tab w:val="left" w:pos="2160"/>
                <w:tab w:val="left" w:pos="2880"/>
                <w:tab w:val="left" w:pos="3600"/>
                <w:tab w:val="left" w:pos="4320"/>
                <w:tab w:val="left" w:pos="5040"/>
                <w:tab w:val="left" w:pos="6480"/>
              </w:tabs>
              <w:suppressAutoHyphens/>
              <w:jc w:val="both"/>
              <w:rPr>
                <w:rFonts w:ascii="Arial" w:hAnsi="Arial" w:cs="Arial"/>
              </w:rPr>
            </w:pPr>
          </w:p>
          <w:p w14:paraId="4A3FA191" w14:textId="77777777" w:rsidR="00F73F8D" w:rsidRPr="002B2E10" w:rsidRDefault="00F73F8D" w:rsidP="002B2E10">
            <w:pPr>
              <w:suppressAutoHyphens/>
              <w:rPr>
                <w:rFonts w:ascii="Arial" w:hAnsi="Arial" w:cs="Arial"/>
              </w:rPr>
            </w:pPr>
            <w:r w:rsidRPr="002B2E10">
              <w:rPr>
                <w:rFonts w:ascii="Arial" w:hAnsi="Arial" w:cs="Arial"/>
              </w:rPr>
              <w:t xml:space="preserve">You must </w:t>
            </w:r>
            <w:r w:rsidR="001568A8" w:rsidRPr="002B2E10">
              <w:rPr>
                <w:rFonts w:ascii="Arial" w:hAnsi="Arial" w:cs="Arial"/>
              </w:rPr>
              <w:t xml:space="preserve">also </w:t>
            </w:r>
            <w:r w:rsidRPr="002B2E10">
              <w:rPr>
                <w:rFonts w:ascii="Arial" w:hAnsi="Arial" w:cs="Arial"/>
              </w:rPr>
              <w:t>take responsibility for your workplace health and wellbeing:</w:t>
            </w:r>
          </w:p>
          <w:p w14:paraId="7D35C9BA" w14:textId="77777777" w:rsidR="00F73F8D" w:rsidRPr="002B2E10" w:rsidRDefault="00F73F8D" w:rsidP="002B2E10">
            <w:pPr>
              <w:pStyle w:val="ListParagraph"/>
              <w:numPr>
                <w:ilvl w:val="0"/>
                <w:numId w:val="5"/>
              </w:numPr>
              <w:suppressAutoHyphens/>
              <w:spacing w:before="0"/>
              <w:jc w:val="left"/>
              <w:rPr>
                <w:rFonts w:eastAsiaTheme="minorHAnsi" w:cs="Arial"/>
                <w:szCs w:val="22"/>
                <w:lang w:eastAsia="en-US"/>
              </w:rPr>
            </w:pPr>
            <w:r w:rsidRPr="002B2E10">
              <w:rPr>
                <w:rFonts w:eastAsiaTheme="minorHAnsi" w:cs="Arial"/>
                <w:szCs w:val="22"/>
                <w:lang w:eastAsia="en-US"/>
              </w:rPr>
              <w:t>When required, gain support from Occupational Health, Human Resources or other sources.</w:t>
            </w:r>
          </w:p>
          <w:p w14:paraId="1388D424" w14:textId="77777777" w:rsidR="00F73F8D" w:rsidRPr="002B2E10" w:rsidRDefault="00F73F8D" w:rsidP="002B2E10">
            <w:pPr>
              <w:pStyle w:val="ListParagraph"/>
              <w:numPr>
                <w:ilvl w:val="0"/>
                <w:numId w:val="5"/>
              </w:numPr>
              <w:suppressAutoHyphens/>
              <w:spacing w:before="0"/>
              <w:jc w:val="left"/>
              <w:rPr>
                <w:rFonts w:eastAsiaTheme="minorHAnsi" w:cs="Arial"/>
                <w:szCs w:val="22"/>
                <w:lang w:eastAsia="en-US"/>
              </w:rPr>
            </w:pPr>
            <w:r w:rsidRPr="002B2E10">
              <w:rPr>
                <w:rFonts w:eastAsiaTheme="minorHAnsi" w:cs="Arial"/>
                <w:szCs w:val="22"/>
                <w:lang w:eastAsia="en-US"/>
              </w:rPr>
              <w:t>Familiarise yourself with the health and wellbeing support available from policies and/or Occupational Health.</w:t>
            </w:r>
          </w:p>
          <w:p w14:paraId="033F2E64" w14:textId="77777777" w:rsidR="00F73F8D" w:rsidRPr="002B2E10" w:rsidRDefault="00F73F8D" w:rsidP="002B2E10">
            <w:pPr>
              <w:pStyle w:val="ListParagraph"/>
              <w:numPr>
                <w:ilvl w:val="0"/>
                <w:numId w:val="5"/>
              </w:numPr>
              <w:suppressAutoHyphens/>
              <w:spacing w:before="0"/>
              <w:jc w:val="left"/>
              <w:rPr>
                <w:rFonts w:eastAsiaTheme="minorHAnsi" w:cs="Arial"/>
                <w:szCs w:val="22"/>
                <w:lang w:eastAsia="en-US"/>
              </w:rPr>
            </w:pPr>
            <w:r w:rsidRPr="002B2E10">
              <w:rPr>
                <w:rFonts w:eastAsiaTheme="minorHAnsi" w:cs="Arial"/>
                <w:szCs w:val="22"/>
                <w:lang w:eastAsia="en-US"/>
              </w:rPr>
              <w:t xml:space="preserve">Follow the Trust’s health and wellbeing vision of healthy body, healthy mind, healthy you. </w:t>
            </w:r>
          </w:p>
          <w:p w14:paraId="57694560" w14:textId="56B77062" w:rsidR="000C32E3" w:rsidRPr="002B2E10" w:rsidRDefault="00ED356C" w:rsidP="002B2E10">
            <w:pPr>
              <w:pStyle w:val="ListParagraph"/>
              <w:numPr>
                <w:ilvl w:val="0"/>
                <w:numId w:val="5"/>
              </w:numPr>
              <w:suppressAutoHyphens/>
              <w:spacing w:before="0"/>
              <w:jc w:val="left"/>
              <w:rPr>
                <w:rFonts w:eastAsiaTheme="minorHAnsi" w:cs="Arial"/>
                <w:szCs w:val="22"/>
                <w:lang w:eastAsia="en-US"/>
              </w:rPr>
            </w:pPr>
            <w:r w:rsidRPr="002B2E10">
              <w:rPr>
                <w:rFonts w:eastAsiaTheme="minorHAnsi" w:cs="Arial"/>
                <w:szCs w:val="22"/>
                <w:lang w:eastAsia="en-US"/>
              </w:rPr>
              <w:t>Undertake a Display Screen Equipment assessment (D</w:t>
            </w:r>
            <w:r w:rsidR="006114C2" w:rsidRPr="002B2E10">
              <w:rPr>
                <w:rFonts w:eastAsiaTheme="minorHAnsi" w:cs="Arial"/>
                <w:szCs w:val="22"/>
                <w:lang w:eastAsia="en-US"/>
              </w:rPr>
              <w:t>SE</w:t>
            </w:r>
            <w:r w:rsidRPr="002B2E10">
              <w:rPr>
                <w:rFonts w:eastAsiaTheme="minorHAnsi" w:cs="Arial"/>
                <w:szCs w:val="22"/>
                <w:lang w:eastAsia="en-US"/>
              </w:rPr>
              <w:t>) if appropriate to role</w:t>
            </w:r>
            <w:r w:rsidR="00DC08BE" w:rsidRPr="002B2E10">
              <w:rPr>
                <w:rFonts w:eastAsiaTheme="minorHAnsi" w:cs="Arial"/>
                <w:szCs w:val="22"/>
                <w:lang w:eastAsia="en-US"/>
              </w:rPr>
              <w:t>.</w:t>
            </w:r>
          </w:p>
          <w:p w14:paraId="13DF4059" w14:textId="78CAF6A5" w:rsidR="008F7D36" w:rsidRPr="002B2E10" w:rsidRDefault="008F7D36" w:rsidP="002B2E10">
            <w:pPr>
              <w:suppressAutoHyphens/>
              <w:rPr>
                <w:rFonts w:ascii="Arial" w:hAnsi="Arial" w:cs="Arial"/>
              </w:rPr>
            </w:pPr>
          </w:p>
        </w:tc>
      </w:tr>
      <w:tr w:rsidR="00B735BB" w:rsidRPr="00F607B2" w14:paraId="247A9B2E" w14:textId="77777777" w:rsidTr="00884334">
        <w:tc>
          <w:tcPr>
            <w:tcW w:w="10206" w:type="dxa"/>
            <w:shd w:val="clear" w:color="auto" w:fill="002060"/>
          </w:tcPr>
          <w:p w14:paraId="3BC23511" w14:textId="43F12055" w:rsidR="00B735BB" w:rsidRPr="002B2E10" w:rsidRDefault="00B735BB" w:rsidP="002B2E10">
            <w:pPr>
              <w:suppressAutoHyphens/>
              <w:jc w:val="both"/>
              <w:rPr>
                <w:rFonts w:ascii="Arial" w:hAnsi="Arial" w:cs="Arial"/>
                <w:b/>
              </w:rPr>
            </w:pPr>
            <w:r w:rsidRPr="002B2E10">
              <w:rPr>
                <w:rFonts w:ascii="Arial" w:hAnsi="Arial" w:cs="Arial"/>
                <w:b/>
              </w:rPr>
              <w:t>DISCLOSURE AND BARRING SERVICE CHECKS</w:t>
            </w:r>
            <w:r w:rsidR="000C32E3" w:rsidRPr="002B2E10">
              <w:rPr>
                <w:rFonts w:ascii="Arial" w:hAnsi="Arial" w:cs="Arial"/>
                <w:b/>
              </w:rPr>
              <w:t xml:space="preserve"> </w:t>
            </w:r>
          </w:p>
        </w:tc>
      </w:tr>
      <w:tr w:rsidR="00B735BB" w:rsidRPr="00F607B2" w14:paraId="27F6484B" w14:textId="77777777" w:rsidTr="00884334">
        <w:tc>
          <w:tcPr>
            <w:tcW w:w="10206" w:type="dxa"/>
          </w:tcPr>
          <w:p w14:paraId="0E9FEA90" w14:textId="77777777" w:rsidR="00B735BB" w:rsidRPr="002B2E10" w:rsidRDefault="00B735BB" w:rsidP="002B2E10">
            <w:pPr>
              <w:suppressAutoHyphens/>
              <w:jc w:val="both"/>
              <w:rPr>
                <w:rFonts w:ascii="Arial" w:hAnsi="Arial" w:cs="Arial"/>
                <w:b/>
              </w:rPr>
            </w:pPr>
            <w:r w:rsidRPr="002B2E1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2B2E10" w:rsidRDefault="003B43F4" w:rsidP="002B2E10">
            <w:pPr>
              <w:suppressAutoHyphens/>
              <w:jc w:val="both"/>
              <w:rPr>
                <w:rFonts w:ascii="Arial" w:hAnsi="Arial" w:cs="Arial"/>
              </w:rPr>
            </w:pPr>
            <w:r w:rsidRPr="002B2E10">
              <w:rPr>
                <w:rFonts w:ascii="Arial" w:hAnsi="Arial" w:cs="Arial"/>
                <w:b/>
              </w:rPr>
              <w:t xml:space="preserve">GENERAL </w:t>
            </w:r>
          </w:p>
        </w:tc>
      </w:tr>
      <w:tr w:rsidR="003B43F4" w:rsidRPr="00F607B2" w14:paraId="7E0A6926" w14:textId="77777777" w:rsidTr="00884334">
        <w:tc>
          <w:tcPr>
            <w:tcW w:w="10206" w:type="dxa"/>
          </w:tcPr>
          <w:p w14:paraId="224E2B8D" w14:textId="77777777" w:rsidR="006114C2" w:rsidRDefault="006114C2" w:rsidP="002B2E10">
            <w:pPr>
              <w:pStyle w:val="BodyText"/>
              <w:suppressAutoHyphens/>
              <w:jc w:val="both"/>
              <w:rPr>
                <w:rFonts w:ascii="Arial" w:hAnsi="Arial" w:cs="Arial"/>
                <w:b w:val="0"/>
                <w:sz w:val="22"/>
                <w:szCs w:val="22"/>
              </w:rPr>
            </w:pPr>
            <w:bookmarkStart w:id="0" w:name="_Hlk172800018"/>
            <w:r w:rsidRPr="002B2E10">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w:t>
            </w:r>
            <w:r w:rsidRPr="002B2E10">
              <w:rPr>
                <w:rFonts w:ascii="Arial" w:hAnsi="Arial" w:cs="Arial"/>
                <w:b w:val="0"/>
                <w:sz w:val="22"/>
                <w:szCs w:val="22"/>
              </w:rPr>
              <w:lastRenderedPageBreak/>
              <w:t>jobholder.  You will, therefore, be expected to participate fully in such discussions.   We aim to reach agreement on reasonable changes, but if agreement is not possible, we reserve the right to insist on changes to your job description after consultation with you.</w:t>
            </w:r>
          </w:p>
          <w:p w14:paraId="131FB550" w14:textId="77777777" w:rsidR="002B2E10" w:rsidRPr="002B2E10" w:rsidRDefault="002B2E10" w:rsidP="002B2E10">
            <w:pPr>
              <w:pStyle w:val="BodyText"/>
              <w:suppressAutoHyphens/>
              <w:jc w:val="both"/>
              <w:rPr>
                <w:rFonts w:ascii="Arial" w:hAnsi="Arial" w:cs="Arial"/>
                <w:b w:val="0"/>
                <w:sz w:val="22"/>
                <w:szCs w:val="22"/>
              </w:rPr>
            </w:pPr>
          </w:p>
          <w:p w14:paraId="2BE98F33" w14:textId="77777777" w:rsidR="006114C2" w:rsidRDefault="006114C2" w:rsidP="002B2E10">
            <w:pPr>
              <w:pStyle w:val="ListParagraph"/>
              <w:suppressAutoHyphens/>
              <w:spacing w:before="0"/>
              <w:ind w:left="0"/>
              <w:rPr>
                <w:rFonts w:cs="Arial"/>
                <w:szCs w:val="22"/>
                <w:lang w:val="en-US"/>
              </w:rPr>
            </w:pPr>
            <w:r w:rsidRPr="002B2E10">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15AB4234" w14:textId="77777777" w:rsidR="002B2E10" w:rsidRPr="002B2E10" w:rsidRDefault="002B2E10" w:rsidP="002B2E10">
            <w:pPr>
              <w:pStyle w:val="ListParagraph"/>
              <w:suppressAutoHyphens/>
              <w:spacing w:before="0"/>
              <w:ind w:left="0"/>
              <w:rPr>
                <w:rFonts w:cs="Arial"/>
                <w:szCs w:val="22"/>
                <w:lang w:val="en-US"/>
              </w:rPr>
            </w:pPr>
          </w:p>
          <w:p w14:paraId="3A275C3D" w14:textId="77777777" w:rsidR="006114C2" w:rsidRPr="002B2E10" w:rsidRDefault="006114C2" w:rsidP="002B2E10">
            <w:pPr>
              <w:pStyle w:val="ListParagraph"/>
              <w:suppressAutoHyphens/>
              <w:spacing w:before="0"/>
              <w:ind w:left="0"/>
              <w:rPr>
                <w:rFonts w:cs="Arial"/>
                <w:szCs w:val="22"/>
                <w:lang w:val="en-US"/>
              </w:rPr>
            </w:pPr>
            <w:r w:rsidRPr="002B2E10">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14:paraId="32158134" w14:textId="361D6F93" w:rsidR="002B7A29" w:rsidRPr="002B2E10" w:rsidRDefault="002B7A29" w:rsidP="002B2E10">
            <w:pPr>
              <w:suppressAutoHyphens/>
              <w:ind w:left="-709"/>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CF1E4A6" w:rsidR="008F7D36" w:rsidRPr="00F607B2" w:rsidRDefault="00354714" w:rsidP="00AE0EC0">
            <w:pPr>
              <w:jc w:val="both"/>
              <w:rPr>
                <w:rFonts w:ascii="Arial" w:hAnsi="Arial" w:cs="Arial"/>
              </w:rPr>
            </w:pPr>
            <w:r>
              <w:rPr>
                <w:rFonts w:ascii="Arial" w:hAnsi="Arial" w:cs="Arial"/>
              </w:rPr>
              <w:t>Clinical Nurse Specialist</w:t>
            </w:r>
          </w:p>
        </w:tc>
      </w:tr>
    </w:tbl>
    <w:p w14:paraId="52F37878" w14:textId="20A8282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4CFCFE1D" w:rsidR="001D2D93" w:rsidRDefault="001D2D93" w:rsidP="00884334">
            <w:pPr>
              <w:jc w:val="both"/>
              <w:rPr>
                <w:rFonts w:ascii="Arial" w:hAnsi="Arial" w:cs="Arial"/>
                <w:b/>
              </w:rPr>
            </w:pPr>
            <w:r w:rsidRPr="00F607B2">
              <w:rPr>
                <w:rFonts w:ascii="Arial" w:hAnsi="Arial" w:cs="Arial"/>
                <w:b/>
              </w:rPr>
              <w:t>QUALIFICATION/ SPECIAL TRAINING</w:t>
            </w:r>
          </w:p>
          <w:p w14:paraId="20AD821F" w14:textId="77777777" w:rsidR="00354714" w:rsidRPr="00F607B2" w:rsidRDefault="00354714" w:rsidP="00884334">
            <w:pPr>
              <w:jc w:val="both"/>
              <w:rPr>
                <w:rFonts w:ascii="Arial" w:hAnsi="Arial" w:cs="Arial"/>
                <w:b/>
              </w:rPr>
            </w:pPr>
          </w:p>
          <w:p w14:paraId="55A40A5D" w14:textId="01D1141B" w:rsidR="00354714" w:rsidRPr="00354714" w:rsidRDefault="00354714" w:rsidP="00354714">
            <w:pPr>
              <w:tabs>
                <w:tab w:val="left" w:pos="720"/>
              </w:tabs>
              <w:rPr>
                <w:rFonts w:ascii="Arial" w:eastAsia="Times New Roman" w:hAnsi="Arial" w:cs="Arial"/>
                <w:szCs w:val="24"/>
                <w:lang w:eastAsia="en-GB"/>
              </w:rPr>
            </w:pPr>
            <w:r w:rsidRPr="00354714">
              <w:rPr>
                <w:rFonts w:ascii="Arial" w:eastAsia="Times New Roman" w:hAnsi="Arial" w:cs="Arial"/>
                <w:lang w:eastAsia="en-GB"/>
              </w:rPr>
              <w:t>Registered Nurse</w:t>
            </w:r>
          </w:p>
          <w:p w14:paraId="112E8122"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Post-registration qualification at Masters level in specialist field or working towards and / or significant experience.</w:t>
            </w:r>
          </w:p>
          <w:p w14:paraId="401CA5AE" w14:textId="77777777" w:rsidR="00354714"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Formal qualification in teaching of adults</w:t>
            </w:r>
          </w:p>
          <w:p w14:paraId="260CE41F" w14:textId="6FA3E787" w:rsidR="00354714" w:rsidRPr="00354714" w:rsidRDefault="00D41059" w:rsidP="00354714">
            <w:pPr>
              <w:tabs>
                <w:tab w:val="left" w:pos="720"/>
              </w:tabs>
              <w:spacing w:before="200"/>
              <w:rPr>
                <w:rFonts w:ascii="Arial" w:eastAsia="Times New Roman" w:hAnsi="Arial" w:cs="Arial"/>
                <w:szCs w:val="24"/>
                <w:lang w:eastAsia="en-GB"/>
              </w:rPr>
            </w:pPr>
            <w:r>
              <w:rPr>
                <w:rFonts w:ascii="Arial" w:eastAsia="Times New Roman" w:hAnsi="Arial" w:cs="Arial"/>
                <w:lang w:eastAsia="en-GB"/>
              </w:rPr>
              <w:t>Willingness to undertake f</w:t>
            </w:r>
            <w:r w:rsidR="00354714" w:rsidRPr="00354714">
              <w:rPr>
                <w:rFonts w:ascii="Arial" w:eastAsia="Times New Roman" w:hAnsi="Arial" w:cs="Arial"/>
                <w:lang w:eastAsia="en-GB"/>
              </w:rPr>
              <w:t>ormal qualification in Non-medical prescribing</w:t>
            </w:r>
          </w:p>
          <w:p w14:paraId="57983FEB"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Advanced Communication course, or willing to participate in training</w:t>
            </w:r>
            <w:r w:rsidRPr="00354714">
              <w:rPr>
                <w:rFonts w:ascii="Arial" w:eastAsia="Times New Roman" w:hAnsi="Arial" w:cs="Arial"/>
                <w:lang w:eastAsia="en-GB"/>
              </w:rPr>
              <w:tab/>
            </w:r>
          </w:p>
          <w:p w14:paraId="1B4B3FBF" w14:textId="77777777" w:rsid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Degree in relevant discipline or willing to work towards</w:t>
            </w:r>
            <w:r>
              <w:rPr>
                <w:rFonts w:ascii="Arial" w:eastAsia="Times New Roman" w:hAnsi="Arial" w:cs="Arial"/>
                <w:lang w:eastAsia="en-GB"/>
              </w:rPr>
              <w:t>.</w:t>
            </w:r>
          </w:p>
          <w:p w14:paraId="15885A2B" w14:textId="57FD6854" w:rsidR="001D2D93"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Times New Roman"/>
                <w:lang w:eastAsia="en-GB"/>
              </w:rPr>
              <w:t>Competent in the physical examination of patients including assessment</w:t>
            </w:r>
            <w:r w:rsidR="00D41059">
              <w:rPr>
                <w:rFonts w:ascii="Arial" w:eastAsia="Times New Roman" w:hAnsi="Arial" w:cs="Times New Roman"/>
                <w:lang w:eastAsia="en-GB"/>
              </w:rPr>
              <w:t xml:space="preserve"> and </w:t>
            </w:r>
            <w:r w:rsidRPr="00354714">
              <w:rPr>
                <w:rFonts w:ascii="Arial" w:eastAsia="Times New Roman" w:hAnsi="Arial" w:cs="Times New Roman"/>
                <w:lang w:eastAsia="en-GB"/>
              </w:rPr>
              <w:t>history taking</w:t>
            </w:r>
          </w:p>
        </w:tc>
        <w:tc>
          <w:tcPr>
            <w:tcW w:w="1398" w:type="dxa"/>
          </w:tcPr>
          <w:p w14:paraId="7C1B76A4" w14:textId="77777777" w:rsidR="001D2D93" w:rsidRDefault="001D2D93" w:rsidP="00884334">
            <w:pPr>
              <w:jc w:val="both"/>
              <w:rPr>
                <w:rFonts w:ascii="Arial" w:hAnsi="Arial" w:cs="Arial"/>
              </w:rPr>
            </w:pPr>
          </w:p>
          <w:p w14:paraId="17B213EF" w14:textId="77777777" w:rsidR="000C32E3" w:rsidRDefault="000C32E3" w:rsidP="00884334">
            <w:pPr>
              <w:jc w:val="both"/>
              <w:rPr>
                <w:rFonts w:ascii="Arial" w:hAnsi="Arial" w:cs="Arial"/>
              </w:rPr>
            </w:pPr>
          </w:p>
          <w:p w14:paraId="3001D9A3" w14:textId="77777777" w:rsidR="00354714" w:rsidRDefault="00354714" w:rsidP="00884334">
            <w:pPr>
              <w:jc w:val="both"/>
              <w:rPr>
                <w:rFonts w:ascii="Arial" w:hAnsi="Arial" w:cs="Arial"/>
              </w:rPr>
            </w:pPr>
            <w:r>
              <w:rPr>
                <w:rFonts w:ascii="Arial" w:hAnsi="Arial" w:cs="Arial"/>
              </w:rPr>
              <w:t>E</w:t>
            </w:r>
          </w:p>
          <w:p w14:paraId="75C09746" w14:textId="77777777" w:rsidR="00354714" w:rsidRDefault="00354714" w:rsidP="00884334">
            <w:pPr>
              <w:jc w:val="both"/>
              <w:rPr>
                <w:rFonts w:ascii="Arial" w:hAnsi="Arial" w:cs="Arial"/>
              </w:rPr>
            </w:pPr>
          </w:p>
          <w:p w14:paraId="32AB5A99" w14:textId="77777777" w:rsidR="00354714" w:rsidRDefault="00354714" w:rsidP="00884334">
            <w:pPr>
              <w:jc w:val="both"/>
              <w:rPr>
                <w:rFonts w:ascii="Arial" w:hAnsi="Arial" w:cs="Arial"/>
              </w:rPr>
            </w:pPr>
            <w:r>
              <w:rPr>
                <w:rFonts w:ascii="Arial" w:hAnsi="Arial" w:cs="Arial"/>
              </w:rPr>
              <w:t>E</w:t>
            </w:r>
          </w:p>
          <w:p w14:paraId="35D5DF17" w14:textId="77777777" w:rsidR="00354714" w:rsidRDefault="00354714" w:rsidP="00884334">
            <w:pPr>
              <w:jc w:val="both"/>
              <w:rPr>
                <w:rFonts w:ascii="Arial" w:hAnsi="Arial" w:cs="Arial"/>
              </w:rPr>
            </w:pPr>
          </w:p>
          <w:p w14:paraId="73AB928F" w14:textId="66177F42" w:rsidR="00354714" w:rsidRDefault="00354714" w:rsidP="00884334">
            <w:pPr>
              <w:jc w:val="both"/>
              <w:rPr>
                <w:rFonts w:ascii="Arial" w:hAnsi="Arial" w:cs="Arial"/>
              </w:rPr>
            </w:pPr>
          </w:p>
          <w:p w14:paraId="7C293031" w14:textId="77777777" w:rsidR="00354714" w:rsidRDefault="00354714" w:rsidP="00884334">
            <w:pPr>
              <w:jc w:val="both"/>
              <w:rPr>
                <w:rFonts w:ascii="Arial" w:hAnsi="Arial" w:cs="Arial"/>
              </w:rPr>
            </w:pPr>
          </w:p>
          <w:p w14:paraId="13787553" w14:textId="7DF62C50" w:rsidR="00354714" w:rsidRDefault="00354714" w:rsidP="00884334">
            <w:pPr>
              <w:jc w:val="both"/>
              <w:rPr>
                <w:rFonts w:ascii="Arial" w:hAnsi="Arial" w:cs="Arial"/>
              </w:rPr>
            </w:pPr>
          </w:p>
          <w:p w14:paraId="31ACC351" w14:textId="77777777" w:rsidR="00354714" w:rsidRDefault="00354714" w:rsidP="00884334">
            <w:pPr>
              <w:jc w:val="both"/>
              <w:rPr>
                <w:rFonts w:ascii="Arial" w:hAnsi="Arial" w:cs="Arial"/>
              </w:rPr>
            </w:pPr>
          </w:p>
          <w:p w14:paraId="4E12FF42" w14:textId="77777777" w:rsidR="00354714" w:rsidRDefault="00354714" w:rsidP="00884334">
            <w:pPr>
              <w:jc w:val="both"/>
              <w:rPr>
                <w:rFonts w:ascii="Arial" w:hAnsi="Arial" w:cs="Arial"/>
              </w:rPr>
            </w:pPr>
            <w:r>
              <w:rPr>
                <w:rFonts w:ascii="Arial" w:hAnsi="Arial" w:cs="Arial"/>
              </w:rPr>
              <w:t>E</w:t>
            </w:r>
          </w:p>
          <w:p w14:paraId="65A46F5D" w14:textId="77777777" w:rsidR="00354714" w:rsidRDefault="00354714" w:rsidP="00884334">
            <w:pPr>
              <w:jc w:val="both"/>
              <w:rPr>
                <w:rFonts w:ascii="Arial" w:hAnsi="Arial" w:cs="Arial"/>
              </w:rPr>
            </w:pPr>
          </w:p>
          <w:p w14:paraId="5091E1D3" w14:textId="77777777" w:rsidR="00354714" w:rsidRDefault="00354714" w:rsidP="00884334">
            <w:pPr>
              <w:jc w:val="both"/>
              <w:rPr>
                <w:rFonts w:ascii="Arial" w:hAnsi="Arial" w:cs="Arial"/>
              </w:rPr>
            </w:pPr>
            <w:r>
              <w:rPr>
                <w:rFonts w:ascii="Arial" w:hAnsi="Arial" w:cs="Arial"/>
              </w:rPr>
              <w:t>E</w:t>
            </w:r>
          </w:p>
          <w:p w14:paraId="6703485C" w14:textId="77777777" w:rsidR="00354714" w:rsidRDefault="00354714" w:rsidP="00884334">
            <w:pPr>
              <w:jc w:val="both"/>
              <w:rPr>
                <w:rFonts w:ascii="Arial" w:hAnsi="Arial" w:cs="Arial"/>
              </w:rPr>
            </w:pPr>
          </w:p>
          <w:p w14:paraId="2AF7E629" w14:textId="03FBDFA5" w:rsidR="00354714" w:rsidRPr="00F607B2" w:rsidRDefault="00354714" w:rsidP="00884334">
            <w:pPr>
              <w:jc w:val="both"/>
              <w:rPr>
                <w:rFonts w:ascii="Arial" w:hAnsi="Arial" w:cs="Arial"/>
              </w:rPr>
            </w:pPr>
            <w:r>
              <w:rPr>
                <w:rFonts w:ascii="Arial" w:hAnsi="Arial" w:cs="Arial"/>
              </w:rPr>
              <w:t>E</w:t>
            </w:r>
          </w:p>
        </w:tc>
        <w:tc>
          <w:tcPr>
            <w:tcW w:w="1275" w:type="dxa"/>
          </w:tcPr>
          <w:p w14:paraId="1E9D988F" w14:textId="77777777" w:rsidR="001D2D93" w:rsidRDefault="001D2D93" w:rsidP="00884334">
            <w:pPr>
              <w:jc w:val="both"/>
              <w:rPr>
                <w:rFonts w:ascii="Arial" w:hAnsi="Arial" w:cs="Arial"/>
              </w:rPr>
            </w:pPr>
          </w:p>
          <w:p w14:paraId="56376FE9" w14:textId="77777777" w:rsidR="00D41059" w:rsidRDefault="00D41059" w:rsidP="00884334">
            <w:pPr>
              <w:jc w:val="both"/>
              <w:rPr>
                <w:rFonts w:ascii="Arial" w:hAnsi="Arial" w:cs="Arial"/>
              </w:rPr>
            </w:pPr>
          </w:p>
          <w:p w14:paraId="02DC9848" w14:textId="77777777" w:rsidR="00D41059" w:rsidRDefault="00D41059" w:rsidP="00884334">
            <w:pPr>
              <w:jc w:val="both"/>
              <w:rPr>
                <w:rFonts w:ascii="Arial" w:hAnsi="Arial" w:cs="Arial"/>
              </w:rPr>
            </w:pPr>
          </w:p>
          <w:p w14:paraId="737E6FD3" w14:textId="77777777" w:rsidR="00D41059" w:rsidRDefault="00D41059" w:rsidP="00884334">
            <w:pPr>
              <w:jc w:val="both"/>
              <w:rPr>
                <w:rFonts w:ascii="Arial" w:hAnsi="Arial" w:cs="Arial"/>
              </w:rPr>
            </w:pPr>
          </w:p>
          <w:p w14:paraId="6E5D4F57" w14:textId="77777777" w:rsidR="00D41059" w:rsidRDefault="00D41059" w:rsidP="00884334">
            <w:pPr>
              <w:jc w:val="both"/>
              <w:rPr>
                <w:rFonts w:ascii="Arial" w:hAnsi="Arial" w:cs="Arial"/>
              </w:rPr>
            </w:pPr>
          </w:p>
          <w:p w14:paraId="4C454641" w14:textId="77777777" w:rsidR="00D41059" w:rsidRDefault="00D41059" w:rsidP="00884334">
            <w:pPr>
              <w:jc w:val="both"/>
              <w:rPr>
                <w:rFonts w:ascii="Arial" w:hAnsi="Arial" w:cs="Arial"/>
              </w:rPr>
            </w:pPr>
          </w:p>
          <w:p w14:paraId="0E05A25C" w14:textId="2E79F3EC" w:rsidR="00D41059" w:rsidRDefault="002B2E10" w:rsidP="00884334">
            <w:pPr>
              <w:jc w:val="both"/>
              <w:rPr>
                <w:rFonts w:ascii="Arial" w:hAnsi="Arial" w:cs="Arial"/>
              </w:rPr>
            </w:pPr>
            <w:r>
              <w:rPr>
                <w:rFonts w:ascii="Arial" w:hAnsi="Arial" w:cs="Arial"/>
              </w:rPr>
              <w:t>D</w:t>
            </w:r>
          </w:p>
          <w:p w14:paraId="6AEEEAB7" w14:textId="77777777" w:rsidR="00D41059" w:rsidRDefault="00D41059" w:rsidP="00884334">
            <w:pPr>
              <w:jc w:val="both"/>
              <w:rPr>
                <w:rFonts w:ascii="Arial" w:hAnsi="Arial" w:cs="Arial"/>
              </w:rPr>
            </w:pPr>
          </w:p>
          <w:p w14:paraId="669228C4" w14:textId="1032D341" w:rsidR="00D41059" w:rsidRDefault="00D41059" w:rsidP="00884334">
            <w:pPr>
              <w:jc w:val="both"/>
              <w:rPr>
                <w:rFonts w:ascii="Arial" w:hAnsi="Arial" w:cs="Arial"/>
              </w:rPr>
            </w:pPr>
            <w:r>
              <w:rPr>
                <w:rFonts w:ascii="Arial" w:hAnsi="Arial" w:cs="Arial"/>
              </w:rPr>
              <w:t>D</w:t>
            </w:r>
          </w:p>
          <w:p w14:paraId="034571C3" w14:textId="77777777" w:rsidR="00D41059" w:rsidRPr="00F607B2" w:rsidRDefault="00D41059"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224ECD6C" w14:textId="77777777" w:rsidR="00354714" w:rsidRDefault="00354714" w:rsidP="00884334">
            <w:pPr>
              <w:jc w:val="both"/>
              <w:rPr>
                <w:rFonts w:ascii="Arial" w:hAnsi="Arial" w:cs="Arial"/>
                <w:color w:val="FF0000"/>
              </w:rPr>
            </w:pPr>
          </w:p>
          <w:p w14:paraId="442B7B68" w14:textId="5AB297CF" w:rsidR="00354714" w:rsidRPr="00354714" w:rsidRDefault="00354714" w:rsidP="00354714">
            <w:pPr>
              <w:rPr>
                <w:rFonts w:ascii="Arial" w:eastAsia="Times New Roman" w:hAnsi="Arial" w:cs="Times New Roman"/>
              </w:rPr>
            </w:pPr>
            <w:r w:rsidRPr="00354714">
              <w:rPr>
                <w:rFonts w:ascii="Arial" w:eastAsia="Times New Roman" w:hAnsi="Arial" w:cs="Times New Roman"/>
              </w:rPr>
              <w:t xml:space="preserve">Significant experience in specialism  </w:t>
            </w:r>
          </w:p>
          <w:p w14:paraId="532A1015" w14:textId="77777777" w:rsidR="00354714" w:rsidRPr="00354714" w:rsidRDefault="00354714" w:rsidP="00354714">
            <w:pPr>
              <w:rPr>
                <w:rFonts w:ascii="Arial" w:eastAsia="Times New Roman" w:hAnsi="Arial" w:cs="Times New Roman"/>
              </w:rPr>
            </w:pPr>
          </w:p>
          <w:p w14:paraId="0FB7E487" w14:textId="77777777" w:rsidR="00354714" w:rsidRPr="00354714" w:rsidRDefault="00354714" w:rsidP="00354714">
            <w:pPr>
              <w:rPr>
                <w:rFonts w:ascii="Arial" w:eastAsia="Times New Roman" w:hAnsi="Arial" w:cs="Times New Roman"/>
              </w:rPr>
            </w:pPr>
            <w:r w:rsidRPr="00354714">
              <w:rPr>
                <w:rFonts w:ascii="Arial" w:eastAsia="Times New Roman" w:hAnsi="Arial" w:cs="Times New Roman"/>
              </w:rPr>
              <w:t>Extensive experience in care of patients in the speciality</w:t>
            </w:r>
          </w:p>
          <w:p w14:paraId="1CC6BBED" w14:textId="77777777" w:rsidR="00354714" w:rsidRPr="00354714" w:rsidRDefault="00354714" w:rsidP="00354714">
            <w:pPr>
              <w:rPr>
                <w:rFonts w:ascii="Arial" w:eastAsia="Times New Roman" w:hAnsi="Arial" w:cs="Times New Roman"/>
              </w:rPr>
            </w:pPr>
          </w:p>
          <w:p w14:paraId="0F24455F" w14:textId="77777777" w:rsidR="00354714" w:rsidRPr="00354714" w:rsidRDefault="00354714" w:rsidP="00354714">
            <w:pPr>
              <w:rPr>
                <w:rFonts w:ascii="Arial" w:eastAsia="Times New Roman" w:hAnsi="Arial" w:cs="Times New Roman"/>
              </w:rPr>
            </w:pPr>
            <w:r w:rsidRPr="00354714">
              <w:rPr>
                <w:rFonts w:ascii="Arial" w:eastAsia="Times New Roman" w:hAnsi="Arial" w:cs="Times New Roman"/>
              </w:rPr>
              <w:t>Experience of managing service provision and the supervision and managing of staff</w:t>
            </w:r>
          </w:p>
          <w:p w14:paraId="7D8611EB" w14:textId="0A2D789D" w:rsidR="00354714" w:rsidRDefault="00354714" w:rsidP="00354714">
            <w:pPr>
              <w:tabs>
                <w:tab w:val="left" w:pos="720"/>
              </w:tabs>
              <w:spacing w:before="200"/>
              <w:rPr>
                <w:rFonts w:ascii="Arial" w:eastAsia="Times New Roman" w:hAnsi="Arial" w:cs="Times New Roman"/>
                <w:lang w:eastAsia="en-GB"/>
              </w:rPr>
            </w:pPr>
            <w:r w:rsidRPr="00354714">
              <w:rPr>
                <w:rFonts w:ascii="Arial" w:eastAsia="Times New Roman" w:hAnsi="Arial" w:cs="Times New Roman"/>
                <w:lang w:eastAsia="en-GB"/>
              </w:rPr>
              <w:t>Ability to represent the department at meetings of internal, local, regional and national bodies and institutions</w:t>
            </w:r>
          </w:p>
          <w:p w14:paraId="5BAB2253" w14:textId="77777777" w:rsidR="00D41059" w:rsidRDefault="00D41059" w:rsidP="00354714">
            <w:pPr>
              <w:jc w:val="both"/>
              <w:rPr>
                <w:rFonts w:ascii="Arial" w:eastAsia="Times New Roman" w:hAnsi="Arial" w:cs="Times New Roman"/>
                <w:lang w:eastAsia="en-GB"/>
              </w:rPr>
            </w:pPr>
          </w:p>
          <w:p w14:paraId="73E9D6CA" w14:textId="3EFBC46B" w:rsidR="000E5016" w:rsidRPr="000C32E3" w:rsidRDefault="00354714" w:rsidP="00354714">
            <w:pPr>
              <w:jc w:val="both"/>
              <w:rPr>
                <w:rFonts w:ascii="Arial" w:hAnsi="Arial" w:cs="Arial"/>
                <w:color w:val="FF0000"/>
              </w:rPr>
            </w:pPr>
            <w:r w:rsidRPr="00354714">
              <w:rPr>
                <w:rFonts w:ascii="Arial" w:eastAsia="Times New Roman" w:hAnsi="Arial" w:cs="Times New Roman"/>
                <w:lang w:eastAsia="en-GB"/>
              </w:rPr>
              <w:t>Competent in the delivery of medications both orally and IV</w:t>
            </w:r>
          </w:p>
        </w:tc>
        <w:tc>
          <w:tcPr>
            <w:tcW w:w="1398" w:type="dxa"/>
          </w:tcPr>
          <w:p w14:paraId="353F09A5" w14:textId="77777777" w:rsidR="001D2D93" w:rsidRDefault="001D2D93" w:rsidP="00884334">
            <w:pPr>
              <w:jc w:val="both"/>
              <w:rPr>
                <w:rFonts w:ascii="Arial" w:hAnsi="Arial" w:cs="Arial"/>
              </w:rPr>
            </w:pPr>
          </w:p>
          <w:p w14:paraId="167953DD" w14:textId="77777777" w:rsidR="00354714" w:rsidRDefault="00354714" w:rsidP="00884334">
            <w:pPr>
              <w:jc w:val="both"/>
              <w:rPr>
                <w:rFonts w:ascii="Arial" w:hAnsi="Arial" w:cs="Arial"/>
              </w:rPr>
            </w:pPr>
          </w:p>
          <w:p w14:paraId="4ECC8BA7" w14:textId="77777777" w:rsidR="00354714" w:rsidRDefault="00354714" w:rsidP="00884334">
            <w:pPr>
              <w:jc w:val="both"/>
              <w:rPr>
                <w:rFonts w:ascii="Arial" w:hAnsi="Arial" w:cs="Arial"/>
              </w:rPr>
            </w:pPr>
            <w:r>
              <w:rPr>
                <w:rFonts w:ascii="Arial" w:hAnsi="Arial" w:cs="Arial"/>
              </w:rPr>
              <w:t>E</w:t>
            </w:r>
          </w:p>
          <w:p w14:paraId="2F60389F" w14:textId="77777777" w:rsidR="00354714" w:rsidRDefault="00354714" w:rsidP="00884334">
            <w:pPr>
              <w:jc w:val="both"/>
              <w:rPr>
                <w:rFonts w:ascii="Arial" w:hAnsi="Arial" w:cs="Arial"/>
              </w:rPr>
            </w:pPr>
          </w:p>
          <w:p w14:paraId="555D0440" w14:textId="77777777" w:rsidR="00354714" w:rsidRDefault="00354714" w:rsidP="00884334">
            <w:pPr>
              <w:jc w:val="both"/>
              <w:rPr>
                <w:rFonts w:ascii="Arial" w:hAnsi="Arial" w:cs="Arial"/>
              </w:rPr>
            </w:pPr>
            <w:r>
              <w:rPr>
                <w:rFonts w:ascii="Arial" w:hAnsi="Arial" w:cs="Arial"/>
              </w:rPr>
              <w:t>E</w:t>
            </w:r>
          </w:p>
          <w:p w14:paraId="74BFF79C" w14:textId="77777777" w:rsidR="00354714" w:rsidRDefault="00354714" w:rsidP="00884334">
            <w:pPr>
              <w:jc w:val="both"/>
              <w:rPr>
                <w:rFonts w:ascii="Arial" w:hAnsi="Arial" w:cs="Arial"/>
              </w:rPr>
            </w:pPr>
          </w:p>
          <w:p w14:paraId="019277C0" w14:textId="77777777" w:rsidR="00354714" w:rsidRDefault="00354714" w:rsidP="00884334">
            <w:pPr>
              <w:jc w:val="both"/>
              <w:rPr>
                <w:rFonts w:ascii="Arial" w:hAnsi="Arial" w:cs="Arial"/>
              </w:rPr>
            </w:pPr>
            <w:r>
              <w:rPr>
                <w:rFonts w:ascii="Arial" w:hAnsi="Arial" w:cs="Arial"/>
              </w:rPr>
              <w:t>E</w:t>
            </w:r>
          </w:p>
          <w:p w14:paraId="49A61358" w14:textId="77777777" w:rsidR="00354714" w:rsidRDefault="00354714" w:rsidP="00884334">
            <w:pPr>
              <w:jc w:val="both"/>
              <w:rPr>
                <w:rFonts w:ascii="Arial" w:hAnsi="Arial" w:cs="Arial"/>
              </w:rPr>
            </w:pPr>
          </w:p>
          <w:p w14:paraId="70A8F7BC" w14:textId="77777777" w:rsidR="00354714" w:rsidRDefault="00354714" w:rsidP="00884334">
            <w:pPr>
              <w:jc w:val="both"/>
              <w:rPr>
                <w:rFonts w:ascii="Arial" w:hAnsi="Arial" w:cs="Arial"/>
              </w:rPr>
            </w:pPr>
          </w:p>
          <w:p w14:paraId="4FCCAC90" w14:textId="7158A46E" w:rsidR="00354714" w:rsidRDefault="00354714" w:rsidP="00884334">
            <w:pPr>
              <w:jc w:val="both"/>
              <w:rPr>
                <w:rFonts w:ascii="Arial" w:hAnsi="Arial" w:cs="Arial"/>
              </w:rPr>
            </w:pPr>
            <w:r>
              <w:rPr>
                <w:rFonts w:ascii="Arial" w:hAnsi="Arial" w:cs="Arial"/>
              </w:rPr>
              <w:t>E</w:t>
            </w:r>
          </w:p>
          <w:p w14:paraId="2A9A6034" w14:textId="77777777" w:rsidR="00354714" w:rsidRDefault="00354714" w:rsidP="00884334">
            <w:pPr>
              <w:jc w:val="both"/>
              <w:rPr>
                <w:rFonts w:ascii="Arial" w:hAnsi="Arial" w:cs="Arial"/>
              </w:rPr>
            </w:pPr>
          </w:p>
          <w:p w14:paraId="0F2F4771" w14:textId="77777777" w:rsidR="00354714" w:rsidRDefault="00354714" w:rsidP="00884334">
            <w:pPr>
              <w:jc w:val="both"/>
              <w:rPr>
                <w:rFonts w:ascii="Arial" w:hAnsi="Arial" w:cs="Arial"/>
              </w:rPr>
            </w:pPr>
          </w:p>
          <w:p w14:paraId="6CE1FBB7" w14:textId="1D34D72B" w:rsidR="00354714" w:rsidRPr="00F607B2" w:rsidRDefault="00354714"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1B662210" w:rsidR="001D2D93" w:rsidRDefault="001D2D93" w:rsidP="00884334">
            <w:pPr>
              <w:jc w:val="both"/>
              <w:rPr>
                <w:rFonts w:ascii="Arial" w:hAnsi="Arial" w:cs="Arial"/>
                <w:b/>
              </w:rPr>
            </w:pPr>
            <w:r w:rsidRPr="00F607B2">
              <w:rPr>
                <w:rFonts w:ascii="Arial" w:hAnsi="Arial" w:cs="Arial"/>
                <w:b/>
              </w:rPr>
              <w:t xml:space="preserve">EXPERIENCE </w:t>
            </w:r>
          </w:p>
          <w:p w14:paraId="38357F47" w14:textId="77777777" w:rsidR="00354714" w:rsidRPr="00F607B2" w:rsidRDefault="00354714" w:rsidP="00884334">
            <w:pPr>
              <w:jc w:val="both"/>
              <w:rPr>
                <w:rFonts w:ascii="Arial" w:hAnsi="Arial" w:cs="Arial"/>
                <w:b/>
              </w:rPr>
            </w:pPr>
          </w:p>
          <w:p w14:paraId="605F42A3" w14:textId="77609ADC" w:rsidR="00354714" w:rsidRDefault="00354714" w:rsidP="00354714">
            <w:pPr>
              <w:rPr>
                <w:rFonts w:ascii="Arial" w:eastAsia="Times New Roman" w:hAnsi="Arial" w:cs="Times New Roman"/>
              </w:rPr>
            </w:pPr>
            <w:r w:rsidRPr="00354714">
              <w:rPr>
                <w:rFonts w:ascii="Arial" w:eastAsia="Times New Roman" w:hAnsi="Arial" w:cs="Times New Roman"/>
              </w:rPr>
              <w:t>Able to manage and conduct nurse-led clinics</w:t>
            </w:r>
          </w:p>
          <w:p w14:paraId="5021E27B" w14:textId="77777777" w:rsidR="00354714" w:rsidRPr="00354714" w:rsidRDefault="00354714" w:rsidP="00354714">
            <w:pPr>
              <w:rPr>
                <w:rFonts w:ascii="Arial" w:eastAsia="Times New Roman" w:hAnsi="Arial" w:cs="Times New Roman"/>
              </w:rPr>
            </w:pPr>
          </w:p>
          <w:p w14:paraId="418C4CD1" w14:textId="3EFA6C90" w:rsidR="00354714" w:rsidRDefault="00354714" w:rsidP="00354714">
            <w:pPr>
              <w:rPr>
                <w:rFonts w:ascii="Arial" w:eastAsia="Times New Roman" w:hAnsi="Arial" w:cs="Times New Roman"/>
              </w:rPr>
            </w:pPr>
            <w:r w:rsidRPr="00354714">
              <w:rPr>
                <w:rFonts w:ascii="Arial" w:eastAsia="Times New Roman" w:hAnsi="Arial" w:cs="Times New Roman"/>
              </w:rPr>
              <w:t>Able to manage and control research projects</w:t>
            </w:r>
          </w:p>
          <w:p w14:paraId="2823AF06" w14:textId="77777777" w:rsidR="00354714" w:rsidRPr="00354714" w:rsidRDefault="00354714" w:rsidP="00354714">
            <w:pPr>
              <w:rPr>
                <w:rFonts w:ascii="Arial" w:eastAsia="Times New Roman" w:hAnsi="Arial" w:cs="Times New Roman"/>
              </w:rPr>
            </w:pPr>
          </w:p>
          <w:p w14:paraId="3E6BD374" w14:textId="7BFE436E" w:rsidR="00354714" w:rsidRDefault="00354714" w:rsidP="00354714">
            <w:pPr>
              <w:rPr>
                <w:rFonts w:ascii="Arial" w:eastAsia="Times New Roman" w:hAnsi="Arial" w:cs="Times New Roman"/>
              </w:rPr>
            </w:pPr>
            <w:r w:rsidRPr="00354714">
              <w:rPr>
                <w:rFonts w:ascii="Arial" w:eastAsia="Times New Roman" w:hAnsi="Arial" w:cs="Times New Roman"/>
              </w:rPr>
              <w:t>Counselling skills</w:t>
            </w:r>
          </w:p>
          <w:p w14:paraId="646DD363" w14:textId="77777777" w:rsidR="00354714" w:rsidRPr="00354714" w:rsidRDefault="00354714" w:rsidP="00354714">
            <w:pPr>
              <w:rPr>
                <w:rFonts w:ascii="Arial" w:eastAsia="Times New Roman" w:hAnsi="Arial" w:cs="Times New Roman"/>
              </w:rPr>
            </w:pPr>
          </w:p>
          <w:p w14:paraId="499BE7B3" w14:textId="645363B1" w:rsidR="00354714" w:rsidRDefault="00354714" w:rsidP="00354714">
            <w:pPr>
              <w:rPr>
                <w:rFonts w:ascii="Arial" w:eastAsia="Times New Roman" w:hAnsi="Arial" w:cs="Times New Roman"/>
              </w:rPr>
            </w:pPr>
            <w:r w:rsidRPr="00354714">
              <w:rPr>
                <w:rFonts w:ascii="Arial" w:eastAsia="Times New Roman" w:hAnsi="Arial" w:cs="Times New Roman"/>
              </w:rPr>
              <w:t>IT competence in the usual applications – database, spread sheet and presentation software etc</w:t>
            </w:r>
          </w:p>
          <w:p w14:paraId="6E245843" w14:textId="77777777" w:rsidR="00354714" w:rsidRPr="00354714" w:rsidRDefault="00354714" w:rsidP="00354714">
            <w:pPr>
              <w:rPr>
                <w:rFonts w:ascii="Arial" w:eastAsia="Times New Roman" w:hAnsi="Arial" w:cs="Times New Roman"/>
              </w:rPr>
            </w:pPr>
          </w:p>
          <w:p w14:paraId="4536BF8C" w14:textId="7D14A0B4" w:rsidR="000E5016" w:rsidRDefault="00354714" w:rsidP="00354714">
            <w:pPr>
              <w:jc w:val="both"/>
              <w:rPr>
                <w:rFonts w:ascii="Arial" w:hAnsi="Arial" w:cs="Arial"/>
                <w:color w:val="FF0000"/>
              </w:rPr>
            </w:pPr>
            <w:r w:rsidRPr="00354714">
              <w:rPr>
                <w:rFonts w:ascii="Arial" w:eastAsia="Times New Roman" w:hAnsi="Arial" w:cs="Times New Roman"/>
                <w:lang w:eastAsia="en-GB"/>
              </w:rPr>
              <w:t>High level of presentation skills and experience of public speaking</w:t>
            </w:r>
          </w:p>
          <w:p w14:paraId="0F357F43" w14:textId="7C182455" w:rsidR="00354714" w:rsidRPr="00F607B2" w:rsidRDefault="00354714" w:rsidP="00884334">
            <w:pPr>
              <w:jc w:val="both"/>
              <w:rPr>
                <w:rFonts w:ascii="Arial" w:hAnsi="Arial" w:cs="Arial"/>
                <w:color w:val="FF0000"/>
              </w:rPr>
            </w:pPr>
          </w:p>
        </w:tc>
        <w:tc>
          <w:tcPr>
            <w:tcW w:w="1398" w:type="dxa"/>
          </w:tcPr>
          <w:p w14:paraId="52AEC093" w14:textId="77777777" w:rsidR="001D2D93" w:rsidRDefault="001D2D93" w:rsidP="00884334">
            <w:pPr>
              <w:jc w:val="both"/>
              <w:rPr>
                <w:rFonts w:ascii="Arial" w:hAnsi="Arial" w:cs="Arial"/>
              </w:rPr>
            </w:pPr>
          </w:p>
          <w:p w14:paraId="5341F783" w14:textId="77777777" w:rsidR="00354714" w:rsidRDefault="00354714" w:rsidP="00884334">
            <w:pPr>
              <w:jc w:val="both"/>
              <w:rPr>
                <w:rFonts w:ascii="Arial" w:hAnsi="Arial" w:cs="Arial"/>
              </w:rPr>
            </w:pPr>
          </w:p>
          <w:p w14:paraId="1E20D41D" w14:textId="77777777" w:rsidR="00354714" w:rsidRDefault="00354714" w:rsidP="00884334">
            <w:pPr>
              <w:jc w:val="both"/>
              <w:rPr>
                <w:rFonts w:ascii="Arial" w:hAnsi="Arial" w:cs="Arial"/>
              </w:rPr>
            </w:pPr>
            <w:r>
              <w:rPr>
                <w:rFonts w:ascii="Arial" w:hAnsi="Arial" w:cs="Arial"/>
              </w:rPr>
              <w:t>E</w:t>
            </w:r>
          </w:p>
          <w:p w14:paraId="0C16E950" w14:textId="77777777" w:rsidR="00354714" w:rsidRDefault="00354714" w:rsidP="00884334">
            <w:pPr>
              <w:jc w:val="both"/>
              <w:rPr>
                <w:rFonts w:ascii="Arial" w:hAnsi="Arial" w:cs="Arial"/>
              </w:rPr>
            </w:pPr>
          </w:p>
          <w:p w14:paraId="06B015EA" w14:textId="77777777" w:rsidR="00354714" w:rsidRDefault="00354714" w:rsidP="00884334">
            <w:pPr>
              <w:jc w:val="both"/>
              <w:rPr>
                <w:rFonts w:ascii="Arial" w:hAnsi="Arial" w:cs="Arial"/>
              </w:rPr>
            </w:pPr>
            <w:r>
              <w:rPr>
                <w:rFonts w:ascii="Arial" w:hAnsi="Arial" w:cs="Arial"/>
              </w:rPr>
              <w:t>E</w:t>
            </w:r>
          </w:p>
          <w:p w14:paraId="7E69EB2C" w14:textId="77777777" w:rsidR="00354714" w:rsidRDefault="00354714" w:rsidP="00884334">
            <w:pPr>
              <w:jc w:val="both"/>
              <w:rPr>
                <w:rFonts w:ascii="Arial" w:hAnsi="Arial" w:cs="Arial"/>
              </w:rPr>
            </w:pPr>
          </w:p>
          <w:p w14:paraId="41486777" w14:textId="77777777" w:rsidR="00354714" w:rsidRDefault="00354714" w:rsidP="00884334">
            <w:pPr>
              <w:jc w:val="both"/>
              <w:rPr>
                <w:rFonts w:ascii="Arial" w:hAnsi="Arial" w:cs="Arial"/>
              </w:rPr>
            </w:pPr>
            <w:r>
              <w:rPr>
                <w:rFonts w:ascii="Arial" w:hAnsi="Arial" w:cs="Arial"/>
              </w:rPr>
              <w:t>E</w:t>
            </w:r>
          </w:p>
          <w:p w14:paraId="13F020BF" w14:textId="77777777" w:rsidR="00354714" w:rsidRDefault="00354714" w:rsidP="00884334">
            <w:pPr>
              <w:jc w:val="both"/>
              <w:rPr>
                <w:rFonts w:ascii="Arial" w:hAnsi="Arial" w:cs="Arial"/>
              </w:rPr>
            </w:pPr>
          </w:p>
          <w:p w14:paraId="22087CCC" w14:textId="77777777" w:rsidR="00354714" w:rsidRDefault="00354714" w:rsidP="00884334">
            <w:pPr>
              <w:jc w:val="both"/>
              <w:rPr>
                <w:rFonts w:ascii="Arial" w:hAnsi="Arial" w:cs="Arial"/>
              </w:rPr>
            </w:pPr>
            <w:r>
              <w:rPr>
                <w:rFonts w:ascii="Arial" w:hAnsi="Arial" w:cs="Arial"/>
              </w:rPr>
              <w:t>E</w:t>
            </w:r>
          </w:p>
          <w:p w14:paraId="6B28814B" w14:textId="77777777" w:rsidR="00354714" w:rsidRDefault="00354714" w:rsidP="00884334">
            <w:pPr>
              <w:jc w:val="both"/>
              <w:rPr>
                <w:rFonts w:ascii="Arial" w:hAnsi="Arial" w:cs="Arial"/>
              </w:rPr>
            </w:pPr>
          </w:p>
          <w:p w14:paraId="529D5B33" w14:textId="77777777" w:rsidR="00354714" w:rsidRDefault="00354714" w:rsidP="00884334">
            <w:pPr>
              <w:jc w:val="both"/>
              <w:rPr>
                <w:rFonts w:ascii="Arial" w:hAnsi="Arial" w:cs="Arial"/>
              </w:rPr>
            </w:pPr>
          </w:p>
          <w:p w14:paraId="125FF640" w14:textId="79C0936F" w:rsidR="00354714" w:rsidRPr="00F607B2" w:rsidRDefault="00354714"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1D03AECF" w14:textId="77777777" w:rsidR="00354714" w:rsidRDefault="00354714" w:rsidP="00884334">
            <w:pPr>
              <w:jc w:val="both"/>
              <w:rPr>
                <w:rFonts w:ascii="Arial" w:hAnsi="Arial" w:cs="Arial"/>
                <w:color w:val="FF0000"/>
              </w:rPr>
            </w:pPr>
          </w:p>
          <w:p w14:paraId="0E9DED70" w14:textId="01640116" w:rsidR="00354714" w:rsidRPr="00354714" w:rsidRDefault="00354714" w:rsidP="00354714">
            <w:pPr>
              <w:tabs>
                <w:tab w:val="left" w:pos="720"/>
              </w:tabs>
              <w:rPr>
                <w:rFonts w:ascii="Arial" w:eastAsia="Times New Roman" w:hAnsi="Arial" w:cs="Arial"/>
                <w:szCs w:val="24"/>
                <w:lang w:eastAsia="en-GB"/>
              </w:rPr>
            </w:pPr>
            <w:r w:rsidRPr="00354714">
              <w:rPr>
                <w:rFonts w:ascii="Arial" w:eastAsia="Times New Roman" w:hAnsi="Arial" w:cs="Arial"/>
                <w:lang w:eastAsia="en-GB"/>
              </w:rPr>
              <w:t xml:space="preserve">Good interpersonal skills, </w:t>
            </w:r>
          </w:p>
          <w:p w14:paraId="5BAA9204"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Good communication skills, </w:t>
            </w:r>
          </w:p>
          <w:p w14:paraId="39B0835D"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Ability to be empathetic, </w:t>
            </w:r>
          </w:p>
          <w:p w14:paraId="43AC4D71"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Ability to handle difficult or emotional situations, </w:t>
            </w:r>
          </w:p>
          <w:p w14:paraId="4423CCE8"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lastRenderedPageBreak/>
              <w:t xml:space="preserve">Excellent organisational skills </w:t>
            </w:r>
          </w:p>
          <w:p w14:paraId="2C78A67E"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Motivation</w:t>
            </w:r>
          </w:p>
          <w:p w14:paraId="2B97EAD2"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Ability to adapt and change to meet the needs of the service</w:t>
            </w:r>
          </w:p>
          <w:p w14:paraId="2F314D8F" w14:textId="7E1832DB" w:rsidR="000E5016" w:rsidRPr="00F607B2" w:rsidRDefault="00354714" w:rsidP="00354714">
            <w:pPr>
              <w:jc w:val="both"/>
              <w:rPr>
                <w:rFonts w:ascii="Arial" w:hAnsi="Arial" w:cs="Arial"/>
                <w:color w:val="FF0000"/>
              </w:rPr>
            </w:pPr>
            <w:r w:rsidRPr="00354714">
              <w:rPr>
                <w:rFonts w:ascii="Arial" w:eastAsia="Times New Roman" w:hAnsi="Arial" w:cs="Arial"/>
                <w:lang w:eastAsia="en-GB"/>
              </w:rPr>
              <w:t>Able to work as a team member</w:t>
            </w:r>
          </w:p>
        </w:tc>
        <w:tc>
          <w:tcPr>
            <w:tcW w:w="1398" w:type="dxa"/>
          </w:tcPr>
          <w:p w14:paraId="793E4DF5" w14:textId="77777777" w:rsidR="001D2D93" w:rsidRDefault="001D2D93" w:rsidP="00884334">
            <w:pPr>
              <w:jc w:val="both"/>
              <w:rPr>
                <w:rFonts w:ascii="Arial" w:hAnsi="Arial" w:cs="Arial"/>
              </w:rPr>
            </w:pPr>
          </w:p>
          <w:p w14:paraId="7E0F55A8" w14:textId="77777777" w:rsidR="00354714" w:rsidRDefault="00354714" w:rsidP="00884334">
            <w:pPr>
              <w:jc w:val="both"/>
              <w:rPr>
                <w:rFonts w:ascii="Arial" w:hAnsi="Arial" w:cs="Arial"/>
              </w:rPr>
            </w:pPr>
          </w:p>
          <w:p w14:paraId="35EB1606" w14:textId="77777777" w:rsidR="00354714" w:rsidRDefault="00354714" w:rsidP="00884334">
            <w:pPr>
              <w:jc w:val="both"/>
              <w:rPr>
                <w:rFonts w:ascii="Arial" w:hAnsi="Arial" w:cs="Arial"/>
              </w:rPr>
            </w:pPr>
            <w:r>
              <w:rPr>
                <w:rFonts w:ascii="Arial" w:hAnsi="Arial" w:cs="Arial"/>
              </w:rPr>
              <w:t>E</w:t>
            </w:r>
          </w:p>
          <w:p w14:paraId="44370757" w14:textId="77777777" w:rsidR="00354714" w:rsidRDefault="00354714" w:rsidP="00884334">
            <w:pPr>
              <w:jc w:val="both"/>
              <w:rPr>
                <w:rFonts w:ascii="Arial" w:hAnsi="Arial" w:cs="Arial"/>
              </w:rPr>
            </w:pPr>
          </w:p>
          <w:p w14:paraId="28442D41" w14:textId="77777777" w:rsidR="00354714" w:rsidRDefault="00354714" w:rsidP="00884334">
            <w:pPr>
              <w:jc w:val="both"/>
              <w:rPr>
                <w:rFonts w:ascii="Arial" w:hAnsi="Arial" w:cs="Arial"/>
              </w:rPr>
            </w:pPr>
            <w:r>
              <w:rPr>
                <w:rFonts w:ascii="Arial" w:hAnsi="Arial" w:cs="Arial"/>
              </w:rPr>
              <w:t>E</w:t>
            </w:r>
          </w:p>
          <w:p w14:paraId="4EDCED96" w14:textId="77777777" w:rsidR="00354714" w:rsidRDefault="00354714" w:rsidP="00884334">
            <w:pPr>
              <w:jc w:val="both"/>
              <w:rPr>
                <w:rFonts w:ascii="Arial" w:hAnsi="Arial" w:cs="Arial"/>
              </w:rPr>
            </w:pPr>
          </w:p>
          <w:p w14:paraId="6E6F8D36" w14:textId="77777777" w:rsidR="00354714" w:rsidRDefault="00354714" w:rsidP="00884334">
            <w:pPr>
              <w:jc w:val="both"/>
              <w:rPr>
                <w:rFonts w:ascii="Arial" w:hAnsi="Arial" w:cs="Arial"/>
              </w:rPr>
            </w:pPr>
            <w:r>
              <w:rPr>
                <w:rFonts w:ascii="Arial" w:hAnsi="Arial" w:cs="Arial"/>
              </w:rPr>
              <w:t>E</w:t>
            </w:r>
          </w:p>
          <w:p w14:paraId="57A651C2" w14:textId="77777777" w:rsidR="00354714" w:rsidRDefault="00354714" w:rsidP="00884334">
            <w:pPr>
              <w:jc w:val="both"/>
              <w:rPr>
                <w:rFonts w:ascii="Arial" w:hAnsi="Arial" w:cs="Arial"/>
              </w:rPr>
            </w:pPr>
          </w:p>
          <w:p w14:paraId="76B5EFF5" w14:textId="77777777" w:rsidR="00354714" w:rsidRDefault="00354714" w:rsidP="00884334">
            <w:pPr>
              <w:jc w:val="both"/>
              <w:rPr>
                <w:rFonts w:ascii="Arial" w:hAnsi="Arial" w:cs="Arial"/>
              </w:rPr>
            </w:pPr>
            <w:r>
              <w:rPr>
                <w:rFonts w:ascii="Arial" w:hAnsi="Arial" w:cs="Arial"/>
              </w:rPr>
              <w:lastRenderedPageBreak/>
              <w:t>E</w:t>
            </w:r>
          </w:p>
          <w:p w14:paraId="3596D99F" w14:textId="77777777" w:rsidR="00354714" w:rsidRDefault="00354714" w:rsidP="00884334">
            <w:pPr>
              <w:jc w:val="both"/>
              <w:rPr>
                <w:rFonts w:ascii="Arial" w:hAnsi="Arial" w:cs="Arial"/>
              </w:rPr>
            </w:pPr>
          </w:p>
          <w:p w14:paraId="0C49CFB8" w14:textId="77777777" w:rsidR="00354714" w:rsidRDefault="00354714" w:rsidP="00884334">
            <w:pPr>
              <w:jc w:val="both"/>
              <w:rPr>
                <w:rFonts w:ascii="Arial" w:hAnsi="Arial" w:cs="Arial"/>
              </w:rPr>
            </w:pPr>
            <w:r>
              <w:rPr>
                <w:rFonts w:ascii="Arial" w:hAnsi="Arial" w:cs="Arial"/>
              </w:rPr>
              <w:t>E</w:t>
            </w:r>
          </w:p>
          <w:p w14:paraId="0A8E51D0" w14:textId="77777777" w:rsidR="00354714" w:rsidRDefault="00354714" w:rsidP="00884334">
            <w:pPr>
              <w:jc w:val="both"/>
              <w:rPr>
                <w:rFonts w:ascii="Arial" w:hAnsi="Arial" w:cs="Arial"/>
              </w:rPr>
            </w:pPr>
          </w:p>
          <w:p w14:paraId="0D00BB19" w14:textId="77777777" w:rsidR="00354714" w:rsidRDefault="00354714" w:rsidP="00884334">
            <w:pPr>
              <w:jc w:val="both"/>
              <w:rPr>
                <w:rFonts w:ascii="Arial" w:hAnsi="Arial" w:cs="Arial"/>
              </w:rPr>
            </w:pPr>
            <w:r>
              <w:rPr>
                <w:rFonts w:ascii="Arial" w:hAnsi="Arial" w:cs="Arial"/>
              </w:rPr>
              <w:t>E</w:t>
            </w:r>
          </w:p>
          <w:p w14:paraId="27A365DD" w14:textId="77777777" w:rsidR="00354714" w:rsidRDefault="00354714" w:rsidP="00884334">
            <w:pPr>
              <w:jc w:val="both"/>
              <w:rPr>
                <w:rFonts w:ascii="Arial" w:hAnsi="Arial" w:cs="Arial"/>
              </w:rPr>
            </w:pPr>
          </w:p>
          <w:p w14:paraId="11793A0C" w14:textId="4287860F" w:rsidR="00354714" w:rsidRPr="00F607B2" w:rsidRDefault="00354714"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D6E2E40" w14:textId="77777777" w:rsid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The post holder must demonstrate a positive commitment to uphold diversity and equality policies approved by the Trust.</w:t>
            </w:r>
          </w:p>
          <w:p w14:paraId="15FEE045" w14:textId="5E5B3E34" w:rsidR="00354714"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Ability to travel to other locations as required</w:t>
            </w:r>
          </w:p>
        </w:tc>
        <w:tc>
          <w:tcPr>
            <w:tcW w:w="1398" w:type="dxa"/>
          </w:tcPr>
          <w:p w14:paraId="4258BCCC" w14:textId="77777777" w:rsidR="001D2D93" w:rsidRDefault="001D2D93" w:rsidP="00884334">
            <w:pPr>
              <w:jc w:val="both"/>
              <w:rPr>
                <w:rFonts w:ascii="Arial" w:hAnsi="Arial" w:cs="Arial"/>
              </w:rPr>
            </w:pPr>
          </w:p>
          <w:p w14:paraId="4C8CBD37" w14:textId="77777777" w:rsidR="00354714" w:rsidRDefault="00354714" w:rsidP="00884334">
            <w:pPr>
              <w:jc w:val="both"/>
              <w:rPr>
                <w:rFonts w:ascii="Arial" w:hAnsi="Arial" w:cs="Arial"/>
              </w:rPr>
            </w:pPr>
          </w:p>
          <w:p w14:paraId="0C53AB85" w14:textId="77777777" w:rsidR="00354714" w:rsidRDefault="00354714" w:rsidP="00884334">
            <w:pPr>
              <w:jc w:val="both"/>
              <w:rPr>
                <w:rFonts w:ascii="Arial" w:hAnsi="Arial" w:cs="Arial"/>
              </w:rPr>
            </w:pPr>
            <w:r>
              <w:rPr>
                <w:rFonts w:ascii="Arial" w:hAnsi="Arial" w:cs="Arial"/>
              </w:rPr>
              <w:t>E</w:t>
            </w:r>
          </w:p>
          <w:p w14:paraId="5471CDB6" w14:textId="77777777" w:rsidR="00354714" w:rsidRDefault="00354714" w:rsidP="00884334">
            <w:pPr>
              <w:jc w:val="both"/>
              <w:rPr>
                <w:rFonts w:ascii="Arial" w:hAnsi="Arial" w:cs="Arial"/>
              </w:rPr>
            </w:pPr>
          </w:p>
          <w:p w14:paraId="3514297B" w14:textId="77777777" w:rsidR="00354714" w:rsidRDefault="00354714" w:rsidP="00884334">
            <w:pPr>
              <w:jc w:val="both"/>
              <w:rPr>
                <w:rFonts w:ascii="Arial" w:hAnsi="Arial" w:cs="Arial"/>
              </w:rPr>
            </w:pPr>
          </w:p>
          <w:p w14:paraId="6DEE6C90" w14:textId="61882D25" w:rsidR="00354714" w:rsidRPr="00F607B2" w:rsidRDefault="00354714"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bookmarkStart w:id="1" w:name="_GoBack"/>
      <w:bookmarkEnd w:id="1"/>
    </w:p>
    <w:p w14:paraId="0235443A" w14:textId="36F13387" w:rsidR="00431F44" w:rsidRPr="00F607B2" w:rsidRDefault="00431F44" w:rsidP="00354714">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21DCC2A8"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EA22F31" w:rsidR="00F607B2" w:rsidRPr="00F607B2" w:rsidRDefault="00354714" w:rsidP="000C32E3">
            <w:pPr>
              <w:jc w:val="both"/>
              <w:rPr>
                <w:rFonts w:ascii="Arial" w:hAnsi="Arial" w:cs="Arial"/>
              </w:rPr>
            </w:pPr>
            <w:r>
              <w:rPr>
                <w:rFonts w:ascii="Arial" w:hAnsi="Arial" w:cs="Arial"/>
              </w:rPr>
              <w:t>X</w:t>
            </w: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67E770EE"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03E9C559"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3A448D19" w:rsidR="00F607B2" w:rsidRPr="00F607B2" w:rsidRDefault="00354714"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3F0660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BFB714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17532BD9" w:rsidR="00F607B2" w:rsidRPr="00F607B2" w:rsidRDefault="00354714" w:rsidP="000C32E3">
            <w:pPr>
              <w:jc w:val="both"/>
              <w:rPr>
                <w:rFonts w:ascii="Arial" w:hAnsi="Arial" w:cs="Arial"/>
              </w:rPr>
            </w:pPr>
            <w:r>
              <w:rPr>
                <w:rFonts w:ascii="Arial" w:hAnsi="Arial" w:cs="Arial"/>
              </w:rPr>
              <w:t>X</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0376ABD8"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062BF56" w:rsidR="00F607B2" w:rsidRPr="00F607B2" w:rsidRDefault="00354714" w:rsidP="000C32E3">
            <w:pPr>
              <w:jc w:val="both"/>
              <w:rPr>
                <w:rFonts w:ascii="Arial" w:hAnsi="Arial" w:cs="Arial"/>
              </w:rPr>
            </w:pPr>
            <w:r>
              <w:rPr>
                <w:rFonts w:ascii="Arial" w:hAnsi="Arial" w:cs="Arial"/>
              </w:rPr>
              <w:t>X</w:t>
            </w: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4B2636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614C73A5"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2E5CBEA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3D869DD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676CD06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tcPr>
          <w:p w14:paraId="4CE3BD14" w14:textId="77777777" w:rsidR="00615705" w:rsidRPr="00F607B2" w:rsidRDefault="00615705" w:rsidP="000C32E3">
            <w:pPr>
              <w:jc w:val="both"/>
              <w:rPr>
                <w:rFonts w:ascii="Arial" w:hAnsi="Arial" w:cs="Arial"/>
                <w:b/>
                <w:color w:val="FFFFFF" w:themeColor="background1"/>
              </w:rPr>
            </w:pPr>
          </w:p>
        </w:tc>
        <w:tc>
          <w:tcPr>
            <w:tcW w:w="770" w:type="dxa"/>
          </w:tcPr>
          <w:p w14:paraId="57D99164" w14:textId="77777777" w:rsidR="00615705" w:rsidRPr="00F607B2" w:rsidRDefault="00615705" w:rsidP="000C32E3">
            <w:pPr>
              <w:jc w:val="both"/>
              <w:rPr>
                <w:rFonts w:ascii="Arial" w:hAnsi="Arial" w:cs="Arial"/>
                <w:b/>
                <w:color w:val="FFFFFF" w:themeColor="background1"/>
              </w:rPr>
            </w:pPr>
          </w:p>
        </w:tc>
        <w:tc>
          <w:tcPr>
            <w:tcW w:w="789" w:type="dxa"/>
          </w:tcPr>
          <w:p w14:paraId="50AB7D19" w14:textId="77777777" w:rsidR="00615705" w:rsidRPr="00F607B2" w:rsidRDefault="00615705" w:rsidP="000C32E3">
            <w:pPr>
              <w:jc w:val="both"/>
              <w:rPr>
                <w:rFonts w:ascii="Arial" w:hAnsi="Arial" w:cs="Arial"/>
                <w:b/>
                <w:color w:val="FFFFFF" w:themeColor="background1"/>
              </w:rPr>
            </w:pPr>
          </w:p>
        </w:tc>
        <w:tc>
          <w:tcPr>
            <w:tcW w:w="709" w:type="dxa"/>
          </w:tcPr>
          <w:p w14:paraId="5DEB04C4" w14:textId="77777777" w:rsidR="00615705" w:rsidRPr="00F607B2" w:rsidRDefault="00615705" w:rsidP="000C32E3">
            <w:pPr>
              <w:jc w:val="both"/>
              <w:rPr>
                <w:rFonts w:ascii="Arial" w:hAnsi="Arial" w:cs="Arial"/>
                <w:b/>
                <w:color w:val="FFFFFF" w:themeColor="background1"/>
              </w:rPr>
            </w:pPr>
          </w:p>
        </w:tc>
        <w:tc>
          <w:tcPr>
            <w:tcW w:w="708" w:type="dxa"/>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B5355F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46C4A0D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626D967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EF4DC6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5917CCB"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8B0D0C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2EF973FF" w:rsidR="00F607B2" w:rsidRPr="00F607B2" w:rsidRDefault="00354714"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39BA42B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396D3C75" w:rsidR="00F607B2" w:rsidRPr="00F607B2" w:rsidRDefault="00354714" w:rsidP="000C32E3">
            <w:pPr>
              <w:jc w:val="both"/>
              <w:rPr>
                <w:rFonts w:ascii="Arial" w:hAnsi="Arial" w:cs="Arial"/>
              </w:rPr>
            </w:pPr>
            <w:r>
              <w:rPr>
                <w:rFonts w:ascii="Arial" w:hAnsi="Arial" w:cs="Arial"/>
              </w:rPr>
              <w:t>X</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653BC16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40767AE8" w:rsidR="00F607B2" w:rsidRPr="00F607B2" w:rsidRDefault="00354714" w:rsidP="000C32E3">
            <w:pPr>
              <w:jc w:val="both"/>
              <w:rPr>
                <w:rFonts w:ascii="Arial" w:hAnsi="Arial" w:cs="Arial"/>
              </w:rPr>
            </w:pPr>
            <w:r>
              <w:rPr>
                <w:rFonts w:ascii="Arial" w:hAnsi="Arial" w:cs="Arial"/>
              </w:rPr>
              <w:t>X</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295F561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1C0DE9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D41FF8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568C40F4"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3183A68" w:rsidR="00615705" w:rsidRPr="00F607B2" w:rsidRDefault="00354714" w:rsidP="000C32E3">
            <w:pPr>
              <w:jc w:val="both"/>
              <w:rPr>
                <w:rFonts w:ascii="Arial" w:hAnsi="Arial" w:cs="Arial"/>
              </w:rPr>
            </w:pPr>
            <w:r>
              <w:rPr>
                <w:rFonts w:ascii="Arial" w:hAnsi="Arial" w:cs="Arial"/>
              </w:rPr>
              <w:t>X</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FD9D19F"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2E5C089" w:rsidR="00615705" w:rsidRPr="00F607B2" w:rsidRDefault="00354714"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11C8B014"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37FD1A61" w:rsidR="00615705" w:rsidRPr="00F607B2" w:rsidRDefault="00354714"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77745E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054699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162D7C9" w:rsidR="00F607B2" w:rsidRPr="00F607B2" w:rsidRDefault="00354714"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4A297" w14:textId="77777777" w:rsidR="007B0801" w:rsidRDefault="007B0801" w:rsidP="008D6EE5">
      <w:pPr>
        <w:spacing w:after="0" w:line="240" w:lineRule="auto"/>
      </w:pPr>
      <w:r>
        <w:separator/>
      </w:r>
    </w:p>
  </w:endnote>
  <w:endnote w:type="continuationSeparator" w:id="0">
    <w:p w14:paraId="17F267D8" w14:textId="77777777" w:rsidR="007B0801" w:rsidRDefault="007B080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6DE9DE51" w:rsidR="000C32E3" w:rsidRDefault="00470688">
    <w:pPr>
      <w:pStyle w:val="Footer"/>
    </w:pPr>
    <w:r>
      <w:t xml:space="preserve">JE Ref: 769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2047D" w14:textId="77777777" w:rsidR="007B0801" w:rsidRDefault="007B0801" w:rsidP="008D6EE5">
      <w:pPr>
        <w:spacing w:after="0" w:line="240" w:lineRule="auto"/>
      </w:pPr>
      <w:r>
        <w:separator/>
      </w:r>
    </w:p>
  </w:footnote>
  <w:footnote w:type="continuationSeparator" w:id="0">
    <w:p w14:paraId="47A55E25" w14:textId="77777777" w:rsidR="007B0801" w:rsidRDefault="007B080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0DB0"/>
    <w:multiLevelType w:val="multilevel"/>
    <w:tmpl w:val="841CCE74"/>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D7A18"/>
    <w:multiLevelType w:val="hybridMultilevel"/>
    <w:tmpl w:val="DD9661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B83BAC"/>
    <w:multiLevelType w:val="hybridMultilevel"/>
    <w:tmpl w:val="D7EAE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BBF26F5"/>
    <w:multiLevelType w:val="hybridMultilevel"/>
    <w:tmpl w:val="945AEF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B814783"/>
    <w:multiLevelType w:val="hybridMultilevel"/>
    <w:tmpl w:val="769A897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7"/>
  </w:num>
  <w:num w:numId="3">
    <w:abstractNumId w:val="2"/>
  </w:num>
  <w:num w:numId="4">
    <w:abstractNumId w:val="9"/>
  </w:num>
  <w:num w:numId="5">
    <w:abstractNumId w:val="8"/>
  </w:num>
  <w:num w:numId="6">
    <w:abstractNumId w:val="5"/>
  </w:num>
  <w:num w:numId="7">
    <w:abstractNumId w:val="0"/>
  </w:num>
  <w:num w:numId="8">
    <w:abstractNumId w:val="3"/>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4oa1b3XpdzE++H4Xgi5SsO5MmCEmO4y8XoYgVFkJffI7cXLDj9DLC9a1xaf+fHHLm917K5oeW7ImJ+fDfgv/EQ==" w:salt="rkYBCDn4ulWBcboua4DcRg=="/>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378A"/>
    <w:rsid w:val="00044290"/>
    <w:rsid w:val="0004705B"/>
    <w:rsid w:val="0005796B"/>
    <w:rsid w:val="000818B2"/>
    <w:rsid w:val="000B1833"/>
    <w:rsid w:val="000B254B"/>
    <w:rsid w:val="000C157D"/>
    <w:rsid w:val="000C1DAB"/>
    <w:rsid w:val="000C1FB8"/>
    <w:rsid w:val="000C32E3"/>
    <w:rsid w:val="000D39EE"/>
    <w:rsid w:val="000E5016"/>
    <w:rsid w:val="000F4B28"/>
    <w:rsid w:val="00120D94"/>
    <w:rsid w:val="001568A8"/>
    <w:rsid w:val="00172534"/>
    <w:rsid w:val="001B750B"/>
    <w:rsid w:val="001D2D93"/>
    <w:rsid w:val="001D629F"/>
    <w:rsid w:val="00213541"/>
    <w:rsid w:val="00234CAC"/>
    <w:rsid w:val="00244F91"/>
    <w:rsid w:val="00257597"/>
    <w:rsid w:val="00263927"/>
    <w:rsid w:val="0026428B"/>
    <w:rsid w:val="00265663"/>
    <w:rsid w:val="0026716D"/>
    <w:rsid w:val="00273101"/>
    <w:rsid w:val="002B2E10"/>
    <w:rsid w:val="002B7A29"/>
    <w:rsid w:val="002C2146"/>
    <w:rsid w:val="002D75B4"/>
    <w:rsid w:val="002E3B93"/>
    <w:rsid w:val="0033014F"/>
    <w:rsid w:val="0033046E"/>
    <w:rsid w:val="00354714"/>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0688"/>
    <w:rsid w:val="004733A7"/>
    <w:rsid w:val="004913D6"/>
    <w:rsid w:val="00495863"/>
    <w:rsid w:val="004B4DA4"/>
    <w:rsid w:val="004C2851"/>
    <w:rsid w:val="004C3716"/>
    <w:rsid w:val="004E5CAD"/>
    <w:rsid w:val="004F7CE0"/>
    <w:rsid w:val="005033D7"/>
    <w:rsid w:val="00513C5D"/>
    <w:rsid w:val="00514697"/>
    <w:rsid w:val="00531696"/>
    <w:rsid w:val="005776BB"/>
    <w:rsid w:val="00581759"/>
    <w:rsid w:val="00582311"/>
    <w:rsid w:val="005D46FC"/>
    <w:rsid w:val="005F2B85"/>
    <w:rsid w:val="005F796C"/>
    <w:rsid w:val="006048C9"/>
    <w:rsid w:val="006114C2"/>
    <w:rsid w:val="00615705"/>
    <w:rsid w:val="00655528"/>
    <w:rsid w:val="00690102"/>
    <w:rsid w:val="006C38CB"/>
    <w:rsid w:val="006F4F61"/>
    <w:rsid w:val="006F5D1E"/>
    <w:rsid w:val="00722BF9"/>
    <w:rsid w:val="007528E6"/>
    <w:rsid w:val="0075296C"/>
    <w:rsid w:val="0078591E"/>
    <w:rsid w:val="0079132F"/>
    <w:rsid w:val="007A099A"/>
    <w:rsid w:val="007A7E74"/>
    <w:rsid w:val="007B0801"/>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3217"/>
    <w:rsid w:val="00955DBC"/>
    <w:rsid w:val="00987B17"/>
    <w:rsid w:val="009A2853"/>
    <w:rsid w:val="009D0DEA"/>
    <w:rsid w:val="009D43D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51B43"/>
    <w:rsid w:val="00C849A4"/>
    <w:rsid w:val="00C91114"/>
    <w:rsid w:val="00C931B1"/>
    <w:rsid w:val="00CB2BE5"/>
    <w:rsid w:val="00CC1BBD"/>
    <w:rsid w:val="00CC2F4E"/>
    <w:rsid w:val="00CC5A10"/>
    <w:rsid w:val="00CD0B18"/>
    <w:rsid w:val="00CE0BB5"/>
    <w:rsid w:val="00CF69D0"/>
    <w:rsid w:val="00D050C9"/>
    <w:rsid w:val="00D244DD"/>
    <w:rsid w:val="00D354BD"/>
    <w:rsid w:val="00D41059"/>
    <w:rsid w:val="00D4237D"/>
    <w:rsid w:val="00D44AB0"/>
    <w:rsid w:val="00D85E27"/>
    <w:rsid w:val="00D92B92"/>
    <w:rsid w:val="00DA2099"/>
    <w:rsid w:val="00DC08BE"/>
    <w:rsid w:val="00DC1A0F"/>
    <w:rsid w:val="00DF2EEB"/>
    <w:rsid w:val="00DF348A"/>
    <w:rsid w:val="00E05F1E"/>
    <w:rsid w:val="00E06039"/>
    <w:rsid w:val="00E31407"/>
    <w:rsid w:val="00E34ED3"/>
    <w:rsid w:val="00E35E30"/>
    <w:rsid w:val="00E41A10"/>
    <w:rsid w:val="00E559B5"/>
    <w:rsid w:val="00E66C4D"/>
    <w:rsid w:val="00E77653"/>
    <w:rsid w:val="00E84EBF"/>
    <w:rsid w:val="00EB350B"/>
    <w:rsid w:val="00ED356C"/>
    <w:rsid w:val="00ED47B0"/>
    <w:rsid w:val="00F27783"/>
    <w:rsid w:val="00F607B2"/>
    <w:rsid w:val="00F739CD"/>
    <w:rsid w:val="00F73F8D"/>
    <w:rsid w:val="00F8071E"/>
    <w:rsid w:val="00F84A60"/>
    <w:rsid w:val="00FB502E"/>
    <w:rsid w:val="00FD17F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basedOn w:val="Normal"/>
    <w:rsid w:val="005D46FC"/>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07748745">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736682" y="870"/>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Lead Cancer Nurse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169972" y="665934"/>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Lead Uro -oncology CNS (line manager)</a:t>
          </a:r>
        </a:p>
      </dgm:t>
    </dgm:pt>
    <dgm:pt modelId="{3CF30409-7618-4552-95CF-167DFD5BD4B9}" type="parTrans" cxnId="{6C5E49C0-A8F7-4E17-A999-7855134195AC}">
      <dgm:prSet/>
      <dgm: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60326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Uro- oncology CNS</a:t>
          </a:r>
        </a:p>
      </dgm:t>
    </dgm:pt>
    <dgm:pt modelId="{5AE3FAA9-6C02-4DE5-A42C-786B271FD6BC}" type="parTrans" cxnId="{D52F25C0-C443-41A7-B4D1-CC362EA16E52}">
      <dgm:prSet/>
      <dgm: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1736682" y="1330999"/>
          <a:ext cx="936710" cy="468355"/>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(POST HOLDER)</a:t>
          </a:r>
        </a:p>
      </dgm:t>
    </dgm:pt>
    <dgm:pt modelId="{D00D4758-E86F-4933-BAC1-3D8C8EE8BA8C}" type="parTrans" cxnId="{16EE83EE-6C24-426A-A615-4738B61FC674}">
      <dgm:prSet/>
      <dgm:spPr>
        <a:xfrm>
          <a:off x="2159317" y="469225"/>
          <a:ext cx="91440" cy="861773"/>
        </a:xfrm>
        <a:custGeom>
          <a:avLst/>
          <a:gdLst/>
          <a:ahLst/>
          <a:cxnLst/>
          <a:rect l="0" t="0" r="0" b="0"/>
          <a:pathLst>
            <a:path>
              <a:moveTo>
                <a:pt x="45720" y="0"/>
              </a:moveTo>
              <a:lnTo>
                <a:pt x="45720"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2870101"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Uro - oncology CNS</a:t>
          </a:r>
        </a:p>
      </dgm:t>
    </dgm:pt>
    <dgm:pt modelId="{371D5B0E-8645-4D3B-8644-840491E93D41}" type="parTrans" cxnId="{AA8DEA6C-CD62-49F3-B0E4-AB6B3A1E85AA}">
      <dgm:prSet/>
      <dgm: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Lead Cancer Nurse</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Uro- oncology CNS</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Uro - oncology CNS</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Lead Uro -oncology CNS (line manager)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E9A897A1-2C3F-4C9C-A932-663FDF40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2774</Words>
  <Characters>15818</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2026-09-03T09:27:00Z</dcterms:created>
  <dcterms:modified xsi:type="dcterms:W3CDTF">2026-09-03T09:27:00Z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