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4CE" w:rsidRPr="00EE5411" w:rsidRDefault="002B34CE" w:rsidP="00EE5411">
      <w:pPr>
        <w:pStyle w:val="Heading4"/>
        <w:jc w:val="center"/>
        <w:rPr>
          <w:rFonts w:ascii="Arial" w:hAnsi="Arial" w:cs="Arial"/>
          <w:b w:val="0"/>
          <w:sz w:val="22"/>
          <w:szCs w:val="22"/>
        </w:rPr>
      </w:pPr>
      <w:r w:rsidRPr="00EE5411">
        <w:rPr>
          <w:rFonts w:ascii="Arial" w:hAnsi="Arial" w:cs="Arial"/>
          <w:sz w:val="22"/>
          <w:szCs w:val="22"/>
        </w:rPr>
        <w:t>JOB DESCRIPTION</w:t>
      </w:r>
      <w:r w:rsidR="00046E98" w:rsidRPr="00046E98">
        <w:rPr>
          <w:noProof/>
        </w:rPr>
        <w:t xml:space="preserve"> </w:t>
      </w:r>
    </w:p>
    <w:p w:rsidR="002B34CE" w:rsidRPr="00EE5411" w:rsidRDefault="002B34CE" w:rsidP="00556AE0">
      <w:pPr>
        <w:jc w:val="both"/>
        <w:rPr>
          <w:rFonts w:ascii="Arial" w:hAnsi="Arial" w:cs="Arial"/>
          <w:b/>
          <w:sz w:val="22"/>
          <w:szCs w:val="22"/>
        </w:rPr>
      </w:pPr>
    </w:p>
    <w:p w:rsidR="002B34CE" w:rsidRPr="00EE5411" w:rsidRDefault="002B34CE" w:rsidP="00556AE0">
      <w:pPr>
        <w:rPr>
          <w:rFonts w:ascii="Arial" w:hAnsi="Arial" w:cs="Arial"/>
          <w:b/>
          <w:sz w:val="22"/>
          <w:szCs w:val="22"/>
        </w:rPr>
      </w:pPr>
      <w:r w:rsidRPr="00EE5411">
        <w:rPr>
          <w:rFonts w:ascii="Arial" w:hAnsi="Arial" w:cs="Arial"/>
          <w:b/>
          <w:sz w:val="22"/>
          <w:szCs w:val="22"/>
        </w:rPr>
        <w:t>1.</w:t>
      </w:r>
      <w:r w:rsidRPr="00EE5411">
        <w:rPr>
          <w:rFonts w:ascii="Arial" w:hAnsi="Arial" w:cs="Arial"/>
          <w:b/>
          <w:sz w:val="22"/>
          <w:szCs w:val="22"/>
        </w:rPr>
        <w:tab/>
        <w:t>JOB DETAILS</w:t>
      </w:r>
    </w:p>
    <w:p w:rsidR="002B34CE" w:rsidRPr="00EE5411" w:rsidRDefault="002B34CE" w:rsidP="00556AE0">
      <w:pPr>
        <w:rPr>
          <w:rFonts w:ascii="Arial" w:hAnsi="Arial" w:cs="Arial"/>
          <w:b/>
          <w:sz w:val="22"/>
          <w:szCs w:val="22"/>
        </w:rPr>
      </w:pPr>
    </w:p>
    <w:p w:rsidR="00035649" w:rsidRPr="00EE5411" w:rsidRDefault="002B34CE" w:rsidP="00556AE0">
      <w:pPr>
        <w:ind w:left="2880" w:hanging="2880"/>
        <w:rPr>
          <w:rFonts w:ascii="Arial" w:hAnsi="Arial" w:cs="Arial"/>
          <w:b/>
          <w:sz w:val="22"/>
          <w:szCs w:val="22"/>
        </w:rPr>
      </w:pPr>
      <w:r w:rsidRPr="00EE5411">
        <w:rPr>
          <w:rFonts w:ascii="Arial" w:hAnsi="Arial" w:cs="Arial"/>
          <w:b/>
          <w:sz w:val="22"/>
          <w:szCs w:val="22"/>
        </w:rPr>
        <w:t>Job Title:</w:t>
      </w:r>
      <w:r w:rsidR="003575A5" w:rsidRPr="00EE5411">
        <w:rPr>
          <w:rFonts w:ascii="Arial" w:hAnsi="Arial" w:cs="Arial"/>
          <w:b/>
          <w:sz w:val="22"/>
          <w:szCs w:val="22"/>
        </w:rPr>
        <w:tab/>
      </w:r>
      <w:r w:rsidR="001309EC">
        <w:rPr>
          <w:rFonts w:ascii="Arial" w:hAnsi="Arial" w:cs="Arial"/>
          <w:b/>
          <w:sz w:val="22"/>
          <w:szCs w:val="22"/>
        </w:rPr>
        <w:t>Clinical</w:t>
      </w:r>
      <w:r w:rsidR="00B6641D">
        <w:rPr>
          <w:rFonts w:ascii="Arial" w:hAnsi="Arial" w:cs="Arial"/>
          <w:b/>
          <w:sz w:val="22"/>
          <w:szCs w:val="22"/>
        </w:rPr>
        <w:t xml:space="preserve"> Practice</w:t>
      </w:r>
      <w:r w:rsidR="001309EC" w:rsidRPr="00EE5411">
        <w:rPr>
          <w:rFonts w:ascii="Arial" w:hAnsi="Arial" w:cs="Arial"/>
          <w:b/>
          <w:sz w:val="22"/>
          <w:szCs w:val="22"/>
        </w:rPr>
        <w:t xml:space="preserve"> </w:t>
      </w:r>
      <w:r w:rsidR="008C7050" w:rsidRPr="00EE5411">
        <w:rPr>
          <w:rFonts w:ascii="Arial" w:hAnsi="Arial" w:cs="Arial"/>
          <w:b/>
          <w:sz w:val="22"/>
          <w:szCs w:val="22"/>
        </w:rPr>
        <w:t>Facilitator</w:t>
      </w:r>
      <w:r w:rsidR="006F5183">
        <w:rPr>
          <w:rFonts w:ascii="Arial" w:hAnsi="Arial" w:cs="Arial"/>
          <w:b/>
          <w:sz w:val="22"/>
          <w:szCs w:val="22"/>
        </w:rPr>
        <w:t xml:space="preserve"> </w:t>
      </w:r>
      <w:r w:rsidR="00FC6DE0">
        <w:rPr>
          <w:rFonts w:ascii="Arial" w:hAnsi="Arial" w:cs="Arial"/>
          <w:b/>
          <w:sz w:val="22"/>
          <w:szCs w:val="22"/>
        </w:rPr>
        <w:t>-</w:t>
      </w:r>
      <w:r w:rsidR="006F5183">
        <w:rPr>
          <w:rFonts w:ascii="Arial" w:hAnsi="Arial" w:cs="Arial"/>
          <w:b/>
          <w:sz w:val="22"/>
          <w:szCs w:val="22"/>
        </w:rPr>
        <w:t xml:space="preserve"> OSCE Training</w:t>
      </w:r>
      <w:r w:rsidR="002E3A9C">
        <w:rPr>
          <w:rFonts w:ascii="Arial" w:hAnsi="Arial" w:cs="Arial"/>
          <w:b/>
          <w:sz w:val="22"/>
          <w:szCs w:val="22"/>
        </w:rPr>
        <w:t xml:space="preserve"> </w:t>
      </w:r>
    </w:p>
    <w:p w:rsidR="002B34CE" w:rsidRPr="00EE5411" w:rsidRDefault="002B34CE" w:rsidP="00556AE0">
      <w:pPr>
        <w:rPr>
          <w:rFonts w:ascii="Arial" w:hAnsi="Arial" w:cs="Arial"/>
          <w:b/>
          <w:sz w:val="22"/>
          <w:szCs w:val="22"/>
        </w:rPr>
      </w:pPr>
    </w:p>
    <w:p w:rsidR="0012530C" w:rsidRDefault="0012530C" w:rsidP="00556AE0">
      <w:pPr>
        <w:rPr>
          <w:rFonts w:ascii="Arial" w:hAnsi="Arial" w:cs="Arial"/>
          <w:b/>
          <w:sz w:val="22"/>
          <w:szCs w:val="22"/>
        </w:rPr>
      </w:pPr>
      <w:r w:rsidRPr="00EE5411">
        <w:rPr>
          <w:rFonts w:ascii="Arial" w:hAnsi="Arial" w:cs="Arial"/>
          <w:b/>
          <w:sz w:val="22"/>
          <w:szCs w:val="22"/>
        </w:rPr>
        <w:t>Band:</w:t>
      </w:r>
      <w:r w:rsidR="003575A5" w:rsidRPr="00EE5411">
        <w:rPr>
          <w:rFonts w:ascii="Arial" w:hAnsi="Arial" w:cs="Arial"/>
          <w:b/>
          <w:sz w:val="22"/>
          <w:szCs w:val="22"/>
        </w:rPr>
        <w:tab/>
      </w:r>
      <w:r w:rsidR="003575A5" w:rsidRPr="00EE5411">
        <w:rPr>
          <w:rFonts w:ascii="Arial" w:hAnsi="Arial" w:cs="Arial"/>
          <w:b/>
          <w:sz w:val="22"/>
          <w:szCs w:val="22"/>
        </w:rPr>
        <w:tab/>
      </w:r>
      <w:r w:rsidR="003575A5" w:rsidRPr="00EE5411">
        <w:rPr>
          <w:rFonts w:ascii="Arial" w:hAnsi="Arial" w:cs="Arial"/>
          <w:b/>
          <w:sz w:val="22"/>
          <w:szCs w:val="22"/>
        </w:rPr>
        <w:tab/>
        <w:t xml:space="preserve"> </w:t>
      </w:r>
      <w:r w:rsidR="003575A5" w:rsidRPr="00EE5411">
        <w:rPr>
          <w:rFonts w:ascii="Arial" w:hAnsi="Arial" w:cs="Arial"/>
          <w:b/>
          <w:sz w:val="22"/>
          <w:szCs w:val="22"/>
        </w:rPr>
        <w:tab/>
      </w:r>
      <w:r w:rsidR="00BB1FA7" w:rsidRPr="00EE5411">
        <w:rPr>
          <w:rFonts w:ascii="Arial" w:hAnsi="Arial" w:cs="Arial"/>
          <w:b/>
          <w:sz w:val="22"/>
          <w:szCs w:val="22"/>
        </w:rPr>
        <w:t xml:space="preserve">Band </w:t>
      </w:r>
      <w:r w:rsidR="005E7CF6">
        <w:rPr>
          <w:rFonts w:ascii="Arial" w:hAnsi="Arial" w:cs="Arial"/>
          <w:b/>
          <w:sz w:val="22"/>
          <w:szCs w:val="22"/>
        </w:rPr>
        <w:t xml:space="preserve">5 </w:t>
      </w:r>
    </w:p>
    <w:p w:rsidR="00F86E17" w:rsidRPr="00EE5411" w:rsidRDefault="00F86E17" w:rsidP="00556AE0">
      <w:pPr>
        <w:rPr>
          <w:rFonts w:ascii="Arial" w:hAnsi="Arial" w:cs="Arial"/>
          <w:b/>
          <w:sz w:val="22"/>
          <w:szCs w:val="22"/>
        </w:rPr>
      </w:pPr>
    </w:p>
    <w:p w:rsidR="00CE2CDE" w:rsidRPr="00EE5411" w:rsidRDefault="002B34CE" w:rsidP="00CE2CDE">
      <w:pPr>
        <w:rPr>
          <w:rFonts w:ascii="Arial" w:hAnsi="Arial" w:cs="Arial"/>
          <w:b/>
          <w:sz w:val="22"/>
          <w:szCs w:val="22"/>
        </w:rPr>
      </w:pPr>
      <w:r w:rsidRPr="00EE5411">
        <w:rPr>
          <w:rFonts w:ascii="Arial" w:hAnsi="Arial" w:cs="Arial"/>
          <w:b/>
          <w:sz w:val="22"/>
          <w:szCs w:val="22"/>
        </w:rPr>
        <w:t>Reports to:</w:t>
      </w:r>
      <w:r w:rsidR="003575A5" w:rsidRPr="00EE5411">
        <w:rPr>
          <w:rFonts w:ascii="Arial" w:hAnsi="Arial" w:cs="Arial"/>
          <w:b/>
          <w:sz w:val="22"/>
          <w:szCs w:val="22"/>
        </w:rPr>
        <w:tab/>
      </w:r>
      <w:r w:rsidR="003575A5" w:rsidRPr="00EE5411">
        <w:rPr>
          <w:rFonts w:ascii="Arial" w:hAnsi="Arial" w:cs="Arial"/>
          <w:b/>
          <w:sz w:val="22"/>
          <w:szCs w:val="22"/>
        </w:rPr>
        <w:tab/>
      </w:r>
      <w:r w:rsidR="00CE2CDE" w:rsidRPr="00EE5411">
        <w:rPr>
          <w:rFonts w:ascii="Arial" w:hAnsi="Arial" w:cs="Arial"/>
          <w:b/>
          <w:sz w:val="22"/>
          <w:szCs w:val="22"/>
        </w:rPr>
        <w:tab/>
      </w:r>
      <w:r w:rsidR="009136A7">
        <w:rPr>
          <w:rFonts w:ascii="Arial" w:hAnsi="Arial" w:cs="Arial"/>
          <w:b/>
          <w:sz w:val="22"/>
          <w:szCs w:val="22"/>
        </w:rPr>
        <w:t>OSCE Training Lead</w:t>
      </w:r>
    </w:p>
    <w:p w:rsidR="002B2D31" w:rsidRPr="00EE5411" w:rsidRDefault="00556AE0" w:rsidP="00556AE0">
      <w:pPr>
        <w:ind w:left="1440" w:hanging="1440"/>
        <w:rPr>
          <w:rFonts w:ascii="Arial" w:hAnsi="Arial" w:cs="Arial"/>
          <w:b/>
          <w:sz w:val="22"/>
          <w:szCs w:val="22"/>
        </w:rPr>
      </w:pPr>
      <w:r w:rsidRPr="00EE5411">
        <w:rPr>
          <w:rFonts w:ascii="Arial" w:hAnsi="Arial" w:cs="Arial"/>
          <w:b/>
          <w:sz w:val="22"/>
          <w:szCs w:val="22"/>
        </w:rPr>
        <w:tab/>
      </w:r>
      <w:r w:rsidR="003575A5" w:rsidRPr="00EE5411">
        <w:rPr>
          <w:rFonts w:ascii="Arial" w:hAnsi="Arial" w:cs="Arial"/>
          <w:b/>
          <w:sz w:val="22"/>
          <w:szCs w:val="22"/>
        </w:rPr>
        <w:tab/>
      </w:r>
    </w:p>
    <w:p w:rsidR="00753F93" w:rsidRPr="00EE5411" w:rsidRDefault="002B34CE" w:rsidP="00556AE0">
      <w:pPr>
        <w:ind w:left="2880" w:hanging="2880"/>
        <w:rPr>
          <w:rFonts w:ascii="Arial" w:hAnsi="Arial" w:cs="Arial"/>
          <w:b/>
          <w:sz w:val="22"/>
          <w:szCs w:val="22"/>
        </w:rPr>
      </w:pPr>
      <w:r w:rsidRPr="00EE5411">
        <w:rPr>
          <w:rFonts w:ascii="Arial" w:hAnsi="Arial" w:cs="Arial"/>
          <w:b/>
          <w:sz w:val="22"/>
          <w:szCs w:val="22"/>
        </w:rPr>
        <w:t>Department / Directorate:</w:t>
      </w:r>
      <w:r w:rsidR="002B2D31" w:rsidRPr="00EE5411">
        <w:rPr>
          <w:rFonts w:ascii="Arial" w:hAnsi="Arial" w:cs="Arial"/>
          <w:b/>
          <w:sz w:val="22"/>
          <w:szCs w:val="22"/>
        </w:rPr>
        <w:tab/>
      </w:r>
      <w:r w:rsidR="00DD3F4B">
        <w:rPr>
          <w:rFonts w:ascii="Arial" w:hAnsi="Arial" w:cs="Arial"/>
          <w:b/>
          <w:sz w:val="22"/>
          <w:szCs w:val="22"/>
        </w:rPr>
        <w:t>Professional Development</w:t>
      </w:r>
      <w:r w:rsidR="007B7BAB" w:rsidRPr="00EE5411">
        <w:rPr>
          <w:rFonts w:ascii="Arial" w:hAnsi="Arial" w:cs="Arial"/>
          <w:sz w:val="22"/>
          <w:szCs w:val="22"/>
        </w:rPr>
        <w:t xml:space="preserve"> </w:t>
      </w:r>
    </w:p>
    <w:p w:rsidR="00F5110E" w:rsidRPr="00EE5411" w:rsidRDefault="00F5110E" w:rsidP="00556AE0">
      <w:pPr>
        <w:rPr>
          <w:rFonts w:ascii="Arial" w:hAnsi="Arial" w:cs="Arial"/>
          <w:b/>
          <w:sz w:val="22"/>
          <w:szCs w:val="22"/>
        </w:rPr>
      </w:pPr>
    </w:p>
    <w:p w:rsidR="002B34CE" w:rsidRPr="00EE5411" w:rsidRDefault="002B34CE" w:rsidP="00556AE0">
      <w:pPr>
        <w:jc w:val="both"/>
        <w:rPr>
          <w:rFonts w:ascii="Arial" w:hAnsi="Arial" w:cs="Arial"/>
          <w:b/>
          <w:sz w:val="22"/>
          <w:szCs w:val="22"/>
        </w:rPr>
      </w:pPr>
      <w:r w:rsidRPr="00EE5411">
        <w:rPr>
          <w:rFonts w:ascii="Arial" w:hAnsi="Arial" w:cs="Arial"/>
          <w:b/>
          <w:sz w:val="22"/>
          <w:szCs w:val="22"/>
        </w:rPr>
        <w:t>2.</w:t>
      </w:r>
      <w:r w:rsidRPr="00EE5411">
        <w:rPr>
          <w:rFonts w:ascii="Arial" w:hAnsi="Arial" w:cs="Arial"/>
          <w:b/>
          <w:sz w:val="22"/>
          <w:szCs w:val="22"/>
        </w:rPr>
        <w:tab/>
        <w:t>JOB PURPOSE</w:t>
      </w:r>
    </w:p>
    <w:p w:rsidR="003575A5" w:rsidRPr="00EE5411" w:rsidRDefault="003575A5" w:rsidP="00556AE0">
      <w:pPr>
        <w:jc w:val="both"/>
        <w:rPr>
          <w:rFonts w:ascii="Arial" w:hAnsi="Arial" w:cs="Arial"/>
          <w:b/>
          <w:sz w:val="22"/>
          <w:szCs w:val="22"/>
        </w:rPr>
      </w:pPr>
    </w:p>
    <w:p w:rsidR="009136A7" w:rsidRDefault="009136A7" w:rsidP="009136A7">
      <w:pPr>
        <w:jc w:val="both"/>
        <w:rPr>
          <w:rFonts w:ascii="Arial" w:hAnsi="Arial" w:cs="Arial"/>
          <w:color w:val="000000" w:themeColor="text1"/>
          <w:sz w:val="22"/>
          <w:szCs w:val="22"/>
        </w:rPr>
      </w:pPr>
      <w:r>
        <w:rPr>
          <w:rFonts w:ascii="Arial" w:hAnsi="Arial" w:cs="Arial"/>
          <w:color w:val="000000" w:themeColor="text1"/>
          <w:sz w:val="22"/>
          <w:szCs w:val="22"/>
        </w:rPr>
        <w:t xml:space="preserve">To support the OSCE Training Lead in preparing Transition Nurses to undertake their test of competence part 2 - Observed Structured Clinical Exams (OSCEs). This </w:t>
      </w:r>
      <w:r w:rsidR="00FC6DE0">
        <w:rPr>
          <w:rFonts w:ascii="Arial" w:hAnsi="Arial" w:cs="Arial"/>
          <w:color w:val="000000" w:themeColor="text1"/>
          <w:sz w:val="22"/>
          <w:szCs w:val="22"/>
        </w:rPr>
        <w:t>may</w:t>
      </w:r>
      <w:r>
        <w:rPr>
          <w:rFonts w:ascii="Arial" w:hAnsi="Arial" w:cs="Arial"/>
          <w:color w:val="000000" w:themeColor="text1"/>
          <w:sz w:val="22"/>
          <w:szCs w:val="22"/>
        </w:rPr>
        <w:t xml:space="preserve"> involve escorting candidates to exams where necessary.</w:t>
      </w:r>
    </w:p>
    <w:p w:rsidR="00DB5C62" w:rsidRDefault="00DB5C62" w:rsidP="009136A7">
      <w:pPr>
        <w:jc w:val="both"/>
        <w:rPr>
          <w:rFonts w:ascii="Arial" w:hAnsi="Arial" w:cs="Arial"/>
          <w:color w:val="000000" w:themeColor="text1"/>
          <w:sz w:val="22"/>
          <w:szCs w:val="22"/>
        </w:rPr>
      </w:pPr>
    </w:p>
    <w:p w:rsidR="00DB5C62" w:rsidRDefault="00C42ABC" w:rsidP="009136A7">
      <w:pPr>
        <w:jc w:val="both"/>
        <w:rPr>
          <w:rFonts w:ascii="Arial" w:hAnsi="Arial" w:cs="Arial"/>
          <w:color w:val="000000" w:themeColor="text1"/>
          <w:sz w:val="22"/>
          <w:szCs w:val="22"/>
        </w:rPr>
      </w:pPr>
      <w:r>
        <w:rPr>
          <w:rFonts w:ascii="Arial" w:hAnsi="Arial" w:cs="Arial"/>
          <w:color w:val="000000" w:themeColor="text1"/>
          <w:sz w:val="22"/>
          <w:szCs w:val="22"/>
        </w:rPr>
        <w:t>Ongoing m</w:t>
      </w:r>
      <w:r w:rsidR="00DB5C62">
        <w:rPr>
          <w:rFonts w:ascii="Arial" w:hAnsi="Arial" w:cs="Arial"/>
          <w:color w:val="000000" w:themeColor="text1"/>
          <w:sz w:val="22"/>
          <w:szCs w:val="22"/>
        </w:rPr>
        <w:t>aintenance and production of OSCE training materials</w:t>
      </w:r>
      <w:r>
        <w:rPr>
          <w:rFonts w:ascii="Arial" w:hAnsi="Arial" w:cs="Arial"/>
          <w:color w:val="000000" w:themeColor="text1"/>
          <w:sz w:val="22"/>
          <w:szCs w:val="22"/>
        </w:rPr>
        <w:t>; reflecting what is required for the training programme</w:t>
      </w:r>
      <w:r w:rsidR="00DB5C62">
        <w:rPr>
          <w:rFonts w:ascii="Arial" w:hAnsi="Arial" w:cs="Arial"/>
          <w:color w:val="000000" w:themeColor="text1"/>
          <w:sz w:val="22"/>
          <w:szCs w:val="22"/>
        </w:rPr>
        <w:t>.</w:t>
      </w:r>
    </w:p>
    <w:p w:rsidR="009136A7" w:rsidRPr="00885097" w:rsidRDefault="009136A7" w:rsidP="009136A7">
      <w:pPr>
        <w:jc w:val="both"/>
        <w:rPr>
          <w:rFonts w:ascii="Arial" w:hAnsi="Arial" w:cs="Arial"/>
          <w:color w:val="000000" w:themeColor="text1"/>
          <w:sz w:val="22"/>
          <w:szCs w:val="22"/>
        </w:rPr>
      </w:pPr>
    </w:p>
    <w:p w:rsidR="00645C2F" w:rsidRDefault="00C42ABC" w:rsidP="00645C2F">
      <w:pPr>
        <w:jc w:val="both"/>
        <w:rPr>
          <w:rFonts w:ascii="Arial" w:hAnsi="Arial" w:cs="Arial"/>
          <w:color w:val="000000" w:themeColor="text1"/>
          <w:sz w:val="22"/>
          <w:szCs w:val="22"/>
        </w:rPr>
      </w:pPr>
      <w:r>
        <w:rPr>
          <w:rFonts w:ascii="Arial" w:hAnsi="Arial" w:cs="Arial"/>
          <w:color w:val="000000" w:themeColor="text1"/>
          <w:sz w:val="22"/>
          <w:szCs w:val="22"/>
        </w:rPr>
        <w:t>Liaising with other STP Trusts to ensure fair and timely bookings of Transition Nurses onto training pathways.</w:t>
      </w:r>
    </w:p>
    <w:p w:rsidR="00C42ABC" w:rsidRDefault="00C42ABC" w:rsidP="00645C2F">
      <w:pPr>
        <w:jc w:val="both"/>
        <w:rPr>
          <w:rFonts w:ascii="Arial" w:hAnsi="Arial" w:cs="Arial"/>
          <w:color w:val="000000" w:themeColor="text1"/>
          <w:sz w:val="22"/>
          <w:szCs w:val="22"/>
        </w:rPr>
      </w:pPr>
    </w:p>
    <w:p w:rsidR="00C42ABC" w:rsidRDefault="00C42ABC" w:rsidP="00645C2F">
      <w:pPr>
        <w:jc w:val="both"/>
        <w:rPr>
          <w:rFonts w:ascii="Arial" w:hAnsi="Arial" w:cs="Arial"/>
          <w:color w:val="000000" w:themeColor="text1"/>
          <w:sz w:val="22"/>
          <w:szCs w:val="22"/>
        </w:rPr>
      </w:pPr>
      <w:r>
        <w:rPr>
          <w:rFonts w:ascii="Arial" w:hAnsi="Arial" w:cs="Arial"/>
          <w:color w:val="000000" w:themeColor="text1"/>
          <w:sz w:val="22"/>
          <w:szCs w:val="22"/>
        </w:rPr>
        <w:t>Booking staff onto their OSCE with the NMC test centres, ensure all required information is shared between candidates and the test centre.</w:t>
      </w:r>
    </w:p>
    <w:p w:rsidR="00DB5C62" w:rsidRDefault="00DB5C62" w:rsidP="00645C2F">
      <w:pPr>
        <w:jc w:val="both"/>
        <w:rPr>
          <w:rFonts w:ascii="Arial" w:hAnsi="Arial" w:cs="Arial"/>
          <w:color w:val="000000" w:themeColor="text1"/>
          <w:sz w:val="22"/>
          <w:szCs w:val="22"/>
        </w:rPr>
      </w:pPr>
    </w:p>
    <w:p w:rsidR="00645C2F" w:rsidRDefault="00645C2F" w:rsidP="00645C2F">
      <w:pPr>
        <w:jc w:val="both"/>
        <w:rPr>
          <w:rFonts w:ascii="Arial" w:hAnsi="Arial" w:cs="Arial"/>
          <w:color w:val="000000" w:themeColor="text1"/>
          <w:sz w:val="22"/>
          <w:szCs w:val="22"/>
        </w:rPr>
      </w:pPr>
      <w:r>
        <w:rPr>
          <w:rFonts w:ascii="Arial" w:hAnsi="Arial" w:cs="Arial"/>
          <w:color w:val="000000" w:themeColor="text1"/>
          <w:sz w:val="22"/>
          <w:szCs w:val="22"/>
        </w:rPr>
        <w:t xml:space="preserve">Support staff to achieve competence in practical trainings ensuring safe and fair assessment of learners. This will be in both classroom and </w:t>
      </w:r>
      <w:r w:rsidR="009136A7">
        <w:rPr>
          <w:rFonts w:ascii="Arial" w:hAnsi="Arial" w:cs="Arial"/>
          <w:color w:val="000000" w:themeColor="text1"/>
          <w:sz w:val="22"/>
          <w:szCs w:val="22"/>
        </w:rPr>
        <w:t xml:space="preserve">simulated </w:t>
      </w:r>
      <w:r>
        <w:rPr>
          <w:rFonts w:ascii="Arial" w:hAnsi="Arial" w:cs="Arial"/>
          <w:color w:val="000000" w:themeColor="text1"/>
          <w:sz w:val="22"/>
          <w:szCs w:val="22"/>
        </w:rPr>
        <w:t>clinical settings.</w:t>
      </w:r>
    </w:p>
    <w:p w:rsidR="00645C2F" w:rsidRPr="00885097" w:rsidRDefault="00645C2F" w:rsidP="00645C2F">
      <w:pPr>
        <w:jc w:val="both"/>
        <w:rPr>
          <w:rFonts w:ascii="Arial" w:hAnsi="Arial" w:cs="Arial"/>
          <w:color w:val="000000" w:themeColor="text1"/>
          <w:sz w:val="22"/>
          <w:szCs w:val="22"/>
        </w:rPr>
      </w:pPr>
    </w:p>
    <w:p w:rsidR="00DD45D5" w:rsidRPr="00DD45D5" w:rsidRDefault="00DD45D5" w:rsidP="00DD45D5">
      <w:pPr>
        <w:jc w:val="both"/>
        <w:rPr>
          <w:rFonts w:ascii="Arial" w:hAnsi="Arial" w:cs="Arial"/>
          <w:color w:val="000000" w:themeColor="text1"/>
          <w:sz w:val="22"/>
          <w:szCs w:val="22"/>
        </w:rPr>
      </w:pPr>
      <w:r w:rsidRPr="00DD45D5">
        <w:rPr>
          <w:rFonts w:ascii="Arial" w:hAnsi="Arial" w:cs="Arial"/>
          <w:color w:val="000000" w:themeColor="text1"/>
          <w:sz w:val="22"/>
          <w:szCs w:val="22"/>
        </w:rPr>
        <w:t xml:space="preserve">The Practice Education Team will have a specialist subject focus each </w:t>
      </w:r>
      <w:r w:rsidR="009B434D" w:rsidRPr="00DD45D5">
        <w:rPr>
          <w:rFonts w:ascii="Arial" w:hAnsi="Arial" w:cs="Arial"/>
          <w:color w:val="000000" w:themeColor="text1"/>
          <w:sz w:val="22"/>
          <w:szCs w:val="22"/>
        </w:rPr>
        <w:t>year;</w:t>
      </w:r>
      <w:r w:rsidRPr="00DD45D5">
        <w:rPr>
          <w:rFonts w:ascii="Arial" w:hAnsi="Arial" w:cs="Arial"/>
          <w:color w:val="000000" w:themeColor="text1"/>
          <w:sz w:val="22"/>
          <w:szCs w:val="22"/>
        </w:rPr>
        <w:t xml:space="preserve"> the team will be responsible for ensuring the education around this subject is clearly delivered to all relevant staff groups. </w:t>
      </w:r>
    </w:p>
    <w:p w:rsidR="00DD45D5" w:rsidRPr="00885097" w:rsidRDefault="00DD45D5" w:rsidP="00EF52C9">
      <w:pPr>
        <w:jc w:val="both"/>
        <w:rPr>
          <w:rFonts w:ascii="Arial" w:hAnsi="Arial" w:cs="Arial"/>
          <w:b/>
          <w:color w:val="000000" w:themeColor="text1"/>
          <w:sz w:val="22"/>
          <w:szCs w:val="22"/>
        </w:rPr>
      </w:pPr>
    </w:p>
    <w:p w:rsidR="001A76F8" w:rsidRPr="00885097" w:rsidRDefault="005A37D2" w:rsidP="00EF52C9">
      <w:pPr>
        <w:jc w:val="both"/>
        <w:rPr>
          <w:rFonts w:ascii="Arial" w:hAnsi="Arial" w:cs="Arial"/>
          <w:b/>
          <w:color w:val="000000" w:themeColor="text1"/>
          <w:sz w:val="22"/>
          <w:szCs w:val="22"/>
        </w:rPr>
      </w:pPr>
      <w:r w:rsidRPr="00885097">
        <w:rPr>
          <w:rFonts w:ascii="Arial" w:hAnsi="Arial" w:cs="Arial"/>
          <w:b/>
          <w:color w:val="000000" w:themeColor="text1"/>
          <w:sz w:val="22"/>
          <w:szCs w:val="22"/>
        </w:rPr>
        <w:t>3.</w:t>
      </w:r>
      <w:r w:rsidRPr="00885097">
        <w:rPr>
          <w:rFonts w:ascii="Arial" w:hAnsi="Arial" w:cs="Arial"/>
          <w:b/>
          <w:color w:val="000000" w:themeColor="text1"/>
          <w:sz w:val="22"/>
          <w:szCs w:val="22"/>
        </w:rPr>
        <w:tab/>
      </w:r>
      <w:r w:rsidR="0080222D" w:rsidRPr="00885097">
        <w:rPr>
          <w:rFonts w:ascii="Arial" w:hAnsi="Arial" w:cs="Arial"/>
          <w:b/>
          <w:color w:val="000000" w:themeColor="text1"/>
          <w:sz w:val="22"/>
          <w:szCs w:val="22"/>
        </w:rPr>
        <w:t>DIMENSIONS</w:t>
      </w:r>
      <w:r w:rsidR="00671DEE" w:rsidRPr="00885097">
        <w:rPr>
          <w:rFonts w:ascii="Arial" w:hAnsi="Arial" w:cs="Arial"/>
          <w:b/>
          <w:color w:val="000000" w:themeColor="text1"/>
          <w:sz w:val="22"/>
          <w:szCs w:val="22"/>
        </w:rPr>
        <w:t>/ KEY WORKING RELATIONS</w:t>
      </w:r>
    </w:p>
    <w:p w:rsidR="00671DEE" w:rsidRPr="00885097" w:rsidRDefault="00671DEE" w:rsidP="00EF52C9">
      <w:pPr>
        <w:jc w:val="both"/>
        <w:rPr>
          <w:rFonts w:ascii="Arial" w:hAnsi="Arial" w:cs="Arial"/>
          <w:color w:val="000000" w:themeColor="text1"/>
          <w:sz w:val="22"/>
          <w:szCs w:val="22"/>
        </w:rPr>
      </w:pPr>
    </w:p>
    <w:p w:rsidR="00CE2CDE" w:rsidRDefault="00CE2CDE" w:rsidP="00EE5411">
      <w:pPr>
        <w:spacing w:before="60"/>
        <w:jc w:val="both"/>
        <w:rPr>
          <w:rFonts w:ascii="Arial" w:hAnsi="Arial" w:cs="Arial"/>
          <w:color w:val="000000" w:themeColor="text1"/>
          <w:sz w:val="22"/>
          <w:szCs w:val="22"/>
        </w:rPr>
      </w:pPr>
      <w:r w:rsidRPr="00885097">
        <w:rPr>
          <w:rFonts w:ascii="Arial" w:hAnsi="Arial" w:cs="Arial"/>
          <w:color w:val="000000" w:themeColor="text1"/>
          <w:sz w:val="22"/>
          <w:szCs w:val="22"/>
        </w:rPr>
        <w:t>The post-holder will be a member of the</w:t>
      </w:r>
      <w:r w:rsidR="008207EE" w:rsidRPr="00885097">
        <w:rPr>
          <w:rFonts w:ascii="Arial" w:hAnsi="Arial" w:cs="Arial"/>
          <w:color w:val="000000" w:themeColor="text1"/>
          <w:sz w:val="22"/>
          <w:szCs w:val="22"/>
        </w:rPr>
        <w:t xml:space="preserve"> </w:t>
      </w:r>
      <w:r w:rsidR="0049695F">
        <w:rPr>
          <w:rFonts w:ascii="Arial" w:hAnsi="Arial" w:cs="Arial"/>
          <w:color w:val="000000" w:themeColor="text1"/>
          <w:sz w:val="22"/>
          <w:szCs w:val="22"/>
        </w:rPr>
        <w:t>Practice Education</w:t>
      </w:r>
      <w:r w:rsidR="00254B20" w:rsidRPr="00885097">
        <w:rPr>
          <w:rFonts w:ascii="Arial" w:hAnsi="Arial" w:cs="Arial"/>
          <w:color w:val="000000" w:themeColor="text1"/>
          <w:sz w:val="22"/>
          <w:szCs w:val="22"/>
        </w:rPr>
        <w:t xml:space="preserve"> Team (</w:t>
      </w:r>
      <w:r w:rsidR="005E7CF6" w:rsidRPr="00885097">
        <w:rPr>
          <w:rFonts w:ascii="Arial" w:hAnsi="Arial" w:cs="Arial"/>
          <w:color w:val="000000" w:themeColor="text1"/>
          <w:sz w:val="22"/>
          <w:szCs w:val="22"/>
        </w:rPr>
        <w:t>Professional Development</w:t>
      </w:r>
      <w:r w:rsidR="00254B20" w:rsidRPr="00885097">
        <w:rPr>
          <w:rFonts w:ascii="Arial" w:hAnsi="Arial" w:cs="Arial"/>
          <w:color w:val="000000" w:themeColor="text1"/>
          <w:sz w:val="22"/>
          <w:szCs w:val="22"/>
        </w:rPr>
        <w:t xml:space="preserve">). This role reports to the </w:t>
      </w:r>
      <w:r w:rsidR="00397E68">
        <w:rPr>
          <w:rFonts w:ascii="Arial" w:hAnsi="Arial" w:cs="Arial"/>
          <w:color w:val="000000" w:themeColor="text1"/>
          <w:sz w:val="22"/>
          <w:szCs w:val="22"/>
        </w:rPr>
        <w:t>OSCE Training Lead.</w:t>
      </w:r>
    </w:p>
    <w:p w:rsidR="0049695F" w:rsidRPr="00885097" w:rsidRDefault="0049695F" w:rsidP="00EE5411">
      <w:pPr>
        <w:spacing w:before="60"/>
        <w:jc w:val="both"/>
        <w:rPr>
          <w:rFonts w:ascii="Arial" w:hAnsi="Arial" w:cs="Arial"/>
          <w:color w:val="000000" w:themeColor="text1"/>
          <w:sz w:val="22"/>
          <w:szCs w:val="22"/>
        </w:rPr>
      </w:pPr>
      <w:r>
        <w:rPr>
          <w:rFonts w:ascii="Arial" w:hAnsi="Arial" w:cs="Arial"/>
          <w:color w:val="000000" w:themeColor="text1"/>
          <w:sz w:val="22"/>
          <w:szCs w:val="22"/>
        </w:rPr>
        <w:t>Key relationships;</w:t>
      </w:r>
    </w:p>
    <w:p w:rsidR="00397E68" w:rsidRDefault="00397E68" w:rsidP="00B46A2A">
      <w:pPr>
        <w:pStyle w:val="ListParagraph"/>
        <w:numPr>
          <w:ilvl w:val="0"/>
          <w:numId w:val="7"/>
        </w:numPr>
        <w:spacing w:before="60"/>
        <w:jc w:val="both"/>
        <w:rPr>
          <w:rFonts w:ascii="Arial" w:hAnsi="Arial" w:cs="Arial"/>
          <w:color w:val="000000" w:themeColor="text1"/>
          <w:sz w:val="22"/>
          <w:szCs w:val="22"/>
        </w:rPr>
      </w:pPr>
      <w:r>
        <w:rPr>
          <w:rFonts w:ascii="Arial" w:hAnsi="Arial" w:cs="Arial"/>
          <w:color w:val="000000" w:themeColor="text1"/>
          <w:sz w:val="22"/>
          <w:szCs w:val="22"/>
        </w:rPr>
        <w:t>Other Professional Development staff.</w:t>
      </w:r>
    </w:p>
    <w:p w:rsidR="00254B20" w:rsidRPr="00885097" w:rsidRDefault="00254B20" w:rsidP="00B46A2A">
      <w:pPr>
        <w:pStyle w:val="ListParagraph"/>
        <w:numPr>
          <w:ilvl w:val="0"/>
          <w:numId w:val="7"/>
        </w:numPr>
        <w:spacing w:before="60"/>
        <w:jc w:val="both"/>
        <w:rPr>
          <w:rFonts w:ascii="Arial" w:hAnsi="Arial" w:cs="Arial"/>
          <w:color w:val="000000" w:themeColor="text1"/>
          <w:sz w:val="22"/>
          <w:szCs w:val="22"/>
        </w:rPr>
      </w:pPr>
      <w:r w:rsidRPr="00885097">
        <w:rPr>
          <w:rFonts w:ascii="Arial" w:hAnsi="Arial" w:cs="Arial"/>
          <w:color w:val="000000" w:themeColor="text1"/>
          <w:sz w:val="22"/>
          <w:szCs w:val="22"/>
        </w:rPr>
        <w:t>Subject matter leads and specialist teams.</w:t>
      </w:r>
    </w:p>
    <w:p w:rsidR="00254B20" w:rsidRPr="00885097" w:rsidRDefault="00254B20" w:rsidP="00B46A2A">
      <w:pPr>
        <w:pStyle w:val="ListParagraph"/>
        <w:numPr>
          <w:ilvl w:val="0"/>
          <w:numId w:val="7"/>
        </w:numPr>
        <w:spacing w:before="60"/>
        <w:jc w:val="both"/>
        <w:rPr>
          <w:rFonts w:ascii="Arial" w:hAnsi="Arial" w:cs="Arial"/>
          <w:color w:val="000000" w:themeColor="text1"/>
          <w:sz w:val="22"/>
          <w:szCs w:val="22"/>
        </w:rPr>
      </w:pPr>
      <w:r w:rsidRPr="00885097">
        <w:rPr>
          <w:rFonts w:ascii="Arial" w:hAnsi="Arial" w:cs="Arial"/>
          <w:color w:val="000000" w:themeColor="text1"/>
          <w:sz w:val="22"/>
          <w:szCs w:val="22"/>
        </w:rPr>
        <w:t>Other key trainers, including Moving and Handling and Resuscitation Officers.</w:t>
      </w:r>
    </w:p>
    <w:p w:rsidR="00645C2F" w:rsidRPr="0049695F" w:rsidRDefault="00254B20" w:rsidP="00645C2F">
      <w:pPr>
        <w:pStyle w:val="ListParagraph"/>
        <w:numPr>
          <w:ilvl w:val="0"/>
          <w:numId w:val="7"/>
        </w:numPr>
        <w:spacing w:before="60"/>
        <w:jc w:val="both"/>
        <w:rPr>
          <w:rFonts w:ascii="Arial" w:hAnsi="Arial" w:cs="Arial"/>
          <w:b/>
          <w:color w:val="000000" w:themeColor="text1"/>
          <w:sz w:val="22"/>
          <w:szCs w:val="22"/>
        </w:rPr>
      </w:pPr>
      <w:r w:rsidRPr="0049695F">
        <w:rPr>
          <w:rFonts w:ascii="Arial" w:hAnsi="Arial" w:cs="Arial"/>
          <w:color w:val="000000" w:themeColor="text1"/>
          <w:sz w:val="22"/>
          <w:szCs w:val="22"/>
        </w:rPr>
        <w:t>Matrons, Line Managers and clinical staff</w:t>
      </w:r>
      <w:r w:rsidR="00397E68">
        <w:rPr>
          <w:rFonts w:ascii="Arial" w:hAnsi="Arial" w:cs="Arial"/>
          <w:color w:val="000000" w:themeColor="text1"/>
          <w:sz w:val="22"/>
          <w:szCs w:val="22"/>
        </w:rPr>
        <w:t>.</w:t>
      </w:r>
      <w:r w:rsidRPr="0049695F">
        <w:rPr>
          <w:rFonts w:ascii="Arial" w:hAnsi="Arial" w:cs="Arial"/>
          <w:color w:val="000000" w:themeColor="text1"/>
          <w:sz w:val="22"/>
          <w:szCs w:val="22"/>
        </w:rPr>
        <w:t xml:space="preserve"> </w:t>
      </w:r>
    </w:p>
    <w:p w:rsidR="0049695F" w:rsidRPr="0049695F" w:rsidRDefault="00397E68" w:rsidP="00645C2F">
      <w:pPr>
        <w:pStyle w:val="ListParagraph"/>
        <w:numPr>
          <w:ilvl w:val="0"/>
          <w:numId w:val="7"/>
        </w:numPr>
        <w:spacing w:before="60"/>
        <w:jc w:val="both"/>
        <w:rPr>
          <w:rFonts w:ascii="Arial" w:hAnsi="Arial" w:cs="Arial"/>
          <w:b/>
          <w:color w:val="000000" w:themeColor="text1"/>
          <w:sz w:val="22"/>
          <w:szCs w:val="22"/>
        </w:rPr>
      </w:pPr>
      <w:r>
        <w:rPr>
          <w:rFonts w:ascii="Arial" w:hAnsi="Arial" w:cs="Arial"/>
          <w:color w:val="000000" w:themeColor="text1"/>
          <w:sz w:val="22"/>
          <w:szCs w:val="22"/>
        </w:rPr>
        <w:t>STP training leads.</w:t>
      </w:r>
    </w:p>
    <w:p w:rsidR="0049695F" w:rsidRDefault="0049695F" w:rsidP="00645C2F">
      <w:pPr>
        <w:ind w:left="720"/>
        <w:rPr>
          <w:rFonts w:ascii="Arial" w:hAnsi="Arial" w:cs="Arial"/>
          <w:b/>
          <w:color w:val="000000" w:themeColor="text1"/>
          <w:sz w:val="22"/>
          <w:szCs w:val="22"/>
        </w:rPr>
      </w:pPr>
    </w:p>
    <w:p w:rsidR="00CE2CDE" w:rsidRPr="00645C2F" w:rsidRDefault="005A37D2" w:rsidP="00645C2F">
      <w:pPr>
        <w:numPr>
          <w:ilvl w:val="0"/>
          <w:numId w:val="1"/>
        </w:numPr>
        <w:ind w:hanging="720"/>
        <w:rPr>
          <w:rFonts w:ascii="Arial" w:hAnsi="Arial" w:cs="Arial"/>
          <w:b/>
          <w:color w:val="000000" w:themeColor="text1"/>
          <w:sz w:val="22"/>
          <w:szCs w:val="22"/>
        </w:rPr>
      </w:pPr>
      <w:r w:rsidRPr="00645C2F">
        <w:rPr>
          <w:rFonts w:ascii="Arial" w:hAnsi="Arial" w:cs="Arial"/>
          <w:b/>
          <w:color w:val="000000" w:themeColor="text1"/>
          <w:sz w:val="22"/>
          <w:szCs w:val="22"/>
        </w:rPr>
        <w:t>ORGANISATIONAL CHART</w:t>
      </w:r>
      <w:r w:rsidR="00B56337" w:rsidRPr="00645C2F">
        <w:rPr>
          <w:rFonts w:ascii="Arial" w:hAnsi="Arial" w:cs="Arial"/>
          <w:b/>
          <w:color w:val="000000" w:themeColor="text1"/>
          <w:sz w:val="22"/>
          <w:szCs w:val="22"/>
        </w:rPr>
        <w:t>:</w:t>
      </w:r>
    </w:p>
    <w:p w:rsidR="00032990" w:rsidRPr="00885097" w:rsidRDefault="00D66FE9"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59264" behindDoc="0" locked="0" layoutInCell="1" allowOverlap="1" wp14:anchorId="23349BC3" wp14:editId="34483E9D">
                <wp:simplePos x="0" y="0"/>
                <wp:positionH relativeFrom="column">
                  <wp:posOffset>1708785</wp:posOffset>
                </wp:positionH>
                <wp:positionV relativeFrom="paragraph">
                  <wp:posOffset>144780</wp:posOffset>
                </wp:positionV>
                <wp:extent cx="2374265" cy="314325"/>
                <wp:effectExtent l="0" t="0" r="133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4325"/>
                        </a:xfrm>
                        <a:prstGeom prst="rect">
                          <a:avLst/>
                        </a:prstGeom>
                        <a:solidFill>
                          <a:srgbClr val="FFFFFF"/>
                        </a:solidFill>
                        <a:ln w="9525">
                          <a:solidFill>
                            <a:srgbClr val="000000"/>
                          </a:solidFill>
                          <a:miter lim="800000"/>
                          <a:headEnd/>
                          <a:tailEnd/>
                        </a:ln>
                      </wps:spPr>
                      <wps:txbx>
                        <w:txbxContent>
                          <w:p w:rsidR="00397E68" w:rsidRPr="00032990" w:rsidRDefault="00397E68" w:rsidP="00397E68">
                            <w:pPr>
                              <w:jc w:val="center"/>
                              <w:rPr>
                                <w:rFonts w:ascii="Arial" w:hAnsi="Arial" w:cs="Arial"/>
                                <w:sz w:val="22"/>
                                <w:szCs w:val="22"/>
                              </w:rPr>
                            </w:pPr>
                            <w:r>
                              <w:rPr>
                                <w:rFonts w:ascii="Arial" w:hAnsi="Arial" w:cs="Arial"/>
                                <w:sz w:val="22"/>
                                <w:szCs w:val="22"/>
                              </w:rPr>
                              <w:t>Practice Education</w:t>
                            </w:r>
                            <w:r w:rsidR="00FC6DE0">
                              <w:rPr>
                                <w:rFonts w:ascii="Arial" w:hAnsi="Arial" w:cs="Arial"/>
                                <w:sz w:val="22"/>
                                <w:szCs w:val="22"/>
                              </w:rPr>
                              <w:t xml:space="preserve"> Team Lead</w:t>
                            </w:r>
                          </w:p>
                          <w:p w:rsidR="00032990" w:rsidRPr="00032990" w:rsidRDefault="00032990" w:rsidP="00032990">
                            <w:pPr>
                              <w:jc w:val="cente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349BC3" id="_x0000_t202" coordsize="21600,21600" o:spt="202" path="m,l,21600r21600,l21600,xe">
                <v:stroke joinstyle="miter"/>
                <v:path gradientshapeok="t" o:connecttype="rect"/>
              </v:shapetype>
              <v:shape id="Text Box 2" o:spid="_x0000_s1026" type="#_x0000_t202" style="position:absolute;left:0;text-align:left;margin-left:134.55pt;margin-top:11.4pt;width:186.95pt;height:24.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xFIwIAAEYEAAAOAAAAZHJzL2Uyb0RvYy54bWysU9tu2zAMfR+wfxD0vthxkqY14hRdugwD&#10;ugvQ7gNkWY6FSaImKbGzrx8lp1l2wR6G6UEgReqQPCRXt4NW5CCcl2AqOp3klAjDoZFmV9HPT9tX&#10;15T4wEzDFBhR0aPw9Hb98sWqt6UooAPVCEcQxPiytxXtQrBllnneCc38BKwwaGzBaRZQdbuscaxH&#10;dK2yIs+vsh5cYx1w4T2+3o9Guk74bSt4+Ni2XgSiKoq5hXS7dNfxztYrVu4cs53kpzTYP2ShmTQY&#10;9Ax1zwIjeyd/g9KSO/DQhgkHnUHbSi5SDVjNNP+lmseOWZFqQXK8PdPk/x8s/3D45IhsKjrLl5QY&#10;prFJT2II5DUMpIj89NaX6PZo0TEM+Ix9TrV6+wD8iycGNh0zO3HnHPSdYA3mN40/s4uvI46PIHX/&#10;HhoMw/YBEtDQOh3JQzoIomOfjufexFQ4Phaz5by4WlDC0TabzmfFIoVg5fNv63x4K0CTKFTUYe8T&#10;Ojs8+BCzYeWzSwzmQclmK5VKitvVG+XIgeGcbNM5of/kpgzpK3qzwNh/h8jT+ROElgEHXkld0euz&#10;EysjbW9Mk8YxMKlGGVNW5sRjpG4kMQz1cOpLDc0RGXUwDjYuIgoduG+U9DjUFfVf98wJStQ7g125&#10;mc7ncQuSMl8sC1TcpaW+tDDDEaqigZJR3IS0ObF0A3fYvVYmYmObx0xOueKwJr5PixW34VJPXj/W&#10;f/0dAAD//wMAUEsDBBQABgAIAAAAIQD45vc93gAAAAkBAAAPAAAAZHJzL2Rvd25yZXYueG1sTI/B&#10;TsMwDIbvSLxDZCRuLG0HBUrTCU3aZTfKBDtmjWm6NU7VZFv39pgTu9nyp9/fXy4m14sTjqHzpCCd&#10;JSCQGm86ahVsPlcPLyBC1GR07wkVXDDAorq9KXVh/Jk+8FTHVnAIhUIrsDEOhZShseh0mPkBiW8/&#10;fnQ68jq20oz6zOGul1mS5NLpjviD1QMuLTaH+ugUhEO6evr2+43dri+23m+7r269VOr+bnp/AxFx&#10;iv8w/OmzOlTstPNHMkH0CrL8NWWUh4wrMJA/zrncTsFzNgdZlfK6QfULAAD//wMAUEsBAi0AFAAG&#10;AAgAAAAhALaDOJL+AAAA4QEAABMAAAAAAAAAAAAAAAAAAAAAAFtDb250ZW50X1R5cGVzXS54bWxQ&#10;SwECLQAUAAYACAAAACEAOP0h/9YAAACUAQAACwAAAAAAAAAAAAAAAAAvAQAAX3JlbHMvLnJlbHNQ&#10;SwECLQAUAAYACAAAACEABAbMRSMCAABGBAAADgAAAAAAAAAAAAAAAAAuAgAAZHJzL2Uyb0RvYy54&#10;bWxQSwECLQAUAAYACAAAACEA+Ob3Pd4AAAAJAQAADwAAAAAAAAAAAAAAAAB9BAAAZHJzL2Rvd25y&#10;ZXYueG1sUEsFBgAAAAAEAAQA8wAAAIgFAAAAAA==&#10;">
                <v:textbox>
                  <w:txbxContent>
                    <w:p w:rsidR="00397E68" w:rsidRPr="00032990" w:rsidRDefault="00397E68" w:rsidP="00397E68">
                      <w:pPr>
                        <w:jc w:val="center"/>
                        <w:rPr>
                          <w:rFonts w:ascii="Arial" w:hAnsi="Arial" w:cs="Arial"/>
                          <w:sz w:val="22"/>
                          <w:szCs w:val="22"/>
                        </w:rPr>
                      </w:pPr>
                      <w:r>
                        <w:rPr>
                          <w:rFonts w:ascii="Arial" w:hAnsi="Arial" w:cs="Arial"/>
                          <w:sz w:val="22"/>
                          <w:szCs w:val="22"/>
                        </w:rPr>
                        <w:t>Practice Education</w:t>
                      </w:r>
                      <w:r w:rsidR="00FC6DE0">
                        <w:rPr>
                          <w:rFonts w:ascii="Arial" w:hAnsi="Arial" w:cs="Arial"/>
                          <w:sz w:val="22"/>
                          <w:szCs w:val="22"/>
                        </w:rPr>
                        <w:t xml:space="preserve"> Team Lead</w:t>
                      </w:r>
                    </w:p>
                    <w:p w:rsidR="00032990" w:rsidRPr="00032990" w:rsidRDefault="00032990" w:rsidP="00032990">
                      <w:pPr>
                        <w:jc w:val="center"/>
                        <w:rPr>
                          <w:rFonts w:ascii="Arial" w:hAnsi="Arial" w:cs="Arial"/>
                          <w:sz w:val="22"/>
                          <w:szCs w:val="22"/>
                        </w:rPr>
                      </w:pPr>
                    </w:p>
                  </w:txbxContent>
                </v:textbox>
              </v:shape>
            </w:pict>
          </mc:Fallback>
        </mc:AlternateContent>
      </w:r>
    </w:p>
    <w:p w:rsidR="00032990" w:rsidRPr="00885097" w:rsidRDefault="00397E68"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75648" behindDoc="0" locked="0" layoutInCell="1" allowOverlap="1" wp14:anchorId="355A32EE" wp14:editId="6060ACE0">
                <wp:simplePos x="0" y="0"/>
                <wp:positionH relativeFrom="column">
                  <wp:posOffset>1078230</wp:posOffset>
                </wp:positionH>
                <wp:positionV relativeFrom="paragraph">
                  <wp:posOffset>118745</wp:posOffset>
                </wp:positionV>
                <wp:extent cx="628650" cy="228600"/>
                <wp:effectExtent l="0" t="0" r="19050" b="19050"/>
                <wp:wrapNone/>
                <wp:docPr id="6" name="Straight Connector 6"/>
                <wp:cNvGraphicFramePr/>
                <a:graphic xmlns:a="http://schemas.openxmlformats.org/drawingml/2006/main">
                  <a:graphicData uri="http://schemas.microsoft.com/office/word/2010/wordprocessingShape">
                    <wps:wsp>
                      <wps:cNvCnPr/>
                      <wps:spPr>
                        <a:xfrm flipH="1">
                          <a:off x="0" y="0"/>
                          <a:ext cx="628650" cy="228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E3AE88" id="Straight Connector 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9.35pt" to="134.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li0AEAAH8DAAAOAAAAZHJzL2Uyb0RvYy54bWysU01v2zAMvQ/YfxB0b5waSNAZcXpI0O4w&#10;bAHa/QBWlmwB+gKpxcm/H6VkQbfdhvkgkKL0xPf4vHk8eSeOGsnG0Mv7xVIKHVQcbBh7+f316e5B&#10;CsoQBnAx6F6eNcnH7ccPmzl1uo1TdINGwSCBujn1cso5dU1DatIeaBGTDlw0ET1kTnFsBoSZ0b1r&#10;2uVy3cwRh4RRaSLe3V+KclvxjdEqfzOGdBaul9xbrivW9a2szXYD3YiQJquubcA/dOHBBn70BrWH&#10;DOIH2r+gvFUYKZq8UNE30RirdOXAbO6Xf7B5mSDpyoXFoXSTif4frPp6PKCwQy/XUgTwPKKXjGDH&#10;KYtdDIEFjCjWRac5UcfHd+GA14zSAQvpk0EvjLPpM1ugysDExKmqfL6prE9ZKN5ctw/rFc9Ccanl&#10;eFmn0FxgClxCys86elGCXjobigjQwfELZX6aj/46UrZDfLLO1UG6IOZeflq1K4YHtpNxkDn0iQlS&#10;GKUAN7JPVcaKSNHZodwuOHSmnUNxBLYKO2yI8yu3LIUDylxgHvUrUnAHv10t7eyBpsvlWroec6FA&#10;6+rEa/dFx4tyJXqLw7kK2pSMp1zRr44sNnqfc/z+v9n+BAAA//8DAFBLAwQUAAYACAAAACEA5OT0&#10;DN0AAAAJAQAADwAAAGRycy9kb3ducmV2LnhtbEyPQU+DQBCF7yb+h82YeLNLiaWUsjTWaOLNgP6A&#10;hZ0CkZ0l7Lagv97xZG/zZl7efC8/LHYQF5x870jBehWBQGqc6alV8Pnx+pCC8EGT0YMjVPCNHg7F&#10;7U2uM+NmKvFShVZwCPlMK+hCGDMpfdOh1X7lRiS+ndxkdWA5tdJMeuZwO8g4ihJpdU/8odMjPnfY&#10;fFVnq2B+35Wljoa3n/VS1S+xPDraHJW6v1ue9iACLuHfDH/4jA4FM9XuTMaLgXWyY/TAQ7oFwYY4&#10;SXlRK9g8bkEWubxuUPwCAAD//wMAUEsBAi0AFAAGAAgAAAAhALaDOJL+AAAA4QEAABMAAAAAAAAA&#10;AAAAAAAAAAAAAFtDb250ZW50X1R5cGVzXS54bWxQSwECLQAUAAYACAAAACEAOP0h/9YAAACUAQAA&#10;CwAAAAAAAAAAAAAAAAAvAQAAX3JlbHMvLnJlbHNQSwECLQAUAAYACAAAACEA5yWJYtABAAB/AwAA&#10;DgAAAAAAAAAAAAAAAAAuAgAAZHJzL2Uyb0RvYy54bWxQSwECLQAUAAYACAAAACEA5OT0DN0AAAAJ&#10;AQAADwAAAAAAAAAAAAAAAAAqBAAAZHJzL2Rvd25yZXYueG1sUEsFBgAAAAAEAAQA8wAAADQFAAAA&#10;AA==&#10;" strokecolor="windowText"/>
            </w:pict>
          </mc:Fallback>
        </mc:AlternateContent>
      </w: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83840" behindDoc="0" locked="0" layoutInCell="1" allowOverlap="1" wp14:anchorId="0796C292" wp14:editId="3DB31D80">
                <wp:simplePos x="0" y="0"/>
                <wp:positionH relativeFrom="column">
                  <wp:posOffset>4215765</wp:posOffset>
                </wp:positionH>
                <wp:positionV relativeFrom="paragraph">
                  <wp:posOffset>71120</wp:posOffset>
                </wp:positionV>
                <wp:extent cx="571500" cy="3143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71500" cy="3143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5D80B1" id="Straight Connector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95pt,5.6pt" to="376.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3oyAEAAHcDAAAOAAAAZHJzL2Uyb0RvYy54bWysU9uO0zAQfUfiHyy/07RdyiVqug+tlhcE&#10;lXb5gFnHTiz5phnTtH/P2A1lgTdEHpy5eE7mnJls78/eiZNGsjF0crVYSqGDir0NQye/PT28+SAF&#10;ZQg9uBh0Jy+a5P3u9avtlFq9jmN0vUbBIIHaKXVyzDm1TUNq1B5oEZMOnDQRPWR2cWh6hInRvWvW&#10;y+W7ZorYJ4xKE3H0cE3KXcU3Rqv81RjSWbhOcm+5nljP53I2uy20A0IarZrbgH/owoMN/NEb1AEy&#10;iO9o/4LyVmGkaPJCRd9EY6zSlQOzWS3/YPM4QtKVC4tD6SYT/T9Y9eV0RGF7nt1aigCeZ/SYEeww&#10;ZrGPIbCCEQUnWakpUcsF+3DE2aN0xEL7bNCXNxMS56ru5aauPmehOLh5v9oseQaKU3ert3frTcFs&#10;fhUnpPxJRy+K0UlnQyEPLZw+U75e/XmlhEN8sM5xHFoXxNTJjxuGFAp4jYyDzKZPTIzCIAW4gfdT&#10;ZayIFJ3tS3UppgvtHYoT8IrwZvVxeuKWpXBAmRPMoz5zs7+VlnYOQOO1uKbmay4UaF03cO6+qHfV&#10;q1jPsb9UGZvi8XSrFPMmlvV56bP98n/Z/QAAAP//AwBQSwMEFAAGAAgAAAAhALuRJyzcAAAACQEA&#10;AA8AAABkcnMvZG93bnJldi54bWxMj01Pg0AQhu8m/ofNmHizA9RSRZbG+HG3FRO9bWEEIjuL7Jbi&#10;v3d60uPM8+adZ/LNbHs10eg7xxriRQSKuHJ1x42G8vX56gaUD4Zr0zsmDT/kYVOcn+Umq92RtzTt&#10;QqOkhH1mNLQhDBmir1qyxi/cQCzs043WBBnHBuvRHKXc9phEUYrWdCwXWjPQQ0vV1+5gNSy/P16w&#10;5Oo9welx9fYUl8M1llpfXsz3d6ACzeEvDCd9UYdCnPbuwLVXvYY0Xd5KVECcgJLAenVa7IVEa8Ai&#10;x/8fFL8AAAD//wMAUEsBAi0AFAAGAAgAAAAhALaDOJL+AAAA4QEAABMAAAAAAAAAAAAAAAAAAAAA&#10;AFtDb250ZW50X1R5cGVzXS54bWxQSwECLQAUAAYACAAAACEAOP0h/9YAAACUAQAACwAAAAAAAAAA&#10;AAAAAAAvAQAAX3JlbHMvLnJlbHNQSwECLQAUAAYACAAAACEAVSVN6MgBAAB3AwAADgAAAAAAAAAA&#10;AAAAAAAuAgAAZHJzL2Uyb0RvYy54bWxQSwECLQAUAAYACAAAACEAu5EnLNwAAAAJAQAADwAAAAAA&#10;AAAAAAAAAAAiBAAAZHJzL2Rvd25yZXYueG1sUEsFBgAAAAAEAAQA8wAAACsFAAAAAA==&#10;" strokecolor="windowText"/>
            </w:pict>
          </mc:Fallback>
        </mc:AlternateContent>
      </w:r>
    </w:p>
    <w:p w:rsidR="00032990" w:rsidRPr="00885097" w:rsidRDefault="00DD45D5"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66432" behindDoc="0" locked="0" layoutInCell="1" allowOverlap="1" wp14:anchorId="1B7F95C3" wp14:editId="08A120A7">
                <wp:simplePos x="0" y="0"/>
                <wp:positionH relativeFrom="column">
                  <wp:posOffset>2884170</wp:posOffset>
                </wp:positionH>
                <wp:positionV relativeFrom="paragraph">
                  <wp:posOffset>140970</wp:posOffset>
                </wp:positionV>
                <wp:extent cx="0" cy="205740"/>
                <wp:effectExtent l="0" t="0" r="19050" b="22860"/>
                <wp:wrapNone/>
                <wp:docPr id="5" name="Straight Connector 5"/>
                <wp:cNvGraphicFramePr/>
                <a:graphic xmlns:a="http://schemas.openxmlformats.org/drawingml/2006/main">
                  <a:graphicData uri="http://schemas.microsoft.com/office/word/2010/wordprocessingShape">
                    <wps:wsp>
                      <wps:cNvCnPr/>
                      <wps:spPr>
                        <a:xfrm>
                          <a:off x="0" y="0"/>
                          <a:ext cx="0" cy="2057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DAB949" id="Straight Connector 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7.1pt,11.1pt" to="227.1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CczgEAAAIEAAAOAAAAZHJzL2Uyb0RvYy54bWysU8GO2yAQvVfqPyDujZ2oaSsrzh6y2r1U&#10;bdTtfgCLIUYCBg1s7Px9B5w4q+5KVatesAfmvZn3GDY3o7PsqDAa8C1fLmrOlJfQGX9o+ePPuw9f&#10;OItJ+E5Y8KrlJxX5zfb9u80QGrWCHmynkBGJj80QWt6nFJqqirJXTsQFBOXpUAM6kSjEQ9WhGIjd&#10;2WpV15+qAbALCFLFSLu30yHfFn6tlUzftY4qMdty6i2VFcv6lNdquxHNAUXojTy3If6hCyeMp6Iz&#10;1a1Igj2jeUXljESIoNNCgqtAayNV0UBqlvVvah56EVTRQubEMNsU/x+t/HbcIzNdy9eceeHoih4S&#10;CnPoE9uB92QgIFtnn4YQG0rf+T2eoxj2mEWPGl3+khw2Fm9Ps7dqTExOm5J2V/X688die3XFBYzp&#10;XoFj+afl1visWjTi+DUmqkWpl5S8bX1eI1jT3RlrS5DnRe0ssqOgm07jMndMuBdZFGVklXVMnZe/&#10;dLJqYv2hNDlBvS5L9TKDV04hpfLpwms9ZWeYpg5mYP1n4Dk/Q1WZz78Bz4hSGXyawc54wLeqX63Q&#10;U/7FgUl3tuAJulO502INDVpx7vwo8iS/jAv8+nS3vwAAAP//AwBQSwMEFAAGAAgAAAAhAPke0yDd&#10;AAAACQEAAA8AAABkcnMvZG93bnJldi54bWxMj8FOwzAMhu9IvENkJG4sXdVVU2k6TQguiEvLDnDL&#10;Gq+taJyuSdfy9hhxYCfL9qffn/PdYntxwdF3jhSsVxEIpNqZjhoFh/eXhy0IHzQZ3TtCBd/oYVfc&#10;3uQ6M26mEi9VaASHkM+0gjaEIZPS1y1a7VduQOLdyY1WB27HRppRzxxuexlHUSqt7ogvtHrApxbr&#10;r2qyCl7Pb/6QpOVz+XHeVvPnaWobh0rd3y37RxABl/APw68+q0PBTkc3kfGiV5BskphRBXHMlYG/&#10;wVHBJklBFrm8/qD4AQAA//8DAFBLAQItABQABgAIAAAAIQC2gziS/gAAAOEBAAATAAAAAAAAAAAA&#10;AAAAAAAAAABbQ29udGVudF9UeXBlc10ueG1sUEsBAi0AFAAGAAgAAAAhADj9If/WAAAAlAEAAAsA&#10;AAAAAAAAAAAAAAAALwEAAF9yZWxzLy5yZWxzUEsBAi0AFAAGAAgAAAAhAN2KUJzOAQAAAgQAAA4A&#10;AAAAAAAAAAAAAAAALgIAAGRycy9lMm9Eb2MueG1sUEsBAi0AFAAGAAgAAAAhAPke0yDdAAAACQEA&#10;AA8AAAAAAAAAAAAAAAAAKAQAAGRycy9kb3ducmV2LnhtbFBLBQYAAAAABAAEAPMAAAAyBQAAAAA=&#10;" strokecolor="black [3213]"/>
            </w:pict>
          </mc:Fallback>
        </mc:AlternateContent>
      </w:r>
    </w:p>
    <w:p w:rsidR="00032990" w:rsidRPr="00885097" w:rsidRDefault="00397E68"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63360" behindDoc="0" locked="0" layoutInCell="1" allowOverlap="1" wp14:anchorId="7552B697" wp14:editId="0133B5C5">
                <wp:simplePos x="0" y="0"/>
                <wp:positionH relativeFrom="column">
                  <wp:posOffset>-222885</wp:posOffset>
                </wp:positionH>
                <wp:positionV relativeFrom="paragraph">
                  <wp:posOffset>45085</wp:posOffset>
                </wp:positionV>
                <wp:extent cx="1809750" cy="4095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09575"/>
                        </a:xfrm>
                        <a:prstGeom prst="rect">
                          <a:avLst/>
                        </a:prstGeom>
                        <a:solidFill>
                          <a:srgbClr val="FFFFFF"/>
                        </a:solidFill>
                        <a:ln w="9525">
                          <a:solidFill>
                            <a:srgbClr val="000000"/>
                          </a:solidFill>
                          <a:miter lim="800000"/>
                          <a:headEnd/>
                          <a:tailEnd/>
                        </a:ln>
                      </wps:spPr>
                      <wps:txbx>
                        <w:txbxContent>
                          <w:p w:rsidR="00032990" w:rsidRPr="00262B9D" w:rsidRDefault="00262B9D" w:rsidP="00032990">
                            <w:pPr>
                              <w:jc w:val="center"/>
                              <w:rPr>
                                <w:rFonts w:ascii="Arial" w:hAnsi="Arial" w:cs="Arial"/>
                                <w:sz w:val="22"/>
                                <w:szCs w:val="22"/>
                              </w:rPr>
                            </w:pPr>
                            <w:r w:rsidRPr="00262B9D">
                              <w:rPr>
                                <w:rFonts w:ascii="Arial" w:hAnsi="Arial" w:cs="Arial"/>
                                <w:sz w:val="22"/>
                                <w:szCs w:val="22"/>
                              </w:rPr>
                              <w:t>Clinical Practice Facilitators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2B697" id="_x0000_s1027" type="#_x0000_t202" style="position:absolute;left:0;text-align:left;margin-left:-17.55pt;margin-top:3.55pt;width:142.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hNJAIAAEsEAAAOAAAAZHJzL2Uyb0RvYy54bWysVNtu2zAMfR+wfxD0vtjJ4jUx4hRdugwD&#10;ugvQ7gNkWY6FSaImKbGzry8lp2l2exnmB4EUqUPykPTqetCKHITzEkxFp5OcEmE4NNLsKvr1Yftq&#10;QYkPzDRMgREVPQpPr9cvX6x6W4oZdKAa4QiCGF/2tqJdCLbMMs87oZmfgBUGjS04zQKqbpc1jvWI&#10;rlU2y/M3WQ+usQ648B5vb0cjXSf8thU8fG5bLwJRFcXcQjpdOut4ZusVK3eO2U7yUxrsH7LQTBoM&#10;eoa6ZYGRvZO/QWnJHXhow4SDzqBtJRepBqxmmv9SzX3HrEi1IDnenmny/w+Wfzp8cUQ2FX1NiWEa&#10;W/QghkDewkBmkZ3e+hKd7i26hQGvscupUm/vgH/zxMCmY2YnbpyDvhOsweym8WV28XTE8RGk7j9C&#10;g2HYPkACGlqnI3VIBkF07NLx3JmYCo8hF/nyqkATR9s8XxZXRQrByqfX1vnwXoAmUaiow84ndHa4&#10;8yFmw8onlxjMg5LNViqVFLerN8qRA8Mp2abvhP6TmzKkr+iymBUjAX+FyNP3JwgtA467krqii7MT&#10;KyNt70yThjEwqUYZU1bmxGOkbiQxDPWQGpZIjhzX0ByRWAfjdOM2otCB+0FJj5NdUf99z5ygRH0w&#10;2JzldD6Pq5CUeXE1Q8VdWupLCzMcoSoaKBnFTUjrE3kzcINNbGXi9zmTU8o4sYn203bFlbjUk9fz&#10;P2D9CAAA//8DAFBLAwQUAAYACAAAACEA1m3g0N8AAAAIAQAADwAAAGRycy9kb3ducmV2LnhtbEyP&#10;zU7DMBCE70i8g7VIXFDr9Ie0CXEqhASiNygIrm68TSLsdYjdNLw92xOcVqMZzX5TbEZnxYB9aD0p&#10;mE0TEEiVNy3VCt7fHidrECFqMtp6QgU/GGBTXl4UOjf+RK847GItuIRCrhU0MXa5lKFq0Okw9R0S&#10;ewffOx1Z9rU0vT5xubNyniSpdLol/tDoDh8arL52R6dgvXwePsN28fJRpQebxZvV8PTdK3V9Nd7f&#10;gYg4xr8wnPEZHUpm2vsjmSCsgsnidsZRBSs+7M+XWQZif9YpyLKQ/weUvwAAAP//AwBQSwECLQAU&#10;AAYACAAAACEAtoM4kv4AAADhAQAAEwAAAAAAAAAAAAAAAAAAAAAAW0NvbnRlbnRfVHlwZXNdLnht&#10;bFBLAQItABQABgAIAAAAIQA4/SH/1gAAAJQBAAALAAAAAAAAAAAAAAAAAC8BAABfcmVscy8ucmVs&#10;c1BLAQItABQABgAIAAAAIQA8/8hNJAIAAEsEAAAOAAAAAAAAAAAAAAAAAC4CAABkcnMvZTJvRG9j&#10;LnhtbFBLAQItABQABgAIAAAAIQDWbeDQ3wAAAAgBAAAPAAAAAAAAAAAAAAAAAH4EAABkcnMvZG93&#10;bnJldi54bWxQSwUGAAAAAAQABADzAAAAigUAAAAA&#10;">
                <v:textbox>
                  <w:txbxContent>
                    <w:p w:rsidR="00032990" w:rsidRPr="00262B9D" w:rsidRDefault="00262B9D" w:rsidP="00032990">
                      <w:pPr>
                        <w:jc w:val="center"/>
                        <w:rPr>
                          <w:rFonts w:ascii="Arial" w:hAnsi="Arial" w:cs="Arial"/>
                          <w:sz w:val="22"/>
                          <w:szCs w:val="22"/>
                        </w:rPr>
                      </w:pPr>
                      <w:r w:rsidRPr="00262B9D">
                        <w:rPr>
                          <w:rFonts w:ascii="Arial" w:hAnsi="Arial" w:cs="Arial"/>
                          <w:sz w:val="22"/>
                          <w:szCs w:val="22"/>
                        </w:rPr>
                        <w:t>Clinical Practice Facilitators</w:t>
                      </w:r>
                    </w:p>
                  </w:txbxContent>
                </v:textbox>
              </v:shape>
            </w:pict>
          </mc:Fallback>
        </mc:AlternateContent>
      </w: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77696" behindDoc="0" locked="0" layoutInCell="1" allowOverlap="1" wp14:anchorId="7F51BE9B" wp14:editId="7E0A3D10">
                <wp:simplePos x="0" y="0"/>
                <wp:positionH relativeFrom="column">
                  <wp:posOffset>4446270</wp:posOffset>
                </wp:positionH>
                <wp:positionV relativeFrom="paragraph">
                  <wp:posOffset>60325</wp:posOffset>
                </wp:positionV>
                <wp:extent cx="1809750" cy="4286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28625"/>
                        </a:xfrm>
                        <a:prstGeom prst="rect">
                          <a:avLst/>
                        </a:prstGeom>
                        <a:solidFill>
                          <a:srgbClr val="FFFFFF"/>
                        </a:solidFill>
                        <a:ln w="9525">
                          <a:solidFill>
                            <a:srgbClr val="000000"/>
                          </a:solidFill>
                          <a:miter lim="800000"/>
                          <a:headEnd/>
                          <a:tailEnd/>
                        </a:ln>
                      </wps:spPr>
                      <wps:txbx>
                        <w:txbxContent>
                          <w:p w:rsidR="009B434D" w:rsidRPr="00262B9D" w:rsidRDefault="009B434D" w:rsidP="009B434D">
                            <w:pPr>
                              <w:jc w:val="center"/>
                              <w:rPr>
                                <w:rFonts w:ascii="Arial" w:hAnsi="Arial" w:cs="Arial"/>
                                <w:sz w:val="22"/>
                                <w:szCs w:val="22"/>
                              </w:rPr>
                            </w:pPr>
                            <w:r w:rsidRPr="00262B9D">
                              <w:rPr>
                                <w:rFonts w:ascii="Arial" w:hAnsi="Arial" w:cs="Arial"/>
                                <w:sz w:val="22"/>
                                <w:szCs w:val="22"/>
                              </w:rPr>
                              <w:t xml:space="preserve">Clinical </w:t>
                            </w:r>
                            <w:r>
                              <w:rPr>
                                <w:rFonts w:ascii="Arial" w:hAnsi="Arial" w:cs="Arial"/>
                                <w:sz w:val="22"/>
                                <w:szCs w:val="22"/>
                              </w:rPr>
                              <w:t xml:space="preserve">Learning </w:t>
                            </w:r>
                            <w:r w:rsidRPr="00262B9D">
                              <w:rPr>
                                <w:rFonts w:ascii="Arial" w:hAnsi="Arial" w:cs="Arial"/>
                                <w:sz w:val="22"/>
                                <w:szCs w:val="22"/>
                              </w:rPr>
                              <w:t>Facilitators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1BE9B" id="_x0000_s1028" type="#_x0000_t202" style="position:absolute;left:0;text-align:left;margin-left:350.1pt;margin-top:4.75pt;width:142.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cycIwIAAEsEAAAOAAAAZHJzL2Uyb0RvYy54bWysVNtu2zAMfR+wfxD0vtgxkjYx4hRdugwD&#10;ugvQ7gMYWY6FyaImKbG7rx8lp1l2wR6G+UEQReqQOof06mboNDtK5xWaik8nOWfSCKyV2Vf88+P2&#10;1YIzH8DUoNHIij9Jz2/WL1+selvKAlvUtXSMQIwve1vxNgRbZpkXrezAT9BKQ84GXQeBTLfPagc9&#10;oXc6K/L8KuvR1dahkN7T6d3o5OuE3zRShI9N42VguuJUW0irS+surtl6BeXegW2VOJUB/1BFB8pQ&#10;0jPUHQRgB6d+g+qUcOixCROBXYZNo4RMb6DXTPNfXvPQgpXpLUSOt2ea/P+DFR+OnxxTdcVnnBno&#10;SKJHOQT2GgdWRHZ660sKerAUFgY6JpXTS729R/HFM4ObFsxe3jqHfSuhpuqm8WZ2cXXE8RFk17/H&#10;mtLAIWACGhrXReqIDEbopNLTWZlYiogpF/nyek4uQb5Zsbgq5ikFlM+3rfPhrcSOxU3FHSmf0OF4&#10;70OsBsrnkJjMo1b1VmmdDLffbbRjR6Au2abvhP5TmDasr/hyTrn/DpGn708QnQrU7lp1FV+cg6CM&#10;tL0xdWrGAEqPeypZmxOPkbqRxDDshiTYWZ4d1k9ErMOxu2kaadOi+8ZZT51dcf/1AE5ypt8ZEmc5&#10;nc3iKCRjNr8uyHCXnt2lB4wgqIoHzsbtJqTxiQwYvCURG5X4jWqPlZxKpo5NtJ+mK47EpZ2ifvwD&#10;1t8BAAD//wMAUEsDBBQABgAIAAAAIQD88Dc03QAAAAgBAAAPAAAAZHJzL2Rvd25yZXYueG1sTI/L&#10;TsMwEEX3SPyDNUhsUGtTaPMgToWQQHQHLYKtG0+TCD+C7abh7xlWsLw6V3fOVOvJGjZiiL13Eq7n&#10;Ahi6xuvetRLedo+zHFhMymllvEMJ3xhhXZ+fVarU/uRecdymltGIi6WS0KU0lJzHpkOr4twP6Igd&#10;fLAqUQwt10GdaNwavhBixa3qHV3o1IAPHTaf26OVkN8+jx9xc/Py3qwOpkhX2fj0FaS8vJju74Al&#10;nNJfGX71SR1qctr7o9ORGQmZEAuqSiiWwIgX+ZLynkAmgNcV//9A/QMAAP//AwBQSwECLQAUAAYA&#10;CAAAACEAtoM4kv4AAADhAQAAEwAAAAAAAAAAAAAAAAAAAAAAW0NvbnRlbnRfVHlwZXNdLnhtbFBL&#10;AQItABQABgAIAAAAIQA4/SH/1gAAAJQBAAALAAAAAAAAAAAAAAAAAC8BAABfcmVscy8ucmVsc1BL&#10;AQItABQABgAIAAAAIQC97cycIwIAAEsEAAAOAAAAAAAAAAAAAAAAAC4CAABkcnMvZTJvRG9jLnht&#10;bFBLAQItABQABgAIAAAAIQD88Dc03QAAAAgBAAAPAAAAAAAAAAAAAAAAAH0EAABkcnMvZG93bnJl&#10;di54bWxQSwUGAAAAAAQABADzAAAAhwUAAAAA&#10;">
                <v:textbox>
                  <w:txbxContent>
                    <w:p w:rsidR="009B434D" w:rsidRPr="00262B9D" w:rsidRDefault="009B434D" w:rsidP="009B434D">
                      <w:pPr>
                        <w:jc w:val="center"/>
                        <w:rPr>
                          <w:rFonts w:ascii="Arial" w:hAnsi="Arial" w:cs="Arial"/>
                          <w:sz w:val="22"/>
                          <w:szCs w:val="22"/>
                        </w:rPr>
                      </w:pPr>
                      <w:r w:rsidRPr="00262B9D">
                        <w:rPr>
                          <w:rFonts w:ascii="Arial" w:hAnsi="Arial" w:cs="Arial"/>
                          <w:sz w:val="22"/>
                          <w:szCs w:val="22"/>
                        </w:rPr>
                        <w:t xml:space="preserve">Clinical </w:t>
                      </w:r>
                      <w:r>
                        <w:rPr>
                          <w:rFonts w:ascii="Arial" w:hAnsi="Arial" w:cs="Arial"/>
                          <w:sz w:val="22"/>
                          <w:szCs w:val="22"/>
                        </w:rPr>
                        <w:t xml:space="preserve">Learning </w:t>
                      </w:r>
                      <w:r w:rsidRPr="00262B9D">
                        <w:rPr>
                          <w:rFonts w:ascii="Arial" w:hAnsi="Arial" w:cs="Arial"/>
                          <w:sz w:val="22"/>
                          <w:szCs w:val="22"/>
                        </w:rPr>
                        <w:t>Facilitators</w:t>
                      </w:r>
                    </w:p>
                  </w:txbxContent>
                </v:textbox>
              </v:shape>
            </w:pict>
          </mc:Fallback>
        </mc:AlternateContent>
      </w:r>
    </w:p>
    <w:p w:rsidR="00032990" w:rsidRPr="00885097" w:rsidRDefault="00397E68"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61312" behindDoc="0" locked="0" layoutInCell="1" allowOverlap="1" wp14:anchorId="30F6519E" wp14:editId="74A5E600">
                <wp:simplePos x="0" y="0"/>
                <wp:positionH relativeFrom="column">
                  <wp:posOffset>1706880</wp:posOffset>
                </wp:positionH>
                <wp:positionV relativeFrom="paragraph">
                  <wp:posOffset>27940</wp:posOffset>
                </wp:positionV>
                <wp:extent cx="2374265" cy="266700"/>
                <wp:effectExtent l="0" t="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solidFill>
                          <a:srgbClr val="FFFFFF"/>
                        </a:solidFill>
                        <a:ln w="9525">
                          <a:solidFill>
                            <a:srgbClr val="000000"/>
                          </a:solidFill>
                          <a:miter lim="800000"/>
                          <a:headEnd/>
                          <a:tailEnd/>
                        </a:ln>
                      </wps:spPr>
                      <wps:txbx>
                        <w:txbxContent>
                          <w:p w:rsidR="00397E68" w:rsidRPr="00397E68" w:rsidRDefault="00397E68" w:rsidP="00397E68">
                            <w:pPr>
                              <w:jc w:val="center"/>
                              <w:rPr>
                                <w:rFonts w:ascii="Arial" w:hAnsi="Arial" w:cs="Arial"/>
                                <w:sz w:val="22"/>
                                <w:szCs w:val="22"/>
                              </w:rPr>
                            </w:pPr>
                            <w:r w:rsidRPr="00397E68">
                              <w:rPr>
                                <w:rFonts w:ascii="Arial" w:hAnsi="Arial" w:cs="Arial"/>
                                <w:sz w:val="22"/>
                                <w:szCs w:val="22"/>
                              </w:rPr>
                              <w:t>OSCE Training Lead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F6519E" id="_x0000_s1029" type="#_x0000_t202" style="position:absolute;left:0;text-align:left;margin-left:134.4pt;margin-top:2.2pt;width:186.95pt;height:21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CEJwIAAEs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hYXF3PisWcEo6+YrG4zpN0GStPt63z4b0ATeKmog6VT+hs&#10;/+hDzIaVp5D4mAclm41UKhluW6+VI3uGXbJJXyrgRZgypK/o7byYjwT8FSJP358gtAzY7krqit6c&#10;g1gZaXtnmtSMgUk17jFlZY48RupGEsNQD0mwq5M8NTQHJNbB2N04jbjpwP2gpMfOrqj/vmNOUKI+&#10;GBTndjqbxVFIxmx+XaDhLj31pYcZjlAVDZSM23VI4xN5M3CPIrYy8RvVHjM5powdm2g/TlcciUs7&#10;Rf36B6x+AgAA//8DAFBLAwQUAAYACAAAACEAUinCq90AAAAIAQAADwAAAGRycy9kb3ducmV2Lnht&#10;bEyPwW7CMBBE75X6D9Yi9VYcojRFaRxUIXHh1hS1HE28xIF4HcUGwt93e2qPoxnNvClXk+vFFcfQ&#10;eVKwmCcgkBpvOmoV7D43z0sQIWoyuveECu4YYFU9PpS6MP5GH3itYyu4hEKhFdgYh0LK0Fh0Osz9&#10;gMTe0Y9OR5ZjK82ob1zuepkmSS6d7ogXrB5wbbE51xenIJwXm5dvf9rZ/fZu69O+++q2a6WeZtP7&#10;G4iIU/wLwy8+o0PFTAd/IRNEryDNl4weFWQZCPbzLH0FcWCdZyCrUv4/UP0AAAD//wMAUEsBAi0A&#10;FAAGAAgAAAAhALaDOJL+AAAA4QEAABMAAAAAAAAAAAAAAAAAAAAAAFtDb250ZW50X1R5cGVzXS54&#10;bWxQSwECLQAUAAYACAAAACEAOP0h/9YAAACUAQAACwAAAAAAAAAAAAAAAAAvAQAAX3JlbHMvLnJl&#10;bHNQSwECLQAUAAYACAAAACEAcqEAhCcCAABLBAAADgAAAAAAAAAAAAAAAAAuAgAAZHJzL2Uyb0Rv&#10;Yy54bWxQSwECLQAUAAYACAAAACEAUinCq90AAAAIAQAADwAAAAAAAAAAAAAAAACBBAAAZHJzL2Rv&#10;d25yZXYueG1sUEsFBgAAAAAEAAQA8wAAAIsFAAAAAA==&#10;">
                <v:textbox>
                  <w:txbxContent>
                    <w:p w:rsidR="00397E68" w:rsidRPr="00397E68" w:rsidRDefault="00397E68" w:rsidP="00397E68">
                      <w:pPr>
                        <w:jc w:val="center"/>
                        <w:rPr>
                          <w:rFonts w:ascii="Arial" w:hAnsi="Arial" w:cs="Arial"/>
                          <w:sz w:val="22"/>
                          <w:szCs w:val="22"/>
                        </w:rPr>
                      </w:pPr>
                      <w:r w:rsidRPr="00397E68">
                        <w:rPr>
                          <w:rFonts w:ascii="Arial" w:hAnsi="Arial" w:cs="Arial"/>
                          <w:sz w:val="22"/>
                          <w:szCs w:val="22"/>
                        </w:rPr>
                        <w:t>OSCE Training Lead</w:t>
                      </w:r>
                    </w:p>
                  </w:txbxContent>
                </v:textbox>
              </v:shape>
            </w:pict>
          </mc:Fallback>
        </mc:AlternateContent>
      </w:r>
    </w:p>
    <w:p w:rsidR="00032990" w:rsidRPr="00885097" w:rsidRDefault="00397E68"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89984" behindDoc="0" locked="0" layoutInCell="1" allowOverlap="1" wp14:anchorId="4DBE15AD" wp14:editId="10525B2D">
                <wp:simplePos x="0" y="0"/>
                <wp:positionH relativeFrom="column">
                  <wp:posOffset>2884170</wp:posOffset>
                </wp:positionH>
                <wp:positionV relativeFrom="paragraph">
                  <wp:posOffset>139065</wp:posOffset>
                </wp:positionV>
                <wp:extent cx="0" cy="304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304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2E9B2D"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pt,10.95pt" to="227.1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qUgxAEAAHIDAAAOAAAAZHJzL2Uyb0RvYy54bWysU02P0zAQvSPxHyzfabKFRUvUdA+tlguC&#10;Srv7A2YdO7HkL82Ypv33jN1QFrghcnDmw/My781kc3/yThw1ko2hlzerVgodVBxsGHv5/PTw7k4K&#10;yhAGcDHoXp41yfvt2zebOXV6HafoBo2CQQJ1c+rllHPqmobUpD3QKiYdOGkiesjs4tgMCDOje9es&#10;2/ZjM0ccEkaliTi6vyTltuIbo1X+ZgzpLFwvubdcT6znSzmb7Qa6ESFNVi1twD904cEG/ugVag8Z&#10;xHe0f0F5qzBSNHmlom+iMVbpyoHZ3LR/sHmcIOnKhcWhdJWJ/h+s+no8oLADz+5WigCeZ/SYEew4&#10;ZbGLIbCCEQUnWak5UccFu3DAxaN0wEL7ZNCXNxMSp6ru+aquPmWhLkHF0ffth7u2Ct/8qktI+bOO&#10;XhSjl86Gwhs6OH6hzN/iqz+vlHCID9a5OjsXxNzLT7drbl8Bb5BxkNn0iTlRGKUAN/JqqowVkaKz&#10;Q6kuOHSmnUNxBN4OXqohzk/crRQOKHOCKdSncOcOfist7eyBpktxTS3XXCjQui7f0n0R7iJVsV7i&#10;cK4KNsXjwVb0ZQnL5rz22X79q2x/AAAA//8DAFBLAwQUAAYACAAAACEAgm8QUtwAAAAJAQAADwAA&#10;AGRycy9kb3ducmV2LnhtbEyPTU+EQAyG7yb+h0lNvLkFZDeClI3x464rJnqbhQpEpoPMLIv/3jEe&#10;9Nj2ydvnLbaLGdTMk+utEMSrCBRLbZteWoLq+eHiCpTzWho9WGGCL3awLU9PCp039ihPPO98q0KI&#10;uFwTdN6POaKrOzbarezIEm7vdjLah3FqsZn0MYSbAZMo2qDRvYQPnR75tuP6Y3cwBJefb49YSf2a&#10;4Hy3frmPqzHFiuj8bLm5BuV58X8w/OgHdSiD094epHFqIEjXaRJQgiTOQAXgd7En2GQZYFng/wbl&#10;NwAAAP//AwBQSwECLQAUAAYACAAAACEAtoM4kv4AAADhAQAAEwAAAAAAAAAAAAAAAAAAAAAAW0Nv&#10;bnRlbnRfVHlwZXNdLnhtbFBLAQItABQABgAIAAAAIQA4/SH/1gAAAJQBAAALAAAAAAAAAAAAAAAA&#10;AC8BAABfcmVscy8ucmVsc1BLAQItABQABgAIAAAAIQDaaqUgxAEAAHIDAAAOAAAAAAAAAAAAAAAA&#10;AC4CAABkcnMvZTJvRG9jLnhtbFBLAQItABQABgAIAAAAIQCCbxBS3AAAAAkBAAAPAAAAAAAAAAAA&#10;AAAAAB4EAABkcnMvZG93bnJldi54bWxQSwUGAAAAAAQABADzAAAAJwUAAAAA&#10;" strokecolor="windowText"/>
            </w:pict>
          </mc:Fallback>
        </mc:AlternateContent>
      </w:r>
    </w:p>
    <w:p w:rsidR="00032990" w:rsidRPr="00885097" w:rsidRDefault="00046E98" w:rsidP="00032990">
      <w:pPr>
        <w:ind w:left="720"/>
        <w:rPr>
          <w:rFonts w:ascii="Arial" w:hAnsi="Arial" w:cs="Arial"/>
          <w:b/>
          <w:color w:val="000000" w:themeColor="text1"/>
          <w:sz w:val="22"/>
          <w:szCs w:val="22"/>
        </w:rPr>
      </w:pPr>
      <w:r w:rsidRPr="00885097">
        <w:rPr>
          <w:rFonts w:ascii="Arial" w:hAnsi="Arial" w:cs="Arial"/>
          <w:b/>
          <w:noProof/>
          <w:color w:val="000000" w:themeColor="text1"/>
          <w:sz w:val="22"/>
          <w:szCs w:val="22"/>
          <w:lang w:eastAsia="en-GB"/>
        </w:rPr>
        <mc:AlternateContent>
          <mc:Choice Requires="wps">
            <w:drawing>
              <wp:anchor distT="0" distB="0" distL="114300" distR="114300" simplePos="0" relativeHeight="251673600" behindDoc="0" locked="0" layoutInCell="1" allowOverlap="1" wp14:anchorId="220F64C0" wp14:editId="4398D518">
                <wp:simplePos x="0" y="0"/>
                <wp:positionH relativeFrom="column">
                  <wp:posOffset>2110740</wp:posOffset>
                </wp:positionH>
                <wp:positionV relativeFrom="paragraph">
                  <wp:posOffset>176530</wp:posOffset>
                </wp:positionV>
                <wp:extent cx="1676400" cy="4572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solidFill>
                          <a:srgbClr val="FFFFFF"/>
                        </a:solidFill>
                        <a:ln w="9525">
                          <a:solidFill>
                            <a:srgbClr val="000000"/>
                          </a:solidFill>
                          <a:miter lim="800000"/>
                          <a:headEnd/>
                          <a:tailEnd/>
                        </a:ln>
                      </wps:spPr>
                      <wps:txbx>
                        <w:txbxContent>
                          <w:p w:rsidR="00262B9D" w:rsidRPr="005E7CF6" w:rsidRDefault="009B434D" w:rsidP="00262B9D">
                            <w:pPr>
                              <w:jc w:val="center"/>
                              <w:rPr>
                                <w:rFonts w:ascii="Arial" w:hAnsi="Arial" w:cs="Arial"/>
                                <w:b/>
                                <w:sz w:val="22"/>
                                <w:szCs w:val="22"/>
                              </w:rPr>
                            </w:pPr>
                            <w:r w:rsidRPr="009B434D">
                              <w:rPr>
                                <w:rFonts w:ascii="Arial" w:hAnsi="Arial" w:cs="Arial"/>
                                <w:sz w:val="22"/>
                                <w:szCs w:val="22"/>
                              </w:rPr>
                              <w:t>Clinical Facilitator</w:t>
                            </w:r>
                            <w:r w:rsidR="00397E68">
                              <w:rPr>
                                <w:rFonts w:ascii="Arial" w:hAnsi="Arial" w:cs="Arial"/>
                                <w:sz w:val="22"/>
                                <w:szCs w:val="22"/>
                              </w:rPr>
                              <w:t>s</w:t>
                            </w:r>
                            <w:r>
                              <w:rPr>
                                <w:rFonts w:ascii="Arial" w:hAnsi="Arial" w:cs="Arial"/>
                                <w:b/>
                                <w:sz w:val="22"/>
                                <w:szCs w:val="22"/>
                              </w:rPr>
                              <w:t xml:space="preserve"> </w:t>
                            </w:r>
                            <w:r w:rsidR="00397E68">
                              <w:rPr>
                                <w:rFonts w:ascii="Arial" w:hAnsi="Arial" w:cs="Arial"/>
                                <w:b/>
                                <w:sz w:val="22"/>
                                <w:szCs w:val="22"/>
                              </w:rPr>
                              <w:t>P</w:t>
                            </w:r>
                            <w:r w:rsidR="00397E68" w:rsidRPr="005E7CF6">
                              <w:rPr>
                                <w:rFonts w:ascii="Arial" w:hAnsi="Arial" w:cs="Arial"/>
                                <w:b/>
                                <w:sz w:val="22"/>
                                <w:szCs w:val="22"/>
                              </w:rPr>
                              <w:t>o</w:t>
                            </w:r>
                            <w:r w:rsidR="00397E68">
                              <w:rPr>
                                <w:rFonts w:ascii="Arial" w:hAnsi="Arial" w:cs="Arial"/>
                                <w:b/>
                                <w:sz w:val="22"/>
                                <w:szCs w:val="22"/>
                              </w:rPr>
                              <w:t>stholders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F64C0" id="_x0000_s1030" type="#_x0000_t202" style="position:absolute;left:0;text-align:left;margin-left:166.2pt;margin-top:13.9pt;width:132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lAIwIAAEsEAAAOAAAAZHJzL2Uyb0RvYy54bWysVMFu2zAMvQ/YPwi6L3aCJG2NOEWXLsOA&#10;rhvQ7gMYWY6FSaInKbGzrx8lp6mx7TTMB0ESqcfHR9Kr295odpTOK7Qln05yzqQVWCm7L/m35+27&#10;a858AFuBRitLfpKe367fvll1bSFn2KCupGMEYn3RtSVvQmiLLPOikQb8BFtpyVijMxDo6PZZ5aAj&#10;dKOzWZ4vsw5d1ToU0nu6vR+MfJ3w61qK8KWuvQxMl5y4hbS6tO7imq1XUOwdtI0SZxrwDywMKEtB&#10;L1D3EIAdnPoDyijh0GMdJgJNhnWthEw5UDbT/LdsnhpoZcqFxPHtRSb//2DF4/GrY6qi2nFmwVCJ&#10;nmUf2Hvs2Syq07W+IKenltxCT9fRM2bq2wcU3z2zuGnA7uWdc9g1EipiN40vs9HTAcdHkF33GSsK&#10;A4eACaivnYmAJAYjdKrS6VKZSEXEkMur5TwnkyDbfHFFpU8hoHh53TofPko0LG5K7qjyCR2ODz5E&#10;NlC8uCT2qFW1VVqng9vvNtqxI1CXbNN3RvdjN21ZV/KbxWwxCDC2+TFEnr6/QRgVqN21MiW/vjhB&#10;EWX7YKvUjAGUHvZEWduzjlG6QcTQ7/pUsHkMEDXeYXUiYR0O3U3TSJsG3U/OOurskvsfB3CSM/3J&#10;UnFupvN5HIV0SFpy5saW3dgCVhBUyQNnw3YT0vhE3SzeURFrlfR9ZXKmTB2bZD9PVxyJ8Tl5vf4D&#10;1r8AAAD//wMAUEsDBBQABgAIAAAAIQCOGqvm4AAAAAkBAAAPAAAAZHJzL2Rvd25yZXYueG1sTI/L&#10;TsMwEEX3SPyDNUhsEHVISpqEOBVCAsEO2gq2bjxNIvwItpuGv2dYwXJmju6cW69no9mEPgzOCrhZ&#10;JMDQtk4NthOw2z5eF8BClFZJ7SwK+MYA6+b8rJaVcif7htMmdoxCbKikgD7GseI8tD0aGRZuREu3&#10;g/NGRhp9x5WXJwo3mqdJknMjB0sfejniQ4/t5+ZoBBTL5+kjvGSv721+0GW8Wk1PX16Iy4v5/g5Y&#10;xDn+wfCrT+rQkNPeHa0KTAvIsnRJqIB0RRUIuC1zWuwFlGUBvKn5/wbNDwAAAP//AwBQSwECLQAU&#10;AAYACAAAACEAtoM4kv4AAADhAQAAEwAAAAAAAAAAAAAAAAAAAAAAW0NvbnRlbnRfVHlwZXNdLnht&#10;bFBLAQItABQABgAIAAAAIQA4/SH/1gAAAJQBAAALAAAAAAAAAAAAAAAAAC8BAABfcmVscy8ucmVs&#10;c1BLAQItABQABgAIAAAAIQAysIlAIwIAAEsEAAAOAAAAAAAAAAAAAAAAAC4CAABkcnMvZTJvRG9j&#10;LnhtbFBLAQItABQABgAIAAAAIQCOGqvm4AAAAAkBAAAPAAAAAAAAAAAAAAAAAH0EAABkcnMvZG93&#10;bnJldi54bWxQSwUGAAAAAAQABADzAAAAigUAAAAA&#10;">
                <v:textbox>
                  <w:txbxContent>
                    <w:p w:rsidR="00262B9D" w:rsidRPr="005E7CF6" w:rsidRDefault="009B434D" w:rsidP="00262B9D">
                      <w:pPr>
                        <w:jc w:val="center"/>
                        <w:rPr>
                          <w:rFonts w:ascii="Arial" w:hAnsi="Arial" w:cs="Arial"/>
                          <w:b/>
                          <w:sz w:val="22"/>
                          <w:szCs w:val="22"/>
                        </w:rPr>
                      </w:pPr>
                      <w:r w:rsidRPr="009B434D">
                        <w:rPr>
                          <w:rFonts w:ascii="Arial" w:hAnsi="Arial" w:cs="Arial"/>
                          <w:sz w:val="22"/>
                          <w:szCs w:val="22"/>
                        </w:rPr>
                        <w:t>Clinical Facilitator</w:t>
                      </w:r>
                      <w:r w:rsidR="00397E68">
                        <w:rPr>
                          <w:rFonts w:ascii="Arial" w:hAnsi="Arial" w:cs="Arial"/>
                          <w:sz w:val="22"/>
                          <w:szCs w:val="22"/>
                        </w:rPr>
                        <w:t>s</w:t>
                      </w:r>
                      <w:r>
                        <w:rPr>
                          <w:rFonts w:ascii="Arial" w:hAnsi="Arial" w:cs="Arial"/>
                          <w:b/>
                          <w:sz w:val="22"/>
                          <w:szCs w:val="22"/>
                        </w:rPr>
                        <w:t xml:space="preserve"> </w:t>
                      </w:r>
                      <w:r w:rsidR="00397E68">
                        <w:rPr>
                          <w:rFonts w:ascii="Arial" w:hAnsi="Arial" w:cs="Arial"/>
                          <w:b/>
                          <w:sz w:val="22"/>
                          <w:szCs w:val="22"/>
                        </w:rPr>
                        <w:t>P</w:t>
                      </w:r>
                      <w:r w:rsidR="00397E68" w:rsidRPr="005E7CF6">
                        <w:rPr>
                          <w:rFonts w:ascii="Arial" w:hAnsi="Arial" w:cs="Arial"/>
                          <w:b/>
                          <w:sz w:val="22"/>
                          <w:szCs w:val="22"/>
                        </w:rPr>
                        <w:t>o</w:t>
                      </w:r>
                      <w:r w:rsidR="00397E68">
                        <w:rPr>
                          <w:rFonts w:ascii="Arial" w:hAnsi="Arial" w:cs="Arial"/>
                          <w:b/>
                          <w:sz w:val="22"/>
                          <w:szCs w:val="22"/>
                        </w:rPr>
                        <w:t>stholders</w:t>
                      </w:r>
                    </w:p>
                  </w:txbxContent>
                </v:textbox>
              </v:shape>
            </w:pict>
          </mc:Fallback>
        </mc:AlternateContent>
      </w:r>
    </w:p>
    <w:p w:rsidR="00032990" w:rsidRPr="00885097" w:rsidRDefault="00032990" w:rsidP="00032990">
      <w:pPr>
        <w:ind w:left="720"/>
        <w:rPr>
          <w:rFonts w:ascii="Arial" w:hAnsi="Arial" w:cs="Arial"/>
          <w:b/>
          <w:color w:val="000000" w:themeColor="text1"/>
          <w:sz w:val="22"/>
          <w:szCs w:val="22"/>
        </w:rPr>
      </w:pPr>
    </w:p>
    <w:p w:rsidR="005A37D2" w:rsidRPr="00124D04" w:rsidRDefault="005A37D2" w:rsidP="00124D04">
      <w:pPr>
        <w:pStyle w:val="ListParagraph"/>
        <w:numPr>
          <w:ilvl w:val="0"/>
          <w:numId w:val="1"/>
        </w:numPr>
        <w:rPr>
          <w:rFonts w:ascii="Arial" w:hAnsi="Arial" w:cs="Arial"/>
          <w:b/>
          <w:color w:val="000000" w:themeColor="text1"/>
          <w:sz w:val="22"/>
          <w:szCs w:val="22"/>
        </w:rPr>
      </w:pPr>
      <w:r w:rsidRPr="00124D04">
        <w:rPr>
          <w:rFonts w:ascii="Arial" w:hAnsi="Arial" w:cs="Arial"/>
          <w:b/>
          <w:color w:val="000000" w:themeColor="text1"/>
          <w:sz w:val="22"/>
          <w:szCs w:val="22"/>
        </w:rPr>
        <w:t>KEY RESULT AREAS/PRINCIPAL DUTIES AND RESPONSIBILITIES</w:t>
      </w:r>
    </w:p>
    <w:p w:rsidR="00124D04" w:rsidRPr="00124D04" w:rsidRDefault="00124D04" w:rsidP="00124D04">
      <w:pPr>
        <w:pStyle w:val="ListParagraph"/>
        <w:rPr>
          <w:rFonts w:ascii="Arial" w:hAnsi="Arial" w:cs="Arial"/>
          <w:b/>
          <w:color w:val="000000" w:themeColor="text1"/>
          <w:sz w:val="22"/>
          <w:szCs w:val="22"/>
        </w:rPr>
      </w:pPr>
    </w:p>
    <w:p w:rsidR="00645C2F" w:rsidRPr="00664C40" w:rsidRDefault="00645C2F" w:rsidP="004B52E1">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 xml:space="preserve">Provide high quality training in OSCE </w:t>
      </w:r>
      <w:r w:rsidR="00C42ABC" w:rsidRPr="00664C40">
        <w:rPr>
          <w:rFonts w:ascii="Arial" w:hAnsi="Arial" w:cs="Arial"/>
          <w:color w:val="000000" w:themeColor="text1"/>
          <w:szCs w:val="24"/>
        </w:rPr>
        <w:t>related subject matters</w:t>
      </w:r>
      <w:r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textAlignment w:val="baseline"/>
        <w:rPr>
          <w:rFonts w:ascii="Arial" w:hAnsi="Arial" w:cs="Arial"/>
          <w:color w:val="000000" w:themeColor="text1"/>
          <w:szCs w:val="24"/>
        </w:rPr>
      </w:pPr>
    </w:p>
    <w:p w:rsidR="00645C2F" w:rsidRPr="00664C40" w:rsidRDefault="00645C2F" w:rsidP="00645C2F">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 xml:space="preserve">Support the clinical staff in </w:t>
      </w:r>
      <w:r w:rsidR="00C42ABC" w:rsidRPr="00664C40">
        <w:rPr>
          <w:rFonts w:ascii="Arial" w:hAnsi="Arial" w:cs="Arial"/>
          <w:color w:val="000000" w:themeColor="text1"/>
          <w:szCs w:val="24"/>
        </w:rPr>
        <w:t xml:space="preserve">preparing for </w:t>
      </w:r>
      <w:r w:rsidRPr="00664C40">
        <w:rPr>
          <w:rFonts w:ascii="Arial" w:hAnsi="Arial" w:cs="Arial"/>
          <w:color w:val="000000" w:themeColor="text1"/>
          <w:szCs w:val="24"/>
        </w:rPr>
        <w:t xml:space="preserve">practice. </w:t>
      </w:r>
    </w:p>
    <w:p w:rsidR="00664C40" w:rsidRPr="00664C40" w:rsidRDefault="00664C40" w:rsidP="00645C2F">
      <w:pPr>
        <w:overflowPunct w:val="0"/>
        <w:autoSpaceDE w:val="0"/>
        <w:autoSpaceDN w:val="0"/>
        <w:adjustRightInd w:val="0"/>
        <w:textAlignment w:val="baseline"/>
        <w:rPr>
          <w:rFonts w:ascii="Arial" w:hAnsi="Arial" w:cs="Arial"/>
          <w:color w:val="000000" w:themeColor="text1"/>
          <w:szCs w:val="24"/>
        </w:rPr>
      </w:pPr>
    </w:p>
    <w:p w:rsidR="00F75D36" w:rsidRDefault="00FE0EF8" w:rsidP="004B52E1">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P</w:t>
      </w:r>
      <w:r w:rsidR="00262B9D" w:rsidRPr="00664C40">
        <w:rPr>
          <w:rFonts w:ascii="Arial" w:hAnsi="Arial" w:cs="Arial"/>
          <w:color w:val="000000" w:themeColor="text1"/>
          <w:szCs w:val="24"/>
        </w:rPr>
        <w:t xml:space="preserve">rovide pastoral care as </w:t>
      </w:r>
      <w:r w:rsidR="005827EF" w:rsidRPr="00664C40">
        <w:rPr>
          <w:rFonts w:ascii="Arial" w:hAnsi="Arial" w:cs="Arial"/>
          <w:color w:val="000000" w:themeColor="text1"/>
          <w:szCs w:val="24"/>
        </w:rPr>
        <w:t>required</w:t>
      </w:r>
      <w:r w:rsidR="00F75D36"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textAlignment w:val="baseline"/>
        <w:rPr>
          <w:rFonts w:ascii="Arial" w:hAnsi="Arial" w:cs="Arial"/>
          <w:color w:val="000000" w:themeColor="text1"/>
          <w:szCs w:val="24"/>
        </w:rPr>
      </w:pPr>
      <w:bookmarkStart w:id="0" w:name="_GoBack"/>
      <w:bookmarkEnd w:id="0"/>
    </w:p>
    <w:p w:rsidR="00F75D36"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U</w:t>
      </w:r>
      <w:r w:rsidR="00F75D36" w:rsidRPr="00664C40">
        <w:rPr>
          <w:rFonts w:ascii="Arial" w:hAnsi="Arial" w:cs="Arial"/>
          <w:color w:val="000000" w:themeColor="text1"/>
          <w:szCs w:val="24"/>
        </w:rPr>
        <w:t>ndertake assessment</w:t>
      </w:r>
      <w:r w:rsidR="005827EF" w:rsidRPr="00664C40">
        <w:rPr>
          <w:rFonts w:ascii="Arial" w:hAnsi="Arial" w:cs="Arial"/>
          <w:color w:val="000000" w:themeColor="text1"/>
          <w:szCs w:val="24"/>
        </w:rPr>
        <w:t>s</w:t>
      </w:r>
      <w:r w:rsidR="00F75D36" w:rsidRPr="00664C40">
        <w:rPr>
          <w:rFonts w:ascii="Arial" w:hAnsi="Arial" w:cs="Arial"/>
          <w:color w:val="000000" w:themeColor="text1"/>
          <w:szCs w:val="24"/>
        </w:rPr>
        <w:t xml:space="preserve"> of </w:t>
      </w:r>
      <w:r w:rsidR="00C42ABC" w:rsidRPr="00664C40">
        <w:rPr>
          <w:rFonts w:ascii="Arial" w:hAnsi="Arial" w:cs="Arial"/>
          <w:color w:val="000000" w:themeColor="text1"/>
          <w:szCs w:val="24"/>
        </w:rPr>
        <w:t>Transition Nurses</w:t>
      </w:r>
      <w:r w:rsidR="005827EF" w:rsidRPr="00664C40">
        <w:rPr>
          <w:rFonts w:ascii="Arial" w:hAnsi="Arial" w:cs="Arial"/>
          <w:color w:val="000000" w:themeColor="text1"/>
          <w:szCs w:val="24"/>
        </w:rPr>
        <w:t xml:space="preserve"> in the </w:t>
      </w:r>
      <w:r w:rsidR="00C42ABC" w:rsidRPr="00664C40">
        <w:rPr>
          <w:rFonts w:ascii="Arial" w:hAnsi="Arial" w:cs="Arial"/>
          <w:color w:val="000000" w:themeColor="text1"/>
          <w:szCs w:val="24"/>
        </w:rPr>
        <w:t xml:space="preserve">simulated </w:t>
      </w:r>
      <w:r w:rsidR="005827EF" w:rsidRPr="00664C40">
        <w:rPr>
          <w:rFonts w:ascii="Arial" w:hAnsi="Arial" w:cs="Arial"/>
          <w:color w:val="000000" w:themeColor="text1"/>
          <w:szCs w:val="24"/>
        </w:rPr>
        <w:t>clinical environment.</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664C40" w:rsidRDefault="00FE0EF8" w:rsidP="00664C40">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 xml:space="preserve">Assist staff to successfully complete </w:t>
      </w:r>
      <w:r w:rsidR="00C42ABC" w:rsidRPr="00664C40">
        <w:rPr>
          <w:rFonts w:ascii="Arial" w:hAnsi="Arial" w:cs="Arial"/>
          <w:color w:val="000000" w:themeColor="text1"/>
          <w:szCs w:val="24"/>
        </w:rPr>
        <w:t xml:space="preserve">(OSCE) </w:t>
      </w:r>
      <w:r w:rsidR="00645C2F" w:rsidRPr="00664C40">
        <w:rPr>
          <w:rFonts w:ascii="Arial" w:hAnsi="Arial" w:cs="Arial"/>
          <w:color w:val="000000" w:themeColor="text1"/>
          <w:szCs w:val="24"/>
        </w:rPr>
        <w:t>clinical assessments</w:t>
      </w:r>
      <w:r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F57659" w:rsidRDefault="00F5765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Work as a role model</w:t>
      </w:r>
      <w:r w:rsidR="00262B9D" w:rsidRPr="00664C40">
        <w:rPr>
          <w:rFonts w:ascii="Arial" w:hAnsi="Arial" w:cs="Arial"/>
          <w:color w:val="000000" w:themeColor="text1"/>
          <w:szCs w:val="24"/>
        </w:rPr>
        <w:t xml:space="preserve"> for all Trust employees</w:t>
      </w:r>
      <w:r w:rsidR="00C42ABC"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BC62A9"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 xml:space="preserve">Provide effective training for </w:t>
      </w:r>
      <w:r w:rsidR="00E95869" w:rsidRPr="00664C40">
        <w:rPr>
          <w:rFonts w:ascii="Arial" w:hAnsi="Arial" w:cs="Arial"/>
          <w:color w:val="000000" w:themeColor="text1"/>
          <w:szCs w:val="24"/>
        </w:rPr>
        <w:t>staff</w:t>
      </w:r>
      <w:r w:rsidR="00262B9D" w:rsidRPr="00664C40">
        <w:rPr>
          <w:rFonts w:ascii="Arial" w:hAnsi="Arial" w:cs="Arial"/>
          <w:color w:val="000000" w:themeColor="text1"/>
          <w:szCs w:val="24"/>
        </w:rPr>
        <w:t xml:space="preserve"> as directed by the </w:t>
      </w:r>
      <w:r w:rsidR="00C42ABC" w:rsidRPr="00664C40">
        <w:rPr>
          <w:rFonts w:ascii="Arial" w:hAnsi="Arial" w:cs="Arial"/>
          <w:color w:val="000000" w:themeColor="text1"/>
          <w:szCs w:val="24"/>
        </w:rPr>
        <w:t>OSCE Training Lead.</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BC62A9" w:rsidRDefault="00BC62A9" w:rsidP="004B52E1">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Communicate effectively with the Matrons and ward teams</w:t>
      </w:r>
      <w:r w:rsidR="00F57659" w:rsidRPr="00664C40">
        <w:rPr>
          <w:rFonts w:ascii="Arial" w:hAnsi="Arial" w:cs="Arial"/>
          <w:color w:val="000000" w:themeColor="text1"/>
          <w:szCs w:val="24"/>
        </w:rPr>
        <w:t xml:space="preserve"> and support them as required.</w:t>
      </w:r>
    </w:p>
    <w:p w:rsidR="00664C40" w:rsidRPr="00664C40" w:rsidRDefault="00664C40" w:rsidP="004B52E1">
      <w:pPr>
        <w:overflowPunct w:val="0"/>
        <w:autoSpaceDE w:val="0"/>
        <w:autoSpaceDN w:val="0"/>
        <w:adjustRightInd w:val="0"/>
        <w:textAlignment w:val="baseline"/>
        <w:rPr>
          <w:rFonts w:ascii="Arial" w:hAnsi="Arial" w:cs="Arial"/>
          <w:color w:val="000000" w:themeColor="text1"/>
          <w:szCs w:val="24"/>
        </w:rPr>
      </w:pPr>
    </w:p>
    <w:p w:rsidR="00BC62A9"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 xml:space="preserve">Support the provision of structured support programs for </w:t>
      </w:r>
      <w:r w:rsidR="00FE0EF8" w:rsidRPr="00664C40">
        <w:rPr>
          <w:rFonts w:ascii="Arial" w:hAnsi="Arial" w:cs="Arial"/>
          <w:color w:val="000000" w:themeColor="text1"/>
          <w:szCs w:val="24"/>
        </w:rPr>
        <w:t xml:space="preserve">staff </w:t>
      </w:r>
      <w:r w:rsidR="00A728DA" w:rsidRPr="00664C40">
        <w:rPr>
          <w:rFonts w:ascii="Arial" w:hAnsi="Arial" w:cs="Arial"/>
          <w:color w:val="000000" w:themeColor="text1"/>
          <w:szCs w:val="24"/>
        </w:rPr>
        <w:t>that</w:t>
      </w:r>
      <w:r w:rsidRPr="00664C40">
        <w:rPr>
          <w:rFonts w:ascii="Arial" w:hAnsi="Arial" w:cs="Arial"/>
          <w:color w:val="000000" w:themeColor="text1"/>
          <w:szCs w:val="24"/>
        </w:rPr>
        <w:t xml:space="preserve"> are performing</w:t>
      </w:r>
      <w:r w:rsidR="00645C2F" w:rsidRPr="00664C40">
        <w:rPr>
          <w:rFonts w:ascii="Arial" w:hAnsi="Arial" w:cs="Arial"/>
          <w:color w:val="000000" w:themeColor="text1"/>
          <w:szCs w:val="24"/>
        </w:rPr>
        <w:t xml:space="preserve"> poorly</w:t>
      </w:r>
      <w:r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A974F7" w:rsidRDefault="00A974F7"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 xml:space="preserve">Contribute to the delivery of </w:t>
      </w:r>
      <w:proofErr w:type="gramStart"/>
      <w:r w:rsidR="00FE0EF8" w:rsidRPr="00664C40">
        <w:rPr>
          <w:rFonts w:ascii="Arial" w:hAnsi="Arial" w:cs="Arial"/>
          <w:color w:val="000000" w:themeColor="text1"/>
          <w:szCs w:val="24"/>
        </w:rPr>
        <w:t>classroom based</w:t>
      </w:r>
      <w:proofErr w:type="gramEnd"/>
      <w:r w:rsidR="00FE0EF8" w:rsidRPr="00664C40">
        <w:rPr>
          <w:rFonts w:ascii="Arial" w:hAnsi="Arial" w:cs="Arial"/>
          <w:color w:val="000000" w:themeColor="text1"/>
          <w:szCs w:val="24"/>
        </w:rPr>
        <w:t xml:space="preserve"> training programmes</w:t>
      </w:r>
      <w:r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F75D36"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Contribute to the Performance Assurance Framework as required.</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BC62A9"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Develop and maintain effective relationships with managers and all staff</w:t>
      </w:r>
      <w:r w:rsidR="00A728DA" w:rsidRPr="00664C40">
        <w:rPr>
          <w:rFonts w:ascii="Arial" w:hAnsi="Arial" w:cs="Arial"/>
          <w:color w:val="000000" w:themeColor="text1"/>
          <w:szCs w:val="24"/>
        </w:rPr>
        <w:t>.</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C42ABC" w:rsidRPr="00664C40"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Maintain all training and assessment records and produc</w:t>
      </w:r>
      <w:r w:rsidR="00C42ABC" w:rsidRPr="00664C40">
        <w:rPr>
          <w:rFonts w:ascii="Arial" w:hAnsi="Arial" w:cs="Arial"/>
          <w:color w:val="000000" w:themeColor="text1"/>
          <w:szCs w:val="24"/>
        </w:rPr>
        <w:t>e written and oral summaries of</w:t>
      </w:r>
    </w:p>
    <w:p w:rsidR="00BC62A9" w:rsidRDefault="00BC62A9" w:rsidP="004B52E1">
      <w:pPr>
        <w:overflowPunct w:val="0"/>
        <w:autoSpaceDE w:val="0"/>
        <w:autoSpaceDN w:val="0"/>
        <w:adjustRightInd w:val="0"/>
        <w:ind w:left="731" w:hanging="720"/>
        <w:textAlignment w:val="baseline"/>
        <w:rPr>
          <w:rFonts w:ascii="Arial" w:hAnsi="Arial" w:cs="Arial"/>
          <w:color w:val="000000" w:themeColor="text1"/>
          <w:szCs w:val="24"/>
        </w:rPr>
      </w:pPr>
      <w:r w:rsidRPr="00664C40">
        <w:rPr>
          <w:rFonts w:ascii="Arial" w:hAnsi="Arial" w:cs="Arial"/>
          <w:color w:val="000000" w:themeColor="text1"/>
          <w:szCs w:val="24"/>
        </w:rPr>
        <w:t>progress as required.</w:t>
      </w:r>
    </w:p>
    <w:p w:rsidR="00664C40" w:rsidRPr="00664C40" w:rsidRDefault="00664C40" w:rsidP="004B52E1">
      <w:pPr>
        <w:overflowPunct w:val="0"/>
        <w:autoSpaceDE w:val="0"/>
        <w:autoSpaceDN w:val="0"/>
        <w:adjustRightInd w:val="0"/>
        <w:ind w:left="731" w:hanging="720"/>
        <w:textAlignment w:val="baseline"/>
        <w:rPr>
          <w:rFonts w:ascii="Arial" w:hAnsi="Arial" w:cs="Arial"/>
          <w:color w:val="000000" w:themeColor="text1"/>
          <w:szCs w:val="24"/>
        </w:rPr>
      </w:pPr>
    </w:p>
    <w:p w:rsidR="00BC62A9" w:rsidRDefault="00BC62A9" w:rsidP="004B52E1">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Maintain competence via awareness of current clinical, education and research issues.</w:t>
      </w:r>
    </w:p>
    <w:p w:rsidR="00664C40" w:rsidRPr="00664C40" w:rsidRDefault="00664C40" w:rsidP="004B52E1">
      <w:pPr>
        <w:overflowPunct w:val="0"/>
        <w:autoSpaceDE w:val="0"/>
        <w:autoSpaceDN w:val="0"/>
        <w:adjustRightInd w:val="0"/>
        <w:textAlignment w:val="baseline"/>
        <w:rPr>
          <w:rFonts w:ascii="Arial" w:hAnsi="Arial" w:cs="Arial"/>
          <w:color w:val="000000" w:themeColor="text1"/>
          <w:szCs w:val="24"/>
        </w:rPr>
      </w:pPr>
    </w:p>
    <w:p w:rsidR="00BC62A9" w:rsidRDefault="00BC62A9" w:rsidP="004B52E1">
      <w:pPr>
        <w:overflowPunct w:val="0"/>
        <w:autoSpaceDE w:val="0"/>
        <w:autoSpaceDN w:val="0"/>
        <w:adjustRightInd w:val="0"/>
        <w:ind w:left="11"/>
        <w:textAlignment w:val="baseline"/>
        <w:rPr>
          <w:rFonts w:ascii="Arial" w:hAnsi="Arial" w:cs="Arial"/>
          <w:color w:val="000000" w:themeColor="text1"/>
          <w:szCs w:val="24"/>
        </w:rPr>
      </w:pPr>
      <w:r w:rsidRPr="00664C40">
        <w:rPr>
          <w:rFonts w:ascii="Arial" w:hAnsi="Arial" w:cs="Arial"/>
          <w:color w:val="000000" w:themeColor="text1"/>
          <w:szCs w:val="24"/>
        </w:rPr>
        <w:t xml:space="preserve">Attend various meetings as required as part of the </w:t>
      </w:r>
      <w:r w:rsidR="00E95869" w:rsidRPr="00664C40">
        <w:rPr>
          <w:rFonts w:ascii="Arial" w:hAnsi="Arial" w:cs="Arial"/>
          <w:color w:val="000000" w:themeColor="text1"/>
          <w:szCs w:val="24"/>
        </w:rPr>
        <w:t xml:space="preserve">Practice Education Team (PET) </w:t>
      </w:r>
    </w:p>
    <w:p w:rsidR="00664C40" w:rsidRPr="00664C40" w:rsidRDefault="00664C40" w:rsidP="004B52E1">
      <w:pPr>
        <w:overflowPunct w:val="0"/>
        <w:autoSpaceDE w:val="0"/>
        <w:autoSpaceDN w:val="0"/>
        <w:adjustRightInd w:val="0"/>
        <w:ind w:left="11"/>
        <w:textAlignment w:val="baseline"/>
        <w:rPr>
          <w:rFonts w:ascii="Arial" w:hAnsi="Arial" w:cs="Arial"/>
          <w:color w:val="000000" w:themeColor="text1"/>
          <w:szCs w:val="24"/>
        </w:rPr>
      </w:pPr>
    </w:p>
    <w:p w:rsidR="00A241AA" w:rsidRDefault="00124D04" w:rsidP="004B52E1">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Maintain flexibility of</w:t>
      </w:r>
      <w:r w:rsidR="00A241AA" w:rsidRPr="00664C40">
        <w:rPr>
          <w:rFonts w:ascii="Arial" w:hAnsi="Arial" w:cs="Arial"/>
          <w:color w:val="000000" w:themeColor="text1"/>
          <w:szCs w:val="24"/>
        </w:rPr>
        <w:t xml:space="preserve"> work pattern to respond to the needs of </w:t>
      </w:r>
      <w:r w:rsidRPr="00664C40">
        <w:rPr>
          <w:rFonts w:ascii="Arial" w:hAnsi="Arial" w:cs="Arial"/>
          <w:color w:val="000000" w:themeColor="text1"/>
          <w:szCs w:val="24"/>
        </w:rPr>
        <w:t>training</w:t>
      </w:r>
      <w:r w:rsidR="00A241AA" w:rsidRPr="00664C40">
        <w:rPr>
          <w:rFonts w:ascii="Arial" w:hAnsi="Arial" w:cs="Arial"/>
          <w:color w:val="000000" w:themeColor="text1"/>
          <w:szCs w:val="24"/>
        </w:rPr>
        <w:t xml:space="preserve"> service.</w:t>
      </w:r>
    </w:p>
    <w:p w:rsidR="00664C40" w:rsidRPr="00664C40" w:rsidRDefault="00664C40" w:rsidP="004B52E1">
      <w:pPr>
        <w:overflowPunct w:val="0"/>
        <w:autoSpaceDE w:val="0"/>
        <w:autoSpaceDN w:val="0"/>
        <w:adjustRightInd w:val="0"/>
        <w:textAlignment w:val="baseline"/>
        <w:rPr>
          <w:rFonts w:ascii="Arial" w:hAnsi="Arial" w:cs="Arial"/>
          <w:color w:val="000000" w:themeColor="text1"/>
          <w:szCs w:val="24"/>
        </w:rPr>
      </w:pPr>
    </w:p>
    <w:p w:rsidR="00A974F7" w:rsidRDefault="00A974F7" w:rsidP="004B52E1">
      <w:p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Assist in the development of training materials to an agreed standard.</w:t>
      </w:r>
    </w:p>
    <w:p w:rsidR="00664C40" w:rsidRPr="00664C40" w:rsidRDefault="00664C40" w:rsidP="004B52E1">
      <w:pPr>
        <w:overflowPunct w:val="0"/>
        <w:autoSpaceDE w:val="0"/>
        <w:autoSpaceDN w:val="0"/>
        <w:adjustRightInd w:val="0"/>
        <w:textAlignment w:val="baseline"/>
        <w:rPr>
          <w:rFonts w:ascii="Arial" w:hAnsi="Arial" w:cs="Arial"/>
          <w:color w:val="000000" w:themeColor="text1"/>
          <w:szCs w:val="24"/>
        </w:rPr>
      </w:pPr>
    </w:p>
    <w:p w:rsidR="00A974F7" w:rsidRPr="00664C40" w:rsidRDefault="00A974F7" w:rsidP="004B52E1">
      <w:pPr>
        <w:overflowPunct w:val="0"/>
        <w:autoSpaceDE w:val="0"/>
        <w:autoSpaceDN w:val="0"/>
        <w:adjustRightInd w:val="0"/>
        <w:textAlignment w:val="baseline"/>
        <w:rPr>
          <w:rFonts w:ascii="Arial" w:hAnsi="Arial" w:cs="Arial"/>
          <w:color w:val="000000" w:themeColor="text1"/>
          <w:szCs w:val="24"/>
        </w:rPr>
      </w:pPr>
      <w:bookmarkStart w:id="1" w:name="_Hlk114737861"/>
      <w:r w:rsidRPr="00664C40">
        <w:rPr>
          <w:rFonts w:ascii="Arial" w:hAnsi="Arial" w:cs="Arial"/>
          <w:color w:val="000000" w:themeColor="text1"/>
          <w:szCs w:val="24"/>
        </w:rPr>
        <w:t>Managing Communications</w:t>
      </w:r>
    </w:p>
    <w:p w:rsidR="00A974F7" w:rsidRPr="00664C40" w:rsidRDefault="00A974F7" w:rsidP="00124D04">
      <w:pPr>
        <w:pStyle w:val="ListParagraph"/>
        <w:numPr>
          <w:ilvl w:val="0"/>
          <w:numId w:val="10"/>
        </w:num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 xml:space="preserve">Ensure effective and supportive relationships within the </w:t>
      </w:r>
      <w:r w:rsidR="00E95869" w:rsidRPr="00664C40">
        <w:rPr>
          <w:rFonts w:ascii="Arial" w:hAnsi="Arial" w:cs="Arial"/>
          <w:color w:val="000000" w:themeColor="text1"/>
          <w:szCs w:val="24"/>
        </w:rPr>
        <w:t>PET</w:t>
      </w:r>
    </w:p>
    <w:p w:rsidR="00A974F7" w:rsidRPr="00664C40" w:rsidRDefault="00A974F7" w:rsidP="00124D04">
      <w:pPr>
        <w:pStyle w:val="ListParagraph"/>
        <w:numPr>
          <w:ilvl w:val="0"/>
          <w:numId w:val="10"/>
        </w:num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 xml:space="preserve">Ensure effective and supportive relationships within </w:t>
      </w:r>
      <w:r w:rsidR="00645C2F" w:rsidRPr="00664C40">
        <w:rPr>
          <w:rFonts w:ascii="Arial" w:hAnsi="Arial" w:cs="Arial"/>
          <w:color w:val="000000" w:themeColor="text1"/>
          <w:szCs w:val="24"/>
        </w:rPr>
        <w:t>Professional Development</w:t>
      </w:r>
      <w:r w:rsidRPr="00664C40">
        <w:rPr>
          <w:rFonts w:ascii="Arial" w:hAnsi="Arial" w:cs="Arial"/>
          <w:color w:val="000000" w:themeColor="text1"/>
          <w:szCs w:val="24"/>
        </w:rPr>
        <w:t>.</w:t>
      </w:r>
    </w:p>
    <w:p w:rsidR="00A974F7" w:rsidRPr="00664C40" w:rsidRDefault="00A974F7" w:rsidP="00124D04">
      <w:pPr>
        <w:pStyle w:val="ListParagraph"/>
        <w:numPr>
          <w:ilvl w:val="0"/>
          <w:numId w:val="10"/>
        </w:num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 xml:space="preserve">Maintain a smooth and effective approach to </w:t>
      </w:r>
      <w:r w:rsidR="00124D04" w:rsidRPr="00664C40">
        <w:rPr>
          <w:rFonts w:ascii="Arial" w:hAnsi="Arial" w:cs="Arial"/>
          <w:color w:val="000000" w:themeColor="text1"/>
          <w:szCs w:val="24"/>
        </w:rPr>
        <w:t>OSCE Training</w:t>
      </w:r>
      <w:r w:rsidRPr="00664C40">
        <w:rPr>
          <w:rFonts w:ascii="Arial" w:hAnsi="Arial" w:cs="Arial"/>
          <w:color w:val="000000" w:themeColor="text1"/>
          <w:szCs w:val="24"/>
        </w:rPr>
        <w:t>.</w:t>
      </w:r>
    </w:p>
    <w:p w:rsidR="00BC62A9" w:rsidRPr="00664C40" w:rsidRDefault="00A974F7" w:rsidP="00124D04">
      <w:pPr>
        <w:pStyle w:val="ListParagraph"/>
        <w:numPr>
          <w:ilvl w:val="0"/>
          <w:numId w:val="10"/>
        </w:num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 xml:space="preserve">Develop and maintain effective relationships with </w:t>
      </w:r>
      <w:r w:rsidR="00A728DA" w:rsidRPr="00664C40">
        <w:rPr>
          <w:rFonts w:ascii="Arial" w:hAnsi="Arial" w:cs="Arial"/>
          <w:color w:val="000000" w:themeColor="text1"/>
          <w:szCs w:val="24"/>
        </w:rPr>
        <w:t>staff / learners</w:t>
      </w:r>
    </w:p>
    <w:p w:rsidR="00124D04" w:rsidRPr="00664C40" w:rsidRDefault="00124D04" w:rsidP="00124D04">
      <w:pPr>
        <w:pStyle w:val="ListParagraph"/>
        <w:numPr>
          <w:ilvl w:val="0"/>
          <w:numId w:val="10"/>
        </w:num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Maintain effective communication between STP Trusts</w:t>
      </w:r>
    </w:p>
    <w:p w:rsidR="00124D04" w:rsidRPr="00664C40" w:rsidRDefault="00124D04" w:rsidP="00124D04">
      <w:pPr>
        <w:pStyle w:val="ListParagraph"/>
        <w:numPr>
          <w:ilvl w:val="0"/>
          <w:numId w:val="10"/>
        </w:numPr>
        <w:overflowPunct w:val="0"/>
        <w:autoSpaceDE w:val="0"/>
        <w:autoSpaceDN w:val="0"/>
        <w:adjustRightInd w:val="0"/>
        <w:textAlignment w:val="baseline"/>
        <w:rPr>
          <w:rFonts w:ascii="Arial" w:hAnsi="Arial" w:cs="Arial"/>
          <w:color w:val="000000" w:themeColor="text1"/>
          <w:szCs w:val="24"/>
        </w:rPr>
      </w:pPr>
      <w:r w:rsidRPr="00664C40">
        <w:rPr>
          <w:rFonts w:ascii="Arial" w:hAnsi="Arial" w:cs="Arial"/>
          <w:color w:val="000000" w:themeColor="text1"/>
          <w:szCs w:val="24"/>
        </w:rPr>
        <w:t>Ensure productive relationships remain with NMC test centres</w:t>
      </w:r>
    </w:p>
    <w:p w:rsidR="00DC7D50" w:rsidRPr="00664C40" w:rsidRDefault="00DC7D50" w:rsidP="00CE2CDE">
      <w:pPr>
        <w:overflowPunct w:val="0"/>
        <w:autoSpaceDE w:val="0"/>
        <w:autoSpaceDN w:val="0"/>
        <w:adjustRightInd w:val="0"/>
        <w:ind w:firstLine="720"/>
        <w:textAlignment w:val="baseline"/>
        <w:rPr>
          <w:rFonts w:ascii="Arial" w:hAnsi="Arial" w:cs="Arial"/>
          <w:color w:val="000000" w:themeColor="text1"/>
          <w:szCs w:val="24"/>
        </w:rPr>
      </w:pPr>
    </w:p>
    <w:bookmarkEnd w:id="1"/>
    <w:p w:rsidR="00124D04" w:rsidRPr="00664C40" w:rsidRDefault="00124D04" w:rsidP="003F10B6">
      <w:pPr>
        <w:jc w:val="both"/>
        <w:rPr>
          <w:rFonts w:ascii="Arial" w:hAnsi="Arial" w:cs="Arial"/>
          <w:b/>
          <w:color w:val="000000" w:themeColor="text1"/>
          <w:szCs w:val="24"/>
        </w:rPr>
      </w:pPr>
    </w:p>
    <w:p w:rsidR="00B37505" w:rsidRPr="00664C40" w:rsidRDefault="0056685E" w:rsidP="003F10B6">
      <w:pPr>
        <w:jc w:val="both"/>
        <w:rPr>
          <w:rFonts w:ascii="Arial" w:hAnsi="Arial" w:cs="Arial"/>
          <w:b/>
          <w:color w:val="000000" w:themeColor="text1"/>
          <w:szCs w:val="24"/>
        </w:rPr>
      </w:pPr>
      <w:r w:rsidRPr="00664C40">
        <w:rPr>
          <w:rFonts w:ascii="Arial" w:hAnsi="Arial" w:cs="Arial"/>
          <w:b/>
          <w:color w:val="000000" w:themeColor="text1"/>
          <w:szCs w:val="24"/>
        </w:rPr>
        <w:t>Other Responsibilities</w:t>
      </w:r>
    </w:p>
    <w:p w:rsidR="00B37505" w:rsidRDefault="00B37505" w:rsidP="003F10B6">
      <w:pPr>
        <w:jc w:val="both"/>
        <w:rPr>
          <w:rFonts w:ascii="Arial" w:hAnsi="Arial" w:cs="Arial"/>
          <w:color w:val="000000" w:themeColor="text1"/>
          <w:szCs w:val="24"/>
        </w:rPr>
      </w:pPr>
      <w:r w:rsidRPr="00664C40">
        <w:rPr>
          <w:rFonts w:ascii="Arial" w:hAnsi="Arial" w:cs="Arial"/>
          <w:color w:val="000000" w:themeColor="text1"/>
          <w:szCs w:val="24"/>
        </w:rPr>
        <w:t>To take part in regular performance appraisal</w:t>
      </w:r>
      <w:r w:rsidR="00ED471A" w:rsidRPr="00664C40">
        <w:rPr>
          <w:rFonts w:ascii="Arial" w:hAnsi="Arial" w:cs="Arial"/>
          <w:color w:val="000000" w:themeColor="text1"/>
          <w:szCs w:val="24"/>
        </w:rPr>
        <w:t>.</w:t>
      </w:r>
    </w:p>
    <w:p w:rsidR="00664C40" w:rsidRPr="00664C40" w:rsidRDefault="00664C40" w:rsidP="003F10B6">
      <w:pPr>
        <w:jc w:val="both"/>
        <w:rPr>
          <w:rFonts w:ascii="Arial" w:hAnsi="Arial" w:cs="Arial"/>
          <w:color w:val="000000" w:themeColor="text1"/>
          <w:szCs w:val="24"/>
        </w:rPr>
      </w:pPr>
    </w:p>
    <w:p w:rsidR="00ED471A" w:rsidRDefault="00ED471A" w:rsidP="003F10B6">
      <w:pPr>
        <w:jc w:val="both"/>
        <w:rPr>
          <w:rFonts w:ascii="Arial" w:hAnsi="Arial" w:cs="Arial"/>
          <w:color w:val="000000" w:themeColor="text1"/>
          <w:szCs w:val="24"/>
        </w:rPr>
      </w:pPr>
      <w:r w:rsidRPr="00664C40">
        <w:rPr>
          <w:rFonts w:ascii="Arial" w:hAnsi="Arial" w:cs="Arial"/>
          <w:color w:val="000000" w:themeColor="text1"/>
          <w:szCs w:val="24"/>
        </w:rPr>
        <w:t>To work clinically as required.</w:t>
      </w:r>
    </w:p>
    <w:p w:rsidR="00664C40" w:rsidRPr="00664C40" w:rsidRDefault="00664C40" w:rsidP="003F10B6">
      <w:pPr>
        <w:jc w:val="both"/>
        <w:rPr>
          <w:rFonts w:ascii="Arial" w:hAnsi="Arial" w:cs="Arial"/>
          <w:color w:val="000000" w:themeColor="text1"/>
          <w:szCs w:val="24"/>
        </w:rPr>
      </w:pPr>
    </w:p>
    <w:p w:rsidR="00B37505" w:rsidRDefault="00B37505" w:rsidP="003F10B6">
      <w:pPr>
        <w:jc w:val="both"/>
        <w:rPr>
          <w:rFonts w:ascii="Arial" w:hAnsi="Arial" w:cs="Arial"/>
          <w:color w:val="000000" w:themeColor="text1"/>
          <w:szCs w:val="24"/>
        </w:rPr>
      </w:pPr>
      <w:r w:rsidRPr="00664C40">
        <w:rPr>
          <w:rFonts w:ascii="Arial" w:hAnsi="Arial" w:cs="Arial"/>
          <w:color w:val="000000" w:themeColor="text1"/>
          <w:szCs w:val="24"/>
        </w:rPr>
        <w:t>To undertake any training required in order to maintain competency including mandatory training, e.</w:t>
      </w:r>
      <w:r w:rsidR="0063792C" w:rsidRPr="00664C40">
        <w:rPr>
          <w:rFonts w:ascii="Arial" w:hAnsi="Arial" w:cs="Arial"/>
          <w:color w:val="000000" w:themeColor="text1"/>
          <w:szCs w:val="24"/>
        </w:rPr>
        <w:t>g.</w:t>
      </w:r>
      <w:r w:rsidRPr="00664C40">
        <w:rPr>
          <w:rFonts w:ascii="Arial" w:hAnsi="Arial" w:cs="Arial"/>
          <w:color w:val="000000" w:themeColor="text1"/>
          <w:szCs w:val="24"/>
        </w:rPr>
        <w:t xml:space="preserve"> Manual Handling</w:t>
      </w:r>
    </w:p>
    <w:p w:rsidR="00664C40" w:rsidRPr="00664C40" w:rsidRDefault="00664C40" w:rsidP="003F10B6">
      <w:pPr>
        <w:jc w:val="both"/>
        <w:rPr>
          <w:rFonts w:ascii="Arial" w:hAnsi="Arial" w:cs="Arial"/>
          <w:color w:val="000000" w:themeColor="text1"/>
          <w:szCs w:val="24"/>
        </w:rPr>
      </w:pPr>
    </w:p>
    <w:p w:rsidR="00B37505" w:rsidRDefault="00B37505" w:rsidP="003F10B6">
      <w:pPr>
        <w:jc w:val="both"/>
        <w:rPr>
          <w:rFonts w:ascii="Arial" w:hAnsi="Arial" w:cs="Arial"/>
          <w:color w:val="000000" w:themeColor="text1"/>
          <w:szCs w:val="24"/>
        </w:rPr>
      </w:pPr>
      <w:r w:rsidRPr="00664C40">
        <w:rPr>
          <w:rFonts w:ascii="Arial" w:hAnsi="Arial" w:cs="Arial"/>
          <w:color w:val="000000" w:themeColor="text1"/>
          <w:szCs w:val="24"/>
        </w:rPr>
        <w:t xml:space="preserve">To contribute to and work within a safe working environment </w:t>
      </w:r>
    </w:p>
    <w:p w:rsidR="00664C40" w:rsidRPr="00664C40" w:rsidRDefault="00664C40" w:rsidP="003F10B6">
      <w:pPr>
        <w:jc w:val="both"/>
        <w:rPr>
          <w:rFonts w:ascii="Arial" w:hAnsi="Arial" w:cs="Arial"/>
          <w:b/>
          <w:color w:val="000000" w:themeColor="text1"/>
          <w:szCs w:val="24"/>
        </w:rPr>
      </w:pPr>
    </w:p>
    <w:p w:rsidR="006D28BF" w:rsidRDefault="00B37505" w:rsidP="003F10B6">
      <w:pPr>
        <w:jc w:val="both"/>
        <w:rPr>
          <w:rFonts w:ascii="Arial" w:hAnsi="Arial" w:cs="Arial"/>
          <w:color w:val="000000" w:themeColor="text1"/>
          <w:szCs w:val="24"/>
        </w:rPr>
      </w:pPr>
      <w:r w:rsidRPr="00664C40">
        <w:rPr>
          <w:rFonts w:ascii="Arial" w:hAnsi="Arial" w:cs="Arial"/>
          <w:color w:val="000000" w:themeColor="text1"/>
          <w:szCs w:val="24"/>
        </w:rPr>
        <w:t>The post holder is expected to comply with Trust Infection Control Policies and conduct him/herself at all times in such a manner as to minimise the risk of healthcare associated infection</w:t>
      </w:r>
      <w:r w:rsidR="00A974F7" w:rsidRPr="00664C40">
        <w:rPr>
          <w:rFonts w:ascii="Arial" w:hAnsi="Arial" w:cs="Arial"/>
          <w:color w:val="000000" w:themeColor="text1"/>
          <w:szCs w:val="24"/>
        </w:rPr>
        <w:t>.</w:t>
      </w:r>
    </w:p>
    <w:p w:rsidR="00664C40" w:rsidRPr="00664C40" w:rsidRDefault="00664C40" w:rsidP="003F10B6">
      <w:pPr>
        <w:jc w:val="both"/>
        <w:rPr>
          <w:rFonts w:ascii="Arial" w:hAnsi="Arial" w:cs="Arial"/>
          <w:color w:val="000000" w:themeColor="text1"/>
          <w:szCs w:val="24"/>
        </w:rPr>
      </w:pPr>
    </w:p>
    <w:p w:rsidR="006D28BF" w:rsidRPr="00664C40" w:rsidRDefault="006D28BF" w:rsidP="003F10B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color w:val="000000" w:themeColor="text1"/>
          <w:szCs w:val="24"/>
        </w:rPr>
      </w:pPr>
      <w:r w:rsidRPr="00664C40">
        <w:rPr>
          <w:rFonts w:ascii="Arial" w:hAnsi="Arial" w:cs="Arial"/>
          <w:color w:val="000000" w:themeColor="text1"/>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D28BF" w:rsidRPr="00664C40" w:rsidRDefault="006D28BF" w:rsidP="003F10B6">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color w:val="000000" w:themeColor="text1"/>
          <w:szCs w:val="24"/>
        </w:rPr>
      </w:pPr>
      <w:r w:rsidRPr="00664C40">
        <w:rPr>
          <w:rFonts w:ascii="Arial" w:hAnsi="Arial" w:cs="Arial"/>
          <w:color w:val="000000" w:themeColor="text1"/>
          <w:szCs w:val="24"/>
        </w:rPr>
        <w:t>The post holder is expected to comply with Trust Infection Control Policies and conduct him/her at all times in such a manner as to minimise the risk of healthcare associated infection.</w:t>
      </w:r>
    </w:p>
    <w:p w:rsidR="0063792C" w:rsidRPr="00664C40" w:rsidRDefault="0063792C" w:rsidP="0080222D">
      <w:pPr>
        <w:jc w:val="both"/>
        <w:rPr>
          <w:rFonts w:ascii="Arial" w:hAnsi="Arial" w:cs="Arial"/>
          <w:color w:val="000000" w:themeColor="text1"/>
          <w:szCs w:val="24"/>
        </w:rPr>
      </w:pPr>
    </w:p>
    <w:p w:rsidR="0080222D" w:rsidRPr="00664C40" w:rsidRDefault="0063792C" w:rsidP="003F10B6">
      <w:pPr>
        <w:jc w:val="both"/>
        <w:rPr>
          <w:rFonts w:ascii="Arial" w:hAnsi="Arial" w:cs="Arial"/>
          <w:b/>
          <w:color w:val="000000" w:themeColor="text1"/>
          <w:szCs w:val="24"/>
        </w:rPr>
      </w:pPr>
      <w:r w:rsidRPr="00664C40">
        <w:rPr>
          <w:rFonts w:ascii="Arial" w:hAnsi="Arial" w:cs="Arial"/>
          <w:color w:val="000000" w:themeColor="text1"/>
          <w:szCs w:val="24"/>
        </w:rPr>
        <w:t>This post has been identified as involving access to vulnerable adults and/or children and in line with Trust policy successful applicants will be required to undertake a Disclosure &amp; Barring Service Disclosure Check</w:t>
      </w:r>
    </w:p>
    <w:p w:rsidR="0062531B" w:rsidRPr="00664C40" w:rsidRDefault="0062531B">
      <w:pPr>
        <w:rPr>
          <w:rFonts w:ascii="Arial" w:hAnsi="Arial" w:cs="Arial"/>
          <w:b/>
          <w:color w:val="000000" w:themeColor="text1"/>
          <w:szCs w:val="24"/>
          <w:u w:val="single"/>
        </w:rPr>
      </w:pPr>
    </w:p>
    <w:p w:rsidR="00124D04" w:rsidRDefault="00124D04">
      <w:pPr>
        <w:rPr>
          <w:rFonts w:ascii="Arial" w:hAnsi="Arial" w:cs="Arial"/>
          <w:b/>
          <w:color w:val="000000" w:themeColor="text1"/>
          <w:szCs w:val="24"/>
        </w:rPr>
      </w:pPr>
    </w:p>
    <w:p w:rsidR="00664C40" w:rsidRDefault="00664C40">
      <w:pPr>
        <w:rPr>
          <w:rFonts w:ascii="Arial" w:hAnsi="Arial" w:cs="Arial"/>
          <w:b/>
          <w:color w:val="000000" w:themeColor="text1"/>
          <w:szCs w:val="24"/>
        </w:rPr>
      </w:pPr>
    </w:p>
    <w:p w:rsidR="00664C40" w:rsidRDefault="00664C40">
      <w:pPr>
        <w:rPr>
          <w:rFonts w:ascii="Arial" w:hAnsi="Arial" w:cs="Arial"/>
          <w:b/>
          <w:color w:val="000000" w:themeColor="text1"/>
          <w:szCs w:val="24"/>
        </w:rPr>
      </w:pPr>
    </w:p>
    <w:p w:rsidR="00664C40" w:rsidRDefault="00664C40">
      <w:pPr>
        <w:rPr>
          <w:rFonts w:ascii="Arial" w:hAnsi="Arial" w:cs="Arial"/>
          <w:b/>
          <w:color w:val="000000" w:themeColor="text1"/>
          <w:szCs w:val="24"/>
        </w:rPr>
      </w:pPr>
    </w:p>
    <w:p w:rsidR="00664C40" w:rsidRPr="00664C40" w:rsidRDefault="00664C40">
      <w:pPr>
        <w:rPr>
          <w:rFonts w:ascii="Arial" w:hAnsi="Arial" w:cs="Arial"/>
          <w:b/>
          <w:color w:val="000000" w:themeColor="text1"/>
          <w:szCs w:val="24"/>
        </w:rPr>
      </w:pPr>
    </w:p>
    <w:p w:rsidR="002B34CE" w:rsidRPr="00664C40" w:rsidRDefault="002B34CE">
      <w:pPr>
        <w:rPr>
          <w:rFonts w:ascii="Arial" w:hAnsi="Arial" w:cs="Arial"/>
          <w:b/>
          <w:color w:val="000000" w:themeColor="text1"/>
          <w:szCs w:val="24"/>
        </w:rPr>
      </w:pPr>
      <w:r w:rsidRPr="00664C40">
        <w:rPr>
          <w:rFonts w:ascii="Arial" w:hAnsi="Arial" w:cs="Arial"/>
          <w:b/>
          <w:color w:val="000000" w:themeColor="text1"/>
          <w:szCs w:val="24"/>
        </w:rPr>
        <w:t xml:space="preserve">THE TRUST </w:t>
      </w:r>
      <w:r w:rsidR="0063792C" w:rsidRPr="00664C40">
        <w:rPr>
          <w:rFonts w:ascii="Arial" w:hAnsi="Arial" w:cs="Arial"/>
          <w:b/>
          <w:color w:val="000000" w:themeColor="text1"/>
          <w:szCs w:val="24"/>
        </w:rPr>
        <w:t>–</w:t>
      </w:r>
      <w:r w:rsidRPr="00664C40">
        <w:rPr>
          <w:rFonts w:ascii="Arial" w:hAnsi="Arial" w:cs="Arial"/>
          <w:b/>
          <w:color w:val="000000" w:themeColor="text1"/>
          <w:szCs w:val="24"/>
        </w:rPr>
        <w:t xml:space="preserve"> </w:t>
      </w:r>
      <w:r w:rsidR="0063792C" w:rsidRPr="00664C40">
        <w:rPr>
          <w:rFonts w:ascii="Arial" w:hAnsi="Arial" w:cs="Arial"/>
          <w:b/>
          <w:color w:val="000000" w:themeColor="text1"/>
          <w:szCs w:val="24"/>
        </w:rPr>
        <w:t>Vision and</w:t>
      </w:r>
      <w:r w:rsidRPr="00664C40">
        <w:rPr>
          <w:rFonts w:ascii="Arial" w:hAnsi="Arial" w:cs="Arial"/>
          <w:b/>
          <w:color w:val="000000" w:themeColor="text1"/>
          <w:szCs w:val="24"/>
        </w:rPr>
        <w:t xml:space="preserve"> V</w:t>
      </w:r>
      <w:r w:rsidR="0063792C" w:rsidRPr="00664C40">
        <w:rPr>
          <w:rFonts w:ascii="Arial" w:hAnsi="Arial" w:cs="Arial"/>
          <w:b/>
          <w:color w:val="000000" w:themeColor="text1"/>
          <w:szCs w:val="24"/>
        </w:rPr>
        <w:t>alues</w:t>
      </w:r>
    </w:p>
    <w:p w:rsidR="00F5110E" w:rsidRPr="00664C40" w:rsidRDefault="00F5110E">
      <w:pPr>
        <w:pStyle w:val="BodyText"/>
        <w:rPr>
          <w:rFonts w:ascii="Arial" w:hAnsi="Arial" w:cs="Arial"/>
          <w:color w:val="000000" w:themeColor="text1"/>
          <w:szCs w:val="24"/>
          <w:lang w:val="en-GB"/>
        </w:rPr>
      </w:pPr>
    </w:p>
    <w:p w:rsidR="002B34CE" w:rsidRPr="00664C40" w:rsidRDefault="0063792C">
      <w:pPr>
        <w:rPr>
          <w:rFonts w:ascii="Arial" w:hAnsi="Arial" w:cs="Arial"/>
          <w:color w:val="000000" w:themeColor="text1"/>
          <w:szCs w:val="24"/>
        </w:rPr>
      </w:pPr>
      <w:r w:rsidRPr="00664C40">
        <w:rPr>
          <w:rFonts w:ascii="Arial" w:hAnsi="Arial" w:cs="Arial"/>
          <w:color w:val="000000" w:themeColor="text1"/>
          <w:szCs w:val="24"/>
        </w:rPr>
        <w:t xml:space="preserve">Our vision is to provide safe, high quality seamless services delivered with courtesy and respect. To achieve our </w:t>
      </w:r>
      <w:proofErr w:type="gramStart"/>
      <w:r w:rsidRPr="00664C40">
        <w:rPr>
          <w:rFonts w:ascii="Arial" w:hAnsi="Arial" w:cs="Arial"/>
          <w:color w:val="000000" w:themeColor="text1"/>
          <w:szCs w:val="24"/>
        </w:rPr>
        <w:t>vision</w:t>
      </w:r>
      <w:proofErr w:type="gramEnd"/>
      <w:r w:rsidRPr="00664C40">
        <w:rPr>
          <w:rFonts w:ascii="Arial" w:hAnsi="Arial" w:cs="Arial"/>
          <w:color w:val="000000" w:themeColor="text1"/>
          <w:szCs w:val="24"/>
        </w:rPr>
        <w:t xml:space="preserve"> we expect all ou</w:t>
      </w:r>
      <w:r w:rsidR="004F7C72" w:rsidRPr="00664C40">
        <w:rPr>
          <w:rFonts w:ascii="Arial" w:hAnsi="Arial" w:cs="Arial"/>
          <w:color w:val="000000" w:themeColor="text1"/>
          <w:szCs w:val="24"/>
        </w:rPr>
        <w:t>r</w:t>
      </w:r>
      <w:r w:rsidRPr="00664C40">
        <w:rPr>
          <w:rFonts w:ascii="Arial" w:hAnsi="Arial" w:cs="Arial"/>
          <w:color w:val="000000" w:themeColor="text1"/>
          <w:szCs w:val="24"/>
        </w:rPr>
        <w:t xml:space="preserve"> staff to uphold </w:t>
      </w:r>
      <w:r w:rsidR="004F7C72" w:rsidRPr="00664C40">
        <w:rPr>
          <w:rFonts w:ascii="Arial" w:hAnsi="Arial" w:cs="Arial"/>
          <w:color w:val="000000" w:themeColor="text1"/>
          <w:szCs w:val="24"/>
        </w:rPr>
        <w:t>our</w:t>
      </w:r>
      <w:r w:rsidRPr="00664C40">
        <w:rPr>
          <w:rFonts w:ascii="Arial" w:hAnsi="Arial" w:cs="Arial"/>
          <w:color w:val="000000" w:themeColor="text1"/>
          <w:szCs w:val="24"/>
        </w:rPr>
        <w:t xml:space="preserve"> Trust values. Our Trust values are:</w:t>
      </w:r>
    </w:p>
    <w:p w:rsidR="0063792C" w:rsidRPr="00664C40" w:rsidRDefault="0063792C">
      <w:pPr>
        <w:rPr>
          <w:rFonts w:ascii="Arial" w:hAnsi="Arial" w:cs="Arial"/>
          <w:color w:val="000000" w:themeColor="text1"/>
          <w:szCs w:val="24"/>
        </w:rPr>
      </w:pPr>
    </w:p>
    <w:p w:rsidR="0063792C" w:rsidRPr="00664C40" w:rsidRDefault="0063792C" w:rsidP="0063792C">
      <w:pPr>
        <w:rPr>
          <w:rFonts w:ascii="Arial" w:hAnsi="Arial" w:cs="Arial"/>
          <w:color w:val="000000" w:themeColor="text1"/>
          <w:szCs w:val="24"/>
        </w:rPr>
      </w:pPr>
      <w:r w:rsidRPr="00664C40">
        <w:rPr>
          <w:rFonts w:ascii="Arial" w:hAnsi="Arial" w:cs="Arial"/>
          <w:color w:val="000000" w:themeColor="text1"/>
          <w:szCs w:val="24"/>
        </w:rPr>
        <w:t>Honesty, Openness &amp; Integrity</w:t>
      </w:r>
    </w:p>
    <w:p w:rsidR="0063792C" w:rsidRPr="00664C40" w:rsidRDefault="0063792C" w:rsidP="0063792C">
      <w:pPr>
        <w:rPr>
          <w:rFonts w:ascii="Arial" w:hAnsi="Arial" w:cs="Arial"/>
          <w:color w:val="000000" w:themeColor="text1"/>
          <w:szCs w:val="24"/>
        </w:rPr>
      </w:pPr>
      <w:r w:rsidRPr="00664C40">
        <w:rPr>
          <w:rFonts w:ascii="Arial" w:hAnsi="Arial" w:cs="Arial"/>
          <w:color w:val="000000" w:themeColor="text1"/>
          <w:szCs w:val="24"/>
        </w:rPr>
        <w:t>Fairness,</w:t>
      </w:r>
    </w:p>
    <w:p w:rsidR="0063792C" w:rsidRPr="00664C40" w:rsidRDefault="0063792C" w:rsidP="0063792C">
      <w:pPr>
        <w:rPr>
          <w:rFonts w:ascii="Arial" w:hAnsi="Arial" w:cs="Arial"/>
          <w:color w:val="000000" w:themeColor="text1"/>
          <w:szCs w:val="24"/>
        </w:rPr>
      </w:pPr>
      <w:r w:rsidRPr="00664C40">
        <w:rPr>
          <w:rFonts w:ascii="Arial" w:hAnsi="Arial" w:cs="Arial"/>
          <w:color w:val="000000" w:themeColor="text1"/>
          <w:szCs w:val="24"/>
        </w:rPr>
        <w:t>Inclusion &amp; Collaboration</w:t>
      </w:r>
    </w:p>
    <w:p w:rsidR="0063792C" w:rsidRPr="00664C40" w:rsidRDefault="0063792C" w:rsidP="0063792C">
      <w:pPr>
        <w:rPr>
          <w:rFonts w:ascii="Arial" w:hAnsi="Arial" w:cs="Arial"/>
          <w:color w:val="000000" w:themeColor="text1"/>
          <w:szCs w:val="24"/>
        </w:rPr>
      </w:pPr>
      <w:r w:rsidRPr="00664C40">
        <w:rPr>
          <w:rFonts w:ascii="Arial" w:hAnsi="Arial" w:cs="Arial"/>
          <w:color w:val="000000" w:themeColor="text1"/>
          <w:szCs w:val="24"/>
        </w:rPr>
        <w:t>Respect &amp; Dignity</w:t>
      </w:r>
    </w:p>
    <w:p w:rsidR="0063792C" w:rsidRPr="00664C40" w:rsidRDefault="0063792C">
      <w:pPr>
        <w:rPr>
          <w:rFonts w:ascii="Arial" w:hAnsi="Arial" w:cs="Arial"/>
          <w:color w:val="000000" w:themeColor="text1"/>
          <w:szCs w:val="24"/>
        </w:rPr>
      </w:pPr>
    </w:p>
    <w:p w:rsidR="002B34CE" w:rsidRPr="00664C40" w:rsidRDefault="002B34CE">
      <w:pPr>
        <w:pStyle w:val="BodyText"/>
        <w:rPr>
          <w:rFonts w:ascii="Arial" w:hAnsi="Arial" w:cs="Arial"/>
          <w:color w:val="000000" w:themeColor="text1"/>
          <w:szCs w:val="24"/>
          <w:lang w:val="en-GB"/>
        </w:rPr>
      </w:pPr>
      <w:r w:rsidRPr="00664C40">
        <w:rPr>
          <w:rFonts w:ascii="Arial" w:hAnsi="Arial" w:cs="Arial"/>
          <w:color w:val="000000" w:themeColor="text1"/>
          <w:szCs w:val="24"/>
          <w:lang w:val="en-GB"/>
        </w:rPr>
        <w:t xml:space="preserve">We recruit competent staff </w:t>
      </w:r>
      <w:r w:rsidR="0062531B" w:rsidRPr="00664C40">
        <w:rPr>
          <w:rFonts w:ascii="Arial" w:hAnsi="Arial" w:cs="Arial"/>
          <w:color w:val="000000" w:themeColor="text1"/>
          <w:szCs w:val="24"/>
          <w:lang w:val="en-GB"/>
        </w:rPr>
        <w:t>that</w:t>
      </w:r>
      <w:r w:rsidRPr="00664C40">
        <w:rPr>
          <w:rFonts w:ascii="Arial" w:hAnsi="Arial" w:cs="Arial"/>
          <w:color w:val="000000" w:themeColor="text1"/>
          <w:szCs w:val="24"/>
          <w:lang w:val="en-GB"/>
        </w:rPr>
        <w:t xml:space="preserve"> we support in maintaining and extending their skills in accordance with the needs of the people we serve.  We will pay staff fairly and recognise the whole staff’s commitment to meeting the needs of our patients.</w:t>
      </w:r>
    </w:p>
    <w:p w:rsidR="00533D38" w:rsidRPr="00664C40" w:rsidRDefault="00533D38">
      <w:pPr>
        <w:pStyle w:val="BodyText"/>
        <w:rPr>
          <w:rFonts w:ascii="Arial" w:hAnsi="Arial" w:cs="Arial"/>
          <w:color w:val="000000" w:themeColor="text1"/>
          <w:szCs w:val="24"/>
          <w:lang w:val="en-GB"/>
        </w:rPr>
      </w:pPr>
    </w:p>
    <w:p w:rsidR="00602BE0" w:rsidRPr="00664C40" w:rsidRDefault="00533D38" w:rsidP="00533D38">
      <w:pPr>
        <w:jc w:val="both"/>
        <w:rPr>
          <w:rFonts w:ascii="Arial" w:hAnsi="Arial" w:cs="Arial"/>
          <w:color w:val="000000" w:themeColor="text1"/>
          <w:szCs w:val="24"/>
        </w:rPr>
      </w:pPr>
      <w:r w:rsidRPr="00664C40">
        <w:rPr>
          <w:rFonts w:ascii="Arial" w:hAnsi="Arial" w:cs="Arial"/>
          <w:color w:val="000000" w:themeColor="text1"/>
          <w:szCs w:val="24"/>
        </w:rPr>
        <w:t xml:space="preserve">We are committed to equal opportunity for all and encourage flexible working arrangements including job sharing. </w:t>
      </w:r>
    </w:p>
    <w:p w:rsidR="00DC7D50" w:rsidRPr="00664C40" w:rsidRDefault="00DC7D50" w:rsidP="00533D38">
      <w:pPr>
        <w:jc w:val="both"/>
        <w:rPr>
          <w:rFonts w:ascii="Arial" w:hAnsi="Arial" w:cs="Arial"/>
          <w:color w:val="000000" w:themeColor="text1"/>
          <w:szCs w:val="24"/>
        </w:rPr>
      </w:pPr>
    </w:p>
    <w:p w:rsidR="00A84C38" w:rsidRPr="00664C40" w:rsidRDefault="0063792C" w:rsidP="00A84C38">
      <w:pPr>
        <w:jc w:val="both"/>
        <w:rPr>
          <w:rFonts w:ascii="Arial" w:hAnsi="Arial" w:cs="Arial"/>
          <w:color w:val="000000" w:themeColor="text1"/>
          <w:szCs w:val="24"/>
          <w:lang w:eastAsia="en-GB"/>
        </w:rPr>
      </w:pPr>
      <w:r w:rsidRPr="00664C40">
        <w:rPr>
          <w:rFonts w:ascii="Arial" w:hAnsi="Arial" w:cs="Arial"/>
          <w:color w:val="000000" w:themeColor="text1"/>
          <w:szCs w:val="24"/>
          <w:lang w:eastAsia="en-GB"/>
        </w:rPr>
        <w:t xml:space="preserve">We are </w:t>
      </w:r>
      <w:r w:rsidR="00A84C38" w:rsidRPr="00664C40">
        <w:rPr>
          <w:rFonts w:ascii="Arial" w:hAnsi="Arial" w:cs="Arial"/>
          <w:color w:val="000000" w:themeColor="text1"/>
          <w:szCs w:val="24"/>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sidRPr="00664C40">
        <w:rPr>
          <w:rFonts w:ascii="Arial" w:hAnsi="Arial" w:cs="Arial"/>
          <w:color w:val="000000" w:themeColor="text1"/>
          <w:szCs w:val="24"/>
          <w:lang w:eastAsia="en-GB"/>
        </w:rPr>
        <w:t xml:space="preserve">We </w:t>
      </w:r>
      <w:r w:rsidR="00A84C38" w:rsidRPr="00664C40">
        <w:rPr>
          <w:rFonts w:ascii="Arial" w:hAnsi="Arial" w:cs="Arial"/>
          <w:color w:val="000000" w:themeColor="text1"/>
          <w:szCs w:val="24"/>
          <w:lang w:eastAsia="en-GB"/>
        </w:rPr>
        <w:t>expect all staff to behave in a way which recognises and respects this diversity, in line with the appropriate standards.</w:t>
      </w:r>
    </w:p>
    <w:p w:rsidR="00DC7D50" w:rsidRPr="00664C40" w:rsidRDefault="00DC7D50" w:rsidP="00533D38">
      <w:pPr>
        <w:jc w:val="both"/>
        <w:rPr>
          <w:rFonts w:ascii="Arial" w:hAnsi="Arial" w:cs="Arial"/>
          <w:color w:val="000000" w:themeColor="text1"/>
          <w:szCs w:val="24"/>
        </w:rPr>
      </w:pPr>
    </w:p>
    <w:p w:rsidR="00533D38" w:rsidRPr="00664C40" w:rsidRDefault="00533D38">
      <w:pPr>
        <w:pStyle w:val="BodyText"/>
        <w:rPr>
          <w:rFonts w:ascii="Arial" w:hAnsi="Arial" w:cs="Arial"/>
          <w:color w:val="000000" w:themeColor="text1"/>
          <w:szCs w:val="24"/>
          <w:lang w:val="en-GB"/>
        </w:rPr>
      </w:pPr>
    </w:p>
    <w:p w:rsidR="002B34CE" w:rsidRPr="00664C40" w:rsidRDefault="002B34CE">
      <w:pPr>
        <w:pStyle w:val="Heading3"/>
        <w:tabs>
          <w:tab w:val="clear" w:pos="522"/>
        </w:tabs>
        <w:rPr>
          <w:rFonts w:ascii="Arial" w:hAnsi="Arial" w:cs="Arial"/>
          <w:color w:val="000000" w:themeColor="text1"/>
          <w:szCs w:val="24"/>
        </w:rPr>
      </w:pPr>
      <w:r w:rsidRPr="00664C40">
        <w:rPr>
          <w:rFonts w:ascii="Arial" w:hAnsi="Arial" w:cs="Arial"/>
          <w:color w:val="000000" w:themeColor="text1"/>
          <w:szCs w:val="24"/>
        </w:rPr>
        <w:t>GENERAL</w:t>
      </w:r>
    </w:p>
    <w:p w:rsidR="00F5110E" w:rsidRPr="00664C40" w:rsidRDefault="00F5110E">
      <w:pPr>
        <w:pStyle w:val="BodyText"/>
        <w:rPr>
          <w:rFonts w:ascii="Arial" w:hAnsi="Arial" w:cs="Arial"/>
          <w:color w:val="000000" w:themeColor="text1"/>
          <w:szCs w:val="24"/>
          <w:lang w:val="en-GB"/>
        </w:rPr>
      </w:pPr>
    </w:p>
    <w:p w:rsidR="002B34CE" w:rsidRPr="00664C40" w:rsidRDefault="002B34CE">
      <w:pPr>
        <w:pStyle w:val="BodyText"/>
        <w:rPr>
          <w:rFonts w:ascii="Arial" w:hAnsi="Arial" w:cs="Arial"/>
          <w:color w:val="000000" w:themeColor="text1"/>
          <w:szCs w:val="24"/>
          <w:lang w:val="en-GB"/>
        </w:rPr>
      </w:pPr>
      <w:r w:rsidRPr="00664C40">
        <w:rPr>
          <w:rFonts w:ascii="Arial" w:hAnsi="Arial" w:cs="Arial"/>
          <w:color w:val="000000" w:themeColor="text1"/>
          <w:szCs w:val="24"/>
          <w:lang w:val="en-GB"/>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t>
      </w:r>
      <w:r w:rsidR="0063792C" w:rsidRPr="00664C40">
        <w:rPr>
          <w:rFonts w:ascii="Arial" w:hAnsi="Arial" w:cs="Arial"/>
          <w:color w:val="000000" w:themeColor="text1"/>
          <w:szCs w:val="24"/>
          <w:lang w:val="en-GB"/>
        </w:rPr>
        <w:t>we</w:t>
      </w:r>
      <w:r w:rsidRPr="00664C40">
        <w:rPr>
          <w:rFonts w:ascii="Arial" w:hAnsi="Arial" w:cs="Arial"/>
          <w:color w:val="000000" w:themeColor="text1"/>
          <w:szCs w:val="24"/>
          <w:lang w:val="en-GB"/>
        </w:rPr>
        <w:t xml:space="preserve"> </w:t>
      </w:r>
      <w:proofErr w:type="gramStart"/>
      <w:r w:rsidRPr="00664C40">
        <w:rPr>
          <w:rFonts w:ascii="Arial" w:hAnsi="Arial" w:cs="Arial"/>
          <w:color w:val="000000" w:themeColor="text1"/>
          <w:szCs w:val="24"/>
          <w:lang w:val="en-GB"/>
        </w:rPr>
        <w:t>reserves</w:t>
      </w:r>
      <w:proofErr w:type="gramEnd"/>
      <w:r w:rsidRPr="00664C40">
        <w:rPr>
          <w:rFonts w:ascii="Arial" w:hAnsi="Arial" w:cs="Arial"/>
          <w:color w:val="000000" w:themeColor="text1"/>
          <w:szCs w:val="24"/>
          <w:lang w:val="en-GB"/>
        </w:rPr>
        <w:t xml:space="preserve"> the right to insist on changes to your job description after consultation with you.</w:t>
      </w:r>
    </w:p>
    <w:p w:rsidR="002B34CE" w:rsidRPr="00664C40" w:rsidRDefault="002B34CE">
      <w:pPr>
        <w:rPr>
          <w:rFonts w:ascii="Arial" w:hAnsi="Arial" w:cs="Arial"/>
          <w:color w:val="000000" w:themeColor="text1"/>
          <w:szCs w:val="24"/>
        </w:rPr>
      </w:pPr>
    </w:p>
    <w:p w:rsidR="00124D04" w:rsidRPr="00664C40" w:rsidRDefault="0063792C" w:rsidP="00664C40">
      <w:pPr>
        <w:autoSpaceDE w:val="0"/>
        <w:autoSpaceDN w:val="0"/>
        <w:adjustRightInd w:val="0"/>
        <w:rPr>
          <w:rFonts w:ascii="Arial" w:hAnsi="Arial" w:cs="Arial"/>
          <w:color w:val="000000" w:themeColor="text1"/>
          <w:szCs w:val="24"/>
          <w:lang w:val="en-US" w:eastAsia="en-GB"/>
        </w:rPr>
      </w:pPr>
      <w:r w:rsidRPr="00664C40">
        <w:rPr>
          <w:rFonts w:ascii="Arial" w:hAnsi="Arial" w:cs="Arial"/>
          <w:color w:val="000000" w:themeColor="text1"/>
          <w:szCs w:val="24"/>
          <w:lang w:val="en-US" w:eastAsia="en-GB"/>
        </w:rPr>
        <w:t>The RD&amp;E is a totally smoke-free Trust.  Smoking is not permitted anywhere on Trust property, including all buildings, grounds and car parks.  For help to quit call: 01392 207462.</w:t>
      </w:r>
    </w:p>
    <w:p w:rsidR="00124D04" w:rsidRPr="00664C40" w:rsidRDefault="00124D04" w:rsidP="008B7140">
      <w:pPr>
        <w:jc w:val="center"/>
        <w:rPr>
          <w:rFonts w:ascii="Arial" w:hAnsi="Arial" w:cs="Arial"/>
          <w:b/>
          <w:color w:val="000000" w:themeColor="text1"/>
          <w:szCs w:val="24"/>
        </w:rPr>
      </w:pPr>
    </w:p>
    <w:p w:rsidR="00124D04" w:rsidRPr="00664C40" w:rsidRDefault="00124D04" w:rsidP="008B7140">
      <w:pPr>
        <w:jc w:val="center"/>
        <w:rPr>
          <w:rFonts w:ascii="Arial" w:hAnsi="Arial" w:cs="Arial"/>
          <w:b/>
          <w:color w:val="000000" w:themeColor="text1"/>
          <w:szCs w:val="24"/>
        </w:rPr>
      </w:pPr>
    </w:p>
    <w:p w:rsidR="00124D04" w:rsidRPr="00664C40" w:rsidRDefault="00124D04" w:rsidP="008B7140">
      <w:pPr>
        <w:jc w:val="center"/>
        <w:rPr>
          <w:rFonts w:ascii="Arial" w:hAnsi="Arial" w:cs="Arial"/>
          <w:b/>
          <w:color w:val="000000" w:themeColor="text1"/>
          <w:szCs w:val="24"/>
        </w:rPr>
      </w:pPr>
    </w:p>
    <w:p w:rsidR="002B34CE" w:rsidRPr="00664C40" w:rsidRDefault="002B34CE" w:rsidP="008B7140">
      <w:pPr>
        <w:jc w:val="center"/>
        <w:rPr>
          <w:rFonts w:ascii="Arial" w:hAnsi="Arial" w:cs="Arial"/>
          <w:b/>
          <w:color w:val="000000" w:themeColor="text1"/>
          <w:szCs w:val="24"/>
        </w:rPr>
      </w:pPr>
      <w:r w:rsidRPr="00664C40">
        <w:rPr>
          <w:rFonts w:ascii="Arial" w:hAnsi="Arial" w:cs="Arial"/>
          <w:b/>
          <w:color w:val="000000" w:themeColor="text1"/>
          <w:szCs w:val="24"/>
        </w:rPr>
        <w:t>PERSON SPECIFICATION</w:t>
      </w:r>
    </w:p>
    <w:p w:rsidR="00EE5411" w:rsidRPr="00664C40" w:rsidRDefault="00EE5411" w:rsidP="008B7140">
      <w:pPr>
        <w:jc w:val="center"/>
        <w:rPr>
          <w:rFonts w:ascii="Arial" w:hAnsi="Arial" w:cs="Arial"/>
          <w:color w:val="000000" w:themeColor="text1"/>
          <w:szCs w:val="24"/>
        </w:rPr>
      </w:pPr>
    </w:p>
    <w:p w:rsidR="002B2D31" w:rsidRPr="00664C40" w:rsidRDefault="002B34CE" w:rsidP="002B2D31">
      <w:pPr>
        <w:tabs>
          <w:tab w:val="left" w:pos="720"/>
        </w:tabs>
        <w:rPr>
          <w:rFonts w:ascii="Arial" w:hAnsi="Arial" w:cs="Arial"/>
          <w:color w:val="000000" w:themeColor="text1"/>
          <w:szCs w:val="24"/>
        </w:rPr>
      </w:pPr>
      <w:r w:rsidRPr="00664C40">
        <w:rPr>
          <w:rFonts w:ascii="Arial" w:hAnsi="Arial" w:cs="Arial"/>
          <w:b/>
          <w:color w:val="000000" w:themeColor="text1"/>
          <w:szCs w:val="24"/>
        </w:rPr>
        <w:t>POST:</w:t>
      </w:r>
      <w:r w:rsidR="00A34FC6" w:rsidRPr="00664C40">
        <w:rPr>
          <w:rFonts w:ascii="Arial" w:hAnsi="Arial" w:cs="Arial"/>
          <w:b/>
          <w:color w:val="000000" w:themeColor="text1"/>
          <w:szCs w:val="24"/>
        </w:rPr>
        <w:t xml:space="preserve"> </w:t>
      </w:r>
      <w:r w:rsidR="001A328B" w:rsidRPr="00664C40">
        <w:rPr>
          <w:rFonts w:ascii="Arial" w:hAnsi="Arial" w:cs="Arial"/>
          <w:b/>
          <w:color w:val="000000" w:themeColor="text1"/>
          <w:szCs w:val="24"/>
        </w:rPr>
        <w:t xml:space="preserve"> </w:t>
      </w:r>
      <w:r w:rsidR="00846F93" w:rsidRPr="00664C40">
        <w:rPr>
          <w:rFonts w:ascii="Arial" w:hAnsi="Arial" w:cs="Arial"/>
          <w:b/>
          <w:color w:val="000000" w:themeColor="text1"/>
          <w:szCs w:val="24"/>
        </w:rPr>
        <w:t>Clinical</w:t>
      </w:r>
      <w:r w:rsidR="004B3427" w:rsidRPr="00664C40">
        <w:rPr>
          <w:rFonts w:ascii="Arial" w:hAnsi="Arial" w:cs="Arial"/>
          <w:b/>
          <w:color w:val="000000" w:themeColor="text1"/>
          <w:szCs w:val="24"/>
        </w:rPr>
        <w:t xml:space="preserve"> Facilitator</w:t>
      </w:r>
      <w:r w:rsidR="00124D04" w:rsidRPr="00664C40">
        <w:rPr>
          <w:rFonts w:ascii="Arial" w:hAnsi="Arial" w:cs="Arial"/>
          <w:b/>
          <w:color w:val="000000" w:themeColor="text1"/>
          <w:szCs w:val="24"/>
        </w:rPr>
        <w:t xml:space="preserve"> - OSCE Training</w:t>
      </w:r>
    </w:p>
    <w:p w:rsidR="00EE5411" w:rsidRPr="00664C40" w:rsidRDefault="002B34CE">
      <w:pPr>
        <w:rPr>
          <w:rFonts w:ascii="Arial" w:hAnsi="Arial" w:cs="Arial"/>
          <w:b/>
          <w:bCs/>
          <w:color w:val="000000" w:themeColor="text1"/>
          <w:szCs w:val="24"/>
        </w:rPr>
      </w:pPr>
      <w:r w:rsidRPr="00664C40">
        <w:rPr>
          <w:rFonts w:ascii="Arial" w:hAnsi="Arial" w:cs="Arial"/>
          <w:b/>
          <w:bCs/>
          <w:color w:val="000000" w:themeColor="text1"/>
          <w:szCs w:val="24"/>
        </w:rPr>
        <w:t xml:space="preserve">BAND: </w:t>
      </w:r>
      <w:r w:rsidR="001A328B" w:rsidRPr="00664C40">
        <w:rPr>
          <w:rFonts w:ascii="Arial" w:hAnsi="Arial" w:cs="Arial"/>
          <w:b/>
          <w:bCs/>
          <w:color w:val="000000" w:themeColor="text1"/>
          <w:szCs w:val="24"/>
        </w:rPr>
        <w:t xml:space="preserve">5 </w:t>
      </w:r>
    </w:p>
    <w:tbl>
      <w:tblPr>
        <w:tblW w:w="109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79"/>
        <w:gridCol w:w="1551"/>
        <w:gridCol w:w="992"/>
      </w:tblGrid>
      <w:tr w:rsidR="004B601A" w:rsidRPr="00664C40" w:rsidTr="00FC42B3">
        <w:trPr>
          <w:trHeight w:val="524"/>
          <w:jc w:val="center"/>
        </w:trPr>
        <w:tc>
          <w:tcPr>
            <w:tcW w:w="8379" w:type="dxa"/>
          </w:tcPr>
          <w:p w:rsidR="004B601A" w:rsidRPr="00664C40" w:rsidRDefault="004B601A" w:rsidP="00685924">
            <w:pPr>
              <w:jc w:val="center"/>
              <w:rPr>
                <w:rFonts w:ascii="Arial" w:hAnsi="Arial" w:cs="Arial"/>
                <w:b/>
                <w:color w:val="000000" w:themeColor="text1"/>
                <w:szCs w:val="24"/>
              </w:rPr>
            </w:pPr>
            <w:r w:rsidRPr="00664C40">
              <w:rPr>
                <w:rFonts w:ascii="Arial" w:hAnsi="Arial" w:cs="Arial"/>
                <w:b/>
                <w:color w:val="000000" w:themeColor="text1"/>
                <w:szCs w:val="24"/>
              </w:rPr>
              <w:t>REQUIREMENTS</w:t>
            </w:r>
          </w:p>
        </w:tc>
        <w:tc>
          <w:tcPr>
            <w:tcW w:w="1551" w:type="dxa"/>
          </w:tcPr>
          <w:p w:rsidR="004B601A" w:rsidRPr="00664C40" w:rsidRDefault="004B601A" w:rsidP="00685924">
            <w:pPr>
              <w:jc w:val="center"/>
              <w:rPr>
                <w:rFonts w:ascii="Arial" w:hAnsi="Arial" w:cs="Arial"/>
                <w:b/>
                <w:color w:val="000000" w:themeColor="text1"/>
                <w:szCs w:val="24"/>
              </w:rPr>
            </w:pPr>
            <w:r w:rsidRPr="00664C40">
              <w:rPr>
                <w:rFonts w:ascii="Arial" w:hAnsi="Arial" w:cs="Arial"/>
                <w:b/>
                <w:color w:val="000000" w:themeColor="text1"/>
                <w:szCs w:val="24"/>
              </w:rPr>
              <w:t xml:space="preserve">At </w:t>
            </w:r>
          </w:p>
          <w:p w:rsidR="004B601A" w:rsidRPr="00664C40" w:rsidRDefault="004B601A" w:rsidP="00685924">
            <w:pPr>
              <w:jc w:val="center"/>
              <w:rPr>
                <w:rFonts w:ascii="Arial" w:hAnsi="Arial" w:cs="Arial"/>
                <w:b/>
                <w:color w:val="000000" w:themeColor="text1"/>
                <w:szCs w:val="24"/>
              </w:rPr>
            </w:pPr>
            <w:r w:rsidRPr="00664C40">
              <w:rPr>
                <w:rFonts w:ascii="Arial" w:hAnsi="Arial" w:cs="Arial"/>
                <w:b/>
                <w:color w:val="000000" w:themeColor="text1"/>
                <w:szCs w:val="24"/>
              </w:rPr>
              <w:t>Recruitment</w:t>
            </w:r>
          </w:p>
        </w:tc>
        <w:tc>
          <w:tcPr>
            <w:tcW w:w="992" w:type="dxa"/>
          </w:tcPr>
          <w:p w:rsidR="004B601A" w:rsidRPr="00664C40" w:rsidRDefault="004B601A" w:rsidP="00685924">
            <w:pPr>
              <w:jc w:val="center"/>
              <w:rPr>
                <w:rFonts w:ascii="Arial" w:hAnsi="Arial" w:cs="Arial"/>
                <w:b/>
                <w:color w:val="000000" w:themeColor="text1"/>
                <w:szCs w:val="24"/>
              </w:rPr>
            </w:pPr>
            <w:r w:rsidRPr="00664C40">
              <w:rPr>
                <w:rFonts w:ascii="Arial" w:hAnsi="Arial" w:cs="Arial"/>
                <w:b/>
                <w:color w:val="000000" w:themeColor="text1"/>
                <w:szCs w:val="24"/>
              </w:rPr>
              <w:t>At PDR</w:t>
            </w:r>
          </w:p>
        </w:tc>
      </w:tr>
      <w:tr w:rsidR="004B601A" w:rsidRPr="00664C40" w:rsidTr="00FC42B3">
        <w:trPr>
          <w:trHeight w:val="2587"/>
          <w:jc w:val="center"/>
        </w:trPr>
        <w:tc>
          <w:tcPr>
            <w:tcW w:w="8379" w:type="dxa"/>
          </w:tcPr>
          <w:p w:rsidR="004B601A" w:rsidRPr="00664C40" w:rsidRDefault="004B601A" w:rsidP="00D6683C">
            <w:pPr>
              <w:tabs>
                <w:tab w:val="left" w:pos="720"/>
              </w:tabs>
              <w:rPr>
                <w:rFonts w:ascii="Arial" w:hAnsi="Arial" w:cs="Arial"/>
                <w:b/>
                <w:color w:val="000000" w:themeColor="text1"/>
                <w:szCs w:val="24"/>
                <w:u w:val="single"/>
              </w:rPr>
            </w:pPr>
            <w:r w:rsidRPr="00664C40">
              <w:rPr>
                <w:rFonts w:ascii="Arial" w:hAnsi="Arial" w:cs="Arial"/>
                <w:b/>
                <w:color w:val="000000" w:themeColor="text1"/>
                <w:szCs w:val="24"/>
                <w:u w:val="single"/>
              </w:rPr>
              <w:t xml:space="preserve">QUALIFICATIONS/SPECIAL </w:t>
            </w:r>
            <w:proofErr w:type="gramStart"/>
            <w:r w:rsidRPr="00664C40">
              <w:rPr>
                <w:rFonts w:ascii="Arial" w:hAnsi="Arial" w:cs="Arial"/>
                <w:b/>
                <w:color w:val="000000" w:themeColor="text1"/>
                <w:szCs w:val="24"/>
                <w:u w:val="single"/>
              </w:rPr>
              <w:t>TRAINING :</w:t>
            </w:r>
            <w:proofErr w:type="gramEnd"/>
          </w:p>
          <w:p w:rsidR="004B601A" w:rsidRPr="00664C40" w:rsidRDefault="004B601A" w:rsidP="00B46A2A">
            <w:pPr>
              <w:pStyle w:val="ListParagraph"/>
              <w:numPr>
                <w:ilvl w:val="0"/>
                <w:numId w:val="2"/>
              </w:numPr>
              <w:tabs>
                <w:tab w:val="left" w:pos="720"/>
              </w:tabs>
              <w:rPr>
                <w:rFonts w:ascii="Arial" w:hAnsi="Arial" w:cs="Arial"/>
                <w:color w:val="000000" w:themeColor="text1"/>
                <w:szCs w:val="24"/>
              </w:rPr>
            </w:pPr>
            <w:r w:rsidRPr="00664C40">
              <w:rPr>
                <w:rFonts w:ascii="Arial" w:hAnsi="Arial" w:cs="Arial"/>
                <w:color w:val="000000" w:themeColor="text1"/>
                <w:szCs w:val="24"/>
              </w:rPr>
              <w:t xml:space="preserve">Registered </w:t>
            </w:r>
            <w:r w:rsidR="00FC6DE0" w:rsidRPr="00664C40">
              <w:rPr>
                <w:rFonts w:ascii="Arial" w:hAnsi="Arial" w:cs="Arial"/>
                <w:color w:val="000000" w:themeColor="text1"/>
                <w:szCs w:val="24"/>
              </w:rPr>
              <w:t>with the Nursing and Midwifery Council (NMC)</w:t>
            </w:r>
            <w:r w:rsidR="00124D04" w:rsidRPr="00664C40">
              <w:rPr>
                <w:rFonts w:ascii="Arial" w:hAnsi="Arial" w:cs="Arial"/>
                <w:color w:val="000000" w:themeColor="text1"/>
                <w:szCs w:val="24"/>
              </w:rPr>
              <w:t>.</w:t>
            </w:r>
          </w:p>
          <w:p w:rsidR="00046E98" w:rsidRPr="00664C40" w:rsidRDefault="00046E98" w:rsidP="00046E98">
            <w:pPr>
              <w:pStyle w:val="ListParagraph"/>
              <w:tabs>
                <w:tab w:val="left" w:pos="720"/>
              </w:tabs>
              <w:rPr>
                <w:rFonts w:ascii="Arial" w:hAnsi="Arial" w:cs="Arial"/>
                <w:color w:val="000000" w:themeColor="text1"/>
                <w:szCs w:val="24"/>
              </w:rPr>
            </w:pPr>
          </w:p>
          <w:p w:rsidR="004B601A" w:rsidRPr="00664C40" w:rsidRDefault="004B601A" w:rsidP="00B46A2A">
            <w:pPr>
              <w:pStyle w:val="ListParagraph"/>
              <w:numPr>
                <w:ilvl w:val="0"/>
                <w:numId w:val="2"/>
              </w:numPr>
              <w:tabs>
                <w:tab w:val="left" w:pos="720"/>
              </w:tabs>
              <w:rPr>
                <w:rFonts w:ascii="Arial" w:hAnsi="Arial" w:cs="Arial"/>
                <w:color w:val="000000" w:themeColor="text1"/>
                <w:szCs w:val="24"/>
              </w:rPr>
            </w:pPr>
            <w:r w:rsidRPr="00664C40">
              <w:rPr>
                <w:rFonts w:ascii="Arial" w:hAnsi="Arial" w:cs="Arial"/>
                <w:color w:val="000000" w:themeColor="text1"/>
                <w:szCs w:val="24"/>
              </w:rPr>
              <w:t>D32/</w:t>
            </w:r>
            <w:r w:rsidR="00124D04" w:rsidRPr="00664C40">
              <w:rPr>
                <w:rFonts w:ascii="Arial" w:hAnsi="Arial" w:cs="Arial"/>
                <w:color w:val="000000" w:themeColor="text1"/>
                <w:szCs w:val="24"/>
              </w:rPr>
              <w:t>33, A1 or TAQA -Assessors Award</w:t>
            </w:r>
            <w:r w:rsidRPr="00664C40">
              <w:rPr>
                <w:rFonts w:ascii="Arial" w:hAnsi="Arial" w:cs="Arial"/>
                <w:color w:val="000000" w:themeColor="text1"/>
                <w:szCs w:val="24"/>
              </w:rPr>
              <w:t xml:space="preserve"> or Mentorship qualification </w:t>
            </w:r>
            <w:r w:rsidR="00124D04" w:rsidRPr="00664C40">
              <w:rPr>
                <w:rFonts w:ascii="Arial" w:hAnsi="Arial" w:cs="Arial"/>
                <w:color w:val="000000" w:themeColor="text1"/>
                <w:szCs w:val="24"/>
              </w:rPr>
              <w:t>or Practice Assessor/Supervisor.</w:t>
            </w:r>
          </w:p>
          <w:p w:rsidR="00046E98" w:rsidRPr="00664C40" w:rsidRDefault="00046E98" w:rsidP="00046E98">
            <w:pPr>
              <w:tabs>
                <w:tab w:val="left" w:pos="720"/>
              </w:tabs>
              <w:rPr>
                <w:rFonts w:ascii="Arial" w:hAnsi="Arial" w:cs="Arial"/>
                <w:color w:val="000000" w:themeColor="text1"/>
                <w:szCs w:val="24"/>
              </w:rPr>
            </w:pPr>
          </w:p>
          <w:p w:rsidR="00744FAA" w:rsidRPr="00664C40" w:rsidRDefault="00744FAA" w:rsidP="00B46A2A">
            <w:pPr>
              <w:pStyle w:val="ListParagraph"/>
              <w:numPr>
                <w:ilvl w:val="0"/>
                <w:numId w:val="2"/>
              </w:numPr>
              <w:tabs>
                <w:tab w:val="left" w:pos="720"/>
              </w:tabs>
              <w:rPr>
                <w:rFonts w:ascii="Arial" w:hAnsi="Arial" w:cs="Arial"/>
                <w:color w:val="000000" w:themeColor="text1"/>
                <w:szCs w:val="24"/>
              </w:rPr>
            </w:pPr>
            <w:r w:rsidRPr="00664C40">
              <w:rPr>
                <w:rFonts w:ascii="Arial" w:hAnsi="Arial" w:cs="Arial"/>
                <w:color w:val="000000" w:themeColor="text1"/>
                <w:szCs w:val="24"/>
              </w:rPr>
              <w:t>Minimum level 5 healthcare qualification or equivalent.</w:t>
            </w:r>
          </w:p>
          <w:p w:rsidR="00046E98" w:rsidRPr="00664C40" w:rsidRDefault="00046E98" w:rsidP="00046E98">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2"/>
              </w:numPr>
              <w:tabs>
                <w:tab w:val="left" w:pos="720"/>
              </w:tabs>
              <w:rPr>
                <w:rFonts w:ascii="Arial" w:hAnsi="Arial" w:cs="Arial"/>
                <w:color w:val="000000" w:themeColor="text1"/>
                <w:szCs w:val="24"/>
              </w:rPr>
            </w:pPr>
            <w:r w:rsidRPr="00664C40">
              <w:rPr>
                <w:rFonts w:ascii="Arial" w:hAnsi="Arial" w:cs="Arial"/>
                <w:color w:val="000000" w:themeColor="text1"/>
                <w:szCs w:val="24"/>
              </w:rPr>
              <w:t>Experience in delivering education and training sessions</w:t>
            </w:r>
            <w:r w:rsidR="00124D04" w:rsidRPr="00664C40">
              <w:rPr>
                <w:rFonts w:ascii="Arial" w:hAnsi="Arial" w:cs="Arial"/>
                <w:color w:val="000000" w:themeColor="text1"/>
                <w:szCs w:val="24"/>
              </w:rPr>
              <w:t xml:space="preserve"> (clinically or classroom based)</w:t>
            </w:r>
          </w:p>
          <w:p w:rsidR="00046E98" w:rsidRPr="00664C40" w:rsidRDefault="00046E98" w:rsidP="00046E98">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2"/>
              </w:numPr>
              <w:tabs>
                <w:tab w:val="left" w:pos="720"/>
              </w:tabs>
              <w:rPr>
                <w:rFonts w:ascii="Arial" w:hAnsi="Arial" w:cs="Arial"/>
                <w:color w:val="000000" w:themeColor="text1"/>
                <w:szCs w:val="24"/>
              </w:rPr>
            </w:pPr>
            <w:r w:rsidRPr="00664C40">
              <w:rPr>
                <w:rFonts w:ascii="Arial" w:hAnsi="Arial" w:cs="Arial"/>
                <w:color w:val="000000" w:themeColor="text1"/>
                <w:szCs w:val="24"/>
              </w:rPr>
              <w:t>Teaching Qualification (e.g. Cert.Ed., CIPD Diploma, PTLS, CTLS, City &amp; Guilds 7307, 7300 or equivalent)</w:t>
            </w:r>
          </w:p>
          <w:p w:rsidR="00046E98" w:rsidRPr="00664C40" w:rsidRDefault="00046E98" w:rsidP="00046E98">
            <w:pPr>
              <w:tabs>
                <w:tab w:val="left" w:pos="720"/>
              </w:tabs>
              <w:rPr>
                <w:rFonts w:ascii="Arial" w:hAnsi="Arial" w:cs="Arial"/>
                <w:color w:val="000000" w:themeColor="text1"/>
                <w:szCs w:val="24"/>
              </w:rPr>
            </w:pPr>
          </w:p>
          <w:p w:rsidR="004B601A" w:rsidRPr="00664C40" w:rsidRDefault="004B601A" w:rsidP="00124D04">
            <w:pPr>
              <w:pStyle w:val="ListParagraph"/>
              <w:numPr>
                <w:ilvl w:val="0"/>
                <w:numId w:val="2"/>
              </w:numPr>
              <w:tabs>
                <w:tab w:val="left" w:pos="720"/>
              </w:tabs>
              <w:rPr>
                <w:rFonts w:ascii="Arial" w:hAnsi="Arial" w:cs="Arial"/>
                <w:color w:val="000000" w:themeColor="text1"/>
                <w:szCs w:val="24"/>
              </w:rPr>
            </w:pPr>
            <w:r w:rsidRPr="00664C40">
              <w:rPr>
                <w:rFonts w:ascii="Arial" w:hAnsi="Arial" w:cs="Arial"/>
                <w:color w:val="000000" w:themeColor="text1"/>
                <w:szCs w:val="24"/>
              </w:rPr>
              <w:t>Basic Life Support Key Traine</w:t>
            </w:r>
            <w:r w:rsidR="00124D04" w:rsidRPr="00664C40">
              <w:rPr>
                <w:rFonts w:ascii="Arial" w:hAnsi="Arial" w:cs="Arial"/>
                <w:color w:val="000000" w:themeColor="text1"/>
                <w:szCs w:val="24"/>
              </w:rPr>
              <w:t>r</w:t>
            </w:r>
          </w:p>
        </w:tc>
        <w:tc>
          <w:tcPr>
            <w:tcW w:w="1551" w:type="dxa"/>
          </w:tcPr>
          <w:p w:rsidR="004B601A" w:rsidRPr="00664C40" w:rsidRDefault="004B601A" w:rsidP="00D6683C">
            <w:pPr>
              <w:tabs>
                <w:tab w:val="left" w:pos="720"/>
              </w:tabs>
              <w:jc w:val="center"/>
              <w:rPr>
                <w:rFonts w:ascii="Arial" w:hAnsi="Arial" w:cs="Arial"/>
                <w:b/>
                <w:color w:val="000000" w:themeColor="text1"/>
                <w:szCs w:val="24"/>
              </w:rPr>
            </w:pPr>
          </w:p>
          <w:p w:rsidR="004B601A" w:rsidRPr="00664C40" w:rsidRDefault="00744FA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046E98" w:rsidRPr="00664C40" w:rsidRDefault="00046E98" w:rsidP="00D6683C">
            <w:pPr>
              <w:tabs>
                <w:tab w:val="left" w:pos="720"/>
              </w:tabs>
              <w:jc w:val="center"/>
              <w:rPr>
                <w:rFonts w:ascii="Arial" w:hAnsi="Arial" w:cs="Arial"/>
                <w:b/>
                <w:color w:val="000000" w:themeColor="text1"/>
                <w:szCs w:val="24"/>
              </w:rPr>
            </w:pPr>
          </w:p>
          <w:p w:rsidR="004B601A" w:rsidRPr="00664C40" w:rsidRDefault="00046E98"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124D04" w:rsidRPr="00664C40" w:rsidRDefault="00124D04" w:rsidP="00D6683C">
            <w:pPr>
              <w:tabs>
                <w:tab w:val="left" w:pos="720"/>
              </w:tabs>
              <w:jc w:val="center"/>
              <w:rPr>
                <w:rFonts w:ascii="Arial" w:hAnsi="Arial" w:cs="Arial"/>
                <w:b/>
                <w:color w:val="000000" w:themeColor="text1"/>
                <w:szCs w:val="24"/>
              </w:rPr>
            </w:pPr>
          </w:p>
          <w:p w:rsidR="00046E98" w:rsidRPr="00664C40" w:rsidRDefault="00046E98" w:rsidP="00D6683C">
            <w:pPr>
              <w:tabs>
                <w:tab w:val="left" w:pos="720"/>
              </w:tabs>
              <w:jc w:val="center"/>
              <w:rPr>
                <w:rFonts w:ascii="Arial" w:hAnsi="Arial" w:cs="Arial"/>
                <w:b/>
                <w:color w:val="000000" w:themeColor="text1"/>
                <w:szCs w:val="24"/>
              </w:rPr>
            </w:pPr>
          </w:p>
          <w:p w:rsidR="004B601A" w:rsidRPr="00664C40" w:rsidRDefault="00FC6DE0"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124D04" w:rsidRPr="00664C40" w:rsidRDefault="00124D04" w:rsidP="00D6683C">
            <w:pPr>
              <w:tabs>
                <w:tab w:val="left" w:pos="720"/>
              </w:tabs>
              <w:jc w:val="center"/>
              <w:rPr>
                <w:rFonts w:ascii="Arial" w:hAnsi="Arial" w:cs="Arial"/>
                <w:b/>
                <w:color w:val="000000" w:themeColor="text1"/>
                <w:szCs w:val="24"/>
              </w:rPr>
            </w:pPr>
          </w:p>
          <w:p w:rsidR="004B601A" w:rsidRPr="00664C40" w:rsidRDefault="00046E98"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4B601A" w:rsidRPr="00664C40" w:rsidRDefault="004B601A" w:rsidP="00D6683C">
            <w:pPr>
              <w:tabs>
                <w:tab w:val="left" w:pos="720"/>
              </w:tabs>
              <w:jc w:val="center"/>
              <w:rPr>
                <w:rFonts w:ascii="Arial" w:hAnsi="Arial" w:cs="Arial"/>
                <w:b/>
                <w:color w:val="000000" w:themeColor="text1"/>
                <w:szCs w:val="24"/>
              </w:rPr>
            </w:pPr>
          </w:p>
          <w:p w:rsidR="00046E98" w:rsidRPr="00664C40" w:rsidRDefault="00046E98"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046E98" w:rsidRPr="00664C40" w:rsidRDefault="00046E98" w:rsidP="00D6683C">
            <w:pPr>
              <w:tabs>
                <w:tab w:val="left" w:pos="720"/>
              </w:tabs>
              <w:jc w:val="center"/>
              <w:rPr>
                <w:rFonts w:ascii="Arial" w:hAnsi="Arial" w:cs="Arial"/>
                <w:b/>
                <w:color w:val="000000" w:themeColor="text1"/>
                <w:szCs w:val="24"/>
              </w:rPr>
            </w:pPr>
          </w:p>
          <w:p w:rsidR="00046E98" w:rsidRPr="00664C40" w:rsidRDefault="00046E98" w:rsidP="00046E98">
            <w:pPr>
              <w:tabs>
                <w:tab w:val="left" w:pos="720"/>
              </w:tabs>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4B601A" w:rsidRPr="00664C40" w:rsidRDefault="004B601A" w:rsidP="00D6683C">
            <w:pPr>
              <w:tabs>
                <w:tab w:val="left" w:pos="720"/>
              </w:tabs>
              <w:jc w:val="center"/>
              <w:rPr>
                <w:rFonts w:ascii="Arial" w:hAnsi="Arial" w:cs="Arial"/>
                <w:b/>
                <w:color w:val="000000" w:themeColor="text1"/>
                <w:szCs w:val="24"/>
              </w:rPr>
            </w:pPr>
          </w:p>
        </w:tc>
        <w:tc>
          <w:tcPr>
            <w:tcW w:w="992" w:type="dxa"/>
          </w:tcPr>
          <w:p w:rsidR="004B601A" w:rsidRPr="00664C40" w:rsidRDefault="004B601A" w:rsidP="00EB4795">
            <w:pPr>
              <w:tabs>
                <w:tab w:val="left" w:pos="720"/>
              </w:tabs>
              <w:jc w:val="center"/>
              <w:rPr>
                <w:rFonts w:ascii="Arial" w:hAnsi="Arial" w:cs="Arial"/>
                <w:b/>
                <w:color w:val="000000" w:themeColor="text1"/>
                <w:szCs w:val="24"/>
              </w:rPr>
            </w:pPr>
          </w:p>
          <w:p w:rsidR="004B601A" w:rsidRPr="00664C40" w:rsidRDefault="00744FA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046E98" w:rsidRPr="00664C40" w:rsidRDefault="00046E98" w:rsidP="00EB4795">
            <w:pPr>
              <w:tabs>
                <w:tab w:val="left" w:pos="720"/>
              </w:tabs>
              <w:jc w:val="center"/>
              <w:rPr>
                <w:rFonts w:ascii="Arial" w:hAnsi="Arial" w:cs="Arial"/>
                <w:b/>
                <w:color w:val="000000" w:themeColor="text1"/>
                <w:szCs w:val="24"/>
              </w:rPr>
            </w:pPr>
          </w:p>
          <w:p w:rsidR="004B601A" w:rsidRPr="00664C40" w:rsidRDefault="00744FA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124D04" w:rsidRPr="00664C40" w:rsidRDefault="00124D04" w:rsidP="00EB4795">
            <w:pPr>
              <w:tabs>
                <w:tab w:val="left" w:pos="720"/>
              </w:tabs>
              <w:jc w:val="center"/>
              <w:rPr>
                <w:rFonts w:ascii="Arial" w:hAnsi="Arial" w:cs="Arial"/>
                <w:b/>
                <w:color w:val="000000" w:themeColor="text1"/>
                <w:szCs w:val="24"/>
              </w:rPr>
            </w:pPr>
          </w:p>
          <w:p w:rsidR="00046E98" w:rsidRPr="00664C40" w:rsidRDefault="00046E98" w:rsidP="00EB4795">
            <w:pPr>
              <w:tabs>
                <w:tab w:val="left" w:pos="720"/>
              </w:tabs>
              <w:jc w:val="center"/>
              <w:rPr>
                <w:rFonts w:ascii="Arial" w:hAnsi="Arial" w:cs="Arial"/>
                <w:b/>
                <w:color w:val="000000" w:themeColor="text1"/>
                <w:szCs w:val="24"/>
              </w:rPr>
            </w:pPr>
          </w:p>
          <w:p w:rsidR="004B601A" w:rsidRPr="00664C40" w:rsidRDefault="00124D04"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124D04" w:rsidRPr="00664C40" w:rsidRDefault="00124D04"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4B601A" w:rsidRPr="00664C40" w:rsidRDefault="004B601A" w:rsidP="00EB4795">
            <w:pPr>
              <w:tabs>
                <w:tab w:val="left" w:pos="720"/>
              </w:tabs>
              <w:jc w:val="center"/>
              <w:rPr>
                <w:rFonts w:ascii="Arial" w:hAnsi="Arial" w:cs="Arial"/>
                <w:b/>
                <w:color w:val="000000" w:themeColor="text1"/>
                <w:szCs w:val="24"/>
              </w:rPr>
            </w:pPr>
          </w:p>
          <w:p w:rsidR="00046E98" w:rsidRPr="00664C40" w:rsidRDefault="00046E98" w:rsidP="00EB4795">
            <w:pPr>
              <w:tabs>
                <w:tab w:val="left" w:pos="720"/>
              </w:tabs>
              <w:jc w:val="center"/>
              <w:rPr>
                <w:rFonts w:ascii="Arial" w:hAnsi="Arial" w:cs="Arial"/>
                <w:b/>
                <w:color w:val="000000" w:themeColor="text1"/>
                <w:szCs w:val="24"/>
              </w:rPr>
            </w:pPr>
          </w:p>
          <w:p w:rsidR="004B601A" w:rsidRPr="00664C40" w:rsidRDefault="00124D04"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046E98" w:rsidRPr="00664C40" w:rsidRDefault="00046E98" w:rsidP="00EB4795">
            <w:pPr>
              <w:tabs>
                <w:tab w:val="left" w:pos="720"/>
              </w:tabs>
              <w:jc w:val="center"/>
              <w:rPr>
                <w:rFonts w:ascii="Arial" w:hAnsi="Arial" w:cs="Arial"/>
                <w:b/>
                <w:color w:val="000000" w:themeColor="text1"/>
                <w:szCs w:val="24"/>
              </w:rPr>
            </w:pPr>
          </w:p>
          <w:p w:rsidR="00046E98" w:rsidRPr="00664C40" w:rsidRDefault="00046E98" w:rsidP="00EB4795">
            <w:pPr>
              <w:tabs>
                <w:tab w:val="left" w:pos="720"/>
              </w:tabs>
              <w:jc w:val="center"/>
              <w:rPr>
                <w:rFonts w:ascii="Arial" w:hAnsi="Arial" w:cs="Arial"/>
                <w:b/>
                <w:color w:val="000000" w:themeColor="text1"/>
                <w:szCs w:val="24"/>
              </w:rPr>
            </w:pPr>
          </w:p>
          <w:p w:rsidR="004B601A" w:rsidRPr="00664C40" w:rsidRDefault="00046E98"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4B601A" w:rsidRPr="00664C40" w:rsidRDefault="004B601A" w:rsidP="00EB4795">
            <w:pPr>
              <w:tabs>
                <w:tab w:val="left" w:pos="720"/>
              </w:tabs>
              <w:jc w:val="center"/>
              <w:rPr>
                <w:rFonts w:ascii="Arial" w:hAnsi="Arial" w:cs="Arial"/>
                <w:b/>
                <w:color w:val="000000" w:themeColor="text1"/>
                <w:szCs w:val="24"/>
              </w:rPr>
            </w:pPr>
          </w:p>
        </w:tc>
      </w:tr>
      <w:tr w:rsidR="004B601A" w:rsidRPr="00664C40" w:rsidTr="00FC42B3">
        <w:trPr>
          <w:trHeight w:val="1818"/>
          <w:jc w:val="center"/>
        </w:trPr>
        <w:tc>
          <w:tcPr>
            <w:tcW w:w="8379" w:type="dxa"/>
          </w:tcPr>
          <w:p w:rsidR="004B601A" w:rsidRPr="00664C40" w:rsidRDefault="004B601A" w:rsidP="00D6683C">
            <w:pPr>
              <w:tabs>
                <w:tab w:val="left" w:pos="720"/>
              </w:tabs>
              <w:rPr>
                <w:rFonts w:ascii="Arial" w:hAnsi="Arial" w:cs="Arial"/>
                <w:b/>
                <w:color w:val="000000" w:themeColor="text1"/>
                <w:szCs w:val="24"/>
                <w:u w:val="single"/>
              </w:rPr>
            </w:pPr>
            <w:r w:rsidRPr="00664C40">
              <w:rPr>
                <w:rFonts w:ascii="Arial" w:hAnsi="Arial" w:cs="Arial"/>
                <w:b/>
                <w:color w:val="000000" w:themeColor="text1"/>
                <w:szCs w:val="24"/>
                <w:u w:val="single"/>
              </w:rPr>
              <w:t>KNOWLEDGE/SKILLS:</w:t>
            </w:r>
          </w:p>
          <w:p w:rsidR="004B601A" w:rsidRPr="00664C40" w:rsidRDefault="004B601A" w:rsidP="00B46A2A">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t>Proven organisational and planning skills</w:t>
            </w:r>
          </w:p>
          <w:p w:rsidR="00046E98" w:rsidRPr="00664C40" w:rsidRDefault="00046E98" w:rsidP="00046E98">
            <w:pPr>
              <w:pStyle w:val="ListParagraph"/>
              <w:tabs>
                <w:tab w:val="left" w:pos="720"/>
              </w:tabs>
              <w:rPr>
                <w:rFonts w:ascii="Arial" w:hAnsi="Arial" w:cs="Arial"/>
                <w:color w:val="000000" w:themeColor="text1"/>
                <w:szCs w:val="24"/>
              </w:rPr>
            </w:pPr>
          </w:p>
          <w:p w:rsidR="004B601A" w:rsidRPr="00664C40" w:rsidRDefault="004B601A" w:rsidP="00B46A2A">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t>IT Skills</w:t>
            </w:r>
          </w:p>
          <w:p w:rsidR="00046E98" w:rsidRPr="00664C40" w:rsidRDefault="00046E98" w:rsidP="00046E98">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t xml:space="preserve">Up-to-date knowledge of current </w:t>
            </w:r>
            <w:r w:rsidR="00124D04" w:rsidRPr="00664C40">
              <w:rPr>
                <w:rFonts w:ascii="Arial" w:hAnsi="Arial" w:cs="Arial"/>
                <w:color w:val="000000" w:themeColor="text1"/>
                <w:szCs w:val="24"/>
              </w:rPr>
              <w:t>OSCE training requirements</w:t>
            </w:r>
          </w:p>
          <w:p w:rsidR="00046E98" w:rsidRPr="00664C40" w:rsidRDefault="00046E98" w:rsidP="00046E98">
            <w:pPr>
              <w:tabs>
                <w:tab w:val="left" w:pos="720"/>
              </w:tabs>
              <w:rPr>
                <w:rFonts w:ascii="Arial" w:hAnsi="Arial" w:cs="Arial"/>
                <w:color w:val="000000" w:themeColor="text1"/>
                <w:szCs w:val="24"/>
              </w:rPr>
            </w:pPr>
          </w:p>
          <w:p w:rsidR="00046E98" w:rsidRPr="00664C40" w:rsidRDefault="00124D04" w:rsidP="00046E98">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t>In depth knowledge of NMC standards</w:t>
            </w:r>
          </w:p>
          <w:p w:rsidR="00046E98" w:rsidRPr="00664C40" w:rsidRDefault="00046E98" w:rsidP="00046E98">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lastRenderedPageBreak/>
              <w:t>Knowledge of NHS policies and procedures</w:t>
            </w:r>
          </w:p>
          <w:p w:rsidR="00046E98" w:rsidRPr="00664C40" w:rsidRDefault="00046E98" w:rsidP="00046E98">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t>Excellent written/verbal communication skills</w:t>
            </w:r>
          </w:p>
          <w:p w:rsidR="00046E98" w:rsidRPr="00664C40" w:rsidRDefault="00046E98" w:rsidP="00046E98">
            <w:pPr>
              <w:tabs>
                <w:tab w:val="left" w:pos="720"/>
              </w:tabs>
              <w:rPr>
                <w:rFonts w:ascii="Arial" w:hAnsi="Arial" w:cs="Arial"/>
                <w:color w:val="000000" w:themeColor="text1"/>
                <w:szCs w:val="24"/>
              </w:rPr>
            </w:pPr>
          </w:p>
          <w:p w:rsidR="00744FAA" w:rsidRPr="00664C40" w:rsidRDefault="00744FAA" w:rsidP="00B46A2A">
            <w:pPr>
              <w:pStyle w:val="ListParagraph"/>
              <w:numPr>
                <w:ilvl w:val="0"/>
                <w:numId w:val="3"/>
              </w:numPr>
              <w:tabs>
                <w:tab w:val="left" w:pos="720"/>
              </w:tabs>
              <w:rPr>
                <w:rFonts w:ascii="Arial" w:hAnsi="Arial" w:cs="Arial"/>
                <w:color w:val="000000" w:themeColor="text1"/>
                <w:szCs w:val="24"/>
              </w:rPr>
            </w:pPr>
            <w:r w:rsidRPr="00664C40">
              <w:rPr>
                <w:rFonts w:ascii="Arial" w:hAnsi="Arial" w:cs="Arial"/>
                <w:color w:val="000000" w:themeColor="text1"/>
                <w:szCs w:val="24"/>
              </w:rPr>
              <w:t>Experience of working with international nurses and international recruits.</w:t>
            </w:r>
          </w:p>
        </w:tc>
        <w:tc>
          <w:tcPr>
            <w:tcW w:w="1551" w:type="dxa"/>
          </w:tcPr>
          <w:p w:rsidR="004B601A" w:rsidRPr="00664C40" w:rsidRDefault="004B601A"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046E98" w:rsidRPr="00664C40" w:rsidRDefault="00046E98"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046E98" w:rsidRPr="00664C40" w:rsidRDefault="00046E98" w:rsidP="00D6683C">
            <w:pPr>
              <w:tabs>
                <w:tab w:val="left" w:pos="720"/>
              </w:tabs>
              <w:jc w:val="center"/>
              <w:rPr>
                <w:rFonts w:ascii="Arial" w:hAnsi="Arial" w:cs="Arial"/>
                <w:b/>
                <w:color w:val="000000" w:themeColor="text1"/>
                <w:szCs w:val="24"/>
              </w:rPr>
            </w:pPr>
          </w:p>
          <w:p w:rsidR="004B601A" w:rsidRPr="00664C40" w:rsidRDefault="00124D04"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046E98" w:rsidRPr="00664C40" w:rsidRDefault="00046E98" w:rsidP="00D6683C">
            <w:pPr>
              <w:tabs>
                <w:tab w:val="left" w:pos="720"/>
              </w:tabs>
              <w:jc w:val="center"/>
              <w:rPr>
                <w:rFonts w:ascii="Arial" w:hAnsi="Arial" w:cs="Arial"/>
                <w:b/>
                <w:color w:val="000000" w:themeColor="text1"/>
                <w:szCs w:val="24"/>
              </w:rPr>
            </w:pPr>
          </w:p>
          <w:p w:rsidR="00046E98" w:rsidRPr="00664C40" w:rsidRDefault="004B601A"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046E98" w:rsidRPr="00664C40" w:rsidRDefault="00046E98" w:rsidP="00046E98">
            <w:pPr>
              <w:tabs>
                <w:tab w:val="left" w:pos="720"/>
              </w:tabs>
              <w:rPr>
                <w:rFonts w:ascii="Arial" w:hAnsi="Arial" w:cs="Arial"/>
                <w:b/>
                <w:color w:val="000000" w:themeColor="text1"/>
                <w:szCs w:val="24"/>
              </w:rPr>
            </w:pPr>
          </w:p>
          <w:p w:rsidR="004B601A" w:rsidRPr="00664C40" w:rsidRDefault="004B601A" w:rsidP="00EE5411">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lastRenderedPageBreak/>
              <w:t>E</w:t>
            </w:r>
          </w:p>
          <w:p w:rsidR="00046E98" w:rsidRPr="00664C40" w:rsidRDefault="00046E98" w:rsidP="00EE5411">
            <w:pPr>
              <w:tabs>
                <w:tab w:val="left" w:pos="720"/>
              </w:tabs>
              <w:jc w:val="center"/>
              <w:rPr>
                <w:rFonts w:ascii="Arial" w:hAnsi="Arial" w:cs="Arial"/>
                <w:b/>
                <w:color w:val="000000" w:themeColor="text1"/>
                <w:szCs w:val="24"/>
              </w:rPr>
            </w:pPr>
          </w:p>
          <w:p w:rsidR="00124D04" w:rsidRPr="00664C40" w:rsidRDefault="00124D04" w:rsidP="00EE5411">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E5411">
            <w:pPr>
              <w:tabs>
                <w:tab w:val="left" w:pos="720"/>
              </w:tabs>
              <w:jc w:val="center"/>
              <w:rPr>
                <w:rFonts w:ascii="Arial" w:hAnsi="Arial" w:cs="Arial"/>
                <w:b/>
                <w:color w:val="000000" w:themeColor="text1"/>
                <w:szCs w:val="24"/>
              </w:rPr>
            </w:pPr>
          </w:p>
          <w:p w:rsidR="00893CBE" w:rsidRPr="00664C40" w:rsidRDefault="00893CBE"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tc>
        <w:tc>
          <w:tcPr>
            <w:tcW w:w="992" w:type="dxa"/>
          </w:tcPr>
          <w:p w:rsidR="004B601A" w:rsidRPr="00664C40" w:rsidRDefault="004B601A"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893CBE">
            <w:pPr>
              <w:tabs>
                <w:tab w:val="left" w:pos="720"/>
              </w:tabs>
              <w:jc w:val="center"/>
              <w:rPr>
                <w:rFonts w:ascii="Arial" w:hAnsi="Arial" w:cs="Arial"/>
                <w:b/>
                <w:color w:val="000000" w:themeColor="text1"/>
                <w:szCs w:val="24"/>
              </w:rPr>
            </w:pPr>
          </w:p>
          <w:p w:rsidR="00893CBE" w:rsidRPr="00664C40" w:rsidRDefault="00893CBE"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124D04"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lastRenderedPageBreak/>
              <w:t>E</w:t>
            </w:r>
          </w:p>
          <w:p w:rsidR="00893CBE" w:rsidRPr="00664C40" w:rsidRDefault="00893CBE" w:rsidP="00EB4795">
            <w:pPr>
              <w:tabs>
                <w:tab w:val="left" w:pos="720"/>
              </w:tabs>
              <w:jc w:val="center"/>
              <w:rPr>
                <w:rFonts w:ascii="Arial" w:hAnsi="Arial" w:cs="Arial"/>
                <w:b/>
                <w:color w:val="000000" w:themeColor="text1"/>
                <w:szCs w:val="24"/>
              </w:rPr>
            </w:pPr>
          </w:p>
          <w:p w:rsidR="00124D04" w:rsidRPr="00664C40" w:rsidRDefault="00124D04"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893CBE" w:rsidRPr="00664C40" w:rsidRDefault="00893CBE"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tc>
      </w:tr>
      <w:tr w:rsidR="004B601A" w:rsidRPr="00664C40" w:rsidTr="00FC42B3">
        <w:trPr>
          <w:trHeight w:val="1734"/>
          <w:jc w:val="center"/>
        </w:trPr>
        <w:tc>
          <w:tcPr>
            <w:tcW w:w="8379" w:type="dxa"/>
          </w:tcPr>
          <w:p w:rsidR="004B601A" w:rsidRPr="00664C40" w:rsidRDefault="004B601A" w:rsidP="00D6683C">
            <w:pPr>
              <w:tabs>
                <w:tab w:val="left" w:pos="720"/>
              </w:tabs>
              <w:rPr>
                <w:rFonts w:ascii="Arial" w:hAnsi="Arial" w:cs="Arial"/>
                <w:color w:val="000000" w:themeColor="text1"/>
                <w:szCs w:val="24"/>
              </w:rPr>
            </w:pPr>
            <w:r w:rsidRPr="00664C40">
              <w:rPr>
                <w:rFonts w:ascii="Arial" w:hAnsi="Arial" w:cs="Arial"/>
                <w:b/>
                <w:color w:val="000000" w:themeColor="text1"/>
                <w:szCs w:val="24"/>
                <w:u w:val="single"/>
              </w:rPr>
              <w:lastRenderedPageBreak/>
              <w:t>EXPERIENCE:</w:t>
            </w:r>
            <w:r w:rsidRPr="00664C40">
              <w:rPr>
                <w:rFonts w:ascii="Arial" w:hAnsi="Arial" w:cs="Arial"/>
                <w:color w:val="000000" w:themeColor="text1"/>
                <w:szCs w:val="24"/>
              </w:rPr>
              <w:t xml:space="preserve"> </w:t>
            </w:r>
          </w:p>
          <w:p w:rsidR="004B601A" w:rsidRPr="00664C40" w:rsidRDefault="004B601A" w:rsidP="00B46A2A">
            <w:pPr>
              <w:pStyle w:val="ListParagraph"/>
              <w:numPr>
                <w:ilvl w:val="0"/>
                <w:numId w:val="4"/>
              </w:numPr>
              <w:tabs>
                <w:tab w:val="left" w:pos="720"/>
              </w:tabs>
              <w:rPr>
                <w:rFonts w:ascii="Arial" w:hAnsi="Arial" w:cs="Arial"/>
                <w:color w:val="000000" w:themeColor="text1"/>
                <w:szCs w:val="24"/>
              </w:rPr>
            </w:pPr>
            <w:r w:rsidRPr="00664C40">
              <w:rPr>
                <w:rFonts w:ascii="Arial" w:hAnsi="Arial" w:cs="Arial"/>
                <w:color w:val="000000" w:themeColor="text1"/>
                <w:szCs w:val="24"/>
              </w:rPr>
              <w:t xml:space="preserve">Recent experience of working in a healthcare environment as </w:t>
            </w:r>
            <w:proofErr w:type="gramStart"/>
            <w:r w:rsidRPr="00664C40">
              <w:rPr>
                <w:rFonts w:ascii="Arial" w:hAnsi="Arial" w:cs="Arial"/>
                <w:color w:val="000000" w:themeColor="text1"/>
                <w:szCs w:val="24"/>
              </w:rPr>
              <w:t>an</w:t>
            </w:r>
            <w:proofErr w:type="gramEnd"/>
            <w:r w:rsidRPr="00664C40">
              <w:rPr>
                <w:rFonts w:ascii="Arial" w:hAnsi="Arial" w:cs="Arial"/>
                <w:color w:val="000000" w:themeColor="text1"/>
                <w:szCs w:val="24"/>
              </w:rPr>
              <w:t xml:space="preserve"> Registered Practitioner or Qualified Assistant Practitioner</w:t>
            </w:r>
          </w:p>
          <w:p w:rsidR="00893CBE" w:rsidRPr="00664C40" w:rsidRDefault="00893CBE" w:rsidP="00893CBE">
            <w:pPr>
              <w:pStyle w:val="ListParagraph"/>
              <w:tabs>
                <w:tab w:val="left" w:pos="720"/>
              </w:tabs>
              <w:rPr>
                <w:rFonts w:ascii="Arial" w:hAnsi="Arial" w:cs="Arial"/>
                <w:color w:val="000000" w:themeColor="text1"/>
                <w:szCs w:val="24"/>
              </w:rPr>
            </w:pPr>
          </w:p>
          <w:p w:rsidR="004B601A" w:rsidRPr="00664C40" w:rsidRDefault="004B601A" w:rsidP="00B46A2A">
            <w:pPr>
              <w:pStyle w:val="ListParagraph"/>
              <w:numPr>
                <w:ilvl w:val="0"/>
                <w:numId w:val="4"/>
              </w:numPr>
              <w:tabs>
                <w:tab w:val="left" w:pos="720"/>
              </w:tabs>
              <w:rPr>
                <w:rFonts w:ascii="Arial" w:hAnsi="Arial" w:cs="Arial"/>
                <w:color w:val="000000" w:themeColor="text1"/>
                <w:szCs w:val="24"/>
              </w:rPr>
            </w:pPr>
            <w:r w:rsidRPr="00664C40">
              <w:rPr>
                <w:rFonts w:ascii="Arial" w:hAnsi="Arial" w:cs="Arial"/>
                <w:color w:val="000000" w:themeColor="text1"/>
                <w:szCs w:val="24"/>
              </w:rPr>
              <w:t>Experience of liaising with outside agencies</w:t>
            </w:r>
          </w:p>
          <w:p w:rsidR="00893CBE" w:rsidRPr="00664C40" w:rsidRDefault="00893CBE" w:rsidP="00893CBE">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4"/>
              </w:numPr>
              <w:tabs>
                <w:tab w:val="left" w:pos="720"/>
              </w:tabs>
              <w:rPr>
                <w:rFonts w:ascii="Arial" w:hAnsi="Arial" w:cs="Arial"/>
                <w:color w:val="000000" w:themeColor="text1"/>
                <w:szCs w:val="24"/>
              </w:rPr>
            </w:pPr>
            <w:r w:rsidRPr="00664C40">
              <w:rPr>
                <w:rFonts w:ascii="Arial" w:hAnsi="Arial" w:cs="Arial"/>
                <w:color w:val="000000" w:themeColor="text1"/>
                <w:szCs w:val="24"/>
              </w:rPr>
              <w:t>Up to date experience of clinical/technical practice and competences</w:t>
            </w:r>
          </w:p>
        </w:tc>
        <w:tc>
          <w:tcPr>
            <w:tcW w:w="1551" w:type="dxa"/>
          </w:tcPr>
          <w:p w:rsidR="004B601A" w:rsidRPr="00664C40" w:rsidRDefault="004B601A" w:rsidP="00D6683C">
            <w:pPr>
              <w:tabs>
                <w:tab w:val="left" w:pos="720"/>
              </w:tabs>
              <w:jc w:val="center"/>
              <w:rPr>
                <w:rFonts w:ascii="Arial" w:hAnsi="Arial" w:cs="Arial"/>
                <w:b/>
                <w:color w:val="000000" w:themeColor="text1"/>
                <w:szCs w:val="24"/>
              </w:rPr>
            </w:pPr>
          </w:p>
          <w:p w:rsidR="004B601A" w:rsidRPr="00664C40" w:rsidRDefault="004B601A"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D6683C">
            <w:pPr>
              <w:tabs>
                <w:tab w:val="left" w:pos="720"/>
              </w:tabs>
              <w:jc w:val="center"/>
              <w:rPr>
                <w:rFonts w:ascii="Arial" w:hAnsi="Arial" w:cs="Arial"/>
                <w:b/>
                <w:color w:val="000000" w:themeColor="text1"/>
                <w:szCs w:val="24"/>
              </w:rPr>
            </w:pPr>
          </w:p>
          <w:p w:rsidR="00893CBE" w:rsidRPr="00664C40" w:rsidRDefault="00893CBE"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893CBE" w:rsidRPr="00664C40" w:rsidRDefault="00893CBE"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4B601A" w:rsidRPr="00664C40" w:rsidRDefault="004B601A" w:rsidP="00D6683C">
            <w:pPr>
              <w:tabs>
                <w:tab w:val="left" w:pos="720"/>
              </w:tabs>
              <w:jc w:val="center"/>
              <w:rPr>
                <w:rFonts w:ascii="Arial" w:hAnsi="Arial" w:cs="Arial"/>
                <w:b/>
                <w:color w:val="000000" w:themeColor="text1"/>
                <w:szCs w:val="24"/>
              </w:rPr>
            </w:pPr>
          </w:p>
        </w:tc>
        <w:tc>
          <w:tcPr>
            <w:tcW w:w="992" w:type="dxa"/>
          </w:tcPr>
          <w:p w:rsidR="004B601A" w:rsidRPr="00664C40" w:rsidRDefault="004B601A" w:rsidP="00EB4795">
            <w:pPr>
              <w:tabs>
                <w:tab w:val="left" w:pos="720"/>
              </w:tabs>
              <w:jc w:val="center"/>
              <w:rPr>
                <w:rFonts w:ascii="Arial" w:hAnsi="Arial" w:cs="Arial"/>
                <w:b/>
                <w:color w:val="000000" w:themeColor="text1"/>
                <w:szCs w:val="24"/>
              </w:rPr>
            </w:pPr>
          </w:p>
          <w:p w:rsidR="004B601A" w:rsidRPr="00664C40" w:rsidRDefault="004B601A"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4B601A" w:rsidRPr="00664C40" w:rsidRDefault="004B601A" w:rsidP="00EB4795">
            <w:pPr>
              <w:tabs>
                <w:tab w:val="left" w:pos="720"/>
              </w:tabs>
              <w:jc w:val="center"/>
              <w:rPr>
                <w:rFonts w:ascii="Arial" w:hAnsi="Arial" w:cs="Arial"/>
                <w:b/>
                <w:color w:val="000000" w:themeColor="text1"/>
                <w:szCs w:val="24"/>
              </w:rPr>
            </w:pPr>
          </w:p>
        </w:tc>
      </w:tr>
      <w:tr w:rsidR="004B601A" w:rsidRPr="00664C40" w:rsidTr="00FC42B3">
        <w:trPr>
          <w:trHeight w:val="1818"/>
          <w:jc w:val="center"/>
        </w:trPr>
        <w:tc>
          <w:tcPr>
            <w:tcW w:w="8379" w:type="dxa"/>
          </w:tcPr>
          <w:p w:rsidR="004B601A" w:rsidRPr="00664C40" w:rsidRDefault="004B601A" w:rsidP="00D6683C">
            <w:pPr>
              <w:tabs>
                <w:tab w:val="left" w:pos="720"/>
              </w:tabs>
              <w:rPr>
                <w:rFonts w:ascii="Arial" w:hAnsi="Arial" w:cs="Arial"/>
                <w:b/>
                <w:color w:val="000000" w:themeColor="text1"/>
                <w:szCs w:val="24"/>
                <w:u w:val="single"/>
              </w:rPr>
            </w:pPr>
            <w:r w:rsidRPr="00664C40">
              <w:rPr>
                <w:rFonts w:ascii="Arial" w:hAnsi="Arial" w:cs="Arial"/>
                <w:b/>
                <w:color w:val="000000" w:themeColor="text1"/>
                <w:szCs w:val="24"/>
                <w:u w:val="single"/>
              </w:rPr>
              <w:t>PERSONAL REQUIREMENTS:</w:t>
            </w:r>
          </w:p>
          <w:p w:rsidR="004B601A" w:rsidRPr="00664C40" w:rsidRDefault="004B601A" w:rsidP="00B46A2A">
            <w:pPr>
              <w:pStyle w:val="ListParagraph"/>
              <w:numPr>
                <w:ilvl w:val="0"/>
                <w:numId w:val="5"/>
              </w:numPr>
              <w:tabs>
                <w:tab w:val="left" w:pos="720"/>
              </w:tabs>
              <w:rPr>
                <w:rFonts w:ascii="Arial" w:hAnsi="Arial" w:cs="Arial"/>
                <w:color w:val="000000" w:themeColor="text1"/>
                <w:szCs w:val="24"/>
              </w:rPr>
            </w:pPr>
            <w:r w:rsidRPr="00664C40">
              <w:rPr>
                <w:rFonts w:ascii="Arial" w:hAnsi="Arial" w:cs="Arial"/>
                <w:color w:val="000000" w:themeColor="text1"/>
                <w:szCs w:val="24"/>
              </w:rPr>
              <w:t>Ability to be self-motivated.</w:t>
            </w:r>
          </w:p>
          <w:p w:rsidR="00893CBE" w:rsidRPr="00664C40" w:rsidRDefault="00893CBE" w:rsidP="00893CBE">
            <w:pPr>
              <w:pStyle w:val="ListParagraph"/>
              <w:tabs>
                <w:tab w:val="left" w:pos="720"/>
              </w:tabs>
              <w:rPr>
                <w:rFonts w:ascii="Arial" w:hAnsi="Arial" w:cs="Arial"/>
                <w:color w:val="000000" w:themeColor="text1"/>
                <w:szCs w:val="24"/>
              </w:rPr>
            </w:pPr>
          </w:p>
          <w:p w:rsidR="004B601A" w:rsidRPr="00664C40" w:rsidRDefault="004B601A" w:rsidP="00B46A2A">
            <w:pPr>
              <w:pStyle w:val="ListParagraph"/>
              <w:numPr>
                <w:ilvl w:val="0"/>
                <w:numId w:val="5"/>
              </w:numPr>
              <w:tabs>
                <w:tab w:val="left" w:pos="720"/>
              </w:tabs>
              <w:rPr>
                <w:rFonts w:ascii="Arial" w:hAnsi="Arial" w:cs="Arial"/>
                <w:color w:val="000000" w:themeColor="text1"/>
                <w:szCs w:val="24"/>
              </w:rPr>
            </w:pPr>
            <w:r w:rsidRPr="00664C40">
              <w:rPr>
                <w:rFonts w:ascii="Arial" w:hAnsi="Arial" w:cs="Arial"/>
                <w:color w:val="000000" w:themeColor="text1"/>
                <w:szCs w:val="24"/>
              </w:rPr>
              <w:t>Ability to work on own initiative and take responsibility for decisions.</w:t>
            </w:r>
          </w:p>
          <w:p w:rsidR="00893CBE" w:rsidRPr="00664C40" w:rsidRDefault="00893CBE" w:rsidP="00893CBE">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5"/>
              </w:numPr>
              <w:tabs>
                <w:tab w:val="left" w:pos="720"/>
              </w:tabs>
              <w:rPr>
                <w:rFonts w:ascii="Arial" w:hAnsi="Arial" w:cs="Arial"/>
                <w:color w:val="000000" w:themeColor="text1"/>
                <w:szCs w:val="24"/>
              </w:rPr>
            </w:pPr>
            <w:r w:rsidRPr="00664C40">
              <w:rPr>
                <w:rFonts w:ascii="Arial" w:hAnsi="Arial" w:cs="Arial"/>
                <w:color w:val="000000" w:themeColor="text1"/>
                <w:szCs w:val="24"/>
              </w:rPr>
              <w:t>Ability to work under pressure.</w:t>
            </w:r>
          </w:p>
          <w:p w:rsidR="00893CBE" w:rsidRPr="00664C40" w:rsidRDefault="00893CBE" w:rsidP="00893CBE">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5"/>
              </w:numPr>
              <w:tabs>
                <w:tab w:val="left" w:pos="720"/>
              </w:tabs>
              <w:rPr>
                <w:rFonts w:ascii="Arial" w:hAnsi="Arial" w:cs="Arial"/>
                <w:color w:val="000000" w:themeColor="text1"/>
                <w:szCs w:val="24"/>
              </w:rPr>
            </w:pPr>
            <w:r w:rsidRPr="00664C40">
              <w:rPr>
                <w:rFonts w:ascii="Arial" w:hAnsi="Arial" w:cs="Arial"/>
                <w:color w:val="000000" w:themeColor="text1"/>
                <w:szCs w:val="24"/>
              </w:rPr>
              <w:t>To have an innovative and flexible approach.</w:t>
            </w:r>
          </w:p>
          <w:p w:rsidR="00893CBE" w:rsidRPr="00664C40" w:rsidRDefault="00893CBE" w:rsidP="00893CBE">
            <w:pPr>
              <w:tabs>
                <w:tab w:val="left" w:pos="720"/>
              </w:tabs>
              <w:rPr>
                <w:rFonts w:ascii="Arial" w:hAnsi="Arial" w:cs="Arial"/>
                <w:color w:val="000000" w:themeColor="text1"/>
                <w:szCs w:val="24"/>
              </w:rPr>
            </w:pPr>
          </w:p>
          <w:p w:rsidR="004B601A" w:rsidRPr="00664C40" w:rsidRDefault="004B601A" w:rsidP="00B46A2A">
            <w:pPr>
              <w:pStyle w:val="ListParagraph"/>
              <w:numPr>
                <w:ilvl w:val="0"/>
                <w:numId w:val="5"/>
              </w:numPr>
              <w:tabs>
                <w:tab w:val="left" w:pos="720"/>
              </w:tabs>
              <w:rPr>
                <w:rFonts w:ascii="Arial" w:hAnsi="Arial" w:cs="Arial"/>
                <w:color w:val="000000" w:themeColor="text1"/>
                <w:szCs w:val="24"/>
              </w:rPr>
            </w:pPr>
            <w:r w:rsidRPr="00664C40">
              <w:rPr>
                <w:rFonts w:ascii="Arial" w:hAnsi="Arial" w:cs="Arial"/>
                <w:color w:val="000000" w:themeColor="text1"/>
                <w:szCs w:val="24"/>
              </w:rPr>
              <w:t>Confidence in talking to groups</w:t>
            </w:r>
          </w:p>
          <w:p w:rsidR="00893CBE" w:rsidRPr="00664C40" w:rsidRDefault="00893CBE" w:rsidP="00893CBE">
            <w:pPr>
              <w:tabs>
                <w:tab w:val="left" w:pos="720"/>
              </w:tabs>
              <w:rPr>
                <w:rFonts w:ascii="Arial" w:hAnsi="Arial" w:cs="Arial"/>
                <w:color w:val="000000" w:themeColor="text1"/>
                <w:szCs w:val="24"/>
              </w:rPr>
            </w:pPr>
          </w:p>
          <w:p w:rsidR="004B601A" w:rsidRPr="00664C40" w:rsidRDefault="004B601A" w:rsidP="00124D04">
            <w:pPr>
              <w:pStyle w:val="ListParagraph"/>
              <w:numPr>
                <w:ilvl w:val="0"/>
                <w:numId w:val="5"/>
              </w:numPr>
              <w:tabs>
                <w:tab w:val="left" w:pos="720"/>
              </w:tabs>
              <w:rPr>
                <w:rFonts w:ascii="Arial" w:hAnsi="Arial" w:cs="Arial"/>
                <w:color w:val="000000" w:themeColor="text1"/>
                <w:szCs w:val="24"/>
              </w:rPr>
            </w:pPr>
            <w:r w:rsidRPr="00664C40">
              <w:rPr>
                <w:rFonts w:ascii="Arial" w:hAnsi="Arial" w:cs="Arial"/>
                <w:color w:val="000000" w:themeColor="text1"/>
                <w:szCs w:val="24"/>
              </w:rPr>
              <w:t>Ability to work hours across a 5 day – Monday to Friday pattern</w:t>
            </w:r>
            <w:r w:rsidR="000E435C" w:rsidRPr="00664C40">
              <w:rPr>
                <w:rFonts w:ascii="Arial" w:hAnsi="Arial" w:cs="Arial"/>
                <w:color w:val="000000" w:themeColor="text1"/>
                <w:szCs w:val="24"/>
              </w:rPr>
              <w:t xml:space="preserve"> between the hours of 07:30 – 18:00</w:t>
            </w:r>
            <w:r w:rsidR="00124D04" w:rsidRPr="00664C40">
              <w:rPr>
                <w:rFonts w:ascii="Arial" w:hAnsi="Arial" w:cs="Arial"/>
                <w:color w:val="000000" w:themeColor="text1"/>
                <w:szCs w:val="24"/>
              </w:rPr>
              <w:t>.</w:t>
            </w:r>
          </w:p>
        </w:tc>
        <w:tc>
          <w:tcPr>
            <w:tcW w:w="1551" w:type="dxa"/>
          </w:tcPr>
          <w:p w:rsidR="004B601A" w:rsidRPr="00664C40" w:rsidRDefault="004B601A" w:rsidP="00D6683C">
            <w:pPr>
              <w:tabs>
                <w:tab w:val="left" w:pos="720"/>
              </w:tabs>
              <w:jc w:val="center"/>
              <w:rPr>
                <w:rFonts w:ascii="Arial" w:hAnsi="Arial" w:cs="Arial"/>
                <w:b/>
                <w:color w:val="000000" w:themeColor="text1"/>
                <w:szCs w:val="24"/>
              </w:rPr>
            </w:pPr>
          </w:p>
          <w:p w:rsidR="004B601A" w:rsidRPr="00664C40" w:rsidRDefault="004B601A"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D6683C">
            <w:pPr>
              <w:tabs>
                <w:tab w:val="left" w:pos="720"/>
              </w:tabs>
              <w:jc w:val="center"/>
              <w:rPr>
                <w:rFonts w:ascii="Arial" w:hAnsi="Arial" w:cs="Arial"/>
                <w:b/>
                <w:color w:val="000000" w:themeColor="text1"/>
                <w:szCs w:val="24"/>
              </w:rPr>
            </w:pPr>
          </w:p>
          <w:p w:rsidR="004B601A" w:rsidRPr="00664C40" w:rsidRDefault="000E435C"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D</w:t>
            </w:r>
          </w:p>
          <w:p w:rsidR="000E435C" w:rsidRPr="00664C40" w:rsidRDefault="000E435C" w:rsidP="00D6683C">
            <w:pPr>
              <w:tabs>
                <w:tab w:val="left" w:pos="720"/>
              </w:tabs>
              <w:jc w:val="center"/>
              <w:rPr>
                <w:rFonts w:ascii="Arial" w:hAnsi="Arial" w:cs="Arial"/>
                <w:b/>
                <w:color w:val="000000" w:themeColor="text1"/>
                <w:szCs w:val="24"/>
              </w:rPr>
            </w:pPr>
          </w:p>
          <w:p w:rsidR="004B601A" w:rsidRPr="00664C40" w:rsidRDefault="004B601A" w:rsidP="00D6683C">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tc>
        <w:tc>
          <w:tcPr>
            <w:tcW w:w="992" w:type="dxa"/>
          </w:tcPr>
          <w:p w:rsidR="004B601A" w:rsidRPr="00664C40" w:rsidRDefault="004B601A" w:rsidP="00EB4795">
            <w:pPr>
              <w:tabs>
                <w:tab w:val="left" w:pos="720"/>
              </w:tabs>
              <w:jc w:val="center"/>
              <w:rPr>
                <w:rFonts w:ascii="Arial" w:hAnsi="Arial" w:cs="Arial"/>
                <w:b/>
                <w:color w:val="000000" w:themeColor="text1"/>
                <w:szCs w:val="24"/>
              </w:rPr>
            </w:pPr>
          </w:p>
          <w:p w:rsidR="004B601A" w:rsidRPr="00664C40" w:rsidRDefault="004B601A" w:rsidP="00893CBE">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893CBE" w:rsidRPr="00664C40" w:rsidRDefault="00893CBE"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p w:rsidR="000E435C" w:rsidRPr="00664C40" w:rsidRDefault="000E435C" w:rsidP="00EB4795">
            <w:pPr>
              <w:tabs>
                <w:tab w:val="left" w:pos="720"/>
              </w:tabs>
              <w:jc w:val="center"/>
              <w:rPr>
                <w:rFonts w:ascii="Arial" w:hAnsi="Arial" w:cs="Arial"/>
                <w:b/>
                <w:color w:val="000000" w:themeColor="text1"/>
                <w:szCs w:val="24"/>
              </w:rPr>
            </w:pPr>
          </w:p>
          <w:p w:rsidR="004B601A" w:rsidRPr="00664C40" w:rsidRDefault="004B601A" w:rsidP="00EB4795">
            <w:pPr>
              <w:tabs>
                <w:tab w:val="left" w:pos="720"/>
              </w:tabs>
              <w:jc w:val="center"/>
              <w:rPr>
                <w:rFonts w:ascii="Arial" w:hAnsi="Arial" w:cs="Arial"/>
                <w:b/>
                <w:color w:val="000000" w:themeColor="text1"/>
                <w:szCs w:val="24"/>
              </w:rPr>
            </w:pPr>
            <w:r w:rsidRPr="00664C40">
              <w:rPr>
                <w:rFonts w:ascii="Arial" w:hAnsi="Arial" w:cs="Arial"/>
                <w:b/>
                <w:color w:val="000000" w:themeColor="text1"/>
                <w:szCs w:val="24"/>
              </w:rPr>
              <w:t>E</w:t>
            </w:r>
          </w:p>
        </w:tc>
      </w:tr>
      <w:tr w:rsidR="004B601A" w:rsidRPr="00885097" w:rsidTr="00715AC5">
        <w:trPr>
          <w:trHeight w:val="713"/>
          <w:jc w:val="center"/>
        </w:trPr>
        <w:tc>
          <w:tcPr>
            <w:tcW w:w="8379" w:type="dxa"/>
          </w:tcPr>
          <w:p w:rsidR="004B601A" w:rsidRPr="00885097" w:rsidRDefault="004B601A" w:rsidP="00D6683C">
            <w:pPr>
              <w:tabs>
                <w:tab w:val="left" w:pos="720"/>
              </w:tabs>
              <w:rPr>
                <w:rFonts w:ascii="Arial" w:hAnsi="Arial" w:cs="Arial"/>
                <w:b/>
                <w:color w:val="000000" w:themeColor="text1"/>
                <w:sz w:val="22"/>
                <w:szCs w:val="22"/>
                <w:u w:val="single"/>
              </w:rPr>
            </w:pPr>
            <w:r w:rsidRPr="00885097">
              <w:rPr>
                <w:rFonts w:ascii="Arial" w:hAnsi="Arial" w:cs="Arial"/>
                <w:b/>
                <w:color w:val="000000" w:themeColor="text1"/>
                <w:sz w:val="22"/>
                <w:szCs w:val="22"/>
                <w:u w:val="single"/>
              </w:rPr>
              <w:t>OTHER;</w:t>
            </w:r>
          </w:p>
          <w:p w:rsidR="000E435C" w:rsidRDefault="004B601A" w:rsidP="00715AC5">
            <w:pPr>
              <w:pStyle w:val="ListParagraph"/>
              <w:numPr>
                <w:ilvl w:val="0"/>
                <w:numId w:val="6"/>
              </w:numPr>
              <w:tabs>
                <w:tab w:val="left" w:pos="720"/>
              </w:tabs>
              <w:rPr>
                <w:rFonts w:ascii="Arial" w:hAnsi="Arial" w:cs="Arial"/>
                <w:color w:val="000000" w:themeColor="text1"/>
                <w:sz w:val="22"/>
                <w:szCs w:val="22"/>
              </w:rPr>
            </w:pPr>
            <w:r w:rsidRPr="00885097">
              <w:rPr>
                <w:rFonts w:ascii="Arial" w:hAnsi="Arial" w:cs="Arial"/>
                <w:color w:val="000000" w:themeColor="text1"/>
                <w:sz w:val="22"/>
                <w:szCs w:val="22"/>
              </w:rPr>
              <w:t>Holds a current UK driving licence</w:t>
            </w:r>
          </w:p>
          <w:p w:rsidR="00715AC5" w:rsidRPr="00715AC5" w:rsidRDefault="00715AC5" w:rsidP="00715AC5">
            <w:pPr>
              <w:tabs>
                <w:tab w:val="left" w:pos="720"/>
              </w:tabs>
              <w:rPr>
                <w:rFonts w:ascii="Arial" w:hAnsi="Arial" w:cs="Arial"/>
                <w:color w:val="000000" w:themeColor="text1"/>
                <w:sz w:val="22"/>
                <w:szCs w:val="22"/>
              </w:rPr>
            </w:pPr>
          </w:p>
        </w:tc>
        <w:tc>
          <w:tcPr>
            <w:tcW w:w="1551" w:type="dxa"/>
          </w:tcPr>
          <w:p w:rsidR="004B601A" w:rsidRPr="00DD45D5" w:rsidRDefault="004B601A" w:rsidP="00D6683C">
            <w:pPr>
              <w:tabs>
                <w:tab w:val="left" w:pos="720"/>
              </w:tabs>
              <w:jc w:val="center"/>
              <w:rPr>
                <w:rFonts w:ascii="Arial" w:hAnsi="Arial" w:cs="Arial"/>
                <w:b/>
                <w:color w:val="000000" w:themeColor="text1"/>
                <w:sz w:val="22"/>
                <w:szCs w:val="22"/>
              </w:rPr>
            </w:pPr>
          </w:p>
          <w:p w:rsidR="004B601A" w:rsidRDefault="004B601A" w:rsidP="00D6683C">
            <w:pPr>
              <w:tabs>
                <w:tab w:val="left" w:pos="720"/>
              </w:tabs>
              <w:jc w:val="center"/>
              <w:rPr>
                <w:rFonts w:ascii="Arial" w:hAnsi="Arial" w:cs="Arial"/>
                <w:b/>
                <w:color w:val="000000" w:themeColor="text1"/>
                <w:sz w:val="22"/>
                <w:szCs w:val="22"/>
              </w:rPr>
            </w:pPr>
            <w:r w:rsidRPr="00DD45D5">
              <w:rPr>
                <w:rFonts w:ascii="Arial" w:hAnsi="Arial" w:cs="Arial"/>
                <w:b/>
                <w:color w:val="000000" w:themeColor="text1"/>
                <w:sz w:val="22"/>
                <w:szCs w:val="22"/>
              </w:rPr>
              <w:t>D</w:t>
            </w:r>
          </w:p>
          <w:p w:rsidR="00893CBE" w:rsidRDefault="00893CBE" w:rsidP="00D6683C">
            <w:pPr>
              <w:tabs>
                <w:tab w:val="left" w:pos="720"/>
              </w:tabs>
              <w:jc w:val="center"/>
              <w:rPr>
                <w:rFonts w:ascii="Arial" w:hAnsi="Arial" w:cs="Arial"/>
                <w:b/>
                <w:color w:val="000000" w:themeColor="text1"/>
                <w:sz w:val="22"/>
                <w:szCs w:val="22"/>
              </w:rPr>
            </w:pPr>
          </w:p>
          <w:p w:rsidR="000E435C" w:rsidRPr="00DD45D5" w:rsidRDefault="000E435C" w:rsidP="00715AC5">
            <w:pPr>
              <w:tabs>
                <w:tab w:val="left" w:pos="720"/>
              </w:tabs>
              <w:rPr>
                <w:rFonts w:ascii="Arial" w:hAnsi="Arial" w:cs="Arial"/>
                <w:b/>
                <w:color w:val="000000" w:themeColor="text1"/>
                <w:sz w:val="22"/>
                <w:szCs w:val="22"/>
              </w:rPr>
            </w:pPr>
          </w:p>
        </w:tc>
        <w:tc>
          <w:tcPr>
            <w:tcW w:w="992" w:type="dxa"/>
          </w:tcPr>
          <w:p w:rsidR="004B601A" w:rsidRPr="00DD45D5" w:rsidRDefault="004B601A" w:rsidP="00EB4795">
            <w:pPr>
              <w:tabs>
                <w:tab w:val="left" w:pos="720"/>
              </w:tabs>
              <w:jc w:val="center"/>
              <w:rPr>
                <w:rFonts w:ascii="Arial" w:hAnsi="Arial" w:cs="Arial"/>
                <w:b/>
                <w:color w:val="000000" w:themeColor="text1"/>
                <w:sz w:val="22"/>
                <w:szCs w:val="22"/>
              </w:rPr>
            </w:pPr>
          </w:p>
          <w:p w:rsidR="004B601A" w:rsidRDefault="004B601A" w:rsidP="00EB4795">
            <w:pPr>
              <w:tabs>
                <w:tab w:val="left" w:pos="720"/>
              </w:tabs>
              <w:jc w:val="center"/>
              <w:rPr>
                <w:rFonts w:ascii="Arial" w:hAnsi="Arial" w:cs="Arial"/>
                <w:b/>
                <w:color w:val="000000" w:themeColor="text1"/>
                <w:sz w:val="22"/>
                <w:szCs w:val="22"/>
              </w:rPr>
            </w:pPr>
            <w:r w:rsidRPr="00DD45D5">
              <w:rPr>
                <w:rFonts w:ascii="Arial" w:hAnsi="Arial" w:cs="Arial"/>
                <w:b/>
                <w:color w:val="000000" w:themeColor="text1"/>
                <w:sz w:val="22"/>
                <w:szCs w:val="22"/>
              </w:rPr>
              <w:t>D</w:t>
            </w:r>
          </w:p>
          <w:p w:rsidR="00893CBE" w:rsidRDefault="00893CBE" w:rsidP="00EB4795">
            <w:pPr>
              <w:tabs>
                <w:tab w:val="left" w:pos="720"/>
              </w:tabs>
              <w:jc w:val="center"/>
              <w:rPr>
                <w:rFonts w:ascii="Arial" w:hAnsi="Arial" w:cs="Arial"/>
                <w:b/>
                <w:color w:val="000000" w:themeColor="text1"/>
                <w:sz w:val="22"/>
                <w:szCs w:val="22"/>
              </w:rPr>
            </w:pPr>
          </w:p>
          <w:p w:rsidR="00893CBE" w:rsidRDefault="00893CBE" w:rsidP="00EB4795">
            <w:pPr>
              <w:tabs>
                <w:tab w:val="left" w:pos="720"/>
              </w:tabs>
              <w:jc w:val="center"/>
              <w:rPr>
                <w:rFonts w:ascii="Arial" w:hAnsi="Arial" w:cs="Arial"/>
                <w:b/>
                <w:color w:val="000000" w:themeColor="text1"/>
                <w:sz w:val="22"/>
                <w:szCs w:val="22"/>
              </w:rPr>
            </w:pPr>
          </w:p>
          <w:p w:rsidR="000E435C" w:rsidRPr="00DD45D5" w:rsidRDefault="000E435C" w:rsidP="00EB4795">
            <w:pPr>
              <w:tabs>
                <w:tab w:val="left" w:pos="720"/>
              </w:tabs>
              <w:jc w:val="center"/>
              <w:rPr>
                <w:rFonts w:ascii="Arial" w:hAnsi="Arial" w:cs="Arial"/>
                <w:b/>
                <w:color w:val="000000" w:themeColor="text1"/>
                <w:sz w:val="22"/>
                <w:szCs w:val="22"/>
              </w:rPr>
            </w:pPr>
          </w:p>
        </w:tc>
      </w:tr>
    </w:tbl>
    <w:p w:rsidR="00EE5411" w:rsidRDefault="008C3206" w:rsidP="00EE5411">
      <w:pPr>
        <w:jc w:val="both"/>
        <w:rPr>
          <w:rFonts w:ascii="Arial" w:hAnsi="Arial" w:cs="Arial"/>
          <w:b/>
          <w:color w:val="000000" w:themeColor="text1"/>
          <w:sz w:val="22"/>
          <w:szCs w:val="22"/>
        </w:rPr>
      </w:pPr>
      <w:r w:rsidRPr="009F0270">
        <w:rPr>
          <w:rFonts w:ascii="Arial" w:hAnsi="Arial" w:cs="Arial"/>
          <w:b/>
          <w:color w:val="000000" w:themeColor="text1"/>
          <w:sz w:val="22"/>
          <w:szCs w:val="22"/>
        </w:rPr>
        <w:t>* Essential/Desirable</w:t>
      </w:r>
    </w:p>
    <w:p w:rsidR="004B601A" w:rsidRPr="009F0270" w:rsidRDefault="004B601A" w:rsidP="00EE5411">
      <w:pPr>
        <w:jc w:val="both"/>
        <w:rPr>
          <w:rFonts w:ascii="Arial" w:hAnsi="Arial" w:cs="Arial"/>
          <w:b/>
          <w:bCs/>
          <w:color w:val="000000" w:themeColor="text1"/>
          <w:sz w:val="22"/>
          <w:szCs w:val="22"/>
        </w:rPr>
      </w:pPr>
      <w:r w:rsidRPr="004B601A">
        <w:rPr>
          <w:rFonts w:ascii="Arial" w:hAnsi="Arial" w:cs="Arial"/>
          <w:b/>
          <w:bCs/>
          <w:color w:val="000000" w:themeColor="text1"/>
          <w:sz w:val="22"/>
          <w:szCs w:val="22"/>
        </w:rPr>
        <w:t>** Applicable to Line Managers Only</w:t>
      </w:r>
    </w:p>
    <w:p w:rsidR="00EE5411" w:rsidRPr="00885097" w:rsidRDefault="00EE5411">
      <w:pPr>
        <w:rPr>
          <w:rFonts w:ascii="Arial" w:hAnsi="Arial" w:cs="Arial"/>
          <w:b/>
          <w:bCs/>
          <w:color w:val="000000" w:themeColor="text1"/>
          <w:sz w:val="22"/>
          <w:szCs w:val="22"/>
        </w:rPr>
      </w:pP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885097" w:rsidRPr="00885097" w:rsidTr="0034535E">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4535E" w:rsidRPr="00885097" w:rsidRDefault="0034535E" w:rsidP="0034535E">
            <w:pPr>
              <w:jc w:val="center"/>
              <w:rPr>
                <w:rFonts w:ascii="Arial" w:eastAsia="Calibri" w:hAnsi="Arial" w:cs="Arial"/>
                <w:color w:val="000000" w:themeColor="text1"/>
                <w:sz w:val="22"/>
                <w:szCs w:val="22"/>
              </w:rPr>
            </w:pPr>
            <w:r w:rsidRPr="00885097">
              <w:rPr>
                <w:rFonts w:ascii="Arial" w:hAnsi="Arial" w:cs="Arial"/>
                <w:color w:val="000000" w:themeColor="text1"/>
                <w:sz w:val="22"/>
                <w:szCs w:val="22"/>
              </w:rPr>
              <w:t>HAZARDS:- Updated 31</w:t>
            </w:r>
            <w:r w:rsidRPr="00885097">
              <w:rPr>
                <w:rFonts w:ascii="Arial" w:hAnsi="Arial" w:cs="Arial"/>
                <w:color w:val="000000" w:themeColor="text1"/>
                <w:sz w:val="22"/>
                <w:szCs w:val="22"/>
                <w:vertAlign w:val="superscript"/>
              </w:rPr>
              <w:t>st</w:t>
            </w:r>
            <w:r w:rsidRPr="00885097">
              <w:rPr>
                <w:rFonts w:ascii="Arial" w:hAnsi="Arial" w:cs="Arial"/>
                <w:color w:val="000000" w:themeColor="text1"/>
                <w:sz w:val="22"/>
                <w:szCs w:val="22"/>
              </w:rPr>
              <w:t xml:space="preserve"> May 2013</w:t>
            </w:r>
          </w:p>
        </w:tc>
      </w:tr>
      <w:tr w:rsidR="00885097" w:rsidRPr="00885097" w:rsidTr="0034535E">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0E0315">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0E0315">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r>
      <w:tr w:rsidR="00885097" w:rsidRPr="00885097" w:rsidTr="0034535E">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0E0315">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1A328B" w:rsidRPr="00885097" w:rsidRDefault="001A328B">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r>
      <w:tr w:rsidR="00885097" w:rsidRPr="00885097" w:rsidTr="0034535E">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r>
      <w:tr w:rsidR="00885097" w:rsidRPr="00885097" w:rsidTr="0034535E">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r>
      <w:tr w:rsidR="00885097" w:rsidRPr="00885097" w:rsidTr="0034535E">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Respiratory Sensitisers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0E0315">
            <w:pPr>
              <w:rPr>
                <w:rFonts w:ascii="Arial" w:eastAsia="Calibri" w:hAnsi="Arial" w:cs="Arial"/>
                <w:color w:val="000000" w:themeColor="text1"/>
                <w:sz w:val="22"/>
                <w:szCs w:val="22"/>
              </w:rPr>
            </w:pPr>
            <w:r w:rsidRPr="00885097">
              <w:rPr>
                <w:rFonts w:ascii="Arial" w:hAnsi="Arial" w:cs="Arial"/>
                <w:color w:val="000000" w:themeColor="text1"/>
                <w:sz w:val="22"/>
                <w:szCs w:val="22"/>
              </w:rPr>
              <w:t></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r>
      <w:tr w:rsidR="00885097" w:rsidRPr="00885097" w:rsidTr="0034535E">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4535E" w:rsidRPr="00885097" w:rsidRDefault="0034535E">
            <w:pPr>
              <w:rPr>
                <w:rFonts w:ascii="Arial" w:eastAsia="Calibri" w:hAnsi="Arial" w:cs="Arial"/>
                <w:color w:val="000000" w:themeColor="text1"/>
                <w:sz w:val="22"/>
                <w:szCs w:val="22"/>
              </w:rPr>
            </w:pPr>
            <w:r w:rsidRPr="00885097">
              <w:rPr>
                <w:rFonts w:ascii="Arial" w:hAnsi="Arial" w:cs="Arial"/>
                <w:color w:val="000000" w:themeColor="text1"/>
                <w:sz w:val="22"/>
                <w:szCs w:val="22"/>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4535E" w:rsidRPr="00885097" w:rsidRDefault="0034535E">
            <w:pPr>
              <w:rPr>
                <w:rFonts w:ascii="Arial" w:eastAsia="Calibri" w:hAnsi="Arial" w:cs="Arial"/>
                <w:color w:val="000000" w:themeColor="text1"/>
                <w:sz w:val="22"/>
                <w:szCs w:val="22"/>
              </w:rPr>
            </w:pPr>
          </w:p>
        </w:tc>
      </w:tr>
    </w:tbl>
    <w:p w:rsidR="0034535E" w:rsidRPr="00885097" w:rsidRDefault="0034535E">
      <w:pPr>
        <w:rPr>
          <w:rFonts w:ascii="Arial" w:hAnsi="Arial" w:cs="Arial"/>
          <w:b/>
          <w:bCs/>
          <w:color w:val="000000" w:themeColor="text1"/>
          <w:sz w:val="22"/>
          <w:szCs w:val="22"/>
        </w:rPr>
      </w:pPr>
    </w:p>
    <w:sectPr w:rsidR="0034535E" w:rsidRPr="00885097" w:rsidSect="00C42ABC">
      <w:headerReference w:type="default" r:id="rId8"/>
      <w:pgSz w:w="11906" w:h="16838" w:code="9"/>
      <w:pgMar w:top="1247" w:right="849" w:bottom="1151" w:left="1134" w:header="568"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D40" w:rsidRDefault="00711D40" w:rsidP="00073249">
      <w:r>
        <w:separator/>
      </w:r>
    </w:p>
  </w:endnote>
  <w:endnote w:type="continuationSeparator" w:id="0">
    <w:p w:rsidR="00711D40" w:rsidRDefault="00711D40"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D40" w:rsidRDefault="00711D40" w:rsidP="00073249">
      <w:r>
        <w:separator/>
      </w:r>
    </w:p>
  </w:footnote>
  <w:footnote w:type="continuationSeparator" w:id="0">
    <w:p w:rsidR="00711D40" w:rsidRDefault="00711D40" w:rsidP="0007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E98" w:rsidRDefault="00046E98" w:rsidP="00046E98">
    <w:pPr>
      <w:pStyle w:val="Header"/>
      <w:jc w:val="right"/>
    </w:pPr>
    <w:r>
      <w:rPr>
        <w:noProof/>
      </w:rPr>
      <w:drawing>
        <wp:inline distT="0" distB="0" distL="0" distR="0" wp14:anchorId="65B4E862" wp14:editId="0119E09B">
          <wp:extent cx="2709545" cy="716253"/>
          <wp:effectExtent l="0" t="0" r="0" b="8255"/>
          <wp:docPr id="10" name="Picture 10" descr="https://hub.exe.nhs.uk/easysiteweb/getresource.axd?assetid=182261&amp;type=0&amp;service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ub.exe.nhs.uk/easysiteweb/getresource.axd?assetid=182261&amp;type=0&amp;servicety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700" cy="736384"/>
                  </a:xfrm>
                  <a:prstGeom prst="rect">
                    <a:avLst/>
                  </a:prstGeom>
                  <a:noFill/>
                  <a:ln>
                    <a:noFill/>
                  </a:ln>
                </pic:spPr>
              </pic:pic>
            </a:graphicData>
          </a:graphic>
        </wp:inline>
      </w:drawing>
    </w:r>
  </w:p>
  <w:p w:rsidR="00046E98" w:rsidRDefault="00046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51A"/>
    <w:multiLevelType w:val="hybridMultilevel"/>
    <w:tmpl w:val="355EBC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B36F7"/>
    <w:multiLevelType w:val="hybridMultilevel"/>
    <w:tmpl w:val="C25C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550F"/>
    <w:multiLevelType w:val="hybridMultilevel"/>
    <w:tmpl w:val="CE5E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31816"/>
    <w:multiLevelType w:val="hybridMultilevel"/>
    <w:tmpl w:val="80FCB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1D631A"/>
    <w:multiLevelType w:val="hybridMultilevel"/>
    <w:tmpl w:val="5F46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88E579A"/>
    <w:multiLevelType w:val="hybridMultilevel"/>
    <w:tmpl w:val="05E8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74C48"/>
    <w:multiLevelType w:val="hybridMultilevel"/>
    <w:tmpl w:val="B5C0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B661D"/>
    <w:multiLevelType w:val="hybridMultilevel"/>
    <w:tmpl w:val="46A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101FF"/>
    <w:multiLevelType w:val="hybridMultilevel"/>
    <w:tmpl w:val="6CBE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6"/>
  </w:num>
  <w:num w:numId="5">
    <w:abstractNumId w:val="8"/>
  </w:num>
  <w:num w:numId="6">
    <w:abstractNumId w:val="4"/>
  </w:num>
  <w:num w:numId="7">
    <w:abstractNumId w:val="7"/>
  </w:num>
  <w:num w:numId="8">
    <w:abstractNumId w:val="3"/>
  </w:num>
  <w:num w:numId="9">
    <w:abstractNumId w:val="1"/>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11528"/>
    <w:rsid w:val="00023B8F"/>
    <w:rsid w:val="00031742"/>
    <w:rsid w:val="00032990"/>
    <w:rsid w:val="00035649"/>
    <w:rsid w:val="00040C86"/>
    <w:rsid w:val="00046E98"/>
    <w:rsid w:val="00047D39"/>
    <w:rsid w:val="0005099F"/>
    <w:rsid w:val="00057052"/>
    <w:rsid w:val="00057630"/>
    <w:rsid w:val="0007045B"/>
    <w:rsid w:val="00073249"/>
    <w:rsid w:val="00086515"/>
    <w:rsid w:val="00086674"/>
    <w:rsid w:val="000A3AE5"/>
    <w:rsid w:val="000A7F36"/>
    <w:rsid w:val="000D0AEF"/>
    <w:rsid w:val="000D0E80"/>
    <w:rsid w:val="000D28A7"/>
    <w:rsid w:val="000E0315"/>
    <w:rsid w:val="000E435C"/>
    <w:rsid w:val="000F4A07"/>
    <w:rsid w:val="000F6053"/>
    <w:rsid w:val="00100C5B"/>
    <w:rsid w:val="00105297"/>
    <w:rsid w:val="00117D3C"/>
    <w:rsid w:val="00124D04"/>
    <w:rsid w:val="0012530C"/>
    <w:rsid w:val="00126A59"/>
    <w:rsid w:val="001309EC"/>
    <w:rsid w:val="001A328B"/>
    <w:rsid w:val="001A76F8"/>
    <w:rsid w:val="001B2667"/>
    <w:rsid w:val="001B2CFE"/>
    <w:rsid w:val="001C6BD1"/>
    <w:rsid w:val="002033C0"/>
    <w:rsid w:val="00214E00"/>
    <w:rsid w:val="002151E4"/>
    <w:rsid w:val="00235C28"/>
    <w:rsid w:val="00244B6E"/>
    <w:rsid w:val="00254B20"/>
    <w:rsid w:val="0025559D"/>
    <w:rsid w:val="00262B9D"/>
    <w:rsid w:val="002651F6"/>
    <w:rsid w:val="0028195C"/>
    <w:rsid w:val="00284C6D"/>
    <w:rsid w:val="002960A6"/>
    <w:rsid w:val="00297371"/>
    <w:rsid w:val="002A5F57"/>
    <w:rsid w:val="002B2A24"/>
    <w:rsid w:val="002B2D31"/>
    <w:rsid w:val="002B34CE"/>
    <w:rsid w:val="002D0B74"/>
    <w:rsid w:val="002D0E76"/>
    <w:rsid w:val="002E3A9C"/>
    <w:rsid w:val="002F0C4E"/>
    <w:rsid w:val="002F2853"/>
    <w:rsid w:val="0034535E"/>
    <w:rsid w:val="003476AE"/>
    <w:rsid w:val="003575A5"/>
    <w:rsid w:val="00365CD2"/>
    <w:rsid w:val="003825C9"/>
    <w:rsid w:val="00383178"/>
    <w:rsid w:val="003942AC"/>
    <w:rsid w:val="00397E68"/>
    <w:rsid w:val="003A76AA"/>
    <w:rsid w:val="003B6658"/>
    <w:rsid w:val="003C582C"/>
    <w:rsid w:val="003E2EC3"/>
    <w:rsid w:val="003F10B6"/>
    <w:rsid w:val="00430FC8"/>
    <w:rsid w:val="004344C9"/>
    <w:rsid w:val="00444B12"/>
    <w:rsid w:val="0044757B"/>
    <w:rsid w:val="00451985"/>
    <w:rsid w:val="00471830"/>
    <w:rsid w:val="004746BF"/>
    <w:rsid w:val="0049695F"/>
    <w:rsid w:val="004B3427"/>
    <w:rsid w:val="004B52E1"/>
    <w:rsid w:val="004B601A"/>
    <w:rsid w:val="004C0559"/>
    <w:rsid w:val="004D305E"/>
    <w:rsid w:val="004E75D9"/>
    <w:rsid w:val="004F7C72"/>
    <w:rsid w:val="0052669E"/>
    <w:rsid w:val="00533D38"/>
    <w:rsid w:val="005426C5"/>
    <w:rsid w:val="00556AE0"/>
    <w:rsid w:val="005605AA"/>
    <w:rsid w:val="0056685E"/>
    <w:rsid w:val="00572307"/>
    <w:rsid w:val="005739E6"/>
    <w:rsid w:val="005827EF"/>
    <w:rsid w:val="0058434D"/>
    <w:rsid w:val="005A37D2"/>
    <w:rsid w:val="005C66CC"/>
    <w:rsid w:val="005D3A1C"/>
    <w:rsid w:val="005E5802"/>
    <w:rsid w:val="005E78B4"/>
    <w:rsid w:val="005E7CF6"/>
    <w:rsid w:val="00602BE0"/>
    <w:rsid w:val="00602CB0"/>
    <w:rsid w:val="0062531B"/>
    <w:rsid w:val="0063792C"/>
    <w:rsid w:val="006405A0"/>
    <w:rsid w:val="006427E3"/>
    <w:rsid w:val="00645C2F"/>
    <w:rsid w:val="00647494"/>
    <w:rsid w:val="00664C40"/>
    <w:rsid w:val="00671DEE"/>
    <w:rsid w:val="006778BA"/>
    <w:rsid w:val="00682D17"/>
    <w:rsid w:val="00685924"/>
    <w:rsid w:val="006A32A6"/>
    <w:rsid w:val="006B0F38"/>
    <w:rsid w:val="006B5202"/>
    <w:rsid w:val="006B6821"/>
    <w:rsid w:val="006D28BF"/>
    <w:rsid w:val="006F5183"/>
    <w:rsid w:val="00706211"/>
    <w:rsid w:val="00711D40"/>
    <w:rsid w:val="0071305B"/>
    <w:rsid w:val="00715AC5"/>
    <w:rsid w:val="00726457"/>
    <w:rsid w:val="00741D24"/>
    <w:rsid w:val="00744FAA"/>
    <w:rsid w:val="00752F73"/>
    <w:rsid w:val="00753F93"/>
    <w:rsid w:val="007631B7"/>
    <w:rsid w:val="00763E3A"/>
    <w:rsid w:val="00781F2F"/>
    <w:rsid w:val="007B7BAB"/>
    <w:rsid w:val="007E287F"/>
    <w:rsid w:val="0080222D"/>
    <w:rsid w:val="008207EE"/>
    <w:rsid w:val="0082588A"/>
    <w:rsid w:val="00846F93"/>
    <w:rsid w:val="00875E85"/>
    <w:rsid w:val="00885097"/>
    <w:rsid w:val="00893CBE"/>
    <w:rsid w:val="008A33E7"/>
    <w:rsid w:val="008A6AE1"/>
    <w:rsid w:val="008B7140"/>
    <w:rsid w:val="008C3206"/>
    <w:rsid w:val="008C7050"/>
    <w:rsid w:val="008D03EA"/>
    <w:rsid w:val="00904AA2"/>
    <w:rsid w:val="009136A7"/>
    <w:rsid w:val="00953DD5"/>
    <w:rsid w:val="009671CA"/>
    <w:rsid w:val="00974DA1"/>
    <w:rsid w:val="00980285"/>
    <w:rsid w:val="009854CF"/>
    <w:rsid w:val="0099320C"/>
    <w:rsid w:val="009B3972"/>
    <w:rsid w:val="009B434D"/>
    <w:rsid w:val="009D776E"/>
    <w:rsid w:val="009E32FE"/>
    <w:rsid w:val="009F0270"/>
    <w:rsid w:val="009F392A"/>
    <w:rsid w:val="00A12733"/>
    <w:rsid w:val="00A241AA"/>
    <w:rsid w:val="00A34FC6"/>
    <w:rsid w:val="00A3526B"/>
    <w:rsid w:val="00A728DA"/>
    <w:rsid w:val="00A84C38"/>
    <w:rsid w:val="00A95612"/>
    <w:rsid w:val="00A974F7"/>
    <w:rsid w:val="00AE00C9"/>
    <w:rsid w:val="00AE1D85"/>
    <w:rsid w:val="00AF165D"/>
    <w:rsid w:val="00B06304"/>
    <w:rsid w:val="00B1748D"/>
    <w:rsid w:val="00B36B1E"/>
    <w:rsid w:val="00B37505"/>
    <w:rsid w:val="00B37B47"/>
    <w:rsid w:val="00B46A2A"/>
    <w:rsid w:val="00B56337"/>
    <w:rsid w:val="00B6641D"/>
    <w:rsid w:val="00B867B6"/>
    <w:rsid w:val="00B9176C"/>
    <w:rsid w:val="00B976A3"/>
    <w:rsid w:val="00BB1FA7"/>
    <w:rsid w:val="00BC62A9"/>
    <w:rsid w:val="00C03987"/>
    <w:rsid w:val="00C10523"/>
    <w:rsid w:val="00C15603"/>
    <w:rsid w:val="00C42ABC"/>
    <w:rsid w:val="00C42EB7"/>
    <w:rsid w:val="00C67D03"/>
    <w:rsid w:val="00C80F64"/>
    <w:rsid w:val="00C875EF"/>
    <w:rsid w:val="00CC665E"/>
    <w:rsid w:val="00CE2CDE"/>
    <w:rsid w:val="00D11366"/>
    <w:rsid w:val="00D21983"/>
    <w:rsid w:val="00D23499"/>
    <w:rsid w:val="00D27C46"/>
    <w:rsid w:val="00D31AC9"/>
    <w:rsid w:val="00D321D6"/>
    <w:rsid w:val="00D3563D"/>
    <w:rsid w:val="00D423B1"/>
    <w:rsid w:val="00D46F7C"/>
    <w:rsid w:val="00D56C4C"/>
    <w:rsid w:val="00D6683C"/>
    <w:rsid w:val="00D66FE9"/>
    <w:rsid w:val="00D81AF2"/>
    <w:rsid w:val="00D820AD"/>
    <w:rsid w:val="00D92A9D"/>
    <w:rsid w:val="00D93453"/>
    <w:rsid w:val="00DB5C62"/>
    <w:rsid w:val="00DC7D50"/>
    <w:rsid w:val="00DD1888"/>
    <w:rsid w:val="00DD3F4B"/>
    <w:rsid w:val="00DD45D5"/>
    <w:rsid w:val="00DE315B"/>
    <w:rsid w:val="00DE337E"/>
    <w:rsid w:val="00DE508A"/>
    <w:rsid w:val="00DF40B1"/>
    <w:rsid w:val="00E26643"/>
    <w:rsid w:val="00E34203"/>
    <w:rsid w:val="00E41D21"/>
    <w:rsid w:val="00E55089"/>
    <w:rsid w:val="00E67AA8"/>
    <w:rsid w:val="00E81E94"/>
    <w:rsid w:val="00E95869"/>
    <w:rsid w:val="00EA0EB0"/>
    <w:rsid w:val="00EC0B0D"/>
    <w:rsid w:val="00EC6997"/>
    <w:rsid w:val="00ED471A"/>
    <w:rsid w:val="00ED47EF"/>
    <w:rsid w:val="00EE5411"/>
    <w:rsid w:val="00EF046F"/>
    <w:rsid w:val="00EF52C9"/>
    <w:rsid w:val="00F0393D"/>
    <w:rsid w:val="00F208EA"/>
    <w:rsid w:val="00F26896"/>
    <w:rsid w:val="00F300E8"/>
    <w:rsid w:val="00F35FD1"/>
    <w:rsid w:val="00F42062"/>
    <w:rsid w:val="00F42D8A"/>
    <w:rsid w:val="00F5110E"/>
    <w:rsid w:val="00F57659"/>
    <w:rsid w:val="00F63662"/>
    <w:rsid w:val="00F75D36"/>
    <w:rsid w:val="00F81FD3"/>
    <w:rsid w:val="00F827BD"/>
    <w:rsid w:val="00F86E17"/>
    <w:rsid w:val="00F94604"/>
    <w:rsid w:val="00FC42B3"/>
    <w:rsid w:val="00FC6DE0"/>
    <w:rsid w:val="00FD482E"/>
    <w:rsid w:val="00FE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C857D"/>
  <w15:docId w15:val="{2C9BE9D3-EEEF-4067-9948-1841C67D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link w:val="HeaderChar"/>
    <w:uiPriority w:val="99"/>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paragraph" w:styleId="ListParagraph">
    <w:name w:val="List Paragraph"/>
    <w:basedOn w:val="Normal"/>
    <w:uiPriority w:val="34"/>
    <w:qFormat/>
    <w:rsid w:val="00F75D36"/>
    <w:pPr>
      <w:ind w:left="720"/>
      <w:contextualSpacing/>
    </w:pPr>
  </w:style>
  <w:style w:type="character" w:customStyle="1" w:styleId="HeaderChar">
    <w:name w:val="Header Char"/>
    <w:basedOn w:val="DefaultParagraphFont"/>
    <w:link w:val="Header"/>
    <w:uiPriority w:val="99"/>
    <w:rsid w:val="00046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 w:id="1913350674">
      <w:bodyDiv w:val="1"/>
      <w:marLeft w:val="0"/>
      <w:marRight w:val="0"/>
      <w:marTop w:val="0"/>
      <w:marBottom w:val="0"/>
      <w:divBdr>
        <w:top w:val="none" w:sz="0" w:space="0" w:color="auto"/>
        <w:left w:val="none" w:sz="0" w:space="0" w:color="auto"/>
        <w:bottom w:val="none" w:sz="0" w:space="0" w:color="auto"/>
        <w:right w:val="none" w:sz="0" w:space="0" w:color="auto"/>
      </w:divBdr>
    </w:div>
    <w:div w:id="20810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86124-A7A5-4E0E-BFDB-BEC02E17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O'connor Helen (Royal Devon and Exeter NHS Foundation Trust)</cp:lastModifiedBy>
  <cp:revision>2</cp:revision>
  <cp:lastPrinted>2016-11-21T13:40:00Z</cp:lastPrinted>
  <dcterms:created xsi:type="dcterms:W3CDTF">2022-09-22T12:57:00Z</dcterms:created>
  <dcterms:modified xsi:type="dcterms:W3CDTF">2022-09-22T12:57:00Z</dcterms:modified>
</cp:coreProperties>
</file>