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A7BB0" w14:textId="77777777" w:rsidR="00492A81" w:rsidRPr="000E290E" w:rsidRDefault="00492A81" w:rsidP="000E290E">
      <w:bookmarkStart w:id="0" w:name="_GoBack"/>
      <w:bookmarkEnd w:id="0"/>
    </w:p>
    <w:p w14:paraId="1647FC69" w14:textId="77777777" w:rsidR="0097740D" w:rsidRPr="000E290E" w:rsidRDefault="0097740D" w:rsidP="000E290E"/>
    <w:p w14:paraId="62AB0A14" w14:textId="77777777" w:rsidR="0097740D" w:rsidRDefault="0097740D" w:rsidP="000E290E"/>
    <w:p w14:paraId="56AE9B79" w14:textId="77777777" w:rsidR="000E290E" w:rsidRDefault="000E290E" w:rsidP="000E290E"/>
    <w:p w14:paraId="038F549E" w14:textId="77777777" w:rsidR="000E290E" w:rsidRDefault="000E290E" w:rsidP="000E290E"/>
    <w:p w14:paraId="2CADD4D7" w14:textId="77777777" w:rsidR="000E290E" w:rsidRPr="000E290E" w:rsidRDefault="000E290E" w:rsidP="000E290E"/>
    <w:p w14:paraId="23CB12BA" w14:textId="77777777" w:rsidR="0097740D" w:rsidRPr="000E290E" w:rsidRDefault="0097740D" w:rsidP="000E290E"/>
    <w:permStart w:id="1043879496" w:edGrp="everyone"/>
    <w:p w14:paraId="409A1C26" w14:textId="77777777" w:rsidR="0097740D" w:rsidRPr="000E290E" w:rsidRDefault="00DA6710" w:rsidP="000E290E">
      <w:r w:rsidRPr="000E290E">
        <w:rPr>
          <w:noProof/>
        </w:rPr>
        <mc:AlternateContent>
          <mc:Choice Requires="wps">
            <w:drawing>
              <wp:anchor distT="45720" distB="45720" distL="114300" distR="114300" simplePos="0" relativeHeight="251718656" behindDoc="0" locked="0" layoutInCell="1" allowOverlap="1" wp14:anchorId="209EBAC9" wp14:editId="047067F2">
                <wp:simplePos x="0" y="0"/>
                <wp:positionH relativeFrom="margin">
                  <wp:align>left</wp:align>
                </wp:positionH>
                <wp:positionV relativeFrom="paragraph">
                  <wp:posOffset>45720</wp:posOffset>
                </wp:positionV>
                <wp:extent cx="5715000" cy="2910840"/>
                <wp:effectExtent l="0" t="0" r="1905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910840"/>
                        </a:xfrm>
                        <a:prstGeom prst="rect">
                          <a:avLst/>
                        </a:prstGeom>
                        <a:solidFill>
                          <a:srgbClr val="FFFFFF"/>
                        </a:solidFill>
                        <a:ln w="9525">
                          <a:solidFill>
                            <a:srgbClr val="000000"/>
                          </a:solidFill>
                          <a:miter lim="800000"/>
                          <a:headEnd/>
                          <a:tailEnd/>
                        </a:ln>
                      </wps:spPr>
                      <wps:txbx>
                        <w:txbxContent>
                          <w:p w14:paraId="2DD35A22" w14:textId="77777777" w:rsidR="00232B7E" w:rsidRPr="00AA012D" w:rsidRDefault="00232B7E" w:rsidP="00863958">
                            <w:pPr>
                              <w:rPr>
                                <w:color w:val="FF0000"/>
                                <w:sz w:val="36"/>
                                <w:szCs w:val="36"/>
                              </w:rPr>
                            </w:pPr>
                            <w:r w:rsidRPr="00AA012D">
                              <w:rPr>
                                <w:color w:val="FF0000"/>
                                <w:sz w:val="36"/>
                                <w:szCs w:val="36"/>
                              </w:rPr>
                              <w:t>Important message to recruiting managers</w:t>
                            </w:r>
                          </w:p>
                          <w:p w14:paraId="2035950F" w14:textId="77777777" w:rsidR="00232B7E" w:rsidRPr="00AA012D" w:rsidRDefault="00232B7E" w:rsidP="00863958">
                            <w:pPr>
                              <w:rPr>
                                <w:color w:val="FF0000"/>
                                <w:sz w:val="36"/>
                                <w:szCs w:val="36"/>
                              </w:rPr>
                            </w:pPr>
                          </w:p>
                          <w:p w14:paraId="42A41799" w14:textId="77777777" w:rsidR="00232B7E" w:rsidRPr="00AA012D" w:rsidRDefault="00232B7E" w:rsidP="00863958">
                            <w:pPr>
                              <w:rPr>
                                <w:color w:val="FF0000"/>
                                <w:sz w:val="36"/>
                                <w:szCs w:val="36"/>
                              </w:rPr>
                            </w:pPr>
                            <w:r w:rsidRPr="00AA012D">
                              <w:rPr>
                                <w:color w:val="FF0000"/>
                                <w:sz w:val="36"/>
                                <w:szCs w:val="36"/>
                              </w:rPr>
                              <w:t>Please review the content carefully</w:t>
                            </w:r>
                            <w:r>
                              <w:rPr>
                                <w:color w:val="FF0000"/>
                                <w:sz w:val="36"/>
                                <w:szCs w:val="36"/>
                              </w:rPr>
                              <w:t>,</w:t>
                            </w:r>
                            <w:r w:rsidRPr="00AA012D">
                              <w:rPr>
                                <w:color w:val="FF0000"/>
                                <w:sz w:val="36"/>
                                <w:szCs w:val="36"/>
                              </w:rPr>
                              <w:t xml:space="preserve"> </w:t>
                            </w:r>
                            <w:r w:rsidRPr="006E77D4">
                              <w:rPr>
                                <w:color w:val="FF0000"/>
                                <w:sz w:val="36"/>
                                <w:szCs w:val="36"/>
                              </w:rPr>
                              <w:t xml:space="preserve">including the </w:t>
                            </w:r>
                            <w:r>
                              <w:rPr>
                                <w:color w:val="FF0000"/>
                                <w:sz w:val="36"/>
                                <w:szCs w:val="36"/>
                              </w:rPr>
                              <w:br/>
                            </w:r>
                            <w:r w:rsidRPr="006E77D4">
                              <w:rPr>
                                <w:color w:val="FF0000"/>
                                <w:sz w:val="36"/>
                                <w:szCs w:val="36"/>
                              </w:rPr>
                              <w:t xml:space="preserve">pre-populated sections, and edit/delete them </w:t>
                            </w:r>
                            <w:r w:rsidRPr="00AA012D">
                              <w:rPr>
                                <w:color w:val="FF0000"/>
                                <w:sz w:val="36"/>
                                <w:szCs w:val="36"/>
                              </w:rPr>
                              <w:t>to be pertinent to the role you are advertising</w:t>
                            </w:r>
                            <w:r>
                              <w:rPr>
                                <w:color w:val="FF0000"/>
                                <w:sz w:val="36"/>
                                <w:szCs w:val="36"/>
                              </w:rPr>
                              <w:t>, if necessary</w:t>
                            </w:r>
                            <w:r w:rsidRPr="00AA012D">
                              <w:rPr>
                                <w:color w:val="FF0000"/>
                                <w:sz w:val="36"/>
                                <w:szCs w:val="36"/>
                              </w:rPr>
                              <w:t>.</w:t>
                            </w:r>
                          </w:p>
                          <w:p w14:paraId="2C2A166F" w14:textId="77777777" w:rsidR="00232B7E" w:rsidRPr="00AA012D" w:rsidRDefault="00232B7E" w:rsidP="00863958">
                            <w:pPr>
                              <w:rPr>
                                <w:color w:val="FF0000"/>
                                <w:sz w:val="36"/>
                                <w:szCs w:val="36"/>
                              </w:rPr>
                            </w:pPr>
                          </w:p>
                          <w:p w14:paraId="65AB6F99" w14:textId="77777777" w:rsidR="00232B7E" w:rsidRPr="00AA012D" w:rsidRDefault="00232B7E" w:rsidP="00863958">
                            <w:pPr>
                              <w:rPr>
                                <w:color w:val="FF0000"/>
                                <w:sz w:val="36"/>
                                <w:szCs w:val="36"/>
                              </w:rPr>
                            </w:pPr>
                            <w:r w:rsidRPr="00AA012D">
                              <w:rPr>
                                <w:color w:val="FF0000"/>
                                <w:sz w:val="36"/>
                                <w:szCs w:val="36"/>
                              </w:rPr>
                              <w:t>If any of the ‘locked’ content needs editing, please contact Medical Staffing.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0FAD0E8" id="_x0000_t202" coordsize="21600,21600" o:spt="202" path="m,l,21600r21600,l21600,xe">
                <v:stroke joinstyle="miter"/>
                <v:path gradientshapeok="t" o:connecttype="rect"/>
              </v:shapetype>
              <v:shape id="Text Box 2" o:spid="_x0000_s1026" type="#_x0000_t202" style="position:absolute;margin-left:0;margin-top:3.6pt;width:450pt;height:229.2pt;z-index:251718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">
                <v:textbox>
                  <w:txbxContent>
                    <w:p w:rsidR="00232B7E" w:rsidRPr="00AA012D" w:rsidRDefault="00232B7E" w:rsidP="00863958">
                      <w:pPr>
                        <w:rPr>
                          <w:color w:val="FF0000"/>
                          <w:sz w:val="36"/>
                          <w:szCs w:val="36"/>
                        </w:rPr>
                      </w:pPr>
                      <w:r w:rsidRPr="00AA012D">
                        <w:rPr>
                          <w:color w:val="FF0000"/>
                          <w:sz w:val="36"/>
                          <w:szCs w:val="36"/>
                        </w:rPr>
                        <w:t>Important message to recruiting managers</w:t>
                      </w:r>
                    </w:p>
                    <w:p w:rsidR="00232B7E" w:rsidRPr="00AA012D" w:rsidRDefault="00232B7E" w:rsidP="00863958">
                      <w:pPr>
                        <w:rPr>
                          <w:color w:val="FF0000"/>
                          <w:sz w:val="36"/>
                          <w:szCs w:val="36"/>
                        </w:rPr>
                      </w:pPr>
                    </w:p>
                    <w:p w:rsidR="00232B7E" w:rsidRPr="00AA012D" w:rsidRDefault="00232B7E" w:rsidP="00863958">
                      <w:pPr>
                        <w:rPr>
                          <w:color w:val="FF0000"/>
                          <w:sz w:val="36"/>
                          <w:szCs w:val="36"/>
                        </w:rPr>
                      </w:pPr>
                      <w:r w:rsidRPr="00AA012D">
                        <w:rPr>
                          <w:color w:val="FF0000"/>
                          <w:sz w:val="36"/>
                          <w:szCs w:val="36"/>
                        </w:rPr>
                        <w:t>Please review the content carefully</w:t>
                      </w:r>
                      <w:r>
                        <w:rPr>
                          <w:color w:val="FF0000"/>
                          <w:sz w:val="36"/>
                          <w:szCs w:val="36"/>
                        </w:rPr>
                        <w:t>,</w:t>
                      </w:r>
                      <w:r w:rsidRPr="00AA012D">
                        <w:rPr>
                          <w:color w:val="FF0000"/>
                          <w:sz w:val="36"/>
                          <w:szCs w:val="36"/>
                        </w:rPr>
                        <w:t xml:space="preserve"> </w:t>
                      </w:r>
                      <w:r w:rsidRPr="006E77D4">
                        <w:rPr>
                          <w:color w:val="FF0000"/>
                          <w:sz w:val="36"/>
                          <w:szCs w:val="36"/>
                        </w:rPr>
                        <w:t xml:space="preserve">including the </w:t>
                      </w:r>
                      <w:r>
                        <w:rPr>
                          <w:color w:val="FF0000"/>
                          <w:sz w:val="36"/>
                          <w:szCs w:val="36"/>
                        </w:rPr>
                        <w:br/>
                      </w:r>
                      <w:r w:rsidRPr="006E77D4">
                        <w:rPr>
                          <w:color w:val="FF0000"/>
                          <w:sz w:val="36"/>
                          <w:szCs w:val="36"/>
                        </w:rPr>
                        <w:t xml:space="preserve">pre-populated sections, and edit/delete them </w:t>
                      </w:r>
                      <w:r w:rsidRPr="00AA012D">
                        <w:rPr>
                          <w:color w:val="FF0000"/>
                          <w:sz w:val="36"/>
                          <w:szCs w:val="36"/>
                        </w:rPr>
                        <w:t>to be pertinent to the role you are advertising</w:t>
                      </w:r>
                      <w:r>
                        <w:rPr>
                          <w:color w:val="FF0000"/>
                          <w:sz w:val="36"/>
                          <w:szCs w:val="36"/>
                        </w:rPr>
                        <w:t>, if necessary</w:t>
                      </w:r>
                      <w:r w:rsidRPr="00AA012D">
                        <w:rPr>
                          <w:color w:val="FF0000"/>
                          <w:sz w:val="36"/>
                          <w:szCs w:val="36"/>
                        </w:rPr>
                        <w:t>.</w:t>
                      </w:r>
                    </w:p>
                    <w:p w:rsidR="00232B7E" w:rsidRPr="00AA012D" w:rsidRDefault="00232B7E" w:rsidP="00863958">
                      <w:pPr>
                        <w:rPr>
                          <w:color w:val="FF0000"/>
                          <w:sz w:val="36"/>
                          <w:szCs w:val="36"/>
                        </w:rPr>
                      </w:pPr>
                    </w:p>
                    <w:p w:rsidR="00232B7E" w:rsidRPr="00AA012D" w:rsidRDefault="00232B7E" w:rsidP="00863958">
                      <w:pPr>
                        <w:rPr>
                          <w:color w:val="FF0000"/>
                          <w:sz w:val="36"/>
                          <w:szCs w:val="36"/>
                        </w:rPr>
                      </w:pPr>
                      <w:r w:rsidRPr="00AA012D">
                        <w:rPr>
                          <w:color w:val="FF0000"/>
                          <w:sz w:val="36"/>
                          <w:szCs w:val="36"/>
                        </w:rPr>
                        <w:t>If any of the ‘locked’ content needs editing, please contact Medical Staffing.</w:t>
                      </w:r>
                    </w:p>
                  </w:txbxContent>
                </v:textbox>
                <w10:wrap anchorx="margin"/>
              </v:shape>
            </w:pict>
          </mc:Fallback>
        </mc:AlternateContent>
      </w:r>
    </w:p>
    <w:permEnd w:id="1043879496"/>
    <w:p w14:paraId="7336A895" w14:textId="77777777" w:rsidR="0097740D" w:rsidRPr="000E290E" w:rsidRDefault="0097740D" w:rsidP="000E290E"/>
    <w:p w14:paraId="12EE409C" w14:textId="77777777" w:rsidR="0097740D" w:rsidRPr="000E290E" w:rsidRDefault="0097740D" w:rsidP="000E290E"/>
    <w:p w14:paraId="59316A7A" w14:textId="77777777" w:rsidR="0097740D" w:rsidRPr="000E290E" w:rsidRDefault="0097740D" w:rsidP="000E290E"/>
    <w:p w14:paraId="57CEA0F0" w14:textId="77777777" w:rsidR="0097740D" w:rsidRPr="000E290E" w:rsidRDefault="0097740D" w:rsidP="000E290E"/>
    <w:p w14:paraId="2D00F021" w14:textId="77777777" w:rsidR="0097740D" w:rsidRPr="000E290E" w:rsidRDefault="0097740D" w:rsidP="000E290E"/>
    <w:p w14:paraId="1808ECC5" w14:textId="77777777" w:rsidR="0097740D" w:rsidRPr="000E290E" w:rsidRDefault="0097740D" w:rsidP="000E290E"/>
    <w:p w14:paraId="296FFFAF" w14:textId="77777777" w:rsidR="0097740D" w:rsidRPr="000E290E" w:rsidRDefault="0097740D" w:rsidP="000E290E"/>
    <w:p w14:paraId="48B0A64E" w14:textId="77777777" w:rsidR="0097740D" w:rsidRPr="000E290E" w:rsidRDefault="0097740D" w:rsidP="000E290E"/>
    <w:p w14:paraId="3BE8CDFC" w14:textId="77777777" w:rsidR="0097740D" w:rsidRPr="000E290E" w:rsidRDefault="0097740D" w:rsidP="000E290E"/>
    <w:p w14:paraId="6D33199B" w14:textId="77777777" w:rsidR="0097740D" w:rsidRPr="000E290E" w:rsidRDefault="0097740D" w:rsidP="000E290E"/>
    <w:p w14:paraId="5C6A4013" w14:textId="77777777" w:rsidR="0097740D" w:rsidRPr="000E290E" w:rsidRDefault="0097740D" w:rsidP="000E290E"/>
    <w:p w14:paraId="732900FA" w14:textId="77777777" w:rsidR="0097740D" w:rsidRPr="000E290E" w:rsidRDefault="0097740D" w:rsidP="000E290E"/>
    <w:p w14:paraId="07175C21" w14:textId="77777777" w:rsidR="0097740D" w:rsidRPr="000E290E" w:rsidRDefault="0097740D" w:rsidP="000E290E"/>
    <w:p w14:paraId="26360148" w14:textId="77777777" w:rsidR="0097740D" w:rsidRPr="000E290E" w:rsidRDefault="0097740D" w:rsidP="000E290E"/>
    <w:p w14:paraId="00DBEFD7" w14:textId="77777777" w:rsidR="0097505C" w:rsidRPr="000E290E" w:rsidRDefault="0097505C" w:rsidP="000E290E"/>
    <w:p w14:paraId="108CC5ED" w14:textId="77777777" w:rsidR="0097740D" w:rsidRPr="000E290E" w:rsidRDefault="0097740D" w:rsidP="000E290E"/>
    <w:p w14:paraId="0391DF22" w14:textId="77777777" w:rsidR="000E290E" w:rsidRDefault="000E290E" w:rsidP="000E290E"/>
    <w:p w14:paraId="0E29C5A7" w14:textId="77777777" w:rsidR="000E290E" w:rsidRPr="000E290E" w:rsidRDefault="000E290E" w:rsidP="000E290E"/>
    <w:p w14:paraId="73904C87" w14:textId="77777777" w:rsidR="0097740D" w:rsidRPr="000E290E" w:rsidRDefault="0097740D" w:rsidP="000E290E">
      <w:pPr>
        <w:pStyle w:val="Jobtitle"/>
      </w:pPr>
    </w:p>
    <w:p w14:paraId="01D4C9BA" w14:textId="77777777" w:rsidR="0097740D" w:rsidRPr="000E290E" w:rsidRDefault="0097740D" w:rsidP="000E290E">
      <w:pPr>
        <w:pStyle w:val="Jobtitle"/>
      </w:pPr>
    </w:p>
    <w:p w14:paraId="5B4B8503" w14:textId="77777777" w:rsidR="0097740D" w:rsidRPr="000E290E" w:rsidRDefault="0097740D" w:rsidP="000E290E">
      <w:pPr>
        <w:pStyle w:val="Jobtitle"/>
      </w:pPr>
    </w:p>
    <w:p w14:paraId="7B3AB6E1" w14:textId="77777777" w:rsidR="0097740D" w:rsidRPr="000E290E" w:rsidRDefault="0097740D" w:rsidP="000E290E">
      <w:pPr>
        <w:pStyle w:val="Jobtitle"/>
      </w:pPr>
    </w:p>
    <w:p w14:paraId="1686D113" w14:textId="77777777" w:rsidR="0097740D" w:rsidRPr="000E290E" w:rsidRDefault="0097740D" w:rsidP="000E290E">
      <w:pPr>
        <w:pStyle w:val="Jobtitle"/>
      </w:pPr>
    </w:p>
    <w:p w14:paraId="4D0F78C7" w14:textId="77777777" w:rsidR="0097740D" w:rsidRPr="000E290E" w:rsidRDefault="0097740D" w:rsidP="000E290E">
      <w:pPr>
        <w:pStyle w:val="Jobtitle"/>
      </w:pPr>
    </w:p>
    <w:p w14:paraId="659950F1" w14:textId="77777777" w:rsidR="0097740D" w:rsidRPr="000E290E" w:rsidRDefault="0097740D" w:rsidP="000E290E">
      <w:pPr>
        <w:pStyle w:val="Jobtitle"/>
      </w:pPr>
    </w:p>
    <w:p w14:paraId="45C327E9" w14:textId="77777777" w:rsidR="0097740D" w:rsidRPr="000E290E" w:rsidRDefault="0097740D" w:rsidP="000E290E">
      <w:pPr>
        <w:pStyle w:val="Jobtitle"/>
      </w:pPr>
    </w:p>
    <w:p w14:paraId="6ADEE0DF" w14:textId="77777777" w:rsidR="00283807" w:rsidRPr="000E290E" w:rsidRDefault="00283807" w:rsidP="000E290E">
      <w:pPr>
        <w:pStyle w:val="Jobtitle"/>
      </w:pPr>
    </w:p>
    <w:p w14:paraId="0365B2F1" w14:textId="77777777" w:rsidR="00E32ABD" w:rsidRDefault="00E32ABD" w:rsidP="000E290E">
      <w:pPr>
        <w:pStyle w:val="Jobtitle"/>
      </w:pPr>
      <w:permStart w:id="332211402" w:edGrp="everyone"/>
    </w:p>
    <w:p w14:paraId="6F8E78A0" w14:textId="77777777" w:rsidR="00FF53BE" w:rsidRDefault="00FF53BE" w:rsidP="000E290E">
      <w:pPr>
        <w:pStyle w:val="Jobtitle"/>
      </w:pPr>
    </w:p>
    <w:p w14:paraId="47B6915A" w14:textId="75BFD2A3" w:rsidR="00FF53BE" w:rsidRPr="00FF53BE" w:rsidRDefault="00ED29AB" w:rsidP="00FF53BE">
      <w:r>
        <w:t>Trust Doctor - Dermatology</w:t>
      </w:r>
    </w:p>
    <w:p w14:paraId="41F31405" w14:textId="77777777" w:rsidR="00FF53BE" w:rsidRPr="000E290E" w:rsidRDefault="00FF53BE" w:rsidP="000E290E">
      <w:pPr>
        <w:pStyle w:val="Jobtitle"/>
      </w:pPr>
    </w:p>
    <w:p w14:paraId="2553D3FE" w14:textId="77777777" w:rsidR="00442032" w:rsidRPr="000E290E" w:rsidRDefault="00442032" w:rsidP="000E290E">
      <w:pPr>
        <w:pStyle w:val="Jobtitle"/>
        <w:rPr>
          <w:sz w:val="36"/>
          <w:szCs w:val="36"/>
        </w:rPr>
      </w:pPr>
    </w:p>
    <w:permEnd w:id="332211402"/>
    <w:p w14:paraId="1BF87863" w14:textId="77777777" w:rsidR="0097740D" w:rsidRPr="00442032" w:rsidRDefault="0097740D" w:rsidP="0097740D">
      <w:pPr>
        <w:rPr>
          <w:rFonts w:ascii="MarketPro" w:hAnsi="MarketPro" w:cs="MarketPro"/>
          <w:sz w:val="18"/>
        </w:rPr>
        <w:sectPr w:rsidR="0097740D" w:rsidRPr="00442032" w:rsidSect="0097740D">
          <w:headerReference w:type="default" r:id="rId8"/>
          <w:footerReference w:type="even" r:id="rId9"/>
          <w:footerReference w:type="default" r:id="rId10"/>
          <w:pgSz w:w="11906" w:h="16838"/>
          <w:pgMar w:top="1440" w:right="1440" w:bottom="388" w:left="1440" w:header="708" w:footer="708" w:gutter="0"/>
          <w:cols w:space="708"/>
          <w:formProt w:val="0"/>
          <w:docGrid w:linePitch="360"/>
        </w:sectPr>
      </w:pPr>
    </w:p>
    <w:p w14:paraId="262F41E3" w14:textId="77777777" w:rsidR="001B5597" w:rsidRPr="00442032" w:rsidRDefault="001B5597" w:rsidP="00997D7D">
      <w:pPr>
        <w:rPr>
          <w:sz w:val="18"/>
        </w:rPr>
      </w:pPr>
    </w:p>
    <w:p w14:paraId="7DFF65B9" w14:textId="77777777" w:rsidR="001B5597" w:rsidRPr="00924B8D" w:rsidRDefault="001B5597" w:rsidP="00AA1E1B"/>
    <w:p w14:paraId="49EE5641" w14:textId="77777777" w:rsidR="001B5597" w:rsidRPr="00924B8D" w:rsidRDefault="000E290E">
      <w:pPr>
        <w:rPr>
          <w:rFonts w:ascii="MarketPro" w:hAnsi="MarketPro" w:cs="MarketPro"/>
        </w:rPr>
      </w:pPr>
      <w:r w:rsidRPr="00214D79">
        <w:rPr>
          <w:rFonts w:ascii="MarketPro" w:hAnsi="MarketPro" w:cs="MarketPro"/>
          <w:noProof/>
          <w:color w:val="FFFFFF" w:themeColor="background1"/>
          <w:sz w:val="18"/>
          <w:szCs w:val="18"/>
        </w:rPr>
        <mc:AlternateContent>
          <mc:Choice Requires="wps">
            <w:drawing>
              <wp:anchor distT="0" distB="0" distL="114300" distR="114300" simplePos="0" relativeHeight="251652096" behindDoc="0" locked="0" layoutInCell="1" allowOverlap="1" wp14:anchorId="675067DC" wp14:editId="12AD3E90">
                <wp:simplePos x="0" y="0"/>
                <wp:positionH relativeFrom="column">
                  <wp:posOffset>123190</wp:posOffset>
                </wp:positionH>
                <wp:positionV relativeFrom="page">
                  <wp:posOffset>1306195</wp:posOffset>
                </wp:positionV>
                <wp:extent cx="3094355" cy="42164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094355" cy="421640"/>
                        </a:xfrm>
                        <a:prstGeom prst="rect">
                          <a:avLst/>
                        </a:prstGeom>
                        <a:solidFill>
                          <a:srgbClr val="002619"/>
                        </a:solidFill>
                        <a:ln w="6350">
                          <a:noFill/>
                        </a:ln>
                      </wps:spPr>
                      <wps:txbx>
                        <w:txbxContent>
                          <w:p w14:paraId="7D362743" w14:textId="77777777" w:rsidR="00232B7E" w:rsidRPr="002B72F5" w:rsidRDefault="00232B7E" w:rsidP="002B72F5">
                            <w:pPr>
                              <w:rPr>
                                <w:rFonts w:ascii="Arial" w:hAnsi="Arial" w:cs="Arial"/>
                                <w:b/>
                                <w:bCs/>
                                <w:color w:val="FFFFFF" w:themeColor="background1"/>
                              </w:rPr>
                            </w:pPr>
                            <w:r>
                              <w:rPr>
                                <w:rFonts w:ascii="Arial" w:hAnsi="Arial" w:cs="Arial"/>
                                <w:b/>
                                <w:bCs/>
                                <w:color w:val="FFFFFF" w:themeColor="background1"/>
                              </w:rPr>
                              <w:t>JOB TITLE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261363" id="Text Box 17" o:spid="_x0000_s1027" type="#_x0000_t202" style="position:absolute;margin-left:9.7pt;margin-top:102.85pt;width:243.65pt;height:33.2pt;z-index:25165209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" fillcolor="#002619" stroked="f" strokeweight=".5pt">
                <v:textbox>
                  <w:txbxContent>
                    <w:p w:rsidR="00232B7E" w:rsidRPr="002B72F5" w:rsidRDefault="00232B7E" w:rsidP="002B72F5">
                      <w:pPr>
                        <w:rPr>
                          <w:rFonts w:ascii="Arial" w:hAnsi="Arial" w:cs="Arial"/>
                          <w:b/>
                          <w:bCs/>
                          <w:color w:val="FFFFFF" w:themeColor="background1"/>
                        </w:rPr>
                      </w:pPr>
                      <w:r>
                        <w:rPr>
                          <w:rFonts w:ascii="Arial" w:hAnsi="Arial" w:cs="Arial"/>
                          <w:b/>
                          <w:bCs/>
                          <w:color w:val="FFFFFF" w:themeColor="background1"/>
                        </w:rPr>
                        <w:t>JOB TITLE</w:t>
                      </w:r>
                    </w:p>
                  </w:txbxContent>
                </v:textbox>
                <w10:wrap anchory="page"/>
              </v:shape>
            </w:pict>
          </mc:Fallback>
        </mc:AlternateContent>
      </w:r>
    </w:p>
    <w:p w14:paraId="576FD2C1" w14:textId="77777777" w:rsidR="001B5597" w:rsidRPr="00924B8D" w:rsidRDefault="001B5597">
      <w:pPr>
        <w:rPr>
          <w:rFonts w:ascii="MarketPro" w:hAnsi="MarketPro" w:cs="MarketPro"/>
        </w:rPr>
      </w:pPr>
    </w:p>
    <w:p w14:paraId="77F51977" w14:textId="77777777" w:rsidR="001B5597" w:rsidRPr="00924B8D" w:rsidRDefault="000E290E">
      <w:pPr>
        <w:rPr>
          <w:rFonts w:ascii="MarketPro" w:hAnsi="MarketPro" w:cs="MarketPro"/>
        </w:rPr>
      </w:pPr>
      <w:permStart w:id="1768975856" w:edGrp="everyone"/>
      <w:r w:rsidRPr="00214D79">
        <w:rPr>
          <w:rFonts w:ascii="MarketPro" w:hAnsi="MarketPro" w:cs="MarketPro"/>
          <w:noProof/>
          <w:color w:val="FFFFFF" w:themeColor="background1"/>
          <w:sz w:val="18"/>
          <w:szCs w:val="18"/>
        </w:rPr>
        <mc:AlternateContent>
          <mc:Choice Requires="wps">
            <w:drawing>
              <wp:anchor distT="0" distB="0" distL="114300" distR="114300" simplePos="0" relativeHeight="251656192" behindDoc="0" locked="0" layoutInCell="1" allowOverlap="1" wp14:anchorId="1B45D369" wp14:editId="60CC265B">
                <wp:simplePos x="0" y="0"/>
                <wp:positionH relativeFrom="column">
                  <wp:posOffset>122555</wp:posOffset>
                </wp:positionH>
                <wp:positionV relativeFrom="page">
                  <wp:posOffset>1717040</wp:posOffset>
                </wp:positionV>
                <wp:extent cx="3094355" cy="718185"/>
                <wp:effectExtent l="0" t="0" r="0" b="5715"/>
                <wp:wrapNone/>
                <wp:docPr id="19" name="Text Box 19"/>
                <wp:cNvGraphicFramePr/>
                <a:graphic xmlns:a="http://schemas.openxmlformats.org/drawingml/2006/main">
                  <a:graphicData uri="http://schemas.microsoft.com/office/word/2010/wordprocessingShape">
                    <wps:wsp>
                      <wps:cNvSpPr txBox="1"/>
                      <wps:spPr>
                        <a:xfrm>
                          <a:off x="0" y="0"/>
                          <a:ext cx="3094355" cy="718185"/>
                        </a:xfrm>
                        <a:prstGeom prst="rect">
                          <a:avLst/>
                        </a:prstGeom>
                        <a:solidFill>
                          <a:srgbClr val="004830"/>
                        </a:solidFill>
                        <a:ln w="6350">
                          <a:noFill/>
                        </a:ln>
                      </wps:spPr>
                      <wps:txbx>
                        <w:txbxContent>
                          <w:p w14:paraId="3D0EEBF3" w14:textId="55CA6D65" w:rsidR="00232B7E" w:rsidRPr="002B72F5" w:rsidRDefault="0086239E" w:rsidP="0028618A">
                            <w:pPr>
                              <w:pStyle w:val="Darkgreenboxes"/>
                            </w:pPr>
                            <w:permStart w:id="1941326078" w:edGrp="everyone"/>
                            <w:r>
                              <w:t>Trust Doctor</w:t>
                            </w:r>
                            <w:permEnd w:id="1941326078"/>
                          </w:p>
                          <w:p w14:paraId="007EAA77" w14:textId="77777777" w:rsidR="00232B7E" w:rsidRDefault="00232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45D369" id="_x0000_t202" coordsize="21600,21600" o:spt="202" path="m,l,21600r21600,l21600,xe">
                <v:stroke joinstyle="miter"/>
                <v:path gradientshapeok="t" o:connecttype="rect"/>
              </v:shapetype>
              <v:shape id="Text Box 19" o:spid="_x0000_s1028" type="#_x0000_t202" style="position:absolute;margin-left:9.65pt;margin-top:135.2pt;width:243.65pt;height:56.55pt;z-index:25165619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" fillcolor="#004830" stroked="f" strokeweight=".5pt">
                <v:textbox>
                  <w:txbxContent>
                    <w:p w14:paraId="3D0EEBF3" w14:textId="55CA6D65" w:rsidR="00232B7E" w:rsidRPr="002B72F5" w:rsidRDefault="0086239E" w:rsidP="0028618A">
                      <w:pPr>
                        <w:pStyle w:val="Darkgreenboxes"/>
                      </w:pPr>
                      <w:permStart w:id="1941326078" w:edGrp="everyone"/>
                      <w:r>
                        <w:t>Trust Doctor</w:t>
                      </w:r>
                      <w:permEnd w:id="1941326078"/>
                    </w:p>
                    <w:p w14:paraId="007EAA77" w14:textId="77777777" w:rsidR="00232B7E" w:rsidRDefault="00232B7E"/>
                  </w:txbxContent>
                </v:textbox>
                <w10:wrap anchory="page"/>
              </v:shape>
            </w:pict>
          </mc:Fallback>
        </mc:AlternateContent>
      </w:r>
      <w:permEnd w:id="1768975856"/>
    </w:p>
    <w:p w14:paraId="10DEE4E4" w14:textId="77777777" w:rsidR="001B5597" w:rsidRPr="00924B8D" w:rsidRDefault="008271AF">
      <w:pPr>
        <w:rPr>
          <w:rFonts w:ascii="MarketPro" w:hAnsi="MarketPro" w:cs="MarketPro"/>
        </w:rPr>
      </w:pPr>
      <w:r w:rsidRPr="00924B8D">
        <w:rPr>
          <w:noProof/>
        </w:rPr>
        <mc:AlternateContent>
          <mc:Choice Requires="wps">
            <w:drawing>
              <wp:anchor distT="0" distB="0" distL="114300" distR="114300" simplePos="0" relativeHeight="251654144" behindDoc="0" locked="0" layoutInCell="1" allowOverlap="1" wp14:anchorId="12E84847" wp14:editId="74298FC0">
                <wp:simplePos x="0" y="0"/>
                <wp:positionH relativeFrom="column">
                  <wp:posOffset>3552825</wp:posOffset>
                </wp:positionH>
                <wp:positionV relativeFrom="page">
                  <wp:posOffset>1320165</wp:posOffset>
                </wp:positionV>
                <wp:extent cx="3094355" cy="42164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094355" cy="421640"/>
                        </a:xfrm>
                        <a:prstGeom prst="rect">
                          <a:avLst/>
                        </a:prstGeom>
                        <a:solidFill>
                          <a:srgbClr val="002619"/>
                        </a:solidFill>
                        <a:ln w="6350">
                          <a:noFill/>
                        </a:ln>
                      </wps:spPr>
                      <wps:txbx>
                        <w:txbxContent>
                          <w:p w14:paraId="38064EB7" w14:textId="77777777" w:rsidR="00232B7E" w:rsidRPr="002B72F5" w:rsidRDefault="00232B7E" w:rsidP="009438F5">
                            <w:pPr>
                              <w:pStyle w:val="Allcaps"/>
                            </w:pPr>
                            <w:r>
                              <w:t>DATE OF VACANCY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7EB35E" id="Text Box 18" o:spid="_x0000_s1029" type="#_x0000_t202" style="position:absolute;margin-left:279.75pt;margin-top:103.95pt;width:243.65pt;height:33.2pt;z-index:25165414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" fillcolor="#002619" stroked="f" strokeweight=".5pt">
                <v:textbox>
                  <w:txbxContent>
                    <w:p w:rsidR="00232B7E" w:rsidRPr="002B72F5" w:rsidRDefault="00232B7E" w:rsidP="009438F5">
                      <w:pPr>
                        <w:pStyle w:val="Allcaps"/>
                      </w:pPr>
                      <w:r>
                        <w:t>DATE OF VACANCY</w:t>
                      </w:r>
                    </w:p>
                  </w:txbxContent>
                </v:textbox>
                <w10:wrap anchory="page"/>
              </v:shape>
            </w:pict>
          </mc:Fallback>
        </mc:AlternateContent>
      </w:r>
    </w:p>
    <w:p w14:paraId="51FFBFA4" w14:textId="77777777" w:rsidR="001B5597" w:rsidRPr="00924B8D" w:rsidRDefault="001B5597">
      <w:pPr>
        <w:rPr>
          <w:rFonts w:ascii="MarketPro" w:hAnsi="MarketPro" w:cs="MarketPro"/>
        </w:rPr>
      </w:pPr>
    </w:p>
    <w:p w14:paraId="5B67D4FD" w14:textId="77777777" w:rsidR="001B5597" w:rsidRPr="00924B8D" w:rsidRDefault="001B5597">
      <w:pPr>
        <w:rPr>
          <w:rFonts w:ascii="MarketPro" w:hAnsi="MarketPro" w:cs="MarketPro"/>
        </w:rPr>
      </w:pPr>
    </w:p>
    <w:p w14:paraId="3962C2A8" w14:textId="77777777" w:rsidR="001B5597" w:rsidRPr="00924B8D" w:rsidRDefault="001B5597">
      <w:pPr>
        <w:rPr>
          <w:rFonts w:ascii="MarketPro" w:hAnsi="MarketPro" w:cs="MarketPro"/>
        </w:rPr>
      </w:pPr>
    </w:p>
    <w:p w14:paraId="1CD26B38" w14:textId="77777777" w:rsidR="001B5597" w:rsidRPr="00924B8D" w:rsidRDefault="001B5597">
      <w:pPr>
        <w:rPr>
          <w:rFonts w:ascii="MarketPro" w:hAnsi="MarketPro" w:cs="MarketPro"/>
        </w:rPr>
      </w:pPr>
    </w:p>
    <w:p w14:paraId="4F68020F" w14:textId="77777777" w:rsidR="001B5597" w:rsidRPr="00924B8D" w:rsidRDefault="000E290E">
      <w:pPr>
        <w:rPr>
          <w:rFonts w:ascii="MarketPro" w:hAnsi="MarketPro" w:cs="MarketPro"/>
        </w:rPr>
      </w:pPr>
      <w:r w:rsidRPr="00214D79">
        <w:rPr>
          <w:rFonts w:ascii="MarketPro" w:hAnsi="MarketPro" w:cs="MarketPro"/>
          <w:noProof/>
          <w:color w:val="FFFFFF" w:themeColor="background1"/>
          <w:sz w:val="18"/>
          <w:szCs w:val="18"/>
        </w:rPr>
        <mc:AlternateContent>
          <mc:Choice Requires="wps">
            <w:drawing>
              <wp:anchor distT="0" distB="0" distL="114300" distR="114300" simplePos="0" relativeHeight="251660288" behindDoc="0" locked="0" layoutInCell="1" allowOverlap="1" wp14:anchorId="797CAF49" wp14:editId="3F5D6B25">
                <wp:simplePos x="0" y="0"/>
                <wp:positionH relativeFrom="column">
                  <wp:posOffset>121285</wp:posOffset>
                </wp:positionH>
                <wp:positionV relativeFrom="page">
                  <wp:posOffset>2775585</wp:posOffset>
                </wp:positionV>
                <wp:extent cx="3094355" cy="42164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094355" cy="421640"/>
                        </a:xfrm>
                        <a:prstGeom prst="rect">
                          <a:avLst/>
                        </a:prstGeom>
                        <a:solidFill>
                          <a:srgbClr val="002619"/>
                        </a:solidFill>
                        <a:ln w="6350">
                          <a:noFill/>
                        </a:ln>
                      </wps:spPr>
                      <wps:txbx>
                        <w:txbxContent>
                          <w:p w14:paraId="49643A76" w14:textId="77777777" w:rsidR="00232B7E" w:rsidRPr="002B72F5" w:rsidRDefault="00232B7E" w:rsidP="009438F5">
                            <w:pPr>
                              <w:pStyle w:val="Allcaps"/>
                            </w:pPr>
                            <w:r>
                              <w:t>BASE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852564" id="Text Box 22" o:spid="_x0000_s1030" type="#_x0000_t202" style="position:absolute;margin-left:9.55pt;margin-top:218.55pt;width:243.65pt;height:33.2pt;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" fillcolor="#002619" stroked="f" strokeweight=".5pt">
                <v:textbox>
                  <w:txbxContent>
                    <w:p w:rsidR="00232B7E" w:rsidRPr="002B72F5" w:rsidRDefault="00232B7E" w:rsidP="009438F5">
                      <w:pPr>
                        <w:pStyle w:val="Allcaps"/>
                      </w:pPr>
                      <w:r>
                        <w:t>BASE</w:t>
                      </w:r>
                    </w:p>
                  </w:txbxContent>
                </v:textbox>
                <w10:wrap anchory="page"/>
              </v:shape>
            </w:pict>
          </mc:Fallback>
        </mc:AlternateContent>
      </w:r>
    </w:p>
    <w:p w14:paraId="6423D48F" w14:textId="77777777" w:rsidR="001B5597" w:rsidRPr="00924B8D" w:rsidRDefault="001B5597">
      <w:pPr>
        <w:rPr>
          <w:rFonts w:ascii="MarketPro" w:hAnsi="MarketPro" w:cs="MarketPro"/>
        </w:rPr>
      </w:pPr>
    </w:p>
    <w:p w14:paraId="4D9E6D5B" w14:textId="77777777" w:rsidR="001B5597" w:rsidRPr="00924B8D" w:rsidRDefault="000E290E">
      <w:pPr>
        <w:rPr>
          <w:rFonts w:ascii="MarketPro" w:hAnsi="MarketPro" w:cs="MarketPro"/>
        </w:rPr>
      </w:pPr>
      <w:r w:rsidRPr="00924B8D">
        <w:rPr>
          <w:rFonts w:ascii="MarketPro" w:hAnsi="MarketPro" w:cs="MarketPro"/>
          <w:noProof/>
        </w:rPr>
        <mc:AlternateContent>
          <mc:Choice Requires="wps">
            <w:drawing>
              <wp:anchor distT="0" distB="0" distL="114300" distR="114300" simplePos="0" relativeHeight="251661312" behindDoc="0" locked="0" layoutInCell="1" allowOverlap="1" wp14:anchorId="7DE44C5F" wp14:editId="3A52C1DD">
                <wp:simplePos x="0" y="0"/>
                <wp:positionH relativeFrom="column">
                  <wp:posOffset>118745</wp:posOffset>
                </wp:positionH>
                <wp:positionV relativeFrom="page">
                  <wp:posOffset>3188970</wp:posOffset>
                </wp:positionV>
                <wp:extent cx="3094355" cy="1153160"/>
                <wp:effectExtent l="0" t="0" r="0" b="8890"/>
                <wp:wrapNone/>
                <wp:docPr id="23" name="Text Box 23"/>
                <wp:cNvGraphicFramePr/>
                <a:graphic xmlns:a="http://schemas.openxmlformats.org/drawingml/2006/main">
                  <a:graphicData uri="http://schemas.microsoft.com/office/word/2010/wordprocessingShape">
                    <wps:wsp>
                      <wps:cNvSpPr txBox="1"/>
                      <wps:spPr>
                        <a:xfrm>
                          <a:off x="0" y="0"/>
                          <a:ext cx="3094355" cy="1153160"/>
                        </a:xfrm>
                        <a:prstGeom prst="rect">
                          <a:avLst/>
                        </a:prstGeom>
                        <a:solidFill>
                          <a:srgbClr val="004830"/>
                        </a:solidFill>
                        <a:ln w="6350">
                          <a:noFill/>
                        </a:ln>
                      </wps:spPr>
                      <wps:txbx>
                        <w:txbxContent>
                          <w:p w14:paraId="323E8E2A" w14:textId="394EC865" w:rsidR="0086239E" w:rsidRDefault="0086239E" w:rsidP="00554435">
                            <w:pPr>
                              <w:pStyle w:val="Darkgreenboxes"/>
                            </w:pPr>
                            <w:permStart w:id="365378323" w:edGrp="everyone"/>
                            <w:r>
                              <w:t>Dermatology Department</w:t>
                            </w:r>
                          </w:p>
                          <w:p w14:paraId="645FC77D" w14:textId="7BB5DA9B" w:rsidR="00232B7E" w:rsidRDefault="0086239E" w:rsidP="00554435">
                            <w:pPr>
                              <w:pStyle w:val="Darkgreenboxes"/>
                            </w:pPr>
                            <w:r>
                              <w:t>RDUH - Heavitree Hospital</w:t>
                            </w:r>
                          </w:p>
                          <w:p w14:paraId="0A905E47" w14:textId="3672FE19" w:rsidR="0086239E" w:rsidRDefault="0086239E" w:rsidP="00554435">
                            <w:pPr>
                              <w:pStyle w:val="Darkgreenboxes"/>
                            </w:pPr>
                            <w:r>
                              <w:t>Gladstone Road</w:t>
                            </w:r>
                          </w:p>
                          <w:p w14:paraId="748ADD92" w14:textId="49B67B86" w:rsidR="0086239E" w:rsidRDefault="0086239E" w:rsidP="00554435">
                            <w:pPr>
                              <w:pStyle w:val="Darkgreenboxes"/>
                            </w:pPr>
                            <w:r>
                              <w:t xml:space="preserve">Exeter </w:t>
                            </w:r>
                          </w:p>
                          <w:p w14:paraId="78AD97BF" w14:textId="27B4A58B" w:rsidR="0086239E" w:rsidRPr="002B72F5" w:rsidRDefault="0086239E" w:rsidP="00554435">
                            <w:pPr>
                              <w:pStyle w:val="Darkgreenboxes"/>
                            </w:pPr>
                            <w:r>
                              <w:t>Devon</w:t>
                            </w:r>
                            <w:permEnd w:id="36537832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E44C5F" id="Text Box 23" o:spid="_x0000_s1031" type="#_x0000_t202" style="position:absolute;margin-left:9.35pt;margin-top:251.1pt;width:243.65pt;height:90.8pt;z-index:2516613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" fillcolor="#004830" stroked="f" strokeweight=".5pt">
                <v:textbox>
                  <w:txbxContent>
                    <w:p w14:paraId="323E8E2A" w14:textId="394EC865" w:rsidR="0086239E" w:rsidRDefault="0086239E" w:rsidP="00554435">
                      <w:pPr>
                        <w:pStyle w:val="Darkgreenboxes"/>
                      </w:pPr>
                      <w:permStart w:id="365378323" w:edGrp="everyone"/>
                      <w:r>
                        <w:t>Dermatology Department</w:t>
                      </w:r>
                    </w:p>
                    <w:p w14:paraId="645FC77D" w14:textId="7BB5DA9B" w:rsidR="00232B7E" w:rsidRDefault="0086239E" w:rsidP="00554435">
                      <w:pPr>
                        <w:pStyle w:val="Darkgreenboxes"/>
                      </w:pPr>
                      <w:r>
                        <w:t>RDUH - Heavitree Hospital</w:t>
                      </w:r>
                    </w:p>
                    <w:p w14:paraId="0A905E47" w14:textId="3672FE19" w:rsidR="0086239E" w:rsidRDefault="0086239E" w:rsidP="00554435">
                      <w:pPr>
                        <w:pStyle w:val="Darkgreenboxes"/>
                      </w:pPr>
                      <w:r>
                        <w:t>Gladstone Road</w:t>
                      </w:r>
                    </w:p>
                    <w:p w14:paraId="748ADD92" w14:textId="49B67B86" w:rsidR="0086239E" w:rsidRDefault="0086239E" w:rsidP="00554435">
                      <w:pPr>
                        <w:pStyle w:val="Darkgreenboxes"/>
                      </w:pPr>
                      <w:r>
                        <w:t xml:space="preserve">Exeter </w:t>
                      </w:r>
                    </w:p>
                    <w:p w14:paraId="78AD97BF" w14:textId="27B4A58B" w:rsidR="0086239E" w:rsidRPr="002B72F5" w:rsidRDefault="0086239E" w:rsidP="00554435">
                      <w:pPr>
                        <w:pStyle w:val="Darkgreenboxes"/>
                      </w:pPr>
                      <w:r>
                        <w:t>Devon</w:t>
                      </w:r>
                      <w:permEnd w:id="365378323"/>
                    </w:p>
                  </w:txbxContent>
                </v:textbox>
                <w10:wrap anchory="page"/>
              </v:shape>
            </w:pict>
          </mc:Fallback>
        </mc:AlternateContent>
      </w:r>
    </w:p>
    <w:p w14:paraId="51D61C1E" w14:textId="77777777" w:rsidR="001B5597" w:rsidRPr="00924B8D" w:rsidRDefault="001B5597">
      <w:pPr>
        <w:rPr>
          <w:rFonts w:ascii="MarketPro" w:hAnsi="MarketPro" w:cs="MarketPro"/>
        </w:rPr>
      </w:pPr>
    </w:p>
    <w:p w14:paraId="1E017F7F" w14:textId="77777777" w:rsidR="001B5597" w:rsidRPr="00924B8D" w:rsidRDefault="001B5597">
      <w:pPr>
        <w:rPr>
          <w:rFonts w:ascii="MarketPro" w:hAnsi="MarketPro" w:cs="MarketPro"/>
        </w:rPr>
      </w:pPr>
    </w:p>
    <w:p w14:paraId="3A84E163" w14:textId="77777777" w:rsidR="0057724E" w:rsidRPr="0057724E" w:rsidRDefault="00583EF5" w:rsidP="0057724E">
      <w:pPr>
        <w:rPr>
          <w:rFonts w:ascii="MarketPro" w:hAnsi="MarketPro" w:cs="MarketPro"/>
        </w:rPr>
        <w:sectPr w:rsidR="0057724E" w:rsidRPr="0057724E" w:rsidSect="0057724E">
          <w:headerReference w:type="default" r:id="rId11"/>
          <w:footerReference w:type="default" r:id="rId12"/>
          <w:type w:val="continuous"/>
          <w:pgSz w:w="11906" w:h="16838"/>
          <w:pgMar w:top="1985" w:right="720" w:bottom="816" w:left="720" w:header="709" w:footer="709" w:gutter="0"/>
          <w:cols w:space="708"/>
          <w:formProt w:val="0"/>
          <w:docGrid w:linePitch="360"/>
        </w:sectPr>
      </w:pPr>
      <w:r>
        <w:rPr>
          <w:noProof/>
          <w:color w:val="FFFFFF" w:themeColor="background1"/>
        </w:rPr>
        <w:drawing>
          <wp:anchor distT="0" distB="0" distL="114300" distR="114300" simplePos="0" relativeHeight="251724800" behindDoc="0" locked="0" layoutInCell="1" allowOverlap="1" wp14:anchorId="13E3FDC0" wp14:editId="2C8A66A6">
            <wp:simplePos x="0" y="0"/>
            <wp:positionH relativeFrom="column">
              <wp:posOffset>5212080</wp:posOffset>
            </wp:positionH>
            <wp:positionV relativeFrom="page">
              <wp:posOffset>4957445</wp:posOffset>
            </wp:positionV>
            <wp:extent cx="1792605" cy="179260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2605" cy="1792605"/>
                    </a:xfrm>
                    <a:prstGeom prst="rect">
                      <a:avLst/>
                    </a:prstGeom>
                    <a:noFill/>
                  </pic:spPr>
                </pic:pic>
              </a:graphicData>
            </a:graphic>
            <wp14:sizeRelH relativeFrom="page">
              <wp14:pctWidth>0</wp14:pctWidth>
            </wp14:sizeRelH>
            <wp14:sizeRelV relativeFrom="page">
              <wp14:pctHeight>0</wp14:pctHeight>
            </wp14:sizeRelV>
          </wp:anchor>
        </w:drawing>
      </w:r>
      <w:r w:rsidR="002D092C" w:rsidRPr="00924B8D">
        <w:rPr>
          <w:rFonts w:ascii="MarketPro" w:hAnsi="MarketPro" w:cs="MarketPro"/>
          <w:noProof/>
        </w:rPr>
        <w:drawing>
          <wp:anchor distT="0" distB="0" distL="114300" distR="114300" simplePos="0" relativeHeight="251703296" behindDoc="0" locked="0" layoutInCell="1" allowOverlap="1" wp14:anchorId="5490B51C" wp14:editId="5E58B309">
            <wp:simplePos x="0" y="0"/>
            <wp:positionH relativeFrom="column">
              <wp:posOffset>20955</wp:posOffset>
            </wp:positionH>
            <wp:positionV relativeFrom="page">
              <wp:posOffset>4429760</wp:posOffset>
            </wp:positionV>
            <wp:extent cx="5892165" cy="1205865"/>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ite text on a black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rot="21440180">
                      <a:off x="0" y="0"/>
                      <a:ext cx="5892165" cy="1205865"/>
                    </a:xfrm>
                    <a:prstGeom prst="rect">
                      <a:avLst/>
                    </a:prstGeom>
                  </pic:spPr>
                </pic:pic>
              </a:graphicData>
            </a:graphic>
            <wp14:sizeRelH relativeFrom="margin">
              <wp14:pctWidth>0</wp14:pctWidth>
            </wp14:sizeRelH>
            <wp14:sizeRelV relativeFrom="margin">
              <wp14:pctHeight>0</wp14:pctHeight>
            </wp14:sizeRelV>
          </wp:anchor>
        </w:drawing>
      </w:r>
      <w:r w:rsidR="0057724E">
        <w:rPr>
          <w:rFonts w:ascii="MarketPro" w:hAnsi="MarketPro" w:cs="MarketPro"/>
        </w:rPr>
        <w:br/>
      </w:r>
      <w:r w:rsidR="0057724E">
        <w:rPr>
          <w:rFonts w:ascii="MarketPro" w:hAnsi="MarketPro" w:cs="MarketPro"/>
        </w:rPr>
        <w:br/>
      </w:r>
      <w:r w:rsidR="0057724E">
        <w:rPr>
          <w:rFonts w:ascii="MarketPro" w:hAnsi="MarketPro" w:cs="MarketPro"/>
        </w:rPr>
        <w:br/>
      </w:r>
      <w:r w:rsidR="002C3B1A">
        <w:rPr>
          <w:color w:val="FFFFFF" w:themeColor="background1"/>
        </w:rPr>
        <w:br/>
      </w:r>
    </w:p>
    <w:p w14:paraId="16C759ED" w14:textId="77777777" w:rsidR="00583EF5" w:rsidRPr="00A653F4" w:rsidRDefault="0030768D" w:rsidP="00583EF5">
      <w:pPr>
        <w:pStyle w:val="Welcometext"/>
      </w:pPr>
      <w:r>
        <w:br/>
      </w:r>
      <w:r w:rsidR="00583EF5" w:rsidRPr="00A653F4">
        <w:t xml:space="preserve">Hi, I’m Vanessa Purday, Chief Medical Officer of Royal Devon University Healthcare NHS Foundation. Thank you for the interest that you have shown in working with us, at what is an unprecedented time for healthcare across the UK but also an exciting time for our organisation, now one of the largest healthcare Trusts in the country. </w:t>
      </w:r>
    </w:p>
    <w:p w14:paraId="78D18D18" w14:textId="77777777" w:rsidR="00583EF5" w:rsidRPr="00A653F4" w:rsidRDefault="00583EF5" w:rsidP="00583EF5">
      <w:pPr>
        <w:pStyle w:val="Welcometext"/>
      </w:pPr>
      <w:r w:rsidRPr="00924B8D">
        <w:rPr>
          <w:i/>
          <w:noProof/>
          <w:sz w:val="18"/>
          <w:szCs w:val="18"/>
        </w:rPr>
        <mc:AlternateContent>
          <mc:Choice Requires="wps">
            <w:drawing>
              <wp:anchor distT="0" distB="0" distL="114300" distR="114300" simplePos="0" relativeHeight="251722752" behindDoc="0" locked="0" layoutInCell="1" allowOverlap="1" wp14:anchorId="4202F2B2" wp14:editId="062578D3">
                <wp:simplePos x="0" y="0"/>
                <wp:positionH relativeFrom="margin">
                  <wp:posOffset>5534660</wp:posOffset>
                </wp:positionH>
                <wp:positionV relativeFrom="paragraph">
                  <wp:posOffset>116205</wp:posOffset>
                </wp:positionV>
                <wp:extent cx="1179830" cy="432767"/>
                <wp:effectExtent l="0" t="0" r="0" b="5715"/>
                <wp:wrapNone/>
                <wp:docPr id="2" name="Text Box 2"/>
                <wp:cNvGraphicFramePr/>
                <a:graphic xmlns:a="http://schemas.openxmlformats.org/drawingml/2006/main">
                  <a:graphicData uri="http://schemas.microsoft.com/office/word/2010/wordprocessingShape">
                    <wps:wsp>
                      <wps:cNvSpPr txBox="1"/>
                      <wps:spPr>
                        <a:xfrm>
                          <a:off x="0" y="0"/>
                          <a:ext cx="1179830" cy="432767"/>
                        </a:xfrm>
                        <a:prstGeom prst="rect">
                          <a:avLst/>
                        </a:prstGeom>
                        <a:noFill/>
                        <a:ln w="6350">
                          <a:noFill/>
                        </a:ln>
                      </wps:spPr>
                      <wps:txbx>
                        <w:txbxContent>
                          <w:p w14:paraId="284F54EF" w14:textId="77777777" w:rsidR="00232B7E" w:rsidRPr="008A3DAE" w:rsidRDefault="00232B7E" w:rsidP="00583EF5">
                            <w:pPr>
                              <w:pStyle w:val="BodyText"/>
                              <w:jc w:val="right"/>
                              <w:rPr>
                                <w:color w:val="CCFFCC"/>
                                <w:sz w:val="20"/>
                                <w:szCs w:val="20"/>
                              </w:rPr>
                            </w:pPr>
                            <w:r w:rsidRPr="00A653F4">
                              <w:rPr>
                                <w:color w:val="CCFFCC"/>
                                <w:sz w:val="20"/>
                                <w:szCs w:val="20"/>
                              </w:rPr>
                              <w:t>Vanessa Purday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ED0AFF" id="_x0000_s1032" type="#_x0000_t202" style="position:absolute;margin-left:435.8pt;margin-top:9.15pt;width:92.9pt;height:34.1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" filled="f" stroked="f" strokeweight=".5pt">
                <v:textbox>
                  <w:txbxContent>
                    <w:p w:rsidR="00232B7E" w:rsidRPr="008A3DAE" w:rsidRDefault="00232B7E" w:rsidP="00583EF5">
                      <w:pPr>
                        <w:pStyle w:val="BodyText"/>
                        <w:jc w:val="right"/>
                        <w:rPr>
                          <w:color w:val="CCFFCC"/>
                          <w:sz w:val="20"/>
                          <w:szCs w:val="20"/>
                        </w:rPr>
                      </w:pPr>
                      <w:r w:rsidRPr="00A653F4">
                        <w:rPr>
                          <w:color w:val="CCFFCC"/>
                          <w:sz w:val="20"/>
                          <w:szCs w:val="20"/>
                        </w:rPr>
                        <w:t>Vanessa Purday</w:t>
                      </w:r>
                    </w:p>
                  </w:txbxContent>
                </v:textbox>
                <w10:wrap anchorx="margin"/>
              </v:shape>
            </w:pict>
          </mc:Fallback>
        </mc:AlternateContent>
      </w:r>
      <w:r w:rsidRPr="00A653F4">
        <w:t xml:space="preserve">The Royal Devon is a special place to work. </w:t>
      </w:r>
      <w:r w:rsidR="00F11500">
        <w:t>W</w:t>
      </w:r>
      <w:r w:rsidRPr="00A653F4">
        <w:t>e combine scale with a family-like feel, fostering both creativity and personal care. Our agility and forward-thinking approach ensure we can adapt to the evolving NHS landscape, deliver the best care for our patients and provide excellent career progression for colleagues.</w:t>
      </w:r>
    </w:p>
    <w:p w14:paraId="1A1ED42C" w14:textId="77777777" w:rsidR="00583EF5" w:rsidRPr="00A653F4" w:rsidRDefault="00583EF5" w:rsidP="00583EF5">
      <w:pPr>
        <w:pStyle w:val="Welcometext"/>
      </w:pPr>
      <w:r w:rsidRPr="00A653F4">
        <w:t xml:space="preserve">We are especially proud of our </w:t>
      </w:r>
      <w:permStart w:id="1143023436" w:edGrp="everyone"/>
      <w:r w:rsidRPr="00A653F4">
        <w:t>[</w:t>
      </w:r>
      <w:proofErr w:type="spellStart"/>
      <w:r w:rsidR="00232B7E">
        <w:t>Dearmatology</w:t>
      </w:r>
      <w:proofErr w:type="spellEnd"/>
      <w:r w:rsidRPr="00A653F4">
        <w:t>]</w:t>
      </w:r>
      <w:permEnd w:id="1143023436"/>
      <w:r w:rsidRPr="00A653F4">
        <w:t xml:space="preserve"> department, nationally recognised for its multidisciplinary expertise and research. We are committed to building on this success and are seeking exceptional clinicians to join our dynamic and inclusive team here in Devon</w:t>
      </w:r>
      <w:r>
        <w:t>.</w:t>
      </w:r>
    </w:p>
    <w:p w14:paraId="2BBE589A" w14:textId="77777777" w:rsidR="00583EF5" w:rsidRPr="00924B8D" w:rsidRDefault="00583EF5" w:rsidP="00583EF5">
      <w:pPr>
        <w:pStyle w:val="Welcometext"/>
      </w:pPr>
      <w:r>
        <w:t>I wish you every success with your application and look forward to meeting you soon</w:t>
      </w:r>
      <w:r w:rsidRPr="008C2E43">
        <w:t xml:space="preserve">. </w:t>
      </w:r>
    </w:p>
    <w:p w14:paraId="4059E3C3" w14:textId="77777777" w:rsidR="00703BBD" w:rsidRDefault="00703BBD" w:rsidP="00703BBD">
      <w:pPr>
        <w:autoSpaceDE w:val="0"/>
        <w:autoSpaceDN w:val="0"/>
        <w:adjustRightInd w:val="0"/>
        <w:spacing w:line="276" w:lineRule="auto"/>
        <w:ind w:right="3945"/>
        <w:rPr>
          <w:rFonts w:ascii="Arial" w:hAnsi="Arial" w:cs="Arial"/>
          <w:color w:val="FFFFFF" w:themeColor="background1"/>
          <w:sz w:val="20"/>
          <w:szCs w:val="20"/>
        </w:rPr>
      </w:pPr>
    </w:p>
    <w:p w14:paraId="5383852F" w14:textId="77777777" w:rsidR="0030768D" w:rsidRPr="00924B8D" w:rsidRDefault="0030768D" w:rsidP="00703BBD">
      <w:pPr>
        <w:autoSpaceDE w:val="0"/>
        <w:autoSpaceDN w:val="0"/>
        <w:adjustRightInd w:val="0"/>
        <w:spacing w:line="276" w:lineRule="auto"/>
        <w:ind w:right="3945"/>
        <w:rPr>
          <w:rFonts w:ascii="Arial" w:hAnsi="Arial" w:cs="Arial"/>
          <w:color w:val="FFFFFF" w:themeColor="background1"/>
          <w:sz w:val="20"/>
          <w:szCs w:val="20"/>
        </w:rPr>
      </w:pPr>
    </w:p>
    <w:p w14:paraId="779931A4" w14:textId="77777777" w:rsidR="00703BBD" w:rsidRPr="00924B8D" w:rsidRDefault="00583EF5" w:rsidP="00703BBD">
      <w:pPr>
        <w:autoSpaceDE w:val="0"/>
        <w:autoSpaceDN w:val="0"/>
        <w:adjustRightInd w:val="0"/>
        <w:spacing w:line="276" w:lineRule="auto"/>
        <w:ind w:right="3945"/>
        <w:rPr>
          <w:rFonts w:ascii="Arial" w:hAnsi="Arial" w:cs="Arial"/>
          <w:color w:val="FFFFFF" w:themeColor="background1"/>
          <w:sz w:val="20"/>
          <w:szCs w:val="20"/>
        </w:rPr>
      </w:pPr>
      <w:r w:rsidRPr="008C2E43">
        <w:rPr>
          <w:noProof/>
          <w:color w:val="FFFFFF" w:themeColor="background1"/>
        </w:rPr>
        <mc:AlternateContent>
          <mc:Choice Requires="wps">
            <w:drawing>
              <wp:anchor distT="0" distB="0" distL="114300" distR="114300" simplePos="0" relativeHeight="251663360" behindDoc="0" locked="0" layoutInCell="1" allowOverlap="1" wp14:anchorId="6698E82E" wp14:editId="13100907">
                <wp:simplePos x="0" y="0"/>
                <wp:positionH relativeFrom="column">
                  <wp:posOffset>32385</wp:posOffset>
                </wp:positionH>
                <wp:positionV relativeFrom="paragraph">
                  <wp:posOffset>5715</wp:posOffset>
                </wp:positionV>
                <wp:extent cx="65341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534150" cy="0"/>
                        </a:xfrm>
                        <a:prstGeom prst="line">
                          <a:avLst/>
                        </a:prstGeom>
                        <a:ln>
                          <a:solidFill>
                            <a:srgbClr val="CCFFC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8D1737D" id="Straight Connector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55pt,.45pt" to="517.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" strokecolor="#cfc" strokeweight=".5pt">
                <v:stroke joinstyle="miter"/>
              </v:line>
            </w:pict>
          </mc:Fallback>
        </mc:AlternateContent>
      </w:r>
    </w:p>
    <w:p w14:paraId="4B124B0D" w14:textId="77777777" w:rsidR="00AA2099" w:rsidRPr="00214D79" w:rsidRDefault="00703BBD" w:rsidP="00214D79">
      <w:pPr>
        <w:pStyle w:val="Subtitle"/>
        <w:rPr>
          <w:color w:val="FFFFFF" w:themeColor="background1"/>
          <w:sz w:val="18"/>
          <w:szCs w:val="18"/>
        </w:rPr>
        <w:sectPr w:rsidR="00AA2099" w:rsidRPr="00214D79" w:rsidSect="0057724E">
          <w:type w:val="continuous"/>
          <w:pgSz w:w="11906" w:h="16838"/>
          <w:pgMar w:top="1985" w:right="720" w:bottom="816" w:left="720" w:header="709" w:footer="709" w:gutter="0"/>
          <w:cols w:space="708"/>
          <w:docGrid w:linePitch="360"/>
        </w:sectPr>
      </w:pPr>
      <w:r w:rsidRPr="00214D79">
        <w:rPr>
          <w:color w:val="FFFFFF" w:themeColor="background1"/>
          <w:sz w:val="18"/>
          <w:szCs w:val="18"/>
        </w:rPr>
        <w:t xml:space="preserve">We welcome enquiries for further information and strongly encourage informal visits either in person or virtually so that you can get a feel for what it’s like to work with us. A list of contacts is detailed in the final section of this </w:t>
      </w:r>
      <w:permStart w:id="2112835298" w:edGrp="everyone"/>
      <w:r w:rsidR="002B72F5" w:rsidRPr="00214D79">
        <w:rPr>
          <w:rFonts w:ascii="MarketPro" w:hAnsi="MarketPro" w:cs="MarketPro"/>
          <w:noProof/>
          <w:color w:val="FFFFFF" w:themeColor="background1"/>
          <w:sz w:val="18"/>
          <w:szCs w:val="18"/>
        </w:rPr>
        <mc:AlternateContent>
          <mc:Choice Requires="wps">
            <w:drawing>
              <wp:anchor distT="0" distB="0" distL="114300" distR="114300" simplePos="0" relativeHeight="251658240" behindDoc="0" locked="0" layoutInCell="1" allowOverlap="1" wp14:anchorId="6936FCA0" wp14:editId="7D8670F8">
                <wp:simplePos x="0" y="0"/>
                <wp:positionH relativeFrom="column">
                  <wp:posOffset>3552825</wp:posOffset>
                </wp:positionH>
                <wp:positionV relativeFrom="page">
                  <wp:posOffset>1730375</wp:posOffset>
                </wp:positionV>
                <wp:extent cx="3094355" cy="68834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094355" cy="688340"/>
                        </a:xfrm>
                        <a:prstGeom prst="rect">
                          <a:avLst/>
                        </a:prstGeom>
                        <a:solidFill>
                          <a:srgbClr val="004830"/>
                        </a:solidFill>
                        <a:ln w="6350">
                          <a:noFill/>
                        </a:ln>
                      </wps:spPr>
                      <wps:txbx>
                        <w:txbxContent>
                          <w:p w14:paraId="173D8E5D" w14:textId="21A3F4D9" w:rsidR="00232B7E" w:rsidRPr="002B72F5" w:rsidRDefault="0086239E" w:rsidP="009438F5">
                            <w:pPr>
                              <w:pStyle w:val="Darkgreenboxes"/>
                            </w:pPr>
                            <w:permStart w:id="1067345901" w:edGrp="everyone"/>
                            <w:r>
                              <w:t>5th August 2026</w:t>
                            </w:r>
                            <w:permEnd w:id="106734590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36FCA0" id="Text Box 21" o:spid="_x0000_s1033" type="#_x0000_t202" style="position:absolute;margin-left:279.75pt;margin-top:136.25pt;width:243.65pt;height:54.2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" fillcolor="#004830" stroked="f" strokeweight=".5pt">
                <v:textbox>
                  <w:txbxContent>
                    <w:p w14:paraId="173D8E5D" w14:textId="21A3F4D9" w:rsidR="00232B7E" w:rsidRPr="002B72F5" w:rsidRDefault="0086239E" w:rsidP="009438F5">
                      <w:pPr>
                        <w:pStyle w:val="Darkgreenboxes"/>
                      </w:pPr>
                      <w:permStart w:id="1067345901" w:edGrp="everyone"/>
                      <w:r>
                        <w:t>5th August 2026</w:t>
                      </w:r>
                      <w:permEnd w:id="1067345901"/>
                    </w:p>
                  </w:txbxContent>
                </v:textbox>
                <w10:wrap anchory="page"/>
              </v:shape>
            </w:pict>
          </mc:Fallback>
        </mc:AlternateContent>
      </w:r>
      <w:r w:rsidR="008630B7">
        <w:rPr>
          <w:color w:val="FFFFFF" w:themeColor="background1"/>
          <w:sz w:val="18"/>
          <w:szCs w:val="18"/>
        </w:rPr>
        <w:t>pack</w:t>
      </w:r>
      <w:permEnd w:id="2112835298"/>
    </w:p>
    <w:p w14:paraId="17D60FE9" w14:textId="77777777" w:rsidR="00ED3DD0" w:rsidRPr="008A3DAE" w:rsidRDefault="00ED3DD0" w:rsidP="00ED3DD0">
      <w:pPr>
        <w:pStyle w:val="BodyCopy"/>
        <w:rPr>
          <w:bCs/>
        </w:rPr>
      </w:pPr>
    </w:p>
    <w:p w14:paraId="0A2D1D7D" w14:textId="77777777" w:rsidR="00E92805" w:rsidRDefault="00E92805" w:rsidP="00234812">
      <w:pPr>
        <w:pStyle w:val="Heading1"/>
        <w:sectPr w:rsidR="00E92805" w:rsidSect="0057724E">
          <w:headerReference w:type="default" r:id="rId15"/>
          <w:footerReference w:type="default" r:id="rId16"/>
          <w:type w:val="continuous"/>
          <w:pgSz w:w="11906" w:h="16838"/>
          <w:pgMar w:top="1985" w:right="720" w:bottom="816" w:left="720" w:header="709" w:footer="709" w:gutter="0"/>
          <w:cols w:space="708"/>
          <w:formProt w:val="0"/>
          <w:docGrid w:linePitch="360"/>
        </w:sectPr>
      </w:pPr>
    </w:p>
    <w:p w14:paraId="7FD0EE97" w14:textId="77777777" w:rsidR="00ED3DD0" w:rsidRPr="00234812" w:rsidRDefault="00ED3DD0" w:rsidP="00234812">
      <w:pPr>
        <w:pStyle w:val="Heading1"/>
        <w:rPr>
          <w:sz w:val="20"/>
          <w:szCs w:val="20"/>
        </w:rPr>
      </w:pPr>
      <w:r w:rsidRPr="00234812">
        <w:rPr>
          <w:noProof/>
        </w:rPr>
        <w:lastRenderedPageBreak/>
        <w:drawing>
          <wp:anchor distT="0" distB="720090" distL="114300" distR="114300" simplePos="0" relativeHeight="251669504" behindDoc="0" locked="0" layoutInCell="1" allowOverlap="1" wp14:anchorId="29A8DB0C" wp14:editId="4DE82610">
            <wp:simplePos x="0" y="0"/>
            <wp:positionH relativeFrom="column">
              <wp:posOffset>3810</wp:posOffset>
            </wp:positionH>
            <wp:positionV relativeFrom="page">
              <wp:posOffset>1254125</wp:posOffset>
            </wp:positionV>
            <wp:extent cx="6640830" cy="3596640"/>
            <wp:effectExtent l="0" t="0" r="7620" b="381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7">
                      <a:extLst>
                        <a:ext uri="{28A0092B-C50C-407E-A947-70E740481C1C}">
                          <a14:useLocalDpi xmlns:a14="http://schemas.microsoft.com/office/drawing/2010/main" val="0"/>
                        </a:ext>
                      </a:extLst>
                    </a:blip>
                    <a:stretch>
                      <a:fillRect/>
                    </a:stretch>
                  </pic:blipFill>
                  <pic:spPr bwMode="auto">
                    <a:xfrm>
                      <a:off x="0" y="0"/>
                      <a:ext cx="6640830" cy="3596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2E43">
        <w:t>Introduction</w:t>
      </w:r>
    </w:p>
    <w:p w14:paraId="0D5E212D" w14:textId="77777777" w:rsidR="00AA0D56" w:rsidRDefault="00AA0D56" w:rsidP="00E20C4C">
      <w:pPr>
        <w:pStyle w:val="BodyCopy"/>
        <w:rPr>
          <w:rStyle w:val="SubtitleChar"/>
        </w:rPr>
        <w:sectPr w:rsidR="00AA0D56" w:rsidSect="00E92805">
          <w:pgSz w:w="11906" w:h="16838"/>
          <w:pgMar w:top="1985" w:right="720" w:bottom="816" w:left="720" w:header="709" w:footer="709" w:gutter="0"/>
          <w:cols w:space="708"/>
          <w:formProt w:val="0"/>
          <w:docGrid w:linePitch="360"/>
        </w:sectPr>
      </w:pPr>
    </w:p>
    <w:p w14:paraId="6F2B7ACF" w14:textId="77777777" w:rsidR="00A2279B" w:rsidRDefault="00A2279B" w:rsidP="00232B7E">
      <w:permStart w:id="575019053" w:edGrp="everyone"/>
      <w:r w:rsidRPr="00A2279B">
        <w:t xml:space="preserve">A one-year BAD/BSDS approved fellowship post, commencing August 2026, to train in all aspects of skin cancer management including Mohs and advanced dermatological surgery. </w:t>
      </w:r>
    </w:p>
    <w:p w14:paraId="721351A1" w14:textId="77777777" w:rsidR="00A2279B" w:rsidRPr="00A2279B" w:rsidRDefault="00A2279B" w:rsidP="00232B7E"/>
    <w:p w14:paraId="6A2F8632" w14:textId="77777777" w:rsidR="00A2279B" w:rsidRPr="00A2279B" w:rsidRDefault="00A2279B" w:rsidP="00232B7E">
      <w:r w:rsidRPr="00A2279B">
        <w:t xml:space="preserve">We invite enthusiastic applicants that are keen to work in a dynamic, forward thinking department, focussed on education and multi-disciplinary skin cancer care. Applicants may be trainees within 6 months of Certificate of Completion of Training (CCT), or post CCT dermatologists. </w:t>
      </w:r>
    </w:p>
    <w:p w14:paraId="3C3C1DFB" w14:textId="77777777" w:rsidR="00A42A36" w:rsidRDefault="00A2279B" w:rsidP="00A42A36">
      <w:r w:rsidRPr="00A2279B">
        <w:t>Upon completion of the fellowship, fellows would be expected to be able to deliver a comprehensive skin cancer service, incorporating</w:t>
      </w:r>
      <w:r>
        <w:t>:</w:t>
      </w:r>
    </w:p>
    <w:p w14:paraId="6956FCA6" w14:textId="77777777" w:rsidR="00A42A36" w:rsidRDefault="00A42A36" w:rsidP="00A42A36">
      <w:r w:rsidRPr="00A42A36">
        <w:t xml:space="preserve"> </w:t>
      </w:r>
    </w:p>
    <w:p w14:paraId="49275DAC" w14:textId="77777777" w:rsidR="00A42A36" w:rsidRPr="00A42A36" w:rsidRDefault="00A42A36" w:rsidP="00A42A36">
      <w:pPr>
        <w:pStyle w:val="ListParagraph"/>
      </w:pPr>
      <w:r w:rsidRPr="00A42A36">
        <w:t>Advanced diagnostic skills in cutaneous lesions</w:t>
      </w:r>
    </w:p>
    <w:p w14:paraId="06416282" w14:textId="77777777" w:rsidR="00A42A36" w:rsidRPr="00A42A36" w:rsidRDefault="00A42A36" w:rsidP="00A42A36">
      <w:pPr>
        <w:pStyle w:val="ListParagraph"/>
      </w:pPr>
      <w:r w:rsidRPr="00A42A36">
        <w:t xml:space="preserve">Advanced knowledge of the full range of management options for the treatment of cutaneous malignancies, ranging from topical therapies, photodynamic therapy through complex surgery and systemic therapy. </w:t>
      </w:r>
    </w:p>
    <w:p w14:paraId="156CD299" w14:textId="77777777" w:rsidR="00A42A36" w:rsidRPr="00A42A36" w:rsidRDefault="00A42A36" w:rsidP="00A42A36">
      <w:pPr>
        <w:pStyle w:val="ListParagraph"/>
      </w:pPr>
      <w:r w:rsidRPr="00A42A36">
        <w:t>Ability to chair the skin cancer MDT meeting</w:t>
      </w:r>
    </w:p>
    <w:p w14:paraId="0AD7E1FF" w14:textId="77777777" w:rsidR="00A42A36" w:rsidRPr="00A42A36" w:rsidRDefault="00A42A36" w:rsidP="00A42A36">
      <w:pPr>
        <w:pStyle w:val="ListParagraph"/>
      </w:pPr>
      <w:r w:rsidRPr="00A42A36">
        <w:t>Mohs surgery to include histopathological interpretation of a range of cutaneous malignancies</w:t>
      </w:r>
    </w:p>
    <w:p w14:paraId="17059FC6" w14:textId="77777777" w:rsidR="00A42A36" w:rsidRPr="00A42A36" w:rsidRDefault="00A42A36" w:rsidP="00A42A36">
      <w:pPr>
        <w:pStyle w:val="ListParagraph"/>
      </w:pPr>
      <w:r w:rsidRPr="00A42A36">
        <w:t>Surgical reconstruction following skin cancer removal, including nail surgery.</w:t>
      </w:r>
    </w:p>
    <w:p w14:paraId="4DCF21E1" w14:textId="77777777" w:rsidR="00A2279B" w:rsidRDefault="00A42A36" w:rsidP="00A42A36">
      <w:pPr>
        <w:pStyle w:val="ListParagraph"/>
      </w:pPr>
      <w:r w:rsidRPr="00A42A36">
        <w:t xml:space="preserve">Post-operative management including dressings and scar management / surgical revision of scars. </w:t>
      </w:r>
    </w:p>
    <w:permEnd w:id="575019053"/>
    <w:p w14:paraId="1E53A25C" w14:textId="77777777" w:rsidR="00ED3DD0" w:rsidRPr="00924B8D" w:rsidRDefault="00ED3DD0" w:rsidP="00E92805">
      <w:pPr>
        <w:pStyle w:val="BodyCopy"/>
      </w:pPr>
      <w:r w:rsidRPr="00924B8D">
        <w:lastRenderedPageBreak/>
        <w:br w:type="page"/>
      </w:r>
    </w:p>
    <w:p w14:paraId="0988734D" w14:textId="77777777" w:rsidR="002A776B" w:rsidRPr="00AA0D56" w:rsidRDefault="002A776B" w:rsidP="00AA0D56">
      <w:pPr>
        <w:pStyle w:val="Heading1"/>
        <w:sectPr w:rsidR="002A776B" w:rsidRPr="00AA0D56" w:rsidSect="0057724E">
          <w:headerReference w:type="default" r:id="rId18"/>
          <w:type w:val="continuous"/>
          <w:pgSz w:w="11906" w:h="16838"/>
          <w:pgMar w:top="1985" w:right="720" w:bottom="816" w:left="720" w:header="709" w:footer="709" w:gutter="0"/>
          <w:cols w:space="708"/>
          <w:formProt w:val="0"/>
          <w:docGrid w:linePitch="360"/>
        </w:sectPr>
      </w:pPr>
      <w:r w:rsidRPr="008C2E43">
        <w:lastRenderedPageBreak/>
        <w:t xml:space="preserve">Highlights of the </w:t>
      </w:r>
      <w:r w:rsidR="0049011A">
        <w:t>r</w:t>
      </w:r>
      <w:r w:rsidRPr="008C2E43">
        <w:t>ole</w:t>
      </w:r>
    </w:p>
    <w:p w14:paraId="52BBF636" w14:textId="2194FA6B" w:rsidR="002D12F0" w:rsidRDefault="002D12F0" w:rsidP="002A776B">
      <w:pPr>
        <w:pStyle w:val="Columnstyle"/>
      </w:pPr>
      <w:permStart w:id="1205018564" w:edGrp="everyone"/>
      <w:r w:rsidRPr="002D12F0">
        <w:rPr>
          <w:b/>
        </w:rPr>
        <w:t>Training and development.</w:t>
      </w:r>
      <w:r w:rsidRPr="002D12F0">
        <w:t xml:space="preserve"> </w:t>
      </w:r>
      <w:r w:rsidR="00A2279B">
        <w:t xml:space="preserve">The </w:t>
      </w:r>
      <w:r w:rsidR="0086239E">
        <w:t>Trust Doctor</w:t>
      </w:r>
      <w:r w:rsidR="00A2279B">
        <w:t xml:space="preserve"> would receive supervision and training from the </w:t>
      </w:r>
      <w:r w:rsidR="00A42A36">
        <w:t>highly</w:t>
      </w:r>
      <w:r w:rsidR="00A2279B">
        <w:t xml:space="preserve"> experienced skin cancer surgical team within the dermatology department</w:t>
      </w:r>
      <w:r w:rsidR="00A42A36">
        <w:t xml:space="preserve">. The fellow would have regular meetings with their educational supervisor who would review their surgical logbook and </w:t>
      </w:r>
      <w:proofErr w:type="gramStart"/>
      <w:r w:rsidR="00A42A36">
        <w:t>work based</w:t>
      </w:r>
      <w:proofErr w:type="gramEnd"/>
      <w:r w:rsidR="00A42A36">
        <w:t xml:space="preserve"> assessments during the year. </w:t>
      </w:r>
      <w:r w:rsidR="00A2279B">
        <w:t xml:space="preserve"> </w:t>
      </w:r>
    </w:p>
    <w:permEnd w:id="1205018564"/>
    <w:p w14:paraId="0FE15A06" w14:textId="77777777" w:rsidR="002A776B" w:rsidRPr="00924B8D" w:rsidRDefault="002A776B" w:rsidP="002A776B">
      <w:pPr>
        <w:pStyle w:val="Columnstyle"/>
      </w:pPr>
      <w:r w:rsidRPr="006977F9">
        <w:rPr>
          <w:rStyle w:val="Strong"/>
        </w:rPr>
        <w:t>Service development.</w:t>
      </w:r>
      <w:r w:rsidRPr="00924B8D">
        <w:rPr>
          <w:rStyle w:val="Heading1Char"/>
          <w:color w:val="auto"/>
          <w:sz w:val="20"/>
          <w:szCs w:val="20"/>
        </w:rPr>
        <w:t xml:space="preserve"> </w:t>
      </w:r>
      <w:bookmarkStart w:id="1" w:name="_Hlk134798910"/>
      <w:r w:rsidR="002D12F0" w:rsidRPr="00896308">
        <w:t>The Royal Devon’s core services support a population of more than 615,000 people across more than 2,000 square miles across Devon. The scale of operation brings opportunities to establish and develop innovative new services to better meet the needs of our patients such as harnessing technology to deliver remote patient consultations and disease monitoring</w:t>
      </w:r>
      <w:bookmarkEnd w:id="1"/>
      <w:r w:rsidRPr="00924B8D">
        <w:t>.</w:t>
      </w:r>
    </w:p>
    <w:p w14:paraId="53475AF1" w14:textId="7C50EBDC" w:rsidR="002D12F0" w:rsidRDefault="00442032" w:rsidP="002A776B">
      <w:pPr>
        <w:pStyle w:val="Columnstyle"/>
      </w:pPr>
      <w:r>
        <w:rPr>
          <w:b/>
          <w:bCs/>
        </w:rPr>
        <w:t>Rota Detail</w:t>
      </w:r>
      <w:r w:rsidR="002D12F0" w:rsidRPr="00924B8D">
        <w:rPr>
          <w:b/>
          <w:bCs/>
        </w:rPr>
        <w:t>.</w:t>
      </w:r>
      <w:r w:rsidR="002D12F0" w:rsidRPr="00924B8D">
        <w:t xml:space="preserve"> </w:t>
      </w:r>
      <w:permStart w:id="1892955779" w:edGrp="everyone"/>
      <w:r w:rsidR="0086239E">
        <w:t xml:space="preserve">Tuesday </w:t>
      </w:r>
    </w:p>
    <w:p w14:paraId="7378A351" w14:textId="77777777" w:rsidR="00A42A36" w:rsidRDefault="00A42A36" w:rsidP="002A776B">
      <w:pPr>
        <w:pStyle w:val="Columnstyle"/>
      </w:pPr>
      <w:r>
        <w:t xml:space="preserve">Subject to change: </w:t>
      </w:r>
    </w:p>
    <w:tbl>
      <w:tblPr>
        <w:tblStyle w:val="TableGrid"/>
        <w:tblW w:w="5098" w:type="dxa"/>
        <w:tblLook w:val="04A0" w:firstRow="1" w:lastRow="0" w:firstColumn="1" w:lastColumn="0" w:noHBand="0" w:noVBand="1"/>
      </w:tblPr>
      <w:tblGrid>
        <w:gridCol w:w="516"/>
        <w:gridCol w:w="683"/>
        <w:gridCol w:w="1418"/>
        <w:gridCol w:w="785"/>
        <w:gridCol w:w="728"/>
        <w:gridCol w:w="968"/>
      </w:tblGrid>
      <w:tr w:rsidR="00737795" w14:paraId="542D5243" w14:textId="77777777" w:rsidTr="00737795">
        <w:tc>
          <w:tcPr>
            <w:tcW w:w="503" w:type="dxa"/>
          </w:tcPr>
          <w:p w14:paraId="761E5D79" w14:textId="77777777" w:rsidR="00737795" w:rsidRDefault="00737795" w:rsidP="002A776B">
            <w:pPr>
              <w:pStyle w:val="Columnstyle"/>
            </w:pPr>
          </w:p>
        </w:tc>
        <w:tc>
          <w:tcPr>
            <w:tcW w:w="686" w:type="dxa"/>
          </w:tcPr>
          <w:p w14:paraId="05F4DF53" w14:textId="77777777" w:rsidR="00737795" w:rsidRDefault="00737795" w:rsidP="002A776B">
            <w:pPr>
              <w:pStyle w:val="Columnstyle"/>
            </w:pPr>
            <w:r>
              <w:t>Mon</w:t>
            </w:r>
          </w:p>
        </w:tc>
        <w:tc>
          <w:tcPr>
            <w:tcW w:w="1421" w:type="dxa"/>
          </w:tcPr>
          <w:p w14:paraId="1E282A14" w14:textId="77777777" w:rsidR="00737795" w:rsidRDefault="00737795" w:rsidP="002A776B">
            <w:pPr>
              <w:pStyle w:val="Columnstyle"/>
            </w:pPr>
            <w:r>
              <w:t>Tues</w:t>
            </w:r>
          </w:p>
        </w:tc>
        <w:tc>
          <w:tcPr>
            <w:tcW w:w="792" w:type="dxa"/>
          </w:tcPr>
          <w:p w14:paraId="05E2FA37" w14:textId="77777777" w:rsidR="00737795" w:rsidRDefault="00737795" w:rsidP="002A776B">
            <w:pPr>
              <w:pStyle w:val="Columnstyle"/>
            </w:pPr>
            <w:r>
              <w:t>Wed</w:t>
            </w:r>
          </w:p>
        </w:tc>
        <w:tc>
          <w:tcPr>
            <w:tcW w:w="707" w:type="dxa"/>
          </w:tcPr>
          <w:p w14:paraId="6FA5C540" w14:textId="77777777" w:rsidR="00737795" w:rsidRDefault="00737795" w:rsidP="002A776B">
            <w:pPr>
              <w:pStyle w:val="Columnstyle"/>
            </w:pPr>
            <w:r>
              <w:t>Thurs</w:t>
            </w:r>
          </w:p>
        </w:tc>
        <w:tc>
          <w:tcPr>
            <w:tcW w:w="989" w:type="dxa"/>
          </w:tcPr>
          <w:p w14:paraId="458D2E12" w14:textId="77777777" w:rsidR="00737795" w:rsidRDefault="00737795" w:rsidP="002A776B">
            <w:pPr>
              <w:pStyle w:val="Columnstyle"/>
            </w:pPr>
            <w:r>
              <w:t>Fri</w:t>
            </w:r>
          </w:p>
        </w:tc>
      </w:tr>
      <w:tr w:rsidR="00737795" w14:paraId="1B9DC210" w14:textId="77777777" w:rsidTr="00737795">
        <w:tc>
          <w:tcPr>
            <w:tcW w:w="503" w:type="dxa"/>
          </w:tcPr>
          <w:p w14:paraId="69B9B97E" w14:textId="77777777" w:rsidR="00737795" w:rsidRDefault="00737795" w:rsidP="002A776B">
            <w:pPr>
              <w:pStyle w:val="Columnstyle"/>
            </w:pPr>
            <w:r>
              <w:t>AM</w:t>
            </w:r>
          </w:p>
        </w:tc>
        <w:tc>
          <w:tcPr>
            <w:tcW w:w="686" w:type="dxa"/>
          </w:tcPr>
          <w:p w14:paraId="150DF8DC" w14:textId="47754D9C" w:rsidR="00737795" w:rsidRDefault="00737795" w:rsidP="002A776B">
            <w:pPr>
              <w:pStyle w:val="Columnstyle"/>
            </w:pPr>
          </w:p>
        </w:tc>
        <w:tc>
          <w:tcPr>
            <w:tcW w:w="1421" w:type="dxa"/>
          </w:tcPr>
          <w:p w14:paraId="5410BA7B" w14:textId="2EEA3ECF" w:rsidR="00737795" w:rsidRDefault="0086239E" w:rsidP="002A776B">
            <w:pPr>
              <w:pStyle w:val="Columnstyle"/>
            </w:pPr>
            <w:r>
              <w:t>USC - See &amp; Treat (Nightingale)</w:t>
            </w:r>
          </w:p>
        </w:tc>
        <w:tc>
          <w:tcPr>
            <w:tcW w:w="792" w:type="dxa"/>
          </w:tcPr>
          <w:p w14:paraId="20CEE11E" w14:textId="78350391" w:rsidR="00737795" w:rsidRDefault="00737795" w:rsidP="002A776B">
            <w:pPr>
              <w:pStyle w:val="Columnstyle"/>
            </w:pPr>
          </w:p>
        </w:tc>
        <w:tc>
          <w:tcPr>
            <w:tcW w:w="707" w:type="dxa"/>
          </w:tcPr>
          <w:p w14:paraId="3B9F0CF9" w14:textId="0BD3CC48" w:rsidR="00737795" w:rsidRDefault="00737795" w:rsidP="002A776B">
            <w:pPr>
              <w:pStyle w:val="Columnstyle"/>
            </w:pPr>
          </w:p>
        </w:tc>
        <w:tc>
          <w:tcPr>
            <w:tcW w:w="989" w:type="dxa"/>
          </w:tcPr>
          <w:p w14:paraId="5FC17476" w14:textId="7A8DA029" w:rsidR="00737795" w:rsidRDefault="00737795" w:rsidP="002A776B">
            <w:pPr>
              <w:pStyle w:val="Columnstyle"/>
            </w:pPr>
          </w:p>
        </w:tc>
      </w:tr>
      <w:tr w:rsidR="00737795" w14:paraId="6B45EEB6" w14:textId="77777777" w:rsidTr="00737795">
        <w:tc>
          <w:tcPr>
            <w:tcW w:w="503" w:type="dxa"/>
          </w:tcPr>
          <w:p w14:paraId="0E2AA892" w14:textId="77777777" w:rsidR="00737795" w:rsidRDefault="00737795" w:rsidP="002A776B">
            <w:pPr>
              <w:pStyle w:val="Columnstyle"/>
            </w:pPr>
            <w:r>
              <w:t>PM</w:t>
            </w:r>
          </w:p>
        </w:tc>
        <w:tc>
          <w:tcPr>
            <w:tcW w:w="686" w:type="dxa"/>
          </w:tcPr>
          <w:p w14:paraId="1591AAD4" w14:textId="576937C7" w:rsidR="00737795" w:rsidRDefault="00737795" w:rsidP="002A776B">
            <w:pPr>
              <w:pStyle w:val="Columnstyle"/>
            </w:pPr>
          </w:p>
        </w:tc>
        <w:tc>
          <w:tcPr>
            <w:tcW w:w="1421" w:type="dxa"/>
          </w:tcPr>
          <w:p w14:paraId="4076D8A7" w14:textId="77777777" w:rsidR="0086239E" w:rsidRDefault="0086239E" w:rsidP="002A776B">
            <w:pPr>
              <w:pStyle w:val="Columnstyle"/>
            </w:pPr>
            <w:r>
              <w:t>USC poly clinic</w:t>
            </w:r>
          </w:p>
          <w:p w14:paraId="66BAE5A1" w14:textId="7FEB14FC" w:rsidR="00737795" w:rsidRDefault="0086239E" w:rsidP="002A776B">
            <w:pPr>
              <w:pStyle w:val="Columnstyle"/>
            </w:pPr>
            <w:r>
              <w:t>(Heavitree)</w:t>
            </w:r>
            <w:r w:rsidR="00737795">
              <w:t xml:space="preserve"> </w:t>
            </w:r>
          </w:p>
        </w:tc>
        <w:tc>
          <w:tcPr>
            <w:tcW w:w="792" w:type="dxa"/>
          </w:tcPr>
          <w:p w14:paraId="2B0840E9" w14:textId="07EB6350" w:rsidR="00737795" w:rsidRDefault="00737795" w:rsidP="002A776B">
            <w:pPr>
              <w:pStyle w:val="Columnstyle"/>
            </w:pPr>
          </w:p>
        </w:tc>
        <w:tc>
          <w:tcPr>
            <w:tcW w:w="707" w:type="dxa"/>
          </w:tcPr>
          <w:p w14:paraId="76AEE1F0" w14:textId="7B47AE01" w:rsidR="00737795" w:rsidRDefault="00737795" w:rsidP="002A776B">
            <w:pPr>
              <w:pStyle w:val="Columnstyle"/>
            </w:pPr>
          </w:p>
        </w:tc>
        <w:tc>
          <w:tcPr>
            <w:tcW w:w="989" w:type="dxa"/>
          </w:tcPr>
          <w:p w14:paraId="2E1EB657" w14:textId="7EB184FC" w:rsidR="00737795" w:rsidRDefault="00737795" w:rsidP="002A776B">
            <w:pPr>
              <w:pStyle w:val="Columnstyle"/>
            </w:pPr>
          </w:p>
        </w:tc>
      </w:tr>
      <w:permEnd w:id="1892955779"/>
    </w:tbl>
    <w:p w14:paraId="74E3A46A" w14:textId="77777777" w:rsidR="002D12F0" w:rsidRPr="00924B8D" w:rsidRDefault="002D12F0" w:rsidP="002A776B">
      <w:pPr>
        <w:pStyle w:val="Columnstyle"/>
      </w:pPr>
    </w:p>
    <w:p w14:paraId="5C2770B7" w14:textId="77777777" w:rsidR="002A776B" w:rsidRPr="006A5060" w:rsidRDefault="002D12F0" w:rsidP="002A776B">
      <w:pPr>
        <w:pStyle w:val="Columnstyle"/>
      </w:pPr>
      <w:r w:rsidRPr="00924B8D">
        <w:rPr>
          <w:b/>
          <w:bCs/>
        </w:rPr>
        <w:t>Electronic patient record</w:t>
      </w:r>
      <w:r w:rsidRPr="00924B8D">
        <w:t xml:space="preserve">. </w:t>
      </w:r>
      <w:r w:rsidRPr="00896308">
        <w:rPr>
          <w:bCs/>
        </w:rPr>
        <w:t>We went live with the E</w:t>
      </w:r>
      <w:r w:rsidR="00155902">
        <w:rPr>
          <w:bCs/>
        </w:rPr>
        <w:t>pic</w:t>
      </w:r>
      <w:r w:rsidRPr="00896308">
        <w:rPr>
          <w:bCs/>
        </w:rPr>
        <w:t xml:space="preserve"> electronic patient record system across our Eastern services in 2020 and our Northern services in 2022. We are optimising the way we use the system, but we are already seeing huge benefits for our patients. E</w:t>
      </w:r>
      <w:r w:rsidR="00155902">
        <w:rPr>
          <w:bCs/>
        </w:rPr>
        <w:t>pic</w:t>
      </w:r>
      <w:r w:rsidRPr="00896308">
        <w:rPr>
          <w:bCs/>
        </w:rPr>
        <w:t xml:space="preserve"> is transforming the way we deliver care across our Trust, allowing teams to share the caseload across Devon and provide care to patients remote</w:t>
      </w:r>
      <w:r>
        <w:rPr>
          <w:bCs/>
        </w:rPr>
        <w:t>ly</w:t>
      </w:r>
      <w:r w:rsidR="002A776B" w:rsidRPr="00924B8D">
        <w:t>.</w:t>
      </w:r>
    </w:p>
    <w:p w14:paraId="701C0035" w14:textId="77777777" w:rsidR="002A776B" w:rsidRPr="00924B8D" w:rsidRDefault="002A776B" w:rsidP="002A776B">
      <w:pPr>
        <w:pStyle w:val="Columnstyle"/>
        <w:rPr>
          <w:bCs/>
        </w:rPr>
      </w:pPr>
      <w:r w:rsidRPr="00924B8D">
        <w:rPr>
          <w:b/>
        </w:rPr>
        <w:t>Location and relocation.</w:t>
      </w:r>
      <w:r w:rsidRPr="00924B8D">
        <w:rPr>
          <w:bCs/>
        </w:rPr>
        <w:t xml:space="preserve"> </w:t>
      </w:r>
      <w:bookmarkStart w:id="2" w:name="_Hlk134798977"/>
      <w:r w:rsidR="002D12F0" w:rsidRPr="002B2B06">
        <w:t>We are fortunate to be based in the beautiful South West of England, with the cultural city of Exeter, the rolling moors of Exmoor and Dartmoor, and a multitude of stunning beaches on our doorsteps. We have low rates of crime and excellent education - schools and further education colleges are good or outstanding, and Exeter boasts a top Russell group university.</w:t>
      </w:r>
      <w:bookmarkEnd w:id="2"/>
    </w:p>
    <w:p w14:paraId="7D40E863" w14:textId="77777777" w:rsidR="002A776B" w:rsidRDefault="002D12F0" w:rsidP="002A776B">
      <w:pPr>
        <w:pStyle w:val="Columnstyle"/>
        <w:rPr>
          <w:bCs/>
        </w:rPr>
      </w:pPr>
      <w:bookmarkStart w:id="3" w:name="_Hlk134798987"/>
      <w:r w:rsidRPr="00896308">
        <w:rPr>
          <w:bCs/>
        </w:rPr>
        <w:t>A more comprehensive explanation of all of these elements can be found within this job pack, but if you have any questions then please do get in touch. Contact details are at the back of this pack</w:t>
      </w:r>
      <w:bookmarkEnd w:id="3"/>
      <w:r w:rsidR="002A776B" w:rsidRPr="00924B8D">
        <w:rPr>
          <w:bCs/>
        </w:rPr>
        <w:t>.</w:t>
      </w:r>
    </w:p>
    <w:p w14:paraId="3E2016F9" w14:textId="77777777" w:rsidR="002D12F0" w:rsidRDefault="002D12F0" w:rsidP="002A776B">
      <w:pPr>
        <w:pStyle w:val="Columnstyle"/>
        <w:rPr>
          <w:bCs/>
        </w:rPr>
      </w:pPr>
      <w:permStart w:id="191518208" w:edGrp="everyone"/>
    </w:p>
    <w:p w14:paraId="701E35C8" w14:textId="77777777" w:rsidR="00583EF5" w:rsidRDefault="00583EF5" w:rsidP="002A776B">
      <w:pPr>
        <w:pStyle w:val="Columnstyle"/>
        <w:rPr>
          <w:bCs/>
        </w:rPr>
      </w:pPr>
    </w:p>
    <w:p w14:paraId="52022600" w14:textId="77777777" w:rsidR="00583EF5" w:rsidRDefault="00583EF5" w:rsidP="002A776B">
      <w:pPr>
        <w:pStyle w:val="Columnstyle"/>
        <w:rPr>
          <w:bCs/>
        </w:rPr>
      </w:pPr>
    </w:p>
    <w:p w14:paraId="3778C104" w14:textId="77777777" w:rsidR="00583EF5" w:rsidRPr="00924B8D" w:rsidRDefault="00583EF5" w:rsidP="002A776B">
      <w:pPr>
        <w:pStyle w:val="Columnstyle"/>
        <w:rPr>
          <w:bCs/>
        </w:rPr>
      </w:pPr>
    </w:p>
    <w:permEnd w:id="191518208"/>
    <w:p w14:paraId="2E918953" w14:textId="77777777" w:rsidR="002A776B" w:rsidRPr="00924B8D" w:rsidRDefault="002A776B">
      <w:pPr>
        <w:rPr>
          <w:rFonts w:ascii="Arial" w:hAnsi="Arial" w:cs="Arial"/>
          <w:bCs/>
          <w:sz w:val="20"/>
          <w:szCs w:val="20"/>
        </w:rPr>
      </w:pPr>
      <w:r w:rsidRPr="00924B8D">
        <w:rPr>
          <w:bCs/>
        </w:rPr>
        <w:br w:type="page"/>
      </w:r>
    </w:p>
    <w:p w14:paraId="204E0AF3" w14:textId="77777777" w:rsidR="009F468D" w:rsidRPr="00924B8D" w:rsidRDefault="009F468D" w:rsidP="00C44825">
      <w:pPr>
        <w:pStyle w:val="Heading1"/>
        <w:sectPr w:rsidR="009F468D" w:rsidRPr="00924B8D" w:rsidSect="002A776B">
          <w:headerReference w:type="default" r:id="rId19"/>
          <w:type w:val="continuous"/>
          <w:pgSz w:w="11906" w:h="16838"/>
          <w:pgMar w:top="1985" w:right="720" w:bottom="816" w:left="720" w:header="709" w:footer="709" w:gutter="0"/>
          <w:cols w:num="2" w:space="708"/>
          <w:formProt w:val="0"/>
          <w:docGrid w:linePitch="360"/>
        </w:sectPr>
      </w:pPr>
    </w:p>
    <w:p w14:paraId="6D06BEED" w14:textId="77777777" w:rsidR="004465CD" w:rsidRPr="00924B8D" w:rsidRDefault="004465CD" w:rsidP="00C44825">
      <w:pPr>
        <w:pStyle w:val="Heading1"/>
      </w:pPr>
    </w:p>
    <w:p w14:paraId="36D78235" w14:textId="77777777" w:rsidR="005A1C7E" w:rsidRDefault="005A1C7E" w:rsidP="00C44825">
      <w:pPr>
        <w:pStyle w:val="Heading1"/>
        <w:rPr>
          <w:color w:val="FFFFFF" w:themeColor="background1"/>
        </w:rPr>
      </w:pPr>
    </w:p>
    <w:p w14:paraId="04AB0BB1" w14:textId="77777777" w:rsidR="009F468D" w:rsidRPr="00C11EF7" w:rsidRDefault="009F468D" w:rsidP="00C44825">
      <w:pPr>
        <w:pStyle w:val="Heading1"/>
        <w:rPr>
          <w:color w:val="FFFFFF" w:themeColor="background1"/>
        </w:rPr>
      </w:pPr>
      <w:r w:rsidRPr="00C11EF7">
        <w:rPr>
          <w:color w:val="FFFFFF" w:themeColor="background1"/>
        </w:rPr>
        <w:t>About Royal Devon University Healthcare NHS Foundation Trust</w:t>
      </w:r>
    </w:p>
    <w:p w14:paraId="30EC3003" w14:textId="77777777" w:rsidR="007A7993" w:rsidRPr="007A7993" w:rsidRDefault="007A7993" w:rsidP="007A7993">
      <w:pPr>
        <w:pStyle w:val="BodyCopy"/>
        <w:rPr>
          <w:rStyle w:val="SubtitleChar"/>
          <w:i w:val="0"/>
          <w:color w:val="FFFFFF" w:themeColor="background1"/>
        </w:rPr>
      </w:pPr>
      <w:r w:rsidRPr="007A7993">
        <w:rPr>
          <w:rStyle w:val="SubtitleChar"/>
          <w:i w:val="0"/>
          <w:color w:val="FFFFFF" w:themeColor="background1"/>
        </w:rPr>
        <w:t>Our core services support a population of over 615,000 people and cover more than 2,000 square miles across Devon. This makes us one of the largest providers of integrated health care in the UK, and the biggest employer in Devon, with more than 15,000 staff.</w:t>
      </w:r>
    </w:p>
    <w:p w14:paraId="6FFAAB18" w14:textId="77777777" w:rsidR="007A7993" w:rsidRPr="007A7993" w:rsidRDefault="007A7993" w:rsidP="007A7993">
      <w:pPr>
        <w:pStyle w:val="BodyCopy"/>
        <w:rPr>
          <w:rStyle w:val="SubtitleChar"/>
          <w:i w:val="0"/>
          <w:color w:val="FFFFFF" w:themeColor="background1"/>
        </w:rPr>
      </w:pPr>
      <w:r w:rsidRPr="007A7993">
        <w:rPr>
          <w:rStyle w:val="SubtitleChar"/>
          <w:i w:val="0"/>
          <w:color w:val="FFFFFF" w:themeColor="background1"/>
        </w:rPr>
        <w:t>We have two acute hospitals, 20 community locations, outpatient clinics and community teams who care for people within their own homes. We also provide primary care and a range of specialist services which extends our reach throughout the South West Peninsula as far as Cornwall and the Isles of Scilly.</w:t>
      </w:r>
    </w:p>
    <w:p w14:paraId="7E82A6E9" w14:textId="77777777" w:rsidR="007A7993" w:rsidRPr="007A7993" w:rsidRDefault="00155902" w:rsidP="007A7993">
      <w:pPr>
        <w:pStyle w:val="BodyCopy"/>
        <w:rPr>
          <w:rStyle w:val="SubtitleChar"/>
          <w:i w:val="0"/>
          <w:color w:val="FFFFFF" w:themeColor="background1"/>
        </w:rPr>
      </w:pPr>
      <w:r w:rsidRPr="00155902">
        <w:rPr>
          <w:rStyle w:val="SubtitleChar"/>
          <w:i w:val="0"/>
          <w:color w:val="FFFFFF" w:themeColor="background1"/>
        </w:rPr>
        <w:t>We have a strategy to embrace change, innovation and technology in our ambitions to be a digitally-enabled, clinically-led teaching organisation. We are developing new ways of working and focus our multi-million annual investment programme into new infrastructure, equipment and facilities to ensure we deliver the highest quality care and outcomes. There has never been a better time to join us</w:t>
      </w:r>
      <w:r w:rsidR="007A7993" w:rsidRPr="007A7993">
        <w:rPr>
          <w:rStyle w:val="SubtitleChar"/>
          <w:i w:val="0"/>
          <w:color w:val="FFFFFF" w:themeColor="background1"/>
        </w:rPr>
        <w:t>.</w:t>
      </w:r>
    </w:p>
    <w:p w14:paraId="754A27C3" w14:textId="77777777" w:rsidR="007A7993" w:rsidRPr="007A7993" w:rsidRDefault="007A7993" w:rsidP="007A7993">
      <w:pPr>
        <w:pStyle w:val="BodyCopy"/>
        <w:rPr>
          <w:rStyle w:val="SubtitleChar"/>
          <w:i w:val="0"/>
          <w:color w:val="FFFFFF" w:themeColor="background1"/>
        </w:rPr>
      </w:pPr>
      <w:r w:rsidRPr="007A7993">
        <w:rPr>
          <w:rStyle w:val="SubtitleChar"/>
          <w:i w:val="0"/>
          <w:color w:val="FFFFFF" w:themeColor="background1"/>
        </w:rPr>
        <w:t xml:space="preserve">The Royal Devon is committed to supporting the personal and professional development of our </w:t>
      </w:r>
      <w:r w:rsidR="009B3212">
        <w:rPr>
          <w:rStyle w:val="SubtitleChar"/>
          <w:i w:val="0"/>
          <w:color w:val="FFFFFF" w:themeColor="background1"/>
        </w:rPr>
        <w:t>Medical Staff</w:t>
      </w:r>
      <w:r w:rsidRPr="007A7993">
        <w:rPr>
          <w:rStyle w:val="SubtitleChar"/>
          <w:i w:val="0"/>
          <w:color w:val="FFFFFF" w:themeColor="background1"/>
        </w:rPr>
        <w:t xml:space="preserve"> and in turn improving the care offered to our patients. This might include developing or introducing innovative care models and bringing these to rural patients, teaching the doctors of tomorrow or undertaking award-winning clinical research. </w:t>
      </w:r>
      <w:r w:rsidR="00155902" w:rsidRPr="00155902">
        <w:rPr>
          <w:rStyle w:val="SubtitleChar"/>
          <w:i w:val="0"/>
          <w:color w:val="FFFFFF" w:themeColor="background1"/>
        </w:rPr>
        <w:t>Examples include our inflammatory bowel disease research team who were recognised with the national team award for their contribution to the NIHR portfolio, and our recent launch of a world-first national genetic testing service from our labs, which can rapidly test DNA samples of babies and children, so we can provide life-saving treatment</w:t>
      </w:r>
      <w:r w:rsidRPr="007A7993">
        <w:rPr>
          <w:rStyle w:val="SubtitleChar"/>
          <w:i w:val="0"/>
          <w:color w:val="FFFFFF" w:themeColor="background1"/>
        </w:rPr>
        <w:t>.</w:t>
      </w:r>
    </w:p>
    <w:p w14:paraId="38E44C11" w14:textId="77777777" w:rsidR="009F468D" w:rsidRPr="00924B8D" w:rsidRDefault="007A7993" w:rsidP="007A7993">
      <w:pPr>
        <w:pStyle w:val="BodyCopy"/>
        <w:rPr>
          <w:color w:val="FFFFFF" w:themeColor="background1"/>
        </w:rPr>
      </w:pPr>
      <w:r w:rsidRPr="007A7993">
        <w:rPr>
          <w:rStyle w:val="SubtitleChar"/>
          <w:i w:val="0"/>
          <w:color w:val="FFFFFF" w:themeColor="background1"/>
        </w:rPr>
        <w:t>You’ll find more information about the role and the Trust in this pack. Further information is also available on our website</w:t>
      </w:r>
      <w:r w:rsidR="00C11EF7">
        <w:rPr>
          <w:color w:val="FFFFFF" w:themeColor="background1"/>
        </w:rPr>
        <w:t xml:space="preserve"> </w:t>
      </w:r>
      <w:hyperlink r:id="rId20" w:history="1">
        <w:r w:rsidR="00C11EF7" w:rsidRPr="00CE63EC">
          <w:rPr>
            <w:rStyle w:val="Hyperlink"/>
            <w:color w:val="FFFFFF" w:themeColor="background1"/>
          </w:rPr>
          <w:t>www.royaldevon.nhs.uk</w:t>
        </w:r>
      </w:hyperlink>
      <w:r w:rsidR="009F468D" w:rsidRPr="00CE63EC">
        <w:rPr>
          <w:color w:val="FFFFFF" w:themeColor="background1"/>
        </w:rPr>
        <w:t>.</w:t>
      </w:r>
    </w:p>
    <w:p w14:paraId="2946F521" w14:textId="77777777" w:rsidR="004465CD" w:rsidRPr="00924B8D" w:rsidRDefault="004465CD" w:rsidP="004465CD">
      <w:pPr>
        <w:pStyle w:val="BodyCopy"/>
        <w:rPr>
          <w:color w:val="FFFFFF" w:themeColor="background1"/>
        </w:rPr>
        <w:sectPr w:rsidR="004465CD" w:rsidRPr="00924B8D" w:rsidSect="009F468D">
          <w:headerReference w:type="default" r:id="rId21"/>
          <w:footerReference w:type="default" r:id="rId22"/>
          <w:type w:val="continuous"/>
          <w:pgSz w:w="11906" w:h="16838"/>
          <w:pgMar w:top="1985" w:right="720" w:bottom="816" w:left="720" w:header="709" w:footer="709" w:gutter="0"/>
          <w:cols w:space="708"/>
          <w:formProt w:val="0"/>
          <w:docGrid w:linePitch="360"/>
        </w:sectPr>
      </w:pPr>
    </w:p>
    <w:p w14:paraId="2236BB5F" w14:textId="77777777" w:rsidR="00975D0D" w:rsidRPr="00924B8D" w:rsidRDefault="00A12E57" w:rsidP="00234812">
      <w:pPr>
        <w:pStyle w:val="Heading1"/>
      </w:pPr>
      <w:r w:rsidRPr="00234812">
        <w:rPr>
          <w:noProof/>
        </w:rPr>
        <w:lastRenderedPageBreak/>
        <w:drawing>
          <wp:anchor distT="0" distB="720090" distL="114300" distR="114300" simplePos="0" relativeHeight="251675648" behindDoc="0" locked="0" layoutInCell="1" allowOverlap="1" wp14:anchorId="5E091152" wp14:editId="1CEA6B01">
            <wp:simplePos x="0" y="0"/>
            <wp:positionH relativeFrom="margin">
              <wp:align>right</wp:align>
            </wp:positionH>
            <wp:positionV relativeFrom="margin">
              <wp:align>top</wp:align>
            </wp:positionV>
            <wp:extent cx="6591300" cy="303276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3">
                      <a:extLst>
                        <a:ext uri="{28A0092B-C50C-407E-A947-70E740481C1C}">
                          <a14:useLocalDpi xmlns:a14="http://schemas.microsoft.com/office/drawing/2010/main" val="0"/>
                        </a:ext>
                      </a:extLst>
                    </a:blip>
                    <a:stretch>
                      <a:fillRect/>
                    </a:stretch>
                  </pic:blipFill>
                  <pic:spPr bwMode="auto">
                    <a:xfrm>
                      <a:off x="0" y="0"/>
                      <a:ext cx="6591300" cy="30333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5D0D" w:rsidRPr="00924B8D">
        <w:t xml:space="preserve">About the Trust and </w:t>
      </w:r>
      <w:r w:rsidR="00975D0D" w:rsidRPr="00924B8D">
        <w:br/>
      </w:r>
      <w:r w:rsidR="0049011A">
        <w:t>s</w:t>
      </w:r>
      <w:r w:rsidR="00975D0D" w:rsidRPr="00924B8D">
        <w:t xml:space="preserve">ervice </w:t>
      </w:r>
      <w:r w:rsidR="0049011A">
        <w:t>s</w:t>
      </w:r>
      <w:r w:rsidR="00975D0D" w:rsidRPr="00924B8D">
        <w:t>tructure</w:t>
      </w:r>
    </w:p>
    <w:p w14:paraId="28BEF0D2" w14:textId="77777777" w:rsidR="001A05F3" w:rsidRPr="00994034" w:rsidRDefault="00583EF5" w:rsidP="00994034">
      <w:pPr>
        <w:pStyle w:val="BodyCopy"/>
      </w:pPr>
      <w:r w:rsidRPr="00E20C4C">
        <w:rPr>
          <w:rStyle w:val="SubtitleChar"/>
          <w:noProof/>
        </w:rPr>
        <mc:AlternateContent>
          <mc:Choice Requires="wps">
            <w:drawing>
              <wp:anchor distT="0" distB="0" distL="114300" distR="114300" simplePos="0" relativeHeight="251677696" behindDoc="0" locked="0" layoutInCell="1" allowOverlap="1" wp14:anchorId="6817D4A3" wp14:editId="754551CB">
                <wp:simplePos x="0" y="0"/>
                <wp:positionH relativeFrom="column">
                  <wp:posOffset>4698365</wp:posOffset>
                </wp:positionH>
                <wp:positionV relativeFrom="page">
                  <wp:posOffset>6240780</wp:posOffset>
                </wp:positionV>
                <wp:extent cx="2059305" cy="1214755"/>
                <wp:effectExtent l="0" t="0" r="0" b="4445"/>
                <wp:wrapNone/>
                <wp:docPr id="47" name="Text Box 47"/>
                <wp:cNvGraphicFramePr/>
                <a:graphic xmlns:a="http://schemas.openxmlformats.org/drawingml/2006/main">
                  <a:graphicData uri="http://schemas.microsoft.com/office/word/2010/wordprocessingShape">
                    <wps:wsp>
                      <wps:cNvSpPr txBox="1"/>
                      <wps:spPr>
                        <a:xfrm>
                          <a:off x="0" y="0"/>
                          <a:ext cx="2059305" cy="1214755"/>
                        </a:xfrm>
                        <a:prstGeom prst="rect">
                          <a:avLst/>
                        </a:prstGeom>
                        <a:noFill/>
                        <a:ln w="6350">
                          <a:noFill/>
                        </a:ln>
                      </wps:spPr>
                      <wps:txbx>
                        <w:txbxContent>
                          <w:p w14:paraId="0F53A0A6" w14:textId="77777777" w:rsidR="00232B7E" w:rsidRPr="007A7D26" w:rsidRDefault="00232B7E" w:rsidP="007A7D26">
                            <w:pPr>
                              <w:pStyle w:val="Quote"/>
                            </w:pPr>
                            <w:r w:rsidRPr="007A7D26">
                              <w:t xml:space="preserve">“More information </w:t>
                            </w:r>
                            <w:r w:rsidRPr="007A7D26">
                              <w:br/>
                              <w:t xml:space="preserve">about our structure and services can be found </w:t>
                            </w:r>
                            <w:r w:rsidRPr="007A7D26">
                              <w:br/>
                              <w:t xml:space="preserve">on the Trust website at </w:t>
                            </w:r>
                            <w:hyperlink r:id="rId24" w:history="1">
                              <w:r w:rsidRPr="007A7D26">
                                <w:rPr>
                                  <w:u w:val="single"/>
                                </w:rPr>
                                <w:t>www.royaldevon.nhs.uk</w:t>
                              </w:r>
                            </w:hyperlink>
                            <w:r w:rsidRPr="007A7D26">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A9D781" id="Text Box 47" o:spid="_x0000_s1034" type="#_x0000_t202" style="position:absolute;margin-left:369.95pt;margin-top:491.4pt;width:162.15pt;height:9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" filled="f" stroked="f" strokeweight=".5pt">
                <v:textbox>
                  <w:txbxContent>
                    <w:p w:rsidR="00232B7E" w:rsidRPr="007A7D26" w:rsidRDefault="00232B7E" w:rsidP="007A7D26">
                      <w:pPr>
                        <w:pStyle w:val="Quote"/>
                      </w:pPr>
                      <w:r w:rsidRPr="007A7D26">
                        <w:t xml:space="preserve">“More information </w:t>
                      </w:r>
                      <w:r w:rsidRPr="007A7D26">
                        <w:br/>
                        <w:t xml:space="preserve">about our structure and services can be found </w:t>
                      </w:r>
                      <w:r w:rsidRPr="007A7D26">
                        <w:br/>
                        <w:t xml:space="preserve">on the Trust website at </w:t>
                      </w:r>
                      <w:hyperlink r:id="rId25" w:history="1">
                        <w:r w:rsidRPr="007A7D26">
                          <w:rPr>
                            <w:u w:val="single"/>
                          </w:rPr>
                          <w:t>www.royaldevon.nhs.uk</w:t>
                        </w:r>
                      </w:hyperlink>
                      <w:r w:rsidRPr="007A7D26">
                        <w:t xml:space="preserve"> ”</w:t>
                      </w:r>
                    </w:p>
                  </w:txbxContent>
                </v:textbox>
                <w10:wrap anchory="page"/>
              </v:shape>
            </w:pict>
          </mc:Fallback>
        </mc:AlternateContent>
      </w:r>
      <w:r w:rsidR="00155902" w:rsidRPr="006C3AAC">
        <w:rPr>
          <w:rStyle w:val="SubtitleChar"/>
          <w:i w:val="0"/>
          <w:noProof/>
        </w:rPr>
        <mc:AlternateContent>
          <mc:Choice Requires="wps">
            <w:drawing>
              <wp:anchor distT="0" distB="0" distL="114300" distR="114300" simplePos="0" relativeHeight="251720704" behindDoc="0" locked="0" layoutInCell="1" allowOverlap="1" wp14:anchorId="7F5FDE1D" wp14:editId="1BD90B07">
                <wp:simplePos x="0" y="0"/>
                <wp:positionH relativeFrom="column">
                  <wp:posOffset>4686300</wp:posOffset>
                </wp:positionH>
                <wp:positionV relativeFrom="paragraph">
                  <wp:posOffset>305435</wp:posOffset>
                </wp:positionV>
                <wp:extent cx="0" cy="1095375"/>
                <wp:effectExtent l="0" t="0" r="38100" b="28575"/>
                <wp:wrapNone/>
                <wp:docPr id="1" name="Straight Connector 1"/>
                <wp:cNvGraphicFramePr/>
                <a:graphic xmlns:a="http://schemas.openxmlformats.org/drawingml/2006/main">
                  <a:graphicData uri="http://schemas.microsoft.com/office/word/2010/wordprocessingShape">
                    <wps:wsp>
                      <wps:cNvCnPr/>
                      <wps:spPr>
                        <a:xfrm>
                          <a:off x="0" y="0"/>
                          <a:ext cx="0" cy="1095375"/>
                        </a:xfrm>
                        <a:prstGeom prst="line">
                          <a:avLst/>
                        </a:prstGeom>
                        <a:ln w="12700">
                          <a:solidFill>
                            <a:srgbClr val="006747"/>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620B070" id="Straight Connector 1" o:spid="_x0000_s1026" style="position:absolute;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9pt,24.05pt" to="369pt,1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" strokecolor="#006747" strokeweight="1pt">
                <v:stroke joinstyle="miter"/>
              </v:line>
            </w:pict>
          </mc:Fallback>
        </mc:AlternateContent>
      </w:r>
      <w:r w:rsidR="001A05F3" w:rsidRPr="00994034">
        <w:t xml:space="preserve">The Royal Devon’s Board of Directors is chaired by Dame Shan Morgan and is comprised of both executive and non-executive directors. The executive directors manage the day to day operational and financial performance of the Trust. </w:t>
      </w:r>
    </w:p>
    <w:p w14:paraId="402982CE" w14:textId="77777777" w:rsidR="001A05F3" w:rsidRPr="00994034" w:rsidRDefault="001A05F3" w:rsidP="00994034">
      <w:pPr>
        <w:pStyle w:val="BodyCopy"/>
      </w:pPr>
      <w:r w:rsidRPr="00994034">
        <w:t xml:space="preserve">These consist of the chief executive officer (Sam Higginson), </w:t>
      </w:r>
      <w:r w:rsidR="00583EF5">
        <w:br/>
      </w:r>
      <w:r w:rsidRPr="00994034">
        <w:t>deputy chief executive officer (Chris Tidman), chief medical officer (</w:t>
      </w:r>
      <w:r w:rsidR="00583EF5" w:rsidRPr="00583EF5">
        <w:t>Vanessa Purday</w:t>
      </w:r>
      <w:r w:rsidRPr="00994034">
        <w:t xml:space="preserve">), chief nursing officer (Carolyn Mills), </w:t>
      </w:r>
      <w:r w:rsidR="005F25DD">
        <w:t xml:space="preserve">interim </w:t>
      </w:r>
      <w:r w:rsidRPr="00994034">
        <w:t>chief operating officer (</w:t>
      </w:r>
      <w:r w:rsidR="005F25DD">
        <w:t>Phil Luke</w:t>
      </w:r>
      <w:r w:rsidRPr="00994034">
        <w:t>), chief finance officer (Angela Hibbard), and chief people officer (Hannah Foster).</w:t>
      </w:r>
    </w:p>
    <w:p w14:paraId="138BDC80" w14:textId="77777777" w:rsidR="001A05F3" w:rsidRPr="00994034" w:rsidRDefault="001A05F3" w:rsidP="00994034">
      <w:pPr>
        <w:pStyle w:val="BodyCopy"/>
      </w:pPr>
      <w:permStart w:id="1520312854" w:edGrp="everyone"/>
      <w:r w:rsidRPr="00994034">
        <w:t xml:space="preserve">Our </w:t>
      </w:r>
      <w:r w:rsidR="00737795">
        <w:t>Dermatology</w:t>
      </w:r>
      <w:r w:rsidRPr="00994034">
        <w:t xml:space="preserve"> services are based at the Royal Devon and Exeter Hospital (Wonford) (RD&amp;E) and North Devon District Hospital (NDDH)</w:t>
      </w:r>
      <w:r w:rsidR="00994034">
        <w:t>.</w:t>
      </w:r>
      <w:r w:rsidRPr="00994034">
        <w:t xml:space="preserve"> </w:t>
      </w:r>
    </w:p>
    <w:permEnd w:id="1520312854"/>
    <w:p w14:paraId="7796CECC" w14:textId="23217CA4" w:rsidR="004C2256" w:rsidRPr="00994034" w:rsidRDefault="001A05F3" w:rsidP="00994034">
      <w:pPr>
        <w:pStyle w:val="BodyCopy"/>
        <w:sectPr w:rsidR="004C2256" w:rsidRPr="00994034" w:rsidSect="009F468D">
          <w:headerReference w:type="default" r:id="rId26"/>
          <w:footerReference w:type="default" r:id="rId27"/>
          <w:type w:val="continuous"/>
          <w:pgSz w:w="11906" w:h="16838"/>
          <w:pgMar w:top="1985" w:right="720" w:bottom="816" w:left="720" w:header="709" w:footer="709" w:gutter="0"/>
          <w:cols w:space="708"/>
          <w:formProt w:val="0"/>
          <w:docGrid w:linePitch="360"/>
        </w:sectPr>
      </w:pPr>
      <w:r w:rsidRPr="00994034">
        <w:t>Our Trust</w:t>
      </w:r>
      <w:r w:rsidR="00994034">
        <w:t>-</w:t>
      </w:r>
      <w:r w:rsidRPr="00994034">
        <w:t xml:space="preserve">wide operational service structure is divided into five care groups, each with a medical director, a care group director and a director of patient care. </w:t>
      </w:r>
      <w:permStart w:id="997339667" w:edGrp="everyone"/>
      <w:r w:rsidRPr="00994034">
        <w:t xml:space="preserve">For </w:t>
      </w:r>
      <w:r w:rsidR="00737795">
        <w:t>Dermatology</w:t>
      </w:r>
      <w:r w:rsidRPr="00994034">
        <w:t xml:space="preserve"> the medical director is </w:t>
      </w:r>
      <w:r w:rsidR="00474BEF">
        <w:t>Karen Davies</w:t>
      </w:r>
      <w:r w:rsidRPr="00994034">
        <w:t xml:space="preserve"> the care group director is </w:t>
      </w:r>
      <w:r w:rsidR="00474BEF">
        <w:t xml:space="preserve">Karen Donaldson </w:t>
      </w:r>
      <w:r w:rsidRPr="00994034">
        <w:t xml:space="preserve">and the director of patient care is </w:t>
      </w:r>
      <w:r w:rsidR="00474BEF">
        <w:t>Nolwenn Luke</w:t>
      </w:r>
      <w:r w:rsidRPr="00994034">
        <w:t xml:space="preserve">. </w:t>
      </w:r>
    </w:p>
    <w:p w14:paraId="6F886011" w14:textId="77777777" w:rsidR="008A6A71" w:rsidRDefault="008A6A71" w:rsidP="008A6A71">
      <w:pPr>
        <w:pStyle w:val="ColumnHeading1"/>
      </w:pPr>
    </w:p>
    <w:p w14:paraId="5DDA6509" w14:textId="77777777" w:rsidR="008A6A71" w:rsidRDefault="008A6A71" w:rsidP="008A6A71">
      <w:pPr>
        <w:pStyle w:val="ColumnHeading1"/>
      </w:pPr>
    </w:p>
    <w:p w14:paraId="1E62E3A9" w14:textId="77777777" w:rsidR="008A6A71" w:rsidRDefault="00784F06" w:rsidP="008A6A71">
      <w:pPr>
        <w:pStyle w:val="ColumnHeading1"/>
      </w:pPr>
      <w:r w:rsidRPr="008C2E43">
        <w:lastRenderedPageBreak/>
        <w:t>Department</w:t>
      </w:r>
      <w:r w:rsidR="000A773B">
        <w:t xml:space="preserve"> of </w:t>
      </w:r>
      <w:r w:rsidR="00C81A73">
        <w:t>Dermatology</w:t>
      </w:r>
    </w:p>
    <w:p w14:paraId="52C4989E" w14:textId="77777777" w:rsidR="00C7004F" w:rsidRDefault="00737795" w:rsidP="00E853EB">
      <w:pPr>
        <w:pStyle w:val="BulletPointlevel2"/>
      </w:pPr>
      <w:r>
        <w:t xml:space="preserve">The dermatology dept at RDUH is based at Heavitree hospital, Exeter. There is a separate but linked base for Northern Services based in Barnstaple. The applicant would be based at our Heavitree site, with a possible weekly clinic at the Exeter Nightingale Hospital, where we run a weekly skin cancer polyclinic. </w:t>
      </w:r>
    </w:p>
    <w:p w14:paraId="5B1FD783" w14:textId="77777777" w:rsidR="00E853EB" w:rsidRDefault="00E853EB" w:rsidP="00E853EB">
      <w:pPr>
        <w:pStyle w:val="BulletPointlevel2"/>
      </w:pPr>
      <w:r>
        <w:t>As part of</w:t>
      </w:r>
      <w:r w:rsidR="00737795">
        <w:t xml:space="preserve"> a </w:t>
      </w:r>
      <w:r>
        <w:t>u</w:t>
      </w:r>
      <w:r w:rsidR="00737795">
        <w:t>niversity</w:t>
      </w:r>
      <w:r>
        <w:t xml:space="preserve"> teaching h</w:t>
      </w:r>
      <w:r w:rsidR="00737795">
        <w:t>ospital we are</w:t>
      </w:r>
      <w:r>
        <w:t xml:space="preserve"> committed to education and training at both undergraduate and post graduate levels. </w:t>
      </w:r>
      <w:r w:rsidR="00737795">
        <w:t xml:space="preserve"> </w:t>
      </w:r>
      <w:r>
        <w:t xml:space="preserve">Medical students and resident doctors play an important part of our team and the successful applicant would be involved in teaching as part of our programme. </w:t>
      </w:r>
    </w:p>
    <w:p w14:paraId="6F9BAEEE" w14:textId="77777777" w:rsidR="00E853EB" w:rsidRPr="006C250E" w:rsidRDefault="00E853EB" w:rsidP="00E853EB">
      <w:pPr>
        <w:pStyle w:val="BulletPointlevel2"/>
      </w:pPr>
      <w:r>
        <w:t xml:space="preserve">The skin cancer team form part of the wider dermatology department, with other subspecialties including allergy/ complex medical/ hair and hails/ genital dermatology and paediatric dermatology. </w:t>
      </w:r>
    </w:p>
    <w:p w14:paraId="4292C158" w14:textId="77777777" w:rsidR="00E853EB" w:rsidRDefault="00E853EB" w:rsidP="00E853EB">
      <w:pPr>
        <w:pStyle w:val="NormalWeb"/>
      </w:pPr>
      <w:r>
        <w:t xml:space="preserve">Medical staff: </w:t>
      </w:r>
    </w:p>
    <w:p w14:paraId="13102191" w14:textId="77777777" w:rsidR="00E853EB" w:rsidRPr="00E853EB" w:rsidRDefault="00E853EB" w:rsidP="00E853EB">
      <w:pPr>
        <w:pStyle w:val="NormalWeb"/>
      </w:pPr>
      <w:r w:rsidRPr="00E853EB">
        <w:t>Eastern Services:</w:t>
      </w:r>
    </w:p>
    <w:p w14:paraId="6CE46DEC" w14:textId="77777777" w:rsidR="00E853EB" w:rsidRPr="00E853EB" w:rsidRDefault="00E853EB" w:rsidP="00E853EB">
      <w:pPr>
        <w:pStyle w:val="NormalWeb"/>
      </w:pPr>
      <w:r w:rsidRPr="00E853EB">
        <w:t>12 Consultant Dermatologists (9.62 WTE) </w:t>
      </w:r>
    </w:p>
    <w:p w14:paraId="1259E40F" w14:textId="77777777" w:rsidR="00E853EB" w:rsidRPr="00E853EB" w:rsidRDefault="00E853EB" w:rsidP="00E853EB">
      <w:pPr>
        <w:pStyle w:val="NormalWeb"/>
      </w:pPr>
      <w:r w:rsidRPr="00E853EB">
        <w:t>4 Specialist Grade Doctors (2.58 WTE)  </w:t>
      </w:r>
    </w:p>
    <w:p w14:paraId="1D8EC787" w14:textId="77777777" w:rsidR="00E853EB" w:rsidRPr="00E853EB" w:rsidRDefault="00E853EB" w:rsidP="00E853EB">
      <w:pPr>
        <w:pStyle w:val="NormalWeb"/>
      </w:pPr>
      <w:r w:rsidRPr="00E853EB">
        <w:t>1 Specialty Doctors (1 WTE) </w:t>
      </w:r>
    </w:p>
    <w:p w14:paraId="098942BD" w14:textId="77777777" w:rsidR="00E853EB" w:rsidRPr="00E853EB" w:rsidRDefault="00E853EB" w:rsidP="00E853EB">
      <w:pPr>
        <w:pStyle w:val="NormalWeb"/>
      </w:pPr>
      <w:r w:rsidRPr="00E853EB">
        <w:t xml:space="preserve">3 </w:t>
      </w:r>
      <w:proofErr w:type="spellStart"/>
      <w:r w:rsidRPr="00E853EB">
        <w:t>GPwERs</w:t>
      </w:r>
      <w:proofErr w:type="spellEnd"/>
      <w:r w:rsidRPr="00E853EB">
        <w:t xml:space="preserve"> doing weekly sessions </w:t>
      </w:r>
    </w:p>
    <w:p w14:paraId="71D20514" w14:textId="77777777" w:rsidR="00E853EB" w:rsidRPr="00E853EB" w:rsidRDefault="00E853EB" w:rsidP="00E853EB">
      <w:pPr>
        <w:pStyle w:val="NormalWeb"/>
      </w:pPr>
      <w:proofErr w:type="gramStart"/>
      <w:r w:rsidRPr="00E853EB">
        <w:t>5  Registrars</w:t>
      </w:r>
      <w:proofErr w:type="gramEnd"/>
      <w:r w:rsidRPr="00E853EB">
        <w:t xml:space="preserve"> (5 WTE) </w:t>
      </w:r>
    </w:p>
    <w:p w14:paraId="2119C7DA" w14:textId="77777777" w:rsidR="00E853EB" w:rsidRPr="00E853EB" w:rsidRDefault="00E853EB" w:rsidP="00E853EB">
      <w:pPr>
        <w:pStyle w:val="NormalWeb"/>
      </w:pPr>
      <w:r w:rsidRPr="00E853EB">
        <w:t>5 Skin and Sarcoma CNs </w:t>
      </w:r>
    </w:p>
    <w:p w14:paraId="7514CC23" w14:textId="77777777" w:rsidR="00E853EB" w:rsidRDefault="00E853EB" w:rsidP="00E853EB">
      <w:pPr>
        <w:pStyle w:val="NormalWeb"/>
      </w:pPr>
      <w:r w:rsidRPr="00E853EB">
        <w:t>12 Dermatology specialist nurses </w:t>
      </w:r>
    </w:p>
    <w:p w14:paraId="39E841AB" w14:textId="77777777" w:rsidR="00793A98" w:rsidRPr="00E853EB" w:rsidRDefault="00793A98" w:rsidP="00E853EB">
      <w:pPr>
        <w:pStyle w:val="NormalWeb"/>
      </w:pPr>
      <w:r>
        <w:t>1 specialist pharmacist</w:t>
      </w:r>
    </w:p>
    <w:p w14:paraId="1E2C06C7" w14:textId="77777777" w:rsidR="00E853EB" w:rsidRPr="00E853EB" w:rsidRDefault="00E853EB" w:rsidP="00E853EB">
      <w:pPr>
        <w:pStyle w:val="NormalWeb"/>
      </w:pPr>
      <w:r w:rsidRPr="00E853EB">
        <w:t> </w:t>
      </w:r>
    </w:p>
    <w:p w14:paraId="1A0CC8FA" w14:textId="77777777" w:rsidR="00E853EB" w:rsidRPr="00E853EB" w:rsidRDefault="00E853EB" w:rsidP="00E853EB">
      <w:pPr>
        <w:pStyle w:val="NormalWeb"/>
      </w:pPr>
      <w:r w:rsidRPr="00E853EB">
        <w:t>Eastern permanent medical staff:</w:t>
      </w:r>
    </w:p>
    <w:p w14:paraId="7786D9A3" w14:textId="77777777" w:rsidR="00E853EB" w:rsidRPr="00E853EB" w:rsidRDefault="00E853EB" w:rsidP="00E853EB">
      <w:pPr>
        <w:pStyle w:val="NormalWeb"/>
      </w:pPr>
      <w:r w:rsidRPr="00E853EB">
        <w:t> </w:t>
      </w:r>
    </w:p>
    <w:p w14:paraId="0B58329C" w14:textId="77777777" w:rsidR="00E853EB" w:rsidRPr="00E853EB" w:rsidRDefault="00E853EB" w:rsidP="00E853EB">
      <w:pPr>
        <w:pStyle w:val="NormalWeb"/>
      </w:pPr>
      <w:r w:rsidRPr="00E853EB">
        <w:t>Dr Christopher Bower – Consultant  </w:t>
      </w:r>
    </w:p>
    <w:p w14:paraId="519A4FD4" w14:textId="77777777" w:rsidR="00E853EB" w:rsidRPr="00E853EB" w:rsidRDefault="00E853EB" w:rsidP="00E853EB">
      <w:pPr>
        <w:pStyle w:val="NormalWeb"/>
      </w:pPr>
      <w:r w:rsidRPr="00E853EB">
        <w:t>Dr Rebecca Batchelor - Consultant </w:t>
      </w:r>
    </w:p>
    <w:p w14:paraId="27F56AF5" w14:textId="77777777" w:rsidR="00E853EB" w:rsidRPr="00E853EB" w:rsidRDefault="00E853EB" w:rsidP="00E853EB">
      <w:pPr>
        <w:pStyle w:val="NormalWeb"/>
      </w:pPr>
      <w:r w:rsidRPr="00E853EB">
        <w:t>Dr Carolyn Charman – Consultant </w:t>
      </w:r>
    </w:p>
    <w:p w14:paraId="0D1504E9" w14:textId="77777777" w:rsidR="00E853EB" w:rsidRPr="00E853EB" w:rsidRDefault="00E853EB" w:rsidP="00E853EB">
      <w:pPr>
        <w:pStyle w:val="NormalWeb"/>
      </w:pPr>
      <w:r w:rsidRPr="00E853EB">
        <w:t>Dr Emily McGrath - Consultant </w:t>
      </w:r>
    </w:p>
    <w:p w14:paraId="7A6A1231" w14:textId="77777777" w:rsidR="00E853EB" w:rsidRPr="00E853EB" w:rsidRDefault="00E853EB" w:rsidP="00E853EB">
      <w:pPr>
        <w:pStyle w:val="NormalWeb"/>
      </w:pPr>
      <w:r w:rsidRPr="00E853EB">
        <w:t>Dr Naomi Goldstraw– Consultant </w:t>
      </w:r>
    </w:p>
    <w:p w14:paraId="5248E0CE" w14:textId="77777777" w:rsidR="00E853EB" w:rsidRPr="00E853EB" w:rsidRDefault="00E853EB" w:rsidP="00E853EB">
      <w:pPr>
        <w:pStyle w:val="NormalWeb"/>
      </w:pPr>
      <w:r w:rsidRPr="00E853EB">
        <w:t>Dr Penelope Williams – Consultant </w:t>
      </w:r>
    </w:p>
    <w:p w14:paraId="50E5142E" w14:textId="77777777" w:rsidR="00E853EB" w:rsidRPr="00E853EB" w:rsidRDefault="00E853EB" w:rsidP="00E853EB">
      <w:pPr>
        <w:pStyle w:val="NormalWeb"/>
      </w:pPr>
      <w:r w:rsidRPr="00E853EB">
        <w:t xml:space="preserve">Dr Yong </w:t>
      </w:r>
      <w:proofErr w:type="spellStart"/>
      <w:r w:rsidRPr="00E853EB">
        <w:t>Oon</w:t>
      </w:r>
      <w:proofErr w:type="spellEnd"/>
      <w:r w:rsidRPr="00E853EB">
        <w:t xml:space="preserve"> - Consultant </w:t>
      </w:r>
    </w:p>
    <w:p w14:paraId="7F43FE47" w14:textId="77777777" w:rsidR="00E853EB" w:rsidRPr="00E853EB" w:rsidRDefault="00E853EB" w:rsidP="00E853EB">
      <w:pPr>
        <w:pStyle w:val="NormalWeb"/>
      </w:pPr>
      <w:r w:rsidRPr="00E853EB">
        <w:t xml:space="preserve">Dr </w:t>
      </w:r>
      <w:proofErr w:type="spellStart"/>
      <w:r w:rsidRPr="00E853EB">
        <w:t>Yusur</w:t>
      </w:r>
      <w:proofErr w:type="spellEnd"/>
      <w:r w:rsidRPr="00E853EB">
        <w:t xml:space="preserve"> al-Nuaimi – Consultant </w:t>
      </w:r>
    </w:p>
    <w:p w14:paraId="6E7ED443" w14:textId="77777777" w:rsidR="00E853EB" w:rsidRPr="00E853EB" w:rsidRDefault="00E853EB" w:rsidP="00E853EB">
      <w:pPr>
        <w:pStyle w:val="NormalWeb"/>
      </w:pPr>
      <w:r w:rsidRPr="00E853EB">
        <w:t>Dr Helen Frow – Consultant </w:t>
      </w:r>
    </w:p>
    <w:p w14:paraId="12A212E4" w14:textId="77777777" w:rsidR="00E853EB" w:rsidRPr="00E853EB" w:rsidRDefault="00E853EB" w:rsidP="00E853EB">
      <w:pPr>
        <w:pStyle w:val="NormalWeb"/>
      </w:pPr>
      <w:r w:rsidRPr="00E853EB">
        <w:t>Dr Hannah Cookson – Consultant </w:t>
      </w:r>
    </w:p>
    <w:p w14:paraId="6EBB74BD" w14:textId="77777777" w:rsidR="00E853EB" w:rsidRPr="00E853EB" w:rsidRDefault="00E853EB" w:rsidP="00E853EB">
      <w:pPr>
        <w:pStyle w:val="NormalWeb"/>
      </w:pPr>
      <w:r w:rsidRPr="00E853EB">
        <w:t>Dr Peter Acheson – Consultant </w:t>
      </w:r>
    </w:p>
    <w:p w14:paraId="287A748B" w14:textId="77777777" w:rsidR="00E853EB" w:rsidRPr="00E853EB" w:rsidRDefault="00E853EB" w:rsidP="00E853EB">
      <w:pPr>
        <w:pStyle w:val="NormalWeb"/>
      </w:pPr>
      <w:r w:rsidRPr="00E853EB">
        <w:t>Dr Charlotte Carmichael - Consultant</w:t>
      </w:r>
    </w:p>
    <w:p w14:paraId="7CD5B1F6" w14:textId="77777777" w:rsidR="00E853EB" w:rsidRPr="00E853EB" w:rsidRDefault="00E853EB" w:rsidP="00E853EB">
      <w:pPr>
        <w:pStyle w:val="NormalWeb"/>
      </w:pPr>
      <w:r w:rsidRPr="00E853EB">
        <w:t>Dr Billy Willcock – Specialist Grade Doctor </w:t>
      </w:r>
    </w:p>
    <w:p w14:paraId="2D1936C9" w14:textId="77777777" w:rsidR="00E853EB" w:rsidRPr="00E853EB" w:rsidRDefault="00E853EB" w:rsidP="00E853EB">
      <w:pPr>
        <w:pStyle w:val="NormalWeb"/>
      </w:pPr>
      <w:r w:rsidRPr="00E853EB">
        <w:t>Dr Helen Crighton – Specialist Grade Doctor </w:t>
      </w:r>
    </w:p>
    <w:p w14:paraId="3B577FC8" w14:textId="77777777" w:rsidR="00E853EB" w:rsidRPr="00E853EB" w:rsidRDefault="00E853EB" w:rsidP="00E853EB">
      <w:pPr>
        <w:pStyle w:val="NormalWeb"/>
      </w:pPr>
      <w:r w:rsidRPr="00E853EB">
        <w:t>Dr Josie Wheeler Specialist Grade Doctor </w:t>
      </w:r>
    </w:p>
    <w:p w14:paraId="26CDEF6E" w14:textId="77777777" w:rsidR="00E853EB" w:rsidRPr="00E853EB" w:rsidRDefault="00E853EB" w:rsidP="00E853EB">
      <w:pPr>
        <w:pStyle w:val="NormalWeb"/>
      </w:pPr>
      <w:r w:rsidRPr="00E853EB">
        <w:t xml:space="preserve">5 Specialty Trainees </w:t>
      </w:r>
      <w:r w:rsidR="00793A98">
        <w:t xml:space="preserve">in </w:t>
      </w:r>
      <w:r w:rsidRPr="00E853EB">
        <w:t>Dermatology</w:t>
      </w:r>
      <w:r w:rsidR="00793A98">
        <w:t xml:space="preserve"> (on rotations)</w:t>
      </w:r>
      <w:r w:rsidRPr="00E853EB">
        <w:t> </w:t>
      </w:r>
    </w:p>
    <w:p w14:paraId="45670549" w14:textId="77777777" w:rsidR="00E853EB" w:rsidRPr="00E853EB" w:rsidRDefault="00E853EB" w:rsidP="00E853EB">
      <w:pPr>
        <w:pStyle w:val="NormalWeb"/>
      </w:pPr>
      <w:r w:rsidRPr="00E853EB">
        <w:t> </w:t>
      </w:r>
    </w:p>
    <w:p w14:paraId="1C428F73" w14:textId="77777777" w:rsidR="00E853EB" w:rsidRPr="00E853EB" w:rsidRDefault="00E853EB" w:rsidP="00E853EB">
      <w:pPr>
        <w:pStyle w:val="NormalWeb"/>
      </w:pPr>
      <w:r w:rsidRPr="00E853EB">
        <w:t>Northern Services </w:t>
      </w:r>
    </w:p>
    <w:p w14:paraId="4085DEA8" w14:textId="77777777" w:rsidR="00E853EB" w:rsidRPr="00E853EB" w:rsidRDefault="00E853EB" w:rsidP="00E853EB">
      <w:pPr>
        <w:pStyle w:val="NormalWeb"/>
      </w:pPr>
      <w:r w:rsidRPr="00E853EB">
        <w:t> </w:t>
      </w:r>
    </w:p>
    <w:p w14:paraId="6ABBAF7E" w14:textId="77777777" w:rsidR="00E853EB" w:rsidRPr="00E853EB" w:rsidRDefault="00E853EB" w:rsidP="00E853EB">
      <w:pPr>
        <w:pStyle w:val="NormalWeb"/>
      </w:pPr>
      <w:r w:rsidRPr="00E853EB">
        <w:t>The Dermatology service at North Devon is made up of the following staff:</w:t>
      </w:r>
    </w:p>
    <w:p w14:paraId="3D485428" w14:textId="77777777" w:rsidR="00E853EB" w:rsidRPr="00E853EB" w:rsidRDefault="00E853EB" w:rsidP="00E853EB">
      <w:pPr>
        <w:pStyle w:val="NormalWeb"/>
      </w:pPr>
      <w:r w:rsidRPr="00E853EB">
        <w:t> </w:t>
      </w:r>
    </w:p>
    <w:p w14:paraId="1AD16524" w14:textId="77777777" w:rsidR="00E853EB" w:rsidRPr="00E853EB" w:rsidRDefault="00E853EB" w:rsidP="00E853EB">
      <w:pPr>
        <w:pStyle w:val="NormalWeb"/>
      </w:pPr>
      <w:r w:rsidRPr="00E853EB">
        <w:t>1 Consultant Dermatologist (vacancy)</w:t>
      </w:r>
    </w:p>
    <w:p w14:paraId="6E21CB0D" w14:textId="77777777" w:rsidR="00E853EB" w:rsidRPr="00E853EB" w:rsidRDefault="00E853EB" w:rsidP="00E853EB">
      <w:pPr>
        <w:pStyle w:val="NormalWeb"/>
      </w:pPr>
      <w:r w:rsidRPr="00E853EB">
        <w:t>4 Exeter Consultants visiting to do regular clinics/operating and combined clinics. </w:t>
      </w:r>
    </w:p>
    <w:p w14:paraId="21779BAC" w14:textId="77777777" w:rsidR="00E853EB" w:rsidRPr="00E853EB" w:rsidRDefault="00E853EB" w:rsidP="00E853EB">
      <w:pPr>
        <w:pStyle w:val="NormalWeb"/>
      </w:pPr>
      <w:r w:rsidRPr="00E853EB">
        <w:t>2 Specialist Grade Doctors (1.92 WTE) </w:t>
      </w:r>
    </w:p>
    <w:p w14:paraId="049BE955" w14:textId="77777777" w:rsidR="00E853EB" w:rsidRPr="00E853EB" w:rsidRDefault="00E853EB" w:rsidP="00E853EB">
      <w:pPr>
        <w:pStyle w:val="NormalWeb"/>
      </w:pPr>
      <w:r w:rsidRPr="00E853EB">
        <w:lastRenderedPageBreak/>
        <w:t>4 Specialty Doctors (1.2 WTE) </w:t>
      </w:r>
    </w:p>
    <w:p w14:paraId="6C531F2B" w14:textId="77777777" w:rsidR="00E853EB" w:rsidRPr="00E853EB" w:rsidRDefault="00E853EB" w:rsidP="00E853EB">
      <w:pPr>
        <w:pStyle w:val="NormalWeb"/>
      </w:pPr>
      <w:r w:rsidRPr="00E853EB">
        <w:t>2 Cancer CNS </w:t>
      </w:r>
    </w:p>
    <w:p w14:paraId="4BDFA4CA" w14:textId="77777777" w:rsidR="00E853EB" w:rsidRPr="00E853EB" w:rsidRDefault="00E853EB" w:rsidP="00E853EB">
      <w:pPr>
        <w:pStyle w:val="NormalWeb"/>
      </w:pPr>
      <w:r w:rsidRPr="00E853EB">
        <w:t>3 Dermatology specialist nurses</w:t>
      </w:r>
    </w:p>
    <w:p w14:paraId="5DC1B013" w14:textId="77777777" w:rsidR="00E853EB" w:rsidRPr="00E853EB" w:rsidRDefault="00E853EB" w:rsidP="00E853EB">
      <w:pPr>
        <w:pStyle w:val="NormalWeb"/>
      </w:pPr>
      <w:r w:rsidRPr="00E853EB">
        <w:t>1 Physician Associate</w:t>
      </w:r>
    </w:p>
    <w:p w14:paraId="6A8CA8CF" w14:textId="77777777" w:rsidR="00E853EB" w:rsidRPr="00E853EB" w:rsidRDefault="00E853EB" w:rsidP="00E853EB">
      <w:pPr>
        <w:pStyle w:val="NormalWeb"/>
      </w:pPr>
      <w:r w:rsidRPr="00E853EB">
        <w:t>1 ACP - joint northern / eastern</w:t>
      </w:r>
    </w:p>
    <w:p w14:paraId="3134FA39" w14:textId="77777777" w:rsidR="00E853EB" w:rsidRPr="00E853EB" w:rsidRDefault="00E853EB" w:rsidP="00E853EB">
      <w:pPr>
        <w:pStyle w:val="NormalWeb"/>
      </w:pPr>
      <w:r w:rsidRPr="00E853EB">
        <w:t> </w:t>
      </w:r>
    </w:p>
    <w:p w14:paraId="58701B32" w14:textId="77777777" w:rsidR="00E853EB" w:rsidRPr="00E853EB" w:rsidRDefault="00E853EB" w:rsidP="00E853EB">
      <w:pPr>
        <w:pStyle w:val="NormalWeb"/>
      </w:pPr>
      <w:r w:rsidRPr="00E853EB">
        <w:t>Northern permanent medical staff:  </w:t>
      </w:r>
    </w:p>
    <w:p w14:paraId="5FD039BC" w14:textId="77777777" w:rsidR="00E853EB" w:rsidRPr="00E853EB" w:rsidRDefault="00E853EB" w:rsidP="00E853EB">
      <w:pPr>
        <w:pStyle w:val="NormalWeb"/>
      </w:pPr>
      <w:r w:rsidRPr="00E853EB">
        <w:t>Dr Ben Waterfall - Associate Specialist</w:t>
      </w:r>
    </w:p>
    <w:p w14:paraId="5243C2B4" w14:textId="77777777" w:rsidR="00E853EB" w:rsidRPr="00E853EB" w:rsidRDefault="00E853EB" w:rsidP="00E853EB">
      <w:pPr>
        <w:pStyle w:val="NormalWeb"/>
      </w:pPr>
      <w:r w:rsidRPr="00E853EB">
        <w:t>Dr Laura Armstrong - Associate Specialist</w:t>
      </w:r>
    </w:p>
    <w:p w14:paraId="0C915254" w14:textId="77777777" w:rsidR="00E853EB" w:rsidRPr="00E853EB" w:rsidRDefault="00E853EB" w:rsidP="00E853EB">
      <w:pPr>
        <w:pStyle w:val="NormalWeb"/>
      </w:pPr>
      <w:r w:rsidRPr="00E853EB">
        <w:t>Dr Hazel Warner - Speciality Doctor</w:t>
      </w:r>
    </w:p>
    <w:p w14:paraId="3E101950" w14:textId="77777777" w:rsidR="00E853EB" w:rsidRPr="00E853EB" w:rsidRDefault="00E853EB" w:rsidP="00E853EB">
      <w:pPr>
        <w:pStyle w:val="NormalWeb"/>
      </w:pPr>
      <w:r w:rsidRPr="00E853EB">
        <w:t>Dr Cath Smith - Speciality Doctor</w:t>
      </w:r>
    </w:p>
    <w:p w14:paraId="0AA7DFC4" w14:textId="77777777" w:rsidR="00E853EB" w:rsidRPr="00E853EB" w:rsidRDefault="00E853EB" w:rsidP="00E853EB">
      <w:pPr>
        <w:pStyle w:val="NormalWeb"/>
      </w:pPr>
      <w:r w:rsidRPr="00E853EB">
        <w:t xml:space="preserve">Dr Ezzat </w:t>
      </w:r>
      <w:proofErr w:type="spellStart"/>
      <w:r w:rsidRPr="00E853EB">
        <w:t>Khairallah</w:t>
      </w:r>
      <w:proofErr w:type="spellEnd"/>
      <w:r w:rsidRPr="00E853EB">
        <w:t xml:space="preserve"> – Specialty Doctor</w:t>
      </w:r>
    </w:p>
    <w:p w14:paraId="6540238A" w14:textId="77777777" w:rsidR="00E853EB" w:rsidRPr="00E853EB" w:rsidRDefault="00E853EB" w:rsidP="00E853EB">
      <w:pPr>
        <w:pStyle w:val="NormalWeb"/>
      </w:pPr>
      <w:r w:rsidRPr="00E853EB">
        <w:t>Dr Peter Abouselad – Specialty Doctor</w:t>
      </w:r>
    </w:p>
    <w:p w14:paraId="68A04DF5" w14:textId="77777777" w:rsidR="00E853EB" w:rsidRPr="00E853EB" w:rsidRDefault="00E853EB" w:rsidP="00E853EB">
      <w:pPr>
        <w:pStyle w:val="NormalWeb"/>
      </w:pPr>
      <w:r w:rsidRPr="00E853EB">
        <w:t> </w:t>
      </w:r>
    </w:p>
    <w:p w14:paraId="68DB8E43" w14:textId="77777777" w:rsidR="00E853EB" w:rsidRPr="00E853EB" w:rsidRDefault="00E853EB" w:rsidP="00E853EB">
      <w:pPr>
        <w:pStyle w:val="NormalWeb"/>
      </w:pPr>
      <w:r w:rsidRPr="00E853EB">
        <w:t> </w:t>
      </w:r>
    </w:p>
    <w:p w14:paraId="49ED8D83" w14:textId="77777777" w:rsidR="00E853EB" w:rsidRPr="00E853EB" w:rsidRDefault="00E853EB" w:rsidP="00E853EB">
      <w:pPr>
        <w:pStyle w:val="NormalWeb"/>
      </w:pPr>
      <w:r w:rsidRPr="00E853EB">
        <w:t> </w:t>
      </w:r>
    </w:p>
    <w:p w14:paraId="395AA704" w14:textId="77777777" w:rsidR="00D8246D" w:rsidRPr="00D8246D" w:rsidRDefault="000A773B" w:rsidP="00D8246D">
      <w:pPr>
        <w:pStyle w:val="Heading2"/>
      </w:pPr>
      <w:r>
        <w:t xml:space="preserve">al </w:t>
      </w:r>
      <w:r w:rsidR="0049011A">
        <w:t>s</w:t>
      </w:r>
      <w:r w:rsidR="00D8246D" w:rsidRPr="00D8246D">
        <w:t>taff</w:t>
      </w:r>
    </w:p>
    <w:permEnd w:id="997339667"/>
    <w:p w14:paraId="65C628C8" w14:textId="77777777" w:rsidR="00977138" w:rsidRDefault="000A773B">
      <w:pPr>
        <w:rPr>
          <w:rFonts w:ascii="Arial" w:hAnsi="Arial" w:cs="Arial"/>
          <w:b/>
          <w:bCs/>
          <w:caps/>
          <w:color w:val="330071" w:themeColor="text1"/>
          <w:sz w:val="20"/>
          <w:szCs w:val="20"/>
          <w:lang w:val="en-US"/>
        </w:rPr>
      </w:pPr>
      <w:r w:rsidRPr="00924B8D">
        <w:rPr>
          <w:noProof/>
        </w:rPr>
        <w:drawing>
          <wp:anchor distT="0" distB="0" distL="114300" distR="114300" simplePos="0" relativeHeight="251711488" behindDoc="1" locked="0" layoutInCell="1" allowOverlap="1" wp14:anchorId="7088D532" wp14:editId="4C67CE35">
            <wp:simplePos x="0" y="0"/>
            <wp:positionH relativeFrom="margin">
              <wp:align>left</wp:align>
            </wp:positionH>
            <wp:positionV relativeFrom="page">
              <wp:posOffset>5972822</wp:posOffset>
            </wp:positionV>
            <wp:extent cx="6605700" cy="3885144"/>
            <wp:effectExtent l="0" t="0" r="5080" b="127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8">
                      <a:extLst>
                        <a:ext uri="{28A0092B-C50C-407E-A947-70E740481C1C}">
                          <a14:useLocalDpi xmlns:a14="http://schemas.microsoft.com/office/drawing/2010/main" val="0"/>
                        </a:ext>
                      </a:extLst>
                    </a:blip>
                    <a:stretch>
                      <a:fillRect/>
                    </a:stretch>
                  </pic:blipFill>
                  <pic:spPr bwMode="auto">
                    <a:xfrm>
                      <a:off x="0" y="0"/>
                      <a:ext cx="6605700" cy="38851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Start w:id="1565078059" w:edGrp="everyone"/>
      <w:r w:rsidR="00977138">
        <w:br w:type="page"/>
      </w:r>
    </w:p>
    <w:p w14:paraId="7E1762CF" w14:textId="77777777" w:rsidR="006C250E" w:rsidRPr="00677034" w:rsidRDefault="000A773B" w:rsidP="00CF52D3">
      <w:pPr>
        <w:pStyle w:val="Heading3"/>
      </w:pPr>
      <w:r>
        <w:lastRenderedPageBreak/>
        <w:t>Professions allied to medicine</w:t>
      </w:r>
    </w:p>
    <w:p w14:paraId="62369D74" w14:textId="77777777" w:rsidR="000A773B" w:rsidRDefault="00E853EB" w:rsidP="000A773B">
      <w:pPr>
        <w:pStyle w:val="Columnstyle"/>
      </w:pPr>
      <w:r>
        <w:t xml:space="preserve">Our team includes a prescribing pharmacist, surgical nurse practitioners, cancer nurse specialists and dermatology specialist nurses. </w:t>
      </w:r>
    </w:p>
    <w:p w14:paraId="64434786" w14:textId="77777777" w:rsidR="000A773B" w:rsidRDefault="000A773B" w:rsidP="000A773B">
      <w:pPr>
        <w:pStyle w:val="Heading2"/>
      </w:pPr>
      <w:r>
        <w:t xml:space="preserve">Administration and </w:t>
      </w:r>
      <w:proofErr w:type="spellStart"/>
      <w:r w:rsidR="0049011A">
        <w:t>r</w:t>
      </w:r>
      <w:r w:rsidR="00442032">
        <w:t>ota</w:t>
      </w:r>
      <w:proofErr w:type="spellEnd"/>
      <w:r w:rsidR="00442032">
        <w:t xml:space="preserve"> </w:t>
      </w:r>
      <w:r w:rsidR="0049011A">
        <w:t>c</w:t>
      </w:r>
      <w:r w:rsidR="00442032">
        <w:t xml:space="preserve">oordinator </w:t>
      </w:r>
      <w:r w:rsidR="0049011A">
        <w:t>s</w:t>
      </w:r>
      <w:r>
        <w:t>upport</w:t>
      </w:r>
    </w:p>
    <w:p w14:paraId="75F2068F" w14:textId="001736DF" w:rsidR="00474BEF" w:rsidRPr="00924B8D" w:rsidRDefault="00474BEF" w:rsidP="00474BEF">
      <w:pPr>
        <w:pStyle w:val="Columnstyle"/>
      </w:pPr>
      <w:r w:rsidRPr="00924B8D">
        <w:t>You will undertake administrative work associated with your clinical and other professional work. Adequate time and facilities for clinical administration, including appropriate office space,</w:t>
      </w:r>
      <w:r>
        <w:t xml:space="preserve"> </w:t>
      </w:r>
      <w:r w:rsidRPr="00924B8D">
        <w:t xml:space="preserve">secretarial </w:t>
      </w:r>
      <w:r>
        <w:t xml:space="preserve">/ rota coordinator </w:t>
      </w:r>
      <w:r w:rsidRPr="00924B8D">
        <w:t>support and access to a personal computer, software and internet access, will be available.</w:t>
      </w:r>
    </w:p>
    <w:permEnd w:id="1565078059"/>
    <w:p w14:paraId="7E534261" w14:textId="77777777" w:rsidR="007D09F1" w:rsidRPr="00924B8D" w:rsidRDefault="007D09F1" w:rsidP="000A773B">
      <w:pPr>
        <w:pStyle w:val="Columnstyle"/>
      </w:pPr>
    </w:p>
    <w:p w14:paraId="5B267368" w14:textId="77777777" w:rsidR="007D09F1" w:rsidRPr="00924B8D" w:rsidRDefault="007D09F1">
      <w:pPr>
        <w:sectPr w:rsidR="007D09F1" w:rsidRPr="00924B8D" w:rsidSect="007D09F1">
          <w:footerReference w:type="default" r:id="rId29"/>
          <w:type w:val="continuous"/>
          <w:pgSz w:w="11906" w:h="16838"/>
          <w:pgMar w:top="1985" w:right="720" w:bottom="816" w:left="720" w:header="709" w:footer="709" w:gutter="0"/>
          <w:cols w:num="2" w:space="708"/>
          <w:formProt w:val="0"/>
          <w:docGrid w:linePitch="360"/>
        </w:sectPr>
      </w:pPr>
    </w:p>
    <w:p w14:paraId="6D263379" w14:textId="77777777" w:rsidR="00902DFC" w:rsidRPr="00924B8D" w:rsidRDefault="00902DFC">
      <w:pPr>
        <w:rPr>
          <w:rFonts w:ascii="Arial" w:hAnsi="Arial" w:cs="Arial"/>
          <w:sz w:val="20"/>
          <w:szCs w:val="20"/>
        </w:rPr>
      </w:pPr>
      <w:r w:rsidRPr="00924B8D">
        <w:br w:type="page"/>
      </w:r>
    </w:p>
    <w:p w14:paraId="6D9188DD" w14:textId="77777777" w:rsidR="00902DFC" w:rsidRPr="00924B8D" w:rsidRDefault="00902DFC" w:rsidP="00902DFC">
      <w:pPr>
        <w:autoSpaceDE w:val="0"/>
        <w:autoSpaceDN w:val="0"/>
        <w:adjustRightInd w:val="0"/>
        <w:spacing w:after="240"/>
        <w:rPr>
          <w:rFonts w:ascii="Arial-BoldMT" w:hAnsi="Arial-BoldMT" w:cs="Arial-BoldMT"/>
          <w:b/>
          <w:bCs/>
          <w:color w:val="330071" w:themeColor="text1"/>
          <w:sz w:val="34"/>
          <w:szCs w:val="34"/>
        </w:rPr>
        <w:sectPr w:rsidR="00902DFC" w:rsidRPr="00924B8D" w:rsidSect="00EA5FDF">
          <w:type w:val="continuous"/>
          <w:pgSz w:w="11906" w:h="16838"/>
          <w:pgMar w:top="1985" w:right="720" w:bottom="816" w:left="720" w:header="709" w:footer="709" w:gutter="0"/>
          <w:cols w:space="708"/>
          <w:formProt w:val="0"/>
          <w:docGrid w:linePitch="360"/>
        </w:sectPr>
      </w:pPr>
    </w:p>
    <w:p w14:paraId="033C734F" w14:textId="77777777" w:rsidR="00902DFC" w:rsidRPr="00924B8D" w:rsidRDefault="00902DFC" w:rsidP="00902DFC">
      <w:pPr>
        <w:pStyle w:val="Heading2"/>
        <w:rPr>
          <w:lang w:val="en-GB"/>
        </w:rPr>
      </w:pPr>
      <w:r w:rsidRPr="00924B8D">
        <w:rPr>
          <w:lang w:val="en-GB"/>
        </w:rPr>
        <w:lastRenderedPageBreak/>
        <w:t>Research</w:t>
      </w:r>
    </w:p>
    <w:p w14:paraId="41205C44" w14:textId="77777777" w:rsidR="000A773B" w:rsidRDefault="000A773B" w:rsidP="000A773B">
      <w:pPr>
        <w:pStyle w:val="Columnstyle"/>
      </w:pPr>
      <w:r>
        <w:t>Investigator-led and clinical trial research has a prominent place in the Royal Devon. Patients are given the opportunity to participate in a wide number of studies.</w:t>
      </w:r>
    </w:p>
    <w:p w14:paraId="118069E3" w14:textId="77777777" w:rsidR="000A773B" w:rsidRDefault="000A773B" w:rsidP="000A773B">
      <w:pPr>
        <w:pStyle w:val="Columnstyle"/>
      </w:pPr>
      <w:r>
        <w:t>The University of Exeter Medical School has an excellent research reputation from basic biomedical research through to patient-centred research. The group is supported by the University of Exeter and NIHR biomedical research centre and currently provides research training to three PhD students and two visiting fellows.</w:t>
      </w:r>
    </w:p>
    <w:p w14:paraId="066AD108" w14:textId="77777777" w:rsidR="000A773B" w:rsidRDefault="00793A98" w:rsidP="000A773B">
      <w:pPr>
        <w:pStyle w:val="Columnstyle"/>
      </w:pPr>
      <w:permStart w:id="1937864814" w:edGrp="everyone"/>
      <w:r>
        <w:t xml:space="preserve">The dermatology department is involved in several local and national clinical trials, and the successful applicant would be expected to assist with data collection and presentation of research and audit projects.  </w:t>
      </w:r>
    </w:p>
    <w:permEnd w:id="1937864814"/>
    <w:p w14:paraId="4AE1CFC9" w14:textId="77777777" w:rsidR="00902DFC" w:rsidRDefault="00902DFC" w:rsidP="00902DFC">
      <w:pPr>
        <w:pStyle w:val="Columnstyle"/>
      </w:pPr>
      <w:r w:rsidRPr="00924B8D">
        <w:t>The Research, Innovation, Learning and Development (RILD) building on the RD&amp;E Wonford site is a £27.5m development which consists of the Wellcome Wolfson Centre for Medical Research, the National Institute for Health Research (NIHR) Exeter Clinical Research Facility, and a new Post Graduate Education Centre. The RILD is now home to a number of the Medical School’s laboratory-based research teams, comprising both clinical research areas and class two and three medical research laboratories, complete with offices, meeting rooms and write-up areas.</w:t>
      </w:r>
    </w:p>
    <w:p w14:paraId="53ED2E7B" w14:textId="77777777" w:rsidR="00902DFC" w:rsidRPr="00924B8D" w:rsidRDefault="00902DFC" w:rsidP="00902DFC">
      <w:pPr>
        <w:pStyle w:val="Columnstyle"/>
      </w:pPr>
      <w:r w:rsidRPr="00924B8D">
        <w:t>Active assistance in the planning and design of research projects is available from the Research and Development Support Unit based on the RD&amp;E Wonford hospital site. The Trust has an active academic strategy to facilitate research, development and teaching.</w:t>
      </w:r>
    </w:p>
    <w:p w14:paraId="4D1D0411" w14:textId="77777777" w:rsidR="00902DFC" w:rsidRDefault="00902DFC" w:rsidP="00902DFC">
      <w:pPr>
        <w:pStyle w:val="Columnstyle"/>
      </w:pPr>
      <w:r w:rsidRPr="00924B8D">
        <w:t>Candidates who wish to pursue a research interest alongside their clinical work will be strongly encouraged.</w:t>
      </w:r>
    </w:p>
    <w:p w14:paraId="6D31E2C7" w14:textId="77777777" w:rsidR="006E5FBB" w:rsidRDefault="006E5FBB" w:rsidP="00902DFC">
      <w:pPr>
        <w:pStyle w:val="Columnstyle"/>
      </w:pPr>
      <w:permStart w:id="1679194822" w:edGrp="everyone"/>
    </w:p>
    <w:p w14:paraId="2DD5EDFF" w14:textId="77777777" w:rsidR="006E5FBB" w:rsidRDefault="006E5FBB" w:rsidP="00902DFC">
      <w:pPr>
        <w:pStyle w:val="Columnstyle"/>
      </w:pPr>
    </w:p>
    <w:p w14:paraId="0318134D" w14:textId="77777777" w:rsidR="006E5FBB" w:rsidRDefault="006E5FBB" w:rsidP="00902DFC">
      <w:pPr>
        <w:pStyle w:val="Columnstyle"/>
      </w:pPr>
    </w:p>
    <w:p w14:paraId="4DA92546" w14:textId="77777777" w:rsidR="006E5FBB" w:rsidRDefault="006E5FBB" w:rsidP="00902DFC">
      <w:pPr>
        <w:pStyle w:val="Columnstyle"/>
      </w:pPr>
    </w:p>
    <w:permEnd w:id="1679194822"/>
    <w:p w14:paraId="6D07C007" w14:textId="77777777" w:rsidR="00902DFC" w:rsidRPr="00924B8D" w:rsidRDefault="00902DFC" w:rsidP="00902DFC">
      <w:pPr>
        <w:pStyle w:val="Heading2"/>
        <w:rPr>
          <w:lang w:val="en-GB"/>
        </w:rPr>
      </w:pPr>
      <w:r w:rsidRPr="00924B8D">
        <w:rPr>
          <w:lang w:val="en-GB"/>
        </w:rPr>
        <w:t>University of Exeter Medical School</w:t>
      </w:r>
    </w:p>
    <w:p w14:paraId="5D5EB5F7" w14:textId="77777777" w:rsidR="00B860D0" w:rsidRDefault="00B860D0" w:rsidP="00B860D0">
      <w:pPr>
        <w:pStyle w:val="Columnstyle"/>
      </w:pPr>
      <w:r>
        <w:t>The University of Exeter is high-ranking in both UK and global standings and is a member of the Russell Group of leading research-based institutions. It has ambitious plans for the future and has invested heavily in its facilities in recent years.</w:t>
      </w:r>
    </w:p>
    <w:p w14:paraId="1577B474" w14:textId="77777777" w:rsidR="00B860D0" w:rsidRDefault="00B860D0" w:rsidP="00B860D0">
      <w:pPr>
        <w:pStyle w:val="Columnstyle"/>
      </w:pPr>
      <w:r>
        <w:t>The Medical School’s cutting-edge research is driven by important clinical questions. It focuses on translational and applied research in areas of greatest health burden and greatest opportunity for scientific advance, principally: diabetes, cardiovascular risk and ageing; neurological disorders and mental health; environment and human health; and health services research. It spans basic through clinical science to clinical trials and health policy.</w:t>
      </w:r>
    </w:p>
    <w:p w14:paraId="2C5272F3" w14:textId="77777777" w:rsidR="00B860D0" w:rsidRDefault="00B860D0" w:rsidP="00B860D0">
      <w:pPr>
        <w:pStyle w:val="Columnstyle"/>
      </w:pPr>
      <w:r>
        <w:t>UEMS delivers two highly-regarded and innovative undergraduate degrees: the BSc in Medical Sciences and Bachelor of Medicine, Bachelor of Surgery (BMBS). In addition, the Medical School offers a range of postgraduate programmes and courses. The curriculum reflects today’s evolving models of care and patient experience in acute, primary and community care settings.</w:t>
      </w:r>
    </w:p>
    <w:p w14:paraId="72109F94" w14:textId="77777777" w:rsidR="00B860D0" w:rsidRDefault="00B860D0" w:rsidP="00B860D0">
      <w:pPr>
        <w:pStyle w:val="Columnstyle"/>
      </w:pPr>
      <w:r>
        <w:t>Building on the excellent educational reputation of the Peninsula College of Medicine and Dentistry and using problem-based learning in small groups, the BMBS programme reflects the belief that doctors need to adopt a socially accountable approach to their work and to understand the human and societal impact of disease as well as the community-wide context of contemporary healthcare provision.</w:t>
      </w:r>
    </w:p>
    <w:p w14:paraId="02C6DFAA" w14:textId="77777777" w:rsidR="00B860D0" w:rsidRDefault="00B860D0" w:rsidP="00B860D0">
      <w:pPr>
        <w:pStyle w:val="Columnstyle"/>
      </w:pPr>
      <w:r>
        <w:t>UEMS graduates will be both capable and confident, whether they are clinicians, managers, educators or researchers and will be committed to life-long scholarship. Years one and two of the BMBS programme are based at the St Luke’s Campus in Exeter and lay the scientific foundations for the future years of the course. There is clinical contact from year one and students begin acquisition of a range of transferable skills, learning science within a clinical context.</w:t>
      </w:r>
    </w:p>
    <w:p w14:paraId="227F29A4" w14:textId="77777777" w:rsidR="00B860D0" w:rsidRDefault="00B860D0" w:rsidP="00B860D0">
      <w:pPr>
        <w:pStyle w:val="Columnstyle"/>
      </w:pPr>
      <w:r>
        <w:lastRenderedPageBreak/>
        <w:t xml:space="preserve">UEMS students spend years three and four of their programme at the Royal Devon and Exeter (Wonford) Hospital and North Devon District Hospital, as well as at the Royal Cornwall Hospital in Truro and in their surrounding general practices and community health environments. </w:t>
      </w:r>
    </w:p>
    <w:p w14:paraId="036D4ADB" w14:textId="77777777" w:rsidR="006E5FBB" w:rsidRDefault="006E5FBB" w:rsidP="00B860D0">
      <w:pPr>
        <w:pStyle w:val="Columnstyle"/>
      </w:pPr>
      <w:permStart w:id="927694313" w:edGrp="everyone"/>
    </w:p>
    <w:p w14:paraId="12DD689C" w14:textId="77777777" w:rsidR="006E5FBB" w:rsidRDefault="006E5FBB" w:rsidP="00B860D0">
      <w:pPr>
        <w:pStyle w:val="Columnstyle"/>
      </w:pPr>
    </w:p>
    <w:permEnd w:id="927694313"/>
    <w:p w14:paraId="5302F33A" w14:textId="2B5105CF" w:rsidR="00902DFC" w:rsidRPr="00924B8D" w:rsidRDefault="00B860D0" w:rsidP="00B860D0">
      <w:pPr>
        <w:pStyle w:val="Columnstyle"/>
      </w:pPr>
      <w:r>
        <w:t xml:space="preserve">The </w:t>
      </w:r>
      <w:r w:rsidR="009B3212">
        <w:t>Senior Medical Staff</w:t>
      </w:r>
      <w:r>
        <w:t xml:space="preserve"> in the </w:t>
      </w:r>
      <w:permStart w:id="67044244" w:edGrp="everyone"/>
      <w:r>
        <w:t>[</w:t>
      </w:r>
      <w:r w:rsidR="00474BEF">
        <w:t>Dermatology</w:t>
      </w:r>
      <w:r>
        <w:t xml:space="preserve"> </w:t>
      </w:r>
      <w:permEnd w:id="67044244"/>
      <w:r>
        <w:t>Department are all involved in teaching students. The postholder is encouraged to develop interests in education and training and there are many opportunities to develop these interests both locally and more widely.</w:t>
      </w:r>
    </w:p>
    <w:p w14:paraId="3339C7A5" w14:textId="77777777" w:rsidR="00902DFC" w:rsidRDefault="00902DFC" w:rsidP="00B860D0">
      <w:pPr>
        <w:pStyle w:val="Columnstyle"/>
      </w:pPr>
      <w:permStart w:id="1431306978" w:edGrp="everyone"/>
    </w:p>
    <w:p w14:paraId="4AACDB09" w14:textId="77777777" w:rsidR="006E5FBB" w:rsidRPr="00924B8D" w:rsidRDefault="006E5FBB" w:rsidP="00B860D0">
      <w:pPr>
        <w:pStyle w:val="Columnstyle"/>
      </w:pPr>
    </w:p>
    <w:permEnd w:id="1431306978"/>
    <w:p w14:paraId="645BB6CB" w14:textId="77777777" w:rsidR="00902DFC" w:rsidRPr="00924B8D" w:rsidRDefault="00902DFC" w:rsidP="00902DFC"/>
    <w:p w14:paraId="2D807160" w14:textId="77777777" w:rsidR="00902DFC" w:rsidRPr="00924B8D" w:rsidRDefault="00902DFC" w:rsidP="00902DFC">
      <w:pPr>
        <w:sectPr w:rsidR="00902DFC" w:rsidRPr="00924B8D" w:rsidSect="00902DFC">
          <w:type w:val="continuous"/>
          <w:pgSz w:w="11906" w:h="16838"/>
          <w:pgMar w:top="1985" w:right="720" w:bottom="816" w:left="720" w:header="709" w:footer="709" w:gutter="0"/>
          <w:cols w:num="2" w:space="708"/>
          <w:formProt w:val="0"/>
          <w:docGrid w:linePitch="360"/>
        </w:sectPr>
      </w:pPr>
    </w:p>
    <w:p w14:paraId="338A2B5F" w14:textId="77777777" w:rsidR="00471261" w:rsidRPr="00924B8D" w:rsidRDefault="00471261" w:rsidP="00471261">
      <w:pPr>
        <w:pStyle w:val="BodyCopy"/>
        <w:spacing w:after="120"/>
        <w:sectPr w:rsidR="00471261" w:rsidRPr="00924B8D" w:rsidSect="00EA5FDF">
          <w:type w:val="continuous"/>
          <w:pgSz w:w="11906" w:h="16838"/>
          <w:pgMar w:top="1985" w:right="720" w:bottom="816" w:left="720" w:header="709" w:footer="709" w:gutter="0"/>
          <w:cols w:space="708"/>
          <w:formProt w:val="0"/>
          <w:docGrid w:linePitch="360"/>
        </w:sectPr>
      </w:pPr>
    </w:p>
    <w:p w14:paraId="56AE9787" w14:textId="77777777" w:rsidR="00C1307D" w:rsidRDefault="006E5FBB" w:rsidP="006E5FBB">
      <w:pPr>
        <w:pStyle w:val="Columnstyle"/>
      </w:pPr>
      <w:r>
        <w:rPr>
          <w:noProof/>
        </w:rPr>
        <w:drawing>
          <wp:anchor distT="0" distB="0" distL="114300" distR="114300" simplePos="0" relativeHeight="251716608" behindDoc="1" locked="0" layoutInCell="1" allowOverlap="1" wp14:anchorId="455EA896" wp14:editId="5B765A75">
            <wp:simplePos x="0" y="0"/>
            <wp:positionH relativeFrom="margin">
              <wp:align>left</wp:align>
            </wp:positionH>
            <wp:positionV relativeFrom="page">
              <wp:posOffset>6134735</wp:posOffset>
            </wp:positionV>
            <wp:extent cx="6546850" cy="3597903"/>
            <wp:effectExtent l="0" t="0" r="6350" b="3175"/>
            <wp:wrapNone/>
            <wp:docPr id="59"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0">
                      <a:extLst>
                        <a:ext uri="{28A0092B-C50C-407E-A947-70E740481C1C}">
                          <a14:useLocalDpi xmlns:a14="http://schemas.microsoft.com/office/drawing/2010/main" val="0"/>
                        </a:ext>
                      </a:extLst>
                    </a:blip>
                    <a:stretch>
                      <a:fillRect/>
                    </a:stretch>
                  </pic:blipFill>
                  <pic:spPr>
                    <a:xfrm>
                      <a:off x="0" y="0"/>
                      <a:ext cx="6546850" cy="3597903"/>
                    </a:xfrm>
                    <a:prstGeom prst="rect">
                      <a:avLst/>
                    </a:prstGeom>
                  </pic:spPr>
                </pic:pic>
              </a:graphicData>
            </a:graphic>
            <wp14:sizeRelH relativeFrom="page">
              <wp14:pctWidth>0</wp14:pctWidth>
            </wp14:sizeRelH>
            <wp14:sizeRelV relativeFrom="page">
              <wp14:pctHeight>0</wp14:pctHeight>
            </wp14:sizeRelV>
          </wp:anchor>
        </w:drawing>
      </w:r>
      <w:permStart w:id="1771973383" w:edGrp="everyone"/>
      <w:r w:rsidR="00C1307D">
        <w:br w:type="page"/>
      </w:r>
    </w:p>
    <w:p w14:paraId="02F802D8" w14:textId="77777777" w:rsidR="0048441D" w:rsidRPr="00442032" w:rsidRDefault="00442032" w:rsidP="00442032">
      <w:pPr>
        <w:pStyle w:val="ColumnHeading1"/>
      </w:pPr>
      <w:r>
        <w:lastRenderedPageBreak/>
        <w:t xml:space="preserve">Rota </w:t>
      </w:r>
      <w:r w:rsidR="0049011A">
        <w:t>o</w:t>
      </w:r>
      <w:r>
        <w:t>utline</w:t>
      </w:r>
    </w:p>
    <w:p w14:paraId="7F91C20D" w14:textId="77777777" w:rsidR="0048441D" w:rsidRPr="00924B8D" w:rsidRDefault="0048441D" w:rsidP="00471261">
      <w:pPr>
        <w:spacing w:after="120" w:line="276" w:lineRule="auto"/>
        <w:sectPr w:rsidR="0048441D" w:rsidRPr="00924B8D" w:rsidSect="007D09F1">
          <w:type w:val="continuous"/>
          <w:pgSz w:w="11906" w:h="16838"/>
          <w:pgMar w:top="1985" w:right="720" w:bottom="816" w:left="720" w:header="709" w:footer="709" w:gutter="0"/>
          <w:cols w:num="2" w:space="708"/>
          <w:formProt w:val="0"/>
          <w:docGrid w:linePitch="360"/>
        </w:sectPr>
      </w:pPr>
    </w:p>
    <w:p w14:paraId="15CE65AA" w14:textId="77777777" w:rsidR="00A66B07" w:rsidRDefault="00442032" w:rsidP="00CE702F">
      <w:pPr>
        <w:pStyle w:val="Columnstyle"/>
      </w:pPr>
      <w:r>
        <w:t>Insert draft rota</w:t>
      </w:r>
    </w:p>
    <w:permEnd w:id="1771973383"/>
    <w:p w14:paraId="2A1ED565" w14:textId="77777777" w:rsidR="00977138" w:rsidRPr="00CE702F" w:rsidRDefault="00977138" w:rsidP="00CE702F">
      <w:pPr>
        <w:pStyle w:val="Columnstyle"/>
      </w:pPr>
      <w:r>
        <w:br w:type="page"/>
      </w:r>
    </w:p>
    <w:p w14:paraId="7BED44BA" w14:textId="77777777" w:rsidR="004C7A71" w:rsidRPr="00924B8D" w:rsidRDefault="00C44825" w:rsidP="00C44825">
      <w:pPr>
        <w:pStyle w:val="Heading1"/>
      </w:pPr>
      <w:r w:rsidRPr="00924B8D">
        <w:lastRenderedPageBreak/>
        <w:t xml:space="preserve">Person </w:t>
      </w:r>
      <w:r w:rsidR="0049011A">
        <w:t>s</w:t>
      </w:r>
      <w:r w:rsidRPr="00924B8D">
        <w:t>pecification</w:t>
      </w:r>
    </w:p>
    <w:p w14:paraId="587286E2" w14:textId="77777777" w:rsidR="00C44825" w:rsidRPr="00997D7D" w:rsidRDefault="00C44825" w:rsidP="00997D7D">
      <w:pPr>
        <w:pStyle w:val="BodyCopy"/>
      </w:pPr>
      <w:r w:rsidRPr="00997D7D">
        <w:t>Applicants must demonstrate on the application form that they fulfil all essential criteria to be considered for shortlisting. Appointment is subject to pre-employment checks, including occupational health, DBS checks and a minimum of three satisfactory references, including one from your current Responsible Officer.</w:t>
      </w:r>
    </w:p>
    <w:tbl>
      <w:tblPr>
        <w:tblStyle w:val="TableGrid"/>
        <w:tblW w:w="0" w:type="auto"/>
        <w:tblBorders>
          <w:top w:val="none" w:sz="0" w:space="0" w:color="auto"/>
          <w:left w:val="none" w:sz="0" w:space="0" w:color="auto"/>
          <w:bottom w:val="none" w:sz="0" w:space="0" w:color="auto"/>
          <w:right w:val="none" w:sz="0" w:space="0" w:color="auto"/>
          <w:insideH w:val="single" w:sz="8" w:space="0" w:color="330071"/>
          <w:insideV w:val="single" w:sz="8" w:space="0" w:color="330071"/>
        </w:tblBorders>
        <w:tblLook w:val="04A0" w:firstRow="1" w:lastRow="0" w:firstColumn="1" w:lastColumn="0" w:noHBand="0" w:noVBand="1"/>
      </w:tblPr>
      <w:tblGrid>
        <w:gridCol w:w="2515"/>
        <w:gridCol w:w="4680"/>
        <w:gridCol w:w="3261"/>
      </w:tblGrid>
      <w:tr w:rsidR="009E10FD" w:rsidRPr="00924B8D" w14:paraId="6A4F3A14" w14:textId="77777777" w:rsidTr="00173486">
        <w:trPr>
          <w:cantSplit/>
          <w:trHeight w:val="253"/>
          <w:tblHeader/>
        </w:trPr>
        <w:tc>
          <w:tcPr>
            <w:tcW w:w="2515" w:type="dxa"/>
            <w:tcBorders>
              <w:right w:val="single" w:sz="2" w:space="0" w:color="330071"/>
            </w:tcBorders>
          </w:tcPr>
          <w:p w14:paraId="3CAD7AEC" w14:textId="77777777" w:rsidR="009E10FD" w:rsidRPr="00214D79" w:rsidRDefault="009E10FD" w:rsidP="000861BF">
            <w:pPr>
              <w:pStyle w:val="Tablebody"/>
              <w:rPr>
                <w:b/>
                <w:bCs/>
              </w:rPr>
            </w:pPr>
            <w:permStart w:id="1151798884" w:edGrp="everyone"/>
            <w:r w:rsidRPr="00214D79">
              <w:rPr>
                <w:b/>
                <w:bCs/>
              </w:rPr>
              <w:t>Requirement</w:t>
            </w:r>
          </w:p>
        </w:tc>
        <w:tc>
          <w:tcPr>
            <w:tcW w:w="4680" w:type="dxa"/>
            <w:tcBorders>
              <w:left w:val="single" w:sz="2" w:space="0" w:color="330071"/>
            </w:tcBorders>
          </w:tcPr>
          <w:p w14:paraId="66517C02" w14:textId="77777777" w:rsidR="009E10FD" w:rsidRPr="00214D79" w:rsidRDefault="009E10FD" w:rsidP="000861BF">
            <w:pPr>
              <w:pStyle w:val="Tablebody"/>
              <w:rPr>
                <w:b/>
                <w:bCs/>
              </w:rPr>
            </w:pPr>
            <w:r w:rsidRPr="00214D79">
              <w:rPr>
                <w:b/>
                <w:bCs/>
              </w:rPr>
              <w:t xml:space="preserve">Essential </w:t>
            </w:r>
            <w:r w:rsidR="00173486">
              <w:rPr>
                <w:b/>
                <w:bCs/>
              </w:rPr>
              <w:t>a</w:t>
            </w:r>
            <w:r w:rsidRPr="00214D79">
              <w:rPr>
                <w:b/>
                <w:bCs/>
              </w:rPr>
              <w:t>ttributes</w:t>
            </w:r>
          </w:p>
        </w:tc>
        <w:tc>
          <w:tcPr>
            <w:tcW w:w="3261" w:type="dxa"/>
          </w:tcPr>
          <w:p w14:paraId="5F0F557B" w14:textId="77777777" w:rsidR="009E10FD" w:rsidRPr="00214D79" w:rsidRDefault="009E10FD" w:rsidP="000861BF">
            <w:pPr>
              <w:pStyle w:val="Tablebody"/>
              <w:rPr>
                <w:b/>
                <w:bCs/>
              </w:rPr>
            </w:pPr>
            <w:r w:rsidRPr="00214D79">
              <w:rPr>
                <w:b/>
                <w:bCs/>
              </w:rPr>
              <w:t xml:space="preserve">Desirable </w:t>
            </w:r>
            <w:r w:rsidR="00173486">
              <w:rPr>
                <w:b/>
                <w:bCs/>
              </w:rPr>
              <w:t>a</w:t>
            </w:r>
            <w:r w:rsidRPr="00214D79">
              <w:rPr>
                <w:b/>
                <w:bCs/>
              </w:rPr>
              <w:t>ttributes</w:t>
            </w:r>
          </w:p>
        </w:tc>
      </w:tr>
      <w:tr w:rsidR="009E10FD" w:rsidRPr="00924B8D" w14:paraId="0B677EED" w14:textId="77777777" w:rsidTr="00173486">
        <w:trPr>
          <w:cantSplit/>
        </w:trPr>
        <w:tc>
          <w:tcPr>
            <w:tcW w:w="10456" w:type="dxa"/>
            <w:gridSpan w:val="3"/>
            <w:vAlign w:val="center"/>
          </w:tcPr>
          <w:p w14:paraId="7C740EC4" w14:textId="77777777" w:rsidR="009E10FD" w:rsidRPr="00214D79" w:rsidRDefault="009E10FD" w:rsidP="000861BF">
            <w:pPr>
              <w:pStyle w:val="Tablebody"/>
              <w:rPr>
                <w:b/>
                <w:bCs/>
              </w:rPr>
            </w:pPr>
            <w:r w:rsidRPr="00214D79">
              <w:rPr>
                <w:b/>
                <w:bCs/>
              </w:rPr>
              <w:t xml:space="preserve">Qualifications and </w:t>
            </w:r>
            <w:r w:rsidR="00173486">
              <w:rPr>
                <w:b/>
                <w:bCs/>
              </w:rPr>
              <w:t>t</w:t>
            </w:r>
            <w:r w:rsidRPr="00214D79">
              <w:rPr>
                <w:b/>
                <w:bCs/>
              </w:rPr>
              <w:t>raining</w:t>
            </w:r>
          </w:p>
        </w:tc>
      </w:tr>
      <w:tr w:rsidR="009E10FD" w:rsidRPr="00924B8D" w14:paraId="36840846" w14:textId="77777777" w:rsidTr="00173486">
        <w:trPr>
          <w:cantSplit/>
          <w:trHeight w:val="1092"/>
        </w:trPr>
        <w:tc>
          <w:tcPr>
            <w:tcW w:w="2515" w:type="dxa"/>
            <w:tcBorders>
              <w:bottom w:val="single" w:sz="2" w:space="0" w:color="330071"/>
              <w:right w:val="single" w:sz="2" w:space="0" w:color="330071"/>
            </w:tcBorders>
          </w:tcPr>
          <w:p w14:paraId="1C7CF82E" w14:textId="77777777" w:rsidR="009E10FD" w:rsidRPr="00924B8D" w:rsidRDefault="009E10FD" w:rsidP="000861BF">
            <w:pPr>
              <w:pStyle w:val="Tablebody"/>
            </w:pPr>
            <w:r w:rsidRPr="00924B8D">
              <w:t>Professional qualifications</w:t>
            </w:r>
          </w:p>
        </w:tc>
        <w:tc>
          <w:tcPr>
            <w:tcW w:w="4680" w:type="dxa"/>
            <w:tcBorders>
              <w:left w:val="single" w:sz="2" w:space="0" w:color="330071"/>
              <w:bottom w:val="single" w:sz="2" w:space="0" w:color="330071"/>
              <w:right w:val="single" w:sz="2" w:space="0" w:color="330071"/>
            </w:tcBorders>
          </w:tcPr>
          <w:p w14:paraId="0149CB64" w14:textId="77777777" w:rsidR="00F81AA6" w:rsidRPr="00F81AA6" w:rsidRDefault="00F81AA6" w:rsidP="00F81AA6">
            <w:pPr>
              <w:pStyle w:val="Tablebody"/>
            </w:pPr>
            <w:r w:rsidRPr="00F81AA6">
              <w:t>Primary Medical Qualification (MBBS or equivalent).</w:t>
            </w:r>
          </w:p>
          <w:p w14:paraId="070C642B" w14:textId="77777777" w:rsidR="009E10FD" w:rsidRPr="00924B8D" w:rsidRDefault="009E10FD" w:rsidP="003F049A">
            <w:pPr>
              <w:pStyle w:val="Tablebody"/>
            </w:pPr>
          </w:p>
        </w:tc>
        <w:tc>
          <w:tcPr>
            <w:tcW w:w="3261" w:type="dxa"/>
            <w:tcBorders>
              <w:left w:val="single" w:sz="2" w:space="0" w:color="330071"/>
              <w:bottom w:val="single" w:sz="2" w:space="0" w:color="330071"/>
            </w:tcBorders>
          </w:tcPr>
          <w:p w14:paraId="016B78E1" w14:textId="77777777" w:rsidR="00F81AA6" w:rsidRPr="00F81AA6" w:rsidRDefault="00F81AA6" w:rsidP="00F81AA6">
            <w:pPr>
              <w:pStyle w:val="Tablebody"/>
            </w:pPr>
            <w:r w:rsidRPr="00F81AA6">
              <w:t xml:space="preserve">Postgraduate qualification in </w:t>
            </w:r>
            <w:r w:rsidR="001A05F3">
              <w:t>[specialty specific qualification]</w:t>
            </w:r>
          </w:p>
          <w:p w14:paraId="1308F1A5" w14:textId="77777777" w:rsidR="00F81AA6" w:rsidRPr="00F81AA6" w:rsidRDefault="00F81AA6" w:rsidP="00F81AA6">
            <w:pPr>
              <w:pStyle w:val="Tablebody"/>
            </w:pPr>
            <w:r w:rsidRPr="00F81AA6">
              <w:t>Distinctions, Prizes, Scholarships.</w:t>
            </w:r>
          </w:p>
          <w:p w14:paraId="592B14FB" w14:textId="77777777" w:rsidR="00F81AA6" w:rsidRPr="00F81AA6" w:rsidRDefault="00F81AA6" w:rsidP="00F81AA6">
            <w:pPr>
              <w:pStyle w:val="Tablebody"/>
            </w:pPr>
            <w:r w:rsidRPr="00F81AA6">
              <w:t>Intercalated BSc or equivalent.</w:t>
            </w:r>
          </w:p>
          <w:p w14:paraId="64D0BA32" w14:textId="77777777" w:rsidR="004C2256" w:rsidRPr="00924B8D" w:rsidRDefault="00F81AA6" w:rsidP="00F81AA6">
            <w:pPr>
              <w:pStyle w:val="Tablebody"/>
            </w:pPr>
            <w:r w:rsidRPr="00F81AA6">
              <w:rPr>
                <w:lang w:val="en-GB"/>
              </w:rPr>
              <w:t>Additional postgraduate qualifications.</w:t>
            </w:r>
          </w:p>
        </w:tc>
      </w:tr>
      <w:tr w:rsidR="009E10FD" w:rsidRPr="00924B8D" w14:paraId="1AB9C1AC" w14:textId="77777777" w:rsidTr="00173486">
        <w:trPr>
          <w:cantSplit/>
        </w:trPr>
        <w:tc>
          <w:tcPr>
            <w:tcW w:w="2515" w:type="dxa"/>
            <w:tcBorders>
              <w:top w:val="single" w:sz="2" w:space="0" w:color="330071"/>
              <w:right w:val="single" w:sz="2" w:space="0" w:color="330071"/>
            </w:tcBorders>
          </w:tcPr>
          <w:p w14:paraId="023E45CB" w14:textId="77777777" w:rsidR="009E10FD" w:rsidRPr="00924B8D" w:rsidRDefault="009E10FD" w:rsidP="000861BF">
            <w:pPr>
              <w:pStyle w:val="Tablebody"/>
            </w:pPr>
            <w:r w:rsidRPr="00924B8D">
              <w:t>Professional training and memberships</w:t>
            </w:r>
          </w:p>
        </w:tc>
        <w:tc>
          <w:tcPr>
            <w:tcW w:w="4680" w:type="dxa"/>
            <w:tcBorders>
              <w:top w:val="single" w:sz="2" w:space="0" w:color="330071"/>
              <w:left w:val="single" w:sz="2" w:space="0" w:color="330071"/>
              <w:right w:val="single" w:sz="2" w:space="0" w:color="330071"/>
            </w:tcBorders>
          </w:tcPr>
          <w:p w14:paraId="2A08207D" w14:textId="77777777" w:rsidR="00F81AA6" w:rsidRPr="00F81AA6" w:rsidRDefault="00F81AA6" w:rsidP="00F81AA6">
            <w:pPr>
              <w:pStyle w:val="Tablebody"/>
            </w:pPr>
            <w:r w:rsidRPr="00F81AA6">
              <w:t>Full GMC registration &amp; license to practice.</w:t>
            </w:r>
          </w:p>
          <w:p w14:paraId="14D3278B" w14:textId="77777777" w:rsidR="009E10FD" w:rsidRPr="00924B8D" w:rsidRDefault="00F81AA6" w:rsidP="00F81AA6">
            <w:pPr>
              <w:pStyle w:val="Tablebody"/>
            </w:pPr>
            <w:r w:rsidRPr="00F81AA6">
              <w:rPr>
                <w:lang w:val="en-GB"/>
              </w:rPr>
              <w:t>Eligible to work in the UK.</w:t>
            </w:r>
          </w:p>
        </w:tc>
        <w:tc>
          <w:tcPr>
            <w:tcW w:w="3261" w:type="dxa"/>
            <w:tcBorders>
              <w:top w:val="single" w:sz="2" w:space="0" w:color="330071"/>
              <w:left w:val="single" w:sz="2" w:space="0" w:color="330071"/>
            </w:tcBorders>
          </w:tcPr>
          <w:p w14:paraId="03A0B898" w14:textId="77777777" w:rsidR="003F049A" w:rsidRPr="003F049A" w:rsidRDefault="003F049A" w:rsidP="003F049A">
            <w:pPr>
              <w:pStyle w:val="Tablebody"/>
            </w:pPr>
            <w:r w:rsidRPr="003F049A">
              <w:t xml:space="preserve">Advanced Life Support </w:t>
            </w:r>
          </w:p>
          <w:p w14:paraId="47D6626E" w14:textId="77777777" w:rsidR="003F049A" w:rsidRPr="003F049A" w:rsidRDefault="003F049A" w:rsidP="003F049A">
            <w:pPr>
              <w:pStyle w:val="Tablebody"/>
            </w:pPr>
            <w:r w:rsidRPr="003F049A">
              <w:t>Advanced Trauma Life Support (ATLS).</w:t>
            </w:r>
          </w:p>
          <w:p w14:paraId="068AED2E" w14:textId="77777777" w:rsidR="009E10FD" w:rsidRPr="00924B8D" w:rsidRDefault="003F049A" w:rsidP="003F049A">
            <w:pPr>
              <w:pStyle w:val="Tablebody"/>
            </w:pPr>
            <w:r w:rsidRPr="003F049A">
              <w:rPr>
                <w:lang w:val="en-GB"/>
              </w:rPr>
              <w:t>Advanced or European Paediatric Life Support (APLS or EPLS).</w:t>
            </w:r>
          </w:p>
        </w:tc>
      </w:tr>
      <w:tr w:rsidR="009E10FD" w:rsidRPr="00924B8D" w14:paraId="50C41B82" w14:textId="77777777" w:rsidTr="00173486">
        <w:trPr>
          <w:cantSplit/>
        </w:trPr>
        <w:tc>
          <w:tcPr>
            <w:tcW w:w="10456" w:type="dxa"/>
            <w:gridSpan w:val="3"/>
          </w:tcPr>
          <w:p w14:paraId="6347B3A8" w14:textId="77777777" w:rsidR="009E10FD" w:rsidRPr="00214D79" w:rsidRDefault="009E10FD" w:rsidP="000861BF">
            <w:pPr>
              <w:pStyle w:val="Tablebody"/>
              <w:rPr>
                <w:b/>
                <w:bCs/>
                <w:lang w:val="en-GB"/>
              </w:rPr>
            </w:pPr>
            <w:r w:rsidRPr="00214D79">
              <w:rPr>
                <w:b/>
                <w:bCs/>
              </w:rPr>
              <w:t xml:space="preserve">Clinical </w:t>
            </w:r>
            <w:r w:rsidR="00173486">
              <w:rPr>
                <w:b/>
                <w:bCs/>
              </w:rPr>
              <w:t>e</w:t>
            </w:r>
            <w:r w:rsidRPr="00214D79">
              <w:rPr>
                <w:b/>
                <w:bCs/>
              </w:rPr>
              <w:t>xperience</w:t>
            </w:r>
          </w:p>
        </w:tc>
      </w:tr>
      <w:tr w:rsidR="009E10FD" w:rsidRPr="00924B8D" w14:paraId="1A23CF4B" w14:textId="77777777" w:rsidTr="00173486">
        <w:trPr>
          <w:cantSplit/>
        </w:trPr>
        <w:tc>
          <w:tcPr>
            <w:tcW w:w="2515" w:type="dxa"/>
            <w:tcBorders>
              <w:right w:val="single" w:sz="2" w:space="0" w:color="330071"/>
            </w:tcBorders>
          </w:tcPr>
          <w:p w14:paraId="0E601E26" w14:textId="77777777" w:rsidR="009E10FD" w:rsidRPr="00924B8D" w:rsidRDefault="009E10FD" w:rsidP="000861BF">
            <w:pPr>
              <w:pStyle w:val="Tablebody"/>
              <w:rPr>
                <w:lang w:val="en-GB"/>
              </w:rPr>
            </w:pPr>
            <w:r>
              <w:t>Clinical knowledge and skills</w:t>
            </w:r>
          </w:p>
        </w:tc>
        <w:tc>
          <w:tcPr>
            <w:tcW w:w="4680" w:type="dxa"/>
            <w:tcBorders>
              <w:left w:val="single" w:sz="2" w:space="0" w:color="330071"/>
              <w:right w:val="single" w:sz="2" w:space="0" w:color="330071"/>
            </w:tcBorders>
          </w:tcPr>
          <w:p w14:paraId="18715C11" w14:textId="77777777" w:rsidR="00F81AA6" w:rsidRPr="00F81AA6" w:rsidRDefault="001A05F3" w:rsidP="00F81AA6">
            <w:pPr>
              <w:pStyle w:val="Tablebody"/>
            </w:pPr>
            <w:r>
              <w:t>[specialty specific competency]</w:t>
            </w:r>
            <w:r w:rsidR="00F81AA6" w:rsidRPr="00F81AA6">
              <w:t>.</w:t>
            </w:r>
          </w:p>
          <w:p w14:paraId="4FE5BDDC" w14:textId="77777777" w:rsidR="00F81AA6" w:rsidRPr="00F81AA6" w:rsidRDefault="00F81AA6" w:rsidP="00F81AA6">
            <w:pPr>
              <w:pStyle w:val="Tablebody"/>
            </w:pPr>
            <w:r w:rsidRPr="00F81AA6">
              <w:t>Demonstrates a clear, logical approach to clinical problems and an appropriate level of clinical knowledge.</w:t>
            </w:r>
          </w:p>
          <w:p w14:paraId="3BB177EA" w14:textId="77777777" w:rsidR="00F81AA6" w:rsidRPr="00F81AA6" w:rsidRDefault="00F81AA6" w:rsidP="00F81AA6">
            <w:pPr>
              <w:pStyle w:val="Tablebody"/>
            </w:pPr>
            <w:r w:rsidRPr="00F81AA6">
              <w:t xml:space="preserve">Able to </w:t>
            </w:r>
            <w:r w:rsidR="007C014D" w:rsidRPr="00F81AA6">
              <w:t>priorities</w:t>
            </w:r>
            <w:r w:rsidRPr="00F81AA6">
              <w:t xml:space="preserve"> clinical need.</w:t>
            </w:r>
          </w:p>
          <w:p w14:paraId="2252216E" w14:textId="77777777" w:rsidR="00F81AA6" w:rsidRPr="00F81AA6" w:rsidRDefault="00F81AA6" w:rsidP="00F81AA6">
            <w:pPr>
              <w:pStyle w:val="Tablebody"/>
            </w:pPr>
            <w:r w:rsidRPr="00F81AA6">
              <w:t>Caring approach to patients.</w:t>
            </w:r>
          </w:p>
          <w:p w14:paraId="43D92F22" w14:textId="77777777" w:rsidR="009E10FD" w:rsidRPr="00924B8D" w:rsidRDefault="009E10FD" w:rsidP="000861BF">
            <w:pPr>
              <w:pStyle w:val="Tablebody"/>
              <w:rPr>
                <w:lang w:val="en-GB"/>
              </w:rPr>
            </w:pPr>
          </w:p>
        </w:tc>
        <w:tc>
          <w:tcPr>
            <w:tcW w:w="3261" w:type="dxa"/>
            <w:tcBorders>
              <w:left w:val="single" w:sz="2" w:space="0" w:color="330071"/>
            </w:tcBorders>
          </w:tcPr>
          <w:p w14:paraId="7DF211B3" w14:textId="77777777" w:rsidR="00F81AA6" w:rsidRPr="00F81AA6" w:rsidRDefault="00F81AA6" w:rsidP="00F81AA6">
            <w:pPr>
              <w:pStyle w:val="Tablebody"/>
            </w:pPr>
            <w:r w:rsidRPr="00F81AA6">
              <w:t>Experience in the transfer of ventilated patients.</w:t>
            </w:r>
          </w:p>
          <w:p w14:paraId="4A9E04E0" w14:textId="77777777" w:rsidR="00F81AA6" w:rsidRPr="00F81AA6" w:rsidRDefault="00F81AA6" w:rsidP="00F81AA6">
            <w:pPr>
              <w:pStyle w:val="Tablebody"/>
            </w:pPr>
            <w:r w:rsidRPr="00F81AA6">
              <w:t>Demonstrates awareness of breadth of clinical issues.</w:t>
            </w:r>
          </w:p>
          <w:p w14:paraId="2B2DE12A" w14:textId="77777777" w:rsidR="009E10FD" w:rsidRPr="00924B8D" w:rsidRDefault="00F81AA6" w:rsidP="00F81AA6">
            <w:pPr>
              <w:pStyle w:val="Tablebody"/>
              <w:rPr>
                <w:lang w:val="en-GB"/>
              </w:rPr>
            </w:pPr>
            <w:r w:rsidRPr="00F81AA6">
              <w:rPr>
                <w:lang w:val="en-GB"/>
              </w:rPr>
              <w:t>Clinical feedback from colleagues &amp; patients.</w:t>
            </w:r>
          </w:p>
        </w:tc>
      </w:tr>
      <w:tr w:rsidR="009E10FD" w:rsidRPr="00924B8D" w14:paraId="688AB4F2" w14:textId="77777777" w:rsidTr="00173486">
        <w:trPr>
          <w:cantSplit/>
        </w:trPr>
        <w:tc>
          <w:tcPr>
            <w:tcW w:w="10456" w:type="dxa"/>
            <w:gridSpan w:val="3"/>
          </w:tcPr>
          <w:p w14:paraId="6AD42B36" w14:textId="77777777" w:rsidR="009E10FD" w:rsidRPr="00214D79" w:rsidRDefault="009E10FD" w:rsidP="000861BF">
            <w:pPr>
              <w:pStyle w:val="Tablebody"/>
              <w:rPr>
                <w:b/>
                <w:bCs/>
                <w:lang w:val="en-GB"/>
              </w:rPr>
            </w:pPr>
            <w:r w:rsidRPr="00214D79">
              <w:rPr>
                <w:b/>
                <w:bCs/>
              </w:rPr>
              <w:t>Non-clinical skills</w:t>
            </w:r>
          </w:p>
        </w:tc>
      </w:tr>
      <w:tr w:rsidR="009E10FD" w:rsidRPr="00924B8D" w14:paraId="685D97DD" w14:textId="77777777" w:rsidTr="00173486">
        <w:trPr>
          <w:cantSplit/>
        </w:trPr>
        <w:tc>
          <w:tcPr>
            <w:tcW w:w="2515" w:type="dxa"/>
            <w:tcBorders>
              <w:bottom w:val="single" w:sz="2" w:space="0" w:color="330071"/>
              <w:right w:val="single" w:sz="2" w:space="0" w:color="330071"/>
            </w:tcBorders>
          </w:tcPr>
          <w:p w14:paraId="2C4C8B58" w14:textId="77777777" w:rsidR="009E10FD" w:rsidRPr="00924B8D" w:rsidRDefault="009E10FD" w:rsidP="000861BF">
            <w:pPr>
              <w:pStyle w:val="Tablebody"/>
              <w:rPr>
                <w:lang w:val="en-GB"/>
              </w:rPr>
            </w:pPr>
            <w:r>
              <w:t>Teaching</w:t>
            </w:r>
          </w:p>
        </w:tc>
        <w:tc>
          <w:tcPr>
            <w:tcW w:w="4680" w:type="dxa"/>
            <w:tcBorders>
              <w:left w:val="single" w:sz="2" w:space="0" w:color="330071"/>
              <w:bottom w:val="single" w:sz="2" w:space="0" w:color="330071"/>
              <w:right w:val="single" w:sz="2" w:space="0" w:color="330071"/>
            </w:tcBorders>
          </w:tcPr>
          <w:p w14:paraId="0F8A8A3C" w14:textId="77777777" w:rsidR="00877572" w:rsidRPr="00877572" w:rsidRDefault="00877572" w:rsidP="00877572">
            <w:pPr>
              <w:pStyle w:val="Tablebody"/>
            </w:pPr>
            <w:r w:rsidRPr="00877572">
              <w:t>Enthusiasm for teaching &amp; training</w:t>
            </w:r>
          </w:p>
          <w:p w14:paraId="50E5DC6A" w14:textId="77777777" w:rsidR="00877572" w:rsidRPr="00877572" w:rsidRDefault="00877572" w:rsidP="00877572">
            <w:pPr>
              <w:pStyle w:val="Tablebody"/>
            </w:pPr>
            <w:r w:rsidRPr="00877572">
              <w:t xml:space="preserve">Evidence of contribution to Departmental / Trust / Regional teaching </w:t>
            </w:r>
            <w:proofErr w:type="spellStart"/>
            <w:r w:rsidRPr="00877572">
              <w:t>programmes</w:t>
            </w:r>
            <w:proofErr w:type="spellEnd"/>
          </w:p>
          <w:p w14:paraId="1D45A654" w14:textId="77777777" w:rsidR="009E10FD" w:rsidRPr="00924B8D" w:rsidRDefault="009E10FD" w:rsidP="000861BF">
            <w:pPr>
              <w:pStyle w:val="Tablebody"/>
              <w:rPr>
                <w:lang w:val="en-GB"/>
              </w:rPr>
            </w:pPr>
          </w:p>
        </w:tc>
        <w:tc>
          <w:tcPr>
            <w:tcW w:w="3261" w:type="dxa"/>
            <w:tcBorders>
              <w:left w:val="single" w:sz="2" w:space="0" w:color="330071"/>
              <w:bottom w:val="single" w:sz="2" w:space="0" w:color="330071"/>
            </w:tcBorders>
          </w:tcPr>
          <w:p w14:paraId="140A9380" w14:textId="77777777" w:rsidR="00877572" w:rsidRPr="00877572" w:rsidRDefault="00877572" w:rsidP="00877572">
            <w:pPr>
              <w:pStyle w:val="Tablebody"/>
            </w:pPr>
            <w:r w:rsidRPr="00877572">
              <w:t>Defined educational roles or qualifications</w:t>
            </w:r>
          </w:p>
          <w:p w14:paraId="74C944B4" w14:textId="77777777" w:rsidR="009E10FD" w:rsidRPr="00924B8D" w:rsidRDefault="00877572" w:rsidP="00877572">
            <w:pPr>
              <w:pStyle w:val="Tablebody"/>
              <w:rPr>
                <w:lang w:val="en-GB"/>
              </w:rPr>
            </w:pPr>
            <w:r w:rsidRPr="00877572">
              <w:rPr>
                <w:lang w:val="en-GB"/>
              </w:rPr>
              <w:t>Higher qualification in medical education</w:t>
            </w:r>
          </w:p>
        </w:tc>
      </w:tr>
      <w:tr w:rsidR="009E10FD" w:rsidRPr="00924B8D" w14:paraId="269BBE4A" w14:textId="77777777" w:rsidTr="00173486">
        <w:trPr>
          <w:cantSplit/>
        </w:trPr>
        <w:tc>
          <w:tcPr>
            <w:tcW w:w="2515" w:type="dxa"/>
            <w:tcBorders>
              <w:top w:val="single" w:sz="2" w:space="0" w:color="330071"/>
              <w:bottom w:val="single" w:sz="2" w:space="0" w:color="330071"/>
              <w:right w:val="single" w:sz="2" w:space="0" w:color="330071"/>
            </w:tcBorders>
          </w:tcPr>
          <w:p w14:paraId="6997D778" w14:textId="77777777" w:rsidR="009E10FD" w:rsidRPr="00924B8D" w:rsidRDefault="009E10FD" w:rsidP="000861BF">
            <w:pPr>
              <w:pStyle w:val="Tablebody"/>
              <w:rPr>
                <w:lang w:val="en-GB"/>
              </w:rPr>
            </w:pPr>
            <w:r>
              <w:t>Management of change and quality improvement</w:t>
            </w:r>
          </w:p>
        </w:tc>
        <w:tc>
          <w:tcPr>
            <w:tcW w:w="4680" w:type="dxa"/>
            <w:tcBorders>
              <w:top w:val="single" w:sz="2" w:space="0" w:color="330071"/>
              <w:left w:val="single" w:sz="2" w:space="0" w:color="330071"/>
              <w:bottom w:val="single" w:sz="2" w:space="0" w:color="330071"/>
              <w:right w:val="single" w:sz="2" w:space="0" w:color="330071"/>
            </w:tcBorders>
          </w:tcPr>
          <w:p w14:paraId="0131FCCD" w14:textId="77777777" w:rsidR="009E10FD" w:rsidRPr="00924B8D" w:rsidRDefault="00F81AA6" w:rsidP="00877572">
            <w:pPr>
              <w:pStyle w:val="Tablebody"/>
              <w:rPr>
                <w:lang w:val="en-GB"/>
              </w:rPr>
            </w:pPr>
            <w:r w:rsidRPr="00F81AA6">
              <w:t>Demonstrates willingness to implement evidence-based practice.</w:t>
            </w:r>
          </w:p>
        </w:tc>
        <w:tc>
          <w:tcPr>
            <w:tcW w:w="3261" w:type="dxa"/>
            <w:tcBorders>
              <w:top w:val="single" w:sz="2" w:space="0" w:color="330071"/>
              <w:left w:val="single" w:sz="2" w:space="0" w:color="330071"/>
              <w:bottom w:val="single" w:sz="2" w:space="0" w:color="330071"/>
            </w:tcBorders>
          </w:tcPr>
          <w:p w14:paraId="75BBEEA8" w14:textId="77777777" w:rsidR="00F81AA6" w:rsidRPr="00F81AA6" w:rsidRDefault="00F81AA6" w:rsidP="00F81AA6">
            <w:pPr>
              <w:pStyle w:val="Tablebody"/>
            </w:pPr>
            <w:r w:rsidRPr="00F81AA6">
              <w:t>Demonstrates understanding of quality improvement and clinical governance within the NHS.</w:t>
            </w:r>
          </w:p>
          <w:p w14:paraId="45BF86FD" w14:textId="77777777" w:rsidR="00F81AA6" w:rsidRPr="00F81AA6" w:rsidRDefault="00F81AA6" w:rsidP="00F81AA6">
            <w:pPr>
              <w:pStyle w:val="Tablebody"/>
            </w:pPr>
            <w:r w:rsidRPr="00F81AA6">
              <w:t>Evidence of effective personal contributions to clinical audit, governance and risk reduction.</w:t>
            </w:r>
          </w:p>
          <w:p w14:paraId="5FAA62C3" w14:textId="77777777" w:rsidR="009E10FD" w:rsidRPr="00924B8D" w:rsidRDefault="00F81AA6" w:rsidP="00F81AA6">
            <w:pPr>
              <w:pStyle w:val="Tablebody"/>
              <w:rPr>
                <w:lang w:val="en-GB"/>
              </w:rPr>
            </w:pPr>
            <w:r w:rsidRPr="00F81AA6">
              <w:rPr>
                <w:lang w:val="en-GB"/>
              </w:rPr>
              <w:t>Evidence of involving patients in practice.</w:t>
            </w:r>
          </w:p>
        </w:tc>
      </w:tr>
      <w:tr w:rsidR="009E10FD" w:rsidRPr="00924B8D" w14:paraId="706E051A" w14:textId="77777777" w:rsidTr="00173486">
        <w:trPr>
          <w:cantSplit/>
        </w:trPr>
        <w:tc>
          <w:tcPr>
            <w:tcW w:w="2515" w:type="dxa"/>
            <w:tcBorders>
              <w:top w:val="single" w:sz="2" w:space="0" w:color="330071"/>
              <w:bottom w:val="single" w:sz="2" w:space="0" w:color="330071"/>
              <w:right w:val="single" w:sz="2" w:space="0" w:color="330071"/>
            </w:tcBorders>
          </w:tcPr>
          <w:p w14:paraId="3FDFE27E" w14:textId="77777777" w:rsidR="009E10FD" w:rsidRPr="00924B8D" w:rsidRDefault="009E10FD" w:rsidP="000861BF">
            <w:pPr>
              <w:pStyle w:val="Tablebody"/>
              <w:rPr>
                <w:lang w:val="en-GB"/>
              </w:rPr>
            </w:pPr>
            <w:r>
              <w:lastRenderedPageBreak/>
              <w:t>Innovation, research, publications and presentations</w:t>
            </w:r>
          </w:p>
        </w:tc>
        <w:tc>
          <w:tcPr>
            <w:tcW w:w="4680" w:type="dxa"/>
            <w:tcBorders>
              <w:top w:val="single" w:sz="2" w:space="0" w:color="330071"/>
              <w:left w:val="single" w:sz="2" w:space="0" w:color="330071"/>
              <w:bottom w:val="single" w:sz="2" w:space="0" w:color="330071"/>
              <w:right w:val="single" w:sz="2" w:space="0" w:color="330071"/>
            </w:tcBorders>
          </w:tcPr>
          <w:p w14:paraId="0B00CBCD" w14:textId="77777777" w:rsidR="00877572" w:rsidRPr="00877572" w:rsidRDefault="00877572" w:rsidP="00877572">
            <w:pPr>
              <w:pStyle w:val="Tablebody"/>
            </w:pPr>
            <w:r w:rsidRPr="00877572">
              <w:t>Understanding of the principles of scientific method and interpretation of medical literature.</w:t>
            </w:r>
          </w:p>
          <w:p w14:paraId="38972AA6" w14:textId="77777777" w:rsidR="009E10FD" w:rsidRPr="00924B8D" w:rsidRDefault="00877572" w:rsidP="00877572">
            <w:pPr>
              <w:pStyle w:val="Tablebody"/>
              <w:rPr>
                <w:lang w:val="en-GB"/>
              </w:rPr>
            </w:pPr>
            <w:r w:rsidRPr="00877572">
              <w:rPr>
                <w:lang w:val="en-GB"/>
              </w:rPr>
              <w:t>Demonstrates a critical and enquiring approach to knowledge acquisition.</w:t>
            </w:r>
          </w:p>
        </w:tc>
        <w:tc>
          <w:tcPr>
            <w:tcW w:w="3261" w:type="dxa"/>
            <w:tcBorders>
              <w:top w:val="single" w:sz="2" w:space="0" w:color="330071"/>
              <w:left w:val="single" w:sz="2" w:space="0" w:color="330071"/>
              <w:bottom w:val="single" w:sz="2" w:space="0" w:color="330071"/>
            </w:tcBorders>
          </w:tcPr>
          <w:p w14:paraId="1A4BFE78" w14:textId="77777777" w:rsidR="009E10FD" w:rsidRPr="00924B8D" w:rsidRDefault="00877572" w:rsidP="000861BF">
            <w:pPr>
              <w:pStyle w:val="Tablebody"/>
              <w:rPr>
                <w:lang w:val="en-GB"/>
              </w:rPr>
            </w:pPr>
            <w:r w:rsidRPr="00877572">
              <w:rPr>
                <w:lang w:val="en-GB"/>
              </w:rPr>
              <w:t>Evidence of relevant research, presentations or publications.</w:t>
            </w:r>
          </w:p>
        </w:tc>
      </w:tr>
      <w:tr w:rsidR="009E10FD" w:rsidRPr="00924B8D" w14:paraId="0D67A95D" w14:textId="77777777" w:rsidTr="00173486">
        <w:trPr>
          <w:cantSplit/>
        </w:trPr>
        <w:tc>
          <w:tcPr>
            <w:tcW w:w="2515" w:type="dxa"/>
            <w:tcBorders>
              <w:bottom w:val="single" w:sz="2" w:space="0" w:color="330071"/>
              <w:right w:val="single" w:sz="2" w:space="0" w:color="330071"/>
            </w:tcBorders>
          </w:tcPr>
          <w:p w14:paraId="47C6A989" w14:textId="77777777" w:rsidR="009E10FD" w:rsidRPr="00924B8D" w:rsidRDefault="009E10FD" w:rsidP="000861BF">
            <w:pPr>
              <w:pStyle w:val="Tablebody"/>
              <w:rPr>
                <w:lang w:val="en-GB"/>
              </w:rPr>
            </w:pPr>
            <w:r>
              <w:t>Management and leadership experience</w:t>
            </w:r>
          </w:p>
        </w:tc>
        <w:tc>
          <w:tcPr>
            <w:tcW w:w="4680" w:type="dxa"/>
            <w:tcBorders>
              <w:left w:val="single" w:sz="2" w:space="0" w:color="330071"/>
              <w:bottom w:val="single" w:sz="2" w:space="0" w:color="330071"/>
              <w:right w:val="single" w:sz="2" w:space="0" w:color="330071"/>
            </w:tcBorders>
          </w:tcPr>
          <w:p w14:paraId="2B62C69C" w14:textId="77777777" w:rsidR="006241A3" w:rsidRPr="00924B8D" w:rsidRDefault="00F81AA6" w:rsidP="000861BF">
            <w:pPr>
              <w:pStyle w:val="Tablebody"/>
              <w:rPr>
                <w:lang w:val="en-GB"/>
              </w:rPr>
            </w:pPr>
            <w:r w:rsidRPr="00F81AA6">
              <w:t xml:space="preserve">Experience in </w:t>
            </w:r>
            <w:proofErr w:type="spellStart"/>
            <w:r w:rsidRPr="00F81AA6">
              <w:t>organising</w:t>
            </w:r>
            <w:proofErr w:type="spellEnd"/>
            <w:r w:rsidRPr="00F81AA6">
              <w:t xml:space="preserve"> and managing theatre lists.</w:t>
            </w:r>
          </w:p>
        </w:tc>
        <w:tc>
          <w:tcPr>
            <w:tcW w:w="3261" w:type="dxa"/>
            <w:tcBorders>
              <w:left w:val="single" w:sz="2" w:space="0" w:color="330071"/>
              <w:bottom w:val="single" w:sz="2" w:space="0" w:color="330071"/>
            </w:tcBorders>
          </w:tcPr>
          <w:p w14:paraId="076A2059" w14:textId="77777777" w:rsidR="009E10FD" w:rsidRPr="00924B8D" w:rsidRDefault="00112D47" w:rsidP="000861BF">
            <w:pPr>
              <w:pStyle w:val="Tablebody"/>
              <w:rPr>
                <w:lang w:val="en-GB"/>
              </w:rPr>
            </w:pPr>
            <w:r>
              <w:t>Experience of formal leadership roles or training.</w:t>
            </w:r>
          </w:p>
        </w:tc>
      </w:tr>
      <w:tr w:rsidR="00112D47" w:rsidRPr="00924B8D" w14:paraId="2D931BA4" w14:textId="77777777" w:rsidTr="00173486">
        <w:trPr>
          <w:cantSplit/>
        </w:trPr>
        <w:tc>
          <w:tcPr>
            <w:tcW w:w="2515" w:type="dxa"/>
            <w:tcBorders>
              <w:top w:val="single" w:sz="2" w:space="0" w:color="330071"/>
              <w:right w:val="single" w:sz="2" w:space="0" w:color="330071"/>
            </w:tcBorders>
          </w:tcPr>
          <w:p w14:paraId="5CD8FCA5" w14:textId="77777777" w:rsidR="00112D47" w:rsidRDefault="00112D47" w:rsidP="000861BF">
            <w:pPr>
              <w:pStyle w:val="Tablebody"/>
            </w:pPr>
            <w:r>
              <w:t>Communication and personal skills</w:t>
            </w:r>
          </w:p>
        </w:tc>
        <w:tc>
          <w:tcPr>
            <w:tcW w:w="4680" w:type="dxa"/>
            <w:tcBorders>
              <w:top w:val="single" w:sz="2" w:space="0" w:color="330071"/>
              <w:left w:val="single" w:sz="2" w:space="0" w:color="330071"/>
              <w:right w:val="single" w:sz="2" w:space="0" w:color="330071"/>
            </w:tcBorders>
          </w:tcPr>
          <w:p w14:paraId="0B613810" w14:textId="77777777" w:rsidR="00877572" w:rsidRPr="00877572" w:rsidRDefault="00877572" w:rsidP="00877572">
            <w:pPr>
              <w:pStyle w:val="Tablebody"/>
            </w:pPr>
            <w:r w:rsidRPr="00877572">
              <w:t xml:space="preserve">Good spoken </w:t>
            </w:r>
            <w:r w:rsidR="005B77E8">
              <w:t>and</w:t>
            </w:r>
            <w:r w:rsidRPr="00877572">
              <w:t xml:space="preserve"> written English language skills.</w:t>
            </w:r>
          </w:p>
          <w:p w14:paraId="2BB0636E" w14:textId="77777777" w:rsidR="00877572" w:rsidRPr="00877572" w:rsidRDefault="00877572" w:rsidP="00877572">
            <w:pPr>
              <w:pStyle w:val="Tablebody"/>
            </w:pPr>
            <w:r w:rsidRPr="00877572">
              <w:t>Communicates effectively with patients, relatives, colleagues, nurses, and allied health professionals.</w:t>
            </w:r>
          </w:p>
          <w:p w14:paraId="28E32D7B" w14:textId="77777777" w:rsidR="00877572" w:rsidRPr="00877572" w:rsidRDefault="00877572" w:rsidP="00877572">
            <w:pPr>
              <w:pStyle w:val="Tablebody"/>
            </w:pPr>
            <w:r w:rsidRPr="00877572">
              <w:t>Information technology skills.</w:t>
            </w:r>
          </w:p>
          <w:p w14:paraId="2E549C34" w14:textId="77777777" w:rsidR="00112D47" w:rsidRDefault="00877572" w:rsidP="00877572">
            <w:pPr>
              <w:pStyle w:val="Tablebody"/>
            </w:pPr>
            <w:r w:rsidRPr="00877572">
              <w:rPr>
                <w:lang w:val="en-GB"/>
              </w:rPr>
              <w:t>Ability to work with multi-professional teams and to establish good professional relationships.</w:t>
            </w:r>
          </w:p>
        </w:tc>
        <w:tc>
          <w:tcPr>
            <w:tcW w:w="3261" w:type="dxa"/>
            <w:tcBorders>
              <w:top w:val="single" w:sz="2" w:space="0" w:color="330071"/>
              <w:left w:val="single" w:sz="2" w:space="0" w:color="330071"/>
            </w:tcBorders>
          </w:tcPr>
          <w:p w14:paraId="7EF94C88" w14:textId="77777777" w:rsidR="00112D47" w:rsidRDefault="00112D47" w:rsidP="000861BF">
            <w:pPr>
              <w:pStyle w:val="Tablebody"/>
            </w:pPr>
            <w:r>
              <w:t xml:space="preserve">Evidence </w:t>
            </w:r>
            <w:r w:rsidR="006241A3">
              <w:t>o</w:t>
            </w:r>
            <w:r>
              <w:t>f patient and colleague feedback.</w:t>
            </w:r>
          </w:p>
          <w:p w14:paraId="3CF9EED9" w14:textId="77777777" w:rsidR="00112D47" w:rsidRDefault="00112D47" w:rsidP="000861BF">
            <w:pPr>
              <w:pStyle w:val="Tablebody"/>
            </w:pPr>
            <w:r>
              <w:t>Excellent presentation skills, engages audience.</w:t>
            </w:r>
          </w:p>
          <w:p w14:paraId="5B4CD4F8" w14:textId="77777777" w:rsidR="003404EB" w:rsidRDefault="003404EB" w:rsidP="000861BF">
            <w:pPr>
              <w:pStyle w:val="Tablebody"/>
            </w:pPr>
            <w:r w:rsidRPr="003404EB">
              <w:t>Information technology skills</w:t>
            </w:r>
          </w:p>
        </w:tc>
      </w:tr>
      <w:tr w:rsidR="00112D47" w:rsidRPr="00924B8D" w14:paraId="0BC903C6" w14:textId="77777777" w:rsidTr="00173486">
        <w:trPr>
          <w:cantSplit/>
        </w:trPr>
        <w:tc>
          <w:tcPr>
            <w:tcW w:w="10456" w:type="dxa"/>
            <w:gridSpan w:val="3"/>
          </w:tcPr>
          <w:p w14:paraId="7F982B7B" w14:textId="77777777" w:rsidR="00112D47" w:rsidRPr="00214D79" w:rsidRDefault="00112D47" w:rsidP="000861BF">
            <w:pPr>
              <w:pStyle w:val="Tablebody"/>
              <w:rPr>
                <w:b/>
                <w:bCs/>
              </w:rPr>
            </w:pPr>
            <w:r w:rsidRPr="00214D79">
              <w:rPr>
                <w:b/>
                <w:bCs/>
              </w:rPr>
              <w:t>Other requirements</w:t>
            </w:r>
          </w:p>
        </w:tc>
      </w:tr>
      <w:tr w:rsidR="00112D47" w:rsidRPr="00924B8D" w14:paraId="74A11055" w14:textId="77777777" w:rsidTr="00173486">
        <w:trPr>
          <w:cantSplit/>
        </w:trPr>
        <w:tc>
          <w:tcPr>
            <w:tcW w:w="2515" w:type="dxa"/>
            <w:tcBorders>
              <w:bottom w:val="single" w:sz="2" w:space="0" w:color="330071"/>
              <w:right w:val="single" w:sz="2" w:space="0" w:color="330071"/>
            </w:tcBorders>
          </w:tcPr>
          <w:p w14:paraId="39A28099" w14:textId="77777777" w:rsidR="00112D47" w:rsidRPr="00112D47" w:rsidRDefault="00112D47" w:rsidP="000861BF">
            <w:pPr>
              <w:pStyle w:val="Tablebody"/>
            </w:pPr>
            <w:r w:rsidRPr="00112D47">
              <w:t>Motivation</w:t>
            </w:r>
            <w:r>
              <w:t xml:space="preserve"> and management of personal practice</w:t>
            </w:r>
          </w:p>
        </w:tc>
        <w:tc>
          <w:tcPr>
            <w:tcW w:w="4680" w:type="dxa"/>
            <w:tcBorders>
              <w:left w:val="single" w:sz="2" w:space="0" w:color="330071"/>
              <w:bottom w:val="single" w:sz="2" w:space="0" w:color="330071"/>
              <w:right w:val="single" w:sz="2" w:space="0" w:color="330071"/>
            </w:tcBorders>
          </w:tcPr>
          <w:p w14:paraId="2A2C33DE" w14:textId="77777777" w:rsidR="00112D47" w:rsidRDefault="00112D47" w:rsidP="000861BF">
            <w:pPr>
              <w:pStyle w:val="Tablebody"/>
            </w:pPr>
            <w:r>
              <w:t>Punctual and reliable.</w:t>
            </w:r>
          </w:p>
          <w:p w14:paraId="7CCE8DA8" w14:textId="77777777" w:rsidR="00112D47" w:rsidRDefault="00112D47" w:rsidP="000861BF">
            <w:pPr>
              <w:pStyle w:val="Tablebody"/>
            </w:pPr>
            <w:r>
              <w:t xml:space="preserve">Good personal </w:t>
            </w:r>
            <w:r w:rsidR="006241A3">
              <w:t>organizational</w:t>
            </w:r>
            <w:r>
              <w:t xml:space="preserve"> and </w:t>
            </w:r>
            <w:r w:rsidR="006241A3">
              <w:t>prioritization</w:t>
            </w:r>
            <w:r>
              <w:t xml:space="preserve"> skills, achieve deadlines.</w:t>
            </w:r>
          </w:p>
          <w:p w14:paraId="1B1D6736" w14:textId="77777777" w:rsidR="00112D47" w:rsidRDefault="00112D47" w:rsidP="000861BF">
            <w:pPr>
              <w:pStyle w:val="Tablebody"/>
            </w:pPr>
            <w:r>
              <w:t>Takes responsibility for personal practice and is able to cope well with stressful situations.</w:t>
            </w:r>
          </w:p>
          <w:p w14:paraId="520D3BC9" w14:textId="77777777" w:rsidR="00112D47" w:rsidRDefault="00112D47" w:rsidP="000861BF">
            <w:pPr>
              <w:pStyle w:val="Tablebody"/>
            </w:pPr>
            <w:r>
              <w:t>Commitment to continuing medical education and professional development.</w:t>
            </w:r>
          </w:p>
          <w:p w14:paraId="60BB7E8F" w14:textId="77777777" w:rsidR="00112D47" w:rsidRPr="00112D47" w:rsidRDefault="00112D47" w:rsidP="000861BF">
            <w:pPr>
              <w:pStyle w:val="Tablebody"/>
            </w:pPr>
            <w:r>
              <w:t>Flexible and adaptable attitude.</w:t>
            </w:r>
          </w:p>
        </w:tc>
        <w:tc>
          <w:tcPr>
            <w:tcW w:w="3261" w:type="dxa"/>
            <w:tcBorders>
              <w:left w:val="single" w:sz="2" w:space="0" w:color="330071"/>
              <w:bottom w:val="single" w:sz="2" w:space="0" w:color="330071"/>
            </w:tcBorders>
          </w:tcPr>
          <w:p w14:paraId="13F32D69" w14:textId="77777777" w:rsidR="00112D47" w:rsidRDefault="00112D47" w:rsidP="000861BF">
            <w:pPr>
              <w:pStyle w:val="Tablebody"/>
            </w:pPr>
            <w:r>
              <w:t>Demonstrates initiative in personal practice.</w:t>
            </w:r>
          </w:p>
          <w:p w14:paraId="7321D97A" w14:textId="77777777" w:rsidR="00112D47" w:rsidRPr="00112D47" w:rsidRDefault="00112D47" w:rsidP="000861BF">
            <w:pPr>
              <w:pStyle w:val="Tablebody"/>
            </w:pPr>
            <w:r>
              <w:t xml:space="preserve">Willingness to undertake additional professional responsibilities at </w:t>
            </w:r>
            <w:r>
              <w:br/>
              <w:t>local level.</w:t>
            </w:r>
          </w:p>
        </w:tc>
      </w:tr>
      <w:tr w:rsidR="00112D47" w:rsidRPr="00924B8D" w14:paraId="117CFC40" w14:textId="77777777" w:rsidTr="00173486">
        <w:trPr>
          <w:cantSplit/>
        </w:trPr>
        <w:tc>
          <w:tcPr>
            <w:tcW w:w="2515" w:type="dxa"/>
            <w:tcBorders>
              <w:top w:val="single" w:sz="2" w:space="0" w:color="330071"/>
              <w:right w:val="single" w:sz="2" w:space="0" w:color="330071"/>
            </w:tcBorders>
          </w:tcPr>
          <w:p w14:paraId="61FC8630" w14:textId="77777777" w:rsidR="00112D47" w:rsidRPr="00112D47" w:rsidRDefault="00112D47" w:rsidP="000861BF">
            <w:pPr>
              <w:pStyle w:val="Tablebody"/>
            </w:pPr>
            <w:r>
              <w:t>Commitment to post</w:t>
            </w:r>
          </w:p>
        </w:tc>
        <w:tc>
          <w:tcPr>
            <w:tcW w:w="4680" w:type="dxa"/>
            <w:tcBorders>
              <w:top w:val="single" w:sz="2" w:space="0" w:color="330071"/>
              <w:left w:val="single" w:sz="2" w:space="0" w:color="330071"/>
              <w:right w:val="single" w:sz="2" w:space="0" w:color="330071"/>
            </w:tcBorders>
          </w:tcPr>
          <w:p w14:paraId="2FB4BC46" w14:textId="77777777" w:rsidR="00112D47" w:rsidRDefault="00877572" w:rsidP="000861BF">
            <w:pPr>
              <w:pStyle w:val="Tablebody"/>
            </w:pPr>
            <w:r w:rsidRPr="00877572">
              <w:t xml:space="preserve">Demonstrates enthusiasm for </w:t>
            </w:r>
            <w:r w:rsidR="00434872">
              <w:t>RDUH</w:t>
            </w:r>
            <w:r w:rsidRPr="00877572">
              <w:t xml:space="preserve"> as a place to work.</w:t>
            </w:r>
          </w:p>
        </w:tc>
        <w:tc>
          <w:tcPr>
            <w:tcW w:w="3261" w:type="dxa"/>
            <w:tcBorders>
              <w:top w:val="single" w:sz="2" w:space="0" w:color="330071"/>
              <w:left w:val="single" w:sz="2" w:space="0" w:color="330071"/>
            </w:tcBorders>
          </w:tcPr>
          <w:p w14:paraId="43A7A54B" w14:textId="77777777" w:rsidR="00112D47" w:rsidRDefault="00112D47" w:rsidP="000861BF">
            <w:pPr>
              <w:pStyle w:val="Tablebody"/>
            </w:pPr>
          </w:p>
        </w:tc>
      </w:tr>
    </w:tbl>
    <w:p w14:paraId="02E5DA1A" w14:textId="77777777" w:rsidR="008C2E43" w:rsidRDefault="008C2E43" w:rsidP="00C44825">
      <w:pPr>
        <w:pStyle w:val="BodyCopy"/>
      </w:pPr>
    </w:p>
    <w:p w14:paraId="46ECC96C" w14:textId="77777777" w:rsidR="00150E8F" w:rsidRDefault="00150E8F" w:rsidP="00C44825">
      <w:pPr>
        <w:pStyle w:val="BodyCopy"/>
      </w:pPr>
    </w:p>
    <w:p w14:paraId="04F81400" w14:textId="77777777" w:rsidR="008C2E43" w:rsidRDefault="008C2E43" w:rsidP="008C2E43">
      <w:pPr>
        <w:pStyle w:val="ColumnHeading1"/>
        <w:sectPr w:rsidR="008C2E43" w:rsidSect="009F468D">
          <w:type w:val="continuous"/>
          <w:pgSz w:w="11906" w:h="16838"/>
          <w:pgMar w:top="1985" w:right="720" w:bottom="816" w:left="720" w:header="709" w:footer="709" w:gutter="0"/>
          <w:cols w:space="708"/>
          <w:formProt w:val="0"/>
          <w:docGrid w:linePitch="360"/>
        </w:sectPr>
      </w:pPr>
    </w:p>
    <w:permEnd w:id="1151798884"/>
    <w:p w14:paraId="3C23ED5C" w14:textId="77777777" w:rsidR="004823E2" w:rsidRDefault="004823E2" w:rsidP="00807207">
      <w:pPr>
        <w:pStyle w:val="ColumnHeading1"/>
        <w:sectPr w:rsidR="004823E2" w:rsidSect="008C2E43">
          <w:type w:val="continuous"/>
          <w:pgSz w:w="11906" w:h="16838"/>
          <w:pgMar w:top="1985" w:right="720" w:bottom="816" w:left="720" w:header="709" w:footer="709" w:gutter="0"/>
          <w:cols w:num="2" w:space="708"/>
          <w:formProt w:val="0"/>
          <w:docGrid w:linePitch="360"/>
        </w:sectPr>
      </w:pPr>
    </w:p>
    <w:p w14:paraId="4955C673" w14:textId="77777777" w:rsidR="00C44825" w:rsidRPr="00807207" w:rsidRDefault="008C2E43" w:rsidP="00807207">
      <w:pPr>
        <w:pStyle w:val="ColumnHeading1"/>
      </w:pPr>
      <w:r w:rsidRPr="00807207">
        <w:lastRenderedPageBreak/>
        <w:t xml:space="preserve">Main </w:t>
      </w:r>
      <w:r w:rsidR="0049011A">
        <w:t>c</w:t>
      </w:r>
      <w:r w:rsidRPr="00807207">
        <w:t xml:space="preserve">onditions of </w:t>
      </w:r>
      <w:r w:rsidR="0049011A">
        <w:t>s</w:t>
      </w:r>
      <w:r w:rsidRPr="00807207">
        <w:t>ervice</w:t>
      </w:r>
    </w:p>
    <w:p w14:paraId="7AAB166C" w14:textId="77777777" w:rsidR="008C2E43" w:rsidRDefault="00BF46BA" w:rsidP="008C2E43">
      <w:pPr>
        <w:pStyle w:val="Columnstyle"/>
      </w:pPr>
      <w:r w:rsidRPr="00BF46BA">
        <w:t xml:space="preserve">Appointment is to the </w:t>
      </w:r>
      <w:r w:rsidR="007C014D">
        <w:t>RDUH Local Trust Doctor</w:t>
      </w:r>
      <w:r w:rsidRPr="00BF46BA">
        <w:t xml:space="preserve"> terms and conditions. These are </w:t>
      </w:r>
      <w:r w:rsidR="007C014D">
        <w:t>locally</w:t>
      </w:r>
      <w:r w:rsidRPr="00BF46BA">
        <w:t xml:space="preserve"> agreed and may be amended or modified from time to time by local negotiation with the BMA local negotiating committee</w:t>
      </w:r>
      <w:r w:rsidR="008C2E43" w:rsidRPr="008C2E43">
        <w:t>.</w:t>
      </w:r>
    </w:p>
    <w:p w14:paraId="1088159D" w14:textId="77777777" w:rsidR="008C2E43" w:rsidRDefault="008C2E43" w:rsidP="008C2E43">
      <w:pPr>
        <w:pStyle w:val="Columnstyle"/>
      </w:pPr>
      <w:r w:rsidRPr="008C2E43">
        <w:t xml:space="preserve">The employer is the Royal Devon University Healthcare NHS Foundation Trust. The appointee </w:t>
      </w:r>
      <w:r w:rsidR="00807207">
        <w:br/>
      </w:r>
      <w:r w:rsidRPr="008C2E43">
        <w:t>will be professionally accountable to the medical director and managerially accountable to the chief</w:t>
      </w:r>
      <w:r>
        <w:t xml:space="preserve"> </w:t>
      </w:r>
      <w:r w:rsidRPr="008C2E43">
        <w:t>executive officer.</w:t>
      </w:r>
    </w:p>
    <w:p w14:paraId="4FB1DC8F" w14:textId="77777777" w:rsidR="004823E2" w:rsidRDefault="008C2E43" w:rsidP="008C2E43">
      <w:pPr>
        <w:pStyle w:val="Columnstyle"/>
      </w:pPr>
      <w:r w:rsidRPr="008C2E43">
        <w:t>The postholder is required to have full registration with a licence to practice with the General Medical Council and to ensure that such registration is maintained for the duration of the appointment.</w:t>
      </w:r>
    </w:p>
    <w:p w14:paraId="75674073" w14:textId="77777777" w:rsidR="008C2E43" w:rsidRDefault="008C2E43" w:rsidP="008C2E43">
      <w:pPr>
        <w:pStyle w:val="Heading2"/>
      </w:pPr>
      <w:r>
        <w:t xml:space="preserve">Salary </w:t>
      </w:r>
      <w:r w:rsidR="0049011A">
        <w:t>s</w:t>
      </w:r>
      <w:r>
        <w:t>cale</w:t>
      </w:r>
    </w:p>
    <w:p w14:paraId="15206834" w14:textId="7A72096C" w:rsidR="008C2E43" w:rsidRDefault="008C2E43" w:rsidP="008C2E43">
      <w:pPr>
        <w:pStyle w:val="Columnstyle"/>
      </w:pPr>
      <w:r w:rsidRPr="008C2E43">
        <w:t>This is as described in the Medical and Dental Terms and Conditions,</w:t>
      </w:r>
      <w:r w:rsidR="007C014D">
        <w:t xml:space="preserve"> and</w:t>
      </w:r>
      <w:r w:rsidRPr="008C2E43">
        <w:t xml:space="preserve"> in line with the </w:t>
      </w:r>
      <w:r w:rsidR="007C014D">
        <w:t>National Resident</w:t>
      </w:r>
      <w:r w:rsidR="00BF46BA" w:rsidRPr="00BF46BA">
        <w:t xml:space="preserve"> Doctor </w:t>
      </w:r>
      <w:r w:rsidRPr="008C2E43">
        <w:t>Contract. The current scale</w:t>
      </w:r>
      <w:r w:rsidR="00BF46BA">
        <w:t xml:space="preserve"> is</w:t>
      </w:r>
      <w:r w:rsidRPr="008C2E43">
        <w:t xml:space="preserve"> from </w:t>
      </w:r>
      <w:permStart w:id="1140551061" w:edGrp="everyone"/>
      <w:r w:rsidRPr="008C2E43">
        <w:t>£</w:t>
      </w:r>
      <w:r w:rsidR="009E61D8">
        <w:t>54,499</w:t>
      </w:r>
      <w:r w:rsidR="00434872">
        <w:t xml:space="preserve"> </w:t>
      </w:r>
      <w:r w:rsidR="00A66B07">
        <w:t>to</w:t>
      </w:r>
      <w:r w:rsidR="00434872">
        <w:t xml:space="preserve"> £</w:t>
      </w:r>
      <w:r w:rsidR="009E61D8">
        <w:t>63,696</w:t>
      </w:r>
      <w:r w:rsidR="007C014D">
        <w:t>. Starting salaries will be dependent on grades and experience.</w:t>
      </w:r>
      <w:permEnd w:id="1140551061"/>
    </w:p>
    <w:p w14:paraId="174A4013" w14:textId="77777777" w:rsidR="008C2E43" w:rsidRDefault="008C2E43" w:rsidP="008C2E43">
      <w:pPr>
        <w:pStyle w:val="Heading2"/>
      </w:pPr>
      <w:r>
        <w:t>Leave</w:t>
      </w:r>
    </w:p>
    <w:p w14:paraId="1688E0B0" w14:textId="77777777" w:rsidR="00BD269A" w:rsidRDefault="00BD269A" w:rsidP="00BD269A">
      <w:pPr>
        <w:pStyle w:val="Columnstyle"/>
      </w:pPr>
      <w:r>
        <w:t xml:space="preserve">Annual leave entitlement is as described in the Terms and Conditions of Service. Study leave entitlement is 30 days </w:t>
      </w:r>
      <w:r w:rsidR="007C014D">
        <w:t>per</w:t>
      </w:r>
      <w:r>
        <w:t xml:space="preserve"> year </w:t>
      </w:r>
    </w:p>
    <w:p w14:paraId="1C2073DE" w14:textId="77777777" w:rsidR="008C2E43" w:rsidRDefault="00BD269A" w:rsidP="007C014D">
      <w:pPr>
        <w:pStyle w:val="Columnstyle"/>
      </w:pPr>
      <w:r>
        <w:t xml:space="preserve">Further details are available in the Medical Staff Leave </w:t>
      </w:r>
    </w:p>
    <w:p w14:paraId="2409BA68" w14:textId="77777777" w:rsidR="008C2E43" w:rsidRPr="00CE702F" w:rsidRDefault="008C2E43" w:rsidP="007C014D">
      <w:pPr>
        <w:pStyle w:val="Heading2"/>
        <w:rPr>
          <w:b w:val="0"/>
          <w:bCs w:val="0"/>
        </w:rPr>
      </w:pPr>
      <w:r w:rsidRPr="00CE702F">
        <w:t>Duty to be contactable</w:t>
      </w:r>
    </w:p>
    <w:p w14:paraId="2440E872" w14:textId="77777777" w:rsidR="008C2E43" w:rsidRDefault="008C2E43" w:rsidP="008C2E43">
      <w:pPr>
        <w:pStyle w:val="Columnstyle"/>
      </w:pPr>
      <w:r w:rsidRPr="008C2E43">
        <w:t xml:space="preserve">Subject to the provisions in Schedule 8, </w:t>
      </w:r>
      <w:r w:rsidR="00BD269A">
        <w:t>s</w:t>
      </w:r>
      <w:r w:rsidR="00BD269A" w:rsidRPr="00BF46BA">
        <w:t xml:space="preserve">pecialty </w:t>
      </w:r>
      <w:r w:rsidR="00BD269A">
        <w:t>d</w:t>
      </w:r>
      <w:r w:rsidR="00BD269A" w:rsidRPr="00BF46BA">
        <w:t>octor</w:t>
      </w:r>
      <w:r w:rsidR="00BD269A">
        <w:t>s</w:t>
      </w:r>
      <w:r w:rsidRPr="008C2E43">
        <w:t xml:space="preserve"> must ensure that there are clear and effective arrangements so that the employing organisation can contact a post holder immediately at any time during a period when a post holder is on-call</w:t>
      </w:r>
      <w:r>
        <w:t>.</w:t>
      </w:r>
    </w:p>
    <w:p w14:paraId="69222DE3" w14:textId="77777777" w:rsidR="006E5FBB" w:rsidRDefault="006E5FBB" w:rsidP="008C2E43">
      <w:pPr>
        <w:pStyle w:val="Columnstyle"/>
      </w:pPr>
      <w:permStart w:id="926888797" w:edGrp="everyone"/>
    </w:p>
    <w:p w14:paraId="5F473A73" w14:textId="77777777" w:rsidR="006E5FBB" w:rsidRDefault="006E5FBB" w:rsidP="008C2E43">
      <w:pPr>
        <w:pStyle w:val="Columnstyle"/>
      </w:pPr>
    </w:p>
    <w:p w14:paraId="4A9A3793" w14:textId="77777777" w:rsidR="006E5FBB" w:rsidRDefault="006E5FBB" w:rsidP="008C2E43">
      <w:pPr>
        <w:pStyle w:val="Columnstyle"/>
      </w:pPr>
    </w:p>
    <w:permEnd w:id="926888797"/>
    <w:p w14:paraId="1952EE87" w14:textId="77777777" w:rsidR="008C2E43" w:rsidRDefault="008C2E43" w:rsidP="008C2E43">
      <w:pPr>
        <w:pStyle w:val="Heading2"/>
      </w:pPr>
      <w:r>
        <w:t>Indemnity</w:t>
      </w:r>
    </w:p>
    <w:p w14:paraId="1D9568A4" w14:textId="77777777" w:rsidR="008C2E43" w:rsidRDefault="008C2E43" w:rsidP="008C2E43">
      <w:pPr>
        <w:pStyle w:val="Columnstyle"/>
      </w:pPr>
      <w:r w:rsidRPr="008C2E43">
        <w:t>The post-holder is not contractually obliged to subscribe to a professional defence organisation but should ensure that they have adequate defence cover for non-NHS work.</w:t>
      </w:r>
    </w:p>
    <w:p w14:paraId="07DC2CE1" w14:textId="77777777" w:rsidR="008C2E43" w:rsidRPr="008C2E43" w:rsidRDefault="007C014D" w:rsidP="008C2E43">
      <w:pPr>
        <w:pStyle w:val="Heading2"/>
      </w:pPr>
      <w:r>
        <w:t xml:space="preserve">Clinical </w:t>
      </w:r>
      <w:r w:rsidR="0049011A">
        <w:t>s</w:t>
      </w:r>
      <w:r>
        <w:t>upervision</w:t>
      </w:r>
    </w:p>
    <w:p w14:paraId="24B26A4A" w14:textId="77777777" w:rsidR="008C2E43" w:rsidRPr="008C2E43" w:rsidRDefault="007C014D" w:rsidP="008C2E43">
      <w:pPr>
        <w:pStyle w:val="Columnstyle"/>
      </w:pPr>
      <w:r>
        <w:t xml:space="preserve">Trust </w:t>
      </w:r>
      <w:r w:rsidR="00BD269A" w:rsidRPr="00BD269A">
        <w:t xml:space="preserve">doctors will have access to </w:t>
      </w:r>
      <w:r>
        <w:t>clinical supervision</w:t>
      </w:r>
      <w:r w:rsidR="00BD269A" w:rsidRPr="00BD269A">
        <w:t xml:space="preserve">. </w:t>
      </w:r>
    </w:p>
    <w:p w14:paraId="6BA45559" w14:textId="77777777" w:rsidR="008C2E43" w:rsidRPr="008C2E43" w:rsidRDefault="008C2E43" w:rsidP="008C2E43">
      <w:pPr>
        <w:pStyle w:val="Heading2"/>
      </w:pPr>
      <w:r w:rsidRPr="008C2E43">
        <w:t xml:space="preserve">Professional </w:t>
      </w:r>
      <w:r w:rsidR="0049011A">
        <w:t>p</w:t>
      </w:r>
      <w:r w:rsidRPr="008C2E43">
        <w:t>erformance</w:t>
      </w:r>
    </w:p>
    <w:p w14:paraId="1A6B2794" w14:textId="77777777" w:rsidR="00E35E53" w:rsidRPr="008C2E43" w:rsidRDefault="008C2E43" w:rsidP="008C2E43">
      <w:pPr>
        <w:pStyle w:val="Columnstyle"/>
      </w:pPr>
      <w:r w:rsidRPr="008C2E43">
        <w:t>The Trust expects all doctors to work within the guidelines of the GMC Guide to Good Medical Practice. You will work with clinical and managerial colleagues to deliver high quality clinical care, within the management structure of the Trust and are expected to follow Trust policies and procedures, both statutory and local, including participation in the WHO surgical checklist.</w:t>
      </w:r>
    </w:p>
    <w:p w14:paraId="1BDA1024" w14:textId="77777777" w:rsidR="008C2E43" w:rsidRPr="008C2E43" w:rsidRDefault="008C2E43" w:rsidP="008C2E43">
      <w:pPr>
        <w:pStyle w:val="Columnstyle"/>
      </w:pPr>
      <w:r w:rsidRPr="008C2E43">
        <w:t>You will be expected to take part in personal clinical audit, training, quality assessment and other professional activities, including continuing</w:t>
      </w:r>
      <w:r w:rsidRPr="00DB010A">
        <w:t xml:space="preserve"> medical education, annual appraisal and</w:t>
      </w:r>
      <w:r w:rsidR="00877153">
        <w:t xml:space="preserve"> </w:t>
      </w:r>
      <w:r w:rsidRPr="008C2E43">
        <w:t>revalidation. It is expected that you will participate in multi-source feedback from both colleagues and patients. You will undertake administrative work associated with management of your clinical and professional practice.</w:t>
      </w:r>
    </w:p>
    <w:p w14:paraId="17A9F179" w14:textId="77777777" w:rsidR="008C2E43" w:rsidRPr="008C2E43" w:rsidRDefault="008C2E43" w:rsidP="008C2E43">
      <w:pPr>
        <w:pStyle w:val="Columnstyle"/>
      </w:pPr>
      <w:r w:rsidRPr="008C2E43">
        <w:t>You will also participate in activities that contribute to the performance of the department and the Trust as a whole, including clinical and academic meetings, service development and educational</w:t>
      </w:r>
      <w:r>
        <w:t xml:space="preserve"> </w:t>
      </w:r>
      <w:r w:rsidRPr="008C2E43">
        <w:t>activities. Service developments that require additional resources must have prior agreement from the Trust.</w:t>
      </w:r>
    </w:p>
    <w:p w14:paraId="6DA171DE" w14:textId="77777777" w:rsidR="008C2E43" w:rsidRPr="008C2E43" w:rsidRDefault="008C2E43" w:rsidP="008C2E43">
      <w:pPr>
        <w:pStyle w:val="Heading2"/>
      </w:pPr>
      <w:r w:rsidRPr="008C2E43">
        <w:t xml:space="preserve">Reporting </w:t>
      </w:r>
      <w:r w:rsidR="0049011A">
        <w:t>c</w:t>
      </w:r>
      <w:r w:rsidRPr="008C2E43">
        <w:t>oncerns</w:t>
      </w:r>
    </w:p>
    <w:p w14:paraId="659A335A" w14:textId="77777777" w:rsidR="008C2E43" w:rsidRPr="008C2E43" w:rsidRDefault="008C2E43" w:rsidP="008C2E43">
      <w:pPr>
        <w:pStyle w:val="Columnstyle"/>
      </w:pPr>
      <w:r w:rsidRPr="008C2E43">
        <w:t>The Trust is committed to providing safe and effective care for patients. There is an agreed procedure that enables staff to report “quickly and confidentially, concerns about the conduct, performance or health of medical colleagues”, as recommended by the chief medical officer (December 1996).</w:t>
      </w:r>
    </w:p>
    <w:p w14:paraId="67B0FE80" w14:textId="77777777" w:rsidR="008C2E43" w:rsidRPr="008C2E43" w:rsidRDefault="008C2E43" w:rsidP="008C2E43">
      <w:pPr>
        <w:pStyle w:val="Columnstyle"/>
      </w:pPr>
      <w:r w:rsidRPr="008C2E43">
        <w:lastRenderedPageBreak/>
        <w:t>All medical staff practising in the Trust must ensure that they are familiar with the procedure and apply it if necessary.</w:t>
      </w:r>
    </w:p>
    <w:p w14:paraId="0C20698B" w14:textId="77777777" w:rsidR="008C2E43" w:rsidRPr="008C2E43" w:rsidRDefault="008C2E43" w:rsidP="008C2E43">
      <w:pPr>
        <w:pStyle w:val="Heading2"/>
      </w:pPr>
      <w:r w:rsidRPr="008C2E43">
        <w:t xml:space="preserve">Serious </w:t>
      </w:r>
      <w:r w:rsidR="0049011A">
        <w:t>u</w:t>
      </w:r>
      <w:r w:rsidRPr="008C2E43">
        <w:t>ntoward</w:t>
      </w:r>
      <w:r>
        <w:t xml:space="preserve"> </w:t>
      </w:r>
      <w:r w:rsidR="0049011A">
        <w:t>i</w:t>
      </w:r>
      <w:r w:rsidRPr="008C2E43">
        <w:t>ncidents</w:t>
      </w:r>
    </w:p>
    <w:p w14:paraId="527DA255" w14:textId="77777777" w:rsidR="008C2E43" w:rsidRPr="008C2E43" w:rsidRDefault="008C2E43" w:rsidP="008C2E43">
      <w:pPr>
        <w:pStyle w:val="Columnstyle"/>
      </w:pPr>
      <w:r w:rsidRPr="008C2E43">
        <w:t>It is expected that you will report all risks, incidents and near misses in accordance with the Trust governance structure. You will be required, on occasion, to lead or assist with investigation of incidents and implementation of risk-reducing measures to safeguard patients, visitors and staff.</w:t>
      </w:r>
      <w:r>
        <w:t xml:space="preserve"> </w:t>
      </w:r>
      <w:r w:rsidRPr="00CE702F">
        <w:rPr>
          <w:b/>
          <w:bCs/>
          <w:color w:val="006747"/>
        </w:rPr>
        <w:t>You must comply with the Duty of Candour legislation.</w:t>
      </w:r>
    </w:p>
    <w:p w14:paraId="38C9707E" w14:textId="77777777" w:rsidR="008C2E43" w:rsidRPr="008C2E43" w:rsidRDefault="008C2E43" w:rsidP="008C2E43">
      <w:pPr>
        <w:pStyle w:val="Heading2"/>
      </w:pPr>
      <w:r w:rsidRPr="008C2E43">
        <w:t xml:space="preserve">Research and </w:t>
      </w:r>
      <w:r w:rsidR="0049011A">
        <w:t>a</w:t>
      </w:r>
      <w:r w:rsidRPr="008C2E43">
        <w:t>udit</w:t>
      </w:r>
    </w:p>
    <w:p w14:paraId="22ED74E8" w14:textId="77777777" w:rsidR="008C2E43" w:rsidRDefault="008C2E43" w:rsidP="008C2E43">
      <w:pPr>
        <w:pStyle w:val="Columnstyle"/>
      </w:pPr>
      <w:r w:rsidRPr="008C2E43">
        <w:t>Audit is supported by the clinical audit and effectiveness department and we encourage all levels of staff to undertake quality improvement projects. Research within the Trust is managed in accordance with the requirements of the Research Governance Framework. You must observe all reporting requirement systems and duties of action put in place by the Trust to deliver research governance.</w:t>
      </w:r>
    </w:p>
    <w:p w14:paraId="0AAAA7AD" w14:textId="77777777" w:rsidR="008C2E43" w:rsidRPr="008C2E43" w:rsidRDefault="008C2E43" w:rsidP="008C2E43">
      <w:pPr>
        <w:pStyle w:val="Heading2"/>
      </w:pPr>
      <w:r w:rsidRPr="008C2E43">
        <w:t xml:space="preserve">Safeguarding </w:t>
      </w:r>
      <w:r w:rsidR="0049011A">
        <w:t>c</w:t>
      </w:r>
      <w:r w:rsidRPr="008C2E43">
        <w:t xml:space="preserve">hildren and </w:t>
      </w:r>
      <w:r w:rsidR="0049011A">
        <w:t>v</w:t>
      </w:r>
      <w:r w:rsidRPr="008C2E43">
        <w:t xml:space="preserve">ulnerable </w:t>
      </w:r>
      <w:r w:rsidR="0049011A">
        <w:t>a</w:t>
      </w:r>
      <w:r w:rsidRPr="008C2E43">
        <w:t>dults</w:t>
      </w:r>
    </w:p>
    <w:p w14:paraId="4FEF3E96" w14:textId="77777777" w:rsidR="008C2E43" w:rsidRDefault="008C2E43" w:rsidP="008C2E43">
      <w:pPr>
        <w:pStyle w:val="Columnstyle"/>
      </w:pPr>
      <w:r w:rsidRPr="008C2E43">
        <w:t>The Trust is committed to safeguarding children and vulnerable adults and you will be required to act at all times to protect patients. The appointees may have substantial access to children under the provisions of Joint Circular No HC (88) 9 HOC 8.88 WHC (88) 10. Please be advised that, in the event that your appointment is recommended, you will be asked to complete a form disclosing any convictions, bind-over orders or cautions and to give permission in writing for a DBS check to be carried out. Refusal to do so could prevent further consideration of the application.</w:t>
      </w:r>
    </w:p>
    <w:p w14:paraId="2840D6D0" w14:textId="77777777" w:rsidR="006E5FBB" w:rsidRDefault="006E5FBB" w:rsidP="008C2E43">
      <w:pPr>
        <w:pStyle w:val="Columnstyle"/>
      </w:pPr>
      <w:permStart w:id="1452288855" w:edGrp="everyone"/>
    </w:p>
    <w:p w14:paraId="5A7DA6A1" w14:textId="77777777" w:rsidR="006E5FBB" w:rsidRDefault="006E5FBB" w:rsidP="008C2E43">
      <w:pPr>
        <w:pStyle w:val="Columnstyle"/>
      </w:pPr>
    </w:p>
    <w:p w14:paraId="216E49C1" w14:textId="77777777" w:rsidR="006E5FBB" w:rsidRPr="008C2E43" w:rsidRDefault="006E5FBB" w:rsidP="008C2E43">
      <w:pPr>
        <w:pStyle w:val="Columnstyle"/>
      </w:pPr>
    </w:p>
    <w:permEnd w:id="1452288855"/>
    <w:p w14:paraId="1F102DBC" w14:textId="77777777" w:rsidR="008C2E43" w:rsidRPr="008C2E43" w:rsidRDefault="008C2E43" w:rsidP="008C2E43">
      <w:pPr>
        <w:pStyle w:val="Heading2"/>
      </w:pPr>
      <w:r w:rsidRPr="008C2E43">
        <w:t xml:space="preserve">Rehabilitation of </w:t>
      </w:r>
      <w:r w:rsidR="0049011A">
        <w:t>o</w:t>
      </w:r>
      <w:r w:rsidRPr="008C2E43">
        <w:t>ffenders</w:t>
      </w:r>
    </w:p>
    <w:p w14:paraId="4AB736C0" w14:textId="77777777" w:rsidR="008C2E43" w:rsidRPr="008C2E43" w:rsidRDefault="008C2E43" w:rsidP="008C2E43">
      <w:pPr>
        <w:pStyle w:val="Columnstyle"/>
      </w:pPr>
      <w:r w:rsidRPr="008C2E43">
        <w:t xml:space="preserve">Attention is drawn to the provisions of the Rehabilitation of Offenders Act 1974 (Exceptions) Order 1975 as amended by the Rehabilitation of Offenders Act 1974 (Exceptions) (Amendment) </w:t>
      </w:r>
      <w:r w:rsidR="00807207">
        <w:br/>
      </w:r>
      <w:r w:rsidRPr="008C2E43">
        <w:t xml:space="preserve">Order 1986, which allow convictions that are spent </w:t>
      </w:r>
      <w:r w:rsidR="00807207">
        <w:br/>
      </w:r>
      <w:r w:rsidRPr="008C2E43">
        <w:t xml:space="preserve">to be disclosed for this purpose by the police and to </w:t>
      </w:r>
      <w:r w:rsidR="00807207">
        <w:br/>
      </w:r>
      <w:r w:rsidRPr="008C2E43">
        <w:t>be taken into account in deciding whether to engage an applicant.</w:t>
      </w:r>
    </w:p>
    <w:p w14:paraId="71BC3917" w14:textId="77777777" w:rsidR="008C2E43" w:rsidRPr="008C2E43" w:rsidRDefault="008C2E43" w:rsidP="008C2E43">
      <w:pPr>
        <w:pStyle w:val="Columnstyle"/>
      </w:pPr>
      <w:r w:rsidRPr="008C2E43">
        <w:t>This post is not protected by the Rehabilitation of Offenders Act, 1974. You must disclose all  information about all convictions (if any) in a court of law, no matter when they occurred. This</w:t>
      </w:r>
      <w:r>
        <w:t xml:space="preserve"> </w:t>
      </w:r>
      <w:r w:rsidRPr="008C2E43">
        <w:t>information will be treated in the strictest confidence.</w:t>
      </w:r>
    </w:p>
    <w:p w14:paraId="5CE72349" w14:textId="77777777" w:rsidR="008C2E43" w:rsidRPr="008C2E43" w:rsidRDefault="008C2E43" w:rsidP="008C2E43">
      <w:pPr>
        <w:pStyle w:val="Heading2"/>
      </w:pPr>
      <w:r w:rsidRPr="008C2E43">
        <w:t>Health and safety</w:t>
      </w:r>
    </w:p>
    <w:p w14:paraId="2A419225" w14:textId="77777777" w:rsidR="008C2E43" w:rsidRPr="008C2E43" w:rsidRDefault="008C2E43" w:rsidP="008C2E43">
      <w:pPr>
        <w:pStyle w:val="Columnstyle"/>
      </w:pPr>
      <w:r w:rsidRPr="008C2E43">
        <w:t>Employees are required to take reasonable care to avoid injury or accident while carrying out their duties, in compliance with the Health and Safety at Work Act 1974, various statutory regulations, Trust and departmental guidelines, policies and procedures. This will be supported by provision of appropriate training and specialist advice.</w:t>
      </w:r>
    </w:p>
    <w:p w14:paraId="30905B20" w14:textId="77777777" w:rsidR="008C2E43" w:rsidRPr="008C2E43" w:rsidRDefault="008C2E43" w:rsidP="008C2E43">
      <w:pPr>
        <w:pStyle w:val="Heading2"/>
      </w:pPr>
      <w:r w:rsidRPr="008C2E43">
        <w:t xml:space="preserve">Infection </w:t>
      </w:r>
      <w:r w:rsidR="0049011A">
        <w:t>p</w:t>
      </w:r>
      <w:r w:rsidRPr="008C2E43">
        <w:t xml:space="preserve">revention and </w:t>
      </w:r>
      <w:r w:rsidR="0049011A">
        <w:t>c</w:t>
      </w:r>
      <w:r w:rsidRPr="008C2E43">
        <w:t>ontrol</w:t>
      </w:r>
    </w:p>
    <w:p w14:paraId="2D04B19E" w14:textId="77777777" w:rsidR="008C2E43" w:rsidRDefault="008C2E43" w:rsidP="008C2E43">
      <w:pPr>
        <w:pStyle w:val="Columnstyle"/>
      </w:pPr>
      <w:r w:rsidRPr="008C2E43">
        <w:t>The Trust is committed to reducing hospital-acquired infections. All staff are expected to ensure that infection risks are minimised in line with national and Trust policies and best practice. They are</w:t>
      </w:r>
      <w:r>
        <w:t xml:space="preserve"> </w:t>
      </w:r>
      <w:r w:rsidRPr="008C2E43">
        <w:t>supported in this by the infection prevention and control team.</w:t>
      </w:r>
    </w:p>
    <w:p w14:paraId="281ECFD2" w14:textId="77777777" w:rsidR="006E5FBB" w:rsidRDefault="006E5FBB">
      <w:pPr>
        <w:rPr>
          <w:rFonts w:ascii="Arial" w:hAnsi="Arial" w:cs="Arial"/>
          <w:sz w:val="20"/>
          <w:szCs w:val="20"/>
        </w:rPr>
      </w:pPr>
      <w:permStart w:id="1035405483" w:edGrp="everyone"/>
      <w:r>
        <w:br w:type="page"/>
      </w:r>
    </w:p>
    <w:permEnd w:id="1035405483"/>
    <w:p w14:paraId="41176176" w14:textId="77777777" w:rsidR="008C2E43" w:rsidRPr="008C2E43" w:rsidRDefault="008C2E43" w:rsidP="008C2E43">
      <w:pPr>
        <w:pStyle w:val="Heading2"/>
      </w:pPr>
      <w:r w:rsidRPr="008C2E43">
        <w:lastRenderedPageBreak/>
        <w:t xml:space="preserve">Our </w:t>
      </w:r>
      <w:r w:rsidR="0049011A">
        <w:t>a</w:t>
      </w:r>
      <w:r w:rsidRPr="008C2E43">
        <w:t xml:space="preserve">pproach to </w:t>
      </w:r>
      <w:r w:rsidR="0049011A">
        <w:t>i</w:t>
      </w:r>
      <w:r w:rsidRPr="008C2E43">
        <w:t xml:space="preserve">nclusion </w:t>
      </w:r>
      <w:r w:rsidR="0082526C">
        <w:br/>
      </w:r>
      <w:r w:rsidRPr="008C2E43">
        <w:t xml:space="preserve">and </w:t>
      </w:r>
      <w:r w:rsidR="0049011A">
        <w:t>d</w:t>
      </w:r>
      <w:r w:rsidRPr="008C2E43">
        <w:t>iversity</w:t>
      </w:r>
    </w:p>
    <w:p w14:paraId="3902D238" w14:textId="77777777" w:rsidR="008C2E43" w:rsidRPr="008C2E43" w:rsidRDefault="008C2E43" w:rsidP="008C2E43">
      <w:pPr>
        <w:pStyle w:val="Columnstyle"/>
      </w:pPr>
      <w:r w:rsidRPr="008C2E43">
        <w:t xml:space="preserve">Inclusion is fundamental to our approach to organisational development, culture, service improvement, and public and patient engagement. It is one of our core values and we have an inclusion lead to provide strategic oversight to the inclusion agenda. Our inclusion steering group is chaired by our CEO, </w:t>
      </w:r>
      <w:r w:rsidR="00877153">
        <w:t>Sam Higginson</w:t>
      </w:r>
      <w:r w:rsidRPr="008C2E43">
        <w:t>, and reports its progress to the Board of Directors.</w:t>
      </w:r>
    </w:p>
    <w:p w14:paraId="3C478CD4" w14:textId="77777777" w:rsidR="008C2E43" w:rsidRPr="008C2E43" w:rsidRDefault="008C2E43" w:rsidP="008C2E43">
      <w:pPr>
        <w:pStyle w:val="Columnstyle"/>
      </w:pPr>
      <w:r w:rsidRPr="008C2E43">
        <w:t xml:space="preserve">Our aim is to create a positive sense of belonging for everyone, regardless of their background or identity, and to value visible and invisible differences, so everybody is respected and valued, and everyone feels comfortable bringing their whole selves to work and able to reach their full potential. </w:t>
      </w:r>
    </w:p>
    <w:p w14:paraId="1FF27CBB" w14:textId="77777777" w:rsidR="008C2E43" w:rsidRPr="008C2E43" w:rsidRDefault="006E5FBB" w:rsidP="008C2E43">
      <w:pPr>
        <w:pStyle w:val="Columnstyle"/>
      </w:pPr>
      <w:r>
        <w:rPr>
          <w:noProof/>
        </w:rPr>
        <w:drawing>
          <wp:anchor distT="0" distB="0" distL="114300" distR="114300" simplePos="0" relativeHeight="251686912" behindDoc="1" locked="0" layoutInCell="1" allowOverlap="1" wp14:anchorId="66791DC8" wp14:editId="4F787558">
            <wp:simplePos x="0" y="0"/>
            <wp:positionH relativeFrom="page">
              <wp:align>right</wp:align>
            </wp:positionH>
            <wp:positionV relativeFrom="page">
              <wp:posOffset>5015389</wp:posOffset>
            </wp:positionV>
            <wp:extent cx="7560000" cy="5670000"/>
            <wp:effectExtent l="0" t="0" r="317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1">
                      <a:extLst>
                        <a:ext uri="{28A0092B-C50C-407E-A947-70E740481C1C}">
                          <a14:useLocalDpi xmlns:a14="http://schemas.microsoft.com/office/drawing/2010/main" val="0"/>
                        </a:ext>
                      </a:extLst>
                    </a:blip>
                    <a:stretch>
                      <a:fillRect/>
                    </a:stretch>
                  </pic:blipFill>
                  <pic:spPr bwMode="auto">
                    <a:xfrm>
                      <a:off x="0" y="0"/>
                      <a:ext cx="7560000" cy="567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2E43" w:rsidRPr="008C2E43">
        <w:t xml:space="preserve">We have staff inclusion champions who provide information to colleagues and promote inclusion opportunities. We also have a range of networks which colleagues can join, including: </w:t>
      </w:r>
    </w:p>
    <w:p w14:paraId="34A7D200" w14:textId="77777777" w:rsidR="008C2E43" w:rsidRPr="008C2E43" w:rsidRDefault="008C2E43" w:rsidP="0082526C">
      <w:pPr>
        <w:pStyle w:val="BulletPoints"/>
      </w:pPr>
      <w:r w:rsidRPr="008C2E43">
        <w:t>Disability network</w:t>
      </w:r>
    </w:p>
    <w:p w14:paraId="25300917" w14:textId="77777777" w:rsidR="008C2E43" w:rsidRPr="008C2E43" w:rsidRDefault="008C2E43" w:rsidP="0082526C">
      <w:pPr>
        <w:pStyle w:val="BulletPoints"/>
      </w:pPr>
      <w:r w:rsidRPr="008C2E43">
        <w:t>LGBTQ+ network</w:t>
      </w:r>
    </w:p>
    <w:p w14:paraId="3ED98EF2" w14:textId="77777777" w:rsidR="008C2E43" w:rsidRPr="008C2E43" w:rsidRDefault="008C2E43" w:rsidP="0082526C">
      <w:pPr>
        <w:pStyle w:val="BulletPoints"/>
      </w:pPr>
      <w:r w:rsidRPr="008C2E43">
        <w:t xml:space="preserve">Ethnic minority network </w:t>
      </w:r>
    </w:p>
    <w:p w14:paraId="3B4DC0B7" w14:textId="77777777" w:rsidR="008C2E43" w:rsidRPr="008C2E43" w:rsidRDefault="008C2E43" w:rsidP="008C2E43">
      <w:pPr>
        <w:pStyle w:val="Columnstyle"/>
      </w:pPr>
      <w:r w:rsidRPr="008C2E43">
        <w:t>Once colleagues join us, we can share with them more information, including how to join any of these groups.</w:t>
      </w:r>
    </w:p>
    <w:p w14:paraId="30E70E6A" w14:textId="77777777" w:rsidR="00E20C4C" w:rsidRDefault="00E20C4C" w:rsidP="008C2E43">
      <w:pPr>
        <w:pStyle w:val="Columnstyle"/>
      </w:pPr>
    </w:p>
    <w:p w14:paraId="2B20BB7F" w14:textId="77777777" w:rsidR="00E20C4C" w:rsidRDefault="00E20C4C" w:rsidP="00757EED">
      <w:r>
        <w:br w:type="page"/>
      </w:r>
    </w:p>
    <w:p w14:paraId="21C5B973" w14:textId="77777777" w:rsidR="00757EED" w:rsidRPr="00757EED" w:rsidRDefault="00757EED" w:rsidP="00757EED">
      <w:pPr>
        <w:rPr>
          <w:rFonts w:ascii="Arial" w:hAnsi="Arial" w:cs="Arial"/>
          <w:sz w:val="20"/>
          <w:szCs w:val="20"/>
        </w:rPr>
        <w:sectPr w:rsidR="00757EED" w:rsidRPr="00757EED" w:rsidSect="004823E2">
          <w:pgSz w:w="11906" w:h="16838"/>
          <w:pgMar w:top="1985" w:right="720" w:bottom="816" w:left="720" w:header="709" w:footer="709" w:gutter="0"/>
          <w:cols w:num="2" w:space="708"/>
          <w:formProt w:val="0"/>
          <w:docGrid w:linePitch="360"/>
        </w:sectPr>
      </w:pPr>
    </w:p>
    <w:p w14:paraId="3968411A" w14:textId="77777777" w:rsidR="008C2E43" w:rsidRDefault="00614B62" w:rsidP="00E20C4C">
      <w:pPr>
        <w:pStyle w:val="Heading1"/>
      </w:pPr>
      <w:r>
        <w:rPr>
          <w:noProof/>
        </w:rPr>
        <w:lastRenderedPageBreak/>
        <w:drawing>
          <wp:anchor distT="0" distB="720090" distL="114300" distR="114300" simplePos="0" relativeHeight="251698176" behindDoc="0" locked="0" layoutInCell="1" allowOverlap="1" wp14:anchorId="5B3A9C31" wp14:editId="7286DADD">
            <wp:simplePos x="0" y="0"/>
            <wp:positionH relativeFrom="margin">
              <wp:align>left</wp:align>
            </wp:positionH>
            <wp:positionV relativeFrom="margin">
              <wp:align>top</wp:align>
            </wp:positionV>
            <wp:extent cx="6623050" cy="2824480"/>
            <wp:effectExtent l="0" t="0" r="635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2">
                      <a:extLst>
                        <a:ext uri="{28A0092B-C50C-407E-A947-70E740481C1C}">
                          <a14:useLocalDpi xmlns:a14="http://schemas.microsoft.com/office/drawing/2010/main" val="0"/>
                        </a:ext>
                      </a:extLst>
                    </a:blip>
                    <a:stretch>
                      <a:fillRect/>
                    </a:stretch>
                  </pic:blipFill>
                  <pic:spPr bwMode="auto">
                    <a:xfrm>
                      <a:off x="0" y="0"/>
                      <a:ext cx="6623050" cy="28248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0C4C" w:rsidRPr="00E20C4C">
        <w:t>Living in Devon</w:t>
      </w:r>
    </w:p>
    <w:p w14:paraId="6F96517E" w14:textId="77777777" w:rsidR="00E20C4C" w:rsidRPr="00564830" w:rsidRDefault="00E20C4C" w:rsidP="00564830">
      <w:pPr>
        <w:pStyle w:val="BodyCopy"/>
      </w:pPr>
      <w:r w:rsidRPr="00564830">
        <w:rPr>
          <w:rStyle w:val="SubtitleChar"/>
          <w:i w:val="0"/>
          <w:iCs w:val="0"/>
        </w:rPr>
        <w:t>Devon</w:t>
      </w:r>
      <w:r w:rsidRPr="00564830">
        <w:t xml:space="preserve"> </w:t>
      </w:r>
      <w:r w:rsidRPr="00564830">
        <w:rPr>
          <w:rStyle w:val="SubtitleChar"/>
          <w:i w:val="0"/>
          <w:iCs w:val="0"/>
        </w:rPr>
        <w:t>offers a quality of life few other English counties can match. Where else will you find such a unique landscape that encompasses over 450 miles of dramatic coastline, rugged moorland and gently winding rivers?</w:t>
      </w:r>
      <w:r w:rsidRPr="00564830">
        <w:t xml:space="preserve"> </w:t>
      </w:r>
    </w:p>
    <w:p w14:paraId="74C140D0" w14:textId="77777777" w:rsidR="00E20C4C" w:rsidRPr="00E20C4C" w:rsidRDefault="00155902" w:rsidP="00E20C4C">
      <w:pPr>
        <w:pStyle w:val="BodyCopy"/>
      </w:pPr>
      <w:r>
        <w:rPr>
          <w:noProof/>
        </w:rPr>
        <mc:AlternateContent>
          <mc:Choice Requires="wpg">
            <w:drawing>
              <wp:anchor distT="0" distB="0" distL="114300" distR="114300" simplePos="0" relativeHeight="251697152" behindDoc="0" locked="0" layoutInCell="1" allowOverlap="1" wp14:anchorId="3A875309" wp14:editId="748958C2">
                <wp:simplePos x="0" y="0"/>
                <wp:positionH relativeFrom="page">
                  <wp:posOffset>5372100</wp:posOffset>
                </wp:positionH>
                <wp:positionV relativeFrom="page">
                  <wp:posOffset>6200775</wp:posOffset>
                </wp:positionV>
                <wp:extent cx="1809750" cy="1830707"/>
                <wp:effectExtent l="0" t="0" r="0" b="0"/>
                <wp:wrapNone/>
                <wp:docPr id="4" name="Group 4"/>
                <wp:cNvGraphicFramePr/>
                <a:graphic xmlns:a="http://schemas.openxmlformats.org/drawingml/2006/main">
                  <a:graphicData uri="http://schemas.microsoft.com/office/word/2010/wordprocessingGroup">
                    <wpg:wgp>
                      <wpg:cNvGrpSpPr/>
                      <wpg:grpSpPr>
                        <a:xfrm>
                          <a:off x="0" y="0"/>
                          <a:ext cx="1809750" cy="1830707"/>
                          <a:chOff x="0" y="0"/>
                          <a:chExt cx="1809750" cy="1830707"/>
                        </a:xfrm>
                      </wpg:grpSpPr>
                      <wps:wsp>
                        <wps:cNvPr id="24" name="Text Box 24"/>
                        <wps:cNvSpPr txBox="1"/>
                        <wps:spPr>
                          <a:xfrm>
                            <a:off x="0" y="9525"/>
                            <a:ext cx="1809750" cy="1821182"/>
                          </a:xfrm>
                          <a:prstGeom prst="rect">
                            <a:avLst/>
                          </a:prstGeom>
                          <a:noFill/>
                          <a:ln w="6350">
                            <a:noFill/>
                          </a:ln>
                        </wps:spPr>
                        <wps:txbx>
                          <w:txbxContent>
                            <w:p w14:paraId="3057DDBF" w14:textId="77777777" w:rsidR="00232B7E" w:rsidRDefault="00232B7E" w:rsidP="007A7D26">
                              <w:pPr>
                                <w:pStyle w:val="Quote"/>
                              </w:pPr>
                              <w:r w:rsidRPr="00784F06">
                                <w:t>“</w:t>
                              </w:r>
                              <w:r w:rsidRPr="00155902">
                                <w:t>Devon didn’t just top our rankings, it blew away the competition. Simply put, it has everything</w:t>
                              </w:r>
                              <w:r w:rsidRPr="00E20C4C">
                                <w:t>.</w:t>
                              </w:r>
                              <w:r>
                                <w:t>”</w:t>
                              </w:r>
                            </w:p>
                            <w:p w14:paraId="35E2A767" w14:textId="77777777" w:rsidR="00232B7E" w:rsidRPr="00784F06" w:rsidRDefault="00232B7E" w:rsidP="00155902">
                              <w:pPr>
                                <w:pStyle w:val="Columnstyle"/>
                                <w:spacing w:before="240" w:after="0"/>
                                <w:jc w:val="right"/>
                              </w:pPr>
                              <w:r w:rsidRPr="00155902">
                                <w:t xml:space="preserve">The Telegraph: </w:t>
                              </w:r>
                              <w:r>
                                <w:br/>
                              </w:r>
                              <w:r w:rsidRPr="00155902">
                                <w:t>England’s 48 counties ranked from best to worst.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Straight Connector 25"/>
                        <wps:cNvCnPr/>
                        <wps:spPr>
                          <a:xfrm>
                            <a:off x="0" y="0"/>
                            <a:ext cx="0" cy="1114425"/>
                          </a:xfrm>
                          <a:prstGeom prst="line">
                            <a:avLst/>
                          </a:prstGeom>
                          <a:ln w="12700">
                            <a:solidFill>
                              <a:srgbClr val="006747"/>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4" o:spid="_x0000_s1035" style="position:absolute;margin-left:423pt;margin-top:488.25pt;width:142.5pt;height:144.15pt;z-index:251697152;mso-position-horizontal-relative:page;mso-position-vertical-relative:page" coordsize="18097,1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">
                <v:shape id="Text Box 24" o:spid="_x0000_s1036" type="#_x0000_t202" style="position:absolute;top:95;width:18097;height:18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rsidR="00232B7E" w:rsidRDefault="00232B7E" w:rsidP="007A7D26">
                        <w:pPr>
                          <w:pStyle w:val="Quote"/>
                        </w:pPr>
                        <w:r w:rsidRPr="00784F06">
                          <w:t>“</w:t>
                        </w:r>
                        <w:r w:rsidRPr="00155902">
                          <w:t>Devon didn’t just top our rankings, it blew away the competition. Simply put, it has everything</w:t>
                        </w:r>
                        <w:r w:rsidRPr="00E20C4C">
                          <w:t>.</w:t>
                        </w:r>
                        <w:r>
                          <w:t>”</w:t>
                        </w:r>
                      </w:p>
                      <w:p w:rsidR="00232B7E" w:rsidRPr="00784F06" w:rsidRDefault="00232B7E" w:rsidP="00155902">
                        <w:pPr>
                          <w:pStyle w:val="Columnstyle"/>
                          <w:spacing w:before="240" w:after="0"/>
                          <w:jc w:val="right"/>
                        </w:pPr>
                        <w:r w:rsidRPr="00155902">
                          <w:t xml:space="preserve">The Telegraph: </w:t>
                        </w:r>
                        <w:r>
                          <w:br/>
                        </w:r>
                        <w:r w:rsidRPr="00155902">
                          <w:t>England’s 48 counties ranked from best to worst.</w:t>
                        </w:r>
                      </w:p>
                    </w:txbxContent>
                  </v:textbox>
                </v:shape>
                <v:line id="Straight Connector 25" o:spid="_x0000_s1037" style="position:absolute;visibility:visible;mso-wrap-style:square" from="0,0" to="0,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" strokecolor="#006747" strokeweight="1pt">
                  <v:stroke joinstyle="miter"/>
                </v:line>
                <w10:wrap anchorx="page" anchory="page"/>
              </v:group>
            </w:pict>
          </mc:Fallback>
        </mc:AlternateContent>
      </w:r>
      <w:r w:rsidR="00E20C4C" w:rsidRPr="00E20C4C">
        <w:t>Interspersed with vibrant market towns, chocolate-box villages and sleepy hamlets, it is easy to see why we are consistently voted as one of the top places to live in the country.</w:t>
      </w:r>
      <w:r w:rsidR="002506E0" w:rsidRPr="002506E0">
        <w:rPr>
          <w:noProof/>
        </w:rPr>
        <w:t xml:space="preserve"> </w:t>
      </w:r>
    </w:p>
    <w:p w14:paraId="34E05716" w14:textId="77777777" w:rsidR="00E20C4C" w:rsidRPr="00E20C4C" w:rsidRDefault="00E20C4C" w:rsidP="00E20C4C">
      <w:pPr>
        <w:pStyle w:val="BodyCopy"/>
      </w:pPr>
      <w:r w:rsidRPr="00E20C4C">
        <w:t>Devon’s outdoor lifestyle is its biggest draw. This natural playground is unsurpassed with over a third of the county designated as Areas of Outstanding Natural Beauty. You’ll have over 5,000 km of footpaths and 250km of off-road cycle paths to explore, not to mention endless opportunities to surf</w:t>
      </w:r>
      <w:r>
        <w:t xml:space="preserve"> </w:t>
      </w:r>
      <w:r w:rsidRPr="00E20C4C">
        <w:t>along the vast stretch of Atlantic coastline or paddleboard across tidal estuaries.</w:t>
      </w:r>
    </w:p>
    <w:p w14:paraId="1D79B3A5" w14:textId="77777777" w:rsidR="00E20C4C" w:rsidRPr="00E20C4C" w:rsidRDefault="00E20C4C" w:rsidP="00E20C4C">
      <w:pPr>
        <w:pStyle w:val="BodyCopy"/>
      </w:pPr>
      <w:r w:rsidRPr="00E20C4C">
        <w:t>There are good transport links to the rest of Devon, including the M5 and regular trains to Exeter with its art galleries, museum and theatres. Your taste buds will find plenty to savour here too - Devon is rightly proud of the farmers and producers who make the South West one of the best regions in the UK to enjoy locally produced food and drink. Northern Devon also benefits from an excellent range of community, private schools and colleges for further education.</w:t>
      </w:r>
    </w:p>
    <w:p w14:paraId="60ED93CF" w14:textId="77777777" w:rsidR="00E20C4C" w:rsidRPr="00E20C4C" w:rsidRDefault="00E20C4C" w:rsidP="00E20C4C">
      <w:pPr>
        <w:pStyle w:val="BodyCopy"/>
      </w:pPr>
      <w:r w:rsidRPr="00E20C4C">
        <w:t xml:space="preserve">Whether you fancy surfing or fishing, cycling or climbing, fine dining or hearty pub fare, the county really does have it all. </w:t>
      </w:r>
    </w:p>
    <w:p w14:paraId="154C685C" w14:textId="77777777" w:rsidR="002506E0" w:rsidRDefault="002506E0" w:rsidP="002506E0">
      <w:pPr>
        <w:pStyle w:val="Heading2"/>
        <w:sectPr w:rsidR="002506E0" w:rsidSect="00E20C4C">
          <w:headerReference w:type="default" r:id="rId33"/>
          <w:type w:val="continuous"/>
          <w:pgSz w:w="11906" w:h="16838"/>
          <w:pgMar w:top="1985" w:right="720" w:bottom="816" w:left="720" w:header="709" w:footer="709" w:gutter="0"/>
          <w:cols w:space="708"/>
          <w:formProt w:val="0"/>
          <w:docGrid w:linePitch="360"/>
        </w:sectPr>
      </w:pPr>
    </w:p>
    <w:p w14:paraId="2F4C4413" w14:textId="77777777" w:rsidR="00E20C4C" w:rsidRDefault="002506E0" w:rsidP="002506E0">
      <w:pPr>
        <w:pStyle w:val="Heading2"/>
      </w:pPr>
      <w:r>
        <w:lastRenderedPageBreak/>
        <w:t xml:space="preserve">Vibrant </w:t>
      </w:r>
      <w:r w:rsidR="0049011A">
        <w:t>c</w:t>
      </w:r>
      <w:r>
        <w:t xml:space="preserve">ities </w:t>
      </w:r>
    </w:p>
    <w:p w14:paraId="1BDC5EA7" w14:textId="77777777" w:rsidR="002506E0" w:rsidRPr="00807207" w:rsidRDefault="002506E0" w:rsidP="00807207">
      <w:pPr>
        <w:pStyle w:val="Columnstyle"/>
      </w:pPr>
      <w:r w:rsidRPr="00807207">
        <w:t xml:space="preserve">A thriving, forward-looking city, Exeter is home to the world-leading Met Office, boasts the UK’s first leisure centre built to ultra-energy-efficient Passivhaus standard and has one of the top 20 universities in </w:t>
      </w:r>
      <w:r w:rsidR="00807207">
        <w:br/>
      </w:r>
      <w:r w:rsidRPr="00807207">
        <w:t>the country.</w:t>
      </w:r>
    </w:p>
    <w:p w14:paraId="7027E6A9" w14:textId="77777777" w:rsidR="002506E0" w:rsidRDefault="002506E0" w:rsidP="002506E0">
      <w:pPr>
        <w:pStyle w:val="Columnstyle"/>
      </w:pPr>
      <w:r>
        <w:t xml:space="preserve">At the very heart of the city is Exeter Cathedral, an architectural gem surrounded by cobbled streets and beautiful old buildings, many of them shops and eateries. In the compact city centre, you can stroll alongside parts of the ancient Roman wall, visit the remains of Rougemont Castle or explore the depths of Exeter’s historic Underground Passages. Exeter Phoenix Arts Centre and the Royal Albert Memorial Museum (RAMM), add to the cultural mix, plus you’ll have performance venues such </w:t>
      </w:r>
      <w:r>
        <w:rPr>
          <w:rFonts w:ascii="¥Ü≤ò" w:hAnsi="¥Ü≤ò" w:cs="¥Ü≤ò"/>
        </w:rPr>
        <w:t>as the Northcott Theatre, the Barnfield</w:t>
      </w:r>
      <w:r>
        <w:t xml:space="preserve"> Theatre and Corn Exchange close to the city centre.</w:t>
      </w:r>
    </w:p>
    <w:p w14:paraId="45C8D1DD" w14:textId="77777777" w:rsidR="002506E0" w:rsidRPr="002506E0" w:rsidRDefault="002506E0" w:rsidP="002506E0">
      <w:pPr>
        <w:pStyle w:val="Columnstyle"/>
      </w:pPr>
      <w:r>
        <w:t>The main shopping area provides a wide range of leading High Street brands alongside an eclectic mix of independent shops, many to be found in the narrow thoroughfares off Cathedral Close and the High Street. Nearby Fore Street is a haven for all things vintage and retro. Exeter also has a historic quayside, a great spot to sit and watch the world go by at one of the many cafes and restaurants with al fresco dining.</w:t>
      </w:r>
    </w:p>
    <w:p w14:paraId="4427D77D" w14:textId="77777777" w:rsidR="002506E0" w:rsidRDefault="002506E0" w:rsidP="002506E0">
      <w:pPr>
        <w:pStyle w:val="Heading2"/>
      </w:pPr>
      <w:r>
        <w:t xml:space="preserve">Friendly </w:t>
      </w:r>
      <w:r w:rsidR="0049011A">
        <w:t>m</w:t>
      </w:r>
      <w:r>
        <w:t xml:space="preserve">arket </w:t>
      </w:r>
      <w:r w:rsidR="0049011A">
        <w:t>t</w:t>
      </w:r>
      <w:r>
        <w:t>owns</w:t>
      </w:r>
    </w:p>
    <w:p w14:paraId="4782A5D6" w14:textId="77777777" w:rsidR="002506E0" w:rsidRDefault="002506E0" w:rsidP="002506E0">
      <w:pPr>
        <w:pStyle w:val="Columnstyle"/>
      </w:pPr>
      <w:r w:rsidRPr="002506E0">
        <w:t>You’ll find an array of historic towns across North Devon and Torridge such as Okehampton, famed for its easy access to</w:t>
      </w:r>
      <w:r>
        <w:t xml:space="preserve"> </w:t>
      </w:r>
      <w:r w:rsidRPr="002506E0">
        <w:t>stunning Dartmoor. Heading towards North Devon, you’ll also have delights such as the charming harbour town of Ilfracombe and the riverside port of Bideford.</w:t>
      </w:r>
    </w:p>
    <w:p w14:paraId="7A20CAE5" w14:textId="77777777" w:rsidR="002506E0" w:rsidRPr="002506E0" w:rsidRDefault="002506E0" w:rsidP="002506E0">
      <w:pPr>
        <w:pStyle w:val="Heading2"/>
      </w:pPr>
      <w:r>
        <w:rPr>
          <w:noProof/>
        </w:rPr>
        <mc:AlternateContent>
          <mc:Choice Requires="wpg">
            <w:drawing>
              <wp:anchor distT="0" distB="0" distL="114300" distR="114300" simplePos="0" relativeHeight="251702272" behindDoc="0" locked="0" layoutInCell="1" allowOverlap="1" wp14:anchorId="541EF82C" wp14:editId="432386D4">
                <wp:simplePos x="0" y="0"/>
                <wp:positionH relativeFrom="column">
                  <wp:posOffset>7620</wp:posOffset>
                </wp:positionH>
                <wp:positionV relativeFrom="paragraph">
                  <wp:posOffset>35269</wp:posOffset>
                </wp:positionV>
                <wp:extent cx="2971800" cy="1033780"/>
                <wp:effectExtent l="0" t="0" r="0" b="0"/>
                <wp:wrapNone/>
                <wp:docPr id="39" name="Group 39"/>
                <wp:cNvGraphicFramePr/>
                <a:graphic xmlns:a="http://schemas.openxmlformats.org/drawingml/2006/main">
                  <a:graphicData uri="http://schemas.microsoft.com/office/word/2010/wordprocessingGroup">
                    <wpg:wgp>
                      <wpg:cNvGrpSpPr/>
                      <wpg:grpSpPr>
                        <a:xfrm>
                          <a:off x="0" y="0"/>
                          <a:ext cx="2971800" cy="1033780"/>
                          <a:chOff x="0" y="0"/>
                          <a:chExt cx="2971800" cy="1034138"/>
                        </a:xfrm>
                      </wpg:grpSpPr>
                      <wps:wsp>
                        <wps:cNvPr id="35" name="Rectangle 35"/>
                        <wps:cNvSpPr/>
                        <wps:spPr>
                          <a:xfrm rot="10800000" flipV="1">
                            <a:off x="0" y="0"/>
                            <a:ext cx="2971800" cy="1034138"/>
                          </a:xfrm>
                          <a:prstGeom prst="rect">
                            <a:avLst/>
                          </a:prstGeom>
                          <a:solidFill>
                            <a:srgbClr val="0067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7"/>
                        <wps:cNvSpPr txBox="1"/>
                        <wps:spPr>
                          <a:xfrm>
                            <a:off x="63375" y="117695"/>
                            <a:ext cx="2214704" cy="795353"/>
                          </a:xfrm>
                          <a:prstGeom prst="rect">
                            <a:avLst/>
                          </a:prstGeom>
                          <a:noFill/>
                          <a:ln w="6350">
                            <a:noFill/>
                          </a:ln>
                        </wps:spPr>
                        <wps:txbx>
                          <w:txbxContent>
                            <w:p w14:paraId="6311C98E" w14:textId="77777777" w:rsidR="00232B7E" w:rsidRPr="002506E0" w:rsidRDefault="00232B7E" w:rsidP="002506E0">
                              <w:pPr>
                                <w:pStyle w:val="Columnstyle"/>
                                <w:rPr>
                                  <w:b/>
                                  <w:bCs/>
                                  <w:color w:val="FFFFFF" w:themeColor="background1"/>
                                </w:rPr>
                              </w:pPr>
                              <w:r w:rsidRPr="002506E0">
                                <w:rPr>
                                  <w:b/>
                                  <w:bCs/>
                                  <w:color w:val="FFFFFF" w:themeColor="background1"/>
                                </w:rPr>
                                <w:t xml:space="preserve">More information about the </w:t>
                              </w:r>
                              <w:r>
                                <w:rPr>
                                  <w:b/>
                                  <w:bCs/>
                                  <w:color w:val="FFFFFF" w:themeColor="background1"/>
                                </w:rPr>
                                <w:br/>
                              </w:r>
                              <w:r w:rsidRPr="002506E0">
                                <w:rPr>
                                  <w:b/>
                                  <w:bCs/>
                                  <w:color w:val="FFFFFF" w:themeColor="background1"/>
                                </w:rPr>
                                <w:t xml:space="preserve">area and help with relocating </w:t>
                              </w:r>
                              <w:r>
                                <w:rPr>
                                  <w:b/>
                                  <w:bCs/>
                                  <w:color w:val="FFFFFF" w:themeColor="background1"/>
                                </w:rPr>
                                <w:br/>
                              </w:r>
                              <w:r w:rsidRPr="002506E0">
                                <w:rPr>
                                  <w:b/>
                                  <w:bCs/>
                                  <w:color w:val="FFFFFF" w:themeColor="background1"/>
                                </w:rPr>
                                <w:t>can be found at www.royaldevon.nhs.uk/careers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 name="Picture 38" descr="Qr code&#10;&#10;Description automatically generated"/>
                          <pic:cNvPicPr>
                            <a:picLocks noChangeAspect="1"/>
                          </pic:cNvPicPr>
                        </pic:nvPicPr>
                        <pic:blipFill>
                          <a:blip r:embed="rId34" cstate="email">
                            <a:extLst>
                              <a:ext uri="{28A0092B-C50C-407E-A947-70E740481C1C}">
                                <a14:useLocalDpi xmlns:a14="http://schemas.microsoft.com/office/drawing/2010/main"/>
                              </a:ext>
                            </a:extLst>
                          </a:blip>
                          <a:stretch>
                            <a:fillRect/>
                          </a:stretch>
                        </pic:blipFill>
                        <pic:spPr>
                          <a:xfrm>
                            <a:off x="2127565" y="135802"/>
                            <a:ext cx="757555" cy="757555"/>
                          </a:xfrm>
                          <a:prstGeom prst="rect">
                            <a:avLst/>
                          </a:prstGeom>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A3831FF" id="Group 39" o:spid="_x0000_s1038" style="position:absolute;margin-left:.6pt;margin-top:2.8pt;width:234pt;height:81.4pt;z-index:251702272" coordsize="29718,10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">
                <v:rect id="Rectangle 35" o:spid="_x0000_s1039" style="position:absolute;width:29718;height:10341;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" fillcolor="#006747" stroked="f" strokeweight="1pt"/>
                <v:shape id="Text Box 37" o:spid="_x0000_s1040" type="#_x0000_t202" style="position:absolute;left:633;top:1176;width:22147;height:7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rsidR="00232B7E" w:rsidRPr="002506E0" w:rsidRDefault="00232B7E" w:rsidP="002506E0">
                        <w:pPr>
                          <w:pStyle w:val="Columnstyle"/>
                          <w:rPr>
                            <w:b/>
                            <w:bCs/>
                            <w:color w:val="FFFFFF" w:themeColor="background1"/>
                          </w:rPr>
                        </w:pPr>
                        <w:r w:rsidRPr="002506E0">
                          <w:rPr>
                            <w:b/>
                            <w:bCs/>
                            <w:color w:val="FFFFFF" w:themeColor="background1"/>
                          </w:rPr>
                          <w:t xml:space="preserve">More information about the </w:t>
                        </w:r>
                        <w:r>
                          <w:rPr>
                            <w:b/>
                            <w:bCs/>
                            <w:color w:val="FFFFFF" w:themeColor="background1"/>
                          </w:rPr>
                          <w:br/>
                        </w:r>
                        <w:r w:rsidRPr="002506E0">
                          <w:rPr>
                            <w:b/>
                            <w:bCs/>
                            <w:color w:val="FFFFFF" w:themeColor="background1"/>
                          </w:rPr>
                          <w:t xml:space="preserve">area and help with relocating </w:t>
                        </w:r>
                        <w:r>
                          <w:rPr>
                            <w:b/>
                            <w:bCs/>
                            <w:color w:val="FFFFFF" w:themeColor="background1"/>
                          </w:rPr>
                          <w:br/>
                        </w:r>
                        <w:r w:rsidRPr="002506E0">
                          <w:rPr>
                            <w:b/>
                            <w:bCs/>
                            <w:color w:val="FFFFFF" w:themeColor="background1"/>
                          </w:rPr>
                          <w:t>can be found at www.royaldevon.nhs.uk/careers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41" type="#_x0000_t75" alt="Qr code&#10;&#10;Description automatically generated" style="position:absolute;left:21275;top:1358;width:7576;height:7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">
                  <v:imagedata r:id="rId35" o:title="Qr code&#10;&#10;Description automatically generated"/>
                </v:shape>
              </v:group>
            </w:pict>
          </mc:Fallback>
        </mc:AlternateContent>
      </w:r>
      <w:r>
        <w:br w:type="column"/>
      </w:r>
      <w:r>
        <w:t xml:space="preserve">Great for </w:t>
      </w:r>
      <w:r w:rsidR="003A6788">
        <w:t>f</w:t>
      </w:r>
      <w:r>
        <w:t>amilies</w:t>
      </w:r>
    </w:p>
    <w:p w14:paraId="5714B052" w14:textId="77777777" w:rsidR="002506E0" w:rsidRPr="002506E0" w:rsidRDefault="002506E0" w:rsidP="002506E0">
      <w:pPr>
        <w:pStyle w:val="Columnstyle"/>
      </w:pPr>
      <w:r w:rsidRPr="002506E0">
        <w:t>Outstanding Ofsted-rated primary schools, high-ranking secondaries and proximity</w:t>
      </w:r>
      <w:r>
        <w:t xml:space="preserve"> </w:t>
      </w:r>
      <w:r w:rsidRPr="002506E0">
        <w:t>to two leading universities are some of the biggest draws to Devon, making this a desired destination for families. Whether you have young children or teenagers in tow, the sheer quality of education and extra-curricular activities available are guaranteed to impress.</w:t>
      </w:r>
    </w:p>
    <w:p w14:paraId="4FBD20D1" w14:textId="77777777" w:rsidR="002506E0" w:rsidRPr="002506E0" w:rsidRDefault="002506E0" w:rsidP="002506E0">
      <w:pPr>
        <w:pStyle w:val="Heading2"/>
      </w:pPr>
      <w:r w:rsidRPr="002506E0">
        <w:t>Living and travelling</w:t>
      </w:r>
    </w:p>
    <w:p w14:paraId="25A0C267" w14:textId="77777777" w:rsidR="002506E0" w:rsidRPr="002506E0" w:rsidRDefault="002506E0" w:rsidP="002506E0">
      <w:pPr>
        <w:pStyle w:val="Columnstyle"/>
      </w:pPr>
      <w:r w:rsidRPr="002506E0">
        <w:t>Housing wise, housing stock is diverse, with everything from thatched moorland cottages to Georgian townhouses and</w:t>
      </w:r>
      <w:r>
        <w:t xml:space="preserve"> </w:t>
      </w:r>
      <w:r w:rsidRPr="002506E0">
        <w:t>contemporary builds. Time and distance are different here, too. Many residents in this</w:t>
      </w:r>
      <w:r>
        <w:t xml:space="preserve"> </w:t>
      </w:r>
      <w:r w:rsidRPr="002506E0">
        <w:t>– the fourth largest county in the UK – are happy to travel up to an hour or more for work. This means there’s a great deal of choice when it comes to finding somewhere to live.</w:t>
      </w:r>
    </w:p>
    <w:p w14:paraId="234EA00B" w14:textId="77777777" w:rsidR="002506E0" w:rsidRPr="002506E0" w:rsidRDefault="002506E0" w:rsidP="002506E0">
      <w:pPr>
        <w:pStyle w:val="Columnstyle"/>
      </w:pPr>
      <w:r w:rsidRPr="002506E0">
        <w:t>Transport links are also good. The county has more than 8,000 miles of road – the largest road network anywhere in the country, although (it has to be said) many are narrow Devon lanes.</w:t>
      </w:r>
    </w:p>
    <w:p w14:paraId="1A5E896F" w14:textId="77777777" w:rsidR="002506E0" w:rsidRPr="002506E0" w:rsidRDefault="002506E0" w:rsidP="002506E0">
      <w:pPr>
        <w:pStyle w:val="Columnstyle"/>
      </w:pPr>
      <w:r w:rsidRPr="002506E0">
        <w:t>From Exeter’s main station, Exeter St David’s, there are fast and frequent rail services to Bristol (1 hour), London (around 2 hours to Paddington) and Birmingham (under 3 hours to Birmingham New Street). Exeter itself has an impressive rail network with no fewer than nine stations serving different parts of the city. There are a number of branch lines providing services to Mid and North Devon, Dartmoor and the Exe Estuary. Exeter International Airport provides flights to numerous destinations throughout the UK, Europe and even North America.</w:t>
      </w:r>
    </w:p>
    <w:p w14:paraId="37CB2D15" w14:textId="77777777" w:rsidR="002506E0" w:rsidRDefault="002506E0" w:rsidP="002506E0">
      <w:pPr>
        <w:pStyle w:val="Columnstyle"/>
      </w:pPr>
    </w:p>
    <w:p w14:paraId="088D5C98" w14:textId="77777777" w:rsidR="00173486" w:rsidRDefault="00173486" w:rsidP="002506E0">
      <w:pPr>
        <w:pStyle w:val="Columnstyle"/>
      </w:pPr>
    </w:p>
    <w:p w14:paraId="3225DE27" w14:textId="77777777" w:rsidR="00173486" w:rsidRDefault="00173486" w:rsidP="002506E0">
      <w:pPr>
        <w:pStyle w:val="Columnstyle"/>
      </w:pPr>
    </w:p>
    <w:p w14:paraId="71C85B14" w14:textId="77777777" w:rsidR="00173486" w:rsidRPr="002506E0" w:rsidRDefault="00173486" w:rsidP="002506E0">
      <w:pPr>
        <w:pStyle w:val="Columnstyle"/>
      </w:pPr>
    </w:p>
    <w:p w14:paraId="2E5AF119" w14:textId="77777777" w:rsidR="002506E0" w:rsidRPr="002506E0" w:rsidRDefault="002506E0" w:rsidP="002506E0">
      <w:pPr>
        <w:rPr>
          <w:lang w:val="en-US"/>
        </w:rPr>
        <w:sectPr w:rsidR="002506E0" w:rsidRPr="002506E0" w:rsidSect="002506E0">
          <w:type w:val="continuous"/>
          <w:pgSz w:w="11906" w:h="16838"/>
          <w:pgMar w:top="1985" w:right="720" w:bottom="816" w:left="720" w:header="709" w:footer="709" w:gutter="0"/>
          <w:cols w:num="2" w:space="708"/>
          <w:formProt w:val="0"/>
          <w:docGrid w:linePitch="360"/>
        </w:sectPr>
      </w:pPr>
    </w:p>
    <w:p w14:paraId="71E01609" w14:textId="77777777" w:rsidR="002506E0" w:rsidRDefault="002506E0" w:rsidP="002506E0">
      <w:pPr>
        <w:pStyle w:val="Columnstyle"/>
      </w:pPr>
    </w:p>
    <w:p w14:paraId="3CBA3BD3" w14:textId="77777777" w:rsidR="00D30F77" w:rsidRDefault="00D30F77" w:rsidP="00D30F77">
      <w:pPr>
        <w:pStyle w:val="ColumnHeading1"/>
        <w:sectPr w:rsidR="00D30F77" w:rsidSect="00D30F77">
          <w:headerReference w:type="default" r:id="rId36"/>
          <w:type w:val="continuous"/>
          <w:pgSz w:w="11906" w:h="16838"/>
          <w:pgMar w:top="1985" w:right="720" w:bottom="816" w:left="720" w:header="709" w:footer="709" w:gutter="0"/>
          <w:cols w:space="708"/>
          <w:formProt w:val="0"/>
          <w:docGrid w:linePitch="360"/>
        </w:sectPr>
      </w:pPr>
    </w:p>
    <w:p w14:paraId="4F95DE80" w14:textId="77777777" w:rsidR="00434872" w:rsidRPr="00434872" w:rsidRDefault="00434872" w:rsidP="00BE315D">
      <w:pPr>
        <w:pStyle w:val="ColumnHeading1"/>
      </w:pPr>
      <w:r w:rsidRPr="00434872">
        <w:lastRenderedPageBreak/>
        <w:t>Contacts</w:t>
      </w:r>
    </w:p>
    <w:p w14:paraId="4385ADF7" w14:textId="77777777" w:rsidR="00434872" w:rsidRPr="00434872" w:rsidRDefault="00434872" w:rsidP="00434872">
      <w:pPr>
        <w:spacing w:line="288" w:lineRule="auto"/>
        <w:rPr>
          <w:rFonts w:ascii="Arial" w:eastAsia="Arial" w:hAnsi="Arial" w:cs="Arial"/>
          <w:sz w:val="20"/>
          <w:szCs w:val="20"/>
        </w:rPr>
        <w:sectPr w:rsidR="00434872" w:rsidRPr="00434872" w:rsidSect="00434872">
          <w:footerReference w:type="default" r:id="rId37"/>
          <w:type w:val="continuous"/>
          <w:pgSz w:w="11906" w:h="16838"/>
          <w:pgMar w:top="1985" w:right="720" w:bottom="816" w:left="720" w:header="709" w:footer="709" w:gutter="0"/>
          <w:cols w:space="720"/>
          <w:formProt w:val="0"/>
        </w:sectPr>
      </w:pPr>
    </w:p>
    <w:p w14:paraId="7A6FB1EC" w14:textId="77777777" w:rsidR="00434872" w:rsidRPr="00434872" w:rsidRDefault="00434872" w:rsidP="00A66B07">
      <w:pPr>
        <w:pStyle w:val="Columnstyle"/>
      </w:pPr>
      <w:r w:rsidRPr="00434872">
        <w:t xml:space="preserve">The Trust welcomes informal enquiries. </w:t>
      </w:r>
      <w:r w:rsidRPr="00434872">
        <w:br/>
        <w:t>Contact names are detailed below:</w:t>
      </w:r>
    </w:p>
    <w:p w14:paraId="4D350A49" w14:textId="5B2F46F3" w:rsidR="00434872" w:rsidRPr="00434872" w:rsidRDefault="00434872" w:rsidP="00A66B07">
      <w:pPr>
        <w:pStyle w:val="Columnstyle"/>
      </w:pPr>
      <w:bookmarkStart w:id="4" w:name="_Hlk156472181"/>
      <w:permStart w:id="743593320" w:edGrp="everyone"/>
      <w:r w:rsidRPr="00434872">
        <w:rPr>
          <w:b/>
          <w:bCs/>
        </w:rPr>
        <w:t>Title</w:t>
      </w:r>
      <w:r w:rsidR="00713EB0">
        <w:t xml:space="preserve"> Consultant</w:t>
      </w:r>
      <w:r w:rsidRPr="00434872">
        <w:br/>
        <w:t>Name</w:t>
      </w:r>
      <w:r w:rsidR="00713EB0">
        <w:t xml:space="preserve"> Hannah Cookson</w:t>
      </w:r>
      <w:r w:rsidRPr="00434872">
        <w:br/>
        <w:t xml:space="preserve">Tel: </w:t>
      </w:r>
      <w:r w:rsidR="00713EB0">
        <w:t>01392 405510</w:t>
      </w:r>
    </w:p>
    <w:p w14:paraId="06D86FE2" w14:textId="7E182840" w:rsidR="00434872" w:rsidRPr="00434872" w:rsidRDefault="00434872" w:rsidP="00A66B07">
      <w:pPr>
        <w:pStyle w:val="Columnstyle"/>
      </w:pPr>
      <w:r w:rsidRPr="00434872">
        <w:rPr>
          <w:b/>
          <w:bCs/>
        </w:rPr>
        <w:t>Title</w:t>
      </w:r>
      <w:r w:rsidR="00713EB0">
        <w:t xml:space="preserve"> Consultant</w:t>
      </w:r>
      <w:r w:rsidRPr="00434872">
        <w:br/>
        <w:t>Name</w:t>
      </w:r>
      <w:r w:rsidR="00713EB0">
        <w:t xml:space="preserve"> Chris Bower</w:t>
      </w:r>
      <w:r w:rsidRPr="00434872">
        <w:br/>
        <w:t>Tel:</w:t>
      </w:r>
      <w:r w:rsidR="00713EB0">
        <w:t xml:space="preserve"> 01392 405510</w:t>
      </w:r>
    </w:p>
    <w:bookmarkEnd w:id="4"/>
    <w:p w14:paraId="3848F104" w14:textId="77777777" w:rsidR="00434872" w:rsidRDefault="00434872" w:rsidP="00434872">
      <w:pPr>
        <w:autoSpaceDE w:val="0"/>
        <w:autoSpaceDN w:val="0"/>
        <w:adjustRightInd w:val="0"/>
        <w:spacing w:after="240" w:line="288" w:lineRule="auto"/>
        <w:rPr>
          <w:rFonts w:ascii="Arial" w:eastAsia="Arial" w:hAnsi="Arial" w:cs="Arial"/>
          <w:sz w:val="20"/>
          <w:szCs w:val="20"/>
        </w:rPr>
      </w:pPr>
      <w:r w:rsidRPr="00A66B07">
        <w:rPr>
          <w:rStyle w:val="Heading3Char"/>
        </w:rPr>
        <w:t>North Devon District hospital</w:t>
      </w:r>
      <w:r w:rsidRPr="00434872">
        <w:rPr>
          <w:rFonts w:ascii="Arial Unicode MS" w:eastAsia="Arial" w:hAnsi="Arial Unicode MS" w:cs="Arial" w:hint="eastAsia"/>
          <w:sz w:val="20"/>
          <w:szCs w:val="20"/>
        </w:rPr>
        <w:br/>
      </w:r>
      <w:r w:rsidRPr="00A66B07">
        <w:rPr>
          <w:rStyle w:val="ColumnstyleChar"/>
        </w:rPr>
        <w:t>Raleigh Park</w:t>
      </w:r>
      <w:r w:rsidRPr="00A66B07">
        <w:rPr>
          <w:rStyle w:val="ColumnstyleChar"/>
          <w:rFonts w:hint="eastAsia"/>
        </w:rPr>
        <w:br/>
      </w:r>
      <w:r w:rsidRPr="00A66B07">
        <w:rPr>
          <w:rStyle w:val="ColumnstyleChar"/>
        </w:rPr>
        <w:t xml:space="preserve">Barnstaple </w:t>
      </w:r>
      <w:r w:rsidRPr="00A66B07">
        <w:rPr>
          <w:rStyle w:val="ColumnstyleChar"/>
          <w:rFonts w:hint="eastAsia"/>
        </w:rPr>
        <w:br/>
      </w:r>
      <w:r w:rsidRPr="00A66B07">
        <w:rPr>
          <w:rStyle w:val="ColumnstyleChar"/>
        </w:rPr>
        <w:t>EX31 4JB</w:t>
      </w:r>
      <w:r w:rsidRPr="00A66B07">
        <w:rPr>
          <w:rStyle w:val="ColumnstyleChar"/>
          <w:rFonts w:hint="eastAsia"/>
        </w:rPr>
        <w:br/>
      </w:r>
      <w:r w:rsidRPr="00A66B07">
        <w:rPr>
          <w:rStyle w:val="ColumnstyleChar"/>
        </w:rPr>
        <w:t>Tel: 01271 322577</w:t>
      </w:r>
    </w:p>
    <w:p w14:paraId="6152FDF8" w14:textId="77777777" w:rsidR="00434872" w:rsidRDefault="00434872" w:rsidP="00434872">
      <w:pPr>
        <w:pStyle w:val="Columnstyle"/>
      </w:pPr>
      <w:r>
        <w:rPr>
          <w:rStyle w:val="Heading3Char"/>
        </w:rPr>
        <w:t>Royal Devon and Exeter hospital</w:t>
      </w:r>
      <w:r>
        <w:br/>
      </w:r>
      <w:r w:rsidRPr="00A66B07">
        <w:t>Barrack Road</w:t>
      </w:r>
      <w:r w:rsidRPr="00A66B07">
        <w:br/>
        <w:t xml:space="preserve">Exeter </w:t>
      </w:r>
      <w:r w:rsidRPr="00A66B07">
        <w:br/>
        <w:t>EX2 5DW</w:t>
      </w:r>
      <w:r w:rsidRPr="00A66B07">
        <w:br/>
        <w:t>Tel: 01392 411611</w:t>
      </w:r>
    </w:p>
    <w:p w14:paraId="47E5F2ED" w14:textId="77777777" w:rsidR="00434872" w:rsidRPr="00434872" w:rsidRDefault="00434872" w:rsidP="00434872">
      <w:pPr>
        <w:autoSpaceDE w:val="0"/>
        <w:autoSpaceDN w:val="0"/>
        <w:adjustRightInd w:val="0"/>
        <w:spacing w:after="240" w:line="288" w:lineRule="auto"/>
        <w:rPr>
          <w:rFonts w:ascii="Arial" w:eastAsia="Arial" w:hAnsi="Arial" w:cs="Arial"/>
          <w:sz w:val="20"/>
          <w:szCs w:val="20"/>
        </w:rPr>
      </w:pPr>
    </w:p>
    <w:p w14:paraId="5BA55426" w14:textId="77777777" w:rsidR="00434872" w:rsidRPr="00434872" w:rsidRDefault="00434872" w:rsidP="00434872">
      <w:pPr>
        <w:autoSpaceDE w:val="0"/>
        <w:autoSpaceDN w:val="0"/>
        <w:adjustRightInd w:val="0"/>
        <w:spacing w:after="240" w:line="288" w:lineRule="auto"/>
        <w:rPr>
          <w:rFonts w:ascii="Arial" w:eastAsia="Arial" w:hAnsi="Arial" w:cs="Arial"/>
          <w:sz w:val="20"/>
          <w:szCs w:val="20"/>
          <w:lang w:val="en-US"/>
        </w:rPr>
      </w:pPr>
    </w:p>
    <w:p w14:paraId="709A1EC7" w14:textId="77777777" w:rsidR="00434872" w:rsidRPr="00434872" w:rsidRDefault="00434872" w:rsidP="00434872">
      <w:pPr>
        <w:spacing w:line="288" w:lineRule="auto"/>
        <w:rPr>
          <w:rFonts w:ascii="Arial" w:eastAsia="Arial" w:hAnsi="Arial" w:cs="Arial"/>
          <w:sz w:val="20"/>
          <w:szCs w:val="20"/>
          <w:lang w:val="en-US"/>
        </w:rPr>
        <w:sectPr w:rsidR="00434872" w:rsidRPr="00434872">
          <w:type w:val="continuous"/>
          <w:pgSz w:w="11906" w:h="16838"/>
          <w:pgMar w:top="1985" w:right="720" w:bottom="816" w:left="720" w:header="709" w:footer="709" w:gutter="0"/>
          <w:cols w:num="2" w:space="708"/>
          <w:formProt w:val="0"/>
        </w:sectPr>
      </w:pPr>
    </w:p>
    <w:p w14:paraId="639BA47D" w14:textId="77777777" w:rsidR="00D30F77" w:rsidRPr="00D30F77" w:rsidRDefault="00D30F77" w:rsidP="00D30F77">
      <w:pPr>
        <w:pStyle w:val="Columnstyle"/>
        <w:rPr>
          <w:lang w:val="en-US"/>
        </w:rPr>
        <w:sectPr w:rsidR="00D30F77" w:rsidRPr="00D30F77" w:rsidSect="00D30F77">
          <w:headerReference w:type="default" r:id="rId38"/>
          <w:footerReference w:type="default" r:id="rId39"/>
          <w:type w:val="continuous"/>
          <w:pgSz w:w="11906" w:h="16838"/>
          <w:pgMar w:top="1985" w:right="720" w:bottom="816" w:left="720" w:header="709" w:footer="709" w:gutter="0"/>
          <w:cols w:num="2" w:space="708"/>
          <w:formProt w:val="0"/>
          <w:docGrid w:linePitch="360"/>
        </w:sectPr>
      </w:pPr>
    </w:p>
    <w:permEnd w:id="743593320"/>
    <w:p w14:paraId="65023456" w14:textId="77777777" w:rsidR="00E20C4C" w:rsidRPr="00D30F77" w:rsidRDefault="00E20C4C" w:rsidP="00D35781">
      <w:pPr>
        <w:pStyle w:val="Columnstyle"/>
      </w:pPr>
    </w:p>
    <w:sectPr w:rsidR="00E20C4C" w:rsidRPr="00D30F77" w:rsidSect="00D30F77">
      <w:type w:val="continuous"/>
      <w:pgSz w:w="11906" w:h="16838"/>
      <w:pgMar w:top="1985" w:right="720" w:bottom="816" w:left="720"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DE190" w14:textId="77777777" w:rsidR="00232B7E" w:rsidRDefault="00232B7E" w:rsidP="00B56132">
      <w:r>
        <w:separator/>
      </w:r>
    </w:p>
    <w:p w14:paraId="0643496E" w14:textId="77777777" w:rsidR="00232B7E" w:rsidRDefault="00232B7E"/>
    <w:p w14:paraId="5E64AB98" w14:textId="77777777" w:rsidR="00232B7E" w:rsidRDefault="00232B7E" w:rsidP="001B5597"/>
    <w:p w14:paraId="5717CD9E" w14:textId="77777777" w:rsidR="00232B7E" w:rsidRDefault="00232B7E" w:rsidP="001B5597"/>
    <w:p w14:paraId="473819B7" w14:textId="77777777" w:rsidR="00232B7E" w:rsidRDefault="00232B7E"/>
    <w:p w14:paraId="4E3F49DC" w14:textId="77777777" w:rsidR="00232B7E" w:rsidRDefault="00232B7E"/>
  </w:endnote>
  <w:endnote w:type="continuationSeparator" w:id="0">
    <w:p w14:paraId="6A1669BB" w14:textId="77777777" w:rsidR="00232B7E" w:rsidRDefault="00232B7E" w:rsidP="00B56132">
      <w:r>
        <w:continuationSeparator/>
      </w:r>
    </w:p>
    <w:p w14:paraId="78E314F4" w14:textId="77777777" w:rsidR="00232B7E" w:rsidRDefault="00232B7E"/>
    <w:p w14:paraId="3AA7D5AB" w14:textId="77777777" w:rsidR="00232B7E" w:rsidRDefault="00232B7E" w:rsidP="001B5597"/>
    <w:p w14:paraId="53BCD2DE" w14:textId="77777777" w:rsidR="00232B7E" w:rsidRDefault="00232B7E" w:rsidP="001B5597"/>
    <w:p w14:paraId="0DF26F02" w14:textId="77777777" w:rsidR="00232B7E" w:rsidRDefault="00232B7E"/>
    <w:p w14:paraId="289969D5" w14:textId="77777777" w:rsidR="00232B7E" w:rsidRDefault="00232B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rketPro">
    <w:altName w:val="Calibri"/>
    <w:panose1 w:val="00000000000000000000"/>
    <w:charset w:val="00"/>
    <w:family w:val="script"/>
    <w:notTrueType/>
    <w:pitch w:val="variable"/>
    <w:sig w:usb0="A00000EF" w:usb1="400060FB" w:usb2="00000008" w:usb3="00000000" w:csb0="00000093" w:csb1="00000000"/>
  </w:font>
  <w:font w:name="¥Ü≤ò">
    <w:altName w:val="Calibri"/>
    <w:charset w:val="4D"/>
    <w:family w:val="auto"/>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00140447"/>
      <w:docPartObj>
        <w:docPartGallery w:val="Page Numbers (Bottom of Page)"/>
        <w:docPartUnique/>
      </w:docPartObj>
    </w:sdtPr>
    <w:sdtEndPr>
      <w:rPr>
        <w:rStyle w:val="PageNumber"/>
      </w:rPr>
    </w:sdtEndPr>
    <w:sdtContent>
      <w:p w14:paraId="366319E4" w14:textId="77777777" w:rsidR="00232B7E" w:rsidRDefault="00232B7E" w:rsidP="009438F5">
        <w:pPr>
          <w:pStyle w:val="Footer"/>
          <w:framePr w:wrap="none"/>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E516F9" w14:textId="77777777" w:rsidR="00232B7E" w:rsidRDefault="00232B7E" w:rsidP="009438F5">
    <w:pPr>
      <w:pStyle w:val="Footer"/>
      <w:framePr w:wrap="none"/>
    </w:pPr>
  </w:p>
  <w:p w14:paraId="79AF0B72" w14:textId="77777777" w:rsidR="00232B7E" w:rsidRDefault="00232B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A0CB7" w14:textId="77777777" w:rsidR="00232B7E" w:rsidRPr="00E74A6C" w:rsidRDefault="00232B7E" w:rsidP="00E74A6C">
    <w:pPr>
      <w:ind w:right="360"/>
      <w:rPr>
        <w:rFonts w:ascii="Arial" w:hAnsi="Arial" w:cs="Arial"/>
        <w:color w:val="412B88"/>
        <w:sz w:val="18"/>
        <w:szCs w:val="18"/>
        <w14:textFill>
          <w14:solidFill>
            <w14:srgbClr w14:val="412B88">
              <w14:alpha w14:val="50000"/>
            </w14:srgbClr>
          </w14:solidFill>
        </w14:textFill>
      </w:rPr>
    </w:pPr>
    <w:r w:rsidRPr="00D44E7D">
      <w:rPr>
        <w:noProof/>
      </w:rPr>
      <mc:AlternateContent>
        <mc:Choice Requires="wps">
          <w:drawing>
            <wp:anchor distT="0" distB="0" distL="114300" distR="114300" simplePos="0" relativeHeight="251689984" behindDoc="0" locked="0" layoutInCell="1" allowOverlap="1" wp14:anchorId="1F2E401F" wp14:editId="4C5E9D4F">
              <wp:simplePos x="0" y="0"/>
              <wp:positionH relativeFrom="column">
                <wp:posOffset>-218440</wp:posOffset>
              </wp:positionH>
              <wp:positionV relativeFrom="margin">
                <wp:posOffset>9142730</wp:posOffset>
              </wp:positionV>
              <wp:extent cx="2434856" cy="3873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434856" cy="387350"/>
                      </a:xfrm>
                      <a:prstGeom prst="rect">
                        <a:avLst/>
                      </a:prstGeom>
                      <a:noFill/>
                      <a:ln w="6350">
                        <a:noFill/>
                      </a:ln>
                    </wps:spPr>
                    <wps:txbx>
                      <w:txbxContent>
                        <w:p w14:paraId="4556CC32" w14:textId="77777777" w:rsidR="00232B7E" w:rsidRPr="00AA1E1B" w:rsidRDefault="00232B7E" w:rsidP="00D44E7D">
                          <w:pPr>
                            <w:pStyle w:val="h3"/>
                            <w:spacing w:after="0"/>
                            <w:rPr>
                              <w:rStyle w:val="Hyperlink"/>
                              <w:b w:val="0"/>
                              <w:color w:val="FFFFFF" w:themeColor="background1"/>
                            </w:rPr>
                          </w:pPr>
                          <w:r w:rsidRPr="00AA1E1B">
                            <w:rPr>
                              <w:rStyle w:val="Hyperlink"/>
                              <w:b w:val="0"/>
                              <w:color w:val="FFFFFF" w:themeColor="background1"/>
                            </w:rPr>
                            <w:t>royaldevon.nhs.uk/careers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7202046" id="_x0000_t202" coordsize="21600,21600" o:spt="202" path="m,l,21600r21600,l21600,xe">
              <v:stroke joinstyle="miter"/>
              <v:path gradientshapeok="t" o:connecttype="rect"/>
            </v:shapetype>
            <v:shape id="Text Box 13" o:spid="_x0000_s1042" type="#_x0000_t202" style="position:absolute;margin-left:-17.2pt;margin-top:719.9pt;width:191.7pt;height:3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" filled="f" stroked="f" strokeweight=".5pt">
              <v:textbox>
                <w:txbxContent>
                  <w:p w:rsidR="00232B7E" w:rsidRPr="00AA1E1B" w:rsidRDefault="00232B7E" w:rsidP="00D44E7D">
                    <w:pPr>
                      <w:pStyle w:val="h3"/>
                      <w:spacing w:after="0"/>
                      <w:rPr>
                        <w:rStyle w:val="Hyperlink"/>
                        <w:b w:val="0"/>
                        <w:color w:val="FFFFFF" w:themeColor="background1"/>
                      </w:rPr>
                    </w:pPr>
                    <w:r w:rsidRPr="00AA1E1B">
                      <w:rPr>
                        <w:rStyle w:val="Hyperlink"/>
                        <w:b w:val="0"/>
                        <w:color w:val="FFFFFF" w:themeColor="background1"/>
                      </w:rPr>
                      <w:t>royaldevon.nhs.uk/careers</w:t>
                    </w:r>
                  </w:p>
                </w:txbxContent>
              </v:textbox>
              <w10:wrap anchory="margin"/>
            </v:shape>
          </w:pict>
        </mc:Fallback>
      </mc:AlternateContent>
    </w:r>
  </w:p>
  <w:p w14:paraId="5EF6A6E3" w14:textId="77777777" w:rsidR="00232B7E" w:rsidRDefault="00232B7E">
    <w:r w:rsidRPr="00D44E7D">
      <w:rPr>
        <w:noProof/>
      </w:rPr>
      <mc:AlternateContent>
        <mc:Choice Requires="wps">
          <w:drawing>
            <wp:anchor distT="0" distB="0" distL="114300" distR="114300" simplePos="0" relativeHeight="251691008" behindDoc="0" locked="0" layoutInCell="1" allowOverlap="1" wp14:anchorId="64C5B471" wp14:editId="0FA83D9A">
              <wp:simplePos x="0" y="0"/>
              <wp:positionH relativeFrom="margin">
                <wp:posOffset>2672715</wp:posOffset>
              </wp:positionH>
              <wp:positionV relativeFrom="page">
                <wp:posOffset>10100945</wp:posOffset>
              </wp:positionV>
              <wp:extent cx="3157870" cy="3873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157870" cy="387350"/>
                      </a:xfrm>
                      <a:prstGeom prst="rect">
                        <a:avLst/>
                      </a:prstGeom>
                      <a:noFill/>
                      <a:ln w="6350">
                        <a:noFill/>
                      </a:ln>
                    </wps:spPr>
                    <wps:txbx>
                      <w:txbxContent>
                        <w:p w14:paraId="2E8E2FB2" w14:textId="77777777" w:rsidR="00232B7E" w:rsidRPr="00994034" w:rsidRDefault="0038625F" w:rsidP="00D44E7D">
                          <w:pPr>
                            <w:pStyle w:val="Hyperlink-on-cover"/>
                            <w:rPr>
                              <w:sz w:val="28"/>
                              <w:szCs w:val="28"/>
                            </w:rPr>
                          </w:pPr>
                          <w:hyperlink r:id="rId1" w:history="1">
                            <w:r w:rsidR="00232B7E" w:rsidRPr="00994034">
                              <w:rPr>
                                <w:rStyle w:val="Hyperlink"/>
                                <w:color w:val="FFFFFF" w:themeColor="background1"/>
                                <w:sz w:val="28"/>
                                <w:szCs w:val="28"/>
                              </w:rPr>
                              <w:t>rduh.medicalstaffing@nhs.net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320E44" id="Text Box 14" o:spid="_x0000_s1043" type="#_x0000_t202" style="position:absolute;margin-left:210.45pt;margin-top:795.35pt;width:248.65pt;height:30.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" filled="f" stroked="f" strokeweight=".5pt">
              <v:textbox>
                <w:txbxContent>
                  <w:p w:rsidR="00232B7E" w:rsidRPr="00994034" w:rsidRDefault="00232B7E" w:rsidP="00D44E7D">
                    <w:pPr>
                      <w:pStyle w:val="Hyperlink-on-cover"/>
                      <w:rPr>
                        <w:sz w:val="28"/>
                        <w:szCs w:val="28"/>
                      </w:rPr>
                    </w:pPr>
                    <w:hyperlink r:id="rId2" w:history="1">
                      <w:r w:rsidRPr="00994034">
                        <w:rPr>
                          <w:rStyle w:val="Hyperlink"/>
                          <w:color w:val="FFFFFF" w:themeColor="background1"/>
                          <w:sz w:val="28"/>
                          <w:szCs w:val="28"/>
                        </w:rPr>
                        <w:t>rduh.medicalstaffing@nhs.net</w:t>
                      </w:r>
                    </w:hyperlink>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B50A4" w14:textId="77777777" w:rsidR="00232B7E" w:rsidRPr="000C492F" w:rsidRDefault="00232B7E"/>
  <w:p w14:paraId="7161A307" w14:textId="77777777" w:rsidR="00232B7E" w:rsidRPr="000C492F" w:rsidRDefault="00232B7E" w:rsidP="001B5597"/>
  <w:p w14:paraId="49B842B2" w14:textId="77777777" w:rsidR="00232B7E" w:rsidRPr="0019624B" w:rsidRDefault="00232B7E" w:rsidP="00D22322">
    <w:pPr>
      <w:pStyle w:val="Footer"/>
      <w:framePr w:wrap="none" w:hAnchor="page" w:x="10621" w:y="5"/>
      <w:rPr>
        <w:rStyle w:val="PageNumber"/>
        <w:color w:val="CCFFCC"/>
        <w14:textFill>
          <w14:solidFill>
            <w14:srgbClr w14:val="CCFFCC">
              <w14:alpha w14:val="50000"/>
            </w14:srgbClr>
          </w14:solidFill>
        </w14:textFill>
      </w:rPr>
    </w:pPr>
    <w:r w:rsidRPr="0019624B">
      <w:rPr>
        <w:rStyle w:val="PageNumber"/>
        <w:color w:val="CCFFCC"/>
        <w14:textFill>
          <w14:solidFill>
            <w14:srgbClr w14:val="CCFFCC">
              <w14:alpha w14:val="50000"/>
            </w14:srgbClr>
          </w14:solidFill>
        </w14:textFill>
      </w:rPr>
      <w:t xml:space="preserve">Page </w:t>
    </w:r>
    <w:sdt>
      <w:sdtPr>
        <w:rPr>
          <w:rStyle w:val="PageNumber"/>
          <w:color w:val="CCFFCC"/>
          <w14:textFill>
            <w14:solidFill>
              <w14:srgbClr w14:val="CCFFCC">
                <w14:alpha w14:val="50000"/>
              </w14:srgbClr>
            </w14:solidFill>
          </w14:textFill>
        </w:rPr>
        <w:id w:val="-1258204734"/>
        <w:docPartObj>
          <w:docPartGallery w:val="Page Numbers (Bottom of Page)"/>
          <w:docPartUnique/>
        </w:docPartObj>
      </w:sdtPr>
      <w:sdtEndPr>
        <w:rPr>
          <w:rStyle w:val="PageNumber"/>
        </w:rPr>
      </w:sdtEndPr>
      <w:sdtContent>
        <w:r w:rsidRPr="0019624B">
          <w:rPr>
            <w:rStyle w:val="PageNumber"/>
            <w:color w:val="CCFFCC"/>
            <w14:textFill>
              <w14:solidFill>
                <w14:srgbClr w14:val="CCFFCC">
                  <w14:alpha w14:val="50000"/>
                </w14:srgbClr>
              </w14:solidFill>
            </w14:textFill>
          </w:rPr>
          <w:fldChar w:fldCharType="begin"/>
        </w:r>
        <w:r w:rsidRPr="0019624B">
          <w:rPr>
            <w:rStyle w:val="PageNumber"/>
            <w:color w:val="CCFFCC"/>
            <w14:textFill>
              <w14:solidFill>
                <w14:srgbClr w14:val="CCFFCC">
                  <w14:alpha w14:val="50000"/>
                </w14:srgbClr>
              </w14:solidFill>
            </w14:textFill>
          </w:rPr>
          <w:instrText xml:space="preserve"> PAGE </w:instrText>
        </w:r>
        <w:r w:rsidRPr="0019624B">
          <w:rPr>
            <w:rStyle w:val="PageNumber"/>
            <w:color w:val="CCFFCC"/>
            <w14:textFill>
              <w14:solidFill>
                <w14:srgbClr w14:val="CCFFCC">
                  <w14:alpha w14:val="50000"/>
                </w14:srgbClr>
              </w14:solidFill>
            </w14:textFill>
          </w:rPr>
          <w:fldChar w:fldCharType="separate"/>
        </w:r>
        <w:r w:rsidRPr="0019624B">
          <w:rPr>
            <w:rStyle w:val="PageNumber"/>
            <w:color w:val="CCFFCC"/>
            <w14:textFill>
              <w14:solidFill>
                <w14:srgbClr w14:val="CCFFCC">
                  <w14:alpha w14:val="50000"/>
                </w14:srgbClr>
              </w14:solidFill>
            </w14:textFill>
          </w:rPr>
          <w:t>2</w:t>
        </w:r>
        <w:r w:rsidRPr="0019624B">
          <w:rPr>
            <w:rStyle w:val="PageNumber"/>
            <w:color w:val="CCFFCC"/>
            <w14:textFill>
              <w14:solidFill>
                <w14:srgbClr w14:val="CCFFCC">
                  <w14:alpha w14:val="50000"/>
                </w14:srgbClr>
              </w14:solidFill>
            </w14:textFill>
          </w:rPr>
          <w:fldChar w:fldCharType="end"/>
        </w:r>
      </w:sdtContent>
    </w:sdt>
  </w:p>
  <w:p w14:paraId="3CE389F2" w14:textId="77777777" w:rsidR="00232B7E" w:rsidRPr="0019624B" w:rsidRDefault="00232B7E">
    <w:pPr>
      <w:rPr>
        <w:rFonts w:ascii="Arial" w:hAnsi="Arial" w:cs="Arial"/>
        <w:color w:val="CCFFCC"/>
        <w:sz w:val="18"/>
        <w:szCs w:val="18"/>
      </w:rPr>
    </w:pPr>
    <w:r w:rsidRPr="0019624B">
      <w:rPr>
        <w:rStyle w:val="CommentReference"/>
        <w:rFonts w:ascii="Arial" w:hAnsi="Arial" w:cs="Arial"/>
        <w:noProof/>
        <w:color w:val="CCFFCC"/>
        <w:sz w:val="18"/>
        <w:szCs w:val="18"/>
      </w:rPr>
      <mc:AlternateContent>
        <mc:Choice Requires="wps">
          <w:drawing>
            <wp:anchor distT="0" distB="0" distL="114300" distR="114300" simplePos="0" relativeHeight="251695104" behindDoc="0" locked="0" layoutInCell="1" allowOverlap="1" wp14:anchorId="55113C38" wp14:editId="11400CF5">
              <wp:simplePos x="0" y="0"/>
              <wp:positionH relativeFrom="column">
                <wp:posOffset>1881505</wp:posOffset>
              </wp:positionH>
              <wp:positionV relativeFrom="paragraph">
                <wp:posOffset>62865</wp:posOffset>
              </wp:positionV>
              <wp:extent cx="424800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4248000" cy="0"/>
                      </a:xfrm>
                      <a:prstGeom prst="line">
                        <a:avLst/>
                      </a:prstGeom>
                      <a:ln>
                        <a:solidFill>
                          <a:srgbClr val="CCFFCC">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D4353B3" id="Straight Connector 26"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8.15pt,4.95pt" to="482.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" strokecolor="#cfc" strokeweight=".5pt">
              <v:stroke opacity="32896f" joinstyle="miter"/>
            </v:line>
          </w:pict>
        </mc:Fallback>
      </mc:AlternateContent>
    </w:r>
    <w:r>
      <w:rPr>
        <w:rFonts w:ascii="Arial" w:hAnsi="Arial" w:cs="Arial"/>
        <w:color w:val="CCFFCC"/>
        <w:sz w:val="18"/>
        <w:szCs w:val="18"/>
      </w:rPr>
      <w:t>Trust</w:t>
    </w:r>
    <w:r w:rsidRPr="0019624B">
      <w:rPr>
        <w:rFonts w:ascii="Arial" w:hAnsi="Arial" w:cs="Arial"/>
        <w:color w:val="CCFFCC"/>
        <w:sz w:val="18"/>
        <w:szCs w:val="18"/>
      </w:rPr>
      <w:t xml:space="preserve"> Doctor</w:t>
    </w:r>
    <w:r w:rsidRPr="0019624B">
      <w:rPr>
        <w:rStyle w:val="HeaderChar"/>
        <w:color w:val="CCFFCC"/>
      </w:rPr>
      <w:t xml:space="preserve"> Information Pack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E6350" w14:textId="77777777" w:rsidR="00232B7E" w:rsidRPr="000C492F" w:rsidRDefault="00232B7E"/>
  <w:p w14:paraId="61B4CA3A" w14:textId="77777777" w:rsidR="00232B7E" w:rsidRPr="000C492F" w:rsidRDefault="00232B7E" w:rsidP="001B5597"/>
  <w:p w14:paraId="6FBF0EED" w14:textId="77777777" w:rsidR="00232B7E" w:rsidRPr="0019624B" w:rsidRDefault="00232B7E" w:rsidP="00D22322">
    <w:pPr>
      <w:pStyle w:val="Footer"/>
      <w:framePr w:wrap="none" w:hAnchor="page" w:x="10621" w:y="5"/>
      <w:rPr>
        <w:rStyle w:val="PageNumber"/>
      </w:rPr>
    </w:pPr>
    <w:r w:rsidRPr="0019624B">
      <w:rPr>
        <w:rStyle w:val="PageNumber"/>
      </w:rPr>
      <w:t xml:space="preserve">Page </w:t>
    </w:r>
    <w:sdt>
      <w:sdtPr>
        <w:rPr>
          <w:rStyle w:val="PageNumber"/>
        </w:rPr>
        <w:id w:val="-1274317916"/>
        <w:docPartObj>
          <w:docPartGallery w:val="Page Numbers (Bottom of Page)"/>
          <w:docPartUnique/>
        </w:docPartObj>
      </w:sdtPr>
      <w:sdtEndPr>
        <w:rPr>
          <w:rStyle w:val="PageNumber"/>
        </w:rPr>
      </w:sdtEndPr>
      <w:sdtContent>
        <w:r w:rsidRPr="0019624B">
          <w:rPr>
            <w:rStyle w:val="PageNumber"/>
          </w:rPr>
          <w:fldChar w:fldCharType="begin"/>
        </w:r>
        <w:r w:rsidRPr="0019624B">
          <w:rPr>
            <w:rStyle w:val="PageNumber"/>
          </w:rPr>
          <w:instrText xml:space="preserve"> PAGE </w:instrText>
        </w:r>
        <w:r w:rsidRPr="0019624B">
          <w:rPr>
            <w:rStyle w:val="PageNumber"/>
          </w:rPr>
          <w:fldChar w:fldCharType="separate"/>
        </w:r>
        <w:r w:rsidRPr="0019624B">
          <w:rPr>
            <w:rStyle w:val="PageNumber"/>
          </w:rPr>
          <w:t>2</w:t>
        </w:r>
        <w:r w:rsidRPr="0019624B">
          <w:rPr>
            <w:rStyle w:val="PageNumber"/>
          </w:rPr>
          <w:fldChar w:fldCharType="end"/>
        </w:r>
      </w:sdtContent>
    </w:sdt>
  </w:p>
  <w:p w14:paraId="0FAC7D9B" w14:textId="77777777" w:rsidR="00232B7E" w:rsidRPr="0019624B" w:rsidRDefault="00232B7E">
    <w:pPr>
      <w:rPr>
        <w:rFonts w:ascii="Arial" w:hAnsi="Arial" w:cs="Arial"/>
        <w:color w:val="006747"/>
        <w:sz w:val="18"/>
        <w:szCs w:val="18"/>
      </w:rPr>
    </w:pPr>
    <w:r w:rsidRPr="0019624B">
      <w:rPr>
        <w:rStyle w:val="CommentReference"/>
        <w:rFonts w:ascii="Arial" w:hAnsi="Arial" w:cs="Arial"/>
        <w:noProof/>
        <w:color w:val="006747"/>
        <w:sz w:val="18"/>
        <w:szCs w:val="18"/>
      </w:rPr>
      <mc:AlternateContent>
        <mc:Choice Requires="wps">
          <w:drawing>
            <wp:anchor distT="0" distB="0" distL="114300" distR="114300" simplePos="0" relativeHeight="251699200" behindDoc="0" locked="0" layoutInCell="1" allowOverlap="1" wp14:anchorId="2ED9920E" wp14:editId="6BC4FC8C">
              <wp:simplePos x="0" y="0"/>
              <wp:positionH relativeFrom="column">
                <wp:posOffset>1871857</wp:posOffset>
              </wp:positionH>
              <wp:positionV relativeFrom="paragraph">
                <wp:posOffset>50990</wp:posOffset>
              </wp:positionV>
              <wp:extent cx="4248000"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4248000" cy="0"/>
                      </a:xfrm>
                      <a:prstGeom prst="line">
                        <a:avLst/>
                      </a:prstGeom>
                      <a:ln>
                        <a:solidFill>
                          <a:srgbClr val="006747">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1FC7DFF" id="Straight Connector 63"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4pt,4pt" to="481.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" strokecolor="#006747" strokeweight=".5pt">
              <v:stroke opacity="32896f" joinstyle="miter"/>
            </v:line>
          </w:pict>
        </mc:Fallback>
      </mc:AlternateContent>
    </w:r>
    <w:r>
      <w:rPr>
        <w:rFonts w:ascii="Arial" w:hAnsi="Arial" w:cs="Arial"/>
        <w:color w:val="006747"/>
        <w:sz w:val="18"/>
        <w:szCs w:val="18"/>
      </w:rPr>
      <w:t>Trust</w:t>
    </w:r>
    <w:r w:rsidRPr="0019624B">
      <w:rPr>
        <w:rFonts w:ascii="Arial" w:hAnsi="Arial" w:cs="Arial"/>
        <w:color w:val="006747"/>
        <w:sz w:val="18"/>
        <w:szCs w:val="18"/>
      </w:rPr>
      <w:t xml:space="preserve"> Doctor</w:t>
    </w:r>
    <w:r w:rsidRPr="0019624B">
      <w:rPr>
        <w:rStyle w:val="HeaderChar"/>
      </w:rPr>
      <w:t xml:space="preserve"> Information Pack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0F035" w14:textId="77777777" w:rsidR="00232B7E" w:rsidRPr="000C492F" w:rsidRDefault="00232B7E"/>
  <w:p w14:paraId="6AEC09C7" w14:textId="77777777" w:rsidR="00232B7E" w:rsidRPr="000C492F" w:rsidRDefault="00232B7E" w:rsidP="001B5597"/>
  <w:p w14:paraId="7C40000A" w14:textId="77777777" w:rsidR="00232B7E" w:rsidRPr="0019624B" w:rsidRDefault="00232B7E" w:rsidP="00D22322">
    <w:pPr>
      <w:pStyle w:val="Footer"/>
      <w:framePr w:wrap="none" w:hAnchor="page" w:x="10621" w:y="5"/>
      <w:rPr>
        <w:rStyle w:val="PageNumber"/>
        <w:color w:val="CCFFCC"/>
        <w14:textFill>
          <w14:solidFill>
            <w14:srgbClr w14:val="CCFFCC">
              <w14:alpha w14:val="50000"/>
            </w14:srgbClr>
          </w14:solidFill>
        </w14:textFill>
      </w:rPr>
    </w:pPr>
    <w:r w:rsidRPr="0019624B">
      <w:rPr>
        <w:rStyle w:val="PageNumber"/>
        <w:color w:val="CCFFCC"/>
        <w14:textFill>
          <w14:solidFill>
            <w14:srgbClr w14:val="CCFFCC">
              <w14:alpha w14:val="50000"/>
            </w14:srgbClr>
          </w14:solidFill>
        </w14:textFill>
      </w:rPr>
      <w:t xml:space="preserve">Page </w:t>
    </w:r>
    <w:sdt>
      <w:sdtPr>
        <w:rPr>
          <w:rStyle w:val="PageNumber"/>
          <w:color w:val="CCFFCC"/>
          <w14:textFill>
            <w14:solidFill>
              <w14:srgbClr w14:val="CCFFCC">
                <w14:alpha w14:val="50000"/>
              </w14:srgbClr>
            </w14:solidFill>
          </w14:textFill>
        </w:rPr>
        <w:id w:val="1226965657"/>
        <w:docPartObj>
          <w:docPartGallery w:val="Page Numbers (Bottom of Page)"/>
          <w:docPartUnique/>
        </w:docPartObj>
      </w:sdtPr>
      <w:sdtEndPr>
        <w:rPr>
          <w:rStyle w:val="PageNumber"/>
        </w:rPr>
      </w:sdtEndPr>
      <w:sdtContent>
        <w:r w:rsidRPr="0019624B">
          <w:rPr>
            <w:rStyle w:val="PageNumber"/>
            <w:color w:val="CCFFCC"/>
            <w14:textFill>
              <w14:solidFill>
                <w14:srgbClr w14:val="CCFFCC">
                  <w14:alpha w14:val="50000"/>
                </w14:srgbClr>
              </w14:solidFill>
            </w14:textFill>
          </w:rPr>
          <w:fldChar w:fldCharType="begin"/>
        </w:r>
        <w:r w:rsidRPr="0019624B">
          <w:rPr>
            <w:rStyle w:val="PageNumber"/>
            <w:color w:val="CCFFCC"/>
            <w14:textFill>
              <w14:solidFill>
                <w14:srgbClr w14:val="CCFFCC">
                  <w14:alpha w14:val="50000"/>
                </w14:srgbClr>
              </w14:solidFill>
            </w14:textFill>
          </w:rPr>
          <w:instrText xml:space="preserve"> PAGE </w:instrText>
        </w:r>
        <w:r w:rsidRPr="0019624B">
          <w:rPr>
            <w:rStyle w:val="PageNumber"/>
            <w:color w:val="CCFFCC"/>
            <w14:textFill>
              <w14:solidFill>
                <w14:srgbClr w14:val="CCFFCC">
                  <w14:alpha w14:val="50000"/>
                </w14:srgbClr>
              </w14:solidFill>
            </w14:textFill>
          </w:rPr>
          <w:fldChar w:fldCharType="separate"/>
        </w:r>
        <w:r w:rsidRPr="0019624B">
          <w:rPr>
            <w:rStyle w:val="PageNumber"/>
            <w:color w:val="CCFFCC"/>
            <w14:textFill>
              <w14:solidFill>
                <w14:srgbClr w14:val="CCFFCC">
                  <w14:alpha w14:val="50000"/>
                </w14:srgbClr>
              </w14:solidFill>
            </w14:textFill>
          </w:rPr>
          <w:t>2</w:t>
        </w:r>
        <w:r w:rsidRPr="0019624B">
          <w:rPr>
            <w:rStyle w:val="PageNumber"/>
            <w:color w:val="CCFFCC"/>
            <w14:textFill>
              <w14:solidFill>
                <w14:srgbClr w14:val="CCFFCC">
                  <w14:alpha w14:val="50000"/>
                </w14:srgbClr>
              </w14:solidFill>
            </w14:textFill>
          </w:rPr>
          <w:fldChar w:fldCharType="end"/>
        </w:r>
      </w:sdtContent>
    </w:sdt>
  </w:p>
  <w:p w14:paraId="3E4E7D70" w14:textId="77777777" w:rsidR="00232B7E" w:rsidRPr="0019624B" w:rsidRDefault="00232B7E">
    <w:pPr>
      <w:rPr>
        <w:rFonts w:ascii="Arial" w:hAnsi="Arial" w:cs="Arial"/>
        <w:color w:val="CCFFCC"/>
        <w:sz w:val="18"/>
        <w:szCs w:val="18"/>
      </w:rPr>
    </w:pPr>
    <w:r w:rsidRPr="0019624B">
      <w:rPr>
        <w:rStyle w:val="CommentReference"/>
        <w:rFonts w:ascii="Arial" w:hAnsi="Arial" w:cs="Arial"/>
        <w:noProof/>
        <w:color w:val="CCFFCC"/>
        <w:sz w:val="18"/>
        <w:szCs w:val="18"/>
      </w:rPr>
      <mc:AlternateContent>
        <mc:Choice Requires="wps">
          <w:drawing>
            <wp:anchor distT="0" distB="0" distL="114300" distR="114300" simplePos="0" relativeHeight="251701248" behindDoc="0" locked="0" layoutInCell="1" allowOverlap="1" wp14:anchorId="1331C2CF" wp14:editId="770B3C43">
              <wp:simplePos x="0" y="0"/>
              <wp:positionH relativeFrom="column">
                <wp:posOffset>1871980</wp:posOffset>
              </wp:positionH>
              <wp:positionV relativeFrom="paragraph">
                <wp:posOffset>62865</wp:posOffset>
              </wp:positionV>
              <wp:extent cx="4248000" cy="0"/>
              <wp:effectExtent l="0" t="0" r="0" b="0"/>
              <wp:wrapNone/>
              <wp:docPr id="64" name="Straight Connector 64"/>
              <wp:cNvGraphicFramePr/>
              <a:graphic xmlns:a="http://schemas.openxmlformats.org/drawingml/2006/main">
                <a:graphicData uri="http://schemas.microsoft.com/office/word/2010/wordprocessingShape">
                  <wps:wsp>
                    <wps:cNvCnPr/>
                    <wps:spPr>
                      <a:xfrm>
                        <a:off x="0" y="0"/>
                        <a:ext cx="4248000" cy="0"/>
                      </a:xfrm>
                      <a:prstGeom prst="line">
                        <a:avLst/>
                      </a:prstGeom>
                      <a:ln>
                        <a:solidFill>
                          <a:srgbClr val="CCFFCC">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078F1E7" id="Straight Connector 64"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4pt,4.95pt" to="481.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" strokecolor="#cfc" strokeweight=".5pt">
              <v:stroke opacity="32896f" joinstyle="miter"/>
            </v:line>
          </w:pict>
        </mc:Fallback>
      </mc:AlternateContent>
    </w:r>
    <w:r>
      <w:rPr>
        <w:rFonts w:ascii="Arial" w:hAnsi="Arial" w:cs="Arial"/>
        <w:color w:val="CCFFCC"/>
        <w:sz w:val="18"/>
        <w:szCs w:val="18"/>
      </w:rPr>
      <w:t>Trust</w:t>
    </w:r>
    <w:r w:rsidRPr="0019624B">
      <w:rPr>
        <w:rFonts w:ascii="Arial" w:hAnsi="Arial" w:cs="Arial"/>
        <w:color w:val="CCFFCC"/>
        <w:sz w:val="18"/>
        <w:szCs w:val="18"/>
      </w:rPr>
      <w:t xml:space="preserve"> Doctor</w:t>
    </w:r>
    <w:r w:rsidRPr="0019624B">
      <w:rPr>
        <w:rStyle w:val="HeaderChar"/>
        <w:color w:val="CCFFCC"/>
      </w:rPr>
      <w:t xml:space="preserve"> Information Pack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E0BFF" w14:textId="77777777" w:rsidR="00232B7E" w:rsidRPr="000C492F" w:rsidRDefault="00232B7E"/>
  <w:p w14:paraId="7D3F26C6" w14:textId="77777777" w:rsidR="00232B7E" w:rsidRPr="000C492F" w:rsidRDefault="00232B7E" w:rsidP="001B5597"/>
  <w:p w14:paraId="7ABF84C5" w14:textId="77777777" w:rsidR="00232B7E" w:rsidRPr="0019624B" w:rsidRDefault="00232B7E" w:rsidP="00D22322">
    <w:pPr>
      <w:pStyle w:val="Footer"/>
      <w:framePr w:wrap="none" w:hAnchor="page" w:x="10621" w:y="5"/>
      <w:rPr>
        <w:rStyle w:val="PageNumber"/>
      </w:rPr>
    </w:pPr>
    <w:r w:rsidRPr="0019624B">
      <w:rPr>
        <w:rStyle w:val="PageNumber"/>
      </w:rPr>
      <w:t xml:space="preserve">Page </w:t>
    </w:r>
    <w:sdt>
      <w:sdtPr>
        <w:rPr>
          <w:rStyle w:val="PageNumber"/>
        </w:rPr>
        <w:id w:val="-1609808129"/>
        <w:docPartObj>
          <w:docPartGallery w:val="Page Numbers (Bottom of Page)"/>
          <w:docPartUnique/>
        </w:docPartObj>
      </w:sdtPr>
      <w:sdtEndPr>
        <w:rPr>
          <w:rStyle w:val="PageNumber"/>
        </w:rPr>
      </w:sdtEndPr>
      <w:sdtContent>
        <w:r w:rsidRPr="0019624B">
          <w:rPr>
            <w:rStyle w:val="PageNumber"/>
          </w:rPr>
          <w:fldChar w:fldCharType="begin"/>
        </w:r>
        <w:r w:rsidRPr="0019624B">
          <w:rPr>
            <w:rStyle w:val="PageNumber"/>
          </w:rPr>
          <w:instrText xml:space="preserve"> PAGE </w:instrText>
        </w:r>
        <w:r w:rsidRPr="0019624B">
          <w:rPr>
            <w:rStyle w:val="PageNumber"/>
          </w:rPr>
          <w:fldChar w:fldCharType="separate"/>
        </w:r>
        <w:r w:rsidRPr="0019624B">
          <w:rPr>
            <w:rStyle w:val="PageNumber"/>
          </w:rPr>
          <w:t>2</w:t>
        </w:r>
        <w:r w:rsidRPr="0019624B">
          <w:rPr>
            <w:rStyle w:val="PageNumber"/>
          </w:rPr>
          <w:fldChar w:fldCharType="end"/>
        </w:r>
      </w:sdtContent>
    </w:sdt>
  </w:p>
  <w:p w14:paraId="205569BC" w14:textId="77777777" w:rsidR="00232B7E" w:rsidRPr="0019624B" w:rsidRDefault="00232B7E">
    <w:pPr>
      <w:rPr>
        <w:rFonts w:ascii="Arial" w:hAnsi="Arial" w:cs="Arial"/>
        <w:color w:val="006747"/>
        <w:sz w:val="18"/>
        <w:szCs w:val="18"/>
      </w:rPr>
    </w:pPr>
    <w:r w:rsidRPr="0019624B">
      <w:rPr>
        <w:rStyle w:val="CommentReference"/>
        <w:rFonts w:ascii="Arial" w:hAnsi="Arial" w:cs="Arial"/>
        <w:noProof/>
        <w:color w:val="006747"/>
        <w:sz w:val="18"/>
        <w:szCs w:val="18"/>
      </w:rPr>
      <mc:AlternateContent>
        <mc:Choice Requires="wps">
          <w:drawing>
            <wp:anchor distT="0" distB="0" distL="114300" distR="114300" simplePos="0" relativeHeight="251703296" behindDoc="0" locked="0" layoutInCell="1" allowOverlap="1" wp14:anchorId="6FC13AAC" wp14:editId="62F4CBF2">
              <wp:simplePos x="0" y="0"/>
              <wp:positionH relativeFrom="column">
                <wp:posOffset>1871345</wp:posOffset>
              </wp:positionH>
              <wp:positionV relativeFrom="paragraph">
                <wp:posOffset>50800</wp:posOffset>
              </wp:positionV>
              <wp:extent cx="4248000" cy="0"/>
              <wp:effectExtent l="0" t="0" r="0" b="0"/>
              <wp:wrapNone/>
              <wp:docPr id="66" name="Straight Connector 66"/>
              <wp:cNvGraphicFramePr/>
              <a:graphic xmlns:a="http://schemas.openxmlformats.org/drawingml/2006/main">
                <a:graphicData uri="http://schemas.microsoft.com/office/word/2010/wordprocessingShape">
                  <wps:wsp>
                    <wps:cNvCnPr/>
                    <wps:spPr>
                      <a:xfrm>
                        <a:off x="0" y="0"/>
                        <a:ext cx="4248000" cy="0"/>
                      </a:xfrm>
                      <a:prstGeom prst="line">
                        <a:avLst/>
                      </a:prstGeom>
                      <a:ln>
                        <a:solidFill>
                          <a:srgbClr val="006747">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B23AAF5" id="Straight Connector 66" o:spid="_x0000_s1026"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35pt,4pt" to="481.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" strokecolor="#006747" strokeweight=".5pt">
              <v:stroke opacity="32896f" joinstyle="miter"/>
            </v:line>
          </w:pict>
        </mc:Fallback>
      </mc:AlternateContent>
    </w:r>
    <w:r>
      <w:rPr>
        <w:rFonts w:ascii="Arial" w:hAnsi="Arial" w:cs="Arial"/>
        <w:color w:val="006747"/>
        <w:sz w:val="18"/>
        <w:szCs w:val="18"/>
      </w:rPr>
      <w:t>Trust</w:t>
    </w:r>
    <w:r w:rsidRPr="0019624B">
      <w:rPr>
        <w:rFonts w:ascii="Arial" w:hAnsi="Arial" w:cs="Arial"/>
        <w:color w:val="006747"/>
        <w:sz w:val="18"/>
        <w:szCs w:val="18"/>
      </w:rPr>
      <w:t xml:space="preserve"> Doctor</w:t>
    </w:r>
    <w:r w:rsidRPr="0019624B">
      <w:rPr>
        <w:rStyle w:val="HeaderChar"/>
      </w:rPr>
      <w:t xml:space="preserve"> Information Pack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8F4D1" w14:textId="77777777" w:rsidR="00232B7E" w:rsidRPr="000C492F" w:rsidRDefault="00232B7E" w:rsidP="009A5867"/>
  <w:p w14:paraId="04D4E2F3" w14:textId="77777777" w:rsidR="00232B7E" w:rsidRPr="000C492F" w:rsidRDefault="00232B7E" w:rsidP="009A5867"/>
  <w:p w14:paraId="761342C4" w14:textId="77777777" w:rsidR="00232B7E" w:rsidRPr="0019624B" w:rsidRDefault="00232B7E" w:rsidP="009A5867">
    <w:pPr>
      <w:pStyle w:val="Footer"/>
      <w:framePr w:wrap="none" w:hAnchor="page" w:x="10621" w:y="5"/>
      <w:rPr>
        <w:rStyle w:val="PageNumber"/>
      </w:rPr>
    </w:pPr>
    <w:r w:rsidRPr="0019624B">
      <w:rPr>
        <w:rStyle w:val="PageNumber"/>
      </w:rPr>
      <w:t xml:space="preserve">Page </w:t>
    </w:r>
    <w:sdt>
      <w:sdtPr>
        <w:rPr>
          <w:rStyle w:val="PageNumber"/>
        </w:rPr>
        <w:id w:val="874123347"/>
        <w:docPartObj>
          <w:docPartGallery w:val="Page Numbers (Bottom of Page)"/>
          <w:docPartUnique/>
        </w:docPartObj>
      </w:sdtPr>
      <w:sdtEndPr>
        <w:rPr>
          <w:rStyle w:val="PageNumber"/>
        </w:rPr>
      </w:sdtEndPr>
      <w:sdtContent>
        <w:r w:rsidRPr="0019624B">
          <w:rPr>
            <w:rStyle w:val="PageNumber"/>
          </w:rPr>
          <w:fldChar w:fldCharType="begin"/>
        </w:r>
        <w:r w:rsidRPr="0019624B">
          <w:rPr>
            <w:rStyle w:val="PageNumber"/>
          </w:rPr>
          <w:instrText xml:space="preserve"> PAGE </w:instrText>
        </w:r>
        <w:r w:rsidRPr="0019624B">
          <w:rPr>
            <w:rStyle w:val="PageNumber"/>
          </w:rPr>
          <w:fldChar w:fldCharType="separate"/>
        </w:r>
        <w:r>
          <w:rPr>
            <w:rStyle w:val="PageNumber"/>
          </w:rPr>
          <w:t>7</w:t>
        </w:r>
        <w:r w:rsidRPr="0019624B">
          <w:rPr>
            <w:rStyle w:val="PageNumber"/>
          </w:rPr>
          <w:fldChar w:fldCharType="end"/>
        </w:r>
      </w:sdtContent>
    </w:sdt>
  </w:p>
  <w:p w14:paraId="5BF545C6" w14:textId="77777777" w:rsidR="00232B7E" w:rsidRPr="0019624B" w:rsidRDefault="00232B7E" w:rsidP="009A5867">
    <w:pPr>
      <w:rPr>
        <w:rFonts w:ascii="Arial" w:hAnsi="Arial" w:cs="Arial"/>
        <w:color w:val="006747"/>
        <w:sz w:val="18"/>
        <w:szCs w:val="18"/>
      </w:rPr>
    </w:pPr>
    <w:r w:rsidRPr="0019624B">
      <w:rPr>
        <w:rStyle w:val="CommentReference"/>
        <w:rFonts w:ascii="Arial" w:hAnsi="Arial" w:cs="Arial"/>
        <w:noProof/>
        <w:color w:val="006747"/>
        <w:sz w:val="18"/>
        <w:szCs w:val="18"/>
      </w:rPr>
      <mc:AlternateContent>
        <mc:Choice Requires="wps">
          <w:drawing>
            <wp:anchor distT="0" distB="0" distL="114300" distR="114300" simplePos="0" relativeHeight="251705344" behindDoc="0" locked="0" layoutInCell="1" allowOverlap="1" wp14:anchorId="6440FFAB" wp14:editId="2C9D2D85">
              <wp:simplePos x="0" y="0"/>
              <wp:positionH relativeFrom="column">
                <wp:posOffset>1871345</wp:posOffset>
              </wp:positionH>
              <wp:positionV relativeFrom="paragraph">
                <wp:posOffset>50800</wp:posOffset>
              </wp:positionV>
              <wp:extent cx="4248000" cy="0"/>
              <wp:effectExtent l="0" t="0" r="0" b="0"/>
              <wp:wrapNone/>
              <wp:docPr id="67" name="Straight Connector 67"/>
              <wp:cNvGraphicFramePr/>
              <a:graphic xmlns:a="http://schemas.openxmlformats.org/drawingml/2006/main">
                <a:graphicData uri="http://schemas.microsoft.com/office/word/2010/wordprocessingShape">
                  <wps:wsp>
                    <wps:cNvCnPr/>
                    <wps:spPr>
                      <a:xfrm>
                        <a:off x="0" y="0"/>
                        <a:ext cx="4248000" cy="0"/>
                      </a:xfrm>
                      <a:prstGeom prst="line">
                        <a:avLst/>
                      </a:prstGeom>
                      <a:ln>
                        <a:solidFill>
                          <a:srgbClr val="006747">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39D4710" id="Straight Connector 67"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35pt,4pt" to="481.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" strokecolor="#006747" strokeweight=".5pt">
              <v:stroke opacity="32896f" joinstyle="miter"/>
            </v:line>
          </w:pict>
        </mc:Fallback>
      </mc:AlternateContent>
    </w:r>
    <w:r>
      <w:rPr>
        <w:rFonts w:ascii="Arial" w:hAnsi="Arial" w:cs="Arial"/>
        <w:color w:val="006747"/>
        <w:sz w:val="18"/>
        <w:szCs w:val="18"/>
      </w:rPr>
      <w:t>Trust</w:t>
    </w:r>
    <w:r w:rsidRPr="0019624B">
      <w:rPr>
        <w:rFonts w:ascii="Arial" w:hAnsi="Arial" w:cs="Arial"/>
        <w:color w:val="006747"/>
        <w:sz w:val="18"/>
        <w:szCs w:val="18"/>
      </w:rPr>
      <w:t xml:space="preserve"> Doctor</w:t>
    </w:r>
    <w:r w:rsidRPr="0019624B">
      <w:rPr>
        <w:rStyle w:val="HeaderChar"/>
      </w:rPr>
      <w:t xml:space="preserve"> Information Pack </w:t>
    </w:r>
  </w:p>
  <w:p w14:paraId="6B829E69" w14:textId="77777777" w:rsidR="00232B7E" w:rsidRPr="009A5867" w:rsidRDefault="00232B7E" w:rsidP="009A5867">
    <w:pPr>
      <w:pStyle w:val="Footer"/>
      <w:framePr w:wrap="no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71792" w14:textId="77777777" w:rsidR="00232B7E" w:rsidRPr="00064A82" w:rsidRDefault="00232B7E" w:rsidP="00064A82">
    <w:pPr>
      <w:pStyle w:val="Footer"/>
      <w:framePr w:wrap="non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4774E" w14:textId="77777777" w:rsidR="00232B7E" w:rsidRDefault="00232B7E"/>
  <w:p w14:paraId="6921AB19" w14:textId="77777777" w:rsidR="00232B7E" w:rsidRDefault="00232B7E" w:rsidP="001B5597"/>
  <w:p w14:paraId="4BADCE07" w14:textId="77777777" w:rsidR="00232B7E" w:rsidRPr="00945313" w:rsidRDefault="00232B7E" w:rsidP="00D22322">
    <w:pPr>
      <w:pStyle w:val="Footer"/>
      <w:framePr w:wrap="none" w:hAnchor="page" w:x="10621" w:y="5"/>
      <w:rPr>
        <w:rStyle w:val="PageNumber"/>
        <w:color w:val="CCFFCC"/>
        <w14:textFill>
          <w14:solidFill>
            <w14:srgbClr w14:val="CCFFCC">
              <w14:alpha w14:val="50000"/>
            </w14:srgbClr>
          </w14:solidFill>
        </w14:textFill>
      </w:rPr>
    </w:pPr>
    <w:r w:rsidRPr="00945313">
      <w:rPr>
        <w:rStyle w:val="PageNumber"/>
        <w:color w:val="CCFFCC"/>
        <w14:textFill>
          <w14:solidFill>
            <w14:srgbClr w14:val="CCFFCC">
              <w14:alpha w14:val="50000"/>
            </w14:srgbClr>
          </w14:solidFill>
        </w14:textFill>
      </w:rPr>
      <w:t xml:space="preserve">Page </w:t>
    </w:r>
    <w:sdt>
      <w:sdtPr>
        <w:rPr>
          <w:rStyle w:val="PageNumber"/>
          <w:color w:val="CCFFCC"/>
          <w14:textFill>
            <w14:solidFill>
              <w14:srgbClr w14:val="CCFFCC">
                <w14:alpha w14:val="50000"/>
              </w14:srgbClr>
            </w14:solidFill>
          </w14:textFill>
        </w:rPr>
        <w:id w:val="1723484918"/>
        <w:docPartObj>
          <w:docPartGallery w:val="Page Numbers (Bottom of Page)"/>
          <w:docPartUnique/>
        </w:docPartObj>
      </w:sdtPr>
      <w:sdtEndPr>
        <w:rPr>
          <w:rStyle w:val="PageNumber"/>
        </w:rPr>
      </w:sdtEndPr>
      <w:sdtContent>
        <w:r w:rsidRPr="00945313">
          <w:rPr>
            <w:rStyle w:val="PageNumber"/>
            <w:color w:val="CCFFCC"/>
            <w14:textFill>
              <w14:solidFill>
                <w14:srgbClr w14:val="CCFFCC">
                  <w14:alpha w14:val="50000"/>
                </w14:srgbClr>
              </w14:solidFill>
            </w14:textFill>
          </w:rPr>
          <w:fldChar w:fldCharType="begin"/>
        </w:r>
        <w:r w:rsidRPr="00945313">
          <w:rPr>
            <w:rStyle w:val="PageNumber"/>
            <w:color w:val="CCFFCC"/>
            <w14:textFill>
              <w14:solidFill>
                <w14:srgbClr w14:val="CCFFCC">
                  <w14:alpha w14:val="50000"/>
                </w14:srgbClr>
              </w14:solidFill>
            </w14:textFill>
          </w:rPr>
          <w:instrText xml:space="preserve"> PAGE </w:instrText>
        </w:r>
        <w:r w:rsidRPr="00945313">
          <w:rPr>
            <w:rStyle w:val="PageNumber"/>
            <w:color w:val="CCFFCC"/>
            <w14:textFill>
              <w14:solidFill>
                <w14:srgbClr w14:val="CCFFCC">
                  <w14:alpha w14:val="50000"/>
                </w14:srgbClr>
              </w14:solidFill>
            </w14:textFill>
          </w:rPr>
          <w:fldChar w:fldCharType="separate"/>
        </w:r>
        <w:r w:rsidRPr="00945313">
          <w:rPr>
            <w:rStyle w:val="PageNumber"/>
            <w:color w:val="CCFFCC"/>
            <w14:textFill>
              <w14:solidFill>
                <w14:srgbClr w14:val="CCFFCC">
                  <w14:alpha w14:val="50000"/>
                </w14:srgbClr>
              </w14:solidFill>
            </w14:textFill>
          </w:rPr>
          <w:t>2</w:t>
        </w:r>
        <w:r w:rsidRPr="00945313">
          <w:rPr>
            <w:rStyle w:val="PageNumber"/>
            <w:color w:val="CCFFCC"/>
            <w14:textFill>
              <w14:solidFill>
                <w14:srgbClr w14:val="CCFFCC">
                  <w14:alpha w14:val="50000"/>
                </w14:srgbClr>
              </w14:solidFill>
            </w14:textFill>
          </w:rPr>
          <w:fldChar w:fldCharType="end"/>
        </w:r>
      </w:sdtContent>
    </w:sdt>
  </w:p>
  <w:p w14:paraId="65C5BB42" w14:textId="77777777" w:rsidR="00232B7E" w:rsidRPr="00945313" w:rsidRDefault="00232B7E">
    <w:pPr>
      <w:rPr>
        <w:rFonts w:ascii="Arial" w:hAnsi="Arial" w:cs="Arial"/>
        <w:color w:val="006747"/>
        <w:sz w:val="18"/>
        <w:szCs w:val="18"/>
      </w:rPr>
    </w:pPr>
    <w:r w:rsidRPr="00945313">
      <w:rPr>
        <w:rFonts w:ascii="Arial" w:hAnsi="Arial" w:cs="Arial"/>
        <w:color w:val="006747"/>
        <w:sz w:val="18"/>
        <w:szCs w:val="18"/>
      </w:rPr>
      <w:t>Specialty Doctor Information Pack</w:t>
    </w:r>
    <w:r>
      <w:rPr>
        <w:rFonts w:ascii="Arial" w:hAnsi="Arial" w:cs="Arial"/>
        <w:color w:val="006747"/>
        <w:sz w:val="18"/>
        <w:szCs w:val="18"/>
      </w:rPr>
      <w:t xml:space="preserve"> </w:t>
    </w:r>
    <w:r w:rsidRPr="0019624B">
      <w:rPr>
        <w:rStyle w:val="CommentReference"/>
        <w:rFonts w:ascii="Arial" w:hAnsi="Arial" w:cs="Arial"/>
        <w:noProof/>
        <w:color w:val="006747"/>
        <w:sz w:val="18"/>
        <w:szCs w:val="18"/>
      </w:rPr>
      <mc:AlternateContent>
        <mc:Choice Requires="wps">
          <w:drawing>
            <wp:anchor distT="0" distB="0" distL="114300" distR="114300" simplePos="0" relativeHeight="251710464" behindDoc="0" locked="0" layoutInCell="1" allowOverlap="1" wp14:anchorId="6D876517" wp14:editId="7E3E0F06">
              <wp:simplePos x="0" y="0"/>
              <wp:positionH relativeFrom="column">
                <wp:posOffset>1871345</wp:posOffset>
              </wp:positionH>
              <wp:positionV relativeFrom="paragraph">
                <wp:posOffset>50800</wp:posOffset>
              </wp:positionV>
              <wp:extent cx="4248000" cy="0"/>
              <wp:effectExtent l="0" t="0" r="0" b="0"/>
              <wp:wrapNone/>
              <wp:docPr id="73" name="Straight Connector 73"/>
              <wp:cNvGraphicFramePr/>
              <a:graphic xmlns:a="http://schemas.openxmlformats.org/drawingml/2006/main">
                <a:graphicData uri="http://schemas.microsoft.com/office/word/2010/wordprocessingShape">
                  <wps:wsp>
                    <wps:cNvCnPr/>
                    <wps:spPr>
                      <a:xfrm>
                        <a:off x="0" y="0"/>
                        <a:ext cx="4248000" cy="0"/>
                      </a:xfrm>
                      <a:prstGeom prst="line">
                        <a:avLst/>
                      </a:prstGeom>
                      <a:ln>
                        <a:solidFill>
                          <a:srgbClr val="006747">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909FA90" id="Straight Connector 73" o:spid="_x0000_s1026" style="position:absolute;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35pt,4pt" to="481.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" strokecolor="#006747" strokeweight=".5pt">
              <v:stroke opacity="32896f"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8FEEB" w14:textId="77777777" w:rsidR="00232B7E" w:rsidRDefault="00232B7E" w:rsidP="00B56132">
      <w:r>
        <w:separator/>
      </w:r>
    </w:p>
    <w:p w14:paraId="62883C9C" w14:textId="77777777" w:rsidR="00232B7E" w:rsidRDefault="00232B7E"/>
    <w:p w14:paraId="1F8A1234" w14:textId="77777777" w:rsidR="00232B7E" w:rsidRDefault="00232B7E" w:rsidP="001B5597"/>
    <w:p w14:paraId="0EE92418" w14:textId="77777777" w:rsidR="00232B7E" w:rsidRDefault="00232B7E" w:rsidP="001B5597"/>
    <w:p w14:paraId="211A5FF9" w14:textId="77777777" w:rsidR="00232B7E" w:rsidRDefault="00232B7E"/>
    <w:p w14:paraId="0BE0903A" w14:textId="77777777" w:rsidR="00232B7E" w:rsidRDefault="00232B7E"/>
  </w:footnote>
  <w:footnote w:type="continuationSeparator" w:id="0">
    <w:p w14:paraId="2E293BF8" w14:textId="77777777" w:rsidR="00232B7E" w:rsidRDefault="00232B7E" w:rsidP="00B56132">
      <w:r>
        <w:continuationSeparator/>
      </w:r>
    </w:p>
    <w:p w14:paraId="7EEE6F68" w14:textId="77777777" w:rsidR="00232B7E" w:rsidRDefault="00232B7E"/>
    <w:p w14:paraId="1C34F294" w14:textId="77777777" w:rsidR="00232B7E" w:rsidRDefault="00232B7E" w:rsidP="001B5597"/>
    <w:p w14:paraId="364ACCBE" w14:textId="77777777" w:rsidR="00232B7E" w:rsidRDefault="00232B7E" w:rsidP="001B5597"/>
    <w:p w14:paraId="6E9D589B" w14:textId="77777777" w:rsidR="00232B7E" w:rsidRDefault="00232B7E"/>
    <w:p w14:paraId="255D2C5E" w14:textId="77777777" w:rsidR="00232B7E" w:rsidRDefault="00232B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12FAF" w14:textId="77777777" w:rsidR="00232B7E" w:rsidRDefault="00232B7E" w:rsidP="001B5597">
    <w:pPr>
      <w:pStyle w:val="Header"/>
    </w:pPr>
    <w:r>
      <w:drawing>
        <wp:anchor distT="0" distB="0" distL="114300" distR="114300" simplePos="0" relativeHeight="251658240" behindDoc="1" locked="0" layoutInCell="1" allowOverlap="1" wp14:anchorId="7983C69F" wp14:editId="4F67A9E9">
          <wp:simplePos x="0" y="0"/>
          <wp:positionH relativeFrom="page">
            <wp:align>right</wp:align>
          </wp:positionH>
          <wp:positionV relativeFrom="paragraph">
            <wp:posOffset>-571500</wp:posOffset>
          </wp:positionV>
          <wp:extent cx="7636289" cy="10801654"/>
          <wp:effectExtent l="0" t="0" r="317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
                    <a:extLst>
                      <a:ext uri="{28A0092B-C50C-407E-A947-70E740481C1C}">
                        <a14:useLocalDpi xmlns:a14="http://schemas.microsoft.com/office/drawing/2010/main" val="0"/>
                      </a:ext>
                    </a:extLst>
                  </a:blip>
                  <a:stretch>
                    <a:fillRect/>
                  </a:stretch>
                </pic:blipFill>
                <pic:spPr>
                  <a:xfrm>
                    <a:off x="0" y="0"/>
                    <a:ext cx="7636289" cy="10801654"/>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93056" behindDoc="0" locked="0" layoutInCell="1" allowOverlap="1" wp14:anchorId="56EE3C11" wp14:editId="0C832BA6">
          <wp:simplePos x="0" y="0"/>
          <wp:positionH relativeFrom="margin">
            <wp:align>center</wp:align>
          </wp:positionH>
          <wp:positionV relativeFrom="paragraph">
            <wp:posOffset>8624</wp:posOffset>
          </wp:positionV>
          <wp:extent cx="6660000" cy="765578"/>
          <wp:effectExtent l="0" t="0" r="0" b="0"/>
          <wp:wrapNone/>
          <wp:docPr id="50" name="Graphic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6660000" cy="765578"/>
                  </a:xfrm>
                  <a:prstGeom prst="rect">
                    <a:avLst/>
                  </a:prstGeom>
                </pic:spPr>
              </pic:pic>
            </a:graphicData>
          </a:graphic>
          <wp14:sizeRelH relativeFrom="page">
            <wp14:pctWidth>0</wp14:pctWidth>
          </wp14:sizeRelH>
          <wp14:sizeRelV relativeFrom="page">
            <wp14:pctHeight>0</wp14:pctHeight>
          </wp14:sizeRelV>
        </wp:anchor>
      </w:drawing>
    </w:r>
  </w:p>
  <w:p w14:paraId="520F18DA" w14:textId="77777777" w:rsidR="00232B7E" w:rsidRDefault="00232B7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F4252" w14:textId="77777777" w:rsidR="00232B7E" w:rsidRPr="007D5D66" w:rsidRDefault="00232B7E" w:rsidP="00D71155">
    <w:pPr>
      <w:tabs>
        <w:tab w:val="left" w:pos="8168"/>
      </w:tabs>
      <w:rPr>
        <w:rStyle w:val="HeaderChar"/>
        <w:color w:val="8E80B8"/>
      </w:rPr>
    </w:pPr>
    <w:r w:rsidRPr="001F6B3E">
      <w:rPr>
        <w:rFonts w:ascii="Arial" w:hAnsi="Arial" w:cs="Arial"/>
        <w:noProof/>
        <w:color w:val="006747"/>
        <w:sz w:val="18"/>
        <w:szCs w:val="18"/>
      </w:rPr>
      <w:drawing>
        <wp:anchor distT="0" distB="0" distL="114300" distR="114300" simplePos="0" relativeHeight="251708416" behindDoc="1" locked="0" layoutInCell="1" allowOverlap="1" wp14:anchorId="2F980FCC" wp14:editId="77A2C3F9">
          <wp:simplePos x="0" y="0"/>
          <wp:positionH relativeFrom="page">
            <wp:align>left</wp:align>
          </wp:positionH>
          <wp:positionV relativeFrom="page">
            <wp:align>top</wp:align>
          </wp:positionV>
          <wp:extent cx="7601959" cy="1075436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extLst>
                      <a:ext uri="{28A0092B-C50C-407E-A947-70E740481C1C}">
                        <a14:useLocalDpi xmlns:a14="http://schemas.microsoft.com/office/drawing/2010/main" val="0"/>
                      </a:ext>
                    </a:extLst>
                  </a:blip>
                  <a:stretch>
                    <a:fillRect/>
                  </a:stretch>
                </pic:blipFill>
                <pic:spPr>
                  <a:xfrm>
                    <a:off x="0" y="0"/>
                    <a:ext cx="7601959" cy="10754360"/>
                  </a:xfrm>
                  <a:prstGeom prst="rect">
                    <a:avLst/>
                  </a:prstGeom>
                </pic:spPr>
              </pic:pic>
            </a:graphicData>
          </a:graphic>
          <wp14:sizeRelH relativeFrom="page">
            <wp14:pctWidth>0</wp14:pctWidth>
          </wp14:sizeRelH>
          <wp14:sizeRelV relativeFrom="page">
            <wp14:pctHeight>0</wp14:pctHeight>
          </wp14:sizeRelV>
        </wp:anchor>
      </w:drawing>
    </w:r>
    <w:r w:rsidRPr="001F6B3E">
      <w:rPr>
        <w:rStyle w:val="HeaderChar"/>
      </w:rPr>
      <mc:AlternateContent>
        <mc:Choice Requires="wps">
          <w:drawing>
            <wp:anchor distT="0" distB="0" distL="114300" distR="114300" simplePos="0" relativeHeight="251707392" behindDoc="0" locked="0" layoutInCell="1" allowOverlap="1" wp14:anchorId="3A451082" wp14:editId="0697182F">
              <wp:simplePos x="0" y="0"/>
              <wp:positionH relativeFrom="column">
                <wp:posOffset>3021495</wp:posOffset>
              </wp:positionH>
              <wp:positionV relativeFrom="paragraph">
                <wp:posOffset>67255</wp:posOffset>
              </wp:positionV>
              <wp:extent cx="3737113" cy="0"/>
              <wp:effectExtent l="0" t="0" r="0" b="0"/>
              <wp:wrapNone/>
              <wp:docPr id="71" name="Straight Connector 71"/>
              <wp:cNvGraphicFramePr/>
              <a:graphic xmlns:a="http://schemas.openxmlformats.org/drawingml/2006/main">
                <a:graphicData uri="http://schemas.microsoft.com/office/word/2010/wordprocessingShape">
                  <wps:wsp>
                    <wps:cNvCnPr/>
                    <wps:spPr>
                      <a:xfrm>
                        <a:off x="0" y="0"/>
                        <a:ext cx="3737113" cy="0"/>
                      </a:xfrm>
                      <a:prstGeom prst="line">
                        <a:avLst/>
                      </a:prstGeom>
                      <a:ln>
                        <a:solidFill>
                          <a:srgbClr val="006747">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24C0130" id="Straight Connector 7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37.9pt,5.3pt" to="532.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" strokecolor="#006747" strokeweight=".5pt">
              <v:stroke opacity="32896f" joinstyle="miter"/>
            </v:line>
          </w:pict>
        </mc:Fallback>
      </mc:AlternateContent>
    </w:r>
    <w:r w:rsidRPr="001F6B3E">
      <w:rPr>
        <w:rStyle w:val="HeaderChar"/>
      </w:rPr>
      <w:t>Royal Devon University Healthcare NHS Foundation Trust</w:t>
    </w:r>
  </w:p>
  <w:p w14:paraId="55B011A3" w14:textId="77777777" w:rsidR="00232B7E" w:rsidRDefault="00232B7E"/>
  <w:p w14:paraId="5EA18FDA" w14:textId="77777777" w:rsidR="00232B7E" w:rsidRDefault="00232B7E" w:rsidP="001B559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C496" w14:textId="77777777" w:rsidR="00232B7E" w:rsidRPr="00D44E7D" w:rsidRDefault="00232B7E" w:rsidP="00D44E7D">
    <w:pPr>
      <w:pStyle w:val="Header"/>
      <w:rPr>
        <w:rStyle w:val="HeaderChar"/>
      </w:rPr>
    </w:pPr>
    <w:r w:rsidRPr="000C492F">
      <w:rPr>
        <w:rStyle w:val="HeaderChar"/>
        <w:color w:val="CCFFCC"/>
      </w:rPr>
      <w:drawing>
        <wp:anchor distT="0" distB="0" distL="114300" distR="114300" simplePos="0" relativeHeight="251664384" behindDoc="1" locked="0" layoutInCell="1" allowOverlap="1" wp14:anchorId="444FFBA9" wp14:editId="4B765D82">
          <wp:simplePos x="0" y="0"/>
          <wp:positionH relativeFrom="page">
            <wp:align>right</wp:align>
          </wp:positionH>
          <wp:positionV relativeFrom="paragraph">
            <wp:posOffset>-450215</wp:posOffset>
          </wp:positionV>
          <wp:extent cx="7572165" cy="10715568"/>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
                    <a:extLst>
                      <a:ext uri="{28A0092B-C50C-407E-A947-70E740481C1C}">
                        <a14:useLocalDpi xmlns:a14="http://schemas.microsoft.com/office/drawing/2010/main" val="0"/>
                      </a:ext>
                    </a:extLst>
                  </a:blip>
                  <a:stretch>
                    <a:fillRect/>
                  </a:stretch>
                </pic:blipFill>
                <pic:spPr>
                  <a:xfrm>
                    <a:off x="0" y="0"/>
                    <a:ext cx="7572165" cy="10715568"/>
                  </a:xfrm>
                  <a:prstGeom prst="rect">
                    <a:avLst/>
                  </a:prstGeom>
                </pic:spPr>
              </pic:pic>
            </a:graphicData>
          </a:graphic>
          <wp14:sizeRelH relativeFrom="page">
            <wp14:pctWidth>0</wp14:pctWidth>
          </wp14:sizeRelH>
          <wp14:sizeRelV relativeFrom="page">
            <wp14:pctHeight>0</wp14:pctHeight>
          </wp14:sizeRelV>
        </wp:anchor>
      </w:drawing>
    </w:r>
    <w:r w:rsidRPr="000C492F">
      <w:rPr>
        <w:rStyle w:val="HeaderChar"/>
        <w:color w:val="CCFFCC"/>
      </w:rPr>
      <mc:AlternateContent>
        <mc:Choice Requires="wps">
          <w:drawing>
            <wp:anchor distT="0" distB="0" distL="114300" distR="114300" simplePos="0" relativeHeight="251659264" behindDoc="0" locked="0" layoutInCell="1" allowOverlap="1" wp14:anchorId="16EE1946" wp14:editId="474C4C20">
              <wp:simplePos x="0" y="0"/>
              <wp:positionH relativeFrom="column">
                <wp:posOffset>3021495</wp:posOffset>
              </wp:positionH>
              <wp:positionV relativeFrom="paragraph">
                <wp:posOffset>67255</wp:posOffset>
              </wp:positionV>
              <wp:extent cx="3737113"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3737113" cy="0"/>
                      </a:xfrm>
                      <a:prstGeom prst="line">
                        <a:avLst/>
                      </a:prstGeom>
                      <a:ln>
                        <a:solidFill>
                          <a:srgbClr val="CCFFCC">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EADFF55"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7.9pt,5.3pt" to="532.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" strokecolor="#cfc" strokeweight=".5pt">
              <v:stroke opacity="32896f" joinstyle="miter"/>
            </v:line>
          </w:pict>
        </mc:Fallback>
      </mc:AlternateContent>
    </w:r>
    <w:r w:rsidRPr="000C492F">
      <w:rPr>
        <w:rStyle w:val="HeaderChar"/>
        <w:color w:val="CCFFCC"/>
      </w:rPr>
      <w:t>Royal Devon University Healthcare NHS Foundation Trust</w:t>
    </w:r>
  </w:p>
  <w:p w14:paraId="4A939392" w14:textId="77777777" w:rsidR="00232B7E" w:rsidRDefault="00232B7E"/>
  <w:p w14:paraId="1A91233B" w14:textId="77777777" w:rsidR="00232B7E" w:rsidRDefault="00232B7E" w:rsidP="001B5597"/>
  <w:p w14:paraId="4D014415" w14:textId="77777777" w:rsidR="00232B7E" w:rsidRDefault="00232B7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ACD62" w14:textId="77777777" w:rsidR="00232B7E" w:rsidRPr="000C492F" w:rsidRDefault="00232B7E" w:rsidP="000C492F">
    <w:pPr>
      <w:pStyle w:val="Header"/>
      <w:rPr>
        <w:rStyle w:val="HeaderChar"/>
      </w:rPr>
    </w:pPr>
    <w:r w:rsidRPr="000C492F">
      <w:drawing>
        <wp:anchor distT="0" distB="0" distL="114300" distR="114300" simplePos="0" relativeHeight="251669504" behindDoc="1" locked="0" layoutInCell="1" allowOverlap="1" wp14:anchorId="613DD9F6" wp14:editId="1CDF8CBC">
          <wp:simplePos x="0" y="0"/>
          <wp:positionH relativeFrom="column">
            <wp:posOffset>-224790</wp:posOffset>
          </wp:positionH>
          <wp:positionV relativeFrom="paragraph">
            <wp:posOffset>-32381825</wp:posOffset>
          </wp:positionV>
          <wp:extent cx="7066915" cy="990727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Lst>
                  </a:blip>
                  <a:stretch>
                    <a:fillRect/>
                  </a:stretch>
                </pic:blipFill>
                <pic:spPr>
                  <a:xfrm>
                    <a:off x="0" y="0"/>
                    <a:ext cx="7066915" cy="9907270"/>
                  </a:xfrm>
                  <a:prstGeom prst="rect">
                    <a:avLst/>
                  </a:prstGeom>
                </pic:spPr>
              </pic:pic>
            </a:graphicData>
          </a:graphic>
          <wp14:sizeRelH relativeFrom="page">
            <wp14:pctWidth>0</wp14:pctWidth>
          </wp14:sizeRelH>
          <wp14:sizeRelV relativeFrom="page">
            <wp14:pctHeight>0</wp14:pctHeight>
          </wp14:sizeRelV>
        </wp:anchor>
      </w:drawing>
    </w:r>
    <w:r w:rsidRPr="000C492F">
      <w:rPr>
        <w:rStyle w:val="HeaderChar"/>
      </w:rPr>
      <mc:AlternateContent>
        <mc:Choice Requires="wps">
          <w:drawing>
            <wp:anchor distT="0" distB="0" distL="114300" distR="114300" simplePos="0" relativeHeight="251666432" behindDoc="0" locked="0" layoutInCell="1" allowOverlap="1" wp14:anchorId="4726BE05" wp14:editId="3454A8B9">
              <wp:simplePos x="0" y="0"/>
              <wp:positionH relativeFrom="column">
                <wp:posOffset>3021495</wp:posOffset>
              </wp:positionH>
              <wp:positionV relativeFrom="paragraph">
                <wp:posOffset>67255</wp:posOffset>
              </wp:positionV>
              <wp:extent cx="3737113"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3737113" cy="0"/>
                      </a:xfrm>
                      <a:prstGeom prst="line">
                        <a:avLst/>
                      </a:prstGeom>
                      <a:ln>
                        <a:solidFill>
                          <a:srgbClr val="339966">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9F086A3" id="Straight Connector 2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37.9pt,5.3pt" to="532.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" strokecolor="#396" strokeweight=".5pt">
              <v:stroke opacity="32896f" joinstyle="miter"/>
            </v:line>
          </w:pict>
        </mc:Fallback>
      </mc:AlternateContent>
    </w:r>
    <w:r w:rsidRPr="000C492F">
      <w:rPr>
        <w:rStyle w:val="HeaderChar"/>
      </w:rPr>
      <w:t>Royal Devon University Healthcare NHS Foundation Trust</w:t>
    </w:r>
  </w:p>
  <w:p w14:paraId="58E5FFAB" w14:textId="77777777" w:rsidR="00232B7E" w:rsidRDefault="00232B7E"/>
  <w:p w14:paraId="0A8E2DE6" w14:textId="77777777" w:rsidR="00232B7E" w:rsidRDefault="00232B7E" w:rsidP="001B559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F2035" w14:textId="77777777" w:rsidR="00232B7E" w:rsidRPr="000C492F" w:rsidRDefault="00232B7E" w:rsidP="000C492F">
    <w:pPr>
      <w:pStyle w:val="Header"/>
      <w:rPr>
        <w:rStyle w:val="HeaderChar"/>
      </w:rPr>
    </w:pPr>
    <w:r w:rsidRPr="000C492F">
      <w:drawing>
        <wp:anchor distT="0" distB="0" distL="114300" distR="114300" simplePos="0" relativeHeight="251687936" behindDoc="1" locked="0" layoutInCell="1" allowOverlap="1" wp14:anchorId="7F19826A" wp14:editId="10AD0A95">
          <wp:simplePos x="0" y="0"/>
          <wp:positionH relativeFrom="column">
            <wp:posOffset>-224790</wp:posOffset>
          </wp:positionH>
          <wp:positionV relativeFrom="paragraph">
            <wp:posOffset>-32381825</wp:posOffset>
          </wp:positionV>
          <wp:extent cx="7066915" cy="990727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Lst>
                  </a:blip>
                  <a:stretch>
                    <a:fillRect/>
                  </a:stretch>
                </pic:blipFill>
                <pic:spPr>
                  <a:xfrm>
                    <a:off x="0" y="0"/>
                    <a:ext cx="7066915" cy="9907270"/>
                  </a:xfrm>
                  <a:prstGeom prst="rect">
                    <a:avLst/>
                  </a:prstGeom>
                </pic:spPr>
              </pic:pic>
            </a:graphicData>
          </a:graphic>
          <wp14:sizeRelH relativeFrom="page">
            <wp14:pctWidth>0</wp14:pctWidth>
          </wp14:sizeRelH>
          <wp14:sizeRelV relativeFrom="page">
            <wp14:pctHeight>0</wp14:pctHeight>
          </wp14:sizeRelV>
        </wp:anchor>
      </w:drawing>
    </w:r>
    <w:r w:rsidRPr="000C492F">
      <w:rPr>
        <w:rStyle w:val="HeaderChar"/>
      </w:rPr>
      <mc:AlternateContent>
        <mc:Choice Requires="wps">
          <w:drawing>
            <wp:anchor distT="0" distB="0" distL="114300" distR="114300" simplePos="0" relativeHeight="251686912" behindDoc="0" locked="0" layoutInCell="1" allowOverlap="1" wp14:anchorId="597BA329" wp14:editId="772F3C19">
              <wp:simplePos x="0" y="0"/>
              <wp:positionH relativeFrom="column">
                <wp:posOffset>3021495</wp:posOffset>
              </wp:positionH>
              <wp:positionV relativeFrom="paragraph">
                <wp:posOffset>67255</wp:posOffset>
              </wp:positionV>
              <wp:extent cx="3737113" cy="0"/>
              <wp:effectExtent l="0" t="0" r="0" b="0"/>
              <wp:wrapNone/>
              <wp:docPr id="54" name="Straight Connector 54"/>
              <wp:cNvGraphicFramePr/>
              <a:graphic xmlns:a="http://schemas.openxmlformats.org/drawingml/2006/main">
                <a:graphicData uri="http://schemas.microsoft.com/office/word/2010/wordprocessingShape">
                  <wps:wsp>
                    <wps:cNvCnPr/>
                    <wps:spPr>
                      <a:xfrm>
                        <a:off x="0" y="0"/>
                        <a:ext cx="3737113" cy="0"/>
                      </a:xfrm>
                      <a:prstGeom prst="line">
                        <a:avLst/>
                      </a:prstGeom>
                      <a:ln>
                        <a:solidFill>
                          <a:srgbClr val="006747">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A5372E4" id="Straight Connector 54"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37.9pt,5.3pt" to="532.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" strokecolor="#006747" strokeweight=".5pt">
              <v:stroke opacity="32896f" joinstyle="miter"/>
            </v:line>
          </w:pict>
        </mc:Fallback>
      </mc:AlternateContent>
    </w:r>
    <w:r w:rsidRPr="000C492F">
      <w:rPr>
        <w:rStyle w:val="HeaderChar"/>
      </w:rPr>
      <w:t>Royal Devon University Healthcare NHS Foundation Trust</w:t>
    </w:r>
  </w:p>
  <w:p w14:paraId="57636972" w14:textId="77777777" w:rsidR="00232B7E" w:rsidRDefault="00232B7E"/>
  <w:p w14:paraId="1BD10C3D" w14:textId="77777777" w:rsidR="00232B7E" w:rsidRDefault="00232B7E" w:rsidP="001B559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22E9B" w14:textId="77777777" w:rsidR="00232B7E" w:rsidRPr="007D5D66" w:rsidRDefault="00232B7E" w:rsidP="00492A81">
    <w:pPr>
      <w:rPr>
        <w:rStyle w:val="HeaderChar"/>
        <w:color w:val="8E80B8"/>
      </w:rPr>
    </w:pPr>
    <w:r>
      <w:rPr>
        <w:noProof/>
      </w:rPr>
      <w:drawing>
        <wp:anchor distT="0" distB="0" distL="114300" distR="114300" simplePos="0" relativeHeight="251670528" behindDoc="1" locked="0" layoutInCell="1" allowOverlap="1" wp14:anchorId="6A2193F9" wp14:editId="2536B244">
          <wp:simplePos x="0" y="0"/>
          <wp:positionH relativeFrom="column">
            <wp:posOffset>-573314</wp:posOffset>
          </wp:positionH>
          <wp:positionV relativeFrom="paragraph">
            <wp:posOffset>-551816</wp:posOffset>
          </wp:positionV>
          <wp:extent cx="7738618" cy="1084897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Lst>
                  </a:blip>
                  <a:stretch>
                    <a:fillRect/>
                  </a:stretch>
                </pic:blipFill>
                <pic:spPr>
                  <a:xfrm>
                    <a:off x="0" y="0"/>
                    <a:ext cx="7759312" cy="10877987"/>
                  </a:xfrm>
                  <a:prstGeom prst="rect">
                    <a:avLst/>
                  </a:prstGeom>
                </pic:spPr>
              </pic:pic>
            </a:graphicData>
          </a:graphic>
          <wp14:sizeRelH relativeFrom="page">
            <wp14:pctWidth>0</wp14:pctWidth>
          </wp14:sizeRelH>
          <wp14:sizeRelV relativeFrom="page">
            <wp14:pctHeight>0</wp14:pctHeight>
          </wp14:sizeRelV>
        </wp:anchor>
      </w:drawing>
    </w:r>
    <w:r w:rsidRPr="007D5D66">
      <w:rPr>
        <w:rStyle w:val="HeaderChar"/>
        <w:color w:val="8E80B8"/>
      </w:rPr>
      <mc:AlternateContent>
        <mc:Choice Requires="wps">
          <w:drawing>
            <wp:anchor distT="0" distB="0" distL="114300" distR="114300" simplePos="0" relativeHeight="251668480" behindDoc="0" locked="0" layoutInCell="1" allowOverlap="1" wp14:anchorId="3E61A961" wp14:editId="43ABBD70">
              <wp:simplePos x="0" y="0"/>
              <wp:positionH relativeFrom="column">
                <wp:posOffset>3021495</wp:posOffset>
              </wp:positionH>
              <wp:positionV relativeFrom="paragraph">
                <wp:posOffset>67255</wp:posOffset>
              </wp:positionV>
              <wp:extent cx="3737113" cy="0"/>
              <wp:effectExtent l="0" t="0" r="9525" b="12700"/>
              <wp:wrapNone/>
              <wp:docPr id="36" name="Straight Connector 36"/>
              <wp:cNvGraphicFramePr/>
              <a:graphic xmlns:a="http://schemas.openxmlformats.org/drawingml/2006/main">
                <a:graphicData uri="http://schemas.microsoft.com/office/word/2010/wordprocessingShape">
                  <wps:wsp>
                    <wps:cNvCnPr/>
                    <wps:spPr>
                      <a:xfrm>
                        <a:off x="0" y="0"/>
                        <a:ext cx="3737113" cy="0"/>
                      </a:xfrm>
                      <a:prstGeom prst="line">
                        <a:avLst/>
                      </a:prstGeom>
                      <a:ln>
                        <a:solidFill>
                          <a:srgbClr val="8E80B8">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6571C83" id="Straight Connector 3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37.9pt,5.3pt" to="532.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" strokecolor="#8e80b8" strokeweight=".5pt">
              <v:stroke opacity="32896f" joinstyle="miter"/>
            </v:line>
          </w:pict>
        </mc:Fallback>
      </mc:AlternateContent>
    </w:r>
    <w:r w:rsidRPr="007D5D66">
      <w:rPr>
        <w:rStyle w:val="HeaderChar"/>
        <w:color w:val="8E80B8"/>
      </w:rPr>
      <w:t>Royal Devon University Healthcare NHS Foundation Trust</w:t>
    </w:r>
  </w:p>
  <w:p w14:paraId="15C2E32D" w14:textId="77777777" w:rsidR="00232B7E" w:rsidRDefault="00232B7E"/>
  <w:p w14:paraId="7091FA47" w14:textId="77777777" w:rsidR="00232B7E" w:rsidRDefault="00232B7E" w:rsidP="001B559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B8225" w14:textId="77777777" w:rsidR="00232B7E" w:rsidRPr="00536B42" w:rsidRDefault="00232B7E" w:rsidP="00536B42">
    <w:pPr>
      <w:pStyle w:val="Header"/>
      <w:rPr>
        <w:rStyle w:val="HeaderChar"/>
      </w:rPr>
    </w:pPr>
    <w:r w:rsidRPr="00536B42">
      <w:rPr>
        <w:color w:val="CCFFCC"/>
      </w:rPr>
      <w:drawing>
        <wp:anchor distT="0" distB="0" distL="114300" distR="114300" simplePos="0" relativeHeight="251673600" behindDoc="1" locked="0" layoutInCell="1" allowOverlap="1" wp14:anchorId="2E8F4B4E" wp14:editId="4A48AC1A">
          <wp:simplePos x="0" y="0"/>
          <wp:positionH relativeFrom="page">
            <wp:posOffset>0</wp:posOffset>
          </wp:positionH>
          <wp:positionV relativeFrom="paragraph">
            <wp:posOffset>-447274</wp:posOffset>
          </wp:positionV>
          <wp:extent cx="7653056" cy="10824158"/>
          <wp:effectExtent l="0" t="0" r="508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
                    <a:extLst>
                      <a:ext uri="{28A0092B-C50C-407E-A947-70E740481C1C}">
                        <a14:useLocalDpi xmlns:a14="http://schemas.microsoft.com/office/drawing/2010/main" val="0"/>
                      </a:ext>
                    </a:extLst>
                  </a:blip>
                  <a:stretch>
                    <a:fillRect/>
                  </a:stretch>
                </pic:blipFill>
                <pic:spPr>
                  <a:xfrm>
                    <a:off x="0" y="0"/>
                    <a:ext cx="7653056" cy="10824158"/>
                  </a:xfrm>
                  <a:prstGeom prst="rect">
                    <a:avLst/>
                  </a:prstGeom>
                </pic:spPr>
              </pic:pic>
            </a:graphicData>
          </a:graphic>
          <wp14:sizeRelH relativeFrom="page">
            <wp14:pctWidth>0</wp14:pctWidth>
          </wp14:sizeRelH>
          <wp14:sizeRelV relativeFrom="page">
            <wp14:pctHeight>0</wp14:pctHeight>
          </wp14:sizeRelV>
        </wp:anchor>
      </w:drawing>
    </w:r>
    <w:r w:rsidRPr="00536B42">
      <w:rPr>
        <w:rStyle w:val="HeaderChar"/>
        <w:color w:val="CCFFCC"/>
      </w:rPr>
      <mc:AlternateContent>
        <mc:Choice Requires="wps">
          <w:drawing>
            <wp:anchor distT="0" distB="0" distL="114300" distR="114300" simplePos="0" relativeHeight="251672576" behindDoc="0" locked="0" layoutInCell="1" allowOverlap="1" wp14:anchorId="60FF4732" wp14:editId="3C5B3CA1">
              <wp:simplePos x="0" y="0"/>
              <wp:positionH relativeFrom="column">
                <wp:posOffset>3021495</wp:posOffset>
              </wp:positionH>
              <wp:positionV relativeFrom="paragraph">
                <wp:posOffset>67255</wp:posOffset>
              </wp:positionV>
              <wp:extent cx="3737113"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3737113" cy="0"/>
                      </a:xfrm>
                      <a:prstGeom prst="line">
                        <a:avLst/>
                      </a:prstGeom>
                      <a:ln>
                        <a:solidFill>
                          <a:srgbClr val="CCFFCC">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22266E1" id="Straight Connector 4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37.9pt,5.3pt" to="532.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" strokecolor="#cfc" strokeweight=".5pt">
              <v:stroke opacity="32896f" joinstyle="miter"/>
            </v:line>
          </w:pict>
        </mc:Fallback>
      </mc:AlternateContent>
    </w:r>
    <w:r w:rsidRPr="00536B42">
      <w:rPr>
        <w:rStyle w:val="HeaderChar"/>
        <w:color w:val="CCFFCC"/>
      </w:rPr>
      <w:t>Royal Devon University Healthcare NHS Foundation Trust</w:t>
    </w:r>
  </w:p>
  <w:p w14:paraId="514C7ED6" w14:textId="77777777" w:rsidR="00232B7E" w:rsidRDefault="00232B7E"/>
  <w:p w14:paraId="7EAAB6D3" w14:textId="77777777" w:rsidR="00232B7E" w:rsidRDefault="00232B7E" w:rsidP="001B559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78D43" w14:textId="77777777" w:rsidR="00232B7E" w:rsidRPr="00536B42" w:rsidRDefault="00232B7E" w:rsidP="00536B42">
    <w:pPr>
      <w:pStyle w:val="Header"/>
      <w:rPr>
        <w:rStyle w:val="HeaderChar"/>
      </w:rPr>
    </w:pPr>
    <w:r w:rsidRPr="00536B42">
      <w:rPr>
        <w:rStyle w:val="HeaderChar"/>
      </w:rPr>
      <mc:AlternateContent>
        <mc:Choice Requires="wps">
          <w:drawing>
            <wp:anchor distT="0" distB="0" distL="114300" distR="114300" simplePos="0" relativeHeight="251675648" behindDoc="0" locked="0" layoutInCell="1" allowOverlap="1" wp14:anchorId="0513D7F8" wp14:editId="655101DC">
              <wp:simplePos x="0" y="0"/>
              <wp:positionH relativeFrom="column">
                <wp:posOffset>3021495</wp:posOffset>
              </wp:positionH>
              <wp:positionV relativeFrom="paragraph">
                <wp:posOffset>67255</wp:posOffset>
              </wp:positionV>
              <wp:extent cx="3737113"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3737113" cy="0"/>
                      </a:xfrm>
                      <a:prstGeom prst="line">
                        <a:avLst/>
                      </a:prstGeom>
                      <a:ln>
                        <a:solidFill>
                          <a:srgbClr val="006747">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F4951A9" id="Straight Connector 4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37.9pt,5.3pt" to="532.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" strokecolor="#006747" strokeweight=".5pt">
              <v:stroke opacity="32896f" joinstyle="miter"/>
            </v:line>
          </w:pict>
        </mc:Fallback>
      </mc:AlternateContent>
    </w:r>
    <w:r w:rsidRPr="00536B42">
      <w:rPr>
        <w:rStyle w:val="HeaderChar"/>
      </w:rPr>
      <w:t>Royal Devon University Healthcare NHS Foundation Trust</w:t>
    </w:r>
  </w:p>
  <w:p w14:paraId="4BB34E2E" w14:textId="77777777" w:rsidR="00232B7E" w:rsidRDefault="00232B7E"/>
  <w:p w14:paraId="38CB2AE1" w14:textId="77777777" w:rsidR="00232B7E" w:rsidRDefault="00232B7E" w:rsidP="001B559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58F65" w14:textId="77777777" w:rsidR="00232B7E" w:rsidRPr="001F6B3E" w:rsidRDefault="00232B7E" w:rsidP="00492A81">
    <w:pPr>
      <w:rPr>
        <w:rStyle w:val="HeaderChar"/>
      </w:rPr>
    </w:pPr>
    <w:r w:rsidRPr="001F6B3E">
      <w:rPr>
        <w:rStyle w:val="HeaderChar"/>
      </w:rPr>
      <mc:AlternateContent>
        <mc:Choice Requires="wps">
          <w:drawing>
            <wp:anchor distT="0" distB="0" distL="114300" distR="114300" simplePos="0" relativeHeight="251681792" behindDoc="0" locked="0" layoutInCell="1" allowOverlap="1" wp14:anchorId="24E81E76" wp14:editId="77E551DB">
              <wp:simplePos x="0" y="0"/>
              <wp:positionH relativeFrom="column">
                <wp:posOffset>3021495</wp:posOffset>
              </wp:positionH>
              <wp:positionV relativeFrom="paragraph">
                <wp:posOffset>67255</wp:posOffset>
              </wp:positionV>
              <wp:extent cx="3737113"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3737113" cy="0"/>
                      </a:xfrm>
                      <a:prstGeom prst="line">
                        <a:avLst/>
                      </a:prstGeom>
                      <a:ln>
                        <a:solidFill>
                          <a:srgbClr val="006747">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7290DCC" id="Straight Connector 3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37.9pt,5.3pt" to="532.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" strokecolor="#006747" strokeweight=".5pt">
              <v:stroke opacity="32896f" joinstyle="miter"/>
            </v:line>
          </w:pict>
        </mc:Fallback>
      </mc:AlternateContent>
    </w:r>
    <w:r w:rsidRPr="001F6B3E">
      <w:rPr>
        <w:rStyle w:val="HeaderChar"/>
      </w:rPr>
      <w:t>Royal Devon University Healthcare NHS Foundation Trust</w:t>
    </w:r>
  </w:p>
  <w:p w14:paraId="464B0A21" w14:textId="77777777" w:rsidR="00232B7E" w:rsidRDefault="00232B7E"/>
  <w:p w14:paraId="47D07851" w14:textId="77777777" w:rsidR="00232B7E" w:rsidRDefault="00232B7E" w:rsidP="001B559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E3504" w14:textId="77777777" w:rsidR="00232B7E" w:rsidRPr="007D5D66" w:rsidRDefault="00232B7E" w:rsidP="00D71155">
    <w:pPr>
      <w:tabs>
        <w:tab w:val="left" w:pos="8168"/>
      </w:tabs>
      <w:rPr>
        <w:rStyle w:val="HeaderChar"/>
        <w:color w:val="8E80B8"/>
      </w:rPr>
    </w:pPr>
    <w:r w:rsidRPr="001F6B3E">
      <w:rPr>
        <w:rFonts w:ascii="Arial" w:hAnsi="Arial" w:cs="Arial"/>
        <w:noProof/>
        <w:color w:val="006747"/>
        <w:sz w:val="18"/>
        <w:szCs w:val="18"/>
      </w:rPr>
      <w:drawing>
        <wp:anchor distT="0" distB="0" distL="114300" distR="114300" simplePos="0" relativeHeight="251684864" behindDoc="1" locked="0" layoutInCell="1" allowOverlap="1" wp14:anchorId="33823938" wp14:editId="25D9DA29">
          <wp:simplePos x="0" y="0"/>
          <wp:positionH relativeFrom="page">
            <wp:align>left</wp:align>
          </wp:positionH>
          <wp:positionV relativeFrom="page">
            <wp:align>top</wp:align>
          </wp:positionV>
          <wp:extent cx="7601959" cy="10751889"/>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extLst>
                      <a:ext uri="{28A0092B-C50C-407E-A947-70E740481C1C}">
                        <a14:useLocalDpi xmlns:a14="http://schemas.microsoft.com/office/drawing/2010/main" val="0"/>
                      </a:ext>
                    </a:extLst>
                  </a:blip>
                  <a:stretch>
                    <a:fillRect/>
                  </a:stretch>
                </pic:blipFill>
                <pic:spPr>
                  <a:xfrm>
                    <a:off x="0" y="0"/>
                    <a:ext cx="7601959" cy="10751889"/>
                  </a:xfrm>
                  <a:prstGeom prst="rect">
                    <a:avLst/>
                  </a:prstGeom>
                </pic:spPr>
              </pic:pic>
            </a:graphicData>
          </a:graphic>
          <wp14:sizeRelH relativeFrom="page">
            <wp14:pctWidth>0</wp14:pctWidth>
          </wp14:sizeRelH>
          <wp14:sizeRelV relativeFrom="page">
            <wp14:pctHeight>0</wp14:pctHeight>
          </wp14:sizeRelV>
        </wp:anchor>
      </w:drawing>
    </w:r>
    <w:r w:rsidRPr="001F6B3E">
      <w:rPr>
        <w:rStyle w:val="HeaderChar"/>
      </w:rPr>
      <mc:AlternateContent>
        <mc:Choice Requires="wps">
          <w:drawing>
            <wp:anchor distT="0" distB="0" distL="114300" distR="114300" simplePos="0" relativeHeight="251683840" behindDoc="0" locked="0" layoutInCell="1" allowOverlap="1" wp14:anchorId="31930EF1" wp14:editId="71B1084B">
              <wp:simplePos x="0" y="0"/>
              <wp:positionH relativeFrom="column">
                <wp:posOffset>3021495</wp:posOffset>
              </wp:positionH>
              <wp:positionV relativeFrom="paragraph">
                <wp:posOffset>67255</wp:posOffset>
              </wp:positionV>
              <wp:extent cx="3737113" cy="0"/>
              <wp:effectExtent l="0" t="0" r="0" b="0"/>
              <wp:wrapNone/>
              <wp:docPr id="45" name="Straight Connector 45"/>
              <wp:cNvGraphicFramePr/>
              <a:graphic xmlns:a="http://schemas.openxmlformats.org/drawingml/2006/main">
                <a:graphicData uri="http://schemas.microsoft.com/office/word/2010/wordprocessingShape">
                  <wps:wsp>
                    <wps:cNvCnPr/>
                    <wps:spPr>
                      <a:xfrm>
                        <a:off x="0" y="0"/>
                        <a:ext cx="3737113" cy="0"/>
                      </a:xfrm>
                      <a:prstGeom prst="line">
                        <a:avLst/>
                      </a:prstGeom>
                      <a:ln>
                        <a:solidFill>
                          <a:srgbClr val="006747">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842ADA4" id="Straight Connector 4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37.9pt,5.3pt" to="532.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" strokecolor="#006747" strokeweight=".5pt">
              <v:stroke opacity="32896f" joinstyle="miter"/>
            </v:line>
          </w:pict>
        </mc:Fallback>
      </mc:AlternateContent>
    </w:r>
    <w:r w:rsidRPr="001F6B3E">
      <w:rPr>
        <w:rStyle w:val="HeaderChar"/>
      </w:rPr>
      <w:t>Royal Devon University Healthcare NHS Foundation Trust</w:t>
    </w:r>
  </w:p>
  <w:p w14:paraId="5684DD21" w14:textId="77777777" w:rsidR="00232B7E" w:rsidRDefault="00232B7E"/>
  <w:p w14:paraId="42240C6F" w14:textId="77777777" w:rsidR="00232B7E" w:rsidRDefault="00232B7E" w:rsidP="001B55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F7682"/>
    <w:multiLevelType w:val="hybridMultilevel"/>
    <w:tmpl w:val="D93C85D0"/>
    <w:lvl w:ilvl="0" w:tplc="C0642CC8">
      <w:start w:val="1"/>
      <w:numFmt w:val="bullet"/>
      <w:lvlText w:val=""/>
      <w:lvlJc w:val="left"/>
      <w:pPr>
        <w:ind w:left="1080" w:hanging="360"/>
      </w:pPr>
      <w:rPr>
        <w:rFonts w:ascii="Symbol" w:hAnsi="Symbol" w:hint="default"/>
        <w:color w:val="004689" w:themeColor="accent1" w:themeShade="BF"/>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4A9D34AD"/>
    <w:multiLevelType w:val="hybridMultilevel"/>
    <w:tmpl w:val="09F09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41020C"/>
    <w:multiLevelType w:val="hybridMultilevel"/>
    <w:tmpl w:val="6010E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37792B"/>
    <w:multiLevelType w:val="hybridMultilevel"/>
    <w:tmpl w:val="9CE8F238"/>
    <w:lvl w:ilvl="0" w:tplc="F64422B4">
      <w:start w:val="1"/>
      <w:numFmt w:val="bullet"/>
      <w:pStyle w:val="BulletPoints"/>
      <w:lvlText w:val=""/>
      <w:lvlJc w:val="left"/>
      <w:pPr>
        <w:ind w:left="170" w:hanging="170"/>
      </w:pPr>
      <w:rPr>
        <w:rFonts w:ascii="Symbol" w:hAnsi="Symbol" w:hint="default"/>
      </w:rPr>
    </w:lvl>
    <w:lvl w:ilvl="1" w:tplc="E18C3388">
      <w:start w:val="1"/>
      <w:numFmt w:val="bullet"/>
      <w:pStyle w:val="BulletPointlevel2"/>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0664342"/>
    <w:multiLevelType w:val="hybridMultilevel"/>
    <w:tmpl w:val="FBE64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formatting="1" w:enforcement="1" w:cryptProviderType="rsaAES" w:cryptAlgorithmClass="hash" w:cryptAlgorithmType="typeAny" w:cryptAlgorithmSid="14" w:cryptSpinCount="100000" w:hash="kP3NCiIRoa2O6+HZ0EklT6ZEf+xo3JQj/Bw3pATrgI64yUNOWtrZ1H2s4AOCxFTrOcSExNxtcNiSW204HOFThA==" w:salt="12dtpKJeQyGQqNbCqn1rpw=="/>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132"/>
    <w:rsid w:val="000149FC"/>
    <w:rsid w:val="00031AC6"/>
    <w:rsid w:val="000346D0"/>
    <w:rsid w:val="00035142"/>
    <w:rsid w:val="00035B93"/>
    <w:rsid w:val="00040E3F"/>
    <w:rsid w:val="00045B9F"/>
    <w:rsid w:val="00064A82"/>
    <w:rsid w:val="00065F9A"/>
    <w:rsid w:val="00070967"/>
    <w:rsid w:val="00077294"/>
    <w:rsid w:val="000861BF"/>
    <w:rsid w:val="00095F79"/>
    <w:rsid w:val="000A2766"/>
    <w:rsid w:val="000A2D4A"/>
    <w:rsid w:val="000A773B"/>
    <w:rsid w:val="000B39D6"/>
    <w:rsid w:val="000C492F"/>
    <w:rsid w:val="000D0D5E"/>
    <w:rsid w:val="000E290E"/>
    <w:rsid w:val="000E317C"/>
    <w:rsid w:val="000E4B8A"/>
    <w:rsid w:val="000F3862"/>
    <w:rsid w:val="00107041"/>
    <w:rsid w:val="001128FC"/>
    <w:rsid w:val="00112D47"/>
    <w:rsid w:val="001153C1"/>
    <w:rsid w:val="00117831"/>
    <w:rsid w:val="00132658"/>
    <w:rsid w:val="00134FE1"/>
    <w:rsid w:val="00147894"/>
    <w:rsid w:val="00150E8F"/>
    <w:rsid w:val="00155902"/>
    <w:rsid w:val="001714DD"/>
    <w:rsid w:val="00173486"/>
    <w:rsid w:val="00180115"/>
    <w:rsid w:val="0019624B"/>
    <w:rsid w:val="001A05F3"/>
    <w:rsid w:val="001B38FF"/>
    <w:rsid w:val="001B5597"/>
    <w:rsid w:val="001C2077"/>
    <w:rsid w:val="001C6BB9"/>
    <w:rsid w:val="001C761D"/>
    <w:rsid w:val="001D3B55"/>
    <w:rsid w:val="001D3C3E"/>
    <w:rsid w:val="001D6303"/>
    <w:rsid w:val="001F1160"/>
    <w:rsid w:val="001F6B3E"/>
    <w:rsid w:val="001F77CE"/>
    <w:rsid w:val="00205E7B"/>
    <w:rsid w:val="00214D79"/>
    <w:rsid w:val="002210FE"/>
    <w:rsid w:val="00232B7E"/>
    <w:rsid w:val="00234812"/>
    <w:rsid w:val="002504B6"/>
    <w:rsid w:val="002506E0"/>
    <w:rsid w:val="00265843"/>
    <w:rsid w:val="00270347"/>
    <w:rsid w:val="002725CD"/>
    <w:rsid w:val="00283807"/>
    <w:rsid w:val="0028618A"/>
    <w:rsid w:val="0029407A"/>
    <w:rsid w:val="002A3A96"/>
    <w:rsid w:val="002A776B"/>
    <w:rsid w:val="002B624E"/>
    <w:rsid w:val="002B72F5"/>
    <w:rsid w:val="002C3185"/>
    <w:rsid w:val="002C3B1A"/>
    <w:rsid w:val="002D092C"/>
    <w:rsid w:val="002D11CD"/>
    <w:rsid w:val="002D12F0"/>
    <w:rsid w:val="002E1B44"/>
    <w:rsid w:val="00300FC8"/>
    <w:rsid w:val="0030768D"/>
    <w:rsid w:val="00317902"/>
    <w:rsid w:val="003254C0"/>
    <w:rsid w:val="003302A9"/>
    <w:rsid w:val="00330927"/>
    <w:rsid w:val="003404EB"/>
    <w:rsid w:val="003450C3"/>
    <w:rsid w:val="00360027"/>
    <w:rsid w:val="0037116B"/>
    <w:rsid w:val="003738C6"/>
    <w:rsid w:val="0038242E"/>
    <w:rsid w:val="0038625F"/>
    <w:rsid w:val="00390E86"/>
    <w:rsid w:val="003A4C80"/>
    <w:rsid w:val="003A6788"/>
    <w:rsid w:val="003C39D7"/>
    <w:rsid w:val="003C3F46"/>
    <w:rsid w:val="003C7792"/>
    <w:rsid w:val="003D1AAE"/>
    <w:rsid w:val="003E03A5"/>
    <w:rsid w:val="003E208E"/>
    <w:rsid w:val="003E4922"/>
    <w:rsid w:val="003E70BA"/>
    <w:rsid w:val="003E768D"/>
    <w:rsid w:val="003F049A"/>
    <w:rsid w:val="003F78DB"/>
    <w:rsid w:val="00403203"/>
    <w:rsid w:val="00404EC2"/>
    <w:rsid w:val="00407965"/>
    <w:rsid w:val="004327E2"/>
    <w:rsid w:val="00434872"/>
    <w:rsid w:val="00442032"/>
    <w:rsid w:val="00445228"/>
    <w:rsid w:val="004465CD"/>
    <w:rsid w:val="00471261"/>
    <w:rsid w:val="00474BEF"/>
    <w:rsid w:val="004823E2"/>
    <w:rsid w:val="0048441D"/>
    <w:rsid w:val="004873A4"/>
    <w:rsid w:val="0049011A"/>
    <w:rsid w:val="0049064E"/>
    <w:rsid w:val="00491337"/>
    <w:rsid w:val="00492A81"/>
    <w:rsid w:val="004A3250"/>
    <w:rsid w:val="004B1642"/>
    <w:rsid w:val="004B20BA"/>
    <w:rsid w:val="004B34D6"/>
    <w:rsid w:val="004B48D5"/>
    <w:rsid w:val="004B52C4"/>
    <w:rsid w:val="004C08A0"/>
    <w:rsid w:val="004C2256"/>
    <w:rsid w:val="004C7A71"/>
    <w:rsid w:val="00501814"/>
    <w:rsid w:val="0050361F"/>
    <w:rsid w:val="00524DD5"/>
    <w:rsid w:val="00525C9A"/>
    <w:rsid w:val="005328E3"/>
    <w:rsid w:val="00536B42"/>
    <w:rsid w:val="0054128F"/>
    <w:rsid w:val="00546294"/>
    <w:rsid w:val="00554435"/>
    <w:rsid w:val="00557359"/>
    <w:rsid w:val="00564830"/>
    <w:rsid w:val="005729C1"/>
    <w:rsid w:val="0057724E"/>
    <w:rsid w:val="00577EEC"/>
    <w:rsid w:val="00583EF5"/>
    <w:rsid w:val="005A0EC3"/>
    <w:rsid w:val="005A1C7E"/>
    <w:rsid w:val="005B77E8"/>
    <w:rsid w:val="005B7A11"/>
    <w:rsid w:val="005C0D13"/>
    <w:rsid w:val="005C1ED4"/>
    <w:rsid w:val="005D3487"/>
    <w:rsid w:val="005E185C"/>
    <w:rsid w:val="005E3863"/>
    <w:rsid w:val="005F25DD"/>
    <w:rsid w:val="005F5317"/>
    <w:rsid w:val="00614B62"/>
    <w:rsid w:val="0061657A"/>
    <w:rsid w:val="00616900"/>
    <w:rsid w:val="006241A3"/>
    <w:rsid w:val="00625B21"/>
    <w:rsid w:val="00630517"/>
    <w:rsid w:val="006725E7"/>
    <w:rsid w:val="006852C6"/>
    <w:rsid w:val="0069367C"/>
    <w:rsid w:val="006948DA"/>
    <w:rsid w:val="006977F9"/>
    <w:rsid w:val="006A5060"/>
    <w:rsid w:val="006C250E"/>
    <w:rsid w:val="006C3AAC"/>
    <w:rsid w:val="006C7452"/>
    <w:rsid w:val="006E5FBB"/>
    <w:rsid w:val="006E77D4"/>
    <w:rsid w:val="006F5971"/>
    <w:rsid w:val="00703BBD"/>
    <w:rsid w:val="007056DB"/>
    <w:rsid w:val="00713EB0"/>
    <w:rsid w:val="00724B79"/>
    <w:rsid w:val="00736DD9"/>
    <w:rsid w:val="00737795"/>
    <w:rsid w:val="0074707D"/>
    <w:rsid w:val="00757437"/>
    <w:rsid w:val="00757EED"/>
    <w:rsid w:val="00772443"/>
    <w:rsid w:val="00784F06"/>
    <w:rsid w:val="00793A98"/>
    <w:rsid w:val="007A7993"/>
    <w:rsid w:val="007A7D26"/>
    <w:rsid w:val="007B0C13"/>
    <w:rsid w:val="007B1143"/>
    <w:rsid w:val="007C014D"/>
    <w:rsid w:val="007C10BB"/>
    <w:rsid w:val="007D0311"/>
    <w:rsid w:val="007D09F1"/>
    <w:rsid w:val="007D5D66"/>
    <w:rsid w:val="007D610B"/>
    <w:rsid w:val="008041ED"/>
    <w:rsid w:val="00807207"/>
    <w:rsid w:val="00815E1B"/>
    <w:rsid w:val="00821775"/>
    <w:rsid w:val="0082526C"/>
    <w:rsid w:val="00826C92"/>
    <w:rsid w:val="008271AF"/>
    <w:rsid w:val="00844080"/>
    <w:rsid w:val="00846ACA"/>
    <w:rsid w:val="008520C1"/>
    <w:rsid w:val="0086239E"/>
    <w:rsid w:val="008630B7"/>
    <w:rsid w:val="00863958"/>
    <w:rsid w:val="00877153"/>
    <w:rsid w:val="00877572"/>
    <w:rsid w:val="00894A3C"/>
    <w:rsid w:val="008A008B"/>
    <w:rsid w:val="008A3488"/>
    <w:rsid w:val="008A3DAE"/>
    <w:rsid w:val="008A6A71"/>
    <w:rsid w:val="008C2E43"/>
    <w:rsid w:val="008D0404"/>
    <w:rsid w:val="008D0E12"/>
    <w:rsid w:val="008D1DFC"/>
    <w:rsid w:val="008D2242"/>
    <w:rsid w:val="008D3461"/>
    <w:rsid w:val="008F63DA"/>
    <w:rsid w:val="00902DFC"/>
    <w:rsid w:val="00903BD3"/>
    <w:rsid w:val="00907A23"/>
    <w:rsid w:val="009123D6"/>
    <w:rsid w:val="00924B8D"/>
    <w:rsid w:val="00933D1F"/>
    <w:rsid w:val="00942DC3"/>
    <w:rsid w:val="009438F5"/>
    <w:rsid w:val="00944A7A"/>
    <w:rsid w:val="00945313"/>
    <w:rsid w:val="0096763E"/>
    <w:rsid w:val="009718CB"/>
    <w:rsid w:val="00971AB9"/>
    <w:rsid w:val="0097505C"/>
    <w:rsid w:val="00975D0D"/>
    <w:rsid w:val="00976170"/>
    <w:rsid w:val="00977138"/>
    <w:rsid w:val="0097740D"/>
    <w:rsid w:val="0098312C"/>
    <w:rsid w:val="00987DA4"/>
    <w:rsid w:val="00994034"/>
    <w:rsid w:val="00997D7D"/>
    <w:rsid w:val="009A1C4C"/>
    <w:rsid w:val="009A5867"/>
    <w:rsid w:val="009B3212"/>
    <w:rsid w:val="009D074B"/>
    <w:rsid w:val="009D0DB9"/>
    <w:rsid w:val="009D7AF5"/>
    <w:rsid w:val="009E10FD"/>
    <w:rsid w:val="009E38A2"/>
    <w:rsid w:val="009E61D8"/>
    <w:rsid w:val="009F1611"/>
    <w:rsid w:val="009F468D"/>
    <w:rsid w:val="009F6FF8"/>
    <w:rsid w:val="00A017B7"/>
    <w:rsid w:val="00A12E57"/>
    <w:rsid w:val="00A2279B"/>
    <w:rsid w:val="00A30AD3"/>
    <w:rsid w:val="00A35F6A"/>
    <w:rsid w:val="00A42A36"/>
    <w:rsid w:val="00A659BE"/>
    <w:rsid w:val="00A65A22"/>
    <w:rsid w:val="00A66B07"/>
    <w:rsid w:val="00A83C23"/>
    <w:rsid w:val="00A8787B"/>
    <w:rsid w:val="00A87ECC"/>
    <w:rsid w:val="00AA012D"/>
    <w:rsid w:val="00AA0D56"/>
    <w:rsid w:val="00AA1E1B"/>
    <w:rsid w:val="00AA2099"/>
    <w:rsid w:val="00AB0F44"/>
    <w:rsid w:val="00AC6D6F"/>
    <w:rsid w:val="00AE3EFF"/>
    <w:rsid w:val="00AE605C"/>
    <w:rsid w:val="00AE6B91"/>
    <w:rsid w:val="00AE6DC8"/>
    <w:rsid w:val="00AF421B"/>
    <w:rsid w:val="00B038DC"/>
    <w:rsid w:val="00B178F8"/>
    <w:rsid w:val="00B20F33"/>
    <w:rsid w:val="00B260CE"/>
    <w:rsid w:val="00B35625"/>
    <w:rsid w:val="00B36293"/>
    <w:rsid w:val="00B51777"/>
    <w:rsid w:val="00B519C4"/>
    <w:rsid w:val="00B56132"/>
    <w:rsid w:val="00B57C13"/>
    <w:rsid w:val="00B61929"/>
    <w:rsid w:val="00B72837"/>
    <w:rsid w:val="00B860D0"/>
    <w:rsid w:val="00BB52A4"/>
    <w:rsid w:val="00BB604F"/>
    <w:rsid w:val="00BD269A"/>
    <w:rsid w:val="00BD63FA"/>
    <w:rsid w:val="00BE315D"/>
    <w:rsid w:val="00BF46BA"/>
    <w:rsid w:val="00C10480"/>
    <w:rsid w:val="00C11EF7"/>
    <w:rsid w:val="00C1307D"/>
    <w:rsid w:val="00C24A37"/>
    <w:rsid w:val="00C32752"/>
    <w:rsid w:val="00C44825"/>
    <w:rsid w:val="00C46171"/>
    <w:rsid w:val="00C61C32"/>
    <w:rsid w:val="00C7004F"/>
    <w:rsid w:val="00C81A73"/>
    <w:rsid w:val="00C9242C"/>
    <w:rsid w:val="00CA1A63"/>
    <w:rsid w:val="00CB6207"/>
    <w:rsid w:val="00CD0202"/>
    <w:rsid w:val="00CD0414"/>
    <w:rsid w:val="00CD31A5"/>
    <w:rsid w:val="00CE63EC"/>
    <w:rsid w:val="00CE702F"/>
    <w:rsid w:val="00CF4817"/>
    <w:rsid w:val="00CF5029"/>
    <w:rsid w:val="00CF52D3"/>
    <w:rsid w:val="00D0423C"/>
    <w:rsid w:val="00D22322"/>
    <w:rsid w:val="00D30F77"/>
    <w:rsid w:val="00D35254"/>
    <w:rsid w:val="00D35781"/>
    <w:rsid w:val="00D44E7D"/>
    <w:rsid w:val="00D46A63"/>
    <w:rsid w:val="00D71155"/>
    <w:rsid w:val="00D74C3A"/>
    <w:rsid w:val="00D8246D"/>
    <w:rsid w:val="00D83DDC"/>
    <w:rsid w:val="00D85526"/>
    <w:rsid w:val="00D90526"/>
    <w:rsid w:val="00DA6710"/>
    <w:rsid w:val="00DB4607"/>
    <w:rsid w:val="00DC102E"/>
    <w:rsid w:val="00DC3DCC"/>
    <w:rsid w:val="00DD0F41"/>
    <w:rsid w:val="00DD4867"/>
    <w:rsid w:val="00DE426D"/>
    <w:rsid w:val="00E0415D"/>
    <w:rsid w:val="00E205B4"/>
    <w:rsid w:val="00E20C4C"/>
    <w:rsid w:val="00E2108C"/>
    <w:rsid w:val="00E2336C"/>
    <w:rsid w:val="00E32ABD"/>
    <w:rsid w:val="00E35E53"/>
    <w:rsid w:val="00E56297"/>
    <w:rsid w:val="00E74A6C"/>
    <w:rsid w:val="00E75E2D"/>
    <w:rsid w:val="00E80A24"/>
    <w:rsid w:val="00E8482E"/>
    <w:rsid w:val="00E853EB"/>
    <w:rsid w:val="00E90170"/>
    <w:rsid w:val="00E90D5B"/>
    <w:rsid w:val="00E92805"/>
    <w:rsid w:val="00EA5FDF"/>
    <w:rsid w:val="00EB3F93"/>
    <w:rsid w:val="00ED0274"/>
    <w:rsid w:val="00ED29AB"/>
    <w:rsid w:val="00ED3DD0"/>
    <w:rsid w:val="00ED5D2A"/>
    <w:rsid w:val="00EF4D54"/>
    <w:rsid w:val="00F11500"/>
    <w:rsid w:val="00F3259B"/>
    <w:rsid w:val="00F61162"/>
    <w:rsid w:val="00F61AF9"/>
    <w:rsid w:val="00F81AA6"/>
    <w:rsid w:val="00F85654"/>
    <w:rsid w:val="00F95737"/>
    <w:rsid w:val="00FA218E"/>
    <w:rsid w:val="00FA26B2"/>
    <w:rsid w:val="00FB2646"/>
    <w:rsid w:val="00FB2D79"/>
    <w:rsid w:val="00FB6205"/>
    <w:rsid w:val="00FF045B"/>
    <w:rsid w:val="00FF53BE"/>
    <w:rsid w:val="00FF5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C025C27"/>
  <w15:chartTrackingRefBased/>
  <w15:docId w15:val="{E114A296-6790-F140-BA84-8EC9A9E7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290E"/>
  </w:style>
  <w:style w:type="paragraph" w:styleId="Heading1">
    <w:name w:val="heading 1"/>
    <w:basedOn w:val="BodyCopy"/>
    <w:next w:val="Normal"/>
    <w:link w:val="Heading1Char"/>
    <w:uiPriority w:val="9"/>
    <w:qFormat/>
    <w:rsid w:val="00CE702F"/>
    <w:pPr>
      <w:outlineLvl w:val="0"/>
    </w:pPr>
    <w:rPr>
      <w:b/>
      <w:bCs/>
      <w:color w:val="006747"/>
      <w:sz w:val="48"/>
      <w:szCs w:val="48"/>
    </w:rPr>
  </w:style>
  <w:style w:type="paragraph" w:styleId="Heading2">
    <w:name w:val="heading 2"/>
    <w:basedOn w:val="h3"/>
    <w:next w:val="Normal"/>
    <w:link w:val="Heading2Char"/>
    <w:uiPriority w:val="9"/>
    <w:unhideWhenUsed/>
    <w:qFormat/>
    <w:rsid w:val="00CE702F"/>
    <w:pPr>
      <w:spacing w:after="240"/>
      <w:outlineLvl w:val="1"/>
    </w:pPr>
    <w:rPr>
      <w:color w:val="006747"/>
    </w:rPr>
  </w:style>
  <w:style w:type="paragraph" w:styleId="Heading3">
    <w:name w:val="heading 3"/>
    <w:basedOn w:val="h4"/>
    <w:next w:val="Normal"/>
    <w:link w:val="Heading3Char"/>
    <w:uiPriority w:val="9"/>
    <w:unhideWhenUsed/>
    <w:qFormat/>
    <w:rsid w:val="00CE702F"/>
    <w:pPr>
      <w:outlineLvl w:val="2"/>
    </w:pPr>
    <w:rPr>
      <w:color w:val="006747"/>
    </w:rPr>
  </w:style>
  <w:style w:type="paragraph" w:styleId="Heading4">
    <w:name w:val="heading 4"/>
    <w:basedOn w:val="Normal"/>
    <w:next w:val="Normal"/>
    <w:link w:val="Heading4Char"/>
    <w:uiPriority w:val="9"/>
    <w:semiHidden/>
    <w:unhideWhenUsed/>
    <w:qFormat/>
    <w:rsid w:val="002506E0"/>
    <w:pPr>
      <w:keepNext/>
      <w:keepLines/>
      <w:spacing w:before="40"/>
      <w:outlineLvl w:val="3"/>
    </w:pPr>
    <w:rPr>
      <w:rFonts w:asciiTheme="majorHAnsi" w:eastAsiaTheme="majorEastAsia" w:hAnsiTheme="majorHAnsi" w:cstheme="majorBidi"/>
      <w:i/>
      <w:iCs/>
      <w:color w:val="004689" w:themeColor="accent1" w:themeShade="BF"/>
    </w:rPr>
  </w:style>
  <w:style w:type="paragraph" w:styleId="Heading5">
    <w:name w:val="heading 5"/>
    <w:basedOn w:val="Normal"/>
    <w:next w:val="Normal"/>
    <w:link w:val="Heading5Char"/>
    <w:uiPriority w:val="9"/>
    <w:semiHidden/>
    <w:unhideWhenUsed/>
    <w:qFormat/>
    <w:rsid w:val="002506E0"/>
    <w:pPr>
      <w:keepNext/>
      <w:keepLines/>
      <w:spacing w:before="40"/>
      <w:outlineLvl w:val="4"/>
    </w:pPr>
    <w:rPr>
      <w:rFonts w:asciiTheme="majorHAnsi" w:eastAsiaTheme="majorEastAsia" w:hAnsiTheme="majorHAnsi" w:cstheme="majorBidi"/>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92F"/>
    <w:pPr>
      <w:autoSpaceDE w:val="0"/>
      <w:autoSpaceDN w:val="0"/>
      <w:adjustRightInd w:val="0"/>
      <w:spacing w:line="288" w:lineRule="auto"/>
      <w:textAlignment w:val="center"/>
    </w:pPr>
    <w:rPr>
      <w:rFonts w:ascii="Arial" w:hAnsi="Arial" w:cs="Arial"/>
      <w:noProof/>
      <w:color w:val="006747"/>
      <w:sz w:val="18"/>
      <w:szCs w:val="18"/>
      <w:lang w:val="en-US"/>
    </w:rPr>
  </w:style>
  <w:style w:type="character" w:customStyle="1" w:styleId="HeaderChar">
    <w:name w:val="Header Char"/>
    <w:basedOn w:val="DefaultParagraphFont"/>
    <w:link w:val="Header"/>
    <w:uiPriority w:val="99"/>
    <w:rsid w:val="000C492F"/>
    <w:rPr>
      <w:rFonts w:ascii="Arial" w:hAnsi="Arial" w:cs="Arial"/>
      <w:noProof/>
      <w:color w:val="006747"/>
      <w:sz w:val="18"/>
      <w:szCs w:val="18"/>
      <w:lang w:val="en-US"/>
    </w:rPr>
  </w:style>
  <w:style w:type="paragraph" w:styleId="Footer">
    <w:name w:val="footer"/>
    <w:basedOn w:val="Normal"/>
    <w:link w:val="FooterChar"/>
    <w:uiPriority w:val="99"/>
    <w:unhideWhenUsed/>
    <w:rsid w:val="000C492F"/>
    <w:pPr>
      <w:framePr w:wrap="none" w:vAnchor="text" w:hAnchor="margin" w:xAlign="right" w:y="1"/>
      <w:tabs>
        <w:tab w:val="center" w:pos="4513"/>
        <w:tab w:val="right" w:pos="9026"/>
      </w:tabs>
    </w:pPr>
    <w:rPr>
      <w:rFonts w:ascii="Arial" w:hAnsi="Arial" w:cs="Arial"/>
      <w:color w:val="006747"/>
      <w:sz w:val="18"/>
      <w:szCs w:val="18"/>
      <w14:textFill>
        <w14:solidFill>
          <w14:srgbClr w14:val="006747">
            <w14:alpha w14:val="50000"/>
          </w14:srgbClr>
        </w14:solidFill>
      </w14:textFill>
    </w:rPr>
  </w:style>
  <w:style w:type="character" w:customStyle="1" w:styleId="FooterChar">
    <w:name w:val="Footer Char"/>
    <w:basedOn w:val="DefaultParagraphFont"/>
    <w:link w:val="Footer"/>
    <w:uiPriority w:val="99"/>
    <w:rsid w:val="000C492F"/>
    <w:rPr>
      <w:rFonts w:ascii="Arial" w:hAnsi="Arial" w:cs="Arial"/>
      <w:color w:val="006747"/>
      <w:sz w:val="18"/>
      <w:szCs w:val="18"/>
      <w14:textFill>
        <w14:solidFill>
          <w14:srgbClr w14:val="006747">
            <w14:alpha w14:val="50000"/>
          </w14:srgbClr>
        </w14:solidFill>
      </w14:textFill>
    </w:rPr>
  </w:style>
  <w:style w:type="character" w:styleId="PageNumber">
    <w:name w:val="page number"/>
    <w:basedOn w:val="DefaultParagraphFont"/>
    <w:uiPriority w:val="99"/>
    <w:semiHidden/>
    <w:unhideWhenUsed/>
    <w:rsid w:val="00E74A6C"/>
  </w:style>
  <w:style w:type="paragraph" w:styleId="Revision">
    <w:name w:val="Revision"/>
    <w:hidden/>
    <w:uiPriority w:val="99"/>
    <w:semiHidden/>
    <w:rsid w:val="004327E2"/>
  </w:style>
  <w:style w:type="paragraph" w:styleId="Subtitle">
    <w:name w:val="Subtitle"/>
    <w:aliases w:val="Standfirst"/>
    <w:basedOn w:val="Normal"/>
    <w:next w:val="Normal"/>
    <w:link w:val="SubtitleChar"/>
    <w:uiPriority w:val="11"/>
    <w:rsid w:val="001B5597"/>
    <w:pPr>
      <w:autoSpaceDE w:val="0"/>
      <w:autoSpaceDN w:val="0"/>
      <w:adjustRightInd w:val="0"/>
      <w:ind w:right="3945"/>
    </w:pPr>
    <w:rPr>
      <w:rFonts w:ascii="Arial" w:hAnsi="Arial" w:cs="Arial"/>
      <w:i/>
      <w:iCs/>
      <w:sz w:val="20"/>
      <w:szCs w:val="20"/>
    </w:rPr>
  </w:style>
  <w:style w:type="character" w:customStyle="1" w:styleId="SubtitleChar">
    <w:name w:val="Subtitle Char"/>
    <w:aliases w:val="Standfirst Char"/>
    <w:basedOn w:val="DefaultParagraphFont"/>
    <w:link w:val="Subtitle"/>
    <w:uiPriority w:val="11"/>
    <w:rsid w:val="001B5597"/>
    <w:rPr>
      <w:rFonts w:ascii="Arial" w:hAnsi="Arial" w:cs="Arial"/>
      <w:i/>
      <w:iCs/>
      <w:sz w:val="20"/>
      <w:szCs w:val="20"/>
    </w:rPr>
  </w:style>
  <w:style w:type="paragraph" w:customStyle="1" w:styleId="Jobtitle">
    <w:name w:val="Job title"/>
    <w:basedOn w:val="Normal"/>
    <w:qFormat/>
    <w:rsid w:val="000E290E"/>
    <w:pPr>
      <w:ind w:left="-567"/>
    </w:pPr>
    <w:rPr>
      <w:rFonts w:ascii="Arial" w:hAnsi="Arial" w:cs="Arial"/>
      <w:color w:val="FFFFFF" w:themeColor="background1"/>
      <w:sz w:val="48"/>
      <w:szCs w:val="48"/>
    </w:rPr>
  </w:style>
  <w:style w:type="paragraph" w:customStyle="1" w:styleId="Allcaps">
    <w:name w:val="All caps"/>
    <w:basedOn w:val="Normal"/>
    <w:rsid w:val="009438F5"/>
    <w:rPr>
      <w:rFonts w:ascii="Arial" w:hAnsi="Arial" w:cs="Arial"/>
      <w:b/>
      <w:bCs/>
      <w:color w:val="FFFFFF" w:themeColor="background1"/>
    </w:rPr>
  </w:style>
  <w:style w:type="paragraph" w:customStyle="1" w:styleId="Darkgreenboxes">
    <w:name w:val="Dark green boxes"/>
    <w:basedOn w:val="Normal"/>
    <w:qFormat/>
    <w:rsid w:val="008F63DA"/>
    <w:rPr>
      <w:rFonts w:ascii="Arial" w:hAnsi="Arial" w:cs="Arial"/>
      <w:color w:val="FFFFFF" w:themeColor="background1"/>
      <w:sz w:val="22"/>
    </w:rPr>
  </w:style>
  <w:style w:type="paragraph" w:customStyle="1" w:styleId="BodyCopy">
    <w:name w:val="Body Copy"/>
    <w:basedOn w:val="Normal"/>
    <w:qFormat/>
    <w:rsid w:val="00ED3DD0"/>
    <w:pPr>
      <w:spacing w:after="240" w:line="276" w:lineRule="auto"/>
      <w:ind w:right="3986"/>
    </w:pPr>
    <w:rPr>
      <w:rFonts w:ascii="Arial" w:hAnsi="Arial" w:cs="Arial"/>
      <w:sz w:val="20"/>
      <w:szCs w:val="20"/>
    </w:rPr>
  </w:style>
  <w:style w:type="character" w:customStyle="1" w:styleId="Heading1Char">
    <w:name w:val="Heading 1 Char"/>
    <w:basedOn w:val="DefaultParagraphFont"/>
    <w:link w:val="Heading1"/>
    <w:uiPriority w:val="9"/>
    <w:rsid w:val="00CE702F"/>
    <w:rPr>
      <w:rFonts w:ascii="Arial" w:hAnsi="Arial" w:cs="Arial"/>
      <w:b/>
      <w:bCs/>
      <w:color w:val="006747"/>
      <w:sz w:val="48"/>
      <w:szCs w:val="48"/>
    </w:rPr>
  </w:style>
  <w:style w:type="character" w:styleId="Hyperlink">
    <w:name w:val="Hyperlink"/>
    <w:basedOn w:val="DefaultParagraphFont"/>
    <w:uiPriority w:val="99"/>
    <w:unhideWhenUsed/>
    <w:rsid w:val="00994034"/>
    <w:rPr>
      <w:color w:val="auto"/>
      <w:u w:val="none"/>
    </w:rPr>
  </w:style>
  <w:style w:type="paragraph" w:styleId="Quote">
    <w:name w:val="Quote"/>
    <w:basedOn w:val="Normal"/>
    <w:link w:val="QuoteChar"/>
    <w:uiPriority w:val="99"/>
    <w:rsid w:val="00CE702F"/>
    <w:pPr>
      <w:suppressAutoHyphens/>
      <w:autoSpaceDE w:val="0"/>
      <w:autoSpaceDN w:val="0"/>
      <w:adjustRightInd w:val="0"/>
      <w:spacing w:line="276" w:lineRule="auto"/>
      <w:textAlignment w:val="center"/>
    </w:pPr>
    <w:rPr>
      <w:rFonts w:ascii="Arial" w:hAnsi="Arial" w:cs="Arial"/>
      <w:b/>
      <w:bCs/>
      <w:color w:val="006747"/>
      <w:lang w:val="en-US"/>
    </w:rPr>
  </w:style>
  <w:style w:type="character" w:customStyle="1" w:styleId="QuoteChar">
    <w:name w:val="Quote Char"/>
    <w:basedOn w:val="DefaultParagraphFont"/>
    <w:link w:val="Quote"/>
    <w:uiPriority w:val="99"/>
    <w:rsid w:val="00CE702F"/>
    <w:rPr>
      <w:rFonts w:ascii="Arial" w:hAnsi="Arial" w:cs="Arial"/>
      <w:b/>
      <w:bCs/>
      <w:color w:val="006747"/>
      <w:lang w:val="en-US"/>
    </w:rPr>
  </w:style>
  <w:style w:type="paragraph" w:customStyle="1" w:styleId="BodyBlack">
    <w:name w:val="Body Black"/>
    <w:basedOn w:val="Normal"/>
    <w:uiPriority w:val="99"/>
    <w:rsid w:val="00ED3DD0"/>
    <w:pPr>
      <w:suppressAutoHyphens/>
      <w:autoSpaceDE w:val="0"/>
      <w:autoSpaceDN w:val="0"/>
      <w:adjustRightInd w:val="0"/>
      <w:spacing w:after="227" w:line="300" w:lineRule="atLeast"/>
      <w:textAlignment w:val="center"/>
    </w:pPr>
    <w:rPr>
      <w:rFonts w:ascii="Arial" w:hAnsi="Arial" w:cs="Arial"/>
      <w:color w:val="000000"/>
      <w:sz w:val="20"/>
      <w:szCs w:val="20"/>
      <w:lang w:val="en-US"/>
    </w:rPr>
  </w:style>
  <w:style w:type="paragraph" w:customStyle="1" w:styleId="Columnstyle">
    <w:name w:val="Column style"/>
    <w:basedOn w:val="Normal"/>
    <w:link w:val="ColumnstyleChar"/>
    <w:qFormat/>
    <w:rsid w:val="002A776B"/>
    <w:pPr>
      <w:autoSpaceDE w:val="0"/>
      <w:autoSpaceDN w:val="0"/>
      <w:adjustRightInd w:val="0"/>
      <w:spacing w:after="240" w:line="288" w:lineRule="auto"/>
    </w:pPr>
    <w:rPr>
      <w:rFonts w:ascii="Arial" w:hAnsi="Arial" w:cs="Arial"/>
      <w:sz w:val="20"/>
      <w:szCs w:val="20"/>
    </w:rPr>
  </w:style>
  <w:style w:type="character" w:styleId="CommentReference">
    <w:name w:val="annotation reference"/>
    <w:basedOn w:val="DefaultParagraphFont"/>
    <w:uiPriority w:val="99"/>
    <w:semiHidden/>
    <w:unhideWhenUsed/>
    <w:qFormat/>
    <w:rsid w:val="002A776B"/>
    <w:rPr>
      <w:sz w:val="16"/>
      <w:szCs w:val="16"/>
    </w:rPr>
  </w:style>
  <w:style w:type="paragraph" w:styleId="CommentText">
    <w:name w:val="annotation text"/>
    <w:basedOn w:val="Normal"/>
    <w:link w:val="CommentTextChar"/>
    <w:uiPriority w:val="99"/>
    <w:unhideWhenUsed/>
    <w:qFormat/>
    <w:rsid w:val="002A776B"/>
    <w:pPr>
      <w:spacing w:after="200"/>
    </w:pPr>
    <w:rPr>
      <w:sz w:val="20"/>
      <w:szCs w:val="20"/>
    </w:rPr>
  </w:style>
  <w:style w:type="character" w:customStyle="1" w:styleId="CommentTextChar">
    <w:name w:val="Comment Text Char"/>
    <w:basedOn w:val="DefaultParagraphFont"/>
    <w:link w:val="CommentText"/>
    <w:uiPriority w:val="99"/>
    <w:rsid w:val="002A776B"/>
    <w:rPr>
      <w:sz w:val="20"/>
      <w:szCs w:val="20"/>
    </w:rPr>
  </w:style>
  <w:style w:type="paragraph" w:customStyle="1" w:styleId="h3">
    <w:name w:val="h3"/>
    <w:basedOn w:val="Normal"/>
    <w:uiPriority w:val="99"/>
    <w:rsid w:val="00784F06"/>
    <w:pPr>
      <w:suppressAutoHyphens/>
      <w:autoSpaceDE w:val="0"/>
      <w:autoSpaceDN w:val="0"/>
      <w:adjustRightInd w:val="0"/>
      <w:spacing w:after="113" w:line="440" w:lineRule="atLeast"/>
      <w:textAlignment w:val="center"/>
    </w:pPr>
    <w:rPr>
      <w:rFonts w:ascii="Arial" w:hAnsi="Arial" w:cs="Arial"/>
      <w:b/>
      <w:bCs/>
      <w:color w:val="412B88"/>
      <w:sz w:val="28"/>
      <w:szCs w:val="28"/>
      <w:lang w:val="en-US"/>
    </w:rPr>
  </w:style>
  <w:style w:type="character" w:customStyle="1" w:styleId="Heading2Char">
    <w:name w:val="Heading 2 Char"/>
    <w:basedOn w:val="DefaultParagraphFont"/>
    <w:link w:val="Heading2"/>
    <w:uiPriority w:val="9"/>
    <w:rsid w:val="00CE702F"/>
    <w:rPr>
      <w:rFonts w:ascii="Arial" w:hAnsi="Arial" w:cs="Arial"/>
      <w:b/>
      <w:bCs/>
      <w:color w:val="006747"/>
      <w:sz w:val="28"/>
      <w:szCs w:val="28"/>
      <w:lang w:val="en-US"/>
    </w:rPr>
  </w:style>
  <w:style w:type="paragraph" w:customStyle="1" w:styleId="h4">
    <w:name w:val="h4"/>
    <w:basedOn w:val="BodyBlack"/>
    <w:uiPriority w:val="99"/>
    <w:rsid w:val="00784F06"/>
    <w:rPr>
      <w:b/>
      <w:bCs/>
      <w:caps/>
      <w:color w:val="412B88"/>
    </w:rPr>
  </w:style>
  <w:style w:type="character" w:customStyle="1" w:styleId="Heading3Char">
    <w:name w:val="Heading 3 Char"/>
    <w:basedOn w:val="DefaultParagraphFont"/>
    <w:link w:val="Heading3"/>
    <w:uiPriority w:val="9"/>
    <w:rsid w:val="00CE702F"/>
    <w:rPr>
      <w:rFonts w:ascii="Arial" w:hAnsi="Arial" w:cs="Arial"/>
      <w:b/>
      <w:bCs/>
      <w:caps/>
      <w:color w:val="006747"/>
      <w:sz w:val="20"/>
      <w:szCs w:val="20"/>
      <w:lang w:val="en-US"/>
    </w:rPr>
  </w:style>
  <w:style w:type="paragraph" w:customStyle="1" w:styleId="BulletPoints">
    <w:name w:val="Bullet Points"/>
    <w:basedOn w:val="Columnstyle"/>
    <w:link w:val="BulletPointsChar"/>
    <w:qFormat/>
    <w:rsid w:val="0082526C"/>
    <w:pPr>
      <w:numPr>
        <w:numId w:val="3"/>
      </w:numPr>
      <w:spacing w:line="240" w:lineRule="auto"/>
    </w:pPr>
  </w:style>
  <w:style w:type="table" w:styleId="TableGrid">
    <w:name w:val="Table Grid"/>
    <w:basedOn w:val="TableNormal"/>
    <w:uiPriority w:val="39"/>
    <w:rsid w:val="001C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Black"/>
    <w:uiPriority w:val="99"/>
    <w:qFormat/>
    <w:rsid w:val="00924B8D"/>
    <w:pPr>
      <w:spacing w:after="113" w:line="240" w:lineRule="atLeast"/>
    </w:pPr>
    <w:rPr>
      <w:sz w:val="18"/>
      <w:szCs w:val="18"/>
    </w:rPr>
  </w:style>
  <w:style w:type="paragraph" w:customStyle="1" w:styleId="Bullet">
    <w:name w:val="Bullet"/>
    <w:basedOn w:val="BodyBlack"/>
    <w:uiPriority w:val="99"/>
    <w:rsid w:val="00924B8D"/>
    <w:pPr>
      <w:spacing w:after="170" w:line="240" w:lineRule="atLeast"/>
      <w:ind w:left="227" w:hanging="227"/>
    </w:pPr>
  </w:style>
  <w:style w:type="paragraph" w:customStyle="1" w:styleId="ColumnHeading1">
    <w:name w:val="Column Heading 1"/>
    <w:basedOn w:val="Columnstyle"/>
    <w:qFormat/>
    <w:rsid w:val="00CE702F"/>
    <w:rPr>
      <w:rFonts w:ascii="Arial-BoldMT" w:hAnsi="Arial-BoldMT" w:cs="Arial-BoldMT"/>
      <w:b/>
      <w:bCs/>
      <w:color w:val="006747"/>
      <w:sz w:val="34"/>
      <w:szCs w:val="34"/>
    </w:rPr>
  </w:style>
  <w:style w:type="paragraph" w:styleId="BodyText">
    <w:name w:val="Body Text"/>
    <w:basedOn w:val="Normal"/>
    <w:link w:val="BodyTextChar"/>
    <w:uiPriority w:val="1"/>
    <w:rsid w:val="002506E0"/>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2506E0"/>
    <w:rPr>
      <w:rFonts w:ascii="Arial" w:eastAsia="Arial" w:hAnsi="Arial" w:cs="Arial"/>
      <w:sz w:val="22"/>
      <w:szCs w:val="22"/>
      <w:lang w:val="en-US"/>
    </w:rPr>
  </w:style>
  <w:style w:type="character" w:customStyle="1" w:styleId="Heading4Char">
    <w:name w:val="Heading 4 Char"/>
    <w:basedOn w:val="DefaultParagraphFont"/>
    <w:link w:val="Heading4"/>
    <w:uiPriority w:val="9"/>
    <w:semiHidden/>
    <w:rsid w:val="002506E0"/>
    <w:rPr>
      <w:rFonts w:asciiTheme="majorHAnsi" w:eastAsiaTheme="majorEastAsia" w:hAnsiTheme="majorHAnsi" w:cstheme="majorBidi"/>
      <w:i/>
      <w:iCs/>
      <w:color w:val="004689" w:themeColor="accent1" w:themeShade="BF"/>
    </w:rPr>
  </w:style>
  <w:style w:type="character" w:customStyle="1" w:styleId="Heading5Char">
    <w:name w:val="Heading 5 Char"/>
    <w:basedOn w:val="DefaultParagraphFont"/>
    <w:link w:val="Heading5"/>
    <w:uiPriority w:val="9"/>
    <w:semiHidden/>
    <w:rsid w:val="002506E0"/>
    <w:rPr>
      <w:rFonts w:asciiTheme="majorHAnsi" w:eastAsiaTheme="majorEastAsia" w:hAnsiTheme="majorHAnsi" w:cstheme="majorBidi"/>
      <w:color w:val="004689" w:themeColor="accent1" w:themeShade="BF"/>
    </w:rPr>
  </w:style>
  <w:style w:type="character" w:styleId="UnresolvedMention">
    <w:name w:val="Unresolved Mention"/>
    <w:basedOn w:val="DefaultParagraphFont"/>
    <w:uiPriority w:val="99"/>
    <w:semiHidden/>
    <w:unhideWhenUsed/>
    <w:rsid w:val="00C11EF7"/>
    <w:rPr>
      <w:color w:val="605E5C"/>
      <w:shd w:val="clear" w:color="auto" w:fill="E1DFDD"/>
    </w:rPr>
  </w:style>
  <w:style w:type="character" w:styleId="Strong">
    <w:name w:val="Strong"/>
    <w:aliases w:val="Bold"/>
    <w:basedOn w:val="DefaultParagraphFont"/>
    <w:uiPriority w:val="22"/>
    <w:qFormat/>
    <w:rsid w:val="001B38FF"/>
    <w:rPr>
      <w:b/>
      <w:bCs/>
    </w:rPr>
  </w:style>
  <w:style w:type="character" w:styleId="Emphasis">
    <w:name w:val="Emphasis"/>
    <w:aliases w:val="Italic"/>
    <w:basedOn w:val="DefaultParagraphFont"/>
    <w:uiPriority w:val="20"/>
    <w:qFormat/>
    <w:rsid w:val="00976170"/>
    <w:rPr>
      <w:i/>
      <w:iCs/>
    </w:rPr>
  </w:style>
  <w:style w:type="paragraph" w:customStyle="1" w:styleId="BulletPointlevel2">
    <w:name w:val="Bullet Point level 2"/>
    <w:basedOn w:val="BulletPoints"/>
    <w:link w:val="BulletPointlevel2Char"/>
    <w:qFormat/>
    <w:rsid w:val="00D8246D"/>
    <w:pPr>
      <w:numPr>
        <w:ilvl w:val="1"/>
      </w:numPr>
      <w:ind w:left="567"/>
    </w:pPr>
  </w:style>
  <w:style w:type="character" w:customStyle="1" w:styleId="ColumnstyleChar">
    <w:name w:val="Column style Char"/>
    <w:basedOn w:val="DefaultParagraphFont"/>
    <w:link w:val="Columnstyle"/>
    <w:rsid w:val="00D8246D"/>
    <w:rPr>
      <w:rFonts w:ascii="Arial" w:hAnsi="Arial" w:cs="Arial"/>
      <w:sz w:val="20"/>
      <w:szCs w:val="20"/>
    </w:rPr>
  </w:style>
  <w:style w:type="character" w:customStyle="1" w:styleId="BulletPointsChar">
    <w:name w:val="Bullet Points Char"/>
    <w:basedOn w:val="ColumnstyleChar"/>
    <w:link w:val="BulletPoints"/>
    <w:rsid w:val="00D8246D"/>
    <w:rPr>
      <w:rFonts w:ascii="Arial" w:hAnsi="Arial" w:cs="Arial"/>
      <w:sz w:val="20"/>
      <w:szCs w:val="20"/>
    </w:rPr>
  </w:style>
  <w:style w:type="character" w:customStyle="1" w:styleId="BulletPointlevel2Char">
    <w:name w:val="Bullet Point level 2 Char"/>
    <w:basedOn w:val="BulletPointsChar"/>
    <w:link w:val="BulletPointlevel2"/>
    <w:rsid w:val="00D8246D"/>
    <w:rPr>
      <w:rFonts w:ascii="Arial" w:hAnsi="Arial" w:cs="Arial"/>
      <w:sz w:val="20"/>
      <w:szCs w:val="20"/>
    </w:rPr>
  </w:style>
  <w:style w:type="paragraph" w:styleId="BalloonText">
    <w:name w:val="Balloon Text"/>
    <w:basedOn w:val="Normal"/>
    <w:link w:val="BalloonTextChar"/>
    <w:uiPriority w:val="99"/>
    <w:semiHidden/>
    <w:unhideWhenUsed/>
    <w:rsid w:val="00C700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04F"/>
    <w:rPr>
      <w:rFonts w:ascii="Segoe UI" w:hAnsi="Segoe UI" w:cs="Segoe UI"/>
      <w:sz w:val="18"/>
      <w:szCs w:val="18"/>
    </w:rPr>
  </w:style>
  <w:style w:type="paragraph" w:styleId="ListParagraph">
    <w:name w:val="List Paragraph"/>
    <w:uiPriority w:val="34"/>
    <w:qFormat/>
    <w:rsid w:val="006C250E"/>
    <w:pPr>
      <w:spacing w:after="120"/>
      <w:ind w:left="720"/>
      <w:jc w:val="both"/>
    </w:pPr>
    <w:rPr>
      <w:rFonts w:ascii="Calibri" w:eastAsia="Calibri" w:hAnsi="Calibri" w:cs="Calibri"/>
      <w:color w:val="000000"/>
      <w:u w:color="000000"/>
      <w:lang w:val="en-US" w:eastAsia="en-GB"/>
    </w:rPr>
  </w:style>
  <w:style w:type="paragraph" w:styleId="CommentSubject">
    <w:name w:val="annotation subject"/>
    <w:basedOn w:val="CommentText"/>
    <w:next w:val="CommentText"/>
    <w:link w:val="CommentSubjectChar"/>
    <w:uiPriority w:val="99"/>
    <w:semiHidden/>
    <w:unhideWhenUsed/>
    <w:rsid w:val="00BB604F"/>
    <w:pPr>
      <w:spacing w:after="0"/>
    </w:pPr>
    <w:rPr>
      <w:b/>
      <w:bCs/>
    </w:rPr>
  </w:style>
  <w:style w:type="character" w:customStyle="1" w:styleId="CommentSubjectChar">
    <w:name w:val="Comment Subject Char"/>
    <w:basedOn w:val="CommentTextChar"/>
    <w:link w:val="CommentSubject"/>
    <w:uiPriority w:val="99"/>
    <w:semiHidden/>
    <w:rsid w:val="00BB604F"/>
    <w:rPr>
      <w:b/>
      <w:bCs/>
      <w:sz w:val="20"/>
      <w:szCs w:val="20"/>
    </w:rPr>
  </w:style>
  <w:style w:type="paragraph" w:customStyle="1" w:styleId="Hyperlink-on-cover">
    <w:name w:val="Hyperlink-on-cover"/>
    <w:basedOn w:val="Normal"/>
    <w:link w:val="Hyperlink-on-coverChar"/>
    <w:qFormat/>
    <w:rsid w:val="00D44E7D"/>
    <w:rPr>
      <w:rFonts w:ascii="Arial" w:hAnsi="Arial" w:cs="Arial"/>
      <w:color w:val="FFFFFF" w:themeColor="background1"/>
      <w:sz w:val="32"/>
      <w:szCs w:val="32"/>
      <w14:textOutline w14:w="9525" w14:cap="rnd" w14:cmpd="sng" w14:algn="ctr">
        <w14:noFill/>
        <w14:prstDash w14:val="solid"/>
        <w14:bevel/>
      </w14:textOutline>
    </w:rPr>
  </w:style>
  <w:style w:type="character" w:customStyle="1" w:styleId="Hyperlink-on-coverChar">
    <w:name w:val="Hyperlink-on-cover Char"/>
    <w:basedOn w:val="DefaultParagraphFont"/>
    <w:link w:val="Hyperlink-on-cover"/>
    <w:rsid w:val="00D44E7D"/>
    <w:rPr>
      <w:rFonts w:ascii="Arial" w:hAnsi="Arial" w:cs="Arial"/>
      <w:color w:val="FFFFFF" w:themeColor="background1"/>
      <w:sz w:val="32"/>
      <w:szCs w:val="32"/>
      <w14:textOutline w14:w="9525" w14:cap="rnd" w14:cmpd="sng" w14:algn="ctr">
        <w14:noFill/>
        <w14:prstDash w14:val="solid"/>
        <w14:bevel/>
      </w14:textOutline>
    </w:rPr>
  </w:style>
  <w:style w:type="paragraph" w:customStyle="1" w:styleId="Welcometext">
    <w:name w:val="Welcome text"/>
    <w:basedOn w:val="Subtitle"/>
    <w:qFormat/>
    <w:rsid w:val="00583EF5"/>
    <w:pPr>
      <w:spacing w:after="240" w:line="276" w:lineRule="auto"/>
      <w:ind w:right="2268"/>
    </w:pPr>
    <w:rPr>
      <w:i w:val="0"/>
      <w:color w:val="FFFFFF" w:themeColor="background1"/>
    </w:rPr>
  </w:style>
  <w:style w:type="paragraph" w:styleId="NormalWeb">
    <w:name w:val="Normal (Web)"/>
    <w:basedOn w:val="Normal"/>
    <w:uiPriority w:val="99"/>
    <w:semiHidden/>
    <w:unhideWhenUsed/>
    <w:rsid w:val="00E853EB"/>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28289">
      <w:bodyDiv w:val="1"/>
      <w:marLeft w:val="0"/>
      <w:marRight w:val="0"/>
      <w:marTop w:val="0"/>
      <w:marBottom w:val="0"/>
      <w:divBdr>
        <w:top w:val="none" w:sz="0" w:space="0" w:color="auto"/>
        <w:left w:val="none" w:sz="0" w:space="0" w:color="auto"/>
        <w:bottom w:val="none" w:sz="0" w:space="0" w:color="auto"/>
        <w:right w:val="none" w:sz="0" w:space="0" w:color="auto"/>
      </w:divBdr>
    </w:div>
    <w:div w:id="1344472981">
      <w:bodyDiv w:val="1"/>
      <w:marLeft w:val="0"/>
      <w:marRight w:val="0"/>
      <w:marTop w:val="0"/>
      <w:marBottom w:val="0"/>
      <w:divBdr>
        <w:top w:val="none" w:sz="0" w:space="0" w:color="auto"/>
        <w:left w:val="none" w:sz="0" w:space="0" w:color="auto"/>
        <w:bottom w:val="none" w:sz="0" w:space="0" w:color="auto"/>
        <w:right w:val="none" w:sz="0" w:space="0" w:color="auto"/>
      </w:divBdr>
    </w:div>
    <w:div w:id="185055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8.jpg"/><Relationship Id="rId25" Type="http://schemas.openxmlformats.org/officeDocument/2006/relationships/hyperlink" Target="http://www.royaldevon.nhs.uk" TargetMode="External"/><Relationship Id="rId33" Type="http://schemas.openxmlformats.org/officeDocument/2006/relationships/header" Target="header8.xm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royaldevon.nhs.uk" TargetMode="External"/><Relationship Id="rId29" Type="http://schemas.openxmlformats.org/officeDocument/2006/relationships/footer" Target="footer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royaldevon.nhs.uk" TargetMode="External"/><Relationship Id="rId32" Type="http://schemas.openxmlformats.org/officeDocument/2006/relationships/image" Target="media/image14.jpg"/><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0.jpg"/><Relationship Id="rId28" Type="http://schemas.openxmlformats.org/officeDocument/2006/relationships/image" Target="media/image11.jpg"/><Relationship Id="rId36"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oter" Target="footer5.xml"/><Relationship Id="rId27" Type="http://schemas.openxmlformats.org/officeDocument/2006/relationships/footer" Target="footer6.xml"/><Relationship Id="rId30" Type="http://schemas.openxmlformats.org/officeDocument/2006/relationships/image" Target="media/image12.jpg"/><Relationship Id="rId35" Type="http://schemas.openxmlformats.org/officeDocument/2006/relationships/image" Target="media/image16.png"/></Relationships>
</file>

<file path=word/_rels/footer2.xml.rels><?xml version="1.0" encoding="UTF-8" standalone="yes"?>
<Relationships xmlns="http://schemas.openxmlformats.org/package/2006/relationships"><Relationship Id="rId2" Type="http://schemas.openxmlformats.org/officeDocument/2006/relationships/hyperlink" Target="mailto:rduh.medicalstaffing@nhs.net" TargetMode="External"/><Relationship Id="rId1" Type="http://schemas.openxmlformats.org/officeDocument/2006/relationships/hyperlink" Target="mailto:rduh.medicalstaffing@nhs.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17.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_rels/header4.xml.rels><?xml version="1.0" encoding="UTF-8" standalone="yes"?>
<Relationships xmlns="http://schemas.openxmlformats.org/package/2006/relationships"><Relationship Id="rId1" Type="http://schemas.openxmlformats.org/officeDocument/2006/relationships/image" Target="media/image7.jpg"/></Relationships>
</file>

<file path=word/_rels/header5.xml.rels><?xml version="1.0" encoding="UTF-8" standalone="yes"?>
<Relationships xmlns="http://schemas.openxmlformats.org/package/2006/relationships"><Relationship Id="rId1" Type="http://schemas.openxmlformats.org/officeDocument/2006/relationships/image" Target="media/image7.jpg"/></Relationships>
</file>

<file path=word/_rels/header6.xml.rels><?xml version="1.0" encoding="UTF-8" standalone="yes"?>
<Relationships xmlns="http://schemas.openxmlformats.org/package/2006/relationships"><Relationship Id="rId1" Type="http://schemas.openxmlformats.org/officeDocument/2006/relationships/image" Target="media/image9.jpg"/></Relationships>
</file>

<file path=word/_rels/header9.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NHS">
      <a:dk1>
        <a:srgbClr val="330071"/>
      </a:dk1>
      <a:lt1>
        <a:srgbClr val="FFFFFF"/>
      </a:lt1>
      <a:dk2>
        <a:srgbClr val="003087"/>
      </a:dk2>
      <a:lt2>
        <a:srgbClr val="E7E6E6"/>
      </a:lt2>
      <a:accent1>
        <a:srgbClr val="005EB8"/>
      </a:accent1>
      <a:accent2>
        <a:srgbClr val="0071CE"/>
      </a:accent2>
      <a:accent3>
        <a:srgbClr val="AE2473"/>
      </a:accent3>
      <a:accent4>
        <a:srgbClr val="ED8B00"/>
      </a:accent4>
      <a:accent5>
        <a:srgbClr val="FFB81C"/>
      </a:accent5>
      <a:accent6>
        <a:srgbClr val="009638"/>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E9612-CD73-4548-AAD4-DDC5C9737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4395</Words>
  <Characters>25176</Characters>
  <Application>Microsoft Office Word</Application>
  <DocSecurity>8</DocSecurity>
  <Lines>209</Lines>
  <Paragraphs>59</Paragraphs>
  <ScaleCrop>false</ScaleCrop>
  <HeadingPairs>
    <vt:vector size="2" baseType="variant">
      <vt:variant>
        <vt:lpstr>Title</vt:lpstr>
      </vt:variant>
      <vt:variant>
        <vt:i4>1</vt:i4>
      </vt:variant>
    </vt:vector>
  </HeadingPairs>
  <TitlesOfParts>
    <vt:vector size="1" baseType="lpstr">
      <vt:lpstr>Trust Doctor/Fellow Information Pack</vt:lpstr>
    </vt:vector>
  </TitlesOfParts>
  <Company/>
  <LinksUpToDate>false</LinksUpToDate>
  <CharactersWithSpaces>29512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 Doctor/Fellow Information Pack</dc:title>
  <dc:subject/>
  <dc:creator>Royal Devon University Healthcare NHS Froundation Trust</dc:creator>
  <cp:keywords/>
  <dc:description/>
  <cp:lastModifiedBy>COCKING, Lily (ROYAL DEVON UNIVERSITY HEALTHCARE NHS FOUNDATION TRUST)</cp:lastModifiedBy>
  <cp:revision>2</cp:revision>
  <cp:lastPrinted>2023-06-09T14:42:00Z</cp:lastPrinted>
  <dcterms:created xsi:type="dcterms:W3CDTF">2026-08-06T11:02:00Z</dcterms:created>
  <dcterms:modified xsi:type="dcterms:W3CDTF">2026-08-06T11:02:00Z</dcterms:modified>
</cp:coreProperties>
</file>