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1FF31" w14:textId="3487E2FB" w:rsidR="00B943CA" w:rsidRDefault="00B943CA" w:rsidP="00B943CA">
      <w:pPr>
        <w:jc w:val="right"/>
      </w:pPr>
      <w:bookmarkStart w:id="0" w:name="_GoBack"/>
      <w:bookmarkEnd w:id="0"/>
    </w:p>
    <w:p w14:paraId="1C4804E5" w14:textId="77777777" w:rsidR="00B943CA" w:rsidRPr="00450224" w:rsidRDefault="00B943CA" w:rsidP="00B943CA">
      <w:pPr>
        <w:jc w:val="cente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B943CA" w:rsidRPr="00450224" w14:paraId="2F20AF47" w14:textId="77777777" w:rsidTr="00BE3DD1">
        <w:trPr>
          <w:trHeight w:val="241"/>
        </w:trPr>
        <w:tc>
          <w:tcPr>
            <w:tcW w:w="3706" w:type="dxa"/>
          </w:tcPr>
          <w:p w14:paraId="11F0960B" w14:textId="77777777" w:rsidR="00B943CA" w:rsidRPr="00450224" w:rsidRDefault="00B943CA" w:rsidP="00BE3DD1">
            <w:pPr>
              <w:rPr>
                <w:rFonts w:cs="Arial"/>
                <w:b/>
              </w:rPr>
            </w:pPr>
            <w:r w:rsidRPr="00450224">
              <w:rPr>
                <w:rFonts w:cs="Arial"/>
                <w:b/>
                <w:szCs w:val="22"/>
              </w:rPr>
              <w:t>JOB DESCRIPTION</w:t>
            </w:r>
          </w:p>
        </w:tc>
        <w:tc>
          <w:tcPr>
            <w:tcW w:w="6756" w:type="dxa"/>
          </w:tcPr>
          <w:p w14:paraId="55B8D719" w14:textId="77777777" w:rsidR="00B943CA" w:rsidRPr="00450224" w:rsidRDefault="00B943CA" w:rsidP="00BE3DD1">
            <w:pPr>
              <w:rPr>
                <w:rFonts w:cs="Arial"/>
                <w:b/>
              </w:rPr>
            </w:pPr>
          </w:p>
        </w:tc>
      </w:tr>
      <w:tr w:rsidR="00B943CA" w:rsidRPr="00450224" w14:paraId="5D69B2A3" w14:textId="77777777" w:rsidTr="00BE3DD1">
        <w:trPr>
          <w:trHeight w:val="226"/>
        </w:trPr>
        <w:tc>
          <w:tcPr>
            <w:tcW w:w="3706" w:type="dxa"/>
          </w:tcPr>
          <w:p w14:paraId="13F0FE6D" w14:textId="77777777" w:rsidR="00B943CA" w:rsidRPr="00450224" w:rsidRDefault="00B943CA" w:rsidP="00BE3DD1">
            <w:pPr>
              <w:rPr>
                <w:rFonts w:cs="Arial"/>
                <w:b/>
              </w:rPr>
            </w:pPr>
            <w:r w:rsidRPr="00450224">
              <w:rPr>
                <w:rFonts w:cs="Arial"/>
                <w:b/>
                <w:szCs w:val="22"/>
              </w:rPr>
              <w:t>Job Title:</w:t>
            </w:r>
          </w:p>
        </w:tc>
        <w:tc>
          <w:tcPr>
            <w:tcW w:w="6756" w:type="dxa"/>
          </w:tcPr>
          <w:p w14:paraId="1F5D67F4" w14:textId="77777777" w:rsidR="00B943CA" w:rsidRPr="00450224" w:rsidRDefault="00EF58B5" w:rsidP="00BE3DD1">
            <w:pPr>
              <w:rPr>
                <w:rFonts w:cs="Arial"/>
                <w:b/>
              </w:rPr>
            </w:pPr>
            <w:r w:rsidRPr="006D63B0">
              <w:rPr>
                <w:rFonts w:cs="Arial"/>
                <w:b/>
              </w:rPr>
              <w:t>Specialist Heart Failure Nurse</w:t>
            </w:r>
            <w:r w:rsidR="00763E52">
              <w:rPr>
                <w:rFonts w:cs="Arial"/>
                <w:b/>
              </w:rPr>
              <w:t xml:space="preserve"> / Pharmacist</w:t>
            </w:r>
          </w:p>
        </w:tc>
      </w:tr>
      <w:tr w:rsidR="00B943CA" w:rsidRPr="00450224" w14:paraId="12C9D0B8" w14:textId="77777777" w:rsidTr="00BE3DD1">
        <w:trPr>
          <w:trHeight w:val="241"/>
        </w:trPr>
        <w:tc>
          <w:tcPr>
            <w:tcW w:w="3706" w:type="dxa"/>
          </w:tcPr>
          <w:p w14:paraId="3AF6FD7E" w14:textId="77777777" w:rsidR="00B943CA" w:rsidRPr="00EE3068" w:rsidRDefault="00B943CA" w:rsidP="00BE3DD1">
            <w:pPr>
              <w:rPr>
                <w:rFonts w:cs="Arial"/>
                <w:b/>
              </w:rPr>
            </w:pPr>
            <w:r w:rsidRPr="00EE3068">
              <w:rPr>
                <w:rFonts w:cs="Arial"/>
                <w:b/>
                <w:szCs w:val="22"/>
              </w:rPr>
              <w:t>Band:</w:t>
            </w:r>
          </w:p>
        </w:tc>
        <w:tc>
          <w:tcPr>
            <w:tcW w:w="6756" w:type="dxa"/>
          </w:tcPr>
          <w:p w14:paraId="3067A24A" w14:textId="77777777" w:rsidR="00B943CA" w:rsidRPr="00EE3068" w:rsidRDefault="00763E52" w:rsidP="00BE3DD1">
            <w:pPr>
              <w:rPr>
                <w:rFonts w:cs="Arial"/>
                <w:b/>
              </w:rPr>
            </w:pPr>
            <w:r w:rsidRPr="00EE3068">
              <w:rPr>
                <w:rFonts w:cs="Arial"/>
                <w:b/>
              </w:rPr>
              <w:t>7</w:t>
            </w:r>
          </w:p>
        </w:tc>
      </w:tr>
      <w:tr w:rsidR="00B943CA" w:rsidRPr="00450224" w14:paraId="24D2C970" w14:textId="77777777" w:rsidTr="00BE3DD1">
        <w:trPr>
          <w:trHeight w:val="482"/>
        </w:trPr>
        <w:tc>
          <w:tcPr>
            <w:tcW w:w="3706" w:type="dxa"/>
          </w:tcPr>
          <w:p w14:paraId="6358E288" w14:textId="77777777" w:rsidR="00B943CA" w:rsidRPr="00450224" w:rsidRDefault="00B943CA" w:rsidP="00BE3DD1">
            <w:pPr>
              <w:rPr>
                <w:rFonts w:cs="Arial"/>
                <w:b/>
              </w:rPr>
            </w:pPr>
            <w:r w:rsidRPr="00450224">
              <w:rPr>
                <w:rFonts w:cs="Arial"/>
                <w:b/>
                <w:szCs w:val="22"/>
              </w:rPr>
              <w:t>Responsible To:</w:t>
            </w:r>
          </w:p>
        </w:tc>
        <w:tc>
          <w:tcPr>
            <w:tcW w:w="6756" w:type="dxa"/>
          </w:tcPr>
          <w:p w14:paraId="63F76461" w14:textId="77777777" w:rsidR="00B943CA" w:rsidRPr="00450224" w:rsidRDefault="00EF58B5" w:rsidP="00763E52">
            <w:pPr>
              <w:rPr>
                <w:rFonts w:cs="Arial"/>
                <w:b/>
                <w:color w:val="FF0000"/>
              </w:rPr>
            </w:pPr>
            <w:r w:rsidRPr="006D63B0">
              <w:rPr>
                <w:rFonts w:cs="Arial"/>
                <w:b/>
                <w:szCs w:val="22"/>
              </w:rPr>
              <w:t xml:space="preserve">Lead </w:t>
            </w:r>
            <w:r w:rsidR="00763E52">
              <w:rPr>
                <w:rFonts w:cs="Arial"/>
                <w:b/>
                <w:szCs w:val="22"/>
              </w:rPr>
              <w:t>ACP</w:t>
            </w:r>
            <w:r w:rsidRPr="006D63B0">
              <w:rPr>
                <w:rFonts w:cs="Arial"/>
                <w:b/>
                <w:szCs w:val="22"/>
              </w:rPr>
              <w:t xml:space="preserve"> for Cardiac Support Services</w:t>
            </w:r>
          </w:p>
        </w:tc>
      </w:tr>
      <w:tr w:rsidR="00B943CA" w:rsidRPr="00450224" w14:paraId="2AD730AC" w14:textId="77777777" w:rsidTr="00BE3DD1">
        <w:trPr>
          <w:trHeight w:val="467"/>
        </w:trPr>
        <w:tc>
          <w:tcPr>
            <w:tcW w:w="3706" w:type="dxa"/>
          </w:tcPr>
          <w:p w14:paraId="45868C41" w14:textId="77777777" w:rsidR="00B943CA" w:rsidRPr="00450224" w:rsidRDefault="00B943CA" w:rsidP="00BE3DD1">
            <w:pPr>
              <w:rPr>
                <w:rFonts w:cs="Arial"/>
                <w:b/>
              </w:rPr>
            </w:pPr>
            <w:r w:rsidRPr="00450224">
              <w:rPr>
                <w:rFonts w:cs="Arial"/>
                <w:b/>
                <w:szCs w:val="22"/>
              </w:rPr>
              <w:t>Accountable To:</w:t>
            </w:r>
          </w:p>
        </w:tc>
        <w:tc>
          <w:tcPr>
            <w:tcW w:w="6756" w:type="dxa"/>
          </w:tcPr>
          <w:p w14:paraId="55BF66CA" w14:textId="77777777" w:rsidR="00B943CA" w:rsidRPr="00450224" w:rsidRDefault="00763E52" w:rsidP="00763E52">
            <w:pPr>
              <w:rPr>
                <w:rFonts w:cs="Arial"/>
                <w:b/>
                <w:color w:val="FF0000"/>
              </w:rPr>
            </w:pPr>
            <w:r>
              <w:rPr>
                <w:rFonts w:cs="Arial"/>
                <w:b/>
                <w:szCs w:val="22"/>
              </w:rPr>
              <w:t>Lead ACP</w:t>
            </w:r>
            <w:r w:rsidR="00EF58B5" w:rsidRPr="006D63B0">
              <w:rPr>
                <w:rFonts w:cs="Arial"/>
                <w:b/>
                <w:szCs w:val="22"/>
              </w:rPr>
              <w:t xml:space="preserve"> for Cardiac Support Services</w:t>
            </w:r>
          </w:p>
        </w:tc>
      </w:tr>
      <w:tr w:rsidR="00B943CA" w:rsidRPr="00450224" w14:paraId="51670F0A" w14:textId="77777777" w:rsidTr="00BE3DD1">
        <w:trPr>
          <w:trHeight w:val="482"/>
        </w:trPr>
        <w:tc>
          <w:tcPr>
            <w:tcW w:w="3706" w:type="dxa"/>
          </w:tcPr>
          <w:p w14:paraId="1C72EF6F" w14:textId="77777777" w:rsidR="00B943CA" w:rsidRPr="00450224" w:rsidRDefault="00B943CA" w:rsidP="00BE3DD1">
            <w:pPr>
              <w:rPr>
                <w:rFonts w:cs="Arial"/>
                <w:b/>
              </w:rPr>
            </w:pPr>
            <w:r w:rsidRPr="00450224">
              <w:rPr>
                <w:rFonts w:cs="Arial"/>
                <w:b/>
                <w:szCs w:val="22"/>
              </w:rPr>
              <w:t>Section/Department/Directorate:</w:t>
            </w:r>
          </w:p>
        </w:tc>
        <w:tc>
          <w:tcPr>
            <w:tcW w:w="6756" w:type="dxa"/>
          </w:tcPr>
          <w:p w14:paraId="00582A9A" w14:textId="77777777" w:rsidR="00B943CA" w:rsidRPr="00450224" w:rsidRDefault="00EF58B5" w:rsidP="00EF58B5">
            <w:pPr>
              <w:rPr>
                <w:rFonts w:cs="Arial"/>
                <w:b/>
                <w:color w:val="FF0000"/>
              </w:rPr>
            </w:pPr>
            <w:r w:rsidRPr="006D63B0">
              <w:rPr>
                <w:rFonts w:cs="Arial"/>
                <w:b/>
                <w:szCs w:val="22"/>
              </w:rPr>
              <w:t>Car</w:t>
            </w:r>
            <w:r w:rsidR="00763E52">
              <w:rPr>
                <w:rFonts w:cs="Arial"/>
                <w:b/>
                <w:szCs w:val="22"/>
              </w:rPr>
              <w:t>diac Support Service / Unscheduled</w:t>
            </w:r>
            <w:r w:rsidRPr="006D63B0">
              <w:rPr>
                <w:rFonts w:cs="Arial"/>
                <w:b/>
                <w:szCs w:val="22"/>
              </w:rPr>
              <w:t xml:space="preserve"> care</w:t>
            </w:r>
          </w:p>
        </w:tc>
      </w:tr>
    </w:tbl>
    <w:p w14:paraId="79B8DC34" w14:textId="77777777" w:rsidR="00B943CA" w:rsidRPr="00450224" w:rsidRDefault="00B943CA" w:rsidP="00B943CA">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B943CA" w:rsidRPr="00450224" w14:paraId="7FCC4F19" w14:textId="77777777" w:rsidTr="00BE3DD1">
        <w:trPr>
          <w:trHeight w:val="238"/>
        </w:trPr>
        <w:tc>
          <w:tcPr>
            <w:tcW w:w="10672" w:type="dxa"/>
            <w:gridSpan w:val="2"/>
          </w:tcPr>
          <w:p w14:paraId="43E4C2DB" w14:textId="77777777" w:rsidR="00BA1D39" w:rsidRPr="00BA16DE" w:rsidRDefault="00BA1D39" w:rsidP="00BA1D39">
            <w:r w:rsidRPr="00BA16DE">
              <w:t xml:space="preserve">The post holder will work as part of the Northern Devon Heart Failure Team, being responsible for the provision of a </w:t>
            </w:r>
            <w:r w:rsidR="00763E52">
              <w:t>high quality, specialist</w:t>
            </w:r>
            <w:r w:rsidRPr="00BA16DE">
              <w:t xml:space="preserve"> service for patients with diagnosed heart failure.</w:t>
            </w:r>
          </w:p>
          <w:p w14:paraId="3A143116" w14:textId="77777777" w:rsidR="00BA1D39" w:rsidRPr="00BA16DE" w:rsidRDefault="00BA1D39" w:rsidP="00BA1D39">
            <w:r w:rsidRPr="00BA16DE">
              <w:t>The post</w:t>
            </w:r>
            <w:r w:rsidR="00D378B7" w:rsidRPr="00BA16DE">
              <w:t xml:space="preserve"> </w:t>
            </w:r>
            <w:r w:rsidRPr="00BA16DE">
              <w:t xml:space="preserve">holder will work as an autonomous practitioner responsible for the Heart Failure service across the Trust’s geographical area. There will be clinical support from the Lead </w:t>
            </w:r>
            <w:r w:rsidR="00763E52">
              <w:t>ACP</w:t>
            </w:r>
            <w:r w:rsidRPr="00BA16DE">
              <w:t xml:space="preserve"> for Cardiac Support Services</w:t>
            </w:r>
            <w:r w:rsidR="00763E52">
              <w:t>,</w:t>
            </w:r>
            <w:r w:rsidRPr="00BA16DE">
              <w:t xml:space="preserve"> </w:t>
            </w:r>
            <w:r w:rsidR="00763E52">
              <w:t xml:space="preserve">Lead ACP for In-Patient Heart Failure Care and </w:t>
            </w:r>
            <w:r w:rsidRPr="00BA16DE">
              <w:t>Cardiologists team.</w:t>
            </w:r>
          </w:p>
          <w:p w14:paraId="33ABF78E" w14:textId="77777777" w:rsidR="00BA1D39" w:rsidRPr="00BA16DE" w:rsidRDefault="00BA1D39" w:rsidP="00BA1D39">
            <w:r w:rsidRPr="00BA16DE">
              <w:t xml:space="preserve">In partnership with other members of the multidisciplinary team, the post holder will provide expert </w:t>
            </w:r>
            <w:r w:rsidR="00763E52">
              <w:t>speciality</w:t>
            </w:r>
            <w:r w:rsidRPr="00BA16DE">
              <w:t xml:space="preserve"> care, tailored advice, education and support to heart failure patients and their relatives/carers, in the most appropriate setting which may include the patient’s home or clinic</w:t>
            </w:r>
          </w:p>
          <w:p w14:paraId="6744BEE7" w14:textId="77777777" w:rsidR="00BA1D39" w:rsidRPr="00BA16DE" w:rsidRDefault="00BA1D39" w:rsidP="00BA1D39">
            <w:r w:rsidRPr="00BA16DE">
              <w:t>The emphasis of this post will be:</w:t>
            </w:r>
          </w:p>
          <w:p w14:paraId="535C8639" w14:textId="77777777" w:rsidR="00BA1D39" w:rsidRPr="00BA16DE" w:rsidRDefault="00BA1D39" w:rsidP="00BA1D39">
            <w:pPr>
              <w:numPr>
                <w:ilvl w:val="1"/>
                <w:numId w:val="3"/>
              </w:numPr>
              <w:tabs>
                <w:tab w:val="clear" w:pos="1440"/>
                <w:tab w:val="num" w:pos="432"/>
              </w:tabs>
              <w:spacing w:before="0" w:after="0"/>
              <w:ind w:left="432"/>
              <w:jc w:val="left"/>
            </w:pPr>
            <w:r w:rsidRPr="00BA16DE">
              <w:t>Providing a single point of contact and early intervention</w:t>
            </w:r>
          </w:p>
          <w:p w14:paraId="1F961E89" w14:textId="77777777" w:rsidR="00BA1D39" w:rsidRPr="00BA16DE" w:rsidRDefault="00D378B7" w:rsidP="00BA1D39">
            <w:pPr>
              <w:numPr>
                <w:ilvl w:val="1"/>
                <w:numId w:val="3"/>
              </w:numPr>
              <w:tabs>
                <w:tab w:val="clear" w:pos="1440"/>
                <w:tab w:val="num" w:pos="432"/>
              </w:tabs>
              <w:spacing w:before="0" w:after="0"/>
              <w:ind w:left="432"/>
              <w:jc w:val="left"/>
            </w:pPr>
            <w:r w:rsidRPr="00BA16DE">
              <w:t>Optimising</w:t>
            </w:r>
            <w:r w:rsidR="00BA1D39" w:rsidRPr="00BA16DE">
              <w:t xml:space="preserve"> evidence based pharmacological and non-pharmacological treatments in an effort to reduce symptoms, improve quality of life and prevent hospital admission / readmission</w:t>
            </w:r>
          </w:p>
          <w:p w14:paraId="5D1E41D6" w14:textId="77777777" w:rsidR="00BA1D39" w:rsidRPr="00BA16DE" w:rsidRDefault="00BA1D39" w:rsidP="00BA1D39">
            <w:pPr>
              <w:numPr>
                <w:ilvl w:val="1"/>
                <w:numId w:val="3"/>
              </w:numPr>
              <w:tabs>
                <w:tab w:val="clear" w:pos="1440"/>
                <w:tab w:val="num" w:pos="432"/>
              </w:tabs>
              <w:spacing w:before="0" w:after="0"/>
              <w:ind w:left="432"/>
              <w:jc w:val="left"/>
            </w:pPr>
            <w:r w:rsidRPr="00BA16DE">
              <w:t>Providing effective and appropriate clinical assessment of cardiac patients, responding to changes in clinical condition and providing tailored management plans to prevent avoidable hospital admissions</w:t>
            </w:r>
          </w:p>
          <w:p w14:paraId="6CD0A74D" w14:textId="77777777" w:rsidR="00BA1D39" w:rsidRPr="00BA16DE" w:rsidRDefault="00BA1D39" w:rsidP="00BA1D39">
            <w:pPr>
              <w:numPr>
                <w:ilvl w:val="1"/>
                <w:numId w:val="3"/>
              </w:numPr>
              <w:tabs>
                <w:tab w:val="clear" w:pos="1440"/>
                <w:tab w:val="num" w:pos="432"/>
              </w:tabs>
              <w:spacing w:before="0" w:after="0"/>
              <w:ind w:left="432"/>
              <w:jc w:val="left"/>
            </w:pPr>
            <w:r w:rsidRPr="00BA16DE">
              <w:t>Providing patient education with the intention of promoting self-monitoring and management</w:t>
            </w:r>
          </w:p>
          <w:p w14:paraId="1BAF18C8" w14:textId="77777777" w:rsidR="00BA1D39" w:rsidRPr="00BA16DE" w:rsidRDefault="00BA1D39" w:rsidP="00BA1D39">
            <w:pPr>
              <w:numPr>
                <w:ilvl w:val="1"/>
                <w:numId w:val="3"/>
              </w:numPr>
              <w:tabs>
                <w:tab w:val="clear" w:pos="1440"/>
                <w:tab w:val="num" w:pos="432"/>
              </w:tabs>
              <w:spacing w:before="0" w:after="0"/>
              <w:ind w:left="432"/>
              <w:jc w:val="left"/>
            </w:pPr>
            <w:r w:rsidRPr="00BA16DE">
              <w:t>Liaising with clinical teams when ceiling of treatment has been reached and supportive / palliative approach is indicated. Initiating discussions with patients and family / carers and facilitating palliative care.</w:t>
            </w:r>
          </w:p>
          <w:p w14:paraId="27566209" w14:textId="77777777" w:rsidR="00BA1D39" w:rsidRPr="00BA16DE" w:rsidRDefault="00BA1D39" w:rsidP="00BA1D39">
            <w:pPr>
              <w:numPr>
                <w:ilvl w:val="1"/>
                <w:numId w:val="3"/>
              </w:numPr>
              <w:tabs>
                <w:tab w:val="clear" w:pos="1440"/>
                <w:tab w:val="num" w:pos="432"/>
              </w:tabs>
              <w:spacing w:before="0" w:after="0"/>
              <w:ind w:left="432"/>
              <w:jc w:val="left"/>
            </w:pPr>
            <w:r w:rsidRPr="00BA16DE">
              <w:t>Providing specialist advice on management of heart failure to support the wider health &amp; social care community with the aim of improving and optimising patients’ quality of life in accordance with National Service Framework requirements</w:t>
            </w:r>
          </w:p>
          <w:p w14:paraId="37FBC1A5" w14:textId="77777777" w:rsidR="00BA1D39" w:rsidRPr="00BA16DE" w:rsidRDefault="00BA1D39" w:rsidP="00BA1D39">
            <w:pPr>
              <w:numPr>
                <w:ilvl w:val="1"/>
                <w:numId w:val="3"/>
              </w:numPr>
              <w:tabs>
                <w:tab w:val="clear" w:pos="1440"/>
                <w:tab w:val="num" w:pos="432"/>
              </w:tabs>
              <w:spacing w:before="0" w:after="0"/>
              <w:ind w:left="432"/>
              <w:jc w:val="left"/>
            </w:pPr>
            <w:r w:rsidRPr="00BA16DE">
              <w:t>Facilitate improved and quicker safe discharge planning</w:t>
            </w:r>
          </w:p>
          <w:p w14:paraId="5040B0A1" w14:textId="77777777" w:rsidR="00BA1D39" w:rsidRPr="00BA16DE" w:rsidRDefault="00BA1D39" w:rsidP="00BA16DE">
            <w:pPr>
              <w:numPr>
                <w:ilvl w:val="1"/>
                <w:numId w:val="3"/>
              </w:numPr>
              <w:tabs>
                <w:tab w:val="clear" w:pos="1440"/>
                <w:tab w:val="num" w:pos="432"/>
              </w:tabs>
              <w:spacing w:before="0" w:after="0"/>
              <w:ind w:left="432"/>
              <w:jc w:val="left"/>
            </w:pPr>
            <w:r w:rsidRPr="00BA16DE">
              <w:t>Provide support to staff and patients attending medical assessment clinic / ED to help prevent avoidable admission</w:t>
            </w:r>
          </w:p>
          <w:p w14:paraId="5CC4FA96" w14:textId="77777777" w:rsidR="00BA1D39" w:rsidRPr="00BA16DE" w:rsidRDefault="00BA1D39" w:rsidP="00BA16DE">
            <w:pPr>
              <w:numPr>
                <w:ilvl w:val="1"/>
                <w:numId w:val="3"/>
              </w:numPr>
              <w:tabs>
                <w:tab w:val="clear" w:pos="1440"/>
                <w:tab w:val="num" w:pos="432"/>
              </w:tabs>
              <w:spacing w:before="0" w:after="0"/>
              <w:ind w:left="432"/>
              <w:jc w:val="left"/>
            </w:pPr>
            <w:r w:rsidRPr="00BA16DE">
              <w:t>Provide support to teams managing patients admitted with heart failure due to reduced ejection fraction (HF-REF) to facilitate appropriate management and facilitate early discharge</w:t>
            </w:r>
          </w:p>
          <w:p w14:paraId="0BCE2E21" w14:textId="77777777" w:rsidR="00B943CA" w:rsidRPr="00BA16DE" w:rsidRDefault="00BA1D39" w:rsidP="00BA16DE">
            <w:pPr>
              <w:numPr>
                <w:ilvl w:val="1"/>
                <w:numId w:val="3"/>
              </w:numPr>
              <w:tabs>
                <w:tab w:val="clear" w:pos="1440"/>
                <w:tab w:val="num" w:pos="432"/>
              </w:tabs>
              <w:spacing w:before="0" w:after="0"/>
              <w:ind w:left="432"/>
              <w:jc w:val="left"/>
            </w:pPr>
            <w:r w:rsidRPr="00BA16DE">
              <w:lastRenderedPageBreak/>
              <w:t>Provide early follow up support for high risk patients including those discharged from medical assessment clinic / ED.</w:t>
            </w:r>
          </w:p>
        </w:tc>
      </w:tr>
      <w:tr w:rsidR="00B943CA" w:rsidRPr="00450224" w14:paraId="0A35F86D" w14:textId="77777777" w:rsidTr="00BE3DD1">
        <w:trPr>
          <w:gridAfter w:val="1"/>
          <w:wAfter w:w="40" w:type="dxa"/>
        </w:trPr>
        <w:tc>
          <w:tcPr>
            <w:tcW w:w="10632" w:type="dxa"/>
          </w:tcPr>
          <w:p w14:paraId="5C036B3D" w14:textId="77777777" w:rsidR="00B943CA" w:rsidRPr="00BA16DE" w:rsidRDefault="00B943CA" w:rsidP="00BE3DD1">
            <w:pPr>
              <w:rPr>
                <w:rFonts w:cs="Arial"/>
                <w:b/>
              </w:rPr>
            </w:pPr>
            <w:r w:rsidRPr="00BA16DE">
              <w:rPr>
                <w:rFonts w:cs="Arial"/>
                <w:b/>
                <w:szCs w:val="22"/>
              </w:rPr>
              <w:lastRenderedPageBreak/>
              <w:t>Context:</w:t>
            </w:r>
          </w:p>
        </w:tc>
      </w:tr>
      <w:tr w:rsidR="00B943CA" w:rsidRPr="00450224" w14:paraId="7D4D10C0" w14:textId="77777777" w:rsidTr="00BE3DD1">
        <w:trPr>
          <w:gridAfter w:val="1"/>
          <w:wAfter w:w="40" w:type="dxa"/>
          <w:trHeight w:val="705"/>
        </w:trPr>
        <w:tc>
          <w:tcPr>
            <w:tcW w:w="10632" w:type="dxa"/>
          </w:tcPr>
          <w:p w14:paraId="53882B56" w14:textId="77777777" w:rsidR="00BA1D39" w:rsidRPr="00BA16DE" w:rsidRDefault="00BA1D39" w:rsidP="00BA1D39">
            <w:pPr>
              <w:numPr>
                <w:ilvl w:val="0"/>
                <w:numId w:val="6"/>
              </w:numPr>
              <w:spacing w:before="0" w:after="0"/>
              <w:jc w:val="left"/>
              <w:rPr>
                <w:rFonts w:cs="Arial"/>
                <w:szCs w:val="22"/>
              </w:rPr>
            </w:pPr>
            <w:r w:rsidRPr="00BA16DE">
              <w:rPr>
                <w:rFonts w:cs="Arial"/>
                <w:szCs w:val="22"/>
              </w:rPr>
              <w:t>Work as an autonomous practitioner, within the realms of own skills and ability, to provide safe and effective care to patients living with chronic heart failure due to reduced ejection fraction (HF-REF).</w:t>
            </w:r>
          </w:p>
          <w:p w14:paraId="29F375DC" w14:textId="77777777" w:rsidR="00BA1D39" w:rsidRPr="00BA16DE" w:rsidRDefault="00BA1D39" w:rsidP="00BA1D39">
            <w:pPr>
              <w:numPr>
                <w:ilvl w:val="0"/>
                <w:numId w:val="6"/>
              </w:numPr>
              <w:spacing w:before="0" w:after="0"/>
              <w:jc w:val="left"/>
              <w:rPr>
                <w:rFonts w:cs="Arial"/>
                <w:szCs w:val="22"/>
              </w:rPr>
            </w:pPr>
            <w:r w:rsidRPr="00BA16DE">
              <w:rPr>
                <w:rFonts w:cs="Arial"/>
                <w:szCs w:val="22"/>
              </w:rPr>
              <w:t>Lone and remote working without supervision</w:t>
            </w:r>
          </w:p>
          <w:p w14:paraId="7BFD36CF" w14:textId="77777777" w:rsidR="00E12907" w:rsidRPr="00BA16DE" w:rsidRDefault="00BA1D39" w:rsidP="00BA1D39">
            <w:pPr>
              <w:numPr>
                <w:ilvl w:val="0"/>
                <w:numId w:val="6"/>
              </w:numPr>
              <w:spacing w:before="0" w:after="0"/>
              <w:jc w:val="left"/>
              <w:rPr>
                <w:rFonts w:cs="Arial"/>
                <w:szCs w:val="22"/>
              </w:rPr>
            </w:pPr>
            <w:r w:rsidRPr="00BA16DE">
              <w:rPr>
                <w:rFonts w:cs="Arial"/>
                <w:szCs w:val="22"/>
              </w:rPr>
              <w:t xml:space="preserve">Liaising with Consultant Cardiologists and other Specialist teams when required to </w:t>
            </w:r>
            <w:r w:rsidR="00E12907" w:rsidRPr="00BA16DE">
              <w:rPr>
                <w:rFonts w:cs="Arial"/>
                <w:szCs w:val="22"/>
              </w:rPr>
              <w:t>manage complex</w:t>
            </w:r>
            <w:r w:rsidR="009B797D" w:rsidRPr="00BA16DE">
              <w:rPr>
                <w:rFonts w:cs="Arial"/>
                <w:szCs w:val="22"/>
              </w:rPr>
              <w:t xml:space="preserve"> heart failure</w:t>
            </w:r>
            <w:r w:rsidR="00E12907" w:rsidRPr="00BA16DE">
              <w:rPr>
                <w:rFonts w:cs="Arial"/>
                <w:szCs w:val="22"/>
              </w:rPr>
              <w:t>, referral for device assessment and to support management of complex comorbidities</w:t>
            </w:r>
          </w:p>
          <w:p w14:paraId="3C2CA4C0" w14:textId="77777777" w:rsidR="00B943CA" w:rsidRPr="00BA16DE" w:rsidRDefault="00BA1D39" w:rsidP="00BA1D39">
            <w:pPr>
              <w:numPr>
                <w:ilvl w:val="0"/>
                <w:numId w:val="6"/>
              </w:numPr>
              <w:spacing w:before="0" w:after="0"/>
              <w:jc w:val="left"/>
              <w:rPr>
                <w:rFonts w:cs="Arial"/>
                <w:szCs w:val="22"/>
              </w:rPr>
            </w:pPr>
            <w:r w:rsidRPr="00BA16DE">
              <w:rPr>
                <w:rFonts w:cs="Arial"/>
                <w:szCs w:val="22"/>
              </w:rPr>
              <w:t xml:space="preserve">Provide training and education to wider healthcare teams involved in heart failure management within primary and secondary care </w:t>
            </w:r>
          </w:p>
          <w:p w14:paraId="17B935D7" w14:textId="77777777" w:rsidR="00BA1D39" w:rsidRPr="00BA16DE" w:rsidRDefault="00B943CA" w:rsidP="00BE3DD1">
            <w:pPr>
              <w:rPr>
                <w:rFonts w:cs="Arial"/>
                <w:szCs w:val="22"/>
              </w:rPr>
            </w:pPr>
            <w:r w:rsidRPr="00BA16DE">
              <w:rPr>
                <w:rFonts w:cs="Arial"/>
                <w:szCs w:val="22"/>
              </w:rPr>
              <w:t xml:space="preserve">The </w:t>
            </w:r>
            <w:r w:rsidR="00BA1D39" w:rsidRPr="00BA16DE">
              <w:rPr>
                <w:rFonts w:cs="Arial"/>
                <w:szCs w:val="22"/>
              </w:rPr>
              <w:t>Heart Failure Specialist</w:t>
            </w:r>
            <w:r w:rsidRPr="00BA16DE">
              <w:rPr>
                <w:rFonts w:cs="Arial"/>
                <w:b/>
                <w:szCs w:val="22"/>
              </w:rPr>
              <w:t xml:space="preserve"> </w:t>
            </w:r>
            <w:r w:rsidRPr="00BA16DE">
              <w:rPr>
                <w:rFonts w:cs="Arial"/>
                <w:szCs w:val="22"/>
              </w:rPr>
              <w:t xml:space="preserve">will be based in the </w:t>
            </w:r>
            <w:r w:rsidR="00BA1D39" w:rsidRPr="00BA16DE">
              <w:rPr>
                <w:rFonts w:cs="Arial"/>
                <w:szCs w:val="22"/>
              </w:rPr>
              <w:t>North Devon District</w:t>
            </w:r>
            <w:r w:rsidRPr="00BA16DE">
              <w:rPr>
                <w:rFonts w:cs="Arial"/>
                <w:szCs w:val="22"/>
              </w:rPr>
              <w:t xml:space="preserve"> hospital</w:t>
            </w:r>
            <w:r w:rsidR="00EF58B5" w:rsidRPr="00BA16DE">
              <w:rPr>
                <w:rFonts w:cs="Arial"/>
                <w:szCs w:val="22"/>
              </w:rPr>
              <w:t xml:space="preserve"> and</w:t>
            </w:r>
            <w:r w:rsidR="00BA1D39" w:rsidRPr="00BA16DE">
              <w:rPr>
                <w:rFonts w:cs="Arial"/>
                <w:szCs w:val="22"/>
              </w:rPr>
              <w:t xml:space="preserve"> work from different areas across the trust, both clinical and within patient’s own home</w:t>
            </w:r>
            <w:r w:rsidRPr="00BA16DE">
              <w:rPr>
                <w:rFonts w:cs="Arial"/>
                <w:szCs w:val="22"/>
              </w:rPr>
              <w:t>.</w:t>
            </w:r>
          </w:p>
          <w:p w14:paraId="375335A6" w14:textId="77777777" w:rsidR="00B943CA" w:rsidRPr="00BA16DE" w:rsidRDefault="00B943CA" w:rsidP="00BE3DD1">
            <w:pPr>
              <w:rPr>
                <w:rFonts w:cs="Arial"/>
              </w:rPr>
            </w:pPr>
            <w:r w:rsidRPr="00BA16DE">
              <w:rPr>
                <w:rFonts w:cs="Arial"/>
                <w:szCs w:val="22"/>
              </w:rPr>
              <w:t>The post holder will fulfil all tasks and work as part of a team.</w:t>
            </w:r>
            <w:r w:rsidRPr="00BA16DE">
              <w:rPr>
                <w:rFonts w:cs="Arial"/>
                <w:i/>
                <w:szCs w:val="22"/>
              </w:rPr>
              <w:t xml:space="preserve"> </w:t>
            </w:r>
            <w:r w:rsidRPr="00BA16DE">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A16DE" w:rsidRPr="00BA16DE" w14:paraId="00F21292" w14:textId="77777777" w:rsidTr="00BE3DD1">
              <w:tc>
                <w:tcPr>
                  <w:tcW w:w="10632" w:type="dxa"/>
                </w:tcPr>
                <w:p w14:paraId="0E3DF228" w14:textId="77777777" w:rsidR="00B943CA" w:rsidRPr="00BA16DE" w:rsidRDefault="00B943CA" w:rsidP="00BE3DD1">
                  <w:pPr>
                    <w:rPr>
                      <w:rFonts w:cs="Arial"/>
                      <w:b/>
                    </w:rPr>
                  </w:pPr>
                  <w:r w:rsidRPr="00BA16DE">
                    <w:rPr>
                      <w:rFonts w:cs="Arial"/>
                      <w:b/>
                      <w:szCs w:val="22"/>
                    </w:rPr>
                    <w:t>Key Working Relationships:</w:t>
                  </w:r>
                </w:p>
                <w:p w14:paraId="797F9BA1" w14:textId="77777777" w:rsidR="00EF58B5" w:rsidRPr="00BA16DE" w:rsidRDefault="00EF58B5" w:rsidP="00EF58B5">
                  <w:pPr>
                    <w:numPr>
                      <w:ilvl w:val="0"/>
                      <w:numId w:val="7"/>
                    </w:numPr>
                    <w:tabs>
                      <w:tab w:val="num" w:pos="432"/>
                    </w:tabs>
                    <w:spacing w:before="0" w:after="0"/>
                    <w:ind w:left="792"/>
                    <w:jc w:val="left"/>
                    <w:rPr>
                      <w:rFonts w:cs="Arial"/>
                      <w:szCs w:val="22"/>
                    </w:rPr>
                  </w:pPr>
                  <w:r w:rsidRPr="00BA16DE">
                    <w:rPr>
                      <w:rFonts w:cs="Arial"/>
                      <w:szCs w:val="22"/>
                    </w:rPr>
                    <w:t>. British Heart Foundation</w:t>
                  </w:r>
                </w:p>
                <w:p w14:paraId="2F826B0C" w14:textId="77777777" w:rsidR="00EF58B5" w:rsidRPr="00BA16DE" w:rsidRDefault="00EF58B5" w:rsidP="00EF58B5">
                  <w:pPr>
                    <w:spacing w:before="0" w:after="0"/>
                    <w:ind w:left="792"/>
                    <w:jc w:val="left"/>
                    <w:rPr>
                      <w:rFonts w:cs="Arial"/>
                      <w:szCs w:val="22"/>
                    </w:rPr>
                  </w:pPr>
                  <w:r w:rsidRPr="00BA16DE">
                    <w:rPr>
                      <w:rFonts w:cs="Arial"/>
                      <w:szCs w:val="22"/>
                    </w:rPr>
                    <w:t>The British Society of Heart Failure</w:t>
                  </w:r>
                </w:p>
                <w:p w14:paraId="39517311" w14:textId="77777777" w:rsidR="00EF58B5" w:rsidRPr="00BA16DE" w:rsidRDefault="00EF58B5" w:rsidP="00EF58B5">
                  <w:pPr>
                    <w:spacing w:before="0" w:after="0"/>
                    <w:ind w:left="792"/>
                    <w:jc w:val="left"/>
                    <w:rPr>
                      <w:rFonts w:cs="Arial"/>
                      <w:szCs w:val="22"/>
                    </w:rPr>
                  </w:pPr>
                  <w:r w:rsidRPr="00BA16DE">
                    <w:rPr>
                      <w:rFonts w:cs="Arial"/>
                      <w:szCs w:val="22"/>
                    </w:rPr>
                    <w:t>Voluntary Organisations</w:t>
                  </w:r>
                </w:p>
                <w:p w14:paraId="04B82680" w14:textId="77777777" w:rsidR="00EF58B5" w:rsidRPr="00BA16DE" w:rsidRDefault="00EF58B5" w:rsidP="00EF58B5">
                  <w:pPr>
                    <w:spacing w:before="0" w:after="0"/>
                    <w:ind w:left="792"/>
                    <w:jc w:val="left"/>
                    <w:rPr>
                      <w:rFonts w:cs="Arial"/>
                      <w:szCs w:val="22"/>
                    </w:rPr>
                  </w:pPr>
                  <w:r w:rsidRPr="00BA16DE">
                    <w:rPr>
                      <w:rFonts w:cs="Arial"/>
                      <w:szCs w:val="22"/>
                    </w:rPr>
                    <w:t>Social Services</w:t>
                  </w:r>
                </w:p>
                <w:p w14:paraId="27A9AF61" w14:textId="77777777" w:rsidR="00EF58B5" w:rsidRPr="00BA16DE" w:rsidRDefault="00EF58B5" w:rsidP="00EF58B5">
                  <w:pPr>
                    <w:spacing w:before="0" w:after="0"/>
                    <w:ind w:left="792"/>
                    <w:jc w:val="left"/>
                    <w:rPr>
                      <w:rFonts w:cs="Arial"/>
                      <w:szCs w:val="22"/>
                    </w:rPr>
                  </w:pPr>
                  <w:r w:rsidRPr="00BA16DE">
                    <w:rPr>
                      <w:rFonts w:cs="Arial"/>
                      <w:szCs w:val="22"/>
                    </w:rPr>
                    <w:t>Primary Care Trust/CCG clinical services staff</w:t>
                  </w:r>
                </w:p>
                <w:p w14:paraId="33B9DC87" w14:textId="77777777" w:rsidR="00EF58B5" w:rsidRPr="00BA16DE" w:rsidRDefault="00EF58B5" w:rsidP="00EF58B5">
                  <w:pPr>
                    <w:spacing w:before="0" w:after="0"/>
                    <w:ind w:left="792"/>
                    <w:jc w:val="left"/>
                    <w:rPr>
                      <w:rFonts w:cs="Arial"/>
                      <w:szCs w:val="22"/>
                    </w:rPr>
                  </w:pPr>
                  <w:r w:rsidRPr="00BA16DE">
                    <w:rPr>
                      <w:rFonts w:cs="Arial"/>
                      <w:szCs w:val="22"/>
                    </w:rPr>
                    <w:t>Primary Care Trust / CCG Senior Managers</w:t>
                  </w:r>
                </w:p>
                <w:p w14:paraId="7C4DFB09" w14:textId="77777777" w:rsidR="00EF58B5" w:rsidRPr="00BA16DE" w:rsidRDefault="00EF58B5" w:rsidP="00EF58B5">
                  <w:pPr>
                    <w:spacing w:before="0" w:after="0"/>
                    <w:ind w:left="792"/>
                    <w:jc w:val="left"/>
                    <w:rPr>
                      <w:rFonts w:cs="Arial"/>
                      <w:szCs w:val="22"/>
                    </w:rPr>
                  </w:pPr>
                  <w:r w:rsidRPr="00BA16DE">
                    <w:rPr>
                      <w:rFonts w:cs="Arial"/>
                      <w:szCs w:val="22"/>
                    </w:rPr>
                    <w:t>Acute Services Consultant Cardiologists and Cardiology Department</w:t>
                  </w:r>
                </w:p>
                <w:p w14:paraId="56A479DC" w14:textId="77777777" w:rsidR="00EF58B5" w:rsidRPr="00BA16DE" w:rsidRDefault="00EF58B5" w:rsidP="00EF58B5">
                  <w:pPr>
                    <w:spacing w:before="0" w:after="0"/>
                    <w:ind w:left="792"/>
                    <w:jc w:val="left"/>
                    <w:rPr>
                      <w:rFonts w:cs="Arial"/>
                      <w:szCs w:val="22"/>
                    </w:rPr>
                  </w:pPr>
                  <w:r w:rsidRPr="00BA16DE">
                    <w:rPr>
                      <w:rFonts w:cs="Arial"/>
                      <w:szCs w:val="22"/>
                    </w:rPr>
                    <w:t>Other Consultant Specialists</w:t>
                  </w:r>
                </w:p>
                <w:p w14:paraId="7EE3D4D8" w14:textId="77777777" w:rsidR="00EF58B5" w:rsidRPr="00BA16DE" w:rsidRDefault="00EF58B5" w:rsidP="00EF58B5">
                  <w:pPr>
                    <w:spacing w:before="0" w:after="0"/>
                    <w:ind w:left="792"/>
                    <w:jc w:val="left"/>
                    <w:rPr>
                      <w:rFonts w:cs="Arial"/>
                      <w:szCs w:val="22"/>
                    </w:rPr>
                  </w:pPr>
                  <w:r w:rsidRPr="00BA16DE">
                    <w:rPr>
                      <w:rFonts w:cs="Arial"/>
                      <w:szCs w:val="22"/>
                    </w:rPr>
                    <w:t>Arrhythmia care staff</w:t>
                  </w:r>
                </w:p>
                <w:p w14:paraId="05696034" w14:textId="77777777" w:rsidR="00EF58B5" w:rsidRPr="00BA16DE" w:rsidRDefault="00EF58B5" w:rsidP="00EF58B5">
                  <w:pPr>
                    <w:spacing w:before="0" w:after="0"/>
                    <w:ind w:left="792"/>
                    <w:jc w:val="left"/>
                    <w:rPr>
                      <w:rFonts w:cs="Arial"/>
                      <w:szCs w:val="22"/>
                    </w:rPr>
                  </w:pPr>
                  <w:r w:rsidRPr="00BA16DE">
                    <w:rPr>
                      <w:rFonts w:cs="Arial"/>
                      <w:szCs w:val="22"/>
                    </w:rPr>
                    <w:t>Cardiac Rehabilitation staff</w:t>
                  </w:r>
                </w:p>
                <w:p w14:paraId="369C5693" w14:textId="77777777" w:rsidR="00EF58B5" w:rsidRPr="00BA16DE" w:rsidRDefault="00EF58B5" w:rsidP="00EF58B5">
                  <w:pPr>
                    <w:spacing w:before="0" w:after="0"/>
                    <w:ind w:left="792"/>
                    <w:jc w:val="left"/>
                    <w:rPr>
                      <w:rFonts w:cs="Arial"/>
                      <w:szCs w:val="22"/>
                    </w:rPr>
                  </w:pPr>
                  <w:r w:rsidRPr="00BA16DE">
                    <w:rPr>
                      <w:rFonts w:cs="Arial"/>
                      <w:szCs w:val="22"/>
                    </w:rPr>
                    <w:t>Patients, relatives, carers, public</w:t>
                  </w:r>
                </w:p>
                <w:p w14:paraId="26B21B46" w14:textId="77777777" w:rsidR="00EF58B5" w:rsidRDefault="00EF58B5" w:rsidP="00EF58B5">
                  <w:pPr>
                    <w:spacing w:before="0" w:after="0"/>
                    <w:ind w:left="792"/>
                    <w:jc w:val="left"/>
                    <w:rPr>
                      <w:rFonts w:cs="Arial"/>
                      <w:szCs w:val="22"/>
                    </w:rPr>
                  </w:pPr>
                  <w:r w:rsidRPr="00BA16DE">
                    <w:rPr>
                      <w:rFonts w:cs="Arial"/>
                      <w:szCs w:val="22"/>
                    </w:rPr>
                    <w:t xml:space="preserve">GPs / </w:t>
                  </w:r>
                  <w:proofErr w:type="spellStart"/>
                  <w:r w:rsidRPr="00BA16DE">
                    <w:rPr>
                      <w:rFonts w:cs="Arial"/>
                      <w:szCs w:val="22"/>
                    </w:rPr>
                    <w:t>GPwSI</w:t>
                  </w:r>
                  <w:proofErr w:type="spellEnd"/>
                </w:p>
                <w:p w14:paraId="19CD060D" w14:textId="77777777" w:rsidR="00763E52" w:rsidRPr="00BA16DE" w:rsidRDefault="00763E52" w:rsidP="00EF58B5">
                  <w:pPr>
                    <w:spacing w:before="0" w:after="0"/>
                    <w:ind w:left="792"/>
                    <w:jc w:val="left"/>
                    <w:rPr>
                      <w:rFonts w:cs="Arial"/>
                      <w:szCs w:val="22"/>
                    </w:rPr>
                  </w:pPr>
                  <w:r>
                    <w:rPr>
                      <w:rFonts w:cs="Arial"/>
                      <w:szCs w:val="22"/>
                    </w:rPr>
                    <w:t>Pharmacists</w:t>
                  </w:r>
                </w:p>
                <w:p w14:paraId="696DEE59" w14:textId="77777777" w:rsidR="00EF58B5" w:rsidRPr="00BA16DE" w:rsidRDefault="00EF58B5" w:rsidP="00EF58B5">
                  <w:pPr>
                    <w:spacing w:before="0" w:after="0"/>
                    <w:ind w:left="792"/>
                    <w:jc w:val="left"/>
                    <w:rPr>
                      <w:rFonts w:cs="Arial"/>
                      <w:szCs w:val="22"/>
                    </w:rPr>
                  </w:pPr>
                  <w:r w:rsidRPr="00BA16DE">
                    <w:rPr>
                      <w:rFonts w:cs="Arial"/>
                      <w:szCs w:val="22"/>
                    </w:rPr>
                    <w:t>Practice Nurses / Community Nurses</w:t>
                  </w:r>
                </w:p>
                <w:p w14:paraId="395DAD11" w14:textId="77777777" w:rsidR="00EF58B5" w:rsidRPr="00BA16DE" w:rsidRDefault="00EF58B5" w:rsidP="00EF58B5">
                  <w:pPr>
                    <w:spacing w:before="0" w:after="0"/>
                    <w:ind w:left="792"/>
                    <w:jc w:val="left"/>
                    <w:rPr>
                      <w:rFonts w:cs="Arial"/>
                      <w:szCs w:val="22"/>
                    </w:rPr>
                  </w:pPr>
                  <w:r w:rsidRPr="00BA16DE">
                    <w:rPr>
                      <w:rFonts w:cs="Arial"/>
                      <w:szCs w:val="22"/>
                    </w:rPr>
                    <w:t>Community Hospitals</w:t>
                  </w:r>
                </w:p>
                <w:p w14:paraId="59C52BC2" w14:textId="77777777" w:rsidR="00EF58B5" w:rsidRDefault="00EF58B5" w:rsidP="00EF58B5">
                  <w:pPr>
                    <w:spacing w:before="0" w:after="0"/>
                    <w:ind w:left="792"/>
                    <w:jc w:val="left"/>
                    <w:rPr>
                      <w:rFonts w:cs="Arial"/>
                      <w:szCs w:val="22"/>
                    </w:rPr>
                  </w:pPr>
                  <w:r w:rsidRPr="00BA16DE">
                    <w:rPr>
                      <w:rFonts w:cs="Arial"/>
                      <w:szCs w:val="22"/>
                    </w:rPr>
                    <w:t>Palliative Care Services</w:t>
                  </w:r>
                </w:p>
                <w:p w14:paraId="7C2C8F5C" w14:textId="77777777" w:rsidR="00763E52" w:rsidRPr="00BA16DE" w:rsidRDefault="00763E52" w:rsidP="00EF58B5">
                  <w:pPr>
                    <w:spacing w:before="0" w:after="0"/>
                    <w:ind w:left="792"/>
                    <w:jc w:val="left"/>
                    <w:rPr>
                      <w:rFonts w:cs="Arial"/>
                      <w:szCs w:val="22"/>
                    </w:rPr>
                  </w:pPr>
                </w:p>
                <w:p w14:paraId="5484AD1D" w14:textId="77777777" w:rsidR="00B943CA" w:rsidRPr="00BA16DE" w:rsidRDefault="00B943CA" w:rsidP="00BE3DD1">
                  <w:pPr>
                    <w:rPr>
                      <w:rFonts w:cs="Arial"/>
                    </w:rPr>
                  </w:pPr>
                  <w:r w:rsidRPr="00BA16DE">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14:paraId="61BF2721" w14:textId="77777777" w:rsidR="00B943CA" w:rsidRPr="00BA16DE" w:rsidRDefault="00B943CA" w:rsidP="00BE3DD1">
            <w:pPr>
              <w:rPr>
                <w:rFonts w:cs="Arial"/>
                <w:b/>
              </w:rPr>
            </w:pPr>
          </w:p>
        </w:tc>
      </w:tr>
    </w:tbl>
    <w:p w14:paraId="10889368" w14:textId="77777777" w:rsidR="00B943CA" w:rsidRDefault="00B943CA" w:rsidP="00B943CA">
      <w:pPr>
        <w:rPr>
          <w:rFonts w:cs="Arial"/>
          <w:szCs w:val="22"/>
        </w:rPr>
      </w:pPr>
    </w:p>
    <w:p w14:paraId="628BC7C8" w14:textId="77777777" w:rsidR="00AB18DA" w:rsidRDefault="00AB18DA" w:rsidP="00B943CA">
      <w:pPr>
        <w:rPr>
          <w:rFonts w:cs="Arial"/>
          <w:szCs w:val="22"/>
        </w:rPr>
      </w:pPr>
    </w:p>
    <w:p w14:paraId="277C3D0B" w14:textId="77777777" w:rsidR="00AB18DA" w:rsidRDefault="00AB18DA" w:rsidP="00B943CA">
      <w:pPr>
        <w:rPr>
          <w:rFonts w:cs="Arial"/>
          <w:szCs w:val="22"/>
        </w:rPr>
      </w:pPr>
    </w:p>
    <w:p w14:paraId="643E8C5C" w14:textId="77777777" w:rsidR="00AB18DA" w:rsidRDefault="00AB18DA" w:rsidP="00B943CA">
      <w:pPr>
        <w:rPr>
          <w:rFonts w:cs="Arial"/>
          <w:szCs w:val="22"/>
        </w:rPr>
      </w:pPr>
    </w:p>
    <w:p w14:paraId="4E9B9C8F" w14:textId="77777777" w:rsidR="00AB18DA" w:rsidRPr="00450224" w:rsidRDefault="00AB18DA"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B943CA" w:rsidRPr="00450224" w14:paraId="0A68AABB" w14:textId="77777777" w:rsidTr="00BE3DD1">
        <w:trPr>
          <w:cantSplit/>
          <w:trHeight w:val="65"/>
        </w:trPr>
        <w:tc>
          <w:tcPr>
            <w:tcW w:w="10632" w:type="dxa"/>
          </w:tcPr>
          <w:p w14:paraId="42D1EC72" w14:textId="77777777" w:rsidR="00B943CA" w:rsidRPr="001B37FE" w:rsidRDefault="00B943CA" w:rsidP="00BE3DD1">
            <w:pPr>
              <w:rPr>
                <w:b/>
              </w:rPr>
            </w:pPr>
            <w:bookmarkStart w:id="1" w:name="_Toc351624522"/>
            <w:r w:rsidRPr="001B37FE">
              <w:rPr>
                <w:b/>
              </w:rPr>
              <w:lastRenderedPageBreak/>
              <w:t>Organisational Chart:</w:t>
            </w:r>
            <w:bookmarkEnd w:id="1"/>
          </w:p>
        </w:tc>
      </w:tr>
      <w:tr w:rsidR="00B943CA" w:rsidRPr="00450224" w14:paraId="4F041AAC" w14:textId="77777777" w:rsidTr="00BE3DD1">
        <w:trPr>
          <w:cantSplit/>
          <w:trHeight w:val="4199"/>
        </w:trPr>
        <w:tc>
          <w:tcPr>
            <w:tcW w:w="10632" w:type="dxa"/>
          </w:tcPr>
          <w:p w14:paraId="6C6A8F30" w14:textId="77777777" w:rsidR="00B943CA" w:rsidRPr="00450224" w:rsidRDefault="00763E52" w:rsidP="00BE3DD1">
            <w:pPr>
              <w:jc w:val="center"/>
              <w:rPr>
                <w:rFonts w:cs="Arial"/>
                <w:color w:val="FF0000"/>
              </w:rPr>
            </w:pPr>
            <w:r>
              <w:rPr>
                <w:rFonts w:cs="Arial"/>
                <w:noProof/>
                <w:szCs w:val="22"/>
              </w:rPr>
              <mc:AlternateContent>
                <mc:Choice Requires="wps">
                  <w:drawing>
                    <wp:anchor distT="0" distB="0" distL="114300" distR="114300" simplePos="0" relativeHeight="251659264" behindDoc="0" locked="0" layoutInCell="1" allowOverlap="1" wp14:anchorId="4E411D82" wp14:editId="3315F43F">
                      <wp:simplePos x="0" y="0"/>
                      <wp:positionH relativeFrom="column">
                        <wp:posOffset>2791924</wp:posOffset>
                      </wp:positionH>
                      <wp:positionV relativeFrom="paragraph">
                        <wp:posOffset>1468736</wp:posOffset>
                      </wp:positionV>
                      <wp:extent cx="0" cy="75063"/>
                      <wp:effectExtent l="0" t="0" r="19050" b="20320"/>
                      <wp:wrapNone/>
                      <wp:docPr id="2" name="Straight Connector 2"/>
                      <wp:cNvGraphicFramePr/>
                      <a:graphic xmlns:a="http://schemas.openxmlformats.org/drawingml/2006/main">
                        <a:graphicData uri="http://schemas.microsoft.com/office/word/2010/wordprocessingShape">
                          <wps:wsp>
                            <wps:cNvCnPr/>
                            <wps:spPr>
                              <a:xfrm>
                                <a:off x="0" y="0"/>
                                <a:ext cx="0" cy="75063"/>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CC9EC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9.85pt,115.65pt" to="219.85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" strokecolor="#4579b8 [3044]" strokeweight="1.75pt"/>
                  </w:pict>
                </mc:Fallback>
              </mc:AlternateContent>
            </w:r>
            <w:r w:rsidR="00B943CA">
              <w:rPr>
                <w:rFonts w:cs="Arial"/>
                <w:noProof/>
                <w:szCs w:val="22"/>
              </w:rPr>
              <w:drawing>
                <wp:inline distT="0" distB="0" distL="0" distR="0" wp14:anchorId="6C47DD91" wp14:editId="153DB13F">
                  <wp:extent cx="6996223" cy="2849525"/>
                  <wp:effectExtent l="0" t="0" r="0" b="27305"/>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r w:rsidR="00B943CA" w:rsidRPr="00450224" w14:paraId="26F53BC5" w14:textId="77777777" w:rsidTr="00BE3DD1">
        <w:tc>
          <w:tcPr>
            <w:tcW w:w="10632" w:type="dxa"/>
          </w:tcPr>
          <w:p w14:paraId="6B802A99" w14:textId="77777777" w:rsidR="00B943CA" w:rsidRPr="00450224" w:rsidRDefault="00B943CA" w:rsidP="00BE3DD1">
            <w:pPr>
              <w:rPr>
                <w:rFonts w:cs="Arial"/>
                <w:b/>
              </w:rPr>
            </w:pPr>
            <w:r w:rsidRPr="00450224">
              <w:rPr>
                <w:rFonts w:cs="Arial"/>
                <w:b/>
                <w:szCs w:val="22"/>
              </w:rPr>
              <w:t>Key Result Areas/Principal Duties and Responsibilities</w:t>
            </w:r>
          </w:p>
          <w:p w14:paraId="2EEF21ED" w14:textId="77777777" w:rsidR="00B943CA" w:rsidRPr="00450224" w:rsidRDefault="00B943CA" w:rsidP="00BE3DD1">
            <w:pPr>
              <w:rPr>
                <w:rFonts w:cs="Arial"/>
                <w:color w:val="FF0000"/>
              </w:rPr>
            </w:pPr>
          </w:p>
        </w:tc>
      </w:tr>
      <w:tr w:rsidR="00B943CA" w:rsidRPr="00450224" w14:paraId="0A0B61D3" w14:textId="77777777" w:rsidTr="00BE3DD1">
        <w:trPr>
          <w:trHeight w:val="2557"/>
        </w:trPr>
        <w:tc>
          <w:tcPr>
            <w:tcW w:w="10632" w:type="dxa"/>
          </w:tcPr>
          <w:p w14:paraId="2902B0A9" w14:textId="77777777" w:rsidR="00B943CA" w:rsidRPr="00450224" w:rsidRDefault="00B943CA" w:rsidP="00BE3DD1">
            <w:pPr>
              <w:rPr>
                <w:rFonts w:cs="Arial"/>
                <w:b/>
              </w:rPr>
            </w:pPr>
            <w:r w:rsidRPr="00450224">
              <w:rPr>
                <w:rFonts w:cs="Arial"/>
                <w:b/>
                <w:szCs w:val="22"/>
              </w:rPr>
              <w:t>Communication and Relationship Skills</w:t>
            </w:r>
          </w:p>
          <w:p w14:paraId="674010CB" w14:textId="77777777" w:rsidR="005F3043" w:rsidRPr="005F3043" w:rsidRDefault="00721DF1" w:rsidP="005F3043">
            <w:pPr>
              <w:ind w:left="186"/>
              <w:rPr>
                <w:rFonts w:cs="Arial"/>
                <w:szCs w:val="22"/>
              </w:rPr>
            </w:pPr>
            <w:r w:rsidRPr="005F3043">
              <w:rPr>
                <w:rFonts w:cs="Arial"/>
                <w:szCs w:val="22"/>
              </w:rPr>
              <w:t xml:space="preserve">The </w:t>
            </w:r>
            <w:r w:rsidR="003906B2">
              <w:rPr>
                <w:rFonts w:cs="Arial"/>
                <w:szCs w:val="22"/>
              </w:rPr>
              <w:t>Heart Failure Clinical Specialist</w:t>
            </w:r>
            <w:r w:rsidR="005F3043">
              <w:rPr>
                <w:rFonts w:cs="Arial"/>
                <w:szCs w:val="22"/>
              </w:rPr>
              <w:t xml:space="preserve"> will:</w:t>
            </w:r>
          </w:p>
          <w:p w14:paraId="1FD12DF0" w14:textId="77777777" w:rsidR="006D63B0" w:rsidRPr="006D63B0" w:rsidRDefault="005F3043" w:rsidP="006423BA">
            <w:pPr>
              <w:pStyle w:val="ListParagraph"/>
              <w:numPr>
                <w:ilvl w:val="0"/>
                <w:numId w:val="7"/>
              </w:numPr>
              <w:autoSpaceDE w:val="0"/>
              <w:autoSpaceDN w:val="0"/>
              <w:adjustRightInd w:val="0"/>
              <w:spacing w:before="0" w:after="0"/>
              <w:jc w:val="left"/>
              <w:rPr>
                <w:rFonts w:eastAsiaTheme="minorHAnsi" w:cs="Arial"/>
                <w:szCs w:val="22"/>
                <w:lang w:eastAsia="en-US"/>
              </w:rPr>
            </w:pPr>
            <w:r w:rsidRPr="006D63B0">
              <w:rPr>
                <w:rFonts w:cs="Arial"/>
                <w:szCs w:val="22"/>
              </w:rPr>
              <w:t>E</w:t>
            </w:r>
            <w:r w:rsidR="00721DF1" w:rsidRPr="006D63B0">
              <w:rPr>
                <w:rFonts w:cs="Arial"/>
                <w:szCs w:val="22"/>
              </w:rPr>
              <w:t xml:space="preserve">stablish clear lines of communication between all members of </w:t>
            </w:r>
            <w:proofErr w:type="spellStart"/>
            <w:r w:rsidR="00721DF1" w:rsidRPr="006D63B0">
              <w:rPr>
                <w:rFonts w:cs="Arial"/>
                <w:szCs w:val="22"/>
              </w:rPr>
              <w:t>multi agency</w:t>
            </w:r>
            <w:proofErr w:type="spellEnd"/>
            <w:r w:rsidR="00721DF1" w:rsidRPr="006D63B0">
              <w:rPr>
                <w:rFonts w:cs="Arial"/>
                <w:szCs w:val="22"/>
              </w:rPr>
              <w:t xml:space="preserve"> and professional teams, working collaboratively with all relevant health care professionals, agencies and service users and carers</w:t>
            </w:r>
          </w:p>
          <w:p w14:paraId="36DC2322" w14:textId="77777777" w:rsidR="006423BA" w:rsidRDefault="006D63B0" w:rsidP="006423BA">
            <w:pPr>
              <w:pStyle w:val="ListParagraph"/>
              <w:numPr>
                <w:ilvl w:val="0"/>
                <w:numId w:val="7"/>
              </w:numPr>
              <w:autoSpaceDE w:val="0"/>
              <w:autoSpaceDN w:val="0"/>
              <w:adjustRightInd w:val="0"/>
              <w:spacing w:before="0" w:after="0"/>
              <w:jc w:val="left"/>
              <w:rPr>
                <w:rFonts w:eastAsiaTheme="minorHAnsi" w:cs="Arial"/>
                <w:szCs w:val="22"/>
                <w:lang w:eastAsia="en-US"/>
              </w:rPr>
            </w:pPr>
            <w:r w:rsidRPr="006D63B0">
              <w:rPr>
                <w:rFonts w:cs="Arial"/>
                <w:szCs w:val="22"/>
              </w:rPr>
              <w:t>C</w:t>
            </w:r>
            <w:r w:rsidR="006423BA" w:rsidRPr="006D63B0">
              <w:rPr>
                <w:rFonts w:eastAsiaTheme="minorHAnsi" w:cs="Arial"/>
                <w:szCs w:val="22"/>
                <w:lang w:eastAsia="en-US"/>
              </w:rPr>
              <w:t>ommunicate effectively with patients and carers to ensure a clear understanding of heart failure and its’ management. This will involve providing and receiving complex, sensitive information and will require developed motivational, empathetic and reassurance skills. There will be barriers to understanding.</w:t>
            </w:r>
          </w:p>
          <w:p w14:paraId="363CAC1D" w14:textId="77777777" w:rsidR="006423BA" w:rsidRPr="006423BA" w:rsidRDefault="006423BA" w:rsidP="006423BA">
            <w:pPr>
              <w:pStyle w:val="ListParagraph"/>
              <w:numPr>
                <w:ilvl w:val="0"/>
                <w:numId w:val="7"/>
              </w:numPr>
              <w:autoSpaceDE w:val="0"/>
              <w:autoSpaceDN w:val="0"/>
              <w:adjustRightInd w:val="0"/>
              <w:spacing w:before="0" w:after="0"/>
              <w:jc w:val="left"/>
              <w:rPr>
                <w:rFonts w:cs="Arial"/>
                <w:szCs w:val="22"/>
              </w:rPr>
            </w:pPr>
            <w:r>
              <w:rPr>
                <w:rFonts w:eastAsiaTheme="minorHAnsi" w:cs="Arial"/>
                <w:szCs w:val="22"/>
                <w:lang w:eastAsia="en-US"/>
              </w:rPr>
              <w:t>Be r</w:t>
            </w:r>
            <w:r w:rsidRPr="005F3043">
              <w:rPr>
                <w:rFonts w:eastAsiaTheme="minorHAnsi" w:cs="Arial"/>
                <w:szCs w:val="22"/>
                <w:lang w:eastAsia="en-US"/>
              </w:rPr>
              <w:t>esponsible for providing advice</w:t>
            </w:r>
            <w:r>
              <w:rPr>
                <w:rFonts w:eastAsiaTheme="minorHAnsi" w:cs="Arial"/>
                <w:szCs w:val="22"/>
                <w:lang w:eastAsia="en-US"/>
              </w:rPr>
              <w:t xml:space="preserve"> / guidance</w:t>
            </w:r>
            <w:r w:rsidRPr="005F3043">
              <w:rPr>
                <w:rFonts w:eastAsiaTheme="minorHAnsi" w:cs="Arial"/>
                <w:szCs w:val="22"/>
                <w:lang w:eastAsia="en-US"/>
              </w:rPr>
              <w:t xml:space="preserve"> and information on heart failure</w:t>
            </w:r>
            <w:r>
              <w:rPr>
                <w:rFonts w:eastAsiaTheme="minorHAnsi" w:cs="Arial"/>
                <w:szCs w:val="22"/>
                <w:lang w:eastAsia="en-US"/>
              </w:rPr>
              <w:t xml:space="preserve"> and </w:t>
            </w:r>
            <w:proofErr w:type="gramStart"/>
            <w:r>
              <w:rPr>
                <w:rFonts w:eastAsiaTheme="minorHAnsi" w:cs="Arial"/>
                <w:szCs w:val="22"/>
                <w:lang w:eastAsia="en-US"/>
              </w:rPr>
              <w:t>it’s</w:t>
            </w:r>
            <w:proofErr w:type="gramEnd"/>
            <w:r>
              <w:rPr>
                <w:rFonts w:eastAsiaTheme="minorHAnsi" w:cs="Arial"/>
                <w:szCs w:val="22"/>
                <w:lang w:eastAsia="en-US"/>
              </w:rPr>
              <w:t xml:space="preserve"> management</w:t>
            </w:r>
            <w:r w:rsidRPr="005F3043">
              <w:rPr>
                <w:rFonts w:eastAsiaTheme="minorHAnsi" w:cs="Arial"/>
                <w:szCs w:val="22"/>
                <w:lang w:eastAsia="en-US"/>
              </w:rPr>
              <w:t xml:space="preserve">, that may </w:t>
            </w:r>
            <w:r>
              <w:rPr>
                <w:rFonts w:eastAsiaTheme="minorHAnsi" w:cs="Arial"/>
                <w:szCs w:val="22"/>
                <w:lang w:eastAsia="en-US"/>
              </w:rPr>
              <w:t xml:space="preserve">often </w:t>
            </w:r>
            <w:r w:rsidRPr="005F3043">
              <w:rPr>
                <w:rFonts w:eastAsiaTheme="minorHAnsi" w:cs="Arial"/>
                <w:szCs w:val="22"/>
                <w:lang w:eastAsia="en-US"/>
              </w:rPr>
              <w:t>be complex, to medical</w:t>
            </w:r>
            <w:r w:rsidR="003906B2">
              <w:rPr>
                <w:rFonts w:eastAsiaTheme="minorHAnsi" w:cs="Arial"/>
                <w:szCs w:val="22"/>
                <w:lang w:eastAsia="en-US"/>
              </w:rPr>
              <w:t>,</w:t>
            </w:r>
            <w:r w:rsidRPr="005F3043">
              <w:rPr>
                <w:rFonts w:eastAsiaTheme="minorHAnsi" w:cs="Arial"/>
                <w:szCs w:val="22"/>
                <w:lang w:eastAsia="en-US"/>
              </w:rPr>
              <w:t xml:space="preserve"> nursing </w:t>
            </w:r>
            <w:r w:rsidR="003906B2">
              <w:rPr>
                <w:rFonts w:eastAsiaTheme="minorHAnsi" w:cs="Arial"/>
                <w:szCs w:val="22"/>
                <w:lang w:eastAsia="en-US"/>
              </w:rPr>
              <w:t xml:space="preserve">and other healthcare </w:t>
            </w:r>
            <w:r w:rsidRPr="005F3043">
              <w:rPr>
                <w:rFonts w:eastAsiaTheme="minorHAnsi" w:cs="Arial"/>
                <w:szCs w:val="22"/>
                <w:lang w:eastAsia="en-US"/>
              </w:rPr>
              <w:t>colleagues</w:t>
            </w:r>
            <w:r>
              <w:rPr>
                <w:rFonts w:eastAsiaTheme="minorHAnsi" w:cs="Arial"/>
                <w:szCs w:val="22"/>
                <w:lang w:eastAsia="en-US"/>
              </w:rPr>
              <w:t>, within both primary and secondary care.</w:t>
            </w:r>
          </w:p>
          <w:p w14:paraId="50A3A96E" w14:textId="77777777" w:rsidR="006423BA" w:rsidRDefault="006423BA" w:rsidP="005F3043">
            <w:pPr>
              <w:pStyle w:val="ListParagraph"/>
              <w:numPr>
                <w:ilvl w:val="0"/>
                <w:numId w:val="7"/>
              </w:numPr>
              <w:autoSpaceDE w:val="0"/>
              <w:autoSpaceDN w:val="0"/>
              <w:adjustRightInd w:val="0"/>
              <w:spacing w:before="0" w:after="0"/>
              <w:jc w:val="left"/>
              <w:rPr>
                <w:rFonts w:eastAsiaTheme="minorHAnsi" w:cs="Arial"/>
                <w:szCs w:val="22"/>
                <w:lang w:eastAsia="en-US"/>
              </w:rPr>
            </w:pPr>
            <w:r w:rsidRPr="006423BA">
              <w:rPr>
                <w:rFonts w:eastAsiaTheme="minorHAnsi" w:cs="Arial"/>
                <w:szCs w:val="22"/>
                <w:lang w:eastAsia="en-US"/>
              </w:rPr>
              <w:t xml:space="preserve">Be responsible for teaching patients and their carers to manage their heart failure to the best of their abilities. The aim being to prevent short term and </w:t>
            </w:r>
            <w:proofErr w:type="gramStart"/>
            <w:r w:rsidRPr="006423BA">
              <w:rPr>
                <w:rFonts w:eastAsiaTheme="minorHAnsi" w:cs="Arial"/>
                <w:szCs w:val="22"/>
                <w:lang w:eastAsia="en-US"/>
              </w:rPr>
              <w:t>long term</w:t>
            </w:r>
            <w:proofErr w:type="gramEnd"/>
            <w:r w:rsidRPr="006423BA">
              <w:rPr>
                <w:rFonts w:eastAsiaTheme="minorHAnsi" w:cs="Arial"/>
                <w:szCs w:val="22"/>
                <w:lang w:eastAsia="en-US"/>
              </w:rPr>
              <w:t xml:space="preserve"> complications, this may be one to one or in groups.</w:t>
            </w:r>
          </w:p>
          <w:p w14:paraId="31A7B315" w14:textId="77777777" w:rsidR="005F3043" w:rsidRPr="00BA16DE" w:rsidRDefault="00800061" w:rsidP="005F3043">
            <w:pPr>
              <w:pStyle w:val="ListParagraph"/>
              <w:numPr>
                <w:ilvl w:val="0"/>
                <w:numId w:val="7"/>
              </w:numPr>
              <w:autoSpaceDE w:val="0"/>
              <w:autoSpaceDN w:val="0"/>
              <w:adjustRightInd w:val="0"/>
              <w:spacing w:before="0" w:after="0"/>
              <w:jc w:val="left"/>
              <w:rPr>
                <w:rFonts w:eastAsiaTheme="minorHAnsi" w:cs="Arial"/>
                <w:szCs w:val="22"/>
                <w:lang w:eastAsia="en-US"/>
              </w:rPr>
            </w:pPr>
            <w:r w:rsidRPr="00BA16DE">
              <w:rPr>
                <w:rFonts w:eastAsiaTheme="minorHAnsi" w:cs="Arial"/>
                <w:szCs w:val="22"/>
                <w:lang w:eastAsia="en-US"/>
              </w:rPr>
              <w:t>Require advanced communication skills to communicate</w:t>
            </w:r>
            <w:r w:rsidR="005F3043" w:rsidRPr="00BA16DE">
              <w:rPr>
                <w:rFonts w:eastAsiaTheme="minorHAnsi" w:cs="Arial"/>
                <w:szCs w:val="22"/>
                <w:lang w:eastAsia="en-US"/>
              </w:rPr>
              <w:t xml:space="preserve"> highly sensitive information and bad news to patients and carers in an empathetic and supportive manner, empowering the patient to manage their condition e.g. development and impact of complications; effect on activities of daily living etc.</w:t>
            </w:r>
            <w:r w:rsidRPr="00BA16DE">
              <w:rPr>
                <w:rFonts w:eastAsiaTheme="minorHAnsi" w:cs="Arial"/>
                <w:szCs w:val="22"/>
                <w:lang w:eastAsia="en-US"/>
              </w:rPr>
              <w:t xml:space="preserve"> </w:t>
            </w:r>
          </w:p>
          <w:p w14:paraId="098E0978" w14:textId="77777777" w:rsidR="00800061" w:rsidRPr="00BA16DE" w:rsidRDefault="00800061" w:rsidP="005F3043">
            <w:pPr>
              <w:pStyle w:val="ListParagraph"/>
              <w:numPr>
                <w:ilvl w:val="0"/>
                <w:numId w:val="7"/>
              </w:numPr>
              <w:autoSpaceDE w:val="0"/>
              <w:autoSpaceDN w:val="0"/>
              <w:adjustRightInd w:val="0"/>
              <w:spacing w:before="0" w:after="0"/>
              <w:jc w:val="left"/>
              <w:rPr>
                <w:rFonts w:eastAsiaTheme="minorHAnsi" w:cs="Arial"/>
                <w:szCs w:val="22"/>
                <w:lang w:eastAsia="en-US"/>
              </w:rPr>
            </w:pPr>
            <w:r w:rsidRPr="00BA16DE">
              <w:rPr>
                <w:rFonts w:eastAsiaTheme="minorHAnsi" w:cs="Arial"/>
                <w:szCs w:val="22"/>
                <w:lang w:eastAsia="en-US"/>
              </w:rPr>
              <w:t>Address and deal sensitively with end of life issues, helping patients and their carers to consider future wishes and help plan / share these with their wider healthcare team</w:t>
            </w:r>
          </w:p>
          <w:p w14:paraId="290DF618" w14:textId="77777777" w:rsidR="00EE553A" w:rsidRPr="00BA16DE" w:rsidRDefault="00EE553A" w:rsidP="00EE553A">
            <w:pPr>
              <w:pStyle w:val="ListParagraph"/>
              <w:numPr>
                <w:ilvl w:val="0"/>
                <w:numId w:val="7"/>
              </w:numPr>
              <w:autoSpaceDE w:val="0"/>
              <w:autoSpaceDN w:val="0"/>
              <w:adjustRightInd w:val="0"/>
              <w:spacing w:before="0" w:after="0"/>
              <w:jc w:val="left"/>
              <w:rPr>
                <w:rFonts w:eastAsiaTheme="minorHAnsi" w:cs="Arial"/>
                <w:szCs w:val="22"/>
                <w:lang w:eastAsia="en-US"/>
              </w:rPr>
            </w:pPr>
            <w:r w:rsidRPr="00BA16DE">
              <w:rPr>
                <w:rFonts w:eastAsiaTheme="minorHAnsi" w:cs="Arial"/>
                <w:szCs w:val="22"/>
                <w:lang w:eastAsia="en-US"/>
              </w:rPr>
              <w:t>To maintain effective verbal and written communication with the clinical team and to keep staff informed of changes to prescribing intervention or treatment provided to service-users.</w:t>
            </w:r>
          </w:p>
          <w:p w14:paraId="17A6C4B9" w14:textId="77777777" w:rsidR="00EE553A" w:rsidRPr="00BA16DE" w:rsidRDefault="00EE553A" w:rsidP="00EE553A">
            <w:pPr>
              <w:pStyle w:val="ListParagraph"/>
              <w:numPr>
                <w:ilvl w:val="0"/>
                <w:numId w:val="7"/>
              </w:numPr>
              <w:autoSpaceDE w:val="0"/>
              <w:autoSpaceDN w:val="0"/>
              <w:adjustRightInd w:val="0"/>
              <w:spacing w:before="0" w:after="0"/>
              <w:jc w:val="left"/>
              <w:rPr>
                <w:rFonts w:eastAsiaTheme="minorHAnsi" w:cs="Arial"/>
                <w:szCs w:val="22"/>
                <w:lang w:eastAsia="en-US"/>
              </w:rPr>
            </w:pPr>
            <w:r w:rsidRPr="00BA16DE">
              <w:rPr>
                <w:rFonts w:eastAsiaTheme="minorHAnsi" w:cs="Arial"/>
                <w:szCs w:val="22"/>
                <w:lang w:eastAsia="en-US"/>
              </w:rPr>
              <w:t xml:space="preserve">To work in partnership with medical staff and service-users in the development and implementation of </w:t>
            </w:r>
            <w:r w:rsidRPr="00BA16DE">
              <w:rPr>
                <w:rFonts w:eastAsiaTheme="minorHAnsi" w:cs="Arial"/>
                <w:szCs w:val="22"/>
                <w:lang w:eastAsia="en-US"/>
              </w:rPr>
              <w:lastRenderedPageBreak/>
              <w:t>clinical management plans related to an individual’s treatment and prescribing needs.</w:t>
            </w:r>
          </w:p>
          <w:p w14:paraId="73D5A40D" w14:textId="77777777" w:rsidR="00EE553A" w:rsidRPr="00BA16DE" w:rsidRDefault="00EE553A" w:rsidP="00EE553A">
            <w:pPr>
              <w:pStyle w:val="ListParagraph"/>
              <w:numPr>
                <w:ilvl w:val="0"/>
                <w:numId w:val="7"/>
              </w:numPr>
              <w:autoSpaceDE w:val="0"/>
              <w:autoSpaceDN w:val="0"/>
              <w:adjustRightInd w:val="0"/>
              <w:spacing w:before="0" w:after="0"/>
              <w:jc w:val="left"/>
              <w:rPr>
                <w:rFonts w:eastAsiaTheme="minorHAnsi" w:cs="Arial"/>
                <w:szCs w:val="22"/>
                <w:lang w:eastAsia="en-US"/>
              </w:rPr>
            </w:pPr>
            <w:r w:rsidRPr="00BA16DE">
              <w:rPr>
                <w:rFonts w:eastAsiaTheme="minorHAnsi" w:cs="Arial"/>
                <w:szCs w:val="22"/>
                <w:lang w:eastAsia="en-US"/>
              </w:rPr>
              <w:t>To establish and maintain good liaison with GP practices and other services in the area, including sharing prescribing information and rationale.</w:t>
            </w:r>
          </w:p>
          <w:p w14:paraId="6603856D" w14:textId="77777777" w:rsidR="00B943CA" w:rsidRPr="00450224" w:rsidRDefault="00B943CA" w:rsidP="00BE3DD1">
            <w:pPr>
              <w:rPr>
                <w:rFonts w:cs="Arial"/>
                <w:b/>
              </w:rPr>
            </w:pPr>
            <w:r w:rsidRPr="00450224">
              <w:rPr>
                <w:rFonts w:cs="Arial"/>
                <w:b/>
                <w:szCs w:val="22"/>
              </w:rPr>
              <w:t>Analytical and Judgement Skills</w:t>
            </w:r>
          </w:p>
          <w:p w14:paraId="3022866F" w14:textId="77777777" w:rsidR="00AB358A" w:rsidRPr="001D1FF0" w:rsidRDefault="00AB358A" w:rsidP="00BE3DD1">
            <w:pPr>
              <w:rPr>
                <w:rFonts w:cs="Arial"/>
                <w:szCs w:val="22"/>
              </w:rPr>
            </w:pPr>
            <w:r w:rsidRPr="001D1FF0">
              <w:rPr>
                <w:rFonts w:cs="Arial"/>
                <w:szCs w:val="22"/>
              </w:rPr>
              <w:t xml:space="preserve">The Heart Failure </w:t>
            </w:r>
            <w:r w:rsidR="003906B2">
              <w:rPr>
                <w:rFonts w:cs="Arial"/>
                <w:szCs w:val="22"/>
              </w:rPr>
              <w:t xml:space="preserve">Clinical Specialist </w:t>
            </w:r>
            <w:r w:rsidRPr="001D1FF0">
              <w:rPr>
                <w:rFonts w:cs="Arial"/>
                <w:szCs w:val="22"/>
              </w:rPr>
              <w:t>will:</w:t>
            </w:r>
          </w:p>
          <w:p w14:paraId="378C1004" w14:textId="77777777" w:rsidR="006D63B0" w:rsidRDefault="003331C2" w:rsidP="00BB1651">
            <w:pPr>
              <w:pStyle w:val="ListParagraph"/>
              <w:numPr>
                <w:ilvl w:val="0"/>
                <w:numId w:val="9"/>
              </w:numPr>
              <w:spacing w:before="0" w:after="0"/>
              <w:rPr>
                <w:rFonts w:cs="Arial"/>
                <w:szCs w:val="22"/>
              </w:rPr>
            </w:pPr>
            <w:r w:rsidRPr="006D63B0">
              <w:rPr>
                <w:rFonts w:cs="Arial"/>
                <w:szCs w:val="22"/>
              </w:rPr>
              <w:t xml:space="preserve">Use specialist knowledge, </w:t>
            </w:r>
            <w:r w:rsidR="00BB1651" w:rsidRPr="006D63B0">
              <w:rPr>
                <w:rFonts w:cs="Arial"/>
                <w:szCs w:val="22"/>
              </w:rPr>
              <w:t>physical assessment</w:t>
            </w:r>
            <w:r w:rsidRPr="006D63B0">
              <w:rPr>
                <w:rFonts w:cs="Arial"/>
                <w:szCs w:val="22"/>
              </w:rPr>
              <w:t>,</w:t>
            </w:r>
            <w:r w:rsidR="00BB1651" w:rsidRPr="006D63B0">
              <w:rPr>
                <w:rFonts w:cs="Arial"/>
                <w:szCs w:val="22"/>
              </w:rPr>
              <w:t xml:space="preserve"> history taking</w:t>
            </w:r>
            <w:r w:rsidRPr="006D63B0">
              <w:rPr>
                <w:rFonts w:cs="Arial"/>
                <w:szCs w:val="22"/>
              </w:rPr>
              <w:t xml:space="preserve"> and clinical </w:t>
            </w:r>
            <w:proofErr w:type="gramStart"/>
            <w:r w:rsidRPr="006D63B0">
              <w:rPr>
                <w:rFonts w:cs="Arial"/>
                <w:szCs w:val="22"/>
              </w:rPr>
              <w:t>decision making</w:t>
            </w:r>
            <w:proofErr w:type="gramEnd"/>
            <w:r w:rsidRPr="006D63B0">
              <w:rPr>
                <w:rFonts w:cs="Arial"/>
                <w:szCs w:val="22"/>
              </w:rPr>
              <w:t xml:space="preserve"> skills to identify </w:t>
            </w:r>
            <w:r w:rsidR="00EB4060" w:rsidRPr="006D63B0">
              <w:rPr>
                <w:rFonts w:cs="Arial"/>
                <w:szCs w:val="22"/>
              </w:rPr>
              <w:t>most appropriate treatment plan. Clinical j</w:t>
            </w:r>
            <w:r w:rsidR="00035C4D" w:rsidRPr="006D63B0">
              <w:rPr>
                <w:rFonts w:cs="Arial"/>
                <w:szCs w:val="22"/>
              </w:rPr>
              <w:t>udgement and patient preference</w:t>
            </w:r>
            <w:r w:rsidR="00EB4060" w:rsidRPr="006D63B0">
              <w:rPr>
                <w:rFonts w:cs="Arial"/>
                <w:szCs w:val="22"/>
              </w:rPr>
              <w:t xml:space="preserve"> will be </w:t>
            </w:r>
            <w:proofErr w:type="gramStart"/>
            <w:r w:rsidR="00EB4060" w:rsidRPr="006D63B0">
              <w:rPr>
                <w:rFonts w:cs="Arial"/>
                <w:szCs w:val="22"/>
              </w:rPr>
              <w:t>taken into account</w:t>
            </w:r>
            <w:proofErr w:type="gramEnd"/>
            <w:r w:rsidR="00EB4060" w:rsidRPr="006D63B0">
              <w:rPr>
                <w:rFonts w:cs="Arial"/>
                <w:szCs w:val="22"/>
              </w:rPr>
              <w:t xml:space="preserve"> when formulating </w:t>
            </w:r>
            <w:r w:rsidR="00035C4D" w:rsidRPr="006D63B0">
              <w:rPr>
                <w:rFonts w:cs="Arial"/>
                <w:szCs w:val="22"/>
              </w:rPr>
              <w:t>a</w:t>
            </w:r>
            <w:r w:rsidR="00EB4060" w:rsidRPr="006D63B0">
              <w:rPr>
                <w:rFonts w:cs="Arial"/>
                <w:szCs w:val="22"/>
              </w:rPr>
              <w:t xml:space="preserve"> plan</w:t>
            </w:r>
            <w:r w:rsidR="00035C4D" w:rsidRPr="006D63B0">
              <w:rPr>
                <w:rFonts w:cs="Arial"/>
                <w:szCs w:val="22"/>
              </w:rPr>
              <w:t xml:space="preserve"> of care</w:t>
            </w:r>
          </w:p>
          <w:p w14:paraId="134F2C11" w14:textId="77777777" w:rsidR="00BB1651" w:rsidRPr="006D63B0" w:rsidRDefault="00EB4060" w:rsidP="00BB1651">
            <w:pPr>
              <w:pStyle w:val="ListParagraph"/>
              <w:numPr>
                <w:ilvl w:val="0"/>
                <w:numId w:val="9"/>
              </w:numPr>
              <w:spacing w:before="0" w:after="0"/>
              <w:rPr>
                <w:rFonts w:cs="Arial"/>
                <w:szCs w:val="22"/>
              </w:rPr>
            </w:pPr>
            <w:r w:rsidRPr="006D63B0">
              <w:rPr>
                <w:rFonts w:cs="Arial"/>
                <w:szCs w:val="22"/>
              </w:rPr>
              <w:t xml:space="preserve">Consider often complex </w:t>
            </w:r>
            <w:r w:rsidR="00035C4D" w:rsidRPr="006D63B0">
              <w:rPr>
                <w:rFonts w:cs="Arial"/>
                <w:szCs w:val="22"/>
              </w:rPr>
              <w:t xml:space="preserve">health, social and psychological </w:t>
            </w:r>
            <w:r w:rsidRPr="006D63B0">
              <w:rPr>
                <w:rFonts w:cs="Arial"/>
                <w:szCs w:val="22"/>
              </w:rPr>
              <w:t xml:space="preserve">needs </w:t>
            </w:r>
            <w:r w:rsidR="00035C4D" w:rsidRPr="006D63B0">
              <w:rPr>
                <w:rFonts w:cs="Arial"/>
                <w:szCs w:val="22"/>
              </w:rPr>
              <w:t xml:space="preserve">of the patient </w:t>
            </w:r>
            <w:r w:rsidRPr="006D63B0">
              <w:rPr>
                <w:rFonts w:cs="Arial"/>
                <w:szCs w:val="22"/>
              </w:rPr>
              <w:t>in an effort to develop an individualised</w:t>
            </w:r>
            <w:r w:rsidR="00035C4D" w:rsidRPr="006D63B0">
              <w:rPr>
                <w:rFonts w:cs="Arial"/>
                <w:szCs w:val="22"/>
              </w:rPr>
              <w:t>,</w:t>
            </w:r>
            <w:r w:rsidRPr="006D63B0">
              <w:rPr>
                <w:rFonts w:cs="Arial"/>
                <w:szCs w:val="22"/>
              </w:rPr>
              <w:t xml:space="preserve"> </w:t>
            </w:r>
            <w:r w:rsidR="00035C4D" w:rsidRPr="006D63B0">
              <w:rPr>
                <w:rFonts w:cs="Arial"/>
                <w:szCs w:val="22"/>
              </w:rPr>
              <w:t>yet</w:t>
            </w:r>
            <w:r w:rsidRPr="006D63B0">
              <w:rPr>
                <w:rFonts w:cs="Arial"/>
                <w:szCs w:val="22"/>
              </w:rPr>
              <w:t xml:space="preserve"> evidence based</w:t>
            </w:r>
            <w:r w:rsidR="00035C4D" w:rsidRPr="006D63B0">
              <w:rPr>
                <w:rFonts w:cs="Arial"/>
                <w:szCs w:val="22"/>
              </w:rPr>
              <w:t>,</w:t>
            </w:r>
            <w:r w:rsidRPr="006D63B0">
              <w:rPr>
                <w:rFonts w:cs="Arial"/>
                <w:szCs w:val="22"/>
              </w:rPr>
              <w:t xml:space="preserve"> management plan</w:t>
            </w:r>
            <w:r w:rsidR="00035C4D" w:rsidRPr="006D63B0">
              <w:rPr>
                <w:rFonts w:cs="Arial"/>
                <w:szCs w:val="22"/>
              </w:rPr>
              <w:t xml:space="preserve"> that also takes into account the </w:t>
            </w:r>
            <w:proofErr w:type="gramStart"/>
            <w:r w:rsidR="00035C4D" w:rsidRPr="006D63B0">
              <w:rPr>
                <w:rFonts w:cs="Arial"/>
                <w:szCs w:val="22"/>
              </w:rPr>
              <w:t>patients</w:t>
            </w:r>
            <w:proofErr w:type="gramEnd"/>
            <w:r w:rsidR="00035C4D" w:rsidRPr="006D63B0">
              <w:rPr>
                <w:rFonts w:cs="Arial"/>
                <w:szCs w:val="22"/>
              </w:rPr>
              <w:t xml:space="preserve"> other co-morbidities</w:t>
            </w:r>
          </w:p>
          <w:p w14:paraId="5F5A4E02" w14:textId="77777777" w:rsidR="00035C4D" w:rsidRDefault="008B7F55" w:rsidP="006D63B0">
            <w:pPr>
              <w:pStyle w:val="Default"/>
              <w:numPr>
                <w:ilvl w:val="0"/>
                <w:numId w:val="9"/>
              </w:numPr>
              <w:rPr>
                <w:color w:val="auto"/>
                <w:sz w:val="22"/>
                <w:szCs w:val="22"/>
              </w:rPr>
            </w:pPr>
            <w:r w:rsidRPr="006D63B0">
              <w:rPr>
                <w:color w:val="auto"/>
                <w:sz w:val="22"/>
                <w:szCs w:val="22"/>
              </w:rPr>
              <w:t>Assess</w:t>
            </w:r>
            <w:r w:rsidR="00EB4060" w:rsidRPr="006D63B0">
              <w:rPr>
                <w:color w:val="auto"/>
                <w:sz w:val="22"/>
                <w:szCs w:val="22"/>
              </w:rPr>
              <w:t xml:space="preserve"> patient</w:t>
            </w:r>
            <w:r w:rsidR="00035C4D" w:rsidRPr="006D63B0">
              <w:rPr>
                <w:color w:val="auto"/>
                <w:sz w:val="22"/>
                <w:szCs w:val="22"/>
              </w:rPr>
              <w:t>’</w:t>
            </w:r>
            <w:r w:rsidR="00EB4060" w:rsidRPr="006D63B0">
              <w:rPr>
                <w:color w:val="auto"/>
                <w:sz w:val="22"/>
                <w:szCs w:val="22"/>
              </w:rPr>
              <w:t>s response to treatment</w:t>
            </w:r>
            <w:r w:rsidRPr="006D63B0">
              <w:rPr>
                <w:color w:val="auto"/>
                <w:sz w:val="22"/>
                <w:szCs w:val="22"/>
              </w:rPr>
              <w:t>, review</w:t>
            </w:r>
            <w:r w:rsidR="00EB4060" w:rsidRPr="006D63B0">
              <w:rPr>
                <w:color w:val="auto"/>
                <w:sz w:val="22"/>
                <w:szCs w:val="22"/>
              </w:rPr>
              <w:t xml:space="preserve"> prognosis</w:t>
            </w:r>
            <w:r w:rsidRPr="006D63B0">
              <w:rPr>
                <w:color w:val="auto"/>
                <w:sz w:val="22"/>
                <w:szCs w:val="22"/>
              </w:rPr>
              <w:t xml:space="preserve"> and consider</w:t>
            </w:r>
            <w:r w:rsidR="00EB4060" w:rsidRPr="006D63B0">
              <w:rPr>
                <w:color w:val="auto"/>
                <w:sz w:val="22"/>
                <w:szCs w:val="22"/>
              </w:rPr>
              <w:t xml:space="preserve"> supportive measures and need for end of life care</w:t>
            </w:r>
            <w:r w:rsidRPr="006D63B0">
              <w:rPr>
                <w:color w:val="auto"/>
                <w:sz w:val="22"/>
                <w:szCs w:val="22"/>
              </w:rPr>
              <w:t xml:space="preserve"> at each clinical encounter.</w:t>
            </w:r>
          </w:p>
          <w:p w14:paraId="266F87A8" w14:textId="77777777" w:rsidR="00AB358A" w:rsidRPr="006D63B0" w:rsidRDefault="008B7F55" w:rsidP="00BE3DD1">
            <w:pPr>
              <w:pStyle w:val="Default"/>
              <w:numPr>
                <w:ilvl w:val="0"/>
                <w:numId w:val="9"/>
              </w:numPr>
              <w:rPr>
                <w:color w:val="auto"/>
                <w:sz w:val="22"/>
                <w:szCs w:val="22"/>
              </w:rPr>
            </w:pPr>
            <w:r w:rsidRPr="001D1FF0">
              <w:rPr>
                <w:color w:val="auto"/>
                <w:sz w:val="22"/>
                <w:szCs w:val="22"/>
              </w:rPr>
              <w:t xml:space="preserve">Use clinical </w:t>
            </w:r>
            <w:r w:rsidR="001D1FF0" w:rsidRPr="001D1FF0">
              <w:rPr>
                <w:color w:val="auto"/>
                <w:sz w:val="22"/>
                <w:szCs w:val="22"/>
              </w:rPr>
              <w:t xml:space="preserve">knowledge and </w:t>
            </w:r>
            <w:r w:rsidR="00140C20" w:rsidRPr="001D1FF0">
              <w:rPr>
                <w:color w:val="auto"/>
                <w:sz w:val="22"/>
                <w:szCs w:val="22"/>
              </w:rPr>
              <w:t>judgement to</w:t>
            </w:r>
            <w:r w:rsidRPr="001D1FF0">
              <w:rPr>
                <w:color w:val="auto"/>
                <w:sz w:val="22"/>
                <w:szCs w:val="22"/>
              </w:rPr>
              <w:t xml:space="preserve"> </w:t>
            </w:r>
            <w:r w:rsidR="001D1FF0" w:rsidRPr="001D1FF0">
              <w:rPr>
                <w:color w:val="auto"/>
                <w:sz w:val="22"/>
                <w:szCs w:val="22"/>
              </w:rPr>
              <w:t xml:space="preserve">identify appropriate timing to </w:t>
            </w:r>
            <w:r w:rsidR="00035C4D" w:rsidRPr="001D1FF0">
              <w:rPr>
                <w:color w:val="auto"/>
                <w:sz w:val="22"/>
                <w:szCs w:val="22"/>
              </w:rPr>
              <w:t xml:space="preserve">undertake </w:t>
            </w:r>
            <w:r w:rsidRPr="001D1FF0">
              <w:rPr>
                <w:color w:val="auto"/>
                <w:sz w:val="22"/>
                <w:szCs w:val="22"/>
              </w:rPr>
              <w:t>sensitive conversation with an individual about their care and preferences, recognising any changes in condition and offering compassion and support to the patient and those important to them.</w:t>
            </w:r>
          </w:p>
          <w:p w14:paraId="1FB40536" w14:textId="77777777" w:rsidR="00B943CA" w:rsidRPr="00450224" w:rsidRDefault="00B943CA" w:rsidP="00BE3DD1">
            <w:pPr>
              <w:rPr>
                <w:rFonts w:cs="Arial"/>
                <w:b/>
              </w:rPr>
            </w:pPr>
            <w:r w:rsidRPr="00450224">
              <w:rPr>
                <w:rFonts w:cs="Arial"/>
                <w:b/>
                <w:szCs w:val="22"/>
              </w:rPr>
              <w:t>Planning and Organisational Skills</w:t>
            </w:r>
          </w:p>
          <w:p w14:paraId="58389F8A" w14:textId="77777777" w:rsidR="006D63B0" w:rsidRPr="006D63B0" w:rsidRDefault="001D1FF0" w:rsidP="0070278C">
            <w:pPr>
              <w:pStyle w:val="ListParagraph"/>
              <w:numPr>
                <w:ilvl w:val="0"/>
                <w:numId w:val="10"/>
              </w:numPr>
              <w:spacing w:before="0" w:after="0"/>
              <w:rPr>
                <w:rFonts w:cs="Arial"/>
              </w:rPr>
            </w:pPr>
            <w:r w:rsidRPr="006D63B0">
              <w:rPr>
                <w:rFonts w:cs="Arial"/>
              </w:rPr>
              <w:t>Manage patient caseload, receiving referrals of newly diagnosed patients with heart failure from both primary and secondary care and those with an established confirmed diagnosis</w:t>
            </w:r>
          </w:p>
          <w:p w14:paraId="0F4D5072" w14:textId="77777777" w:rsidR="006D63B0" w:rsidRPr="006D63B0" w:rsidRDefault="001D1FF0" w:rsidP="0070278C">
            <w:pPr>
              <w:pStyle w:val="ListParagraph"/>
              <w:numPr>
                <w:ilvl w:val="0"/>
                <w:numId w:val="10"/>
              </w:numPr>
              <w:spacing w:before="0" w:after="0"/>
              <w:rPr>
                <w:rFonts w:cs="Arial"/>
              </w:rPr>
            </w:pPr>
            <w:r w:rsidRPr="006D63B0">
              <w:rPr>
                <w:rFonts w:cs="Arial"/>
                <w:szCs w:val="22"/>
              </w:rPr>
              <w:t>Prioritise</w:t>
            </w:r>
            <w:r w:rsidR="0070278C" w:rsidRPr="006D63B0">
              <w:rPr>
                <w:rFonts w:cs="Arial"/>
                <w:szCs w:val="22"/>
              </w:rPr>
              <w:t xml:space="preserve"> caseload according to clinical stability of patients, </w:t>
            </w:r>
            <w:proofErr w:type="gramStart"/>
            <w:r w:rsidR="0070278C" w:rsidRPr="006D63B0">
              <w:rPr>
                <w:rFonts w:cs="Arial"/>
                <w:szCs w:val="22"/>
              </w:rPr>
              <w:t>taking into account</w:t>
            </w:r>
            <w:proofErr w:type="gramEnd"/>
            <w:r w:rsidR="0070278C" w:rsidRPr="006D63B0">
              <w:rPr>
                <w:rFonts w:cs="Arial"/>
                <w:szCs w:val="22"/>
              </w:rPr>
              <w:t xml:space="preserve"> unpredictable nature of caseload</w:t>
            </w:r>
          </w:p>
          <w:p w14:paraId="2413DAB1" w14:textId="77777777" w:rsidR="006D63B0" w:rsidRPr="006D63B0" w:rsidRDefault="0070278C" w:rsidP="006D63B0">
            <w:pPr>
              <w:pStyle w:val="ListParagraph"/>
              <w:numPr>
                <w:ilvl w:val="0"/>
                <w:numId w:val="10"/>
              </w:numPr>
              <w:spacing w:before="0" w:after="0"/>
              <w:rPr>
                <w:rFonts w:cs="Arial"/>
              </w:rPr>
            </w:pPr>
            <w:r w:rsidRPr="006D63B0">
              <w:rPr>
                <w:rFonts w:cs="Arial"/>
                <w:szCs w:val="22"/>
              </w:rPr>
              <w:t>Liaising with colleagues to help ensure service requirements and clinical demand met</w:t>
            </w:r>
          </w:p>
          <w:p w14:paraId="28B97166" w14:textId="77777777" w:rsidR="00EE553A" w:rsidRDefault="001D1FF0" w:rsidP="006D63B0">
            <w:pPr>
              <w:pStyle w:val="ListParagraph"/>
              <w:numPr>
                <w:ilvl w:val="0"/>
                <w:numId w:val="10"/>
              </w:numPr>
              <w:spacing w:before="0" w:after="0"/>
              <w:rPr>
                <w:rFonts w:cs="Arial"/>
              </w:rPr>
            </w:pPr>
            <w:r w:rsidRPr="006D63B0">
              <w:rPr>
                <w:rFonts w:cs="Arial"/>
              </w:rPr>
              <w:t>Follow lone working policy and remain in contact with team and update colleagues of any changes to diary / working schedule, when remote from office base.</w:t>
            </w:r>
          </w:p>
          <w:p w14:paraId="6D401943" w14:textId="77777777" w:rsidR="00EE553A" w:rsidRPr="00BA16DE" w:rsidRDefault="001D1FF0" w:rsidP="00EE553A">
            <w:pPr>
              <w:pStyle w:val="ListParagraph"/>
              <w:numPr>
                <w:ilvl w:val="0"/>
                <w:numId w:val="10"/>
              </w:numPr>
              <w:spacing w:before="0" w:after="0"/>
              <w:rPr>
                <w:rFonts w:cs="Arial"/>
              </w:rPr>
            </w:pPr>
            <w:r w:rsidRPr="00EE553A">
              <w:rPr>
                <w:rFonts w:cs="Arial"/>
              </w:rPr>
              <w:t xml:space="preserve"> </w:t>
            </w:r>
            <w:r w:rsidR="00EE553A" w:rsidRPr="00BA16DE">
              <w:rPr>
                <w:rFonts w:cs="Arial"/>
              </w:rPr>
              <w:t>To be aware of the current legislation and prescribing developments that may impact on the delivery of services to service users.</w:t>
            </w:r>
          </w:p>
          <w:p w14:paraId="4F161CEB" w14:textId="77777777" w:rsidR="006D63B0" w:rsidRPr="00BA16DE" w:rsidRDefault="00EE553A" w:rsidP="00EE553A">
            <w:pPr>
              <w:pStyle w:val="ListParagraph"/>
              <w:numPr>
                <w:ilvl w:val="0"/>
                <w:numId w:val="10"/>
              </w:numPr>
              <w:spacing w:before="0" w:after="0"/>
              <w:rPr>
                <w:rFonts w:cs="Arial"/>
              </w:rPr>
            </w:pPr>
            <w:r w:rsidRPr="00BA16DE">
              <w:rPr>
                <w:rFonts w:cs="Arial"/>
              </w:rPr>
              <w:t>Have a good knowledge, and apply current Trust Medicine, Controlled Drug and Non-Medical prescribing Policies and associated Standard Operating Procedures</w:t>
            </w:r>
          </w:p>
          <w:p w14:paraId="1E604DB2" w14:textId="77777777" w:rsidR="00B943CA" w:rsidRPr="00450224" w:rsidRDefault="00B943CA" w:rsidP="00BE3DD1">
            <w:pPr>
              <w:rPr>
                <w:rFonts w:cs="Arial"/>
                <w:b/>
              </w:rPr>
            </w:pPr>
            <w:r w:rsidRPr="00450224">
              <w:rPr>
                <w:rFonts w:cs="Arial"/>
                <w:b/>
                <w:szCs w:val="22"/>
              </w:rPr>
              <w:t xml:space="preserve">Physical Skills </w:t>
            </w:r>
          </w:p>
          <w:p w14:paraId="6F9175D6" w14:textId="77777777" w:rsidR="006D63B0" w:rsidRPr="006D63B0" w:rsidRDefault="00800061" w:rsidP="00800061">
            <w:pPr>
              <w:pStyle w:val="ListParagraph"/>
              <w:numPr>
                <w:ilvl w:val="0"/>
                <w:numId w:val="8"/>
              </w:numPr>
              <w:spacing w:before="0" w:after="0"/>
              <w:rPr>
                <w:rFonts w:cs="Arial"/>
              </w:rPr>
            </w:pPr>
            <w:r w:rsidRPr="006D63B0">
              <w:rPr>
                <w:rFonts w:cs="Arial"/>
                <w:szCs w:val="22"/>
              </w:rPr>
              <w:t>Required to undertake physical examination of patient</w:t>
            </w:r>
          </w:p>
          <w:p w14:paraId="3A627A38" w14:textId="77777777" w:rsidR="006D63B0" w:rsidRPr="006D63B0" w:rsidRDefault="00800061" w:rsidP="00800061">
            <w:pPr>
              <w:pStyle w:val="ListParagraph"/>
              <w:numPr>
                <w:ilvl w:val="0"/>
                <w:numId w:val="8"/>
              </w:numPr>
              <w:spacing w:before="0" w:after="0"/>
              <w:rPr>
                <w:rFonts w:cs="Arial"/>
              </w:rPr>
            </w:pPr>
            <w:r w:rsidRPr="006D63B0">
              <w:rPr>
                <w:rFonts w:cs="Arial"/>
                <w:szCs w:val="22"/>
              </w:rPr>
              <w:t>Driving to various clinic venues and visit patients</w:t>
            </w:r>
          </w:p>
          <w:p w14:paraId="6EF78A56" w14:textId="77777777" w:rsidR="00800061" w:rsidRPr="006D63B0" w:rsidRDefault="00800061" w:rsidP="00800061">
            <w:pPr>
              <w:pStyle w:val="ListParagraph"/>
              <w:numPr>
                <w:ilvl w:val="0"/>
                <w:numId w:val="8"/>
              </w:numPr>
              <w:spacing w:before="0" w:after="0"/>
              <w:rPr>
                <w:rFonts w:cs="Arial"/>
              </w:rPr>
            </w:pPr>
            <w:r w:rsidRPr="006D63B0">
              <w:rPr>
                <w:rFonts w:cs="Arial"/>
                <w:szCs w:val="22"/>
              </w:rPr>
              <w:t>Good computer skills</w:t>
            </w:r>
          </w:p>
          <w:p w14:paraId="2982F6D6" w14:textId="77777777" w:rsidR="00B943CA" w:rsidRPr="00450224" w:rsidRDefault="00B943CA" w:rsidP="00BE3DD1">
            <w:pPr>
              <w:rPr>
                <w:rFonts w:cs="Arial"/>
                <w:color w:val="FF0000"/>
              </w:rPr>
            </w:pPr>
            <w:r w:rsidRPr="00450224">
              <w:rPr>
                <w:rFonts w:cs="Arial"/>
                <w:b/>
                <w:szCs w:val="22"/>
              </w:rPr>
              <w:t xml:space="preserve">Responsibility for Patient and Client Care  </w:t>
            </w:r>
          </w:p>
          <w:p w14:paraId="2044314F"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 xml:space="preserve">Assess clinical status; using clinical examination and history taking skills to formulate individualised, evidence based pharmacological and non-pharmacological management plans  </w:t>
            </w:r>
          </w:p>
          <w:p w14:paraId="732454B3"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Provide support and education for patients and their carers enabling them to make informed decisions about the treatment, management and monitoring of their condition; with the aim of optimising their quality of life whenever possible.</w:t>
            </w:r>
          </w:p>
          <w:p w14:paraId="53D24F49"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Use highly specialist knowledge and assessment skills to facilitate clinical decision making and direct changes in patients management plan</w:t>
            </w:r>
          </w:p>
          <w:p w14:paraId="463891E4"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Review medication regimes as appropriate, to ensure patients are receiving appropriate therapy in effective doses and / or improve quality of life, assessing their tolerance in response to medication.</w:t>
            </w:r>
          </w:p>
          <w:p w14:paraId="0341A0AA"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Be accountable for all decisions made independently, whilst using agreed guidelines or where guidelines do not exist</w:t>
            </w:r>
          </w:p>
          <w:p w14:paraId="07BD3C27"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lastRenderedPageBreak/>
              <w:t>Interpret blood results and recommend adjustments to medication, making sure those recommendations are in line with guidelines and clinical competencies. Where required, liaising with the patient’s GP, cardiologist or other specialists.</w:t>
            </w:r>
          </w:p>
          <w:p w14:paraId="01B965F6"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 xml:space="preserve">Refer directly with local cardiologist team, in line with NICE recommendations e.g. severe heart failure that is not responding to treatment, </w:t>
            </w:r>
            <w:r w:rsidR="00140C20">
              <w:rPr>
                <w:rFonts w:cs="Arial"/>
                <w:szCs w:val="22"/>
              </w:rPr>
              <w:t>patients who may be suitable</w:t>
            </w:r>
            <w:r w:rsidRPr="006D63B0">
              <w:rPr>
                <w:rFonts w:cs="Arial"/>
                <w:szCs w:val="22"/>
              </w:rPr>
              <w:t xml:space="preserve"> for device therapy etc.</w:t>
            </w:r>
          </w:p>
          <w:p w14:paraId="408944E8"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Plan for and arrange hospital admission, where it is no longer safe to facilitate management within the patient’s home setting and this meets the patient’s preference / wish.</w:t>
            </w:r>
          </w:p>
          <w:p w14:paraId="6D254BDB"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Liaise closely with Secondary and Primary Care Teams, to establish programmes of care for those patients for whom palliative care is appropriate</w:t>
            </w:r>
          </w:p>
          <w:p w14:paraId="4ADBF6C3" w14:textId="77777777" w:rsidR="00BA1D39" w:rsidRDefault="00BA1D39" w:rsidP="00BA1D39">
            <w:pPr>
              <w:numPr>
                <w:ilvl w:val="0"/>
                <w:numId w:val="7"/>
              </w:numPr>
              <w:tabs>
                <w:tab w:val="num" w:pos="432"/>
              </w:tabs>
              <w:spacing w:before="0" w:after="0"/>
              <w:ind w:left="432"/>
              <w:jc w:val="left"/>
              <w:rPr>
                <w:rFonts w:cs="Arial"/>
                <w:szCs w:val="22"/>
              </w:rPr>
            </w:pPr>
            <w:r w:rsidRPr="006D63B0">
              <w:rPr>
                <w:rFonts w:cs="Arial"/>
                <w:szCs w:val="22"/>
              </w:rPr>
              <w:t xml:space="preserve">Liaise with the Palliative Care Teams and Complex Care Teams to ensure that patients and carers are offered the necessary care and support in the </w:t>
            </w:r>
            <w:proofErr w:type="gramStart"/>
            <w:r w:rsidRPr="006D63B0">
              <w:rPr>
                <w:rFonts w:cs="Arial"/>
                <w:szCs w:val="22"/>
              </w:rPr>
              <w:t>decision making</w:t>
            </w:r>
            <w:proofErr w:type="gramEnd"/>
            <w:r w:rsidRPr="006D63B0">
              <w:rPr>
                <w:rFonts w:cs="Arial"/>
                <w:szCs w:val="22"/>
              </w:rPr>
              <w:t xml:space="preserve"> process with regard to palliation and end of life.</w:t>
            </w:r>
          </w:p>
          <w:p w14:paraId="73966763" w14:textId="77777777" w:rsidR="00EE553A" w:rsidRPr="00BA16DE" w:rsidRDefault="00EE553A" w:rsidP="00EE553A">
            <w:pPr>
              <w:numPr>
                <w:ilvl w:val="0"/>
                <w:numId w:val="7"/>
              </w:numPr>
              <w:spacing w:before="0" w:after="0"/>
              <w:jc w:val="left"/>
              <w:rPr>
                <w:rFonts w:cs="Arial"/>
                <w:szCs w:val="22"/>
              </w:rPr>
            </w:pPr>
            <w:r w:rsidRPr="00BA16DE">
              <w:rPr>
                <w:rFonts w:cs="Arial"/>
                <w:szCs w:val="22"/>
              </w:rPr>
              <w:t>Assess suitability of service-users for prescribing interventions and to initiate these as an independent or supplementary non-medical prescriber (as appropriate to ensure adherence with current legislation)</w:t>
            </w:r>
          </w:p>
          <w:p w14:paraId="6C0924EB" w14:textId="77777777" w:rsidR="00EE553A" w:rsidRPr="00BA16DE" w:rsidRDefault="00EE553A" w:rsidP="00EE553A">
            <w:pPr>
              <w:numPr>
                <w:ilvl w:val="0"/>
                <w:numId w:val="7"/>
              </w:numPr>
              <w:spacing w:before="0" w:after="0"/>
              <w:jc w:val="left"/>
              <w:rPr>
                <w:rFonts w:cs="Arial"/>
                <w:szCs w:val="22"/>
              </w:rPr>
            </w:pPr>
            <w:r w:rsidRPr="00BA16DE">
              <w:rPr>
                <w:rFonts w:cs="Arial"/>
                <w:szCs w:val="22"/>
              </w:rPr>
              <w:t>Comply with the Nursing and Midwifery Council Professional Code of Conduct/ Royal Pharmaceutical Society Code of Ethics, relevant legislation, procedures and policies. To attend and contribute effectively to relevant professional forums.</w:t>
            </w:r>
          </w:p>
          <w:p w14:paraId="35DA3133" w14:textId="77777777" w:rsidR="00EE553A" w:rsidRPr="00BA16DE" w:rsidRDefault="00EE553A" w:rsidP="00EE553A">
            <w:pPr>
              <w:numPr>
                <w:ilvl w:val="0"/>
                <w:numId w:val="7"/>
              </w:numPr>
              <w:spacing w:before="0" w:after="0"/>
              <w:jc w:val="left"/>
              <w:rPr>
                <w:rFonts w:cs="Arial"/>
                <w:szCs w:val="22"/>
              </w:rPr>
            </w:pPr>
            <w:r w:rsidRPr="00BA16DE">
              <w:rPr>
                <w:rFonts w:cs="Arial"/>
                <w:szCs w:val="22"/>
              </w:rPr>
              <w:t>To review and make changes to prescribed medication, in collaboration with the service-user wherever possible (and adhering with agreed Clinical management Plan where applicable).</w:t>
            </w:r>
          </w:p>
          <w:p w14:paraId="0E9E45AD" w14:textId="77777777" w:rsidR="00EE553A" w:rsidRPr="00BA16DE" w:rsidRDefault="00EE553A" w:rsidP="00EE553A">
            <w:pPr>
              <w:numPr>
                <w:ilvl w:val="0"/>
                <w:numId w:val="7"/>
              </w:numPr>
              <w:spacing w:before="0" w:after="0"/>
              <w:jc w:val="left"/>
              <w:rPr>
                <w:rFonts w:cs="Arial"/>
                <w:szCs w:val="22"/>
              </w:rPr>
            </w:pPr>
            <w:r w:rsidRPr="00BA16DE">
              <w:rPr>
                <w:rFonts w:cs="Arial"/>
                <w:szCs w:val="22"/>
              </w:rPr>
              <w:t xml:space="preserve">To prescribe and change medications as clinically appropriate, within the scope of the independent </w:t>
            </w:r>
            <w:proofErr w:type="gramStart"/>
            <w:r w:rsidRPr="00BA16DE">
              <w:rPr>
                <w:rFonts w:cs="Arial"/>
                <w:szCs w:val="22"/>
              </w:rPr>
              <w:t>practitioners</w:t>
            </w:r>
            <w:proofErr w:type="gramEnd"/>
            <w:r w:rsidRPr="00BA16DE">
              <w:rPr>
                <w:rFonts w:cs="Arial"/>
                <w:szCs w:val="22"/>
              </w:rPr>
              <w:t xml:space="preserve"> clinical expertise and/ or CMP.</w:t>
            </w:r>
          </w:p>
          <w:p w14:paraId="68E3B0A6" w14:textId="77777777" w:rsidR="00B943CA" w:rsidRPr="00450224" w:rsidRDefault="00B943CA" w:rsidP="00BE3DD1">
            <w:pPr>
              <w:rPr>
                <w:rFonts w:cs="Arial"/>
                <w:b/>
              </w:rPr>
            </w:pPr>
            <w:r w:rsidRPr="00450224">
              <w:rPr>
                <w:rFonts w:cs="Arial"/>
                <w:b/>
                <w:szCs w:val="22"/>
              </w:rPr>
              <w:t>Responsibility for Policy and Service Development</w:t>
            </w:r>
          </w:p>
          <w:p w14:paraId="01FCAFFE"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Support the development of a systemic approach to the identification of heart failure patients in line with the agreed patient pathway</w:t>
            </w:r>
          </w:p>
          <w:p w14:paraId="55F85506"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Provide specialist education and support to clinical staff across the community to ensure all heart failure patients have access to heart failure patient pathway</w:t>
            </w:r>
          </w:p>
          <w:p w14:paraId="32E2B866"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Provide specialist advice and clinical supervision where appropriate, to staff working with patients with heart failure</w:t>
            </w:r>
          </w:p>
          <w:p w14:paraId="3EC8FD24"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Use change management skills to initiate and implement service and practice developments</w:t>
            </w:r>
          </w:p>
          <w:p w14:paraId="3FA430FC"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Develop appropriate structured and robust referral systems within primary and secondary care</w:t>
            </w:r>
          </w:p>
          <w:p w14:paraId="18F80466"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Contribute to local development of heart failure services at operational and clinical meetings</w:t>
            </w:r>
          </w:p>
          <w:p w14:paraId="7DCD7027"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Ensure equality and access to the service across the trust and support the development of links with secondary care ensuring access to correct diagnosis and where appropriate referral to secondary care.</w:t>
            </w:r>
          </w:p>
          <w:p w14:paraId="4D5483B9"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Lead on project developments, within the heart failure service, as identified within clinical / operational meetings and business planning</w:t>
            </w:r>
          </w:p>
          <w:p w14:paraId="3E4E3E47" w14:textId="77777777" w:rsidR="00B943CA" w:rsidRPr="00450224" w:rsidRDefault="00B943CA" w:rsidP="00BE3DD1">
            <w:pPr>
              <w:rPr>
                <w:rFonts w:cs="Arial"/>
                <w:b/>
              </w:rPr>
            </w:pPr>
            <w:r w:rsidRPr="00450224">
              <w:rPr>
                <w:rFonts w:cs="Arial"/>
                <w:b/>
                <w:szCs w:val="22"/>
              </w:rPr>
              <w:t>Responsibility for Financial and Physical Resources</w:t>
            </w:r>
          </w:p>
          <w:p w14:paraId="5AB7FD1D" w14:textId="77777777" w:rsidR="002B699F" w:rsidRPr="006D63B0" w:rsidRDefault="002B699F" w:rsidP="002B699F">
            <w:pPr>
              <w:numPr>
                <w:ilvl w:val="0"/>
                <w:numId w:val="7"/>
              </w:numPr>
              <w:tabs>
                <w:tab w:val="num" w:pos="432"/>
              </w:tabs>
              <w:spacing w:before="0" w:after="0"/>
              <w:ind w:left="432"/>
              <w:jc w:val="left"/>
              <w:rPr>
                <w:rFonts w:cs="Arial"/>
                <w:szCs w:val="22"/>
              </w:rPr>
            </w:pPr>
            <w:r w:rsidRPr="006D63B0">
              <w:rPr>
                <w:rFonts w:cs="Arial"/>
                <w:szCs w:val="22"/>
              </w:rPr>
              <w:t>Not a budget holder, but expected to work efficiently and effectively making best use of available resources</w:t>
            </w:r>
          </w:p>
          <w:p w14:paraId="5F761AC6" w14:textId="77777777" w:rsidR="002B699F" w:rsidRPr="006D63B0" w:rsidRDefault="002B699F" w:rsidP="002B699F">
            <w:pPr>
              <w:numPr>
                <w:ilvl w:val="0"/>
                <w:numId w:val="7"/>
              </w:numPr>
              <w:tabs>
                <w:tab w:val="num" w:pos="432"/>
              </w:tabs>
              <w:spacing w:before="0" w:after="0"/>
              <w:ind w:left="432"/>
              <w:jc w:val="left"/>
              <w:rPr>
                <w:rFonts w:cs="Arial"/>
                <w:szCs w:val="22"/>
              </w:rPr>
            </w:pPr>
            <w:r w:rsidRPr="006D63B0">
              <w:rPr>
                <w:rFonts w:cs="Arial"/>
                <w:szCs w:val="22"/>
              </w:rPr>
              <w:t>Ensure implementation of change and developments in the patient pathway are within agreed targets and timescales</w:t>
            </w:r>
          </w:p>
          <w:p w14:paraId="50EE0495" w14:textId="77777777" w:rsidR="002B699F" w:rsidRDefault="002B699F" w:rsidP="002B699F">
            <w:pPr>
              <w:numPr>
                <w:ilvl w:val="0"/>
                <w:numId w:val="7"/>
              </w:numPr>
              <w:tabs>
                <w:tab w:val="num" w:pos="432"/>
              </w:tabs>
              <w:spacing w:before="0" w:after="0"/>
              <w:ind w:left="432"/>
              <w:jc w:val="left"/>
              <w:rPr>
                <w:rFonts w:cs="Arial"/>
                <w:szCs w:val="22"/>
              </w:rPr>
            </w:pPr>
            <w:r w:rsidRPr="006D63B0">
              <w:rPr>
                <w:rFonts w:cs="Arial"/>
                <w:szCs w:val="22"/>
              </w:rPr>
              <w:t>Review patients in a clinic setting, conduct telephone consultations and when appropriate home visits</w:t>
            </w:r>
          </w:p>
          <w:p w14:paraId="56329C1F" w14:textId="77777777" w:rsidR="00EE553A" w:rsidRPr="00BA16DE" w:rsidRDefault="00EE553A" w:rsidP="00EE553A">
            <w:pPr>
              <w:numPr>
                <w:ilvl w:val="0"/>
                <w:numId w:val="7"/>
              </w:numPr>
              <w:spacing w:before="0" w:after="0"/>
              <w:jc w:val="left"/>
              <w:rPr>
                <w:rFonts w:cs="Arial"/>
                <w:szCs w:val="22"/>
              </w:rPr>
            </w:pPr>
            <w:r w:rsidRPr="00BA16DE">
              <w:rPr>
                <w:rFonts w:cs="Arial"/>
                <w:szCs w:val="22"/>
              </w:rPr>
              <w:t>To contribute to financial governance through knowledge and appropriate resource management of allocated prescribing budget for service, in collaboration with clinical lead and medical colleagues.</w:t>
            </w:r>
          </w:p>
          <w:p w14:paraId="6E9C42DA" w14:textId="77777777" w:rsidR="00B943CA" w:rsidRPr="00450224" w:rsidRDefault="00B943CA" w:rsidP="00BE3DD1">
            <w:pPr>
              <w:rPr>
                <w:rFonts w:cs="Arial"/>
                <w:b/>
              </w:rPr>
            </w:pPr>
            <w:r w:rsidRPr="00450224">
              <w:rPr>
                <w:rFonts w:cs="Arial"/>
                <w:b/>
                <w:szCs w:val="22"/>
              </w:rPr>
              <w:t>Responsibility for Human Resources</w:t>
            </w:r>
          </w:p>
          <w:p w14:paraId="7BBD8D1E" w14:textId="77777777" w:rsidR="006D63B0" w:rsidRDefault="007A6F07" w:rsidP="007A6F07">
            <w:pPr>
              <w:pStyle w:val="ListParagraph"/>
              <w:numPr>
                <w:ilvl w:val="0"/>
                <w:numId w:val="11"/>
              </w:numPr>
              <w:spacing w:after="0"/>
              <w:rPr>
                <w:rFonts w:cs="Arial"/>
                <w:szCs w:val="22"/>
              </w:rPr>
            </w:pPr>
            <w:r w:rsidRPr="006D63B0">
              <w:rPr>
                <w:rFonts w:cs="Arial"/>
                <w:szCs w:val="22"/>
              </w:rPr>
              <w:t>Day to day management of the heart failure team.</w:t>
            </w:r>
          </w:p>
          <w:p w14:paraId="31DBB5B4" w14:textId="77777777" w:rsidR="006D63B0" w:rsidRDefault="007A6F07" w:rsidP="007A6F07">
            <w:pPr>
              <w:pStyle w:val="ListParagraph"/>
              <w:numPr>
                <w:ilvl w:val="0"/>
                <w:numId w:val="11"/>
              </w:numPr>
              <w:spacing w:before="0" w:after="0"/>
              <w:rPr>
                <w:rFonts w:cs="Arial"/>
                <w:szCs w:val="22"/>
              </w:rPr>
            </w:pPr>
            <w:r w:rsidRPr="006D63B0">
              <w:rPr>
                <w:rFonts w:cs="Arial"/>
                <w:szCs w:val="22"/>
              </w:rPr>
              <w:lastRenderedPageBreak/>
              <w:t>Responsible for ensuring adherence to lone working polices and staff tracking systems.</w:t>
            </w:r>
          </w:p>
          <w:p w14:paraId="54D69354" w14:textId="77777777" w:rsidR="006D63B0" w:rsidRDefault="007A6F07" w:rsidP="007A6F07">
            <w:pPr>
              <w:pStyle w:val="ListParagraph"/>
              <w:numPr>
                <w:ilvl w:val="0"/>
                <w:numId w:val="11"/>
              </w:numPr>
              <w:spacing w:before="0" w:after="0"/>
              <w:rPr>
                <w:rFonts w:cs="Arial"/>
                <w:szCs w:val="22"/>
              </w:rPr>
            </w:pPr>
            <w:r w:rsidRPr="006D63B0">
              <w:rPr>
                <w:rFonts w:cs="Arial"/>
                <w:szCs w:val="22"/>
              </w:rPr>
              <w:t>Individual responsibility to attend mandatory training.</w:t>
            </w:r>
          </w:p>
          <w:p w14:paraId="46DEEEA8" w14:textId="77777777" w:rsidR="006D63B0" w:rsidRDefault="007A6F07" w:rsidP="007A6F07">
            <w:pPr>
              <w:pStyle w:val="ListParagraph"/>
              <w:numPr>
                <w:ilvl w:val="0"/>
                <w:numId w:val="11"/>
              </w:numPr>
              <w:spacing w:before="0" w:after="0"/>
              <w:rPr>
                <w:rFonts w:cs="Arial"/>
                <w:szCs w:val="22"/>
              </w:rPr>
            </w:pPr>
            <w:r w:rsidRPr="006D63B0">
              <w:rPr>
                <w:rFonts w:cs="Arial"/>
                <w:szCs w:val="22"/>
              </w:rPr>
              <w:t xml:space="preserve">Assist the </w:t>
            </w:r>
            <w:r w:rsidR="003906B2">
              <w:rPr>
                <w:rFonts w:cs="Arial"/>
                <w:szCs w:val="22"/>
              </w:rPr>
              <w:t>ACP</w:t>
            </w:r>
            <w:r w:rsidRPr="006D63B0">
              <w:rPr>
                <w:rFonts w:cs="Arial"/>
                <w:szCs w:val="22"/>
              </w:rPr>
              <w:t xml:space="preserve"> for Cardiac Support Services in the recruitment and selection of staff.</w:t>
            </w:r>
          </w:p>
          <w:p w14:paraId="71768782" w14:textId="77777777" w:rsidR="006D63B0" w:rsidRDefault="007A6F07" w:rsidP="007A6F07">
            <w:pPr>
              <w:pStyle w:val="ListParagraph"/>
              <w:numPr>
                <w:ilvl w:val="0"/>
                <w:numId w:val="11"/>
              </w:numPr>
              <w:spacing w:before="0" w:after="0"/>
              <w:rPr>
                <w:rFonts w:cs="Arial"/>
                <w:szCs w:val="22"/>
              </w:rPr>
            </w:pPr>
            <w:r w:rsidRPr="006D63B0">
              <w:rPr>
                <w:rFonts w:cs="Arial"/>
                <w:szCs w:val="22"/>
              </w:rPr>
              <w:t xml:space="preserve">Support the </w:t>
            </w:r>
            <w:r w:rsidR="003906B2">
              <w:rPr>
                <w:rFonts w:cs="Arial"/>
                <w:szCs w:val="22"/>
              </w:rPr>
              <w:t>ACP</w:t>
            </w:r>
            <w:r w:rsidRPr="006D63B0">
              <w:rPr>
                <w:rFonts w:cs="Arial"/>
                <w:szCs w:val="22"/>
              </w:rPr>
              <w:t xml:space="preserve"> for Cardiac Support Services in taking appropriate action to deal with poor work performance and initiating any appropriate initial investigation regarding complaints.</w:t>
            </w:r>
          </w:p>
          <w:p w14:paraId="6B397651" w14:textId="77777777" w:rsidR="007A6F07" w:rsidRPr="00BA16DE" w:rsidRDefault="007A6F07" w:rsidP="007A6F07">
            <w:pPr>
              <w:pStyle w:val="ListParagraph"/>
              <w:numPr>
                <w:ilvl w:val="0"/>
                <w:numId w:val="11"/>
              </w:numPr>
              <w:spacing w:before="0" w:after="0"/>
              <w:rPr>
                <w:rFonts w:cs="Arial"/>
                <w:szCs w:val="22"/>
              </w:rPr>
            </w:pPr>
            <w:r w:rsidRPr="00BA16DE">
              <w:rPr>
                <w:rFonts w:cs="Arial"/>
                <w:szCs w:val="22"/>
              </w:rPr>
              <w:t>Assist in the management of absence according to policy.</w:t>
            </w:r>
          </w:p>
          <w:p w14:paraId="167CF771" w14:textId="77777777" w:rsidR="00EE553A" w:rsidRPr="00BA16DE" w:rsidRDefault="00EE553A" w:rsidP="00EE553A">
            <w:pPr>
              <w:pStyle w:val="ListParagraph"/>
              <w:numPr>
                <w:ilvl w:val="0"/>
                <w:numId w:val="11"/>
              </w:numPr>
              <w:spacing w:before="0" w:after="0"/>
              <w:rPr>
                <w:rFonts w:cs="Arial"/>
                <w:szCs w:val="22"/>
              </w:rPr>
            </w:pPr>
            <w:r w:rsidRPr="00BA16DE">
              <w:rPr>
                <w:rFonts w:cs="Arial"/>
                <w:szCs w:val="22"/>
              </w:rPr>
              <w:t>To develop strategies for continued professional development as Non-Medical Prescriber.</w:t>
            </w:r>
          </w:p>
          <w:p w14:paraId="532D60D3" w14:textId="77777777" w:rsidR="00B943CA" w:rsidRPr="00450224" w:rsidRDefault="00B943CA" w:rsidP="00BE3DD1">
            <w:pPr>
              <w:rPr>
                <w:rFonts w:cs="Arial"/>
                <w:b/>
              </w:rPr>
            </w:pPr>
            <w:r w:rsidRPr="00450224">
              <w:rPr>
                <w:rFonts w:cs="Arial"/>
                <w:b/>
                <w:szCs w:val="22"/>
              </w:rPr>
              <w:t xml:space="preserve">Responsibility for Information Resources </w:t>
            </w:r>
          </w:p>
          <w:p w14:paraId="0EE85007" w14:textId="77777777" w:rsidR="002B699F" w:rsidRPr="00C17568" w:rsidRDefault="002B699F" w:rsidP="002B699F">
            <w:pPr>
              <w:numPr>
                <w:ilvl w:val="0"/>
                <w:numId w:val="7"/>
              </w:numPr>
              <w:tabs>
                <w:tab w:val="num" w:pos="432"/>
              </w:tabs>
              <w:spacing w:before="0" w:after="0"/>
              <w:ind w:left="432"/>
              <w:jc w:val="left"/>
            </w:pPr>
            <w:r w:rsidRPr="00C17568">
              <w:t>Preserve confidentiality and be aware of the Data Protection Act, Access to Health Records and Consent for Treatment Guidelines</w:t>
            </w:r>
          </w:p>
          <w:p w14:paraId="0152DA10" w14:textId="77777777" w:rsidR="002B699F" w:rsidRPr="00C17568" w:rsidRDefault="002B699F" w:rsidP="002B699F">
            <w:pPr>
              <w:numPr>
                <w:ilvl w:val="0"/>
                <w:numId w:val="7"/>
              </w:numPr>
              <w:tabs>
                <w:tab w:val="num" w:pos="432"/>
              </w:tabs>
              <w:spacing w:before="0" w:after="0"/>
              <w:ind w:left="432"/>
              <w:jc w:val="left"/>
            </w:pPr>
            <w:r w:rsidRPr="00C17568">
              <w:t>Participate in providing regular data collection monitoring and evaluation reports</w:t>
            </w:r>
          </w:p>
          <w:p w14:paraId="62845028" w14:textId="77777777" w:rsidR="002B699F" w:rsidRPr="00F0709E" w:rsidRDefault="002B699F" w:rsidP="002B699F">
            <w:pPr>
              <w:numPr>
                <w:ilvl w:val="0"/>
                <w:numId w:val="7"/>
              </w:numPr>
              <w:tabs>
                <w:tab w:val="num" w:pos="432"/>
              </w:tabs>
              <w:spacing w:before="0" w:after="0"/>
              <w:ind w:left="432"/>
              <w:jc w:val="left"/>
            </w:pPr>
            <w:r w:rsidRPr="00F0709E">
              <w:t xml:space="preserve">Attend BHF </w:t>
            </w:r>
            <w:r>
              <w:t xml:space="preserve">and BSH </w:t>
            </w:r>
            <w:r w:rsidRPr="00F0709E">
              <w:t xml:space="preserve">conferences and act as an ambassador. </w:t>
            </w:r>
          </w:p>
          <w:p w14:paraId="0903FF27" w14:textId="77777777" w:rsidR="002B699F" w:rsidRPr="00BA16DE" w:rsidRDefault="002B699F" w:rsidP="002B699F">
            <w:pPr>
              <w:numPr>
                <w:ilvl w:val="0"/>
                <w:numId w:val="7"/>
              </w:numPr>
              <w:tabs>
                <w:tab w:val="num" w:pos="432"/>
              </w:tabs>
              <w:spacing w:before="0" w:after="0"/>
              <w:ind w:left="432"/>
              <w:jc w:val="left"/>
            </w:pPr>
            <w:r w:rsidRPr="00C17568">
              <w:t xml:space="preserve">Maintain a comprehensive data base in order to monitor the number of patients seen by the service in </w:t>
            </w:r>
            <w:r w:rsidRPr="00BA16DE">
              <w:t>line with NSF</w:t>
            </w:r>
          </w:p>
          <w:p w14:paraId="79603A54" w14:textId="77777777" w:rsidR="00EE553A" w:rsidRPr="00BA16DE" w:rsidRDefault="00EE553A" w:rsidP="00EE553A">
            <w:pPr>
              <w:numPr>
                <w:ilvl w:val="0"/>
                <w:numId w:val="7"/>
              </w:numPr>
              <w:spacing w:before="0" w:after="0"/>
              <w:jc w:val="left"/>
            </w:pPr>
            <w:r w:rsidRPr="00BA16DE">
              <w:t>Ensure accurate records of FP10 prescription use maintained in accordance with Trust Medicines Policy.</w:t>
            </w:r>
          </w:p>
          <w:p w14:paraId="7BAAAD6F" w14:textId="77777777" w:rsidR="00B943CA" w:rsidRPr="00450224" w:rsidRDefault="00B943CA" w:rsidP="00BE3DD1">
            <w:pPr>
              <w:rPr>
                <w:rFonts w:cs="Arial"/>
                <w:b/>
              </w:rPr>
            </w:pPr>
            <w:r w:rsidRPr="00450224">
              <w:rPr>
                <w:rFonts w:cs="Arial"/>
                <w:b/>
                <w:szCs w:val="22"/>
              </w:rPr>
              <w:t xml:space="preserve">Responsibility for Research and Development </w:t>
            </w:r>
          </w:p>
          <w:p w14:paraId="5DCC8484" w14:textId="77777777" w:rsidR="002B699F" w:rsidRPr="006D63B0" w:rsidRDefault="002B699F" w:rsidP="002B699F">
            <w:pPr>
              <w:numPr>
                <w:ilvl w:val="0"/>
                <w:numId w:val="7"/>
              </w:numPr>
              <w:tabs>
                <w:tab w:val="num" w:pos="432"/>
              </w:tabs>
              <w:spacing w:before="0" w:after="0"/>
              <w:ind w:left="432"/>
              <w:jc w:val="left"/>
              <w:rPr>
                <w:rFonts w:cs="Arial"/>
                <w:szCs w:val="22"/>
              </w:rPr>
            </w:pPr>
            <w:r w:rsidRPr="006D63B0">
              <w:rPr>
                <w:rFonts w:cs="Arial"/>
                <w:szCs w:val="22"/>
              </w:rPr>
              <w:t>Participate in the audit process and professional and managerial projects as / when required</w:t>
            </w:r>
          </w:p>
          <w:p w14:paraId="0A04AC46" w14:textId="77777777" w:rsidR="002B699F" w:rsidRPr="006D63B0" w:rsidRDefault="002B699F" w:rsidP="002B699F">
            <w:pPr>
              <w:numPr>
                <w:ilvl w:val="0"/>
                <w:numId w:val="7"/>
              </w:numPr>
              <w:tabs>
                <w:tab w:val="num" w:pos="432"/>
              </w:tabs>
              <w:spacing w:before="0" w:after="0"/>
              <w:ind w:left="432"/>
              <w:jc w:val="left"/>
              <w:rPr>
                <w:rFonts w:cs="Arial"/>
                <w:szCs w:val="22"/>
              </w:rPr>
            </w:pPr>
            <w:r w:rsidRPr="006D63B0">
              <w:rPr>
                <w:rFonts w:cs="Arial"/>
                <w:szCs w:val="22"/>
              </w:rPr>
              <w:t xml:space="preserve">Promote and support innovative and </w:t>
            </w:r>
            <w:proofErr w:type="gramStart"/>
            <w:r w:rsidRPr="006D63B0">
              <w:rPr>
                <w:rFonts w:cs="Arial"/>
                <w:szCs w:val="22"/>
              </w:rPr>
              <w:t>research based</w:t>
            </w:r>
            <w:proofErr w:type="gramEnd"/>
            <w:r w:rsidRPr="006D63B0">
              <w:rPr>
                <w:rFonts w:cs="Arial"/>
                <w:szCs w:val="22"/>
              </w:rPr>
              <w:t xml:space="preserve"> practice ensuring the development of accountability in all areas of practice</w:t>
            </w:r>
          </w:p>
          <w:p w14:paraId="7051B79E" w14:textId="77777777" w:rsidR="002B699F" w:rsidRPr="006D63B0" w:rsidRDefault="002B699F" w:rsidP="002B699F">
            <w:pPr>
              <w:numPr>
                <w:ilvl w:val="0"/>
                <w:numId w:val="7"/>
              </w:numPr>
              <w:tabs>
                <w:tab w:val="num" w:pos="432"/>
              </w:tabs>
              <w:spacing w:before="0" w:after="0"/>
              <w:ind w:left="432"/>
              <w:jc w:val="left"/>
              <w:rPr>
                <w:rFonts w:cs="Arial"/>
                <w:szCs w:val="22"/>
              </w:rPr>
            </w:pPr>
            <w:r w:rsidRPr="006D63B0">
              <w:rPr>
                <w:rFonts w:cs="Arial"/>
                <w:szCs w:val="22"/>
              </w:rPr>
              <w:t>Participate in research work applicable to the service / ward / unit as required</w:t>
            </w:r>
          </w:p>
          <w:p w14:paraId="09FE1F77" w14:textId="77777777" w:rsidR="002B699F" w:rsidRPr="006D63B0" w:rsidRDefault="002B699F" w:rsidP="002B699F">
            <w:pPr>
              <w:numPr>
                <w:ilvl w:val="0"/>
                <w:numId w:val="7"/>
              </w:numPr>
              <w:tabs>
                <w:tab w:val="num" w:pos="432"/>
              </w:tabs>
              <w:spacing w:before="0" w:after="0"/>
              <w:ind w:left="432"/>
              <w:jc w:val="left"/>
              <w:rPr>
                <w:rFonts w:cs="Arial"/>
                <w:szCs w:val="22"/>
              </w:rPr>
            </w:pPr>
            <w:r w:rsidRPr="006D63B0">
              <w:rPr>
                <w:rFonts w:cs="Arial"/>
                <w:szCs w:val="22"/>
              </w:rPr>
              <w:t>Keep up to date with published research relating to heart failure and where possible to facilitate the use of research findings in practice</w:t>
            </w:r>
          </w:p>
          <w:p w14:paraId="7509BD78" w14:textId="77777777" w:rsidR="002B699F" w:rsidRPr="006D63B0" w:rsidRDefault="002B699F" w:rsidP="002B699F">
            <w:pPr>
              <w:numPr>
                <w:ilvl w:val="0"/>
                <w:numId w:val="7"/>
              </w:numPr>
              <w:tabs>
                <w:tab w:val="num" w:pos="432"/>
              </w:tabs>
              <w:spacing w:before="0" w:after="0"/>
              <w:ind w:left="432"/>
              <w:jc w:val="left"/>
              <w:rPr>
                <w:rFonts w:cs="Arial"/>
                <w:szCs w:val="22"/>
              </w:rPr>
            </w:pPr>
            <w:r w:rsidRPr="006D63B0">
              <w:rPr>
                <w:rFonts w:cs="Arial"/>
                <w:szCs w:val="22"/>
              </w:rPr>
              <w:t xml:space="preserve">Represent the nursing </w:t>
            </w:r>
            <w:r w:rsidR="003906B2">
              <w:rPr>
                <w:rFonts w:cs="Arial"/>
                <w:szCs w:val="22"/>
              </w:rPr>
              <w:t xml:space="preserve">/ pharmacist </w:t>
            </w:r>
            <w:r w:rsidRPr="006D63B0">
              <w:rPr>
                <w:rFonts w:cs="Arial"/>
                <w:szCs w:val="22"/>
              </w:rPr>
              <w:t>perspective in relation to Heart Failure and the British Heart Foundation at appropriate meetings and events at a local and national level</w:t>
            </w:r>
          </w:p>
          <w:p w14:paraId="11B68900" w14:textId="77777777" w:rsidR="00B943CA" w:rsidRPr="00450224" w:rsidRDefault="00B943CA" w:rsidP="00BE3DD1">
            <w:pPr>
              <w:rPr>
                <w:rFonts w:cs="Arial"/>
                <w:b/>
              </w:rPr>
            </w:pPr>
            <w:r w:rsidRPr="00450224">
              <w:rPr>
                <w:rFonts w:cs="Arial"/>
                <w:b/>
                <w:szCs w:val="22"/>
              </w:rPr>
              <w:t>Decision Making</w:t>
            </w:r>
          </w:p>
          <w:p w14:paraId="22B287C3" w14:textId="77777777" w:rsidR="006D63B0" w:rsidRPr="006D63B0" w:rsidRDefault="006423BA" w:rsidP="006D63B0">
            <w:pPr>
              <w:pStyle w:val="ListParagraph"/>
              <w:numPr>
                <w:ilvl w:val="0"/>
                <w:numId w:val="15"/>
              </w:numPr>
              <w:spacing w:before="0" w:after="0"/>
              <w:jc w:val="left"/>
              <w:outlineLvl w:val="0"/>
              <w:rPr>
                <w:rFonts w:cs="Arial"/>
                <w:szCs w:val="22"/>
              </w:rPr>
            </w:pPr>
            <w:r w:rsidRPr="006D63B0">
              <w:rPr>
                <w:rFonts w:cs="Arial"/>
                <w:szCs w:val="22"/>
              </w:rPr>
              <w:t xml:space="preserve">Work autonomously in all clinical settings, home based, </w:t>
            </w:r>
            <w:r w:rsidRPr="00BA16DE">
              <w:rPr>
                <w:rFonts w:cs="Arial"/>
                <w:szCs w:val="22"/>
              </w:rPr>
              <w:t>ward</w:t>
            </w:r>
            <w:r w:rsidRPr="006D63B0">
              <w:rPr>
                <w:rFonts w:cs="Arial"/>
                <w:szCs w:val="22"/>
              </w:rPr>
              <w:t xml:space="preserve"> and clinic, providing specialist assessment and management of patient</w:t>
            </w:r>
            <w:r w:rsidR="007A6F07" w:rsidRPr="006D63B0">
              <w:rPr>
                <w:rFonts w:cs="Arial"/>
                <w:szCs w:val="22"/>
              </w:rPr>
              <w:t>s</w:t>
            </w:r>
            <w:r w:rsidRPr="006D63B0">
              <w:rPr>
                <w:rFonts w:cs="Arial"/>
                <w:szCs w:val="22"/>
              </w:rPr>
              <w:t xml:space="preserve"> with HF-REF</w:t>
            </w:r>
            <w:r w:rsidRPr="006D63B0">
              <w:rPr>
                <w:rFonts w:cs="Arial"/>
                <w:color w:val="FF0000"/>
                <w:szCs w:val="22"/>
              </w:rPr>
              <w:t xml:space="preserve"> </w:t>
            </w:r>
          </w:p>
          <w:p w14:paraId="360F179C" w14:textId="77777777" w:rsidR="007A6F07" w:rsidRDefault="007A6F07" w:rsidP="006D63B0">
            <w:pPr>
              <w:pStyle w:val="ListParagraph"/>
              <w:numPr>
                <w:ilvl w:val="0"/>
                <w:numId w:val="15"/>
              </w:numPr>
              <w:spacing w:before="0" w:after="0"/>
              <w:jc w:val="left"/>
              <w:outlineLvl w:val="0"/>
              <w:rPr>
                <w:rFonts w:cs="Arial"/>
                <w:szCs w:val="22"/>
              </w:rPr>
            </w:pPr>
            <w:r w:rsidRPr="006D63B0">
              <w:rPr>
                <w:rFonts w:cs="Arial"/>
                <w:szCs w:val="22"/>
              </w:rPr>
              <w:t xml:space="preserve">Is a lone worker, working </w:t>
            </w:r>
            <w:proofErr w:type="gramStart"/>
            <w:r w:rsidRPr="006D63B0">
              <w:rPr>
                <w:rFonts w:cs="Arial"/>
                <w:szCs w:val="22"/>
              </w:rPr>
              <w:t>remotely</w:t>
            </w:r>
            <w:r w:rsidR="00511481">
              <w:rPr>
                <w:rFonts w:cs="Arial"/>
                <w:szCs w:val="22"/>
              </w:rPr>
              <w:t>.</w:t>
            </w:r>
            <w:proofErr w:type="gramEnd"/>
            <w:r w:rsidR="00511481">
              <w:rPr>
                <w:rFonts w:cs="Arial"/>
                <w:szCs w:val="22"/>
              </w:rPr>
              <w:t xml:space="preserve"> W</w:t>
            </w:r>
            <w:r w:rsidRPr="006D63B0">
              <w:rPr>
                <w:rFonts w:cs="Arial"/>
                <w:szCs w:val="22"/>
              </w:rPr>
              <w:t>ork is managed without direct supervision.</w:t>
            </w:r>
          </w:p>
          <w:p w14:paraId="7C09985B" w14:textId="77777777" w:rsidR="007A6F07" w:rsidRPr="006D63B0" w:rsidRDefault="007A6F07" w:rsidP="006D63B0">
            <w:pPr>
              <w:pStyle w:val="ListParagraph"/>
              <w:numPr>
                <w:ilvl w:val="0"/>
                <w:numId w:val="15"/>
              </w:numPr>
              <w:spacing w:before="0" w:after="0"/>
              <w:jc w:val="left"/>
              <w:rPr>
                <w:rFonts w:cs="Arial"/>
                <w:szCs w:val="22"/>
              </w:rPr>
            </w:pPr>
            <w:r w:rsidRPr="006D63B0">
              <w:rPr>
                <w:rFonts w:cs="Arial"/>
                <w:szCs w:val="22"/>
              </w:rPr>
              <w:t>Manages own time, manages own patient caseload and the team’s caseload to meet service demands.</w:t>
            </w:r>
          </w:p>
          <w:p w14:paraId="1726CF5A" w14:textId="77777777" w:rsidR="007A6F07" w:rsidRPr="006D63B0" w:rsidRDefault="007A6F07" w:rsidP="006D63B0">
            <w:pPr>
              <w:pStyle w:val="ListParagraph"/>
              <w:numPr>
                <w:ilvl w:val="0"/>
                <w:numId w:val="15"/>
              </w:numPr>
              <w:spacing w:before="0" w:after="0"/>
              <w:jc w:val="left"/>
              <w:rPr>
                <w:rFonts w:cs="Arial"/>
                <w:szCs w:val="22"/>
              </w:rPr>
            </w:pPr>
            <w:r w:rsidRPr="006D63B0">
              <w:rPr>
                <w:rFonts w:cs="Arial"/>
                <w:szCs w:val="22"/>
              </w:rPr>
              <w:t>Works within codes of practice and professional guidelines.</w:t>
            </w:r>
          </w:p>
          <w:p w14:paraId="46ED5F93" w14:textId="77777777" w:rsidR="007A6F07" w:rsidRPr="006D63B0" w:rsidRDefault="007A6F07" w:rsidP="006D63B0">
            <w:pPr>
              <w:pStyle w:val="ListParagraph"/>
              <w:numPr>
                <w:ilvl w:val="0"/>
                <w:numId w:val="15"/>
              </w:numPr>
              <w:spacing w:before="0" w:after="0"/>
              <w:jc w:val="left"/>
              <w:rPr>
                <w:rFonts w:cs="Arial"/>
                <w:szCs w:val="22"/>
              </w:rPr>
            </w:pPr>
            <w:r w:rsidRPr="006D63B0">
              <w:rPr>
                <w:rFonts w:cs="Arial"/>
                <w:szCs w:val="22"/>
              </w:rPr>
              <w:t>Works within Trust Policies, Procedures and Standard Operational Procedures (SOP).</w:t>
            </w:r>
          </w:p>
          <w:p w14:paraId="1B7866DE" w14:textId="77777777" w:rsidR="007A6F07" w:rsidRPr="006D63B0" w:rsidRDefault="007A6F07" w:rsidP="006D63B0">
            <w:pPr>
              <w:pStyle w:val="ListParagraph"/>
              <w:numPr>
                <w:ilvl w:val="0"/>
                <w:numId w:val="15"/>
              </w:numPr>
              <w:spacing w:before="0" w:after="0"/>
              <w:jc w:val="left"/>
              <w:rPr>
                <w:rFonts w:cs="Arial"/>
                <w:szCs w:val="22"/>
              </w:rPr>
            </w:pPr>
            <w:r w:rsidRPr="006D63B0">
              <w:rPr>
                <w:rFonts w:cs="Arial"/>
                <w:szCs w:val="22"/>
              </w:rPr>
              <w:t>Responsible to take decisions alone, communicating these with the team as required.</w:t>
            </w:r>
          </w:p>
          <w:p w14:paraId="750F0BAA" w14:textId="77777777" w:rsidR="007A6F07" w:rsidRPr="006D63B0" w:rsidRDefault="007A6F07" w:rsidP="006D63B0">
            <w:pPr>
              <w:pStyle w:val="ListParagraph"/>
              <w:numPr>
                <w:ilvl w:val="0"/>
                <w:numId w:val="15"/>
              </w:numPr>
              <w:spacing w:before="0" w:after="0"/>
              <w:jc w:val="left"/>
              <w:rPr>
                <w:rFonts w:cs="Arial"/>
                <w:szCs w:val="22"/>
              </w:rPr>
            </w:pPr>
            <w:r w:rsidRPr="006D63B0">
              <w:rPr>
                <w:rFonts w:cs="Arial"/>
                <w:szCs w:val="22"/>
              </w:rPr>
              <w:t>Decide when appropriate to refer to specialist services, adult health and social care team or other providers.</w:t>
            </w:r>
          </w:p>
          <w:p w14:paraId="5D3F81BA" w14:textId="77777777" w:rsidR="00B943CA" w:rsidRPr="00450224" w:rsidRDefault="00B943CA" w:rsidP="00BE3DD1">
            <w:pPr>
              <w:rPr>
                <w:rFonts w:cs="Arial"/>
                <w:b/>
              </w:rPr>
            </w:pPr>
            <w:r w:rsidRPr="00450224">
              <w:rPr>
                <w:rFonts w:cs="Arial"/>
                <w:b/>
                <w:szCs w:val="22"/>
              </w:rPr>
              <w:t>Physical Effort</w:t>
            </w:r>
          </w:p>
          <w:p w14:paraId="686097E8" w14:textId="77777777" w:rsidR="007A6F07" w:rsidRPr="006D63B0" w:rsidRDefault="007A6F07" w:rsidP="007A6F07">
            <w:pPr>
              <w:pStyle w:val="ListParagraph"/>
              <w:numPr>
                <w:ilvl w:val="0"/>
                <w:numId w:val="14"/>
              </w:numPr>
              <w:spacing w:before="0" w:after="0"/>
              <w:jc w:val="left"/>
              <w:rPr>
                <w:rFonts w:cs="Arial"/>
                <w:szCs w:val="22"/>
              </w:rPr>
            </w:pPr>
            <w:r w:rsidRPr="006D63B0">
              <w:rPr>
                <w:rFonts w:cs="Arial"/>
                <w:szCs w:val="22"/>
              </w:rPr>
              <w:t xml:space="preserve">Daily work involves frequent driving, sitting/standing and walking, moving equipment, frequent manual handling and treatment of patients in restricted positions. </w:t>
            </w:r>
          </w:p>
          <w:p w14:paraId="5CB0893A" w14:textId="77777777" w:rsidR="007A6F07" w:rsidRPr="006D63B0" w:rsidRDefault="007A6F07" w:rsidP="007A6F07">
            <w:pPr>
              <w:pStyle w:val="ListParagraph"/>
              <w:numPr>
                <w:ilvl w:val="0"/>
                <w:numId w:val="14"/>
              </w:numPr>
              <w:spacing w:before="0" w:after="0"/>
              <w:jc w:val="left"/>
              <w:rPr>
                <w:rFonts w:cs="Arial"/>
                <w:szCs w:val="22"/>
              </w:rPr>
            </w:pPr>
            <w:r w:rsidRPr="006D63B0">
              <w:rPr>
                <w:rFonts w:cs="Arial"/>
                <w:szCs w:val="22"/>
              </w:rPr>
              <w:t>Working hours negotiated according to service need.</w:t>
            </w:r>
          </w:p>
          <w:p w14:paraId="7B8D7020" w14:textId="77777777" w:rsidR="00B943CA" w:rsidRPr="006D63B0" w:rsidRDefault="007A6F07" w:rsidP="006D63B0">
            <w:pPr>
              <w:pStyle w:val="ListParagraph"/>
              <w:numPr>
                <w:ilvl w:val="0"/>
                <w:numId w:val="14"/>
              </w:numPr>
              <w:spacing w:before="0" w:after="0"/>
              <w:jc w:val="left"/>
              <w:rPr>
                <w:rFonts w:cs="Arial"/>
                <w:szCs w:val="22"/>
              </w:rPr>
            </w:pPr>
            <w:r w:rsidRPr="006D63B0">
              <w:rPr>
                <w:rFonts w:cs="Arial"/>
                <w:szCs w:val="22"/>
              </w:rPr>
              <w:t xml:space="preserve">Frequent use of IT equipment (including mobile phones, laptops, tablets etc).  </w:t>
            </w:r>
            <w:r w:rsidR="006D63B0" w:rsidRPr="006D63B0">
              <w:rPr>
                <w:rFonts w:cs="Arial"/>
                <w:szCs w:val="22"/>
              </w:rPr>
              <w:t>Basic keyboard skills required.</w:t>
            </w:r>
          </w:p>
          <w:p w14:paraId="7C1377B4" w14:textId="77777777" w:rsidR="00B943CA" w:rsidRPr="00450224" w:rsidRDefault="00B943CA" w:rsidP="00BE3DD1">
            <w:pPr>
              <w:rPr>
                <w:rFonts w:cs="Arial"/>
                <w:b/>
              </w:rPr>
            </w:pPr>
            <w:r w:rsidRPr="00450224">
              <w:rPr>
                <w:rFonts w:cs="Arial"/>
                <w:b/>
                <w:szCs w:val="22"/>
              </w:rPr>
              <w:t>Mental Effort</w:t>
            </w:r>
          </w:p>
          <w:p w14:paraId="11E42CCE" w14:textId="77777777" w:rsidR="007A6F07" w:rsidRPr="006D63B0" w:rsidRDefault="007A6F07" w:rsidP="007A6F07">
            <w:pPr>
              <w:numPr>
                <w:ilvl w:val="0"/>
                <w:numId w:val="7"/>
              </w:numPr>
              <w:tabs>
                <w:tab w:val="num" w:pos="432"/>
              </w:tabs>
              <w:spacing w:before="0" w:after="0"/>
              <w:jc w:val="left"/>
              <w:rPr>
                <w:rFonts w:cs="Arial"/>
                <w:szCs w:val="22"/>
              </w:rPr>
            </w:pPr>
            <w:r w:rsidRPr="006D63B0">
              <w:rPr>
                <w:rFonts w:cs="Arial"/>
                <w:szCs w:val="22"/>
              </w:rPr>
              <w:lastRenderedPageBreak/>
              <w:t>Frequent exposure to mentally and emotionally challenging situations</w:t>
            </w:r>
          </w:p>
          <w:p w14:paraId="79978A6A" w14:textId="77777777" w:rsidR="007A6F07" w:rsidRPr="006D63B0" w:rsidRDefault="007A6F07" w:rsidP="007A6F07">
            <w:pPr>
              <w:numPr>
                <w:ilvl w:val="0"/>
                <w:numId w:val="7"/>
              </w:numPr>
              <w:tabs>
                <w:tab w:val="num" w:pos="432"/>
              </w:tabs>
              <w:spacing w:before="0" w:after="0"/>
              <w:jc w:val="left"/>
              <w:rPr>
                <w:rFonts w:cs="Arial"/>
                <w:szCs w:val="22"/>
              </w:rPr>
            </w:pPr>
            <w:r w:rsidRPr="006D63B0">
              <w:rPr>
                <w:rFonts w:cs="Arial"/>
                <w:szCs w:val="22"/>
              </w:rPr>
              <w:t>Continually having to prioritise and accommodate work plans to meet the need of the service.</w:t>
            </w:r>
          </w:p>
          <w:p w14:paraId="45A5EB76" w14:textId="77777777" w:rsidR="007A6F07" w:rsidRPr="006D63B0" w:rsidRDefault="007A6F07" w:rsidP="007A6F07">
            <w:pPr>
              <w:numPr>
                <w:ilvl w:val="0"/>
                <w:numId w:val="7"/>
              </w:numPr>
              <w:tabs>
                <w:tab w:val="num" w:pos="432"/>
              </w:tabs>
              <w:spacing w:before="0" w:after="0"/>
              <w:jc w:val="left"/>
              <w:rPr>
                <w:rFonts w:cs="Arial"/>
                <w:szCs w:val="22"/>
              </w:rPr>
            </w:pPr>
            <w:r w:rsidRPr="006D63B0">
              <w:rPr>
                <w:rFonts w:cs="Arial"/>
                <w:szCs w:val="22"/>
              </w:rPr>
              <w:t>Making decisions autonomously many of which may be complex</w:t>
            </w:r>
          </w:p>
          <w:p w14:paraId="0946D786" w14:textId="77777777" w:rsidR="006D63B0" w:rsidRPr="006D63B0" w:rsidRDefault="007A6F07" w:rsidP="007A6F07">
            <w:pPr>
              <w:numPr>
                <w:ilvl w:val="0"/>
                <w:numId w:val="7"/>
              </w:numPr>
              <w:tabs>
                <w:tab w:val="num" w:pos="432"/>
              </w:tabs>
              <w:spacing w:before="0" w:after="0"/>
              <w:jc w:val="left"/>
              <w:rPr>
                <w:rFonts w:cs="Arial"/>
                <w:sz w:val="24"/>
              </w:rPr>
            </w:pPr>
            <w:r w:rsidRPr="006D63B0">
              <w:rPr>
                <w:rFonts w:cs="Arial"/>
                <w:szCs w:val="22"/>
              </w:rPr>
              <w:t>Being able to concentrate on intense work plans, with a busy demanding workload, with frequent interruptions</w:t>
            </w:r>
            <w:r w:rsidRPr="006D63B0">
              <w:rPr>
                <w:rFonts w:cs="Arial"/>
                <w:sz w:val="24"/>
              </w:rPr>
              <w:t>.</w:t>
            </w:r>
          </w:p>
          <w:p w14:paraId="7DC6F85B" w14:textId="77777777" w:rsidR="00AB18DA" w:rsidRDefault="00AB18DA" w:rsidP="00BE3DD1">
            <w:pPr>
              <w:rPr>
                <w:rFonts w:cs="Arial"/>
                <w:b/>
                <w:szCs w:val="22"/>
              </w:rPr>
            </w:pPr>
          </w:p>
          <w:p w14:paraId="5532C29A" w14:textId="77777777" w:rsidR="00B943CA" w:rsidRPr="00450224" w:rsidRDefault="00B943CA" w:rsidP="00BE3DD1">
            <w:pPr>
              <w:rPr>
                <w:rFonts w:cs="Arial"/>
                <w:b/>
              </w:rPr>
            </w:pPr>
            <w:r w:rsidRPr="00450224">
              <w:rPr>
                <w:rFonts w:cs="Arial"/>
                <w:b/>
                <w:szCs w:val="22"/>
              </w:rPr>
              <w:t>Emotional Effort</w:t>
            </w:r>
          </w:p>
          <w:p w14:paraId="17607E6A" w14:textId="77777777" w:rsidR="007A6F07" w:rsidRPr="006D63B0" w:rsidRDefault="006D63B0" w:rsidP="006D63B0">
            <w:pPr>
              <w:pStyle w:val="ListParagraph"/>
              <w:numPr>
                <w:ilvl w:val="0"/>
                <w:numId w:val="13"/>
              </w:numPr>
              <w:spacing w:before="0" w:after="0"/>
              <w:jc w:val="left"/>
              <w:rPr>
                <w:rFonts w:cs="Arial"/>
                <w:szCs w:val="22"/>
              </w:rPr>
            </w:pPr>
            <w:r w:rsidRPr="00F0709E">
              <w:t>Ability to work under pressure with repeated interruptions and alterations to work practices and to meet deadlines</w:t>
            </w:r>
          </w:p>
          <w:p w14:paraId="6BDE74A2" w14:textId="77777777" w:rsidR="007A6F07" w:rsidRPr="006D63B0" w:rsidRDefault="007A6F07" w:rsidP="007A6F07">
            <w:pPr>
              <w:numPr>
                <w:ilvl w:val="0"/>
                <w:numId w:val="7"/>
              </w:numPr>
              <w:tabs>
                <w:tab w:val="num" w:pos="432"/>
              </w:tabs>
              <w:spacing w:before="0" w:after="0"/>
              <w:ind w:left="432"/>
              <w:jc w:val="left"/>
              <w:rPr>
                <w:rFonts w:cs="Arial"/>
                <w:szCs w:val="22"/>
              </w:rPr>
            </w:pPr>
            <w:r w:rsidRPr="006D63B0">
              <w:rPr>
                <w:rFonts w:cs="Arial"/>
                <w:szCs w:val="22"/>
              </w:rPr>
              <w:t>Ability to work autonomously, making complex and important decisions</w:t>
            </w:r>
          </w:p>
          <w:p w14:paraId="502D59AB" w14:textId="77777777" w:rsidR="007A6F07" w:rsidRPr="007A6F07" w:rsidRDefault="007A6F07" w:rsidP="007A6F07">
            <w:pPr>
              <w:numPr>
                <w:ilvl w:val="0"/>
                <w:numId w:val="7"/>
              </w:numPr>
              <w:tabs>
                <w:tab w:val="num" w:pos="432"/>
              </w:tabs>
              <w:spacing w:before="0" w:after="0"/>
              <w:ind w:left="432"/>
              <w:jc w:val="left"/>
              <w:rPr>
                <w:rFonts w:cs="Arial"/>
                <w:sz w:val="24"/>
              </w:rPr>
            </w:pPr>
            <w:r w:rsidRPr="006D63B0">
              <w:rPr>
                <w:rFonts w:cs="Arial"/>
                <w:szCs w:val="22"/>
              </w:rPr>
              <w:t>Ability to maintain a professional approach and manner at all times even under extreme pressure or when dealing with a contentious and complex situation</w:t>
            </w:r>
            <w:r w:rsidRPr="007A6F07">
              <w:rPr>
                <w:rFonts w:cs="Arial"/>
                <w:sz w:val="24"/>
              </w:rPr>
              <w:t>.</w:t>
            </w:r>
          </w:p>
          <w:p w14:paraId="76D5E7D5" w14:textId="77777777" w:rsidR="00B943CA" w:rsidRPr="00B41800" w:rsidRDefault="00B943CA" w:rsidP="00BE3DD1">
            <w:pPr>
              <w:pStyle w:val="BodyText3"/>
              <w:rPr>
                <w:rFonts w:cs="Arial"/>
                <w:b/>
                <w:sz w:val="22"/>
                <w:szCs w:val="22"/>
              </w:rPr>
            </w:pPr>
            <w:r w:rsidRPr="00B41800">
              <w:rPr>
                <w:rFonts w:cs="Arial"/>
                <w:b/>
                <w:sz w:val="22"/>
                <w:szCs w:val="22"/>
              </w:rPr>
              <w:t>Working Conditions</w:t>
            </w:r>
          </w:p>
          <w:p w14:paraId="072BDA1B" w14:textId="77777777" w:rsidR="007A6F07" w:rsidRPr="006D63B0" w:rsidRDefault="007A6F07" w:rsidP="007A6F07">
            <w:pPr>
              <w:numPr>
                <w:ilvl w:val="0"/>
                <w:numId w:val="7"/>
              </w:numPr>
              <w:tabs>
                <w:tab w:val="num" w:pos="432"/>
              </w:tabs>
              <w:spacing w:before="0" w:after="0"/>
              <w:ind w:left="432"/>
              <w:jc w:val="left"/>
              <w:rPr>
                <w:rFonts w:cs="Arial"/>
                <w:szCs w:val="22"/>
              </w:rPr>
            </w:pPr>
            <w:r w:rsidRPr="006D63B0">
              <w:rPr>
                <w:rFonts w:cs="Arial"/>
                <w:szCs w:val="22"/>
              </w:rPr>
              <w:t>Work across a large area of Devon which involves driving as an essential part of the post.</w:t>
            </w:r>
          </w:p>
          <w:p w14:paraId="385AFDE0" w14:textId="77777777" w:rsidR="007A6F07" w:rsidRPr="007A6F07" w:rsidRDefault="007A6F07" w:rsidP="007A6F07">
            <w:pPr>
              <w:numPr>
                <w:ilvl w:val="0"/>
                <w:numId w:val="7"/>
              </w:numPr>
              <w:tabs>
                <w:tab w:val="num" w:pos="432"/>
              </w:tabs>
              <w:spacing w:before="0" w:after="0"/>
              <w:ind w:left="432"/>
              <w:jc w:val="left"/>
              <w:rPr>
                <w:rFonts w:cs="Arial"/>
                <w:sz w:val="24"/>
              </w:rPr>
            </w:pPr>
            <w:r w:rsidRPr="006D63B0">
              <w:rPr>
                <w:rFonts w:cs="Arial"/>
                <w:szCs w:val="22"/>
              </w:rPr>
              <w:t>Occasional exposure to unhygienic contaminated environments where there is a risk of infection, for example on home visits</w:t>
            </w:r>
            <w:r w:rsidRPr="007A6F07">
              <w:rPr>
                <w:rFonts w:cs="Arial"/>
                <w:sz w:val="24"/>
              </w:rPr>
              <w:t>.</w:t>
            </w:r>
          </w:p>
          <w:p w14:paraId="15CA3978" w14:textId="77777777" w:rsidR="00B943CA" w:rsidRPr="00B41800" w:rsidRDefault="00B943CA" w:rsidP="00BE3DD1">
            <w:pPr>
              <w:pStyle w:val="BodyText3"/>
              <w:rPr>
                <w:rFonts w:cs="Arial"/>
                <w:color w:val="FF0000"/>
                <w:sz w:val="22"/>
                <w:szCs w:val="22"/>
              </w:rPr>
            </w:pPr>
          </w:p>
        </w:tc>
      </w:tr>
    </w:tbl>
    <w:p w14:paraId="71B49C17" w14:textId="77777777" w:rsidR="00B943CA" w:rsidRPr="00450224" w:rsidRDefault="00B943CA" w:rsidP="00B943CA">
      <w:pPr>
        <w:ind w:left="-709"/>
        <w:rPr>
          <w:rFonts w:cs="Arial"/>
          <w:szCs w:val="22"/>
        </w:rPr>
      </w:pPr>
      <w:r w:rsidRPr="00450224">
        <w:rPr>
          <w:rFonts w:cs="Arial"/>
          <w:b/>
          <w:szCs w:val="22"/>
        </w:rPr>
        <w:lastRenderedPageBreak/>
        <w:t>GENERAL</w:t>
      </w:r>
    </w:p>
    <w:p w14:paraId="38D5004A" w14:textId="77777777" w:rsidR="00B943CA" w:rsidRPr="00450224" w:rsidRDefault="00B943CA"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5E78D9F1" w14:textId="77777777" w:rsidR="00B943CA" w:rsidRPr="00450224" w:rsidRDefault="00B943CA" w:rsidP="00B943CA">
      <w:pPr>
        <w:ind w:left="-709"/>
        <w:rPr>
          <w:rFonts w:cs="Arial"/>
          <w:szCs w:val="22"/>
        </w:rPr>
      </w:pPr>
      <w:r w:rsidRPr="00450224">
        <w:rPr>
          <w:rFonts w:cs="Arial"/>
          <w:szCs w:val="22"/>
        </w:rPr>
        <w:t>We are committed to serving our community.  We aim to co-ordinate our services with secondary and acute care.</w:t>
      </w:r>
    </w:p>
    <w:p w14:paraId="5D4DE231" w14:textId="77777777" w:rsidR="00B943CA" w:rsidRPr="00450224" w:rsidRDefault="00B943CA"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0FEB645F" w14:textId="77777777" w:rsidR="00B943CA" w:rsidRPr="00450224" w:rsidRDefault="00B943CA" w:rsidP="00B943CA">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54763992" w14:textId="77777777" w:rsidR="00B943CA" w:rsidRPr="00450224" w:rsidRDefault="00B943CA" w:rsidP="00B943CA">
      <w:pPr>
        <w:ind w:left="-709"/>
        <w:rPr>
          <w:rFonts w:cs="Arial"/>
          <w:szCs w:val="22"/>
        </w:rPr>
      </w:pPr>
      <w:r w:rsidRPr="00450224">
        <w:rPr>
          <w:rFonts w:cs="Arial"/>
          <w:szCs w:val="22"/>
        </w:rPr>
        <w:t>The Trust operates a '</w:t>
      </w:r>
      <w:proofErr w:type="spellStart"/>
      <w:proofErr w:type="gramStart"/>
      <w:r w:rsidRPr="00450224">
        <w:rPr>
          <w:rFonts w:cs="Arial"/>
          <w:szCs w:val="22"/>
        </w:rPr>
        <w:t>non smoking</w:t>
      </w:r>
      <w:proofErr w:type="spellEnd"/>
      <w:proofErr w:type="gramEnd"/>
      <w:r w:rsidRPr="00450224">
        <w:rPr>
          <w:rFonts w:cs="Arial"/>
          <w:szCs w:val="22"/>
        </w:rPr>
        <w:t>' policy.  Employees are not able to smoke anywhere within the premises of the Trust or when outside on official business.</w:t>
      </w:r>
    </w:p>
    <w:p w14:paraId="568B848F" w14:textId="77777777" w:rsidR="00B943CA" w:rsidRPr="00450224" w:rsidRDefault="00B943CA" w:rsidP="00B943CA">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416938B7" w14:textId="77777777" w:rsidR="00B943CA" w:rsidRPr="00450224" w:rsidRDefault="00B943CA" w:rsidP="00B943CA">
      <w:pPr>
        <w:ind w:left="-709"/>
        <w:rPr>
          <w:rFonts w:cs="Arial"/>
          <w:szCs w:val="22"/>
        </w:rPr>
      </w:pPr>
      <w:r w:rsidRPr="00450224">
        <w:rPr>
          <w:rFonts w:cs="Arial"/>
          <w:szCs w:val="22"/>
        </w:rPr>
        <w:lastRenderedPageBreak/>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14:paraId="7CB1AB5B" w14:textId="77777777" w:rsidR="00B943CA" w:rsidRPr="00450224" w:rsidRDefault="00B943CA" w:rsidP="00B943CA">
      <w:pPr>
        <w:ind w:left="-709"/>
        <w:rPr>
          <w:rFonts w:cs="Arial"/>
          <w:b/>
          <w:szCs w:val="22"/>
        </w:rPr>
      </w:pPr>
      <w:r w:rsidRPr="00450224">
        <w:rPr>
          <w:rFonts w:cs="Arial"/>
          <w:b/>
          <w:szCs w:val="22"/>
        </w:rPr>
        <w:t>SAFEGUARDING</w:t>
      </w:r>
    </w:p>
    <w:p w14:paraId="4707AAF5" w14:textId="77777777" w:rsidR="00B943CA" w:rsidRPr="00450224" w:rsidRDefault="00B943CA"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0C365E3C" w14:textId="77777777" w:rsidR="00B943CA" w:rsidRPr="00450224" w:rsidRDefault="00B943CA" w:rsidP="00B943CA">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1CC9E67C" w14:textId="77777777" w:rsidR="00B943CA" w:rsidRPr="00450224" w:rsidRDefault="00B943CA" w:rsidP="00B943CA">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89BEFDA" w14:textId="77777777" w:rsidR="00B943CA" w:rsidRPr="00450224" w:rsidRDefault="00B943CA" w:rsidP="00B943CA">
      <w:pPr>
        <w:ind w:left="-709"/>
        <w:rPr>
          <w:rFonts w:cs="Arial"/>
          <w:b/>
          <w:szCs w:val="22"/>
        </w:rPr>
      </w:pPr>
      <w:r w:rsidRPr="00450224">
        <w:rPr>
          <w:rFonts w:cs="Arial"/>
          <w:b/>
          <w:szCs w:val="22"/>
        </w:rPr>
        <w:t>HEALTH AND SAFETY AT WORK</w:t>
      </w:r>
    </w:p>
    <w:p w14:paraId="614D38A3" w14:textId="77777777" w:rsidR="00355850" w:rsidRDefault="00B943CA" w:rsidP="00355850">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6A82B920" w14:textId="77777777" w:rsidR="00355850" w:rsidRDefault="00355850" w:rsidP="00355850">
      <w:pPr>
        <w:ind w:left="-709"/>
        <w:rPr>
          <w:rFonts w:cs="Arial"/>
          <w:szCs w:val="22"/>
        </w:rPr>
      </w:pPr>
    </w:p>
    <w:p w14:paraId="340500C1" w14:textId="77777777" w:rsidR="00355850" w:rsidRDefault="00355850" w:rsidP="00355850">
      <w:pPr>
        <w:ind w:left="-709"/>
        <w:rPr>
          <w:rFonts w:cs="Arial"/>
          <w:szCs w:val="22"/>
        </w:rPr>
      </w:pPr>
      <w:r w:rsidRPr="00355850">
        <w:rPr>
          <w:rStyle w:val="HTMLTypewriter"/>
          <w:rFonts w:ascii="Arial" w:hAnsi="Arial" w:cs="Arial"/>
          <w:b/>
          <w:bCs/>
          <w:sz w:val="22"/>
          <w:szCs w:val="22"/>
        </w:rPr>
        <w:t xml:space="preserve">INFECTION CONTROL - ROLE OF ALL STAFF </w:t>
      </w:r>
    </w:p>
    <w:p w14:paraId="3EFAB6D1" w14:textId="77777777" w:rsidR="00355850" w:rsidRDefault="00355850" w:rsidP="00355850">
      <w:pPr>
        <w:ind w:left="-709"/>
        <w:rPr>
          <w:rStyle w:val="HTMLTypewriter"/>
          <w:rFonts w:ascii="Arial" w:hAnsi="Arial" w:cs="Arial"/>
          <w:sz w:val="22"/>
          <w:szCs w:val="22"/>
        </w:rPr>
      </w:pPr>
      <w:r w:rsidRPr="00355850">
        <w:rPr>
          <w:rStyle w:val="HTMLTypewriter"/>
          <w:rFonts w:ascii="Arial" w:hAnsi="Arial" w:cs="Arial"/>
          <w:sz w:val="22"/>
          <w:szCs w:val="22"/>
        </w:rPr>
        <w:t>It is the responsibility of all members of staff to provide a high standard of care to patients they are involved with. This includes good</w:t>
      </w:r>
      <w:r>
        <w:rPr>
          <w:rStyle w:val="HTMLTypewriter"/>
          <w:rFonts w:ascii="Arial" w:hAnsi="Arial" w:cs="Arial"/>
          <w:sz w:val="22"/>
          <w:szCs w:val="22"/>
        </w:rPr>
        <w:t xml:space="preserve"> infection prevention practice.</w:t>
      </w:r>
    </w:p>
    <w:p w14:paraId="33444D70" w14:textId="77777777" w:rsidR="00355850" w:rsidRPr="00355850" w:rsidRDefault="00355850" w:rsidP="00355850">
      <w:pPr>
        <w:ind w:left="-709"/>
        <w:rPr>
          <w:rStyle w:val="HTMLTypewriter"/>
          <w:rFonts w:ascii="Arial" w:eastAsia="Times New Roman" w:hAnsi="Arial" w:cs="Arial"/>
          <w:sz w:val="22"/>
          <w:szCs w:val="22"/>
        </w:rPr>
      </w:pPr>
      <w:r w:rsidRPr="00355850">
        <w:rPr>
          <w:rStyle w:val="HTMLTypewriter"/>
          <w:rFonts w:ascii="Arial" w:hAnsi="Arial" w:cs="Arial"/>
          <w:sz w:val="22"/>
          <w:szCs w:val="22"/>
        </w:rPr>
        <w:t xml:space="preserve">All staff have a responsibility to comply with Infection Prevention and Control policies and procedures, this includes: </w:t>
      </w:r>
    </w:p>
    <w:p w14:paraId="5E5B8F89" w14:textId="77777777" w:rsidR="00355850" w:rsidRPr="00355850" w:rsidRDefault="00355850" w:rsidP="00355850">
      <w:pPr>
        <w:numPr>
          <w:ilvl w:val="0"/>
          <w:numId w:val="2"/>
        </w:numPr>
        <w:spacing w:before="0" w:after="0"/>
        <w:jc w:val="left"/>
        <w:rPr>
          <w:rStyle w:val="HTMLTypewriter"/>
          <w:rFonts w:ascii="Arial" w:hAnsi="Arial" w:cs="Arial"/>
          <w:sz w:val="22"/>
          <w:szCs w:val="22"/>
        </w:rPr>
      </w:pPr>
      <w:r w:rsidRPr="00355850">
        <w:rPr>
          <w:rStyle w:val="HTMLTypewriter"/>
          <w:rFonts w:ascii="Arial" w:hAnsi="Arial" w:cs="Arial"/>
          <w:sz w:val="22"/>
          <w:szCs w:val="22"/>
        </w:rPr>
        <w:t xml:space="preserve">Attending mandatory and role specific infection prevention education and training. </w:t>
      </w:r>
    </w:p>
    <w:p w14:paraId="799E7067" w14:textId="77777777" w:rsidR="00355850" w:rsidRPr="00355850" w:rsidRDefault="00355850" w:rsidP="00355850">
      <w:pPr>
        <w:numPr>
          <w:ilvl w:val="0"/>
          <w:numId w:val="2"/>
        </w:numPr>
        <w:spacing w:before="0" w:after="0"/>
        <w:jc w:val="left"/>
        <w:rPr>
          <w:rStyle w:val="HTMLTypewriter"/>
          <w:rFonts w:ascii="Arial" w:hAnsi="Arial" w:cs="Arial"/>
          <w:sz w:val="22"/>
          <w:szCs w:val="22"/>
        </w:rPr>
      </w:pPr>
      <w:r w:rsidRPr="00355850">
        <w:rPr>
          <w:rStyle w:val="HTMLTypewriter"/>
          <w:rFonts w:ascii="Arial" w:hAnsi="Arial" w:cs="Arial"/>
          <w:sz w:val="22"/>
          <w:szCs w:val="22"/>
        </w:rPr>
        <w:t>Challenging poor infection prevention and control practices.</w:t>
      </w:r>
    </w:p>
    <w:p w14:paraId="4E4B265D" w14:textId="77777777" w:rsidR="00355850" w:rsidRPr="00355850" w:rsidRDefault="00355850" w:rsidP="00355850">
      <w:pPr>
        <w:numPr>
          <w:ilvl w:val="0"/>
          <w:numId w:val="2"/>
        </w:numPr>
        <w:spacing w:before="0" w:after="0"/>
        <w:jc w:val="left"/>
        <w:rPr>
          <w:rFonts w:cs="Arial"/>
          <w:szCs w:val="22"/>
        </w:rPr>
      </w:pPr>
      <w:r w:rsidRPr="00355850">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14:paraId="340B9CDF" w14:textId="77777777" w:rsidR="00355850" w:rsidRPr="00450224" w:rsidRDefault="00355850" w:rsidP="00B943CA">
      <w:pPr>
        <w:ind w:left="-709"/>
        <w:rPr>
          <w:rFonts w:cs="Arial"/>
          <w:szCs w:val="22"/>
        </w:rPr>
      </w:pPr>
    </w:p>
    <w:p w14:paraId="3C8DDDBF" w14:textId="77777777" w:rsidR="00B943CA" w:rsidRPr="00450224" w:rsidRDefault="00B943CA" w:rsidP="00B943CA">
      <w:pPr>
        <w:ind w:left="-709"/>
        <w:rPr>
          <w:rFonts w:cs="Arial"/>
          <w:b/>
          <w:szCs w:val="22"/>
        </w:rPr>
      </w:pPr>
      <w:r w:rsidRPr="00450224">
        <w:rPr>
          <w:rFonts w:cs="Arial"/>
          <w:b/>
          <w:szCs w:val="22"/>
        </w:rPr>
        <w:t>CONFIDENTIALITY</w:t>
      </w:r>
    </w:p>
    <w:p w14:paraId="2980ADD9" w14:textId="77777777" w:rsidR="00B943CA" w:rsidRPr="00450224" w:rsidRDefault="00B943CA" w:rsidP="00B943CA">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489A1FEB" w14:textId="77777777" w:rsidR="00B943CA" w:rsidRDefault="00B943CA" w:rsidP="00B943CA">
      <w:pPr>
        <w:ind w:left="-709"/>
        <w:rPr>
          <w:rFonts w:cs="Arial"/>
          <w:b/>
          <w:szCs w:val="22"/>
        </w:rPr>
      </w:pPr>
    </w:p>
    <w:p w14:paraId="5BC75C27" w14:textId="77777777" w:rsidR="00B943CA" w:rsidRPr="00450224" w:rsidRDefault="00B943CA" w:rsidP="00B943CA">
      <w:pPr>
        <w:ind w:left="-709"/>
        <w:rPr>
          <w:rFonts w:cs="Arial"/>
          <w:b/>
          <w:szCs w:val="22"/>
        </w:rPr>
      </w:pPr>
      <w:r w:rsidRPr="00450224">
        <w:rPr>
          <w:rFonts w:cs="Arial"/>
          <w:b/>
          <w:szCs w:val="22"/>
        </w:rPr>
        <w:t>JOB DESCRIPTION AGREEMENT</w:t>
      </w:r>
    </w:p>
    <w:p w14:paraId="0A271F96" w14:textId="77777777" w:rsidR="00B943CA" w:rsidRPr="00450224" w:rsidRDefault="00B943CA" w:rsidP="00B943CA">
      <w:pPr>
        <w:ind w:left="-709"/>
        <w:rPr>
          <w:rFonts w:cs="Arial"/>
          <w:b/>
          <w:szCs w:val="22"/>
        </w:rPr>
      </w:pPr>
      <w:r w:rsidRPr="00450224">
        <w:rPr>
          <w:rFonts w:cs="Arial"/>
          <w:b/>
          <w:szCs w:val="22"/>
        </w:rPr>
        <w:lastRenderedPageBreak/>
        <w:t>Job holder’s Signature:</w:t>
      </w:r>
      <w:r w:rsidRPr="00450224">
        <w:rPr>
          <w:rFonts w:cs="Arial"/>
          <w:b/>
          <w:szCs w:val="22"/>
        </w:rPr>
        <w:tab/>
        <w:t>.....................................................................................</w:t>
      </w:r>
    </w:p>
    <w:p w14:paraId="19F361AF" w14:textId="77777777" w:rsidR="00B943CA" w:rsidRPr="00450224" w:rsidRDefault="00B943C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28F74626" w14:textId="77777777" w:rsidR="00B943CA" w:rsidRPr="00450224" w:rsidRDefault="00B943CA"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14:paraId="314AF5E6" w14:textId="77777777" w:rsidR="00B943CA" w:rsidRPr="00450224" w:rsidRDefault="00B943C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23C84715" w14:textId="77777777" w:rsidR="00B943CA" w:rsidRPr="00450224" w:rsidRDefault="00B943CA" w:rsidP="00B943CA">
      <w:pPr>
        <w:ind w:left="-709"/>
        <w:rPr>
          <w:rFonts w:cs="Arial"/>
          <w:szCs w:val="22"/>
        </w:rPr>
      </w:pPr>
    </w:p>
    <w:p w14:paraId="555BB1E4" w14:textId="77777777" w:rsidR="00B943CA" w:rsidRPr="00450224" w:rsidRDefault="00B943CA" w:rsidP="00B943CA">
      <w:pPr>
        <w:tabs>
          <w:tab w:val="left" w:pos="720"/>
        </w:tabs>
        <w:ind w:left="142"/>
        <w:rPr>
          <w:rFonts w:cs="Arial"/>
          <w:b/>
          <w:szCs w:val="22"/>
        </w:rPr>
      </w:pPr>
    </w:p>
    <w:p w14:paraId="39C459AF" w14:textId="77777777" w:rsidR="00B943CA" w:rsidRPr="00450224" w:rsidRDefault="00B943CA"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14:paraId="3CB170F5" w14:textId="77777777" w:rsidR="00B943CA" w:rsidRPr="00450224" w:rsidRDefault="00B943CA" w:rsidP="00B943CA">
      <w:pPr>
        <w:tabs>
          <w:tab w:val="left" w:pos="720"/>
        </w:tabs>
        <w:ind w:left="-709"/>
        <w:rPr>
          <w:rFonts w:cs="Arial"/>
          <w:b/>
          <w:color w:val="FF0000"/>
          <w:szCs w:val="22"/>
        </w:rPr>
      </w:pPr>
      <w:proofErr w:type="gramStart"/>
      <w:r w:rsidRPr="00450224">
        <w:rPr>
          <w:rFonts w:cs="Arial"/>
          <w:b/>
          <w:szCs w:val="22"/>
        </w:rPr>
        <w:t>POST :</w:t>
      </w:r>
      <w:proofErr w:type="gramEnd"/>
      <w:r w:rsidRPr="00450224">
        <w:rPr>
          <w:rFonts w:cs="Arial"/>
          <w:b/>
          <w:szCs w:val="22"/>
        </w:rPr>
        <w:tab/>
      </w:r>
      <w:r w:rsidRPr="00450224">
        <w:rPr>
          <w:rFonts w:cs="Arial"/>
          <w:szCs w:val="22"/>
        </w:rPr>
        <w:t xml:space="preserve"> </w:t>
      </w:r>
      <w:r w:rsidR="00D15DCE">
        <w:rPr>
          <w:rFonts w:cs="Arial"/>
          <w:szCs w:val="22"/>
        </w:rPr>
        <w:t xml:space="preserve">Heart Failure </w:t>
      </w:r>
      <w:r w:rsidR="003906B2">
        <w:rPr>
          <w:rFonts w:cs="Arial"/>
          <w:szCs w:val="22"/>
        </w:rPr>
        <w:t>Clinical</w:t>
      </w:r>
      <w:r w:rsidR="00D15DCE">
        <w:rPr>
          <w:rFonts w:cs="Arial"/>
          <w:szCs w:val="22"/>
        </w:rPr>
        <w:t xml:space="preserve"> Specialist</w:t>
      </w:r>
    </w:p>
    <w:tbl>
      <w:tblPr>
        <w:tblpPr w:leftFromText="180" w:rightFromText="180" w:vertAnchor="text" w:horzAnchor="margin" w:tblpXSpec="center" w:tblpY="28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B943CA" w:rsidRPr="00450224" w14:paraId="7FC10EC8" w14:textId="77777777" w:rsidTr="00D93D76">
        <w:trPr>
          <w:trHeight w:val="1539"/>
        </w:trPr>
        <w:tc>
          <w:tcPr>
            <w:tcW w:w="4536" w:type="dxa"/>
          </w:tcPr>
          <w:p w14:paraId="7E472D6F" w14:textId="77777777" w:rsidR="00B943CA" w:rsidRPr="00450224" w:rsidRDefault="00B943CA" w:rsidP="00D93D76">
            <w:pPr>
              <w:tabs>
                <w:tab w:val="left" w:pos="-142"/>
              </w:tabs>
              <w:ind w:left="142"/>
              <w:jc w:val="center"/>
              <w:rPr>
                <w:rFonts w:cs="Arial"/>
              </w:rPr>
            </w:pPr>
            <w:r w:rsidRPr="00450224">
              <w:rPr>
                <w:rFonts w:cs="Arial"/>
                <w:szCs w:val="22"/>
              </w:rPr>
              <w:t>REQUIREMENTS</w:t>
            </w:r>
          </w:p>
        </w:tc>
        <w:tc>
          <w:tcPr>
            <w:tcW w:w="709" w:type="dxa"/>
          </w:tcPr>
          <w:p w14:paraId="0BA6F1A4" w14:textId="77777777" w:rsidR="00B943CA" w:rsidRPr="00450224" w:rsidRDefault="00B943CA" w:rsidP="00D93D76">
            <w:pPr>
              <w:tabs>
                <w:tab w:val="left" w:pos="720"/>
              </w:tabs>
              <w:ind w:left="142"/>
              <w:jc w:val="center"/>
              <w:rPr>
                <w:rFonts w:cs="Arial"/>
              </w:rPr>
            </w:pPr>
            <w:r w:rsidRPr="00450224">
              <w:rPr>
                <w:rFonts w:cs="Arial"/>
                <w:szCs w:val="22"/>
              </w:rPr>
              <w:t>E/D*</w:t>
            </w:r>
          </w:p>
        </w:tc>
        <w:tc>
          <w:tcPr>
            <w:tcW w:w="1951" w:type="dxa"/>
          </w:tcPr>
          <w:p w14:paraId="1E90CCDD" w14:textId="77777777" w:rsidR="00B943CA" w:rsidRPr="00450224" w:rsidRDefault="00B943CA" w:rsidP="00D93D76">
            <w:pPr>
              <w:tabs>
                <w:tab w:val="left" w:pos="720"/>
              </w:tabs>
              <w:ind w:left="142"/>
              <w:jc w:val="center"/>
              <w:rPr>
                <w:rFonts w:cs="Arial"/>
              </w:rPr>
            </w:pPr>
            <w:r w:rsidRPr="00450224">
              <w:rPr>
                <w:rFonts w:cs="Arial"/>
                <w:szCs w:val="22"/>
              </w:rPr>
              <w:t>HOW TESTED?</w:t>
            </w:r>
          </w:p>
          <w:p w14:paraId="340FFB2D" w14:textId="77777777" w:rsidR="00B943CA" w:rsidRPr="00450224" w:rsidRDefault="00B943CA" w:rsidP="00D93D76">
            <w:pPr>
              <w:tabs>
                <w:tab w:val="left" w:pos="720"/>
              </w:tabs>
              <w:ind w:left="142"/>
              <w:jc w:val="center"/>
              <w:rPr>
                <w:rFonts w:cs="Arial"/>
              </w:rPr>
            </w:pPr>
            <w:r w:rsidRPr="00450224">
              <w:rPr>
                <w:rFonts w:cs="Arial"/>
                <w:szCs w:val="22"/>
              </w:rPr>
              <w:t>Application Form/Interview/Reference/Test</w:t>
            </w:r>
          </w:p>
        </w:tc>
        <w:tc>
          <w:tcPr>
            <w:tcW w:w="1984" w:type="dxa"/>
          </w:tcPr>
          <w:p w14:paraId="6423AC5C" w14:textId="77777777" w:rsidR="00B943CA" w:rsidRPr="00450224" w:rsidRDefault="00B943CA" w:rsidP="00D93D76">
            <w:pPr>
              <w:tabs>
                <w:tab w:val="left" w:pos="720"/>
              </w:tabs>
              <w:ind w:left="142"/>
              <w:jc w:val="center"/>
              <w:rPr>
                <w:rFonts w:cs="Arial"/>
              </w:rPr>
            </w:pPr>
            <w:r w:rsidRPr="00450224">
              <w:rPr>
                <w:rFonts w:cs="Arial"/>
                <w:szCs w:val="22"/>
              </w:rPr>
              <w:t>INTERVIEW COMMENTS</w:t>
            </w:r>
          </w:p>
        </w:tc>
        <w:tc>
          <w:tcPr>
            <w:tcW w:w="1246" w:type="dxa"/>
          </w:tcPr>
          <w:p w14:paraId="47983C68" w14:textId="77777777" w:rsidR="00B943CA" w:rsidRPr="00450224" w:rsidRDefault="00B943CA" w:rsidP="00D93D76">
            <w:pPr>
              <w:tabs>
                <w:tab w:val="left" w:pos="720"/>
              </w:tabs>
              <w:ind w:left="142"/>
              <w:jc w:val="center"/>
              <w:rPr>
                <w:rFonts w:cs="Arial"/>
              </w:rPr>
            </w:pPr>
            <w:r w:rsidRPr="00450224">
              <w:rPr>
                <w:rFonts w:cs="Arial"/>
                <w:szCs w:val="22"/>
              </w:rPr>
              <w:t>SCORE</w:t>
            </w:r>
          </w:p>
          <w:p w14:paraId="36524CB4" w14:textId="77777777" w:rsidR="00B943CA" w:rsidRPr="00450224" w:rsidRDefault="00B943CA" w:rsidP="00D93D76">
            <w:pPr>
              <w:tabs>
                <w:tab w:val="left" w:pos="720"/>
              </w:tabs>
              <w:ind w:left="142"/>
              <w:jc w:val="left"/>
              <w:rPr>
                <w:rFonts w:cs="Arial"/>
              </w:rPr>
            </w:pPr>
            <w:r w:rsidRPr="00450224">
              <w:rPr>
                <w:rFonts w:cs="Arial"/>
                <w:szCs w:val="22"/>
              </w:rPr>
              <w:t xml:space="preserve">(1 </w:t>
            </w:r>
            <w:proofErr w:type="gramStart"/>
            <w:r w:rsidRPr="00450224">
              <w:rPr>
                <w:rFonts w:cs="Arial"/>
                <w:szCs w:val="22"/>
              </w:rPr>
              <w:t>Low  –</w:t>
            </w:r>
            <w:proofErr w:type="gramEnd"/>
            <w:r w:rsidRPr="00450224">
              <w:rPr>
                <w:rFonts w:cs="Arial"/>
                <w:szCs w:val="22"/>
              </w:rPr>
              <w:t xml:space="preserve"> 10 High)</w:t>
            </w:r>
          </w:p>
          <w:p w14:paraId="0E5576F3" w14:textId="77777777" w:rsidR="00B943CA" w:rsidRPr="00450224" w:rsidRDefault="00B943CA" w:rsidP="00D93D76">
            <w:pPr>
              <w:tabs>
                <w:tab w:val="left" w:pos="720"/>
              </w:tabs>
              <w:ind w:left="142"/>
              <w:jc w:val="center"/>
              <w:rPr>
                <w:rFonts w:cs="Arial"/>
              </w:rPr>
            </w:pPr>
          </w:p>
        </w:tc>
      </w:tr>
      <w:tr w:rsidR="00B943CA" w:rsidRPr="00450224" w14:paraId="0C835D90" w14:textId="77777777" w:rsidTr="00D93D76">
        <w:tc>
          <w:tcPr>
            <w:tcW w:w="4536" w:type="dxa"/>
          </w:tcPr>
          <w:p w14:paraId="2C610BF0" w14:textId="77777777" w:rsidR="00B943CA" w:rsidRPr="00450224" w:rsidRDefault="00B943CA" w:rsidP="00D93D76">
            <w:pPr>
              <w:tabs>
                <w:tab w:val="left" w:pos="720"/>
              </w:tabs>
              <w:rPr>
                <w:rFonts w:cs="Arial"/>
                <w:u w:val="single"/>
              </w:rPr>
            </w:pPr>
            <w:r w:rsidRPr="00450224">
              <w:rPr>
                <w:rFonts w:cs="Arial"/>
                <w:szCs w:val="22"/>
                <w:u w:val="single"/>
              </w:rPr>
              <w:t xml:space="preserve">QUALIFICATIONS/SPECIAL </w:t>
            </w:r>
            <w:proofErr w:type="gramStart"/>
            <w:r w:rsidRPr="00450224">
              <w:rPr>
                <w:rFonts w:cs="Arial"/>
                <w:szCs w:val="22"/>
                <w:u w:val="single"/>
              </w:rPr>
              <w:t>TRAINING :</w:t>
            </w:r>
            <w:proofErr w:type="gramEnd"/>
          </w:p>
          <w:p w14:paraId="2213C4A4" w14:textId="77777777" w:rsidR="00E37CCE" w:rsidRPr="00D15DCE" w:rsidRDefault="00E37CCE" w:rsidP="00E37CCE">
            <w:pPr>
              <w:numPr>
                <w:ilvl w:val="0"/>
                <w:numId w:val="16"/>
              </w:numPr>
              <w:tabs>
                <w:tab w:val="num" w:pos="252"/>
                <w:tab w:val="left" w:pos="720"/>
              </w:tabs>
              <w:spacing w:before="0" w:after="0"/>
              <w:ind w:left="714" w:hanging="357"/>
              <w:jc w:val="left"/>
              <w:rPr>
                <w:rFonts w:cs="Arial"/>
                <w:b/>
                <w:bCs/>
                <w:szCs w:val="22"/>
              </w:rPr>
            </w:pPr>
            <w:r w:rsidRPr="00D15DCE">
              <w:rPr>
                <w:rFonts w:cs="Arial"/>
                <w:szCs w:val="22"/>
              </w:rPr>
              <w:t>Registered nurse</w:t>
            </w:r>
            <w:r w:rsidR="003906B2">
              <w:rPr>
                <w:rFonts w:cs="Arial"/>
                <w:szCs w:val="22"/>
              </w:rPr>
              <w:t xml:space="preserve"> / Pharmacist</w:t>
            </w:r>
          </w:p>
          <w:p w14:paraId="6B6B81DF" w14:textId="77777777" w:rsidR="00E37CCE" w:rsidRPr="00D15DCE" w:rsidRDefault="00E37CCE" w:rsidP="00E37CCE">
            <w:pPr>
              <w:numPr>
                <w:ilvl w:val="0"/>
                <w:numId w:val="16"/>
              </w:numPr>
              <w:tabs>
                <w:tab w:val="num" w:pos="252"/>
                <w:tab w:val="left" w:pos="720"/>
              </w:tabs>
              <w:spacing w:before="0" w:after="0"/>
              <w:ind w:left="714" w:hanging="357"/>
              <w:jc w:val="left"/>
              <w:rPr>
                <w:rFonts w:cs="Arial"/>
                <w:b/>
                <w:bCs/>
                <w:szCs w:val="22"/>
              </w:rPr>
            </w:pPr>
            <w:r w:rsidRPr="00D15DCE">
              <w:rPr>
                <w:rFonts w:cs="Arial"/>
                <w:szCs w:val="22"/>
              </w:rPr>
              <w:t xml:space="preserve">Relevant </w:t>
            </w:r>
            <w:r w:rsidR="003906B2">
              <w:rPr>
                <w:rFonts w:cs="Arial"/>
                <w:szCs w:val="22"/>
              </w:rPr>
              <w:t>Cardiology</w:t>
            </w:r>
            <w:r w:rsidRPr="00D15DCE">
              <w:rPr>
                <w:rFonts w:cs="Arial"/>
                <w:szCs w:val="22"/>
              </w:rPr>
              <w:t xml:space="preserve"> or Heart Failure management qualification</w:t>
            </w:r>
          </w:p>
          <w:p w14:paraId="16622DFE" w14:textId="77777777" w:rsidR="003906B2" w:rsidRPr="003906B2" w:rsidRDefault="00E37CCE" w:rsidP="003906B2">
            <w:pPr>
              <w:numPr>
                <w:ilvl w:val="0"/>
                <w:numId w:val="16"/>
              </w:numPr>
              <w:tabs>
                <w:tab w:val="num" w:pos="252"/>
                <w:tab w:val="left" w:pos="720"/>
              </w:tabs>
              <w:spacing w:before="0" w:after="0"/>
              <w:ind w:left="714" w:hanging="357"/>
              <w:jc w:val="left"/>
              <w:rPr>
                <w:rFonts w:cs="Arial"/>
                <w:b/>
                <w:bCs/>
                <w:szCs w:val="22"/>
              </w:rPr>
            </w:pPr>
            <w:r w:rsidRPr="00D15DCE">
              <w:rPr>
                <w:rFonts w:cs="Arial"/>
                <w:szCs w:val="22"/>
              </w:rPr>
              <w:t>Independent prescriber</w:t>
            </w:r>
            <w:r w:rsidR="003906B2" w:rsidRPr="00D15DCE">
              <w:rPr>
                <w:rFonts w:cs="Arial"/>
                <w:szCs w:val="22"/>
              </w:rPr>
              <w:t xml:space="preserve"> </w:t>
            </w:r>
          </w:p>
          <w:p w14:paraId="4F8B24FE" w14:textId="77777777" w:rsidR="003906B2" w:rsidRPr="00D15DCE" w:rsidRDefault="003906B2" w:rsidP="003906B2">
            <w:pPr>
              <w:numPr>
                <w:ilvl w:val="0"/>
                <w:numId w:val="16"/>
              </w:numPr>
              <w:tabs>
                <w:tab w:val="num" w:pos="252"/>
                <w:tab w:val="left" w:pos="720"/>
              </w:tabs>
              <w:spacing w:before="0" w:after="0"/>
              <w:ind w:left="714" w:hanging="357"/>
              <w:jc w:val="left"/>
              <w:rPr>
                <w:rFonts w:cs="Arial"/>
                <w:b/>
                <w:bCs/>
                <w:szCs w:val="22"/>
              </w:rPr>
            </w:pPr>
            <w:r w:rsidRPr="00D15DCE">
              <w:rPr>
                <w:rFonts w:cs="Arial"/>
                <w:szCs w:val="22"/>
              </w:rPr>
              <w:t>Teaching and Assessing course, ENB 998 or equivalent</w:t>
            </w:r>
          </w:p>
          <w:p w14:paraId="2816F533" w14:textId="77777777" w:rsidR="00802FC2" w:rsidRPr="00EE3068" w:rsidRDefault="00802FC2" w:rsidP="00E37CCE">
            <w:pPr>
              <w:numPr>
                <w:ilvl w:val="0"/>
                <w:numId w:val="16"/>
              </w:numPr>
              <w:tabs>
                <w:tab w:val="num" w:pos="252"/>
                <w:tab w:val="left" w:pos="720"/>
              </w:tabs>
              <w:spacing w:before="0" w:after="0"/>
              <w:ind w:left="714" w:hanging="357"/>
              <w:jc w:val="left"/>
              <w:rPr>
                <w:rFonts w:cs="Arial"/>
                <w:b/>
                <w:bCs/>
                <w:szCs w:val="22"/>
              </w:rPr>
            </w:pPr>
            <w:r w:rsidRPr="00802FC2">
              <w:rPr>
                <w:rFonts w:cs="Arial"/>
                <w:szCs w:val="22"/>
              </w:rPr>
              <w:t>Post-registration qualification at Masters level in heart failure manage</w:t>
            </w:r>
            <w:r>
              <w:rPr>
                <w:rFonts w:cs="Arial"/>
                <w:szCs w:val="22"/>
              </w:rPr>
              <w:t>ment or willing to work towards</w:t>
            </w:r>
          </w:p>
          <w:p w14:paraId="13C95F9A" w14:textId="77777777" w:rsidR="00EE3068" w:rsidRPr="00802FC2" w:rsidRDefault="00EE3068" w:rsidP="00E37CCE">
            <w:pPr>
              <w:numPr>
                <w:ilvl w:val="0"/>
                <w:numId w:val="16"/>
              </w:numPr>
              <w:tabs>
                <w:tab w:val="num" w:pos="252"/>
                <w:tab w:val="left" w:pos="720"/>
              </w:tabs>
              <w:spacing w:before="0" w:after="0"/>
              <w:ind w:left="714" w:hanging="357"/>
              <w:jc w:val="left"/>
              <w:rPr>
                <w:rFonts w:cs="Arial"/>
                <w:b/>
                <w:bCs/>
                <w:szCs w:val="22"/>
              </w:rPr>
            </w:pPr>
            <w:r>
              <w:rPr>
                <w:rFonts w:cs="Arial"/>
                <w:szCs w:val="22"/>
              </w:rPr>
              <w:t>Physical examination qualification</w:t>
            </w:r>
          </w:p>
          <w:p w14:paraId="2F6541A8" w14:textId="77777777" w:rsidR="00E37CCE" w:rsidRPr="00D15DCE" w:rsidRDefault="00E37CCE" w:rsidP="00E37CCE">
            <w:pPr>
              <w:numPr>
                <w:ilvl w:val="0"/>
                <w:numId w:val="16"/>
              </w:numPr>
              <w:tabs>
                <w:tab w:val="num" w:pos="252"/>
                <w:tab w:val="left" w:pos="720"/>
              </w:tabs>
              <w:spacing w:before="0" w:after="0"/>
              <w:ind w:left="714" w:hanging="357"/>
              <w:jc w:val="left"/>
              <w:rPr>
                <w:rFonts w:cs="Arial"/>
                <w:b/>
                <w:bCs/>
                <w:szCs w:val="22"/>
              </w:rPr>
            </w:pPr>
            <w:r w:rsidRPr="00D15DCE">
              <w:rPr>
                <w:rFonts w:cs="Arial"/>
                <w:szCs w:val="22"/>
              </w:rPr>
              <w:t>Basic life support</w:t>
            </w:r>
          </w:p>
          <w:p w14:paraId="5A949209" w14:textId="77777777" w:rsidR="00E37CCE" w:rsidRPr="00D15DCE" w:rsidRDefault="00E37CCE" w:rsidP="00E37CCE">
            <w:pPr>
              <w:numPr>
                <w:ilvl w:val="0"/>
                <w:numId w:val="16"/>
              </w:numPr>
              <w:tabs>
                <w:tab w:val="num" w:pos="252"/>
                <w:tab w:val="left" w:pos="720"/>
              </w:tabs>
              <w:spacing w:before="0" w:after="0"/>
              <w:ind w:left="714" w:hanging="357"/>
              <w:jc w:val="left"/>
              <w:rPr>
                <w:rFonts w:cs="Arial"/>
                <w:b/>
                <w:bCs/>
                <w:szCs w:val="22"/>
              </w:rPr>
            </w:pPr>
            <w:r w:rsidRPr="00D15DCE">
              <w:rPr>
                <w:rFonts w:cs="Arial"/>
                <w:szCs w:val="22"/>
              </w:rPr>
              <w:t>Counselling course</w:t>
            </w:r>
          </w:p>
          <w:p w14:paraId="10B35277" w14:textId="77777777" w:rsidR="00E37CCE" w:rsidRPr="00D15DCE" w:rsidRDefault="00E37CCE" w:rsidP="00E37CCE">
            <w:pPr>
              <w:numPr>
                <w:ilvl w:val="0"/>
                <w:numId w:val="16"/>
              </w:numPr>
              <w:tabs>
                <w:tab w:val="num" w:pos="252"/>
                <w:tab w:val="left" w:pos="720"/>
              </w:tabs>
              <w:spacing w:before="0" w:after="0"/>
              <w:ind w:left="714" w:hanging="357"/>
              <w:jc w:val="left"/>
              <w:rPr>
                <w:rFonts w:cs="Arial"/>
                <w:b/>
                <w:bCs/>
                <w:szCs w:val="22"/>
              </w:rPr>
            </w:pPr>
            <w:r w:rsidRPr="00D15DCE">
              <w:rPr>
                <w:rFonts w:cs="Arial"/>
                <w:szCs w:val="22"/>
              </w:rPr>
              <w:t>Palliative care course</w:t>
            </w:r>
          </w:p>
          <w:p w14:paraId="4A6F67FC" w14:textId="77777777" w:rsidR="00B943CA" w:rsidRPr="00450224" w:rsidRDefault="00E37CCE" w:rsidP="00E37CCE">
            <w:pPr>
              <w:pStyle w:val="ListParagraph"/>
              <w:numPr>
                <w:ilvl w:val="0"/>
                <w:numId w:val="16"/>
              </w:numPr>
              <w:tabs>
                <w:tab w:val="left" w:pos="720"/>
              </w:tabs>
              <w:spacing w:before="0" w:after="0"/>
              <w:ind w:left="714" w:hanging="357"/>
              <w:jc w:val="left"/>
              <w:rPr>
                <w:rFonts w:cs="Arial"/>
                <w:color w:val="FF0000"/>
              </w:rPr>
            </w:pPr>
            <w:r w:rsidRPr="00D15DCE">
              <w:rPr>
                <w:rFonts w:cs="Arial"/>
                <w:szCs w:val="22"/>
              </w:rPr>
              <w:t xml:space="preserve">Advanced Communication Course </w:t>
            </w:r>
          </w:p>
        </w:tc>
        <w:tc>
          <w:tcPr>
            <w:tcW w:w="709" w:type="dxa"/>
          </w:tcPr>
          <w:p w14:paraId="2EF516B3" w14:textId="77777777" w:rsidR="00E37CCE" w:rsidRDefault="00E37CCE" w:rsidP="00E37CCE">
            <w:pPr>
              <w:spacing w:before="0" w:after="0"/>
            </w:pPr>
          </w:p>
          <w:p w14:paraId="0B7496F0" w14:textId="77777777" w:rsidR="00E37CCE" w:rsidRDefault="00E37CCE" w:rsidP="00E37CCE">
            <w:pPr>
              <w:spacing w:before="0" w:after="0"/>
            </w:pPr>
          </w:p>
          <w:p w14:paraId="12CF3AB9" w14:textId="77777777" w:rsidR="00E37CCE" w:rsidRDefault="00E37CCE" w:rsidP="00EE3068">
            <w:pPr>
              <w:spacing w:before="0" w:after="0"/>
              <w:jc w:val="center"/>
            </w:pPr>
          </w:p>
          <w:p w14:paraId="330C9443" w14:textId="77777777" w:rsidR="00E37CCE" w:rsidRPr="005233A9" w:rsidRDefault="00E37CCE" w:rsidP="00EE3068">
            <w:pPr>
              <w:spacing w:before="0" w:after="0"/>
              <w:jc w:val="left"/>
            </w:pPr>
            <w:r w:rsidRPr="005233A9">
              <w:t>E</w:t>
            </w:r>
          </w:p>
          <w:p w14:paraId="04A0AC01" w14:textId="77777777" w:rsidR="00E37CCE" w:rsidRPr="005233A9" w:rsidRDefault="00E37CCE" w:rsidP="00EE3068">
            <w:pPr>
              <w:spacing w:before="0" w:after="0"/>
              <w:jc w:val="left"/>
            </w:pPr>
            <w:r w:rsidRPr="005233A9">
              <w:t>E</w:t>
            </w:r>
          </w:p>
          <w:p w14:paraId="4CF370ED" w14:textId="77777777" w:rsidR="00133729" w:rsidRDefault="00133729" w:rsidP="00EE3068">
            <w:pPr>
              <w:spacing w:before="0" w:after="0"/>
              <w:jc w:val="left"/>
            </w:pPr>
          </w:p>
          <w:p w14:paraId="6C7BA76A" w14:textId="6E15949E" w:rsidR="00E37CCE" w:rsidRPr="005233A9" w:rsidRDefault="00E37CCE" w:rsidP="00EE3068">
            <w:pPr>
              <w:spacing w:before="0" w:after="0"/>
              <w:jc w:val="left"/>
            </w:pPr>
            <w:r w:rsidRPr="005233A9">
              <w:t>E</w:t>
            </w:r>
          </w:p>
          <w:p w14:paraId="49F30625" w14:textId="77777777" w:rsidR="00E37CCE" w:rsidRPr="005233A9" w:rsidRDefault="003906B2" w:rsidP="00EE3068">
            <w:pPr>
              <w:spacing w:before="0" w:after="0"/>
              <w:jc w:val="left"/>
            </w:pPr>
            <w:r>
              <w:t>D</w:t>
            </w:r>
          </w:p>
          <w:p w14:paraId="0B3FA3B1" w14:textId="77777777" w:rsidR="00E37CCE" w:rsidRDefault="00E37CCE" w:rsidP="00EE3068">
            <w:pPr>
              <w:spacing w:before="0" w:after="0"/>
              <w:jc w:val="left"/>
            </w:pPr>
          </w:p>
          <w:p w14:paraId="23778682" w14:textId="77777777" w:rsidR="00802FC2" w:rsidRDefault="00802FC2" w:rsidP="00EE3068">
            <w:pPr>
              <w:spacing w:before="0" w:after="0"/>
              <w:jc w:val="left"/>
            </w:pPr>
          </w:p>
          <w:p w14:paraId="501BF869" w14:textId="77777777" w:rsidR="00E37CCE" w:rsidRPr="005233A9" w:rsidRDefault="00E37CCE" w:rsidP="00EE3068">
            <w:pPr>
              <w:spacing w:before="0" w:after="0"/>
              <w:jc w:val="left"/>
            </w:pPr>
            <w:r w:rsidRPr="005233A9">
              <w:t>E</w:t>
            </w:r>
          </w:p>
          <w:p w14:paraId="3AB287EE" w14:textId="77777777" w:rsidR="00133729" w:rsidRDefault="00133729" w:rsidP="00EE3068">
            <w:pPr>
              <w:spacing w:before="0" w:after="0"/>
              <w:jc w:val="left"/>
            </w:pPr>
          </w:p>
          <w:p w14:paraId="5C15C24A" w14:textId="018DDF0C" w:rsidR="00E37CCE" w:rsidRPr="005233A9" w:rsidRDefault="00E37CCE" w:rsidP="00EE3068">
            <w:pPr>
              <w:spacing w:before="0" w:after="0"/>
              <w:jc w:val="left"/>
            </w:pPr>
            <w:r w:rsidRPr="005233A9">
              <w:t>E</w:t>
            </w:r>
          </w:p>
          <w:p w14:paraId="49CB6B2C" w14:textId="77777777" w:rsidR="00EE3068" w:rsidRDefault="00EE3068" w:rsidP="00EE3068">
            <w:pPr>
              <w:tabs>
                <w:tab w:val="left" w:pos="720"/>
              </w:tabs>
              <w:spacing w:before="0" w:after="0"/>
              <w:jc w:val="left"/>
              <w:rPr>
                <w:rFonts w:cs="Arial"/>
              </w:rPr>
            </w:pPr>
            <w:r>
              <w:rPr>
                <w:rFonts w:cs="Arial"/>
              </w:rPr>
              <w:t>E</w:t>
            </w:r>
          </w:p>
          <w:p w14:paraId="1BDB4C1B" w14:textId="77777777" w:rsidR="00B943CA" w:rsidRPr="00450224" w:rsidRDefault="00EE3068" w:rsidP="00EE3068">
            <w:pPr>
              <w:tabs>
                <w:tab w:val="left" w:pos="720"/>
              </w:tabs>
              <w:spacing w:before="0" w:after="0"/>
              <w:jc w:val="left"/>
              <w:rPr>
                <w:rFonts w:cs="Arial"/>
              </w:rPr>
            </w:pPr>
            <w:r>
              <w:rPr>
                <w:rFonts w:cs="Arial"/>
              </w:rPr>
              <w:t>D</w:t>
            </w:r>
          </w:p>
          <w:p w14:paraId="47036879" w14:textId="77777777" w:rsidR="00B943CA" w:rsidRDefault="00E37CCE" w:rsidP="00EE3068">
            <w:pPr>
              <w:tabs>
                <w:tab w:val="left" w:pos="720"/>
              </w:tabs>
              <w:spacing w:before="0" w:after="0"/>
              <w:jc w:val="left"/>
              <w:rPr>
                <w:rFonts w:cs="Arial"/>
              </w:rPr>
            </w:pPr>
            <w:r>
              <w:rPr>
                <w:rFonts w:cs="Arial"/>
              </w:rPr>
              <w:t>D</w:t>
            </w:r>
          </w:p>
          <w:p w14:paraId="68CBBA6E" w14:textId="77777777" w:rsidR="00E37CCE" w:rsidRPr="00450224" w:rsidRDefault="00E37CCE" w:rsidP="00EE3068">
            <w:pPr>
              <w:tabs>
                <w:tab w:val="left" w:pos="720"/>
              </w:tabs>
              <w:spacing w:before="0" w:after="0"/>
              <w:jc w:val="left"/>
              <w:rPr>
                <w:rFonts w:cs="Arial"/>
              </w:rPr>
            </w:pPr>
            <w:r>
              <w:rPr>
                <w:rFonts w:cs="Arial"/>
              </w:rPr>
              <w:t>D</w:t>
            </w:r>
          </w:p>
        </w:tc>
        <w:tc>
          <w:tcPr>
            <w:tcW w:w="1951" w:type="dxa"/>
          </w:tcPr>
          <w:p w14:paraId="6ABBEAF2" w14:textId="77777777" w:rsidR="00B943CA" w:rsidRPr="00450224" w:rsidRDefault="00B943CA" w:rsidP="00D93D76">
            <w:pPr>
              <w:tabs>
                <w:tab w:val="left" w:pos="720"/>
              </w:tabs>
              <w:ind w:left="142"/>
              <w:rPr>
                <w:rFonts w:cs="Arial"/>
              </w:rPr>
            </w:pPr>
          </w:p>
          <w:p w14:paraId="46312FB6" w14:textId="77777777" w:rsidR="00D15DCE" w:rsidRPr="00450224" w:rsidRDefault="00D15DCE" w:rsidP="00D15DCE">
            <w:pPr>
              <w:tabs>
                <w:tab w:val="left" w:pos="720"/>
              </w:tabs>
              <w:spacing w:before="0" w:after="0"/>
              <w:rPr>
                <w:rFonts w:cs="Arial"/>
              </w:rPr>
            </w:pPr>
          </w:p>
        </w:tc>
        <w:tc>
          <w:tcPr>
            <w:tcW w:w="1984" w:type="dxa"/>
          </w:tcPr>
          <w:p w14:paraId="6800453D" w14:textId="77777777" w:rsidR="00B943CA" w:rsidRPr="00450224" w:rsidRDefault="00B943CA" w:rsidP="00D93D76">
            <w:pPr>
              <w:tabs>
                <w:tab w:val="left" w:pos="720"/>
              </w:tabs>
              <w:ind w:left="142"/>
              <w:rPr>
                <w:rFonts w:cs="Arial"/>
              </w:rPr>
            </w:pPr>
          </w:p>
        </w:tc>
        <w:tc>
          <w:tcPr>
            <w:tcW w:w="1246" w:type="dxa"/>
          </w:tcPr>
          <w:p w14:paraId="6D6D131E" w14:textId="77777777" w:rsidR="00B943CA" w:rsidRPr="00450224" w:rsidRDefault="00B943CA" w:rsidP="00D93D76">
            <w:pPr>
              <w:tabs>
                <w:tab w:val="left" w:pos="720"/>
              </w:tabs>
              <w:ind w:left="142"/>
              <w:rPr>
                <w:rFonts w:cs="Arial"/>
              </w:rPr>
            </w:pPr>
          </w:p>
        </w:tc>
      </w:tr>
      <w:tr w:rsidR="00B943CA" w:rsidRPr="00450224" w14:paraId="2EAF6F96" w14:textId="77777777" w:rsidTr="00D93D76">
        <w:tc>
          <w:tcPr>
            <w:tcW w:w="4536" w:type="dxa"/>
          </w:tcPr>
          <w:p w14:paraId="26A913F0" w14:textId="77777777" w:rsidR="00B943CA" w:rsidRPr="00450224" w:rsidRDefault="00B943CA" w:rsidP="00D93D76">
            <w:pPr>
              <w:tabs>
                <w:tab w:val="left" w:pos="720"/>
              </w:tabs>
              <w:rPr>
                <w:rFonts w:cs="Arial"/>
                <w:u w:val="single"/>
              </w:rPr>
            </w:pPr>
            <w:r w:rsidRPr="00450224">
              <w:rPr>
                <w:rFonts w:cs="Arial"/>
                <w:szCs w:val="22"/>
                <w:u w:val="single"/>
              </w:rPr>
              <w:t>KNOWLEDGE/SKILLS:</w:t>
            </w:r>
          </w:p>
          <w:p w14:paraId="3F6EA1A0" w14:textId="77777777" w:rsidR="00E37CCE" w:rsidRPr="005233A9" w:rsidRDefault="00E37CCE" w:rsidP="00E37CCE">
            <w:pPr>
              <w:numPr>
                <w:ilvl w:val="0"/>
                <w:numId w:val="17"/>
              </w:numPr>
              <w:tabs>
                <w:tab w:val="clear" w:pos="720"/>
                <w:tab w:val="num" w:pos="252"/>
              </w:tabs>
              <w:spacing w:before="0" w:after="0"/>
              <w:ind w:left="252" w:hanging="180"/>
              <w:jc w:val="left"/>
            </w:pPr>
            <w:r w:rsidRPr="005233A9">
              <w:t xml:space="preserve">Knowledge and understanding of the </w:t>
            </w:r>
            <w:r>
              <w:t>NICE guidance &amp; quality standards</w:t>
            </w:r>
          </w:p>
          <w:p w14:paraId="123B3CE3" w14:textId="77777777" w:rsidR="00E37CCE" w:rsidRPr="005233A9" w:rsidRDefault="00E37CCE" w:rsidP="00E37CCE">
            <w:pPr>
              <w:numPr>
                <w:ilvl w:val="0"/>
                <w:numId w:val="17"/>
              </w:numPr>
              <w:tabs>
                <w:tab w:val="clear" w:pos="720"/>
                <w:tab w:val="num" w:pos="252"/>
              </w:tabs>
              <w:spacing w:before="0" w:after="0"/>
              <w:ind w:left="252" w:hanging="180"/>
              <w:jc w:val="left"/>
            </w:pPr>
            <w:r w:rsidRPr="005233A9">
              <w:t>Ability to assess, negotiate and plan care to meet patients’ needs</w:t>
            </w:r>
          </w:p>
          <w:p w14:paraId="059B8811" w14:textId="77777777" w:rsidR="00E37CCE" w:rsidRPr="005233A9" w:rsidRDefault="00E37CCE" w:rsidP="00E37CCE">
            <w:pPr>
              <w:numPr>
                <w:ilvl w:val="0"/>
                <w:numId w:val="17"/>
              </w:numPr>
              <w:tabs>
                <w:tab w:val="clear" w:pos="720"/>
                <w:tab w:val="num" w:pos="252"/>
              </w:tabs>
              <w:spacing w:before="0" w:after="0"/>
              <w:ind w:left="252" w:hanging="180"/>
              <w:jc w:val="left"/>
            </w:pPr>
            <w:r w:rsidRPr="005233A9">
              <w:t>Understanding of primary and secondary care working</w:t>
            </w:r>
          </w:p>
          <w:p w14:paraId="3ABF9F1C" w14:textId="77777777" w:rsidR="00E37CCE" w:rsidRPr="005233A9" w:rsidRDefault="00E37CCE" w:rsidP="00E37CCE">
            <w:pPr>
              <w:numPr>
                <w:ilvl w:val="0"/>
                <w:numId w:val="17"/>
              </w:numPr>
              <w:tabs>
                <w:tab w:val="clear" w:pos="720"/>
                <w:tab w:val="num" w:pos="252"/>
              </w:tabs>
              <w:spacing w:before="0" w:after="0"/>
              <w:ind w:hanging="648"/>
              <w:jc w:val="left"/>
            </w:pPr>
            <w:r w:rsidRPr="005233A9">
              <w:t>Chronic disease management</w:t>
            </w:r>
          </w:p>
          <w:p w14:paraId="6447D215" w14:textId="77777777" w:rsidR="00E37CCE" w:rsidRPr="005233A9" w:rsidRDefault="00E37CCE" w:rsidP="00E37CCE">
            <w:pPr>
              <w:numPr>
                <w:ilvl w:val="0"/>
                <w:numId w:val="18"/>
              </w:numPr>
              <w:tabs>
                <w:tab w:val="clear" w:pos="720"/>
                <w:tab w:val="num" w:pos="252"/>
              </w:tabs>
              <w:spacing w:before="0" w:after="0"/>
              <w:ind w:left="252" w:hanging="180"/>
              <w:jc w:val="left"/>
            </w:pPr>
            <w:r w:rsidRPr="005233A9">
              <w:t>Excellent written and verbal communication skills</w:t>
            </w:r>
          </w:p>
          <w:p w14:paraId="32535276" w14:textId="77777777" w:rsidR="00E37CCE" w:rsidRPr="005233A9" w:rsidRDefault="00E37CCE" w:rsidP="00E37CCE">
            <w:pPr>
              <w:numPr>
                <w:ilvl w:val="0"/>
                <w:numId w:val="18"/>
              </w:numPr>
              <w:tabs>
                <w:tab w:val="clear" w:pos="720"/>
                <w:tab w:val="num" w:pos="252"/>
              </w:tabs>
              <w:spacing w:before="0" w:after="0"/>
              <w:ind w:hanging="648"/>
              <w:jc w:val="left"/>
            </w:pPr>
            <w:r w:rsidRPr="005233A9">
              <w:t>Clinical assessment</w:t>
            </w:r>
          </w:p>
          <w:p w14:paraId="418F42BF" w14:textId="77777777" w:rsidR="00E37CCE" w:rsidRPr="005233A9" w:rsidRDefault="00E37CCE" w:rsidP="00E37CCE">
            <w:pPr>
              <w:numPr>
                <w:ilvl w:val="0"/>
                <w:numId w:val="18"/>
              </w:numPr>
              <w:tabs>
                <w:tab w:val="clear" w:pos="720"/>
                <w:tab w:val="num" w:pos="252"/>
              </w:tabs>
              <w:spacing w:before="0" w:after="0"/>
              <w:ind w:hanging="648"/>
              <w:jc w:val="left"/>
            </w:pPr>
            <w:r w:rsidRPr="005233A9">
              <w:t>Computer literate</w:t>
            </w:r>
          </w:p>
          <w:p w14:paraId="300076F9" w14:textId="77777777" w:rsidR="00E37CCE" w:rsidRPr="005233A9" w:rsidRDefault="00E37CCE" w:rsidP="00E37CCE">
            <w:pPr>
              <w:numPr>
                <w:ilvl w:val="0"/>
                <w:numId w:val="18"/>
              </w:numPr>
              <w:tabs>
                <w:tab w:val="clear" w:pos="720"/>
                <w:tab w:val="num" w:pos="252"/>
              </w:tabs>
              <w:spacing w:before="0" w:after="0"/>
              <w:ind w:hanging="648"/>
              <w:jc w:val="left"/>
            </w:pPr>
            <w:r w:rsidRPr="005233A9">
              <w:t>Time management skills</w:t>
            </w:r>
          </w:p>
          <w:p w14:paraId="1CE10347" w14:textId="77777777" w:rsidR="00E37CCE" w:rsidRPr="005233A9" w:rsidRDefault="00E37CCE" w:rsidP="00E37CCE">
            <w:pPr>
              <w:numPr>
                <w:ilvl w:val="0"/>
                <w:numId w:val="18"/>
              </w:numPr>
              <w:tabs>
                <w:tab w:val="clear" w:pos="720"/>
                <w:tab w:val="num" w:pos="252"/>
              </w:tabs>
              <w:spacing w:before="0" w:after="0"/>
              <w:ind w:hanging="648"/>
              <w:jc w:val="left"/>
            </w:pPr>
            <w:r w:rsidRPr="005233A9">
              <w:t>Good presentation skills</w:t>
            </w:r>
          </w:p>
          <w:p w14:paraId="7F4785F1" w14:textId="77777777" w:rsidR="00E37CCE" w:rsidRPr="005233A9" w:rsidRDefault="00E37CCE" w:rsidP="00E37CCE">
            <w:pPr>
              <w:numPr>
                <w:ilvl w:val="0"/>
                <w:numId w:val="18"/>
              </w:numPr>
              <w:tabs>
                <w:tab w:val="clear" w:pos="720"/>
                <w:tab w:val="num" w:pos="252"/>
              </w:tabs>
              <w:spacing w:before="0" w:after="0"/>
              <w:ind w:hanging="648"/>
              <w:jc w:val="left"/>
            </w:pPr>
            <w:r w:rsidRPr="005233A9">
              <w:t>Negotiating skills</w:t>
            </w:r>
          </w:p>
          <w:p w14:paraId="75EA75DE" w14:textId="77777777" w:rsidR="00B943CA" w:rsidRPr="00E37CCE" w:rsidRDefault="00E37CCE" w:rsidP="00E37CCE">
            <w:pPr>
              <w:numPr>
                <w:ilvl w:val="0"/>
                <w:numId w:val="17"/>
              </w:numPr>
              <w:tabs>
                <w:tab w:val="clear" w:pos="720"/>
                <w:tab w:val="num" w:pos="252"/>
              </w:tabs>
              <w:spacing w:before="0" w:after="0"/>
              <w:ind w:left="252" w:hanging="180"/>
              <w:jc w:val="left"/>
            </w:pPr>
            <w:r w:rsidRPr="005233A9">
              <w:t>Excellent organisational skills</w:t>
            </w:r>
          </w:p>
        </w:tc>
        <w:tc>
          <w:tcPr>
            <w:tcW w:w="709" w:type="dxa"/>
          </w:tcPr>
          <w:p w14:paraId="3EB8C7A6" w14:textId="77777777" w:rsidR="00E37CCE" w:rsidRDefault="00E37CCE" w:rsidP="00E37CCE">
            <w:pPr>
              <w:spacing w:before="0" w:after="0"/>
            </w:pPr>
          </w:p>
          <w:p w14:paraId="51D00AD6" w14:textId="77777777" w:rsidR="00E37CCE" w:rsidRDefault="00E37CCE" w:rsidP="00E37CCE">
            <w:pPr>
              <w:spacing w:before="0" w:after="0"/>
            </w:pPr>
          </w:p>
          <w:p w14:paraId="353CA449" w14:textId="77777777" w:rsidR="00E37CCE" w:rsidRPr="005233A9" w:rsidRDefault="00E37CCE" w:rsidP="00E37CCE">
            <w:pPr>
              <w:spacing w:before="0" w:after="0"/>
            </w:pPr>
          </w:p>
          <w:p w14:paraId="7277579D" w14:textId="77777777" w:rsidR="00E37CCE" w:rsidRPr="005233A9" w:rsidRDefault="00E37CCE" w:rsidP="00E37CCE">
            <w:pPr>
              <w:spacing w:before="0" w:after="0"/>
            </w:pPr>
            <w:r w:rsidRPr="005233A9">
              <w:t>E</w:t>
            </w:r>
          </w:p>
          <w:p w14:paraId="67690CBB" w14:textId="77777777" w:rsidR="00E37CCE" w:rsidRPr="005233A9" w:rsidRDefault="00E37CCE" w:rsidP="00E37CCE">
            <w:pPr>
              <w:spacing w:before="0" w:after="0"/>
            </w:pPr>
            <w:r w:rsidRPr="005233A9">
              <w:t>E</w:t>
            </w:r>
          </w:p>
          <w:p w14:paraId="441A54F3" w14:textId="77777777" w:rsidR="00E37CCE" w:rsidRDefault="00E37CCE" w:rsidP="00E37CCE">
            <w:pPr>
              <w:tabs>
                <w:tab w:val="left" w:pos="720"/>
              </w:tabs>
              <w:spacing w:before="0" w:after="0"/>
            </w:pPr>
          </w:p>
          <w:p w14:paraId="4139C126" w14:textId="77777777" w:rsidR="00B943CA" w:rsidRPr="00450224" w:rsidRDefault="00E37CCE" w:rsidP="00E37CCE">
            <w:pPr>
              <w:tabs>
                <w:tab w:val="left" w:pos="720"/>
              </w:tabs>
              <w:spacing w:before="0" w:after="0"/>
              <w:rPr>
                <w:rFonts w:cs="Arial"/>
              </w:rPr>
            </w:pPr>
            <w:r w:rsidRPr="005233A9">
              <w:t>E</w:t>
            </w:r>
          </w:p>
          <w:p w14:paraId="5FB3A499" w14:textId="77777777" w:rsidR="00B943CA" w:rsidRPr="00450224" w:rsidRDefault="00B943CA" w:rsidP="00E37CCE">
            <w:pPr>
              <w:tabs>
                <w:tab w:val="left" w:pos="720"/>
              </w:tabs>
              <w:spacing w:before="0" w:after="0"/>
              <w:ind w:left="142"/>
              <w:rPr>
                <w:rFonts w:cs="Arial"/>
              </w:rPr>
            </w:pPr>
          </w:p>
          <w:p w14:paraId="09BE5A9A" w14:textId="77777777" w:rsidR="00E37CCE" w:rsidRDefault="00E37CCE" w:rsidP="00E37CCE">
            <w:pPr>
              <w:spacing w:before="0" w:after="0"/>
            </w:pPr>
            <w:r w:rsidRPr="005233A9">
              <w:t>D</w:t>
            </w:r>
          </w:p>
          <w:p w14:paraId="66A67154" w14:textId="77777777" w:rsidR="00E37CCE" w:rsidRPr="005233A9" w:rsidRDefault="00E37CCE" w:rsidP="00E37CCE">
            <w:pPr>
              <w:spacing w:before="0" w:after="0"/>
            </w:pPr>
            <w:r w:rsidRPr="005233A9">
              <w:t>D</w:t>
            </w:r>
          </w:p>
          <w:p w14:paraId="1A5683E0" w14:textId="77777777" w:rsidR="00E37CCE" w:rsidRDefault="00E37CCE" w:rsidP="00E37CCE">
            <w:pPr>
              <w:spacing w:before="0" w:after="0"/>
            </w:pPr>
          </w:p>
          <w:p w14:paraId="040DF27C" w14:textId="77777777" w:rsidR="00E37CCE" w:rsidRPr="005233A9" w:rsidRDefault="00E37CCE" w:rsidP="00E37CCE">
            <w:pPr>
              <w:spacing w:before="0" w:after="0"/>
            </w:pPr>
            <w:r>
              <w:t>E</w:t>
            </w:r>
          </w:p>
          <w:p w14:paraId="261C24D0" w14:textId="77777777" w:rsidR="00E37CCE" w:rsidRPr="005233A9" w:rsidRDefault="00E37CCE" w:rsidP="00E37CCE">
            <w:pPr>
              <w:spacing w:before="0" w:after="0"/>
            </w:pPr>
            <w:r w:rsidRPr="005233A9">
              <w:t>E</w:t>
            </w:r>
          </w:p>
          <w:p w14:paraId="20BD0805" w14:textId="77777777" w:rsidR="00B943CA" w:rsidRDefault="00E37CCE" w:rsidP="00E37CCE">
            <w:pPr>
              <w:tabs>
                <w:tab w:val="left" w:pos="720"/>
              </w:tabs>
              <w:spacing w:before="0" w:after="0"/>
              <w:ind w:left="142"/>
            </w:pPr>
            <w:r w:rsidRPr="005233A9">
              <w:t>E</w:t>
            </w:r>
          </w:p>
          <w:p w14:paraId="0EE97419" w14:textId="77777777" w:rsidR="00E37CCE" w:rsidRDefault="00E37CCE" w:rsidP="00E37CCE">
            <w:pPr>
              <w:tabs>
                <w:tab w:val="left" w:pos="720"/>
              </w:tabs>
              <w:spacing w:before="0" w:after="0"/>
              <w:ind w:left="142"/>
            </w:pPr>
            <w:r>
              <w:t>E</w:t>
            </w:r>
          </w:p>
          <w:p w14:paraId="2D17931D" w14:textId="77777777" w:rsidR="00E37CCE" w:rsidRDefault="00E37CCE" w:rsidP="00E37CCE">
            <w:pPr>
              <w:tabs>
                <w:tab w:val="left" w:pos="720"/>
              </w:tabs>
              <w:spacing w:before="0" w:after="0"/>
              <w:ind w:left="142"/>
            </w:pPr>
            <w:r>
              <w:t>E</w:t>
            </w:r>
          </w:p>
          <w:p w14:paraId="7C738391" w14:textId="77777777" w:rsidR="00E37CCE" w:rsidRDefault="00E37CCE" w:rsidP="00E37CCE">
            <w:pPr>
              <w:tabs>
                <w:tab w:val="left" w:pos="720"/>
              </w:tabs>
              <w:spacing w:before="0" w:after="0"/>
              <w:ind w:left="142"/>
            </w:pPr>
            <w:r>
              <w:t>E</w:t>
            </w:r>
          </w:p>
          <w:p w14:paraId="768B4F2D" w14:textId="77777777" w:rsidR="00E37CCE" w:rsidRDefault="00E37CCE" w:rsidP="00E37CCE">
            <w:pPr>
              <w:tabs>
                <w:tab w:val="left" w:pos="720"/>
              </w:tabs>
              <w:spacing w:before="0" w:after="0"/>
              <w:ind w:left="142"/>
            </w:pPr>
            <w:r>
              <w:t>E</w:t>
            </w:r>
          </w:p>
          <w:p w14:paraId="59697B24" w14:textId="77777777" w:rsidR="00E37CCE" w:rsidRPr="00450224" w:rsidRDefault="00E37CCE" w:rsidP="00E37CCE">
            <w:pPr>
              <w:tabs>
                <w:tab w:val="left" w:pos="720"/>
              </w:tabs>
              <w:spacing w:before="0" w:after="0"/>
              <w:ind w:left="142"/>
              <w:rPr>
                <w:rFonts w:cs="Arial"/>
              </w:rPr>
            </w:pPr>
          </w:p>
        </w:tc>
        <w:tc>
          <w:tcPr>
            <w:tcW w:w="1951" w:type="dxa"/>
          </w:tcPr>
          <w:p w14:paraId="3EA5EF6B" w14:textId="77777777" w:rsidR="00B943CA" w:rsidRDefault="00B943CA" w:rsidP="00E37CCE">
            <w:pPr>
              <w:tabs>
                <w:tab w:val="left" w:pos="720"/>
              </w:tabs>
              <w:ind w:left="142"/>
              <w:rPr>
                <w:rFonts w:cs="Arial"/>
              </w:rPr>
            </w:pPr>
          </w:p>
          <w:p w14:paraId="7EDE9F74" w14:textId="77777777" w:rsidR="00D15DCE" w:rsidRDefault="00D15DCE" w:rsidP="00D15DCE">
            <w:pPr>
              <w:tabs>
                <w:tab w:val="left" w:pos="720"/>
              </w:tabs>
              <w:spacing w:before="0" w:after="0"/>
              <w:ind w:left="142"/>
              <w:rPr>
                <w:rFonts w:cs="Arial"/>
              </w:rPr>
            </w:pPr>
          </w:p>
          <w:p w14:paraId="3D981F33" w14:textId="77777777" w:rsidR="00D15DCE" w:rsidRPr="00450224" w:rsidRDefault="00D15DCE" w:rsidP="00E37CCE">
            <w:pPr>
              <w:tabs>
                <w:tab w:val="left" w:pos="720"/>
              </w:tabs>
              <w:ind w:left="142"/>
              <w:rPr>
                <w:rFonts w:cs="Arial"/>
              </w:rPr>
            </w:pPr>
          </w:p>
        </w:tc>
        <w:tc>
          <w:tcPr>
            <w:tcW w:w="1984" w:type="dxa"/>
          </w:tcPr>
          <w:p w14:paraId="0FF1BD53" w14:textId="77777777" w:rsidR="00B943CA" w:rsidRPr="00450224" w:rsidRDefault="00B943CA" w:rsidP="00D93D76">
            <w:pPr>
              <w:tabs>
                <w:tab w:val="left" w:pos="720"/>
              </w:tabs>
              <w:ind w:left="142"/>
              <w:rPr>
                <w:rFonts w:cs="Arial"/>
                <w:u w:val="single"/>
              </w:rPr>
            </w:pPr>
          </w:p>
        </w:tc>
        <w:tc>
          <w:tcPr>
            <w:tcW w:w="1246" w:type="dxa"/>
          </w:tcPr>
          <w:p w14:paraId="47F8CBCE" w14:textId="77777777" w:rsidR="00B943CA" w:rsidRPr="00450224" w:rsidRDefault="00B943CA" w:rsidP="00D93D76">
            <w:pPr>
              <w:tabs>
                <w:tab w:val="left" w:pos="720"/>
              </w:tabs>
              <w:ind w:left="142"/>
              <w:rPr>
                <w:rFonts w:cs="Arial"/>
                <w:u w:val="single"/>
              </w:rPr>
            </w:pPr>
          </w:p>
        </w:tc>
      </w:tr>
      <w:tr w:rsidR="00B943CA" w:rsidRPr="00450224" w14:paraId="20B895D6" w14:textId="77777777" w:rsidTr="00D93D76">
        <w:tc>
          <w:tcPr>
            <w:tcW w:w="4536" w:type="dxa"/>
          </w:tcPr>
          <w:p w14:paraId="1B58877D" w14:textId="77777777" w:rsidR="00B943CA" w:rsidRPr="00450224" w:rsidRDefault="00B943CA" w:rsidP="00D93D76">
            <w:pPr>
              <w:tabs>
                <w:tab w:val="left" w:pos="720"/>
              </w:tabs>
              <w:rPr>
                <w:rFonts w:cs="Arial"/>
                <w:u w:val="single"/>
              </w:rPr>
            </w:pPr>
            <w:r w:rsidRPr="00450224">
              <w:rPr>
                <w:rFonts w:cs="Arial"/>
                <w:szCs w:val="22"/>
                <w:u w:val="single"/>
              </w:rPr>
              <w:t>EXPERIENCE:</w:t>
            </w:r>
          </w:p>
          <w:p w14:paraId="2E529084" w14:textId="77777777" w:rsidR="00D15DCE" w:rsidRDefault="00BA16DE" w:rsidP="00D15DCE">
            <w:pPr>
              <w:numPr>
                <w:ilvl w:val="0"/>
                <w:numId w:val="18"/>
              </w:numPr>
              <w:tabs>
                <w:tab w:val="clear" w:pos="720"/>
                <w:tab w:val="num" w:pos="252"/>
              </w:tabs>
              <w:spacing w:before="0" w:after="0"/>
              <w:ind w:left="252" w:hanging="180"/>
              <w:jc w:val="left"/>
            </w:pPr>
            <w:r>
              <w:lastRenderedPageBreak/>
              <w:t>Significant experience</w:t>
            </w:r>
            <w:r w:rsidR="00440E47" w:rsidRPr="005233A9">
              <w:t xml:space="preserve"> at Band 6</w:t>
            </w:r>
            <w:r w:rsidR="00440E47">
              <w:t xml:space="preserve"> </w:t>
            </w:r>
            <w:r w:rsidR="003906B2">
              <w:t>Cardiology / Chronic Heart Disease</w:t>
            </w:r>
          </w:p>
          <w:p w14:paraId="307EE415" w14:textId="77777777" w:rsidR="00B943CA" w:rsidRPr="00440E47" w:rsidRDefault="00440E47" w:rsidP="00440E47">
            <w:pPr>
              <w:numPr>
                <w:ilvl w:val="0"/>
                <w:numId w:val="18"/>
              </w:numPr>
              <w:tabs>
                <w:tab w:val="clear" w:pos="720"/>
                <w:tab w:val="num" w:pos="252"/>
              </w:tabs>
              <w:spacing w:before="0" w:after="0"/>
              <w:ind w:left="252" w:hanging="180"/>
              <w:jc w:val="left"/>
            </w:pPr>
            <w:r w:rsidRPr="005233A9">
              <w:t>Experience of managing patients with heart failure</w:t>
            </w:r>
            <w:r w:rsidRPr="00440E47">
              <w:rPr>
                <w:rFonts w:cs="Arial"/>
                <w:color w:val="FF0000"/>
                <w:szCs w:val="22"/>
              </w:rPr>
              <w:t xml:space="preserve"> </w:t>
            </w:r>
          </w:p>
        </w:tc>
        <w:tc>
          <w:tcPr>
            <w:tcW w:w="709" w:type="dxa"/>
          </w:tcPr>
          <w:p w14:paraId="0F00C216" w14:textId="77777777" w:rsidR="00B943CA" w:rsidRPr="00450224" w:rsidRDefault="00B943CA" w:rsidP="00D93D76">
            <w:pPr>
              <w:tabs>
                <w:tab w:val="left" w:pos="720"/>
              </w:tabs>
              <w:ind w:left="142"/>
              <w:rPr>
                <w:rFonts w:cs="Arial"/>
              </w:rPr>
            </w:pPr>
          </w:p>
          <w:p w14:paraId="2B229245" w14:textId="77777777" w:rsidR="00B943CA" w:rsidRDefault="00B943CA" w:rsidP="009613B3">
            <w:pPr>
              <w:tabs>
                <w:tab w:val="left" w:pos="720"/>
              </w:tabs>
              <w:spacing w:before="0" w:after="0"/>
              <w:ind w:left="142"/>
              <w:rPr>
                <w:rFonts w:cs="Arial"/>
              </w:rPr>
            </w:pPr>
          </w:p>
          <w:p w14:paraId="68523775" w14:textId="77777777" w:rsidR="00B943CA" w:rsidRDefault="00440E47" w:rsidP="009613B3">
            <w:pPr>
              <w:tabs>
                <w:tab w:val="left" w:pos="720"/>
              </w:tabs>
              <w:spacing w:before="0" w:after="0"/>
              <w:ind w:left="142"/>
              <w:rPr>
                <w:rFonts w:cs="Arial"/>
              </w:rPr>
            </w:pPr>
            <w:r>
              <w:rPr>
                <w:rFonts w:cs="Arial"/>
              </w:rPr>
              <w:t>E</w:t>
            </w:r>
          </w:p>
          <w:p w14:paraId="35266DE7" w14:textId="77777777" w:rsidR="003906B2" w:rsidRDefault="003906B2" w:rsidP="009613B3">
            <w:pPr>
              <w:tabs>
                <w:tab w:val="left" w:pos="720"/>
              </w:tabs>
              <w:spacing w:before="0" w:after="0"/>
              <w:ind w:left="142"/>
              <w:rPr>
                <w:rFonts w:cs="Arial"/>
              </w:rPr>
            </w:pPr>
          </w:p>
          <w:p w14:paraId="1E530E10" w14:textId="77777777" w:rsidR="009613B3" w:rsidRPr="00450224" w:rsidRDefault="009613B3" w:rsidP="009613B3">
            <w:pPr>
              <w:tabs>
                <w:tab w:val="left" w:pos="720"/>
              </w:tabs>
              <w:spacing w:before="0" w:after="0"/>
              <w:ind w:left="142"/>
              <w:rPr>
                <w:rFonts w:cs="Arial"/>
              </w:rPr>
            </w:pPr>
            <w:r>
              <w:rPr>
                <w:rFonts w:cs="Arial"/>
              </w:rPr>
              <w:t>E</w:t>
            </w:r>
          </w:p>
        </w:tc>
        <w:tc>
          <w:tcPr>
            <w:tcW w:w="1951" w:type="dxa"/>
          </w:tcPr>
          <w:p w14:paraId="734F38CD" w14:textId="77777777" w:rsidR="00B943CA" w:rsidRPr="00450224" w:rsidRDefault="00B943CA" w:rsidP="00D93D76">
            <w:pPr>
              <w:tabs>
                <w:tab w:val="left" w:pos="720"/>
              </w:tabs>
              <w:ind w:left="142"/>
              <w:rPr>
                <w:rFonts w:cs="Arial"/>
                <w:u w:val="single"/>
              </w:rPr>
            </w:pPr>
          </w:p>
          <w:p w14:paraId="41430B21" w14:textId="77777777" w:rsidR="009613B3" w:rsidRDefault="009613B3" w:rsidP="009613B3">
            <w:pPr>
              <w:tabs>
                <w:tab w:val="left" w:pos="720"/>
              </w:tabs>
              <w:spacing w:before="0" w:after="0"/>
              <w:ind w:left="142"/>
              <w:rPr>
                <w:rFonts w:cs="Arial"/>
              </w:rPr>
            </w:pPr>
            <w:r>
              <w:rPr>
                <w:rFonts w:cs="Arial"/>
              </w:rPr>
              <w:lastRenderedPageBreak/>
              <w:t>A</w:t>
            </w:r>
          </w:p>
          <w:p w14:paraId="440ED82A" w14:textId="77777777" w:rsidR="009613B3" w:rsidRPr="00450224" w:rsidRDefault="009613B3" w:rsidP="009613B3">
            <w:pPr>
              <w:tabs>
                <w:tab w:val="left" w:pos="720"/>
              </w:tabs>
              <w:spacing w:before="0" w:after="0"/>
              <w:ind w:left="142"/>
              <w:rPr>
                <w:rFonts w:cs="Arial"/>
              </w:rPr>
            </w:pPr>
          </w:p>
        </w:tc>
        <w:tc>
          <w:tcPr>
            <w:tcW w:w="1984" w:type="dxa"/>
          </w:tcPr>
          <w:p w14:paraId="0887A1AC" w14:textId="77777777" w:rsidR="00B943CA" w:rsidRPr="00450224" w:rsidRDefault="00B943CA" w:rsidP="00D93D76">
            <w:pPr>
              <w:tabs>
                <w:tab w:val="left" w:pos="720"/>
              </w:tabs>
              <w:ind w:left="142"/>
              <w:rPr>
                <w:rFonts w:cs="Arial"/>
                <w:u w:val="single"/>
              </w:rPr>
            </w:pPr>
          </w:p>
        </w:tc>
        <w:tc>
          <w:tcPr>
            <w:tcW w:w="1246" w:type="dxa"/>
          </w:tcPr>
          <w:p w14:paraId="5651F1DD" w14:textId="77777777" w:rsidR="00B943CA" w:rsidRPr="00450224" w:rsidRDefault="00B943CA" w:rsidP="00D93D76">
            <w:pPr>
              <w:tabs>
                <w:tab w:val="left" w:pos="720"/>
              </w:tabs>
              <w:ind w:left="142"/>
              <w:rPr>
                <w:rFonts w:cs="Arial"/>
                <w:u w:val="single"/>
              </w:rPr>
            </w:pPr>
          </w:p>
        </w:tc>
      </w:tr>
      <w:tr w:rsidR="00B943CA" w:rsidRPr="00450224" w14:paraId="3A033933" w14:textId="77777777" w:rsidTr="00D93D76">
        <w:tc>
          <w:tcPr>
            <w:tcW w:w="4536" w:type="dxa"/>
          </w:tcPr>
          <w:p w14:paraId="6458F175" w14:textId="77777777" w:rsidR="00B943CA" w:rsidRPr="00450224" w:rsidRDefault="00B943CA" w:rsidP="00D93D76">
            <w:pPr>
              <w:tabs>
                <w:tab w:val="left" w:pos="720"/>
              </w:tabs>
              <w:rPr>
                <w:rFonts w:cs="Arial"/>
                <w:u w:val="single"/>
              </w:rPr>
            </w:pPr>
            <w:r w:rsidRPr="00450224">
              <w:rPr>
                <w:rFonts w:cs="Arial"/>
                <w:szCs w:val="22"/>
                <w:u w:val="single"/>
              </w:rPr>
              <w:t>PERSONAL REQUIREMENTS:</w:t>
            </w:r>
          </w:p>
          <w:p w14:paraId="4333F09E" w14:textId="77777777" w:rsidR="00E37CCE" w:rsidRPr="005233A9" w:rsidRDefault="00E37CCE" w:rsidP="00E37CCE">
            <w:pPr>
              <w:numPr>
                <w:ilvl w:val="0"/>
                <w:numId w:val="19"/>
              </w:numPr>
              <w:tabs>
                <w:tab w:val="clear" w:pos="720"/>
                <w:tab w:val="num" w:pos="252"/>
              </w:tabs>
              <w:spacing w:before="0" w:after="0"/>
              <w:ind w:hanging="648"/>
              <w:jc w:val="left"/>
            </w:pPr>
            <w:proofErr w:type="spellStart"/>
            <w:r w:rsidRPr="005233A9">
              <w:t>Self motivated</w:t>
            </w:r>
            <w:proofErr w:type="spellEnd"/>
          </w:p>
          <w:p w14:paraId="3AA2B271" w14:textId="77777777" w:rsidR="00E37CCE" w:rsidRPr="005233A9" w:rsidRDefault="00E37CCE" w:rsidP="00E37CCE">
            <w:pPr>
              <w:numPr>
                <w:ilvl w:val="0"/>
                <w:numId w:val="19"/>
              </w:numPr>
              <w:tabs>
                <w:tab w:val="clear" w:pos="720"/>
                <w:tab w:val="num" w:pos="252"/>
              </w:tabs>
              <w:spacing w:before="0" w:after="0"/>
              <w:ind w:hanging="648"/>
              <w:jc w:val="left"/>
              <w:rPr>
                <w:b/>
                <w:bCs/>
              </w:rPr>
            </w:pPr>
            <w:r w:rsidRPr="005233A9">
              <w:t xml:space="preserve">Enthusiastic </w:t>
            </w:r>
          </w:p>
          <w:p w14:paraId="0EA4791D" w14:textId="77777777" w:rsidR="00E37CCE" w:rsidRPr="005233A9" w:rsidRDefault="00E37CCE" w:rsidP="00E37CCE">
            <w:pPr>
              <w:numPr>
                <w:ilvl w:val="0"/>
                <w:numId w:val="19"/>
              </w:numPr>
              <w:tabs>
                <w:tab w:val="clear" w:pos="720"/>
                <w:tab w:val="num" w:pos="252"/>
              </w:tabs>
              <w:spacing w:before="0" w:after="0"/>
              <w:ind w:hanging="648"/>
              <w:jc w:val="left"/>
              <w:rPr>
                <w:b/>
                <w:bCs/>
              </w:rPr>
            </w:pPr>
            <w:r w:rsidRPr="005233A9">
              <w:t>Able to work flexibly and proactively</w:t>
            </w:r>
          </w:p>
          <w:p w14:paraId="56C6FBC4" w14:textId="77777777" w:rsidR="00E37CCE" w:rsidRPr="005233A9" w:rsidRDefault="00E37CCE" w:rsidP="00E37CCE">
            <w:pPr>
              <w:numPr>
                <w:ilvl w:val="0"/>
                <w:numId w:val="19"/>
              </w:numPr>
              <w:tabs>
                <w:tab w:val="clear" w:pos="720"/>
                <w:tab w:val="num" w:pos="252"/>
              </w:tabs>
              <w:spacing w:before="0" w:after="0"/>
              <w:ind w:hanging="648"/>
              <w:jc w:val="left"/>
              <w:rPr>
                <w:b/>
                <w:bCs/>
              </w:rPr>
            </w:pPr>
            <w:r w:rsidRPr="005233A9">
              <w:t>Team player</w:t>
            </w:r>
          </w:p>
          <w:p w14:paraId="2AB56AD1" w14:textId="77777777" w:rsidR="00E37CCE" w:rsidRPr="005233A9" w:rsidRDefault="00E37CCE" w:rsidP="00E37CCE">
            <w:pPr>
              <w:numPr>
                <w:ilvl w:val="0"/>
                <w:numId w:val="19"/>
              </w:numPr>
              <w:tabs>
                <w:tab w:val="clear" w:pos="720"/>
                <w:tab w:val="num" w:pos="252"/>
              </w:tabs>
              <w:spacing w:before="0" w:after="0"/>
              <w:ind w:hanging="648"/>
              <w:jc w:val="left"/>
              <w:rPr>
                <w:b/>
                <w:bCs/>
              </w:rPr>
            </w:pPr>
            <w:r w:rsidRPr="005233A9">
              <w:t>Ability to prioritise</w:t>
            </w:r>
          </w:p>
          <w:p w14:paraId="0CCF9AE3" w14:textId="77777777" w:rsidR="00E37CCE" w:rsidRPr="005233A9" w:rsidRDefault="00E37CCE" w:rsidP="00E37CCE">
            <w:pPr>
              <w:numPr>
                <w:ilvl w:val="0"/>
                <w:numId w:val="19"/>
              </w:numPr>
              <w:tabs>
                <w:tab w:val="clear" w:pos="720"/>
                <w:tab w:val="num" w:pos="252"/>
              </w:tabs>
              <w:spacing w:before="0" w:after="0"/>
              <w:ind w:hanging="648"/>
              <w:jc w:val="left"/>
              <w:rPr>
                <w:b/>
                <w:bCs/>
              </w:rPr>
            </w:pPr>
            <w:r w:rsidRPr="005233A9">
              <w:t>Ability to delegate</w:t>
            </w:r>
          </w:p>
          <w:p w14:paraId="1375AA78" w14:textId="77777777" w:rsidR="00D15DCE" w:rsidRDefault="00E37CCE" w:rsidP="00D15DCE">
            <w:pPr>
              <w:numPr>
                <w:ilvl w:val="0"/>
                <w:numId w:val="19"/>
              </w:numPr>
              <w:tabs>
                <w:tab w:val="clear" w:pos="720"/>
                <w:tab w:val="num" w:pos="252"/>
              </w:tabs>
              <w:spacing w:before="0" w:after="0"/>
              <w:ind w:left="252" w:hanging="180"/>
              <w:jc w:val="left"/>
              <w:rPr>
                <w:b/>
                <w:bCs/>
              </w:rPr>
            </w:pPr>
            <w:r w:rsidRPr="005233A9">
              <w:t>Prepared to travel outside of local area to attend courses</w:t>
            </w:r>
          </w:p>
          <w:p w14:paraId="24197352" w14:textId="77777777" w:rsidR="00D15DCE" w:rsidRPr="00D15DCE" w:rsidRDefault="00D15DCE" w:rsidP="00D15DCE">
            <w:pPr>
              <w:numPr>
                <w:ilvl w:val="0"/>
                <w:numId w:val="19"/>
              </w:numPr>
              <w:tabs>
                <w:tab w:val="clear" w:pos="720"/>
                <w:tab w:val="num" w:pos="252"/>
              </w:tabs>
              <w:spacing w:before="0" w:after="0"/>
              <w:ind w:left="252" w:hanging="180"/>
              <w:jc w:val="left"/>
              <w:rPr>
                <w:b/>
                <w:bCs/>
              </w:rPr>
            </w:pPr>
            <w:r>
              <w:rPr>
                <w:b/>
                <w:bCs/>
              </w:rPr>
              <w:t>A</w:t>
            </w:r>
            <w:r w:rsidR="00E37CCE" w:rsidRPr="005233A9">
              <w:t>bility</w:t>
            </w:r>
            <w:r>
              <w:t xml:space="preserve"> </w:t>
            </w:r>
            <w:r w:rsidR="00E37CCE" w:rsidRPr="005233A9">
              <w:t>to work</w:t>
            </w:r>
            <w:r>
              <w:t xml:space="preserve"> autonomously</w:t>
            </w:r>
          </w:p>
          <w:p w14:paraId="7F69CD54" w14:textId="77777777" w:rsidR="00B943CA" w:rsidRPr="00450224" w:rsidRDefault="00B943CA" w:rsidP="00D93D76">
            <w:pPr>
              <w:tabs>
                <w:tab w:val="left" w:pos="720"/>
              </w:tabs>
              <w:jc w:val="left"/>
              <w:rPr>
                <w:rFonts w:cs="Arial"/>
                <w:color w:val="FF0000"/>
              </w:rPr>
            </w:pPr>
          </w:p>
        </w:tc>
        <w:tc>
          <w:tcPr>
            <w:tcW w:w="709" w:type="dxa"/>
          </w:tcPr>
          <w:p w14:paraId="18F706BB" w14:textId="77777777" w:rsidR="00B943CA" w:rsidRPr="00450224" w:rsidRDefault="00B943CA" w:rsidP="00D93D76">
            <w:pPr>
              <w:tabs>
                <w:tab w:val="left" w:pos="720"/>
              </w:tabs>
              <w:ind w:left="142"/>
              <w:rPr>
                <w:rFonts w:cs="Arial"/>
              </w:rPr>
            </w:pPr>
          </w:p>
          <w:p w14:paraId="57C9E71C" w14:textId="77777777" w:rsidR="00B943CA" w:rsidRPr="00450224" w:rsidRDefault="00B943CA" w:rsidP="00D93D76">
            <w:pPr>
              <w:tabs>
                <w:tab w:val="left" w:pos="720"/>
              </w:tabs>
              <w:ind w:left="142"/>
              <w:rPr>
                <w:rFonts w:cs="Arial"/>
              </w:rPr>
            </w:pPr>
          </w:p>
          <w:p w14:paraId="77B3F955" w14:textId="77777777" w:rsidR="00B943CA" w:rsidRPr="00450224" w:rsidRDefault="00B943CA" w:rsidP="00D93D76">
            <w:pPr>
              <w:tabs>
                <w:tab w:val="left" w:pos="720"/>
              </w:tabs>
              <w:ind w:left="142"/>
              <w:rPr>
                <w:rFonts w:cs="Arial"/>
              </w:rPr>
            </w:pPr>
          </w:p>
          <w:p w14:paraId="4E711BC1" w14:textId="77777777" w:rsidR="00B943CA" w:rsidRPr="00450224" w:rsidRDefault="00B943CA" w:rsidP="00D93D76">
            <w:pPr>
              <w:ind w:left="142"/>
              <w:rPr>
                <w:rFonts w:cs="Arial"/>
              </w:rPr>
            </w:pPr>
          </w:p>
          <w:p w14:paraId="644287EA" w14:textId="77777777" w:rsidR="00B943CA" w:rsidRPr="00450224" w:rsidRDefault="00B943CA" w:rsidP="00D93D76">
            <w:pPr>
              <w:ind w:left="142"/>
              <w:rPr>
                <w:rFonts w:cs="Arial"/>
              </w:rPr>
            </w:pPr>
          </w:p>
        </w:tc>
        <w:tc>
          <w:tcPr>
            <w:tcW w:w="1951" w:type="dxa"/>
          </w:tcPr>
          <w:p w14:paraId="6764FCD0" w14:textId="77777777" w:rsidR="00B943CA" w:rsidRPr="00450224" w:rsidRDefault="00B943CA" w:rsidP="00D93D76">
            <w:pPr>
              <w:tabs>
                <w:tab w:val="left" w:pos="720"/>
              </w:tabs>
              <w:ind w:left="142"/>
              <w:rPr>
                <w:rFonts w:cs="Arial"/>
                <w:u w:val="single"/>
              </w:rPr>
            </w:pPr>
          </w:p>
          <w:p w14:paraId="2843AB7A" w14:textId="77777777" w:rsidR="00B943CA" w:rsidRPr="00450224" w:rsidRDefault="00B943CA" w:rsidP="00D93D76">
            <w:pPr>
              <w:tabs>
                <w:tab w:val="left" w:pos="720"/>
              </w:tabs>
              <w:ind w:left="142"/>
              <w:rPr>
                <w:rFonts w:cs="Arial"/>
                <w:u w:val="single"/>
              </w:rPr>
            </w:pPr>
          </w:p>
          <w:p w14:paraId="47164116" w14:textId="77777777" w:rsidR="00B943CA" w:rsidRPr="00450224" w:rsidRDefault="00B943CA" w:rsidP="00D93D76">
            <w:pPr>
              <w:tabs>
                <w:tab w:val="left" w:pos="720"/>
              </w:tabs>
              <w:ind w:left="142"/>
              <w:rPr>
                <w:rFonts w:cs="Arial"/>
              </w:rPr>
            </w:pPr>
          </w:p>
        </w:tc>
        <w:tc>
          <w:tcPr>
            <w:tcW w:w="1984" w:type="dxa"/>
          </w:tcPr>
          <w:p w14:paraId="3BCBB3B2" w14:textId="77777777" w:rsidR="00B943CA" w:rsidRPr="00450224" w:rsidRDefault="00B943CA" w:rsidP="00D93D76">
            <w:pPr>
              <w:tabs>
                <w:tab w:val="left" w:pos="720"/>
              </w:tabs>
              <w:ind w:left="142"/>
              <w:rPr>
                <w:rFonts w:cs="Arial"/>
                <w:u w:val="single"/>
              </w:rPr>
            </w:pPr>
          </w:p>
        </w:tc>
        <w:tc>
          <w:tcPr>
            <w:tcW w:w="1246" w:type="dxa"/>
          </w:tcPr>
          <w:p w14:paraId="10B9912E" w14:textId="77777777" w:rsidR="00B943CA" w:rsidRPr="00450224" w:rsidRDefault="00B943CA" w:rsidP="00D93D76">
            <w:pPr>
              <w:tabs>
                <w:tab w:val="left" w:pos="720"/>
              </w:tabs>
              <w:ind w:left="142"/>
              <w:rPr>
                <w:rFonts w:cs="Arial"/>
                <w:u w:val="single"/>
              </w:rPr>
            </w:pPr>
          </w:p>
        </w:tc>
      </w:tr>
      <w:tr w:rsidR="00B943CA" w:rsidRPr="00450224" w14:paraId="64C71F6B" w14:textId="77777777" w:rsidTr="00D93D76">
        <w:tc>
          <w:tcPr>
            <w:tcW w:w="4536" w:type="dxa"/>
          </w:tcPr>
          <w:p w14:paraId="28B628CE" w14:textId="77777777" w:rsidR="00B943CA" w:rsidRPr="00450224" w:rsidRDefault="00B943CA" w:rsidP="00D93D76">
            <w:pPr>
              <w:tabs>
                <w:tab w:val="left" w:pos="720"/>
              </w:tabs>
              <w:rPr>
                <w:rFonts w:cs="Arial"/>
                <w:u w:val="single"/>
              </w:rPr>
            </w:pPr>
            <w:r w:rsidRPr="00450224">
              <w:rPr>
                <w:rFonts w:cs="Arial"/>
                <w:szCs w:val="22"/>
                <w:u w:val="single"/>
              </w:rPr>
              <w:t>OTHER REQUIREMENTS:</w:t>
            </w:r>
          </w:p>
          <w:p w14:paraId="6F48210D" w14:textId="77777777" w:rsidR="00B943CA" w:rsidRPr="00450224" w:rsidRDefault="00B943CA" w:rsidP="00D93D76">
            <w:pPr>
              <w:tabs>
                <w:tab w:val="left" w:pos="720"/>
              </w:tabs>
              <w:jc w:val="left"/>
              <w:rPr>
                <w:rFonts w:cs="Arial"/>
              </w:rPr>
            </w:pPr>
            <w:r w:rsidRPr="00450224">
              <w:rPr>
                <w:rFonts w:cs="Arial"/>
                <w:szCs w:val="22"/>
              </w:rPr>
              <w:t>The post holder must demonstrate a positive commitment to uphold diversity and equality policies approved by the Trust.</w:t>
            </w:r>
          </w:p>
          <w:p w14:paraId="3D28F518" w14:textId="77777777" w:rsidR="00B943CA" w:rsidRPr="00450224" w:rsidRDefault="00B943CA" w:rsidP="00D93D76">
            <w:pPr>
              <w:tabs>
                <w:tab w:val="left" w:pos="720"/>
              </w:tabs>
              <w:jc w:val="left"/>
              <w:rPr>
                <w:rFonts w:cs="Arial"/>
              </w:rPr>
            </w:pPr>
            <w:r w:rsidRPr="00450224">
              <w:rPr>
                <w:rFonts w:cs="Arial"/>
                <w:szCs w:val="22"/>
              </w:rPr>
              <w:t>Ability to travel to other locations as required</w:t>
            </w:r>
          </w:p>
        </w:tc>
        <w:tc>
          <w:tcPr>
            <w:tcW w:w="709" w:type="dxa"/>
          </w:tcPr>
          <w:p w14:paraId="674F7FD8" w14:textId="77777777" w:rsidR="00B943CA" w:rsidRPr="00450224" w:rsidRDefault="00B943CA" w:rsidP="00D93D76">
            <w:pPr>
              <w:tabs>
                <w:tab w:val="left" w:pos="720"/>
              </w:tabs>
              <w:ind w:left="142"/>
              <w:rPr>
                <w:rFonts w:cs="Arial"/>
              </w:rPr>
            </w:pPr>
          </w:p>
          <w:p w14:paraId="6FE87169" w14:textId="77777777" w:rsidR="00B943CA" w:rsidRPr="00450224" w:rsidRDefault="00B943CA" w:rsidP="00D93D76">
            <w:pPr>
              <w:tabs>
                <w:tab w:val="left" w:pos="720"/>
              </w:tabs>
              <w:rPr>
                <w:rFonts w:cs="Arial"/>
              </w:rPr>
            </w:pPr>
            <w:r w:rsidRPr="00450224">
              <w:rPr>
                <w:rFonts w:cs="Arial"/>
                <w:szCs w:val="22"/>
              </w:rPr>
              <w:t>E</w:t>
            </w:r>
          </w:p>
          <w:p w14:paraId="4353B138" w14:textId="77777777" w:rsidR="00B943CA" w:rsidRPr="00450224" w:rsidRDefault="00B943CA" w:rsidP="00D93D76">
            <w:pPr>
              <w:tabs>
                <w:tab w:val="left" w:pos="720"/>
              </w:tabs>
              <w:ind w:left="142"/>
              <w:rPr>
                <w:rFonts w:cs="Arial"/>
              </w:rPr>
            </w:pPr>
          </w:p>
          <w:p w14:paraId="7CC296B8" w14:textId="77777777" w:rsidR="00B943CA" w:rsidRPr="00450224" w:rsidRDefault="00B943CA" w:rsidP="00D93D76">
            <w:pPr>
              <w:tabs>
                <w:tab w:val="left" w:pos="720"/>
              </w:tabs>
              <w:rPr>
                <w:rFonts w:cs="Arial"/>
              </w:rPr>
            </w:pPr>
            <w:r w:rsidRPr="00450224">
              <w:rPr>
                <w:rFonts w:cs="Arial"/>
                <w:szCs w:val="22"/>
              </w:rPr>
              <w:t>E</w:t>
            </w:r>
          </w:p>
        </w:tc>
        <w:tc>
          <w:tcPr>
            <w:tcW w:w="1951" w:type="dxa"/>
          </w:tcPr>
          <w:p w14:paraId="501D07D4" w14:textId="77777777" w:rsidR="00B943CA" w:rsidRPr="00450224" w:rsidRDefault="00B943CA" w:rsidP="00D93D76">
            <w:pPr>
              <w:tabs>
                <w:tab w:val="left" w:pos="720"/>
              </w:tabs>
              <w:ind w:left="142"/>
              <w:rPr>
                <w:rFonts w:cs="Arial"/>
                <w:u w:val="single"/>
              </w:rPr>
            </w:pPr>
          </w:p>
          <w:p w14:paraId="04C23AF1" w14:textId="77777777" w:rsidR="00B943CA" w:rsidRPr="00450224" w:rsidRDefault="00B943CA" w:rsidP="00D93D76">
            <w:pPr>
              <w:tabs>
                <w:tab w:val="left" w:pos="720"/>
              </w:tabs>
              <w:rPr>
                <w:rFonts w:cs="Arial"/>
              </w:rPr>
            </w:pPr>
            <w:r w:rsidRPr="00450224">
              <w:rPr>
                <w:rFonts w:cs="Arial"/>
                <w:szCs w:val="22"/>
              </w:rPr>
              <w:t>Interview</w:t>
            </w:r>
          </w:p>
          <w:p w14:paraId="2A5BEABF" w14:textId="77777777" w:rsidR="00B943CA" w:rsidRPr="00450224" w:rsidRDefault="00B943CA" w:rsidP="00D93D76">
            <w:pPr>
              <w:tabs>
                <w:tab w:val="left" w:pos="720"/>
              </w:tabs>
              <w:ind w:left="142"/>
              <w:rPr>
                <w:rFonts w:cs="Arial"/>
              </w:rPr>
            </w:pPr>
          </w:p>
          <w:p w14:paraId="234967E5" w14:textId="77777777" w:rsidR="00B943CA" w:rsidRPr="00450224" w:rsidRDefault="00B943CA" w:rsidP="00D93D76">
            <w:pPr>
              <w:tabs>
                <w:tab w:val="left" w:pos="720"/>
              </w:tabs>
              <w:rPr>
                <w:rFonts w:cs="Arial"/>
              </w:rPr>
            </w:pPr>
            <w:r w:rsidRPr="00450224">
              <w:rPr>
                <w:rFonts w:cs="Arial"/>
                <w:szCs w:val="22"/>
              </w:rPr>
              <w:t>Interview</w:t>
            </w:r>
          </w:p>
        </w:tc>
        <w:tc>
          <w:tcPr>
            <w:tcW w:w="1984" w:type="dxa"/>
          </w:tcPr>
          <w:p w14:paraId="5223931C" w14:textId="77777777" w:rsidR="00B943CA" w:rsidRPr="00450224" w:rsidRDefault="00B943CA" w:rsidP="00D93D76">
            <w:pPr>
              <w:tabs>
                <w:tab w:val="left" w:pos="720"/>
              </w:tabs>
              <w:ind w:left="142"/>
              <w:rPr>
                <w:rFonts w:cs="Arial"/>
                <w:u w:val="single"/>
              </w:rPr>
            </w:pPr>
          </w:p>
        </w:tc>
        <w:tc>
          <w:tcPr>
            <w:tcW w:w="1246" w:type="dxa"/>
          </w:tcPr>
          <w:p w14:paraId="39CF679F" w14:textId="77777777" w:rsidR="00B943CA" w:rsidRPr="00450224" w:rsidRDefault="00B943CA" w:rsidP="00D93D76">
            <w:pPr>
              <w:tabs>
                <w:tab w:val="left" w:pos="720"/>
              </w:tabs>
              <w:ind w:left="142"/>
              <w:rPr>
                <w:rFonts w:cs="Arial"/>
                <w:u w:val="single"/>
              </w:rPr>
            </w:pPr>
          </w:p>
        </w:tc>
      </w:tr>
    </w:tbl>
    <w:p w14:paraId="460D31D9" w14:textId="77777777" w:rsidR="00B943CA" w:rsidRPr="00450224" w:rsidRDefault="00B943CA" w:rsidP="00B943CA">
      <w:pPr>
        <w:tabs>
          <w:tab w:val="left" w:pos="720"/>
        </w:tabs>
        <w:rPr>
          <w:rFonts w:cs="Arial"/>
          <w:szCs w:val="22"/>
        </w:rPr>
      </w:pPr>
      <w:r w:rsidRPr="00450224">
        <w:rPr>
          <w:rFonts w:cs="Arial"/>
          <w:szCs w:val="22"/>
        </w:rPr>
        <w:t>*Essential/Desirable</w:t>
      </w:r>
    </w:p>
    <w:p w14:paraId="033E33D8" w14:textId="77777777" w:rsidR="00B943CA" w:rsidRPr="00450224" w:rsidRDefault="00B943CA" w:rsidP="00B943CA">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B943CA" w:rsidRPr="00450224" w14:paraId="2D31E902" w14:textId="77777777" w:rsidTr="00BE3DD1">
        <w:tc>
          <w:tcPr>
            <w:tcW w:w="10348" w:type="dxa"/>
            <w:gridSpan w:val="6"/>
          </w:tcPr>
          <w:p w14:paraId="04578910" w14:textId="77777777" w:rsidR="00B943CA" w:rsidRPr="00450224" w:rsidRDefault="00B943CA" w:rsidP="00BE3DD1">
            <w:pPr>
              <w:tabs>
                <w:tab w:val="left" w:pos="720"/>
              </w:tabs>
              <w:ind w:left="459"/>
              <w:jc w:val="center"/>
              <w:rPr>
                <w:rFonts w:cs="Arial"/>
                <w:b/>
              </w:rPr>
            </w:pPr>
            <w:proofErr w:type="gramStart"/>
            <w:r w:rsidRPr="00450224">
              <w:rPr>
                <w:rFonts w:cs="Arial"/>
                <w:b/>
                <w:szCs w:val="22"/>
              </w:rPr>
              <w:t>HAZARDS :</w:t>
            </w:r>
            <w:proofErr w:type="gramEnd"/>
          </w:p>
        </w:tc>
      </w:tr>
      <w:tr w:rsidR="00B943CA" w:rsidRPr="00450224" w14:paraId="6D3153B1" w14:textId="77777777" w:rsidTr="00BE3DD1">
        <w:tc>
          <w:tcPr>
            <w:tcW w:w="2694" w:type="dxa"/>
          </w:tcPr>
          <w:p w14:paraId="6EC4B30D" w14:textId="77777777" w:rsidR="00B943CA" w:rsidRPr="00450224" w:rsidRDefault="00B943CA" w:rsidP="00BE3DD1">
            <w:pPr>
              <w:tabs>
                <w:tab w:val="left" w:pos="720"/>
              </w:tabs>
              <w:ind w:left="142"/>
              <w:jc w:val="left"/>
              <w:rPr>
                <w:rFonts w:cs="Arial"/>
              </w:rPr>
            </w:pPr>
            <w:r w:rsidRPr="00450224">
              <w:rPr>
                <w:rFonts w:cs="Arial"/>
                <w:szCs w:val="22"/>
              </w:rPr>
              <w:t>Laboratory Specimens</w:t>
            </w:r>
          </w:p>
          <w:p w14:paraId="0B15F9AB" w14:textId="77777777" w:rsidR="00B943CA" w:rsidRPr="00450224" w:rsidRDefault="00B943CA" w:rsidP="00BE3DD1">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14:paraId="6517BB42" w14:textId="77777777" w:rsidR="00B943CA" w:rsidRPr="00450224" w:rsidRDefault="00B943CA" w:rsidP="00BE3DD1">
            <w:pPr>
              <w:tabs>
                <w:tab w:val="left" w:pos="720"/>
              </w:tabs>
              <w:ind w:left="142"/>
              <w:jc w:val="left"/>
              <w:rPr>
                <w:rFonts w:cs="Arial"/>
              </w:rPr>
            </w:pPr>
          </w:p>
        </w:tc>
        <w:tc>
          <w:tcPr>
            <w:tcW w:w="2977" w:type="dxa"/>
          </w:tcPr>
          <w:p w14:paraId="5A77BE46" w14:textId="77777777" w:rsidR="00B943CA" w:rsidRPr="00450224" w:rsidRDefault="00B943CA" w:rsidP="00BE3DD1">
            <w:pPr>
              <w:tabs>
                <w:tab w:val="left" w:pos="720"/>
              </w:tabs>
              <w:ind w:left="142"/>
              <w:jc w:val="left"/>
              <w:rPr>
                <w:rFonts w:cs="Arial"/>
              </w:rPr>
            </w:pPr>
            <w:r w:rsidRPr="00450224">
              <w:rPr>
                <w:rFonts w:cs="Arial"/>
                <w:szCs w:val="22"/>
              </w:rPr>
              <w:t>Clinical contact with patients</w:t>
            </w:r>
          </w:p>
        </w:tc>
        <w:tc>
          <w:tcPr>
            <w:tcW w:w="567" w:type="dxa"/>
          </w:tcPr>
          <w:p w14:paraId="3ECB6177" w14:textId="77777777" w:rsidR="00B943CA" w:rsidRPr="00450224" w:rsidRDefault="007D0FF6" w:rsidP="00BE3DD1">
            <w:pPr>
              <w:tabs>
                <w:tab w:val="left" w:pos="720"/>
              </w:tabs>
              <w:ind w:left="142"/>
              <w:jc w:val="left"/>
              <w:rPr>
                <w:rFonts w:cs="Arial"/>
              </w:rPr>
            </w:pPr>
            <w:r>
              <w:rPr>
                <w:rFonts w:cs="Arial"/>
              </w:rPr>
              <w:t>X</w:t>
            </w:r>
          </w:p>
        </w:tc>
        <w:tc>
          <w:tcPr>
            <w:tcW w:w="3118" w:type="dxa"/>
          </w:tcPr>
          <w:p w14:paraId="1B66EA80" w14:textId="77777777" w:rsidR="00B943CA" w:rsidRPr="00450224" w:rsidRDefault="00B943CA" w:rsidP="00BE3DD1">
            <w:pPr>
              <w:tabs>
                <w:tab w:val="left" w:pos="720"/>
              </w:tabs>
              <w:ind w:left="142"/>
              <w:jc w:val="left"/>
              <w:rPr>
                <w:rFonts w:cs="Arial"/>
              </w:rPr>
            </w:pPr>
            <w:r w:rsidRPr="00450224">
              <w:rPr>
                <w:rFonts w:cs="Arial"/>
                <w:szCs w:val="22"/>
              </w:rPr>
              <w:t>Performing Exposure</w:t>
            </w:r>
          </w:p>
          <w:p w14:paraId="563EE2ED" w14:textId="77777777" w:rsidR="00B943CA" w:rsidRPr="00450224" w:rsidRDefault="00B943CA" w:rsidP="00BE3DD1">
            <w:pPr>
              <w:tabs>
                <w:tab w:val="left" w:pos="720"/>
              </w:tabs>
              <w:ind w:left="142"/>
              <w:jc w:val="left"/>
              <w:rPr>
                <w:rFonts w:cs="Arial"/>
              </w:rPr>
            </w:pPr>
            <w:r w:rsidRPr="00450224">
              <w:rPr>
                <w:rFonts w:cs="Arial"/>
                <w:szCs w:val="22"/>
              </w:rPr>
              <w:t>Prone Invasive Procedures</w:t>
            </w:r>
          </w:p>
        </w:tc>
        <w:tc>
          <w:tcPr>
            <w:tcW w:w="425" w:type="dxa"/>
          </w:tcPr>
          <w:p w14:paraId="4594814D" w14:textId="77777777" w:rsidR="00B943CA" w:rsidRPr="00450224" w:rsidRDefault="00B943CA" w:rsidP="00BE3DD1">
            <w:pPr>
              <w:tabs>
                <w:tab w:val="left" w:pos="720"/>
              </w:tabs>
              <w:ind w:left="142"/>
              <w:rPr>
                <w:rFonts w:cs="Arial"/>
              </w:rPr>
            </w:pPr>
          </w:p>
        </w:tc>
      </w:tr>
      <w:tr w:rsidR="00B943CA" w:rsidRPr="00450224" w14:paraId="2E356CE8" w14:textId="77777777" w:rsidTr="00BE3DD1">
        <w:tc>
          <w:tcPr>
            <w:tcW w:w="2694" w:type="dxa"/>
          </w:tcPr>
          <w:p w14:paraId="18649CA6" w14:textId="77777777" w:rsidR="00B943CA" w:rsidRPr="00450224" w:rsidRDefault="00B943CA" w:rsidP="00BE3DD1">
            <w:pPr>
              <w:tabs>
                <w:tab w:val="left" w:pos="720"/>
              </w:tabs>
              <w:ind w:left="142"/>
              <w:jc w:val="left"/>
              <w:rPr>
                <w:rFonts w:cs="Arial"/>
              </w:rPr>
            </w:pPr>
            <w:r w:rsidRPr="00450224">
              <w:rPr>
                <w:rFonts w:cs="Arial"/>
                <w:szCs w:val="22"/>
              </w:rPr>
              <w:t>Blood/Body Fluids</w:t>
            </w:r>
          </w:p>
        </w:tc>
        <w:tc>
          <w:tcPr>
            <w:tcW w:w="567" w:type="dxa"/>
          </w:tcPr>
          <w:p w14:paraId="66DA3CC8" w14:textId="77777777" w:rsidR="00B943CA" w:rsidRPr="00450224" w:rsidRDefault="007D0FF6" w:rsidP="00BE3DD1">
            <w:pPr>
              <w:tabs>
                <w:tab w:val="left" w:pos="720"/>
              </w:tabs>
              <w:ind w:left="142"/>
              <w:jc w:val="left"/>
              <w:rPr>
                <w:rFonts w:cs="Arial"/>
              </w:rPr>
            </w:pPr>
            <w:r>
              <w:rPr>
                <w:rFonts w:cs="Arial"/>
              </w:rPr>
              <w:t>X</w:t>
            </w:r>
          </w:p>
        </w:tc>
        <w:tc>
          <w:tcPr>
            <w:tcW w:w="2977" w:type="dxa"/>
          </w:tcPr>
          <w:p w14:paraId="5D5AB280" w14:textId="77777777" w:rsidR="00B943CA" w:rsidRPr="00450224" w:rsidRDefault="00B943CA" w:rsidP="00BE3DD1">
            <w:pPr>
              <w:tabs>
                <w:tab w:val="left" w:pos="720"/>
              </w:tabs>
              <w:ind w:left="142"/>
              <w:jc w:val="left"/>
              <w:rPr>
                <w:rFonts w:cs="Arial"/>
              </w:rPr>
            </w:pPr>
            <w:r w:rsidRPr="00450224">
              <w:rPr>
                <w:rFonts w:cs="Arial"/>
                <w:szCs w:val="22"/>
              </w:rPr>
              <w:t>Dusty Environment</w:t>
            </w:r>
          </w:p>
        </w:tc>
        <w:tc>
          <w:tcPr>
            <w:tcW w:w="567" w:type="dxa"/>
          </w:tcPr>
          <w:p w14:paraId="7B7EBD46" w14:textId="77777777" w:rsidR="00B943CA" w:rsidRPr="00450224" w:rsidRDefault="00B943CA" w:rsidP="00BE3DD1">
            <w:pPr>
              <w:tabs>
                <w:tab w:val="left" w:pos="720"/>
              </w:tabs>
              <w:ind w:left="142"/>
              <w:jc w:val="left"/>
              <w:rPr>
                <w:rFonts w:cs="Arial"/>
              </w:rPr>
            </w:pPr>
          </w:p>
        </w:tc>
        <w:tc>
          <w:tcPr>
            <w:tcW w:w="3118" w:type="dxa"/>
          </w:tcPr>
          <w:p w14:paraId="48303265" w14:textId="77777777" w:rsidR="00B943CA" w:rsidRPr="00450224" w:rsidRDefault="00B943CA" w:rsidP="00BE3DD1">
            <w:pPr>
              <w:tabs>
                <w:tab w:val="left" w:pos="720"/>
              </w:tabs>
              <w:ind w:left="142"/>
              <w:jc w:val="left"/>
              <w:rPr>
                <w:rFonts w:cs="Arial"/>
              </w:rPr>
            </w:pPr>
            <w:r w:rsidRPr="00450224">
              <w:rPr>
                <w:rFonts w:cs="Arial"/>
                <w:szCs w:val="22"/>
              </w:rPr>
              <w:t>VDU Use</w:t>
            </w:r>
          </w:p>
        </w:tc>
        <w:tc>
          <w:tcPr>
            <w:tcW w:w="425" w:type="dxa"/>
          </w:tcPr>
          <w:p w14:paraId="7C0A3237" w14:textId="77777777" w:rsidR="00B943CA" w:rsidRPr="00450224" w:rsidRDefault="00B943CA" w:rsidP="00BE3DD1">
            <w:pPr>
              <w:tabs>
                <w:tab w:val="left" w:pos="720"/>
              </w:tabs>
              <w:ind w:left="142"/>
              <w:rPr>
                <w:rFonts w:cs="Arial"/>
              </w:rPr>
            </w:pPr>
          </w:p>
        </w:tc>
      </w:tr>
      <w:tr w:rsidR="00B943CA" w:rsidRPr="00450224" w14:paraId="2CFD48E1" w14:textId="77777777" w:rsidTr="00BE3DD1">
        <w:tc>
          <w:tcPr>
            <w:tcW w:w="2694" w:type="dxa"/>
          </w:tcPr>
          <w:p w14:paraId="529FBCBF" w14:textId="77777777" w:rsidR="00B943CA" w:rsidRPr="00450224" w:rsidRDefault="00B943CA" w:rsidP="00BE3DD1">
            <w:pPr>
              <w:tabs>
                <w:tab w:val="left" w:pos="720"/>
              </w:tabs>
              <w:ind w:left="142"/>
              <w:jc w:val="left"/>
              <w:rPr>
                <w:rFonts w:cs="Arial"/>
              </w:rPr>
            </w:pPr>
            <w:r w:rsidRPr="00450224">
              <w:rPr>
                <w:rFonts w:cs="Arial"/>
                <w:szCs w:val="22"/>
              </w:rPr>
              <w:t>Radiation</w:t>
            </w:r>
          </w:p>
        </w:tc>
        <w:tc>
          <w:tcPr>
            <w:tcW w:w="567" w:type="dxa"/>
          </w:tcPr>
          <w:p w14:paraId="5518DBA1" w14:textId="77777777" w:rsidR="00B943CA" w:rsidRPr="00450224" w:rsidRDefault="00B943CA" w:rsidP="00BE3DD1">
            <w:pPr>
              <w:tabs>
                <w:tab w:val="left" w:pos="720"/>
              </w:tabs>
              <w:ind w:left="142"/>
              <w:jc w:val="left"/>
              <w:rPr>
                <w:rFonts w:cs="Arial"/>
              </w:rPr>
            </w:pPr>
          </w:p>
        </w:tc>
        <w:tc>
          <w:tcPr>
            <w:tcW w:w="2977" w:type="dxa"/>
          </w:tcPr>
          <w:p w14:paraId="35AE8D13" w14:textId="77777777" w:rsidR="00B943CA" w:rsidRPr="00450224" w:rsidRDefault="00B943CA" w:rsidP="00BE3DD1">
            <w:pPr>
              <w:tabs>
                <w:tab w:val="left" w:pos="720"/>
              </w:tabs>
              <w:ind w:left="142"/>
              <w:jc w:val="left"/>
              <w:rPr>
                <w:rFonts w:cs="Arial"/>
              </w:rPr>
            </w:pPr>
            <w:r w:rsidRPr="00450224">
              <w:rPr>
                <w:rFonts w:cs="Arial"/>
                <w:szCs w:val="22"/>
              </w:rPr>
              <w:t>Challenging Behaviour</w:t>
            </w:r>
          </w:p>
        </w:tc>
        <w:tc>
          <w:tcPr>
            <w:tcW w:w="567" w:type="dxa"/>
          </w:tcPr>
          <w:p w14:paraId="0466E6BA" w14:textId="77777777" w:rsidR="00B943CA" w:rsidRPr="00450224" w:rsidRDefault="007D0FF6" w:rsidP="00BE3DD1">
            <w:pPr>
              <w:tabs>
                <w:tab w:val="left" w:pos="720"/>
              </w:tabs>
              <w:ind w:left="142"/>
              <w:jc w:val="left"/>
              <w:rPr>
                <w:rFonts w:cs="Arial"/>
              </w:rPr>
            </w:pPr>
            <w:r>
              <w:rPr>
                <w:rFonts w:cs="Arial"/>
              </w:rPr>
              <w:t>X</w:t>
            </w:r>
          </w:p>
        </w:tc>
        <w:tc>
          <w:tcPr>
            <w:tcW w:w="3118" w:type="dxa"/>
          </w:tcPr>
          <w:p w14:paraId="7AAE125B" w14:textId="77777777" w:rsidR="00B943CA" w:rsidRPr="00450224" w:rsidRDefault="00B943CA" w:rsidP="00BE3DD1">
            <w:pPr>
              <w:tabs>
                <w:tab w:val="left" w:pos="720"/>
              </w:tabs>
              <w:ind w:left="142"/>
              <w:jc w:val="left"/>
              <w:rPr>
                <w:rFonts w:cs="Arial"/>
              </w:rPr>
            </w:pPr>
            <w:r w:rsidRPr="00450224">
              <w:rPr>
                <w:rFonts w:cs="Arial"/>
                <w:szCs w:val="22"/>
              </w:rPr>
              <w:t>Manual Handling</w:t>
            </w:r>
          </w:p>
        </w:tc>
        <w:tc>
          <w:tcPr>
            <w:tcW w:w="425" w:type="dxa"/>
          </w:tcPr>
          <w:p w14:paraId="03033462" w14:textId="77777777" w:rsidR="00B943CA" w:rsidRPr="00450224" w:rsidRDefault="007D0FF6" w:rsidP="00BE3DD1">
            <w:pPr>
              <w:tabs>
                <w:tab w:val="left" w:pos="720"/>
              </w:tabs>
              <w:ind w:left="142"/>
              <w:rPr>
                <w:rFonts w:cs="Arial"/>
              </w:rPr>
            </w:pPr>
            <w:r>
              <w:rPr>
                <w:rFonts w:cs="Arial"/>
              </w:rPr>
              <w:t>X</w:t>
            </w:r>
          </w:p>
        </w:tc>
      </w:tr>
      <w:tr w:rsidR="00B943CA" w:rsidRPr="00450224" w14:paraId="2A505422" w14:textId="77777777" w:rsidTr="00BE3DD1">
        <w:tc>
          <w:tcPr>
            <w:tcW w:w="2694" w:type="dxa"/>
          </w:tcPr>
          <w:p w14:paraId="0BE198D7" w14:textId="77777777" w:rsidR="00B943CA" w:rsidRPr="00450224" w:rsidRDefault="00B943CA" w:rsidP="00BE3DD1">
            <w:pPr>
              <w:tabs>
                <w:tab w:val="left" w:pos="720"/>
              </w:tabs>
              <w:ind w:left="142"/>
              <w:jc w:val="left"/>
              <w:rPr>
                <w:rFonts w:cs="Arial"/>
              </w:rPr>
            </w:pPr>
            <w:r w:rsidRPr="00450224">
              <w:rPr>
                <w:rFonts w:cs="Arial"/>
                <w:szCs w:val="22"/>
              </w:rPr>
              <w:t>Solvents</w:t>
            </w:r>
          </w:p>
        </w:tc>
        <w:tc>
          <w:tcPr>
            <w:tcW w:w="567" w:type="dxa"/>
          </w:tcPr>
          <w:p w14:paraId="68B123F4" w14:textId="77777777" w:rsidR="00B943CA" w:rsidRPr="00450224" w:rsidRDefault="00B943CA" w:rsidP="00BE3DD1">
            <w:pPr>
              <w:tabs>
                <w:tab w:val="left" w:pos="720"/>
              </w:tabs>
              <w:ind w:left="142"/>
              <w:jc w:val="left"/>
              <w:rPr>
                <w:rFonts w:cs="Arial"/>
              </w:rPr>
            </w:pPr>
          </w:p>
        </w:tc>
        <w:tc>
          <w:tcPr>
            <w:tcW w:w="2977" w:type="dxa"/>
          </w:tcPr>
          <w:p w14:paraId="6EBD3C27" w14:textId="77777777" w:rsidR="00B943CA" w:rsidRPr="00450224" w:rsidRDefault="00B943CA" w:rsidP="00BE3DD1">
            <w:pPr>
              <w:tabs>
                <w:tab w:val="left" w:pos="720"/>
              </w:tabs>
              <w:ind w:left="142"/>
              <w:jc w:val="left"/>
              <w:rPr>
                <w:rFonts w:cs="Arial"/>
              </w:rPr>
            </w:pPr>
            <w:r w:rsidRPr="00450224">
              <w:rPr>
                <w:rFonts w:cs="Arial"/>
                <w:szCs w:val="22"/>
              </w:rPr>
              <w:t>Driving</w:t>
            </w:r>
          </w:p>
        </w:tc>
        <w:tc>
          <w:tcPr>
            <w:tcW w:w="567" w:type="dxa"/>
          </w:tcPr>
          <w:p w14:paraId="6CB98F50" w14:textId="77777777" w:rsidR="00B943CA" w:rsidRPr="00450224" w:rsidRDefault="007D0FF6" w:rsidP="00BE3DD1">
            <w:pPr>
              <w:tabs>
                <w:tab w:val="left" w:pos="720"/>
              </w:tabs>
              <w:ind w:left="142"/>
              <w:jc w:val="left"/>
              <w:rPr>
                <w:rFonts w:cs="Arial"/>
              </w:rPr>
            </w:pPr>
            <w:r>
              <w:rPr>
                <w:rFonts w:cs="Arial"/>
              </w:rPr>
              <w:t>X</w:t>
            </w:r>
          </w:p>
        </w:tc>
        <w:tc>
          <w:tcPr>
            <w:tcW w:w="3118" w:type="dxa"/>
          </w:tcPr>
          <w:p w14:paraId="25BBE6AD" w14:textId="77777777" w:rsidR="00B943CA" w:rsidRPr="00450224" w:rsidRDefault="00B943CA" w:rsidP="00BE3DD1">
            <w:pPr>
              <w:tabs>
                <w:tab w:val="left" w:pos="720"/>
              </w:tabs>
              <w:ind w:left="142"/>
              <w:jc w:val="left"/>
              <w:rPr>
                <w:rFonts w:cs="Arial"/>
              </w:rPr>
            </w:pPr>
            <w:r w:rsidRPr="00450224">
              <w:rPr>
                <w:rFonts w:cs="Arial"/>
                <w:szCs w:val="22"/>
              </w:rPr>
              <w:t>Noise</w:t>
            </w:r>
          </w:p>
        </w:tc>
        <w:tc>
          <w:tcPr>
            <w:tcW w:w="425" w:type="dxa"/>
          </w:tcPr>
          <w:p w14:paraId="348D4301" w14:textId="77777777" w:rsidR="00B943CA" w:rsidRPr="00450224" w:rsidRDefault="00B943CA" w:rsidP="00BE3DD1">
            <w:pPr>
              <w:tabs>
                <w:tab w:val="left" w:pos="720"/>
              </w:tabs>
              <w:ind w:left="142"/>
              <w:rPr>
                <w:rFonts w:cs="Arial"/>
              </w:rPr>
            </w:pPr>
          </w:p>
        </w:tc>
      </w:tr>
      <w:tr w:rsidR="00B943CA" w:rsidRPr="00450224" w14:paraId="05EDAED4" w14:textId="77777777" w:rsidTr="00BE3DD1">
        <w:tc>
          <w:tcPr>
            <w:tcW w:w="2694" w:type="dxa"/>
          </w:tcPr>
          <w:p w14:paraId="66B85CDD" w14:textId="77777777" w:rsidR="00B943CA" w:rsidRPr="00450224" w:rsidRDefault="00B943CA" w:rsidP="00BE3DD1">
            <w:pPr>
              <w:tabs>
                <w:tab w:val="left" w:pos="720"/>
              </w:tabs>
              <w:ind w:left="142"/>
              <w:jc w:val="left"/>
              <w:rPr>
                <w:rFonts w:cs="Arial"/>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14:paraId="49CF732F" w14:textId="77777777" w:rsidR="00B943CA" w:rsidRPr="00450224" w:rsidRDefault="00B943CA" w:rsidP="00BE3DD1">
            <w:pPr>
              <w:tabs>
                <w:tab w:val="left" w:pos="720"/>
              </w:tabs>
              <w:ind w:left="142"/>
              <w:jc w:val="left"/>
              <w:rPr>
                <w:rFonts w:cs="Arial"/>
              </w:rPr>
            </w:pPr>
          </w:p>
        </w:tc>
        <w:tc>
          <w:tcPr>
            <w:tcW w:w="2977" w:type="dxa"/>
          </w:tcPr>
          <w:p w14:paraId="3682B74E" w14:textId="77777777" w:rsidR="00B943CA" w:rsidRPr="00450224" w:rsidRDefault="00B943CA" w:rsidP="00BE3DD1">
            <w:pPr>
              <w:tabs>
                <w:tab w:val="left" w:pos="720"/>
              </w:tabs>
              <w:ind w:left="142"/>
              <w:jc w:val="left"/>
              <w:rPr>
                <w:rFonts w:cs="Arial"/>
              </w:rPr>
            </w:pPr>
            <w:r w:rsidRPr="00450224">
              <w:rPr>
                <w:rFonts w:cs="Arial"/>
                <w:szCs w:val="22"/>
              </w:rPr>
              <w:t>Food Handling</w:t>
            </w:r>
          </w:p>
        </w:tc>
        <w:tc>
          <w:tcPr>
            <w:tcW w:w="567" w:type="dxa"/>
          </w:tcPr>
          <w:p w14:paraId="4FBEEE06" w14:textId="77777777" w:rsidR="00B943CA" w:rsidRPr="00450224" w:rsidRDefault="00B943CA" w:rsidP="00BE3DD1">
            <w:pPr>
              <w:tabs>
                <w:tab w:val="left" w:pos="720"/>
              </w:tabs>
              <w:ind w:left="142"/>
              <w:jc w:val="left"/>
              <w:rPr>
                <w:rFonts w:cs="Arial"/>
              </w:rPr>
            </w:pPr>
          </w:p>
        </w:tc>
        <w:tc>
          <w:tcPr>
            <w:tcW w:w="3118" w:type="dxa"/>
          </w:tcPr>
          <w:p w14:paraId="6ABE28FB" w14:textId="77777777" w:rsidR="00B943CA" w:rsidRPr="00450224" w:rsidRDefault="00B943CA" w:rsidP="00BE3DD1">
            <w:pPr>
              <w:tabs>
                <w:tab w:val="left" w:pos="720"/>
              </w:tabs>
              <w:ind w:left="142"/>
              <w:jc w:val="left"/>
              <w:rPr>
                <w:rFonts w:cs="Arial"/>
              </w:rPr>
            </w:pPr>
            <w:r w:rsidRPr="00450224">
              <w:rPr>
                <w:rFonts w:cs="Arial"/>
                <w:szCs w:val="22"/>
              </w:rPr>
              <w:t>Working in Isolation</w:t>
            </w:r>
          </w:p>
        </w:tc>
        <w:tc>
          <w:tcPr>
            <w:tcW w:w="425" w:type="dxa"/>
          </w:tcPr>
          <w:p w14:paraId="1C3705FE" w14:textId="77777777" w:rsidR="00B943CA" w:rsidRPr="00450224" w:rsidRDefault="007D0FF6" w:rsidP="00BE3DD1">
            <w:pPr>
              <w:tabs>
                <w:tab w:val="left" w:pos="720"/>
              </w:tabs>
              <w:ind w:left="142"/>
              <w:rPr>
                <w:rFonts w:cs="Arial"/>
              </w:rPr>
            </w:pPr>
            <w:r>
              <w:rPr>
                <w:rFonts w:cs="Arial"/>
              </w:rPr>
              <w:t>X</w:t>
            </w:r>
          </w:p>
        </w:tc>
      </w:tr>
      <w:tr w:rsidR="005728A1" w:rsidRPr="00450224" w14:paraId="50A3B265" w14:textId="77777777" w:rsidTr="00BE3DD1">
        <w:tc>
          <w:tcPr>
            <w:tcW w:w="2694" w:type="dxa"/>
          </w:tcPr>
          <w:p w14:paraId="0A58AE6C" w14:textId="77777777" w:rsidR="005728A1" w:rsidRPr="00450224" w:rsidRDefault="005728A1" w:rsidP="00BE3DD1">
            <w:pPr>
              <w:tabs>
                <w:tab w:val="left" w:pos="720"/>
              </w:tabs>
              <w:ind w:left="142"/>
              <w:jc w:val="left"/>
              <w:rPr>
                <w:rFonts w:cs="Arial"/>
              </w:rPr>
            </w:pPr>
            <w:r w:rsidRPr="00C8272D">
              <w:t>Cytotoxic drugs</w:t>
            </w:r>
          </w:p>
        </w:tc>
        <w:tc>
          <w:tcPr>
            <w:tcW w:w="567" w:type="dxa"/>
          </w:tcPr>
          <w:p w14:paraId="07280994" w14:textId="77777777" w:rsidR="005728A1" w:rsidRPr="00450224" w:rsidRDefault="005728A1" w:rsidP="00BE3DD1">
            <w:pPr>
              <w:tabs>
                <w:tab w:val="left" w:pos="720"/>
              </w:tabs>
              <w:ind w:left="142"/>
              <w:jc w:val="left"/>
              <w:rPr>
                <w:rFonts w:cs="Arial"/>
              </w:rPr>
            </w:pPr>
          </w:p>
        </w:tc>
        <w:tc>
          <w:tcPr>
            <w:tcW w:w="2977" w:type="dxa"/>
          </w:tcPr>
          <w:p w14:paraId="260429EA" w14:textId="77777777" w:rsidR="005728A1" w:rsidRPr="00450224" w:rsidRDefault="005728A1" w:rsidP="00BE3DD1">
            <w:pPr>
              <w:tabs>
                <w:tab w:val="left" w:pos="720"/>
              </w:tabs>
              <w:ind w:left="142"/>
              <w:jc w:val="left"/>
              <w:rPr>
                <w:rFonts w:cs="Arial"/>
              </w:rPr>
            </w:pPr>
            <w:r>
              <w:rPr>
                <w:rFonts w:cs="Arial"/>
                <w:szCs w:val="22"/>
              </w:rPr>
              <w:t>Night working</w:t>
            </w:r>
          </w:p>
        </w:tc>
        <w:tc>
          <w:tcPr>
            <w:tcW w:w="567" w:type="dxa"/>
          </w:tcPr>
          <w:p w14:paraId="08C8C3DD" w14:textId="77777777" w:rsidR="005728A1" w:rsidRPr="00450224" w:rsidRDefault="005728A1" w:rsidP="00BE3DD1">
            <w:pPr>
              <w:tabs>
                <w:tab w:val="left" w:pos="720"/>
              </w:tabs>
              <w:ind w:left="142"/>
              <w:jc w:val="left"/>
              <w:rPr>
                <w:rFonts w:cs="Arial"/>
              </w:rPr>
            </w:pPr>
          </w:p>
        </w:tc>
        <w:tc>
          <w:tcPr>
            <w:tcW w:w="3118" w:type="dxa"/>
          </w:tcPr>
          <w:p w14:paraId="190E9E33" w14:textId="77777777" w:rsidR="005728A1" w:rsidRPr="00450224" w:rsidRDefault="005728A1" w:rsidP="00BE3DD1">
            <w:pPr>
              <w:tabs>
                <w:tab w:val="left" w:pos="720"/>
              </w:tabs>
              <w:ind w:left="142"/>
              <w:jc w:val="left"/>
              <w:rPr>
                <w:rFonts w:cs="Arial"/>
              </w:rPr>
            </w:pPr>
          </w:p>
        </w:tc>
        <w:tc>
          <w:tcPr>
            <w:tcW w:w="425" w:type="dxa"/>
          </w:tcPr>
          <w:p w14:paraId="60D7C4BF" w14:textId="77777777" w:rsidR="005728A1" w:rsidRPr="00450224" w:rsidRDefault="005728A1" w:rsidP="00BE3DD1">
            <w:pPr>
              <w:tabs>
                <w:tab w:val="left" w:pos="720"/>
              </w:tabs>
              <w:ind w:left="142"/>
              <w:rPr>
                <w:rFonts w:cs="Arial"/>
              </w:rPr>
            </w:pPr>
          </w:p>
        </w:tc>
      </w:tr>
    </w:tbl>
    <w:p w14:paraId="32FFB2D2" w14:textId="77777777" w:rsidR="00F216C2" w:rsidRDefault="00F216C2"/>
    <w:sectPr w:rsidR="00F216C2" w:rsidSect="00F216C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36C68" w14:textId="77777777" w:rsidR="00D15DCE" w:rsidRDefault="00D15DCE" w:rsidP="002B3801">
      <w:pPr>
        <w:spacing w:before="0" w:after="0"/>
      </w:pPr>
      <w:r>
        <w:separator/>
      </w:r>
    </w:p>
  </w:endnote>
  <w:endnote w:type="continuationSeparator" w:id="0">
    <w:p w14:paraId="6D5A07DA" w14:textId="77777777" w:rsidR="00D15DCE" w:rsidRDefault="00D15DCE" w:rsidP="002B38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47D51" w14:textId="77777777" w:rsidR="00D15DCE" w:rsidRDefault="00022C7C">
    <w:pPr>
      <w:pStyle w:val="Footer"/>
    </w:pPr>
    <w:r>
      <w:t>JE ref:757</w:t>
    </w:r>
  </w:p>
  <w:p w14:paraId="17C84932" w14:textId="77777777" w:rsidR="00D15DCE" w:rsidRDefault="00D15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79607" w14:textId="77777777" w:rsidR="00D15DCE" w:rsidRDefault="00D15DCE" w:rsidP="002B3801">
      <w:pPr>
        <w:spacing w:before="0" w:after="0"/>
      </w:pPr>
      <w:r>
        <w:separator/>
      </w:r>
    </w:p>
  </w:footnote>
  <w:footnote w:type="continuationSeparator" w:id="0">
    <w:p w14:paraId="1CC0CCF1" w14:textId="77777777" w:rsidR="00D15DCE" w:rsidRDefault="00D15DCE" w:rsidP="002B380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407286"/>
      <w:docPartObj>
        <w:docPartGallery w:val="Page Numbers (Top of Page)"/>
        <w:docPartUnique/>
      </w:docPartObj>
    </w:sdtPr>
    <w:sdtEndPr>
      <w:rPr>
        <w:noProof/>
      </w:rPr>
    </w:sdtEndPr>
    <w:sdtContent>
      <w:p w14:paraId="499D0AAB" w14:textId="4B5F0F51" w:rsidR="00022C7C" w:rsidRDefault="00133729" w:rsidP="00133729">
        <w:pPr>
          <w:pStyle w:val="Header"/>
          <w:jc w:val="right"/>
        </w:pPr>
        <w:r>
          <w:rPr>
            <w:noProof/>
          </w:rPr>
          <w:drawing>
            <wp:inline distT="0" distB="0" distL="0" distR="0" wp14:anchorId="5FA4E7C9" wp14:editId="6E88FE96">
              <wp:extent cx="1447800" cy="60465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200" cy="611086"/>
                      </a:xfrm>
                      <a:prstGeom prst="rect">
                        <a:avLst/>
                      </a:prstGeom>
                      <a:noFill/>
                      <a:ln>
                        <a:noFill/>
                      </a:ln>
                    </pic:spPr>
                  </pic:pic>
                </a:graphicData>
              </a:graphic>
            </wp:inline>
          </w:drawing>
        </w:r>
        <w:r w:rsidR="00022C7C">
          <w:fldChar w:fldCharType="begin"/>
        </w:r>
        <w:r w:rsidR="00022C7C">
          <w:instrText xml:space="preserve"> PAGE   \* MERGEFORMAT </w:instrText>
        </w:r>
        <w:r w:rsidR="00022C7C">
          <w:fldChar w:fldCharType="separate"/>
        </w:r>
        <w:r w:rsidR="00EE3068">
          <w:rPr>
            <w:noProof/>
          </w:rPr>
          <w:t>8</w:t>
        </w:r>
        <w:r w:rsidR="00022C7C">
          <w:rPr>
            <w:noProof/>
          </w:rPr>
          <w:fldChar w:fldCharType="end"/>
        </w:r>
      </w:p>
    </w:sdtContent>
  </w:sdt>
  <w:p w14:paraId="28AF10CC" w14:textId="77777777" w:rsidR="00022C7C" w:rsidRDefault="00022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C57F1"/>
    <w:multiLevelType w:val="hybridMultilevel"/>
    <w:tmpl w:val="0F6051A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EC2DE4"/>
    <w:multiLevelType w:val="hybridMultilevel"/>
    <w:tmpl w:val="75FA55E6"/>
    <w:lvl w:ilvl="0" w:tplc="08090001">
      <w:start w:val="1"/>
      <w:numFmt w:val="bullet"/>
      <w:lvlText w:val=""/>
      <w:lvlJc w:val="left"/>
      <w:pPr>
        <w:tabs>
          <w:tab w:val="num" w:pos="432"/>
        </w:tabs>
        <w:ind w:left="432" w:hanging="360"/>
      </w:pPr>
      <w:rPr>
        <w:rFonts w:ascii="Symbol" w:hAnsi="Symbol" w:hint="default"/>
      </w:rPr>
    </w:lvl>
    <w:lvl w:ilvl="1" w:tplc="08090001">
      <w:start w:val="1"/>
      <w:numFmt w:val="bullet"/>
      <w:lvlText w:val=""/>
      <w:lvlJc w:val="left"/>
      <w:pPr>
        <w:tabs>
          <w:tab w:val="num" w:pos="1152"/>
        </w:tabs>
        <w:ind w:left="1152" w:hanging="360"/>
      </w:pPr>
      <w:rPr>
        <w:rFonts w:ascii="Symbol" w:hAnsi="Symbol" w:cs="Symbol" w:hint="default"/>
      </w:rPr>
    </w:lvl>
    <w:lvl w:ilvl="2" w:tplc="0809001B">
      <w:start w:val="1"/>
      <w:numFmt w:val="lowerRoman"/>
      <w:lvlText w:val="%3."/>
      <w:lvlJc w:val="right"/>
      <w:pPr>
        <w:tabs>
          <w:tab w:val="num" w:pos="1872"/>
        </w:tabs>
        <w:ind w:left="1872" w:hanging="180"/>
      </w:pPr>
    </w:lvl>
    <w:lvl w:ilvl="3" w:tplc="0809000F">
      <w:start w:val="1"/>
      <w:numFmt w:val="decimal"/>
      <w:lvlText w:val="%4."/>
      <w:lvlJc w:val="left"/>
      <w:pPr>
        <w:tabs>
          <w:tab w:val="num" w:pos="2592"/>
        </w:tabs>
        <w:ind w:left="2592" w:hanging="360"/>
      </w:pPr>
    </w:lvl>
    <w:lvl w:ilvl="4" w:tplc="08090019">
      <w:start w:val="1"/>
      <w:numFmt w:val="lowerLetter"/>
      <w:lvlText w:val="%5."/>
      <w:lvlJc w:val="left"/>
      <w:pPr>
        <w:tabs>
          <w:tab w:val="num" w:pos="3312"/>
        </w:tabs>
        <w:ind w:left="3312" w:hanging="360"/>
      </w:pPr>
    </w:lvl>
    <w:lvl w:ilvl="5" w:tplc="0809001B">
      <w:start w:val="1"/>
      <w:numFmt w:val="lowerRoman"/>
      <w:lvlText w:val="%6."/>
      <w:lvlJc w:val="right"/>
      <w:pPr>
        <w:tabs>
          <w:tab w:val="num" w:pos="4032"/>
        </w:tabs>
        <w:ind w:left="4032" w:hanging="180"/>
      </w:pPr>
    </w:lvl>
    <w:lvl w:ilvl="6" w:tplc="0809000F">
      <w:start w:val="1"/>
      <w:numFmt w:val="decimal"/>
      <w:lvlText w:val="%7."/>
      <w:lvlJc w:val="left"/>
      <w:pPr>
        <w:tabs>
          <w:tab w:val="num" w:pos="4752"/>
        </w:tabs>
        <w:ind w:left="4752" w:hanging="360"/>
      </w:pPr>
    </w:lvl>
    <w:lvl w:ilvl="7" w:tplc="08090019">
      <w:start w:val="1"/>
      <w:numFmt w:val="lowerLetter"/>
      <w:lvlText w:val="%8."/>
      <w:lvlJc w:val="left"/>
      <w:pPr>
        <w:tabs>
          <w:tab w:val="num" w:pos="5472"/>
        </w:tabs>
        <w:ind w:left="5472" w:hanging="360"/>
      </w:pPr>
    </w:lvl>
    <w:lvl w:ilvl="8" w:tplc="0809001B">
      <w:start w:val="1"/>
      <w:numFmt w:val="lowerRoman"/>
      <w:lvlText w:val="%9."/>
      <w:lvlJc w:val="right"/>
      <w:pPr>
        <w:tabs>
          <w:tab w:val="num" w:pos="6192"/>
        </w:tabs>
        <w:ind w:left="6192" w:hanging="180"/>
      </w:pPr>
    </w:lvl>
  </w:abstractNum>
  <w:abstractNum w:abstractNumId="2"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08C5678"/>
    <w:multiLevelType w:val="hybridMultilevel"/>
    <w:tmpl w:val="EB523B7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4C16FB"/>
    <w:multiLevelType w:val="hybridMultilevel"/>
    <w:tmpl w:val="8FBCBBA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2FEC2D3E"/>
    <w:multiLevelType w:val="hybridMultilevel"/>
    <w:tmpl w:val="D006ED60"/>
    <w:lvl w:ilvl="0" w:tplc="08090001">
      <w:start w:val="1"/>
      <w:numFmt w:val="bullet"/>
      <w:lvlText w:val=""/>
      <w:lvlJc w:val="left"/>
      <w:pPr>
        <w:tabs>
          <w:tab w:val="num" w:pos="432"/>
        </w:tabs>
        <w:ind w:left="432" w:hanging="360"/>
      </w:pPr>
      <w:rPr>
        <w:rFonts w:ascii="Symbol" w:hAnsi="Symbol" w:hint="default"/>
      </w:rPr>
    </w:lvl>
    <w:lvl w:ilvl="1" w:tplc="08090001">
      <w:start w:val="1"/>
      <w:numFmt w:val="bullet"/>
      <w:lvlText w:val=""/>
      <w:lvlJc w:val="left"/>
      <w:pPr>
        <w:tabs>
          <w:tab w:val="num" w:pos="1152"/>
        </w:tabs>
        <w:ind w:left="1152" w:hanging="360"/>
      </w:pPr>
      <w:rPr>
        <w:rFonts w:ascii="Symbol" w:hAnsi="Symbol" w:cs="Symbol" w:hint="default"/>
      </w:rPr>
    </w:lvl>
    <w:lvl w:ilvl="2" w:tplc="0809001B">
      <w:start w:val="1"/>
      <w:numFmt w:val="lowerRoman"/>
      <w:lvlText w:val="%3."/>
      <w:lvlJc w:val="right"/>
      <w:pPr>
        <w:tabs>
          <w:tab w:val="num" w:pos="1872"/>
        </w:tabs>
        <w:ind w:left="1872" w:hanging="180"/>
      </w:pPr>
    </w:lvl>
    <w:lvl w:ilvl="3" w:tplc="0809000F">
      <w:start w:val="1"/>
      <w:numFmt w:val="decimal"/>
      <w:lvlText w:val="%4."/>
      <w:lvlJc w:val="left"/>
      <w:pPr>
        <w:tabs>
          <w:tab w:val="num" w:pos="2592"/>
        </w:tabs>
        <w:ind w:left="2592" w:hanging="360"/>
      </w:pPr>
    </w:lvl>
    <w:lvl w:ilvl="4" w:tplc="08090019">
      <w:start w:val="1"/>
      <w:numFmt w:val="lowerLetter"/>
      <w:lvlText w:val="%5."/>
      <w:lvlJc w:val="left"/>
      <w:pPr>
        <w:tabs>
          <w:tab w:val="num" w:pos="3312"/>
        </w:tabs>
        <w:ind w:left="3312" w:hanging="360"/>
      </w:pPr>
    </w:lvl>
    <w:lvl w:ilvl="5" w:tplc="0809001B">
      <w:start w:val="1"/>
      <w:numFmt w:val="lowerRoman"/>
      <w:lvlText w:val="%6."/>
      <w:lvlJc w:val="right"/>
      <w:pPr>
        <w:tabs>
          <w:tab w:val="num" w:pos="4032"/>
        </w:tabs>
        <w:ind w:left="4032" w:hanging="180"/>
      </w:pPr>
    </w:lvl>
    <w:lvl w:ilvl="6" w:tplc="0809000F">
      <w:start w:val="1"/>
      <w:numFmt w:val="decimal"/>
      <w:lvlText w:val="%7."/>
      <w:lvlJc w:val="left"/>
      <w:pPr>
        <w:tabs>
          <w:tab w:val="num" w:pos="4752"/>
        </w:tabs>
        <w:ind w:left="4752" w:hanging="360"/>
      </w:pPr>
    </w:lvl>
    <w:lvl w:ilvl="7" w:tplc="08090019">
      <w:start w:val="1"/>
      <w:numFmt w:val="lowerLetter"/>
      <w:lvlText w:val="%8."/>
      <w:lvlJc w:val="left"/>
      <w:pPr>
        <w:tabs>
          <w:tab w:val="num" w:pos="5472"/>
        </w:tabs>
        <w:ind w:left="5472" w:hanging="360"/>
      </w:pPr>
    </w:lvl>
    <w:lvl w:ilvl="8" w:tplc="0809001B">
      <w:start w:val="1"/>
      <w:numFmt w:val="lowerRoman"/>
      <w:lvlText w:val="%9."/>
      <w:lvlJc w:val="right"/>
      <w:pPr>
        <w:tabs>
          <w:tab w:val="num" w:pos="6192"/>
        </w:tabs>
        <w:ind w:left="6192" w:hanging="180"/>
      </w:pPr>
    </w:lvl>
  </w:abstractNum>
  <w:abstractNum w:abstractNumId="6" w15:restartNumberingAfterBreak="0">
    <w:nsid w:val="329072D1"/>
    <w:multiLevelType w:val="hybridMultilevel"/>
    <w:tmpl w:val="031A4F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60D5291"/>
    <w:multiLevelType w:val="hybridMultilevel"/>
    <w:tmpl w:val="9716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53C1E"/>
    <w:multiLevelType w:val="hybridMultilevel"/>
    <w:tmpl w:val="BF82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E0D4D"/>
    <w:multiLevelType w:val="hybridMultilevel"/>
    <w:tmpl w:val="EB06E73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DB96A60"/>
    <w:multiLevelType w:val="hybridMultilevel"/>
    <w:tmpl w:val="8BEC6A80"/>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1" w15:restartNumberingAfterBreak="0">
    <w:nsid w:val="559D2EB5"/>
    <w:multiLevelType w:val="hybridMultilevel"/>
    <w:tmpl w:val="316E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8620D"/>
    <w:multiLevelType w:val="hybridMultilevel"/>
    <w:tmpl w:val="86C81B4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cs="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5A89030A"/>
    <w:multiLevelType w:val="hybridMultilevel"/>
    <w:tmpl w:val="A046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E1EE0"/>
    <w:multiLevelType w:val="hybridMultilevel"/>
    <w:tmpl w:val="6A222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8729E3"/>
    <w:multiLevelType w:val="hybridMultilevel"/>
    <w:tmpl w:val="3C98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27B8A"/>
    <w:multiLevelType w:val="hybridMultilevel"/>
    <w:tmpl w:val="5F907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7F3021"/>
    <w:multiLevelType w:val="hybridMultilevel"/>
    <w:tmpl w:val="2446F658"/>
    <w:lvl w:ilvl="0" w:tplc="08090001">
      <w:start w:val="1"/>
      <w:numFmt w:val="bullet"/>
      <w:lvlText w:val=""/>
      <w:lvlJc w:val="left"/>
      <w:pPr>
        <w:tabs>
          <w:tab w:val="num" w:pos="546"/>
        </w:tabs>
        <w:ind w:left="546"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7"/>
  </w:num>
  <w:num w:numId="3">
    <w:abstractNumId w:val="12"/>
  </w:num>
  <w:num w:numId="4">
    <w:abstractNumId w:val="1"/>
  </w:num>
  <w:num w:numId="5">
    <w:abstractNumId w:val="5"/>
  </w:num>
  <w:num w:numId="6">
    <w:abstractNumId w:val="13"/>
  </w:num>
  <w:num w:numId="7">
    <w:abstractNumId w:val="18"/>
  </w:num>
  <w:num w:numId="8">
    <w:abstractNumId w:val="11"/>
  </w:num>
  <w:num w:numId="9">
    <w:abstractNumId w:val="14"/>
  </w:num>
  <w:num w:numId="10">
    <w:abstractNumId w:val="8"/>
  </w:num>
  <w:num w:numId="11">
    <w:abstractNumId w:val="15"/>
  </w:num>
  <w:num w:numId="12">
    <w:abstractNumId w:val="4"/>
  </w:num>
  <w:num w:numId="13">
    <w:abstractNumId w:val="10"/>
  </w:num>
  <w:num w:numId="14">
    <w:abstractNumId w:val="7"/>
  </w:num>
  <w:num w:numId="15">
    <w:abstractNumId w:val="16"/>
  </w:num>
  <w:num w:numId="16">
    <w:abstractNumId w:val="6"/>
  </w:num>
  <w:num w:numId="17">
    <w:abstractNumId w:val="0"/>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3CA"/>
    <w:rsid w:val="00022C7C"/>
    <w:rsid w:val="00035C4D"/>
    <w:rsid w:val="00133729"/>
    <w:rsid w:val="00140C20"/>
    <w:rsid w:val="00192BA0"/>
    <w:rsid w:val="001D1FF0"/>
    <w:rsid w:val="00210783"/>
    <w:rsid w:val="00270B44"/>
    <w:rsid w:val="002B3801"/>
    <w:rsid w:val="002B699F"/>
    <w:rsid w:val="003331C2"/>
    <w:rsid w:val="0034739C"/>
    <w:rsid w:val="00355850"/>
    <w:rsid w:val="003770C1"/>
    <w:rsid w:val="003906B2"/>
    <w:rsid w:val="00440E47"/>
    <w:rsid w:val="004E4540"/>
    <w:rsid w:val="00511481"/>
    <w:rsid w:val="005728A1"/>
    <w:rsid w:val="005F3043"/>
    <w:rsid w:val="006423BA"/>
    <w:rsid w:val="00650685"/>
    <w:rsid w:val="006D63B0"/>
    <w:rsid w:val="0070278C"/>
    <w:rsid w:val="00721DF1"/>
    <w:rsid w:val="00763E52"/>
    <w:rsid w:val="00793327"/>
    <w:rsid w:val="007A6F07"/>
    <w:rsid w:val="007D0FF6"/>
    <w:rsid w:val="00800061"/>
    <w:rsid w:val="00802FC2"/>
    <w:rsid w:val="008B7F55"/>
    <w:rsid w:val="008D684A"/>
    <w:rsid w:val="008F357D"/>
    <w:rsid w:val="009613B3"/>
    <w:rsid w:val="0096619F"/>
    <w:rsid w:val="009B31A4"/>
    <w:rsid w:val="009B797D"/>
    <w:rsid w:val="00A05E14"/>
    <w:rsid w:val="00AB18DA"/>
    <w:rsid w:val="00AB358A"/>
    <w:rsid w:val="00B373D9"/>
    <w:rsid w:val="00B943CA"/>
    <w:rsid w:val="00BA16DE"/>
    <w:rsid w:val="00BA1D39"/>
    <w:rsid w:val="00BB1651"/>
    <w:rsid w:val="00BE3DD1"/>
    <w:rsid w:val="00C82D80"/>
    <w:rsid w:val="00C85ACD"/>
    <w:rsid w:val="00D15DCE"/>
    <w:rsid w:val="00D378B7"/>
    <w:rsid w:val="00D93D76"/>
    <w:rsid w:val="00DE34A1"/>
    <w:rsid w:val="00E12907"/>
    <w:rsid w:val="00E37CCE"/>
    <w:rsid w:val="00EB4060"/>
    <w:rsid w:val="00EE3068"/>
    <w:rsid w:val="00EE553A"/>
    <w:rsid w:val="00EF58B5"/>
    <w:rsid w:val="00F054AE"/>
    <w:rsid w:val="00F21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7447"/>
  <w15:docId w15:val="{A18B34EE-2B4E-4E9C-A46C-B030B5E0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 w:type="character" w:styleId="HTMLTypewriter">
    <w:name w:val="HTML Typewriter"/>
    <w:basedOn w:val="DefaultParagraphFont"/>
    <w:uiPriority w:val="99"/>
    <w:semiHidden/>
    <w:unhideWhenUsed/>
    <w:rsid w:val="00355850"/>
    <w:rPr>
      <w:rFonts w:ascii="Courier New" w:eastAsiaTheme="minorHAnsi" w:hAnsi="Courier New" w:cs="Courier New" w:hint="default"/>
      <w:sz w:val="20"/>
      <w:szCs w:val="20"/>
    </w:rPr>
  </w:style>
  <w:style w:type="paragraph" w:styleId="Header">
    <w:name w:val="header"/>
    <w:basedOn w:val="Normal"/>
    <w:link w:val="HeaderChar"/>
    <w:uiPriority w:val="99"/>
    <w:unhideWhenUsed/>
    <w:rsid w:val="002B3801"/>
    <w:pPr>
      <w:tabs>
        <w:tab w:val="center" w:pos="4513"/>
        <w:tab w:val="right" w:pos="9026"/>
      </w:tabs>
      <w:spacing w:before="0" w:after="0"/>
    </w:pPr>
  </w:style>
  <w:style w:type="character" w:customStyle="1" w:styleId="HeaderChar">
    <w:name w:val="Header Char"/>
    <w:basedOn w:val="DefaultParagraphFont"/>
    <w:link w:val="Header"/>
    <w:uiPriority w:val="99"/>
    <w:rsid w:val="002B3801"/>
    <w:rPr>
      <w:rFonts w:ascii="Arial" w:eastAsia="Times New Roman" w:hAnsi="Arial" w:cs="Times New Roman"/>
      <w:szCs w:val="24"/>
      <w:lang w:eastAsia="en-GB"/>
    </w:rPr>
  </w:style>
  <w:style w:type="paragraph" w:styleId="Footer">
    <w:name w:val="footer"/>
    <w:basedOn w:val="Normal"/>
    <w:link w:val="FooterChar"/>
    <w:uiPriority w:val="99"/>
    <w:unhideWhenUsed/>
    <w:rsid w:val="002B3801"/>
    <w:pPr>
      <w:tabs>
        <w:tab w:val="center" w:pos="4513"/>
        <w:tab w:val="right" w:pos="9026"/>
      </w:tabs>
      <w:spacing w:before="0" w:after="0"/>
    </w:pPr>
  </w:style>
  <w:style w:type="character" w:customStyle="1" w:styleId="FooterChar">
    <w:name w:val="Footer Char"/>
    <w:basedOn w:val="DefaultParagraphFont"/>
    <w:link w:val="Footer"/>
    <w:uiPriority w:val="99"/>
    <w:rsid w:val="002B3801"/>
    <w:rPr>
      <w:rFonts w:ascii="Arial" w:eastAsia="Times New Roman" w:hAnsi="Arial" w:cs="Times New Roman"/>
      <w:szCs w:val="24"/>
      <w:lang w:eastAsia="en-GB"/>
    </w:rPr>
  </w:style>
  <w:style w:type="paragraph" w:customStyle="1" w:styleId="Default">
    <w:name w:val="Default"/>
    <w:rsid w:val="00035C4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4738">
      <w:bodyDiv w:val="1"/>
      <w:marLeft w:val="0"/>
      <w:marRight w:val="0"/>
      <w:marTop w:val="0"/>
      <w:marBottom w:val="0"/>
      <w:divBdr>
        <w:top w:val="none" w:sz="0" w:space="0" w:color="auto"/>
        <w:left w:val="none" w:sz="0" w:space="0" w:color="auto"/>
        <w:bottom w:val="none" w:sz="0" w:space="0" w:color="auto"/>
        <w:right w:val="none" w:sz="0" w:space="0" w:color="auto"/>
      </w:divBdr>
    </w:div>
    <w:div w:id="1140685677">
      <w:bodyDiv w:val="1"/>
      <w:marLeft w:val="0"/>
      <w:marRight w:val="0"/>
      <w:marTop w:val="0"/>
      <w:marBottom w:val="0"/>
      <w:divBdr>
        <w:top w:val="none" w:sz="0" w:space="0" w:color="auto"/>
        <w:left w:val="none" w:sz="0" w:space="0" w:color="auto"/>
        <w:bottom w:val="none" w:sz="0" w:space="0" w:color="auto"/>
        <w:right w:val="none" w:sz="0" w:space="0" w:color="auto"/>
      </w:divBdr>
    </w:div>
    <w:div w:id="1501431644">
      <w:bodyDiv w:val="1"/>
      <w:marLeft w:val="0"/>
      <w:marRight w:val="0"/>
      <w:marTop w:val="0"/>
      <w:marBottom w:val="0"/>
      <w:divBdr>
        <w:top w:val="none" w:sz="0" w:space="0" w:color="auto"/>
        <w:left w:val="none" w:sz="0" w:space="0" w:color="auto"/>
        <w:bottom w:val="none" w:sz="0" w:space="0" w:color="auto"/>
        <w:right w:val="none" w:sz="0" w:space="0" w:color="auto"/>
      </w:divBdr>
    </w:div>
    <w:div w:id="162446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96F0E9-22CE-4A08-9DA7-43889F01E73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33313A8-BCD8-47CA-9C36-E6D9D17ED72D}">
      <dgm:prSet/>
      <dgm:spPr/>
      <dgm:t>
        <a:bodyPr/>
        <a:lstStyle/>
        <a:p>
          <a:pPr marR="0" algn="ctr" rtl="0"/>
          <a:r>
            <a:rPr lang="en-GB" b="1" baseline="0">
              <a:latin typeface="Arial"/>
            </a:rPr>
            <a:t>Emma Barrie - Service Manager</a:t>
          </a:r>
        </a:p>
      </dgm:t>
    </dgm:pt>
    <dgm:pt modelId="{A30332F3-CACA-484C-A912-1FE9411E8335}" type="parTrans" cxnId="{97B41B95-61B1-4E79-AAA9-23FF678958D8}">
      <dgm:prSet/>
      <dgm:spPr/>
      <dgm:t>
        <a:bodyPr/>
        <a:lstStyle/>
        <a:p>
          <a:endParaRPr lang="en-GB"/>
        </a:p>
      </dgm:t>
    </dgm:pt>
    <dgm:pt modelId="{C173A522-CDE9-4775-8A80-3805196A055C}" type="sibTrans" cxnId="{97B41B95-61B1-4E79-AAA9-23FF678958D8}">
      <dgm:prSet/>
      <dgm:spPr/>
      <dgm:t>
        <a:bodyPr/>
        <a:lstStyle/>
        <a:p>
          <a:endParaRPr lang="en-GB"/>
        </a:p>
      </dgm:t>
    </dgm:pt>
    <dgm:pt modelId="{9AB901E0-0A75-4AC8-A530-0DD536E084B9}">
      <dgm:prSet/>
      <dgm:spPr/>
      <dgm:t>
        <a:bodyPr/>
        <a:lstStyle/>
        <a:p>
          <a:pPr marR="0" algn="ctr" rtl="0"/>
          <a:r>
            <a:rPr lang="en-GB" b="1" baseline="0">
              <a:latin typeface="Arial"/>
            </a:rPr>
            <a:t>CNS Cardiac Rehabilitation</a:t>
          </a:r>
        </a:p>
      </dgm:t>
    </dgm:pt>
    <dgm:pt modelId="{AE306CD4-B3CA-413E-982A-325B8766BFB8}" type="parTrans" cxnId="{53ED61F8-24C1-4E23-B963-D5AC36E03E9C}">
      <dgm:prSet/>
      <dgm:spPr/>
      <dgm:t>
        <a:bodyPr/>
        <a:lstStyle/>
        <a:p>
          <a:endParaRPr lang="en-GB"/>
        </a:p>
      </dgm:t>
    </dgm:pt>
    <dgm:pt modelId="{23465E45-8061-401D-87E2-810F1D43A854}" type="sibTrans" cxnId="{53ED61F8-24C1-4E23-B963-D5AC36E03E9C}">
      <dgm:prSet/>
      <dgm:spPr/>
      <dgm:t>
        <a:bodyPr/>
        <a:lstStyle/>
        <a:p>
          <a:endParaRPr lang="en-GB"/>
        </a:p>
      </dgm:t>
    </dgm:pt>
    <dgm:pt modelId="{FA654046-D4D9-4064-9E2E-8ABFBA91C014}">
      <dgm:prSet custT="1"/>
      <dgm:spPr/>
      <dgm:t>
        <a:bodyPr/>
        <a:lstStyle/>
        <a:p>
          <a:pPr marR="0" algn="ctr" rtl="0"/>
          <a:r>
            <a:rPr lang="en-GB" sz="900" b="1" baseline="0">
              <a:latin typeface="Arial"/>
            </a:rPr>
            <a:t>CNS Heart Failure</a:t>
          </a:r>
        </a:p>
      </dgm:t>
    </dgm:pt>
    <dgm:pt modelId="{2C4818E1-6740-468E-BB55-E197ABEC1481}" type="parTrans" cxnId="{38052137-1FED-4D26-A522-2A626806A180}">
      <dgm:prSet/>
      <dgm:spPr/>
      <dgm:t>
        <a:bodyPr/>
        <a:lstStyle/>
        <a:p>
          <a:endParaRPr lang="en-GB"/>
        </a:p>
      </dgm:t>
    </dgm:pt>
    <dgm:pt modelId="{0514158C-FAE2-4C88-8B66-D1F6C2FABA71}" type="sibTrans" cxnId="{38052137-1FED-4D26-A522-2A626806A180}">
      <dgm:prSet/>
      <dgm:spPr/>
      <dgm:t>
        <a:bodyPr/>
        <a:lstStyle/>
        <a:p>
          <a:endParaRPr lang="en-GB"/>
        </a:p>
      </dgm:t>
    </dgm:pt>
    <dgm:pt modelId="{CF7D57D9-7C62-44B3-81F2-E507FC90F12E}">
      <dgm:prSet/>
      <dgm:spPr/>
      <dgm:t>
        <a:bodyPr/>
        <a:lstStyle/>
        <a:p>
          <a:pPr marR="0" algn="ctr" rtl="0"/>
          <a:r>
            <a:rPr lang="en-GB" b="1" baseline="0">
              <a:latin typeface="Arial"/>
            </a:rPr>
            <a:t>Arrhythmia Care Coordinator</a:t>
          </a:r>
        </a:p>
      </dgm:t>
    </dgm:pt>
    <dgm:pt modelId="{58C7A194-CBE2-4A8A-BEE3-25B310D47004}" type="parTrans" cxnId="{304A5A6B-FE0E-4303-A7AB-B06E051D0135}">
      <dgm:prSet/>
      <dgm:spPr/>
      <dgm:t>
        <a:bodyPr/>
        <a:lstStyle/>
        <a:p>
          <a:endParaRPr lang="en-GB"/>
        </a:p>
      </dgm:t>
    </dgm:pt>
    <dgm:pt modelId="{4C80F49E-B342-43C0-B796-05E1EC04176A}" type="sibTrans" cxnId="{304A5A6B-FE0E-4303-A7AB-B06E051D0135}">
      <dgm:prSet/>
      <dgm:spPr/>
      <dgm:t>
        <a:bodyPr/>
        <a:lstStyle/>
        <a:p>
          <a:endParaRPr lang="en-GB"/>
        </a:p>
      </dgm:t>
    </dgm:pt>
    <dgm:pt modelId="{25E8FC7B-97CC-4F3B-9E6A-A370F166A8AF}">
      <dgm:prSet/>
      <dgm:spPr/>
      <dgm:t>
        <a:bodyPr/>
        <a:lstStyle/>
        <a:p>
          <a:r>
            <a:rPr lang="en-GB"/>
            <a:t>Cardiac Support Nurse</a:t>
          </a:r>
        </a:p>
      </dgm:t>
    </dgm:pt>
    <dgm:pt modelId="{6FCC031D-F65A-431F-8127-32E600E4F906}" type="parTrans" cxnId="{457D99BF-FE99-4CAA-A9FA-8E81A0F7599F}">
      <dgm:prSet/>
      <dgm:spPr/>
      <dgm:t>
        <a:bodyPr/>
        <a:lstStyle/>
        <a:p>
          <a:endParaRPr lang="en-GB"/>
        </a:p>
      </dgm:t>
    </dgm:pt>
    <dgm:pt modelId="{79C29A15-D9FF-43A5-9C3F-B313807BCC7E}" type="sibTrans" cxnId="{457D99BF-FE99-4CAA-A9FA-8E81A0F7599F}">
      <dgm:prSet/>
      <dgm:spPr/>
      <dgm:t>
        <a:bodyPr/>
        <a:lstStyle/>
        <a:p>
          <a:endParaRPr lang="en-GB"/>
        </a:p>
      </dgm:t>
    </dgm:pt>
    <dgm:pt modelId="{011B4832-E537-45A8-8FEE-1BD03505217C}">
      <dgm:prSet/>
      <dgm:spPr/>
      <dgm:t>
        <a:bodyPr/>
        <a:lstStyle/>
        <a:p>
          <a:pPr rtl="0"/>
          <a:r>
            <a:rPr lang="en-GB" b="1" baseline="0">
              <a:latin typeface="Arial"/>
            </a:rPr>
            <a:t>Cardiac Support Team Administrator</a:t>
          </a:r>
        </a:p>
      </dgm:t>
    </dgm:pt>
    <dgm:pt modelId="{89BFB9C4-473C-4E8B-8251-770059E5F256}" type="parTrans" cxnId="{5ED618C0-C3EB-4EEC-9166-DB96DF673FB1}">
      <dgm:prSet/>
      <dgm:spPr/>
      <dgm:t>
        <a:bodyPr/>
        <a:lstStyle/>
        <a:p>
          <a:endParaRPr lang="en-GB"/>
        </a:p>
      </dgm:t>
    </dgm:pt>
    <dgm:pt modelId="{3DB345DD-06EF-4C26-85FE-4FB88E732077}" type="sibTrans" cxnId="{5ED618C0-C3EB-4EEC-9166-DB96DF673FB1}">
      <dgm:prSet/>
      <dgm:spPr/>
      <dgm:t>
        <a:bodyPr/>
        <a:lstStyle/>
        <a:p>
          <a:endParaRPr lang="en-GB"/>
        </a:p>
      </dgm:t>
    </dgm:pt>
    <dgm:pt modelId="{56131CB0-580C-4D45-82D1-6E4E9E5863D6}">
      <dgm:prSet/>
      <dgm:spPr/>
      <dgm:t>
        <a:bodyPr/>
        <a:lstStyle/>
        <a:p>
          <a:r>
            <a:rPr lang="en-GB"/>
            <a:t>Amanda Miles</a:t>
          </a:r>
        </a:p>
        <a:p>
          <a:r>
            <a:rPr lang="en-GB"/>
            <a:t>Manager - Unscheduled Care Directorate </a:t>
          </a:r>
        </a:p>
      </dgm:t>
    </dgm:pt>
    <dgm:pt modelId="{E3E97C6C-72BB-4038-949C-D3A2B71DAC62}" type="parTrans" cxnId="{DC1B893C-629F-4625-96B0-A69A800EBF96}">
      <dgm:prSet/>
      <dgm:spPr/>
      <dgm:t>
        <a:bodyPr/>
        <a:lstStyle/>
        <a:p>
          <a:endParaRPr lang="en-GB"/>
        </a:p>
      </dgm:t>
    </dgm:pt>
    <dgm:pt modelId="{D907BEF2-996E-406F-9D40-CAB34883479A}" type="sibTrans" cxnId="{DC1B893C-629F-4625-96B0-A69A800EBF96}">
      <dgm:prSet/>
      <dgm:spPr/>
      <dgm:t>
        <a:bodyPr/>
        <a:lstStyle/>
        <a:p>
          <a:endParaRPr lang="en-GB"/>
        </a:p>
      </dgm:t>
    </dgm:pt>
    <dgm:pt modelId="{9AAADC73-BE30-48F6-9DFC-3F15B8D32B95}">
      <dgm:prSet/>
      <dgm:spPr/>
      <dgm:t>
        <a:bodyPr/>
        <a:lstStyle/>
        <a:p>
          <a:pPr marR="0" algn="ctr" rtl="0"/>
          <a:r>
            <a:rPr lang="en-GB" b="1" baseline="0">
              <a:latin typeface="Arial"/>
            </a:rPr>
            <a:t>Poppy Brooks- Lead ACP  for Cardiac Support Services</a:t>
          </a:r>
        </a:p>
      </dgm:t>
    </dgm:pt>
    <dgm:pt modelId="{7FB769BD-285E-4E81-AA10-8776009693D6}" type="sibTrans" cxnId="{434C4BDA-29CB-40D8-84D7-78F9E361BE04}">
      <dgm:prSet/>
      <dgm:spPr/>
      <dgm:t>
        <a:bodyPr/>
        <a:lstStyle/>
        <a:p>
          <a:endParaRPr lang="en-GB"/>
        </a:p>
      </dgm:t>
    </dgm:pt>
    <dgm:pt modelId="{C1EE1172-3FC2-45A7-AD56-D84CBD70DA2F}" type="parTrans" cxnId="{434C4BDA-29CB-40D8-84D7-78F9E361BE04}">
      <dgm:prSet/>
      <dgm:spPr/>
      <dgm:t>
        <a:bodyPr/>
        <a:lstStyle/>
        <a:p>
          <a:endParaRPr lang="en-GB"/>
        </a:p>
      </dgm:t>
    </dgm:pt>
    <dgm:pt modelId="{8FD4F071-A37F-4951-819E-D18E6CE804AF}">
      <dgm:prSet/>
      <dgm:spPr/>
      <dgm:t>
        <a:bodyPr/>
        <a:lstStyle/>
        <a:p>
          <a:pPr marR="0" algn="ctr" rtl="0"/>
          <a:r>
            <a:rPr lang="en-GB" b="1" baseline="0">
              <a:latin typeface="Arial"/>
            </a:rPr>
            <a:t>Angie Tithecott - Lead ACP for Cardiac Support Service</a:t>
          </a:r>
        </a:p>
      </dgm:t>
    </dgm:pt>
    <dgm:pt modelId="{994ABD11-36D2-4BED-A1A8-E9D51046BD5F}" type="parTrans" cxnId="{FA9B071E-04A9-4362-983A-30306FC83476}">
      <dgm:prSet/>
      <dgm:spPr/>
      <dgm:t>
        <a:bodyPr/>
        <a:lstStyle/>
        <a:p>
          <a:endParaRPr lang="en-GB"/>
        </a:p>
      </dgm:t>
    </dgm:pt>
    <dgm:pt modelId="{7A2A0E57-96AF-47B7-97BA-19C946AC1860}" type="sibTrans" cxnId="{FA9B071E-04A9-4362-983A-30306FC83476}">
      <dgm:prSet/>
      <dgm:spPr/>
      <dgm:t>
        <a:bodyPr/>
        <a:lstStyle/>
        <a:p>
          <a:endParaRPr lang="en-GB"/>
        </a:p>
      </dgm:t>
    </dgm:pt>
    <dgm:pt modelId="{3D8F124D-B94D-4486-88B0-655D7D7BB461}" type="pres">
      <dgm:prSet presAssocID="{9496F0E9-22CE-4A08-9DA7-43889F01E735}" presName="hierChild1" presStyleCnt="0">
        <dgm:presLayoutVars>
          <dgm:orgChart val="1"/>
          <dgm:chPref val="1"/>
          <dgm:dir/>
          <dgm:animOne val="branch"/>
          <dgm:animLvl val="lvl"/>
          <dgm:resizeHandles/>
        </dgm:presLayoutVars>
      </dgm:prSet>
      <dgm:spPr/>
    </dgm:pt>
    <dgm:pt modelId="{9F09D989-B810-4E5B-BDED-8BD4FF816DDF}" type="pres">
      <dgm:prSet presAssocID="{56131CB0-580C-4D45-82D1-6E4E9E5863D6}" presName="hierRoot1" presStyleCnt="0">
        <dgm:presLayoutVars>
          <dgm:hierBranch val="init"/>
        </dgm:presLayoutVars>
      </dgm:prSet>
      <dgm:spPr/>
    </dgm:pt>
    <dgm:pt modelId="{FAD4DD48-CB9A-4C9D-B2B7-C262FC2AB191}" type="pres">
      <dgm:prSet presAssocID="{56131CB0-580C-4D45-82D1-6E4E9E5863D6}" presName="rootComposite1" presStyleCnt="0"/>
      <dgm:spPr/>
    </dgm:pt>
    <dgm:pt modelId="{C74D9198-BE5F-4C0D-9A32-56F1B3D8406D}" type="pres">
      <dgm:prSet presAssocID="{56131CB0-580C-4D45-82D1-6E4E9E5863D6}" presName="rootText1" presStyleLbl="node0" presStyleIdx="0" presStyleCnt="1">
        <dgm:presLayoutVars>
          <dgm:chPref val="3"/>
        </dgm:presLayoutVars>
      </dgm:prSet>
      <dgm:spPr/>
    </dgm:pt>
    <dgm:pt modelId="{CF6F621F-FF8D-42F1-A05F-0E0D3769679A}" type="pres">
      <dgm:prSet presAssocID="{56131CB0-580C-4D45-82D1-6E4E9E5863D6}" presName="rootConnector1" presStyleLbl="node1" presStyleIdx="0" presStyleCnt="0"/>
      <dgm:spPr/>
    </dgm:pt>
    <dgm:pt modelId="{D9444CB9-2AB6-47BE-832E-501A210A47BE}" type="pres">
      <dgm:prSet presAssocID="{56131CB0-580C-4D45-82D1-6E4E9E5863D6}" presName="hierChild2" presStyleCnt="0"/>
      <dgm:spPr/>
    </dgm:pt>
    <dgm:pt modelId="{78B6C2FD-9B89-45F5-8C72-EBC4C742A4E9}" type="pres">
      <dgm:prSet presAssocID="{A30332F3-CACA-484C-A912-1FE9411E8335}" presName="Name37" presStyleLbl="parChTrans1D2" presStyleIdx="0" presStyleCnt="1"/>
      <dgm:spPr/>
    </dgm:pt>
    <dgm:pt modelId="{E87FB955-DAFC-4CEE-9CD6-0B5A18B1EFEB}" type="pres">
      <dgm:prSet presAssocID="{D33313A8-BCD8-47CA-9C36-E6D9D17ED72D}" presName="hierRoot2" presStyleCnt="0">
        <dgm:presLayoutVars>
          <dgm:hierBranch/>
        </dgm:presLayoutVars>
      </dgm:prSet>
      <dgm:spPr/>
    </dgm:pt>
    <dgm:pt modelId="{C2338C82-89AB-49D8-B57C-3AA2DD0EEDA8}" type="pres">
      <dgm:prSet presAssocID="{D33313A8-BCD8-47CA-9C36-E6D9D17ED72D}" presName="rootComposite" presStyleCnt="0"/>
      <dgm:spPr/>
    </dgm:pt>
    <dgm:pt modelId="{E2A9734E-F2D0-4564-9C8B-24DC2D32619B}" type="pres">
      <dgm:prSet presAssocID="{D33313A8-BCD8-47CA-9C36-E6D9D17ED72D}" presName="rootText" presStyleLbl="node2" presStyleIdx="0" presStyleCnt="1">
        <dgm:presLayoutVars>
          <dgm:chPref val="3"/>
        </dgm:presLayoutVars>
      </dgm:prSet>
      <dgm:spPr/>
    </dgm:pt>
    <dgm:pt modelId="{D331479D-BB8E-40B2-AA6F-4983E1597AED}" type="pres">
      <dgm:prSet presAssocID="{D33313A8-BCD8-47CA-9C36-E6D9D17ED72D}" presName="rootConnector" presStyleLbl="node2" presStyleIdx="0" presStyleCnt="1"/>
      <dgm:spPr/>
    </dgm:pt>
    <dgm:pt modelId="{72F7FD1C-E84A-4520-9755-9DE7AB44BF9D}" type="pres">
      <dgm:prSet presAssocID="{D33313A8-BCD8-47CA-9C36-E6D9D17ED72D}" presName="hierChild4" presStyleCnt="0"/>
      <dgm:spPr/>
    </dgm:pt>
    <dgm:pt modelId="{21090074-2236-4522-8105-65EB7B3D7D72}" type="pres">
      <dgm:prSet presAssocID="{994ABD11-36D2-4BED-A1A8-E9D51046BD5F}" presName="Name35" presStyleLbl="parChTrans1D3" presStyleIdx="0" presStyleCnt="2"/>
      <dgm:spPr/>
    </dgm:pt>
    <dgm:pt modelId="{56808DCB-6CE3-4740-9161-DA2CA8D143B5}" type="pres">
      <dgm:prSet presAssocID="{8FD4F071-A37F-4951-819E-D18E6CE804AF}" presName="hierRoot2" presStyleCnt="0">
        <dgm:presLayoutVars>
          <dgm:hierBranch val="init"/>
        </dgm:presLayoutVars>
      </dgm:prSet>
      <dgm:spPr/>
    </dgm:pt>
    <dgm:pt modelId="{1A6905DC-9C5A-4076-BC91-ADAF7B27C400}" type="pres">
      <dgm:prSet presAssocID="{8FD4F071-A37F-4951-819E-D18E6CE804AF}" presName="rootComposite" presStyleCnt="0"/>
      <dgm:spPr/>
    </dgm:pt>
    <dgm:pt modelId="{5B2B5571-B817-40B2-9C7B-BCD4FE6555AD}" type="pres">
      <dgm:prSet presAssocID="{8FD4F071-A37F-4951-819E-D18E6CE804AF}" presName="rootText" presStyleLbl="node3" presStyleIdx="0" presStyleCnt="2">
        <dgm:presLayoutVars>
          <dgm:chPref val="3"/>
        </dgm:presLayoutVars>
      </dgm:prSet>
      <dgm:spPr/>
    </dgm:pt>
    <dgm:pt modelId="{2BEC02B4-72A2-4668-A865-936F29400686}" type="pres">
      <dgm:prSet presAssocID="{8FD4F071-A37F-4951-819E-D18E6CE804AF}" presName="rootConnector" presStyleLbl="node3" presStyleIdx="0" presStyleCnt="2"/>
      <dgm:spPr/>
    </dgm:pt>
    <dgm:pt modelId="{2B76F022-DD94-440D-817D-C30CF4707B23}" type="pres">
      <dgm:prSet presAssocID="{8FD4F071-A37F-4951-819E-D18E6CE804AF}" presName="hierChild4" presStyleCnt="0"/>
      <dgm:spPr/>
    </dgm:pt>
    <dgm:pt modelId="{F1B887DC-EF11-4095-BCB0-327BEC55D139}" type="pres">
      <dgm:prSet presAssocID="{8FD4F071-A37F-4951-819E-D18E6CE804AF}" presName="hierChild5" presStyleCnt="0"/>
      <dgm:spPr/>
    </dgm:pt>
    <dgm:pt modelId="{42E388CB-4F45-47C8-81E9-44DC0510DA0E}" type="pres">
      <dgm:prSet presAssocID="{C1EE1172-3FC2-45A7-AD56-D84CBD70DA2F}" presName="Name35" presStyleLbl="parChTrans1D3" presStyleIdx="1" presStyleCnt="2"/>
      <dgm:spPr/>
    </dgm:pt>
    <dgm:pt modelId="{E3D7FEC5-A3D2-43A7-B75E-7C4383A0600E}" type="pres">
      <dgm:prSet presAssocID="{9AAADC73-BE30-48F6-9DFC-3F15B8D32B95}" presName="hierRoot2" presStyleCnt="0">
        <dgm:presLayoutVars>
          <dgm:hierBranch/>
        </dgm:presLayoutVars>
      </dgm:prSet>
      <dgm:spPr/>
    </dgm:pt>
    <dgm:pt modelId="{DE8C8E81-065F-4DDD-88A9-E7FECDB1DE39}" type="pres">
      <dgm:prSet presAssocID="{9AAADC73-BE30-48F6-9DFC-3F15B8D32B95}" presName="rootComposite" presStyleCnt="0"/>
      <dgm:spPr/>
    </dgm:pt>
    <dgm:pt modelId="{97F44B14-1E56-44CB-8459-B8CFA68DC07D}" type="pres">
      <dgm:prSet presAssocID="{9AAADC73-BE30-48F6-9DFC-3F15B8D32B95}" presName="rootText" presStyleLbl="node3" presStyleIdx="1" presStyleCnt="2" custLinFactNeighborX="34919" custLinFactNeighborY="1940">
        <dgm:presLayoutVars>
          <dgm:chPref val="3"/>
        </dgm:presLayoutVars>
      </dgm:prSet>
      <dgm:spPr/>
    </dgm:pt>
    <dgm:pt modelId="{F1B760BB-9D48-463A-8254-80A1EAAC03B1}" type="pres">
      <dgm:prSet presAssocID="{9AAADC73-BE30-48F6-9DFC-3F15B8D32B95}" presName="rootConnector" presStyleLbl="node3" presStyleIdx="1" presStyleCnt="2"/>
      <dgm:spPr/>
    </dgm:pt>
    <dgm:pt modelId="{034C5154-6AD1-4036-B53C-955D963ADF13}" type="pres">
      <dgm:prSet presAssocID="{9AAADC73-BE30-48F6-9DFC-3F15B8D32B95}" presName="hierChild4" presStyleCnt="0"/>
      <dgm:spPr/>
    </dgm:pt>
    <dgm:pt modelId="{895516E4-0991-4356-8365-74BBDCE41432}" type="pres">
      <dgm:prSet presAssocID="{AE306CD4-B3CA-413E-982A-325B8766BFB8}" presName="Name35" presStyleLbl="parChTrans1D4" presStyleIdx="0" presStyleCnt="5"/>
      <dgm:spPr/>
    </dgm:pt>
    <dgm:pt modelId="{0DC996A8-8A8C-457F-A5F0-43807A2B3EB2}" type="pres">
      <dgm:prSet presAssocID="{9AB901E0-0A75-4AC8-A530-0DD536E084B9}" presName="hierRoot2" presStyleCnt="0">
        <dgm:presLayoutVars>
          <dgm:hierBranch val="init"/>
        </dgm:presLayoutVars>
      </dgm:prSet>
      <dgm:spPr/>
    </dgm:pt>
    <dgm:pt modelId="{ABF78D02-70BC-4224-90BF-D1A4EC6B4979}" type="pres">
      <dgm:prSet presAssocID="{9AB901E0-0A75-4AC8-A530-0DD536E084B9}" presName="rootComposite" presStyleCnt="0"/>
      <dgm:spPr/>
    </dgm:pt>
    <dgm:pt modelId="{10EB96CF-684D-4EB0-9667-673D3DE9A1B3}" type="pres">
      <dgm:prSet presAssocID="{9AB901E0-0A75-4AC8-A530-0DD536E084B9}" presName="rootText" presStyleLbl="node4" presStyleIdx="0" presStyleCnt="5">
        <dgm:presLayoutVars>
          <dgm:chPref val="3"/>
        </dgm:presLayoutVars>
      </dgm:prSet>
      <dgm:spPr/>
    </dgm:pt>
    <dgm:pt modelId="{B1CC7006-97E1-4725-8E55-0EF60561A6D0}" type="pres">
      <dgm:prSet presAssocID="{9AB901E0-0A75-4AC8-A530-0DD536E084B9}" presName="rootConnector" presStyleLbl="node4" presStyleIdx="0" presStyleCnt="5"/>
      <dgm:spPr/>
    </dgm:pt>
    <dgm:pt modelId="{1ED4D81C-C729-41BE-A2C1-8B7018BED07A}" type="pres">
      <dgm:prSet presAssocID="{9AB901E0-0A75-4AC8-A530-0DD536E084B9}" presName="hierChild4" presStyleCnt="0"/>
      <dgm:spPr/>
    </dgm:pt>
    <dgm:pt modelId="{BEFD6C98-ECA9-4714-9BF2-65591F9D8E13}" type="pres">
      <dgm:prSet presAssocID="{9AB901E0-0A75-4AC8-A530-0DD536E084B9}" presName="hierChild5" presStyleCnt="0"/>
      <dgm:spPr/>
    </dgm:pt>
    <dgm:pt modelId="{AD550C09-6782-4E40-88FB-D9915416305F}" type="pres">
      <dgm:prSet presAssocID="{2C4818E1-6740-468E-BB55-E197ABEC1481}" presName="Name35" presStyleLbl="parChTrans1D4" presStyleIdx="1" presStyleCnt="5"/>
      <dgm:spPr/>
    </dgm:pt>
    <dgm:pt modelId="{377CAD8C-034D-4E85-B60D-4498F0D8C033}" type="pres">
      <dgm:prSet presAssocID="{FA654046-D4D9-4064-9E2E-8ABFBA91C014}" presName="hierRoot2" presStyleCnt="0">
        <dgm:presLayoutVars>
          <dgm:hierBranch val="init"/>
        </dgm:presLayoutVars>
      </dgm:prSet>
      <dgm:spPr/>
    </dgm:pt>
    <dgm:pt modelId="{54EEDF3A-066F-456F-A042-4ED3AF62C0C8}" type="pres">
      <dgm:prSet presAssocID="{FA654046-D4D9-4064-9E2E-8ABFBA91C014}" presName="rootComposite" presStyleCnt="0"/>
      <dgm:spPr/>
    </dgm:pt>
    <dgm:pt modelId="{1D95F3D3-3FB7-4CB4-86AD-8EFFE462EE9B}" type="pres">
      <dgm:prSet presAssocID="{FA654046-D4D9-4064-9E2E-8ABFBA91C014}" presName="rootText" presStyleLbl="node4" presStyleIdx="1" presStyleCnt="5">
        <dgm:presLayoutVars>
          <dgm:chPref val="3"/>
        </dgm:presLayoutVars>
      </dgm:prSet>
      <dgm:spPr/>
    </dgm:pt>
    <dgm:pt modelId="{A75829F7-B4A3-4520-A54D-F7CA3A8E6EA8}" type="pres">
      <dgm:prSet presAssocID="{FA654046-D4D9-4064-9E2E-8ABFBA91C014}" presName="rootConnector" presStyleLbl="node4" presStyleIdx="1" presStyleCnt="5"/>
      <dgm:spPr/>
    </dgm:pt>
    <dgm:pt modelId="{169FEB35-FD6F-4D52-B1B0-519FFCF0F185}" type="pres">
      <dgm:prSet presAssocID="{FA654046-D4D9-4064-9E2E-8ABFBA91C014}" presName="hierChild4" presStyleCnt="0"/>
      <dgm:spPr/>
    </dgm:pt>
    <dgm:pt modelId="{13E702CD-AE98-451A-8722-19BEC1F1486B}" type="pres">
      <dgm:prSet presAssocID="{6FCC031D-F65A-431F-8127-32E600E4F906}" presName="Name37" presStyleLbl="parChTrans1D4" presStyleIdx="2" presStyleCnt="5"/>
      <dgm:spPr/>
    </dgm:pt>
    <dgm:pt modelId="{0366280F-3E04-497A-B62B-1DF2BB530A22}" type="pres">
      <dgm:prSet presAssocID="{25E8FC7B-97CC-4F3B-9E6A-A370F166A8AF}" presName="hierRoot2" presStyleCnt="0">
        <dgm:presLayoutVars>
          <dgm:hierBranch val="init"/>
        </dgm:presLayoutVars>
      </dgm:prSet>
      <dgm:spPr/>
    </dgm:pt>
    <dgm:pt modelId="{C8C587FF-19E8-4D91-B71E-A38AAEFEE70E}" type="pres">
      <dgm:prSet presAssocID="{25E8FC7B-97CC-4F3B-9E6A-A370F166A8AF}" presName="rootComposite" presStyleCnt="0"/>
      <dgm:spPr/>
    </dgm:pt>
    <dgm:pt modelId="{42049680-E635-44C2-841A-D81D78484915}" type="pres">
      <dgm:prSet presAssocID="{25E8FC7B-97CC-4F3B-9E6A-A370F166A8AF}" presName="rootText" presStyleLbl="node4" presStyleIdx="2" presStyleCnt="5">
        <dgm:presLayoutVars>
          <dgm:chPref val="3"/>
        </dgm:presLayoutVars>
      </dgm:prSet>
      <dgm:spPr/>
    </dgm:pt>
    <dgm:pt modelId="{E6782584-9043-441B-BD8F-ACA9E6B47FC6}" type="pres">
      <dgm:prSet presAssocID="{25E8FC7B-97CC-4F3B-9E6A-A370F166A8AF}" presName="rootConnector" presStyleLbl="node4" presStyleIdx="2" presStyleCnt="5"/>
      <dgm:spPr/>
    </dgm:pt>
    <dgm:pt modelId="{0AF641AA-6A2F-4D22-B7B7-74119A8B40B9}" type="pres">
      <dgm:prSet presAssocID="{25E8FC7B-97CC-4F3B-9E6A-A370F166A8AF}" presName="hierChild4" presStyleCnt="0"/>
      <dgm:spPr/>
    </dgm:pt>
    <dgm:pt modelId="{71079337-0D02-4AAE-8253-1CC30864ECEF}" type="pres">
      <dgm:prSet presAssocID="{25E8FC7B-97CC-4F3B-9E6A-A370F166A8AF}" presName="hierChild5" presStyleCnt="0"/>
      <dgm:spPr/>
    </dgm:pt>
    <dgm:pt modelId="{47B68F33-4EB9-483F-AFEF-90900ED1A403}" type="pres">
      <dgm:prSet presAssocID="{89BFB9C4-473C-4E8B-8251-770059E5F256}" presName="Name37" presStyleLbl="parChTrans1D4" presStyleIdx="3" presStyleCnt="5"/>
      <dgm:spPr/>
    </dgm:pt>
    <dgm:pt modelId="{92A8ECFC-DC31-4BDA-B41F-1D31987C88D2}" type="pres">
      <dgm:prSet presAssocID="{011B4832-E537-45A8-8FEE-1BD03505217C}" presName="hierRoot2" presStyleCnt="0">
        <dgm:presLayoutVars>
          <dgm:hierBranch val="init"/>
        </dgm:presLayoutVars>
      </dgm:prSet>
      <dgm:spPr/>
    </dgm:pt>
    <dgm:pt modelId="{C7088C05-727F-43E1-9987-2C2628918DB7}" type="pres">
      <dgm:prSet presAssocID="{011B4832-E537-45A8-8FEE-1BD03505217C}" presName="rootComposite" presStyleCnt="0"/>
      <dgm:spPr/>
    </dgm:pt>
    <dgm:pt modelId="{36329CA1-4F3D-402D-805F-0A19C2B87990}" type="pres">
      <dgm:prSet presAssocID="{011B4832-E537-45A8-8FEE-1BD03505217C}" presName="rootText" presStyleLbl="node4" presStyleIdx="3" presStyleCnt="5">
        <dgm:presLayoutVars>
          <dgm:chPref val="3"/>
        </dgm:presLayoutVars>
      </dgm:prSet>
      <dgm:spPr/>
    </dgm:pt>
    <dgm:pt modelId="{B8DF41D6-D3A0-4504-8369-5261EAA10C33}" type="pres">
      <dgm:prSet presAssocID="{011B4832-E537-45A8-8FEE-1BD03505217C}" presName="rootConnector" presStyleLbl="node4" presStyleIdx="3" presStyleCnt="5"/>
      <dgm:spPr/>
    </dgm:pt>
    <dgm:pt modelId="{9382EC74-C0F4-4181-B116-747E25344A72}" type="pres">
      <dgm:prSet presAssocID="{011B4832-E537-45A8-8FEE-1BD03505217C}" presName="hierChild4" presStyleCnt="0"/>
      <dgm:spPr/>
    </dgm:pt>
    <dgm:pt modelId="{BD161DF2-7A54-4BDF-9CF3-ADBA0FB91CD4}" type="pres">
      <dgm:prSet presAssocID="{011B4832-E537-45A8-8FEE-1BD03505217C}" presName="hierChild5" presStyleCnt="0"/>
      <dgm:spPr/>
    </dgm:pt>
    <dgm:pt modelId="{EF1B4745-1414-41B1-9868-E0988D4A175C}" type="pres">
      <dgm:prSet presAssocID="{FA654046-D4D9-4064-9E2E-8ABFBA91C014}" presName="hierChild5" presStyleCnt="0"/>
      <dgm:spPr/>
    </dgm:pt>
    <dgm:pt modelId="{AA6F5BF7-191E-4DA5-B994-9F242BBEDAAC}" type="pres">
      <dgm:prSet presAssocID="{58C7A194-CBE2-4A8A-BEE3-25B310D47004}" presName="Name35" presStyleLbl="parChTrans1D4" presStyleIdx="4" presStyleCnt="5"/>
      <dgm:spPr/>
    </dgm:pt>
    <dgm:pt modelId="{A48C5548-72C4-490C-B148-45CECEF013D8}" type="pres">
      <dgm:prSet presAssocID="{CF7D57D9-7C62-44B3-81F2-E507FC90F12E}" presName="hierRoot2" presStyleCnt="0">
        <dgm:presLayoutVars>
          <dgm:hierBranch val="init"/>
        </dgm:presLayoutVars>
      </dgm:prSet>
      <dgm:spPr/>
    </dgm:pt>
    <dgm:pt modelId="{3CC563F4-DA72-4C06-8E7F-986C8CF33609}" type="pres">
      <dgm:prSet presAssocID="{CF7D57D9-7C62-44B3-81F2-E507FC90F12E}" presName="rootComposite" presStyleCnt="0"/>
      <dgm:spPr/>
    </dgm:pt>
    <dgm:pt modelId="{060144DD-34D0-453C-8BB7-324D70710EDF}" type="pres">
      <dgm:prSet presAssocID="{CF7D57D9-7C62-44B3-81F2-E507FC90F12E}" presName="rootText" presStyleLbl="node4" presStyleIdx="4" presStyleCnt="5">
        <dgm:presLayoutVars>
          <dgm:chPref val="3"/>
        </dgm:presLayoutVars>
      </dgm:prSet>
      <dgm:spPr/>
    </dgm:pt>
    <dgm:pt modelId="{2DB1600D-E36E-487C-BC31-A97B5F452D50}" type="pres">
      <dgm:prSet presAssocID="{CF7D57D9-7C62-44B3-81F2-E507FC90F12E}" presName="rootConnector" presStyleLbl="node4" presStyleIdx="4" presStyleCnt="5"/>
      <dgm:spPr/>
    </dgm:pt>
    <dgm:pt modelId="{86B4CDF8-5479-4929-8585-4F76A64E6725}" type="pres">
      <dgm:prSet presAssocID="{CF7D57D9-7C62-44B3-81F2-E507FC90F12E}" presName="hierChild4" presStyleCnt="0"/>
      <dgm:spPr/>
    </dgm:pt>
    <dgm:pt modelId="{B18B9403-5A67-4868-B9DA-AF9D842BF6D5}" type="pres">
      <dgm:prSet presAssocID="{CF7D57D9-7C62-44B3-81F2-E507FC90F12E}" presName="hierChild5" presStyleCnt="0"/>
      <dgm:spPr/>
    </dgm:pt>
    <dgm:pt modelId="{1CB5855F-484D-40A7-BD86-ADFCDCB4923D}" type="pres">
      <dgm:prSet presAssocID="{9AAADC73-BE30-48F6-9DFC-3F15B8D32B95}" presName="hierChild5" presStyleCnt="0"/>
      <dgm:spPr/>
    </dgm:pt>
    <dgm:pt modelId="{DBA5BDFF-4AA2-45E5-8171-DF96D40D9F29}" type="pres">
      <dgm:prSet presAssocID="{D33313A8-BCD8-47CA-9C36-E6D9D17ED72D}" presName="hierChild5" presStyleCnt="0"/>
      <dgm:spPr/>
    </dgm:pt>
    <dgm:pt modelId="{4805198A-84BC-40C4-BC09-465AF7F56AEA}" type="pres">
      <dgm:prSet presAssocID="{56131CB0-580C-4D45-82D1-6E4E9E5863D6}" presName="hierChild3" presStyleCnt="0"/>
      <dgm:spPr/>
    </dgm:pt>
  </dgm:ptLst>
  <dgm:cxnLst>
    <dgm:cxn modelId="{DA067809-4567-468D-8975-CF867A274A06}" type="presOf" srcId="{89BFB9C4-473C-4E8B-8251-770059E5F256}" destId="{47B68F33-4EB9-483F-AFEF-90900ED1A403}" srcOrd="0" destOrd="0" presId="urn:microsoft.com/office/officeart/2005/8/layout/orgChart1"/>
    <dgm:cxn modelId="{04C2F90C-66BF-4EC7-85FF-15E044E3D2A1}" type="presOf" srcId="{C1EE1172-3FC2-45A7-AD56-D84CBD70DA2F}" destId="{42E388CB-4F45-47C8-81E9-44DC0510DA0E}" srcOrd="0" destOrd="0" presId="urn:microsoft.com/office/officeart/2005/8/layout/orgChart1"/>
    <dgm:cxn modelId="{65959514-F44F-4BFE-832C-22BA7DEEB3B7}" type="presOf" srcId="{9AAADC73-BE30-48F6-9DFC-3F15B8D32B95}" destId="{F1B760BB-9D48-463A-8254-80A1EAAC03B1}" srcOrd="1" destOrd="0" presId="urn:microsoft.com/office/officeart/2005/8/layout/orgChart1"/>
    <dgm:cxn modelId="{FA9B071E-04A9-4362-983A-30306FC83476}" srcId="{D33313A8-BCD8-47CA-9C36-E6D9D17ED72D}" destId="{8FD4F071-A37F-4951-819E-D18E6CE804AF}" srcOrd="0" destOrd="0" parTransId="{994ABD11-36D2-4BED-A1A8-E9D51046BD5F}" sibTransId="{7A2A0E57-96AF-47B7-97BA-19C946AC1860}"/>
    <dgm:cxn modelId="{9D99A026-3E68-49F6-BF9C-0EA275CB7E74}" type="presOf" srcId="{8FD4F071-A37F-4951-819E-D18E6CE804AF}" destId="{2BEC02B4-72A2-4668-A865-936F29400686}" srcOrd="1" destOrd="0" presId="urn:microsoft.com/office/officeart/2005/8/layout/orgChart1"/>
    <dgm:cxn modelId="{38052137-1FED-4D26-A522-2A626806A180}" srcId="{9AAADC73-BE30-48F6-9DFC-3F15B8D32B95}" destId="{FA654046-D4D9-4064-9E2E-8ABFBA91C014}" srcOrd="1" destOrd="0" parTransId="{2C4818E1-6740-468E-BB55-E197ABEC1481}" sibTransId="{0514158C-FAE2-4C88-8B66-D1F6C2FABA71}"/>
    <dgm:cxn modelId="{DC1B893C-629F-4625-96B0-A69A800EBF96}" srcId="{9496F0E9-22CE-4A08-9DA7-43889F01E735}" destId="{56131CB0-580C-4D45-82D1-6E4E9E5863D6}" srcOrd="0" destOrd="0" parTransId="{E3E97C6C-72BB-4038-949C-D3A2B71DAC62}" sibTransId="{D907BEF2-996E-406F-9D40-CAB34883479A}"/>
    <dgm:cxn modelId="{8BEF873F-058D-458D-BF4D-9A80C89414E6}" type="presOf" srcId="{CF7D57D9-7C62-44B3-81F2-E507FC90F12E}" destId="{2DB1600D-E36E-487C-BC31-A97B5F452D50}" srcOrd="1" destOrd="0" presId="urn:microsoft.com/office/officeart/2005/8/layout/orgChart1"/>
    <dgm:cxn modelId="{51E52D43-FD4C-433C-9856-6EABE3CFA984}" type="presOf" srcId="{011B4832-E537-45A8-8FEE-1BD03505217C}" destId="{36329CA1-4F3D-402D-805F-0A19C2B87990}" srcOrd="0" destOrd="0" presId="urn:microsoft.com/office/officeart/2005/8/layout/orgChart1"/>
    <dgm:cxn modelId="{15A9CF64-D8A9-47D5-BCA1-6C496C5E9922}" type="presOf" srcId="{2C4818E1-6740-468E-BB55-E197ABEC1481}" destId="{AD550C09-6782-4E40-88FB-D9915416305F}" srcOrd="0" destOrd="0" presId="urn:microsoft.com/office/officeart/2005/8/layout/orgChart1"/>
    <dgm:cxn modelId="{380DB66A-86B7-48E4-8BAF-D7560010258A}" type="presOf" srcId="{8FD4F071-A37F-4951-819E-D18E6CE804AF}" destId="{5B2B5571-B817-40B2-9C7B-BCD4FE6555AD}" srcOrd="0" destOrd="0" presId="urn:microsoft.com/office/officeart/2005/8/layout/orgChart1"/>
    <dgm:cxn modelId="{304A5A6B-FE0E-4303-A7AB-B06E051D0135}" srcId="{9AAADC73-BE30-48F6-9DFC-3F15B8D32B95}" destId="{CF7D57D9-7C62-44B3-81F2-E507FC90F12E}" srcOrd="2" destOrd="0" parTransId="{58C7A194-CBE2-4A8A-BEE3-25B310D47004}" sibTransId="{4C80F49E-B342-43C0-B796-05E1EC04176A}"/>
    <dgm:cxn modelId="{05380E4E-0C0E-4527-B8AC-502AF9CD7DA6}" type="presOf" srcId="{D33313A8-BCD8-47CA-9C36-E6D9D17ED72D}" destId="{E2A9734E-F2D0-4564-9C8B-24DC2D32619B}" srcOrd="0" destOrd="0" presId="urn:microsoft.com/office/officeart/2005/8/layout/orgChart1"/>
    <dgm:cxn modelId="{01897C6F-BC08-4FFF-8FB5-41B7CAB07B9C}" type="presOf" srcId="{D33313A8-BCD8-47CA-9C36-E6D9D17ED72D}" destId="{D331479D-BB8E-40B2-AA6F-4983E1597AED}" srcOrd="1" destOrd="0" presId="urn:microsoft.com/office/officeart/2005/8/layout/orgChart1"/>
    <dgm:cxn modelId="{CD5B8053-07B1-4E9A-A1C7-7260448A7F0C}" type="presOf" srcId="{25E8FC7B-97CC-4F3B-9E6A-A370F166A8AF}" destId="{42049680-E635-44C2-841A-D81D78484915}" srcOrd="0" destOrd="0" presId="urn:microsoft.com/office/officeart/2005/8/layout/orgChart1"/>
    <dgm:cxn modelId="{0C1C6F5A-4040-41E0-A987-8BC1ACE56DA8}" type="presOf" srcId="{6FCC031D-F65A-431F-8127-32E600E4F906}" destId="{13E702CD-AE98-451A-8722-19BEC1F1486B}" srcOrd="0" destOrd="0" presId="urn:microsoft.com/office/officeart/2005/8/layout/orgChart1"/>
    <dgm:cxn modelId="{F5AC0B7E-B50F-46D8-A482-C06893A2B50F}" type="presOf" srcId="{994ABD11-36D2-4BED-A1A8-E9D51046BD5F}" destId="{21090074-2236-4522-8105-65EB7B3D7D72}" srcOrd="0" destOrd="0" presId="urn:microsoft.com/office/officeart/2005/8/layout/orgChart1"/>
    <dgm:cxn modelId="{68E60F8D-F8CC-47B5-B4EC-6569B87BCE05}" type="presOf" srcId="{9AAADC73-BE30-48F6-9DFC-3F15B8D32B95}" destId="{97F44B14-1E56-44CB-8459-B8CFA68DC07D}" srcOrd="0" destOrd="0" presId="urn:microsoft.com/office/officeart/2005/8/layout/orgChart1"/>
    <dgm:cxn modelId="{04DF9F8D-9CE7-4D62-A2CC-437B4A6E6FC2}" type="presOf" srcId="{58C7A194-CBE2-4A8A-BEE3-25B310D47004}" destId="{AA6F5BF7-191E-4DA5-B994-9F242BBEDAAC}" srcOrd="0" destOrd="0" presId="urn:microsoft.com/office/officeart/2005/8/layout/orgChart1"/>
    <dgm:cxn modelId="{A16F898E-A381-467F-9D15-A4A4249925C2}" type="presOf" srcId="{A30332F3-CACA-484C-A912-1FE9411E8335}" destId="{78B6C2FD-9B89-45F5-8C72-EBC4C742A4E9}" srcOrd="0" destOrd="0" presId="urn:microsoft.com/office/officeart/2005/8/layout/orgChart1"/>
    <dgm:cxn modelId="{97B41B95-61B1-4E79-AAA9-23FF678958D8}" srcId="{56131CB0-580C-4D45-82D1-6E4E9E5863D6}" destId="{D33313A8-BCD8-47CA-9C36-E6D9D17ED72D}" srcOrd="0" destOrd="0" parTransId="{A30332F3-CACA-484C-A912-1FE9411E8335}" sibTransId="{C173A522-CDE9-4775-8A80-3805196A055C}"/>
    <dgm:cxn modelId="{FE7E6799-066C-4938-8858-BE11622F3EE6}" type="presOf" srcId="{9AB901E0-0A75-4AC8-A530-0DD536E084B9}" destId="{B1CC7006-97E1-4725-8E55-0EF60561A6D0}" srcOrd="1" destOrd="0" presId="urn:microsoft.com/office/officeart/2005/8/layout/orgChart1"/>
    <dgm:cxn modelId="{C0C6D9A1-8579-43D1-AA11-3480FE884060}" type="presOf" srcId="{56131CB0-580C-4D45-82D1-6E4E9E5863D6}" destId="{C74D9198-BE5F-4C0D-9A32-56F1B3D8406D}" srcOrd="0" destOrd="0" presId="urn:microsoft.com/office/officeart/2005/8/layout/orgChart1"/>
    <dgm:cxn modelId="{457D99BF-FE99-4CAA-A9FA-8E81A0F7599F}" srcId="{FA654046-D4D9-4064-9E2E-8ABFBA91C014}" destId="{25E8FC7B-97CC-4F3B-9E6A-A370F166A8AF}" srcOrd="0" destOrd="0" parTransId="{6FCC031D-F65A-431F-8127-32E600E4F906}" sibTransId="{79C29A15-D9FF-43A5-9C3F-B313807BCC7E}"/>
    <dgm:cxn modelId="{5ED618C0-C3EB-4EEC-9166-DB96DF673FB1}" srcId="{FA654046-D4D9-4064-9E2E-8ABFBA91C014}" destId="{011B4832-E537-45A8-8FEE-1BD03505217C}" srcOrd="1" destOrd="0" parTransId="{89BFB9C4-473C-4E8B-8251-770059E5F256}" sibTransId="{3DB345DD-06EF-4C26-85FE-4FB88E732077}"/>
    <dgm:cxn modelId="{E8D8EEC3-94A3-4F4E-905D-40F804E7E1D4}" type="presOf" srcId="{FA654046-D4D9-4064-9E2E-8ABFBA91C014}" destId="{A75829F7-B4A3-4520-A54D-F7CA3A8E6EA8}" srcOrd="1" destOrd="0" presId="urn:microsoft.com/office/officeart/2005/8/layout/orgChart1"/>
    <dgm:cxn modelId="{0D3B35C7-DE62-475E-8121-49E19086BF99}" type="presOf" srcId="{56131CB0-580C-4D45-82D1-6E4E9E5863D6}" destId="{CF6F621F-FF8D-42F1-A05F-0E0D3769679A}" srcOrd="1" destOrd="0" presId="urn:microsoft.com/office/officeart/2005/8/layout/orgChart1"/>
    <dgm:cxn modelId="{2E7EEDCD-0486-4C56-87BD-6E2B06C78968}" type="presOf" srcId="{25E8FC7B-97CC-4F3B-9E6A-A370F166A8AF}" destId="{E6782584-9043-441B-BD8F-ACA9E6B47FC6}" srcOrd="1" destOrd="0" presId="urn:microsoft.com/office/officeart/2005/8/layout/orgChart1"/>
    <dgm:cxn modelId="{434C4BDA-29CB-40D8-84D7-78F9E361BE04}" srcId="{D33313A8-BCD8-47CA-9C36-E6D9D17ED72D}" destId="{9AAADC73-BE30-48F6-9DFC-3F15B8D32B95}" srcOrd="1" destOrd="0" parTransId="{C1EE1172-3FC2-45A7-AD56-D84CBD70DA2F}" sibTransId="{7FB769BD-285E-4E81-AA10-8776009693D6}"/>
    <dgm:cxn modelId="{A3B0CCDF-6B41-4529-BE57-9C551C52A5BE}" type="presOf" srcId="{9AB901E0-0A75-4AC8-A530-0DD536E084B9}" destId="{10EB96CF-684D-4EB0-9667-673D3DE9A1B3}" srcOrd="0" destOrd="0" presId="urn:microsoft.com/office/officeart/2005/8/layout/orgChart1"/>
    <dgm:cxn modelId="{3E9F70E1-1AB0-44F6-8D6F-4791B6021B21}" type="presOf" srcId="{CF7D57D9-7C62-44B3-81F2-E507FC90F12E}" destId="{060144DD-34D0-453C-8BB7-324D70710EDF}" srcOrd="0" destOrd="0" presId="urn:microsoft.com/office/officeart/2005/8/layout/orgChart1"/>
    <dgm:cxn modelId="{979E1FE2-C4FF-42E2-A3A7-4B559070E373}" type="presOf" srcId="{011B4832-E537-45A8-8FEE-1BD03505217C}" destId="{B8DF41D6-D3A0-4504-8369-5261EAA10C33}" srcOrd="1" destOrd="0" presId="urn:microsoft.com/office/officeart/2005/8/layout/orgChart1"/>
    <dgm:cxn modelId="{8758E7E9-D014-4C4F-BF0E-09D145B5B6DB}" type="presOf" srcId="{AE306CD4-B3CA-413E-982A-325B8766BFB8}" destId="{895516E4-0991-4356-8365-74BBDCE41432}" srcOrd="0" destOrd="0" presId="urn:microsoft.com/office/officeart/2005/8/layout/orgChart1"/>
    <dgm:cxn modelId="{73BCF6ED-AFA4-4A45-85D5-8F57D909B78C}" type="presOf" srcId="{9496F0E9-22CE-4A08-9DA7-43889F01E735}" destId="{3D8F124D-B94D-4486-88B0-655D7D7BB461}" srcOrd="0" destOrd="0" presId="urn:microsoft.com/office/officeart/2005/8/layout/orgChart1"/>
    <dgm:cxn modelId="{53ED61F8-24C1-4E23-B963-D5AC36E03E9C}" srcId="{9AAADC73-BE30-48F6-9DFC-3F15B8D32B95}" destId="{9AB901E0-0A75-4AC8-A530-0DD536E084B9}" srcOrd="0" destOrd="0" parTransId="{AE306CD4-B3CA-413E-982A-325B8766BFB8}" sibTransId="{23465E45-8061-401D-87E2-810F1D43A854}"/>
    <dgm:cxn modelId="{6C004BFD-A810-4471-A96E-103A59843BF3}" type="presOf" srcId="{FA654046-D4D9-4064-9E2E-8ABFBA91C014}" destId="{1D95F3D3-3FB7-4CB4-86AD-8EFFE462EE9B}" srcOrd="0" destOrd="0" presId="urn:microsoft.com/office/officeart/2005/8/layout/orgChart1"/>
    <dgm:cxn modelId="{5D625EC1-BDB3-4D9E-B1F1-35D021EDB5FF}" type="presParOf" srcId="{3D8F124D-B94D-4486-88B0-655D7D7BB461}" destId="{9F09D989-B810-4E5B-BDED-8BD4FF816DDF}" srcOrd="0" destOrd="0" presId="urn:microsoft.com/office/officeart/2005/8/layout/orgChart1"/>
    <dgm:cxn modelId="{9F7DE113-5E68-4306-B679-BCF4FA2ECF4F}" type="presParOf" srcId="{9F09D989-B810-4E5B-BDED-8BD4FF816DDF}" destId="{FAD4DD48-CB9A-4C9D-B2B7-C262FC2AB191}" srcOrd="0" destOrd="0" presId="urn:microsoft.com/office/officeart/2005/8/layout/orgChart1"/>
    <dgm:cxn modelId="{195122E4-DADE-4462-A048-C71593A6DCDF}" type="presParOf" srcId="{FAD4DD48-CB9A-4C9D-B2B7-C262FC2AB191}" destId="{C74D9198-BE5F-4C0D-9A32-56F1B3D8406D}" srcOrd="0" destOrd="0" presId="urn:microsoft.com/office/officeart/2005/8/layout/orgChart1"/>
    <dgm:cxn modelId="{4560F660-9A62-4B84-8AA3-38B39CCDBB0B}" type="presParOf" srcId="{FAD4DD48-CB9A-4C9D-B2B7-C262FC2AB191}" destId="{CF6F621F-FF8D-42F1-A05F-0E0D3769679A}" srcOrd="1" destOrd="0" presId="urn:microsoft.com/office/officeart/2005/8/layout/orgChart1"/>
    <dgm:cxn modelId="{D1E437AA-1D8B-44B9-9442-87BBF49ED451}" type="presParOf" srcId="{9F09D989-B810-4E5B-BDED-8BD4FF816DDF}" destId="{D9444CB9-2AB6-47BE-832E-501A210A47BE}" srcOrd="1" destOrd="0" presId="urn:microsoft.com/office/officeart/2005/8/layout/orgChart1"/>
    <dgm:cxn modelId="{F47B28B9-6CAB-4B68-8923-946D51ACB306}" type="presParOf" srcId="{D9444CB9-2AB6-47BE-832E-501A210A47BE}" destId="{78B6C2FD-9B89-45F5-8C72-EBC4C742A4E9}" srcOrd="0" destOrd="0" presId="urn:microsoft.com/office/officeart/2005/8/layout/orgChart1"/>
    <dgm:cxn modelId="{863C4B60-DD3C-4EDC-B8B7-6E582E76D2BE}" type="presParOf" srcId="{D9444CB9-2AB6-47BE-832E-501A210A47BE}" destId="{E87FB955-DAFC-4CEE-9CD6-0B5A18B1EFEB}" srcOrd="1" destOrd="0" presId="urn:microsoft.com/office/officeart/2005/8/layout/orgChart1"/>
    <dgm:cxn modelId="{E3B94D01-BC7A-4EA1-A5E2-B0BED05C417E}" type="presParOf" srcId="{E87FB955-DAFC-4CEE-9CD6-0B5A18B1EFEB}" destId="{C2338C82-89AB-49D8-B57C-3AA2DD0EEDA8}" srcOrd="0" destOrd="0" presId="urn:microsoft.com/office/officeart/2005/8/layout/orgChart1"/>
    <dgm:cxn modelId="{FB1CE4CE-5EF9-460A-917D-A655DC364450}" type="presParOf" srcId="{C2338C82-89AB-49D8-B57C-3AA2DD0EEDA8}" destId="{E2A9734E-F2D0-4564-9C8B-24DC2D32619B}" srcOrd="0" destOrd="0" presId="urn:microsoft.com/office/officeart/2005/8/layout/orgChart1"/>
    <dgm:cxn modelId="{9DB5360F-8C5B-48EC-946A-18A2DADD8241}" type="presParOf" srcId="{C2338C82-89AB-49D8-B57C-3AA2DD0EEDA8}" destId="{D331479D-BB8E-40B2-AA6F-4983E1597AED}" srcOrd="1" destOrd="0" presId="urn:microsoft.com/office/officeart/2005/8/layout/orgChart1"/>
    <dgm:cxn modelId="{EDC7B44C-D286-4C76-89B8-697F6B5128D7}" type="presParOf" srcId="{E87FB955-DAFC-4CEE-9CD6-0B5A18B1EFEB}" destId="{72F7FD1C-E84A-4520-9755-9DE7AB44BF9D}" srcOrd="1" destOrd="0" presId="urn:microsoft.com/office/officeart/2005/8/layout/orgChart1"/>
    <dgm:cxn modelId="{EDBDD104-8B90-44DF-AC77-337F6D6D6752}" type="presParOf" srcId="{72F7FD1C-E84A-4520-9755-9DE7AB44BF9D}" destId="{21090074-2236-4522-8105-65EB7B3D7D72}" srcOrd="0" destOrd="0" presId="urn:microsoft.com/office/officeart/2005/8/layout/orgChart1"/>
    <dgm:cxn modelId="{F78F595A-164F-4D05-AC48-F3595A01EE3C}" type="presParOf" srcId="{72F7FD1C-E84A-4520-9755-9DE7AB44BF9D}" destId="{56808DCB-6CE3-4740-9161-DA2CA8D143B5}" srcOrd="1" destOrd="0" presId="urn:microsoft.com/office/officeart/2005/8/layout/orgChart1"/>
    <dgm:cxn modelId="{720B07F1-6467-4C42-9FAA-83C7F773F72E}" type="presParOf" srcId="{56808DCB-6CE3-4740-9161-DA2CA8D143B5}" destId="{1A6905DC-9C5A-4076-BC91-ADAF7B27C400}" srcOrd="0" destOrd="0" presId="urn:microsoft.com/office/officeart/2005/8/layout/orgChart1"/>
    <dgm:cxn modelId="{891C2BEF-6540-4728-9A64-F051DB2DDDE7}" type="presParOf" srcId="{1A6905DC-9C5A-4076-BC91-ADAF7B27C400}" destId="{5B2B5571-B817-40B2-9C7B-BCD4FE6555AD}" srcOrd="0" destOrd="0" presId="urn:microsoft.com/office/officeart/2005/8/layout/orgChart1"/>
    <dgm:cxn modelId="{07B454DF-F558-475A-AA21-C469D717F817}" type="presParOf" srcId="{1A6905DC-9C5A-4076-BC91-ADAF7B27C400}" destId="{2BEC02B4-72A2-4668-A865-936F29400686}" srcOrd="1" destOrd="0" presId="urn:microsoft.com/office/officeart/2005/8/layout/orgChart1"/>
    <dgm:cxn modelId="{D94706C6-4DD1-4E95-AFCE-59C833439AE3}" type="presParOf" srcId="{56808DCB-6CE3-4740-9161-DA2CA8D143B5}" destId="{2B76F022-DD94-440D-817D-C30CF4707B23}" srcOrd="1" destOrd="0" presId="urn:microsoft.com/office/officeart/2005/8/layout/orgChart1"/>
    <dgm:cxn modelId="{13D6FA59-B1A5-4199-9517-590084FC639A}" type="presParOf" srcId="{56808DCB-6CE3-4740-9161-DA2CA8D143B5}" destId="{F1B887DC-EF11-4095-BCB0-327BEC55D139}" srcOrd="2" destOrd="0" presId="urn:microsoft.com/office/officeart/2005/8/layout/orgChart1"/>
    <dgm:cxn modelId="{29146915-818E-4C3B-9972-9DC0A76DB2CF}" type="presParOf" srcId="{72F7FD1C-E84A-4520-9755-9DE7AB44BF9D}" destId="{42E388CB-4F45-47C8-81E9-44DC0510DA0E}" srcOrd="2" destOrd="0" presId="urn:microsoft.com/office/officeart/2005/8/layout/orgChart1"/>
    <dgm:cxn modelId="{B326F6BD-DA8F-489D-BB12-C7F81347A5D4}" type="presParOf" srcId="{72F7FD1C-E84A-4520-9755-9DE7AB44BF9D}" destId="{E3D7FEC5-A3D2-43A7-B75E-7C4383A0600E}" srcOrd="3" destOrd="0" presId="urn:microsoft.com/office/officeart/2005/8/layout/orgChart1"/>
    <dgm:cxn modelId="{8578C315-8D01-43E8-939B-6D8BB32A9ED8}" type="presParOf" srcId="{E3D7FEC5-A3D2-43A7-B75E-7C4383A0600E}" destId="{DE8C8E81-065F-4DDD-88A9-E7FECDB1DE39}" srcOrd="0" destOrd="0" presId="urn:microsoft.com/office/officeart/2005/8/layout/orgChart1"/>
    <dgm:cxn modelId="{FE10A82D-A21A-48EF-8A64-347DCC03B5D4}" type="presParOf" srcId="{DE8C8E81-065F-4DDD-88A9-E7FECDB1DE39}" destId="{97F44B14-1E56-44CB-8459-B8CFA68DC07D}" srcOrd="0" destOrd="0" presId="urn:microsoft.com/office/officeart/2005/8/layout/orgChart1"/>
    <dgm:cxn modelId="{F428BFA2-FB32-4822-91C2-8AC63281D30E}" type="presParOf" srcId="{DE8C8E81-065F-4DDD-88A9-E7FECDB1DE39}" destId="{F1B760BB-9D48-463A-8254-80A1EAAC03B1}" srcOrd="1" destOrd="0" presId="urn:microsoft.com/office/officeart/2005/8/layout/orgChart1"/>
    <dgm:cxn modelId="{7896EBC1-D0A1-416D-9DB4-C53AB374EF1A}" type="presParOf" srcId="{E3D7FEC5-A3D2-43A7-B75E-7C4383A0600E}" destId="{034C5154-6AD1-4036-B53C-955D963ADF13}" srcOrd="1" destOrd="0" presId="urn:microsoft.com/office/officeart/2005/8/layout/orgChart1"/>
    <dgm:cxn modelId="{57ECC612-5EDC-46D3-99B3-AC4F9CDF125A}" type="presParOf" srcId="{034C5154-6AD1-4036-B53C-955D963ADF13}" destId="{895516E4-0991-4356-8365-74BBDCE41432}" srcOrd="0" destOrd="0" presId="urn:microsoft.com/office/officeart/2005/8/layout/orgChart1"/>
    <dgm:cxn modelId="{9BD9E2CF-C225-422F-ADF6-463C77C9B9F1}" type="presParOf" srcId="{034C5154-6AD1-4036-B53C-955D963ADF13}" destId="{0DC996A8-8A8C-457F-A5F0-43807A2B3EB2}" srcOrd="1" destOrd="0" presId="urn:microsoft.com/office/officeart/2005/8/layout/orgChart1"/>
    <dgm:cxn modelId="{DE64D39D-EC8C-43BA-80C3-ECDFB9457B46}" type="presParOf" srcId="{0DC996A8-8A8C-457F-A5F0-43807A2B3EB2}" destId="{ABF78D02-70BC-4224-90BF-D1A4EC6B4979}" srcOrd="0" destOrd="0" presId="urn:microsoft.com/office/officeart/2005/8/layout/orgChart1"/>
    <dgm:cxn modelId="{F1779195-D551-4F29-B736-491C96D047BD}" type="presParOf" srcId="{ABF78D02-70BC-4224-90BF-D1A4EC6B4979}" destId="{10EB96CF-684D-4EB0-9667-673D3DE9A1B3}" srcOrd="0" destOrd="0" presId="urn:microsoft.com/office/officeart/2005/8/layout/orgChart1"/>
    <dgm:cxn modelId="{8E0C5B42-7935-4D2A-9910-57EB1FEAE02B}" type="presParOf" srcId="{ABF78D02-70BC-4224-90BF-D1A4EC6B4979}" destId="{B1CC7006-97E1-4725-8E55-0EF60561A6D0}" srcOrd="1" destOrd="0" presId="urn:microsoft.com/office/officeart/2005/8/layout/orgChart1"/>
    <dgm:cxn modelId="{BCB8EED8-2F28-44DA-8EED-50ECF8C83093}" type="presParOf" srcId="{0DC996A8-8A8C-457F-A5F0-43807A2B3EB2}" destId="{1ED4D81C-C729-41BE-A2C1-8B7018BED07A}" srcOrd="1" destOrd="0" presId="urn:microsoft.com/office/officeart/2005/8/layout/orgChart1"/>
    <dgm:cxn modelId="{2731A611-3E71-4A37-93B4-8A46D42CB1F1}" type="presParOf" srcId="{0DC996A8-8A8C-457F-A5F0-43807A2B3EB2}" destId="{BEFD6C98-ECA9-4714-9BF2-65591F9D8E13}" srcOrd="2" destOrd="0" presId="urn:microsoft.com/office/officeart/2005/8/layout/orgChart1"/>
    <dgm:cxn modelId="{03E9C918-10FF-4955-932B-C5995DD17D4E}" type="presParOf" srcId="{034C5154-6AD1-4036-B53C-955D963ADF13}" destId="{AD550C09-6782-4E40-88FB-D9915416305F}" srcOrd="2" destOrd="0" presId="urn:microsoft.com/office/officeart/2005/8/layout/orgChart1"/>
    <dgm:cxn modelId="{45A47FA1-91FD-4C03-AD34-A8335F90A520}" type="presParOf" srcId="{034C5154-6AD1-4036-B53C-955D963ADF13}" destId="{377CAD8C-034D-4E85-B60D-4498F0D8C033}" srcOrd="3" destOrd="0" presId="urn:microsoft.com/office/officeart/2005/8/layout/orgChart1"/>
    <dgm:cxn modelId="{6032C4E1-9641-41CE-87BA-A943528CDB31}" type="presParOf" srcId="{377CAD8C-034D-4E85-B60D-4498F0D8C033}" destId="{54EEDF3A-066F-456F-A042-4ED3AF62C0C8}" srcOrd="0" destOrd="0" presId="urn:microsoft.com/office/officeart/2005/8/layout/orgChart1"/>
    <dgm:cxn modelId="{00FF8843-CA25-4F31-9ACC-AB2A997EA398}" type="presParOf" srcId="{54EEDF3A-066F-456F-A042-4ED3AF62C0C8}" destId="{1D95F3D3-3FB7-4CB4-86AD-8EFFE462EE9B}" srcOrd="0" destOrd="0" presId="urn:microsoft.com/office/officeart/2005/8/layout/orgChart1"/>
    <dgm:cxn modelId="{8DEE3B27-3A74-47C2-B090-62E408846230}" type="presParOf" srcId="{54EEDF3A-066F-456F-A042-4ED3AF62C0C8}" destId="{A75829F7-B4A3-4520-A54D-F7CA3A8E6EA8}" srcOrd="1" destOrd="0" presId="urn:microsoft.com/office/officeart/2005/8/layout/orgChart1"/>
    <dgm:cxn modelId="{2A65D1CA-97AB-4D32-B427-4DAF920A71A9}" type="presParOf" srcId="{377CAD8C-034D-4E85-B60D-4498F0D8C033}" destId="{169FEB35-FD6F-4D52-B1B0-519FFCF0F185}" srcOrd="1" destOrd="0" presId="urn:microsoft.com/office/officeart/2005/8/layout/orgChart1"/>
    <dgm:cxn modelId="{2E30E274-EA4F-433E-A2BA-4C53734460EE}" type="presParOf" srcId="{169FEB35-FD6F-4D52-B1B0-519FFCF0F185}" destId="{13E702CD-AE98-451A-8722-19BEC1F1486B}" srcOrd="0" destOrd="0" presId="urn:microsoft.com/office/officeart/2005/8/layout/orgChart1"/>
    <dgm:cxn modelId="{DBADC6CD-9A7D-464C-999C-19EC21A72534}" type="presParOf" srcId="{169FEB35-FD6F-4D52-B1B0-519FFCF0F185}" destId="{0366280F-3E04-497A-B62B-1DF2BB530A22}" srcOrd="1" destOrd="0" presId="urn:microsoft.com/office/officeart/2005/8/layout/orgChart1"/>
    <dgm:cxn modelId="{6345E3A3-28FC-4264-B389-4A8236C31487}" type="presParOf" srcId="{0366280F-3E04-497A-B62B-1DF2BB530A22}" destId="{C8C587FF-19E8-4D91-B71E-A38AAEFEE70E}" srcOrd="0" destOrd="0" presId="urn:microsoft.com/office/officeart/2005/8/layout/orgChart1"/>
    <dgm:cxn modelId="{D7B2CA98-0240-40D5-9276-5B9006323B23}" type="presParOf" srcId="{C8C587FF-19E8-4D91-B71E-A38AAEFEE70E}" destId="{42049680-E635-44C2-841A-D81D78484915}" srcOrd="0" destOrd="0" presId="urn:microsoft.com/office/officeart/2005/8/layout/orgChart1"/>
    <dgm:cxn modelId="{B7E1A133-4890-4EE6-99B9-9C413D765264}" type="presParOf" srcId="{C8C587FF-19E8-4D91-B71E-A38AAEFEE70E}" destId="{E6782584-9043-441B-BD8F-ACA9E6B47FC6}" srcOrd="1" destOrd="0" presId="urn:microsoft.com/office/officeart/2005/8/layout/orgChart1"/>
    <dgm:cxn modelId="{B7B8E3CF-1B4F-430D-94DB-03D15BAA51FC}" type="presParOf" srcId="{0366280F-3E04-497A-B62B-1DF2BB530A22}" destId="{0AF641AA-6A2F-4D22-B7B7-74119A8B40B9}" srcOrd="1" destOrd="0" presId="urn:microsoft.com/office/officeart/2005/8/layout/orgChart1"/>
    <dgm:cxn modelId="{C143C8AF-F63A-4FCF-AB09-DD351BAE8C88}" type="presParOf" srcId="{0366280F-3E04-497A-B62B-1DF2BB530A22}" destId="{71079337-0D02-4AAE-8253-1CC30864ECEF}" srcOrd="2" destOrd="0" presId="urn:microsoft.com/office/officeart/2005/8/layout/orgChart1"/>
    <dgm:cxn modelId="{48583993-FF99-4770-9259-315A2EAA041D}" type="presParOf" srcId="{169FEB35-FD6F-4D52-B1B0-519FFCF0F185}" destId="{47B68F33-4EB9-483F-AFEF-90900ED1A403}" srcOrd="2" destOrd="0" presId="urn:microsoft.com/office/officeart/2005/8/layout/orgChart1"/>
    <dgm:cxn modelId="{A352DD91-6DAD-4DA6-B6F5-4586CDCFE6C5}" type="presParOf" srcId="{169FEB35-FD6F-4D52-B1B0-519FFCF0F185}" destId="{92A8ECFC-DC31-4BDA-B41F-1D31987C88D2}" srcOrd="3" destOrd="0" presId="urn:microsoft.com/office/officeart/2005/8/layout/orgChart1"/>
    <dgm:cxn modelId="{9A0866D1-8C6A-4078-8B9E-3C84073239B9}" type="presParOf" srcId="{92A8ECFC-DC31-4BDA-B41F-1D31987C88D2}" destId="{C7088C05-727F-43E1-9987-2C2628918DB7}" srcOrd="0" destOrd="0" presId="urn:microsoft.com/office/officeart/2005/8/layout/orgChart1"/>
    <dgm:cxn modelId="{C059C241-5900-4F14-B9AA-550F380A9DA2}" type="presParOf" srcId="{C7088C05-727F-43E1-9987-2C2628918DB7}" destId="{36329CA1-4F3D-402D-805F-0A19C2B87990}" srcOrd="0" destOrd="0" presId="urn:microsoft.com/office/officeart/2005/8/layout/orgChart1"/>
    <dgm:cxn modelId="{9562862F-F45C-4BF6-85FB-52DF494C749E}" type="presParOf" srcId="{C7088C05-727F-43E1-9987-2C2628918DB7}" destId="{B8DF41D6-D3A0-4504-8369-5261EAA10C33}" srcOrd="1" destOrd="0" presId="urn:microsoft.com/office/officeart/2005/8/layout/orgChart1"/>
    <dgm:cxn modelId="{4298A2BC-C048-436C-9073-D89BB5760B8F}" type="presParOf" srcId="{92A8ECFC-DC31-4BDA-B41F-1D31987C88D2}" destId="{9382EC74-C0F4-4181-B116-747E25344A72}" srcOrd="1" destOrd="0" presId="urn:microsoft.com/office/officeart/2005/8/layout/orgChart1"/>
    <dgm:cxn modelId="{84037DE5-1E7C-47B4-9236-FBDDC36F5AF3}" type="presParOf" srcId="{92A8ECFC-DC31-4BDA-B41F-1D31987C88D2}" destId="{BD161DF2-7A54-4BDF-9CF3-ADBA0FB91CD4}" srcOrd="2" destOrd="0" presId="urn:microsoft.com/office/officeart/2005/8/layout/orgChart1"/>
    <dgm:cxn modelId="{1A26D9DE-51C6-479D-8A2D-75AD9D4FE241}" type="presParOf" srcId="{377CAD8C-034D-4E85-B60D-4498F0D8C033}" destId="{EF1B4745-1414-41B1-9868-E0988D4A175C}" srcOrd="2" destOrd="0" presId="urn:microsoft.com/office/officeart/2005/8/layout/orgChart1"/>
    <dgm:cxn modelId="{816A864F-F0E3-4BD5-BF3A-001542943FF8}" type="presParOf" srcId="{034C5154-6AD1-4036-B53C-955D963ADF13}" destId="{AA6F5BF7-191E-4DA5-B994-9F242BBEDAAC}" srcOrd="4" destOrd="0" presId="urn:microsoft.com/office/officeart/2005/8/layout/orgChart1"/>
    <dgm:cxn modelId="{8B2AD372-DA4D-45F3-895B-BD0BBD5AD6BB}" type="presParOf" srcId="{034C5154-6AD1-4036-B53C-955D963ADF13}" destId="{A48C5548-72C4-490C-B148-45CECEF013D8}" srcOrd="5" destOrd="0" presId="urn:microsoft.com/office/officeart/2005/8/layout/orgChart1"/>
    <dgm:cxn modelId="{5EAC14C3-4F44-42B9-BAB9-ECA8F494F467}" type="presParOf" srcId="{A48C5548-72C4-490C-B148-45CECEF013D8}" destId="{3CC563F4-DA72-4C06-8E7F-986C8CF33609}" srcOrd="0" destOrd="0" presId="urn:microsoft.com/office/officeart/2005/8/layout/orgChart1"/>
    <dgm:cxn modelId="{D25AF25B-5043-42A9-A47C-C32611A2275C}" type="presParOf" srcId="{3CC563F4-DA72-4C06-8E7F-986C8CF33609}" destId="{060144DD-34D0-453C-8BB7-324D70710EDF}" srcOrd="0" destOrd="0" presId="urn:microsoft.com/office/officeart/2005/8/layout/orgChart1"/>
    <dgm:cxn modelId="{EE6D93AE-C296-4237-B1AD-36B27C824C20}" type="presParOf" srcId="{3CC563F4-DA72-4C06-8E7F-986C8CF33609}" destId="{2DB1600D-E36E-487C-BC31-A97B5F452D50}" srcOrd="1" destOrd="0" presId="urn:microsoft.com/office/officeart/2005/8/layout/orgChart1"/>
    <dgm:cxn modelId="{92A6A25A-A8A3-4FD6-8305-BC5B45A05FCB}" type="presParOf" srcId="{A48C5548-72C4-490C-B148-45CECEF013D8}" destId="{86B4CDF8-5479-4929-8585-4F76A64E6725}" srcOrd="1" destOrd="0" presId="urn:microsoft.com/office/officeart/2005/8/layout/orgChart1"/>
    <dgm:cxn modelId="{DA5D179F-4EBF-4639-A0F2-D4891B14F118}" type="presParOf" srcId="{A48C5548-72C4-490C-B148-45CECEF013D8}" destId="{B18B9403-5A67-4868-B9DA-AF9D842BF6D5}" srcOrd="2" destOrd="0" presId="urn:microsoft.com/office/officeart/2005/8/layout/orgChart1"/>
    <dgm:cxn modelId="{BED6F220-F0A7-4EA7-86C2-A924847F533D}" type="presParOf" srcId="{E3D7FEC5-A3D2-43A7-B75E-7C4383A0600E}" destId="{1CB5855F-484D-40A7-BD86-ADFCDCB4923D}" srcOrd="2" destOrd="0" presId="urn:microsoft.com/office/officeart/2005/8/layout/orgChart1"/>
    <dgm:cxn modelId="{2A0160F7-1543-456F-B665-7AE43AF94D37}" type="presParOf" srcId="{E87FB955-DAFC-4CEE-9CD6-0B5A18B1EFEB}" destId="{DBA5BDFF-4AA2-45E5-8171-DF96D40D9F29}" srcOrd="2" destOrd="0" presId="urn:microsoft.com/office/officeart/2005/8/layout/orgChart1"/>
    <dgm:cxn modelId="{AF85396B-DF15-4DC2-BCDB-85745C887CC7}" type="presParOf" srcId="{9F09D989-B810-4E5B-BDED-8BD4FF816DDF}" destId="{4805198A-84BC-40C4-BC09-465AF7F56AEA}"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6F5BF7-191E-4DA5-B994-9F242BBEDAAC}">
      <dsp:nvSpPr>
        <dsp:cNvPr id="0" name=""/>
        <dsp:cNvSpPr/>
      </dsp:nvSpPr>
      <dsp:spPr>
        <a:xfrm>
          <a:off x="3743769" y="1357718"/>
          <a:ext cx="605586" cy="140912"/>
        </a:xfrm>
        <a:custGeom>
          <a:avLst/>
          <a:gdLst/>
          <a:ahLst/>
          <a:cxnLst/>
          <a:rect l="0" t="0" r="0" b="0"/>
          <a:pathLst>
            <a:path>
              <a:moveTo>
                <a:pt x="0" y="0"/>
              </a:moveTo>
              <a:lnTo>
                <a:pt x="0" y="67044"/>
              </a:lnTo>
              <a:lnTo>
                <a:pt x="605586" y="67044"/>
              </a:lnTo>
              <a:lnTo>
                <a:pt x="605586" y="1409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B68F33-4EB9-483F-AFEF-90900ED1A403}">
      <dsp:nvSpPr>
        <dsp:cNvPr id="0" name=""/>
        <dsp:cNvSpPr/>
      </dsp:nvSpPr>
      <dsp:spPr>
        <a:xfrm>
          <a:off x="3216708" y="1850384"/>
          <a:ext cx="105526" cy="823104"/>
        </a:xfrm>
        <a:custGeom>
          <a:avLst/>
          <a:gdLst/>
          <a:ahLst/>
          <a:cxnLst/>
          <a:rect l="0" t="0" r="0" b="0"/>
          <a:pathLst>
            <a:path>
              <a:moveTo>
                <a:pt x="0" y="0"/>
              </a:moveTo>
              <a:lnTo>
                <a:pt x="0" y="823104"/>
              </a:lnTo>
              <a:lnTo>
                <a:pt x="105526" y="8231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E702CD-AE98-451A-8722-19BEC1F1486B}">
      <dsp:nvSpPr>
        <dsp:cNvPr id="0" name=""/>
        <dsp:cNvSpPr/>
      </dsp:nvSpPr>
      <dsp:spPr>
        <a:xfrm>
          <a:off x="3216708" y="1850384"/>
          <a:ext cx="105526" cy="323613"/>
        </a:xfrm>
        <a:custGeom>
          <a:avLst/>
          <a:gdLst/>
          <a:ahLst/>
          <a:cxnLst/>
          <a:rect l="0" t="0" r="0" b="0"/>
          <a:pathLst>
            <a:path>
              <a:moveTo>
                <a:pt x="0" y="0"/>
              </a:moveTo>
              <a:lnTo>
                <a:pt x="0" y="323613"/>
              </a:lnTo>
              <a:lnTo>
                <a:pt x="105526" y="3236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50C09-6782-4E40-88FB-D9915416305F}">
      <dsp:nvSpPr>
        <dsp:cNvPr id="0" name=""/>
        <dsp:cNvSpPr/>
      </dsp:nvSpPr>
      <dsp:spPr>
        <a:xfrm>
          <a:off x="3498111" y="1357718"/>
          <a:ext cx="245658" cy="140912"/>
        </a:xfrm>
        <a:custGeom>
          <a:avLst/>
          <a:gdLst/>
          <a:ahLst/>
          <a:cxnLst/>
          <a:rect l="0" t="0" r="0" b="0"/>
          <a:pathLst>
            <a:path>
              <a:moveTo>
                <a:pt x="245658" y="0"/>
              </a:moveTo>
              <a:lnTo>
                <a:pt x="245658" y="67044"/>
              </a:lnTo>
              <a:lnTo>
                <a:pt x="0" y="67044"/>
              </a:lnTo>
              <a:lnTo>
                <a:pt x="0" y="1409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5516E4-0991-4356-8365-74BBDCE41432}">
      <dsp:nvSpPr>
        <dsp:cNvPr id="0" name=""/>
        <dsp:cNvSpPr/>
      </dsp:nvSpPr>
      <dsp:spPr>
        <a:xfrm>
          <a:off x="2646866" y="1357718"/>
          <a:ext cx="1096902" cy="140912"/>
        </a:xfrm>
        <a:custGeom>
          <a:avLst/>
          <a:gdLst/>
          <a:ahLst/>
          <a:cxnLst/>
          <a:rect l="0" t="0" r="0" b="0"/>
          <a:pathLst>
            <a:path>
              <a:moveTo>
                <a:pt x="1096902" y="0"/>
              </a:moveTo>
              <a:lnTo>
                <a:pt x="1096902" y="67044"/>
              </a:lnTo>
              <a:lnTo>
                <a:pt x="0" y="67044"/>
              </a:lnTo>
              <a:lnTo>
                <a:pt x="0" y="1409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E388CB-4F45-47C8-81E9-44DC0510DA0E}">
      <dsp:nvSpPr>
        <dsp:cNvPr id="0" name=""/>
        <dsp:cNvSpPr/>
      </dsp:nvSpPr>
      <dsp:spPr>
        <a:xfrm>
          <a:off x="3072489" y="851403"/>
          <a:ext cx="671280" cy="154560"/>
        </a:xfrm>
        <a:custGeom>
          <a:avLst/>
          <a:gdLst/>
          <a:ahLst/>
          <a:cxnLst/>
          <a:rect l="0" t="0" r="0" b="0"/>
          <a:pathLst>
            <a:path>
              <a:moveTo>
                <a:pt x="0" y="0"/>
              </a:moveTo>
              <a:lnTo>
                <a:pt x="0" y="80692"/>
              </a:lnTo>
              <a:lnTo>
                <a:pt x="671280" y="80692"/>
              </a:lnTo>
              <a:lnTo>
                <a:pt x="671280" y="1545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090074-2236-4522-8105-65EB7B3D7D72}">
      <dsp:nvSpPr>
        <dsp:cNvPr id="0" name=""/>
        <dsp:cNvSpPr/>
      </dsp:nvSpPr>
      <dsp:spPr>
        <a:xfrm>
          <a:off x="2646866" y="851403"/>
          <a:ext cx="425622" cy="147736"/>
        </a:xfrm>
        <a:custGeom>
          <a:avLst/>
          <a:gdLst/>
          <a:ahLst/>
          <a:cxnLst/>
          <a:rect l="0" t="0" r="0" b="0"/>
          <a:pathLst>
            <a:path>
              <a:moveTo>
                <a:pt x="425622" y="0"/>
              </a:moveTo>
              <a:lnTo>
                <a:pt x="425622" y="73868"/>
              </a:lnTo>
              <a:lnTo>
                <a:pt x="0" y="73868"/>
              </a:lnTo>
              <a:lnTo>
                <a:pt x="0" y="1477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6C2FD-9B89-45F5-8C72-EBC4C742A4E9}">
      <dsp:nvSpPr>
        <dsp:cNvPr id="0" name=""/>
        <dsp:cNvSpPr/>
      </dsp:nvSpPr>
      <dsp:spPr>
        <a:xfrm>
          <a:off x="3026769" y="351912"/>
          <a:ext cx="91440" cy="147736"/>
        </a:xfrm>
        <a:custGeom>
          <a:avLst/>
          <a:gdLst/>
          <a:ahLst/>
          <a:cxnLst/>
          <a:rect l="0" t="0" r="0" b="0"/>
          <a:pathLst>
            <a:path>
              <a:moveTo>
                <a:pt x="45720" y="0"/>
              </a:moveTo>
              <a:lnTo>
                <a:pt x="45720" y="1477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4D9198-BE5F-4C0D-9A32-56F1B3D8406D}">
      <dsp:nvSpPr>
        <dsp:cNvPr id="0" name=""/>
        <dsp:cNvSpPr/>
      </dsp:nvSpPr>
      <dsp:spPr>
        <a:xfrm>
          <a:off x="2720735" y="158"/>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Amanda Miles</a:t>
          </a:r>
        </a:p>
        <a:p>
          <a:pPr marL="0" lvl="0" indent="0" algn="ctr" defTabSz="222250">
            <a:lnSpc>
              <a:spcPct val="90000"/>
            </a:lnSpc>
            <a:spcBef>
              <a:spcPct val="0"/>
            </a:spcBef>
            <a:spcAft>
              <a:spcPct val="35000"/>
            </a:spcAft>
            <a:buNone/>
          </a:pPr>
          <a:r>
            <a:rPr lang="en-GB" sz="500" kern="1200"/>
            <a:t>Manager - Unscheduled Care Directorate </a:t>
          </a:r>
        </a:p>
      </dsp:txBody>
      <dsp:txXfrm>
        <a:off x="2720735" y="158"/>
        <a:ext cx="703508" cy="351754"/>
      </dsp:txXfrm>
    </dsp:sp>
    <dsp:sp modelId="{E2A9734E-F2D0-4564-9C8B-24DC2D32619B}">
      <dsp:nvSpPr>
        <dsp:cNvPr id="0" name=""/>
        <dsp:cNvSpPr/>
      </dsp:nvSpPr>
      <dsp:spPr>
        <a:xfrm>
          <a:off x="2720735" y="499649"/>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1" kern="1200" baseline="0">
              <a:latin typeface="Arial"/>
            </a:rPr>
            <a:t>Emma Barrie - Service Manager</a:t>
          </a:r>
        </a:p>
      </dsp:txBody>
      <dsp:txXfrm>
        <a:off x="2720735" y="499649"/>
        <a:ext cx="703508" cy="351754"/>
      </dsp:txXfrm>
    </dsp:sp>
    <dsp:sp modelId="{5B2B5571-B817-40B2-9C7B-BCD4FE6555AD}">
      <dsp:nvSpPr>
        <dsp:cNvPr id="0" name=""/>
        <dsp:cNvSpPr/>
      </dsp:nvSpPr>
      <dsp:spPr>
        <a:xfrm>
          <a:off x="2295112" y="999140"/>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1" kern="1200" baseline="0">
              <a:latin typeface="Arial"/>
            </a:rPr>
            <a:t>Angie Tithecott - Lead ACP for Cardiac Support Service</a:t>
          </a:r>
        </a:p>
      </dsp:txBody>
      <dsp:txXfrm>
        <a:off x="2295112" y="999140"/>
        <a:ext cx="703508" cy="351754"/>
      </dsp:txXfrm>
    </dsp:sp>
    <dsp:sp modelId="{97F44B14-1E56-44CB-8459-B8CFA68DC07D}">
      <dsp:nvSpPr>
        <dsp:cNvPr id="0" name=""/>
        <dsp:cNvSpPr/>
      </dsp:nvSpPr>
      <dsp:spPr>
        <a:xfrm>
          <a:off x="3392015" y="1005964"/>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1" kern="1200" baseline="0">
              <a:latin typeface="Arial"/>
            </a:rPr>
            <a:t>Poppy Brooks- Lead ACP  for Cardiac Support Services</a:t>
          </a:r>
        </a:p>
      </dsp:txBody>
      <dsp:txXfrm>
        <a:off x="3392015" y="1005964"/>
        <a:ext cx="703508" cy="351754"/>
      </dsp:txXfrm>
    </dsp:sp>
    <dsp:sp modelId="{10EB96CF-684D-4EB0-9667-673D3DE9A1B3}">
      <dsp:nvSpPr>
        <dsp:cNvPr id="0" name=""/>
        <dsp:cNvSpPr/>
      </dsp:nvSpPr>
      <dsp:spPr>
        <a:xfrm>
          <a:off x="2295112" y="1498630"/>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1" kern="1200" baseline="0">
              <a:latin typeface="Arial"/>
            </a:rPr>
            <a:t>CNS Cardiac Rehabilitation</a:t>
          </a:r>
        </a:p>
      </dsp:txBody>
      <dsp:txXfrm>
        <a:off x="2295112" y="1498630"/>
        <a:ext cx="703508" cy="351754"/>
      </dsp:txXfrm>
    </dsp:sp>
    <dsp:sp modelId="{1D95F3D3-3FB7-4CB4-86AD-8EFFE462EE9B}">
      <dsp:nvSpPr>
        <dsp:cNvPr id="0" name=""/>
        <dsp:cNvSpPr/>
      </dsp:nvSpPr>
      <dsp:spPr>
        <a:xfrm>
          <a:off x="3146357" y="1498630"/>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1" kern="1200" baseline="0">
              <a:latin typeface="Arial"/>
            </a:rPr>
            <a:t>CNS Heart Failure</a:t>
          </a:r>
        </a:p>
      </dsp:txBody>
      <dsp:txXfrm>
        <a:off x="3146357" y="1498630"/>
        <a:ext cx="703508" cy="351754"/>
      </dsp:txXfrm>
    </dsp:sp>
    <dsp:sp modelId="{42049680-E635-44C2-841A-D81D78484915}">
      <dsp:nvSpPr>
        <dsp:cNvPr id="0" name=""/>
        <dsp:cNvSpPr/>
      </dsp:nvSpPr>
      <dsp:spPr>
        <a:xfrm>
          <a:off x="3322234" y="1998121"/>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Cardiac Support Nurse</a:t>
          </a:r>
        </a:p>
      </dsp:txBody>
      <dsp:txXfrm>
        <a:off x="3322234" y="1998121"/>
        <a:ext cx="703508" cy="351754"/>
      </dsp:txXfrm>
    </dsp:sp>
    <dsp:sp modelId="{36329CA1-4F3D-402D-805F-0A19C2B87990}">
      <dsp:nvSpPr>
        <dsp:cNvPr id="0" name=""/>
        <dsp:cNvSpPr/>
      </dsp:nvSpPr>
      <dsp:spPr>
        <a:xfrm>
          <a:off x="3322234" y="2497612"/>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rtl="0">
            <a:lnSpc>
              <a:spcPct val="90000"/>
            </a:lnSpc>
            <a:spcBef>
              <a:spcPct val="0"/>
            </a:spcBef>
            <a:spcAft>
              <a:spcPct val="35000"/>
            </a:spcAft>
            <a:buNone/>
          </a:pPr>
          <a:r>
            <a:rPr lang="en-GB" sz="500" b="1" kern="1200" baseline="0">
              <a:latin typeface="Arial"/>
            </a:rPr>
            <a:t>Cardiac Support Team Administrator</a:t>
          </a:r>
        </a:p>
      </dsp:txBody>
      <dsp:txXfrm>
        <a:off x="3322234" y="2497612"/>
        <a:ext cx="703508" cy="351754"/>
      </dsp:txXfrm>
    </dsp:sp>
    <dsp:sp modelId="{060144DD-34D0-453C-8BB7-324D70710EDF}">
      <dsp:nvSpPr>
        <dsp:cNvPr id="0" name=""/>
        <dsp:cNvSpPr/>
      </dsp:nvSpPr>
      <dsp:spPr>
        <a:xfrm>
          <a:off x="3997602" y="1498630"/>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1" kern="1200" baseline="0">
              <a:latin typeface="Arial"/>
            </a:rPr>
            <a:t>Arrhythmia Care Coordinator</a:t>
          </a:r>
        </a:p>
      </dsp:txBody>
      <dsp:txXfrm>
        <a:off x="3997602" y="1498630"/>
        <a:ext cx="703508" cy="3517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Brough Cameron (Royal Devon and Exeter NHS Foundation Trust)</cp:lastModifiedBy>
  <cp:revision>6</cp:revision>
  <cp:lastPrinted>2017-09-07T14:48:00Z</cp:lastPrinted>
  <dcterms:created xsi:type="dcterms:W3CDTF">2019-09-10T14:24:00Z</dcterms:created>
  <dcterms:modified xsi:type="dcterms:W3CDTF">2026-01-13T16:11:00Z</dcterms:modified>
</cp:coreProperties>
</file>