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Default="00E559B5" w:rsidP="004B4DA4">
      <w:pPr>
        <w:jc w:val="right"/>
      </w:pPr>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5B63FFD1" w14:textId="77777777" w:rsidR="00884334" w:rsidRDefault="00884334" w:rsidP="000C32E3">
      <w:pPr>
        <w:spacing w:after="0" w:line="240" w:lineRule="auto"/>
        <w:ind w:right="-472" w:firstLine="426"/>
        <w:jc w:val="center"/>
        <w:rPr>
          <w:rFonts w:ascii="Arial" w:hAnsi="Arial" w:cs="Arial"/>
          <w:color w:val="FF0000"/>
        </w:rPr>
      </w:pPr>
    </w:p>
    <w:p w14:paraId="47C012F1"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3856"/>
        <w:gridCol w:w="6350"/>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4C06BB" w:rsidRPr="00F607B2" w14:paraId="26C00573" w14:textId="77777777" w:rsidTr="004C06BB">
        <w:tc>
          <w:tcPr>
            <w:tcW w:w="3856" w:type="dxa"/>
          </w:tcPr>
          <w:p w14:paraId="009A8F9F" w14:textId="77777777" w:rsidR="004C06BB" w:rsidRPr="00F607B2" w:rsidRDefault="004C06BB" w:rsidP="004C06BB">
            <w:pPr>
              <w:jc w:val="both"/>
              <w:rPr>
                <w:rFonts w:ascii="Arial" w:hAnsi="Arial" w:cs="Arial"/>
                <w:b/>
              </w:rPr>
            </w:pPr>
            <w:r w:rsidRPr="00F607B2">
              <w:rPr>
                <w:rFonts w:ascii="Arial" w:hAnsi="Arial" w:cs="Arial"/>
                <w:b/>
              </w:rPr>
              <w:t xml:space="preserve">Job Title </w:t>
            </w:r>
          </w:p>
        </w:tc>
        <w:tc>
          <w:tcPr>
            <w:tcW w:w="6350" w:type="dxa"/>
          </w:tcPr>
          <w:p w14:paraId="44846914" w14:textId="54FFA126" w:rsidR="004C06BB" w:rsidRPr="004C06BB" w:rsidRDefault="004C06BB" w:rsidP="004C06BB">
            <w:pPr>
              <w:jc w:val="both"/>
              <w:rPr>
                <w:rFonts w:ascii="Arial" w:hAnsi="Arial" w:cs="Arial"/>
                <w:color w:val="FF0000"/>
              </w:rPr>
            </w:pPr>
            <w:r w:rsidRPr="004C06BB">
              <w:rPr>
                <w:rFonts w:ascii="Arial" w:hAnsi="Arial" w:cs="Arial"/>
              </w:rPr>
              <w:t xml:space="preserve">Clinical Lead Physiotherapist – </w:t>
            </w:r>
            <w:r w:rsidR="00B2334E">
              <w:rPr>
                <w:rFonts w:ascii="Arial" w:hAnsi="Arial" w:cs="Arial"/>
              </w:rPr>
              <w:t>Pelvic Health</w:t>
            </w:r>
          </w:p>
        </w:tc>
      </w:tr>
      <w:tr w:rsidR="004C06BB" w:rsidRPr="00F607B2" w14:paraId="75FF4744" w14:textId="77777777" w:rsidTr="004C06BB">
        <w:tc>
          <w:tcPr>
            <w:tcW w:w="3856" w:type="dxa"/>
          </w:tcPr>
          <w:p w14:paraId="2F9DE246" w14:textId="77777777" w:rsidR="004C06BB" w:rsidRPr="00F607B2" w:rsidRDefault="004C06BB" w:rsidP="004C06BB">
            <w:pPr>
              <w:jc w:val="both"/>
              <w:rPr>
                <w:rFonts w:ascii="Arial" w:hAnsi="Arial" w:cs="Arial"/>
                <w:b/>
              </w:rPr>
            </w:pPr>
            <w:r w:rsidRPr="00F607B2">
              <w:rPr>
                <w:rFonts w:ascii="Arial" w:hAnsi="Arial" w:cs="Arial"/>
                <w:b/>
              </w:rPr>
              <w:t xml:space="preserve">Reports to </w:t>
            </w:r>
          </w:p>
        </w:tc>
        <w:tc>
          <w:tcPr>
            <w:tcW w:w="6350" w:type="dxa"/>
          </w:tcPr>
          <w:p w14:paraId="56FE5492" w14:textId="6694D33C" w:rsidR="004C06BB" w:rsidRPr="004C06BB" w:rsidRDefault="004C06BB" w:rsidP="004C06BB">
            <w:pPr>
              <w:jc w:val="both"/>
              <w:rPr>
                <w:rFonts w:ascii="Arial" w:hAnsi="Arial" w:cs="Arial"/>
                <w:color w:val="FF0000"/>
              </w:rPr>
            </w:pPr>
            <w:r w:rsidRPr="004C06BB">
              <w:rPr>
                <w:rFonts w:ascii="Arial" w:hAnsi="Arial" w:cs="Arial"/>
              </w:rPr>
              <w:t xml:space="preserve">Head of Acute Physiotherapy </w:t>
            </w:r>
          </w:p>
        </w:tc>
      </w:tr>
      <w:tr w:rsidR="004C06BB" w:rsidRPr="00F607B2" w14:paraId="5E251472" w14:textId="77777777" w:rsidTr="004C06BB">
        <w:tc>
          <w:tcPr>
            <w:tcW w:w="3856" w:type="dxa"/>
          </w:tcPr>
          <w:p w14:paraId="5D5E00ED" w14:textId="77777777" w:rsidR="004C06BB" w:rsidRPr="00F607B2" w:rsidRDefault="004C06BB" w:rsidP="004C06BB">
            <w:pPr>
              <w:jc w:val="both"/>
              <w:rPr>
                <w:rFonts w:ascii="Arial" w:hAnsi="Arial" w:cs="Arial"/>
                <w:b/>
              </w:rPr>
            </w:pPr>
            <w:r w:rsidRPr="00F607B2">
              <w:rPr>
                <w:rFonts w:ascii="Arial" w:hAnsi="Arial" w:cs="Arial"/>
                <w:b/>
              </w:rPr>
              <w:t xml:space="preserve">Band </w:t>
            </w:r>
          </w:p>
        </w:tc>
        <w:tc>
          <w:tcPr>
            <w:tcW w:w="6350" w:type="dxa"/>
          </w:tcPr>
          <w:p w14:paraId="7A565C6F" w14:textId="49A5D620" w:rsidR="004C06BB" w:rsidRPr="004C06BB" w:rsidRDefault="004C06BB" w:rsidP="004C06BB">
            <w:pPr>
              <w:jc w:val="both"/>
              <w:rPr>
                <w:rFonts w:ascii="Arial" w:hAnsi="Arial" w:cs="Arial"/>
                <w:color w:val="FF0000"/>
              </w:rPr>
            </w:pPr>
            <w:r w:rsidRPr="004C06BB">
              <w:rPr>
                <w:rFonts w:ascii="Arial" w:hAnsi="Arial" w:cs="Arial"/>
              </w:rPr>
              <w:t xml:space="preserve">7 </w:t>
            </w:r>
          </w:p>
        </w:tc>
      </w:tr>
      <w:tr w:rsidR="004C06BB" w:rsidRPr="00F607B2" w14:paraId="4E9E9009" w14:textId="77777777" w:rsidTr="004C06BB">
        <w:tc>
          <w:tcPr>
            <w:tcW w:w="3856" w:type="dxa"/>
          </w:tcPr>
          <w:p w14:paraId="4F8E38A6" w14:textId="77777777" w:rsidR="004C06BB" w:rsidRPr="00F607B2" w:rsidRDefault="004C06BB" w:rsidP="004C06BB">
            <w:pPr>
              <w:jc w:val="both"/>
              <w:rPr>
                <w:rFonts w:ascii="Arial" w:hAnsi="Arial" w:cs="Arial"/>
                <w:b/>
              </w:rPr>
            </w:pPr>
            <w:r w:rsidRPr="00F607B2">
              <w:rPr>
                <w:rFonts w:ascii="Arial" w:hAnsi="Arial" w:cs="Arial"/>
                <w:b/>
              </w:rPr>
              <w:t xml:space="preserve">Department/Directorate </w:t>
            </w:r>
          </w:p>
        </w:tc>
        <w:tc>
          <w:tcPr>
            <w:tcW w:w="6350" w:type="dxa"/>
          </w:tcPr>
          <w:p w14:paraId="1E200CFA" w14:textId="0925F34D" w:rsidR="004C06BB" w:rsidRPr="004C06BB" w:rsidRDefault="004C06BB" w:rsidP="004C06BB">
            <w:pPr>
              <w:jc w:val="both"/>
              <w:rPr>
                <w:rFonts w:ascii="Arial" w:hAnsi="Arial" w:cs="Arial"/>
                <w:color w:val="FF0000"/>
              </w:rPr>
            </w:pPr>
            <w:r w:rsidRPr="004C06BB">
              <w:rPr>
                <w:rFonts w:ascii="Arial" w:hAnsi="Arial" w:cs="Arial"/>
              </w:rPr>
              <w:t>Specialist Services</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884334">
        <w:trPr>
          <w:trHeight w:val="1838"/>
        </w:trPr>
        <w:tc>
          <w:tcPr>
            <w:tcW w:w="10206" w:type="dxa"/>
            <w:tcBorders>
              <w:bottom w:val="single" w:sz="4" w:space="0" w:color="auto"/>
            </w:tcBorders>
          </w:tcPr>
          <w:p w14:paraId="767BED99" w14:textId="4DBA18B4" w:rsidR="00B2334E" w:rsidRDefault="00B2334E" w:rsidP="00B2334E">
            <w:pPr>
              <w:rPr>
                <w:rFonts w:ascii="Arial" w:hAnsi="Arial" w:cs="Arial"/>
              </w:rPr>
            </w:pPr>
            <w:bookmarkStart w:id="0" w:name="_Hlk81566246"/>
            <w:r w:rsidRPr="006A1FFF">
              <w:rPr>
                <w:rFonts w:ascii="Arial" w:hAnsi="Arial" w:cs="Arial"/>
              </w:rPr>
              <w:t xml:space="preserve">The post holder is responsible for the clinical leadership and management of the </w:t>
            </w:r>
            <w:r>
              <w:rPr>
                <w:rFonts w:ascii="Arial" w:hAnsi="Arial" w:cs="Arial"/>
              </w:rPr>
              <w:t>P</w:t>
            </w:r>
            <w:r w:rsidRPr="006A1FFF">
              <w:rPr>
                <w:rFonts w:ascii="Arial" w:hAnsi="Arial" w:cs="Arial"/>
              </w:rPr>
              <w:t xml:space="preserve">hysiotherapy team working within </w:t>
            </w:r>
            <w:r>
              <w:rPr>
                <w:rFonts w:ascii="Arial" w:hAnsi="Arial" w:cs="Arial"/>
              </w:rPr>
              <w:t xml:space="preserve">obstetrics and gynaecology including referrals for the management of male incontinence. </w:t>
            </w:r>
            <w:r w:rsidR="003A37C1">
              <w:rPr>
                <w:rFonts w:ascii="Arial" w:hAnsi="Arial" w:cs="Arial"/>
              </w:rPr>
              <w:t>The post is based in Exeter, but includes the leadership and management of both the northern and eastern pelvic health teams.</w:t>
            </w:r>
          </w:p>
          <w:p w14:paraId="0B570763" w14:textId="77777777" w:rsidR="00B2334E" w:rsidRDefault="00B2334E" w:rsidP="00B2334E">
            <w:pPr>
              <w:rPr>
                <w:rFonts w:ascii="Arial" w:hAnsi="Arial" w:cs="Arial"/>
              </w:rPr>
            </w:pPr>
          </w:p>
          <w:p w14:paraId="5462295F" w14:textId="54DA0338" w:rsidR="003A37C1" w:rsidRPr="005662FD" w:rsidRDefault="00B2334E" w:rsidP="003A37C1">
            <w:pPr>
              <w:rPr>
                <w:rFonts w:ascii="Arial" w:hAnsi="Arial" w:cs="Arial"/>
              </w:rPr>
            </w:pPr>
            <w:r w:rsidRPr="00D178C5">
              <w:rPr>
                <w:rFonts w:ascii="Arial" w:hAnsi="Arial" w:cs="Arial"/>
              </w:rPr>
              <w:t>The post involves providing highly specialist assessment and treatment with a dedicated complex caseload in the sub-speciality of non-surgical treatment for TV, pre-and post-natal MSK advice</w:t>
            </w:r>
            <w:r>
              <w:rPr>
                <w:rFonts w:ascii="Arial" w:hAnsi="Arial" w:cs="Arial"/>
              </w:rPr>
              <w:t xml:space="preserve"> and incontinence</w:t>
            </w:r>
            <w:r w:rsidRPr="00D178C5">
              <w:rPr>
                <w:rFonts w:ascii="Arial" w:hAnsi="Arial" w:cs="Arial"/>
              </w:rPr>
              <w:t xml:space="preserve">. </w:t>
            </w:r>
            <w:r w:rsidR="003A37C1" w:rsidRPr="005662FD">
              <w:rPr>
                <w:rFonts w:ascii="Arial" w:hAnsi="Arial" w:cs="Arial"/>
              </w:rPr>
              <w:t>The caseload will include</w:t>
            </w:r>
            <w:r w:rsidR="003A37C1">
              <w:rPr>
                <w:rFonts w:ascii="Arial" w:hAnsi="Arial" w:cs="Arial"/>
              </w:rPr>
              <w:t xml:space="preserve"> highly complex</w:t>
            </w:r>
            <w:r w:rsidR="003A37C1" w:rsidRPr="005662FD">
              <w:rPr>
                <w:rFonts w:ascii="Arial" w:hAnsi="Arial" w:cs="Arial"/>
              </w:rPr>
              <w:t xml:space="preserve"> </w:t>
            </w:r>
            <w:r w:rsidR="003A37C1">
              <w:rPr>
                <w:rFonts w:ascii="Arial" w:hAnsi="Arial" w:cs="Arial"/>
              </w:rPr>
              <w:t>male and female patients</w:t>
            </w:r>
            <w:r w:rsidR="003A37C1" w:rsidRPr="005662FD">
              <w:rPr>
                <w:rFonts w:ascii="Arial" w:hAnsi="Arial" w:cs="Arial"/>
              </w:rPr>
              <w:t xml:space="preserve"> referred from a variety of clinical specialities within the Trust including consultants and complex GP patients.  </w:t>
            </w:r>
          </w:p>
          <w:p w14:paraId="6C5874AF" w14:textId="77777777" w:rsidR="00B2334E" w:rsidRDefault="00B2334E" w:rsidP="00B2334E">
            <w:pPr>
              <w:rPr>
                <w:rFonts w:ascii="Arial" w:hAnsi="Arial" w:cs="Arial"/>
              </w:rPr>
            </w:pPr>
          </w:p>
          <w:p w14:paraId="1881510B" w14:textId="5E5A6AA5" w:rsidR="00B2334E" w:rsidRDefault="00B2334E" w:rsidP="00B2334E">
            <w:pPr>
              <w:rPr>
                <w:rFonts w:ascii="Arial" w:hAnsi="Arial" w:cs="Arial"/>
              </w:rPr>
            </w:pPr>
            <w:r w:rsidRPr="003F6198">
              <w:rPr>
                <w:rFonts w:ascii="Arial" w:hAnsi="Arial" w:cs="Arial"/>
              </w:rPr>
              <w:t xml:space="preserve">The post-holder will provide management and supervision of the </w:t>
            </w:r>
            <w:r>
              <w:rPr>
                <w:rFonts w:ascii="Arial" w:hAnsi="Arial" w:cs="Arial"/>
              </w:rPr>
              <w:t>physiotherapy</w:t>
            </w:r>
            <w:r w:rsidRPr="00F133EF">
              <w:rPr>
                <w:rFonts w:ascii="Arial" w:hAnsi="Arial" w:cs="Arial"/>
              </w:rPr>
              <w:t xml:space="preserve"> </w:t>
            </w:r>
            <w:r w:rsidRPr="003F6198">
              <w:rPr>
                <w:rFonts w:ascii="Arial" w:hAnsi="Arial" w:cs="Arial"/>
              </w:rPr>
              <w:t>team</w:t>
            </w:r>
            <w:r>
              <w:rPr>
                <w:rFonts w:ascii="Arial" w:hAnsi="Arial" w:cs="Arial"/>
              </w:rPr>
              <w:t xml:space="preserve"> and support the wider MSK physiotherapy service as required. </w:t>
            </w:r>
            <w:r w:rsidRPr="003F6198">
              <w:rPr>
                <w:rFonts w:ascii="Arial" w:hAnsi="Arial" w:cs="Arial"/>
              </w:rPr>
              <w:t xml:space="preserve">They will be responsible for </w:t>
            </w:r>
            <w:r>
              <w:rPr>
                <w:rFonts w:ascii="Arial" w:hAnsi="Arial" w:cs="Arial"/>
              </w:rPr>
              <w:t>physiotherapy</w:t>
            </w:r>
            <w:r w:rsidRPr="003F6198">
              <w:rPr>
                <w:rFonts w:ascii="Arial" w:hAnsi="Arial" w:cs="Arial"/>
              </w:rPr>
              <w:t xml:space="preserve"> provision in terms of performance, outcomes and service delivery.  </w:t>
            </w:r>
            <w:r>
              <w:rPr>
                <w:rFonts w:ascii="Arial" w:hAnsi="Arial" w:cs="Arial"/>
              </w:rPr>
              <w:t>The post-holder will facilitate team development, supervision and training to provide appropriately skilled staff. They will help ensure the delivery of performance measures for both the patients and the service and consider ways of service improvement to provide an efficient, effective and responsive service.</w:t>
            </w:r>
          </w:p>
          <w:p w14:paraId="3E95AFE8" w14:textId="77777777" w:rsidR="00B2334E" w:rsidRPr="005662FD" w:rsidRDefault="00B2334E" w:rsidP="00B2334E">
            <w:pPr>
              <w:rPr>
                <w:rFonts w:ascii="Arial" w:hAnsi="Arial" w:cs="Arial"/>
              </w:rPr>
            </w:pPr>
          </w:p>
          <w:p w14:paraId="190FA365" w14:textId="7CE601A6" w:rsidR="00B2334E" w:rsidRPr="003A37C1" w:rsidRDefault="00B2334E" w:rsidP="003A37C1">
            <w:pPr>
              <w:spacing w:after="200" w:line="276" w:lineRule="auto"/>
              <w:contextualSpacing/>
              <w:rPr>
                <w:rFonts w:ascii="Arial" w:hAnsi="Arial" w:cs="Arial"/>
                <w:lang w:val="en-US"/>
              </w:rPr>
            </w:pPr>
            <w:r>
              <w:rPr>
                <w:rFonts w:ascii="Arial" w:hAnsi="Arial" w:cs="Arial"/>
                <w:lang w:val="en-US"/>
              </w:rPr>
              <w:t xml:space="preserve">The postholder </w:t>
            </w:r>
            <w:r w:rsidRPr="00A370A6">
              <w:rPr>
                <w:rFonts w:ascii="Arial" w:hAnsi="Arial" w:cs="Arial"/>
                <w:lang w:val="en-US"/>
              </w:rPr>
              <w:t>will keep updated to ensure the service has a strong evidence base</w:t>
            </w:r>
            <w:r>
              <w:rPr>
                <w:rFonts w:ascii="Arial" w:hAnsi="Arial" w:cs="Arial"/>
                <w:lang w:val="en-US"/>
              </w:rPr>
              <w:t xml:space="preserve"> and is delivered in line with national guidance. They will communicate with the Head of Acute Physiotherapy on a regular basis for example: to seek support with any problems/challenges; to share successes; and to provide regular performance feedback using a range of o</w:t>
            </w:r>
            <w:r w:rsidRPr="00A370A6">
              <w:rPr>
                <w:rFonts w:ascii="Arial" w:hAnsi="Arial" w:cs="Arial"/>
                <w:lang w:val="en-US"/>
              </w:rPr>
              <w:t>utcomes</w:t>
            </w:r>
            <w:r>
              <w:rPr>
                <w:rFonts w:ascii="Arial" w:hAnsi="Arial" w:cs="Arial"/>
                <w:lang w:val="en-US"/>
              </w:rPr>
              <w:t xml:space="preserve"> including patient satisfaction data.</w:t>
            </w:r>
            <w:bookmarkEnd w:id="0"/>
            <w:r w:rsidR="003A37C1">
              <w:rPr>
                <w:rFonts w:ascii="Arial" w:hAnsi="Arial" w:cs="Arial"/>
                <w:lang w:val="en-US"/>
              </w:rPr>
              <w:t xml:space="preserve"> </w:t>
            </w:r>
            <w:r>
              <w:rPr>
                <w:rFonts w:ascii="Arial" w:hAnsi="Arial" w:cs="Arial"/>
              </w:rPr>
              <w:t>There will also be some wider Therapy Department responsibilities.</w:t>
            </w:r>
            <w:r w:rsidRPr="00852F76">
              <w:rPr>
                <w:rFonts w:ascii="Arial" w:hAnsi="Arial" w:cs="Arial"/>
              </w:rPr>
              <w:t xml:space="preserve">  </w:t>
            </w:r>
          </w:p>
          <w:p w14:paraId="6AE5840D" w14:textId="77777777" w:rsidR="00B2334E" w:rsidRDefault="00B2334E" w:rsidP="00B2334E">
            <w:pPr>
              <w:jc w:val="both"/>
              <w:rPr>
                <w:rFonts w:ascii="Arial" w:hAnsi="Arial" w:cs="Arial"/>
              </w:rPr>
            </w:pPr>
          </w:p>
          <w:p w14:paraId="0C786478" w14:textId="66F6168A" w:rsidR="00213541" w:rsidRDefault="00B2334E" w:rsidP="00B2334E">
            <w:pPr>
              <w:jc w:val="both"/>
              <w:rPr>
                <w:rFonts w:ascii="Arial" w:hAnsi="Arial" w:cs="Arial"/>
                <w:b/>
                <w:bCs/>
                <w:color w:val="FFFFFF" w:themeColor="background1"/>
              </w:rPr>
            </w:pPr>
            <w:r w:rsidRPr="00852F76">
              <w:rPr>
                <w:rFonts w:ascii="Arial" w:hAnsi="Arial" w:cs="Arial"/>
              </w:rPr>
              <w:t xml:space="preserve">Caseloads will be flexible and at times </w:t>
            </w:r>
            <w:r>
              <w:rPr>
                <w:rFonts w:ascii="Arial" w:hAnsi="Arial" w:cs="Arial"/>
              </w:rPr>
              <w:t>may</w:t>
            </w:r>
            <w:r w:rsidRPr="00852F76">
              <w:rPr>
                <w:rFonts w:ascii="Arial" w:hAnsi="Arial" w:cs="Arial"/>
              </w:rPr>
              <w:t xml:space="preserve"> involve the provision of service to other areas of the Trust.  </w:t>
            </w:r>
          </w:p>
          <w:p w14:paraId="6282DFAE" w14:textId="77777777" w:rsidR="00B2334E" w:rsidRDefault="00B2334E" w:rsidP="00DF2EEB">
            <w:pPr>
              <w:jc w:val="both"/>
              <w:rPr>
                <w:rFonts w:ascii="Arial" w:hAnsi="Arial" w:cs="Arial"/>
              </w:rPr>
            </w:pPr>
          </w:p>
          <w:p w14:paraId="285875A5" w14:textId="7364C464" w:rsidR="00B2334E" w:rsidRPr="00884334" w:rsidRDefault="00B2334E" w:rsidP="00DF2EEB">
            <w:pPr>
              <w:jc w:val="both"/>
              <w:rPr>
                <w:rFonts w:ascii="Arial" w:hAnsi="Arial" w:cs="Arial"/>
                <w:b/>
                <w:bCs/>
                <w:color w:val="FFFFFF" w:themeColor="background1"/>
              </w:rPr>
            </w:pPr>
          </w:p>
        </w:tc>
      </w:tr>
      <w:tr w:rsidR="00884334" w:rsidRPr="00F607B2" w14:paraId="0979D453" w14:textId="77777777" w:rsidTr="00492F20">
        <w:tc>
          <w:tcPr>
            <w:tcW w:w="10206"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54D04B01" w14:textId="77777777" w:rsidTr="00884334">
        <w:tc>
          <w:tcPr>
            <w:tcW w:w="10206" w:type="dxa"/>
            <w:shd w:val="clear" w:color="auto" w:fill="auto"/>
          </w:tcPr>
          <w:p w14:paraId="08A8F652" w14:textId="77777777" w:rsidR="00884334" w:rsidRDefault="00884334" w:rsidP="00F607B2">
            <w:pPr>
              <w:jc w:val="both"/>
              <w:rPr>
                <w:rFonts w:ascii="Arial" w:hAnsi="Arial" w:cs="Arial"/>
                <w:color w:val="FF0000"/>
              </w:rPr>
            </w:pPr>
          </w:p>
          <w:p w14:paraId="3E0318F9" w14:textId="534D657A" w:rsidR="00B2334E" w:rsidRDefault="004C06BB" w:rsidP="00B2334E">
            <w:pPr>
              <w:pStyle w:val="ListParagraph"/>
              <w:numPr>
                <w:ilvl w:val="0"/>
                <w:numId w:val="7"/>
              </w:numPr>
              <w:spacing w:before="0"/>
              <w:contextualSpacing/>
              <w:jc w:val="left"/>
              <w:rPr>
                <w:rFonts w:cs="Arial"/>
              </w:rPr>
            </w:pPr>
            <w:r w:rsidRPr="000137FE">
              <w:rPr>
                <w:rFonts w:cs="Arial"/>
              </w:rPr>
              <w:t>To undertake highly specialist assessment of patients, including those with diverse or complex presentations/multi pathologies, as an autonomous practitioner, utilising specialist skills and advanced clinical reasoning.</w:t>
            </w:r>
          </w:p>
          <w:p w14:paraId="5B3ACBBE" w14:textId="77777777" w:rsidR="007960F1" w:rsidRDefault="007960F1" w:rsidP="007960F1">
            <w:pPr>
              <w:pStyle w:val="ListParagraph"/>
              <w:spacing w:before="0"/>
              <w:contextualSpacing/>
              <w:jc w:val="left"/>
              <w:rPr>
                <w:rFonts w:cs="Arial"/>
              </w:rPr>
            </w:pPr>
          </w:p>
          <w:p w14:paraId="2F10B932" w14:textId="79A715D5" w:rsidR="007960F1" w:rsidRDefault="007960F1" w:rsidP="007960F1">
            <w:pPr>
              <w:pStyle w:val="ListParagraph"/>
              <w:numPr>
                <w:ilvl w:val="0"/>
                <w:numId w:val="7"/>
              </w:numPr>
              <w:spacing w:before="0"/>
              <w:ind w:left="714" w:hanging="357"/>
              <w:contextualSpacing/>
              <w:jc w:val="left"/>
              <w:rPr>
                <w:rFonts w:cs="Arial"/>
              </w:rPr>
            </w:pPr>
            <w:r>
              <w:rPr>
                <w:rFonts w:cs="Arial"/>
              </w:rPr>
              <w:t>To complete line management responsibilities for a team of pelvic health physiotherapists including service delivery, sickness and performance management.</w:t>
            </w:r>
          </w:p>
          <w:p w14:paraId="19FD761B" w14:textId="77777777" w:rsidR="007960F1" w:rsidRPr="003A37C1" w:rsidRDefault="007960F1" w:rsidP="003A37C1">
            <w:pPr>
              <w:contextualSpacing/>
              <w:rPr>
                <w:rFonts w:cs="Arial"/>
              </w:rPr>
            </w:pPr>
          </w:p>
          <w:p w14:paraId="19C5217D" w14:textId="1B2716BC" w:rsidR="007960F1" w:rsidRDefault="007960F1" w:rsidP="007960F1">
            <w:pPr>
              <w:pStyle w:val="ListParagraph"/>
              <w:numPr>
                <w:ilvl w:val="0"/>
                <w:numId w:val="7"/>
              </w:numPr>
              <w:ind w:left="714" w:hanging="357"/>
              <w:contextualSpacing/>
              <w:rPr>
                <w:rFonts w:cs="Arial"/>
              </w:rPr>
            </w:pPr>
            <w:r w:rsidRPr="007960F1">
              <w:rPr>
                <w:rFonts w:cs="Arial"/>
              </w:rPr>
              <w:t>To lead the training and development of less experienced staff, undergraduates and other professionals as required to enable to provision of an effective and resilient Physiotherapy service.</w:t>
            </w:r>
          </w:p>
          <w:p w14:paraId="459FD887" w14:textId="77777777" w:rsidR="007960F1" w:rsidRPr="007960F1" w:rsidRDefault="007960F1" w:rsidP="007960F1">
            <w:pPr>
              <w:pStyle w:val="ListParagraph"/>
              <w:ind w:left="714"/>
              <w:contextualSpacing/>
              <w:rPr>
                <w:rFonts w:cs="Arial"/>
              </w:rPr>
            </w:pPr>
          </w:p>
          <w:p w14:paraId="54FE538C" w14:textId="20428FA8" w:rsidR="004C06BB" w:rsidRDefault="00B2334E" w:rsidP="00B2334E">
            <w:pPr>
              <w:pStyle w:val="ListParagraph"/>
              <w:numPr>
                <w:ilvl w:val="0"/>
                <w:numId w:val="7"/>
              </w:numPr>
              <w:spacing w:before="0"/>
              <w:contextualSpacing/>
              <w:jc w:val="left"/>
              <w:rPr>
                <w:rFonts w:cs="Arial"/>
              </w:rPr>
            </w:pPr>
            <w:r w:rsidRPr="000137FE">
              <w:rPr>
                <w:rFonts w:cs="Arial"/>
              </w:rPr>
              <w:t>T</w:t>
            </w:r>
            <w:r>
              <w:rPr>
                <w:rFonts w:cs="Arial"/>
              </w:rPr>
              <w:t xml:space="preserve">o be </w:t>
            </w:r>
            <w:r w:rsidRPr="000137FE">
              <w:rPr>
                <w:rFonts w:cs="Arial"/>
              </w:rPr>
              <w:t>responsible for ensuring effective communication pathways exist between all internal and external agencies associated with the provision of effective quality care and its delivery.</w:t>
            </w:r>
          </w:p>
          <w:p w14:paraId="348DE6FD" w14:textId="77777777" w:rsidR="007960F1" w:rsidRPr="007960F1" w:rsidRDefault="007960F1" w:rsidP="007960F1">
            <w:pPr>
              <w:contextualSpacing/>
              <w:rPr>
                <w:rFonts w:cs="Arial"/>
              </w:rPr>
            </w:pPr>
          </w:p>
          <w:p w14:paraId="6852CE86" w14:textId="11B61010" w:rsidR="004C06BB" w:rsidRDefault="004C06BB" w:rsidP="004C06BB">
            <w:pPr>
              <w:pStyle w:val="ListParagraph"/>
              <w:numPr>
                <w:ilvl w:val="0"/>
                <w:numId w:val="7"/>
              </w:numPr>
              <w:spacing w:before="0"/>
              <w:contextualSpacing/>
              <w:jc w:val="left"/>
              <w:rPr>
                <w:rFonts w:cs="Arial"/>
              </w:rPr>
            </w:pPr>
            <w:r w:rsidRPr="000137FE">
              <w:rPr>
                <w:rFonts w:cs="Arial"/>
              </w:rPr>
              <w:t>To aid with the development of risk assessment pathways and one</w:t>
            </w:r>
            <w:r>
              <w:rPr>
                <w:rFonts w:cs="Arial"/>
              </w:rPr>
              <w:t>-</w:t>
            </w:r>
            <w:r w:rsidRPr="000137FE">
              <w:rPr>
                <w:rFonts w:cs="Arial"/>
              </w:rPr>
              <w:t>point access to services of perinatal women with pelvic health concerns across Devon.</w:t>
            </w:r>
          </w:p>
          <w:p w14:paraId="1092DF1A" w14:textId="77777777" w:rsidR="007960F1" w:rsidRPr="007960F1" w:rsidRDefault="007960F1" w:rsidP="007960F1">
            <w:pPr>
              <w:contextualSpacing/>
              <w:rPr>
                <w:rFonts w:cs="Arial"/>
              </w:rPr>
            </w:pPr>
          </w:p>
          <w:p w14:paraId="34D82BB1" w14:textId="3682B825" w:rsidR="007960F1" w:rsidRPr="007960F1" w:rsidRDefault="004C06BB" w:rsidP="007960F1">
            <w:pPr>
              <w:pStyle w:val="ListParagraph"/>
              <w:numPr>
                <w:ilvl w:val="0"/>
                <w:numId w:val="7"/>
              </w:numPr>
              <w:spacing w:before="0"/>
              <w:contextualSpacing/>
              <w:jc w:val="left"/>
              <w:rPr>
                <w:rFonts w:cs="Arial"/>
              </w:rPr>
            </w:pPr>
            <w:r w:rsidRPr="000137FE">
              <w:rPr>
                <w:rFonts w:cs="Arial"/>
              </w:rPr>
              <w:t>The post holder is required to represent their service by attending appropriate meetings aimed at developing effective working relationships with colleagues within all clinical areas and which encourage joint working and the sharing of good practice amongst the multidisciplinary team</w:t>
            </w:r>
            <w:r w:rsidR="007960F1">
              <w:rPr>
                <w:rFonts w:cs="Arial"/>
              </w:rPr>
              <w:t>.</w:t>
            </w:r>
          </w:p>
          <w:p w14:paraId="1C694DDF" w14:textId="77777777" w:rsidR="007960F1" w:rsidRPr="007960F1" w:rsidRDefault="007960F1" w:rsidP="007960F1">
            <w:pPr>
              <w:contextualSpacing/>
              <w:rPr>
                <w:rFonts w:cs="Arial"/>
              </w:rPr>
            </w:pPr>
          </w:p>
          <w:p w14:paraId="1A7E8636" w14:textId="46299E66" w:rsidR="004C06BB" w:rsidRPr="000137FE" w:rsidRDefault="004C06BB" w:rsidP="004C06BB">
            <w:pPr>
              <w:pStyle w:val="ListParagraph"/>
              <w:numPr>
                <w:ilvl w:val="0"/>
                <w:numId w:val="7"/>
              </w:numPr>
              <w:spacing w:before="0"/>
              <w:contextualSpacing/>
              <w:jc w:val="left"/>
              <w:rPr>
                <w:rFonts w:cs="Arial"/>
              </w:rPr>
            </w:pPr>
            <w:r>
              <w:rPr>
                <w:rFonts w:cs="Arial"/>
              </w:rPr>
              <w:t>To deliver the project plan as determined by the LMNS and PPHS Board.</w:t>
            </w:r>
            <w:r w:rsidRPr="000137FE">
              <w:rPr>
                <w:rFonts w:cs="Arial"/>
              </w:rPr>
              <w:t xml:space="preserve">  </w:t>
            </w:r>
          </w:p>
          <w:p w14:paraId="36C37687" w14:textId="77777777" w:rsidR="004C06BB" w:rsidRDefault="004C06BB" w:rsidP="00F607B2">
            <w:pPr>
              <w:jc w:val="both"/>
              <w:rPr>
                <w:rFonts w:ascii="Arial" w:hAnsi="Arial" w:cs="Arial"/>
              </w:rPr>
            </w:pPr>
          </w:p>
          <w:p w14:paraId="338D5EA2" w14:textId="77777777" w:rsidR="00ED3FBB" w:rsidRDefault="00ED3FBB" w:rsidP="00F607B2">
            <w:pPr>
              <w:jc w:val="both"/>
              <w:rPr>
                <w:rFonts w:ascii="Arial" w:hAnsi="Arial" w:cs="Arial"/>
              </w:rPr>
            </w:pPr>
          </w:p>
          <w:p w14:paraId="5108AC8C" w14:textId="03A6DD88" w:rsidR="00ED3FBB" w:rsidRPr="00F607B2" w:rsidRDefault="00ED3FBB" w:rsidP="00F607B2">
            <w:pPr>
              <w:jc w:val="both"/>
              <w:rPr>
                <w:rFonts w:ascii="Arial" w:hAnsi="Arial" w:cs="Arial"/>
              </w:rPr>
            </w:pPr>
          </w:p>
        </w:tc>
      </w:tr>
      <w:tr w:rsidR="00884334" w:rsidRPr="00F607B2" w14:paraId="0FEB8BFD" w14:textId="77777777" w:rsidTr="009D3363">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lastRenderedPageBreak/>
              <w:t xml:space="preserve">KEY WORKING RELATIONSHIPS </w:t>
            </w:r>
          </w:p>
        </w:tc>
      </w:tr>
      <w:tr w:rsidR="00213541" w:rsidRPr="00F607B2" w14:paraId="42BDB81E" w14:textId="77777777" w:rsidTr="00884334">
        <w:tc>
          <w:tcPr>
            <w:tcW w:w="10206" w:type="dxa"/>
            <w:tcBorders>
              <w:bottom w:val="single" w:sz="4" w:space="0" w:color="auto"/>
            </w:tcBorders>
          </w:tcPr>
          <w:p w14:paraId="5AC3679C" w14:textId="77777777" w:rsidR="007960F1" w:rsidRPr="007960F1" w:rsidRDefault="007960F1" w:rsidP="007960F1">
            <w:pPr>
              <w:rPr>
                <w:rFonts w:ascii="Arial" w:eastAsia="Times New Roman" w:hAnsi="Arial" w:cs="Arial"/>
                <w:b/>
              </w:rPr>
            </w:pPr>
            <w:r w:rsidRPr="007960F1">
              <w:rPr>
                <w:rFonts w:ascii="Arial" w:eastAsia="Times New Roman" w:hAnsi="Arial" w:cs="Arial"/>
                <w:b/>
              </w:rPr>
              <w:t xml:space="preserve">Areas of Responsibility: </w:t>
            </w:r>
          </w:p>
          <w:p w14:paraId="4CB700A8" w14:textId="7632D3E9" w:rsidR="00ED3FBB" w:rsidRDefault="007960F1" w:rsidP="007960F1">
            <w:pPr>
              <w:rPr>
                <w:rFonts w:ascii="Arial" w:eastAsia="Times New Roman" w:hAnsi="Arial" w:cs="Arial"/>
              </w:rPr>
            </w:pPr>
            <w:r w:rsidRPr="007960F1">
              <w:rPr>
                <w:rFonts w:ascii="Arial" w:eastAsia="Times New Roman" w:hAnsi="Arial" w:cs="Arial"/>
              </w:rPr>
              <w:t xml:space="preserve">Clinical and operational leadership of the Physiotherapy team working </w:t>
            </w:r>
            <w:r>
              <w:rPr>
                <w:rFonts w:ascii="Arial" w:eastAsia="Times New Roman" w:hAnsi="Arial" w:cs="Arial"/>
              </w:rPr>
              <w:t>across the pelvic health Physiotherapy service</w:t>
            </w:r>
          </w:p>
          <w:p w14:paraId="484B5BB3" w14:textId="77777777" w:rsidR="007960F1" w:rsidRDefault="007960F1" w:rsidP="007960F1">
            <w:pPr>
              <w:rPr>
                <w:rFonts w:ascii="Arial" w:eastAsia="Times New Roman" w:hAnsi="Arial" w:cs="Arial"/>
              </w:rPr>
            </w:pPr>
          </w:p>
          <w:p w14:paraId="05EEE34A" w14:textId="77777777" w:rsidR="007960F1" w:rsidRDefault="007960F1" w:rsidP="007960F1">
            <w:pPr>
              <w:pStyle w:val="paragraph"/>
              <w:spacing w:before="0" w:beforeAutospacing="0" w:after="0" w:afterAutospacing="0"/>
              <w:ind w:right="225"/>
              <w:jc w:val="both"/>
              <w:textAlignment w:val="baseline"/>
              <w:rPr>
                <w:rStyle w:val="normaltextrun"/>
                <w:rFonts w:ascii="Arial" w:hAnsi="Arial" w:cs="Arial"/>
                <w:sz w:val="22"/>
                <w:szCs w:val="22"/>
              </w:rPr>
            </w:pPr>
            <w:r w:rsidRPr="005E3E2F">
              <w:rPr>
                <w:rStyle w:val="normaltextrun"/>
                <w:rFonts w:ascii="Arial" w:hAnsi="Arial" w:cs="Arial"/>
                <w:b/>
                <w:sz w:val="22"/>
                <w:szCs w:val="22"/>
              </w:rPr>
              <w:t>No. of Staff reporting to this role</w:t>
            </w:r>
            <w:r>
              <w:rPr>
                <w:rStyle w:val="normaltextrun"/>
                <w:rFonts w:ascii="Arial" w:hAnsi="Arial" w:cs="Arial"/>
                <w:sz w:val="22"/>
                <w:szCs w:val="22"/>
              </w:rPr>
              <w:t>: (If applicable)</w:t>
            </w:r>
          </w:p>
          <w:p w14:paraId="5CD12461" w14:textId="77777777" w:rsidR="007960F1" w:rsidRDefault="007960F1" w:rsidP="007960F1">
            <w:pPr>
              <w:pStyle w:val="paragraph"/>
              <w:spacing w:before="0" w:beforeAutospacing="0" w:after="0" w:afterAutospacing="0"/>
              <w:ind w:right="225"/>
              <w:jc w:val="both"/>
              <w:textAlignment w:val="baseline"/>
              <w:rPr>
                <w:rStyle w:val="normaltextrun"/>
                <w:rFonts w:ascii="Arial" w:hAnsi="Arial" w:cs="Arial"/>
                <w:sz w:val="22"/>
                <w:szCs w:val="22"/>
              </w:rPr>
            </w:pPr>
          </w:p>
          <w:p w14:paraId="5FA5EED1" w14:textId="19505D8B" w:rsidR="007960F1" w:rsidRDefault="003A37C1" w:rsidP="007960F1">
            <w:pPr>
              <w:pStyle w:val="paragraph"/>
              <w:spacing w:before="0" w:beforeAutospacing="0" w:after="0" w:afterAutospacing="0"/>
              <w:ind w:right="225"/>
              <w:jc w:val="both"/>
              <w:textAlignment w:val="baseline"/>
              <w:rPr>
                <w:rStyle w:val="normaltextrun"/>
                <w:rFonts w:ascii="Arial" w:hAnsi="Arial" w:cs="Arial"/>
                <w:sz w:val="22"/>
                <w:szCs w:val="22"/>
              </w:rPr>
            </w:pPr>
            <w:r>
              <w:rPr>
                <w:rStyle w:val="normaltextrun"/>
                <w:rFonts w:ascii="Arial" w:hAnsi="Arial" w:cs="Arial"/>
                <w:sz w:val="22"/>
                <w:szCs w:val="22"/>
              </w:rPr>
              <w:t>3.49</w:t>
            </w:r>
            <w:r w:rsidR="007960F1">
              <w:rPr>
                <w:rStyle w:val="normaltextrun"/>
                <w:rFonts w:ascii="Arial" w:hAnsi="Arial" w:cs="Arial"/>
                <w:sz w:val="22"/>
                <w:szCs w:val="22"/>
              </w:rPr>
              <w:t xml:space="preserve"> WTE Registered Physiotherapy staff</w:t>
            </w:r>
          </w:p>
          <w:p w14:paraId="34E62A41" w14:textId="0ACDA511" w:rsidR="007960F1" w:rsidRDefault="007960F1" w:rsidP="007960F1">
            <w:pPr>
              <w:pStyle w:val="paragraph"/>
              <w:spacing w:before="0" w:beforeAutospacing="0" w:after="0" w:afterAutospacing="0"/>
              <w:jc w:val="both"/>
              <w:textAlignment w:val="baseline"/>
              <w:rPr>
                <w:rFonts w:ascii="Segoe UI" w:hAnsi="Segoe UI" w:cs="Segoe UI"/>
                <w:sz w:val="18"/>
                <w:szCs w:val="18"/>
              </w:rPr>
            </w:pPr>
          </w:p>
          <w:p w14:paraId="7CEFD8D9" w14:textId="77777777" w:rsidR="007960F1" w:rsidRPr="00472D02" w:rsidRDefault="007960F1" w:rsidP="007960F1">
            <w:pPr>
              <w:pStyle w:val="paragraph"/>
              <w:spacing w:before="0" w:beforeAutospacing="0" w:after="0" w:afterAutospacing="0"/>
              <w:jc w:val="both"/>
              <w:textAlignment w:val="baseline"/>
              <w:rPr>
                <w:rStyle w:val="normaltextrun"/>
                <w:rFonts w:ascii="Arial" w:hAnsi="Arial"/>
                <w:sz w:val="22"/>
              </w:rPr>
            </w:pPr>
            <w:r w:rsidRPr="00472D02">
              <w:rPr>
                <w:rStyle w:val="normaltextrun"/>
                <w:rFonts w:ascii="Arial" w:hAnsi="Arial"/>
                <w:sz w:val="22"/>
              </w:rPr>
              <w:t xml:space="preserve">The post holder is required to deal effectively with staff of all levels throughout the Trust as and when they encounter on a day to day basis </w:t>
            </w:r>
          </w:p>
          <w:p w14:paraId="5DCD3213" w14:textId="77777777" w:rsidR="007960F1" w:rsidRDefault="007960F1" w:rsidP="007960F1">
            <w:pPr>
              <w:pStyle w:val="paragraph"/>
              <w:spacing w:before="0" w:beforeAutospacing="0" w:after="0" w:afterAutospacing="0"/>
              <w:jc w:val="both"/>
              <w:textAlignment w:val="baseline"/>
              <w:rPr>
                <w:rStyle w:val="normaltextrun"/>
                <w:rFonts w:ascii="Arial" w:hAnsi="Arial"/>
                <w:sz w:val="22"/>
              </w:rPr>
            </w:pPr>
          </w:p>
          <w:p w14:paraId="185F09DA" w14:textId="2F57FE8D" w:rsidR="007960F1" w:rsidRPr="00472D02" w:rsidRDefault="007960F1" w:rsidP="007960F1">
            <w:pPr>
              <w:pStyle w:val="paragraph"/>
              <w:spacing w:before="0" w:beforeAutospacing="0" w:after="0" w:afterAutospacing="0"/>
              <w:jc w:val="both"/>
              <w:textAlignment w:val="baseline"/>
              <w:rPr>
                <w:rStyle w:val="normaltextrun"/>
                <w:rFonts w:ascii="Arial" w:hAnsi="Arial"/>
                <w:sz w:val="22"/>
              </w:rPr>
            </w:pPr>
            <w:r w:rsidRPr="00472D02">
              <w:rPr>
                <w:rStyle w:val="normaltextrun"/>
                <w:rFonts w:ascii="Arial" w:hAnsi="Arial"/>
                <w:sz w:val="22"/>
              </w:rPr>
              <w:t>In addition</w:t>
            </w:r>
            <w:r>
              <w:rPr>
                <w:rStyle w:val="normaltextrun"/>
                <w:rFonts w:ascii="Arial" w:hAnsi="Arial"/>
                <w:sz w:val="22"/>
              </w:rPr>
              <w:t>,</w:t>
            </w:r>
            <w:r w:rsidRPr="00472D02">
              <w:rPr>
                <w:rStyle w:val="normaltextrun"/>
                <w:rFonts w:ascii="Arial" w:hAnsi="Arial"/>
                <w:sz w:val="22"/>
              </w:rPr>
              <w:t xml:space="preserve"> the post holder will deal with the wider healthcare community, external organisations and the public. </w:t>
            </w:r>
          </w:p>
          <w:p w14:paraId="10A89B3C" w14:textId="77777777" w:rsidR="007960F1" w:rsidRDefault="007960F1" w:rsidP="007960F1">
            <w:pPr>
              <w:pStyle w:val="paragraph"/>
              <w:spacing w:before="0" w:beforeAutospacing="0" w:after="0" w:afterAutospacing="0"/>
              <w:jc w:val="both"/>
              <w:textAlignment w:val="baseline"/>
              <w:rPr>
                <w:rStyle w:val="normaltextrun"/>
                <w:rFonts w:ascii="Arial" w:hAnsi="Arial"/>
                <w:sz w:val="22"/>
              </w:rPr>
            </w:pPr>
          </w:p>
          <w:p w14:paraId="11099DFB" w14:textId="38FE58FC" w:rsidR="007960F1" w:rsidRPr="00472D02" w:rsidRDefault="007960F1" w:rsidP="007960F1">
            <w:pPr>
              <w:pStyle w:val="paragraph"/>
              <w:spacing w:before="0" w:beforeAutospacing="0" w:after="0" w:afterAutospacing="0"/>
              <w:jc w:val="both"/>
              <w:textAlignment w:val="baseline"/>
              <w:rPr>
                <w:rStyle w:val="normaltextrun"/>
                <w:rFonts w:ascii="Arial" w:hAnsi="Arial"/>
                <w:sz w:val="22"/>
              </w:rPr>
            </w:pPr>
            <w:r w:rsidRPr="00472D02">
              <w:rPr>
                <w:rStyle w:val="normaltextrun"/>
                <w:rFonts w:ascii="Arial" w:hAnsi="Arial"/>
                <w:sz w:val="22"/>
              </w:rPr>
              <w:t xml:space="preserve">This will include verbal, written and electronic media. </w:t>
            </w:r>
          </w:p>
          <w:p w14:paraId="328C9330" w14:textId="77777777" w:rsidR="003A5DEC" w:rsidRPr="00ED356C"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14:paraId="55F75428" w14:textId="2406EE5A" w:rsidR="008E0D89" w:rsidRDefault="0026716D" w:rsidP="008F7F1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p w14:paraId="38F2B84E" w14:textId="77777777" w:rsidR="007960F1" w:rsidRDefault="007960F1" w:rsidP="008F7F1E">
            <w:pPr>
              <w:pStyle w:val="paragraph"/>
              <w:spacing w:before="0" w:beforeAutospacing="0" w:after="0" w:afterAutospacing="0"/>
              <w:jc w:val="both"/>
              <w:textAlignment w:val="baseline"/>
              <w:rPr>
                <w:rStyle w:val="normaltextrun"/>
              </w:rPr>
            </w:pPr>
          </w:p>
          <w:tbl>
            <w:tblPr>
              <w:tblW w:w="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884334" w14:paraId="6D35FAB3" w14:textId="77777777" w:rsidTr="00AE0EC0">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14:paraId="381BF626"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14:paraId="23BEE3CD"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84334" w14:paraId="1953B27F" w14:textId="77777777" w:rsidTr="00AE0EC0">
              <w:trPr>
                <w:jc w:val="center"/>
              </w:trPr>
              <w:tc>
                <w:tcPr>
                  <w:tcW w:w="5145" w:type="dxa"/>
                  <w:tcBorders>
                    <w:top w:val="nil"/>
                    <w:left w:val="single" w:sz="6" w:space="0" w:color="auto"/>
                    <w:bottom w:val="nil"/>
                    <w:right w:val="single" w:sz="6" w:space="0" w:color="auto"/>
                  </w:tcBorders>
                  <w:shd w:val="clear" w:color="auto" w:fill="auto"/>
                  <w:hideMark/>
                </w:tcPr>
                <w:p w14:paraId="4E3BDE6A" w14:textId="77777777" w:rsidR="00ED3FBB" w:rsidRPr="00ED3FBB" w:rsidRDefault="00ED3FBB" w:rsidP="00ED3FBB">
                  <w:pPr>
                    <w:numPr>
                      <w:ilvl w:val="0"/>
                      <w:numId w:val="3"/>
                    </w:numPr>
                    <w:spacing w:after="0" w:line="240" w:lineRule="auto"/>
                    <w:rPr>
                      <w:rFonts w:ascii="Arial" w:eastAsia="Times New Roman" w:hAnsi="Arial" w:cs="Arial"/>
                    </w:rPr>
                  </w:pPr>
                  <w:r w:rsidRPr="00ED3FBB">
                    <w:rPr>
                      <w:rFonts w:ascii="Arial" w:eastAsia="Times New Roman" w:hAnsi="Arial" w:cs="Arial"/>
                    </w:rPr>
                    <w:t>Head of Acute Therapy Services</w:t>
                  </w:r>
                </w:p>
                <w:p w14:paraId="69D06EDC" w14:textId="77777777" w:rsidR="00ED3FBB" w:rsidRPr="00ED3FBB" w:rsidRDefault="00ED3FBB" w:rsidP="00ED3FBB">
                  <w:pPr>
                    <w:numPr>
                      <w:ilvl w:val="0"/>
                      <w:numId w:val="3"/>
                    </w:numPr>
                    <w:spacing w:after="0" w:line="240" w:lineRule="auto"/>
                    <w:rPr>
                      <w:rFonts w:ascii="Arial" w:eastAsia="Times New Roman" w:hAnsi="Arial" w:cs="Arial"/>
                    </w:rPr>
                  </w:pPr>
                  <w:r w:rsidRPr="00ED3FBB">
                    <w:rPr>
                      <w:rFonts w:ascii="Arial" w:eastAsia="Times New Roman" w:hAnsi="Arial" w:cs="Arial"/>
                    </w:rPr>
                    <w:t>Head of Acute Physiotherapy</w:t>
                  </w:r>
                </w:p>
                <w:p w14:paraId="7C39CC67" w14:textId="77777777" w:rsidR="00ED3FBB" w:rsidRPr="00ED3FBB" w:rsidRDefault="00ED3FBB" w:rsidP="00ED3FBB">
                  <w:pPr>
                    <w:pStyle w:val="paragraph"/>
                    <w:numPr>
                      <w:ilvl w:val="0"/>
                      <w:numId w:val="3"/>
                    </w:numPr>
                    <w:spacing w:before="0" w:beforeAutospacing="0" w:after="0" w:afterAutospacing="0"/>
                    <w:textAlignment w:val="baseline"/>
                    <w:rPr>
                      <w:rFonts w:ascii="Arial" w:hAnsi="Arial" w:cs="Arial"/>
                      <w:color w:val="000000"/>
                      <w:sz w:val="22"/>
                      <w:szCs w:val="22"/>
                    </w:rPr>
                  </w:pPr>
                  <w:r w:rsidRPr="00ED3FBB">
                    <w:rPr>
                      <w:rFonts w:ascii="Arial" w:hAnsi="Arial" w:cs="Arial"/>
                      <w:color w:val="000000"/>
                      <w:sz w:val="22"/>
                      <w:szCs w:val="22"/>
                    </w:rPr>
                    <w:t>Midwives</w:t>
                  </w:r>
                </w:p>
                <w:p w14:paraId="50638D7E" w14:textId="6CD315B5" w:rsidR="00ED3FBB" w:rsidRPr="00ED3FBB" w:rsidRDefault="00ED3FBB" w:rsidP="00ED3FBB">
                  <w:pPr>
                    <w:pStyle w:val="paragraph"/>
                    <w:numPr>
                      <w:ilvl w:val="0"/>
                      <w:numId w:val="3"/>
                    </w:numPr>
                    <w:spacing w:before="0" w:beforeAutospacing="0" w:after="0" w:afterAutospacing="0"/>
                    <w:textAlignment w:val="baseline"/>
                    <w:rPr>
                      <w:rFonts w:ascii="Arial" w:hAnsi="Arial" w:cs="Arial"/>
                      <w:color w:val="000000"/>
                      <w:sz w:val="22"/>
                      <w:szCs w:val="22"/>
                    </w:rPr>
                  </w:pPr>
                  <w:r w:rsidRPr="00ED3FBB">
                    <w:rPr>
                      <w:rFonts w:ascii="Arial" w:hAnsi="Arial" w:cs="Arial"/>
                      <w:color w:val="000000"/>
                      <w:sz w:val="22"/>
                      <w:szCs w:val="22"/>
                    </w:rPr>
                    <w:t>WH Physiotherapy team</w:t>
                  </w:r>
                  <w:r w:rsidR="003A37C1">
                    <w:rPr>
                      <w:rFonts w:ascii="Arial" w:hAnsi="Arial" w:cs="Arial"/>
                      <w:color w:val="000000"/>
                      <w:sz w:val="22"/>
                      <w:szCs w:val="22"/>
                    </w:rPr>
                    <w:t xml:space="preserve"> (North and East)</w:t>
                  </w:r>
                </w:p>
                <w:p w14:paraId="4ADF8CF4" w14:textId="16380134" w:rsidR="00884334" w:rsidRDefault="00ED3FBB" w:rsidP="00ED3FBB">
                  <w:pPr>
                    <w:pStyle w:val="paragraph"/>
                    <w:numPr>
                      <w:ilvl w:val="0"/>
                      <w:numId w:val="3"/>
                    </w:numPr>
                    <w:spacing w:before="0" w:beforeAutospacing="0" w:after="0" w:afterAutospacing="0"/>
                    <w:textAlignment w:val="baseline"/>
                    <w:rPr>
                      <w:rFonts w:ascii="Arial" w:hAnsi="Arial" w:cs="Arial"/>
                      <w:color w:val="000000"/>
                      <w:sz w:val="22"/>
                      <w:szCs w:val="22"/>
                    </w:rPr>
                  </w:pPr>
                  <w:r w:rsidRPr="00ED3FBB">
                    <w:rPr>
                      <w:rFonts w:ascii="Arial" w:hAnsi="Arial" w:cs="Arial"/>
                      <w:sz w:val="22"/>
                      <w:szCs w:val="22"/>
                    </w:rPr>
                    <w:t>Consultants, Medical Staff, ward managers and nursing staff</w:t>
                  </w:r>
                </w:p>
              </w:tc>
              <w:tc>
                <w:tcPr>
                  <w:tcW w:w="3735" w:type="dxa"/>
                  <w:tcBorders>
                    <w:top w:val="nil"/>
                    <w:left w:val="nil"/>
                    <w:bottom w:val="nil"/>
                    <w:right w:val="single" w:sz="6" w:space="0" w:color="auto"/>
                  </w:tcBorders>
                  <w:shd w:val="clear" w:color="auto" w:fill="auto"/>
                  <w:hideMark/>
                </w:tcPr>
                <w:p w14:paraId="67E75BBA" w14:textId="540E8E45" w:rsidR="00ED3FBB" w:rsidRDefault="00ED3FBB" w:rsidP="00ED3FBB">
                  <w:pPr>
                    <w:numPr>
                      <w:ilvl w:val="0"/>
                      <w:numId w:val="3"/>
                    </w:numPr>
                    <w:spacing w:after="0" w:line="240" w:lineRule="auto"/>
                    <w:rPr>
                      <w:rFonts w:ascii="Arial" w:eastAsia="Times New Roman" w:hAnsi="Arial" w:cs="Arial"/>
                    </w:rPr>
                  </w:pPr>
                  <w:proofErr w:type="spellStart"/>
                  <w:r>
                    <w:rPr>
                      <w:rFonts w:ascii="Arial" w:eastAsia="Times New Roman" w:hAnsi="Arial" w:cs="Arial"/>
                    </w:rPr>
                    <w:t>linical</w:t>
                  </w:r>
                  <w:proofErr w:type="spellEnd"/>
                  <w:r>
                    <w:rPr>
                      <w:rFonts w:ascii="Arial" w:eastAsia="Times New Roman" w:hAnsi="Arial" w:cs="Arial"/>
                    </w:rPr>
                    <w:t xml:space="preserve"> colleagues across Devon</w:t>
                  </w:r>
                </w:p>
                <w:p w14:paraId="31B6EEC6" w14:textId="77777777" w:rsidR="00ED3FBB" w:rsidRDefault="00ED3FBB" w:rsidP="00ED3FBB">
                  <w:pPr>
                    <w:numPr>
                      <w:ilvl w:val="0"/>
                      <w:numId w:val="3"/>
                    </w:numPr>
                    <w:spacing w:after="0" w:line="240" w:lineRule="auto"/>
                    <w:rPr>
                      <w:rFonts w:ascii="Arial" w:eastAsia="Times New Roman" w:hAnsi="Arial" w:cs="Arial"/>
                    </w:rPr>
                  </w:pPr>
                  <w:r>
                    <w:rPr>
                      <w:rFonts w:ascii="Arial" w:eastAsia="Times New Roman" w:hAnsi="Arial" w:cs="Arial"/>
                    </w:rPr>
                    <w:t>GPs</w:t>
                  </w:r>
                </w:p>
                <w:p w14:paraId="7D2F4414" w14:textId="51F2F39A" w:rsidR="00884334" w:rsidRDefault="00ED3FBB" w:rsidP="00ED3FBB">
                  <w:pPr>
                    <w:pStyle w:val="paragraph"/>
                    <w:numPr>
                      <w:ilvl w:val="0"/>
                      <w:numId w:val="3"/>
                    </w:numPr>
                    <w:spacing w:before="0" w:beforeAutospacing="0" w:after="0" w:afterAutospacing="0"/>
                    <w:jc w:val="both"/>
                    <w:textAlignment w:val="baseline"/>
                    <w:rPr>
                      <w:color w:val="000000"/>
                    </w:rPr>
                  </w:pPr>
                  <w:r w:rsidRPr="000137FE">
                    <w:rPr>
                      <w:rFonts w:ascii="Arial" w:hAnsi="Arial" w:cs="Arial"/>
                      <w:color w:val="000000"/>
                      <w:sz w:val="22"/>
                      <w:szCs w:val="22"/>
                    </w:rPr>
                    <w:t>Social Services staff</w:t>
                  </w:r>
                </w:p>
              </w:tc>
            </w:tr>
            <w:tr w:rsidR="00884334" w14:paraId="769A3E16" w14:textId="77777777" w:rsidTr="00AE0EC0">
              <w:trPr>
                <w:jc w:val="center"/>
              </w:trPr>
              <w:tc>
                <w:tcPr>
                  <w:tcW w:w="5145" w:type="dxa"/>
                  <w:tcBorders>
                    <w:top w:val="nil"/>
                    <w:left w:val="single" w:sz="6" w:space="0" w:color="auto"/>
                    <w:bottom w:val="nil"/>
                    <w:right w:val="single" w:sz="6" w:space="0" w:color="auto"/>
                  </w:tcBorders>
                  <w:shd w:val="clear" w:color="auto" w:fill="auto"/>
                </w:tcPr>
                <w:p w14:paraId="3AF37619" w14:textId="77777777" w:rsidR="00884334" w:rsidRDefault="00884334" w:rsidP="00ED3FBB">
                  <w:pPr>
                    <w:pStyle w:val="paragraph"/>
                    <w:spacing w:before="0" w:beforeAutospacing="0" w:after="0" w:afterAutospacing="0"/>
                    <w:jc w:val="both"/>
                    <w:textAlignment w:val="baseline"/>
                    <w:rPr>
                      <w:rFonts w:ascii="Arial" w:hAnsi="Arial" w:cs="Arial"/>
                      <w:color w:val="000000"/>
                      <w:sz w:val="22"/>
                      <w:szCs w:val="22"/>
                    </w:rPr>
                  </w:pPr>
                </w:p>
              </w:tc>
              <w:tc>
                <w:tcPr>
                  <w:tcW w:w="3735" w:type="dxa"/>
                  <w:tcBorders>
                    <w:top w:val="nil"/>
                    <w:left w:val="nil"/>
                    <w:bottom w:val="nil"/>
                    <w:right w:val="single" w:sz="6" w:space="0" w:color="auto"/>
                  </w:tcBorders>
                  <w:shd w:val="clear" w:color="auto" w:fill="auto"/>
                </w:tcPr>
                <w:p w14:paraId="29066D42" w14:textId="77777777" w:rsidR="00884334" w:rsidRDefault="00884334" w:rsidP="00ED3FBB">
                  <w:pPr>
                    <w:pStyle w:val="paragraph"/>
                    <w:spacing w:before="0" w:beforeAutospacing="0" w:after="0" w:afterAutospacing="0"/>
                    <w:jc w:val="both"/>
                    <w:textAlignment w:val="baseline"/>
                    <w:rPr>
                      <w:color w:val="000000"/>
                    </w:rPr>
                  </w:pPr>
                </w:p>
              </w:tc>
            </w:tr>
            <w:tr w:rsidR="00884334" w14:paraId="54E7D2C5" w14:textId="77777777" w:rsidTr="00AE0EC0">
              <w:trPr>
                <w:jc w:val="center"/>
              </w:trPr>
              <w:tc>
                <w:tcPr>
                  <w:tcW w:w="5145" w:type="dxa"/>
                  <w:tcBorders>
                    <w:top w:val="nil"/>
                    <w:left w:val="single" w:sz="6" w:space="0" w:color="auto"/>
                    <w:bottom w:val="nil"/>
                    <w:right w:val="single" w:sz="6" w:space="0" w:color="auto"/>
                  </w:tcBorders>
                  <w:shd w:val="clear" w:color="auto" w:fill="auto"/>
                </w:tcPr>
                <w:p w14:paraId="164CCC47" w14:textId="77777777" w:rsidR="00884334" w:rsidRDefault="00884334" w:rsidP="00ED3FBB">
                  <w:pPr>
                    <w:pStyle w:val="paragraph"/>
                    <w:spacing w:before="0" w:beforeAutospacing="0" w:after="0" w:afterAutospacing="0"/>
                    <w:jc w:val="both"/>
                    <w:textAlignment w:val="baseline"/>
                    <w:rPr>
                      <w:rFonts w:ascii="Arial" w:hAnsi="Arial" w:cs="Arial"/>
                      <w:color w:val="000000"/>
                      <w:sz w:val="22"/>
                      <w:szCs w:val="22"/>
                    </w:rPr>
                  </w:pPr>
                </w:p>
              </w:tc>
              <w:tc>
                <w:tcPr>
                  <w:tcW w:w="3735" w:type="dxa"/>
                  <w:tcBorders>
                    <w:top w:val="nil"/>
                    <w:left w:val="nil"/>
                    <w:bottom w:val="nil"/>
                    <w:right w:val="single" w:sz="6" w:space="0" w:color="auto"/>
                  </w:tcBorders>
                  <w:shd w:val="clear" w:color="auto" w:fill="auto"/>
                </w:tcPr>
                <w:p w14:paraId="1B45840E" w14:textId="77777777" w:rsidR="00884334" w:rsidRDefault="00884334" w:rsidP="00ED3FBB">
                  <w:pPr>
                    <w:pStyle w:val="paragraph"/>
                    <w:spacing w:before="0" w:beforeAutospacing="0" w:after="0" w:afterAutospacing="0"/>
                    <w:jc w:val="both"/>
                    <w:textAlignment w:val="baseline"/>
                    <w:rPr>
                      <w:color w:val="000000"/>
                    </w:rPr>
                  </w:pPr>
                </w:p>
              </w:tc>
            </w:tr>
            <w:tr w:rsidR="00884334" w14:paraId="25449FB0" w14:textId="77777777" w:rsidTr="00AE0EC0">
              <w:trPr>
                <w:jc w:val="center"/>
              </w:trPr>
              <w:tc>
                <w:tcPr>
                  <w:tcW w:w="5145" w:type="dxa"/>
                  <w:tcBorders>
                    <w:top w:val="nil"/>
                    <w:left w:val="single" w:sz="6" w:space="0" w:color="auto"/>
                    <w:bottom w:val="single" w:sz="6" w:space="0" w:color="auto"/>
                    <w:right w:val="single" w:sz="6" w:space="0" w:color="auto"/>
                  </w:tcBorders>
                  <w:shd w:val="clear" w:color="auto" w:fill="auto"/>
                </w:tcPr>
                <w:p w14:paraId="5C8DA68F" w14:textId="77777777" w:rsidR="00884334" w:rsidRDefault="00884334" w:rsidP="00ED3FBB">
                  <w:pPr>
                    <w:pStyle w:val="paragraph"/>
                    <w:spacing w:before="0" w:beforeAutospacing="0" w:after="0" w:afterAutospacing="0"/>
                    <w:jc w:val="both"/>
                    <w:textAlignment w:val="baseline"/>
                    <w:rPr>
                      <w:rFonts w:ascii="Arial" w:hAnsi="Arial" w:cs="Arial"/>
                      <w:color w:val="000000"/>
                      <w:sz w:val="22"/>
                      <w:szCs w:val="22"/>
                    </w:rPr>
                  </w:pPr>
                </w:p>
              </w:tc>
              <w:tc>
                <w:tcPr>
                  <w:tcW w:w="3735" w:type="dxa"/>
                  <w:tcBorders>
                    <w:top w:val="nil"/>
                    <w:left w:val="nil"/>
                    <w:bottom w:val="single" w:sz="6" w:space="0" w:color="auto"/>
                    <w:right w:val="single" w:sz="6" w:space="0" w:color="auto"/>
                  </w:tcBorders>
                  <w:shd w:val="clear" w:color="auto" w:fill="auto"/>
                </w:tcPr>
                <w:p w14:paraId="413B915E" w14:textId="023DA381" w:rsidR="00884334" w:rsidRPr="000C32E3" w:rsidRDefault="00884334" w:rsidP="00ED3FBB">
                  <w:pPr>
                    <w:pStyle w:val="paragraph"/>
                    <w:spacing w:before="0" w:beforeAutospacing="0" w:after="0" w:afterAutospacing="0"/>
                    <w:jc w:val="both"/>
                    <w:textAlignment w:val="baseline"/>
                    <w:rPr>
                      <w:color w:val="000000"/>
                    </w:rPr>
                  </w:pPr>
                </w:p>
              </w:tc>
            </w:tr>
          </w:tbl>
          <w:p w14:paraId="0C645375" w14:textId="662EC319" w:rsidR="008F7F1E" w:rsidRDefault="008F7F1E" w:rsidP="008F7F1E">
            <w:pPr>
              <w:pStyle w:val="paragraph"/>
              <w:spacing w:before="0" w:beforeAutospacing="0" w:after="0" w:afterAutospacing="0"/>
              <w:jc w:val="both"/>
              <w:textAlignment w:val="baseline"/>
              <w:rPr>
                <w:rFonts w:ascii="Segoe UI" w:hAnsi="Segoe UI" w:cs="Segoe UI"/>
                <w:sz w:val="18"/>
                <w:szCs w:val="18"/>
              </w:rPr>
            </w:pPr>
          </w:p>
          <w:p w14:paraId="55A7810C" w14:textId="4D74D810" w:rsidR="008E0D89" w:rsidRDefault="008E0D89" w:rsidP="00F607B2">
            <w:pPr>
              <w:jc w:val="both"/>
              <w:rPr>
                <w:rFonts w:ascii="Arial" w:hAnsi="Arial" w:cs="Arial"/>
                <w:color w:val="FF0000"/>
              </w:rPr>
            </w:pPr>
          </w:p>
          <w:p w14:paraId="1691C657" w14:textId="7172B9FD" w:rsidR="00A65286" w:rsidRDefault="00A65286" w:rsidP="00F607B2">
            <w:pPr>
              <w:jc w:val="both"/>
              <w:rPr>
                <w:rFonts w:ascii="Arial" w:hAnsi="Arial" w:cs="Arial"/>
                <w:color w:val="FF0000"/>
              </w:rPr>
            </w:pPr>
          </w:p>
          <w:p w14:paraId="59561C90" w14:textId="5792B1AE" w:rsidR="00A65286" w:rsidRDefault="00A65286" w:rsidP="00F607B2">
            <w:pPr>
              <w:jc w:val="both"/>
              <w:rPr>
                <w:rFonts w:ascii="Arial" w:hAnsi="Arial" w:cs="Arial"/>
                <w:color w:val="FF0000"/>
              </w:rPr>
            </w:pPr>
          </w:p>
          <w:p w14:paraId="31B7333C" w14:textId="5C354229" w:rsidR="00A65286" w:rsidRDefault="00A65286" w:rsidP="00F607B2">
            <w:pPr>
              <w:jc w:val="both"/>
              <w:rPr>
                <w:rFonts w:ascii="Arial" w:hAnsi="Arial" w:cs="Arial"/>
                <w:color w:val="FF0000"/>
              </w:rPr>
            </w:pPr>
          </w:p>
          <w:p w14:paraId="02381609" w14:textId="3CB20367" w:rsidR="00A65286" w:rsidRDefault="00A65286" w:rsidP="00F607B2">
            <w:pPr>
              <w:jc w:val="both"/>
              <w:rPr>
                <w:rFonts w:ascii="Arial" w:hAnsi="Arial" w:cs="Arial"/>
                <w:color w:val="FF0000"/>
              </w:rPr>
            </w:pPr>
          </w:p>
          <w:p w14:paraId="14395FBD" w14:textId="781A8D8E" w:rsidR="00A65286" w:rsidRDefault="00A65286" w:rsidP="00F607B2">
            <w:pPr>
              <w:jc w:val="both"/>
              <w:rPr>
                <w:rFonts w:ascii="Arial" w:hAnsi="Arial" w:cs="Arial"/>
                <w:color w:val="FF0000"/>
              </w:rPr>
            </w:pPr>
          </w:p>
          <w:p w14:paraId="2DB56DC2" w14:textId="244077FB" w:rsidR="00A65286" w:rsidRDefault="00A65286" w:rsidP="00F607B2">
            <w:pPr>
              <w:jc w:val="both"/>
              <w:rPr>
                <w:rFonts w:ascii="Arial" w:hAnsi="Arial" w:cs="Arial"/>
                <w:color w:val="FF0000"/>
              </w:rPr>
            </w:pPr>
          </w:p>
          <w:p w14:paraId="58479D1E" w14:textId="4E6365EF" w:rsidR="00A65286" w:rsidRDefault="00A65286" w:rsidP="00F607B2">
            <w:pPr>
              <w:jc w:val="both"/>
              <w:rPr>
                <w:rFonts w:ascii="Arial" w:hAnsi="Arial" w:cs="Arial"/>
                <w:color w:val="FF0000"/>
              </w:rPr>
            </w:pPr>
          </w:p>
          <w:p w14:paraId="564A5A17" w14:textId="7D6EFD24" w:rsidR="00A65286" w:rsidRDefault="00A65286" w:rsidP="00F607B2">
            <w:pPr>
              <w:jc w:val="both"/>
              <w:rPr>
                <w:rFonts w:ascii="Arial" w:hAnsi="Arial" w:cs="Arial"/>
                <w:color w:val="FF0000"/>
              </w:rPr>
            </w:pPr>
          </w:p>
          <w:p w14:paraId="25F257A6" w14:textId="5D1941A9" w:rsidR="00A65286" w:rsidRDefault="00A65286" w:rsidP="00F607B2">
            <w:pPr>
              <w:jc w:val="both"/>
              <w:rPr>
                <w:rFonts w:ascii="Arial" w:hAnsi="Arial" w:cs="Arial"/>
                <w:color w:val="FF0000"/>
              </w:rPr>
            </w:pPr>
          </w:p>
          <w:p w14:paraId="2CF8DFBD" w14:textId="77777777" w:rsidR="00A65286" w:rsidRDefault="00A65286" w:rsidP="00F607B2">
            <w:pPr>
              <w:jc w:val="both"/>
              <w:rPr>
                <w:rFonts w:ascii="Arial" w:hAnsi="Arial" w:cs="Arial"/>
                <w:color w:val="FF0000"/>
              </w:rPr>
            </w:pPr>
          </w:p>
          <w:p w14:paraId="44703CD9" w14:textId="77777777" w:rsidR="007960F1" w:rsidRDefault="007960F1" w:rsidP="00F607B2">
            <w:pPr>
              <w:jc w:val="both"/>
              <w:rPr>
                <w:rFonts w:ascii="Arial" w:hAnsi="Arial" w:cs="Arial"/>
                <w:color w:val="FF0000"/>
              </w:rPr>
            </w:pPr>
          </w:p>
          <w:p w14:paraId="12ECBB11" w14:textId="77777777" w:rsidR="007960F1" w:rsidRDefault="007960F1" w:rsidP="00F607B2">
            <w:pPr>
              <w:jc w:val="both"/>
              <w:rPr>
                <w:rFonts w:ascii="Arial" w:hAnsi="Arial" w:cs="Arial"/>
                <w:color w:val="FF0000"/>
              </w:rPr>
            </w:pPr>
          </w:p>
          <w:p w14:paraId="66255F16" w14:textId="20DB2A26" w:rsidR="007960F1" w:rsidRPr="00F607B2" w:rsidRDefault="007960F1" w:rsidP="00F607B2">
            <w:pPr>
              <w:jc w:val="both"/>
              <w:rPr>
                <w:rFonts w:ascii="Arial" w:hAnsi="Arial" w:cs="Arial"/>
                <w:color w:val="FF0000"/>
              </w:rPr>
            </w:pPr>
          </w:p>
        </w:tc>
      </w:tr>
      <w:tr w:rsidR="0087013E" w:rsidRPr="00F607B2" w14:paraId="426ABECF" w14:textId="77777777" w:rsidTr="00884334">
        <w:tc>
          <w:tcPr>
            <w:tcW w:w="10206"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884334">
        <w:tc>
          <w:tcPr>
            <w:tcW w:w="10206" w:type="dxa"/>
            <w:tcBorders>
              <w:bottom w:val="single" w:sz="4" w:space="0" w:color="auto"/>
            </w:tcBorders>
          </w:tcPr>
          <w:p w14:paraId="1426D921" w14:textId="175F0567" w:rsidR="005033D7" w:rsidRDefault="005033D7" w:rsidP="00F607B2">
            <w:pPr>
              <w:jc w:val="both"/>
              <w:rPr>
                <w:rFonts w:ascii="Arial" w:hAnsi="Arial" w:cs="Arial"/>
              </w:rPr>
            </w:pPr>
          </w:p>
          <w:p w14:paraId="67BA3BF7" w14:textId="77777777" w:rsidR="000442B6" w:rsidRDefault="000442B6" w:rsidP="00F607B2">
            <w:pPr>
              <w:jc w:val="both"/>
              <w:rPr>
                <w:rFonts w:ascii="Arial" w:hAnsi="Arial" w:cs="Arial"/>
              </w:rPr>
            </w:pPr>
          </w:p>
          <w:p w14:paraId="4051D6D1" w14:textId="4438D15F" w:rsidR="000C32E3" w:rsidRDefault="000442B6"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8480" behindDoc="1" locked="0" layoutInCell="1" allowOverlap="1" wp14:anchorId="5672F4EF" wp14:editId="1F5E3916">
                  <wp:simplePos x="0" y="0"/>
                  <wp:positionH relativeFrom="column">
                    <wp:posOffset>608965</wp:posOffset>
                  </wp:positionH>
                  <wp:positionV relativeFrom="paragraph">
                    <wp:posOffset>114300</wp:posOffset>
                  </wp:positionV>
                  <wp:extent cx="5076825" cy="3533775"/>
                  <wp:effectExtent l="0" t="0" r="0" b="9525"/>
                  <wp:wrapTight wrapText="bothSides">
                    <wp:wrapPolygon edited="0">
                      <wp:start x="4539" y="0"/>
                      <wp:lineTo x="4539" y="4192"/>
                      <wp:lineTo x="9240" y="5589"/>
                      <wp:lineTo x="4620" y="5706"/>
                      <wp:lineTo x="4296" y="5822"/>
                      <wp:lineTo x="4296" y="9315"/>
                      <wp:lineTo x="3809" y="10713"/>
                      <wp:lineTo x="1216" y="11528"/>
                      <wp:lineTo x="892" y="11644"/>
                      <wp:lineTo x="892" y="15836"/>
                      <wp:lineTo x="4782" y="16768"/>
                      <wp:lineTo x="8348" y="16768"/>
                      <wp:lineTo x="8348" y="19446"/>
                      <wp:lineTo x="10293" y="20494"/>
                      <wp:lineTo x="11752" y="20494"/>
                      <wp:lineTo x="11752" y="21542"/>
                      <wp:lineTo x="17750" y="21542"/>
                      <wp:lineTo x="17912" y="17466"/>
                      <wp:lineTo x="17264" y="17350"/>
                      <wp:lineTo x="8672" y="16768"/>
                      <wp:lineTo x="14427" y="16768"/>
                      <wp:lineTo x="20830" y="15836"/>
                      <wp:lineTo x="20911" y="11761"/>
                      <wp:lineTo x="20506" y="11528"/>
                      <wp:lineTo x="17912" y="11178"/>
                      <wp:lineTo x="18074" y="10713"/>
                      <wp:lineTo x="11023" y="9315"/>
                      <wp:lineTo x="11023" y="5589"/>
                      <wp:lineTo x="12401" y="5589"/>
                      <wp:lineTo x="17102" y="4192"/>
                      <wp:lineTo x="17102" y="0"/>
                      <wp:lineTo x="4539" y="0"/>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p>
          <w:p w14:paraId="1EAADC21" w14:textId="37D149AE" w:rsidR="000C32E3" w:rsidRDefault="000C32E3" w:rsidP="00F607B2">
            <w:pPr>
              <w:jc w:val="both"/>
              <w:rPr>
                <w:rFonts w:ascii="Arial" w:hAnsi="Arial" w:cs="Arial"/>
              </w:rPr>
            </w:pPr>
          </w:p>
          <w:p w14:paraId="1BCBAD6A" w14:textId="45B7F8BD" w:rsidR="000C32E3" w:rsidRDefault="000C32E3" w:rsidP="00F607B2">
            <w:pPr>
              <w:jc w:val="both"/>
              <w:rPr>
                <w:rFonts w:ascii="Arial" w:hAnsi="Arial" w:cs="Arial"/>
              </w:rPr>
            </w:pPr>
          </w:p>
          <w:p w14:paraId="6FC883A9" w14:textId="77777777" w:rsidR="000C32E3" w:rsidRDefault="000C32E3" w:rsidP="00F607B2">
            <w:pPr>
              <w:jc w:val="both"/>
              <w:rPr>
                <w:rFonts w:ascii="Arial" w:hAnsi="Arial" w:cs="Arial"/>
              </w:rPr>
            </w:pPr>
          </w:p>
          <w:p w14:paraId="7A6FE786" w14:textId="77777777" w:rsidR="000C32E3" w:rsidRDefault="000C32E3" w:rsidP="00F607B2">
            <w:pPr>
              <w:jc w:val="both"/>
              <w:rPr>
                <w:rFonts w:ascii="Arial" w:hAnsi="Arial" w:cs="Arial"/>
              </w:rPr>
            </w:pPr>
          </w:p>
          <w:p w14:paraId="3211E6B5" w14:textId="77777777" w:rsidR="000C32E3" w:rsidRDefault="000C32E3" w:rsidP="00F607B2">
            <w:pPr>
              <w:jc w:val="both"/>
              <w:rPr>
                <w:rFonts w:ascii="Arial" w:hAnsi="Arial" w:cs="Arial"/>
              </w:rPr>
            </w:pPr>
          </w:p>
          <w:p w14:paraId="73CC7E4D" w14:textId="77777777" w:rsidR="000C32E3" w:rsidRPr="00F607B2" w:rsidRDefault="000C32E3" w:rsidP="00F607B2">
            <w:pPr>
              <w:jc w:val="both"/>
              <w:rPr>
                <w:rFonts w:ascii="Arial" w:hAnsi="Arial" w:cs="Arial"/>
              </w:rPr>
            </w:pPr>
          </w:p>
          <w:p w14:paraId="6FB3873C" w14:textId="77777777" w:rsidR="005033D7" w:rsidRPr="00F607B2" w:rsidRDefault="005033D7" w:rsidP="00F607B2">
            <w:pPr>
              <w:jc w:val="both"/>
              <w:rPr>
                <w:rFonts w:ascii="Arial" w:hAnsi="Arial" w:cs="Arial"/>
              </w:rPr>
            </w:pPr>
          </w:p>
          <w:p w14:paraId="5557F0B9" w14:textId="77777777" w:rsidR="005033D7" w:rsidRPr="00F607B2" w:rsidRDefault="005033D7" w:rsidP="00F607B2">
            <w:pPr>
              <w:jc w:val="both"/>
              <w:rPr>
                <w:rFonts w:ascii="Arial" w:hAnsi="Arial" w:cs="Arial"/>
              </w:rPr>
            </w:pPr>
          </w:p>
          <w:p w14:paraId="29BAC0A6" w14:textId="77777777" w:rsidR="005033D7" w:rsidRPr="00F607B2" w:rsidRDefault="005033D7" w:rsidP="00F607B2">
            <w:pPr>
              <w:jc w:val="both"/>
              <w:rPr>
                <w:rFonts w:ascii="Arial" w:hAnsi="Arial" w:cs="Arial"/>
              </w:rPr>
            </w:pPr>
          </w:p>
          <w:p w14:paraId="7C7D792B" w14:textId="1E98AFAF" w:rsidR="005033D7" w:rsidRPr="00F607B2" w:rsidRDefault="005033D7" w:rsidP="00F607B2">
            <w:pPr>
              <w:jc w:val="both"/>
              <w:rPr>
                <w:rFonts w:ascii="Arial" w:hAnsi="Arial" w:cs="Arial"/>
              </w:rPr>
            </w:pPr>
          </w:p>
          <w:p w14:paraId="3BADBE80" w14:textId="77777777" w:rsidR="003B43F4" w:rsidRDefault="003B43F4" w:rsidP="00F607B2">
            <w:pPr>
              <w:jc w:val="both"/>
              <w:rPr>
                <w:rFonts w:ascii="Arial" w:hAnsi="Arial" w:cs="Arial"/>
              </w:rPr>
            </w:pPr>
          </w:p>
          <w:p w14:paraId="13721383" w14:textId="77777777" w:rsidR="000C32E3" w:rsidRDefault="000C32E3" w:rsidP="00F607B2">
            <w:pPr>
              <w:jc w:val="both"/>
              <w:rPr>
                <w:rFonts w:ascii="Arial" w:hAnsi="Arial" w:cs="Arial"/>
              </w:rPr>
            </w:pPr>
          </w:p>
          <w:p w14:paraId="1A63485B" w14:textId="77777777" w:rsidR="000C32E3" w:rsidRDefault="000C32E3" w:rsidP="00F607B2">
            <w:pPr>
              <w:jc w:val="both"/>
              <w:rPr>
                <w:rFonts w:ascii="Arial" w:hAnsi="Arial" w:cs="Arial"/>
              </w:rPr>
            </w:pPr>
          </w:p>
          <w:p w14:paraId="1747DCB3" w14:textId="77777777" w:rsidR="000C32E3" w:rsidRPr="00F607B2" w:rsidRDefault="000C32E3" w:rsidP="00F607B2">
            <w:pPr>
              <w:jc w:val="both"/>
              <w:rPr>
                <w:rFonts w:ascii="Arial" w:hAnsi="Arial" w:cs="Arial"/>
              </w:rPr>
            </w:pPr>
          </w:p>
        </w:tc>
      </w:tr>
      <w:tr w:rsidR="00B35774" w:rsidRPr="00F607B2" w14:paraId="722F8DF5" w14:textId="77777777" w:rsidTr="00884334">
        <w:tc>
          <w:tcPr>
            <w:tcW w:w="10206" w:type="dxa"/>
            <w:tcBorders>
              <w:bottom w:val="single" w:sz="4" w:space="0" w:color="auto"/>
            </w:tcBorders>
            <w:shd w:val="clear" w:color="auto" w:fill="FFFFFF" w:themeFill="background1"/>
          </w:tcPr>
          <w:p w14:paraId="481F41E3" w14:textId="1B9E563A" w:rsidR="00B35774" w:rsidRPr="00D4237D" w:rsidRDefault="00B35774" w:rsidP="00F607B2">
            <w:pPr>
              <w:jc w:val="both"/>
              <w:rPr>
                <w:rFonts w:ascii="Arial" w:hAnsi="Arial" w:cs="Arial"/>
                <w:b/>
                <w:color w:val="FF0000"/>
              </w:rPr>
            </w:pPr>
          </w:p>
        </w:tc>
      </w:tr>
      <w:tr w:rsidR="00EB350B" w:rsidRPr="00F607B2" w14:paraId="52D3F1F7" w14:textId="77777777" w:rsidTr="00884334">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352C4026" w14:textId="77777777" w:rsidTr="00884334">
        <w:tc>
          <w:tcPr>
            <w:tcW w:w="10206" w:type="dxa"/>
            <w:shd w:val="clear" w:color="auto" w:fill="FFFFFF" w:themeFill="background1"/>
          </w:tcPr>
          <w:p w14:paraId="14870E55" w14:textId="77777777" w:rsidR="00ED3FBB" w:rsidRPr="002114BF" w:rsidRDefault="00ED3FBB" w:rsidP="006508EE">
            <w:pPr>
              <w:pStyle w:val="ListParagraph"/>
              <w:numPr>
                <w:ilvl w:val="0"/>
                <w:numId w:val="9"/>
              </w:numPr>
              <w:spacing w:before="0"/>
              <w:contextualSpacing/>
              <w:jc w:val="left"/>
              <w:rPr>
                <w:rFonts w:cs="Arial"/>
                <w:b/>
                <w:bCs/>
                <w:color w:val="000000"/>
              </w:rPr>
            </w:pPr>
            <w:r w:rsidRPr="002114BF">
              <w:rPr>
                <w:rFonts w:cs="Arial"/>
                <w:bCs/>
                <w:color w:val="000000"/>
              </w:rPr>
              <w:t>Responsible for ensuring confidentiality is maintained at all times in accordance with the data protection act, Trust policy and good practice.</w:t>
            </w:r>
          </w:p>
          <w:p w14:paraId="1C3D9844" w14:textId="77777777" w:rsidR="00ED3FBB" w:rsidRPr="002114BF" w:rsidRDefault="00ED3FBB" w:rsidP="006508EE">
            <w:pPr>
              <w:numPr>
                <w:ilvl w:val="0"/>
                <w:numId w:val="9"/>
              </w:numPr>
              <w:rPr>
                <w:rFonts w:ascii="Arial" w:eastAsia="Times New Roman" w:hAnsi="Arial" w:cs="Arial"/>
              </w:rPr>
            </w:pPr>
            <w:r w:rsidRPr="002114BF">
              <w:rPr>
                <w:rFonts w:ascii="Arial" w:eastAsia="Times New Roman" w:hAnsi="Arial" w:cs="Arial"/>
              </w:rPr>
              <w:t>To undertake a very high standard of Physiotherapy assessment, diagnosis and treatment, this may include highly complex cases, as an autonomous practitioner.</w:t>
            </w:r>
          </w:p>
          <w:p w14:paraId="020723D3" w14:textId="21C3311A" w:rsidR="00ED3FBB" w:rsidRDefault="00ED3FBB" w:rsidP="006508EE">
            <w:pPr>
              <w:pStyle w:val="ListParagraph"/>
              <w:numPr>
                <w:ilvl w:val="0"/>
                <w:numId w:val="9"/>
              </w:numPr>
              <w:spacing w:before="0"/>
              <w:contextualSpacing/>
              <w:jc w:val="left"/>
              <w:rPr>
                <w:rFonts w:cs="Arial"/>
              </w:rPr>
            </w:pPr>
            <w:r w:rsidRPr="009B36F7">
              <w:rPr>
                <w:rFonts w:cs="Arial"/>
              </w:rPr>
              <w:t>Implements policies and standards as part of the project.</w:t>
            </w:r>
          </w:p>
          <w:p w14:paraId="0663F3E6" w14:textId="77777777" w:rsidR="006508EE" w:rsidRPr="006508EE" w:rsidRDefault="006508EE" w:rsidP="006508EE">
            <w:pPr>
              <w:pStyle w:val="ListParagraph"/>
              <w:numPr>
                <w:ilvl w:val="0"/>
                <w:numId w:val="9"/>
              </w:numPr>
              <w:spacing w:before="0"/>
              <w:rPr>
                <w:rFonts w:cs="Arial"/>
              </w:rPr>
            </w:pPr>
            <w:r w:rsidRPr="006508EE">
              <w:rPr>
                <w:rFonts w:cs="Arial"/>
              </w:rPr>
              <w:t>To work closely with all Clinical Team leads to ensure the smooth running of the therapy service in the absence of the Head of Service.</w:t>
            </w:r>
          </w:p>
          <w:p w14:paraId="27F6767C" w14:textId="3724A97E" w:rsidR="00EB350B" w:rsidRPr="00A37038" w:rsidRDefault="00EB350B" w:rsidP="00ED356C">
            <w:pPr>
              <w:rPr>
                <w:rFonts w:ascii="Arial" w:hAnsi="Arial" w:cs="Arial"/>
                <w:color w:val="FF0000"/>
              </w:rPr>
            </w:pPr>
          </w:p>
        </w:tc>
      </w:tr>
      <w:tr w:rsidR="0087013E" w:rsidRPr="00F607B2" w14:paraId="5BFB30B1" w14:textId="77777777" w:rsidTr="00884334">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p w14:paraId="06E50C1C" w14:textId="77777777" w:rsidR="006508EE" w:rsidRPr="006508EE" w:rsidRDefault="006508EE" w:rsidP="006508EE">
            <w:pPr>
              <w:numPr>
                <w:ilvl w:val="0"/>
                <w:numId w:val="9"/>
              </w:numPr>
              <w:tabs>
                <w:tab w:val="clear" w:pos="284"/>
              </w:tabs>
              <w:jc w:val="both"/>
              <w:rPr>
                <w:rFonts w:ascii="Arial" w:hAnsi="Arial" w:cs="Arial"/>
              </w:rPr>
            </w:pPr>
            <w:r w:rsidRPr="006508EE">
              <w:rPr>
                <w:rFonts w:ascii="Arial" w:hAnsi="Arial" w:cs="Arial"/>
              </w:rPr>
              <w:t>To maintain a close liaison with other members of the multidisciplinary team, GPs and other referrers through effective communication regarding patient treatment aims, progress and outcomes.</w:t>
            </w:r>
          </w:p>
          <w:p w14:paraId="1C0E4F23" w14:textId="77777777" w:rsidR="006508EE" w:rsidRPr="006508EE" w:rsidRDefault="006508EE" w:rsidP="006508EE">
            <w:pPr>
              <w:numPr>
                <w:ilvl w:val="0"/>
                <w:numId w:val="9"/>
              </w:numPr>
              <w:tabs>
                <w:tab w:val="clear" w:pos="284"/>
              </w:tabs>
              <w:jc w:val="both"/>
              <w:rPr>
                <w:rFonts w:ascii="Arial" w:hAnsi="Arial" w:cs="Arial"/>
              </w:rPr>
            </w:pPr>
            <w:r w:rsidRPr="006508EE">
              <w:rPr>
                <w:rFonts w:ascii="Arial" w:hAnsi="Arial" w:cs="Arial"/>
              </w:rPr>
              <w:t>To provide appropriate and timely information to all relevant members of the healthcare team regarding patients’ physiotherapy requirements and changes in progress.</w:t>
            </w:r>
          </w:p>
          <w:p w14:paraId="6BFEB7B2" w14:textId="77777777" w:rsidR="006508EE" w:rsidRPr="006508EE" w:rsidRDefault="006508EE" w:rsidP="006508EE">
            <w:pPr>
              <w:numPr>
                <w:ilvl w:val="0"/>
                <w:numId w:val="9"/>
              </w:numPr>
              <w:tabs>
                <w:tab w:val="clear" w:pos="284"/>
              </w:tabs>
              <w:jc w:val="both"/>
              <w:rPr>
                <w:rFonts w:ascii="Arial" w:hAnsi="Arial" w:cs="Arial"/>
              </w:rPr>
            </w:pPr>
            <w:r w:rsidRPr="006508EE">
              <w:rPr>
                <w:rFonts w:ascii="Arial" w:hAnsi="Arial" w:cs="Arial"/>
              </w:rPr>
              <w:t>To communicate effectively with patients and carers to maximise rehabilitation potential, ensure understanding of their condition and self-management.</w:t>
            </w:r>
          </w:p>
          <w:p w14:paraId="25DA1A88" w14:textId="77777777" w:rsidR="006508EE" w:rsidRPr="006508EE" w:rsidRDefault="006508EE" w:rsidP="006508EE">
            <w:pPr>
              <w:numPr>
                <w:ilvl w:val="0"/>
                <w:numId w:val="9"/>
              </w:numPr>
              <w:tabs>
                <w:tab w:val="clear" w:pos="284"/>
              </w:tabs>
              <w:jc w:val="both"/>
              <w:rPr>
                <w:rFonts w:ascii="Arial" w:hAnsi="Arial" w:cs="Arial"/>
              </w:rPr>
            </w:pPr>
            <w:r w:rsidRPr="006508EE">
              <w:rPr>
                <w:rFonts w:ascii="Arial" w:hAnsi="Arial" w:cs="Arial"/>
              </w:rPr>
              <w:t>To provide highly specialised advice to clinicians outside of the Trust for continued patient rehabilitation/management of these conditions.</w:t>
            </w:r>
          </w:p>
          <w:p w14:paraId="3B38986A" w14:textId="77777777" w:rsidR="006508EE" w:rsidRPr="006508EE" w:rsidRDefault="006508EE" w:rsidP="006508EE">
            <w:pPr>
              <w:numPr>
                <w:ilvl w:val="0"/>
                <w:numId w:val="9"/>
              </w:numPr>
              <w:tabs>
                <w:tab w:val="clear" w:pos="284"/>
              </w:tabs>
              <w:jc w:val="both"/>
              <w:rPr>
                <w:rFonts w:ascii="Arial" w:hAnsi="Arial" w:cs="Arial"/>
              </w:rPr>
            </w:pPr>
            <w:r w:rsidRPr="006508EE">
              <w:rPr>
                <w:rFonts w:ascii="Arial" w:hAnsi="Arial" w:cs="Arial"/>
              </w:rPr>
              <w:t>Work closely with the other outpatient clinical leads and deputise in their absence.</w:t>
            </w:r>
          </w:p>
          <w:p w14:paraId="4E87D1A3" w14:textId="30A6F986" w:rsidR="00ED3FBB" w:rsidRPr="00F607B2" w:rsidRDefault="00ED3FBB" w:rsidP="006508EE">
            <w:pPr>
              <w:ind w:left="348"/>
              <w:jc w:val="both"/>
              <w:rPr>
                <w:rFonts w:ascii="Arial" w:hAnsi="Arial" w:cs="Arial"/>
              </w:rPr>
            </w:pPr>
          </w:p>
        </w:tc>
      </w:tr>
      <w:tr w:rsidR="0087013E" w:rsidRPr="00F607B2" w14:paraId="7912B05B" w14:textId="77777777" w:rsidTr="00884334">
        <w:tc>
          <w:tcPr>
            <w:tcW w:w="10206" w:type="dxa"/>
            <w:shd w:val="clear" w:color="auto" w:fill="002060"/>
          </w:tcPr>
          <w:p w14:paraId="5F7DD2F3" w14:textId="77777777"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14:paraId="1267508A" w14:textId="77777777" w:rsidTr="00884334">
        <w:tc>
          <w:tcPr>
            <w:tcW w:w="10206" w:type="dxa"/>
            <w:tcBorders>
              <w:bottom w:val="single" w:sz="4" w:space="0" w:color="auto"/>
            </w:tcBorders>
          </w:tcPr>
          <w:p w14:paraId="5740AC6C" w14:textId="00AE0AE9" w:rsidR="006508EE" w:rsidRDefault="006508EE" w:rsidP="000442B6">
            <w:pPr>
              <w:pStyle w:val="ListParagraph"/>
              <w:numPr>
                <w:ilvl w:val="0"/>
                <w:numId w:val="9"/>
              </w:numPr>
              <w:spacing w:before="0"/>
              <w:rPr>
                <w:rFonts w:eastAsiaTheme="minorHAnsi" w:cs="Arial"/>
                <w:bCs/>
                <w:color w:val="000000"/>
                <w:szCs w:val="22"/>
                <w:lang w:eastAsia="en-US"/>
              </w:rPr>
            </w:pPr>
            <w:r w:rsidRPr="006508EE">
              <w:rPr>
                <w:rFonts w:eastAsiaTheme="minorHAnsi" w:cs="Arial"/>
                <w:bCs/>
                <w:color w:val="000000"/>
                <w:szCs w:val="22"/>
                <w:lang w:eastAsia="en-US"/>
              </w:rPr>
              <w:t xml:space="preserve">To undertake a very high standard of physiotherapy assessment, diagnosis and treatment, this may include highly complex cases, as an autonomous practitioner. </w:t>
            </w:r>
          </w:p>
          <w:p w14:paraId="2FE54E6F" w14:textId="73058910" w:rsidR="000442B6" w:rsidRPr="000442B6" w:rsidRDefault="000442B6" w:rsidP="000442B6">
            <w:pPr>
              <w:pStyle w:val="ListParagraph"/>
              <w:numPr>
                <w:ilvl w:val="0"/>
                <w:numId w:val="9"/>
              </w:numPr>
              <w:spacing w:before="0"/>
              <w:rPr>
                <w:rFonts w:eastAsiaTheme="minorHAnsi" w:cs="Arial"/>
                <w:bCs/>
                <w:color w:val="000000"/>
                <w:szCs w:val="22"/>
                <w:lang w:eastAsia="en-US"/>
              </w:rPr>
            </w:pPr>
            <w:r w:rsidRPr="000442B6">
              <w:rPr>
                <w:rFonts w:eastAsiaTheme="minorHAnsi" w:cs="Arial"/>
                <w:bCs/>
                <w:color w:val="000000"/>
                <w:szCs w:val="22"/>
                <w:lang w:eastAsia="en-US"/>
              </w:rPr>
              <w:t xml:space="preserve">To develop, implement and evaluate specialised therapeutic treatment plans on a case by case basis for both acute episodes alongside advice for longer term management. </w:t>
            </w:r>
          </w:p>
          <w:p w14:paraId="3AC93802" w14:textId="3F55BD01" w:rsidR="00ED3FBB" w:rsidRPr="002114BF" w:rsidRDefault="00ED3FBB" w:rsidP="00ED3FBB">
            <w:pPr>
              <w:numPr>
                <w:ilvl w:val="0"/>
                <w:numId w:val="9"/>
              </w:numPr>
              <w:jc w:val="both"/>
              <w:rPr>
                <w:rFonts w:ascii="Arial" w:hAnsi="Arial" w:cs="Arial"/>
                <w:bCs/>
                <w:color w:val="000000"/>
              </w:rPr>
            </w:pPr>
            <w:r w:rsidRPr="002114BF">
              <w:rPr>
                <w:rFonts w:ascii="Arial" w:hAnsi="Arial" w:cs="Arial"/>
                <w:bCs/>
                <w:color w:val="000000"/>
              </w:rPr>
              <w:t>Use advanced clinical reasoning skills and expertise to provide an accurate diagnosis of their condition</w:t>
            </w:r>
            <w:r w:rsidRPr="002114BF">
              <w:rPr>
                <w:rFonts w:ascii="Arial" w:eastAsia="Times New Roman" w:hAnsi="Arial" w:cs="Arial"/>
              </w:rPr>
              <w:t xml:space="preserve"> </w:t>
            </w:r>
          </w:p>
          <w:p w14:paraId="54766DB5" w14:textId="77777777" w:rsidR="00ED3FBB" w:rsidRPr="002114BF" w:rsidRDefault="00ED3FBB" w:rsidP="00ED3FBB">
            <w:pPr>
              <w:numPr>
                <w:ilvl w:val="0"/>
                <w:numId w:val="9"/>
              </w:numPr>
              <w:jc w:val="both"/>
              <w:rPr>
                <w:rFonts w:ascii="Arial" w:hAnsi="Arial" w:cs="Arial"/>
                <w:bCs/>
                <w:color w:val="000000"/>
              </w:rPr>
            </w:pPr>
            <w:r w:rsidRPr="002114BF">
              <w:rPr>
                <w:rFonts w:ascii="Arial" w:hAnsi="Arial" w:cs="Arial"/>
                <w:bCs/>
                <w:color w:val="000000"/>
              </w:rPr>
              <w:t>Interpret and act on investigation results to aid diagnosis and the management plans of patients and link closely with GP’s and Consultants around appropriate patient care.</w:t>
            </w:r>
          </w:p>
          <w:p w14:paraId="5E5B8F72" w14:textId="77777777" w:rsidR="00ED3FBB" w:rsidRPr="002114BF" w:rsidRDefault="00ED3FBB" w:rsidP="00ED3FBB">
            <w:pPr>
              <w:pStyle w:val="ListParagraph"/>
              <w:numPr>
                <w:ilvl w:val="0"/>
                <w:numId w:val="9"/>
              </w:numPr>
              <w:spacing w:before="0"/>
              <w:contextualSpacing/>
              <w:rPr>
                <w:rFonts w:cs="Arial"/>
                <w:b/>
                <w:bCs/>
                <w:color w:val="000000"/>
              </w:rPr>
            </w:pPr>
            <w:r w:rsidRPr="002114BF">
              <w:rPr>
                <w:rFonts w:cs="Arial"/>
                <w:bCs/>
                <w:color w:val="000000"/>
              </w:rPr>
              <w:lastRenderedPageBreak/>
              <w:t>Evaluate patient progress, reassess, and alter treatment programmes as required.</w:t>
            </w:r>
          </w:p>
          <w:p w14:paraId="799AE852" w14:textId="77777777" w:rsidR="00ED3FBB" w:rsidRPr="002114BF" w:rsidRDefault="00ED3FBB" w:rsidP="00ED3FBB">
            <w:pPr>
              <w:pStyle w:val="ListParagraph"/>
              <w:numPr>
                <w:ilvl w:val="0"/>
                <w:numId w:val="9"/>
              </w:numPr>
              <w:spacing w:before="120" w:after="120"/>
              <w:contextualSpacing/>
              <w:rPr>
                <w:rFonts w:cs="Arial"/>
                <w:b/>
                <w:bCs/>
                <w:color w:val="000000"/>
              </w:rPr>
            </w:pPr>
            <w:r w:rsidRPr="002114BF">
              <w:rPr>
                <w:rFonts w:cs="Arial"/>
                <w:bCs/>
                <w:color w:val="000000"/>
              </w:rPr>
              <w:t>Analyse clinical and social information from a range of sources and integrate into assessment and development of care plan/treatment plan.</w:t>
            </w:r>
          </w:p>
          <w:p w14:paraId="46CF7ECF" w14:textId="671174DE" w:rsidR="00ED3FBB" w:rsidRPr="002114BF" w:rsidRDefault="00ED3FBB" w:rsidP="00ED3FBB">
            <w:pPr>
              <w:pStyle w:val="ListParagraph"/>
              <w:numPr>
                <w:ilvl w:val="0"/>
                <w:numId w:val="9"/>
              </w:numPr>
              <w:spacing w:before="120" w:after="120"/>
              <w:contextualSpacing/>
              <w:rPr>
                <w:rFonts w:cs="Arial"/>
                <w:bCs/>
                <w:color w:val="000000"/>
              </w:rPr>
            </w:pPr>
            <w:r w:rsidRPr="002114BF">
              <w:rPr>
                <w:rFonts w:cs="Arial"/>
                <w:bCs/>
                <w:color w:val="000000"/>
              </w:rPr>
              <w:t xml:space="preserve">To be responsible for the safe and competent use of all specialist equipment </w:t>
            </w:r>
            <w:r w:rsidR="006508EE">
              <w:rPr>
                <w:rFonts w:cs="Arial"/>
                <w:bCs/>
                <w:color w:val="000000"/>
              </w:rPr>
              <w:t xml:space="preserve">and </w:t>
            </w:r>
            <w:r w:rsidRPr="002114BF">
              <w:rPr>
                <w:rFonts w:cs="Arial"/>
                <w:bCs/>
                <w:color w:val="000000"/>
              </w:rPr>
              <w:t xml:space="preserve">patient appliances </w:t>
            </w:r>
            <w:r w:rsidR="006508EE">
              <w:rPr>
                <w:rFonts w:cs="Arial"/>
                <w:bCs/>
                <w:color w:val="000000"/>
              </w:rPr>
              <w:t>used</w:t>
            </w:r>
            <w:r w:rsidRPr="002114BF">
              <w:rPr>
                <w:rFonts w:cs="Arial"/>
                <w:bCs/>
                <w:color w:val="000000"/>
              </w:rPr>
              <w:t xml:space="preserve"> by patients.</w:t>
            </w:r>
          </w:p>
          <w:p w14:paraId="20AD10EC" w14:textId="77777777" w:rsidR="00ED3FBB" w:rsidRPr="00ED3FBB" w:rsidRDefault="00ED3FBB" w:rsidP="00ED3FBB">
            <w:pPr>
              <w:pStyle w:val="ListParagraph"/>
              <w:numPr>
                <w:ilvl w:val="0"/>
                <w:numId w:val="9"/>
              </w:numPr>
              <w:spacing w:before="120" w:after="120"/>
              <w:contextualSpacing/>
              <w:rPr>
                <w:rFonts w:cs="Arial"/>
                <w:b/>
                <w:bCs/>
                <w:color w:val="000000"/>
              </w:rPr>
            </w:pPr>
            <w:r w:rsidRPr="002114BF">
              <w:rPr>
                <w:rFonts w:cs="Arial"/>
                <w:bCs/>
                <w:color w:val="000000"/>
              </w:rPr>
              <w:t>Responsible for monitoring of evidence based therapeutic interventions.</w:t>
            </w:r>
          </w:p>
          <w:p w14:paraId="5D048B78" w14:textId="0F21D9CC" w:rsidR="0087013E" w:rsidRPr="00ED3FBB" w:rsidRDefault="00ED3FBB" w:rsidP="00ED3FBB">
            <w:pPr>
              <w:pStyle w:val="ListParagraph"/>
              <w:numPr>
                <w:ilvl w:val="0"/>
                <w:numId w:val="9"/>
              </w:numPr>
              <w:spacing w:before="120" w:after="120"/>
              <w:contextualSpacing/>
              <w:rPr>
                <w:rFonts w:cs="Arial"/>
                <w:b/>
                <w:bCs/>
                <w:color w:val="000000"/>
              </w:rPr>
            </w:pPr>
            <w:r w:rsidRPr="00ED3FBB">
              <w:rPr>
                <w:rFonts w:cs="Arial"/>
                <w:bCs/>
                <w:color w:val="000000"/>
              </w:rPr>
              <w:t>To manage clinical risk within own patient case load and support more junior staff to do so</w:t>
            </w:r>
          </w:p>
        </w:tc>
      </w:tr>
      <w:tr w:rsidR="0087013E" w:rsidRPr="00F607B2" w14:paraId="55CF48B6" w14:textId="77777777" w:rsidTr="00884334">
        <w:tc>
          <w:tcPr>
            <w:tcW w:w="10206" w:type="dxa"/>
            <w:shd w:val="clear" w:color="auto" w:fill="002060"/>
          </w:tcPr>
          <w:p w14:paraId="20897EB9" w14:textId="77777777" w:rsidR="0087013E" w:rsidRPr="00F607B2" w:rsidRDefault="00D44AB0" w:rsidP="00F607B2">
            <w:pPr>
              <w:jc w:val="both"/>
              <w:rPr>
                <w:rFonts w:ascii="Arial" w:hAnsi="Arial" w:cs="Arial"/>
              </w:rPr>
            </w:pPr>
            <w:r w:rsidRPr="00F607B2">
              <w:rPr>
                <w:rFonts w:ascii="Arial" w:hAnsi="Arial" w:cs="Arial"/>
                <w:b/>
              </w:rPr>
              <w:lastRenderedPageBreak/>
              <w:t>PLANNING/</w:t>
            </w:r>
            <w:r w:rsidR="0087013E" w:rsidRPr="00F607B2">
              <w:rPr>
                <w:rFonts w:ascii="Arial" w:hAnsi="Arial" w:cs="Arial"/>
                <w:b/>
              </w:rPr>
              <w:t>ORGANISATIONAL SKILLS</w:t>
            </w:r>
          </w:p>
        </w:tc>
      </w:tr>
      <w:tr w:rsidR="0087013E" w:rsidRPr="00F607B2" w14:paraId="0E5D2722" w14:textId="77777777" w:rsidTr="00884334">
        <w:tc>
          <w:tcPr>
            <w:tcW w:w="10206" w:type="dxa"/>
            <w:tcBorders>
              <w:bottom w:val="single" w:sz="4" w:space="0" w:color="auto"/>
            </w:tcBorders>
          </w:tcPr>
          <w:p w14:paraId="781171BA" w14:textId="77777777" w:rsidR="000442B6" w:rsidRPr="000442B6" w:rsidRDefault="000442B6" w:rsidP="000442B6">
            <w:pPr>
              <w:pStyle w:val="ListParagraph"/>
              <w:numPr>
                <w:ilvl w:val="0"/>
                <w:numId w:val="9"/>
              </w:numPr>
              <w:spacing w:before="120"/>
              <w:contextualSpacing/>
              <w:rPr>
                <w:rFonts w:cs="Arial"/>
                <w:bCs/>
                <w:color w:val="000000"/>
              </w:rPr>
            </w:pPr>
            <w:r w:rsidRPr="000442B6">
              <w:rPr>
                <w:rFonts w:cs="Arial"/>
                <w:bCs/>
                <w:color w:val="000000"/>
              </w:rPr>
              <w:t xml:space="preserve">To organise own workload providing expert assessment and treatment as required, ensuring treatment and requests for treatment are prioritised and dealt with promptly and efficiently. </w:t>
            </w:r>
          </w:p>
          <w:p w14:paraId="5044F5EA" w14:textId="77777777" w:rsidR="000442B6" w:rsidRPr="000442B6" w:rsidRDefault="000442B6" w:rsidP="000442B6">
            <w:pPr>
              <w:pStyle w:val="ListParagraph"/>
              <w:numPr>
                <w:ilvl w:val="0"/>
                <w:numId w:val="9"/>
              </w:numPr>
              <w:spacing w:before="120"/>
              <w:contextualSpacing/>
              <w:rPr>
                <w:rFonts w:cs="Arial"/>
                <w:bCs/>
                <w:color w:val="000000"/>
              </w:rPr>
            </w:pPr>
            <w:r w:rsidRPr="000442B6">
              <w:rPr>
                <w:rFonts w:cs="Arial"/>
                <w:bCs/>
                <w:color w:val="000000"/>
              </w:rPr>
              <w:t xml:space="preserve">To be responsible for setting realistic and attainable treatment goals for patients undertaking regular re-evaluation using appropriate outcome measures. </w:t>
            </w:r>
          </w:p>
          <w:p w14:paraId="009AE9E7" w14:textId="77777777" w:rsidR="000442B6" w:rsidRPr="000442B6" w:rsidRDefault="000442B6" w:rsidP="000442B6">
            <w:pPr>
              <w:pStyle w:val="ListParagraph"/>
              <w:numPr>
                <w:ilvl w:val="0"/>
                <w:numId w:val="9"/>
              </w:numPr>
              <w:spacing w:before="120"/>
              <w:contextualSpacing/>
              <w:rPr>
                <w:rFonts w:cs="Arial"/>
                <w:bCs/>
                <w:color w:val="000000"/>
              </w:rPr>
            </w:pPr>
            <w:r w:rsidRPr="000442B6">
              <w:rPr>
                <w:rFonts w:cs="Arial"/>
                <w:bCs/>
                <w:color w:val="000000"/>
              </w:rPr>
              <w:t>To manage out-patient bookings in line with service demands and patient safety</w:t>
            </w:r>
          </w:p>
          <w:p w14:paraId="3D6A89C5" w14:textId="763F8F27" w:rsidR="000442B6" w:rsidRPr="000442B6" w:rsidRDefault="000442B6" w:rsidP="000442B6">
            <w:pPr>
              <w:pStyle w:val="ListParagraph"/>
              <w:numPr>
                <w:ilvl w:val="0"/>
                <w:numId w:val="9"/>
              </w:numPr>
              <w:spacing w:before="120"/>
              <w:contextualSpacing/>
              <w:rPr>
                <w:rFonts w:cs="Arial"/>
                <w:bCs/>
                <w:color w:val="000000"/>
              </w:rPr>
            </w:pPr>
            <w:r w:rsidRPr="000442B6">
              <w:rPr>
                <w:rFonts w:cs="Arial"/>
                <w:bCs/>
                <w:color w:val="000000"/>
              </w:rPr>
              <w:t xml:space="preserve">The post-holder is responsible for his/her own workload within the designated clinical area on a day-to-day basis. </w:t>
            </w:r>
          </w:p>
          <w:p w14:paraId="63043CB9" w14:textId="3B8D7912" w:rsidR="00ED3FBB" w:rsidRPr="000442B6" w:rsidRDefault="00ED3FBB" w:rsidP="00ED3FBB">
            <w:pPr>
              <w:pStyle w:val="ListParagraph"/>
              <w:numPr>
                <w:ilvl w:val="0"/>
                <w:numId w:val="9"/>
              </w:numPr>
              <w:spacing w:before="120"/>
              <w:contextualSpacing/>
              <w:jc w:val="left"/>
              <w:rPr>
                <w:rFonts w:cs="Arial"/>
                <w:bCs/>
                <w:color w:val="000000"/>
              </w:rPr>
            </w:pPr>
            <w:r w:rsidRPr="000442B6">
              <w:rPr>
                <w:rFonts w:cs="Arial"/>
                <w:bCs/>
                <w:color w:val="000000"/>
              </w:rPr>
              <w:t>Responsible for the clinical leadership of the identified teams and ensure that clinical supervision is in place for all staff within trust designated areas.</w:t>
            </w:r>
          </w:p>
          <w:p w14:paraId="0C254F3A" w14:textId="6E76C304" w:rsidR="00ED3FBB" w:rsidRPr="00ED3FBB" w:rsidRDefault="00ED3FBB" w:rsidP="000442B6">
            <w:pPr>
              <w:ind w:left="284"/>
              <w:rPr>
                <w:rFonts w:ascii="Arial" w:eastAsia="Times New Roman" w:hAnsi="Arial" w:cs="Arial"/>
              </w:rPr>
            </w:pPr>
          </w:p>
        </w:tc>
      </w:tr>
      <w:tr w:rsidR="00D44AB0" w:rsidRPr="00F607B2" w14:paraId="3DF86F0E" w14:textId="77777777" w:rsidTr="00884334">
        <w:tc>
          <w:tcPr>
            <w:tcW w:w="10206" w:type="dxa"/>
            <w:shd w:val="clear" w:color="auto" w:fill="002060"/>
          </w:tcPr>
          <w:p w14:paraId="26B30CA2"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08FCD8C0" w14:textId="77777777" w:rsidTr="00884334">
        <w:tc>
          <w:tcPr>
            <w:tcW w:w="10206" w:type="dxa"/>
            <w:tcBorders>
              <w:bottom w:val="single" w:sz="4" w:space="0" w:color="auto"/>
            </w:tcBorders>
          </w:tcPr>
          <w:p w14:paraId="76F2F74B" w14:textId="77777777" w:rsidR="00ED3FBB" w:rsidRPr="002114BF" w:rsidRDefault="00ED3FBB" w:rsidP="00ED3FBB">
            <w:pPr>
              <w:pStyle w:val="ListParagraph"/>
              <w:numPr>
                <w:ilvl w:val="0"/>
                <w:numId w:val="9"/>
              </w:numPr>
              <w:spacing w:before="120" w:after="120"/>
              <w:contextualSpacing/>
              <w:rPr>
                <w:rFonts w:cs="Arial"/>
                <w:b/>
                <w:bCs/>
                <w:color w:val="000000"/>
              </w:rPr>
            </w:pPr>
            <w:r w:rsidRPr="002114BF">
              <w:rPr>
                <w:rFonts w:cs="Arial"/>
                <w:bCs/>
                <w:color w:val="000000"/>
              </w:rPr>
              <w:t>Ensure the assessment, planning, implementation, and evaluation of the evidence-based care required, including health promotion for this patient group.</w:t>
            </w:r>
          </w:p>
          <w:p w14:paraId="6205E005" w14:textId="77777777" w:rsidR="00ED3FBB" w:rsidRPr="002114BF" w:rsidRDefault="00ED3FBB" w:rsidP="00ED3FBB">
            <w:pPr>
              <w:pStyle w:val="ListParagraph"/>
              <w:numPr>
                <w:ilvl w:val="0"/>
                <w:numId w:val="9"/>
              </w:numPr>
              <w:spacing w:before="120" w:after="120"/>
              <w:contextualSpacing/>
              <w:rPr>
                <w:rFonts w:cs="Arial"/>
                <w:b/>
                <w:bCs/>
                <w:color w:val="000000"/>
              </w:rPr>
            </w:pPr>
            <w:r w:rsidRPr="002114BF">
              <w:rPr>
                <w:rFonts w:cs="Arial"/>
                <w:bCs/>
                <w:color w:val="000000"/>
              </w:rPr>
              <w:t xml:space="preserve">To undertake </w:t>
            </w:r>
            <w:r>
              <w:rPr>
                <w:rFonts w:cs="Arial"/>
                <w:bCs/>
                <w:color w:val="000000"/>
              </w:rPr>
              <w:t xml:space="preserve">highly </w:t>
            </w:r>
            <w:r w:rsidRPr="002114BF">
              <w:rPr>
                <w:rFonts w:cs="Arial"/>
                <w:bCs/>
                <w:color w:val="000000"/>
              </w:rPr>
              <w:t>specialist assessment of patients, including those with diverse or complex presentations/multi pathologies, as an autonomous practitioner.</w:t>
            </w:r>
          </w:p>
          <w:p w14:paraId="16700FB0" w14:textId="77777777" w:rsidR="00ED3FBB" w:rsidRPr="002114BF" w:rsidRDefault="00ED3FBB" w:rsidP="00ED3FBB">
            <w:pPr>
              <w:pStyle w:val="ListParagraph"/>
              <w:numPr>
                <w:ilvl w:val="0"/>
                <w:numId w:val="9"/>
              </w:numPr>
              <w:spacing w:before="120" w:after="120"/>
              <w:contextualSpacing/>
              <w:rPr>
                <w:rFonts w:cs="Arial"/>
                <w:b/>
                <w:bCs/>
                <w:color w:val="000000"/>
              </w:rPr>
            </w:pPr>
            <w:r w:rsidRPr="002114BF">
              <w:rPr>
                <w:rFonts w:cs="Arial"/>
                <w:bCs/>
                <w:color w:val="000000"/>
              </w:rPr>
              <w:t>To use specialist skills to assess and treat patients with complex scenarios within the specialist clinical field and support others to do so.</w:t>
            </w:r>
          </w:p>
          <w:p w14:paraId="64168DAE" w14:textId="77777777" w:rsidR="00ED3FBB" w:rsidRPr="002114BF" w:rsidRDefault="00ED3FBB" w:rsidP="00ED3FBB">
            <w:pPr>
              <w:pStyle w:val="ListParagraph"/>
              <w:numPr>
                <w:ilvl w:val="0"/>
                <w:numId w:val="9"/>
              </w:numPr>
              <w:spacing w:before="120" w:after="120"/>
              <w:contextualSpacing/>
              <w:rPr>
                <w:rFonts w:cs="Arial"/>
                <w:b/>
                <w:bCs/>
                <w:color w:val="000000"/>
              </w:rPr>
            </w:pPr>
            <w:r w:rsidRPr="002114BF">
              <w:rPr>
                <w:rFonts w:cs="Arial"/>
                <w:bCs/>
                <w:color w:val="000000"/>
              </w:rPr>
              <w:t>Use advanced clinical reasoning skills and expertise to provide an accurate diagnosis of their condition.</w:t>
            </w:r>
          </w:p>
          <w:p w14:paraId="504635A2" w14:textId="77777777" w:rsidR="00ED3FBB" w:rsidRPr="002114BF" w:rsidRDefault="00ED3FBB" w:rsidP="00ED3FBB">
            <w:pPr>
              <w:pStyle w:val="ListParagraph"/>
              <w:numPr>
                <w:ilvl w:val="0"/>
                <w:numId w:val="9"/>
              </w:numPr>
              <w:spacing w:before="120" w:after="120"/>
              <w:contextualSpacing/>
              <w:rPr>
                <w:rFonts w:cs="Arial"/>
                <w:b/>
                <w:bCs/>
                <w:color w:val="000000"/>
              </w:rPr>
            </w:pPr>
            <w:r w:rsidRPr="002114BF">
              <w:rPr>
                <w:rFonts w:cs="Arial"/>
                <w:bCs/>
                <w:color w:val="000000"/>
              </w:rPr>
              <w:t>Formulate and deliver an individual treatment programme based on a sound knowledge of evidence-based practice and treatment options using clinical assessment, reasoning skills and knowledge of treatment skills.</w:t>
            </w:r>
          </w:p>
          <w:p w14:paraId="3084777F" w14:textId="77777777" w:rsidR="00ED3FBB" w:rsidRPr="002114BF" w:rsidRDefault="00ED3FBB" w:rsidP="00ED3FBB">
            <w:pPr>
              <w:pStyle w:val="ListParagraph"/>
              <w:numPr>
                <w:ilvl w:val="0"/>
                <w:numId w:val="9"/>
              </w:numPr>
              <w:spacing w:before="120" w:after="120"/>
              <w:contextualSpacing/>
              <w:rPr>
                <w:rFonts w:cs="Arial"/>
                <w:b/>
                <w:bCs/>
                <w:color w:val="000000"/>
              </w:rPr>
            </w:pPr>
            <w:r w:rsidRPr="002114BF">
              <w:rPr>
                <w:rFonts w:cs="Arial"/>
                <w:bCs/>
                <w:color w:val="000000"/>
              </w:rPr>
              <w:t>Deliver programmes of supported patient self-management, in ways that facilitate behavioural change, optimise individuals' physical activity, mobility, fulfilment of personal goals and independence, and that minimise the need for pharmacological interventions.</w:t>
            </w:r>
          </w:p>
          <w:p w14:paraId="7EC93B82" w14:textId="64E90F56" w:rsidR="0087013E" w:rsidRPr="00F607B2" w:rsidRDefault="00ED3FBB" w:rsidP="00ED3FBB">
            <w:pPr>
              <w:pStyle w:val="ListParagraph"/>
              <w:numPr>
                <w:ilvl w:val="0"/>
                <w:numId w:val="9"/>
              </w:numPr>
              <w:spacing w:before="120" w:after="120"/>
              <w:contextualSpacing/>
              <w:rPr>
                <w:rFonts w:cs="Arial"/>
              </w:rPr>
            </w:pPr>
            <w:r w:rsidRPr="002114BF">
              <w:rPr>
                <w:rFonts w:cs="Arial"/>
                <w:bCs/>
                <w:color w:val="000000"/>
              </w:rPr>
              <w:t>Formulate accurate prognoses and recommend best course of intervention, developing comprehensive discharge plans and setting personalised goals for each patient.</w:t>
            </w:r>
          </w:p>
        </w:tc>
      </w:tr>
      <w:tr w:rsidR="00D44AB0" w:rsidRPr="00F607B2" w14:paraId="02A714EB" w14:textId="77777777" w:rsidTr="00884334">
        <w:tc>
          <w:tcPr>
            <w:tcW w:w="10206" w:type="dxa"/>
            <w:shd w:val="clear" w:color="auto" w:fill="002060"/>
          </w:tcPr>
          <w:p w14:paraId="6713EE3A" w14:textId="77777777"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14:paraId="74E7B99F" w14:textId="77777777" w:rsidTr="00884334">
        <w:tc>
          <w:tcPr>
            <w:tcW w:w="10206" w:type="dxa"/>
            <w:tcBorders>
              <w:bottom w:val="single" w:sz="4" w:space="0" w:color="auto"/>
            </w:tcBorders>
          </w:tcPr>
          <w:p w14:paraId="03208C3A" w14:textId="77777777" w:rsidR="00ED3FBB" w:rsidRPr="002114BF" w:rsidRDefault="00ED3FBB" w:rsidP="00ED3FBB">
            <w:pPr>
              <w:numPr>
                <w:ilvl w:val="0"/>
                <w:numId w:val="9"/>
              </w:numPr>
              <w:rPr>
                <w:rFonts w:ascii="Arial" w:eastAsia="Times New Roman" w:hAnsi="Arial" w:cs="Arial"/>
              </w:rPr>
            </w:pPr>
            <w:r w:rsidRPr="002114BF">
              <w:rPr>
                <w:rFonts w:ascii="Arial" w:hAnsi="Arial" w:cs="Arial"/>
                <w:bCs/>
                <w:color w:val="000000"/>
              </w:rPr>
              <w:t>Evaluate service provision and develop evidence-based practice, progressing change as needed, within own service area.</w:t>
            </w:r>
          </w:p>
          <w:p w14:paraId="12B03443" w14:textId="77777777" w:rsidR="00ED3FBB" w:rsidRPr="002114BF" w:rsidRDefault="00ED3FBB" w:rsidP="00ED3FBB">
            <w:pPr>
              <w:numPr>
                <w:ilvl w:val="0"/>
                <w:numId w:val="9"/>
              </w:numPr>
              <w:rPr>
                <w:rFonts w:ascii="Arial" w:hAnsi="Arial" w:cs="Arial"/>
                <w:bCs/>
                <w:color w:val="000000"/>
              </w:rPr>
            </w:pPr>
            <w:r w:rsidRPr="002114BF">
              <w:rPr>
                <w:rFonts w:ascii="Arial" w:hAnsi="Arial" w:cs="Arial"/>
                <w:bCs/>
                <w:color w:val="000000"/>
              </w:rPr>
              <w:t>Critically appraise evidence from diverse sources to make informed judgements about its quality and application to practice.</w:t>
            </w:r>
          </w:p>
          <w:p w14:paraId="0CD1A1BF" w14:textId="77777777" w:rsidR="00ED3FBB" w:rsidRPr="002114BF" w:rsidRDefault="00ED3FBB" w:rsidP="00ED3FBB">
            <w:pPr>
              <w:numPr>
                <w:ilvl w:val="0"/>
                <w:numId w:val="9"/>
              </w:numPr>
              <w:rPr>
                <w:rFonts w:ascii="Arial" w:eastAsia="Times New Roman" w:hAnsi="Arial" w:cs="Arial"/>
              </w:rPr>
            </w:pPr>
            <w:r w:rsidRPr="002114BF">
              <w:rPr>
                <w:rFonts w:ascii="Arial" w:eastAsia="Times New Roman" w:hAnsi="Arial" w:cs="Arial"/>
              </w:rPr>
              <w:t xml:space="preserve">To work to professional standards as set by the Trust, the HCPC and the Chartered Society of Physiotherapists. </w:t>
            </w:r>
          </w:p>
          <w:p w14:paraId="6FB2E980" w14:textId="77777777" w:rsidR="00ED3FBB" w:rsidRDefault="00ED3FBB" w:rsidP="00ED3FBB">
            <w:pPr>
              <w:numPr>
                <w:ilvl w:val="0"/>
                <w:numId w:val="9"/>
              </w:numPr>
              <w:spacing w:before="120" w:after="120"/>
              <w:rPr>
                <w:rFonts w:ascii="Arial" w:hAnsi="Arial" w:cs="Arial"/>
                <w:b/>
                <w:bCs/>
                <w:color w:val="000000"/>
              </w:rPr>
            </w:pPr>
            <w:r w:rsidRPr="005F20DE">
              <w:rPr>
                <w:rFonts w:ascii="Arial" w:hAnsi="Arial" w:cs="Arial"/>
                <w:bCs/>
                <w:color w:val="000000"/>
              </w:rPr>
              <w:t xml:space="preserve">Responsible for commenting on and the development where appropriate of trust and clinical policies within their sphere of responsibility. </w:t>
            </w:r>
          </w:p>
          <w:p w14:paraId="4D0BC3F4" w14:textId="55D5372F" w:rsidR="008F7D36" w:rsidRPr="00ED3FBB" w:rsidRDefault="00ED3FBB" w:rsidP="00ED3FBB">
            <w:pPr>
              <w:numPr>
                <w:ilvl w:val="0"/>
                <w:numId w:val="9"/>
              </w:numPr>
              <w:spacing w:before="120" w:after="120"/>
              <w:rPr>
                <w:rFonts w:ascii="Arial" w:hAnsi="Arial" w:cs="Arial"/>
                <w:b/>
                <w:bCs/>
                <w:color w:val="000000"/>
              </w:rPr>
            </w:pPr>
            <w:r w:rsidRPr="00ED3FBB">
              <w:rPr>
                <w:rFonts w:ascii="Arial" w:hAnsi="Arial" w:cs="Arial"/>
                <w:bCs/>
                <w:color w:val="000000"/>
              </w:rPr>
              <w:t>Represent the organisations in the development of clinical local, regional, and national strategies and guidelines where required</w:t>
            </w:r>
          </w:p>
          <w:p w14:paraId="5EDA39C9" w14:textId="77777777" w:rsidR="008F7D36" w:rsidRPr="00F607B2" w:rsidRDefault="008F7D36" w:rsidP="00F607B2">
            <w:pPr>
              <w:jc w:val="both"/>
              <w:rPr>
                <w:rFonts w:ascii="Arial" w:hAnsi="Arial" w:cs="Arial"/>
              </w:rPr>
            </w:pPr>
          </w:p>
        </w:tc>
      </w:tr>
      <w:tr w:rsidR="00D44AB0" w:rsidRPr="00F607B2" w14:paraId="52DCE3E3" w14:textId="77777777" w:rsidTr="00884334">
        <w:tc>
          <w:tcPr>
            <w:tcW w:w="10206" w:type="dxa"/>
            <w:shd w:val="clear" w:color="auto" w:fill="002060"/>
          </w:tcPr>
          <w:p w14:paraId="78C9054A"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73A4BA23" w14:textId="77777777" w:rsidTr="00884334">
        <w:tc>
          <w:tcPr>
            <w:tcW w:w="10206" w:type="dxa"/>
            <w:tcBorders>
              <w:bottom w:val="single" w:sz="4" w:space="0" w:color="auto"/>
            </w:tcBorders>
          </w:tcPr>
          <w:p w14:paraId="00A9234D" w14:textId="77777777" w:rsidR="000442B6" w:rsidRPr="000442B6" w:rsidRDefault="000442B6" w:rsidP="000442B6">
            <w:pPr>
              <w:numPr>
                <w:ilvl w:val="0"/>
                <w:numId w:val="8"/>
              </w:numPr>
              <w:rPr>
                <w:rFonts w:ascii="Arial" w:eastAsia="Times New Roman" w:hAnsi="Arial" w:cs="Arial"/>
              </w:rPr>
            </w:pPr>
            <w:r w:rsidRPr="000442B6">
              <w:rPr>
                <w:rFonts w:ascii="Arial" w:eastAsia="Times New Roman" w:hAnsi="Arial" w:cs="Arial"/>
              </w:rPr>
              <w:t xml:space="preserve">To work closely with the Head of Physiotherapy to ensure equipment and resource levels remain appropriate to maintain service delivery at all times. </w:t>
            </w:r>
          </w:p>
          <w:p w14:paraId="7F1F6CFA" w14:textId="73BBE203" w:rsidR="00D44AB0" w:rsidRPr="00F607B2" w:rsidRDefault="000442B6" w:rsidP="000442B6">
            <w:pPr>
              <w:numPr>
                <w:ilvl w:val="0"/>
                <w:numId w:val="8"/>
              </w:numPr>
              <w:jc w:val="both"/>
              <w:rPr>
                <w:rFonts w:ascii="Arial" w:hAnsi="Arial" w:cs="Arial"/>
              </w:rPr>
            </w:pPr>
            <w:r w:rsidRPr="000442B6">
              <w:rPr>
                <w:rFonts w:ascii="Arial" w:eastAsia="Times New Roman" w:hAnsi="Arial" w:cs="Arial"/>
              </w:rPr>
              <w:t>Demonstrating an awareness of the financial restrictions within which the Therapy department operate.</w:t>
            </w:r>
          </w:p>
        </w:tc>
      </w:tr>
      <w:tr w:rsidR="00D44AB0" w:rsidRPr="00F607B2" w14:paraId="55F19603" w14:textId="77777777" w:rsidTr="00884334">
        <w:tc>
          <w:tcPr>
            <w:tcW w:w="10206" w:type="dxa"/>
            <w:shd w:val="clear" w:color="auto" w:fill="002060"/>
          </w:tcPr>
          <w:p w14:paraId="1185D2B8" w14:textId="77777777" w:rsidR="00D44AB0" w:rsidRPr="00F607B2" w:rsidRDefault="00D44AB0" w:rsidP="00F607B2">
            <w:pPr>
              <w:jc w:val="both"/>
              <w:rPr>
                <w:rFonts w:ascii="Arial" w:hAnsi="Arial" w:cs="Arial"/>
              </w:rPr>
            </w:pPr>
            <w:r w:rsidRPr="00F607B2">
              <w:rPr>
                <w:rFonts w:ascii="Arial" w:hAnsi="Arial" w:cs="Arial"/>
                <w:b/>
              </w:rPr>
              <w:lastRenderedPageBreak/>
              <w:t xml:space="preserve">HUMAN RESOURCES </w:t>
            </w:r>
          </w:p>
        </w:tc>
      </w:tr>
      <w:tr w:rsidR="00D44AB0" w:rsidRPr="00F607B2" w14:paraId="2C20D6F3" w14:textId="77777777" w:rsidTr="00884334">
        <w:tc>
          <w:tcPr>
            <w:tcW w:w="10206" w:type="dxa"/>
            <w:tcBorders>
              <w:bottom w:val="single" w:sz="4" w:space="0" w:color="auto"/>
            </w:tcBorders>
          </w:tcPr>
          <w:p w14:paraId="5988BF9F" w14:textId="77777777" w:rsidR="000442B6" w:rsidRPr="000442B6" w:rsidRDefault="000442B6" w:rsidP="000442B6">
            <w:pPr>
              <w:numPr>
                <w:ilvl w:val="0"/>
                <w:numId w:val="8"/>
              </w:numPr>
              <w:rPr>
                <w:rFonts w:ascii="Arial" w:eastAsia="Times New Roman" w:hAnsi="Arial" w:cs="Arial"/>
              </w:rPr>
            </w:pPr>
            <w:r w:rsidRPr="000442B6">
              <w:rPr>
                <w:rFonts w:ascii="Arial" w:eastAsia="Times New Roman" w:hAnsi="Arial" w:cs="Arial"/>
              </w:rPr>
              <w:t>To be responsible for the supervision of and appropriate delegation of caseload to junior physiotherapy staff and non-registered staff.</w:t>
            </w:r>
          </w:p>
          <w:p w14:paraId="6E2C0EF4" w14:textId="77777777" w:rsidR="000442B6" w:rsidRPr="000442B6" w:rsidRDefault="000442B6" w:rsidP="000442B6">
            <w:pPr>
              <w:numPr>
                <w:ilvl w:val="0"/>
                <w:numId w:val="8"/>
              </w:numPr>
              <w:rPr>
                <w:rFonts w:ascii="Arial" w:eastAsia="Times New Roman" w:hAnsi="Arial" w:cs="Arial"/>
              </w:rPr>
            </w:pPr>
            <w:r w:rsidRPr="000442B6">
              <w:rPr>
                <w:rFonts w:ascii="Arial" w:eastAsia="Times New Roman" w:hAnsi="Arial" w:cs="Arial"/>
              </w:rPr>
              <w:t xml:space="preserve">To be jointly responsible for the on-going professional and clinical development of the physiotherapy team, teaching formal in-service and 'on the job' training sessions as appropriate. </w:t>
            </w:r>
          </w:p>
          <w:p w14:paraId="2B468F78" w14:textId="77777777" w:rsidR="000442B6" w:rsidRPr="000442B6" w:rsidRDefault="000442B6" w:rsidP="000442B6">
            <w:pPr>
              <w:numPr>
                <w:ilvl w:val="0"/>
                <w:numId w:val="8"/>
              </w:numPr>
              <w:rPr>
                <w:rFonts w:ascii="Arial" w:eastAsia="Times New Roman" w:hAnsi="Arial" w:cs="Arial"/>
              </w:rPr>
            </w:pPr>
            <w:r w:rsidRPr="000442B6">
              <w:rPr>
                <w:rFonts w:ascii="Arial" w:eastAsia="Times New Roman" w:hAnsi="Arial" w:cs="Arial"/>
              </w:rPr>
              <w:t>To manage the team’s overtime and weekend payments through the Healthroster.</w:t>
            </w:r>
          </w:p>
          <w:p w14:paraId="4CFAA691" w14:textId="77777777" w:rsidR="000442B6" w:rsidRPr="000442B6" w:rsidRDefault="000442B6" w:rsidP="000442B6">
            <w:pPr>
              <w:numPr>
                <w:ilvl w:val="0"/>
                <w:numId w:val="8"/>
              </w:numPr>
              <w:rPr>
                <w:rFonts w:ascii="Arial" w:eastAsia="Times New Roman" w:hAnsi="Arial" w:cs="Arial"/>
              </w:rPr>
            </w:pPr>
            <w:r w:rsidRPr="000442B6">
              <w:rPr>
                <w:rFonts w:ascii="Arial" w:eastAsia="Times New Roman" w:hAnsi="Arial" w:cs="Arial"/>
              </w:rPr>
              <w:t>To carry out personal performance reviews for departmental staff, as well as supervision and sickness review.</w:t>
            </w:r>
          </w:p>
          <w:p w14:paraId="46D4D674" w14:textId="77777777" w:rsidR="000442B6" w:rsidRPr="000442B6" w:rsidRDefault="000442B6" w:rsidP="000442B6">
            <w:pPr>
              <w:numPr>
                <w:ilvl w:val="0"/>
                <w:numId w:val="8"/>
              </w:numPr>
              <w:rPr>
                <w:rFonts w:ascii="Arial" w:eastAsia="Times New Roman" w:hAnsi="Arial" w:cs="Arial"/>
              </w:rPr>
            </w:pPr>
            <w:r w:rsidRPr="000442B6">
              <w:rPr>
                <w:rFonts w:ascii="Arial" w:eastAsia="Times New Roman" w:hAnsi="Arial" w:cs="Arial"/>
              </w:rPr>
              <w:t>To ensure up-to-date and timely reviews of personal professional development plans and objectives.</w:t>
            </w:r>
          </w:p>
          <w:p w14:paraId="6E33E872" w14:textId="77777777" w:rsidR="000442B6" w:rsidRPr="000442B6" w:rsidRDefault="000442B6" w:rsidP="000442B6">
            <w:pPr>
              <w:numPr>
                <w:ilvl w:val="0"/>
                <w:numId w:val="8"/>
              </w:numPr>
              <w:rPr>
                <w:rFonts w:ascii="Arial" w:eastAsia="Times New Roman" w:hAnsi="Arial" w:cs="Arial"/>
              </w:rPr>
            </w:pPr>
            <w:r w:rsidRPr="000442B6">
              <w:rPr>
                <w:rFonts w:ascii="Arial" w:eastAsia="Times New Roman" w:hAnsi="Arial" w:cs="Arial"/>
              </w:rPr>
              <w:t>To assist in the recruitment of departmental staff (selection and interview) as necessary.</w:t>
            </w:r>
          </w:p>
          <w:p w14:paraId="5869421E" w14:textId="77777777" w:rsidR="000442B6" w:rsidRPr="000442B6" w:rsidRDefault="000442B6" w:rsidP="000442B6">
            <w:pPr>
              <w:numPr>
                <w:ilvl w:val="0"/>
                <w:numId w:val="8"/>
              </w:numPr>
              <w:rPr>
                <w:rFonts w:ascii="Arial" w:eastAsia="Times New Roman" w:hAnsi="Arial" w:cs="Arial"/>
              </w:rPr>
            </w:pPr>
            <w:r w:rsidRPr="000442B6">
              <w:rPr>
                <w:rFonts w:ascii="Arial" w:eastAsia="Times New Roman" w:hAnsi="Arial" w:cs="Arial"/>
              </w:rPr>
              <w:t>To be jointly responsible for induction of new staff to the team.</w:t>
            </w:r>
          </w:p>
          <w:p w14:paraId="591A5788" w14:textId="77777777" w:rsidR="000442B6" w:rsidRPr="000442B6" w:rsidRDefault="000442B6" w:rsidP="000442B6">
            <w:pPr>
              <w:numPr>
                <w:ilvl w:val="0"/>
                <w:numId w:val="8"/>
              </w:numPr>
              <w:rPr>
                <w:rFonts w:ascii="Arial" w:eastAsia="Times New Roman" w:hAnsi="Arial" w:cs="Arial"/>
              </w:rPr>
            </w:pPr>
            <w:r w:rsidRPr="000442B6">
              <w:rPr>
                <w:rFonts w:ascii="Arial" w:eastAsia="Times New Roman" w:hAnsi="Arial" w:cs="Arial"/>
              </w:rPr>
              <w:t xml:space="preserve">To provide advice and training to multidisciplinary team members, patients and carers as required. </w:t>
            </w:r>
          </w:p>
          <w:p w14:paraId="629CE60E" w14:textId="77777777" w:rsidR="000442B6" w:rsidRPr="000442B6" w:rsidRDefault="000442B6" w:rsidP="000442B6">
            <w:pPr>
              <w:numPr>
                <w:ilvl w:val="0"/>
                <w:numId w:val="8"/>
              </w:numPr>
              <w:rPr>
                <w:rFonts w:ascii="Arial" w:eastAsia="Times New Roman" w:hAnsi="Arial" w:cs="Arial"/>
              </w:rPr>
            </w:pPr>
            <w:r w:rsidRPr="000442B6">
              <w:rPr>
                <w:rFonts w:ascii="Arial" w:eastAsia="Times New Roman" w:hAnsi="Arial" w:cs="Arial"/>
              </w:rPr>
              <w:t>To actively assist in the smooth running of the whole physiotherapy service throughout the RD&amp;E NHS Foundation Trust.</w:t>
            </w:r>
          </w:p>
          <w:p w14:paraId="38328546" w14:textId="77777777" w:rsidR="000442B6" w:rsidRPr="000442B6" w:rsidRDefault="000442B6" w:rsidP="000442B6">
            <w:pPr>
              <w:numPr>
                <w:ilvl w:val="0"/>
                <w:numId w:val="8"/>
              </w:numPr>
              <w:rPr>
                <w:rFonts w:ascii="Arial" w:eastAsia="Times New Roman" w:hAnsi="Arial" w:cs="Arial"/>
              </w:rPr>
            </w:pPr>
            <w:r w:rsidRPr="000442B6">
              <w:rPr>
                <w:rFonts w:ascii="Arial" w:eastAsia="Times New Roman" w:hAnsi="Arial" w:cs="Arial"/>
              </w:rPr>
              <w:t>To keep other Clinical Leads, Team Leads and the Head of Physiotherapy &amp; Occupational Therapy Services informed of any matters that could have relation to the effectiveness and efficiency of the service.</w:t>
            </w:r>
          </w:p>
          <w:p w14:paraId="368D8D12" w14:textId="7C5D89AE" w:rsidR="000442B6" w:rsidRPr="000442B6" w:rsidRDefault="000442B6" w:rsidP="000442B6">
            <w:pPr>
              <w:numPr>
                <w:ilvl w:val="0"/>
                <w:numId w:val="8"/>
              </w:numPr>
              <w:rPr>
                <w:rFonts w:ascii="Arial" w:eastAsia="Times New Roman" w:hAnsi="Arial" w:cs="Arial"/>
              </w:rPr>
            </w:pPr>
            <w:r w:rsidRPr="000442B6">
              <w:rPr>
                <w:rFonts w:ascii="Arial" w:eastAsia="Times New Roman" w:hAnsi="Arial" w:cs="Arial"/>
              </w:rPr>
              <w:t>To lead the supervision of Undergraduate physiotherapy students on placements and support other placements as required e.g. SSU.</w:t>
            </w:r>
          </w:p>
          <w:p w14:paraId="606F1A38" w14:textId="48BA8503" w:rsidR="00ED3FBB" w:rsidRPr="002114BF" w:rsidRDefault="00ED3FBB" w:rsidP="00ED3FBB">
            <w:pPr>
              <w:numPr>
                <w:ilvl w:val="0"/>
                <w:numId w:val="8"/>
              </w:numPr>
              <w:rPr>
                <w:rFonts w:ascii="Arial" w:eastAsia="Times New Roman" w:hAnsi="Arial" w:cs="Arial"/>
              </w:rPr>
            </w:pPr>
            <w:r w:rsidRPr="000137FE">
              <w:rPr>
                <w:rFonts w:ascii="Arial" w:eastAsia="Times New Roman" w:hAnsi="Arial" w:cs="Arial"/>
              </w:rPr>
              <w:t xml:space="preserve">To </w:t>
            </w:r>
            <w:r w:rsidR="000442B6">
              <w:rPr>
                <w:rFonts w:ascii="Arial" w:eastAsia="Times New Roman" w:hAnsi="Arial" w:cs="Arial"/>
              </w:rPr>
              <w:t>support the</w:t>
            </w:r>
            <w:r w:rsidRPr="000137FE">
              <w:rPr>
                <w:rFonts w:ascii="Arial" w:eastAsia="Times New Roman" w:hAnsi="Arial" w:cs="Arial"/>
              </w:rPr>
              <w:t xml:space="preserve"> training of maternity staff (alongside the Pelvic Health Midwifery lead) and primary care in teaching simple pelvic floor muscle exercises (PFME) within routine care of perinatal women</w:t>
            </w:r>
            <w:r w:rsidRPr="002114BF">
              <w:rPr>
                <w:rFonts w:ascii="Arial" w:hAnsi="Arial" w:cs="Arial"/>
                <w:bCs/>
                <w:color w:val="000000"/>
              </w:rPr>
              <w:t>.</w:t>
            </w:r>
          </w:p>
          <w:p w14:paraId="3EEDCFE8" w14:textId="77777777" w:rsidR="00ED3FBB" w:rsidRPr="002114BF" w:rsidRDefault="00ED3FBB" w:rsidP="00ED3FBB">
            <w:pPr>
              <w:numPr>
                <w:ilvl w:val="0"/>
                <w:numId w:val="8"/>
              </w:numPr>
              <w:rPr>
                <w:rFonts w:ascii="Arial" w:eastAsia="Times New Roman" w:hAnsi="Arial" w:cs="Arial"/>
              </w:rPr>
            </w:pPr>
            <w:r w:rsidRPr="002114BF">
              <w:rPr>
                <w:rFonts w:ascii="Arial" w:hAnsi="Arial" w:cs="Arial"/>
                <w:bCs/>
                <w:color w:val="000000"/>
              </w:rPr>
              <w:t>Responsible for maintaining and conducting oneself in a professional manner towards service users, carers, colleagues, and other agencies.</w:t>
            </w:r>
          </w:p>
          <w:p w14:paraId="6C62980B" w14:textId="0588C151" w:rsidR="00ED3FBB" w:rsidRPr="00ED3FBB" w:rsidRDefault="00ED3FBB" w:rsidP="00ED3FBB">
            <w:pPr>
              <w:numPr>
                <w:ilvl w:val="0"/>
                <w:numId w:val="8"/>
              </w:numPr>
              <w:rPr>
                <w:rFonts w:ascii="Arial" w:eastAsia="Times New Roman" w:hAnsi="Arial" w:cs="Arial"/>
              </w:rPr>
            </w:pPr>
            <w:r w:rsidRPr="002114BF">
              <w:rPr>
                <w:rFonts w:ascii="Arial" w:eastAsia="Times New Roman" w:hAnsi="Arial" w:cs="Arial"/>
              </w:rPr>
              <w:t>To actively assist in the smooth running of the whole physiotherapy service throughout the RDUH NHS Foundation Trust.</w:t>
            </w:r>
          </w:p>
          <w:p w14:paraId="3014E1A2" w14:textId="5B40CFC2" w:rsidR="00D44AB0" w:rsidRPr="00F607B2" w:rsidRDefault="00D44AB0" w:rsidP="00F607B2">
            <w:pPr>
              <w:jc w:val="both"/>
              <w:rPr>
                <w:rFonts w:ascii="Arial" w:hAnsi="Arial" w:cs="Arial"/>
              </w:rPr>
            </w:pPr>
          </w:p>
        </w:tc>
      </w:tr>
      <w:tr w:rsidR="00D44AB0" w:rsidRPr="00F607B2" w14:paraId="569C0FB0" w14:textId="77777777" w:rsidTr="00884334">
        <w:tc>
          <w:tcPr>
            <w:tcW w:w="10206" w:type="dxa"/>
            <w:shd w:val="clear" w:color="auto" w:fill="002060"/>
          </w:tcPr>
          <w:p w14:paraId="02E2EC9E" w14:textId="77777777"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14:paraId="326FE2FF" w14:textId="77777777" w:rsidTr="00884334">
        <w:tc>
          <w:tcPr>
            <w:tcW w:w="10206" w:type="dxa"/>
            <w:tcBorders>
              <w:bottom w:val="single" w:sz="4" w:space="0" w:color="auto"/>
            </w:tcBorders>
          </w:tcPr>
          <w:p w14:paraId="72F786E0" w14:textId="77777777" w:rsidR="000442B6" w:rsidRPr="000442B6" w:rsidRDefault="000442B6" w:rsidP="000442B6">
            <w:pPr>
              <w:pStyle w:val="ListParagraph"/>
              <w:numPr>
                <w:ilvl w:val="0"/>
                <w:numId w:val="9"/>
              </w:numPr>
              <w:spacing w:before="120"/>
              <w:contextualSpacing/>
              <w:rPr>
                <w:rFonts w:cs="Arial"/>
                <w:bCs/>
                <w:color w:val="000000"/>
              </w:rPr>
            </w:pPr>
            <w:r w:rsidRPr="000442B6">
              <w:rPr>
                <w:rFonts w:cs="Arial"/>
                <w:bCs/>
                <w:color w:val="000000"/>
              </w:rPr>
              <w:t xml:space="preserve">To undertake the keeping of accurate records of patient treatments and statistical data as required.  </w:t>
            </w:r>
          </w:p>
          <w:p w14:paraId="1CFE2368" w14:textId="77777777" w:rsidR="000442B6" w:rsidRPr="000442B6" w:rsidRDefault="000442B6" w:rsidP="000442B6">
            <w:pPr>
              <w:pStyle w:val="ListParagraph"/>
              <w:numPr>
                <w:ilvl w:val="0"/>
                <w:numId w:val="9"/>
              </w:numPr>
              <w:spacing w:before="120"/>
              <w:contextualSpacing/>
              <w:rPr>
                <w:rFonts w:cs="Arial"/>
                <w:bCs/>
                <w:color w:val="000000"/>
              </w:rPr>
            </w:pPr>
            <w:r w:rsidRPr="000442B6">
              <w:rPr>
                <w:rFonts w:cs="Arial"/>
                <w:bCs/>
                <w:color w:val="000000"/>
              </w:rPr>
              <w:t xml:space="preserve">To submit regular data about activity levels as required. </w:t>
            </w:r>
          </w:p>
          <w:p w14:paraId="0FCC9239" w14:textId="24D46EFF" w:rsidR="000442B6" w:rsidRPr="000442B6" w:rsidRDefault="000442B6" w:rsidP="000442B6">
            <w:pPr>
              <w:pStyle w:val="ListParagraph"/>
              <w:numPr>
                <w:ilvl w:val="0"/>
                <w:numId w:val="9"/>
              </w:numPr>
              <w:spacing w:before="120"/>
              <w:contextualSpacing/>
              <w:rPr>
                <w:rFonts w:cs="Arial"/>
                <w:bCs/>
                <w:color w:val="000000"/>
              </w:rPr>
            </w:pPr>
            <w:r w:rsidRPr="000442B6">
              <w:rPr>
                <w:rFonts w:cs="Arial"/>
                <w:bCs/>
                <w:color w:val="000000"/>
              </w:rPr>
              <w:t>To participate in team and department audit activity and peer review to ensure best practice. To participate in team and department audit activity and peer review to ensure best practice.</w:t>
            </w:r>
          </w:p>
          <w:p w14:paraId="7B42D02D" w14:textId="177C1F61" w:rsidR="00ED3FBB" w:rsidRPr="00ED3FBB" w:rsidRDefault="00ED3FBB" w:rsidP="00ED3FBB">
            <w:pPr>
              <w:pStyle w:val="ListParagraph"/>
              <w:numPr>
                <w:ilvl w:val="0"/>
                <w:numId w:val="9"/>
              </w:numPr>
              <w:spacing w:before="120"/>
              <w:contextualSpacing/>
              <w:jc w:val="left"/>
              <w:rPr>
                <w:rFonts w:cs="Arial"/>
                <w:b/>
                <w:bCs/>
                <w:color w:val="000000"/>
              </w:rPr>
            </w:pPr>
            <w:r w:rsidRPr="002114BF">
              <w:rPr>
                <w:rFonts w:cs="Arial"/>
                <w:bCs/>
                <w:color w:val="000000"/>
              </w:rPr>
              <w:t>Responsible for ensuring confidentiality is maintained at all times in accordance with the data protection act trust policy and good practice.</w:t>
            </w:r>
          </w:p>
          <w:p w14:paraId="3C12A5D0" w14:textId="4D394123" w:rsidR="00D44AB0" w:rsidRPr="00ED3FBB" w:rsidRDefault="00ED3FBB" w:rsidP="00ED3FBB">
            <w:pPr>
              <w:pStyle w:val="ListParagraph"/>
              <w:spacing w:before="120"/>
              <w:ind w:left="284"/>
              <w:contextualSpacing/>
              <w:jc w:val="left"/>
              <w:rPr>
                <w:rFonts w:cs="Arial"/>
                <w:b/>
                <w:bCs/>
                <w:color w:val="000000"/>
              </w:rPr>
            </w:pPr>
            <w:r w:rsidRPr="00ED3FBB">
              <w:rPr>
                <w:rFonts w:cs="Arial"/>
              </w:rPr>
              <w:t xml:space="preserve"> </w:t>
            </w:r>
            <w:r w:rsidR="0005796B" w:rsidRPr="00ED3FBB">
              <w:rPr>
                <w:rFonts w:cs="Arial"/>
                <w:color w:val="FF0000"/>
              </w:rPr>
              <w:t xml:space="preserve"> </w:t>
            </w:r>
          </w:p>
        </w:tc>
      </w:tr>
      <w:tr w:rsidR="00D44AB0" w:rsidRPr="00F607B2" w14:paraId="6142ED10" w14:textId="77777777" w:rsidTr="00884334">
        <w:tc>
          <w:tcPr>
            <w:tcW w:w="10206" w:type="dxa"/>
            <w:shd w:val="clear" w:color="auto" w:fill="002060"/>
          </w:tcPr>
          <w:p w14:paraId="09642097"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4D860538" w14:textId="77777777" w:rsidTr="00884334">
        <w:tc>
          <w:tcPr>
            <w:tcW w:w="10206" w:type="dxa"/>
            <w:tcBorders>
              <w:bottom w:val="single" w:sz="4" w:space="0" w:color="auto"/>
            </w:tcBorders>
          </w:tcPr>
          <w:p w14:paraId="7359965D" w14:textId="77777777" w:rsidR="000442B6" w:rsidRPr="000442B6" w:rsidRDefault="000442B6" w:rsidP="000442B6">
            <w:pPr>
              <w:pStyle w:val="ListParagraph"/>
              <w:numPr>
                <w:ilvl w:val="0"/>
                <w:numId w:val="9"/>
              </w:numPr>
              <w:spacing w:before="120"/>
              <w:contextualSpacing/>
              <w:rPr>
                <w:rFonts w:cs="Arial"/>
              </w:rPr>
            </w:pPr>
            <w:r w:rsidRPr="000442B6">
              <w:rPr>
                <w:rFonts w:cs="Arial"/>
              </w:rPr>
              <w:t xml:space="preserve">To undertake any additional duties commensurate with this grade as required by the Physiotherapy service. </w:t>
            </w:r>
          </w:p>
          <w:p w14:paraId="4EEA7448" w14:textId="77777777" w:rsidR="000442B6" w:rsidRPr="000442B6" w:rsidRDefault="000442B6" w:rsidP="000442B6">
            <w:pPr>
              <w:pStyle w:val="ListParagraph"/>
              <w:numPr>
                <w:ilvl w:val="0"/>
                <w:numId w:val="9"/>
              </w:numPr>
              <w:spacing w:before="120"/>
              <w:contextualSpacing/>
              <w:rPr>
                <w:rFonts w:cs="Arial"/>
              </w:rPr>
            </w:pPr>
            <w:r w:rsidRPr="000442B6">
              <w:rPr>
                <w:rFonts w:cs="Arial"/>
              </w:rPr>
              <w:t>To participate in team and department audit activity and peer review to ensure best practice.</w:t>
            </w:r>
          </w:p>
          <w:p w14:paraId="125A3C63" w14:textId="21CA57E6" w:rsidR="000442B6" w:rsidRPr="000442B6" w:rsidRDefault="000442B6" w:rsidP="000442B6">
            <w:pPr>
              <w:pStyle w:val="ListParagraph"/>
              <w:numPr>
                <w:ilvl w:val="0"/>
                <w:numId w:val="9"/>
              </w:numPr>
              <w:spacing w:before="120"/>
              <w:contextualSpacing/>
              <w:rPr>
                <w:rFonts w:cs="Arial"/>
              </w:rPr>
            </w:pPr>
            <w:r w:rsidRPr="000442B6">
              <w:rPr>
                <w:rFonts w:cs="Arial"/>
              </w:rPr>
              <w:t>To take responsibility for own on-going clinical professional development (including attendance at post-registration courses - internal and external).</w:t>
            </w:r>
          </w:p>
          <w:p w14:paraId="5F8D5F18" w14:textId="65DAB4E2" w:rsidR="00D44AB0" w:rsidRPr="00F607B2" w:rsidRDefault="00ED3FBB" w:rsidP="00ED3FBB">
            <w:pPr>
              <w:pStyle w:val="ListParagraph"/>
              <w:numPr>
                <w:ilvl w:val="0"/>
                <w:numId w:val="9"/>
              </w:numPr>
              <w:spacing w:before="120"/>
              <w:contextualSpacing/>
              <w:jc w:val="left"/>
              <w:rPr>
                <w:rFonts w:cs="Arial"/>
                <w:color w:val="FF0000"/>
              </w:rPr>
            </w:pPr>
            <w:r w:rsidRPr="002114BF">
              <w:rPr>
                <w:rFonts w:cs="Arial"/>
                <w:bCs/>
                <w:color w:val="000000"/>
              </w:rPr>
              <w:t>To support the team in research, and lead on areas of clinical specialism in service modernisation, clinical governance, and the National Service Framework Policy Implementation guidance.</w:t>
            </w:r>
          </w:p>
        </w:tc>
      </w:tr>
      <w:tr w:rsidR="00044290" w:rsidRPr="00F607B2" w14:paraId="227A604D" w14:textId="77777777" w:rsidTr="00884334">
        <w:tc>
          <w:tcPr>
            <w:tcW w:w="10206" w:type="dxa"/>
            <w:tcBorders>
              <w:bottom w:val="single" w:sz="4" w:space="0" w:color="auto"/>
            </w:tcBorders>
            <w:shd w:val="clear" w:color="auto" w:fill="002060"/>
          </w:tcPr>
          <w:p w14:paraId="29830598" w14:textId="77777777"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14:paraId="5463EDD6" w14:textId="77777777" w:rsidTr="00884334">
        <w:tc>
          <w:tcPr>
            <w:tcW w:w="10206" w:type="dxa"/>
            <w:tcBorders>
              <w:bottom w:val="single" w:sz="4" w:space="0" w:color="auto"/>
            </w:tcBorders>
          </w:tcPr>
          <w:p w14:paraId="521C8997" w14:textId="77777777" w:rsidR="00ED3FBB" w:rsidRPr="00ED3FBB" w:rsidRDefault="00ED3FBB" w:rsidP="00ED3FBB">
            <w:pPr>
              <w:pStyle w:val="ListParagraph"/>
              <w:numPr>
                <w:ilvl w:val="0"/>
                <w:numId w:val="12"/>
              </w:numPr>
              <w:tabs>
                <w:tab w:val="clear" w:pos="504"/>
                <w:tab w:val="num" w:pos="348"/>
              </w:tabs>
              <w:spacing w:before="120"/>
              <w:ind w:left="348" w:hanging="284"/>
              <w:contextualSpacing/>
              <w:rPr>
                <w:rFonts w:cs="Arial"/>
                <w:bCs/>
              </w:rPr>
            </w:pPr>
            <w:r w:rsidRPr="00ED3FBB">
              <w:rPr>
                <w:rFonts w:cs="Arial"/>
                <w:bCs/>
              </w:rPr>
              <w:t>To undertake internal (vaginal / anorectal) examinations of female patients for Pelvic Floor Dysfunction (PFD) specialty.</w:t>
            </w:r>
          </w:p>
          <w:p w14:paraId="2BD7440B" w14:textId="6756A2C9" w:rsidR="00ED3FBB" w:rsidRDefault="00ED3FBB" w:rsidP="00ED3FBB">
            <w:pPr>
              <w:pStyle w:val="ListParagraph"/>
              <w:numPr>
                <w:ilvl w:val="0"/>
                <w:numId w:val="12"/>
              </w:numPr>
              <w:tabs>
                <w:tab w:val="clear" w:pos="504"/>
                <w:tab w:val="num" w:pos="348"/>
              </w:tabs>
              <w:spacing w:before="120"/>
              <w:ind w:hanging="440"/>
              <w:contextualSpacing/>
              <w:rPr>
                <w:rFonts w:cs="Arial"/>
                <w:bCs/>
              </w:rPr>
            </w:pPr>
            <w:r w:rsidRPr="00ED3FBB">
              <w:rPr>
                <w:rFonts w:cs="Arial"/>
                <w:bCs/>
              </w:rPr>
              <w:t>To use specialist palpation skills to assess and treat patients with pelvic floor dysfunction.</w:t>
            </w:r>
          </w:p>
          <w:p w14:paraId="01AFDDF4" w14:textId="4CD16177" w:rsidR="00695CAE" w:rsidRPr="00ED3FBB" w:rsidRDefault="00695CAE" w:rsidP="00ED3FBB">
            <w:pPr>
              <w:pStyle w:val="ListParagraph"/>
              <w:numPr>
                <w:ilvl w:val="0"/>
                <w:numId w:val="12"/>
              </w:numPr>
              <w:tabs>
                <w:tab w:val="clear" w:pos="504"/>
                <w:tab w:val="num" w:pos="348"/>
              </w:tabs>
              <w:spacing w:before="120"/>
              <w:ind w:hanging="440"/>
              <w:contextualSpacing/>
              <w:rPr>
                <w:rFonts w:cs="Arial"/>
                <w:bCs/>
              </w:rPr>
            </w:pPr>
            <w:r>
              <w:rPr>
                <w:rFonts w:cs="Arial"/>
                <w:bCs/>
              </w:rPr>
              <w:t>To utilise equipment appropriately</w:t>
            </w:r>
          </w:p>
          <w:p w14:paraId="7C5A19D5" w14:textId="77777777" w:rsidR="00ED3FBB" w:rsidRPr="00ED3FBB" w:rsidRDefault="00ED3FBB" w:rsidP="00ED3FBB">
            <w:pPr>
              <w:numPr>
                <w:ilvl w:val="0"/>
                <w:numId w:val="12"/>
              </w:numPr>
              <w:tabs>
                <w:tab w:val="clear" w:pos="504"/>
                <w:tab w:val="num" w:pos="348"/>
              </w:tabs>
              <w:spacing w:line="280" w:lineRule="exact"/>
              <w:ind w:hanging="440"/>
              <w:rPr>
                <w:rFonts w:ascii="Arial" w:eastAsia="Times New Roman" w:hAnsi="Arial" w:cs="Arial"/>
              </w:rPr>
            </w:pPr>
            <w:r w:rsidRPr="00ED3FBB">
              <w:rPr>
                <w:rFonts w:ascii="Arial" w:eastAsia="Times New Roman" w:hAnsi="Arial" w:cs="Arial"/>
              </w:rPr>
              <w:t>To be computer literate and able to use electronic systems.</w:t>
            </w:r>
          </w:p>
          <w:p w14:paraId="1B2E2591" w14:textId="64D81EA5" w:rsidR="007D3A41" w:rsidRPr="00ED3FBB" w:rsidRDefault="007D3A41" w:rsidP="00F607B2">
            <w:pPr>
              <w:jc w:val="both"/>
              <w:rPr>
                <w:rFonts w:ascii="Arial" w:hAnsi="Arial" w:cs="Arial"/>
              </w:rPr>
            </w:pPr>
          </w:p>
        </w:tc>
      </w:tr>
      <w:tr w:rsidR="00263927" w:rsidRPr="00F607B2" w14:paraId="0300A012" w14:textId="77777777" w:rsidTr="00884334">
        <w:tc>
          <w:tcPr>
            <w:tcW w:w="10206" w:type="dxa"/>
            <w:tcBorders>
              <w:bottom w:val="single" w:sz="4" w:space="0" w:color="auto"/>
            </w:tcBorders>
            <w:shd w:val="clear" w:color="auto" w:fill="002060"/>
          </w:tcPr>
          <w:p w14:paraId="18A8137F" w14:textId="77777777" w:rsidR="00263927" w:rsidRPr="00ED3FBB" w:rsidRDefault="00C91114" w:rsidP="0084654F">
            <w:pPr>
              <w:jc w:val="both"/>
              <w:rPr>
                <w:rFonts w:ascii="Arial" w:hAnsi="Arial" w:cs="Arial"/>
                <w:b/>
                <w:bCs/>
              </w:rPr>
            </w:pPr>
            <w:r w:rsidRPr="00ED3FBB">
              <w:rPr>
                <w:rFonts w:ascii="Arial" w:hAnsi="Arial" w:cs="Arial"/>
                <w:b/>
                <w:bCs/>
              </w:rPr>
              <w:t>PHYSICAL EFFORT</w:t>
            </w:r>
          </w:p>
        </w:tc>
      </w:tr>
      <w:tr w:rsidR="00C91114" w:rsidRPr="00F607B2" w14:paraId="682B12DC" w14:textId="77777777" w:rsidTr="00884334">
        <w:tc>
          <w:tcPr>
            <w:tcW w:w="10206" w:type="dxa"/>
            <w:tcBorders>
              <w:bottom w:val="single" w:sz="4" w:space="0" w:color="auto"/>
            </w:tcBorders>
          </w:tcPr>
          <w:p w14:paraId="47C3D99D" w14:textId="77777777" w:rsidR="00C91114" w:rsidRDefault="00ED3FBB" w:rsidP="00ED3FBB">
            <w:pPr>
              <w:numPr>
                <w:ilvl w:val="0"/>
                <w:numId w:val="12"/>
              </w:numPr>
              <w:tabs>
                <w:tab w:val="clear" w:pos="504"/>
                <w:tab w:val="num" w:pos="348"/>
              </w:tabs>
              <w:spacing w:line="280" w:lineRule="exact"/>
              <w:ind w:hanging="440"/>
              <w:rPr>
                <w:rFonts w:ascii="Arial" w:hAnsi="Arial" w:cs="Arial"/>
              </w:rPr>
            </w:pPr>
            <w:r w:rsidRPr="00ED3FBB">
              <w:rPr>
                <w:rFonts w:ascii="Arial" w:hAnsi="Arial" w:cs="Arial"/>
              </w:rPr>
              <w:t>Frequent sitting or standing in difficult positions throughout shift.</w:t>
            </w:r>
          </w:p>
          <w:p w14:paraId="4A09771B" w14:textId="1794EFE5" w:rsidR="00695CAE" w:rsidRPr="00ED3FBB" w:rsidRDefault="00695CAE" w:rsidP="00695CAE">
            <w:pPr>
              <w:spacing w:line="280" w:lineRule="exact"/>
              <w:ind w:left="504"/>
              <w:rPr>
                <w:rFonts w:ascii="Arial" w:hAnsi="Arial" w:cs="Arial"/>
              </w:rPr>
            </w:pPr>
          </w:p>
        </w:tc>
      </w:tr>
      <w:tr w:rsidR="0084654F" w:rsidRPr="00F607B2" w14:paraId="517C19A0" w14:textId="77777777" w:rsidTr="00884334">
        <w:tc>
          <w:tcPr>
            <w:tcW w:w="10206" w:type="dxa"/>
            <w:tcBorders>
              <w:bottom w:val="single" w:sz="4" w:space="0" w:color="auto"/>
            </w:tcBorders>
            <w:shd w:val="clear" w:color="auto" w:fill="002060"/>
          </w:tcPr>
          <w:p w14:paraId="577F80C6" w14:textId="77777777" w:rsidR="0084654F" w:rsidRPr="00ED3FBB" w:rsidRDefault="0084654F" w:rsidP="00F607B2">
            <w:pPr>
              <w:jc w:val="both"/>
              <w:rPr>
                <w:rFonts w:ascii="Arial" w:hAnsi="Arial" w:cs="Arial"/>
                <w:b/>
                <w:bCs/>
              </w:rPr>
            </w:pPr>
            <w:r w:rsidRPr="00ED3FBB">
              <w:rPr>
                <w:rFonts w:ascii="Arial" w:hAnsi="Arial" w:cs="Arial"/>
                <w:b/>
                <w:bCs/>
              </w:rPr>
              <w:lastRenderedPageBreak/>
              <w:t>MENTAL EFFORT</w:t>
            </w:r>
          </w:p>
        </w:tc>
      </w:tr>
      <w:tr w:rsidR="0084654F" w:rsidRPr="00F607B2" w14:paraId="71A1520E" w14:textId="77777777" w:rsidTr="00884334">
        <w:tc>
          <w:tcPr>
            <w:tcW w:w="10206" w:type="dxa"/>
            <w:tcBorders>
              <w:bottom w:val="single" w:sz="4" w:space="0" w:color="auto"/>
            </w:tcBorders>
          </w:tcPr>
          <w:p w14:paraId="7690BDEF" w14:textId="77777777" w:rsidR="00ED3FBB" w:rsidRDefault="00ED3FBB" w:rsidP="00ED3FBB">
            <w:pPr>
              <w:pStyle w:val="ListParagraph"/>
              <w:numPr>
                <w:ilvl w:val="0"/>
                <w:numId w:val="9"/>
              </w:numPr>
              <w:spacing w:before="120" w:after="120"/>
              <w:contextualSpacing/>
              <w:jc w:val="left"/>
              <w:rPr>
                <w:rFonts w:cs="Arial"/>
              </w:rPr>
            </w:pPr>
            <w:r>
              <w:rPr>
                <w:rFonts w:cs="Arial"/>
              </w:rPr>
              <w:t>Frequent concentration during assessment and treatment and analysis of outcomes of interventions</w:t>
            </w:r>
          </w:p>
          <w:p w14:paraId="4973917D" w14:textId="569B10C5" w:rsidR="0084654F" w:rsidRPr="00ED3FBB" w:rsidRDefault="00ED3FBB" w:rsidP="00ED3FBB">
            <w:pPr>
              <w:pStyle w:val="ListParagraph"/>
              <w:numPr>
                <w:ilvl w:val="0"/>
                <w:numId w:val="9"/>
              </w:numPr>
              <w:spacing w:before="120" w:after="120"/>
              <w:contextualSpacing/>
              <w:jc w:val="left"/>
              <w:rPr>
                <w:rFonts w:cs="Arial"/>
                <w:color w:val="FF0000"/>
              </w:rPr>
            </w:pPr>
            <w:r>
              <w:rPr>
                <w:rFonts w:cs="Arial"/>
              </w:rPr>
              <w:t>Planned caseload</w:t>
            </w:r>
            <w:r w:rsidRPr="007528E6">
              <w:rPr>
                <w:rFonts w:cs="Arial"/>
                <w:color w:val="FF0000"/>
              </w:rPr>
              <w:t xml:space="preserve"> </w:t>
            </w:r>
          </w:p>
        </w:tc>
      </w:tr>
      <w:tr w:rsidR="008142D3" w:rsidRPr="008142D3" w14:paraId="2D241821" w14:textId="77777777" w:rsidTr="00884334">
        <w:tc>
          <w:tcPr>
            <w:tcW w:w="10206" w:type="dxa"/>
            <w:tcBorders>
              <w:bottom w:val="single" w:sz="4" w:space="0" w:color="auto"/>
            </w:tcBorders>
            <w:shd w:val="clear" w:color="auto" w:fill="002060"/>
          </w:tcPr>
          <w:p w14:paraId="54D5E7A2"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14:paraId="7362BFB7" w14:textId="77777777" w:rsidTr="00884334">
        <w:tc>
          <w:tcPr>
            <w:tcW w:w="10206" w:type="dxa"/>
            <w:tcBorders>
              <w:bottom w:val="single" w:sz="4" w:space="0" w:color="auto"/>
            </w:tcBorders>
          </w:tcPr>
          <w:p w14:paraId="137B11B3" w14:textId="66415C28" w:rsidR="0084654F" w:rsidRPr="00F607B2" w:rsidRDefault="00ED3FBB" w:rsidP="00ED3FBB">
            <w:pPr>
              <w:pStyle w:val="ListParagraph"/>
              <w:numPr>
                <w:ilvl w:val="0"/>
                <w:numId w:val="9"/>
              </w:numPr>
              <w:spacing w:before="120" w:after="120"/>
              <w:contextualSpacing/>
              <w:jc w:val="left"/>
              <w:rPr>
                <w:rFonts w:cs="Arial"/>
                <w:color w:val="FF0000"/>
              </w:rPr>
            </w:pPr>
            <w:r>
              <w:rPr>
                <w:rFonts w:cs="Arial"/>
              </w:rPr>
              <w:t xml:space="preserve">Frequent distressing or emotional situations </w:t>
            </w:r>
          </w:p>
        </w:tc>
      </w:tr>
      <w:tr w:rsidR="0084654F" w:rsidRPr="00F607B2" w14:paraId="75EE2669" w14:textId="77777777" w:rsidTr="00884334">
        <w:tc>
          <w:tcPr>
            <w:tcW w:w="10206" w:type="dxa"/>
            <w:tcBorders>
              <w:bottom w:val="single" w:sz="4" w:space="0" w:color="auto"/>
            </w:tcBorders>
            <w:shd w:val="clear" w:color="auto" w:fill="002060"/>
          </w:tcPr>
          <w:p w14:paraId="2E61B875"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14:paraId="79714D0C" w14:textId="77777777" w:rsidTr="00884334">
        <w:tc>
          <w:tcPr>
            <w:tcW w:w="10206" w:type="dxa"/>
            <w:tcBorders>
              <w:bottom w:val="single" w:sz="4" w:space="0" w:color="auto"/>
            </w:tcBorders>
          </w:tcPr>
          <w:p w14:paraId="4C44760A" w14:textId="1538CCD3" w:rsidR="0084654F" w:rsidRPr="00F607B2" w:rsidRDefault="00ED3FBB" w:rsidP="00ED3FBB">
            <w:pPr>
              <w:pStyle w:val="ListParagraph"/>
              <w:numPr>
                <w:ilvl w:val="0"/>
                <w:numId w:val="9"/>
              </w:numPr>
              <w:spacing w:before="120" w:after="120"/>
              <w:contextualSpacing/>
              <w:jc w:val="left"/>
              <w:rPr>
                <w:rFonts w:cs="Arial"/>
                <w:color w:val="FF0000"/>
              </w:rPr>
            </w:pPr>
            <w:r>
              <w:rPr>
                <w:rFonts w:cs="Arial"/>
              </w:rPr>
              <w:t>Frequent exposure to body fluids</w:t>
            </w:r>
          </w:p>
        </w:tc>
      </w:tr>
      <w:tr w:rsidR="003B43F4" w:rsidRPr="00F607B2" w14:paraId="152B908B" w14:textId="77777777" w:rsidTr="00884334">
        <w:tc>
          <w:tcPr>
            <w:tcW w:w="10206" w:type="dxa"/>
            <w:shd w:val="clear" w:color="auto" w:fill="002060"/>
          </w:tcPr>
          <w:p w14:paraId="0AA5C963"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76B461A2" w14:textId="77777777" w:rsidTr="00884334">
        <w:tc>
          <w:tcPr>
            <w:tcW w:w="10206" w:type="dxa"/>
            <w:tcBorders>
              <w:bottom w:val="single" w:sz="4" w:space="0" w:color="auto"/>
            </w:tcBorders>
          </w:tcPr>
          <w:p w14:paraId="4354D31A" w14:textId="75CCF500"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14:paraId="28336589" w14:textId="77777777" w:rsidR="003B43F4" w:rsidRPr="00F607B2" w:rsidRDefault="003B43F4" w:rsidP="00F607B2">
            <w:pPr>
              <w:jc w:val="both"/>
              <w:rPr>
                <w:rFonts w:ascii="Arial" w:hAnsi="Arial" w:cs="Arial"/>
              </w:rPr>
            </w:pPr>
          </w:p>
          <w:p w14:paraId="56CB117C" w14:textId="52E005C6"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14:paraId="476A9E49" w14:textId="77777777" w:rsidR="003B43F4" w:rsidRPr="00F607B2" w:rsidRDefault="003B43F4" w:rsidP="00F607B2">
            <w:pPr>
              <w:jc w:val="both"/>
              <w:rPr>
                <w:rFonts w:ascii="Arial" w:hAnsi="Arial" w:cs="Arial"/>
              </w:rPr>
            </w:pPr>
          </w:p>
          <w:p w14:paraId="604720FF" w14:textId="774A51AC"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14:paraId="23C9C59C" w14:textId="77777777" w:rsidR="003B43F4" w:rsidRPr="00F607B2" w:rsidRDefault="003B43F4" w:rsidP="00F607B2">
            <w:pPr>
              <w:jc w:val="both"/>
              <w:rPr>
                <w:rFonts w:ascii="Arial" w:hAnsi="Arial" w:cs="Arial"/>
                <w:b/>
              </w:rPr>
            </w:pPr>
          </w:p>
          <w:p w14:paraId="0EAEA587" w14:textId="77777777"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7D35C9BA"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57694560" w14:textId="77777777" w:rsidR="000C32E3" w:rsidRDefault="00ED356C" w:rsidP="000C32E3">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14:paraId="13DF4059" w14:textId="78CAF6A5" w:rsidR="008F7D36" w:rsidRPr="008F7D36" w:rsidRDefault="008F7D36" w:rsidP="008F7D36">
            <w:pPr>
              <w:rPr>
                <w:rFonts w:cs="Arial"/>
              </w:rPr>
            </w:pPr>
          </w:p>
        </w:tc>
      </w:tr>
      <w:tr w:rsidR="00B735BB" w:rsidRPr="00F607B2" w14:paraId="247A9B2E" w14:textId="77777777" w:rsidTr="00884334">
        <w:tc>
          <w:tcPr>
            <w:tcW w:w="10206" w:type="dxa"/>
            <w:shd w:val="clear" w:color="auto" w:fill="002060"/>
          </w:tcPr>
          <w:p w14:paraId="3BC23511" w14:textId="3B1A2666" w:rsidR="00B735BB" w:rsidRPr="00F607B2" w:rsidRDefault="00B735BB" w:rsidP="00F607B2">
            <w:pPr>
              <w:jc w:val="both"/>
              <w:rPr>
                <w:rFonts w:ascii="Arial" w:hAnsi="Arial" w:cs="Arial"/>
                <w:b/>
              </w:rPr>
            </w:pPr>
            <w:r>
              <w:rPr>
                <w:rFonts w:ascii="Arial" w:hAnsi="Arial" w:cs="Arial"/>
                <w:b/>
              </w:rPr>
              <w:t>DISCLOSURE AND BARRING SERVICE CHECKS</w:t>
            </w:r>
            <w:r w:rsidR="000C32E3">
              <w:rPr>
                <w:rFonts w:ascii="Arial" w:hAnsi="Arial" w:cs="Arial"/>
                <w:b/>
              </w:rPr>
              <w:t xml:space="preserve"> </w:t>
            </w:r>
          </w:p>
        </w:tc>
      </w:tr>
      <w:tr w:rsidR="00B735BB" w:rsidRPr="00F607B2" w14:paraId="27F6484B" w14:textId="77777777" w:rsidTr="00884334">
        <w:tc>
          <w:tcPr>
            <w:tcW w:w="10206" w:type="dxa"/>
            <w:shd w:val="clear" w:color="auto" w:fill="auto"/>
          </w:tcPr>
          <w:p w14:paraId="0E9FEA90" w14:textId="77777777" w:rsidR="00B735BB" w:rsidRPr="00F607B2" w:rsidRDefault="00B735BB" w:rsidP="00F607B2">
            <w:pPr>
              <w:jc w:val="both"/>
              <w:rPr>
                <w:rFonts w:ascii="Arial" w:hAnsi="Arial" w:cs="Arial"/>
                <w:b/>
              </w:rPr>
            </w:pPr>
            <w:r w:rsidRPr="00ED3FBB">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3B43F4" w:rsidRPr="00F607B2" w14:paraId="6CE458A9" w14:textId="77777777" w:rsidTr="00884334">
        <w:tc>
          <w:tcPr>
            <w:tcW w:w="10206" w:type="dxa"/>
            <w:shd w:val="clear" w:color="auto" w:fill="002060"/>
          </w:tcPr>
          <w:p w14:paraId="2E401EA4"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7E0A6926" w14:textId="77777777" w:rsidTr="00884334">
        <w:tc>
          <w:tcPr>
            <w:tcW w:w="10206" w:type="dxa"/>
          </w:tcPr>
          <w:p w14:paraId="61C5FF3B" w14:textId="77777777"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5F2759E2" w14:textId="77777777"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03B00E85" w14:textId="77777777" w:rsidR="00B735BB" w:rsidRDefault="00B735BB" w:rsidP="0088512F">
            <w:pPr>
              <w:rPr>
                <w:rFonts w:ascii="Arial" w:eastAsia="Times New Roman" w:hAnsi="Arial" w:cs="Arial"/>
              </w:rPr>
            </w:pPr>
          </w:p>
          <w:p w14:paraId="1429A883" w14:textId="77777777" w:rsidR="0088512F" w:rsidRDefault="0088512F" w:rsidP="0088512F">
            <w:pPr>
              <w:rPr>
                <w:rFonts w:ascii="Arial" w:eastAsia="Times New Roman" w:hAnsi="Arial" w:cs="Arial"/>
              </w:rPr>
            </w:pPr>
            <w:r w:rsidRPr="0088512F">
              <w:rPr>
                <w:rFonts w:ascii="Arial" w:eastAsia="Times New Roman" w:hAnsi="Arial" w:cs="Arial"/>
              </w:rPr>
              <w:t>Northern Devon Healthcare NHS Trust and the Royal Devon and Exeter NHS Foundation Trust continue to develop our long standing partnership with a view to becoming a single integrated organisation across Eastern and Northern Devon. Working together gives us the opportunity to offer unique and varied careers across our services combining the RD&amp;E’s track record of excellence in research, teaching and links to the university with NDHT’s innovation and adaptability.</w:t>
            </w:r>
          </w:p>
          <w:p w14:paraId="32158134" w14:textId="77777777" w:rsidR="002B7A29" w:rsidRPr="00F607B2" w:rsidRDefault="002B7A29" w:rsidP="00BD7483">
            <w:pPr>
              <w:ind w:left="-709"/>
              <w:rPr>
                <w:rFonts w:ascii="Arial" w:hAnsi="Arial" w:cs="Arial"/>
              </w:rPr>
            </w:pPr>
            <w:r w:rsidRPr="00450224">
              <w:rPr>
                <w:rFonts w:cs="Arial"/>
              </w:rPr>
              <w:t>T</w:t>
            </w:r>
            <w:r w:rsidRPr="00BD7483">
              <w:rPr>
                <w:rFonts w:cs="Arial"/>
                <w:i/>
                <w:iCs/>
              </w:rPr>
              <w:t xml:space="preserve">his </w:t>
            </w:r>
            <w:r w:rsidRPr="00BD7483">
              <w:rPr>
                <w:rFonts w:ascii="Arial" w:hAnsi="Arial" w:cs="Arial"/>
                <w:i/>
                <w:iCs/>
                <w:color w:val="000000"/>
                <w:lang w:val="en-US" w:eastAsia="en-GB"/>
              </w:rPr>
              <w:t xml:space="preserve">is </w:t>
            </w:r>
          </w:p>
        </w:tc>
      </w:tr>
    </w:tbl>
    <w:p w14:paraId="7070DF06" w14:textId="77777777" w:rsidR="003B43F4" w:rsidRDefault="003B43F4" w:rsidP="00F607B2">
      <w:pPr>
        <w:spacing w:after="0" w:line="240" w:lineRule="auto"/>
        <w:jc w:val="both"/>
        <w:rPr>
          <w:rFonts w:ascii="Arial" w:hAnsi="Arial" w:cs="Arial"/>
        </w:rPr>
      </w:pPr>
    </w:p>
    <w:p w14:paraId="5A975EC4" w14:textId="77777777" w:rsidR="000C32E3" w:rsidRDefault="000C32E3" w:rsidP="004E5CAD">
      <w:pPr>
        <w:ind w:left="-709"/>
        <w:rPr>
          <w:rFonts w:cs="Arial"/>
        </w:rPr>
        <w:sectPr w:rsidR="000C32E3" w:rsidSect="000C32E3">
          <w:headerReference w:type="default" r:id="rId17"/>
          <w:footerReference w:type="default" r:id="rId18"/>
          <w:pgSz w:w="11906" w:h="16838"/>
          <w:pgMar w:top="709" w:right="1440" w:bottom="851" w:left="1440" w:header="708" w:footer="708"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070AB2" w:rsidRDefault="008F7D36" w:rsidP="008F7D36">
      <w:pPr>
        <w:spacing w:after="0" w:line="240" w:lineRule="auto"/>
        <w:ind w:left="-567" w:right="-472"/>
        <w:jc w:val="center"/>
        <w:rPr>
          <w:rFonts w:ascii="Arial" w:hAnsi="Arial" w:cs="Arial"/>
          <w:b/>
          <w:sz w:val="40"/>
        </w:rPr>
      </w:pPr>
      <w:r w:rsidRPr="00070AB2">
        <w:rPr>
          <w:rFonts w:ascii="Arial" w:hAnsi="Arial" w:cs="Arial"/>
          <w:b/>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7A827E01" w:rsidR="008F7D36" w:rsidRPr="00F607B2" w:rsidRDefault="00070AB2" w:rsidP="00AE0EC0">
            <w:pPr>
              <w:jc w:val="both"/>
              <w:rPr>
                <w:rFonts w:ascii="Arial" w:hAnsi="Arial" w:cs="Arial"/>
              </w:rPr>
            </w:pPr>
            <w:r w:rsidRPr="00745D1F">
              <w:rPr>
                <w:rFonts w:ascii="Arial" w:hAnsi="Arial" w:cs="Arial"/>
              </w:rPr>
              <w:t xml:space="preserve">Clinical Lead Physiotherapist – Pelvic </w:t>
            </w:r>
            <w:r w:rsidR="00695CAE">
              <w:rPr>
                <w:rFonts w:ascii="Arial" w:hAnsi="Arial" w:cs="Arial"/>
              </w:rPr>
              <w:t>Health</w:t>
            </w:r>
          </w:p>
        </w:tc>
      </w:tr>
      <w:tr w:rsidR="00070AB2" w:rsidRPr="00F607B2" w14:paraId="4F4F50CC" w14:textId="77777777" w:rsidTr="008F7D36">
        <w:tc>
          <w:tcPr>
            <w:tcW w:w="1985" w:type="dxa"/>
          </w:tcPr>
          <w:p w14:paraId="5CE1E876" w14:textId="210F8090" w:rsidR="00070AB2" w:rsidRDefault="00070AB2" w:rsidP="008F7D36">
            <w:pPr>
              <w:jc w:val="both"/>
              <w:rPr>
                <w:rFonts w:ascii="Arial" w:hAnsi="Arial" w:cs="Arial"/>
                <w:b/>
              </w:rPr>
            </w:pPr>
            <w:r w:rsidRPr="00070AB2">
              <w:rPr>
                <w:rFonts w:ascii="Arial" w:hAnsi="Arial" w:cs="Arial"/>
                <w:b/>
              </w:rPr>
              <w:t>Band</w:t>
            </w:r>
            <w:r w:rsidRPr="00070AB2">
              <w:rPr>
                <w:rFonts w:ascii="Arial" w:hAnsi="Arial" w:cs="Arial"/>
                <w:b/>
              </w:rPr>
              <w:tab/>
            </w:r>
          </w:p>
        </w:tc>
        <w:tc>
          <w:tcPr>
            <w:tcW w:w="8221" w:type="dxa"/>
          </w:tcPr>
          <w:p w14:paraId="619FECE1" w14:textId="3F80496E" w:rsidR="00070AB2" w:rsidRPr="00745D1F" w:rsidRDefault="00070AB2" w:rsidP="00AE0EC0">
            <w:pPr>
              <w:jc w:val="both"/>
              <w:rPr>
                <w:rFonts w:ascii="Arial" w:hAnsi="Arial" w:cs="Arial"/>
              </w:rPr>
            </w:pPr>
            <w:r w:rsidRPr="00070AB2">
              <w:rPr>
                <w:rFonts w:ascii="Arial" w:hAnsi="Arial" w:cs="Arial"/>
                <w:b/>
              </w:rPr>
              <w:t xml:space="preserve">7 </w:t>
            </w:r>
          </w:p>
        </w:tc>
      </w:tr>
    </w:tbl>
    <w:p w14:paraId="52F37878" w14:textId="3BB495A7"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1A2A0887" w14:textId="77777777" w:rsidTr="008F7D36">
        <w:tc>
          <w:tcPr>
            <w:tcW w:w="7641" w:type="dxa"/>
          </w:tcPr>
          <w:p w14:paraId="7695680D" w14:textId="77777777" w:rsidR="001D2D93" w:rsidRPr="00F607B2" w:rsidRDefault="001D2D93" w:rsidP="00884334">
            <w:pPr>
              <w:jc w:val="both"/>
              <w:rPr>
                <w:rFonts w:ascii="Arial" w:hAnsi="Arial" w:cs="Arial"/>
                <w:b/>
              </w:rPr>
            </w:pPr>
            <w:r w:rsidRPr="00F607B2">
              <w:rPr>
                <w:rFonts w:ascii="Arial" w:hAnsi="Arial" w:cs="Arial"/>
                <w:b/>
              </w:rPr>
              <w:t>QUALIFICATION/ SPECIAL TRAINING</w:t>
            </w:r>
          </w:p>
          <w:p w14:paraId="1013F148" w14:textId="77777777" w:rsidR="00070AB2" w:rsidRPr="002114BF" w:rsidRDefault="00070AB2" w:rsidP="00070AB2">
            <w:pPr>
              <w:rPr>
                <w:rFonts w:ascii="Arial" w:hAnsi="Arial" w:cs="Arial"/>
              </w:rPr>
            </w:pPr>
            <w:r w:rsidRPr="002114BF">
              <w:rPr>
                <w:rFonts w:ascii="Arial" w:hAnsi="Arial" w:cs="Arial"/>
              </w:rPr>
              <w:t>Recognised Physiotherapy training</w:t>
            </w:r>
          </w:p>
          <w:p w14:paraId="681C0FE0" w14:textId="77777777" w:rsidR="00070AB2" w:rsidRPr="002114BF" w:rsidRDefault="00070AB2" w:rsidP="00070AB2">
            <w:pPr>
              <w:rPr>
                <w:rFonts w:ascii="Arial" w:hAnsi="Arial" w:cs="Arial"/>
              </w:rPr>
            </w:pPr>
            <w:r w:rsidRPr="002114BF">
              <w:rPr>
                <w:rFonts w:ascii="Arial" w:hAnsi="Arial" w:cs="Arial"/>
              </w:rPr>
              <w:t xml:space="preserve">B.Sc. / </w:t>
            </w:r>
            <w:proofErr w:type="spellStart"/>
            <w:proofErr w:type="gramStart"/>
            <w:r w:rsidRPr="002114BF">
              <w:rPr>
                <w:rFonts w:ascii="Arial" w:hAnsi="Arial" w:cs="Arial"/>
              </w:rPr>
              <w:t>B.Sc</w:t>
            </w:r>
            <w:proofErr w:type="spellEnd"/>
            <w:proofErr w:type="gramEnd"/>
            <w:r w:rsidRPr="002114BF">
              <w:rPr>
                <w:rFonts w:ascii="Arial" w:hAnsi="Arial" w:cs="Arial"/>
              </w:rPr>
              <w:t xml:space="preserve"> (Hons) / MSc Physiotherapy/equivalent</w:t>
            </w:r>
          </w:p>
          <w:p w14:paraId="1799F179" w14:textId="7B28EBF6" w:rsidR="00070AB2" w:rsidRDefault="00070AB2" w:rsidP="00070AB2">
            <w:pPr>
              <w:rPr>
                <w:rFonts w:ascii="Arial" w:hAnsi="Arial" w:cs="Arial"/>
              </w:rPr>
            </w:pPr>
            <w:r w:rsidRPr="002114BF">
              <w:rPr>
                <w:rFonts w:ascii="Arial" w:hAnsi="Arial" w:cs="Arial"/>
              </w:rPr>
              <w:t>HCPC Registered</w:t>
            </w:r>
          </w:p>
          <w:p w14:paraId="53D693CA" w14:textId="3024AFE0" w:rsidR="00C351F3" w:rsidRDefault="00C351F3" w:rsidP="00070AB2">
            <w:pPr>
              <w:rPr>
                <w:rFonts w:ascii="Arial" w:hAnsi="Arial" w:cs="Arial"/>
              </w:rPr>
            </w:pPr>
            <w:r>
              <w:rPr>
                <w:rFonts w:ascii="Arial" w:hAnsi="Arial" w:cs="Arial"/>
              </w:rPr>
              <w:t>Postgraduate training to Masters level (Level 7) or equivalent experience</w:t>
            </w:r>
          </w:p>
          <w:p w14:paraId="6BF14974" w14:textId="1CD93518" w:rsidR="00695CAE" w:rsidRPr="002114BF" w:rsidRDefault="00695CAE" w:rsidP="00070AB2">
            <w:pPr>
              <w:rPr>
                <w:rFonts w:ascii="Arial" w:hAnsi="Arial" w:cs="Arial"/>
              </w:rPr>
            </w:pPr>
            <w:r>
              <w:rPr>
                <w:rFonts w:ascii="Arial" w:hAnsi="Arial" w:cs="Arial"/>
              </w:rPr>
              <w:t>Relevant Post-graduate courses</w:t>
            </w:r>
            <w:r w:rsidR="00A65286">
              <w:rPr>
                <w:rFonts w:ascii="Arial" w:hAnsi="Arial" w:cs="Arial"/>
              </w:rPr>
              <w:t xml:space="preserve"> in Pelvic Health Physiotherapy</w:t>
            </w:r>
          </w:p>
          <w:p w14:paraId="07D1746B" w14:textId="77777777" w:rsidR="00070AB2" w:rsidRPr="002114BF" w:rsidRDefault="00070AB2" w:rsidP="00070AB2">
            <w:pPr>
              <w:rPr>
                <w:rFonts w:ascii="Arial" w:hAnsi="Arial" w:cs="Arial"/>
              </w:rPr>
            </w:pPr>
            <w:r w:rsidRPr="002114BF">
              <w:rPr>
                <w:rFonts w:ascii="Arial" w:hAnsi="Arial" w:cs="Arial"/>
              </w:rPr>
              <w:t xml:space="preserve">Relevant training or qualification in leadership or equivalent experience </w:t>
            </w:r>
          </w:p>
          <w:p w14:paraId="096BEEF6" w14:textId="77777777" w:rsidR="00070AB2" w:rsidRPr="002114BF" w:rsidRDefault="00070AB2" w:rsidP="00070AB2">
            <w:pPr>
              <w:rPr>
                <w:rFonts w:ascii="Arial" w:hAnsi="Arial" w:cs="Arial"/>
              </w:rPr>
            </w:pPr>
            <w:r w:rsidRPr="002114BF">
              <w:rPr>
                <w:rFonts w:ascii="Arial" w:hAnsi="Arial" w:cs="Arial"/>
              </w:rPr>
              <w:t>Clinical student supervision training</w:t>
            </w:r>
          </w:p>
          <w:p w14:paraId="15885A2B" w14:textId="25F8D013" w:rsidR="001D2D93" w:rsidRPr="00F607B2" w:rsidRDefault="00070AB2" w:rsidP="00070AB2">
            <w:pPr>
              <w:jc w:val="both"/>
              <w:rPr>
                <w:rFonts w:ascii="Arial" w:hAnsi="Arial" w:cs="Arial"/>
                <w:color w:val="FF0000"/>
              </w:rPr>
            </w:pPr>
            <w:r w:rsidRPr="002114BF">
              <w:rPr>
                <w:rFonts w:ascii="Arial" w:hAnsi="Arial" w:cs="Arial"/>
              </w:rPr>
              <w:t>Member of CSP</w:t>
            </w:r>
            <w:r>
              <w:rPr>
                <w:rFonts w:ascii="Arial" w:hAnsi="Arial" w:cs="Arial"/>
              </w:rPr>
              <w:t xml:space="preserve"> / clinical interest group</w:t>
            </w:r>
          </w:p>
        </w:tc>
        <w:tc>
          <w:tcPr>
            <w:tcW w:w="1398" w:type="dxa"/>
          </w:tcPr>
          <w:p w14:paraId="7C1B76A4" w14:textId="77777777" w:rsidR="001D2D93" w:rsidRDefault="001D2D93" w:rsidP="00884334">
            <w:pPr>
              <w:jc w:val="both"/>
              <w:rPr>
                <w:rFonts w:ascii="Arial" w:hAnsi="Arial" w:cs="Arial"/>
              </w:rPr>
            </w:pPr>
          </w:p>
          <w:p w14:paraId="66F608F2" w14:textId="77777777" w:rsidR="00070AB2" w:rsidRPr="003F2B03" w:rsidRDefault="00070AB2" w:rsidP="00070AB2">
            <w:pPr>
              <w:jc w:val="center"/>
              <w:rPr>
                <w:rFonts w:ascii="Arial" w:hAnsi="Arial" w:cs="Arial"/>
                <w:b/>
              </w:rPr>
            </w:pPr>
            <w:r w:rsidRPr="003F2B03">
              <w:rPr>
                <w:rFonts w:ascii="Arial" w:hAnsi="Arial" w:cs="Arial"/>
                <w:b/>
              </w:rPr>
              <w:t>E</w:t>
            </w:r>
          </w:p>
          <w:p w14:paraId="07C213EB" w14:textId="77777777" w:rsidR="00070AB2" w:rsidRPr="003F2B03" w:rsidRDefault="00070AB2" w:rsidP="00070AB2">
            <w:pPr>
              <w:jc w:val="center"/>
              <w:rPr>
                <w:rFonts w:ascii="Arial" w:hAnsi="Arial" w:cs="Arial"/>
                <w:b/>
              </w:rPr>
            </w:pPr>
            <w:r w:rsidRPr="003F2B03">
              <w:rPr>
                <w:rFonts w:ascii="Arial" w:hAnsi="Arial" w:cs="Arial"/>
                <w:b/>
              </w:rPr>
              <w:t>E</w:t>
            </w:r>
          </w:p>
          <w:p w14:paraId="3B82D658" w14:textId="77777777" w:rsidR="00070AB2" w:rsidRPr="003F2B03" w:rsidRDefault="00070AB2" w:rsidP="00070AB2">
            <w:pPr>
              <w:jc w:val="center"/>
              <w:rPr>
                <w:rFonts w:ascii="Arial" w:hAnsi="Arial" w:cs="Arial"/>
                <w:b/>
              </w:rPr>
            </w:pPr>
            <w:r w:rsidRPr="003F2B03">
              <w:rPr>
                <w:rFonts w:ascii="Arial" w:hAnsi="Arial" w:cs="Arial"/>
                <w:b/>
              </w:rPr>
              <w:t>E</w:t>
            </w:r>
          </w:p>
          <w:p w14:paraId="0D58E422" w14:textId="77777777" w:rsidR="000C32E3" w:rsidRDefault="00695CAE" w:rsidP="00695CAE">
            <w:pPr>
              <w:jc w:val="center"/>
              <w:rPr>
                <w:rFonts w:ascii="Arial" w:hAnsi="Arial" w:cs="Arial"/>
                <w:b/>
              </w:rPr>
            </w:pPr>
            <w:r w:rsidRPr="00695CAE">
              <w:rPr>
                <w:rFonts w:ascii="Arial" w:hAnsi="Arial" w:cs="Arial"/>
                <w:b/>
              </w:rPr>
              <w:t>E</w:t>
            </w:r>
          </w:p>
          <w:p w14:paraId="2AF7E629" w14:textId="2634AC6B" w:rsidR="00C351F3" w:rsidRPr="00695CAE" w:rsidRDefault="00C351F3" w:rsidP="00695CAE">
            <w:pPr>
              <w:jc w:val="center"/>
              <w:rPr>
                <w:rFonts w:ascii="Arial" w:hAnsi="Arial" w:cs="Arial"/>
                <w:b/>
              </w:rPr>
            </w:pPr>
            <w:r>
              <w:rPr>
                <w:rFonts w:ascii="Arial" w:hAnsi="Arial" w:cs="Arial"/>
                <w:b/>
              </w:rPr>
              <w:t>E</w:t>
            </w:r>
          </w:p>
        </w:tc>
        <w:tc>
          <w:tcPr>
            <w:tcW w:w="1275" w:type="dxa"/>
          </w:tcPr>
          <w:p w14:paraId="2D96B1C5" w14:textId="77777777" w:rsidR="00070AB2" w:rsidRDefault="00070AB2" w:rsidP="00070AB2">
            <w:pPr>
              <w:jc w:val="center"/>
              <w:rPr>
                <w:rFonts w:ascii="Arial" w:hAnsi="Arial" w:cs="Arial"/>
                <w:b/>
              </w:rPr>
            </w:pPr>
          </w:p>
          <w:p w14:paraId="5A5D3435" w14:textId="77777777" w:rsidR="00070AB2" w:rsidRDefault="00070AB2" w:rsidP="00070AB2">
            <w:pPr>
              <w:jc w:val="center"/>
              <w:rPr>
                <w:rFonts w:ascii="Arial" w:hAnsi="Arial" w:cs="Arial"/>
                <w:b/>
              </w:rPr>
            </w:pPr>
          </w:p>
          <w:p w14:paraId="191DBD31" w14:textId="77777777" w:rsidR="00070AB2" w:rsidRDefault="00070AB2" w:rsidP="00070AB2">
            <w:pPr>
              <w:jc w:val="center"/>
              <w:rPr>
                <w:rFonts w:ascii="Arial" w:hAnsi="Arial" w:cs="Arial"/>
                <w:b/>
              </w:rPr>
            </w:pPr>
          </w:p>
          <w:p w14:paraId="1C45698F" w14:textId="6B5E8290" w:rsidR="00070AB2" w:rsidRDefault="00070AB2" w:rsidP="00070AB2">
            <w:pPr>
              <w:jc w:val="center"/>
              <w:rPr>
                <w:rFonts w:ascii="Arial" w:hAnsi="Arial" w:cs="Arial"/>
                <w:b/>
              </w:rPr>
            </w:pPr>
          </w:p>
          <w:p w14:paraId="23C3BA36" w14:textId="0A7BEA10" w:rsidR="00695CAE" w:rsidRDefault="00695CAE" w:rsidP="00070AB2">
            <w:pPr>
              <w:jc w:val="center"/>
              <w:rPr>
                <w:rFonts w:ascii="Arial" w:hAnsi="Arial" w:cs="Arial"/>
                <w:b/>
              </w:rPr>
            </w:pPr>
          </w:p>
          <w:p w14:paraId="4ECF1871" w14:textId="77777777" w:rsidR="00C351F3" w:rsidRDefault="00C351F3" w:rsidP="00070AB2">
            <w:pPr>
              <w:jc w:val="center"/>
              <w:rPr>
                <w:rFonts w:ascii="Arial" w:hAnsi="Arial" w:cs="Arial"/>
                <w:b/>
              </w:rPr>
            </w:pPr>
          </w:p>
          <w:p w14:paraId="65E269FF" w14:textId="24EFBD7F" w:rsidR="00070AB2" w:rsidRDefault="00070AB2" w:rsidP="00070AB2">
            <w:pPr>
              <w:jc w:val="center"/>
              <w:rPr>
                <w:rFonts w:ascii="Arial" w:hAnsi="Arial" w:cs="Arial"/>
                <w:b/>
              </w:rPr>
            </w:pPr>
            <w:r>
              <w:rPr>
                <w:rFonts w:ascii="Arial" w:hAnsi="Arial" w:cs="Arial"/>
                <w:b/>
              </w:rPr>
              <w:t>D</w:t>
            </w:r>
          </w:p>
          <w:p w14:paraId="3A094549" w14:textId="77777777" w:rsidR="00070AB2" w:rsidRDefault="00070AB2" w:rsidP="00070AB2">
            <w:pPr>
              <w:jc w:val="center"/>
              <w:rPr>
                <w:rFonts w:ascii="Arial" w:hAnsi="Arial" w:cs="Arial"/>
                <w:b/>
              </w:rPr>
            </w:pPr>
            <w:r>
              <w:rPr>
                <w:rFonts w:ascii="Arial" w:hAnsi="Arial" w:cs="Arial"/>
                <w:b/>
              </w:rPr>
              <w:t>D</w:t>
            </w:r>
          </w:p>
          <w:p w14:paraId="034571C3" w14:textId="10B3DFB5" w:rsidR="001D2D93" w:rsidRPr="00F607B2" w:rsidRDefault="00070AB2" w:rsidP="00070AB2">
            <w:pPr>
              <w:jc w:val="center"/>
              <w:rPr>
                <w:rFonts w:ascii="Arial" w:hAnsi="Arial" w:cs="Arial"/>
              </w:rPr>
            </w:pPr>
            <w:r>
              <w:rPr>
                <w:rFonts w:ascii="Arial" w:hAnsi="Arial" w:cs="Arial"/>
                <w:b/>
              </w:rPr>
              <w:t>D</w:t>
            </w:r>
          </w:p>
        </w:tc>
      </w:tr>
      <w:tr w:rsidR="001D2D93" w:rsidRPr="00F607B2" w14:paraId="0FFD6CF2" w14:textId="77777777" w:rsidTr="008F7D36">
        <w:tc>
          <w:tcPr>
            <w:tcW w:w="7641" w:type="dxa"/>
          </w:tcPr>
          <w:p w14:paraId="5995EFD8" w14:textId="77777777" w:rsidR="001D2D93" w:rsidRPr="00F607B2" w:rsidRDefault="001D2D93" w:rsidP="00884334">
            <w:pPr>
              <w:jc w:val="both"/>
              <w:rPr>
                <w:rFonts w:ascii="Arial" w:hAnsi="Arial" w:cs="Arial"/>
                <w:b/>
              </w:rPr>
            </w:pPr>
            <w:r w:rsidRPr="00F607B2">
              <w:rPr>
                <w:rFonts w:ascii="Arial" w:hAnsi="Arial" w:cs="Arial"/>
                <w:b/>
              </w:rPr>
              <w:t>KNOWLEDGE/SKILLS</w:t>
            </w:r>
          </w:p>
          <w:p w14:paraId="140D67D8" w14:textId="77777777" w:rsidR="00070AB2" w:rsidRPr="002114BF" w:rsidRDefault="00070AB2" w:rsidP="00070AB2">
            <w:pPr>
              <w:rPr>
                <w:rFonts w:ascii="Arial" w:hAnsi="Arial" w:cs="Arial"/>
              </w:rPr>
            </w:pPr>
            <w:r w:rsidRPr="002114BF">
              <w:rPr>
                <w:rFonts w:ascii="Arial" w:hAnsi="Arial" w:cs="Arial"/>
              </w:rPr>
              <w:t>Proven organisational skills.</w:t>
            </w:r>
          </w:p>
          <w:p w14:paraId="6155814A" w14:textId="77777777" w:rsidR="00070AB2" w:rsidRPr="002114BF" w:rsidRDefault="00070AB2" w:rsidP="00070AB2">
            <w:pPr>
              <w:rPr>
                <w:rFonts w:ascii="Arial" w:hAnsi="Arial" w:cs="Arial"/>
              </w:rPr>
            </w:pPr>
            <w:r w:rsidRPr="002114BF">
              <w:rPr>
                <w:rFonts w:ascii="Arial" w:hAnsi="Arial" w:cs="Arial"/>
              </w:rPr>
              <w:t>Established and proven communication skills.</w:t>
            </w:r>
          </w:p>
          <w:p w14:paraId="284DDA16" w14:textId="3E40259A" w:rsidR="00070AB2" w:rsidRPr="002114BF" w:rsidRDefault="00070AB2" w:rsidP="00070AB2">
            <w:pPr>
              <w:rPr>
                <w:rFonts w:ascii="Arial" w:hAnsi="Arial" w:cs="Arial"/>
              </w:rPr>
            </w:pPr>
            <w:r w:rsidRPr="002114BF">
              <w:rPr>
                <w:rFonts w:ascii="Arial" w:hAnsi="Arial" w:cs="Arial"/>
              </w:rPr>
              <w:t xml:space="preserve">Evidence of significant specialist experience and knowledge </w:t>
            </w:r>
            <w:r w:rsidR="00695CAE">
              <w:rPr>
                <w:rFonts w:ascii="Arial" w:hAnsi="Arial" w:cs="Arial"/>
              </w:rPr>
              <w:t xml:space="preserve">and clinical reasoning </w:t>
            </w:r>
            <w:r w:rsidRPr="002114BF">
              <w:rPr>
                <w:rFonts w:ascii="Arial" w:hAnsi="Arial" w:cs="Arial"/>
              </w:rPr>
              <w:t>within defined clinical areas</w:t>
            </w:r>
          </w:p>
          <w:p w14:paraId="4DB44E8A" w14:textId="5B827BBC" w:rsidR="00070AB2" w:rsidRPr="002114BF" w:rsidRDefault="00070AB2" w:rsidP="00070AB2">
            <w:pPr>
              <w:rPr>
                <w:rFonts w:ascii="Arial" w:hAnsi="Arial" w:cs="Arial"/>
              </w:rPr>
            </w:pPr>
            <w:r w:rsidRPr="002114BF">
              <w:rPr>
                <w:rFonts w:ascii="Arial" w:hAnsi="Arial" w:cs="Arial"/>
              </w:rPr>
              <w:t>Specialist knowledge and skills in specific therapeutic approaches</w:t>
            </w:r>
            <w:r>
              <w:rPr>
                <w:rFonts w:ascii="Arial" w:hAnsi="Arial" w:cs="Arial"/>
              </w:rPr>
              <w:t xml:space="preserve"> including the ability to undertake vaginal examinations</w:t>
            </w:r>
          </w:p>
          <w:p w14:paraId="1935E817" w14:textId="77777777" w:rsidR="00070AB2" w:rsidRPr="002114BF" w:rsidRDefault="00070AB2" w:rsidP="00070AB2">
            <w:pPr>
              <w:rPr>
                <w:rFonts w:ascii="Arial" w:hAnsi="Arial" w:cs="Arial"/>
              </w:rPr>
            </w:pPr>
            <w:r w:rsidRPr="002114BF">
              <w:rPr>
                <w:rFonts w:ascii="Arial" w:hAnsi="Arial" w:cs="Arial"/>
              </w:rPr>
              <w:t>Evidence of ability to prioritise workload and manage stress in self and others.</w:t>
            </w:r>
          </w:p>
          <w:p w14:paraId="441579AC" w14:textId="77777777" w:rsidR="00070AB2" w:rsidRPr="002114BF" w:rsidRDefault="00070AB2" w:rsidP="00070AB2">
            <w:pPr>
              <w:rPr>
                <w:rFonts w:ascii="Arial" w:hAnsi="Arial" w:cs="Arial"/>
              </w:rPr>
            </w:pPr>
            <w:r w:rsidRPr="002114BF">
              <w:rPr>
                <w:rFonts w:ascii="Arial" w:hAnsi="Arial" w:cs="Arial"/>
              </w:rPr>
              <w:t>Knowledge of health and safety requirements.</w:t>
            </w:r>
          </w:p>
          <w:p w14:paraId="06E9819F" w14:textId="77777777" w:rsidR="00070AB2" w:rsidRPr="002114BF" w:rsidRDefault="00070AB2" w:rsidP="00070AB2">
            <w:pPr>
              <w:rPr>
                <w:rFonts w:ascii="Arial" w:hAnsi="Arial" w:cs="Arial"/>
              </w:rPr>
            </w:pPr>
            <w:r w:rsidRPr="002114BF">
              <w:rPr>
                <w:rFonts w:ascii="Arial" w:hAnsi="Arial" w:cs="Arial"/>
              </w:rPr>
              <w:t>Analytical skills in assessing both clinical and generic health and safety service risks.</w:t>
            </w:r>
          </w:p>
          <w:p w14:paraId="740F48CB" w14:textId="7FBDC1C2" w:rsidR="00070AB2" w:rsidRPr="002114BF" w:rsidRDefault="00070AB2" w:rsidP="00070AB2">
            <w:pPr>
              <w:rPr>
                <w:rFonts w:ascii="Arial" w:hAnsi="Arial" w:cs="Arial"/>
              </w:rPr>
            </w:pPr>
            <w:r w:rsidRPr="002114BF">
              <w:rPr>
                <w:rFonts w:ascii="Arial" w:hAnsi="Arial" w:cs="Arial"/>
              </w:rPr>
              <w:t>Working knowledge and experience of application of legislation and guidelines relevant to the role.</w:t>
            </w:r>
          </w:p>
          <w:p w14:paraId="73E9D6CA" w14:textId="096898E6" w:rsidR="000E5016" w:rsidRPr="000C32E3" w:rsidRDefault="00070AB2" w:rsidP="00070AB2">
            <w:pPr>
              <w:jc w:val="both"/>
              <w:rPr>
                <w:rFonts w:ascii="Arial" w:hAnsi="Arial" w:cs="Arial"/>
                <w:color w:val="FF0000"/>
              </w:rPr>
            </w:pPr>
            <w:r w:rsidRPr="002114BF">
              <w:rPr>
                <w:rFonts w:ascii="Arial" w:hAnsi="Arial" w:cs="Arial"/>
              </w:rPr>
              <w:t>Project management skills.</w:t>
            </w:r>
            <w:r w:rsidR="000E5016" w:rsidRPr="00F607B2">
              <w:rPr>
                <w:rFonts w:ascii="Arial" w:hAnsi="Arial" w:cs="Arial"/>
                <w:color w:val="FF0000"/>
              </w:rPr>
              <w:t xml:space="preserve"> </w:t>
            </w:r>
          </w:p>
        </w:tc>
        <w:tc>
          <w:tcPr>
            <w:tcW w:w="1398" w:type="dxa"/>
          </w:tcPr>
          <w:p w14:paraId="43CB258D" w14:textId="77777777" w:rsidR="00070AB2" w:rsidRDefault="00070AB2" w:rsidP="00070AB2">
            <w:pPr>
              <w:jc w:val="center"/>
              <w:rPr>
                <w:rFonts w:ascii="Arial" w:hAnsi="Arial" w:cs="Arial"/>
                <w:b/>
              </w:rPr>
            </w:pPr>
          </w:p>
          <w:p w14:paraId="1EA239FA" w14:textId="1FD1843F" w:rsidR="00070AB2" w:rsidRDefault="00070AB2" w:rsidP="00070AB2">
            <w:pPr>
              <w:jc w:val="center"/>
              <w:rPr>
                <w:rFonts w:ascii="Arial" w:hAnsi="Arial" w:cs="Arial"/>
                <w:b/>
              </w:rPr>
            </w:pPr>
            <w:r>
              <w:rPr>
                <w:rFonts w:ascii="Arial" w:hAnsi="Arial" w:cs="Arial"/>
                <w:b/>
              </w:rPr>
              <w:t>E</w:t>
            </w:r>
          </w:p>
          <w:p w14:paraId="5096FEC4" w14:textId="77777777" w:rsidR="00070AB2" w:rsidRDefault="00070AB2" w:rsidP="00070AB2">
            <w:pPr>
              <w:jc w:val="center"/>
              <w:rPr>
                <w:rFonts w:ascii="Arial" w:hAnsi="Arial" w:cs="Arial"/>
                <w:b/>
              </w:rPr>
            </w:pPr>
            <w:r>
              <w:rPr>
                <w:rFonts w:ascii="Arial" w:hAnsi="Arial" w:cs="Arial"/>
                <w:b/>
              </w:rPr>
              <w:t>E</w:t>
            </w:r>
          </w:p>
          <w:p w14:paraId="4BB881F7" w14:textId="77777777" w:rsidR="00070AB2" w:rsidRDefault="00070AB2" w:rsidP="00070AB2">
            <w:pPr>
              <w:jc w:val="center"/>
              <w:rPr>
                <w:rFonts w:ascii="Arial" w:hAnsi="Arial" w:cs="Arial"/>
                <w:b/>
              </w:rPr>
            </w:pPr>
          </w:p>
          <w:p w14:paraId="005EB5A1" w14:textId="77777777" w:rsidR="00070AB2" w:rsidRDefault="00070AB2" w:rsidP="00070AB2">
            <w:pPr>
              <w:jc w:val="center"/>
              <w:rPr>
                <w:rFonts w:ascii="Arial" w:hAnsi="Arial" w:cs="Arial"/>
                <w:b/>
              </w:rPr>
            </w:pPr>
            <w:r>
              <w:rPr>
                <w:rFonts w:ascii="Arial" w:hAnsi="Arial" w:cs="Arial"/>
                <w:b/>
              </w:rPr>
              <w:t>E</w:t>
            </w:r>
          </w:p>
          <w:p w14:paraId="04412454" w14:textId="77777777" w:rsidR="00070AB2" w:rsidRDefault="00070AB2" w:rsidP="00070AB2">
            <w:pPr>
              <w:jc w:val="center"/>
              <w:rPr>
                <w:rFonts w:ascii="Arial" w:hAnsi="Arial" w:cs="Arial"/>
                <w:b/>
              </w:rPr>
            </w:pPr>
          </w:p>
          <w:p w14:paraId="4C6A8D3F" w14:textId="37D1BCB4" w:rsidR="00070AB2" w:rsidRDefault="00070AB2" w:rsidP="00070AB2">
            <w:pPr>
              <w:jc w:val="center"/>
              <w:rPr>
                <w:rFonts w:ascii="Arial" w:hAnsi="Arial" w:cs="Arial"/>
                <w:b/>
              </w:rPr>
            </w:pPr>
            <w:r>
              <w:rPr>
                <w:rFonts w:ascii="Arial" w:hAnsi="Arial" w:cs="Arial"/>
                <w:b/>
              </w:rPr>
              <w:t>E</w:t>
            </w:r>
          </w:p>
          <w:p w14:paraId="2EB986BA" w14:textId="77777777" w:rsidR="00070AB2" w:rsidRDefault="00070AB2" w:rsidP="00070AB2">
            <w:pPr>
              <w:jc w:val="center"/>
              <w:rPr>
                <w:rFonts w:ascii="Arial" w:hAnsi="Arial" w:cs="Arial"/>
                <w:b/>
              </w:rPr>
            </w:pPr>
          </w:p>
          <w:p w14:paraId="1E725175" w14:textId="77777777" w:rsidR="00070AB2" w:rsidRDefault="00070AB2" w:rsidP="00070AB2">
            <w:pPr>
              <w:jc w:val="center"/>
              <w:rPr>
                <w:rFonts w:ascii="Arial" w:hAnsi="Arial" w:cs="Arial"/>
                <w:b/>
              </w:rPr>
            </w:pPr>
            <w:r>
              <w:rPr>
                <w:rFonts w:ascii="Arial" w:hAnsi="Arial" w:cs="Arial"/>
                <w:b/>
              </w:rPr>
              <w:t>E</w:t>
            </w:r>
          </w:p>
          <w:p w14:paraId="22ABBEB6" w14:textId="77777777" w:rsidR="00070AB2" w:rsidRDefault="00070AB2" w:rsidP="00070AB2">
            <w:pPr>
              <w:jc w:val="center"/>
              <w:rPr>
                <w:rFonts w:ascii="Arial" w:hAnsi="Arial" w:cs="Arial"/>
                <w:b/>
              </w:rPr>
            </w:pPr>
            <w:r>
              <w:rPr>
                <w:rFonts w:ascii="Arial" w:hAnsi="Arial" w:cs="Arial"/>
                <w:b/>
              </w:rPr>
              <w:t>E</w:t>
            </w:r>
          </w:p>
          <w:p w14:paraId="31C0115A" w14:textId="77777777" w:rsidR="00070AB2" w:rsidRDefault="00070AB2" w:rsidP="00070AB2">
            <w:pPr>
              <w:jc w:val="center"/>
              <w:rPr>
                <w:rFonts w:ascii="Arial" w:hAnsi="Arial" w:cs="Arial"/>
                <w:b/>
              </w:rPr>
            </w:pPr>
          </w:p>
          <w:p w14:paraId="30667D3E" w14:textId="77777777" w:rsidR="00070AB2" w:rsidRDefault="00070AB2" w:rsidP="00070AB2">
            <w:pPr>
              <w:jc w:val="center"/>
              <w:rPr>
                <w:rFonts w:ascii="Arial" w:hAnsi="Arial" w:cs="Arial"/>
                <w:b/>
              </w:rPr>
            </w:pPr>
            <w:r>
              <w:rPr>
                <w:rFonts w:ascii="Arial" w:hAnsi="Arial" w:cs="Arial"/>
                <w:b/>
              </w:rPr>
              <w:t>E</w:t>
            </w:r>
          </w:p>
          <w:p w14:paraId="66DF7B4D" w14:textId="77777777" w:rsidR="00070AB2" w:rsidRDefault="00070AB2" w:rsidP="00070AB2">
            <w:pPr>
              <w:jc w:val="center"/>
              <w:rPr>
                <w:rFonts w:ascii="Arial" w:hAnsi="Arial" w:cs="Arial"/>
                <w:b/>
              </w:rPr>
            </w:pPr>
          </w:p>
          <w:p w14:paraId="6CE1FBB7" w14:textId="7F71B857" w:rsidR="001D2D93" w:rsidRPr="00F607B2" w:rsidRDefault="00070AB2" w:rsidP="00070AB2">
            <w:pPr>
              <w:jc w:val="center"/>
              <w:rPr>
                <w:rFonts w:ascii="Arial" w:hAnsi="Arial" w:cs="Arial"/>
              </w:rPr>
            </w:pPr>
            <w:r>
              <w:rPr>
                <w:rFonts w:ascii="Arial" w:hAnsi="Arial" w:cs="Arial"/>
                <w:b/>
              </w:rPr>
              <w:t>E</w:t>
            </w:r>
          </w:p>
        </w:tc>
        <w:tc>
          <w:tcPr>
            <w:tcW w:w="1275" w:type="dxa"/>
          </w:tcPr>
          <w:p w14:paraId="6EB90F82" w14:textId="77777777" w:rsidR="00070AB2" w:rsidRDefault="00070AB2" w:rsidP="00884334">
            <w:pPr>
              <w:jc w:val="both"/>
              <w:rPr>
                <w:rFonts w:ascii="Arial" w:hAnsi="Arial" w:cs="Arial"/>
              </w:rPr>
            </w:pPr>
            <w:r>
              <w:rPr>
                <w:rFonts w:ascii="Arial" w:hAnsi="Arial" w:cs="Arial"/>
              </w:rPr>
              <w:t xml:space="preserve"> </w:t>
            </w:r>
          </w:p>
          <w:p w14:paraId="06893AC9" w14:textId="77777777" w:rsidR="00070AB2" w:rsidRDefault="00070AB2" w:rsidP="00884334">
            <w:pPr>
              <w:jc w:val="both"/>
              <w:rPr>
                <w:rFonts w:ascii="Arial" w:hAnsi="Arial" w:cs="Arial"/>
                <w:b/>
              </w:rPr>
            </w:pPr>
          </w:p>
          <w:p w14:paraId="0DA9BF75" w14:textId="77777777" w:rsidR="00070AB2" w:rsidRDefault="00070AB2" w:rsidP="00884334">
            <w:pPr>
              <w:jc w:val="both"/>
              <w:rPr>
                <w:rFonts w:ascii="Arial" w:hAnsi="Arial" w:cs="Arial"/>
                <w:b/>
              </w:rPr>
            </w:pPr>
          </w:p>
          <w:p w14:paraId="7F98B096" w14:textId="77777777" w:rsidR="00070AB2" w:rsidRDefault="00070AB2" w:rsidP="00884334">
            <w:pPr>
              <w:jc w:val="both"/>
              <w:rPr>
                <w:rFonts w:ascii="Arial" w:hAnsi="Arial" w:cs="Arial"/>
                <w:b/>
              </w:rPr>
            </w:pPr>
          </w:p>
          <w:p w14:paraId="70C5C557" w14:textId="77777777" w:rsidR="00070AB2" w:rsidRDefault="00070AB2" w:rsidP="00884334">
            <w:pPr>
              <w:jc w:val="both"/>
              <w:rPr>
                <w:rFonts w:ascii="Arial" w:hAnsi="Arial" w:cs="Arial"/>
                <w:b/>
              </w:rPr>
            </w:pPr>
          </w:p>
          <w:p w14:paraId="597EEB38" w14:textId="77777777" w:rsidR="00070AB2" w:rsidRDefault="00070AB2" w:rsidP="00884334">
            <w:pPr>
              <w:jc w:val="both"/>
              <w:rPr>
                <w:rFonts w:ascii="Arial" w:hAnsi="Arial" w:cs="Arial"/>
                <w:b/>
              </w:rPr>
            </w:pPr>
          </w:p>
          <w:p w14:paraId="672D59D9" w14:textId="77777777" w:rsidR="00070AB2" w:rsidRDefault="00070AB2" w:rsidP="00884334">
            <w:pPr>
              <w:jc w:val="both"/>
              <w:rPr>
                <w:rFonts w:ascii="Arial" w:hAnsi="Arial" w:cs="Arial"/>
                <w:b/>
              </w:rPr>
            </w:pPr>
          </w:p>
          <w:p w14:paraId="1B8697EB" w14:textId="77777777" w:rsidR="00070AB2" w:rsidRDefault="00070AB2" w:rsidP="00884334">
            <w:pPr>
              <w:jc w:val="both"/>
              <w:rPr>
                <w:rFonts w:ascii="Arial" w:hAnsi="Arial" w:cs="Arial"/>
                <w:b/>
              </w:rPr>
            </w:pPr>
          </w:p>
          <w:p w14:paraId="3B50A951" w14:textId="77777777" w:rsidR="00070AB2" w:rsidRDefault="00070AB2" w:rsidP="00884334">
            <w:pPr>
              <w:jc w:val="both"/>
              <w:rPr>
                <w:rFonts w:ascii="Arial" w:hAnsi="Arial" w:cs="Arial"/>
                <w:b/>
              </w:rPr>
            </w:pPr>
          </w:p>
          <w:p w14:paraId="5BE73E00" w14:textId="77777777" w:rsidR="00070AB2" w:rsidRDefault="00070AB2" w:rsidP="00884334">
            <w:pPr>
              <w:jc w:val="both"/>
              <w:rPr>
                <w:rFonts w:ascii="Arial" w:hAnsi="Arial" w:cs="Arial"/>
                <w:b/>
              </w:rPr>
            </w:pPr>
          </w:p>
          <w:p w14:paraId="79EAD235" w14:textId="77777777" w:rsidR="00070AB2" w:rsidRDefault="00070AB2" w:rsidP="00884334">
            <w:pPr>
              <w:jc w:val="both"/>
              <w:rPr>
                <w:rFonts w:ascii="Arial" w:hAnsi="Arial" w:cs="Arial"/>
                <w:b/>
              </w:rPr>
            </w:pPr>
          </w:p>
          <w:p w14:paraId="4F08EA5C" w14:textId="77777777" w:rsidR="00070AB2" w:rsidRDefault="00070AB2" w:rsidP="00884334">
            <w:pPr>
              <w:jc w:val="both"/>
              <w:rPr>
                <w:rFonts w:ascii="Arial" w:hAnsi="Arial" w:cs="Arial"/>
                <w:b/>
              </w:rPr>
            </w:pPr>
          </w:p>
          <w:p w14:paraId="1ED202DF" w14:textId="77777777" w:rsidR="00070AB2" w:rsidRDefault="00070AB2" w:rsidP="00884334">
            <w:pPr>
              <w:jc w:val="both"/>
              <w:rPr>
                <w:rFonts w:ascii="Arial" w:hAnsi="Arial" w:cs="Arial"/>
                <w:b/>
              </w:rPr>
            </w:pPr>
          </w:p>
          <w:p w14:paraId="1083DBA5" w14:textId="77777777" w:rsidR="00070AB2" w:rsidRDefault="00070AB2" w:rsidP="00884334">
            <w:pPr>
              <w:jc w:val="both"/>
              <w:rPr>
                <w:rFonts w:ascii="Arial" w:hAnsi="Arial" w:cs="Arial"/>
                <w:b/>
              </w:rPr>
            </w:pPr>
          </w:p>
          <w:p w14:paraId="348290E5" w14:textId="79C4DDF4" w:rsidR="001D2D93" w:rsidRPr="00070AB2" w:rsidRDefault="00070AB2" w:rsidP="00070AB2">
            <w:pPr>
              <w:jc w:val="center"/>
              <w:rPr>
                <w:rFonts w:ascii="Arial" w:hAnsi="Arial" w:cs="Arial"/>
                <w:b/>
              </w:rPr>
            </w:pPr>
            <w:r w:rsidRPr="00070AB2">
              <w:rPr>
                <w:rFonts w:ascii="Arial" w:hAnsi="Arial" w:cs="Arial"/>
                <w:b/>
              </w:rPr>
              <w:t>D</w:t>
            </w:r>
          </w:p>
        </w:tc>
      </w:tr>
      <w:tr w:rsidR="001D2D93" w:rsidRPr="00F607B2" w14:paraId="0FAFAAB4" w14:textId="77777777" w:rsidTr="008F7D36">
        <w:tc>
          <w:tcPr>
            <w:tcW w:w="7641" w:type="dxa"/>
          </w:tcPr>
          <w:p w14:paraId="08494BE5" w14:textId="77777777" w:rsidR="001D2D93" w:rsidRPr="00F607B2" w:rsidRDefault="001D2D93" w:rsidP="00884334">
            <w:pPr>
              <w:jc w:val="both"/>
              <w:rPr>
                <w:rFonts w:ascii="Arial" w:hAnsi="Arial" w:cs="Arial"/>
                <w:b/>
              </w:rPr>
            </w:pPr>
            <w:r w:rsidRPr="00F607B2">
              <w:rPr>
                <w:rFonts w:ascii="Arial" w:hAnsi="Arial" w:cs="Arial"/>
                <w:b/>
              </w:rPr>
              <w:t xml:space="preserve">EXPERIENCE </w:t>
            </w:r>
          </w:p>
          <w:p w14:paraId="5318045A" w14:textId="77777777" w:rsidR="00070AB2" w:rsidRPr="002114BF" w:rsidRDefault="00070AB2" w:rsidP="00070AB2">
            <w:pPr>
              <w:tabs>
                <w:tab w:val="left" w:pos="720"/>
              </w:tabs>
              <w:rPr>
                <w:rFonts w:ascii="Arial" w:hAnsi="Arial" w:cs="Arial"/>
              </w:rPr>
            </w:pPr>
            <w:r w:rsidRPr="002114BF">
              <w:rPr>
                <w:rFonts w:ascii="Arial" w:hAnsi="Arial" w:cs="Arial"/>
              </w:rPr>
              <w:t xml:space="preserve">Significant post qualification experience in Physiotherapy for Pelvic Floor Dysfunction female patients </w:t>
            </w:r>
          </w:p>
          <w:p w14:paraId="5B6BD10D" w14:textId="77777777" w:rsidR="00070AB2" w:rsidRPr="002114BF" w:rsidRDefault="00070AB2" w:rsidP="00070AB2">
            <w:pPr>
              <w:tabs>
                <w:tab w:val="left" w:pos="720"/>
              </w:tabs>
              <w:rPr>
                <w:rFonts w:ascii="Arial" w:hAnsi="Arial" w:cs="Arial"/>
              </w:rPr>
            </w:pPr>
            <w:r w:rsidRPr="002114BF">
              <w:rPr>
                <w:rFonts w:ascii="Arial" w:hAnsi="Arial" w:cs="Arial"/>
              </w:rPr>
              <w:t>Experience of working with patients with complex and challenging needs in a range of environments including service setting</w:t>
            </w:r>
          </w:p>
          <w:p w14:paraId="523FD030" w14:textId="77777777" w:rsidR="00070AB2" w:rsidRPr="002114BF" w:rsidRDefault="00070AB2" w:rsidP="00070AB2">
            <w:pPr>
              <w:tabs>
                <w:tab w:val="left" w:pos="720"/>
              </w:tabs>
              <w:rPr>
                <w:rFonts w:ascii="Arial" w:hAnsi="Arial" w:cs="Arial"/>
              </w:rPr>
            </w:pPr>
            <w:r w:rsidRPr="002114BF">
              <w:rPr>
                <w:rFonts w:ascii="Arial" w:hAnsi="Arial" w:cs="Arial"/>
              </w:rPr>
              <w:t>Proven clinical leadership skills.</w:t>
            </w:r>
          </w:p>
          <w:p w14:paraId="7522B3ED" w14:textId="5D4C960F" w:rsidR="00070AB2" w:rsidRPr="002114BF" w:rsidRDefault="00070AB2" w:rsidP="00070AB2">
            <w:pPr>
              <w:tabs>
                <w:tab w:val="left" w:pos="720"/>
              </w:tabs>
              <w:rPr>
                <w:rFonts w:ascii="Arial" w:hAnsi="Arial" w:cs="Arial"/>
              </w:rPr>
            </w:pPr>
            <w:r w:rsidRPr="002114BF">
              <w:rPr>
                <w:rFonts w:ascii="Arial" w:hAnsi="Arial" w:cs="Arial"/>
              </w:rPr>
              <w:t>Proven IT skills with application to practice</w:t>
            </w:r>
            <w:r>
              <w:rPr>
                <w:rFonts w:ascii="Arial" w:hAnsi="Arial" w:cs="Arial"/>
              </w:rPr>
              <w:t>, presentation and education</w:t>
            </w:r>
          </w:p>
          <w:p w14:paraId="4F5D79EA" w14:textId="77777777" w:rsidR="00070AB2" w:rsidRPr="002114BF" w:rsidRDefault="00070AB2" w:rsidP="00070AB2">
            <w:pPr>
              <w:tabs>
                <w:tab w:val="left" w:pos="720"/>
              </w:tabs>
              <w:rPr>
                <w:rFonts w:ascii="Arial" w:hAnsi="Arial" w:cs="Arial"/>
              </w:rPr>
            </w:pPr>
            <w:r w:rsidRPr="002114BF">
              <w:rPr>
                <w:rFonts w:ascii="Arial" w:hAnsi="Arial" w:cs="Arial"/>
              </w:rPr>
              <w:t>Experience of service development and change processes.</w:t>
            </w:r>
          </w:p>
          <w:p w14:paraId="501AF8B9" w14:textId="77777777" w:rsidR="00070AB2" w:rsidRPr="002114BF" w:rsidRDefault="00070AB2" w:rsidP="00070AB2">
            <w:pPr>
              <w:tabs>
                <w:tab w:val="left" w:pos="720"/>
              </w:tabs>
              <w:rPr>
                <w:rFonts w:ascii="Arial" w:hAnsi="Arial" w:cs="Arial"/>
              </w:rPr>
            </w:pPr>
            <w:r w:rsidRPr="002114BF">
              <w:rPr>
                <w:rFonts w:ascii="Arial" w:hAnsi="Arial" w:cs="Arial"/>
              </w:rPr>
              <w:t>Experience of complex interaction with stakeholders to ensure effective working.</w:t>
            </w:r>
          </w:p>
          <w:p w14:paraId="0F357F43" w14:textId="08A23D58" w:rsidR="000E5016" w:rsidRPr="00F607B2" w:rsidRDefault="000E5016" w:rsidP="00884334">
            <w:pPr>
              <w:jc w:val="both"/>
              <w:rPr>
                <w:rFonts w:ascii="Arial" w:hAnsi="Arial" w:cs="Arial"/>
                <w:color w:val="FF0000"/>
              </w:rPr>
            </w:pPr>
          </w:p>
        </w:tc>
        <w:tc>
          <w:tcPr>
            <w:tcW w:w="1398" w:type="dxa"/>
          </w:tcPr>
          <w:p w14:paraId="5B97F969" w14:textId="77777777" w:rsidR="00070AB2" w:rsidRDefault="00070AB2" w:rsidP="00070AB2">
            <w:pPr>
              <w:jc w:val="center"/>
              <w:rPr>
                <w:rFonts w:ascii="Arial" w:hAnsi="Arial" w:cs="Arial"/>
                <w:b/>
              </w:rPr>
            </w:pPr>
          </w:p>
          <w:p w14:paraId="1655FD2C" w14:textId="77777777" w:rsidR="00070AB2" w:rsidRDefault="00070AB2" w:rsidP="00070AB2">
            <w:pPr>
              <w:jc w:val="center"/>
              <w:rPr>
                <w:rFonts w:ascii="Arial" w:hAnsi="Arial" w:cs="Arial"/>
                <w:b/>
              </w:rPr>
            </w:pPr>
          </w:p>
          <w:p w14:paraId="17DABFD8" w14:textId="70480789" w:rsidR="00070AB2" w:rsidRPr="00070AB2" w:rsidRDefault="00070AB2" w:rsidP="00070AB2">
            <w:pPr>
              <w:jc w:val="center"/>
              <w:rPr>
                <w:rFonts w:ascii="Arial" w:hAnsi="Arial" w:cs="Arial"/>
                <w:b/>
              </w:rPr>
            </w:pPr>
            <w:r w:rsidRPr="00070AB2">
              <w:rPr>
                <w:rFonts w:ascii="Arial" w:hAnsi="Arial" w:cs="Arial"/>
                <w:b/>
              </w:rPr>
              <w:t>E</w:t>
            </w:r>
          </w:p>
          <w:p w14:paraId="3DFE70E6" w14:textId="77777777" w:rsidR="00070AB2" w:rsidRPr="00070AB2" w:rsidRDefault="00070AB2" w:rsidP="00070AB2">
            <w:pPr>
              <w:jc w:val="center"/>
              <w:rPr>
                <w:rFonts w:ascii="Arial" w:hAnsi="Arial" w:cs="Arial"/>
                <w:b/>
              </w:rPr>
            </w:pPr>
          </w:p>
          <w:p w14:paraId="653E0091" w14:textId="77777777" w:rsidR="00070AB2" w:rsidRPr="00070AB2" w:rsidRDefault="00070AB2" w:rsidP="00070AB2">
            <w:pPr>
              <w:jc w:val="center"/>
              <w:rPr>
                <w:rFonts w:ascii="Arial" w:hAnsi="Arial" w:cs="Arial"/>
                <w:b/>
              </w:rPr>
            </w:pPr>
            <w:r w:rsidRPr="00070AB2">
              <w:rPr>
                <w:rFonts w:ascii="Arial" w:hAnsi="Arial" w:cs="Arial"/>
                <w:b/>
              </w:rPr>
              <w:t>E</w:t>
            </w:r>
          </w:p>
          <w:p w14:paraId="16A8B2CA" w14:textId="77777777" w:rsidR="00070AB2" w:rsidRPr="00070AB2" w:rsidRDefault="00070AB2" w:rsidP="00070AB2">
            <w:pPr>
              <w:jc w:val="center"/>
              <w:rPr>
                <w:rFonts w:ascii="Arial" w:hAnsi="Arial" w:cs="Arial"/>
                <w:b/>
              </w:rPr>
            </w:pPr>
            <w:r w:rsidRPr="00070AB2">
              <w:rPr>
                <w:rFonts w:ascii="Arial" w:hAnsi="Arial" w:cs="Arial"/>
                <w:b/>
              </w:rPr>
              <w:t>E</w:t>
            </w:r>
          </w:p>
          <w:p w14:paraId="125FF640" w14:textId="60DFA960" w:rsidR="001D2D93" w:rsidRPr="00F607B2" w:rsidRDefault="00070AB2" w:rsidP="00070AB2">
            <w:pPr>
              <w:jc w:val="center"/>
              <w:rPr>
                <w:rFonts w:ascii="Arial" w:hAnsi="Arial" w:cs="Arial"/>
              </w:rPr>
            </w:pPr>
            <w:r w:rsidRPr="00070AB2">
              <w:rPr>
                <w:rFonts w:ascii="Arial" w:hAnsi="Arial" w:cs="Arial"/>
                <w:b/>
              </w:rPr>
              <w:t>E</w:t>
            </w:r>
          </w:p>
        </w:tc>
        <w:tc>
          <w:tcPr>
            <w:tcW w:w="1275" w:type="dxa"/>
          </w:tcPr>
          <w:p w14:paraId="2F046606" w14:textId="77777777" w:rsidR="00070AB2" w:rsidRDefault="00070AB2" w:rsidP="00070AB2">
            <w:pPr>
              <w:jc w:val="center"/>
              <w:rPr>
                <w:rFonts w:ascii="Arial" w:hAnsi="Arial" w:cs="Arial"/>
                <w:b/>
              </w:rPr>
            </w:pPr>
          </w:p>
          <w:p w14:paraId="38F319AB" w14:textId="77777777" w:rsidR="00070AB2" w:rsidRDefault="00070AB2" w:rsidP="00070AB2">
            <w:pPr>
              <w:jc w:val="center"/>
              <w:rPr>
                <w:rFonts w:ascii="Arial" w:hAnsi="Arial" w:cs="Arial"/>
                <w:b/>
              </w:rPr>
            </w:pPr>
          </w:p>
          <w:p w14:paraId="038C9B07" w14:textId="77777777" w:rsidR="00070AB2" w:rsidRDefault="00070AB2" w:rsidP="00070AB2">
            <w:pPr>
              <w:jc w:val="center"/>
              <w:rPr>
                <w:rFonts w:ascii="Arial" w:hAnsi="Arial" w:cs="Arial"/>
                <w:b/>
              </w:rPr>
            </w:pPr>
          </w:p>
          <w:p w14:paraId="37D0F3EF" w14:textId="77777777" w:rsidR="00070AB2" w:rsidRDefault="00070AB2" w:rsidP="00070AB2">
            <w:pPr>
              <w:jc w:val="center"/>
              <w:rPr>
                <w:rFonts w:ascii="Arial" w:hAnsi="Arial" w:cs="Arial"/>
                <w:b/>
              </w:rPr>
            </w:pPr>
          </w:p>
          <w:p w14:paraId="19E488A8" w14:textId="77777777" w:rsidR="00070AB2" w:rsidRDefault="00070AB2" w:rsidP="00070AB2">
            <w:pPr>
              <w:jc w:val="center"/>
              <w:rPr>
                <w:rFonts w:ascii="Arial" w:hAnsi="Arial" w:cs="Arial"/>
                <w:b/>
              </w:rPr>
            </w:pPr>
          </w:p>
          <w:p w14:paraId="1B4CFCA9" w14:textId="77777777" w:rsidR="00070AB2" w:rsidRDefault="00070AB2" w:rsidP="00070AB2">
            <w:pPr>
              <w:jc w:val="center"/>
              <w:rPr>
                <w:rFonts w:ascii="Arial" w:hAnsi="Arial" w:cs="Arial"/>
                <w:b/>
              </w:rPr>
            </w:pPr>
          </w:p>
          <w:p w14:paraId="68E429B6" w14:textId="77777777" w:rsidR="00070AB2" w:rsidRDefault="00070AB2" w:rsidP="00070AB2">
            <w:pPr>
              <w:jc w:val="center"/>
              <w:rPr>
                <w:rFonts w:ascii="Arial" w:hAnsi="Arial" w:cs="Arial"/>
                <w:b/>
              </w:rPr>
            </w:pPr>
          </w:p>
          <w:p w14:paraId="1429F79C" w14:textId="7385A3A7" w:rsidR="00070AB2" w:rsidRDefault="00070AB2" w:rsidP="00070AB2">
            <w:pPr>
              <w:jc w:val="center"/>
              <w:rPr>
                <w:rFonts w:ascii="Arial" w:hAnsi="Arial" w:cs="Arial"/>
                <w:b/>
              </w:rPr>
            </w:pPr>
            <w:r>
              <w:rPr>
                <w:rFonts w:ascii="Arial" w:hAnsi="Arial" w:cs="Arial"/>
                <w:b/>
              </w:rPr>
              <w:t>D</w:t>
            </w:r>
          </w:p>
          <w:p w14:paraId="290CEA59" w14:textId="77777777" w:rsidR="00070AB2" w:rsidRDefault="00070AB2" w:rsidP="00070AB2">
            <w:pPr>
              <w:jc w:val="center"/>
              <w:rPr>
                <w:rFonts w:ascii="Arial" w:hAnsi="Arial" w:cs="Arial"/>
                <w:b/>
              </w:rPr>
            </w:pPr>
            <w:r>
              <w:rPr>
                <w:rFonts w:ascii="Arial" w:hAnsi="Arial" w:cs="Arial"/>
                <w:b/>
              </w:rPr>
              <w:t>D</w:t>
            </w:r>
          </w:p>
          <w:p w14:paraId="06769E9D" w14:textId="77777777" w:rsidR="001D2D93" w:rsidRPr="00F607B2" w:rsidRDefault="001D2D93" w:rsidP="00884334">
            <w:pPr>
              <w:jc w:val="both"/>
              <w:rPr>
                <w:rFonts w:ascii="Arial" w:hAnsi="Arial" w:cs="Arial"/>
              </w:rPr>
            </w:pPr>
          </w:p>
        </w:tc>
      </w:tr>
      <w:tr w:rsidR="001D2D93" w:rsidRPr="00F607B2" w14:paraId="16D25352" w14:textId="77777777" w:rsidTr="008F7D36">
        <w:tc>
          <w:tcPr>
            <w:tcW w:w="7641" w:type="dxa"/>
          </w:tcPr>
          <w:p w14:paraId="613481AC" w14:textId="77777777" w:rsidR="001D2D93" w:rsidRPr="00F607B2" w:rsidRDefault="001D2D93" w:rsidP="00884334">
            <w:pPr>
              <w:jc w:val="both"/>
              <w:rPr>
                <w:rFonts w:ascii="Arial" w:hAnsi="Arial" w:cs="Arial"/>
                <w:b/>
              </w:rPr>
            </w:pPr>
            <w:r w:rsidRPr="00F607B2">
              <w:rPr>
                <w:rFonts w:ascii="Arial" w:hAnsi="Arial" w:cs="Arial"/>
                <w:b/>
              </w:rPr>
              <w:t xml:space="preserve">PERSONAL ATTRIBUTES </w:t>
            </w:r>
          </w:p>
          <w:p w14:paraId="72DB106F" w14:textId="11A7500A" w:rsidR="00695CAE" w:rsidRDefault="00695CAE" w:rsidP="00070AB2">
            <w:pPr>
              <w:rPr>
                <w:rFonts w:ascii="Arial" w:hAnsi="Arial" w:cs="Arial"/>
              </w:rPr>
            </w:pPr>
            <w:r>
              <w:rPr>
                <w:rFonts w:ascii="Arial" w:hAnsi="Arial" w:cs="Arial"/>
              </w:rPr>
              <w:t>Evidence of ability to work as a team member</w:t>
            </w:r>
          </w:p>
          <w:p w14:paraId="0235C90E" w14:textId="429BECDF" w:rsidR="00070AB2" w:rsidRPr="002114BF" w:rsidRDefault="00070AB2" w:rsidP="00070AB2">
            <w:pPr>
              <w:rPr>
                <w:rFonts w:ascii="Arial" w:hAnsi="Arial" w:cs="Arial"/>
              </w:rPr>
            </w:pPr>
            <w:r w:rsidRPr="002114BF">
              <w:rPr>
                <w:rFonts w:ascii="Arial" w:hAnsi="Arial" w:cs="Arial"/>
              </w:rPr>
              <w:t>Able to inspire and lead on new developments.</w:t>
            </w:r>
          </w:p>
          <w:p w14:paraId="646EDA8D" w14:textId="77777777" w:rsidR="00070AB2" w:rsidRPr="002114BF" w:rsidRDefault="00070AB2" w:rsidP="00070AB2">
            <w:pPr>
              <w:rPr>
                <w:rFonts w:ascii="Arial" w:hAnsi="Arial" w:cs="Arial"/>
              </w:rPr>
            </w:pPr>
            <w:r w:rsidRPr="002114BF">
              <w:rPr>
                <w:rFonts w:ascii="Arial" w:hAnsi="Arial" w:cs="Arial"/>
              </w:rPr>
              <w:t>Strong commitment to teaching and learning.</w:t>
            </w:r>
          </w:p>
          <w:p w14:paraId="0BC34379" w14:textId="3C527694" w:rsidR="00070AB2" w:rsidRPr="002114BF" w:rsidRDefault="00070AB2" w:rsidP="00070AB2">
            <w:pPr>
              <w:rPr>
                <w:rFonts w:ascii="Arial" w:hAnsi="Arial" w:cs="Arial"/>
              </w:rPr>
            </w:pPr>
            <w:r w:rsidRPr="002114BF">
              <w:rPr>
                <w:rFonts w:ascii="Arial" w:hAnsi="Arial" w:cs="Arial"/>
              </w:rPr>
              <w:t>Be committed to on-going personal</w:t>
            </w:r>
            <w:r w:rsidR="00695CAE">
              <w:rPr>
                <w:rFonts w:ascii="Arial" w:hAnsi="Arial" w:cs="Arial"/>
              </w:rPr>
              <w:t>, team</w:t>
            </w:r>
            <w:r w:rsidRPr="002114BF">
              <w:rPr>
                <w:rFonts w:ascii="Arial" w:hAnsi="Arial" w:cs="Arial"/>
              </w:rPr>
              <w:t xml:space="preserve"> and service development</w:t>
            </w:r>
          </w:p>
          <w:p w14:paraId="2F314D8F" w14:textId="5D0020D1" w:rsidR="000E5016" w:rsidRPr="00F607B2" w:rsidRDefault="00070AB2" w:rsidP="00070AB2">
            <w:pPr>
              <w:jc w:val="both"/>
              <w:rPr>
                <w:rFonts w:ascii="Arial" w:hAnsi="Arial" w:cs="Arial"/>
                <w:color w:val="FF0000"/>
              </w:rPr>
            </w:pPr>
            <w:r w:rsidRPr="002114BF">
              <w:rPr>
                <w:rFonts w:ascii="Arial" w:hAnsi="Arial" w:cs="Arial"/>
              </w:rPr>
              <w:t>Enthusiastic, reliable, intuitive, imaginative, and progressive in approach to care</w:t>
            </w:r>
          </w:p>
        </w:tc>
        <w:tc>
          <w:tcPr>
            <w:tcW w:w="1398" w:type="dxa"/>
          </w:tcPr>
          <w:p w14:paraId="7701435D" w14:textId="77777777" w:rsidR="00070AB2" w:rsidRDefault="00070AB2" w:rsidP="00070AB2">
            <w:pPr>
              <w:jc w:val="center"/>
              <w:rPr>
                <w:rFonts w:ascii="Arial" w:hAnsi="Arial" w:cs="Arial"/>
                <w:b/>
              </w:rPr>
            </w:pPr>
          </w:p>
          <w:p w14:paraId="1F3623F5" w14:textId="7B0E2081" w:rsidR="00695CAE" w:rsidRDefault="00695CAE" w:rsidP="00070AB2">
            <w:pPr>
              <w:jc w:val="center"/>
              <w:rPr>
                <w:rFonts w:ascii="Arial" w:hAnsi="Arial" w:cs="Arial"/>
                <w:b/>
              </w:rPr>
            </w:pPr>
            <w:r>
              <w:rPr>
                <w:rFonts w:ascii="Arial" w:hAnsi="Arial" w:cs="Arial"/>
                <w:b/>
              </w:rPr>
              <w:t>E</w:t>
            </w:r>
          </w:p>
          <w:p w14:paraId="14AC606F" w14:textId="5AB6505F" w:rsidR="00070AB2" w:rsidRPr="003F2B03" w:rsidRDefault="00070AB2" w:rsidP="00070AB2">
            <w:pPr>
              <w:jc w:val="center"/>
              <w:rPr>
                <w:rFonts w:ascii="Arial" w:hAnsi="Arial" w:cs="Arial"/>
                <w:b/>
              </w:rPr>
            </w:pPr>
            <w:r w:rsidRPr="003F2B03">
              <w:rPr>
                <w:rFonts w:ascii="Arial" w:hAnsi="Arial" w:cs="Arial"/>
                <w:b/>
              </w:rPr>
              <w:t>E</w:t>
            </w:r>
          </w:p>
          <w:p w14:paraId="33FC3B92" w14:textId="77777777" w:rsidR="00070AB2" w:rsidRPr="003F2B03" w:rsidRDefault="00070AB2" w:rsidP="00070AB2">
            <w:pPr>
              <w:jc w:val="center"/>
              <w:rPr>
                <w:rFonts w:ascii="Arial" w:hAnsi="Arial" w:cs="Arial"/>
                <w:b/>
              </w:rPr>
            </w:pPr>
            <w:r>
              <w:rPr>
                <w:rFonts w:ascii="Arial" w:hAnsi="Arial" w:cs="Arial"/>
                <w:b/>
              </w:rPr>
              <w:t>E</w:t>
            </w:r>
          </w:p>
          <w:p w14:paraId="6E86212F" w14:textId="77777777" w:rsidR="00070AB2" w:rsidRDefault="00070AB2" w:rsidP="00070AB2">
            <w:pPr>
              <w:jc w:val="center"/>
              <w:rPr>
                <w:rFonts w:ascii="Arial" w:hAnsi="Arial" w:cs="Arial"/>
                <w:b/>
              </w:rPr>
            </w:pPr>
            <w:r w:rsidRPr="003F2B03">
              <w:rPr>
                <w:rFonts w:ascii="Arial" w:hAnsi="Arial" w:cs="Arial"/>
                <w:b/>
              </w:rPr>
              <w:t>E</w:t>
            </w:r>
          </w:p>
          <w:p w14:paraId="2AB3FD6A" w14:textId="77777777" w:rsidR="00070AB2" w:rsidRDefault="00070AB2" w:rsidP="00070AB2">
            <w:pPr>
              <w:jc w:val="center"/>
              <w:rPr>
                <w:rFonts w:ascii="Arial" w:hAnsi="Arial" w:cs="Arial"/>
                <w:b/>
              </w:rPr>
            </w:pPr>
          </w:p>
          <w:p w14:paraId="11793A0C" w14:textId="560D905E" w:rsidR="001D2D93" w:rsidRPr="00F607B2" w:rsidRDefault="00070AB2" w:rsidP="00070AB2">
            <w:pPr>
              <w:jc w:val="center"/>
              <w:rPr>
                <w:rFonts w:ascii="Arial" w:hAnsi="Arial" w:cs="Arial"/>
              </w:rPr>
            </w:pPr>
            <w:r>
              <w:rPr>
                <w:rFonts w:ascii="Arial" w:hAnsi="Arial" w:cs="Arial"/>
                <w:b/>
              </w:rPr>
              <w:t>E</w:t>
            </w:r>
          </w:p>
        </w:tc>
        <w:tc>
          <w:tcPr>
            <w:tcW w:w="1275" w:type="dxa"/>
          </w:tcPr>
          <w:p w14:paraId="72B4A2B1" w14:textId="77777777" w:rsidR="001D2D93" w:rsidRPr="00F607B2" w:rsidRDefault="001D2D93" w:rsidP="00884334">
            <w:pPr>
              <w:jc w:val="both"/>
              <w:rPr>
                <w:rFonts w:ascii="Arial" w:hAnsi="Arial" w:cs="Arial"/>
              </w:rPr>
            </w:pPr>
          </w:p>
        </w:tc>
      </w:tr>
      <w:tr w:rsidR="001D2D93" w:rsidRPr="00F607B2" w14:paraId="00D0FE23" w14:textId="77777777" w:rsidTr="008F7D36">
        <w:tc>
          <w:tcPr>
            <w:tcW w:w="7641" w:type="dxa"/>
          </w:tcPr>
          <w:p w14:paraId="1DD31D60" w14:textId="08B6E882" w:rsidR="001D2D93" w:rsidRPr="00F607B2"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14:paraId="0CB5AAD1" w14:textId="77777777" w:rsidR="00070AB2" w:rsidRPr="002114BF" w:rsidRDefault="00070AB2" w:rsidP="00070AB2">
            <w:pPr>
              <w:rPr>
                <w:rFonts w:ascii="Arial" w:hAnsi="Arial" w:cs="Arial"/>
              </w:rPr>
            </w:pPr>
            <w:r w:rsidRPr="002114BF">
              <w:rPr>
                <w:rFonts w:ascii="Arial" w:hAnsi="Arial" w:cs="Arial"/>
              </w:rPr>
              <w:t xml:space="preserve">Demonstrates evidence of Trust values </w:t>
            </w:r>
          </w:p>
          <w:p w14:paraId="3066BCD7" w14:textId="77777777" w:rsidR="00070AB2" w:rsidRPr="002114BF" w:rsidRDefault="00070AB2" w:rsidP="00070AB2">
            <w:pPr>
              <w:rPr>
                <w:rFonts w:ascii="Arial" w:hAnsi="Arial" w:cs="Arial"/>
              </w:rPr>
            </w:pPr>
            <w:r w:rsidRPr="002114BF">
              <w:rPr>
                <w:rFonts w:ascii="Arial" w:hAnsi="Arial" w:cs="Arial"/>
              </w:rPr>
              <w:t>Ability to travel independently where required</w:t>
            </w:r>
          </w:p>
          <w:p w14:paraId="70673E52" w14:textId="77777777" w:rsidR="00070AB2" w:rsidRPr="002114BF" w:rsidRDefault="00070AB2" w:rsidP="00070AB2">
            <w:pPr>
              <w:rPr>
                <w:rFonts w:ascii="Arial" w:hAnsi="Arial" w:cs="Arial"/>
              </w:rPr>
            </w:pPr>
            <w:r w:rsidRPr="002114BF">
              <w:rPr>
                <w:rFonts w:ascii="Arial" w:hAnsi="Arial" w:cs="Arial"/>
              </w:rPr>
              <w:t>Occupational health clearance satisfactory to the Trust</w:t>
            </w:r>
          </w:p>
          <w:p w14:paraId="15FEE045" w14:textId="70D46C05" w:rsidR="003A310F" w:rsidRPr="00F607B2" w:rsidRDefault="00070AB2" w:rsidP="00070AB2">
            <w:pPr>
              <w:jc w:val="both"/>
              <w:rPr>
                <w:rFonts w:ascii="Arial" w:hAnsi="Arial" w:cs="Arial"/>
              </w:rPr>
            </w:pPr>
            <w:r w:rsidRPr="002114BF">
              <w:rPr>
                <w:rFonts w:ascii="Arial" w:hAnsi="Arial" w:cs="Arial"/>
              </w:rPr>
              <w:t>Full UK driving licence</w:t>
            </w:r>
            <w:r w:rsidRPr="00F607B2">
              <w:rPr>
                <w:rFonts w:ascii="Arial" w:hAnsi="Arial" w:cs="Arial"/>
              </w:rPr>
              <w:t xml:space="preserve"> </w:t>
            </w:r>
          </w:p>
        </w:tc>
        <w:tc>
          <w:tcPr>
            <w:tcW w:w="1398" w:type="dxa"/>
          </w:tcPr>
          <w:p w14:paraId="32BDFAFE" w14:textId="77777777" w:rsidR="00070AB2" w:rsidRDefault="00070AB2" w:rsidP="00070AB2">
            <w:pPr>
              <w:jc w:val="center"/>
              <w:rPr>
                <w:rFonts w:ascii="Arial" w:hAnsi="Arial" w:cs="Arial"/>
                <w:b/>
              </w:rPr>
            </w:pPr>
          </w:p>
          <w:p w14:paraId="7E2FE2DA" w14:textId="3FAEDF6C" w:rsidR="00070AB2" w:rsidRPr="003F2B03" w:rsidRDefault="00070AB2" w:rsidP="00070AB2">
            <w:pPr>
              <w:jc w:val="center"/>
              <w:rPr>
                <w:rFonts w:ascii="Arial" w:hAnsi="Arial" w:cs="Arial"/>
                <w:b/>
              </w:rPr>
            </w:pPr>
            <w:r w:rsidRPr="003F2B03">
              <w:rPr>
                <w:rFonts w:ascii="Arial" w:hAnsi="Arial" w:cs="Arial"/>
                <w:b/>
              </w:rPr>
              <w:t>E</w:t>
            </w:r>
          </w:p>
          <w:p w14:paraId="0E1EBD75" w14:textId="77777777" w:rsidR="00070AB2" w:rsidRDefault="00070AB2" w:rsidP="00070AB2">
            <w:pPr>
              <w:jc w:val="center"/>
              <w:rPr>
                <w:rFonts w:ascii="Arial" w:hAnsi="Arial" w:cs="Arial"/>
                <w:b/>
              </w:rPr>
            </w:pPr>
            <w:r w:rsidRPr="003F2B03">
              <w:rPr>
                <w:rFonts w:ascii="Arial" w:hAnsi="Arial" w:cs="Arial"/>
                <w:b/>
              </w:rPr>
              <w:t>E</w:t>
            </w:r>
          </w:p>
          <w:p w14:paraId="4C56F982" w14:textId="77777777" w:rsidR="00070AB2" w:rsidRPr="003F2B03" w:rsidRDefault="00070AB2" w:rsidP="00070AB2">
            <w:pPr>
              <w:jc w:val="center"/>
              <w:rPr>
                <w:rFonts w:ascii="Arial" w:hAnsi="Arial" w:cs="Arial"/>
                <w:b/>
              </w:rPr>
            </w:pPr>
            <w:r w:rsidRPr="003F2B03">
              <w:rPr>
                <w:rFonts w:ascii="Arial" w:hAnsi="Arial" w:cs="Arial"/>
                <w:b/>
              </w:rPr>
              <w:t>E</w:t>
            </w:r>
          </w:p>
          <w:p w14:paraId="6DEE6C90" w14:textId="77777777" w:rsidR="001D2D93" w:rsidRPr="00F607B2" w:rsidRDefault="001D2D93" w:rsidP="00884334">
            <w:pPr>
              <w:jc w:val="both"/>
              <w:rPr>
                <w:rFonts w:ascii="Arial" w:hAnsi="Arial" w:cs="Arial"/>
              </w:rPr>
            </w:pPr>
          </w:p>
        </w:tc>
        <w:tc>
          <w:tcPr>
            <w:tcW w:w="1275" w:type="dxa"/>
          </w:tcPr>
          <w:p w14:paraId="70F7FF13" w14:textId="77777777" w:rsidR="00070AB2" w:rsidRDefault="00070AB2" w:rsidP="00070AB2">
            <w:pPr>
              <w:jc w:val="center"/>
              <w:rPr>
                <w:rFonts w:ascii="Arial" w:hAnsi="Arial" w:cs="Arial"/>
                <w:b/>
              </w:rPr>
            </w:pPr>
          </w:p>
          <w:p w14:paraId="55958309" w14:textId="77777777" w:rsidR="00070AB2" w:rsidRDefault="00070AB2" w:rsidP="00070AB2">
            <w:pPr>
              <w:jc w:val="center"/>
              <w:rPr>
                <w:rFonts w:ascii="Arial" w:hAnsi="Arial" w:cs="Arial"/>
                <w:b/>
              </w:rPr>
            </w:pPr>
          </w:p>
          <w:p w14:paraId="5B2E6E1F" w14:textId="77777777" w:rsidR="00070AB2" w:rsidRDefault="00070AB2" w:rsidP="00070AB2">
            <w:pPr>
              <w:jc w:val="center"/>
              <w:rPr>
                <w:rFonts w:ascii="Arial" w:hAnsi="Arial" w:cs="Arial"/>
                <w:b/>
              </w:rPr>
            </w:pPr>
          </w:p>
          <w:p w14:paraId="7927012B" w14:textId="77777777" w:rsidR="00070AB2" w:rsidRDefault="00070AB2" w:rsidP="00070AB2">
            <w:pPr>
              <w:jc w:val="center"/>
              <w:rPr>
                <w:rFonts w:ascii="Arial" w:hAnsi="Arial" w:cs="Arial"/>
                <w:b/>
              </w:rPr>
            </w:pPr>
          </w:p>
          <w:p w14:paraId="6EC7C4AC" w14:textId="1F436FDC" w:rsidR="001D2D93" w:rsidRPr="00F607B2" w:rsidRDefault="00070AB2" w:rsidP="00070AB2">
            <w:pPr>
              <w:jc w:val="center"/>
              <w:rPr>
                <w:rFonts w:ascii="Arial" w:hAnsi="Arial" w:cs="Arial"/>
              </w:rPr>
            </w:pPr>
            <w:r w:rsidRPr="004A014F">
              <w:rPr>
                <w:rFonts w:ascii="Arial" w:hAnsi="Arial" w:cs="Arial"/>
                <w:b/>
              </w:rPr>
              <w:t>D</w:t>
            </w:r>
          </w:p>
        </w:tc>
      </w:tr>
    </w:tbl>
    <w:p w14:paraId="60CA0F0F" w14:textId="77777777" w:rsidR="00695CAE" w:rsidRPr="00695CAE" w:rsidRDefault="00695CAE" w:rsidP="00695CAE">
      <w:pPr>
        <w:rPr>
          <w:rFonts w:ascii="Arial" w:hAnsi="Arial" w:cs="Arial"/>
        </w:rPr>
      </w:pPr>
    </w:p>
    <w:p w14:paraId="2AD644F2" w14:textId="67595C70" w:rsidR="000C32E3" w:rsidRPr="00695CAE" w:rsidRDefault="000C32E3" w:rsidP="00695CAE">
      <w:pPr>
        <w:rPr>
          <w:rFonts w:ascii="Arial" w:hAnsi="Arial" w:cs="Arial"/>
        </w:rPr>
        <w:sectPr w:rsidR="000C32E3" w:rsidRPr="00695CAE" w:rsidSect="00884334">
          <w:pgSz w:w="11906" w:h="16838"/>
          <w:pgMar w:top="709" w:right="1440" w:bottom="851" w:left="1440" w:header="709" w:footer="709" w:gutter="0"/>
          <w:cols w:space="708"/>
          <w:docGrid w:linePitch="360"/>
        </w:sectPr>
      </w:pPr>
      <w:bookmarkStart w:id="1" w:name="_GoBack"/>
      <w:bookmarkEnd w:id="1"/>
    </w:p>
    <w:p w14:paraId="0235443A" w14:textId="6864BBF0"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tcPr>
          <w:p w14:paraId="494E66A6" w14:textId="7B8AE6FC" w:rsidR="00F607B2" w:rsidRPr="00F607B2" w:rsidRDefault="00070AB2" w:rsidP="000C32E3">
            <w:pPr>
              <w:jc w:val="both"/>
              <w:rPr>
                <w:rFonts w:ascii="Arial" w:hAnsi="Arial" w:cs="Arial"/>
              </w:rPr>
            </w:pPr>
            <w:r>
              <w:rPr>
                <w:rFonts w:ascii="Arial" w:hAnsi="Arial" w:cs="Arial"/>
              </w:rPr>
              <w:t>Y</w:t>
            </w:r>
          </w:p>
        </w:tc>
        <w:tc>
          <w:tcPr>
            <w:tcW w:w="789" w:type="dxa"/>
            <w:tcBorders>
              <w:bottom w:val="single" w:sz="4" w:space="0" w:color="auto"/>
            </w:tcBorders>
          </w:tcPr>
          <w:p w14:paraId="5FC4C299"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607B2" w:rsidRDefault="00F607B2" w:rsidP="000C32E3">
            <w:pPr>
              <w:jc w:val="both"/>
              <w:rPr>
                <w:rFonts w:ascii="Arial" w:hAnsi="Arial" w:cs="Arial"/>
              </w:rPr>
            </w:pPr>
          </w:p>
        </w:tc>
      </w:tr>
      <w:tr w:rsidR="00F607B2" w:rsidRPr="00F607B2" w14:paraId="589E46DE" w14:textId="77777777" w:rsidTr="00070AB2">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auto"/>
          </w:tcPr>
          <w:p w14:paraId="286EEC36" w14:textId="77777777" w:rsidR="00F607B2" w:rsidRPr="00F607B2" w:rsidRDefault="00F607B2" w:rsidP="000C32E3">
            <w:pPr>
              <w:jc w:val="both"/>
              <w:rPr>
                <w:rFonts w:ascii="Arial" w:hAnsi="Arial" w:cs="Arial"/>
              </w:rPr>
            </w:pPr>
          </w:p>
        </w:tc>
        <w:tc>
          <w:tcPr>
            <w:tcW w:w="789" w:type="dxa"/>
            <w:shd w:val="clear" w:color="auto" w:fill="auto"/>
          </w:tcPr>
          <w:p w14:paraId="4268A789" w14:textId="77777777" w:rsidR="00F607B2" w:rsidRPr="00F607B2" w:rsidRDefault="00F607B2" w:rsidP="000C32E3">
            <w:pPr>
              <w:jc w:val="both"/>
              <w:rPr>
                <w:rFonts w:ascii="Arial" w:hAnsi="Arial" w:cs="Arial"/>
              </w:rPr>
            </w:pPr>
          </w:p>
        </w:tc>
        <w:tc>
          <w:tcPr>
            <w:tcW w:w="709" w:type="dxa"/>
            <w:shd w:val="clear" w:color="auto" w:fill="auto"/>
          </w:tcPr>
          <w:p w14:paraId="43F01D64" w14:textId="77777777" w:rsidR="00F607B2" w:rsidRPr="00F607B2" w:rsidRDefault="00F607B2" w:rsidP="000C32E3">
            <w:pPr>
              <w:jc w:val="both"/>
              <w:rPr>
                <w:rFonts w:ascii="Arial" w:hAnsi="Arial" w:cs="Arial"/>
              </w:rPr>
            </w:pPr>
          </w:p>
        </w:tc>
        <w:tc>
          <w:tcPr>
            <w:tcW w:w="708" w:type="dxa"/>
            <w:shd w:val="clear" w:color="auto" w:fill="auto"/>
          </w:tcPr>
          <w:p w14:paraId="6DA4715F" w14:textId="1ACC5AF8" w:rsidR="00F607B2" w:rsidRPr="00F607B2" w:rsidRDefault="00070AB2" w:rsidP="000C32E3">
            <w:pPr>
              <w:jc w:val="both"/>
              <w:rPr>
                <w:rFonts w:ascii="Arial" w:hAnsi="Arial" w:cs="Arial"/>
              </w:rPr>
            </w:pPr>
            <w:r>
              <w:rPr>
                <w:rFonts w:ascii="Arial" w:hAnsi="Arial" w:cs="Arial"/>
              </w:rPr>
              <w:t>Y</w:t>
            </w: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01A3265D" w14:textId="2CCA94AB" w:rsidR="00F607B2" w:rsidRPr="00F607B2" w:rsidRDefault="00070AB2" w:rsidP="000C32E3">
            <w:pPr>
              <w:jc w:val="both"/>
              <w:rPr>
                <w:rFonts w:ascii="Arial" w:hAnsi="Arial" w:cs="Arial"/>
              </w:rPr>
            </w:pPr>
            <w:r>
              <w:rPr>
                <w:rFonts w:ascii="Arial" w:hAnsi="Arial" w:cs="Arial"/>
              </w:rPr>
              <w:t>N</w:t>
            </w:r>
          </w:p>
        </w:tc>
        <w:tc>
          <w:tcPr>
            <w:tcW w:w="789" w:type="dxa"/>
          </w:tcPr>
          <w:p w14:paraId="6B03765B" w14:textId="77777777" w:rsidR="00F607B2" w:rsidRPr="00F607B2" w:rsidRDefault="00F607B2" w:rsidP="000C32E3">
            <w:pPr>
              <w:jc w:val="both"/>
              <w:rPr>
                <w:rFonts w:ascii="Arial" w:hAnsi="Arial" w:cs="Arial"/>
              </w:rPr>
            </w:pPr>
          </w:p>
        </w:tc>
        <w:tc>
          <w:tcPr>
            <w:tcW w:w="709" w:type="dxa"/>
          </w:tcPr>
          <w:p w14:paraId="7EE06037" w14:textId="77777777" w:rsidR="00F607B2" w:rsidRPr="00F607B2" w:rsidRDefault="00F607B2" w:rsidP="000C32E3">
            <w:pPr>
              <w:jc w:val="both"/>
              <w:rPr>
                <w:rFonts w:ascii="Arial" w:hAnsi="Arial" w:cs="Arial"/>
              </w:rPr>
            </w:pPr>
          </w:p>
        </w:tc>
        <w:tc>
          <w:tcPr>
            <w:tcW w:w="708" w:type="dxa"/>
          </w:tcPr>
          <w:p w14:paraId="00D81D96" w14:textId="77777777" w:rsidR="00F607B2" w:rsidRPr="00F607B2" w:rsidRDefault="00F607B2" w:rsidP="000C32E3">
            <w:pPr>
              <w:jc w:val="both"/>
              <w:rPr>
                <w:rFonts w:ascii="Arial" w:hAnsi="Arial" w:cs="Arial"/>
              </w:rPr>
            </w:pP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5A4A1D67" w14:textId="77777777" w:rsidR="00F607B2" w:rsidRPr="00F607B2" w:rsidRDefault="00F607B2" w:rsidP="000C32E3">
            <w:pPr>
              <w:jc w:val="both"/>
              <w:rPr>
                <w:rFonts w:ascii="Arial" w:hAnsi="Arial" w:cs="Arial"/>
              </w:rPr>
            </w:pPr>
          </w:p>
        </w:tc>
        <w:tc>
          <w:tcPr>
            <w:tcW w:w="789" w:type="dxa"/>
          </w:tcPr>
          <w:p w14:paraId="6856DDCB" w14:textId="77777777" w:rsidR="00F607B2" w:rsidRPr="00F607B2" w:rsidRDefault="00F607B2" w:rsidP="000C32E3">
            <w:pPr>
              <w:jc w:val="both"/>
              <w:rPr>
                <w:rFonts w:ascii="Arial" w:hAnsi="Arial" w:cs="Arial"/>
              </w:rPr>
            </w:pPr>
          </w:p>
        </w:tc>
        <w:tc>
          <w:tcPr>
            <w:tcW w:w="709" w:type="dxa"/>
          </w:tcPr>
          <w:p w14:paraId="6787ABBB" w14:textId="72B61CEA" w:rsidR="00F607B2" w:rsidRPr="00F607B2" w:rsidRDefault="00070AB2" w:rsidP="000C32E3">
            <w:pPr>
              <w:jc w:val="both"/>
              <w:rPr>
                <w:rFonts w:ascii="Arial" w:hAnsi="Arial" w:cs="Arial"/>
              </w:rPr>
            </w:pPr>
            <w:r>
              <w:rPr>
                <w:rFonts w:ascii="Arial" w:hAnsi="Arial" w:cs="Arial"/>
              </w:rPr>
              <w:t>Y</w:t>
            </w:r>
          </w:p>
        </w:tc>
        <w:tc>
          <w:tcPr>
            <w:tcW w:w="708" w:type="dxa"/>
          </w:tcPr>
          <w:p w14:paraId="5AD40FDB" w14:textId="77777777" w:rsidR="00F607B2" w:rsidRPr="00F607B2" w:rsidRDefault="00F607B2" w:rsidP="000C32E3">
            <w:pPr>
              <w:jc w:val="both"/>
              <w:rPr>
                <w:rFonts w:ascii="Arial" w:hAnsi="Arial" w:cs="Arial"/>
              </w:rPr>
            </w:pP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14:paraId="29393EB8" w14:textId="55B9C11F" w:rsidR="00F607B2" w:rsidRPr="00147A66" w:rsidRDefault="00070AB2" w:rsidP="000C32E3">
            <w:pPr>
              <w:jc w:val="both"/>
              <w:rPr>
                <w:rFonts w:ascii="Arial" w:hAnsi="Arial" w:cs="Arial"/>
              </w:rPr>
            </w:pPr>
            <w:r w:rsidRPr="00147A66">
              <w:rPr>
                <w:rFonts w:ascii="Arial" w:hAnsi="Arial" w:cs="Arial"/>
              </w:rPr>
              <w:t>N</w:t>
            </w:r>
          </w:p>
        </w:tc>
        <w:tc>
          <w:tcPr>
            <w:tcW w:w="789" w:type="dxa"/>
            <w:shd w:val="clear" w:color="auto" w:fill="FFFFFF" w:themeFill="background1"/>
          </w:tcPr>
          <w:p w14:paraId="1427D0E5"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9D0DEA" w:rsidRDefault="00F607B2" w:rsidP="000C32E3">
            <w:pPr>
              <w:jc w:val="both"/>
              <w:rPr>
                <w:rFonts w:ascii="Arial" w:hAnsi="Arial" w:cs="Arial"/>
                <w:color w:val="FFFFFF" w:themeColor="background1"/>
              </w:rPr>
            </w:pPr>
          </w:p>
        </w:tc>
      </w:tr>
      <w:tr w:rsidR="00F607B2" w:rsidRPr="00F607B2" w14:paraId="2DD423EC" w14:textId="77777777" w:rsidTr="000C32E3">
        <w:tc>
          <w:tcPr>
            <w:tcW w:w="6629" w:type="dxa"/>
            <w:vAlign w:val="bottom"/>
          </w:tcPr>
          <w:p w14:paraId="0F9A6D28" w14:textId="77777777"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325A4636"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14:paraId="4C4465AD" w14:textId="5232B188" w:rsidR="00F607B2" w:rsidRPr="00147A66" w:rsidRDefault="00070AB2" w:rsidP="000C32E3">
            <w:pPr>
              <w:jc w:val="both"/>
              <w:rPr>
                <w:rFonts w:ascii="Arial" w:hAnsi="Arial" w:cs="Arial"/>
              </w:rPr>
            </w:pPr>
            <w:r w:rsidRPr="00147A66">
              <w:rPr>
                <w:rFonts w:ascii="Arial" w:hAnsi="Arial" w:cs="Arial"/>
              </w:rPr>
              <w:t>N</w:t>
            </w:r>
          </w:p>
        </w:tc>
        <w:tc>
          <w:tcPr>
            <w:tcW w:w="789" w:type="dxa"/>
            <w:shd w:val="clear" w:color="auto" w:fill="FFFFFF" w:themeFill="background1"/>
          </w:tcPr>
          <w:p w14:paraId="76FD7270"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9D0DEA" w:rsidRDefault="00F607B2" w:rsidP="000C32E3">
            <w:pPr>
              <w:jc w:val="both"/>
              <w:rPr>
                <w:rFonts w:ascii="Arial" w:hAnsi="Arial" w:cs="Arial"/>
                <w:color w:val="FFFFFF" w:themeColor="background1"/>
              </w:rPr>
            </w:pPr>
          </w:p>
        </w:tc>
      </w:tr>
      <w:tr w:rsidR="00F607B2" w:rsidRPr="00F607B2" w14:paraId="01BB064E" w14:textId="77777777" w:rsidTr="00070AB2">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7428E7B6"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14:paraId="604E2DCC" w14:textId="77777777" w:rsidR="00F607B2" w:rsidRPr="00147A66" w:rsidRDefault="00F607B2" w:rsidP="000C32E3">
            <w:pPr>
              <w:jc w:val="both"/>
              <w:rPr>
                <w:rFonts w:ascii="Arial" w:hAnsi="Arial" w:cs="Arial"/>
              </w:rPr>
            </w:pPr>
          </w:p>
        </w:tc>
        <w:tc>
          <w:tcPr>
            <w:tcW w:w="789" w:type="dxa"/>
            <w:shd w:val="clear" w:color="auto" w:fill="auto"/>
          </w:tcPr>
          <w:p w14:paraId="323FCE8A" w14:textId="11BB4C69" w:rsidR="00F607B2" w:rsidRPr="009D0DEA" w:rsidRDefault="00070AB2" w:rsidP="00070AB2">
            <w:pPr>
              <w:jc w:val="center"/>
              <w:rPr>
                <w:rFonts w:ascii="Arial" w:hAnsi="Arial" w:cs="Arial"/>
                <w:color w:val="FFFFFF" w:themeColor="background1"/>
              </w:rPr>
            </w:pPr>
            <w:r w:rsidRPr="00070AB2">
              <w:rPr>
                <w:rFonts w:ascii="Arial" w:hAnsi="Arial" w:cs="Arial"/>
              </w:rPr>
              <w:t>Y</w:t>
            </w:r>
          </w:p>
        </w:tc>
        <w:tc>
          <w:tcPr>
            <w:tcW w:w="709" w:type="dxa"/>
            <w:shd w:val="clear" w:color="auto" w:fill="FFFFFF" w:themeFill="background1"/>
          </w:tcPr>
          <w:p w14:paraId="54E35F65"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9D0DEA" w:rsidRDefault="00F607B2" w:rsidP="000C32E3">
            <w:pPr>
              <w:jc w:val="both"/>
              <w:rPr>
                <w:rFonts w:ascii="Arial" w:hAnsi="Arial" w:cs="Arial"/>
                <w:color w:val="FFFFFF" w:themeColor="background1"/>
              </w:rPr>
            </w:pP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14:paraId="64B1DED3" w14:textId="69E046C1" w:rsidR="00F607B2" w:rsidRPr="00147A66" w:rsidRDefault="00147A66" w:rsidP="000C32E3">
            <w:pPr>
              <w:jc w:val="both"/>
              <w:rPr>
                <w:rFonts w:ascii="Arial" w:hAnsi="Arial" w:cs="Arial"/>
              </w:rPr>
            </w:pPr>
            <w:r>
              <w:rPr>
                <w:rFonts w:ascii="Arial" w:hAnsi="Arial" w:cs="Arial"/>
              </w:rPr>
              <w:t>N</w:t>
            </w:r>
          </w:p>
        </w:tc>
        <w:tc>
          <w:tcPr>
            <w:tcW w:w="789" w:type="dxa"/>
            <w:shd w:val="clear" w:color="auto" w:fill="FFFFFF" w:themeFill="background1"/>
          </w:tcPr>
          <w:p w14:paraId="16BE20BE"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9D0DEA" w:rsidRDefault="00F607B2" w:rsidP="000C32E3">
            <w:pPr>
              <w:jc w:val="both"/>
              <w:rPr>
                <w:rFonts w:ascii="Arial" w:hAnsi="Arial" w:cs="Arial"/>
                <w:color w:val="FFFFFF" w:themeColor="background1"/>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shd w:val="clear" w:color="auto" w:fill="FFFFFF" w:themeFill="background1"/>
          </w:tcPr>
          <w:p w14:paraId="090EE730" w14:textId="5C07452F" w:rsidR="00F607B2" w:rsidRPr="00147A66" w:rsidRDefault="00147A66" w:rsidP="000C32E3">
            <w:pPr>
              <w:jc w:val="both"/>
              <w:rPr>
                <w:rFonts w:ascii="Arial" w:hAnsi="Arial" w:cs="Arial"/>
              </w:rPr>
            </w:pPr>
            <w:r>
              <w:rPr>
                <w:rFonts w:ascii="Arial" w:hAnsi="Arial" w:cs="Arial"/>
              </w:rPr>
              <w:t>N</w:t>
            </w:r>
          </w:p>
        </w:tc>
        <w:tc>
          <w:tcPr>
            <w:tcW w:w="789" w:type="dxa"/>
            <w:tcBorders>
              <w:bottom w:val="single" w:sz="4" w:space="0" w:color="auto"/>
            </w:tcBorders>
            <w:shd w:val="clear" w:color="auto" w:fill="FFFFFF" w:themeFill="background1"/>
          </w:tcPr>
          <w:p w14:paraId="1BC7D370" w14:textId="77777777"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9D0DEA" w:rsidRDefault="00F607B2" w:rsidP="000C32E3">
            <w:pPr>
              <w:jc w:val="both"/>
              <w:rPr>
                <w:rFonts w:ascii="Arial" w:hAnsi="Arial" w:cs="Arial"/>
                <w:color w:val="FFFFFF" w:themeColor="background1"/>
              </w:rPr>
            </w:pP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607B2" w:rsidRDefault="00615705" w:rsidP="000C32E3">
            <w:pPr>
              <w:jc w:val="both"/>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124C0684" w14:textId="0A41E378" w:rsidR="00F607B2" w:rsidRPr="00F607B2" w:rsidRDefault="00070AB2" w:rsidP="000C32E3">
            <w:pPr>
              <w:jc w:val="both"/>
              <w:rPr>
                <w:rFonts w:ascii="Arial" w:hAnsi="Arial" w:cs="Arial"/>
              </w:rPr>
            </w:pPr>
            <w:r>
              <w:rPr>
                <w:rFonts w:ascii="Arial" w:hAnsi="Arial" w:cs="Arial"/>
              </w:rPr>
              <w:t>N</w:t>
            </w:r>
          </w:p>
        </w:tc>
        <w:tc>
          <w:tcPr>
            <w:tcW w:w="789" w:type="dxa"/>
          </w:tcPr>
          <w:p w14:paraId="09A2A1C1" w14:textId="77777777" w:rsidR="00F607B2" w:rsidRPr="00F607B2" w:rsidRDefault="00F607B2" w:rsidP="000C32E3">
            <w:pPr>
              <w:jc w:val="both"/>
              <w:rPr>
                <w:rFonts w:ascii="Arial" w:hAnsi="Arial" w:cs="Arial"/>
              </w:rPr>
            </w:pPr>
          </w:p>
        </w:tc>
        <w:tc>
          <w:tcPr>
            <w:tcW w:w="709" w:type="dxa"/>
          </w:tcPr>
          <w:p w14:paraId="3F240FE4" w14:textId="77777777" w:rsidR="00F607B2" w:rsidRPr="00F607B2" w:rsidRDefault="00F607B2" w:rsidP="000C32E3">
            <w:pPr>
              <w:jc w:val="both"/>
              <w:rPr>
                <w:rFonts w:ascii="Arial" w:hAnsi="Arial" w:cs="Arial"/>
              </w:rPr>
            </w:pPr>
          </w:p>
        </w:tc>
        <w:tc>
          <w:tcPr>
            <w:tcW w:w="708" w:type="dxa"/>
          </w:tcPr>
          <w:p w14:paraId="65826472" w14:textId="77777777" w:rsidR="00F607B2" w:rsidRPr="00F607B2" w:rsidRDefault="00F607B2" w:rsidP="000C32E3">
            <w:pPr>
              <w:jc w:val="both"/>
              <w:rPr>
                <w:rFonts w:ascii="Arial" w:hAnsi="Arial" w:cs="Arial"/>
              </w:rPr>
            </w:pP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6E5C2C68" w14:textId="1CC026AC" w:rsidR="00F607B2" w:rsidRPr="00F607B2" w:rsidRDefault="00070AB2" w:rsidP="000C32E3">
            <w:pPr>
              <w:jc w:val="both"/>
              <w:rPr>
                <w:rFonts w:ascii="Arial" w:hAnsi="Arial" w:cs="Arial"/>
              </w:rPr>
            </w:pPr>
            <w:r>
              <w:rPr>
                <w:rFonts w:ascii="Arial" w:hAnsi="Arial" w:cs="Arial"/>
              </w:rPr>
              <w:t>N</w:t>
            </w:r>
          </w:p>
        </w:tc>
        <w:tc>
          <w:tcPr>
            <w:tcW w:w="789" w:type="dxa"/>
          </w:tcPr>
          <w:p w14:paraId="6120743C" w14:textId="77777777" w:rsidR="00F607B2" w:rsidRPr="00F607B2" w:rsidRDefault="00F607B2" w:rsidP="000C32E3">
            <w:pPr>
              <w:jc w:val="both"/>
              <w:rPr>
                <w:rFonts w:ascii="Arial" w:hAnsi="Arial" w:cs="Arial"/>
              </w:rPr>
            </w:pPr>
          </w:p>
        </w:tc>
        <w:tc>
          <w:tcPr>
            <w:tcW w:w="709" w:type="dxa"/>
          </w:tcPr>
          <w:p w14:paraId="351815B6" w14:textId="77777777" w:rsidR="00F607B2" w:rsidRPr="00F607B2" w:rsidRDefault="00F607B2" w:rsidP="000C32E3">
            <w:pPr>
              <w:jc w:val="both"/>
              <w:rPr>
                <w:rFonts w:ascii="Arial" w:hAnsi="Arial" w:cs="Arial"/>
              </w:rPr>
            </w:pPr>
          </w:p>
        </w:tc>
        <w:tc>
          <w:tcPr>
            <w:tcW w:w="708" w:type="dxa"/>
          </w:tcPr>
          <w:p w14:paraId="7805C0E1" w14:textId="77777777" w:rsidR="00F607B2" w:rsidRPr="00F607B2" w:rsidRDefault="00F607B2" w:rsidP="000C32E3">
            <w:pPr>
              <w:jc w:val="both"/>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666EFC3D" w14:textId="1298512E" w:rsidR="00F607B2" w:rsidRPr="00F607B2" w:rsidRDefault="00070AB2" w:rsidP="000C32E3">
            <w:pPr>
              <w:jc w:val="both"/>
              <w:rPr>
                <w:rFonts w:ascii="Arial" w:hAnsi="Arial" w:cs="Arial"/>
              </w:rPr>
            </w:pPr>
            <w:r>
              <w:rPr>
                <w:rFonts w:ascii="Arial" w:hAnsi="Arial" w:cs="Arial"/>
              </w:rPr>
              <w:t>N</w:t>
            </w:r>
          </w:p>
        </w:tc>
        <w:tc>
          <w:tcPr>
            <w:tcW w:w="789" w:type="dxa"/>
          </w:tcPr>
          <w:p w14:paraId="4ACF911E" w14:textId="77777777" w:rsidR="00F607B2" w:rsidRPr="00F607B2" w:rsidRDefault="00F607B2" w:rsidP="000C32E3">
            <w:pPr>
              <w:jc w:val="both"/>
              <w:rPr>
                <w:rFonts w:ascii="Arial" w:hAnsi="Arial" w:cs="Arial"/>
              </w:rPr>
            </w:pPr>
          </w:p>
        </w:tc>
        <w:tc>
          <w:tcPr>
            <w:tcW w:w="709" w:type="dxa"/>
          </w:tcPr>
          <w:p w14:paraId="17FF0763" w14:textId="77777777" w:rsidR="00F607B2" w:rsidRPr="00F607B2" w:rsidRDefault="00F607B2" w:rsidP="000C32E3">
            <w:pPr>
              <w:jc w:val="both"/>
              <w:rPr>
                <w:rFonts w:ascii="Arial" w:hAnsi="Arial" w:cs="Arial"/>
              </w:rPr>
            </w:pPr>
          </w:p>
        </w:tc>
        <w:tc>
          <w:tcPr>
            <w:tcW w:w="708" w:type="dxa"/>
          </w:tcPr>
          <w:p w14:paraId="2DCB327D" w14:textId="77777777" w:rsidR="00F607B2" w:rsidRPr="00F607B2" w:rsidRDefault="00F607B2" w:rsidP="000C32E3">
            <w:pPr>
              <w:jc w:val="both"/>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78EAD0EA" w14:textId="786F0A21" w:rsidR="00F607B2" w:rsidRPr="00F607B2" w:rsidRDefault="00070AB2" w:rsidP="000C32E3">
            <w:pPr>
              <w:jc w:val="both"/>
              <w:rPr>
                <w:rFonts w:ascii="Arial" w:hAnsi="Arial" w:cs="Arial"/>
              </w:rPr>
            </w:pPr>
            <w:r>
              <w:rPr>
                <w:rFonts w:ascii="Arial" w:hAnsi="Arial" w:cs="Arial"/>
              </w:rPr>
              <w:t>N</w:t>
            </w:r>
          </w:p>
        </w:tc>
        <w:tc>
          <w:tcPr>
            <w:tcW w:w="789" w:type="dxa"/>
          </w:tcPr>
          <w:p w14:paraId="635DAB19" w14:textId="77777777" w:rsidR="00F607B2" w:rsidRPr="00F607B2" w:rsidRDefault="00F607B2" w:rsidP="000C32E3">
            <w:pPr>
              <w:jc w:val="both"/>
              <w:rPr>
                <w:rFonts w:ascii="Arial" w:hAnsi="Arial" w:cs="Arial"/>
              </w:rPr>
            </w:pPr>
          </w:p>
        </w:tc>
        <w:tc>
          <w:tcPr>
            <w:tcW w:w="709" w:type="dxa"/>
          </w:tcPr>
          <w:p w14:paraId="1B79D54C" w14:textId="77777777" w:rsidR="00F607B2" w:rsidRPr="00F607B2" w:rsidRDefault="00F607B2" w:rsidP="000C32E3">
            <w:pPr>
              <w:jc w:val="both"/>
              <w:rPr>
                <w:rFonts w:ascii="Arial" w:hAnsi="Arial" w:cs="Arial"/>
              </w:rPr>
            </w:pPr>
          </w:p>
        </w:tc>
        <w:tc>
          <w:tcPr>
            <w:tcW w:w="708" w:type="dxa"/>
          </w:tcPr>
          <w:p w14:paraId="2BF877B6" w14:textId="77777777" w:rsidR="00F607B2" w:rsidRPr="00F607B2" w:rsidRDefault="00F607B2" w:rsidP="000C32E3">
            <w:pPr>
              <w:jc w:val="both"/>
              <w:rPr>
                <w:rFonts w:ascii="Arial" w:hAnsi="Arial" w:cs="Arial"/>
              </w:rPr>
            </w:pP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tcPr>
          <w:p w14:paraId="7B1AFDCF" w14:textId="56E48B93" w:rsidR="00F607B2" w:rsidRPr="00F607B2" w:rsidRDefault="00070AB2" w:rsidP="000C32E3">
            <w:pPr>
              <w:jc w:val="both"/>
              <w:rPr>
                <w:rFonts w:ascii="Arial" w:hAnsi="Arial" w:cs="Arial"/>
              </w:rPr>
            </w:pPr>
            <w:r>
              <w:rPr>
                <w:rFonts w:ascii="Arial" w:hAnsi="Arial" w:cs="Arial"/>
              </w:rPr>
              <w:t>N</w:t>
            </w:r>
          </w:p>
        </w:tc>
        <w:tc>
          <w:tcPr>
            <w:tcW w:w="789" w:type="dxa"/>
            <w:tcBorders>
              <w:bottom w:val="single" w:sz="4" w:space="0" w:color="auto"/>
            </w:tcBorders>
          </w:tcPr>
          <w:p w14:paraId="5587FAD7"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607B2" w:rsidRDefault="00F607B2" w:rsidP="000C32E3">
            <w:pPr>
              <w:jc w:val="both"/>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0C32E3">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VDU use ( &gt; 1 hour daily)</w:t>
            </w:r>
          </w:p>
        </w:tc>
        <w:tc>
          <w:tcPr>
            <w:tcW w:w="709" w:type="dxa"/>
          </w:tcPr>
          <w:p w14:paraId="3C71F8A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7B5E0593" w14:textId="77777777" w:rsidR="00F607B2" w:rsidRPr="00F607B2" w:rsidRDefault="00F607B2" w:rsidP="000C32E3">
            <w:pPr>
              <w:jc w:val="both"/>
              <w:rPr>
                <w:rFonts w:ascii="Arial" w:hAnsi="Arial" w:cs="Arial"/>
              </w:rPr>
            </w:pPr>
          </w:p>
        </w:tc>
        <w:tc>
          <w:tcPr>
            <w:tcW w:w="789" w:type="dxa"/>
          </w:tcPr>
          <w:p w14:paraId="6108C2E0" w14:textId="77777777" w:rsidR="00F607B2" w:rsidRPr="00F607B2" w:rsidRDefault="00F607B2" w:rsidP="000C32E3">
            <w:pPr>
              <w:jc w:val="both"/>
              <w:rPr>
                <w:rFonts w:ascii="Arial" w:hAnsi="Arial" w:cs="Arial"/>
              </w:rPr>
            </w:pPr>
          </w:p>
        </w:tc>
        <w:tc>
          <w:tcPr>
            <w:tcW w:w="709" w:type="dxa"/>
          </w:tcPr>
          <w:p w14:paraId="2828E990" w14:textId="1DF60B92" w:rsidR="00F607B2" w:rsidRPr="00F607B2" w:rsidRDefault="00147A66" w:rsidP="000C32E3">
            <w:pPr>
              <w:jc w:val="both"/>
              <w:rPr>
                <w:rFonts w:ascii="Arial" w:hAnsi="Arial" w:cs="Arial"/>
              </w:rPr>
            </w:pPr>
            <w:r>
              <w:rPr>
                <w:rFonts w:ascii="Arial" w:hAnsi="Arial" w:cs="Arial"/>
              </w:rPr>
              <w:t>Y</w:t>
            </w:r>
          </w:p>
        </w:tc>
        <w:tc>
          <w:tcPr>
            <w:tcW w:w="708" w:type="dxa"/>
          </w:tcPr>
          <w:p w14:paraId="4494F927" w14:textId="77777777" w:rsidR="00F607B2" w:rsidRPr="00F607B2" w:rsidRDefault="00F607B2" w:rsidP="000C32E3">
            <w:pPr>
              <w:jc w:val="both"/>
              <w:rPr>
                <w:rFonts w:ascii="Arial" w:hAnsi="Arial" w:cs="Arial"/>
              </w:rPr>
            </w:pP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3D19B57F" w14:textId="77777777" w:rsidR="00F607B2" w:rsidRPr="00F607B2" w:rsidRDefault="00F607B2" w:rsidP="000C32E3">
            <w:pPr>
              <w:jc w:val="both"/>
              <w:rPr>
                <w:rFonts w:ascii="Arial" w:hAnsi="Arial" w:cs="Arial"/>
              </w:rPr>
            </w:pPr>
          </w:p>
        </w:tc>
        <w:tc>
          <w:tcPr>
            <w:tcW w:w="789" w:type="dxa"/>
          </w:tcPr>
          <w:p w14:paraId="1E54A394" w14:textId="77777777" w:rsidR="00F607B2" w:rsidRPr="00F607B2" w:rsidRDefault="00F607B2" w:rsidP="000C32E3">
            <w:pPr>
              <w:jc w:val="both"/>
              <w:rPr>
                <w:rFonts w:ascii="Arial" w:hAnsi="Arial" w:cs="Arial"/>
              </w:rPr>
            </w:pPr>
          </w:p>
        </w:tc>
        <w:tc>
          <w:tcPr>
            <w:tcW w:w="709" w:type="dxa"/>
          </w:tcPr>
          <w:p w14:paraId="30142175" w14:textId="77777777" w:rsidR="00F607B2" w:rsidRPr="00F607B2" w:rsidRDefault="00F607B2" w:rsidP="000C32E3">
            <w:pPr>
              <w:jc w:val="both"/>
              <w:rPr>
                <w:rFonts w:ascii="Arial" w:hAnsi="Arial" w:cs="Arial"/>
              </w:rPr>
            </w:pPr>
          </w:p>
        </w:tc>
        <w:tc>
          <w:tcPr>
            <w:tcW w:w="708" w:type="dxa"/>
          </w:tcPr>
          <w:p w14:paraId="0F54644B" w14:textId="03269E4F" w:rsidR="00F607B2" w:rsidRPr="00F607B2" w:rsidRDefault="00147A66" w:rsidP="000C32E3">
            <w:pPr>
              <w:jc w:val="both"/>
              <w:rPr>
                <w:rFonts w:ascii="Arial" w:hAnsi="Arial" w:cs="Arial"/>
              </w:rPr>
            </w:pPr>
            <w:r>
              <w:rPr>
                <w:rFonts w:ascii="Arial" w:hAnsi="Arial" w:cs="Arial"/>
              </w:rPr>
              <w:t>Y</w:t>
            </w: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230A140C" w14:textId="77777777" w:rsidR="00F607B2" w:rsidRPr="00F607B2" w:rsidRDefault="00F607B2" w:rsidP="000C32E3">
            <w:pPr>
              <w:jc w:val="both"/>
              <w:rPr>
                <w:rFonts w:ascii="Arial" w:hAnsi="Arial" w:cs="Arial"/>
              </w:rPr>
            </w:pPr>
          </w:p>
        </w:tc>
        <w:tc>
          <w:tcPr>
            <w:tcW w:w="789" w:type="dxa"/>
          </w:tcPr>
          <w:p w14:paraId="54AFD90A" w14:textId="7B93EE00" w:rsidR="00F607B2" w:rsidRPr="00F607B2" w:rsidRDefault="00147A66" w:rsidP="000C32E3">
            <w:pPr>
              <w:jc w:val="both"/>
              <w:rPr>
                <w:rFonts w:ascii="Arial" w:hAnsi="Arial" w:cs="Arial"/>
              </w:rPr>
            </w:pPr>
            <w:r>
              <w:rPr>
                <w:rFonts w:ascii="Arial" w:hAnsi="Arial" w:cs="Arial"/>
              </w:rPr>
              <w:t>Y</w:t>
            </w:r>
          </w:p>
        </w:tc>
        <w:tc>
          <w:tcPr>
            <w:tcW w:w="709" w:type="dxa"/>
          </w:tcPr>
          <w:p w14:paraId="792635D0" w14:textId="77777777" w:rsidR="00F607B2" w:rsidRPr="00F607B2" w:rsidRDefault="00F607B2" w:rsidP="000C32E3">
            <w:pPr>
              <w:jc w:val="both"/>
              <w:rPr>
                <w:rFonts w:ascii="Arial" w:hAnsi="Arial" w:cs="Arial"/>
              </w:rPr>
            </w:pPr>
          </w:p>
        </w:tc>
        <w:tc>
          <w:tcPr>
            <w:tcW w:w="708" w:type="dxa"/>
          </w:tcPr>
          <w:p w14:paraId="49EB5CF4" w14:textId="77777777" w:rsidR="00F607B2" w:rsidRPr="00F607B2" w:rsidRDefault="00F607B2" w:rsidP="000C32E3">
            <w:pPr>
              <w:jc w:val="both"/>
              <w:rPr>
                <w:rFonts w:ascii="Arial" w:hAnsi="Arial" w:cs="Arial"/>
              </w:rPr>
            </w:pPr>
          </w:p>
        </w:tc>
      </w:tr>
      <w:tr w:rsidR="00F607B2" w:rsidRPr="00F607B2" w14:paraId="0672246D" w14:textId="77777777" w:rsidTr="000C32E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163973DC" w14:textId="751E63C5" w:rsidR="00F607B2" w:rsidRPr="00F607B2" w:rsidRDefault="00147A66" w:rsidP="000C32E3">
            <w:pPr>
              <w:jc w:val="both"/>
              <w:rPr>
                <w:rFonts w:ascii="Arial" w:hAnsi="Arial" w:cs="Arial"/>
              </w:rPr>
            </w:pPr>
            <w:r>
              <w:rPr>
                <w:rFonts w:ascii="Arial" w:hAnsi="Arial" w:cs="Arial"/>
              </w:rPr>
              <w:t>Y</w:t>
            </w:r>
          </w:p>
        </w:tc>
        <w:tc>
          <w:tcPr>
            <w:tcW w:w="789" w:type="dxa"/>
          </w:tcPr>
          <w:p w14:paraId="351E7133" w14:textId="77777777" w:rsidR="00F607B2" w:rsidRPr="00F607B2" w:rsidRDefault="00F607B2" w:rsidP="000C32E3">
            <w:pPr>
              <w:jc w:val="both"/>
              <w:rPr>
                <w:rFonts w:ascii="Arial" w:hAnsi="Arial" w:cs="Arial"/>
              </w:rPr>
            </w:pPr>
          </w:p>
        </w:tc>
        <w:tc>
          <w:tcPr>
            <w:tcW w:w="709" w:type="dxa"/>
          </w:tcPr>
          <w:p w14:paraId="6BE986CB" w14:textId="77777777" w:rsidR="00F607B2" w:rsidRPr="00F607B2" w:rsidRDefault="00F607B2" w:rsidP="000C32E3">
            <w:pPr>
              <w:jc w:val="both"/>
              <w:rPr>
                <w:rFonts w:ascii="Arial" w:hAnsi="Arial" w:cs="Arial"/>
              </w:rPr>
            </w:pPr>
          </w:p>
        </w:tc>
        <w:tc>
          <w:tcPr>
            <w:tcW w:w="708" w:type="dxa"/>
          </w:tcPr>
          <w:p w14:paraId="78E50EB5" w14:textId="77777777" w:rsidR="00F607B2" w:rsidRPr="00F607B2" w:rsidRDefault="00F607B2" w:rsidP="000C32E3">
            <w:pPr>
              <w:jc w:val="both"/>
              <w:rPr>
                <w:rFonts w:ascii="Arial" w:hAnsi="Arial" w:cs="Arial"/>
              </w:rPr>
            </w:pPr>
          </w:p>
        </w:tc>
      </w:tr>
      <w:tr w:rsidR="00F607B2" w:rsidRPr="00F607B2" w14:paraId="3987F5AC" w14:textId="77777777" w:rsidTr="000C32E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1003CBD5" w14:textId="29E67162" w:rsidR="00F607B2" w:rsidRPr="00F607B2" w:rsidRDefault="00147A66" w:rsidP="000C32E3">
            <w:pPr>
              <w:jc w:val="both"/>
              <w:rPr>
                <w:rFonts w:ascii="Arial" w:hAnsi="Arial" w:cs="Arial"/>
              </w:rPr>
            </w:pPr>
            <w:r>
              <w:rPr>
                <w:rFonts w:ascii="Arial" w:hAnsi="Arial" w:cs="Arial"/>
              </w:rPr>
              <w:t>N</w:t>
            </w:r>
          </w:p>
        </w:tc>
        <w:tc>
          <w:tcPr>
            <w:tcW w:w="789" w:type="dxa"/>
          </w:tcPr>
          <w:p w14:paraId="7CAF62A6" w14:textId="77777777" w:rsidR="00F607B2" w:rsidRPr="00F607B2" w:rsidRDefault="00F607B2" w:rsidP="000C32E3">
            <w:pPr>
              <w:jc w:val="both"/>
              <w:rPr>
                <w:rFonts w:ascii="Arial" w:hAnsi="Arial" w:cs="Arial"/>
              </w:rPr>
            </w:pPr>
          </w:p>
        </w:tc>
        <w:tc>
          <w:tcPr>
            <w:tcW w:w="709" w:type="dxa"/>
          </w:tcPr>
          <w:p w14:paraId="6F6863F3" w14:textId="77777777" w:rsidR="00F607B2" w:rsidRPr="00F607B2" w:rsidRDefault="00F607B2" w:rsidP="000C32E3">
            <w:pPr>
              <w:jc w:val="both"/>
              <w:rPr>
                <w:rFonts w:ascii="Arial" w:hAnsi="Arial" w:cs="Arial"/>
              </w:rPr>
            </w:pPr>
          </w:p>
        </w:tc>
        <w:tc>
          <w:tcPr>
            <w:tcW w:w="708" w:type="dxa"/>
          </w:tcPr>
          <w:p w14:paraId="12CF65FA" w14:textId="77777777" w:rsidR="00F607B2" w:rsidRPr="00F607B2" w:rsidRDefault="00F607B2" w:rsidP="000C32E3">
            <w:pPr>
              <w:jc w:val="both"/>
              <w:rPr>
                <w:rFonts w:ascii="Arial" w:hAnsi="Arial" w:cs="Arial"/>
              </w:rPr>
            </w:pPr>
          </w:p>
        </w:tc>
      </w:tr>
      <w:tr w:rsidR="00F607B2" w:rsidRPr="00F607B2" w14:paraId="7495CD76" w14:textId="77777777" w:rsidTr="000C32E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71BA2B75" w14:textId="089876F9" w:rsidR="00F607B2" w:rsidRPr="00F607B2" w:rsidRDefault="00147A66" w:rsidP="000C32E3">
            <w:pPr>
              <w:jc w:val="both"/>
              <w:rPr>
                <w:rFonts w:ascii="Arial" w:hAnsi="Arial" w:cs="Arial"/>
              </w:rPr>
            </w:pPr>
            <w:r>
              <w:rPr>
                <w:rFonts w:ascii="Arial" w:hAnsi="Arial" w:cs="Arial"/>
              </w:rPr>
              <w:t>N</w:t>
            </w:r>
          </w:p>
        </w:tc>
        <w:tc>
          <w:tcPr>
            <w:tcW w:w="789" w:type="dxa"/>
          </w:tcPr>
          <w:p w14:paraId="0E220DA2" w14:textId="77777777" w:rsidR="00F607B2" w:rsidRPr="00F607B2" w:rsidRDefault="00F607B2" w:rsidP="000C32E3">
            <w:pPr>
              <w:jc w:val="both"/>
              <w:rPr>
                <w:rFonts w:ascii="Arial" w:hAnsi="Arial" w:cs="Arial"/>
              </w:rPr>
            </w:pPr>
          </w:p>
        </w:tc>
        <w:tc>
          <w:tcPr>
            <w:tcW w:w="709" w:type="dxa"/>
          </w:tcPr>
          <w:p w14:paraId="4B71C981" w14:textId="77777777" w:rsidR="00F607B2" w:rsidRPr="00F607B2" w:rsidRDefault="00F607B2" w:rsidP="000C32E3">
            <w:pPr>
              <w:jc w:val="both"/>
              <w:rPr>
                <w:rFonts w:ascii="Arial" w:hAnsi="Arial" w:cs="Arial"/>
              </w:rPr>
            </w:pPr>
          </w:p>
        </w:tc>
        <w:tc>
          <w:tcPr>
            <w:tcW w:w="708" w:type="dxa"/>
          </w:tcPr>
          <w:p w14:paraId="674C48E8" w14:textId="77777777" w:rsidR="00F607B2" w:rsidRPr="00F607B2" w:rsidRDefault="00F607B2" w:rsidP="000C32E3">
            <w:pPr>
              <w:jc w:val="both"/>
              <w:rPr>
                <w:rFonts w:ascii="Arial" w:hAnsi="Arial" w:cs="Arial"/>
              </w:rPr>
            </w:pPr>
          </w:p>
        </w:tc>
      </w:tr>
      <w:tr w:rsidR="00615705" w:rsidRPr="00F607B2" w14:paraId="64DD3169" w14:textId="77777777" w:rsidTr="000C32E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77777777" w:rsidR="00615705" w:rsidRDefault="00615705" w:rsidP="000C32E3">
            <w:r w:rsidRPr="00A52C35">
              <w:rPr>
                <w:rFonts w:ascii="Arial" w:hAnsi="Arial" w:cs="Arial"/>
              </w:rPr>
              <w:t>Y/N</w:t>
            </w:r>
          </w:p>
        </w:tc>
        <w:tc>
          <w:tcPr>
            <w:tcW w:w="770" w:type="dxa"/>
          </w:tcPr>
          <w:p w14:paraId="22A60614" w14:textId="77777777" w:rsidR="00615705" w:rsidRPr="00F607B2" w:rsidRDefault="00615705" w:rsidP="000C32E3">
            <w:pPr>
              <w:jc w:val="both"/>
              <w:rPr>
                <w:rFonts w:ascii="Arial" w:hAnsi="Arial" w:cs="Arial"/>
              </w:rPr>
            </w:pPr>
          </w:p>
        </w:tc>
        <w:tc>
          <w:tcPr>
            <w:tcW w:w="789" w:type="dxa"/>
          </w:tcPr>
          <w:p w14:paraId="5643F92B" w14:textId="77777777" w:rsidR="00615705" w:rsidRPr="00F607B2" w:rsidRDefault="00615705" w:rsidP="000C32E3">
            <w:pPr>
              <w:jc w:val="both"/>
              <w:rPr>
                <w:rFonts w:ascii="Arial" w:hAnsi="Arial" w:cs="Arial"/>
              </w:rPr>
            </w:pPr>
          </w:p>
        </w:tc>
        <w:tc>
          <w:tcPr>
            <w:tcW w:w="709" w:type="dxa"/>
          </w:tcPr>
          <w:p w14:paraId="08BAC08A" w14:textId="77777777" w:rsidR="00615705" w:rsidRPr="00F607B2" w:rsidRDefault="00615705" w:rsidP="000C32E3">
            <w:pPr>
              <w:jc w:val="both"/>
              <w:rPr>
                <w:rFonts w:ascii="Arial" w:hAnsi="Arial" w:cs="Arial"/>
              </w:rPr>
            </w:pPr>
          </w:p>
        </w:tc>
        <w:tc>
          <w:tcPr>
            <w:tcW w:w="708" w:type="dxa"/>
          </w:tcPr>
          <w:p w14:paraId="7F792068" w14:textId="189FDEA6" w:rsidR="00615705" w:rsidRPr="00F607B2" w:rsidRDefault="00147A66" w:rsidP="000C32E3">
            <w:pPr>
              <w:jc w:val="both"/>
              <w:rPr>
                <w:rFonts w:ascii="Arial" w:hAnsi="Arial" w:cs="Arial"/>
              </w:rPr>
            </w:pPr>
            <w:r>
              <w:rPr>
                <w:rFonts w:ascii="Arial" w:hAnsi="Arial" w:cs="Arial"/>
              </w:rPr>
              <w:t>Y</w:t>
            </w:r>
          </w:p>
        </w:tc>
      </w:tr>
      <w:tr w:rsidR="00615705" w:rsidRPr="00F607B2" w14:paraId="549E2360" w14:textId="77777777" w:rsidTr="000C32E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77777777" w:rsidR="00615705" w:rsidRDefault="00615705" w:rsidP="000C32E3">
            <w:r w:rsidRPr="00A52C35">
              <w:rPr>
                <w:rFonts w:ascii="Arial" w:hAnsi="Arial" w:cs="Arial"/>
              </w:rPr>
              <w:t>Y/N</w:t>
            </w:r>
          </w:p>
        </w:tc>
        <w:tc>
          <w:tcPr>
            <w:tcW w:w="770" w:type="dxa"/>
          </w:tcPr>
          <w:p w14:paraId="02BDE0F0" w14:textId="77777777" w:rsidR="00615705" w:rsidRPr="00F607B2" w:rsidRDefault="00615705" w:rsidP="000C32E3">
            <w:pPr>
              <w:jc w:val="both"/>
              <w:rPr>
                <w:rFonts w:ascii="Arial" w:hAnsi="Arial" w:cs="Arial"/>
              </w:rPr>
            </w:pPr>
          </w:p>
        </w:tc>
        <w:tc>
          <w:tcPr>
            <w:tcW w:w="789" w:type="dxa"/>
          </w:tcPr>
          <w:p w14:paraId="496B1454" w14:textId="77777777" w:rsidR="00615705" w:rsidRPr="00F607B2" w:rsidRDefault="00615705" w:rsidP="000C32E3">
            <w:pPr>
              <w:jc w:val="both"/>
              <w:rPr>
                <w:rFonts w:ascii="Arial" w:hAnsi="Arial" w:cs="Arial"/>
              </w:rPr>
            </w:pPr>
          </w:p>
        </w:tc>
        <w:tc>
          <w:tcPr>
            <w:tcW w:w="709" w:type="dxa"/>
          </w:tcPr>
          <w:p w14:paraId="2BF7BCC0" w14:textId="77777777" w:rsidR="00615705" w:rsidRPr="00F607B2" w:rsidRDefault="00615705" w:rsidP="000C32E3">
            <w:pPr>
              <w:jc w:val="both"/>
              <w:rPr>
                <w:rFonts w:ascii="Arial" w:hAnsi="Arial" w:cs="Arial"/>
              </w:rPr>
            </w:pPr>
          </w:p>
        </w:tc>
        <w:tc>
          <w:tcPr>
            <w:tcW w:w="708" w:type="dxa"/>
          </w:tcPr>
          <w:p w14:paraId="5A10E13F" w14:textId="482D40F9" w:rsidR="00615705" w:rsidRPr="00F607B2" w:rsidRDefault="00147A66" w:rsidP="000C32E3">
            <w:pPr>
              <w:jc w:val="both"/>
              <w:rPr>
                <w:rFonts w:ascii="Arial" w:hAnsi="Arial" w:cs="Arial"/>
              </w:rPr>
            </w:pPr>
            <w:r>
              <w:rPr>
                <w:rFonts w:ascii="Arial" w:hAnsi="Arial" w:cs="Arial"/>
              </w:rPr>
              <w:t>Y</w:t>
            </w:r>
          </w:p>
        </w:tc>
      </w:tr>
      <w:tr w:rsidR="00615705" w:rsidRPr="00F607B2" w14:paraId="67E17649" w14:textId="77777777" w:rsidTr="000C32E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77777777" w:rsidR="00615705" w:rsidRDefault="00615705" w:rsidP="000C32E3">
            <w:r w:rsidRPr="00A52C35">
              <w:rPr>
                <w:rFonts w:ascii="Arial" w:hAnsi="Arial" w:cs="Arial"/>
              </w:rPr>
              <w:t>Y/N</w:t>
            </w:r>
          </w:p>
        </w:tc>
        <w:tc>
          <w:tcPr>
            <w:tcW w:w="770" w:type="dxa"/>
          </w:tcPr>
          <w:p w14:paraId="4A9A4D0E" w14:textId="77777777" w:rsidR="00615705" w:rsidRPr="00F607B2" w:rsidRDefault="00615705" w:rsidP="000C32E3">
            <w:pPr>
              <w:jc w:val="both"/>
              <w:rPr>
                <w:rFonts w:ascii="Arial" w:hAnsi="Arial" w:cs="Arial"/>
              </w:rPr>
            </w:pPr>
          </w:p>
        </w:tc>
        <w:tc>
          <w:tcPr>
            <w:tcW w:w="789" w:type="dxa"/>
          </w:tcPr>
          <w:p w14:paraId="1C8AE2B6" w14:textId="77777777" w:rsidR="00615705" w:rsidRPr="00F607B2" w:rsidRDefault="00615705" w:rsidP="000C32E3">
            <w:pPr>
              <w:jc w:val="both"/>
              <w:rPr>
                <w:rFonts w:ascii="Arial" w:hAnsi="Arial" w:cs="Arial"/>
              </w:rPr>
            </w:pPr>
          </w:p>
        </w:tc>
        <w:tc>
          <w:tcPr>
            <w:tcW w:w="709" w:type="dxa"/>
          </w:tcPr>
          <w:p w14:paraId="172824AE" w14:textId="77777777" w:rsidR="00615705" w:rsidRPr="00F607B2" w:rsidRDefault="00615705" w:rsidP="000C32E3">
            <w:pPr>
              <w:jc w:val="both"/>
              <w:rPr>
                <w:rFonts w:ascii="Arial" w:hAnsi="Arial" w:cs="Arial"/>
              </w:rPr>
            </w:pPr>
          </w:p>
        </w:tc>
        <w:tc>
          <w:tcPr>
            <w:tcW w:w="708" w:type="dxa"/>
          </w:tcPr>
          <w:p w14:paraId="7A13E267" w14:textId="0B2272EB" w:rsidR="00615705" w:rsidRPr="00F607B2" w:rsidRDefault="00147A66" w:rsidP="000C32E3">
            <w:pPr>
              <w:jc w:val="both"/>
              <w:rPr>
                <w:rFonts w:ascii="Arial" w:hAnsi="Arial" w:cs="Arial"/>
              </w:rPr>
            </w:pPr>
            <w:r>
              <w:rPr>
                <w:rFonts w:ascii="Arial" w:hAnsi="Arial" w:cs="Arial"/>
              </w:rPr>
              <w:t>Y</w:t>
            </w: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0E83B949" w14:textId="439F4869" w:rsidR="00F607B2" w:rsidRPr="00F607B2" w:rsidRDefault="00147A66" w:rsidP="000C32E3">
            <w:pPr>
              <w:jc w:val="both"/>
              <w:rPr>
                <w:rFonts w:ascii="Arial" w:hAnsi="Arial" w:cs="Arial"/>
              </w:rPr>
            </w:pPr>
            <w:r>
              <w:rPr>
                <w:rFonts w:ascii="Arial" w:hAnsi="Arial" w:cs="Arial"/>
              </w:rPr>
              <w:t>N</w:t>
            </w:r>
          </w:p>
        </w:tc>
        <w:tc>
          <w:tcPr>
            <w:tcW w:w="789" w:type="dxa"/>
          </w:tcPr>
          <w:p w14:paraId="6E67E581" w14:textId="77777777" w:rsidR="00F607B2" w:rsidRPr="00F607B2" w:rsidRDefault="00F607B2" w:rsidP="000C32E3">
            <w:pPr>
              <w:jc w:val="both"/>
              <w:rPr>
                <w:rFonts w:ascii="Arial" w:hAnsi="Arial" w:cs="Arial"/>
              </w:rPr>
            </w:pPr>
          </w:p>
        </w:tc>
        <w:tc>
          <w:tcPr>
            <w:tcW w:w="709" w:type="dxa"/>
          </w:tcPr>
          <w:p w14:paraId="22DC8AB7" w14:textId="77777777" w:rsidR="00F607B2" w:rsidRPr="00F607B2" w:rsidRDefault="00F607B2" w:rsidP="000C32E3">
            <w:pPr>
              <w:jc w:val="both"/>
              <w:rPr>
                <w:rFonts w:ascii="Arial" w:hAnsi="Arial" w:cs="Arial"/>
              </w:rPr>
            </w:pPr>
          </w:p>
        </w:tc>
        <w:tc>
          <w:tcPr>
            <w:tcW w:w="708" w:type="dxa"/>
          </w:tcPr>
          <w:p w14:paraId="01C243E9" w14:textId="77777777" w:rsidR="00F607B2" w:rsidRPr="00F607B2" w:rsidRDefault="00F607B2" w:rsidP="000C32E3">
            <w:pPr>
              <w:jc w:val="both"/>
              <w:rPr>
                <w:rFonts w:ascii="Arial" w:hAnsi="Arial" w:cs="Arial"/>
              </w:rPr>
            </w:pP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195E129C" w14:textId="77777777" w:rsidR="00F607B2" w:rsidRPr="00F607B2" w:rsidRDefault="00F607B2" w:rsidP="000C32E3">
            <w:pPr>
              <w:jc w:val="both"/>
              <w:rPr>
                <w:rFonts w:ascii="Arial" w:hAnsi="Arial" w:cs="Arial"/>
              </w:rPr>
            </w:pPr>
          </w:p>
        </w:tc>
        <w:tc>
          <w:tcPr>
            <w:tcW w:w="789" w:type="dxa"/>
          </w:tcPr>
          <w:p w14:paraId="48FCB8D2" w14:textId="50A9AFF9" w:rsidR="00F607B2" w:rsidRPr="00F607B2" w:rsidRDefault="00147A66" w:rsidP="000C32E3">
            <w:pPr>
              <w:jc w:val="both"/>
              <w:rPr>
                <w:rFonts w:ascii="Arial" w:hAnsi="Arial" w:cs="Arial"/>
              </w:rPr>
            </w:pPr>
            <w:r>
              <w:rPr>
                <w:rFonts w:ascii="Arial" w:hAnsi="Arial" w:cs="Arial"/>
              </w:rPr>
              <w:t>Y</w:t>
            </w:r>
          </w:p>
        </w:tc>
        <w:tc>
          <w:tcPr>
            <w:tcW w:w="709" w:type="dxa"/>
          </w:tcPr>
          <w:p w14:paraId="224B3B70" w14:textId="77777777" w:rsidR="00F607B2" w:rsidRPr="00F607B2" w:rsidRDefault="00F607B2" w:rsidP="000C32E3">
            <w:pPr>
              <w:jc w:val="both"/>
              <w:rPr>
                <w:rFonts w:ascii="Arial" w:hAnsi="Arial" w:cs="Arial"/>
              </w:rPr>
            </w:pPr>
          </w:p>
        </w:tc>
        <w:tc>
          <w:tcPr>
            <w:tcW w:w="708" w:type="dxa"/>
          </w:tcPr>
          <w:p w14:paraId="3B3407C9" w14:textId="77777777" w:rsidR="00F607B2" w:rsidRPr="00F607B2" w:rsidRDefault="00F607B2" w:rsidP="000C32E3">
            <w:pPr>
              <w:jc w:val="both"/>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43858" w14:textId="77777777" w:rsidR="00942EF3" w:rsidRDefault="00942EF3" w:rsidP="008D6EE5">
      <w:pPr>
        <w:spacing w:after="0" w:line="240" w:lineRule="auto"/>
      </w:pPr>
      <w:r>
        <w:separator/>
      </w:r>
    </w:p>
  </w:endnote>
  <w:endnote w:type="continuationSeparator" w:id="0">
    <w:p w14:paraId="09B63E5A" w14:textId="77777777" w:rsidR="00942EF3" w:rsidRDefault="00942EF3"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08D401BB" w:rsidR="000C32E3" w:rsidRDefault="00695CAE">
    <w:pPr>
      <w:pStyle w:val="Footer"/>
    </w:pPr>
    <w:r>
      <w:t>29</w:t>
    </w:r>
    <w:r w:rsidR="00ED3FBB">
      <w:t>/0</w:t>
    </w:r>
    <w:r>
      <w:t>9</w:t>
    </w:r>
    <w:r w:rsidR="00ED3FBB">
      <w:t>/2023</w:t>
    </w:r>
    <w:r w:rsidR="000C32E3">
      <w:t xml:space="preserve"> </w:t>
    </w:r>
    <w:r w:rsidR="000C32E3">
      <w:tab/>
    </w:r>
    <w:r w:rsidR="000C32E3">
      <w:fldChar w:fldCharType="begin"/>
    </w:r>
    <w:r w:rsidR="000C32E3">
      <w:instrText xml:space="preserve"> PAGE   \* MERGEFORMAT </w:instrText>
    </w:r>
    <w:r w:rsidR="000C32E3">
      <w:fldChar w:fldCharType="separate"/>
    </w:r>
    <w:r w:rsidR="000B254B">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C9A12" w14:textId="77777777" w:rsidR="00942EF3" w:rsidRDefault="00942EF3" w:rsidP="008D6EE5">
      <w:pPr>
        <w:spacing w:after="0" w:line="240" w:lineRule="auto"/>
      </w:pPr>
      <w:r>
        <w:separator/>
      </w:r>
    </w:p>
  </w:footnote>
  <w:footnote w:type="continuationSeparator" w:id="0">
    <w:p w14:paraId="22918FE6" w14:textId="77777777" w:rsidR="00942EF3" w:rsidRDefault="00942EF3"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0C32E3" w:rsidRDefault="000C32E3">
    <w:pPr>
      <w:pStyle w:val="Header"/>
    </w:pPr>
  </w:p>
  <w:p w14:paraId="67B927BB"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20F12"/>
    <w:multiLevelType w:val="hybridMultilevel"/>
    <w:tmpl w:val="919A4324"/>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1"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814E5B"/>
    <w:multiLevelType w:val="hybridMultilevel"/>
    <w:tmpl w:val="96887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751751"/>
    <w:multiLevelType w:val="hybridMultilevel"/>
    <w:tmpl w:val="4648880A"/>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387B7E29"/>
    <w:multiLevelType w:val="hybridMultilevel"/>
    <w:tmpl w:val="A0EE3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64D933C6"/>
    <w:multiLevelType w:val="hybridMultilevel"/>
    <w:tmpl w:val="9F96C5D2"/>
    <w:lvl w:ilvl="0" w:tplc="A458679E">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693317A6"/>
    <w:multiLevelType w:val="hybridMultilevel"/>
    <w:tmpl w:val="C47438D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7"/>
  </w:num>
  <w:num w:numId="3">
    <w:abstractNumId w:val="3"/>
  </w:num>
  <w:num w:numId="4">
    <w:abstractNumId w:val="10"/>
  </w:num>
  <w:num w:numId="5">
    <w:abstractNumId w:val="8"/>
  </w:num>
  <w:num w:numId="6">
    <w:abstractNumId w:val="6"/>
  </w:num>
  <w:num w:numId="7">
    <w:abstractNumId w:val="5"/>
  </w:num>
  <w:num w:numId="8">
    <w:abstractNumId w:val="11"/>
  </w:num>
  <w:num w:numId="9">
    <w:abstractNumId w:val="9"/>
  </w:num>
  <w:num w:numId="10">
    <w:abstractNumId w:val="4"/>
  </w:num>
  <w:num w:numId="11">
    <w:abstractNumId w:val="2"/>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442B6"/>
    <w:rsid w:val="0005796B"/>
    <w:rsid w:val="00070AB2"/>
    <w:rsid w:val="000818B2"/>
    <w:rsid w:val="000B1833"/>
    <w:rsid w:val="000B254B"/>
    <w:rsid w:val="000C157D"/>
    <w:rsid w:val="000C1FB8"/>
    <w:rsid w:val="000C32E3"/>
    <w:rsid w:val="000D39EE"/>
    <w:rsid w:val="000E5016"/>
    <w:rsid w:val="000F052E"/>
    <w:rsid w:val="000F4B28"/>
    <w:rsid w:val="000F6EA3"/>
    <w:rsid w:val="00120D94"/>
    <w:rsid w:val="00147A66"/>
    <w:rsid w:val="001568A8"/>
    <w:rsid w:val="00172534"/>
    <w:rsid w:val="001B750B"/>
    <w:rsid w:val="001D2D93"/>
    <w:rsid w:val="001D629F"/>
    <w:rsid w:val="00213541"/>
    <w:rsid w:val="00244F91"/>
    <w:rsid w:val="00257597"/>
    <w:rsid w:val="00263927"/>
    <w:rsid w:val="0026428B"/>
    <w:rsid w:val="0026716D"/>
    <w:rsid w:val="00273101"/>
    <w:rsid w:val="002B7A29"/>
    <w:rsid w:val="002C2146"/>
    <w:rsid w:val="002D75B4"/>
    <w:rsid w:val="002E3B93"/>
    <w:rsid w:val="0033014F"/>
    <w:rsid w:val="0033046E"/>
    <w:rsid w:val="00384D9D"/>
    <w:rsid w:val="003A1F4C"/>
    <w:rsid w:val="003A310F"/>
    <w:rsid w:val="003A37C1"/>
    <w:rsid w:val="003A5DEC"/>
    <w:rsid w:val="003A67E9"/>
    <w:rsid w:val="003B04AD"/>
    <w:rsid w:val="003B0EE4"/>
    <w:rsid w:val="003B43F4"/>
    <w:rsid w:val="003C5A3F"/>
    <w:rsid w:val="003E26C9"/>
    <w:rsid w:val="00403964"/>
    <w:rsid w:val="00405817"/>
    <w:rsid w:val="00426AC6"/>
    <w:rsid w:val="00431F44"/>
    <w:rsid w:val="004733A7"/>
    <w:rsid w:val="004913D6"/>
    <w:rsid w:val="00495863"/>
    <w:rsid w:val="004B4DA4"/>
    <w:rsid w:val="004C06BB"/>
    <w:rsid w:val="004C2851"/>
    <w:rsid w:val="004E5CAD"/>
    <w:rsid w:val="004F7CE0"/>
    <w:rsid w:val="005033D7"/>
    <w:rsid w:val="00531696"/>
    <w:rsid w:val="005776BB"/>
    <w:rsid w:val="00581759"/>
    <w:rsid w:val="00582311"/>
    <w:rsid w:val="005F2B85"/>
    <w:rsid w:val="005F796C"/>
    <w:rsid w:val="006048C9"/>
    <w:rsid w:val="00605CFE"/>
    <w:rsid w:val="00615705"/>
    <w:rsid w:val="006508EE"/>
    <w:rsid w:val="00655528"/>
    <w:rsid w:val="00690102"/>
    <w:rsid w:val="00695CAE"/>
    <w:rsid w:val="006C38CB"/>
    <w:rsid w:val="006F4F61"/>
    <w:rsid w:val="006F5D1E"/>
    <w:rsid w:val="00722BF9"/>
    <w:rsid w:val="007528E6"/>
    <w:rsid w:val="0079132F"/>
    <w:rsid w:val="007960F1"/>
    <w:rsid w:val="007A099A"/>
    <w:rsid w:val="007A7E74"/>
    <w:rsid w:val="007B321A"/>
    <w:rsid w:val="007D3A41"/>
    <w:rsid w:val="00803402"/>
    <w:rsid w:val="008142D3"/>
    <w:rsid w:val="00822066"/>
    <w:rsid w:val="0082771D"/>
    <w:rsid w:val="00831738"/>
    <w:rsid w:val="0084654F"/>
    <w:rsid w:val="00863187"/>
    <w:rsid w:val="00863ED6"/>
    <w:rsid w:val="00864555"/>
    <w:rsid w:val="0087013E"/>
    <w:rsid w:val="00884334"/>
    <w:rsid w:val="0088512F"/>
    <w:rsid w:val="008D6EE5"/>
    <w:rsid w:val="008E0D89"/>
    <w:rsid w:val="008E27FD"/>
    <w:rsid w:val="008F42C4"/>
    <w:rsid w:val="008F7D36"/>
    <w:rsid w:val="008F7F1E"/>
    <w:rsid w:val="00903405"/>
    <w:rsid w:val="00935B39"/>
    <w:rsid w:val="00942EF3"/>
    <w:rsid w:val="00955DBC"/>
    <w:rsid w:val="00987B17"/>
    <w:rsid w:val="009A2853"/>
    <w:rsid w:val="009D0DEA"/>
    <w:rsid w:val="009E7256"/>
    <w:rsid w:val="009F37F8"/>
    <w:rsid w:val="00A1395C"/>
    <w:rsid w:val="00A14A3C"/>
    <w:rsid w:val="00A37038"/>
    <w:rsid w:val="00A400B0"/>
    <w:rsid w:val="00A430A2"/>
    <w:rsid w:val="00A65286"/>
    <w:rsid w:val="00A95BA6"/>
    <w:rsid w:val="00AA5B4B"/>
    <w:rsid w:val="00AC177C"/>
    <w:rsid w:val="00AE43BA"/>
    <w:rsid w:val="00B2334E"/>
    <w:rsid w:val="00B35774"/>
    <w:rsid w:val="00B41A6D"/>
    <w:rsid w:val="00B62B9F"/>
    <w:rsid w:val="00B735BB"/>
    <w:rsid w:val="00B95A94"/>
    <w:rsid w:val="00BA280B"/>
    <w:rsid w:val="00BB0F99"/>
    <w:rsid w:val="00BB3FE0"/>
    <w:rsid w:val="00BD7483"/>
    <w:rsid w:val="00BE60E7"/>
    <w:rsid w:val="00BF126B"/>
    <w:rsid w:val="00C277DE"/>
    <w:rsid w:val="00C34542"/>
    <w:rsid w:val="00C351F3"/>
    <w:rsid w:val="00C4469F"/>
    <w:rsid w:val="00C849A4"/>
    <w:rsid w:val="00C91114"/>
    <w:rsid w:val="00C931B1"/>
    <w:rsid w:val="00CC1BBD"/>
    <w:rsid w:val="00CC2F4E"/>
    <w:rsid w:val="00CD0B18"/>
    <w:rsid w:val="00CE0BB5"/>
    <w:rsid w:val="00CF69D0"/>
    <w:rsid w:val="00D050C9"/>
    <w:rsid w:val="00D244DD"/>
    <w:rsid w:val="00D354BD"/>
    <w:rsid w:val="00D4237D"/>
    <w:rsid w:val="00D44AB0"/>
    <w:rsid w:val="00D85E27"/>
    <w:rsid w:val="00D92B92"/>
    <w:rsid w:val="00DA2099"/>
    <w:rsid w:val="00DC08BE"/>
    <w:rsid w:val="00DC1A0F"/>
    <w:rsid w:val="00DF2EEB"/>
    <w:rsid w:val="00DF348A"/>
    <w:rsid w:val="00E06039"/>
    <w:rsid w:val="00E31407"/>
    <w:rsid w:val="00E34ED3"/>
    <w:rsid w:val="00E35E30"/>
    <w:rsid w:val="00E41A10"/>
    <w:rsid w:val="00E559B5"/>
    <w:rsid w:val="00E77653"/>
    <w:rsid w:val="00E84EBF"/>
    <w:rsid w:val="00EB350B"/>
    <w:rsid w:val="00ED356C"/>
    <w:rsid w:val="00ED3FBB"/>
    <w:rsid w:val="00ED47B0"/>
    <w:rsid w:val="00F27783"/>
    <w:rsid w:val="00F607B2"/>
    <w:rsid w:val="00F739CD"/>
    <w:rsid w:val="00F73F8D"/>
    <w:rsid w:val="00F8071E"/>
    <w:rsid w:val="00F84A60"/>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a:xfrm>
          <a:off x="1097379" y="495"/>
          <a:ext cx="2882066" cy="67163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Head of Acute Physiotherapy</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a:xfrm>
          <a:off x="1054105" y="954212"/>
          <a:ext cx="1343263" cy="67163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Therapies Cluster Manager</a:t>
          </a:r>
        </a:p>
      </dgm:t>
    </dgm:pt>
    <dgm:pt modelId="{3CF30409-7618-4552-95CF-167DFD5BD4B9}" type="parTrans" cxnId="{6C5E49C0-A8F7-4E17-A999-7855134195AC}">
      <dgm:prSet/>
      <dgm:spPr>
        <a:xfrm>
          <a:off x="2397369" y="672127"/>
          <a:ext cx="141042" cy="617901"/>
        </a:xfrm>
        <a:custGeom>
          <a:avLst/>
          <a:gdLst/>
          <a:ahLst/>
          <a:cxnLst/>
          <a:rect l="0" t="0" r="0" b="0"/>
          <a:pathLst>
            <a:path>
              <a:moveTo>
                <a:pt x="141042" y="0"/>
              </a:moveTo>
              <a:lnTo>
                <a:pt x="141042" y="617901"/>
              </a:lnTo>
              <a:lnTo>
                <a:pt x="0" y="617901"/>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46823BF6-2CA2-4562-8DC0-7B1F2EB23F14}" type="sibTrans" cxnId="{6C5E49C0-A8F7-4E17-A999-7855134195AC}">
      <dgm:prSet/>
      <dgm:spPr/>
      <dgm:t>
        <a:bodyPr/>
        <a:lstStyle/>
        <a:p>
          <a:endParaRPr lang="en-GB"/>
        </a:p>
      </dgm:t>
    </dgm:pt>
    <dgm:pt modelId="{518D2698-E77A-40DB-8ADC-8BE2F75F3DB9}">
      <dgm:prSet phldrT="[Text]"/>
      <dgm:spPr>
        <a:xfrm>
          <a:off x="241431" y="1907930"/>
          <a:ext cx="1343263" cy="67163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B7 Clinical Leads</a:t>
          </a:r>
        </a:p>
      </dgm:t>
    </dgm:pt>
    <dgm:pt modelId="{5AE3FAA9-6C02-4DE5-A42C-786B271FD6BC}" type="parTrans" cxnId="{D52F25C0-C443-41A7-B4D1-CC362EA16E52}">
      <dgm:prSet/>
      <dgm:spPr>
        <a:xfrm>
          <a:off x="913063" y="672127"/>
          <a:ext cx="1625349" cy="1235802"/>
        </a:xfrm>
        <a:custGeom>
          <a:avLst/>
          <a:gdLst/>
          <a:ahLst/>
          <a:cxnLst/>
          <a:rect l="0" t="0" r="0" b="0"/>
          <a:pathLst>
            <a:path>
              <a:moveTo>
                <a:pt x="1625349" y="0"/>
              </a:moveTo>
              <a:lnTo>
                <a:pt x="1625349" y="1094760"/>
              </a:lnTo>
              <a:lnTo>
                <a:pt x="0" y="1094760"/>
              </a:lnTo>
              <a:lnTo>
                <a:pt x="0" y="1235802"/>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F3759CEC-E907-4C33-8EED-AA4C383BECCA}" type="sibTrans" cxnId="{D52F25C0-C443-41A7-B4D1-CC362EA16E52}">
      <dgm:prSet/>
      <dgm:spPr/>
      <dgm:t>
        <a:bodyPr/>
        <a:lstStyle/>
        <a:p>
          <a:endParaRPr lang="en-GB"/>
        </a:p>
      </dgm:t>
    </dgm:pt>
    <dgm:pt modelId="{C9B6CEC4-D0E5-4DF2-9057-50CC7C7D1571}">
      <dgm:prSet phldrT="[Text]"/>
      <dgm:spPr>
        <a:xfrm>
          <a:off x="1866780" y="1907930"/>
          <a:ext cx="1343263" cy="671631"/>
        </a:xfrm>
        <a:prstGeom prst="rect">
          <a:avLst/>
        </a:prstGeom>
        <a:solidFill>
          <a:srgbClr val="C0504D"/>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Clinical Lead Physiotherapist: Pelvic Health</a:t>
          </a:r>
        </a:p>
      </dgm:t>
    </dgm:pt>
    <dgm:pt modelId="{D00D4758-E86F-4933-BAC1-3D8C8EE8BA8C}" type="parTrans" cxnId="{16EE83EE-6C24-426A-A615-4738B61FC674}">
      <dgm:prSet/>
      <dgm:spPr>
        <a:xfrm>
          <a:off x="2492692" y="672127"/>
          <a:ext cx="91440" cy="1235802"/>
        </a:xfrm>
        <a:custGeom>
          <a:avLst/>
          <a:gdLst/>
          <a:ahLst/>
          <a:cxnLst/>
          <a:rect l="0" t="0" r="0" b="0"/>
          <a:pathLst>
            <a:path>
              <a:moveTo>
                <a:pt x="45720" y="0"/>
              </a:moveTo>
              <a:lnTo>
                <a:pt x="45720" y="1235802"/>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C4C49A3C-1B68-429C-B70C-78D6AF3E3475}" type="sibTrans" cxnId="{16EE83EE-6C24-426A-A615-4738B61FC674}">
      <dgm:prSet/>
      <dgm:spPr/>
      <dgm:t>
        <a:bodyPr/>
        <a:lstStyle/>
        <a:p>
          <a:endParaRPr lang="en-GB"/>
        </a:p>
      </dgm:t>
    </dgm:pt>
    <dgm:pt modelId="{2DBDCD82-2CE9-4711-B02E-3FC53E12DB98}">
      <dgm:prSet phldrT="[Text]"/>
      <dgm:spPr>
        <a:xfrm>
          <a:off x="3492129" y="1907930"/>
          <a:ext cx="1343263" cy="67163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Clinical Lead Physiotherapist: Peninsula Perinatal Service</a:t>
          </a:r>
        </a:p>
      </dgm:t>
    </dgm:pt>
    <dgm:pt modelId="{371D5B0E-8645-4D3B-8644-840491E93D41}" type="parTrans" cxnId="{AA8DEA6C-CD62-49F3-B0E4-AB6B3A1E85AA}">
      <dgm:prSet/>
      <dgm:spPr>
        <a:xfrm>
          <a:off x="2538412" y="672127"/>
          <a:ext cx="1625349" cy="1235802"/>
        </a:xfrm>
        <a:custGeom>
          <a:avLst/>
          <a:gdLst/>
          <a:ahLst/>
          <a:cxnLst/>
          <a:rect l="0" t="0" r="0" b="0"/>
          <a:pathLst>
            <a:path>
              <a:moveTo>
                <a:pt x="0" y="0"/>
              </a:moveTo>
              <a:lnTo>
                <a:pt x="0" y="1094760"/>
              </a:lnTo>
              <a:lnTo>
                <a:pt x="1625349" y="1094760"/>
              </a:lnTo>
              <a:lnTo>
                <a:pt x="1625349" y="1235802"/>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9D25FD47-D274-4B56-8AE6-B3AB74BCB95A}" type="sibTrans" cxnId="{AA8DEA6C-CD62-49F3-B0E4-AB6B3A1E85AA}">
      <dgm:prSet/>
      <dgm:spPr/>
      <dgm:t>
        <a:bodyPr/>
        <a:lstStyle/>
        <a:p>
          <a:endParaRPr lang="en-GB"/>
        </a:p>
      </dgm:t>
    </dgm:pt>
    <dgm:pt modelId="{8E0E4528-5DA7-4B94-940C-64DD8D328A31}">
      <dgm:prSet/>
      <dgm:spPr>
        <a:xfrm>
          <a:off x="2795755" y="2849027"/>
          <a:ext cx="1343263" cy="67163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Band 6 Pelvic Health Physiotherapists</a:t>
          </a:r>
        </a:p>
      </dgm:t>
    </dgm:pt>
    <dgm:pt modelId="{56AD10FD-E542-4DF2-AE29-DCACAF277FB7}" type="parTrans" cxnId="{AE4B93A0-ACB1-4E4D-BE44-63C0DE9B7BA8}">
      <dgm:prSet/>
      <dgm:spPr>
        <a:xfrm>
          <a:off x="2001106" y="2579562"/>
          <a:ext cx="794648" cy="605281"/>
        </a:xfrm>
        <a:custGeom>
          <a:avLst/>
          <a:gdLst/>
          <a:ahLst/>
          <a:cxnLst/>
          <a:rect l="0" t="0" r="0" b="0"/>
          <a:pathLst>
            <a:path>
              <a:moveTo>
                <a:pt x="0" y="0"/>
              </a:moveTo>
              <a:lnTo>
                <a:pt x="0" y="605281"/>
              </a:lnTo>
              <a:lnTo>
                <a:pt x="794648" y="605281"/>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75F06389-3490-4387-9A0A-89469F7520EE}" type="sibTrans" cxnId="{AE4B93A0-ACB1-4E4D-BE44-63C0DE9B7BA8}">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custScaleX="214557">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E7AB3F32-88CA-4C1F-A8B0-0E3E71A1FE52}" type="pres">
      <dgm:prSet presAssocID="{5AE3FAA9-6C02-4DE5-A42C-786B271FD6BC}" presName="Name37" presStyleLbl="parChTrans1D2" presStyleIdx="0" presStyleCnt="4"/>
      <dgm:spPr/>
    </dgm:pt>
    <dgm:pt modelId="{2449EE9D-91C4-42DC-9D69-222D23ECA49E}" type="pres">
      <dgm:prSet presAssocID="{518D2698-E77A-40DB-8ADC-8BE2F75F3DB9}" presName="hierRoot2" presStyleCnt="0">
        <dgm:presLayoutVars>
          <dgm:hierBranch val="init"/>
        </dgm:presLayoutVars>
      </dgm:prSet>
      <dgm:spPr/>
    </dgm:pt>
    <dgm:pt modelId="{1E766ADF-B3FB-4AA8-952D-0ACB22208715}" type="pres">
      <dgm:prSet presAssocID="{518D2698-E77A-40DB-8ADC-8BE2F75F3DB9}" presName="rootComposite" presStyleCnt="0"/>
      <dgm:spPr/>
    </dgm:pt>
    <dgm:pt modelId="{B9F5C629-C0B0-45F1-AD3B-255DFC7FD3AE}" type="pres">
      <dgm:prSet presAssocID="{518D2698-E77A-40DB-8ADC-8BE2F75F3DB9}" presName="rootText" presStyleLbl="node2" presStyleIdx="0" presStyleCnt="3">
        <dgm:presLayoutVars>
          <dgm:chPref val="3"/>
        </dgm:presLayoutVars>
      </dgm:prSet>
      <dgm:spPr/>
    </dgm:pt>
    <dgm:pt modelId="{00F8D12D-8C91-4191-B0DB-F3F8A307260F}" type="pres">
      <dgm:prSet presAssocID="{518D2698-E77A-40DB-8ADC-8BE2F75F3DB9}" presName="rootConnector" presStyleLbl="node2" presStyleIdx="0" presStyleCnt="3"/>
      <dgm:spPr/>
    </dgm:pt>
    <dgm:pt modelId="{EF6FCDBF-08F6-499C-B665-D9E8B67B029D}" type="pres">
      <dgm:prSet presAssocID="{518D2698-E77A-40DB-8ADC-8BE2F75F3DB9}" presName="hierChild4" presStyleCnt="0"/>
      <dgm:spPr/>
    </dgm:pt>
    <dgm:pt modelId="{8BC64CED-9022-4E51-9B90-45E89DDC8A76}" type="pres">
      <dgm:prSet presAssocID="{518D2698-E77A-40DB-8ADC-8BE2F75F3DB9}" presName="hierChild5" presStyleCnt="0"/>
      <dgm:spPr/>
    </dgm:pt>
    <dgm:pt modelId="{240CBCA4-0E06-4CD4-B023-31E877119A6F}" type="pres">
      <dgm:prSet presAssocID="{D00D4758-E86F-4933-BAC1-3D8C8EE8BA8C}" presName="Name37" presStyleLbl="parChTrans1D2" presStyleIdx="1" presStyleCnt="4"/>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1" presStyleCnt="3">
        <dgm:presLayoutVars>
          <dgm:chPref val="3"/>
        </dgm:presLayoutVars>
      </dgm:prSet>
      <dgm:spPr/>
    </dgm:pt>
    <dgm:pt modelId="{681295D2-8EE3-4886-8AB5-84AD2DC94CC1}" type="pres">
      <dgm:prSet presAssocID="{C9B6CEC4-D0E5-4DF2-9057-50CC7C7D1571}" presName="rootConnector" presStyleLbl="node2" presStyleIdx="1" presStyleCnt="3"/>
      <dgm:spPr/>
    </dgm:pt>
    <dgm:pt modelId="{F816A62F-EC87-4BFB-B550-F82E4A134D8E}" type="pres">
      <dgm:prSet presAssocID="{C9B6CEC4-D0E5-4DF2-9057-50CC7C7D1571}" presName="hierChild4" presStyleCnt="0"/>
      <dgm:spPr/>
    </dgm:pt>
    <dgm:pt modelId="{292DFDD0-5545-4331-BE77-94AC1BC30021}" type="pres">
      <dgm:prSet presAssocID="{56AD10FD-E542-4DF2-AE29-DCACAF277FB7}" presName="Name37" presStyleLbl="parChTrans1D3" presStyleIdx="0" presStyleCnt="1"/>
      <dgm:spPr/>
    </dgm:pt>
    <dgm:pt modelId="{95718EEA-9EEF-4F76-95C0-7B228DEBCC1E}" type="pres">
      <dgm:prSet presAssocID="{8E0E4528-5DA7-4B94-940C-64DD8D328A31}" presName="hierRoot2" presStyleCnt="0">
        <dgm:presLayoutVars>
          <dgm:hierBranch val="init"/>
        </dgm:presLayoutVars>
      </dgm:prSet>
      <dgm:spPr/>
    </dgm:pt>
    <dgm:pt modelId="{7DB87E49-DC24-4FD7-93B5-87BA1F338300}" type="pres">
      <dgm:prSet presAssocID="{8E0E4528-5DA7-4B94-940C-64DD8D328A31}" presName="rootComposite" presStyleCnt="0"/>
      <dgm:spPr/>
    </dgm:pt>
    <dgm:pt modelId="{8BB56B6C-7FDB-4A94-BA0C-91D2700B649C}" type="pres">
      <dgm:prSet presAssocID="{8E0E4528-5DA7-4B94-940C-64DD8D328A31}" presName="rootText" presStyleLbl="node3" presStyleIdx="0" presStyleCnt="1" custLinFactNeighborX="44158" custLinFactNeighborY="-1879">
        <dgm:presLayoutVars>
          <dgm:chPref val="3"/>
        </dgm:presLayoutVars>
      </dgm:prSet>
      <dgm:spPr/>
    </dgm:pt>
    <dgm:pt modelId="{38B3C572-DC59-452B-80A3-954408ADBA6C}" type="pres">
      <dgm:prSet presAssocID="{8E0E4528-5DA7-4B94-940C-64DD8D328A31}" presName="rootConnector" presStyleLbl="node3" presStyleIdx="0" presStyleCnt="1"/>
      <dgm:spPr/>
    </dgm:pt>
    <dgm:pt modelId="{AC5AF2AA-036A-4DD2-BC6E-105434782C6C}" type="pres">
      <dgm:prSet presAssocID="{8E0E4528-5DA7-4B94-940C-64DD8D328A31}" presName="hierChild4" presStyleCnt="0"/>
      <dgm:spPr/>
    </dgm:pt>
    <dgm:pt modelId="{8A93FBD8-F63F-48BA-907B-6E6D3A3D14C7}" type="pres">
      <dgm:prSet presAssocID="{8E0E4528-5DA7-4B94-940C-64DD8D328A31}" presName="hierChild5" presStyleCnt="0"/>
      <dgm:spPr/>
    </dgm:pt>
    <dgm:pt modelId="{A9265E1E-E6FF-4D1C-91C9-E48A5BC69146}" type="pres">
      <dgm:prSet presAssocID="{C9B6CEC4-D0E5-4DF2-9057-50CC7C7D1571}" presName="hierChild5" presStyleCnt="0"/>
      <dgm:spPr/>
    </dgm:pt>
    <dgm:pt modelId="{1766A42A-8D27-4536-8933-5CC10A746B1E}" type="pres">
      <dgm:prSet presAssocID="{371D5B0E-8645-4D3B-8644-840491E93D41}" presName="Name37" presStyleLbl="parChTrans1D2" presStyleIdx="2" presStyleCnt="4"/>
      <dgm:spPr/>
    </dgm:pt>
    <dgm:pt modelId="{674A4275-8040-44FC-8814-D93CF39A51DE}" type="pres">
      <dgm:prSet presAssocID="{2DBDCD82-2CE9-4711-B02E-3FC53E12DB98}" presName="hierRoot2" presStyleCnt="0">
        <dgm:presLayoutVars>
          <dgm:hierBranch val="init"/>
        </dgm:presLayoutVars>
      </dgm:prSet>
      <dgm:spPr/>
    </dgm:pt>
    <dgm:pt modelId="{F64EB914-35C2-4156-9361-52C33E3D27E4}" type="pres">
      <dgm:prSet presAssocID="{2DBDCD82-2CE9-4711-B02E-3FC53E12DB98}" presName="rootComposite" presStyleCnt="0"/>
      <dgm:spPr/>
    </dgm:pt>
    <dgm:pt modelId="{6ABA460A-CA7D-4490-925D-5B3B34B83544}" type="pres">
      <dgm:prSet presAssocID="{2DBDCD82-2CE9-4711-B02E-3FC53E12DB98}" presName="rootText" presStyleLbl="node2" presStyleIdx="2" presStyleCnt="3">
        <dgm:presLayoutVars>
          <dgm:chPref val="3"/>
        </dgm:presLayoutVars>
      </dgm:prSet>
      <dgm:spPr/>
    </dgm:pt>
    <dgm:pt modelId="{708EFEA6-F03E-4E98-BD96-D691E920ED2E}" type="pres">
      <dgm:prSet presAssocID="{2DBDCD82-2CE9-4711-B02E-3FC53E12DB98}" presName="rootConnector" presStyleLbl="node2" presStyleIdx="2" presStyleCnt="3"/>
      <dgm:spPr/>
    </dgm:pt>
    <dgm:pt modelId="{1348F630-83B8-4B35-897B-A263F655D747}" type="pres">
      <dgm:prSet presAssocID="{2DBDCD82-2CE9-4711-B02E-3FC53E12DB98}" presName="hierChild4" presStyleCnt="0"/>
      <dgm:spPr/>
    </dgm:pt>
    <dgm:pt modelId="{F7818314-B343-461A-BC2E-171F8DE7C44A}" type="pres">
      <dgm:prSet presAssocID="{2DBDCD82-2CE9-4711-B02E-3FC53E12DB98}"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3" presStyleCnt="4"/>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776EE802-6499-4BF1-BB40-97E74397FFE4}" type="presOf" srcId="{929FCF9F-1001-4EB5-99FA-C9D4C297908A}" destId="{F9E58CB6-E67C-44D6-A4A2-C8C137A3B5B6}" srcOrd="0" destOrd="0" presId="urn:microsoft.com/office/officeart/2005/8/layout/orgChart1"/>
    <dgm:cxn modelId="{6CA70120-AB7E-484A-9FFD-5E9EC532EF23}" type="presOf" srcId="{3CF30409-7618-4552-95CF-167DFD5BD4B9}" destId="{92B85E91-05FC-452E-9835-1BE047B50BEA}" srcOrd="0" destOrd="0" presId="urn:microsoft.com/office/officeart/2005/8/layout/orgChart1"/>
    <dgm:cxn modelId="{42502E20-553B-4866-88BC-69A1F3669B7D}" type="presOf" srcId="{8E0E4528-5DA7-4B94-940C-64DD8D328A31}" destId="{8BB56B6C-7FDB-4A94-BA0C-91D2700B649C}" srcOrd="0" destOrd="0" presId="urn:microsoft.com/office/officeart/2005/8/layout/orgChart1"/>
    <dgm:cxn modelId="{0EC83D2B-2F69-4C24-A011-F0C9117F5C23}" type="presOf" srcId="{518D2698-E77A-40DB-8ADC-8BE2F75F3DB9}" destId="{00F8D12D-8C91-4191-B0DB-F3F8A307260F}" srcOrd="1" destOrd="0" presId="urn:microsoft.com/office/officeart/2005/8/layout/orgChart1"/>
    <dgm:cxn modelId="{78031B41-978A-4E56-A8A7-203BBA189BDD}" type="presOf" srcId="{56AD10FD-E542-4DF2-AE29-DCACAF277FB7}" destId="{292DFDD0-5545-4331-BE77-94AC1BC30021}" srcOrd="0" destOrd="0" presId="urn:microsoft.com/office/officeart/2005/8/layout/orgChart1"/>
    <dgm:cxn modelId="{292C1868-AF49-4DCB-BD83-CC621A385568}" type="presOf" srcId="{C9B6CEC4-D0E5-4DF2-9057-50CC7C7D1571}" destId="{08265FAB-96E5-40FB-A6BC-04E376BD1431}" srcOrd="0" destOrd="0" presId="urn:microsoft.com/office/officeart/2005/8/layout/orgChart1"/>
    <dgm:cxn modelId="{8D825E6A-E332-49DD-9343-46BEB9F9810E}" type="presOf" srcId="{2DBDCD82-2CE9-4711-B02E-3FC53E12DB98}" destId="{708EFEA6-F03E-4E98-BD96-D691E920ED2E}" srcOrd="1" destOrd="0" presId="urn:microsoft.com/office/officeart/2005/8/layout/orgChart1"/>
    <dgm:cxn modelId="{AA8DEA6C-CD62-49F3-B0E4-AB6B3A1E85AA}" srcId="{3808B8D4-741B-4CAB-87E1-79A0BCD39AAF}" destId="{2DBDCD82-2CE9-4711-B02E-3FC53E12DB98}" srcOrd="3" destOrd="0" parTransId="{371D5B0E-8645-4D3B-8644-840491E93D41}" sibTransId="{9D25FD47-D274-4B56-8AE6-B3AB74BCB95A}"/>
    <dgm:cxn modelId="{A2FE1374-2FBC-43BA-920B-1214EB1E7473}" type="presOf" srcId="{3808B8D4-741B-4CAB-87E1-79A0BCD39AAF}" destId="{29BCE5BD-138A-4337-9C8B-6ABB46BB85B0}" srcOrd="0" destOrd="0" presId="urn:microsoft.com/office/officeart/2005/8/layout/orgChart1"/>
    <dgm:cxn modelId="{4C37F25A-4C94-4E13-8DCE-43CBAC6C922B}" type="presOf" srcId="{929FCF9F-1001-4EB5-99FA-C9D4C297908A}" destId="{96082E60-E2FA-424B-8C1D-6A63619CD21F}" srcOrd="1"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F2D1FF9E-AA5D-4758-B6ED-67F075C7DEA7}" type="presOf" srcId="{371D5B0E-8645-4D3B-8644-840491E93D41}" destId="{1766A42A-8D27-4536-8933-5CC10A746B1E}" srcOrd="0" destOrd="0" presId="urn:microsoft.com/office/officeart/2005/8/layout/orgChart1"/>
    <dgm:cxn modelId="{AE4B93A0-ACB1-4E4D-BE44-63C0DE9B7BA8}" srcId="{C9B6CEC4-D0E5-4DF2-9057-50CC7C7D1571}" destId="{8E0E4528-5DA7-4B94-940C-64DD8D328A31}" srcOrd="0" destOrd="0" parTransId="{56AD10FD-E542-4DF2-AE29-DCACAF277FB7}" sibTransId="{75F06389-3490-4387-9A0A-89469F7520EE}"/>
    <dgm:cxn modelId="{39064EAC-8E08-42C3-8192-23139EC4D4D6}" type="presOf" srcId="{2DBDCD82-2CE9-4711-B02E-3FC53E12DB98}" destId="{6ABA460A-CA7D-4490-925D-5B3B34B83544}" srcOrd="0"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29FE6FB7-FE6E-46FC-9960-84D679F3894F}" type="presOf" srcId="{8E0E4528-5DA7-4B94-940C-64DD8D328A31}" destId="{38B3C572-DC59-452B-80A3-954408ADBA6C}" srcOrd="1" destOrd="0" presId="urn:microsoft.com/office/officeart/2005/8/layout/orgChart1"/>
    <dgm:cxn modelId="{D52F25C0-C443-41A7-B4D1-CC362EA16E52}" srcId="{3808B8D4-741B-4CAB-87E1-79A0BCD39AAF}" destId="{518D2698-E77A-40DB-8ADC-8BE2F75F3DB9}" srcOrd="1" destOrd="0" parTransId="{5AE3FAA9-6C02-4DE5-A42C-786B271FD6BC}" sibTransId="{F3759CEC-E907-4C33-8EED-AA4C383BECCA}"/>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4E8406C7-2D1B-4E33-BE77-C61D4091D02E}" type="presOf" srcId="{5AE3FAA9-6C02-4DE5-A42C-786B271FD6BC}" destId="{E7AB3F32-88CA-4C1F-A8B0-0E3E71A1FE52}" srcOrd="0" destOrd="0" presId="urn:microsoft.com/office/officeart/2005/8/layout/orgChart1"/>
    <dgm:cxn modelId="{92C9E4CB-9BB8-42BD-AEE5-83D0221D4688}" type="presOf" srcId="{518D2698-E77A-40DB-8ADC-8BE2F75F3DB9}" destId="{B9F5C629-C0B0-45F1-AD3B-255DFC7FD3AE}" srcOrd="0" destOrd="0" presId="urn:microsoft.com/office/officeart/2005/8/layout/orgChart1"/>
    <dgm:cxn modelId="{DBF97CD0-CF22-4792-BB2F-26FD2B86EB56}" type="presOf" srcId="{C9B6CEC4-D0E5-4DF2-9057-50CC7C7D1571}" destId="{681295D2-8EE3-4886-8AB5-84AD2DC94CC1}" srcOrd="1" destOrd="0" presId="urn:microsoft.com/office/officeart/2005/8/layout/orgChart1"/>
    <dgm:cxn modelId="{FA6836D4-3D2A-4822-BDF7-C0B3DDE28825}" type="presOf" srcId="{D00D4758-E86F-4933-BAC1-3D8C8EE8BA8C}" destId="{240CBCA4-0E06-4CD4-B023-31E877119A6F}" srcOrd="0" destOrd="0" presId="urn:microsoft.com/office/officeart/2005/8/layout/orgChart1"/>
    <dgm:cxn modelId="{16EE83EE-6C24-426A-A615-4738B61FC674}" srcId="{3808B8D4-741B-4CAB-87E1-79A0BCD39AAF}" destId="{C9B6CEC4-D0E5-4DF2-9057-50CC7C7D1571}" srcOrd="2" destOrd="0" parTransId="{D00D4758-E86F-4933-BAC1-3D8C8EE8BA8C}" sibTransId="{C4C49A3C-1B68-429C-B70C-78D6AF3E3475}"/>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4868F82E-7DC6-42F7-8150-02267B22C55E}" type="presParOf" srcId="{CB78281B-168E-4710-A6ED-D4D045FEDB23}" destId="{E7AB3F32-88CA-4C1F-A8B0-0E3E71A1FE52}" srcOrd="0" destOrd="0" presId="urn:microsoft.com/office/officeart/2005/8/layout/orgChart1"/>
    <dgm:cxn modelId="{5BA91633-7A82-4FA1-A559-6C38128B6492}" type="presParOf" srcId="{CB78281B-168E-4710-A6ED-D4D045FEDB23}" destId="{2449EE9D-91C4-42DC-9D69-222D23ECA49E}" srcOrd="1" destOrd="0" presId="urn:microsoft.com/office/officeart/2005/8/layout/orgChart1"/>
    <dgm:cxn modelId="{833CE000-5A9C-4AD7-AC51-7BEB31A187C7}" type="presParOf" srcId="{2449EE9D-91C4-42DC-9D69-222D23ECA49E}" destId="{1E766ADF-B3FB-4AA8-952D-0ACB22208715}" srcOrd="0" destOrd="0" presId="urn:microsoft.com/office/officeart/2005/8/layout/orgChart1"/>
    <dgm:cxn modelId="{1B3C1B4F-1622-46A4-8F0A-A1CCA6F02AF1}" type="presParOf" srcId="{1E766ADF-B3FB-4AA8-952D-0ACB22208715}" destId="{B9F5C629-C0B0-45F1-AD3B-255DFC7FD3AE}" srcOrd="0" destOrd="0" presId="urn:microsoft.com/office/officeart/2005/8/layout/orgChart1"/>
    <dgm:cxn modelId="{8D6EFEB9-55FE-438C-AE25-0F722775A461}" type="presParOf" srcId="{1E766ADF-B3FB-4AA8-952D-0ACB22208715}" destId="{00F8D12D-8C91-4191-B0DB-F3F8A307260F}" srcOrd="1" destOrd="0" presId="urn:microsoft.com/office/officeart/2005/8/layout/orgChart1"/>
    <dgm:cxn modelId="{16AC1D1A-C8E2-41D0-A2A7-E0C221D96B0D}" type="presParOf" srcId="{2449EE9D-91C4-42DC-9D69-222D23ECA49E}" destId="{EF6FCDBF-08F6-499C-B665-D9E8B67B029D}" srcOrd="1" destOrd="0" presId="urn:microsoft.com/office/officeart/2005/8/layout/orgChart1"/>
    <dgm:cxn modelId="{4F91E4AE-30FF-4D6F-B250-38336202CE2E}" type="presParOf" srcId="{2449EE9D-91C4-42DC-9D69-222D23ECA49E}" destId="{8BC64CED-9022-4E51-9B90-45E89DDC8A76}" srcOrd="2" destOrd="0" presId="urn:microsoft.com/office/officeart/2005/8/layout/orgChart1"/>
    <dgm:cxn modelId="{A9D76F19-FB21-466C-A7BE-6A4CAA4BCB03}" type="presParOf" srcId="{CB78281B-168E-4710-A6ED-D4D045FEDB23}" destId="{240CBCA4-0E06-4CD4-B023-31E877119A6F}" srcOrd="2" destOrd="0" presId="urn:microsoft.com/office/officeart/2005/8/layout/orgChart1"/>
    <dgm:cxn modelId="{9DA54BE8-D7B7-4CB8-B58B-367E23D3B7B5}" type="presParOf" srcId="{CB78281B-168E-4710-A6ED-D4D045FEDB23}" destId="{B3D2AE32-494A-4F58-BFE5-6E3E0F5AD531}" srcOrd="3" destOrd="0" presId="urn:microsoft.com/office/officeart/2005/8/layout/orgChart1"/>
    <dgm:cxn modelId="{45A38C24-7ABF-4EB1-B545-B47DC2A5FD23}" type="presParOf" srcId="{B3D2AE32-494A-4F58-BFE5-6E3E0F5AD531}" destId="{271BE036-901A-4D50-B215-687AA40CC82F}" srcOrd="0" destOrd="0" presId="urn:microsoft.com/office/officeart/2005/8/layout/orgChart1"/>
    <dgm:cxn modelId="{9ED5E91B-FF73-4CC7-B706-CF82E17CA6A5}" type="presParOf" srcId="{271BE036-901A-4D50-B215-687AA40CC82F}" destId="{08265FAB-96E5-40FB-A6BC-04E376BD1431}" srcOrd="0" destOrd="0" presId="urn:microsoft.com/office/officeart/2005/8/layout/orgChart1"/>
    <dgm:cxn modelId="{04BADE8E-0BF2-4732-B00E-D02F95B8E472}" type="presParOf" srcId="{271BE036-901A-4D50-B215-687AA40CC82F}" destId="{681295D2-8EE3-4886-8AB5-84AD2DC94CC1}" srcOrd="1" destOrd="0" presId="urn:microsoft.com/office/officeart/2005/8/layout/orgChart1"/>
    <dgm:cxn modelId="{D97C299A-54F8-4F44-AEB1-25B44EA70158}" type="presParOf" srcId="{B3D2AE32-494A-4F58-BFE5-6E3E0F5AD531}" destId="{F816A62F-EC87-4BFB-B550-F82E4A134D8E}" srcOrd="1" destOrd="0" presId="urn:microsoft.com/office/officeart/2005/8/layout/orgChart1"/>
    <dgm:cxn modelId="{99929113-9461-4293-B9FF-372B79D9996D}" type="presParOf" srcId="{F816A62F-EC87-4BFB-B550-F82E4A134D8E}" destId="{292DFDD0-5545-4331-BE77-94AC1BC30021}" srcOrd="0" destOrd="0" presId="urn:microsoft.com/office/officeart/2005/8/layout/orgChart1"/>
    <dgm:cxn modelId="{8A40EF58-8AED-423F-94D8-BFF16A27EA22}" type="presParOf" srcId="{F816A62F-EC87-4BFB-B550-F82E4A134D8E}" destId="{95718EEA-9EEF-4F76-95C0-7B228DEBCC1E}" srcOrd="1" destOrd="0" presId="urn:microsoft.com/office/officeart/2005/8/layout/orgChart1"/>
    <dgm:cxn modelId="{7424D554-05BE-45D3-A84C-8775CA0FC10E}" type="presParOf" srcId="{95718EEA-9EEF-4F76-95C0-7B228DEBCC1E}" destId="{7DB87E49-DC24-4FD7-93B5-87BA1F338300}" srcOrd="0" destOrd="0" presId="urn:microsoft.com/office/officeart/2005/8/layout/orgChart1"/>
    <dgm:cxn modelId="{58D6D724-1F47-45BC-B5B9-7625308E18BC}" type="presParOf" srcId="{7DB87E49-DC24-4FD7-93B5-87BA1F338300}" destId="{8BB56B6C-7FDB-4A94-BA0C-91D2700B649C}" srcOrd="0" destOrd="0" presId="urn:microsoft.com/office/officeart/2005/8/layout/orgChart1"/>
    <dgm:cxn modelId="{AD31D51F-0BAD-4CBA-9CEB-01E957627ED9}" type="presParOf" srcId="{7DB87E49-DC24-4FD7-93B5-87BA1F338300}" destId="{38B3C572-DC59-452B-80A3-954408ADBA6C}" srcOrd="1" destOrd="0" presId="urn:microsoft.com/office/officeart/2005/8/layout/orgChart1"/>
    <dgm:cxn modelId="{F9A92CA7-DE28-4B6F-8377-71D17BF229E7}" type="presParOf" srcId="{95718EEA-9EEF-4F76-95C0-7B228DEBCC1E}" destId="{AC5AF2AA-036A-4DD2-BC6E-105434782C6C}" srcOrd="1" destOrd="0" presId="urn:microsoft.com/office/officeart/2005/8/layout/orgChart1"/>
    <dgm:cxn modelId="{A33BB8FE-8A15-4843-9E53-331A4F51E77D}" type="presParOf" srcId="{95718EEA-9EEF-4F76-95C0-7B228DEBCC1E}" destId="{8A93FBD8-F63F-48BA-907B-6E6D3A3D14C7}" srcOrd="2" destOrd="0" presId="urn:microsoft.com/office/officeart/2005/8/layout/orgChart1"/>
    <dgm:cxn modelId="{A3725688-4DE4-41D6-A8DD-D576F2FE119E}" type="presParOf" srcId="{B3D2AE32-494A-4F58-BFE5-6E3E0F5AD531}" destId="{A9265E1E-E6FF-4D1C-91C9-E48A5BC69146}" srcOrd="2" destOrd="0" presId="urn:microsoft.com/office/officeart/2005/8/layout/orgChart1"/>
    <dgm:cxn modelId="{84167E33-2317-41A9-9284-5F84ACA29ECA}" type="presParOf" srcId="{CB78281B-168E-4710-A6ED-D4D045FEDB23}" destId="{1766A42A-8D27-4536-8933-5CC10A746B1E}" srcOrd="4" destOrd="0" presId="urn:microsoft.com/office/officeart/2005/8/layout/orgChart1"/>
    <dgm:cxn modelId="{58E06775-E7B8-44B8-BE8F-D969EF83F3D8}" type="presParOf" srcId="{CB78281B-168E-4710-A6ED-D4D045FEDB23}" destId="{674A4275-8040-44FC-8814-D93CF39A51DE}" srcOrd="5" destOrd="0" presId="urn:microsoft.com/office/officeart/2005/8/layout/orgChart1"/>
    <dgm:cxn modelId="{874DF76A-9EEA-450A-9679-ABAE0689C360}" type="presParOf" srcId="{674A4275-8040-44FC-8814-D93CF39A51DE}" destId="{F64EB914-35C2-4156-9361-52C33E3D27E4}" srcOrd="0" destOrd="0" presId="urn:microsoft.com/office/officeart/2005/8/layout/orgChart1"/>
    <dgm:cxn modelId="{BD048215-DBAA-42C3-8265-515F54420D65}" type="presParOf" srcId="{F64EB914-35C2-4156-9361-52C33E3D27E4}" destId="{6ABA460A-CA7D-4490-925D-5B3B34B83544}" srcOrd="0" destOrd="0" presId="urn:microsoft.com/office/officeart/2005/8/layout/orgChart1"/>
    <dgm:cxn modelId="{3B7C11BB-BE99-4C19-A36E-AEF8BA3ACAE1}" type="presParOf" srcId="{F64EB914-35C2-4156-9361-52C33E3D27E4}" destId="{708EFEA6-F03E-4E98-BD96-D691E920ED2E}" srcOrd="1" destOrd="0" presId="urn:microsoft.com/office/officeart/2005/8/layout/orgChart1"/>
    <dgm:cxn modelId="{1D3568CB-A253-49A0-9F8E-EF64F8FEBBC0}" type="presParOf" srcId="{674A4275-8040-44FC-8814-D93CF39A51DE}" destId="{1348F630-83B8-4B35-897B-A263F655D747}" srcOrd="1" destOrd="0" presId="urn:microsoft.com/office/officeart/2005/8/layout/orgChart1"/>
    <dgm:cxn modelId="{DF99253B-E992-49DA-8E31-6D5236E3FDFC}" type="presParOf" srcId="{674A4275-8040-44FC-8814-D93CF39A51DE}" destId="{F7818314-B343-461A-BC2E-171F8DE7C44A}"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 modelId="{C903BE9F-9FE9-4A96-8C57-E647EE114BAE}" type="presParOf" srcId="{1E4AD730-6741-4F43-9C51-3A7BEA443DB4}" destId="{92B85E91-05FC-452E-9835-1BE047B50BEA}" srcOrd="0" destOrd="0" presId="urn:microsoft.com/office/officeart/2005/8/layout/orgChart1"/>
    <dgm:cxn modelId="{B0777437-EC3D-40AA-ABF8-F5416A15435A}" type="presParOf" srcId="{1E4AD730-6741-4F43-9C51-3A7BEA443DB4}" destId="{6BDD5121-BCBD-410F-85BE-364CDADFE5CE}" srcOrd="1" destOrd="0" presId="urn:microsoft.com/office/officeart/2005/8/layout/orgChart1"/>
    <dgm:cxn modelId="{CE73043A-08F7-4A10-B2A8-3AFE9517EE3B}" type="presParOf" srcId="{6BDD5121-BCBD-410F-85BE-364CDADFE5CE}" destId="{BAF6441B-52DB-4917-9034-8F4858A942CD}" srcOrd="0" destOrd="0" presId="urn:microsoft.com/office/officeart/2005/8/layout/orgChart1"/>
    <dgm:cxn modelId="{9BBA1533-A03F-4A2C-B964-FC8187420B2E}" type="presParOf" srcId="{BAF6441B-52DB-4917-9034-8F4858A942CD}" destId="{F9E58CB6-E67C-44D6-A4A2-C8C137A3B5B6}" srcOrd="0" destOrd="0" presId="urn:microsoft.com/office/officeart/2005/8/layout/orgChart1"/>
    <dgm:cxn modelId="{7724DB9F-C6EB-47D8-B760-D5BA88F7ADA6}" type="presParOf" srcId="{BAF6441B-52DB-4917-9034-8F4858A942CD}" destId="{96082E60-E2FA-424B-8C1D-6A63619CD21F}" srcOrd="1" destOrd="0" presId="urn:microsoft.com/office/officeart/2005/8/layout/orgChart1"/>
    <dgm:cxn modelId="{1E94A28E-745C-4569-9423-3C52AE7D8571}" type="presParOf" srcId="{6BDD5121-BCBD-410F-85BE-364CDADFE5CE}" destId="{B5A74702-0FA3-4AAD-8170-55493458CBBB}" srcOrd="1" destOrd="0" presId="urn:microsoft.com/office/officeart/2005/8/layout/orgChart1"/>
    <dgm:cxn modelId="{80BD659F-9B45-494D-AA44-848E46A9546E}"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397369" y="672127"/>
          <a:ext cx="141042" cy="617901"/>
        </a:xfrm>
        <a:custGeom>
          <a:avLst/>
          <a:gdLst/>
          <a:ahLst/>
          <a:cxnLst/>
          <a:rect l="0" t="0" r="0" b="0"/>
          <a:pathLst>
            <a:path>
              <a:moveTo>
                <a:pt x="141042" y="0"/>
              </a:moveTo>
              <a:lnTo>
                <a:pt x="141042" y="617901"/>
              </a:lnTo>
              <a:lnTo>
                <a:pt x="0" y="617901"/>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1766A42A-8D27-4536-8933-5CC10A746B1E}">
      <dsp:nvSpPr>
        <dsp:cNvPr id="0" name=""/>
        <dsp:cNvSpPr/>
      </dsp:nvSpPr>
      <dsp:spPr>
        <a:xfrm>
          <a:off x="2538412" y="672127"/>
          <a:ext cx="1625349" cy="1235802"/>
        </a:xfrm>
        <a:custGeom>
          <a:avLst/>
          <a:gdLst/>
          <a:ahLst/>
          <a:cxnLst/>
          <a:rect l="0" t="0" r="0" b="0"/>
          <a:pathLst>
            <a:path>
              <a:moveTo>
                <a:pt x="0" y="0"/>
              </a:moveTo>
              <a:lnTo>
                <a:pt x="0" y="1094760"/>
              </a:lnTo>
              <a:lnTo>
                <a:pt x="1625349" y="1094760"/>
              </a:lnTo>
              <a:lnTo>
                <a:pt x="1625349" y="123580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92DFDD0-5545-4331-BE77-94AC1BC30021}">
      <dsp:nvSpPr>
        <dsp:cNvPr id="0" name=""/>
        <dsp:cNvSpPr/>
      </dsp:nvSpPr>
      <dsp:spPr>
        <a:xfrm>
          <a:off x="2001106" y="2579562"/>
          <a:ext cx="794648" cy="605281"/>
        </a:xfrm>
        <a:custGeom>
          <a:avLst/>
          <a:gdLst/>
          <a:ahLst/>
          <a:cxnLst/>
          <a:rect l="0" t="0" r="0" b="0"/>
          <a:pathLst>
            <a:path>
              <a:moveTo>
                <a:pt x="0" y="0"/>
              </a:moveTo>
              <a:lnTo>
                <a:pt x="0" y="605281"/>
              </a:lnTo>
              <a:lnTo>
                <a:pt x="794648" y="605281"/>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492692" y="672127"/>
          <a:ext cx="91440" cy="1235802"/>
        </a:xfrm>
        <a:custGeom>
          <a:avLst/>
          <a:gdLst/>
          <a:ahLst/>
          <a:cxnLst/>
          <a:rect l="0" t="0" r="0" b="0"/>
          <a:pathLst>
            <a:path>
              <a:moveTo>
                <a:pt x="45720" y="0"/>
              </a:moveTo>
              <a:lnTo>
                <a:pt x="45720" y="123580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E7AB3F32-88CA-4C1F-A8B0-0E3E71A1FE52}">
      <dsp:nvSpPr>
        <dsp:cNvPr id="0" name=""/>
        <dsp:cNvSpPr/>
      </dsp:nvSpPr>
      <dsp:spPr>
        <a:xfrm>
          <a:off x="913063" y="672127"/>
          <a:ext cx="1625349" cy="1235802"/>
        </a:xfrm>
        <a:custGeom>
          <a:avLst/>
          <a:gdLst/>
          <a:ahLst/>
          <a:cxnLst/>
          <a:rect l="0" t="0" r="0" b="0"/>
          <a:pathLst>
            <a:path>
              <a:moveTo>
                <a:pt x="1625349" y="0"/>
              </a:moveTo>
              <a:lnTo>
                <a:pt x="1625349" y="1094760"/>
              </a:lnTo>
              <a:lnTo>
                <a:pt x="0" y="1094760"/>
              </a:lnTo>
              <a:lnTo>
                <a:pt x="0" y="123580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097379" y="495"/>
          <a:ext cx="2882066" cy="67163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 lastClr="FFFFFF"/>
              </a:solidFill>
              <a:latin typeface="Calibri"/>
              <a:ea typeface="+mn-ea"/>
              <a:cs typeface="+mn-cs"/>
            </a:rPr>
            <a:t>Head of Acute Physiotherapy</a:t>
          </a:r>
        </a:p>
      </dsp:txBody>
      <dsp:txXfrm>
        <a:off x="1097379" y="495"/>
        <a:ext cx="2882066" cy="671631"/>
      </dsp:txXfrm>
    </dsp:sp>
    <dsp:sp modelId="{B9F5C629-C0B0-45F1-AD3B-255DFC7FD3AE}">
      <dsp:nvSpPr>
        <dsp:cNvPr id="0" name=""/>
        <dsp:cNvSpPr/>
      </dsp:nvSpPr>
      <dsp:spPr>
        <a:xfrm>
          <a:off x="241431" y="1907930"/>
          <a:ext cx="1343263" cy="67163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 lastClr="FFFFFF"/>
              </a:solidFill>
              <a:latin typeface="Calibri"/>
              <a:ea typeface="+mn-ea"/>
              <a:cs typeface="+mn-cs"/>
            </a:rPr>
            <a:t>B7 Clinical Leads</a:t>
          </a:r>
        </a:p>
      </dsp:txBody>
      <dsp:txXfrm>
        <a:off x="241431" y="1907930"/>
        <a:ext cx="1343263" cy="671631"/>
      </dsp:txXfrm>
    </dsp:sp>
    <dsp:sp modelId="{08265FAB-96E5-40FB-A6BC-04E376BD1431}">
      <dsp:nvSpPr>
        <dsp:cNvPr id="0" name=""/>
        <dsp:cNvSpPr/>
      </dsp:nvSpPr>
      <dsp:spPr>
        <a:xfrm>
          <a:off x="1866780" y="1907930"/>
          <a:ext cx="1343263" cy="671631"/>
        </a:xfrm>
        <a:prstGeom prst="rect">
          <a:avLst/>
        </a:prstGeom>
        <a:solidFill>
          <a:srgbClr val="C0504D"/>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 lastClr="FFFFFF"/>
              </a:solidFill>
              <a:latin typeface="Calibri"/>
              <a:ea typeface="+mn-ea"/>
              <a:cs typeface="+mn-cs"/>
            </a:rPr>
            <a:t>Clinical Lead Physiotherapist: Pelvic Health</a:t>
          </a:r>
        </a:p>
      </dsp:txBody>
      <dsp:txXfrm>
        <a:off x="1866780" y="1907930"/>
        <a:ext cx="1343263" cy="671631"/>
      </dsp:txXfrm>
    </dsp:sp>
    <dsp:sp modelId="{8BB56B6C-7FDB-4A94-BA0C-91D2700B649C}">
      <dsp:nvSpPr>
        <dsp:cNvPr id="0" name=""/>
        <dsp:cNvSpPr/>
      </dsp:nvSpPr>
      <dsp:spPr>
        <a:xfrm>
          <a:off x="2795755" y="2849027"/>
          <a:ext cx="1343263" cy="67163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 lastClr="FFFFFF"/>
              </a:solidFill>
              <a:latin typeface="Calibri"/>
              <a:ea typeface="+mn-ea"/>
              <a:cs typeface="+mn-cs"/>
            </a:rPr>
            <a:t>Band 6 Pelvic Health Physiotherapists</a:t>
          </a:r>
        </a:p>
      </dsp:txBody>
      <dsp:txXfrm>
        <a:off x="2795755" y="2849027"/>
        <a:ext cx="1343263" cy="671631"/>
      </dsp:txXfrm>
    </dsp:sp>
    <dsp:sp modelId="{6ABA460A-CA7D-4490-925D-5B3B34B83544}">
      <dsp:nvSpPr>
        <dsp:cNvPr id="0" name=""/>
        <dsp:cNvSpPr/>
      </dsp:nvSpPr>
      <dsp:spPr>
        <a:xfrm>
          <a:off x="3492129" y="1907930"/>
          <a:ext cx="1343263" cy="67163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 lastClr="FFFFFF"/>
              </a:solidFill>
              <a:latin typeface="Calibri"/>
              <a:ea typeface="+mn-ea"/>
              <a:cs typeface="+mn-cs"/>
            </a:rPr>
            <a:t>Clinical Lead Physiotherapist: Peninsula Perinatal Service</a:t>
          </a:r>
        </a:p>
      </dsp:txBody>
      <dsp:txXfrm>
        <a:off x="3492129" y="1907930"/>
        <a:ext cx="1343263" cy="671631"/>
      </dsp:txXfrm>
    </dsp:sp>
    <dsp:sp modelId="{F9E58CB6-E67C-44D6-A4A2-C8C137A3B5B6}">
      <dsp:nvSpPr>
        <dsp:cNvPr id="0" name=""/>
        <dsp:cNvSpPr/>
      </dsp:nvSpPr>
      <dsp:spPr>
        <a:xfrm>
          <a:off x="1054105" y="954212"/>
          <a:ext cx="1343263" cy="67163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 lastClr="FFFFFF"/>
              </a:solidFill>
              <a:latin typeface="Calibri"/>
              <a:ea typeface="+mn-ea"/>
              <a:cs typeface="+mn-cs"/>
            </a:rPr>
            <a:t>Therapies Cluster Manager</a:t>
          </a:r>
        </a:p>
      </dsp:txBody>
      <dsp:txXfrm>
        <a:off x="1054105" y="954212"/>
        <a:ext cx="1343263" cy="67163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EB3E9-80B7-497C-8CB5-0E54F8FECFB0}">
  <ds:schemaRefs>
    <ds:schemaRef ds:uri="http://purl.org/dc/elements/1.1/"/>
    <ds:schemaRef ds:uri="http://schemas.microsoft.com/office/2006/metadata/properties"/>
    <ds:schemaRef ds:uri="37673930-7667-4b51-a54b-ef6b2eeb39b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3.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069B31-4716-4236-81A8-6836ACF63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8</Pages>
  <Words>2925</Words>
  <Characters>16679</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19565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CrossmanR</dc:creator>
  <cp:lastModifiedBy>Wickins Robert (Royal Devon and Exeter Foundation Trust)</cp:lastModifiedBy>
  <cp:revision>7</cp:revision>
  <cp:lastPrinted>2019-07-04T08:11:00Z</cp:lastPrinted>
  <dcterms:created xsi:type="dcterms:W3CDTF">2023-09-29T14:37:00Z</dcterms:created>
  <dcterms:modified xsi:type="dcterms:W3CDTF">2025-11-11T08:57:00Z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