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6E41" w:rsidRPr="009A6E41" w:rsidRDefault="009A6E41" w:rsidP="009A6E41">
      <w:pPr>
        <w:keepNext/>
        <w:spacing w:before="240" w:after="60" w:line="240" w:lineRule="auto"/>
        <w:jc w:val="center"/>
        <w:outlineLvl w:val="3"/>
        <w:rPr>
          <w:rFonts w:ascii="Arial" w:eastAsia="Times New Roman" w:hAnsi="Arial" w:cs="Arial"/>
          <w:b/>
          <w:bCs/>
          <w:lang w:eastAsia="en-GB"/>
        </w:rPr>
      </w:pPr>
      <w:r w:rsidRPr="009A6E41">
        <w:rPr>
          <w:rFonts w:ascii="Arial" w:eastAsia="Times New Roman" w:hAnsi="Arial" w:cs="Arial"/>
          <w:b/>
          <w:bCs/>
          <w:lang w:eastAsia="en-GB"/>
        </w:rPr>
        <w:t>JOB DESCRIPTION</w:t>
      </w:r>
    </w:p>
    <w:p w:rsidR="009A6E41" w:rsidRPr="009A6E41" w:rsidRDefault="009A6E41" w:rsidP="009A6E41">
      <w:pPr>
        <w:spacing w:after="0" w:line="240" w:lineRule="auto"/>
        <w:jc w:val="both"/>
        <w:rPr>
          <w:rFonts w:ascii="Arial" w:eastAsia="Times New Roman" w:hAnsi="Arial" w:cs="Arial"/>
          <w:b/>
        </w:rPr>
      </w:pPr>
    </w:p>
    <w:p w:rsidR="009A6E41" w:rsidRPr="009A6E41" w:rsidRDefault="009A6E41" w:rsidP="009A6E41">
      <w:pPr>
        <w:spacing w:after="0" w:line="240" w:lineRule="auto"/>
        <w:rPr>
          <w:rFonts w:ascii="Arial" w:eastAsia="Times New Roman" w:hAnsi="Arial" w:cs="Arial"/>
          <w:b/>
        </w:rPr>
      </w:pPr>
      <w:r w:rsidRPr="009A6E41">
        <w:rPr>
          <w:rFonts w:ascii="Arial" w:eastAsia="Times New Roman" w:hAnsi="Arial" w:cs="Arial"/>
          <w:b/>
        </w:rPr>
        <w:t>1.</w:t>
      </w:r>
      <w:r w:rsidRPr="009A6E41">
        <w:rPr>
          <w:rFonts w:ascii="Arial" w:eastAsia="Times New Roman" w:hAnsi="Arial" w:cs="Arial"/>
          <w:b/>
        </w:rPr>
        <w:tab/>
        <w:t>JOB DETAILS</w:t>
      </w:r>
    </w:p>
    <w:p w:rsidR="009A6E41" w:rsidRPr="009A6E41" w:rsidRDefault="009A6E41" w:rsidP="009A6E41">
      <w:pPr>
        <w:spacing w:after="0" w:line="240" w:lineRule="auto"/>
        <w:rPr>
          <w:rFonts w:ascii="Arial" w:eastAsia="Times New Roman" w:hAnsi="Arial" w:cs="Arial"/>
          <w:b/>
        </w:rPr>
      </w:pPr>
    </w:p>
    <w:p w:rsidR="009A6E41" w:rsidRPr="009A6E41" w:rsidRDefault="009A6E41" w:rsidP="009A6E41">
      <w:pPr>
        <w:spacing w:after="0" w:line="240" w:lineRule="auto"/>
        <w:ind w:left="2880" w:hanging="2880"/>
        <w:rPr>
          <w:rFonts w:ascii="Arial" w:eastAsia="Times New Roman" w:hAnsi="Arial" w:cs="Arial"/>
          <w:b/>
        </w:rPr>
      </w:pPr>
      <w:r w:rsidRPr="009A6E41">
        <w:rPr>
          <w:rFonts w:ascii="Arial" w:eastAsia="Times New Roman" w:hAnsi="Arial" w:cs="Arial"/>
          <w:b/>
        </w:rPr>
        <w:t>Job Title:</w:t>
      </w:r>
      <w:r w:rsidRPr="009A6E41">
        <w:rPr>
          <w:rFonts w:ascii="Arial" w:eastAsia="Times New Roman" w:hAnsi="Arial" w:cs="Arial"/>
          <w:b/>
        </w:rPr>
        <w:tab/>
      </w:r>
      <w:r w:rsidR="00E21CFD">
        <w:rPr>
          <w:rFonts w:ascii="Arial" w:eastAsia="Times New Roman" w:hAnsi="Arial" w:cs="Arial"/>
          <w:b/>
        </w:rPr>
        <w:t>Senior</w:t>
      </w:r>
      <w:r w:rsidR="002043E7">
        <w:rPr>
          <w:rFonts w:ascii="Arial" w:eastAsia="Times New Roman" w:hAnsi="Arial" w:cs="Arial"/>
          <w:b/>
        </w:rPr>
        <w:t xml:space="preserve"> / Personal</w:t>
      </w:r>
      <w:r w:rsidRPr="009A6E41">
        <w:rPr>
          <w:rFonts w:ascii="Arial" w:eastAsia="Times New Roman" w:hAnsi="Arial" w:cs="Arial"/>
          <w:b/>
        </w:rPr>
        <w:t xml:space="preserve"> Administrator</w:t>
      </w:r>
      <w:r w:rsidR="000F5193">
        <w:rPr>
          <w:rFonts w:ascii="Arial" w:eastAsia="Times New Roman" w:hAnsi="Arial" w:cs="Arial"/>
          <w:b/>
        </w:rPr>
        <w:t xml:space="preserve"> </w:t>
      </w:r>
    </w:p>
    <w:p w:rsidR="009A6E41" w:rsidRPr="009A6E41" w:rsidRDefault="009A6E41" w:rsidP="009A6E41">
      <w:pPr>
        <w:spacing w:after="0" w:line="240" w:lineRule="auto"/>
        <w:rPr>
          <w:rFonts w:ascii="Arial" w:eastAsia="Times New Roman" w:hAnsi="Arial" w:cs="Arial"/>
          <w:b/>
        </w:rPr>
      </w:pPr>
    </w:p>
    <w:p w:rsidR="009A6E41" w:rsidRPr="009A6E41" w:rsidRDefault="009A6E41" w:rsidP="009A6E41">
      <w:pPr>
        <w:spacing w:after="0" w:line="240" w:lineRule="auto"/>
        <w:rPr>
          <w:rFonts w:ascii="Arial" w:eastAsia="Times New Roman" w:hAnsi="Arial" w:cs="Arial"/>
          <w:b/>
        </w:rPr>
      </w:pPr>
      <w:r w:rsidRPr="009A6E41">
        <w:rPr>
          <w:rFonts w:ascii="Arial" w:eastAsia="Times New Roman" w:hAnsi="Arial" w:cs="Arial"/>
          <w:b/>
        </w:rPr>
        <w:t>Band:</w:t>
      </w:r>
      <w:r w:rsidRPr="009A6E41">
        <w:rPr>
          <w:rFonts w:ascii="Arial" w:eastAsia="Times New Roman" w:hAnsi="Arial" w:cs="Arial"/>
          <w:b/>
        </w:rPr>
        <w:tab/>
      </w:r>
      <w:r w:rsidRPr="009A6E41">
        <w:rPr>
          <w:rFonts w:ascii="Arial" w:eastAsia="Times New Roman" w:hAnsi="Arial" w:cs="Arial"/>
          <w:b/>
        </w:rPr>
        <w:tab/>
      </w:r>
      <w:r w:rsidRPr="009A6E41">
        <w:rPr>
          <w:rFonts w:ascii="Arial" w:eastAsia="Times New Roman" w:hAnsi="Arial" w:cs="Arial"/>
          <w:b/>
        </w:rPr>
        <w:tab/>
        <w:t xml:space="preserve"> </w:t>
      </w:r>
      <w:r w:rsidRPr="009A6E41">
        <w:rPr>
          <w:rFonts w:ascii="Arial" w:eastAsia="Times New Roman" w:hAnsi="Arial" w:cs="Arial"/>
          <w:b/>
        </w:rPr>
        <w:tab/>
        <w:t>4</w:t>
      </w:r>
    </w:p>
    <w:p w:rsidR="009A6E41" w:rsidRPr="009A6E41" w:rsidRDefault="009A6E41" w:rsidP="009A6E41">
      <w:pPr>
        <w:spacing w:after="0" w:line="240" w:lineRule="auto"/>
        <w:rPr>
          <w:rFonts w:ascii="Arial" w:eastAsia="Times New Roman" w:hAnsi="Arial" w:cs="Arial"/>
          <w:b/>
        </w:rPr>
      </w:pPr>
    </w:p>
    <w:p w:rsidR="009A6E41" w:rsidRPr="009A6E41" w:rsidRDefault="009A6E41" w:rsidP="009A6E41">
      <w:pPr>
        <w:spacing w:after="0" w:line="240" w:lineRule="auto"/>
        <w:ind w:left="1440" w:hanging="1440"/>
        <w:rPr>
          <w:rFonts w:ascii="Arial" w:eastAsia="Times New Roman" w:hAnsi="Arial" w:cs="Arial"/>
          <w:b/>
        </w:rPr>
      </w:pPr>
      <w:r w:rsidRPr="009A6E41">
        <w:rPr>
          <w:rFonts w:ascii="Arial" w:eastAsia="Times New Roman" w:hAnsi="Arial" w:cs="Arial"/>
          <w:b/>
        </w:rPr>
        <w:t>Reports to:</w:t>
      </w:r>
      <w:r w:rsidRPr="009A6E41">
        <w:rPr>
          <w:rFonts w:ascii="Arial" w:eastAsia="Times New Roman" w:hAnsi="Arial" w:cs="Arial"/>
          <w:b/>
        </w:rPr>
        <w:tab/>
      </w:r>
      <w:r w:rsidRPr="009A6E41">
        <w:rPr>
          <w:rFonts w:ascii="Arial" w:eastAsia="Times New Roman" w:hAnsi="Arial" w:cs="Arial"/>
          <w:b/>
        </w:rPr>
        <w:tab/>
      </w:r>
      <w:r w:rsidRPr="009A6E41">
        <w:rPr>
          <w:rFonts w:ascii="Arial" w:eastAsia="Times New Roman" w:hAnsi="Arial" w:cs="Arial"/>
          <w:b/>
        </w:rPr>
        <w:tab/>
      </w:r>
      <w:r w:rsidR="00C645E4">
        <w:rPr>
          <w:rFonts w:ascii="Arial" w:eastAsia="Times New Roman" w:hAnsi="Arial" w:cs="Arial"/>
          <w:b/>
        </w:rPr>
        <w:t>Cluster Support Manager</w:t>
      </w:r>
      <w:r w:rsidRPr="009A6E41">
        <w:rPr>
          <w:rFonts w:ascii="Arial" w:eastAsia="Times New Roman" w:hAnsi="Arial" w:cs="Arial"/>
          <w:b/>
        </w:rPr>
        <w:tab/>
      </w:r>
    </w:p>
    <w:p w:rsidR="009A6E41" w:rsidRPr="009A6E41" w:rsidRDefault="009A6E41" w:rsidP="009A6E41">
      <w:pPr>
        <w:spacing w:after="0" w:line="240" w:lineRule="auto"/>
        <w:ind w:left="1440" w:hanging="1440"/>
        <w:rPr>
          <w:rFonts w:ascii="Arial" w:eastAsia="Times New Roman" w:hAnsi="Arial" w:cs="Arial"/>
          <w:b/>
        </w:rPr>
      </w:pPr>
    </w:p>
    <w:p w:rsidR="009A6E41" w:rsidRPr="009A6E41" w:rsidRDefault="009A6E41" w:rsidP="009A6E41">
      <w:pPr>
        <w:spacing w:after="0" w:line="240" w:lineRule="auto"/>
        <w:ind w:left="2880" w:hanging="2880"/>
        <w:rPr>
          <w:rFonts w:ascii="Arial" w:eastAsia="Times New Roman" w:hAnsi="Arial" w:cs="Arial"/>
          <w:b/>
        </w:rPr>
      </w:pPr>
      <w:r w:rsidRPr="009A6E41">
        <w:rPr>
          <w:rFonts w:ascii="Arial" w:eastAsia="Times New Roman" w:hAnsi="Arial" w:cs="Arial"/>
          <w:b/>
        </w:rPr>
        <w:t>Department / Directorate:</w:t>
      </w:r>
      <w:r w:rsidRPr="009A6E41">
        <w:rPr>
          <w:rFonts w:ascii="Arial" w:eastAsia="Times New Roman" w:hAnsi="Arial" w:cs="Arial"/>
          <w:b/>
        </w:rPr>
        <w:tab/>
        <w:t>Community Services</w:t>
      </w:r>
      <w:r w:rsidRPr="009A6E41">
        <w:rPr>
          <w:rFonts w:ascii="Arial" w:eastAsia="Times New Roman" w:hAnsi="Arial" w:cs="Arial"/>
        </w:rPr>
        <w:tab/>
      </w:r>
    </w:p>
    <w:p w:rsidR="009A6E41" w:rsidRPr="009A6E41" w:rsidRDefault="009A6E41" w:rsidP="009A6E41">
      <w:pPr>
        <w:spacing w:after="0" w:line="240" w:lineRule="auto"/>
        <w:rPr>
          <w:rFonts w:ascii="Arial" w:eastAsia="Times New Roman" w:hAnsi="Arial" w:cs="Arial"/>
          <w:b/>
        </w:rPr>
      </w:pPr>
    </w:p>
    <w:p w:rsidR="009A6E41" w:rsidRPr="009A6E41" w:rsidRDefault="009A6E41" w:rsidP="009A6E41">
      <w:pPr>
        <w:spacing w:after="0" w:line="240" w:lineRule="auto"/>
        <w:jc w:val="both"/>
        <w:rPr>
          <w:rFonts w:ascii="Arial" w:eastAsia="Times New Roman" w:hAnsi="Arial" w:cs="Arial"/>
          <w:b/>
        </w:rPr>
      </w:pPr>
    </w:p>
    <w:p w:rsidR="009A6E41" w:rsidRPr="009A6E41" w:rsidRDefault="009A6E41" w:rsidP="009A6E41">
      <w:pPr>
        <w:spacing w:after="0" w:line="240" w:lineRule="auto"/>
        <w:jc w:val="both"/>
        <w:rPr>
          <w:rFonts w:ascii="Arial" w:eastAsia="Times New Roman" w:hAnsi="Arial" w:cs="Arial"/>
          <w:b/>
        </w:rPr>
      </w:pPr>
      <w:r w:rsidRPr="009A6E41">
        <w:rPr>
          <w:rFonts w:ascii="Arial" w:eastAsia="Times New Roman" w:hAnsi="Arial" w:cs="Arial"/>
          <w:b/>
        </w:rPr>
        <w:t>2.</w:t>
      </w:r>
      <w:r w:rsidRPr="009A6E41">
        <w:rPr>
          <w:rFonts w:ascii="Arial" w:eastAsia="Times New Roman" w:hAnsi="Arial" w:cs="Arial"/>
          <w:b/>
        </w:rPr>
        <w:tab/>
        <w:t>JOB PURPOSE</w:t>
      </w:r>
    </w:p>
    <w:p w:rsidR="009A6E41" w:rsidRPr="009A6E41" w:rsidRDefault="009A6E41" w:rsidP="009A6E41">
      <w:pPr>
        <w:spacing w:after="0" w:line="240" w:lineRule="auto"/>
        <w:jc w:val="both"/>
        <w:rPr>
          <w:rFonts w:ascii="Arial" w:eastAsia="Times New Roman" w:hAnsi="Arial" w:cs="Arial"/>
          <w:b/>
        </w:rPr>
      </w:pPr>
    </w:p>
    <w:p w:rsidR="00E21CFD" w:rsidRPr="009A6E41" w:rsidRDefault="009A6E41" w:rsidP="00E21CFD">
      <w:pPr>
        <w:spacing w:after="0" w:line="240" w:lineRule="auto"/>
        <w:ind w:left="720"/>
        <w:jc w:val="both"/>
        <w:rPr>
          <w:rFonts w:ascii="Arial" w:eastAsia="Times New Roman" w:hAnsi="Arial" w:cs="Arial"/>
          <w:lang w:eastAsia="en-GB"/>
        </w:rPr>
      </w:pPr>
      <w:r w:rsidRPr="009A6E41">
        <w:rPr>
          <w:rFonts w:ascii="Arial" w:eastAsia="Times New Roman" w:hAnsi="Arial" w:cs="Arial"/>
          <w:lang w:eastAsia="en-GB"/>
        </w:rPr>
        <w:t>The post holder will provide</w:t>
      </w:r>
      <w:r w:rsidR="00E21CFD">
        <w:rPr>
          <w:rFonts w:ascii="Arial" w:eastAsia="Times New Roman" w:hAnsi="Arial" w:cs="Arial"/>
          <w:lang w:eastAsia="en-GB"/>
        </w:rPr>
        <w:t xml:space="preserve"> a professional and effective </w:t>
      </w:r>
      <w:r w:rsidR="007A613A">
        <w:rPr>
          <w:rFonts w:ascii="Arial" w:eastAsia="Times New Roman" w:hAnsi="Arial" w:cs="Arial"/>
          <w:lang w:eastAsia="en-GB"/>
        </w:rPr>
        <w:t>administrative</w:t>
      </w:r>
      <w:r w:rsidR="00E21CFD">
        <w:rPr>
          <w:rFonts w:ascii="Arial" w:eastAsia="Times New Roman" w:hAnsi="Arial" w:cs="Arial"/>
          <w:lang w:eastAsia="en-GB"/>
        </w:rPr>
        <w:t xml:space="preserve"> service </w:t>
      </w:r>
      <w:r w:rsidR="007A613A">
        <w:rPr>
          <w:rFonts w:ascii="Arial" w:eastAsia="Times New Roman" w:hAnsi="Arial" w:cs="Arial"/>
          <w:lang w:eastAsia="en-GB"/>
        </w:rPr>
        <w:t>to members of the Senior Management Team for the Community Division</w:t>
      </w:r>
      <w:r w:rsidR="00E21CFD">
        <w:rPr>
          <w:rFonts w:ascii="Arial" w:eastAsia="Times New Roman" w:hAnsi="Arial" w:cs="Arial"/>
          <w:lang w:eastAsia="en-GB"/>
        </w:rPr>
        <w:t xml:space="preserve"> enabling them to focus on their key objectives.</w:t>
      </w:r>
      <w:r w:rsidRPr="009A6E41">
        <w:rPr>
          <w:rFonts w:ascii="Arial" w:eastAsia="Times New Roman" w:hAnsi="Arial" w:cs="Arial"/>
          <w:lang w:eastAsia="en-GB"/>
        </w:rPr>
        <w:t xml:space="preserve"> </w:t>
      </w:r>
      <w:r w:rsidR="00E21CFD">
        <w:rPr>
          <w:rFonts w:ascii="Arial" w:eastAsia="Times New Roman" w:hAnsi="Arial" w:cs="Arial"/>
          <w:lang w:eastAsia="en-GB"/>
        </w:rPr>
        <w:t xml:space="preserve">You will be responsible for following up and monitoring action plans, </w:t>
      </w:r>
      <w:r w:rsidR="00910A6E">
        <w:rPr>
          <w:rFonts w:ascii="Arial" w:eastAsia="Times New Roman" w:hAnsi="Arial" w:cs="Arial"/>
          <w:lang w:eastAsia="en-GB"/>
        </w:rPr>
        <w:t xml:space="preserve">diary and meeting </w:t>
      </w:r>
      <w:r w:rsidR="00F20F14">
        <w:rPr>
          <w:rFonts w:ascii="Arial" w:eastAsia="Times New Roman" w:hAnsi="Arial" w:cs="Arial"/>
          <w:lang w:eastAsia="en-GB"/>
        </w:rPr>
        <w:t>management</w:t>
      </w:r>
      <w:r w:rsidR="00910A6E">
        <w:rPr>
          <w:rFonts w:ascii="Arial" w:eastAsia="Times New Roman" w:hAnsi="Arial" w:cs="Arial"/>
          <w:lang w:eastAsia="en-GB"/>
        </w:rPr>
        <w:t xml:space="preserve"> </w:t>
      </w:r>
      <w:r w:rsidR="00E21CFD">
        <w:rPr>
          <w:rFonts w:ascii="Arial" w:eastAsia="Times New Roman" w:hAnsi="Arial" w:cs="Arial"/>
          <w:lang w:eastAsia="en-GB"/>
        </w:rPr>
        <w:t>and supporting managers to prioritise their workload to meet targets.</w:t>
      </w:r>
    </w:p>
    <w:p w:rsidR="009A6E41" w:rsidRPr="009A6E41" w:rsidRDefault="009A6E41" w:rsidP="009A6E41">
      <w:pPr>
        <w:spacing w:after="0" w:line="240" w:lineRule="auto"/>
        <w:jc w:val="both"/>
        <w:rPr>
          <w:rFonts w:ascii="Arial" w:eastAsia="Times New Roman" w:hAnsi="Arial" w:cs="Arial"/>
          <w:b/>
        </w:rPr>
      </w:pPr>
    </w:p>
    <w:p w:rsidR="009A6E41" w:rsidRPr="009A6E41" w:rsidRDefault="009A6E41" w:rsidP="009A6E41">
      <w:pPr>
        <w:spacing w:after="0" w:line="240" w:lineRule="auto"/>
        <w:jc w:val="both"/>
        <w:rPr>
          <w:rFonts w:ascii="Arial" w:eastAsia="Times New Roman" w:hAnsi="Arial" w:cs="Arial"/>
          <w:b/>
        </w:rPr>
      </w:pPr>
      <w:r w:rsidRPr="009A6E41">
        <w:rPr>
          <w:rFonts w:ascii="Arial" w:eastAsia="Times New Roman" w:hAnsi="Arial" w:cs="Arial"/>
          <w:b/>
        </w:rPr>
        <w:t>3.</w:t>
      </w:r>
      <w:r w:rsidRPr="009A6E41">
        <w:rPr>
          <w:rFonts w:ascii="Arial" w:eastAsia="Times New Roman" w:hAnsi="Arial" w:cs="Arial"/>
          <w:b/>
        </w:rPr>
        <w:tab/>
        <w:t>DIMENSIONS/ KEY WORKING RELATIONS</w:t>
      </w:r>
    </w:p>
    <w:p w:rsidR="009A6E41" w:rsidRPr="009A6E41" w:rsidRDefault="009A6E41" w:rsidP="009A6E41">
      <w:pPr>
        <w:spacing w:after="0" w:line="240" w:lineRule="auto"/>
        <w:jc w:val="both"/>
        <w:rPr>
          <w:rFonts w:ascii="Arial" w:eastAsia="Times New Roman" w:hAnsi="Arial" w:cs="Arial"/>
        </w:rPr>
      </w:pPr>
    </w:p>
    <w:p w:rsidR="009A6E41" w:rsidRPr="009A6E41" w:rsidRDefault="009A6E41" w:rsidP="009A6E41">
      <w:pPr>
        <w:spacing w:after="0" w:line="240" w:lineRule="auto"/>
        <w:ind w:left="720"/>
        <w:jc w:val="both"/>
        <w:rPr>
          <w:rFonts w:ascii="Arial" w:eastAsia="Times New Roman" w:hAnsi="Arial" w:cs="Arial"/>
        </w:rPr>
      </w:pPr>
      <w:r w:rsidRPr="009A6E41">
        <w:rPr>
          <w:rFonts w:ascii="Arial" w:eastAsia="Times New Roman" w:hAnsi="Arial" w:cs="Arial"/>
        </w:rPr>
        <w:t xml:space="preserve">The post holder is required to deal effectively with staff of all levels throughout the Trust, the wider healthcare community, clinicians, external organisations and the public.  This will include verbal, written and electronic media.  </w:t>
      </w:r>
    </w:p>
    <w:p w:rsidR="009A6E41" w:rsidRPr="009A6E41" w:rsidRDefault="009A6E41" w:rsidP="009A6E41">
      <w:pPr>
        <w:spacing w:after="0" w:line="240" w:lineRule="auto"/>
        <w:ind w:left="720"/>
        <w:jc w:val="both"/>
        <w:rPr>
          <w:rFonts w:ascii="Arial" w:eastAsia="Times New Roman" w:hAnsi="Arial" w:cs="Arial"/>
        </w:rPr>
      </w:pPr>
    </w:p>
    <w:p w:rsidR="009A6E41" w:rsidRPr="009A6E41" w:rsidRDefault="009A6E41" w:rsidP="009A6E41">
      <w:pPr>
        <w:spacing w:after="0" w:line="240" w:lineRule="auto"/>
        <w:ind w:left="720"/>
        <w:jc w:val="both"/>
        <w:rPr>
          <w:rFonts w:ascii="Arial" w:eastAsia="Times New Roman" w:hAnsi="Arial" w:cs="Arial"/>
          <w:b/>
        </w:rPr>
      </w:pPr>
      <w:r w:rsidRPr="009A6E41">
        <w:rPr>
          <w:rFonts w:ascii="Arial" w:eastAsia="Times New Roman" w:hAnsi="Arial" w:cs="Arial"/>
        </w:rPr>
        <w:t>The role will require close liaison with the Divisional Director</w:t>
      </w:r>
      <w:r w:rsidR="00F763E3">
        <w:rPr>
          <w:rFonts w:ascii="Arial" w:eastAsia="Times New Roman" w:hAnsi="Arial" w:cs="Arial"/>
        </w:rPr>
        <w:t>,</w:t>
      </w:r>
      <w:r w:rsidRPr="009A6E41">
        <w:rPr>
          <w:rFonts w:ascii="Arial" w:eastAsia="Times New Roman" w:hAnsi="Arial" w:cs="Arial"/>
        </w:rPr>
        <w:t xml:space="preserve"> Divisional </w:t>
      </w:r>
      <w:r w:rsidR="00F64BEE">
        <w:rPr>
          <w:rFonts w:ascii="Arial" w:eastAsia="Times New Roman" w:hAnsi="Arial" w:cs="Arial"/>
        </w:rPr>
        <w:t xml:space="preserve">Business </w:t>
      </w:r>
      <w:r w:rsidRPr="009A6E41">
        <w:rPr>
          <w:rFonts w:ascii="Arial" w:eastAsia="Times New Roman" w:hAnsi="Arial" w:cs="Arial"/>
        </w:rPr>
        <w:t xml:space="preserve">Manager </w:t>
      </w:r>
      <w:r w:rsidR="00F763E3">
        <w:rPr>
          <w:rFonts w:ascii="Arial" w:eastAsia="Times New Roman" w:hAnsi="Arial" w:cs="Arial"/>
        </w:rPr>
        <w:t xml:space="preserve">and Assistant Director Health &amp; Social Care </w:t>
      </w:r>
      <w:r w:rsidRPr="009A6E41">
        <w:rPr>
          <w:rFonts w:ascii="Arial" w:eastAsia="Times New Roman" w:hAnsi="Arial" w:cs="Arial"/>
        </w:rPr>
        <w:t xml:space="preserve">– Community Services, senior managers and their administrative support and staff at all levels across the Trust.  </w:t>
      </w:r>
    </w:p>
    <w:p w:rsidR="009A6E41" w:rsidRPr="009A6E41" w:rsidRDefault="009A6E41" w:rsidP="009A6E41">
      <w:pPr>
        <w:spacing w:after="0" w:line="240" w:lineRule="auto"/>
        <w:jc w:val="both"/>
        <w:rPr>
          <w:rFonts w:ascii="Arial" w:eastAsia="Times New Roman" w:hAnsi="Arial" w:cs="Arial"/>
          <w:b/>
        </w:rPr>
      </w:pPr>
    </w:p>
    <w:p w:rsidR="009A6E41" w:rsidRPr="009A6E41" w:rsidRDefault="009A6E41" w:rsidP="009A6E41">
      <w:pPr>
        <w:numPr>
          <w:ilvl w:val="0"/>
          <w:numId w:val="1"/>
        </w:numPr>
        <w:spacing w:after="0" w:line="240" w:lineRule="auto"/>
        <w:ind w:hanging="720"/>
        <w:rPr>
          <w:rFonts w:ascii="Arial" w:eastAsia="Times New Roman" w:hAnsi="Arial" w:cs="Arial"/>
        </w:rPr>
      </w:pPr>
      <w:r w:rsidRPr="009A6E41">
        <w:rPr>
          <w:rFonts w:ascii="Arial" w:eastAsia="Times New Roman" w:hAnsi="Arial" w:cs="Arial"/>
          <w:b/>
        </w:rPr>
        <w:t>ORGANISATIONAL CHART:</w:t>
      </w:r>
    </w:p>
    <w:p w:rsidR="009A6E41" w:rsidRPr="009A6E41" w:rsidRDefault="009F1252" w:rsidP="009A6E41">
      <w:pPr>
        <w:spacing w:after="0" w:line="240" w:lineRule="auto"/>
        <w:ind w:left="709" w:hanging="709"/>
        <w:jc w:val="center"/>
        <w:rPr>
          <w:rFonts w:ascii="Arial" w:eastAsia="Times New Roman" w:hAnsi="Arial" w:cs="Arial"/>
          <w:b/>
        </w:rPr>
      </w:pPr>
      <w:r>
        <w:rPr>
          <w:rFonts w:ascii="Times New Roman" w:eastAsia="Times New Roman" w:hAnsi="Times New Roman" w:cs="Times New Roman"/>
          <w:noProof/>
          <w:sz w:val="24"/>
          <w:szCs w:val="20"/>
          <w:lang w:eastAsia="en-GB"/>
        </w:rPr>
        <mc:AlternateContent>
          <mc:Choice Requires="wps">
            <w:drawing>
              <wp:anchor distT="0" distB="0" distL="114300" distR="114300" simplePos="0" relativeHeight="251661312" behindDoc="0" locked="0" layoutInCell="1" allowOverlap="1">
                <wp:simplePos x="0" y="0"/>
                <wp:positionH relativeFrom="column">
                  <wp:posOffset>4613029</wp:posOffset>
                </wp:positionH>
                <wp:positionV relativeFrom="paragraph">
                  <wp:posOffset>660914</wp:posOffset>
                </wp:positionV>
                <wp:extent cx="5286" cy="1104452"/>
                <wp:effectExtent l="0" t="0" r="33020" b="19685"/>
                <wp:wrapNone/>
                <wp:docPr id="3" name="Straight Connector 3"/>
                <wp:cNvGraphicFramePr/>
                <a:graphic xmlns:a="http://schemas.openxmlformats.org/drawingml/2006/main">
                  <a:graphicData uri="http://schemas.microsoft.com/office/word/2010/wordprocessingShape">
                    <wps:wsp>
                      <wps:cNvCnPr/>
                      <wps:spPr>
                        <a:xfrm>
                          <a:off x="0" y="0"/>
                          <a:ext cx="5286" cy="1104452"/>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F1786A"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25pt,52.05pt" to="363.6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" strokecolor="#4579b8 [3044]">
                <v:stroke dashstyle="1 1"/>
              </v:line>
            </w:pict>
          </mc:Fallback>
        </mc:AlternateContent>
      </w:r>
      <w:bookmarkStart w:id="0" w:name="_GoBack"/>
      <w:r w:rsidR="009A6E41">
        <w:rPr>
          <w:rFonts w:ascii="Times New Roman" w:eastAsia="Times New Roman" w:hAnsi="Times New Roman" w:cs="Times New Roman"/>
          <w:noProof/>
          <w:sz w:val="24"/>
          <w:szCs w:val="20"/>
          <w:lang w:eastAsia="en-GB"/>
        </w:rPr>
        <w:drawing>
          <wp:inline distT="0" distB="0" distL="0" distR="0">
            <wp:extent cx="6010275" cy="2981405"/>
            <wp:effectExtent l="0" t="0" r="0" b="9525"/>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bookmarkEnd w:id="0"/>
      <w:r w:rsidR="009A6E41" w:rsidRPr="009A6E41">
        <w:rPr>
          <w:rFonts w:ascii="Arial" w:eastAsia="Times New Roman" w:hAnsi="Arial" w:cs="Arial"/>
          <w:b/>
        </w:rPr>
        <w:br w:type="page"/>
      </w:r>
    </w:p>
    <w:p w:rsidR="009A6E41" w:rsidRDefault="009A6E41" w:rsidP="009A6E41">
      <w:pPr>
        <w:numPr>
          <w:ilvl w:val="0"/>
          <w:numId w:val="1"/>
        </w:numPr>
        <w:spacing w:after="0" w:line="240" w:lineRule="auto"/>
        <w:ind w:hanging="720"/>
        <w:rPr>
          <w:rFonts w:ascii="Arial" w:eastAsia="Times New Roman" w:hAnsi="Arial" w:cs="Arial"/>
          <w:b/>
        </w:rPr>
      </w:pPr>
      <w:r w:rsidRPr="009A6E41">
        <w:rPr>
          <w:rFonts w:ascii="Arial" w:eastAsia="Times New Roman" w:hAnsi="Arial" w:cs="Arial"/>
          <w:b/>
        </w:rPr>
        <w:lastRenderedPageBreak/>
        <w:t>KEY RESULT AREAS/PRINCIPAL DUTIES AND RESPONSIBILITIES:</w:t>
      </w:r>
    </w:p>
    <w:p w:rsidR="00C645E4" w:rsidRDefault="00C645E4" w:rsidP="00C645E4">
      <w:pPr>
        <w:spacing w:after="0" w:line="240" w:lineRule="auto"/>
        <w:rPr>
          <w:rFonts w:ascii="Arial" w:eastAsia="Times New Roman" w:hAnsi="Arial" w:cs="Arial"/>
          <w:b/>
        </w:rPr>
      </w:pPr>
    </w:p>
    <w:p w:rsidR="00C645E4" w:rsidRPr="00C645E4" w:rsidRDefault="00C645E4" w:rsidP="00C645E4">
      <w:pPr>
        <w:spacing w:after="0" w:line="240" w:lineRule="auto"/>
        <w:ind w:left="720"/>
        <w:rPr>
          <w:rFonts w:ascii="Arial" w:eastAsia="Times New Roman" w:hAnsi="Arial" w:cs="Arial"/>
        </w:rPr>
      </w:pPr>
      <w:r w:rsidRPr="00C645E4">
        <w:rPr>
          <w:rFonts w:ascii="Arial" w:eastAsia="Times New Roman" w:hAnsi="Arial" w:cs="Arial"/>
        </w:rPr>
        <w:t xml:space="preserve">The </w:t>
      </w:r>
      <w:r w:rsidR="00910A6E">
        <w:rPr>
          <w:rFonts w:ascii="Arial" w:eastAsia="Times New Roman" w:hAnsi="Arial" w:cs="Arial"/>
        </w:rPr>
        <w:t>primary</w:t>
      </w:r>
      <w:r w:rsidRPr="00C645E4">
        <w:rPr>
          <w:rFonts w:ascii="Arial" w:eastAsia="Times New Roman" w:hAnsi="Arial" w:cs="Arial"/>
        </w:rPr>
        <w:t xml:space="preserve"> focus for this role will be to support senior managers to deliver </w:t>
      </w:r>
      <w:r w:rsidR="00910A6E">
        <w:rPr>
          <w:rFonts w:ascii="Arial" w:eastAsia="Times New Roman" w:hAnsi="Arial" w:cs="Arial"/>
        </w:rPr>
        <w:t>on their key</w:t>
      </w:r>
      <w:r w:rsidRPr="00C645E4">
        <w:rPr>
          <w:rFonts w:ascii="Arial" w:eastAsia="Times New Roman" w:hAnsi="Arial" w:cs="Arial"/>
        </w:rPr>
        <w:t xml:space="preserve"> priorities for the Community Services Division. This will include working with senior managers to provide the administrative support to enable the delivery of national initiatives and local projects to improve the care we provide to patients and how we support staff. </w:t>
      </w:r>
    </w:p>
    <w:p w:rsidR="00C645E4" w:rsidRPr="00C645E4" w:rsidRDefault="00C645E4" w:rsidP="00C645E4">
      <w:pPr>
        <w:spacing w:after="0" w:line="240" w:lineRule="auto"/>
        <w:ind w:left="720"/>
        <w:rPr>
          <w:rFonts w:ascii="Arial" w:eastAsia="Times New Roman" w:hAnsi="Arial" w:cs="Arial"/>
        </w:rPr>
      </w:pPr>
    </w:p>
    <w:p w:rsidR="00C645E4" w:rsidRPr="00C645E4" w:rsidRDefault="00C645E4" w:rsidP="00C645E4">
      <w:pPr>
        <w:spacing w:after="0" w:line="240" w:lineRule="auto"/>
        <w:ind w:left="720"/>
        <w:rPr>
          <w:rFonts w:ascii="Arial" w:eastAsia="Times New Roman" w:hAnsi="Arial" w:cs="Arial"/>
        </w:rPr>
      </w:pPr>
      <w:r w:rsidRPr="00C645E4">
        <w:rPr>
          <w:rFonts w:ascii="Arial" w:eastAsia="Times New Roman" w:hAnsi="Arial" w:cs="Arial"/>
        </w:rPr>
        <w:t>This will include:</w:t>
      </w:r>
    </w:p>
    <w:p w:rsidR="00C645E4" w:rsidRPr="00C645E4" w:rsidRDefault="00C645E4" w:rsidP="00C645E4">
      <w:pPr>
        <w:spacing w:after="0" w:line="240" w:lineRule="auto"/>
        <w:ind w:left="720"/>
        <w:rPr>
          <w:rFonts w:ascii="Arial" w:eastAsia="Times New Roman" w:hAnsi="Arial" w:cs="Arial"/>
        </w:rPr>
      </w:pPr>
    </w:p>
    <w:p w:rsidR="00C645E4" w:rsidRPr="00C645E4" w:rsidRDefault="00C645E4" w:rsidP="00C645E4">
      <w:pPr>
        <w:pStyle w:val="ListBullet"/>
        <w:tabs>
          <w:tab w:val="clear" w:pos="360"/>
          <w:tab w:val="num" w:pos="1800"/>
        </w:tabs>
        <w:ind w:left="1800"/>
        <w:rPr>
          <w:rFonts w:ascii="Arial" w:hAnsi="Arial" w:cs="Arial"/>
        </w:rPr>
      </w:pPr>
      <w:r w:rsidRPr="00C645E4">
        <w:rPr>
          <w:rFonts w:ascii="Arial" w:hAnsi="Arial" w:cs="Arial"/>
        </w:rPr>
        <w:t xml:space="preserve">Following up and monitoring action plans </w:t>
      </w:r>
    </w:p>
    <w:p w:rsidR="00C645E4" w:rsidRPr="00C645E4" w:rsidRDefault="00C645E4" w:rsidP="00C645E4">
      <w:pPr>
        <w:pStyle w:val="ListBullet"/>
        <w:tabs>
          <w:tab w:val="clear" w:pos="360"/>
          <w:tab w:val="num" w:pos="1800"/>
        </w:tabs>
        <w:ind w:left="1800"/>
        <w:rPr>
          <w:rFonts w:ascii="Arial" w:hAnsi="Arial" w:cs="Arial"/>
        </w:rPr>
      </w:pPr>
      <w:r w:rsidRPr="00C645E4">
        <w:rPr>
          <w:rFonts w:ascii="Arial" w:hAnsi="Arial" w:cs="Arial"/>
        </w:rPr>
        <w:t>Monitoring and supporting the submission of reports</w:t>
      </w:r>
    </w:p>
    <w:p w:rsidR="00C645E4" w:rsidRPr="00C645E4" w:rsidRDefault="00C645E4" w:rsidP="00C645E4">
      <w:pPr>
        <w:pStyle w:val="ListBullet"/>
        <w:tabs>
          <w:tab w:val="clear" w:pos="360"/>
          <w:tab w:val="num" w:pos="1800"/>
        </w:tabs>
        <w:ind w:left="1800"/>
        <w:rPr>
          <w:rFonts w:ascii="Arial" w:hAnsi="Arial" w:cs="Arial"/>
        </w:rPr>
      </w:pPr>
      <w:r w:rsidRPr="00C645E4">
        <w:rPr>
          <w:rFonts w:ascii="Arial" w:hAnsi="Arial" w:cs="Arial"/>
        </w:rPr>
        <w:t xml:space="preserve">Diary and meeting management </w:t>
      </w:r>
    </w:p>
    <w:p w:rsidR="00C645E4" w:rsidRPr="00C645E4" w:rsidRDefault="00C645E4" w:rsidP="00C645E4">
      <w:pPr>
        <w:pStyle w:val="ListBullet"/>
        <w:tabs>
          <w:tab w:val="clear" w:pos="360"/>
          <w:tab w:val="num" w:pos="1800"/>
        </w:tabs>
        <w:ind w:left="1800"/>
        <w:rPr>
          <w:rFonts w:ascii="Arial" w:hAnsi="Arial" w:cs="Arial"/>
        </w:rPr>
      </w:pPr>
      <w:r w:rsidRPr="00C645E4">
        <w:rPr>
          <w:rFonts w:ascii="Arial" w:hAnsi="Arial" w:cs="Arial"/>
        </w:rPr>
        <w:t>Taking notes and ensuring accurate record keeping including minutes and actions</w:t>
      </w:r>
    </w:p>
    <w:p w:rsidR="00C645E4" w:rsidRDefault="00C645E4" w:rsidP="00C645E4">
      <w:pPr>
        <w:pStyle w:val="ListBullet"/>
        <w:tabs>
          <w:tab w:val="clear" w:pos="360"/>
          <w:tab w:val="num" w:pos="1800"/>
        </w:tabs>
        <w:ind w:left="1800"/>
        <w:rPr>
          <w:rFonts w:ascii="Arial" w:hAnsi="Arial" w:cs="Arial"/>
        </w:rPr>
      </w:pPr>
      <w:r w:rsidRPr="00C645E4">
        <w:rPr>
          <w:rFonts w:ascii="Arial" w:hAnsi="Arial" w:cs="Arial"/>
        </w:rPr>
        <w:t>Supporting managers to monitor and prioritise work against specific deadlines.</w:t>
      </w:r>
    </w:p>
    <w:p w:rsidR="00CE66D1" w:rsidRPr="00BD5E7C" w:rsidRDefault="00CE66D1" w:rsidP="00CE66D1">
      <w:pPr>
        <w:ind w:left="360"/>
        <w:rPr>
          <w:rFonts w:ascii="Arial" w:hAnsi="Arial" w:cs="Arial"/>
          <w:b/>
          <w:u w:val="single"/>
        </w:rPr>
      </w:pPr>
      <w:r w:rsidRPr="009F124A">
        <w:rPr>
          <w:rFonts w:ascii="Arial" w:hAnsi="Arial" w:cs="Arial"/>
          <w:b/>
          <w:u w:val="single"/>
        </w:rPr>
        <w:t>Administrative functions</w:t>
      </w:r>
    </w:p>
    <w:p w:rsidR="00CE66D1" w:rsidRPr="00271256" w:rsidRDefault="00CE66D1" w:rsidP="00CE66D1">
      <w:pPr>
        <w:numPr>
          <w:ilvl w:val="0"/>
          <w:numId w:val="3"/>
        </w:numPr>
        <w:tabs>
          <w:tab w:val="clear" w:pos="360"/>
          <w:tab w:val="num" w:pos="720"/>
        </w:tabs>
        <w:spacing w:after="0" w:line="240" w:lineRule="auto"/>
        <w:ind w:left="720"/>
        <w:rPr>
          <w:rFonts w:ascii="Arial" w:hAnsi="Arial" w:cs="Arial"/>
        </w:rPr>
      </w:pPr>
      <w:r w:rsidRPr="00271256">
        <w:rPr>
          <w:rFonts w:ascii="Arial" w:hAnsi="Arial" w:cs="Arial"/>
        </w:rPr>
        <w:t xml:space="preserve">Ensuring that all documentation is produced to an excellent standard </w:t>
      </w:r>
    </w:p>
    <w:p w:rsidR="00CE66D1" w:rsidRPr="00271256" w:rsidRDefault="00CE66D1" w:rsidP="00CE66D1">
      <w:pPr>
        <w:numPr>
          <w:ilvl w:val="0"/>
          <w:numId w:val="3"/>
        </w:numPr>
        <w:tabs>
          <w:tab w:val="clear" w:pos="360"/>
          <w:tab w:val="num" w:pos="720"/>
        </w:tabs>
        <w:spacing w:after="0" w:line="240" w:lineRule="auto"/>
        <w:ind w:left="720"/>
        <w:rPr>
          <w:rFonts w:ascii="Arial" w:hAnsi="Arial" w:cs="Arial"/>
        </w:rPr>
      </w:pPr>
      <w:r w:rsidRPr="00271256">
        <w:rPr>
          <w:rFonts w:ascii="Arial" w:hAnsi="Arial" w:cs="Arial"/>
        </w:rPr>
        <w:t>To ensure effective and efficient diary management, and to enable management time to prepare and attend meetings</w:t>
      </w:r>
    </w:p>
    <w:p w:rsidR="00CE66D1" w:rsidRPr="00271256" w:rsidRDefault="00CE66D1" w:rsidP="00CE66D1">
      <w:pPr>
        <w:numPr>
          <w:ilvl w:val="0"/>
          <w:numId w:val="3"/>
        </w:numPr>
        <w:tabs>
          <w:tab w:val="clear" w:pos="360"/>
          <w:tab w:val="num" w:pos="720"/>
        </w:tabs>
        <w:spacing w:after="0" w:line="240" w:lineRule="auto"/>
        <w:ind w:left="720"/>
        <w:rPr>
          <w:rFonts w:ascii="Arial" w:hAnsi="Arial" w:cs="Arial"/>
        </w:rPr>
      </w:pPr>
      <w:r w:rsidRPr="00271256">
        <w:rPr>
          <w:rFonts w:ascii="Arial" w:hAnsi="Arial" w:cs="Arial"/>
        </w:rPr>
        <w:t>To manage Managers’ and team diaries, ensuring all absences/meetings are accurately recorded</w:t>
      </w:r>
    </w:p>
    <w:p w:rsidR="00CE66D1" w:rsidRPr="00271256" w:rsidRDefault="00CE66D1" w:rsidP="00CE66D1">
      <w:pPr>
        <w:numPr>
          <w:ilvl w:val="0"/>
          <w:numId w:val="3"/>
        </w:numPr>
        <w:tabs>
          <w:tab w:val="clear" w:pos="360"/>
          <w:tab w:val="num" w:pos="720"/>
        </w:tabs>
        <w:spacing w:after="0" w:line="240" w:lineRule="auto"/>
        <w:ind w:left="720"/>
        <w:rPr>
          <w:rFonts w:ascii="Arial" w:hAnsi="Arial" w:cs="Arial"/>
        </w:rPr>
      </w:pPr>
      <w:r w:rsidRPr="00271256">
        <w:rPr>
          <w:rFonts w:ascii="Arial" w:hAnsi="Arial" w:cs="Arial"/>
        </w:rPr>
        <w:t>To organise and co-ordinate meetings including sourcing of suitable venue, time and equipment</w:t>
      </w:r>
    </w:p>
    <w:p w:rsidR="00CE66D1" w:rsidRPr="00271256" w:rsidRDefault="00CE66D1" w:rsidP="00CE66D1">
      <w:pPr>
        <w:numPr>
          <w:ilvl w:val="0"/>
          <w:numId w:val="3"/>
        </w:numPr>
        <w:tabs>
          <w:tab w:val="clear" w:pos="360"/>
          <w:tab w:val="num" w:pos="720"/>
        </w:tabs>
        <w:spacing w:after="0" w:line="240" w:lineRule="auto"/>
        <w:ind w:left="720"/>
        <w:rPr>
          <w:rFonts w:ascii="Arial" w:hAnsi="Arial" w:cs="Arial"/>
        </w:rPr>
      </w:pPr>
      <w:r w:rsidRPr="00271256">
        <w:rPr>
          <w:rFonts w:ascii="Arial" w:hAnsi="Arial" w:cs="Arial"/>
        </w:rPr>
        <w:t>To provide minute/note taking at meetings, ensuring typed notes are circulated to attendees within the timeframes stipulated within Trust policies/standard operating procedures</w:t>
      </w:r>
    </w:p>
    <w:p w:rsidR="00CE66D1" w:rsidRPr="00271256" w:rsidRDefault="00CE66D1" w:rsidP="00CE66D1">
      <w:pPr>
        <w:numPr>
          <w:ilvl w:val="0"/>
          <w:numId w:val="3"/>
        </w:numPr>
        <w:tabs>
          <w:tab w:val="clear" w:pos="360"/>
          <w:tab w:val="num" w:pos="720"/>
        </w:tabs>
        <w:spacing w:after="0" w:line="240" w:lineRule="auto"/>
        <w:ind w:left="720"/>
        <w:rPr>
          <w:rFonts w:ascii="Arial" w:hAnsi="Arial" w:cs="Arial"/>
        </w:rPr>
      </w:pPr>
      <w:r w:rsidRPr="00271256">
        <w:rPr>
          <w:rFonts w:ascii="Arial" w:hAnsi="Arial" w:cs="Arial"/>
        </w:rPr>
        <w:t>To ensure records and filing systems are maintained in line with Trust policies</w:t>
      </w:r>
    </w:p>
    <w:p w:rsidR="00CE66D1" w:rsidRPr="00271256" w:rsidRDefault="00CE66D1" w:rsidP="00CE66D1">
      <w:pPr>
        <w:numPr>
          <w:ilvl w:val="0"/>
          <w:numId w:val="3"/>
        </w:numPr>
        <w:tabs>
          <w:tab w:val="clear" w:pos="360"/>
          <w:tab w:val="num" w:pos="720"/>
        </w:tabs>
        <w:spacing w:after="0" w:line="240" w:lineRule="auto"/>
        <w:ind w:left="720"/>
        <w:rPr>
          <w:rFonts w:ascii="Arial" w:hAnsi="Arial" w:cs="Arial"/>
        </w:rPr>
      </w:pPr>
      <w:r w:rsidRPr="00271256">
        <w:rPr>
          <w:rFonts w:ascii="Arial" w:hAnsi="Arial" w:cs="Arial"/>
        </w:rPr>
        <w:t>To ensure effective bring forward systems, ensuring necessary range of papers are available to management team</w:t>
      </w:r>
    </w:p>
    <w:p w:rsidR="00CE66D1" w:rsidRPr="00271256" w:rsidRDefault="00CE66D1" w:rsidP="00CE66D1">
      <w:pPr>
        <w:numPr>
          <w:ilvl w:val="0"/>
          <w:numId w:val="3"/>
        </w:numPr>
        <w:tabs>
          <w:tab w:val="clear" w:pos="360"/>
          <w:tab w:val="num" w:pos="720"/>
        </w:tabs>
        <w:spacing w:after="0" w:line="240" w:lineRule="auto"/>
        <w:ind w:left="720"/>
        <w:rPr>
          <w:rFonts w:ascii="Arial" w:hAnsi="Arial" w:cs="Arial"/>
        </w:rPr>
      </w:pPr>
      <w:r w:rsidRPr="00271256">
        <w:rPr>
          <w:rFonts w:ascii="Arial" w:hAnsi="Arial" w:cs="Arial"/>
        </w:rPr>
        <w:t xml:space="preserve">Audio typing and personal dictation. </w:t>
      </w:r>
    </w:p>
    <w:p w:rsidR="00CE66D1" w:rsidRPr="00271256" w:rsidRDefault="00CE66D1" w:rsidP="00CE66D1">
      <w:pPr>
        <w:numPr>
          <w:ilvl w:val="0"/>
          <w:numId w:val="3"/>
        </w:numPr>
        <w:tabs>
          <w:tab w:val="clear" w:pos="360"/>
          <w:tab w:val="num" w:pos="720"/>
        </w:tabs>
        <w:spacing w:after="0" w:line="240" w:lineRule="auto"/>
        <w:ind w:left="720"/>
        <w:rPr>
          <w:rFonts w:ascii="Arial" w:hAnsi="Arial" w:cs="Arial"/>
        </w:rPr>
      </w:pPr>
      <w:r w:rsidRPr="00271256">
        <w:rPr>
          <w:rFonts w:ascii="Arial" w:hAnsi="Arial" w:cs="Arial"/>
        </w:rPr>
        <w:t>To ensure all requests or requirements are actioned appropriately in the manager’s absence.</w:t>
      </w:r>
    </w:p>
    <w:p w:rsidR="00CE66D1" w:rsidRPr="00271256" w:rsidRDefault="00CE66D1" w:rsidP="00CE66D1">
      <w:pPr>
        <w:numPr>
          <w:ilvl w:val="0"/>
          <w:numId w:val="3"/>
        </w:numPr>
        <w:tabs>
          <w:tab w:val="clear" w:pos="360"/>
          <w:tab w:val="num" w:pos="720"/>
        </w:tabs>
        <w:spacing w:after="0" w:line="240" w:lineRule="auto"/>
        <w:ind w:left="720"/>
        <w:rPr>
          <w:rFonts w:ascii="Arial" w:hAnsi="Arial" w:cs="Arial"/>
        </w:rPr>
      </w:pPr>
      <w:r w:rsidRPr="00271256">
        <w:rPr>
          <w:rFonts w:ascii="Arial" w:hAnsi="Arial" w:cs="Arial"/>
        </w:rPr>
        <w:t>To ensure photocopying and distribution of papers are completed and issued as required</w:t>
      </w:r>
    </w:p>
    <w:p w:rsidR="00CE66D1" w:rsidRDefault="00CE66D1" w:rsidP="00CE66D1">
      <w:pPr>
        <w:numPr>
          <w:ilvl w:val="0"/>
          <w:numId w:val="3"/>
        </w:numPr>
        <w:tabs>
          <w:tab w:val="clear" w:pos="360"/>
          <w:tab w:val="num" w:pos="720"/>
        </w:tabs>
        <w:spacing w:after="0" w:line="240" w:lineRule="auto"/>
        <w:ind w:left="720"/>
        <w:rPr>
          <w:rFonts w:ascii="Arial" w:hAnsi="Arial" w:cs="Arial"/>
        </w:rPr>
      </w:pPr>
      <w:r w:rsidRPr="00271256">
        <w:rPr>
          <w:rFonts w:ascii="Arial" w:hAnsi="Arial" w:cs="Arial"/>
        </w:rPr>
        <w:t xml:space="preserve">To set up and maintain accurate and effective filing systems both </w:t>
      </w:r>
      <w:proofErr w:type="gramStart"/>
      <w:r w:rsidRPr="00271256">
        <w:rPr>
          <w:rFonts w:ascii="Arial" w:hAnsi="Arial" w:cs="Arial"/>
        </w:rPr>
        <w:t>paper</w:t>
      </w:r>
      <w:proofErr w:type="gramEnd"/>
      <w:r w:rsidRPr="00271256">
        <w:rPr>
          <w:rFonts w:ascii="Arial" w:hAnsi="Arial" w:cs="Arial"/>
        </w:rPr>
        <w:t xml:space="preserve"> based and electronic filing systems</w:t>
      </w:r>
    </w:p>
    <w:p w:rsidR="00CE66D1" w:rsidRPr="00EA7DB8" w:rsidRDefault="00CE66D1" w:rsidP="00CE66D1">
      <w:pPr>
        <w:pStyle w:val="ListParagraph"/>
        <w:numPr>
          <w:ilvl w:val="0"/>
          <w:numId w:val="3"/>
        </w:numPr>
        <w:tabs>
          <w:tab w:val="clear" w:pos="360"/>
          <w:tab w:val="left" w:pos="648"/>
          <w:tab w:val="num" w:pos="720"/>
        </w:tabs>
        <w:ind w:left="720"/>
        <w:rPr>
          <w:rFonts w:ascii="Arial" w:hAnsi="Arial" w:cs="Arial"/>
        </w:rPr>
      </w:pPr>
      <w:r>
        <w:rPr>
          <w:rFonts w:ascii="Arial" w:hAnsi="Arial" w:cs="Arial"/>
        </w:rPr>
        <w:t xml:space="preserve"> </w:t>
      </w:r>
      <w:r w:rsidRPr="00EA7DB8">
        <w:rPr>
          <w:rFonts w:ascii="Arial" w:hAnsi="Arial" w:cs="Arial"/>
        </w:rPr>
        <w:t>Maint</w:t>
      </w:r>
      <w:r>
        <w:rPr>
          <w:rFonts w:ascii="Arial" w:hAnsi="Arial" w:cs="Arial"/>
        </w:rPr>
        <w:t>ain health</w:t>
      </w:r>
      <w:r w:rsidRPr="00EA7DB8">
        <w:rPr>
          <w:rFonts w:ascii="Arial" w:hAnsi="Arial" w:cs="Arial"/>
        </w:rPr>
        <w:t xml:space="preserve"> records and patient files in line with Trust Health Records Policy </w:t>
      </w:r>
    </w:p>
    <w:p w:rsidR="00CE66D1" w:rsidRPr="00271256" w:rsidRDefault="00CE66D1" w:rsidP="00CE66D1">
      <w:pPr>
        <w:numPr>
          <w:ilvl w:val="0"/>
          <w:numId w:val="3"/>
        </w:numPr>
        <w:tabs>
          <w:tab w:val="clear" w:pos="360"/>
          <w:tab w:val="num" w:pos="720"/>
        </w:tabs>
        <w:spacing w:after="0" w:line="240" w:lineRule="auto"/>
        <w:ind w:left="720"/>
        <w:rPr>
          <w:rFonts w:ascii="Arial" w:hAnsi="Arial" w:cs="Arial"/>
        </w:rPr>
      </w:pPr>
      <w:r w:rsidRPr="00271256">
        <w:rPr>
          <w:rFonts w:ascii="Arial" w:hAnsi="Arial" w:cs="Arial"/>
        </w:rPr>
        <w:t>To carry out routine analysis of information as directed by manager, carrying out research to support analysis of information</w:t>
      </w:r>
    </w:p>
    <w:p w:rsidR="00CE66D1" w:rsidRPr="00271256" w:rsidRDefault="00CE66D1" w:rsidP="00CE66D1">
      <w:pPr>
        <w:numPr>
          <w:ilvl w:val="0"/>
          <w:numId w:val="3"/>
        </w:numPr>
        <w:tabs>
          <w:tab w:val="clear" w:pos="360"/>
          <w:tab w:val="num" w:pos="720"/>
        </w:tabs>
        <w:spacing w:after="0" w:line="240" w:lineRule="auto"/>
        <w:ind w:left="720"/>
        <w:rPr>
          <w:rFonts w:ascii="Arial" w:hAnsi="Arial" w:cs="Arial"/>
        </w:rPr>
      </w:pPr>
      <w:r w:rsidRPr="00271256">
        <w:rPr>
          <w:rFonts w:ascii="Arial" w:hAnsi="Arial" w:cs="Arial"/>
        </w:rPr>
        <w:t xml:space="preserve">Use multiple computer systems as required within the department </w:t>
      </w:r>
    </w:p>
    <w:p w:rsidR="00CE66D1" w:rsidRPr="00271256" w:rsidRDefault="00CE66D1" w:rsidP="00CE66D1">
      <w:pPr>
        <w:numPr>
          <w:ilvl w:val="0"/>
          <w:numId w:val="3"/>
        </w:numPr>
        <w:tabs>
          <w:tab w:val="clear" w:pos="360"/>
          <w:tab w:val="num" w:pos="720"/>
        </w:tabs>
        <w:spacing w:after="0" w:line="240" w:lineRule="auto"/>
        <w:ind w:left="720"/>
        <w:rPr>
          <w:rFonts w:ascii="Arial" w:hAnsi="Arial" w:cs="Arial"/>
        </w:rPr>
      </w:pPr>
      <w:r w:rsidRPr="00271256">
        <w:rPr>
          <w:rFonts w:ascii="Arial" w:hAnsi="Arial" w:cs="Arial"/>
        </w:rPr>
        <w:t>Respond to complaints where appropriate, escalating to Line Manager if unable to resolve</w:t>
      </w:r>
    </w:p>
    <w:p w:rsidR="00CE66D1" w:rsidRPr="00271256" w:rsidRDefault="00CE66D1" w:rsidP="00CE66D1">
      <w:pPr>
        <w:tabs>
          <w:tab w:val="left" w:pos="648"/>
        </w:tabs>
        <w:ind w:left="360"/>
        <w:rPr>
          <w:rFonts w:ascii="Arial" w:hAnsi="Arial" w:cs="Arial"/>
        </w:rPr>
      </w:pPr>
    </w:p>
    <w:p w:rsidR="00CE66D1" w:rsidRPr="00271256" w:rsidRDefault="00CE66D1" w:rsidP="00CE66D1">
      <w:pPr>
        <w:ind w:left="360"/>
        <w:rPr>
          <w:rFonts w:ascii="Arial" w:hAnsi="Arial" w:cs="Arial"/>
          <w:b/>
          <w:u w:val="single"/>
        </w:rPr>
      </w:pPr>
      <w:r w:rsidRPr="00271256">
        <w:rPr>
          <w:rFonts w:ascii="Arial" w:hAnsi="Arial" w:cs="Arial"/>
          <w:b/>
          <w:u w:val="single"/>
        </w:rPr>
        <w:t>Service delivery/improvement</w:t>
      </w:r>
    </w:p>
    <w:p w:rsidR="00CE66D1" w:rsidRPr="00271256" w:rsidRDefault="00CE66D1" w:rsidP="00CE66D1">
      <w:pPr>
        <w:numPr>
          <w:ilvl w:val="0"/>
          <w:numId w:val="4"/>
        </w:numPr>
        <w:tabs>
          <w:tab w:val="clear" w:pos="360"/>
          <w:tab w:val="num" w:pos="720"/>
        </w:tabs>
        <w:spacing w:after="0" w:line="240" w:lineRule="auto"/>
        <w:ind w:left="720"/>
        <w:jc w:val="both"/>
        <w:rPr>
          <w:rFonts w:ascii="Arial" w:hAnsi="Arial" w:cs="Arial"/>
        </w:rPr>
      </w:pPr>
      <w:r w:rsidRPr="00271256">
        <w:rPr>
          <w:rFonts w:ascii="Arial" w:hAnsi="Arial" w:cs="Arial"/>
        </w:rPr>
        <w:t xml:space="preserve">Contribute to </w:t>
      </w:r>
      <w:smartTag w:uri="urn:schemas-microsoft-com:office:smarttags" w:element="PersonName">
        <w:r w:rsidRPr="00271256">
          <w:rPr>
            <w:rFonts w:ascii="Arial" w:hAnsi="Arial" w:cs="Arial"/>
          </w:rPr>
          <w:t>the</w:t>
        </w:r>
      </w:smartTag>
      <w:r w:rsidRPr="00271256">
        <w:rPr>
          <w:rFonts w:ascii="Arial" w:hAnsi="Arial" w:cs="Arial"/>
        </w:rPr>
        <w:t xml:space="preserve"> NHS service improvement/modernisation agenda e.g. service redesign </w:t>
      </w:r>
    </w:p>
    <w:p w:rsidR="00CE66D1" w:rsidRDefault="00CE66D1" w:rsidP="00CE66D1">
      <w:pPr>
        <w:numPr>
          <w:ilvl w:val="0"/>
          <w:numId w:val="4"/>
        </w:numPr>
        <w:tabs>
          <w:tab w:val="clear" w:pos="360"/>
          <w:tab w:val="left" w:pos="648"/>
          <w:tab w:val="num" w:pos="720"/>
        </w:tabs>
        <w:spacing w:after="0" w:line="240" w:lineRule="auto"/>
        <w:ind w:left="720"/>
        <w:rPr>
          <w:rFonts w:ascii="Arial" w:hAnsi="Arial" w:cs="Arial"/>
        </w:rPr>
      </w:pPr>
      <w:r>
        <w:rPr>
          <w:rFonts w:ascii="Arial" w:hAnsi="Arial" w:cs="Arial"/>
        </w:rPr>
        <w:t xml:space="preserve"> </w:t>
      </w:r>
      <w:r w:rsidRPr="00271256">
        <w:rPr>
          <w:rFonts w:ascii="Arial" w:hAnsi="Arial" w:cs="Arial"/>
        </w:rPr>
        <w:t xml:space="preserve">Work as part of the team in developing processes within the department to meet the demands of a growing service </w:t>
      </w:r>
    </w:p>
    <w:p w:rsidR="00CE66D1" w:rsidRPr="00CE66D1" w:rsidRDefault="00CE66D1" w:rsidP="00CE66D1">
      <w:pPr>
        <w:numPr>
          <w:ilvl w:val="0"/>
          <w:numId w:val="4"/>
        </w:numPr>
        <w:tabs>
          <w:tab w:val="clear" w:pos="360"/>
          <w:tab w:val="left" w:pos="648"/>
          <w:tab w:val="num" w:pos="720"/>
        </w:tabs>
        <w:spacing w:after="0" w:line="240" w:lineRule="auto"/>
        <w:ind w:left="720"/>
        <w:rPr>
          <w:rFonts w:ascii="Arial" w:hAnsi="Arial" w:cs="Arial"/>
        </w:rPr>
      </w:pPr>
      <w:r>
        <w:rPr>
          <w:rFonts w:ascii="Arial" w:hAnsi="Arial" w:cs="Arial"/>
        </w:rPr>
        <w:t xml:space="preserve"> </w:t>
      </w:r>
      <w:r w:rsidRPr="00CE66D1">
        <w:rPr>
          <w:rFonts w:ascii="Arial" w:hAnsi="Arial" w:cs="Arial"/>
        </w:rPr>
        <w:t>Participate in team and directorate meetings as required</w:t>
      </w:r>
    </w:p>
    <w:p w:rsidR="00CE66D1" w:rsidRPr="00271256" w:rsidRDefault="00CE66D1" w:rsidP="00CE66D1">
      <w:pPr>
        <w:numPr>
          <w:ilvl w:val="0"/>
          <w:numId w:val="4"/>
        </w:numPr>
        <w:tabs>
          <w:tab w:val="clear" w:pos="360"/>
          <w:tab w:val="left" w:pos="648"/>
          <w:tab w:val="num" w:pos="720"/>
        </w:tabs>
        <w:spacing w:after="0" w:line="240" w:lineRule="auto"/>
        <w:ind w:left="720"/>
        <w:rPr>
          <w:rFonts w:ascii="Arial" w:hAnsi="Arial" w:cs="Arial"/>
        </w:rPr>
      </w:pPr>
      <w:r>
        <w:rPr>
          <w:rFonts w:ascii="Arial" w:hAnsi="Arial" w:cs="Arial"/>
        </w:rPr>
        <w:t xml:space="preserve"> </w:t>
      </w:r>
      <w:r w:rsidRPr="00271256">
        <w:rPr>
          <w:rFonts w:ascii="Arial" w:hAnsi="Arial" w:cs="Arial"/>
        </w:rPr>
        <w:t>Contribute to audits regarding departmental procedures</w:t>
      </w:r>
    </w:p>
    <w:p w:rsidR="00CE66D1" w:rsidRPr="00271256" w:rsidRDefault="00CE66D1" w:rsidP="00CE66D1">
      <w:pPr>
        <w:numPr>
          <w:ilvl w:val="0"/>
          <w:numId w:val="4"/>
        </w:numPr>
        <w:tabs>
          <w:tab w:val="clear" w:pos="360"/>
          <w:tab w:val="left" w:pos="648"/>
          <w:tab w:val="num" w:pos="720"/>
        </w:tabs>
        <w:spacing w:after="0" w:line="240" w:lineRule="auto"/>
        <w:ind w:left="720"/>
        <w:rPr>
          <w:rFonts w:ascii="Arial" w:hAnsi="Arial" w:cs="Arial"/>
        </w:rPr>
      </w:pPr>
      <w:r>
        <w:rPr>
          <w:rFonts w:ascii="Arial" w:hAnsi="Arial" w:cs="Arial"/>
        </w:rPr>
        <w:t xml:space="preserve"> </w:t>
      </w:r>
      <w:r w:rsidRPr="00271256">
        <w:rPr>
          <w:rFonts w:ascii="Arial" w:hAnsi="Arial" w:cs="Arial"/>
        </w:rPr>
        <w:t>Have a flexible approach to working hours to meet the demands of the service</w:t>
      </w:r>
    </w:p>
    <w:p w:rsidR="00CE66D1" w:rsidRPr="00271256" w:rsidRDefault="00CE66D1" w:rsidP="00CE66D1">
      <w:pPr>
        <w:numPr>
          <w:ilvl w:val="0"/>
          <w:numId w:val="4"/>
        </w:numPr>
        <w:tabs>
          <w:tab w:val="clear" w:pos="360"/>
          <w:tab w:val="left" w:pos="648"/>
          <w:tab w:val="num" w:pos="720"/>
        </w:tabs>
        <w:spacing w:after="0" w:line="240" w:lineRule="auto"/>
        <w:ind w:left="720"/>
        <w:rPr>
          <w:rFonts w:ascii="Arial" w:hAnsi="Arial" w:cs="Arial"/>
        </w:rPr>
      </w:pPr>
      <w:r>
        <w:rPr>
          <w:rFonts w:ascii="Arial" w:hAnsi="Arial" w:cs="Arial"/>
        </w:rPr>
        <w:t xml:space="preserve"> </w:t>
      </w:r>
      <w:r w:rsidRPr="00271256">
        <w:rPr>
          <w:rFonts w:ascii="Arial" w:hAnsi="Arial" w:cs="Arial"/>
        </w:rPr>
        <w:t>Adhere to the Trust Access Policy</w:t>
      </w:r>
      <w:r>
        <w:rPr>
          <w:rFonts w:ascii="Arial" w:hAnsi="Arial" w:cs="Arial"/>
        </w:rPr>
        <w:t xml:space="preserve"> and Health Records Policy</w:t>
      </w:r>
      <w:r w:rsidRPr="00271256">
        <w:rPr>
          <w:rFonts w:ascii="Arial" w:hAnsi="Arial" w:cs="Arial"/>
        </w:rPr>
        <w:t xml:space="preserve"> and appropriate standard operating procedures, Key Performance Indicators, government targets and standard operational policies</w:t>
      </w:r>
    </w:p>
    <w:p w:rsidR="00C645E4" w:rsidRPr="009A6E41" w:rsidRDefault="00C645E4" w:rsidP="00CE66D1">
      <w:pPr>
        <w:spacing w:after="0" w:line="240" w:lineRule="auto"/>
        <w:ind w:left="360"/>
        <w:rPr>
          <w:rFonts w:ascii="Arial" w:eastAsia="Times New Roman" w:hAnsi="Arial" w:cs="Arial"/>
          <w:b/>
        </w:rPr>
      </w:pPr>
    </w:p>
    <w:p w:rsidR="009A6E41" w:rsidRPr="009A6E41" w:rsidRDefault="009A6E41" w:rsidP="009A6E41">
      <w:pPr>
        <w:spacing w:after="0" w:line="240" w:lineRule="auto"/>
        <w:rPr>
          <w:rFonts w:ascii="Arial" w:eastAsia="Times New Roman" w:hAnsi="Arial" w:cs="Arial"/>
          <w:b/>
        </w:rPr>
      </w:pPr>
    </w:p>
    <w:p w:rsidR="009A6E41" w:rsidRPr="00CE66D1" w:rsidRDefault="009A6E41" w:rsidP="00CE66D1">
      <w:pPr>
        <w:spacing w:after="0" w:line="240" w:lineRule="auto"/>
        <w:ind w:firstLine="360"/>
        <w:jc w:val="both"/>
        <w:rPr>
          <w:rFonts w:ascii="Arial" w:eastAsia="Times New Roman" w:hAnsi="Arial" w:cs="Arial"/>
          <w:b/>
          <w:u w:val="single"/>
          <w:lang w:eastAsia="en-GB"/>
        </w:rPr>
      </w:pPr>
      <w:r w:rsidRPr="00CE66D1">
        <w:rPr>
          <w:rFonts w:ascii="Arial" w:eastAsia="Times New Roman" w:hAnsi="Arial" w:cs="Arial"/>
          <w:b/>
          <w:u w:val="single"/>
          <w:lang w:eastAsia="en-GB"/>
        </w:rPr>
        <w:t>Communication and Relationship Skills</w:t>
      </w:r>
    </w:p>
    <w:p w:rsidR="00CE66D1" w:rsidRPr="00CE66D1" w:rsidRDefault="00CE66D1" w:rsidP="009A6E41">
      <w:pPr>
        <w:spacing w:after="0" w:line="240" w:lineRule="auto"/>
        <w:ind w:left="567"/>
        <w:jc w:val="both"/>
        <w:rPr>
          <w:rFonts w:ascii="Arial" w:eastAsia="Times New Roman" w:hAnsi="Arial" w:cs="Arial"/>
          <w:b/>
          <w:u w:val="single"/>
          <w:lang w:eastAsia="en-GB"/>
        </w:rPr>
      </w:pPr>
    </w:p>
    <w:p w:rsidR="00CE66D1" w:rsidRPr="00271256" w:rsidRDefault="00CE66D1" w:rsidP="00CE66D1">
      <w:pPr>
        <w:numPr>
          <w:ilvl w:val="0"/>
          <w:numId w:val="5"/>
        </w:numPr>
        <w:tabs>
          <w:tab w:val="clear" w:pos="360"/>
          <w:tab w:val="left" w:pos="648"/>
          <w:tab w:val="num" w:pos="720"/>
        </w:tabs>
        <w:spacing w:after="0" w:line="240" w:lineRule="auto"/>
        <w:ind w:left="720"/>
        <w:rPr>
          <w:rFonts w:ascii="Arial" w:hAnsi="Arial" w:cs="Arial"/>
        </w:rPr>
      </w:pPr>
      <w:r w:rsidRPr="00271256">
        <w:rPr>
          <w:rFonts w:ascii="Arial" w:hAnsi="Arial" w:cs="Arial"/>
        </w:rPr>
        <w:t>To appropriately deal with all day to day correspondence within the department</w:t>
      </w:r>
    </w:p>
    <w:p w:rsidR="00CE66D1" w:rsidRPr="00271256" w:rsidRDefault="00CE66D1" w:rsidP="00CE66D1">
      <w:pPr>
        <w:numPr>
          <w:ilvl w:val="0"/>
          <w:numId w:val="5"/>
        </w:numPr>
        <w:tabs>
          <w:tab w:val="clear" w:pos="360"/>
          <w:tab w:val="left" w:pos="648"/>
          <w:tab w:val="num" w:pos="720"/>
        </w:tabs>
        <w:spacing w:after="0" w:line="240" w:lineRule="auto"/>
        <w:ind w:left="720"/>
        <w:rPr>
          <w:rFonts w:ascii="Arial" w:hAnsi="Arial" w:cs="Arial"/>
        </w:rPr>
      </w:pPr>
      <w:r w:rsidRPr="00271256">
        <w:rPr>
          <w:rFonts w:ascii="Arial" w:hAnsi="Arial" w:cs="Arial"/>
        </w:rPr>
        <w:t>Make and receive telephone calls both external and internal according to Trust standards</w:t>
      </w:r>
    </w:p>
    <w:p w:rsidR="00CE66D1" w:rsidRPr="00271256" w:rsidRDefault="00CE66D1" w:rsidP="00CE66D1">
      <w:pPr>
        <w:numPr>
          <w:ilvl w:val="0"/>
          <w:numId w:val="5"/>
        </w:numPr>
        <w:tabs>
          <w:tab w:val="clear" w:pos="360"/>
          <w:tab w:val="left" w:pos="648"/>
          <w:tab w:val="num" w:pos="720"/>
        </w:tabs>
        <w:spacing w:after="0" w:line="240" w:lineRule="auto"/>
        <w:ind w:left="720"/>
        <w:rPr>
          <w:rFonts w:ascii="Arial" w:hAnsi="Arial" w:cs="Arial"/>
        </w:rPr>
      </w:pPr>
      <w:r w:rsidRPr="00271256">
        <w:rPr>
          <w:rFonts w:ascii="Arial" w:hAnsi="Arial" w:cs="Arial"/>
        </w:rPr>
        <w:t>Take messages</w:t>
      </w:r>
      <w:r>
        <w:rPr>
          <w:rFonts w:ascii="Arial" w:hAnsi="Arial" w:cs="Arial"/>
        </w:rPr>
        <w:t xml:space="preserve">, </w:t>
      </w:r>
      <w:r w:rsidRPr="00271256">
        <w:rPr>
          <w:rFonts w:ascii="Arial" w:hAnsi="Arial" w:cs="Arial"/>
        </w:rPr>
        <w:t>ensuring they are actioned and/or received by the correct recipient</w:t>
      </w:r>
    </w:p>
    <w:p w:rsidR="00CE66D1" w:rsidRPr="00271256" w:rsidRDefault="00CE66D1" w:rsidP="00CE66D1">
      <w:pPr>
        <w:numPr>
          <w:ilvl w:val="0"/>
          <w:numId w:val="5"/>
        </w:numPr>
        <w:tabs>
          <w:tab w:val="clear" w:pos="360"/>
          <w:tab w:val="left" w:pos="648"/>
          <w:tab w:val="num" w:pos="720"/>
        </w:tabs>
        <w:spacing w:after="0" w:line="240" w:lineRule="auto"/>
        <w:ind w:left="720"/>
        <w:rPr>
          <w:rFonts w:ascii="Arial" w:hAnsi="Arial" w:cs="Arial"/>
        </w:rPr>
      </w:pPr>
      <w:r w:rsidRPr="00271256">
        <w:rPr>
          <w:rFonts w:ascii="Arial" w:hAnsi="Arial" w:cs="Arial"/>
        </w:rPr>
        <w:t>Communicate effectively including discussion and written communication</w:t>
      </w:r>
    </w:p>
    <w:p w:rsidR="00CE66D1" w:rsidRPr="00271256" w:rsidRDefault="00CE66D1" w:rsidP="00CE66D1">
      <w:pPr>
        <w:numPr>
          <w:ilvl w:val="0"/>
          <w:numId w:val="5"/>
        </w:numPr>
        <w:tabs>
          <w:tab w:val="clear" w:pos="360"/>
          <w:tab w:val="left" w:pos="648"/>
          <w:tab w:val="num" w:pos="720"/>
        </w:tabs>
        <w:spacing w:after="0" w:line="240" w:lineRule="auto"/>
        <w:ind w:left="720"/>
        <w:rPr>
          <w:rFonts w:ascii="Arial" w:hAnsi="Arial" w:cs="Arial"/>
        </w:rPr>
      </w:pPr>
      <w:r w:rsidRPr="00271256">
        <w:rPr>
          <w:rFonts w:ascii="Arial" w:hAnsi="Arial" w:cs="Arial"/>
        </w:rPr>
        <w:t>Proactively manage email communication in line with the RD&amp;E’s Email Best Practice guidance</w:t>
      </w:r>
    </w:p>
    <w:p w:rsidR="00CE66D1" w:rsidRPr="00271256" w:rsidRDefault="00CE66D1" w:rsidP="00CE66D1">
      <w:pPr>
        <w:numPr>
          <w:ilvl w:val="0"/>
          <w:numId w:val="5"/>
        </w:numPr>
        <w:tabs>
          <w:tab w:val="clear" w:pos="360"/>
          <w:tab w:val="left" w:pos="648"/>
          <w:tab w:val="num" w:pos="720"/>
        </w:tabs>
        <w:spacing w:after="0" w:line="240" w:lineRule="auto"/>
        <w:ind w:left="720"/>
        <w:rPr>
          <w:rFonts w:ascii="Arial" w:hAnsi="Arial" w:cs="Arial"/>
        </w:rPr>
      </w:pPr>
      <w:r w:rsidRPr="00271256">
        <w:rPr>
          <w:rFonts w:ascii="Arial" w:hAnsi="Arial" w:cs="Arial"/>
        </w:rPr>
        <w:t>Provide excellent customer care, in a calm and professional manner – some situations may be challenging</w:t>
      </w:r>
    </w:p>
    <w:p w:rsidR="00CE66D1" w:rsidRDefault="00CE66D1" w:rsidP="00CE66D1">
      <w:pPr>
        <w:numPr>
          <w:ilvl w:val="0"/>
          <w:numId w:val="5"/>
        </w:numPr>
        <w:tabs>
          <w:tab w:val="clear" w:pos="360"/>
          <w:tab w:val="left" w:pos="648"/>
          <w:tab w:val="num" w:pos="720"/>
        </w:tabs>
        <w:spacing w:after="0" w:line="240" w:lineRule="auto"/>
        <w:ind w:left="720"/>
        <w:rPr>
          <w:rFonts w:ascii="Arial" w:hAnsi="Arial" w:cs="Arial"/>
        </w:rPr>
      </w:pPr>
      <w:r w:rsidRPr="00271256">
        <w:rPr>
          <w:rFonts w:ascii="Arial" w:hAnsi="Arial" w:cs="Arial"/>
        </w:rPr>
        <w:t>Organise and/or support meetings through effective communication</w:t>
      </w:r>
    </w:p>
    <w:p w:rsidR="00CE66D1" w:rsidRDefault="00CE66D1" w:rsidP="00CE66D1">
      <w:pPr>
        <w:tabs>
          <w:tab w:val="left" w:pos="648"/>
        </w:tabs>
        <w:spacing w:after="0" w:line="240" w:lineRule="auto"/>
        <w:rPr>
          <w:rFonts w:ascii="Arial" w:hAnsi="Arial" w:cs="Arial"/>
        </w:rPr>
      </w:pPr>
    </w:p>
    <w:p w:rsidR="00CE66D1" w:rsidRPr="00271256" w:rsidRDefault="00CE66D1" w:rsidP="00CE66D1">
      <w:pPr>
        <w:ind w:left="360"/>
        <w:jc w:val="both"/>
        <w:rPr>
          <w:rFonts w:ascii="Arial" w:hAnsi="Arial" w:cs="Arial"/>
          <w:b/>
          <w:u w:val="single"/>
        </w:rPr>
      </w:pPr>
      <w:r w:rsidRPr="00271256">
        <w:rPr>
          <w:rFonts w:ascii="Arial" w:hAnsi="Arial" w:cs="Arial"/>
          <w:b/>
          <w:u w:val="single"/>
        </w:rPr>
        <w:t>Governance</w:t>
      </w:r>
    </w:p>
    <w:p w:rsidR="00CE66D1" w:rsidRDefault="00CE66D1" w:rsidP="00DB270B">
      <w:pPr>
        <w:numPr>
          <w:ilvl w:val="0"/>
          <w:numId w:val="6"/>
        </w:numPr>
        <w:spacing w:after="0" w:line="240" w:lineRule="auto"/>
        <w:jc w:val="both"/>
        <w:rPr>
          <w:rFonts w:ascii="Arial" w:hAnsi="Arial" w:cs="Arial"/>
        </w:rPr>
      </w:pPr>
      <w:r w:rsidRPr="00CE66D1">
        <w:rPr>
          <w:rFonts w:ascii="Arial" w:hAnsi="Arial" w:cs="Arial"/>
        </w:rPr>
        <w:t>To comply with HR policies particularly in relation to mandatory (essential) training and Personal Development Reviews</w:t>
      </w:r>
      <w:r>
        <w:rPr>
          <w:rFonts w:ascii="Arial" w:hAnsi="Arial" w:cs="Arial"/>
        </w:rPr>
        <w:t>.</w:t>
      </w:r>
    </w:p>
    <w:p w:rsidR="00CE66D1" w:rsidRPr="00CE66D1" w:rsidRDefault="00CE66D1" w:rsidP="00DB270B">
      <w:pPr>
        <w:numPr>
          <w:ilvl w:val="0"/>
          <w:numId w:val="6"/>
        </w:numPr>
        <w:spacing w:after="0" w:line="240" w:lineRule="auto"/>
        <w:jc w:val="both"/>
        <w:rPr>
          <w:rFonts w:ascii="Arial" w:hAnsi="Arial" w:cs="Arial"/>
        </w:rPr>
      </w:pPr>
      <w:r w:rsidRPr="00CE66D1">
        <w:rPr>
          <w:rFonts w:ascii="Arial" w:hAnsi="Arial" w:cs="Arial"/>
        </w:rPr>
        <w:t>Undertake training as required to maintain competency/comply with trust policies</w:t>
      </w:r>
    </w:p>
    <w:p w:rsidR="00CE66D1" w:rsidRPr="00271256" w:rsidRDefault="00CE66D1" w:rsidP="00CE66D1">
      <w:pPr>
        <w:numPr>
          <w:ilvl w:val="0"/>
          <w:numId w:val="6"/>
        </w:numPr>
        <w:spacing w:after="0" w:line="240" w:lineRule="auto"/>
        <w:jc w:val="both"/>
        <w:rPr>
          <w:rFonts w:ascii="Arial" w:hAnsi="Arial" w:cs="Arial"/>
        </w:rPr>
      </w:pPr>
      <w:r w:rsidRPr="00271256">
        <w:rPr>
          <w:rFonts w:ascii="Arial" w:hAnsi="Arial" w:cs="Arial"/>
        </w:rPr>
        <w:t>Work within Trust policies – including those for confidentiality, data protection, health and safety fire protection, and annual appraisal</w:t>
      </w:r>
    </w:p>
    <w:p w:rsidR="00CE66D1" w:rsidRPr="00271256" w:rsidRDefault="00CE66D1" w:rsidP="00CE66D1">
      <w:pPr>
        <w:numPr>
          <w:ilvl w:val="0"/>
          <w:numId w:val="6"/>
        </w:numPr>
        <w:spacing w:after="0" w:line="240" w:lineRule="auto"/>
        <w:jc w:val="both"/>
        <w:rPr>
          <w:rFonts w:ascii="Arial" w:hAnsi="Arial" w:cs="Arial"/>
        </w:rPr>
      </w:pPr>
      <w:r w:rsidRPr="00271256">
        <w:rPr>
          <w:rFonts w:ascii="Arial" w:hAnsi="Arial" w:cs="Arial"/>
        </w:rPr>
        <w:t>Adhere to the Trust Access Policy, Key Performance Indicators, government targets and standard operational policies and procedures</w:t>
      </w:r>
    </w:p>
    <w:p w:rsidR="00CE66D1" w:rsidRPr="00271256" w:rsidRDefault="00CE66D1" w:rsidP="00CE66D1">
      <w:pPr>
        <w:tabs>
          <w:tab w:val="left" w:pos="648"/>
        </w:tabs>
        <w:spacing w:after="0" w:line="240" w:lineRule="auto"/>
        <w:rPr>
          <w:rFonts w:ascii="Arial" w:hAnsi="Arial" w:cs="Arial"/>
        </w:rPr>
      </w:pPr>
    </w:p>
    <w:p w:rsidR="009A6E41" w:rsidRPr="009A6E41" w:rsidRDefault="009A6E41" w:rsidP="00CE66D1">
      <w:pPr>
        <w:spacing w:after="0" w:line="240" w:lineRule="auto"/>
        <w:ind w:left="927"/>
        <w:jc w:val="both"/>
        <w:rPr>
          <w:rFonts w:ascii="Arial" w:eastAsia="Times New Roman" w:hAnsi="Arial" w:cs="Arial"/>
          <w:b/>
          <w:lang w:eastAsia="en-GB"/>
        </w:rPr>
      </w:pPr>
    </w:p>
    <w:p w:rsidR="009A6E41" w:rsidRPr="009A6E41" w:rsidRDefault="009A6E41" w:rsidP="009A6E41">
      <w:pPr>
        <w:spacing w:after="0" w:line="240" w:lineRule="auto"/>
        <w:ind w:left="567"/>
        <w:jc w:val="both"/>
        <w:rPr>
          <w:rFonts w:ascii="Arial" w:eastAsia="Times New Roman" w:hAnsi="Arial" w:cs="Arial"/>
          <w:b/>
          <w:lang w:eastAsia="en-GB"/>
        </w:rPr>
      </w:pPr>
    </w:p>
    <w:p w:rsidR="009A6E41" w:rsidRPr="005A76EA" w:rsidRDefault="009A6E41" w:rsidP="005A76EA">
      <w:pPr>
        <w:spacing w:after="0" w:line="240" w:lineRule="auto"/>
        <w:ind w:firstLine="360"/>
        <w:jc w:val="both"/>
        <w:rPr>
          <w:rFonts w:ascii="Arial" w:eastAsia="Times New Roman" w:hAnsi="Arial" w:cs="Arial"/>
          <w:b/>
          <w:u w:val="single"/>
          <w:lang w:eastAsia="en-GB"/>
        </w:rPr>
      </w:pPr>
      <w:r w:rsidRPr="005A76EA">
        <w:rPr>
          <w:rFonts w:ascii="Arial" w:eastAsia="Times New Roman" w:hAnsi="Arial" w:cs="Arial"/>
          <w:b/>
          <w:u w:val="single"/>
          <w:lang w:eastAsia="en-GB"/>
        </w:rPr>
        <w:t>Analytical and Judgement Skills</w:t>
      </w:r>
    </w:p>
    <w:p w:rsidR="009A6E41" w:rsidRPr="009A6E41" w:rsidRDefault="009A6E41" w:rsidP="009A6E41">
      <w:pPr>
        <w:spacing w:after="0" w:line="240" w:lineRule="auto"/>
        <w:ind w:left="567"/>
        <w:jc w:val="both"/>
        <w:rPr>
          <w:rFonts w:ascii="Arial" w:eastAsia="Times New Roman" w:hAnsi="Arial" w:cs="Arial"/>
          <w:b/>
          <w:lang w:eastAsia="en-GB"/>
        </w:rPr>
      </w:pPr>
    </w:p>
    <w:p w:rsidR="009A6E41" w:rsidRPr="005A76EA" w:rsidRDefault="009A6E41" w:rsidP="005A76EA">
      <w:pPr>
        <w:pStyle w:val="ListParagraph"/>
        <w:numPr>
          <w:ilvl w:val="0"/>
          <w:numId w:val="7"/>
        </w:numPr>
        <w:jc w:val="both"/>
        <w:rPr>
          <w:rFonts w:ascii="Arial" w:hAnsi="Arial" w:cs="Arial"/>
          <w:bCs/>
          <w:lang w:eastAsia="en-GB"/>
        </w:rPr>
      </w:pPr>
      <w:r w:rsidRPr="005A76EA">
        <w:rPr>
          <w:rFonts w:ascii="Arial" w:hAnsi="Arial" w:cs="Arial"/>
          <w:bCs/>
          <w:lang w:eastAsia="en-GB"/>
        </w:rPr>
        <w:t>Makes judgements on complex facts requiring interpretation and comparing options which may involve exercising judgement when dealing with clients or other departments/partner agencies.  This will include resolving minor problems with regard to personnel, payroll and building maintenance, and highlighting any problems and conducting risk assessments as appropriate.</w:t>
      </w:r>
    </w:p>
    <w:p w:rsidR="009A6E41" w:rsidRPr="009A6E41" w:rsidRDefault="009A6E41" w:rsidP="009A6E41">
      <w:pPr>
        <w:spacing w:after="0" w:line="240" w:lineRule="auto"/>
        <w:ind w:left="567"/>
        <w:jc w:val="both"/>
        <w:rPr>
          <w:rFonts w:ascii="Arial" w:eastAsia="Times New Roman" w:hAnsi="Arial" w:cs="Arial"/>
          <w:bCs/>
          <w:lang w:eastAsia="en-GB"/>
        </w:rPr>
      </w:pPr>
    </w:p>
    <w:p w:rsidR="009A6E41" w:rsidRPr="005A76EA" w:rsidRDefault="009A6E41" w:rsidP="005A76EA">
      <w:pPr>
        <w:spacing w:after="0" w:line="240" w:lineRule="auto"/>
        <w:ind w:firstLine="360"/>
        <w:jc w:val="both"/>
        <w:rPr>
          <w:rFonts w:ascii="Arial" w:eastAsia="Times New Roman" w:hAnsi="Arial" w:cs="Arial"/>
          <w:b/>
          <w:u w:val="single"/>
          <w:lang w:eastAsia="en-GB"/>
        </w:rPr>
      </w:pPr>
      <w:r w:rsidRPr="005A76EA">
        <w:rPr>
          <w:rFonts w:ascii="Arial" w:eastAsia="Times New Roman" w:hAnsi="Arial" w:cs="Arial"/>
          <w:b/>
          <w:u w:val="single"/>
          <w:lang w:eastAsia="en-GB"/>
        </w:rPr>
        <w:t>Planning and Organisational Skills</w:t>
      </w:r>
    </w:p>
    <w:p w:rsidR="009A6E41" w:rsidRPr="009A6E41" w:rsidRDefault="009A6E41" w:rsidP="009A6E41">
      <w:pPr>
        <w:spacing w:after="0" w:line="240" w:lineRule="auto"/>
        <w:ind w:left="567"/>
        <w:jc w:val="both"/>
        <w:rPr>
          <w:rFonts w:ascii="Arial" w:eastAsia="Times New Roman" w:hAnsi="Arial" w:cs="Arial"/>
          <w:b/>
          <w:lang w:eastAsia="en-GB"/>
        </w:rPr>
      </w:pPr>
    </w:p>
    <w:p w:rsidR="009A6E41" w:rsidRPr="005A76EA" w:rsidRDefault="009A6E41" w:rsidP="005A76EA">
      <w:pPr>
        <w:pStyle w:val="ListParagraph"/>
        <w:numPr>
          <w:ilvl w:val="0"/>
          <w:numId w:val="7"/>
        </w:numPr>
        <w:jc w:val="both"/>
        <w:rPr>
          <w:rFonts w:ascii="Arial" w:hAnsi="Arial" w:cs="Arial"/>
        </w:rPr>
      </w:pPr>
      <w:r w:rsidRPr="005A76EA">
        <w:rPr>
          <w:rFonts w:ascii="Arial" w:hAnsi="Arial" w:cs="Arial"/>
        </w:rPr>
        <w:t>The post holder will organise their own day to day activities and tasks and allocate work to staff as appropriate, arranging staff cover as and when necessary.</w:t>
      </w:r>
    </w:p>
    <w:p w:rsidR="009A6E41" w:rsidRPr="009A6E41" w:rsidRDefault="009A6E41" w:rsidP="009A6E41">
      <w:pPr>
        <w:spacing w:after="0" w:line="240" w:lineRule="auto"/>
        <w:ind w:left="567"/>
        <w:jc w:val="both"/>
        <w:rPr>
          <w:rFonts w:ascii="Arial" w:eastAsia="Times New Roman" w:hAnsi="Arial" w:cs="Arial"/>
          <w:lang w:eastAsia="en-GB"/>
        </w:rPr>
      </w:pPr>
    </w:p>
    <w:p w:rsidR="009A6E41" w:rsidRPr="005A76EA" w:rsidRDefault="009A6E41" w:rsidP="005A76EA">
      <w:pPr>
        <w:spacing w:after="0" w:line="240" w:lineRule="auto"/>
        <w:ind w:firstLine="360"/>
        <w:jc w:val="both"/>
        <w:rPr>
          <w:rFonts w:ascii="Arial" w:eastAsia="Times New Roman" w:hAnsi="Arial" w:cs="Arial"/>
          <w:b/>
          <w:u w:val="single"/>
          <w:lang w:eastAsia="en-GB"/>
        </w:rPr>
      </w:pPr>
      <w:r w:rsidRPr="005A76EA">
        <w:rPr>
          <w:rFonts w:ascii="Arial" w:eastAsia="Times New Roman" w:hAnsi="Arial" w:cs="Arial"/>
          <w:b/>
          <w:u w:val="single"/>
          <w:lang w:eastAsia="en-GB"/>
        </w:rPr>
        <w:t xml:space="preserve">Physical Skills </w:t>
      </w:r>
    </w:p>
    <w:p w:rsidR="009A6E41" w:rsidRPr="009A6E41" w:rsidRDefault="009A6E41" w:rsidP="009A6E41">
      <w:pPr>
        <w:spacing w:after="0" w:line="240" w:lineRule="auto"/>
        <w:ind w:left="567"/>
        <w:jc w:val="both"/>
        <w:rPr>
          <w:rFonts w:ascii="Arial" w:eastAsia="Times New Roman" w:hAnsi="Arial" w:cs="Arial"/>
          <w:b/>
          <w:lang w:eastAsia="en-GB"/>
        </w:rPr>
      </w:pPr>
    </w:p>
    <w:p w:rsidR="009A6E41" w:rsidRPr="005A76EA" w:rsidRDefault="009A6E41" w:rsidP="005A76EA">
      <w:pPr>
        <w:pStyle w:val="ListParagraph"/>
        <w:numPr>
          <w:ilvl w:val="0"/>
          <w:numId w:val="7"/>
        </w:numPr>
        <w:jc w:val="both"/>
        <w:rPr>
          <w:rFonts w:ascii="Arial" w:hAnsi="Arial" w:cs="Arial"/>
          <w:bCs/>
          <w:lang w:eastAsia="en-GB"/>
        </w:rPr>
      </w:pPr>
      <w:r w:rsidRPr="005A76EA">
        <w:rPr>
          <w:rFonts w:ascii="Arial" w:hAnsi="Arial" w:cs="Arial"/>
          <w:bCs/>
          <w:lang w:eastAsia="en-GB"/>
        </w:rPr>
        <w:t>The post holder will have advanced keyboard skills to operate a range of computer software producing a wide range of documentation, presentations and reports.</w:t>
      </w:r>
    </w:p>
    <w:p w:rsidR="009A6E41" w:rsidRPr="009A6E41" w:rsidRDefault="009A6E41" w:rsidP="009A6E41">
      <w:pPr>
        <w:spacing w:after="0" w:line="240" w:lineRule="auto"/>
        <w:ind w:left="567"/>
        <w:jc w:val="both"/>
        <w:rPr>
          <w:rFonts w:ascii="Arial" w:eastAsia="Times New Roman" w:hAnsi="Arial" w:cs="Arial"/>
          <w:bCs/>
          <w:lang w:eastAsia="en-GB"/>
        </w:rPr>
      </w:pPr>
    </w:p>
    <w:p w:rsidR="009A6E41" w:rsidRPr="00490751" w:rsidRDefault="009A6E41" w:rsidP="00490751">
      <w:pPr>
        <w:spacing w:after="0" w:line="240" w:lineRule="auto"/>
        <w:ind w:firstLine="360"/>
        <w:jc w:val="both"/>
        <w:rPr>
          <w:rFonts w:ascii="Arial" w:eastAsia="Times New Roman" w:hAnsi="Arial" w:cs="Arial"/>
          <w:b/>
          <w:u w:val="single"/>
          <w:lang w:eastAsia="en-GB"/>
        </w:rPr>
      </w:pPr>
      <w:r w:rsidRPr="00490751">
        <w:rPr>
          <w:rFonts w:ascii="Arial" w:eastAsia="Times New Roman" w:hAnsi="Arial" w:cs="Arial"/>
          <w:b/>
          <w:u w:val="single"/>
          <w:lang w:eastAsia="en-GB"/>
        </w:rPr>
        <w:t xml:space="preserve">Responsibility for Patient and Client Care  </w:t>
      </w:r>
    </w:p>
    <w:p w:rsidR="009A6E41" w:rsidRPr="009A6E41" w:rsidRDefault="009A6E41" w:rsidP="009A6E41">
      <w:pPr>
        <w:spacing w:after="0" w:line="240" w:lineRule="auto"/>
        <w:ind w:left="567"/>
        <w:jc w:val="both"/>
        <w:rPr>
          <w:rFonts w:ascii="Arial" w:eastAsia="Times New Roman" w:hAnsi="Arial" w:cs="Arial"/>
          <w:b/>
          <w:lang w:eastAsia="en-GB"/>
        </w:rPr>
      </w:pPr>
    </w:p>
    <w:p w:rsidR="009A6E41" w:rsidRPr="00490751" w:rsidRDefault="009A6E41" w:rsidP="00490751">
      <w:pPr>
        <w:pStyle w:val="ListParagraph"/>
        <w:numPr>
          <w:ilvl w:val="0"/>
          <w:numId w:val="7"/>
        </w:numPr>
        <w:jc w:val="both"/>
        <w:rPr>
          <w:rFonts w:ascii="Arial" w:hAnsi="Arial" w:cs="Arial"/>
          <w:lang w:eastAsia="en-GB"/>
        </w:rPr>
      </w:pPr>
      <w:r w:rsidRPr="00490751">
        <w:rPr>
          <w:rFonts w:ascii="Arial" w:hAnsi="Arial" w:cs="Arial"/>
          <w:lang w:eastAsia="en-GB"/>
        </w:rPr>
        <w:t>The post holder is required to put the patient, as the first priority, at the centre of all activities. The post holder will have regular contact with patients/clients by phone or face to face and will provide non-medical information and advice to patients and carers.</w:t>
      </w:r>
    </w:p>
    <w:p w:rsidR="009A6E41" w:rsidRPr="00490751" w:rsidRDefault="009A6E41" w:rsidP="00490751">
      <w:pPr>
        <w:ind w:left="360"/>
        <w:jc w:val="both"/>
        <w:rPr>
          <w:rFonts w:ascii="Arial" w:hAnsi="Arial" w:cs="Arial"/>
          <w:b/>
          <w:u w:val="single"/>
          <w:lang w:eastAsia="en-GB"/>
        </w:rPr>
      </w:pPr>
      <w:r w:rsidRPr="00490751">
        <w:rPr>
          <w:rFonts w:ascii="Arial" w:hAnsi="Arial" w:cs="Arial"/>
          <w:b/>
          <w:lang w:eastAsia="en-GB"/>
        </w:rPr>
        <w:br w:type="page"/>
      </w:r>
      <w:r w:rsidRPr="00490751">
        <w:rPr>
          <w:rFonts w:ascii="Arial" w:hAnsi="Arial" w:cs="Arial"/>
          <w:b/>
          <w:u w:val="single"/>
          <w:lang w:eastAsia="en-GB"/>
        </w:rPr>
        <w:lastRenderedPageBreak/>
        <w:t>Responsibility for Policy and Service Development</w:t>
      </w:r>
    </w:p>
    <w:p w:rsidR="009A6E41" w:rsidRPr="009A6E41" w:rsidRDefault="009A6E41" w:rsidP="009A6E41">
      <w:pPr>
        <w:spacing w:after="0" w:line="240" w:lineRule="auto"/>
        <w:ind w:left="567"/>
        <w:jc w:val="both"/>
        <w:rPr>
          <w:rFonts w:ascii="Arial" w:eastAsia="Times New Roman" w:hAnsi="Arial" w:cs="Arial"/>
          <w:b/>
          <w:lang w:eastAsia="en-GB"/>
        </w:rPr>
      </w:pPr>
    </w:p>
    <w:p w:rsidR="009A6E41" w:rsidRPr="00490751" w:rsidRDefault="009A6E41" w:rsidP="00490751">
      <w:pPr>
        <w:pStyle w:val="ListParagraph"/>
        <w:numPr>
          <w:ilvl w:val="0"/>
          <w:numId w:val="7"/>
        </w:numPr>
        <w:jc w:val="both"/>
        <w:rPr>
          <w:rFonts w:ascii="Arial" w:hAnsi="Arial" w:cs="Arial"/>
          <w:lang w:eastAsia="en-GB"/>
        </w:rPr>
      </w:pPr>
      <w:r w:rsidRPr="00490751">
        <w:rPr>
          <w:rFonts w:ascii="Arial" w:hAnsi="Arial" w:cs="Arial"/>
          <w:lang w:eastAsia="en-GB"/>
        </w:rPr>
        <w:t>The post holder will follow Trust policies and participate in policy and service development. The post holder will propose changes and implement administration policies and working practices for own area.</w:t>
      </w:r>
    </w:p>
    <w:p w:rsidR="00EC0646" w:rsidRPr="009A6E41" w:rsidRDefault="00EC0646" w:rsidP="009A6E41">
      <w:pPr>
        <w:spacing w:after="0" w:line="240" w:lineRule="auto"/>
        <w:ind w:left="567"/>
        <w:jc w:val="both"/>
        <w:rPr>
          <w:rFonts w:ascii="Arial" w:eastAsia="Times New Roman" w:hAnsi="Arial" w:cs="Arial"/>
          <w:lang w:eastAsia="en-GB"/>
        </w:rPr>
      </w:pPr>
    </w:p>
    <w:p w:rsidR="009A6E41" w:rsidRDefault="00EC0646" w:rsidP="00490751">
      <w:pPr>
        <w:spacing w:after="0" w:line="240" w:lineRule="auto"/>
        <w:ind w:left="153" w:firstLine="207"/>
        <w:jc w:val="both"/>
        <w:rPr>
          <w:rFonts w:ascii="Arial" w:eastAsia="Times New Roman" w:hAnsi="Arial" w:cs="Arial"/>
          <w:b/>
          <w:u w:val="single"/>
          <w:lang w:eastAsia="en-GB"/>
        </w:rPr>
      </w:pPr>
      <w:r w:rsidRPr="00EC0646">
        <w:rPr>
          <w:rFonts w:ascii="Arial" w:eastAsia="Times New Roman" w:hAnsi="Arial" w:cs="Arial"/>
          <w:b/>
          <w:u w:val="single"/>
          <w:lang w:eastAsia="en-GB"/>
        </w:rPr>
        <w:t>Resource Management</w:t>
      </w:r>
    </w:p>
    <w:p w:rsidR="00490751" w:rsidRPr="00EC0646" w:rsidRDefault="00490751" w:rsidP="00490751">
      <w:pPr>
        <w:spacing w:after="0" w:line="240" w:lineRule="auto"/>
        <w:ind w:left="153" w:firstLine="207"/>
        <w:jc w:val="both"/>
        <w:rPr>
          <w:rFonts w:ascii="Arial" w:eastAsia="Times New Roman" w:hAnsi="Arial" w:cs="Arial"/>
          <w:b/>
          <w:u w:val="single"/>
          <w:lang w:eastAsia="en-GB"/>
        </w:rPr>
      </w:pPr>
    </w:p>
    <w:p w:rsidR="00EC0646" w:rsidRPr="00271256" w:rsidRDefault="00EC0646" w:rsidP="00490751">
      <w:pPr>
        <w:numPr>
          <w:ilvl w:val="0"/>
          <w:numId w:val="6"/>
        </w:numPr>
        <w:spacing w:after="0" w:line="240" w:lineRule="auto"/>
        <w:rPr>
          <w:rFonts w:ascii="Arial" w:hAnsi="Arial" w:cs="Arial"/>
        </w:rPr>
      </w:pPr>
      <w:r w:rsidRPr="00271256">
        <w:rPr>
          <w:rFonts w:ascii="Arial" w:hAnsi="Arial" w:cs="Arial"/>
        </w:rPr>
        <w:t xml:space="preserve">Provide cover in periods of absence as directed by department manager, this may involve moving to other areas </w:t>
      </w:r>
    </w:p>
    <w:p w:rsidR="00EC0646" w:rsidRPr="00271256" w:rsidRDefault="00EC0646" w:rsidP="00490751">
      <w:pPr>
        <w:numPr>
          <w:ilvl w:val="0"/>
          <w:numId w:val="6"/>
        </w:numPr>
        <w:spacing w:after="0" w:line="240" w:lineRule="auto"/>
        <w:rPr>
          <w:rFonts w:ascii="Arial" w:hAnsi="Arial" w:cs="Arial"/>
        </w:rPr>
      </w:pPr>
      <w:r w:rsidRPr="00271256">
        <w:rPr>
          <w:rFonts w:ascii="Arial" w:hAnsi="Arial" w:cs="Arial"/>
        </w:rPr>
        <w:t>Monitor use of supplies and stationery and ensure this is done efficiently and cost effectively in line with the needs of the service</w:t>
      </w:r>
    </w:p>
    <w:p w:rsidR="00EC0646" w:rsidRPr="00271256" w:rsidRDefault="00EC0646" w:rsidP="00490751">
      <w:pPr>
        <w:numPr>
          <w:ilvl w:val="0"/>
          <w:numId w:val="6"/>
        </w:numPr>
        <w:spacing w:after="0" w:line="240" w:lineRule="auto"/>
        <w:rPr>
          <w:rFonts w:ascii="Arial" w:hAnsi="Arial" w:cs="Arial"/>
        </w:rPr>
      </w:pPr>
      <w:r w:rsidRPr="00271256">
        <w:rPr>
          <w:rFonts w:ascii="Arial" w:hAnsi="Arial" w:cs="Arial"/>
        </w:rPr>
        <w:t>To maintain stock control, re-ordering supplies where necessary</w:t>
      </w:r>
    </w:p>
    <w:p w:rsidR="009A6E41" w:rsidRPr="009A6E41" w:rsidRDefault="009A6E41" w:rsidP="009A6E41">
      <w:pPr>
        <w:spacing w:after="0" w:line="240" w:lineRule="auto"/>
        <w:ind w:left="567"/>
        <w:jc w:val="both"/>
        <w:rPr>
          <w:rFonts w:ascii="Arial" w:eastAsia="Times New Roman" w:hAnsi="Arial" w:cs="Arial"/>
          <w:bCs/>
          <w:color w:val="FF0000"/>
          <w:lang w:eastAsia="en-GB"/>
        </w:rPr>
      </w:pPr>
    </w:p>
    <w:p w:rsidR="009A6E41" w:rsidRPr="00202477" w:rsidRDefault="009A6E41" w:rsidP="00202477">
      <w:pPr>
        <w:spacing w:after="0" w:line="240" w:lineRule="auto"/>
        <w:ind w:left="360"/>
        <w:jc w:val="both"/>
        <w:rPr>
          <w:rFonts w:ascii="Arial" w:eastAsia="Times New Roman" w:hAnsi="Arial" w:cs="Arial"/>
          <w:b/>
          <w:u w:val="single"/>
          <w:lang w:eastAsia="en-GB"/>
        </w:rPr>
      </w:pPr>
      <w:r w:rsidRPr="00202477">
        <w:rPr>
          <w:rFonts w:ascii="Arial" w:eastAsia="Times New Roman" w:hAnsi="Arial" w:cs="Arial"/>
          <w:b/>
          <w:u w:val="single"/>
          <w:lang w:eastAsia="en-GB"/>
        </w:rPr>
        <w:t>Responsibility for Human Resources</w:t>
      </w:r>
    </w:p>
    <w:p w:rsidR="009A6E41" w:rsidRPr="00202477" w:rsidRDefault="009A6E41" w:rsidP="00202477">
      <w:pPr>
        <w:spacing w:after="0" w:line="240" w:lineRule="auto"/>
        <w:ind w:left="360"/>
        <w:jc w:val="both"/>
        <w:rPr>
          <w:rFonts w:ascii="Arial" w:eastAsia="Times New Roman" w:hAnsi="Arial" w:cs="Arial"/>
          <w:u w:val="single"/>
          <w:lang w:eastAsia="en-GB"/>
        </w:rPr>
      </w:pPr>
    </w:p>
    <w:p w:rsidR="009A6E41" w:rsidRPr="00202477" w:rsidRDefault="009A6E41" w:rsidP="00202477">
      <w:pPr>
        <w:pStyle w:val="ListParagraph"/>
        <w:numPr>
          <w:ilvl w:val="0"/>
          <w:numId w:val="7"/>
        </w:numPr>
        <w:jc w:val="both"/>
        <w:rPr>
          <w:rFonts w:ascii="Arial" w:hAnsi="Arial" w:cs="Arial"/>
          <w:lang w:eastAsia="en-GB"/>
        </w:rPr>
      </w:pPr>
      <w:r w:rsidRPr="00202477">
        <w:rPr>
          <w:rFonts w:ascii="Arial" w:hAnsi="Arial" w:cs="Arial"/>
          <w:lang w:eastAsia="en-GB"/>
        </w:rPr>
        <w:t>Maintain and update own training relevant to post. Take an active part in the development review of own work suggesting areas for learning and development in the coming year.</w:t>
      </w:r>
    </w:p>
    <w:p w:rsidR="009A6E41" w:rsidRPr="009A6E41" w:rsidRDefault="009A6E41" w:rsidP="009A6E41">
      <w:pPr>
        <w:spacing w:after="0" w:line="240" w:lineRule="auto"/>
        <w:ind w:left="567"/>
        <w:jc w:val="both"/>
        <w:rPr>
          <w:rFonts w:ascii="Arial" w:eastAsia="Times New Roman" w:hAnsi="Arial" w:cs="Arial"/>
          <w:lang w:eastAsia="en-GB"/>
        </w:rPr>
      </w:pPr>
    </w:p>
    <w:p w:rsidR="009A6E41" w:rsidRPr="00202477" w:rsidRDefault="009A6E41" w:rsidP="00202477">
      <w:pPr>
        <w:pStyle w:val="ListParagraph"/>
        <w:numPr>
          <w:ilvl w:val="0"/>
          <w:numId w:val="7"/>
        </w:numPr>
        <w:jc w:val="both"/>
        <w:rPr>
          <w:rFonts w:ascii="Arial" w:hAnsi="Arial" w:cs="Arial"/>
          <w:b/>
          <w:lang w:eastAsia="en-GB"/>
        </w:rPr>
      </w:pPr>
      <w:r w:rsidRPr="00202477">
        <w:rPr>
          <w:rFonts w:ascii="Arial" w:hAnsi="Arial" w:cs="Arial"/>
          <w:lang w:eastAsia="en-GB"/>
        </w:rPr>
        <w:t>Demonstrates duties to new starters, and allocate and check work of other administrative staff. Provide on the job training for new staff and work experience students, taking an active part in the development review of own work, suggesting areas for learning and development in the coming year.</w:t>
      </w:r>
    </w:p>
    <w:p w:rsidR="009A6E41" w:rsidRPr="00202477" w:rsidRDefault="009A6E41" w:rsidP="00202477">
      <w:pPr>
        <w:spacing w:after="0" w:line="240" w:lineRule="auto"/>
        <w:ind w:left="360"/>
        <w:jc w:val="both"/>
        <w:rPr>
          <w:rFonts w:ascii="Arial" w:eastAsia="Times New Roman" w:hAnsi="Arial" w:cs="Arial"/>
          <w:u w:val="single"/>
          <w:lang w:eastAsia="en-GB"/>
        </w:rPr>
      </w:pPr>
    </w:p>
    <w:p w:rsidR="009A6E41" w:rsidRPr="00202477" w:rsidRDefault="009A6E41" w:rsidP="00202477">
      <w:pPr>
        <w:spacing w:after="0" w:line="240" w:lineRule="auto"/>
        <w:ind w:left="360"/>
        <w:jc w:val="both"/>
        <w:rPr>
          <w:rFonts w:ascii="Arial" w:eastAsia="Times New Roman" w:hAnsi="Arial" w:cs="Arial"/>
          <w:b/>
          <w:u w:val="single"/>
          <w:lang w:eastAsia="en-GB"/>
        </w:rPr>
      </w:pPr>
      <w:r w:rsidRPr="00202477">
        <w:rPr>
          <w:rFonts w:ascii="Arial" w:eastAsia="Times New Roman" w:hAnsi="Arial" w:cs="Arial"/>
          <w:b/>
          <w:u w:val="single"/>
          <w:lang w:eastAsia="en-GB"/>
        </w:rPr>
        <w:t xml:space="preserve">Responsibility for Information Resources </w:t>
      </w:r>
    </w:p>
    <w:p w:rsidR="009A6E41" w:rsidRPr="00202477" w:rsidRDefault="009A6E41" w:rsidP="00202477">
      <w:pPr>
        <w:spacing w:after="0" w:line="240" w:lineRule="auto"/>
        <w:ind w:left="360"/>
        <w:jc w:val="both"/>
        <w:rPr>
          <w:rFonts w:ascii="Arial" w:eastAsia="Times New Roman" w:hAnsi="Arial" w:cs="Arial"/>
          <w:b/>
          <w:u w:val="single"/>
          <w:lang w:eastAsia="en-GB"/>
        </w:rPr>
      </w:pPr>
    </w:p>
    <w:p w:rsidR="009A6E41" w:rsidRPr="00202477" w:rsidRDefault="009A6E41" w:rsidP="00202477">
      <w:pPr>
        <w:pStyle w:val="ListParagraph"/>
        <w:numPr>
          <w:ilvl w:val="0"/>
          <w:numId w:val="8"/>
        </w:numPr>
        <w:ind w:left="720"/>
        <w:jc w:val="both"/>
        <w:rPr>
          <w:rFonts w:ascii="Arial" w:hAnsi="Arial" w:cs="Arial"/>
          <w:lang w:eastAsia="en-GB"/>
        </w:rPr>
      </w:pPr>
      <w:r w:rsidRPr="00202477">
        <w:rPr>
          <w:rFonts w:ascii="Arial" w:hAnsi="Arial" w:cs="Arial"/>
          <w:lang w:eastAsia="en-GB"/>
        </w:rPr>
        <w:t xml:space="preserve">Daily use of IT programmes relevant to the work area to produce documents, presentations and reports; be responsible for the effective inputting, storing and maintenance of information. </w:t>
      </w:r>
    </w:p>
    <w:p w:rsidR="009A6E41" w:rsidRPr="009A6E41" w:rsidRDefault="009A6E41" w:rsidP="00202477">
      <w:pPr>
        <w:spacing w:after="0" w:line="240" w:lineRule="auto"/>
        <w:jc w:val="both"/>
        <w:rPr>
          <w:rFonts w:ascii="Arial" w:eastAsia="Times New Roman" w:hAnsi="Arial" w:cs="Arial"/>
          <w:lang w:eastAsia="en-GB"/>
        </w:rPr>
      </w:pPr>
    </w:p>
    <w:p w:rsidR="009A6E41" w:rsidRPr="00202477" w:rsidRDefault="009A6E41" w:rsidP="00202477">
      <w:pPr>
        <w:spacing w:after="0" w:line="240" w:lineRule="auto"/>
        <w:ind w:left="360"/>
        <w:jc w:val="both"/>
        <w:rPr>
          <w:rFonts w:ascii="Arial" w:eastAsia="Times New Roman" w:hAnsi="Arial" w:cs="Arial"/>
          <w:b/>
          <w:u w:val="single"/>
          <w:lang w:eastAsia="en-GB"/>
        </w:rPr>
      </w:pPr>
      <w:r w:rsidRPr="00202477">
        <w:rPr>
          <w:rFonts w:ascii="Arial" w:eastAsia="Times New Roman" w:hAnsi="Arial" w:cs="Arial"/>
          <w:b/>
          <w:u w:val="single"/>
          <w:lang w:eastAsia="en-GB"/>
        </w:rPr>
        <w:t xml:space="preserve">Responsibility for Research and Development </w:t>
      </w:r>
    </w:p>
    <w:p w:rsidR="009A6E41" w:rsidRPr="009A6E41" w:rsidRDefault="009A6E41" w:rsidP="009A6E41">
      <w:pPr>
        <w:spacing w:after="0" w:line="240" w:lineRule="auto"/>
        <w:ind w:left="567"/>
        <w:jc w:val="both"/>
        <w:rPr>
          <w:rFonts w:ascii="Arial" w:eastAsia="Times New Roman" w:hAnsi="Arial" w:cs="Arial"/>
          <w:b/>
          <w:lang w:eastAsia="en-GB"/>
        </w:rPr>
      </w:pPr>
    </w:p>
    <w:p w:rsidR="009A6E41" w:rsidRPr="00202477" w:rsidRDefault="009A6E41" w:rsidP="00202477">
      <w:pPr>
        <w:pStyle w:val="ListParagraph"/>
        <w:numPr>
          <w:ilvl w:val="0"/>
          <w:numId w:val="8"/>
        </w:numPr>
        <w:ind w:left="720"/>
        <w:jc w:val="both"/>
        <w:rPr>
          <w:rFonts w:ascii="Arial" w:hAnsi="Arial" w:cs="Arial"/>
          <w:b/>
          <w:lang w:eastAsia="en-GB"/>
        </w:rPr>
      </w:pPr>
      <w:r w:rsidRPr="00202477">
        <w:rPr>
          <w:rFonts w:ascii="Arial" w:hAnsi="Arial" w:cs="Arial"/>
          <w:lang w:eastAsia="en-GB"/>
        </w:rPr>
        <w:t xml:space="preserve">Comply with Trust’s requirements and undertake surveys as necessary to own work.  </w:t>
      </w:r>
    </w:p>
    <w:p w:rsidR="009A6E41" w:rsidRPr="009A6E41" w:rsidRDefault="009A6E41" w:rsidP="00202477">
      <w:pPr>
        <w:spacing w:after="0" w:line="240" w:lineRule="auto"/>
        <w:jc w:val="both"/>
        <w:rPr>
          <w:rFonts w:ascii="Arial" w:eastAsia="Times New Roman" w:hAnsi="Arial" w:cs="Arial"/>
          <w:b/>
          <w:lang w:eastAsia="en-GB"/>
        </w:rPr>
      </w:pPr>
    </w:p>
    <w:p w:rsidR="009A6E41" w:rsidRPr="00202477" w:rsidRDefault="009A6E41" w:rsidP="00202477">
      <w:pPr>
        <w:spacing w:after="0" w:line="240" w:lineRule="auto"/>
        <w:ind w:left="360"/>
        <w:jc w:val="both"/>
        <w:rPr>
          <w:rFonts w:ascii="Arial" w:eastAsia="Times New Roman" w:hAnsi="Arial" w:cs="Arial"/>
          <w:b/>
          <w:u w:val="single"/>
          <w:lang w:eastAsia="en-GB"/>
        </w:rPr>
      </w:pPr>
      <w:r w:rsidRPr="00202477">
        <w:rPr>
          <w:rFonts w:ascii="Arial" w:eastAsia="Times New Roman" w:hAnsi="Arial" w:cs="Arial"/>
          <w:b/>
          <w:u w:val="single"/>
          <w:lang w:eastAsia="en-GB"/>
        </w:rPr>
        <w:t>Decision Making</w:t>
      </w:r>
    </w:p>
    <w:p w:rsidR="009A6E41" w:rsidRPr="00202477" w:rsidRDefault="009A6E41" w:rsidP="00202477">
      <w:pPr>
        <w:spacing w:after="0" w:line="240" w:lineRule="auto"/>
        <w:ind w:left="360"/>
        <w:jc w:val="both"/>
        <w:rPr>
          <w:rFonts w:ascii="Arial" w:eastAsia="Times New Roman" w:hAnsi="Arial" w:cs="Arial"/>
          <w:b/>
          <w:u w:val="single"/>
          <w:lang w:eastAsia="en-GB"/>
        </w:rPr>
      </w:pPr>
    </w:p>
    <w:p w:rsidR="009A6E41" w:rsidRPr="00202477" w:rsidRDefault="009A6E41" w:rsidP="00202477">
      <w:pPr>
        <w:pStyle w:val="ListParagraph"/>
        <w:numPr>
          <w:ilvl w:val="0"/>
          <w:numId w:val="8"/>
        </w:numPr>
        <w:ind w:left="720"/>
        <w:jc w:val="both"/>
        <w:rPr>
          <w:rFonts w:ascii="Arial" w:hAnsi="Arial" w:cs="Arial"/>
          <w:b/>
          <w:bCs/>
        </w:rPr>
      </w:pPr>
      <w:r w:rsidRPr="00202477">
        <w:rPr>
          <w:rFonts w:ascii="Arial" w:hAnsi="Arial" w:cs="Arial"/>
        </w:rPr>
        <w:t>To work within Trust policies and procedures. Use initiative to deal with routine matters and complex queries, deciding when it is necessary to refer to the available line manager. Work is managed rather than supervised and the post holder will organise own workload on a day to day basis.</w:t>
      </w:r>
    </w:p>
    <w:p w:rsidR="009A6E41" w:rsidRPr="009A6E41" w:rsidRDefault="009A6E41" w:rsidP="00202477">
      <w:pPr>
        <w:spacing w:after="0" w:line="240" w:lineRule="auto"/>
        <w:jc w:val="both"/>
        <w:rPr>
          <w:rFonts w:ascii="Arial" w:eastAsia="Times New Roman" w:hAnsi="Arial" w:cs="Arial"/>
          <w:b/>
          <w:lang w:eastAsia="en-GB"/>
        </w:rPr>
      </w:pPr>
    </w:p>
    <w:p w:rsidR="009A6E41" w:rsidRPr="00202477" w:rsidRDefault="009A6E41" w:rsidP="00202477">
      <w:pPr>
        <w:spacing w:after="0" w:line="240" w:lineRule="auto"/>
        <w:ind w:firstLine="360"/>
        <w:jc w:val="both"/>
        <w:rPr>
          <w:rFonts w:ascii="Arial" w:eastAsia="Times New Roman" w:hAnsi="Arial" w:cs="Arial"/>
          <w:b/>
          <w:u w:val="single"/>
          <w:lang w:eastAsia="en-GB"/>
        </w:rPr>
      </w:pPr>
      <w:r w:rsidRPr="00202477">
        <w:rPr>
          <w:rFonts w:ascii="Arial" w:eastAsia="Times New Roman" w:hAnsi="Arial" w:cs="Arial"/>
          <w:b/>
          <w:u w:val="single"/>
          <w:lang w:eastAsia="en-GB"/>
        </w:rPr>
        <w:t>Physical Effort</w:t>
      </w:r>
    </w:p>
    <w:p w:rsidR="009A6E41" w:rsidRPr="009A6E41" w:rsidRDefault="009A6E41" w:rsidP="009A6E41">
      <w:pPr>
        <w:spacing w:after="0" w:line="240" w:lineRule="auto"/>
        <w:ind w:left="567"/>
        <w:jc w:val="both"/>
        <w:rPr>
          <w:rFonts w:ascii="Arial" w:eastAsia="Times New Roman" w:hAnsi="Arial" w:cs="Arial"/>
          <w:b/>
          <w:lang w:eastAsia="en-GB"/>
        </w:rPr>
      </w:pPr>
    </w:p>
    <w:p w:rsidR="009A6E41" w:rsidRPr="00202477" w:rsidRDefault="009A6E41" w:rsidP="00202477">
      <w:pPr>
        <w:pStyle w:val="ListParagraph"/>
        <w:numPr>
          <w:ilvl w:val="0"/>
          <w:numId w:val="8"/>
        </w:numPr>
        <w:ind w:left="720"/>
        <w:jc w:val="both"/>
        <w:rPr>
          <w:rFonts w:ascii="Arial" w:hAnsi="Arial" w:cs="Arial"/>
          <w:lang w:eastAsia="en-GB"/>
        </w:rPr>
      </w:pPr>
      <w:r w:rsidRPr="00202477">
        <w:rPr>
          <w:rFonts w:ascii="Arial" w:hAnsi="Arial" w:cs="Arial"/>
          <w:lang w:eastAsia="en-GB"/>
        </w:rPr>
        <w:t>Frequent requirement to sit in a restricted position at display screen equipment for the majority of the working day.</w:t>
      </w:r>
    </w:p>
    <w:p w:rsidR="009A6E41" w:rsidRPr="009A6E41" w:rsidRDefault="009A6E41" w:rsidP="00202477">
      <w:pPr>
        <w:spacing w:after="0" w:line="240" w:lineRule="auto"/>
        <w:jc w:val="both"/>
        <w:rPr>
          <w:rFonts w:ascii="Arial" w:eastAsia="Times New Roman" w:hAnsi="Arial" w:cs="Arial"/>
          <w:lang w:eastAsia="en-GB"/>
        </w:rPr>
      </w:pPr>
    </w:p>
    <w:p w:rsidR="00202477" w:rsidRPr="00202477" w:rsidRDefault="009A6E41" w:rsidP="00202477">
      <w:pPr>
        <w:pStyle w:val="ListParagraph"/>
        <w:numPr>
          <w:ilvl w:val="0"/>
          <w:numId w:val="8"/>
        </w:numPr>
        <w:ind w:left="720"/>
        <w:jc w:val="both"/>
        <w:rPr>
          <w:rFonts w:ascii="Arial" w:hAnsi="Arial" w:cs="Arial"/>
          <w:lang w:eastAsia="en-GB"/>
        </w:rPr>
      </w:pPr>
      <w:r w:rsidRPr="00202477">
        <w:rPr>
          <w:rFonts w:ascii="Arial" w:hAnsi="Arial" w:cs="Arial"/>
          <w:lang w:eastAsia="en-GB"/>
        </w:rPr>
        <w:t xml:space="preserve">The post holder may be required to exert light physical effort on an occasional basis for several short periods during their working day </w:t>
      </w:r>
      <w:proofErr w:type="spellStart"/>
      <w:r w:rsidRPr="00202477">
        <w:rPr>
          <w:rFonts w:ascii="Arial" w:hAnsi="Arial" w:cs="Arial"/>
          <w:lang w:eastAsia="en-GB"/>
        </w:rPr>
        <w:t>eg</w:t>
      </w:r>
      <w:proofErr w:type="spellEnd"/>
      <w:r w:rsidRPr="00202477">
        <w:rPr>
          <w:rFonts w:ascii="Arial" w:hAnsi="Arial" w:cs="Arial"/>
          <w:lang w:eastAsia="en-GB"/>
        </w:rPr>
        <w:t xml:space="preserve"> putting away and organising stationery, moving projector and other presentation equipment etc. </w:t>
      </w:r>
    </w:p>
    <w:p w:rsidR="009A6E41" w:rsidRPr="00202477" w:rsidRDefault="009A6E41" w:rsidP="009A6E41">
      <w:pPr>
        <w:spacing w:after="0" w:line="240" w:lineRule="auto"/>
        <w:ind w:left="567"/>
        <w:jc w:val="both"/>
        <w:rPr>
          <w:rFonts w:ascii="Arial" w:eastAsia="Times New Roman" w:hAnsi="Arial" w:cs="Arial"/>
          <w:b/>
          <w:u w:val="single"/>
          <w:lang w:eastAsia="en-GB"/>
        </w:rPr>
      </w:pPr>
    </w:p>
    <w:p w:rsidR="009A6E41" w:rsidRPr="00202477" w:rsidRDefault="00202477" w:rsidP="00202477">
      <w:pPr>
        <w:spacing w:after="0" w:line="240" w:lineRule="auto"/>
        <w:jc w:val="both"/>
        <w:rPr>
          <w:rFonts w:ascii="Arial" w:eastAsia="Times New Roman" w:hAnsi="Arial" w:cs="Arial"/>
          <w:b/>
          <w:u w:val="single"/>
          <w:lang w:eastAsia="en-GB"/>
        </w:rPr>
      </w:pPr>
      <w:r w:rsidRPr="00202477">
        <w:rPr>
          <w:rFonts w:ascii="Arial" w:eastAsia="Times New Roman" w:hAnsi="Arial" w:cs="Arial"/>
          <w:b/>
          <w:lang w:eastAsia="en-GB"/>
        </w:rPr>
        <w:t xml:space="preserve">      </w:t>
      </w:r>
      <w:r w:rsidR="009A6E41" w:rsidRPr="00202477">
        <w:rPr>
          <w:rFonts w:ascii="Arial" w:eastAsia="Times New Roman" w:hAnsi="Arial" w:cs="Arial"/>
          <w:b/>
          <w:u w:val="single"/>
          <w:lang w:eastAsia="en-GB"/>
        </w:rPr>
        <w:t>Mental Effort</w:t>
      </w:r>
    </w:p>
    <w:p w:rsidR="009A6E41" w:rsidRPr="009A6E41" w:rsidRDefault="009A6E41" w:rsidP="009A6E41">
      <w:pPr>
        <w:spacing w:after="0" w:line="240" w:lineRule="auto"/>
        <w:ind w:left="567"/>
        <w:jc w:val="both"/>
        <w:rPr>
          <w:rFonts w:ascii="Arial" w:eastAsia="Times New Roman" w:hAnsi="Arial" w:cs="Arial"/>
          <w:lang w:eastAsia="en-GB"/>
        </w:rPr>
      </w:pPr>
    </w:p>
    <w:p w:rsidR="009A6E41" w:rsidRPr="00202477" w:rsidRDefault="009A6E41" w:rsidP="00202477">
      <w:pPr>
        <w:pStyle w:val="ListParagraph"/>
        <w:numPr>
          <w:ilvl w:val="0"/>
          <w:numId w:val="10"/>
        </w:numPr>
        <w:jc w:val="both"/>
        <w:rPr>
          <w:rFonts w:ascii="Arial" w:hAnsi="Arial" w:cs="Arial"/>
          <w:lang w:eastAsia="en-GB"/>
        </w:rPr>
      </w:pPr>
      <w:r w:rsidRPr="00202477">
        <w:rPr>
          <w:rFonts w:ascii="Arial" w:hAnsi="Arial" w:cs="Arial"/>
          <w:lang w:eastAsia="en-GB"/>
        </w:rPr>
        <w:t>The work pattern is unpredictable, with frequent interruption. There will be an occasional requirement for concentration for data entry.</w:t>
      </w:r>
    </w:p>
    <w:p w:rsidR="009A6E41" w:rsidRPr="009A6E41" w:rsidRDefault="009A6E41" w:rsidP="009A6E41">
      <w:pPr>
        <w:spacing w:after="0" w:line="240" w:lineRule="auto"/>
        <w:ind w:left="567"/>
        <w:jc w:val="both"/>
        <w:rPr>
          <w:rFonts w:ascii="Arial" w:eastAsia="Times New Roman" w:hAnsi="Arial" w:cs="Arial"/>
          <w:lang w:eastAsia="en-GB"/>
        </w:rPr>
      </w:pPr>
    </w:p>
    <w:p w:rsidR="009A6E41" w:rsidRPr="00202477" w:rsidRDefault="009A6E41" w:rsidP="00202477">
      <w:pPr>
        <w:pStyle w:val="ListParagraph"/>
        <w:numPr>
          <w:ilvl w:val="0"/>
          <w:numId w:val="10"/>
        </w:numPr>
        <w:jc w:val="both"/>
        <w:rPr>
          <w:rFonts w:ascii="Arial" w:hAnsi="Arial" w:cs="Arial"/>
          <w:lang w:eastAsia="en-GB"/>
        </w:rPr>
      </w:pPr>
      <w:r w:rsidRPr="00202477">
        <w:rPr>
          <w:rFonts w:ascii="Arial" w:hAnsi="Arial" w:cs="Arial"/>
          <w:lang w:eastAsia="en-GB"/>
        </w:rPr>
        <w:t>The post holder will be expected to provide cover for other administration and clerical staff during busy periods, including cover due to sickness absence and annual leave. This may require the post holder to travel and work in other areas within the Trust.</w:t>
      </w:r>
    </w:p>
    <w:p w:rsidR="009A6E41" w:rsidRPr="009A6E41" w:rsidRDefault="009A6E41" w:rsidP="009A6E41">
      <w:pPr>
        <w:spacing w:after="0" w:line="240" w:lineRule="auto"/>
        <w:ind w:left="567"/>
        <w:jc w:val="both"/>
        <w:rPr>
          <w:rFonts w:ascii="Arial" w:eastAsia="Times New Roman" w:hAnsi="Arial" w:cs="Arial"/>
        </w:rPr>
      </w:pPr>
    </w:p>
    <w:p w:rsidR="009A6E41" w:rsidRDefault="009A6E41" w:rsidP="00202477">
      <w:pPr>
        <w:spacing w:after="0" w:line="240" w:lineRule="auto"/>
        <w:ind w:firstLine="567"/>
        <w:jc w:val="both"/>
        <w:rPr>
          <w:rFonts w:ascii="Arial" w:eastAsia="Times New Roman" w:hAnsi="Arial" w:cs="Arial"/>
          <w:b/>
          <w:u w:val="single"/>
          <w:lang w:eastAsia="en-GB"/>
        </w:rPr>
      </w:pPr>
      <w:r w:rsidRPr="00202477">
        <w:rPr>
          <w:rFonts w:ascii="Arial" w:eastAsia="Times New Roman" w:hAnsi="Arial" w:cs="Arial"/>
          <w:b/>
          <w:u w:val="single"/>
          <w:lang w:eastAsia="en-GB"/>
        </w:rPr>
        <w:t>Emotional Effort</w:t>
      </w:r>
    </w:p>
    <w:p w:rsidR="00202477" w:rsidRPr="00202477" w:rsidRDefault="00202477" w:rsidP="00202477">
      <w:pPr>
        <w:spacing w:after="0" w:line="240" w:lineRule="auto"/>
        <w:ind w:firstLine="567"/>
        <w:jc w:val="both"/>
        <w:rPr>
          <w:rFonts w:ascii="Arial" w:eastAsia="Times New Roman" w:hAnsi="Arial" w:cs="Arial"/>
          <w:b/>
          <w:u w:val="single"/>
          <w:lang w:eastAsia="en-GB"/>
        </w:rPr>
      </w:pPr>
    </w:p>
    <w:p w:rsidR="009A6E41" w:rsidRPr="00202477" w:rsidRDefault="009A6E41" w:rsidP="00202477">
      <w:pPr>
        <w:pStyle w:val="ListParagraph"/>
        <w:numPr>
          <w:ilvl w:val="0"/>
          <w:numId w:val="13"/>
        </w:numPr>
        <w:jc w:val="both"/>
        <w:rPr>
          <w:rFonts w:ascii="Arial" w:hAnsi="Arial" w:cs="Arial"/>
          <w:lang w:eastAsia="en-GB"/>
        </w:rPr>
      </w:pPr>
      <w:r w:rsidRPr="00202477">
        <w:rPr>
          <w:rFonts w:ascii="Arial" w:hAnsi="Arial" w:cs="Arial"/>
          <w:lang w:eastAsia="en-GB"/>
        </w:rPr>
        <w:t xml:space="preserve">Occasionally manage difficult situations, which may arise with abusive clients and telephone callers, of which may need to be referred to a senior member of staff. Rare exposure to distressing circumstances. </w:t>
      </w:r>
    </w:p>
    <w:p w:rsidR="009A6E41" w:rsidRPr="00202477" w:rsidRDefault="009A6E41" w:rsidP="00202477">
      <w:pPr>
        <w:spacing w:after="0" w:line="240" w:lineRule="auto"/>
        <w:ind w:left="207"/>
        <w:jc w:val="both"/>
        <w:rPr>
          <w:rFonts w:ascii="Arial" w:eastAsia="Times New Roman" w:hAnsi="Arial" w:cs="Arial"/>
          <w:u w:val="single"/>
        </w:rPr>
      </w:pPr>
    </w:p>
    <w:p w:rsidR="009A6E41" w:rsidRPr="00202477" w:rsidRDefault="009A6E41" w:rsidP="009A6E41">
      <w:pPr>
        <w:spacing w:after="0" w:line="240" w:lineRule="auto"/>
        <w:ind w:left="567"/>
        <w:jc w:val="both"/>
        <w:rPr>
          <w:rFonts w:ascii="Arial" w:eastAsia="Times New Roman" w:hAnsi="Arial" w:cs="Arial"/>
          <w:b/>
          <w:u w:val="single"/>
        </w:rPr>
      </w:pPr>
      <w:r w:rsidRPr="00202477">
        <w:rPr>
          <w:rFonts w:ascii="Arial" w:eastAsia="Times New Roman" w:hAnsi="Arial" w:cs="Arial"/>
          <w:b/>
          <w:u w:val="single"/>
        </w:rPr>
        <w:t>Working Conditions</w:t>
      </w:r>
    </w:p>
    <w:p w:rsidR="009A6E41" w:rsidRPr="009A6E41" w:rsidRDefault="009A6E41" w:rsidP="009A6E41">
      <w:pPr>
        <w:spacing w:after="0" w:line="240" w:lineRule="auto"/>
        <w:ind w:left="567"/>
        <w:jc w:val="both"/>
        <w:rPr>
          <w:rFonts w:ascii="Arial" w:eastAsia="Times New Roman" w:hAnsi="Arial" w:cs="Arial"/>
          <w:b/>
        </w:rPr>
      </w:pPr>
    </w:p>
    <w:p w:rsidR="009A6E41" w:rsidRPr="00202477" w:rsidRDefault="009A6E41" w:rsidP="00202477">
      <w:pPr>
        <w:pStyle w:val="ListParagraph"/>
        <w:numPr>
          <w:ilvl w:val="0"/>
          <w:numId w:val="13"/>
        </w:numPr>
        <w:jc w:val="both"/>
        <w:rPr>
          <w:rFonts w:ascii="Arial" w:hAnsi="Arial" w:cs="Arial"/>
        </w:rPr>
      </w:pPr>
      <w:r w:rsidRPr="00202477">
        <w:rPr>
          <w:rFonts w:ascii="Arial" w:hAnsi="Arial" w:cs="Arial"/>
        </w:rPr>
        <w:t xml:space="preserve">Use display screen equipment for substantial proportion of working day; works in an office environment. </w:t>
      </w:r>
    </w:p>
    <w:p w:rsidR="009A6E41" w:rsidRPr="009A6E41" w:rsidRDefault="009A6E41" w:rsidP="009A6E41">
      <w:pPr>
        <w:spacing w:after="0" w:line="240" w:lineRule="auto"/>
        <w:ind w:left="567"/>
        <w:rPr>
          <w:rFonts w:ascii="Arial" w:eastAsia="Times New Roman" w:hAnsi="Arial" w:cs="Arial"/>
          <w:b/>
        </w:rPr>
      </w:pPr>
    </w:p>
    <w:p w:rsidR="009A6E41" w:rsidRPr="009A6E41" w:rsidRDefault="009A6E41" w:rsidP="009A6E41">
      <w:pPr>
        <w:spacing w:after="0" w:line="240" w:lineRule="auto"/>
        <w:rPr>
          <w:rFonts w:ascii="Arial" w:eastAsia="Times New Roman" w:hAnsi="Arial" w:cs="Arial"/>
          <w:b/>
        </w:rPr>
      </w:pPr>
    </w:p>
    <w:p w:rsidR="009A6E41" w:rsidRPr="009A6E41" w:rsidRDefault="009A6E41" w:rsidP="009A6E41">
      <w:pPr>
        <w:spacing w:after="0" w:line="240" w:lineRule="auto"/>
        <w:jc w:val="both"/>
        <w:rPr>
          <w:rFonts w:ascii="Arial" w:eastAsia="Times New Roman" w:hAnsi="Arial" w:cs="Arial"/>
          <w:b/>
        </w:rPr>
      </w:pPr>
      <w:r w:rsidRPr="009A6E41">
        <w:rPr>
          <w:rFonts w:ascii="Arial" w:eastAsia="Times New Roman" w:hAnsi="Arial" w:cs="Arial"/>
          <w:b/>
        </w:rPr>
        <w:t>Other Responsibilities:</w:t>
      </w:r>
    </w:p>
    <w:p w:rsidR="009A6E41" w:rsidRPr="009A6E41" w:rsidRDefault="009A6E41" w:rsidP="009A6E41">
      <w:pPr>
        <w:spacing w:after="0" w:line="240" w:lineRule="auto"/>
        <w:jc w:val="both"/>
        <w:rPr>
          <w:rFonts w:ascii="Arial" w:eastAsia="Times New Roman" w:hAnsi="Arial" w:cs="Arial"/>
          <w:b/>
        </w:rPr>
      </w:pPr>
    </w:p>
    <w:p w:rsidR="009A6E41" w:rsidRPr="009A6E41" w:rsidRDefault="009A6E41" w:rsidP="009A6E41">
      <w:pPr>
        <w:spacing w:after="0" w:line="240" w:lineRule="auto"/>
        <w:jc w:val="both"/>
        <w:rPr>
          <w:rFonts w:ascii="Arial" w:eastAsia="Times New Roman" w:hAnsi="Arial" w:cs="Arial"/>
        </w:rPr>
      </w:pPr>
      <w:r w:rsidRPr="009A6E41">
        <w:rPr>
          <w:rFonts w:ascii="Arial" w:eastAsia="Times New Roman" w:hAnsi="Arial" w:cs="Arial"/>
        </w:rPr>
        <w:t>To take part in regular performance appraisal</w:t>
      </w:r>
    </w:p>
    <w:p w:rsidR="009A6E41" w:rsidRPr="009A6E41" w:rsidRDefault="009A6E41" w:rsidP="009A6E41">
      <w:pPr>
        <w:spacing w:after="0" w:line="240" w:lineRule="auto"/>
        <w:jc w:val="both"/>
        <w:rPr>
          <w:rFonts w:ascii="Arial" w:eastAsia="Times New Roman" w:hAnsi="Arial" w:cs="Arial"/>
        </w:rPr>
      </w:pPr>
      <w:r w:rsidRPr="009A6E41">
        <w:rPr>
          <w:rFonts w:ascii="Arial" w:eastAsia="Times New Roman" w:hAnsi="Arial" w:cs="Arial"/>
        </w:rPr>
        <w:t>To undertake any training required in order to maintain competency including mandatory training, e.g. Manual Handling</w:t>
      </w:r>
    </w:p>
    <w:p w:rsidR="009A6E41" w:rsidRPr="009A6E41" w:rsidRDefault="009A6E41" w:rsidP="009A6E41">
      <w:pPr>
        <w:spacing w:after="0" w:line="240" w:lineRule="auto"/>
        <w:jc w:val="both"/>
        <w:rPr>
          <w:rFonts w:ascii="Arial" w:eastAsia="Times New Roman" w:hAnsi="Arial" w:cs="Arial"/>
          <w:b/>
        </w:rPr>
      </w:pPr>
      <w:r w:rsidRPr="009A6E41">
        <w:rPr>
          <w:rFonts w:ascii="Arial" w:eastAsia="Times New Roman" w:hAnsi="Arial" w:cs="Arial"/>
        </w:rPr>
        <w:t xml:space="preserve">To contribute to and work within a safe working environment </w:t>
      </w:r>
    </w:p>
    <w:p w:rsidR="009A6E41" w:rsidRPr="009A6E41" w:rsidRDefault="009A6E41" w:rsidP="009A6E41">
      <w:pPr>
        <w:spacing w:after="0" w:line="240" w:lineRule="auto"/>
        <w:jc w:val="both"/>
        <w:rPr>
          <w:rFonts w:ascii="Arial" w:eastAsia="Times New Roman" w:hAnsi="Arial" w:cs="Arial"/>
        </w:rPr>
      </w:pPr>
      <w:r w:rsidRPr="009A6E41">
        <w:rPr>
          <w:rFonts w:ascii="Arial" w:eastAsia="Times New Roman" w:hAnsi="Arial" w:cs="Arial"/>
        </w:rPr>
        <w:t>The post holder is expected to comply with Trust Infection Control Policies and conduct him/herself at all times in such a manner as to minimise the risk of healthcare associated infection</w:t>
      </w:r>
    </w:p>
    <w:p w:rsidR="009A6E41" w:rsidRPr="009A6E41" w:rsidRDefault="009A6E41" w:rsidP="009A6E41">
      <w:pPr>
        <w:tabs>
          <w:tab w:val="left" w:pos="720"/>
          <w:tab w:val="left" w:pos="1440"/>
          <w:tab w:val="left" w:pos="2160"/>
          <w:tab w:val="left" w:pos="2880"/>
          <w:tab w:val="left" w:pos="3600"/>
          <w:tab w:val="left" w:pos="4320"/>
          <w:tab w:val="left" w:pos="5040"/>
          <w:tab w:val="left" w:pos="6480"/>
        </w:tabs>
        <w:spacing w:after="0" w:line="220" w:lineRule="exact"/>
        <w:jc w:val="both"/>
        <w:rPr>
          <w:rFonts w:ascii="Arial" w:eastAsia="Times New Roman" w:hAnsi="Arial" w:cs="Arial"/>
        </w:rPr>
      </w:pPr>
    </w:p>
    <w:p w:rsidR="009A6E41" w:rsidRPr="009A6E41" w:rsidRDefault="009A6E41" w:rsidP="009A6E41">
      <w:pPr>
        <w:tabs>
          <w:tab w:val="left" w:pos="720"/>
          <w:tab w:val="left" w:pos="1440"/>
          <w:tab w:val="left" w:pos="2160"/>
          <w:tab w:val="left" w:pos="2880"/>
          <w:tab w:val="left" w:pos="3600"/>
          <w:tab w:val="left" w:pos="4320"/>
          <w:tab w:val="left" w:pos="5040"/>
          <w:tab w:val="left" w:pos="6480"/>
        </w:tabs>
        <w:spacing w:after="0" w:line="220" w:lineRule="exact"/>
        <w:jc w:val="both"/>
        <w:rPr>
          <w:rFonts w:ascii="Arial" w:eastAsia="Times New Roman" w:hAnsi="Arial" w:cs="Arial"/>
        </w:rPr>
      </w:pPr>
      <w:r w:rsidRPr="009A6E41">
        <w:rPr>
          <w:rFonts w:ascii="Arial" w:eastAsia="Times New Roman"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9A6E41" w:rsidRPr="009A6E41" w:rsidRDefault="009A6E41" w:rsidP="009A6E41">
      <w:pPr>
        <w:tabs>
          <w:tab w:val="left" w:pos="720"/>
          <w:tab w:val="left" w:pos="1440"/>
          <w:tab w:val="left" w:pos="2160"/>
          <w:tab w:val="left" w:pos="2880"/>
          <w:tab w:val="left" w:pos="3600"/>
          <w:tab w:val="left" w:pos="4320"/>
          <w:tab w:val="left" w:pos="5040"/>
          <w:tab w:val="left" w:pos="6480"/>
        </w:tabs>
        <w:spacing w:after="0" w:line="220" w:lineRule="exact"/>
        <w:jc w:val="both"/>
        <w:rPr>
          <w:rFonts w:ascii="Arial" w:eastAsia="Times New Roman" w:hAnsi="Arial" w:cs="Arial"/>
        </w:rPr>
      </w:pPr>
    </w:p>
    <w:p w:rsidR="009A6E41" w:rsidRPr="009A6E41" w:rsidRDefault="009A6E41" w:rsidP="009A6E41">
      <w:pPr>
        <w:tabs>
          <w:tab w:val="left" w:pos="720"/>
          <w:tab w:val="left" w:pos="1440"/>
          <w:tab w:val="left" w:pos="2160"/>
          <w:tab w:val="left" w:pos="2880"/>
          <w:tab w:val="left" w:pos="3600"/>
          <w:tab w:val="left" w:pos="4320"/>
          <w:tab w:val="left" w:pos="5040"/>
          <w:tab w:val="left" w:pos="6480"/>
        </w:tabs>
        <w:spacing w:after="0" w:line="220" w:lineRule="exact"/>
        <w:jc w:val="both"/>
        <w:rPr>
          <w:rFonts w:ascii="Arial" w:eastAsia="Times New Roman" w:hAnsi="Arial" w:cs="Arial"/>
        </w:rPr>
      </w:pPr>
      <w:r w:rsidRPr="009A6E41">
        <w:rPr>
          <w:rFonts w:ascii="Arial" w:eastAsia="Times New Roman" w:hAnsi="Arial" w:cs="Arial"/>
        </w:rPr>
        <w:t>The post holder is expected to comply with Trust Infection Control Policies and conduct him/her at all times in such a manner as to minimise the risk of healthcare associated infection.</w:t>
      </w:r>
    </w:p>
    <w:p w:rsidR="009A6E41" w:rsidRPr="009A6E41" w:rsidRDefault="009A6E41" w:rsidP="009A6E41">
      <w:pPr>
        <w:spacing w:after="0" w:line="240" w:lineRule="auto"/>
        <w:jc w:val="both"/>
        <w:rPr>
          <w:rFonts w:ascii="Arial" w:eastAsia="Times New Roman" w:hAnsi="Arial" w:cs="Arial"/>
          <w:lang w:eastAsia="en-GB"/>
        </w:rPr>
      </w:pPr>
    </w:p>
    <w:p w:rsidR="009A6E41" w:rsidRPr="009A6E41" w:rsidRDefault="009A6E41" w:rsidP="009A6E41">
      <w:pPr>
        <w:spacing w:after="0" w:line="240" w:lineRule="auto"/>
        <w:rPr>
          <w:rFonts w:ascii="Arial" w:eastAsia="Times New Roman" w:hAnsi="Arial" w:cs="Arial"/>
          <w:b/>
          <w:u w:val="single"/>
        </w:rPr>
      </w:pPr>
    </w:p>
    <w:p w:rsidR="009A6E41" w:rsidRPr="009A6E41" w:rsidRDefault="009A6E41" w:rsidP="009A6E41">
      <w:pPr>
        <w:spacing w:after="0" w:line="240" w:lineRule="auto"/>
        <w:rPr>
          <w:rFonts w:ascii="Arial" w:eastAsia="Times New Roman" w:hAnsi="Arial" w:cs="Arial"/>
          <w:b/>
        </w:rPr>
      </w:pPr>
      <w:r w:rsidRPr="009A6E41">
        <w:rPr>
          <w:rFonts w:ascii="Arial" w:eastAsia="Times New Roman" w:hAnsi="Arial" w:cs="Arial"/>
          <w:b/>
        </w:rPr>
        <w:t>THE TRUST – Vision and Values</w:t>
      </w:r>
    </w:p>
    <w:p w:rsidR="009A6E41" w:rsidRPr="009A6E41" w:rsidRDefault="009A6E41" w:rsidP="009A6E41">
      <w:pPr>
        <w:spacing w:after="0" w:line="240" w:lineRule="auto"/>
        <w:jc w:val="both"/>
        <w:rPr>
          <w:rFonts w:ascii="Arial" w:eastAsia="Times New Roman" w:hAnsi="Arial" w:cs="Arial"/>
        </w:rPr>
      </w:pPr>
    </w:p>
    <w:p w:rsidR="009A6E41" w:rsidRPr="009A6E41" w:rsidRDefault="009A6E41" w:rsidP="009A6E41">
      <w:pPr>
        <w:spacing w:after="0" w:line="240" w:lineRule="auto"/>
        <w:rPr>
          <w:rFonts w:ascii="Arial" w:eastAsia="Times New Roman" w:hAnsi="Arial" w:cs="Arial"/>
        </w:rPr>
      </w:pPr>
      <w:r w:rsidRPr="009A6E41">
        <w:rPr>
          <w:rFonts w:ascii="Arial" w:eastAsia="Times New Roman" w:hAnsi="Arial" w:cs="Arial"/>
        </w:rPr>
        <w:t xml:space="preserve">Our vision is to provide safe, high quality seamless services delivered with courtesy and respect. To achieve our </w:t>
      </w:r>
      <w:proofErr w:type="gramStart"/>
      <w:r w:rsidRPr="009A6E41">
        <w:rPr>
          <w:rFonts w:ascii="Arial" w:eastAsia="Times New Roman" w:hAnsi="Arial" w:cs="Arial"/>
        </w:rPr>
        <w:t>vision</w:t>
      </w:r>
      <w:proofErr w:type="gramEnd"/>
      <w:r w:rsidRPr="009A6E41">
        <w:rPr>
          <w:rFonts w:ascii="Arial" w:eastAsia="Times New Roman" w:hAnsi="Arial" w:cs="Arial"/>
        </w:rPr>
        <w:t xml:space="preserve"> we expect all our staff to uphold our Trust values. Our Trust values are:</w:t>
      </w:r>
    </w:p>
    <w:p w:rsidR="009A6E41" w:rsidRPr="009A6E41" w:rsidRDefault="009A6E41" w:rsidP="009A6E41">
      <w:pPr>
        <w:spacing w:after="0" w:line="240" w:lineRule="auto"/>
        <w:rPr>
          <w:rFonts w:ascii="Arial" w:eastAsia="Times New Roman" w:hAnsi="Arial" w:cs="Arial"/>
        </w:rPr>
      </w:pPr>
    </w:p>
    <w:p w:rsidR="009A6E41" w:rsidRPr="009A6E41" w:rsidRDefault="009A6E41" w:rsidP="009A6E41">
      <w:pPr>
        <w:spacing w:after="0" w:line="240" w:lineRule="auto"/>
        <w:rPr>
          <w:rFonts w:ascii="Arial" w:eastAsia="Times New Roman" w:hAnsi="Arial" w:cs="Arial"/>
        </w:rPr>
      </w:pPr>
      <w:r w:rsidRPr="009A6E41">
        <w:rPr>
          <w:rFonts w:ascii="Arial" w:eastAsia="Times New Roman" w:hAnsi="Arial" w:cs="Arial"/>
        </w:rPr>
        <w:t>Honesty, Openness &amp; Integrity</w:t>
      </w:r>
    </w:p>
    <w:p w:rsidR="009A6E41" w:rsidRPr="009A6E41" w:rsidRDefault="009A6E41" w:rsidP="009A6E41">
      <w:pPr>
        <w:spacing w:after="0" w:line="240" w:lineRule="auto"/>
        <w:rPr>
          <w:rFonts w:ascii="Arial" w:eastAsia="Times New Roman" w:hAnsi="Arial" w:cs="Arial"/>
        </w:rPr>
      </w:pPr>
      <w:r w:rsidRPr="009A6E41">
        <w:rPr>
          <w:rFonts w:ascii="Arial" w:eastAsia="Times New Roman" w:hAnsi="Arial" w:cs="Arial"/>
        </w:rPr>
        <w:t>Fairness,</w:t>
      </w:r>
    </w:p>
    <w:p w:rsidR="009A6E41" w:rsidRPr="009A6E41" w:rsidRDefault="009A6E41" w:rsidP="009A6E41">
      <w:pPr>
        <w:spacing w:after="0" w:line="240" w:lineRule="auto"/>
        <w:rPr>
          <w:rFonts w:ascii="Arial" w:eastAsia="Times New Roman" w:hAnsi="Arial" w:cs="Arial"/>
        </w:rPr>
      </w:pPr>
      <w:r w:rsidRPr="009A6E41">
        <w:rPr>
          <w:rFonts w:ascii="Arial" w:eastAsia="Times New Roman" w:hAnsi="Arial" w:cs="Arial"/>
        </w:rPr>
        <w:t>Inclusion &amp; Collaboration</w:t>
      </w:r>
    </w:p>
    <w:p w:rsidR="009A6E41" w:rsidRPr="009A6E41" w:rsidRDefault="009A6E41" w:rsidP="009A6E41">
      <w:pPr>
        <w:spacing w:after="0" w:line="240" w:lineRule="auto"/>
        <w:rPr>
          <w:rFonts w:ascii="Arial" w:eastAsia="Times New Roman" w:hAnsi="Arial" w:cs="Arial"/>
        </w:rPr>
      </w:pPr>
      <w:r w:rsidRPr="009A6E41">
        <w:rPr>
          <w:rFonts w:ascii="Arial" w:eastAsia="Times New Roman" w:hAnsi="Arial" w:cs="Arial"/>
        </w:rPr>
        <w:t>Respect &amp; Dignity</w:t>
      </w:r>
    </w:p>
    <w:p w:rsidR="009A6E41" w:rsidRPr="009A6E41" w:rsidRDefault="009A6E41" w:rsidP="009A6E41">
      <w:pPr>
        <w:spacing w:after="0" w:line="240" w:lineRule="auto"/>
        <w:rPr>
          <w:rFonts w:ascii="Arial" w:eastAsia="Times New Roman" w:hAnsi="Arial" w:cs="Arial"/>
        </w:rPr>
      </w:pPr>
    </w:p>
    <w:p w:rsidR="009A6E41" w:rsidRPr="009A6E41" w:rsidRDefault="009A6E41" w:rsidP="009A6E41">
      <w:pPr>
        <w:spacing w:after="0" w:line="240" w:lineRule="auto"/>
        <w:jc w:val="both"/>
        <w:rPr>
          <w:rFonts w:ascii="Arial" w:eastAsia="Times New Roman" w:hAnsi="Arial" w:cs="Arial"/>
        </w:rPr>
      </w:pPr>
      <w:r w:rsidRPr="009A6E41">
        <w:rPr>
          <w:rFonts w:ascii="Arial" w:eastAsia="Times New Roman" w:hAnsi="Arial" w:cs="Arial"/>
        </w:rPr>
        <w:t>We recruit competent staff that we support in maintaining and extending their skills in accordance with the needs of the people we serve.  We will pay staff fairly and recognise the whole staff’s commitment to meeting the needs of our patients.</w:t>
      </w:r>
    </w:p>
    <w:p w:rsidR="009A6E41" w:rsidRPr="009A6E41" w:rsidRDefault="009A6E41" w:rsidP="009A6E41">
      <w:pPr>
        <w:spacing w:after="0" w:line="240" w:lineRule="auto"/>
        <w:jc w:val="both"/>
        <w:rPr>
          <w:rFonts w:ascii="Arial" w:eastAsia="Times New Roman" w:hAnsi="Arial" w:cs="Arial"/>
        </w:rPr>
      </w:pPr>
    </w:p>
    <w:p w:rsidR="009A6E41" w:rsidRPr="009A6E41" w:rsidRDefault="009A6E41" w:rsidP="009A6E41">
      <w:pPr>
        <w:spacing w:after="0" w:line="240" w:lineRule="auto"/>
        <w:jc w:val="both"/>
        <w:rPr>
          <w:rFonts w:ascii="Arial" w:eastAsia="Times New Roman" w:hAnsi="Arial" w:cs="Arial"/>
        </w:rPr>
      </w:pPr>
      <w:r w:rsidRPr="009A6E41">
        <w:rPr>
          <w:rFonts w:ascii="Arial" w:eastAsia="Times New Roman" w:hAnsi="Arial" w:cs="Arial"/>
        </w:rPr>
        <w:t xml:space="preserve">We are committed to equal opportunity for all and encourage flexible working arrangements including job sharing. </w:t>
      </w:r>
    </w:p>
    <w:p w:rsidR="009A6E41" w:rsidRPr="009A6E41" w:rsidRDefault="009A6E41" w:rsidP="009A6E41">
      <w:pPr>
        <w:spacing w:after="0" w:line="240" w:lineRule="auto"/>
        <w:jc w:val="both"/>
        <w:rPr>
          <w:rFonts w:ascii="Arial" w:eastAsia="Times New Roman" w:hAnsi="Arial" w:cs="Arial"/>
        </w:rPr>
      </w:pPr>
    </w:p>
    <w:p w:rsidR="009A6E41" w:rsidRPr="009A6E41" w:rsidRDefault="009A6E41" w:rsidP="009A6E41">
      <w:pPr>
        <w:spacing w:after="0" w:line="240" w:lineRule="auto"/>
        <w:jc w:val="both"/>
        <w:rPr>
          <w:rFonts w:ascii="Arial" w:eastAsia="Times New Roman" w:hAnsi="Arial" w:cs="Arial"/>
          <w:lang w:eastAsia="en-GB"/>
        </w:rPr>
      </w:pPr>
      <w:r w:rsidRPr="009A6E41">
        <w:rPr>
          <w:rFonts w:ascii="Arial" w:eastAsia="Times New Roman"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9A6E41" w:rsidRPr="009A6E41" w:rsidRDefault="009A6E41" w:rsidP="009A6E41">
      <w:pPr>
        <w:spacing w:after="0" w:line="240" w:lineRule="auto"/>
        <w:jc w:val="both"/>
        <w:rPr>
          <w:rFonts w:ascii="Arial" w:eastAsia="Times New Roman" w:hAnsi="Arial" w:cs="Arial"/>
        </w:rPr>
      </w:pPr>
    </w:p>
    <w:p w:rsidR="009A6E41" w:rsidRPr="009A6E41" w:rsidRDefault="009A6E41" w:rsidP="009A6E41">
      <w:pPr>
        <w:spacing w:after="0" w:line="240" w:lineRule="auto"/>
        <w:jc w:val="both"/>
        <w:rPr>
          <w:rFonts w:ascii="Arial" w:eastAsia="Times New Roman" w:hAnsi="Arial" w:cs="Arial"/>
        </w:rPr>
      </w:pPr>
    </w:p>
    <w:p w:rsidR="009A6E41" w:rsidRPr="009A6E41" w:rsidRDefault="009A6E41" w:rsidP="009A6E41">
      <w:pPr>
        <w:keepNext/>
        <w:spacing w:after="0" w:line="240" w:lineRule="auto"/>
        <w:outlineLvl w:val="2"/>
        <w:rPr>
          <w:rFonts w:ascii="Arial" w:eastAsia="Times New Roman" w:hAnsi="Arial" w:cs="Arial"/>
          <w:b/>
        </w:rPr>
      </w:pPr>
      <w:r w:rsidRPr="009A6E41">
        <w:rPr>
          <w:rFonts w:ascii="Arial" w:eastAsia="Times New Roman" w:hAnsi="Arial" w:cs="Arial"/>
          <w:b/>
        </w:rPr>
        <w:t>GENERAL</w:t>
      </w:r>
    </w:p>
    <w:p w:rsidR="009A6E41" w:rsidRPr="009A6E41" w:rsidRDefault="009A6E41" w:rsidP="009A6E41">
      <w:pPr>
        <w:spacing w:after="0" w:line="240" w:lineRule="auto"/>
        <w:jc w:val="both"/>
        <w:rPr>
          <w:rFonts w:ascii="Arial" w:eastAsia="Times New Roman" w:hAnsi="Arial" w:cs="Arial"/>
        </w:rPr>
      </w:pPr>
    </w:p>
    <w:p w:rsidR="009A6E41" w:rsidRPr="009A6E41" w:rsidRDefault="009A6E41" w:rsidP="009A6E41">
      <w:pPr>
        <w:spacing w:after="0" w:line="240" w:lineRule="auto"/>
        <w:jc w:val="both"/>
        <w:rPr>
          <w:rFonts w:ascii="Arial" w:eastAsia="Times New Roman" w:hAnsi="Arial" w:cs="Arial"/>
        </w:rPr>
      </w:pPr>
      <w:r w:rsidRPr="009A6E41">
        <w:rPr>
          <w:rFonts w:ascii="Arial" w:eastAsia="Times New Roman" w:hAnsi="Arial" w:cs="Arial"/>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9A6E41" w:rsidRPr="009A6E41" w:rsidRDefault="009A6E41" w:rsidP="009A6E41">
      <w:pPr>
        <w:spacing w:after="0" w:line="240" w:lineRule="auto"/>
        <w:rPr>
          <w:rFonts w:ascii="Arial" w:eastAsia="Times New Roman" w:hAnsi="Arial" w:cs="Arial"/>
        </w:rPr>
      </w:pPr>
    </w:p>
    <w:p w:rsidR="009A6E41" w:rsidRPr="009A6E41" w:rsidRDefault="009A6E41" w:rsidP="009A6E41">
      <w:pPr>
        <w:autoSpaceDE w:val="0"/>
        <w:autoSpaceDN w:val="0"/>
        <w:adjustRightInd w:val="0"/>
        <w:spacing w:after="0" w:line="240" w:lineRule="auto"/>
        <w:rPr>
          <w:rFonts w:ascii="Arial" w:eastAsia="Times New Roman" w:hAnsi="Arial" w:cs="Arial"/>
          <w:color w:val="000000"/>
          <w:lang w:val="en-US" w:eastAsia="en-GB"/>
        </w:rPr>
      </w:pPr>
      <w:r w:rsidRPr="009A6E41">
        <w:rPr>
          <w:rFonts w:ascii="Arial" w:eastAsia="Times New Roman" w:hAnsi="Arial" w:cs="Arial"/>
          <w:color w:val="000000"/>
          <w:lang w:val="en-US" w:eastAsia="en-GB"/>
        </w:rPr>
        <w:t>The RD&amp;E is a totally smoke-free Trust.  Smoking is not permitted anywhere on Trust property, including all buildings, grounds and car parks.  For help to quit call: 01392 207462.</w:t>
      </w:r>
    </w:p>
    <w:p w:rsidR="009A6E41" w:rsidRPr="009A6E41" w:rsidRDefault="009A6E41" w:rsidP="009A6E41">
      <w:pPr>
        <w:autoSpaceDE w:val="0"/>
        <w:autoSpaceDN w:val="0"/>
        <w:adjustRightInd w:val="0"/>
        <w:spacing w:after="0" w:line="240" w:lineRule="auto"/>
        <w:rPr>
          <w:rFonts w:ascii="Arial" w:eastAsia="Times New Roman" w:hAnsi="Arial" w:cs="Arial"/>
          <w:color w:val="000000"/>
          <w:lang w:val="en-US" w:eastAsia="en-GB"/>
        </w:rPr>
      </w:pPr>
    </w:p>
    <w:p w:rsidR="009A6E41" w:rsidRPr="009A6E41" w:rsidRDefault="009A6E41" w:rsidP="009A6E41">
      <w:pPr>
        <w:autoSpaceDE w:val="0"/>
        <w:autoSpaceDN w:val="0"/>
        <w:adjustRightInd w:val="0"/>
        <w:spacing w:after="0" w:line="240" w:lineRule="auto"/>
        <w:rPr>
          <w:rFonts w:ascii="Arial" w:eastAsia="Times New Roman" w:hAnsi="Arial" w:cs="Arial"/>
          <w:color w:val="000000"/>
          <w:lang w:val="en-US" w:eastAsia="en-GB"/>
        </w:rPr>
      </w:pPr>
    </w:p>
    <w:p w:rsidR="009A6E41" w:rsidRPr="009A6E41" w:rsidRDefault="009A6E41" w:rsidP="009A6E41">
      <w:pPr>
        <w:autoSpaceDE w:val="0"/>
        <w:autoSpaceDN w:val="0"/>
        <w:adjustRightInd w:val="0"/>
        <w:spacing w:after="0" w:line="240" w:lineRule="auto"/>
        <w:rPr>
          <w:rFonts w:ascii="Arial" w:eastAsia="Times New Roman" w:hAnsi="Arial" w:cs="Arial"/>
          <w:color w:val="000000"/>
          <w:lang w:val="en-US" w:eastAsia="en-GB"/>
        </w:rPr>
      </w:pPr>
    </w:p>
    <w:p w:rsidR="009A6E41" w:rsidRPr="009A6E41" w:rsidRDefault="009A6E41" w:rsidP="009A6E41">
      <w:pPr>
        <w:autoSpaceDE w:val="0"/>
        <w:autoSpaceDN w:val="0"/>
        <w:adjustRightInd w:val="0"/>
        <w:spacing w:after="0" w:line="240" w:lineRule="auto"/>
        <w:rPr>
          <w:rFonts w:ascii="Arial" w:eastAsia="Times New Roman" w:hAnsi="Arial" w:cs="Arial"/>
          <w:color w:val="000000"/>
          <w:lang w:val="en-US" w:eastAsia="en-GB"/>
        </w:rPr>
      </w:pPr>
    </w:p>
    <w:p w:rsidR="009A6E41" w:rsidRPr="009A6E41" w:rsidRDefault="009A6E41" w:rsidP="009A6E41">
      <w:pPr>
        <w:autoSpaceDE w:val="0"/>
        <w:autoSpaceDN w:val="0"/>
        <w:adjustRightInd w:val="0"/>
        <w:spacing w:after="0" w:line="240" w:lineRule="auto"/>
        <w:jc w:val="center"/>
        <w:rPr>
          <w:rFonts w:ascii="Arial" w:eastAsia="Times New Roman" w:hAnsi="Arial" w:cs="Arial"/>
          <w:b/>
        </w:rPr>
      </w:pPr>
      <w:r w:rsidRPr="009A6E41">
        <w:rPr>
          <w:rFonts w:ascii="Arial" w:eastAsia="Times New Roman" w:hAnsi="Arial" w:cs="Arial"/>
          <w:color w:val="000000"/>
          <w:lang w:val="en-US" w:eastAsia="en-GB"/>
        </w:rPr>
        <w:br w:type="page"/>
      </w:r>
      <w:r>
        <w:rPr>
          <w:rFonts w:ascii="Arial" w:eastAsia="Times New Roman" w:hAnsi="Arial" w:cs="Arial"/>
          <w:b/>
          <w:noProof/>
          <w:lang w:eastAsia="en-GB"/>
        </w:rPr>
        <w:lastRenderedPageBreak/>
        <w:drawing>
          <wp:anchor distT="0" distB="0" distL="114300" distR="114300" simplePos="0" relativeHeight="251660288" behindDoc="0" locked="0" layoutInCell="1" allowOverlap="1">
            <wp:simplePos x="0" y="0"/>
            <wp:positionH relativeFrom="column">
              <wp:posOffset>3482340</wp:posOffset>
            </wp:positionH>
            <wp:positionV relativeFrom="paragraph">
              <wp:posOffset>-1056005</wp:posOffset>
            </wp:positionV>
            <wp:extent cx="3200400" cy="52006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grayscl/>
                      <a:biLevel thresh="50000"/>
                      <a:extLst>
                        <a:ext uri="{28A0092B-C50C-407E-A947-70E740481C1C}">
                          <a14:useLocalDpi xmlns:a14="http://schemas.microsoft.com/office/drawing/2010/main" val="0"/>
                        </a:ext>
                      </a:extLst>
                    </a:blip>
                    <a:srcRect/>
                    <a:stretch>
                      <a:fillRect/>
                    </a:stretch>
                  </pic:blipFill>
                  <pic:spPr bwMode="auto">
                    <a:xfrm>
                      <a:off x="0" y="0"/>
                      <a:ext cx="3200400" cy="520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6E41">
        <w:rPr>
          <w:rFonts w:ascii="Arial" w:eastAsia="Times New Roman" w:hAnsi="Arial" w:cs="Arial"/>
          <w:b/>
        </w:rPr>
        <w:t>PERSON SPECIFICATION</w:t>
      </w:r>
    </w:p>
    <w:p w:rsidR="009A6E41" w:rsidRPr="009A6E41" w:rsidRDefault="009A6E41" w:rsidP="009A6E41">
      <w:pPr>
        <w:tabs>
          <w:tab w:val="left" w:pos="720"/>
        </w:tabs>
        <w:spacing w:after="0" w:line="240" w:lineRule="auto"/>
        <w:rPr>
          <w:rFonts w:ascii="Arial" w:eastAsia="Times New Roman" w:hAnsi="Arial" w:cs="Arial"/>
        </w:rPr>
      </w:pPr>
      <w:r w:rsidRPr="009A6E41">
        <w:rPr>
          <w:rFonts w:ascii="Arial" w:eastAsia="Times New Roman" w:hAnsi="Arial" w:cs="Arial"/>
          <w:b/>
        </w:rPr>
        <w:t xml:space="preserve">POST:  </w:t>
      </w:r>
      <w:r w:rsidR="00CB460C">
        <w:rPr>
          <w:rFonts w:ascii="Arial" w:eastAsia="Times New Roman" w:hAnsi="Arial" w:cs="Arial"/>
          <w:b/>
        </w:rPr>
        <w:t>Senio</w:t>
      </w:r>
      <w:r w:rsidR="00931DDA">
        <w:rPr>
          <w:rFonts w:ascii="Arial" w:eastAsia="Times New Roman" w:hAnsi="Arial" w:cs="Arial"/>
          <w:b/>
        </w:rPr>
        <w:t>r / Personal</w:t>
      </w:r>
      <w:r w:rsidR="00CB460C">
        <w:rPr>
          <w:rFonts w:ascii="Arial" w:eastAsia="Times New Roman" w:hAnsi="Arial" w:cs="Arial"/>
          <w:b/>
        </w:rPr>
        <w:t xml:space="preserve"> </w:t>
      </w:r>
      <w:r w:rsidRPr="009A6E41">
        <w:rPr>
          <w:rFonts w:ascii="Arial" w:eastAsia="Times New Roman" w:hAnsi="Arial" w:cs="Arial"/>
          <w:b/>
        </w:rPr>
        <w:t>Administrator</w:t>
      </w:r>
    </w:p>
    <w:p w:rsidR="009A6E41" w:rsidRPr="009A6E41" w:rsidRDefault="009A6E41" w:rsidP="009A6E41">
      <w:pPr>
        <w:spacing w:after="0" w:line="240" w:lineRule="auto"/>
        <w:rPr>
          <w:rFonts w:ascii="Arial" w:eastAsia="Times New Roman" w:hAnsi="Arial" w:cs="Arial"/>
          <w:b/>
          <w:bCs/>
        </w:rPr>
      </w:pPr>
      <w:r w:rsidRPr="009A6E41">
        <w:rPr>
          <w:rFonts w:ascii="Arial" w:eastAsia="Times New Roman" w:hAnsi="Arial" w:cs="Arial"/>
          <w:b/>
          <w:bCs/>
        </w:rPr>
        <w:t>BAND:  4</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663"/>
        <w:gridCol w:w="1559"/>
        <w:gridCol w:w="1417"/>
      </w:tblGrid>
      <w:tr w:rsidR="009A6E41" w:rsidRPr="009A6E41" w:rsidTr="001903EF">
        <w:tc>
          <w:tcPr>
            <w:tcW w:w="6663" w:type="dxa"/>
          </w:tcPr>
          <w:p w:rsidR="009A6E41" w:rsidRPr="009A6E41" w:rsidRDefault="009A6E41" w:rsidP="009A6E41">
            <w:pPr>
              <w:spacing w:after="0" w:line="240" w:lineRule="auto"/>
              <w:jc w:val="center"/>
              <w:rPr>
                <w:rFonts w:ascii="Arial" w:eastAsia="Times New Roman" w:hAnsi="Arial" w:cs="Arial"/>
                <w:b/>
              </w:rPr>
            </w:pPr>
            <w:r w:rsidRPr="009A6E41">
              <w:rPr>
                <w:rFonts w:ascii="Arial" w:eastAsia="Times New Roman" w:hAnsi="Arial" w:cs="Arial"/>
                <w:b/>
              </w:rPr>
              <w:t>REQUIREMENTS</w:t>
            </w:r>
          </w:p>
        </w:tc>
        <w:tc>
          <w:tcPr>
            <w:tcW w:w="1559" w:type="dxa"/>
          </w:tcPr>
          <w:p w:rsidR="009A6E41" w:rsidRPr="009A6E41" w:rsidRDefault="009A6E41" w:rsidP="009A6E41">
            <w:pPr>
              <w:spacing w:after="0" w:line="240" w:lineRule="auto"/>
              <w:jc w:val="center"/>
              <w:rPr>
                <w:rFonts w:ascii="Arial" w:eastAsia="Times New Roman" w:hAnsi="Arial" w:cs="Arial"/>
                <w:b/>
              </w:rPr>
            </w:pPr>
            <w:r w:rsidRPr="009A6E41">
              <w:rPr>
                <w:rFonts w:ascii="Arial" w:eastAsia="Times New Roman" w:hAnsi="Arial" w:cs="Arial"/>
                <w:b/>
              </w:rPr>
              <w:t xml:space="preserve">At </w:t>
            </w:r>
          </w:p>
          <w:p w:rsidR="009A6E41" w:rsidRPr="009A6E41" w:rsidRDefault="009A6E41" w:rsidP="009A6E41">
            <w:pPr>
              <w:spacing w:after="0" w:line="240" w:lineRule="auto"/>
              <w:jc w:val="center"/>
              <w:rPr>
                <w:rFonts w:ascii="Arial" w:eastAsia="Times New Roman" w:hAnsi="Arial" w:cs="Arial"/>
                <w:b/>
              </w:rPr>
            </w:pPr>
            <w:smartTag w:uri="urn:schemas-microsoft-com:office:smarttags" w:element="PersonName">
              <w:r w:rsidRPr="009A6E41">
                <w:rPr>
                  <w:rFonts w:ascii="Arial" w:eastAsia="Times New Roman" w:hAnsi="Arial" w:cs="Arial"/>
                  <w:b/>
                </w:rPr>
                <w:t>Recruitment</w:t>
              </w:r>
            </w:smartTag>
          </w:p>
        </w:tc>
        <w:tc>
          <w:tcPr>
            <w:tcW w:w="1417" w:type="dxa"/>
          </w:tcPr>
          <w:p w:rsidR="009A6E41" w:rsidRPr="009A6E41" w:rsidRDefault="009A6E41" w:rsidP="009A6E41">
            <w:pPr>
              <w:spacing w:after="0" w:line="240" w:lineRule="auto"/>
              <w:jc w:val="center"/>
              <w:rPr>
                <w:rFonts w:ascii="Arial" w:eastAsia="Times New Roman" w:hAnsi="Arial" w:cs="Arial"/>
                <w:b/>
              </w:rPr>
            </w:pPr>
            <w:r w:rsidRPr="009A6E41">
              <w:rPr>
                <w:rFonts w:ascii="Arial" w:eastAsia="Times New Roman" w:hAnsi="Arial" w:cs="Arial"/>
                <w:b/>
              </w:rPr>
              <w:t>At PDR</w:t>
            </w:r>
          </w:p>
        </w:tc>
      </w:tr>
      <w:tr w:rsidR="009A6E41" w:rsidRPr="009A6E41" w:rsidTr="001903EF">
        <w:tc>
          <w:tcPr>
            <w:tcW w:w="6663" w:type="dxa"/>
          </w:tcPr>
          <w:p w:rsidR="009A6E41" w:rsidRPr="009A6E41" w:rsidRDefault="009A6E41" w:rsidP="009A6E41">
            <w:pPr>
              <w:spacing w:after="0" w:line="240" w:lineRule="auto"/>
              <w:jc w:val="both"/>
              <w:rPr>
                <w:rFonts w:ascii="Arial" w:eastAsia="Times New Roman" w:hAnsi="Arial" w:cs="Arial"/>
                <w:b/>
                <w:u w:val="single"/>
              </w:rPr>
            </w:pPr>
            <w:r w:rsidRPr="009A6E41">
              <w:rPr>
                <w:rFonts w:ascii="Arial" w:eastAsia="Times New Roman" w:hAnsi="Arial" w:cs="Arial"/>
                <w:b/>
                <w:u w:val="single"/>
              </w:rPr>
              <w:t>QUALIFICATIONS / TRAINING</w:t>
            </w:r>
          </w:p>
          <w:p w:rsidR="009A6E41" w:rsidRPr="009A6E41" w:rsidRDefault="009A6E41" w:rsidP="009A6E41">
            <w:pPr>
              <w:spacing w:after="0" w:line="240" w:lineRule="auto"/>
              <w:jc w:val="both"/>
              <w:rPr>
                <w:rFonts w:ascii="Arial" w:eastAsia="Times New Roman" w:hAnsi="Arial" w:cs="Arial"/>
              </w:rPr>
            </w:pPr>
            <w:r w:rsidRPr="009A6E41">
              <w:rPr>
                <w:rFonts w:ascii="Arial" w:eastAsia="Times New Roman" w:hAnsi="Arial" w:cs="Arial"/>
              </w:rPr>
              <w:t>Good standard of education.</w:t>
            </w:r>
          </w:p>
          <w:p w:rsidR="009A6E41" w:rsidRPr="009A6E41" w:rsidRDefault="009A6E41" w:rsidP="009A6E41">
            <w:pPr>
              <w:spacing w:after="0" w:line="240" w:lineRule="auto"/>
              <w:jc w:val="both"/>
              <w:rPr>
                <w:rFonts w:ascii="Arial" w:eastAsia="Times New Roman" w:hAnsi="Arial" w:cs="Arial"/>
              </w:rPr>
            </w:pPr>
            <w:r w:rsidRPr="009A6E41">
              <w:rPr>
                <w:rFonts w:ascii="Arial" w:eastAsia="Times New Roman" w:hAnsi="Arial" w:cs="Arial"/>
              </w:rPr>
              <w:t>NVQ 3 Team Leadership or Business Administration or Customer Care or equivalent experience.</w:t>
            </w:r>
          </w:p>
          <w:p w:rsidR="009A6E41" w:rsidRPr="009A6E41" w:rsidRDefault="009A6E41" w:rsidP="009A6E41">
            <w:pPr>
              <w:spacing w:after="0" w:line="240" w:lineRule="auto"/>
              <w:jc w:val="both"/>
              <w:rPr>
                <w:rFonts w:ascii="Arial" w:eastAsia="Times New Roman" w:hAnsi="Arial" w:cs="Arial"/>
              </w:rPr>
            </w:pPr>
            <w:r w:rsidRPr="009A6E41">
              <w:rPr>
                <w:rFonts w:ascii="Arial" w:eastAsia="Times New Roman" w:hAnsi="Arial" w:cs="Arial"/>
              </w:rPr>
              <w:t xml:space="preserve">Relevant keyboard qualification, </w:t>
            </w:r>
            <w:proofErr w:type="spellStart"/>
            <w:r w:rsidRPr="009A6E41">
              <w:rPr>
                <w:rFonts w:ascii="Arial" w:eastAsia="Times New Roman" w:hAnsi="Arial" w:cs="Arial"/>
              </w:rPr>
              <w:t>eg</w:t>
            </w:r>
            <w:proofErr w:type="spellEnd"/>
            <w:r w:rsidRPr="009A6E41">
              <w:rPr>
                <w:rFonts w:ascii="Arial" w:eastAsia="Times New Roman" w:hAnsi="Arial" w:cs="Arial"/>
              </w:rPr>
              <w:t xml:space="preserve"> RSA III, ECDL or equivalent experience.</w:t>
            </w:r>
          </w:p>
        </w:tc>
        <w:tc>
          <w:tcPr>
            <w:tcW w:w="1559" w:type="dxa"/>
          </w:tcPr>
          <w:p w:rsidR="009A6E41" w:rsidRPr="009A6E41" w:rsidRDefault="009A6E41" w:rsidP="009A6E41">
            <w:pPr>
              <w:spacing w:after="0" w:line="240" w:lineRule="auto"/>
              <w:jc w:val="center"/>
              <w:rPr>
                <w:rFonts w:ascii="Arial" w:eastAsia="Times New Roman" w:hAnsi="Arial" w:cs="Arial"/>
                <w:b/>
              </w:rPr>
            </w:pPr>
          </w:p>
          <w:p w:rsidR="009A6E41" w:rsidRPr="009A6E41" w:rsidRDefault="009A6E41" w:rsidP="009A6E41">
            <w:pPr>
              <w:spacing w:after="0" w:line="240" w:lineRule="auto"/>
              <w:jc w:val="center"/>
              <w:rPr>
                <w:rFonts w:ascii="Arial" w:eastAsia="Times New Roman" w:hAnsi="Arial" w:cs="Arial"/>
                <w:b/>
              </w:rPr>
            </w:pPr>
            <w:r w:rsidRPr="009A6E41">
              <w:rPr>
                <w:rFonts w:ascii="Arial" w:eastAsia="Times New Roman" w:hAnsi="Arial" w:cs="Arial"/>
                <w:b/>
              </w:rPr>
              <w:t>E</w:t>
            </w:r>
          </w:p>
          <w:p w:rsidR="009A6E41" w:rsidRPr="009A6E41" w:rsidRDefault="009A6E41" w:rsidP="00F64BEE">
            <w:pPr>
              <w:spacing w:after="0" w:line="240" w:lineRule="auto"/>
              <w:jc w:val="center"/>
              <w:rPr>
                <w:rFonts w:ascii="Arial" w:eastAsia="Times New Roman" w:hAnsi="Arial" w:cs="Arial"/>
                <w:b/>
              </w:rPr>
            </w:pPr>
            <w:r w:rsidRPr="009A6E41">
              <w:rPr>
                <w:rFonts w:ascii="Arial" w:eastAsia="Times New Roman" w:hAnsi="Arial" w:cs="Arial"/>
                <w:b/>
              </w:rPr>
              <w:t>E</w:t>
            </w:r>
          </w:p>
          <w:p w:rsidR="009A6E41" w:rsidRPr="009A6E41" w:rsidRDefault="009A6E41" w:rsidP="009A6E41">
            <w:pPr>
              <w:spacing w:after="0" w:line="240" w:lineRule="auto"/>
              <w:jc w:val="center"/>
              <w:rPr>
                <w:rFonts w:ascii="Arial" w:eastAsia="Times New Roman" w:hAnsi="Arial" w:cs="Arial"/>
                <w:b/>
              </w:rPr>
            </w:pPr>
          </w:p>
          <w:p w:rsidR="009A6E41" w:rsidRPr="009A6E41" w:rsidRDefault="009A6E41" w:rsidP="009A6E41">
            <w:pPr>
              <w:spacing w:after="0" w:line="240" w:lineRule="auto"/>
              <w:jc w:val="center"/>
              <w:rPr>
                <w:rFonts w:ascii="Arial" w:eastAsia="Times New Roman" w:hAnsi="Arial" w:cs="Arial"/>
                <w:b/>
              </w:rPr>
            </w:pPr>
            <w:r w:rsidRPr="009A6E41">
              <w:rPr>
                <w:rFonts w:ascii="Arial" w:eastAsia="Times New Roman" w:hAnsi="Arial" w:cs="Arial"/>
                <w:b/>
              </w:rPr>
              <w:t>E</w:t>
            </w:r>
          </w:p>
        </w:tc>
        <w:tc>
          <w:tcPr>
            <w:tcW w:w="1417" w:type="dxa"/>
          </w:tcPr>
          <w:p w:rsidR="009A6E41" w:rsidRPr="009A6E41" w:rsidRDefault="009A6E41" w:rsidP="009A6E41">
            <w:pPr>
              <w:spacing w:after="0" w:line="240" w:lineRule="auto"/>
              <w:jc w:val="center"/>
              <w:rPr>
                <w:rFonts w:ascii="Arial" w:eastAsia="Times New Roman" w:hAnsi="Arial" w:cs="Arial"/>
                <w:b/>
              </w:rPr>
            </w:pPr>
          </w:p>
          <w:p w:rsidR="009A6E41" w:rsidRPr="009A6E41" w:rsidRDefault="009A6E41" w:rsidP="009A6E41">
            <w:pPr>
              <w:spacing w:after="0" w:line="240" w:lineRule="auto"/>
              <w:jc w:val="center"/>
              <w:rPr>
                <w:rFonts w:ascii="Arial" w:eastAsia="Times New Roman" w:hAnsi="Arial" w:cs="Arial"/>
                <w:b/>
              </w:rPr>
            </w:pPr>
            <w:r w:rsidRPr="009A6E41">
              <w:rPr>
                <w:rFonts w:ascii="Arial" w:eastAsia="Times New Roman" w:hAnsi="Arial" w:cs="Arial"/>
                <w:b/>
              </w:rPr>
              <w:t>E</w:t>
            </w:r>
          </w:p>
          <w:p w:rsidR="009A6E41" w:rsidRPr="009A6E41" w:rsidRDefault="009A6E41" w:rsidP="009A6E41">
            <w:pPr>
              <w:spacing w:after="0" w:line="240" w:lineRule="auto"/>
              <w:jc w:val="center"/>
              <w:rPr>
                <w:rFonts w:ascii="Arial" w:eastAsia="Times New Roman" w:hAnsi="Arial" w:cs="Arial"/>
                <w:b/>
              </w:rPr>
            </w:pPr>
            <w:r w:rsidRPr="009A6E41">
              <w:rPr>
                <w:rFonts w:ascii="Arial" w:eastAsia="Times New Roman" w:hAnsi="Arial" w:cs="Arial"/>
                <w:b/>
              </w:rPr>
              <w:t>E</w:t>
            </w:r>
          </w:p>
          <w:p w:rsidR="009A6E41" w:rsidRPr="009A6E41" w:rsidRDefault="009A6E41" w:rsidP="009A6E41">
            <w:pPr>
              <w:spacing w:after="0" w:line="240" w:lineRule="auto"/>
              <w:jc w:val="center"/>
              <w:rPr>
                <w:rFonts w:ascii="Arial" w:eastAsia="Times New Roman" w:hAnsi="Arial" w:cs="Arial"/>
                <w:b/>
              </w:rPr>
            </w:pPr>
          </w:p>
          <w:p w:rsidR="009A6E41" w:rsidRPr="009A6E41" w:rsidRDefault="009A6E41" w:rsidP="009A6E41">
            <w:pPr>
              <w:spacing w:after="0" w:line="240" w:lineRule="auto"/>
              <w:jc w:val="center"/>
              <w:rPr>
                <w:rFonts w:ascii="Arial" w:eastAsia="Times New Roman" w:hAnsi="Arial" w:cs="Arial"/>
                <w:b/>
              </w:rPr>
            </w:pPr>
            <w:r w:rsidRPr="009A6E41">
              <w:rPr>
                <w:rFonts w:ascii="Arial" w:eastAsia="Times New Roman" w:hAnsi="Arial" w:cs="Arial"/>
                <w:b/>
              </w:rPr>
              <w:t>E</w:t>
            </w:r>
          </w:p>
        </w:tc>
      </w:tr>
      <w:tr w:rsidR="009A6E41" w:rsidRPr="009A6E41" w:rsidTr="001903EF">
        <w:tc>
          <w:tcPr>
            <w:tcW w:w="6663" w:type="dxa"/>
          </w:tcPr>
          <w:p w:rsidR="009A6E41" w:rsidRPr="009A6E41" w:rsidRDefault="009A6E41" w:rsidP="009A6E41">
            <w:pPr>
              <w:spacing w:after="0" w:line="240" w:lineRule="auto"/>
              <w:jc w:val="both"/>
              <w:rPr>
                <w:rFonts w:ascii="Arial" w:eastAsia="Times New Roman" w:hAnsi="Arial" w:cs="Arial"/>
                <w:b/>
                <w:u w:val="single"/>
              </w:rPr>
            </w:pPr>
            <w:r w:rsidRPr="009A6E41">
              <w:rPr>
                <w:rFonts w:ascii="Arial" w:eastAsia="Times New Roman" w:hAnsi="Arial" w:cs="Arial"/>
                <w:b/>
                <w:u w:val="single"/>
              </w:rPr>
              <w:t>KNOWLEDGE / SKILLS</w:t>
            </w:r>
          </w:p>
          <w:p w:rsidR="009A6E41" w:rsidRPr="009A6E41" w:rsidRDefault="009A6E41" w:rsidP="009A6E41">
            <w:pPr>
              <w:spacing w:after="0" w:line="240" w:lineRule="auto"/>
              <w:jc w:val="both"/>
              <w:rPr>
                <w:rFonts w:ascii="Arial" w:eastAsia="Times New Roman" w:hAnsi="Arial" w:cs="Arial"/>
              </w:rPr>
            </w:pPr>
            <w:r w:rsidRPr="009A6E41">
              <w:rPr>
                <w:rFonts w:ascii="Arial" w:eastAsia="Times New Roman" w:hAnsi="Arial" w:cs="Arial"/>
              </w:rPr>
              <w:t>Effective interpersonal, organisational and communication skills.</w:t>
            </w:r>
          </w:p>
          <w:p w:rsidR="009A6E41" w:rsidRPr="009A6E41" w:rsidRDefault="009A6E41" w:rsidP="009A6E41">
            <w:pPr>
              <w:spacing w:after="0" w:line="240" w:lineRule="auto"/>
              <w:jc w:val="both"/>
              <w:rPr>
                <w:rFonts w:ascii="Arial" w:eastAsia="Times New Roman" w:hAnsi="Arial" w:cs="Arial"/>
              </w:rPr>
            </w:pPr>
            <w:r w:rsidRPr="009A6E41">
              <w:rPr>
                <w:rFonts w:ascii="Arial" w:eastAsia="Times New Roman" w:hAnsi="Arial" w:cs="Arial"/>
              </w:rPr>
              <w:t>Advanced IT/keyboard skills.</w:t>
            </w:r>
          </w:p>
          <w:p w:rsidR="009A6E41" w:rsidRPr="009A6E41" w:rsidRDefault="009A6E41" w:rsidP="009A6E41">
            <w:pPr>
              <w:spacing w:after="0" w:line="240" w:lineRule="auto"/>
              <w:jc w:val="both"/>
              <w:rPr>
                <w:rFonts w:ascii="Arial" w:eastAsia="Times New Roman" w:hAnsi="Arial" w:cs="Arial"/>
              </w:rPr>
            </w:pPr>
            <w:r w:rsidRPr="009A6E41">
              <w:rPr>
                <w:rFonts w:ascii="Arial" w:eastAsia="Times New Roman" w:hAnsi="Arial" w:cs="Arial"/>
              </w:rPr>
              <w:t xml:space="preserve">Ability to prioritise workload to meet deadlines. </w:t>
            </w:r>
          </w:p>
          <w:p w:rsidR="009A6E41" w:rsidRPr="009A6E41" w:rsidRDefault="009A6E41" w:rsidP="009A6E41">
            <w:pPr>
              <w:spacing w:after="0" w:line="240" w:lineRule="auto"/>
              <w:jc w:val="both"/>
              <w:rPr>
                <w:rFonts w:ascii="Arial" w:eastAsia="Times New Roman" w:hAnsi="Arial" w:cs="Arial"/>
              </w:rPr>
            </w:pPr>
            <w:r w:rsidRPr="009A6E41">
              <w:rPr>
                <w:rFonts w:ascii="Arial" w:eastAsia="Times New Roman" w:hAnsi="Arial" w:cs="Arial"/>
              </w:rPr>
              <w:t>Ability to work with a high degree of accuracy and attention to detail.</w:t>
            </w:r>
          </w:p>
          <w:p w:rsidR="009A6E41" w:rsidRPr="009A6E41" w:rsidRDefault="009A6E41" w:rsidP="009A6E41">
            <w:pPr>
              <w:spacing w:after="0" w:line="240" w:lineRule="auto"/>
              <w:jc w:val="both"/>
              <w:rPr>
                <w:rFonts w:ascii="Arial" w:eastAsia="Times New Roman" w:hAnsi="Arial" w:cs="Arial"/>
              </w:rPr>
            </w:pPr>
            <w:r w:rsidRPr="009A6E41">
              <w:rPr>
                <w:rFonts w:ascii="Arial" w:eastAsia="Times New Roman" w:hAnsi="Arial" w:cs="Arial"/>
              </w:rPr>
              <w:t>Effective organisational skills.</w:t>
            </w:r>
          </w:p>
        </w:tc>
        <w:tc>
          <w:tcPr>
            <w:tcW w:w="1559" w:type="dxa"/>
          </w:tcPr>
          <w:p w:rsidR="009A6E41" w:rsidRPr="009A6E41" w:rsidRDefault="009A6E41" w:rsidP="009A6E41">
            <w:pPr>
              <w:spacing w:after="0" w:line="240" w:lineRule="auto"/>
              <w:jc w:val="center"/>
              <w:rPr>
                <w:rFonts w:ascii="Arial" w:eastAsia="Times New Roman" w:hAnsi="Arial" w:cs="Arial"/>
                <w:b/>
              </w:rPr>
            </w:pPr>
          </w:p>
          <w:p w:rsidR="009A6E41" w:rsidRPr="009A6E41" w:rsidRDefault="009A6E41" w:rsidP="009A6E41">
            <w:pPr>
              <w:spacing w:after="0" w:line="240" w:lineRule="auto"/>
              <w:jc w:val="center"/>
              <w:rPr>
                <w:rFonts w:ascii="Arial" w:eastAsia="Times New Roman" w:hAnsi="Arial" w:cs="Arial"/>
                <w:b/>
              </w:rPr>
            </w:pPr>
            <w:r w:rsidRPr="009A6E41">
              <w:rPr>
                <w:rFonts w:ascii="Arial" w:eastAsia="Times New Roman" w:hAnsi="Arial" w:cs="Arial"/>
                <w:b/>
              </w:rPr>
              <w:t>E</w:t>
            </w:r>
          </w:p>
          <w:p w:rsidR="009A6E41" w:rsidRPr="009A6E41" w:rsidRDefault="009A6E41" w:rsidP="009A6E41">
            <w:pPr>
              <w:spacing w:after="0" w:line="240" w:lineRule="auto"/>
              <w:jc w:val="center"/>
              <w:rPr>
                <w:rFonts w:ascii="Arial" w:eastAsia="Times New Roman" w:hAnsi="Arial" w:cs="Arial"/>
                <w:b/>
              </w:rPr>
            </w:pPr>
            <w:r w:rsidRPr="009A6E41">
              <w:rPr>
                <w:rFonts w:ascii="Arial" w:eastAsia="Times New Roman" w:hAnsi="Arial" w:cs="Arial"/>
                <w:b/>
              </w:rPr>
              <w:t>E</w:t>
            </w:r>
          </w:p>
          <w:p w:rsidR="009A6E41" w:rsidRPr="009A6E41" w:rsidRDefault="009A6E41" w:rsidP="009A6E41">
            <w:pPr>
              <w:spacing w:after="0" w:line="240" w:lineRule="auto"/>
              <w:jc w:val="center"/>
              <w:rPr>
                <w:rFonts w:ascii="Arial" w:eastAsia="Times New Roman" w:hAnsi="Arial" w:cs="Arial"/>
                <w:b/>
              </w:rPr>
            </w:pPr>
            <w:r w:rsidRPr="009A6E41">
              <w:rPr>
                <w:rFonts w:ascii="Arial" w:eastAsia="Times New Roman" w:hAnsi="Arial" w:cs="Arial"/>
                <w:b/>
              </w:rPr>
              <w:t>E</w:t>
            </w:r>
          </w:p>
          <w:p w:rsidR="009A6E41" w:rsidRPr="009A6E41" w:rsidRDefault="009A6E41" w:rsidP="009A6E41">
            <w:pPr>
              <w:spacing w:after="0" w:line="240" w:lineRule="auto"/>
              <w:jc w:val="center"/>
              <w:rPr>
                <w:rFonts w:ascii="Arial" w:eastAsia="Times New Roman" w:hAnsi="Arial" w:cs="Arial"/>
                <w:b/>
              </w:rPr>
            </w:pPr>
            <w:r w:rsidRPr="009A6E41">
              <w:rPr>
                <w:rFonts w:ascii="Arial" w:eastAsia="Times New Roman" w:hAnsi="Arial" w:cs="Arial"/>
                <w:b/>
              </w:rPr>
              <w:t>E</w:t>
            </w:r>
          </w:p>
          <w:p w:rsidR="009A6E41" w:rsidRPr="009A6E41" w:rsidRDefault="009A6E41" w:rsidP="009A6E41">
            <w:pPr>
              <w:spacing w:after="0" w:line="240" w:lineRule="auto"/>
              <w:jc w:val="center"/>
              <w:rPr>
                <w:rFonts w:ascii="Arial" w:eastAsia="Times New Roman" w:hAnsi="Arial" w:cs="Arial"/>
                <w:b/>
              </w:rPr>
            </w:pPr>
            <w:r w:rsidRPr="009A6E41">
              <w:rPr>
                <w:rFonts w:ascii="Arial" w:eastAsia="Times New Roman" w:hAnsi="Arial" w:cs="Arial"/>
                <w:b/>
              </w:rPr>
              <w:t>E</w:t>
            </w:r>
          </w:p>
        </w:tc>
        <w:tc>
          <w:tcPr>
            <w:tcW w:w="1417" w:type="dxa"/>
          </w:tcPr>
          <w:p w:rsidR="009A6E41" w:rsidRPr="009A6E41" w:rsidRDefault="009A6E41" w:rsidP="009A6E41">
            <w:pPr>
              <w:spacing w:after="0" w:line="240" w:lineRule="auto"/>
              <w:jc w:val="center"/>
              <w:rPr>
                <w:rFonts w:ascii="Arial" w:eastAsia="Times New Roman" w:hAnsi="Arial" w:cs="Arial"/>
                <w:b/>
              </w:rPr>
            </w:pPr>
          </w:p>
          <w:p w:rsidR="009A6E41" w:rsidRPr="009A6E41" w:rsidRDefault="009A6E41" w:rsidP="009A6E41">
            <w:pPr>
              <w:spacing w:after="0" w:line="240" w:lineRule="auto"/>
              <w:jc w:val="center"/>
              <w:rPr>
                <w:rFonts w:ascii="Arial" w:eastAsia="Times New Roman" w:hAnsi="Arial" w:cs="Arial"/>
                <w:b/>
              </w:rPr>
            </w:pPr>
            <w:r w:rsidRPr="009A6E41">
              <w:rPr>
                <w:rFonts w:ascii="Arial" w:eastAsia="Times New Roman" w:hAnsi="Arial" w:cs="Arial"/>
                <w:b/>
              </w:rPr>
              <w:t>E</w:t>
            </w:r>
          </w:p>
          <w:p w:rsidR="009A6E41" w:rsidRPr="009A6E41" w:rsidRDefault="009A6E41" w:rsidP="009A6E41">
            <w:pPr>
              <w:spacing w:after="0" w:line="240" w:lineRule="auto"/>
              <w:jc w:val="center"/>
              <w:rPr>
                <w:rFonts w:ascii="Arial" w:eastAsia="Times New Roman" w:hAnsi="Arial" w:cs="Arial"/>
                <w:b/>
              </w:rPr>
            </w:pPr>
            <w:r w:rsidRPr="009A6E41">
              <w:rPr>
                <w:rFonts w:ascii="Arial" w:eastAsia="Times New Roman" w:hAnsi="Arial" w:cs="Arial"/>
                <w:b/>
              </w:rPr>
              <w:t>E</w:t>
            </w:r>
          </w:p>
          <w:p w:rsidR="009A6E41" w:rsidRPr="009A6E41" w:rsidRDefault="009A6E41" w:rsidP="009A6E41">
            <w:pPr>
              <w:spacing w:after="0" w:line="240" w:lineRule="auto"/>
              <w:jc w:val="center"/>
              <w:rPr>
                <w:rFonts w:ascii="Arial" w:eastAsia="Times New Roman" w:hAnsi="Arial" w:cs="Arial"/>
                <w:b/>
              </w:rPr>
            </w:pPr>
            <w:r w:rsidRPr="009A6E41">
              <w:rPr>
                <w:rFonts w:ascii="Arial" w:eastAsia="Times New Roman" w:hAnsi="Arial" w:cs="Arial"/>
                <w:b/>
              </w:rPr>
              <w:t>E</w:t>
            </w:r>
          </w:p>
          <w:p w:rsidR="009A6E41" w:rsidRPr="009A6E41" w:rsidRDefault="009A6E41" w:rsidP="009A6E41">
            <w:pPr>
              <w:spacing w:after="0" w:line="240" w:lineRule="auto"/>
              <w:jc w:val="center"/>
              <w:rPr>
                <w:rFonts w:ascii="Arial" w:eastAsia="Times New Roman" w:hAnsi="Arial" w:cs="Arial"/>
                <w:b/>
              </w:rPr>
            </w:pPr>
            <w:r w:rsidRPr="009A6E41">
              <w:rPr>
                <w:rFonts w:ascii="Arial" w:eastAsia="Times New Roman" w:hAnsi="Arial" w:cs="Arial"/>
                <w:b/>
              </w:rPr>
              <w:t>E</w:t>
            </w:r>
          </w:p>
          <w:p w:rsidR="009A6E41" w:rsidRPr="009A6E41" w:rsidRDefault="009A6E41" w:rsidP="009A6E41">
            <w:pPr>
              <w:spacing w:after="0" w:line="240" w:lineRule="auto"/>
              <w:jc w:val="center"/>
              <w:rPr>
                <w:rFonts w:ascii="Arial" w:eastAsia="Times New Roman" w:hAnsi="Arial" w:cs="Arial"/>
                <w:b/>
              </w:rPr>
            </w:pPr>
            <w:r w:rsidRPr="009A6E41">
              <w:rPr>
                <w:rFonts w:ascii="Arial" w:eastAsia="Times New Roman" w:hAnsi="Arial" w:cs="Arial"/>
                <w:b/>
              </w:rPr>
              <w:t>E</w:t>
            </w:r>
          </w:p>
        </w:tc>
      </w:tr>
      <w:tr w:rsidR="009A6E41" w:rsidRPr="009A6E41" w:rsidTr="001903EF">
        <w:tc>
          <w:tcPr>
            <w:tcW w:w="6663" w:type="dxa"/>
          </w:tcPr>
          <w:p w:rsidR="009A6E41" w:rsidRPr="009A6E41" w:rsidRDefault="009A6E41" w:rsidP="009A6E41">
            <w:pPr>
              <w:spacing w:after="0" w:line="240" w:lineRule="auto"/>
              <w:jc w:val="both"/>
              <w:rPr>
                <w:rFonts w:ascii="Arial" w:eastAsia="Times New Roman" w:hAnsi="Arial" w:cs="Arial"/>
                <w:b/>
                <w:u w:val="single"/>
              </w:rPr>
            </w:pPr>
            <w:r w:rsidRPr="009A6E41">
              <w:rPr>
                <w:rFonts w:ascii="Arial" w:eastAsia="Times New Roman" w:hAnsi="Arial" w:cs="Arial"/>
                <w:b/>
                <w:u w:val="single"/>
              </w:rPr>
              <w:t>EXPERIENCE</w:t>
            </w:r>
          </w:p>
          <w:p w:rsidR="009A6E41" w:rsidRPr="009A6E41" w:rsidRDefault="009A6E41" w:rsidP="009A6E41">
            <w:pPr>
              <w:spacing w:after="0" w:line="240" w:lineRule="auto"/>
              <w:jc w:val="both"/>
              <w:rPr>
                <w:rFonts w:ascii="Arial" w:eastAsia="Times New Roman" w:hAnsi="Arial" w:cs="Arial"/>
              </w:rPr>
            </w:pPr>
            <w:r w:rsidRPr="009A6E41">
              <w:rPr>
                <w:rFonts w:ascii="Arial" w:eastAsia="Times New Roman" w:hAnsi="Arial" w:cs="Arial"/>
              </w:rPr>
              <w:t>Previous experience as a PA/Secretary.</w:t>
            </w:r>
          </w:p>
          <w:p w:rsidR="009A6E41" w:rsidRPr="009A6E41" w:rsidRDefault="009A6E41" w:rsidP="009A6E41">
            <w:pPr>
              <w:spacing w:after="0" w:line="240" w:lineRule="auto"/>
              <w:jc w:val="both"/>
              <w:rPr>
                <w:rFonts w:ascii="Arial" w:eastAsia="Times New Roman" w:hAnsi="Arial" w:cs="Arial"/>
              </w:rPr>
            </w:pPr>
            <w:r w:rsidRPr="009A6E41">
              <w:rPr>
                <w:rFonts w:ascii="Arial" w:eastAsia="Times New Roman" w:hAnsi="Arial" w:cs="Arial"/>
              </w:rPr>
              <w:t>Previous experience within a health or social care setting.</w:t>
            </w:r>
          </w:p>
          <w:p w:rsidR="009A6E41" w:rsidRPr="009A6E41" w:rsidRDefault="009A6E41" w:rsidP="009A6E41">
            <w:pPr>
              <w:spacing w:after="0" w:line="240" w:lineRule="auto"/>
              <w:jc w:val="both"/>
              <w:rPr>
                <w:rFonts w:ascii="Arial" w:eastAsia="Times New Roman" w:hAnsi="Arial" w:cs="Arial"/>
              </w:rPr>
            </w:pPr>
            <w:r w:rsidRPr="009A6E41">
              <w:rPr>
                <w:rFonts w:ascii="Arial" w:eastAsia="Times New Roman" w:hAnsi="Arial" w:cs="Arial"/>
              </w:rPr>
              <w:t>Proven clerical/administrative experience within customer care environment.</w:t>
            </w:r>
          </w:p>
          <w:p w:rsidR="009A6E41" w:rsidRPr="009A6E41" w:rsidRDefault="009A6E41" w:rsidP="009A6E41">
            <w:pPr>
              <w:spacing w:after="0" w:line="240" w:lineRule="auto"/>
              <w:jc w:val="both"/>
              <w:rPr>
                <w:rFonts w:ascii="Arial" w:eastAsia="Times New Roman" w:hAnsi="Arial" w:cs="Arial"/>
              </w:rPr>
            </w:pPr>
            <w:r w:rsidRPr="009A6E41">
              <w:rPr>
                <w:rFonts w:ascii="Arial" w:eastAsia="Times New Roman" w:hAnsi="Arial" w:cs="Arial"/>
              </w:rPr>
              <w:t>Experience of supervising lower banded staff.</w:t>
            </w:r>
          </w:p>
        </w:tc>
        <w:tc>
          <w:tcPr>
            <w:tcW w:w="1559" w:type="dxa"/>
          </w:tcPr>
          <w:p w:rsidR="009A6E41" w:rsidRPr="009A6E41" w:rsidRDefault="009A6E41" w:rsidP="009A6E41">
            <w:pPr>
              <w:spacing w:after="0" w:line="240" w:lineRule="auto"/>
              <w:jc w:val="center"/>
              <w:rPr>
                <w:rFonts w:ascii="Arial" w:eastAsia="Times New Roman" w:hAnsi="Arial" w:cs="Arial"/>
                <w:b/>
              </w:rPr>
            </w:pPr>
            <w:r w:rsidRPr="009A6E41">
              <w:rPr>
                <w:rFonts w:ascii="Arial" w:eastAsia="Times New Roman" w:hAnsi="Arial" w:cs="Arial"/>
                <w:b/>
              </w:rPr>
              <w:br/>
              <w:t>E</w:t>
            </w:r>
          </w:p>
          <w:p w:rsidR="009A6E41" w:rsidRPr="009A6E41" w:rsidRDefault="009A6E41" w:rsidP="009A6E41">
            <w:pPr>
              <w:spacing w:after="0" w:line="240" w:lineRule="auto"/>
              <w:jc w:val="center"/>
              <w:rPr>
                <w:rFonts w:ascii="Arial" w:eastAsia="Times New Roman" w:hAnsi="Arial" w:cs="Arial"/>
                <w:b/>
              </w:rPr>
            </w:pPr>
            <w:r w:rsidRPr="009A6E41">
              <w:rPr>
                <w:rFonts w:ascii="Arial" w:eastAsia="Times New Roman" w:hAnsi="Arial" w:cs="Arial"/>
                <w:b/>
              </w:rPr>
              <w:t>D</w:t>
            </w:r>
          </w:p>
          <w:p w:rsidR="009A6E41" w:rsidRPr="009A6E41" w:rsidRDefault="009A6E41" w:rsidP="009A6E41">
            <w:pPr>
              <w:spacing w:after="0" w:line="240" w:lineRule="auto"/>
              <w:jc w:val="center"/>
              <w:rPr>
                <w:rFonts w:ascii="Arial" w:eastAsia="Times New Roman" w:hAnsi="Arial" w:cs="Arial"/>
                <w:b/>
              </w:rPr>
            </w:pPr>
            <w:r w:rsidRPr="009A6E41">
              <w:rPr>
                <w:rFonts w:ascii="Arial" w:eastAsia="Times New Roman" w:hAnsi="Arial" w:cs="Arial"/>
                <w:b/>
              </w:rPr>
              <w:t>D</w:t>
            </w:r>
          </w:p>
          <w:p w:rsidR="00F64BEE" w:rsidRDefault="00F64BEE" w:rsidP="009A6E41">
            <w:pPr>
              <w:spacing w:after="0" w:line="240" w:lineRule="auto"/>
              <w:jc w:val="center"/>
              <w:rPr>
                <w:rFonts w:ascii="Arial" w:eastAsia="Times New Roman" w:hAnsi="Arial" w:cs="Arial"/>
                <w:b/>
              </w:rPr>
            </w:pPr>
          </w:p>
          <w:p w:rsidR="009A6E41" w:rsidRPr="009A6E41" w:rsidRDefault="009A6E41" w:rsidP="009A6E41">
            <w:pPr>
              <w:spacing w:after="0" w:line="240" w:lineRule="auto"/>
              <w:jc w:val="center"/>
              <w:rPr>
                <w:rFonts w:ascii="Arial" w:eastAsia="Times New Roman" w:hAnsi="Arial" w:cs="Arial"/>
                <w:b/>
              </w:rPr>
            </w:pPr>
            <w:r w:rsidRPr="009A6E41">
              <w:rPr>
                <w:rFonts w:ascii="Arial" w:eastAsia="Times New Roman" w:hAnsi="Arial" w:cs="Arial"/>
                <w:b/>
              </w:rPr>
              <w:t>D</w:t>
            </w:r>
          </w:p>
        </w:tc>
        <w:tc>
          <w:tcPr>
            <w:tcW w:w="1417" w:type="dxa"/>
          </w:tcPr>
          <w:p w:rsidR="009A6E41" w:rsidRPr="009A6E41" w:rsidRDefault="009A6E41" w:rsidP="009A6E41">
            <w:pPr>
              <w:spacing w:after="0" w:line="240" w:lineRule="auto"/>
              <w:jc w:val="center"/>
              <w:rPr>
                <w:rFonts w:ascii="Arial" w:eastAsia="Times New Roman" w:hAnsi="Arial" w:cs="Arial"/>
                <w:b/>
              </w:rPr>
            </w:pPr>
            <w:r w:rsidRPr="009A6E41">
              <w:rPr>
                <w:rFonts w:ascii="Arial" w:eastAsia="Times New Roman" w:hAnsi="Arial" w:cs="Arial"/>
                <w:b/>
              </w:rPr>
              <w:br/>
              <w:t>E</w:t>
            </w:r>
          </w:p>
          <w:p w:rsidR="009A6E41" w:rsidRPr="009A6E41" w:rsidRDefault="009A6E41" w:rsidP="009A6E41">
            <w:pPr>
              <w:spacing w:after="0" w:line="240" w:lineRule="auto"/>
              <w:jc w:val="center"/>
              <w:rPr>
                <w:rFonts w:ascii="Arial" w:eastAsia="Times New Roman" w:hAnsi="Arial" w:cs="Arial"/>
                <w:b/>
              </w:rPr>
            </w:pPr>
            <w:r w:rsidRPr="009A6E41">
              <w:rPr>
                <w:rFonts w:ascii="Arial" w:eastAsia="Times New Roman" w:hAnsi="Arial" w:cs="Arial"/>
                <w:b/>
              </w:rPr>
              <w:t>E</w:t>
            </w:r>
          </w:p>
          <w:p w:rsidR="009A6E41" w:rsidRDefault="009A6E41" w:rsidP="009A6E41">
            <w:pPr>
              <w:spacing w:after="0" w:line="240" w:lineRule="auto"/>
              <w:jc w:val="center"/>
              <w:rPr>
                <w:rFonts w:ascii="Arial" w:eastAsia="Times New Roman" w:hAnsi="Arial" w:cs="Arial"/>
                <w:b/>
              </w:rPr>
            </w:pPr>
            <w:r w:rsidRPr="009A6E41">
              <w:rPr>
                <w:rFonts w:ascii="Arial" w:eastAsia="Times New Roman" w:hAnsi="Arial" w:cs="Arial"/>
                <w:b/>
              </w:rPr>
              <w:t>E</w:t>
            </w:r>
          </w:p>
          <w:p w:rsidR="00F64BEE" w:rsidRPr="009A6E41" w:rsidRDefault="00F64BEE" w:rsidP="009A6E41">
            <w:pPr>
              <w:spacing w:after="0" w:line="240" w:lineRule="auto"/>
              <w:jc w:val="center"/>
              <w:rPr>
                <w:rFonts w:ascii="Arial" w:eastAsia="Times New Roman" w:hAnsi="Arial" w:cs="Arial"/>
                <w:b/>
              </w:rPr>
            </w:pPr>
          </w:p>
          <w:p w:rsidR="009A6E41" w:rsidRPr="009A6E41" w:rsidRDefault="009A6E41" w:rsidP="009A6E41">
            <w:pPr>
              <w:spacing w:after="0" w:line="240" w:lineRule="auto"/>
              <w:jc w:val="center"/>
              <w:rPr>
                <w:rFonts w:ascii="Arial" w:eastAsia="Times New Roman" w:hAnsi="Arial" w:cs="Arial"/>
                <w:b/>
              </w:rPr>
            </w:pPr>
            <w:r w:rsidRPr="009A6E41">
              <w:rPr>
                <w:rFonts w:ascii="Arial" w:eastAsia="Times New Roman" w:hAnsi="Arial" w:cs="Arial"/>
                <w:b/>
              </w:rPr>
              <w:t>E</w:t>
            </w:r>
          </w:p>
        </w:tc>
      </w:tr>
      <w:tr w:rsidR="009A6E41" w:rsidRPr="009A6E41" w:rsidTr="001903EF">
        <w:tc>
          <w:tcPr>
            <w:tcW w:w="6663" w:type="dxa"/>
          </w:tcPr>
          <w:p w:rsidR="009A6E41" w:rsidRPr="009A6E41" w:rsidRDefault="009A6E41" w:rsidP="009A6E41">
            <w:pPr>
              <w:spacing w:after="0" w:line="240" w:lineRule="auto"/>
              <w:jc w:val="both"/>
              <w:rPr>
                <w:rFonts w:ascii="Arial" w:eastAsia="Times New Roman" w:hAnsi="Arial" w:cs="Arial"/>
                <w:b/>
                <w:u w:val="single"/>
              </w:rPr>
            </w:pPr>
            <w:r w:rsidRPr="009A6E41">
              <w:rPr>
                <w:rFonts w:ascii="Arial" w:eastAsia="Times New Roman" w:hAnsi="Arial" w:cs="Arial"/>
                <w:b/>
                <w:u w:val="single"/>
              </w:rPr>
              <w:t>PERSONAL ATTRIBUTES</w:t>
            </w:r>
          </w:p>
          <w:p w:rsidR="009A6E41" w:rsidRPr="009A6E41" w:rsidRDefault="009A6E41" w:rsidP="009A6E41">
            <w:pPr>
              <w:spacing w:after="0" w:line="240" w:lineRule="auto"/>
              <w:jc w:val="both"/>
              <w:rPr>
                <w:rFonts w:ascii="Arial" w:eastAsia="Times New Roman" w:hAnsi="Arial" w:cs="Arial"/>
              </w:rPr>
            </w:pPr>
            <w:r w:rsidRPr="009A6E41">
              <w:rPr>
                <w:rFonts w:ascii="Arial" w:eastAsia="Times New Roman" w:hAnsi="Arial" w:cs="Arial"/>
              </w:rPr>
              <w:t>Ability to work as a team member.</w:t>
            </w:r>
          </w:p>
          <w:p w:rsidR="009A6E41" w:rsidRPr="009A6E41" w:rsidRDefault="009A6E41" w:rsidP="009A6E41">
            <w:pPr>
              <w:spacing w:after="0" w:line="240" w:lineRule="auto"/>
              <w:jc w:val="both"/>
              <w:rPr>
                <w:rFonts w:ascii="Arial" w:eastAsia="Times New Roman" w:hAnsi="Arial" w:cs="Arial"/>
              </w:rPr>
            </w:pPr>
            <w:r w:rsidRPr="009A6E41">
              <w:rPr>
                <w:rFonts w:ascii="Arial" w:eastAsia="Times New Roman" w:hAnsi="Arial" w:cs="Arial"/>
              </w:rPr>
              <w:t>Reliability and flexibility with an ability to contribute to and meet the changing demands of the Service.</w:t>
            </w:r>
          </w:p>
          <w:p w:rsidR="009A6E41" w:rsidRPr="009A6E41" w:rsidRDefault="009A6E41" w:rsidP="009A6E41">
            <w:pPr>
              <w:spacing w:after="0" w:line="240" w:lineRule="auto"/>
              <w:jc w:val="both"/>
              <w:rPr>
                <w:rFonts w:ascii="Arial" w:eastAsia="Times New Roman" w:hAnsi="Arial" w:cs="Arial"/>
              </w:rPr>
            </w:pPr>
            <w:r w:rsidRPr="009A6E41">
              <w:rPr>
                <w:rFonts w:ascii="Arial" w:eastAsia="Times New Roman" w:hAnsi="Arial" w:cs="Arial"/>
              </w:rPr>
              <w:t>Ability to demonstrate a diplomatic caring attitude whilst maintaining confidentiality.</w:t>
            </w:r>
          </w:p>
          <w:p w:rsidR="009A6E41" w:rsidRPr="009A6E41" w:rsidRDefault="009A6E41" w:rsidP="009A6E41">
            <w:pPr>
              <w:spacing w:after="0" w:line="240" w:lineRule="auto"/>
              <w:jc w:val="both"/>
              <w:rPr>
                <w:rFonts w:ascii="Arial" w:eastAsia="Times New Roman" w:hAnsi="Arial" w:cs="Arial"/>
                <w:b/>
                <w:u w:val="single"/>
              </w:rPr>
            </w:pPr>
            <w:r w:rsidRPr="009A6E41">
              <w:rPr>
                <w:rFonts w:ascii="Arial" w:eastAsia="Times New Roman" w:hAnsi="Arial" w:cs="Arial"/>
              </w:rPr>
              <w:t>Willingness to undertake training relevant to the post.</w:t>
            </w:r>
          </w:p>
        </w:tc>
        <w:tc>
          <w:tcPr>
            <w:tcW w:w="1559" w:type="dxa"/>
          </w:tcPr>
          <w:p w:rsidR="009A6E41" w:rsidRPr="009A6E41" w:rsidRDefault="009A6E41" w:rsidP="009A6E41">
            <w:pPr>
              <w:spacing w:after="0" w:line="240" w:lineRule="auto"/>
              <w:jc w:val="center"/>
              <w:rPr>
                <w:rFonts w:ascii="Arial" w:eastAsia="Times New Roman" w:hAnsi="Arial" w:cs="Arial"/>
                <w:b/>
              </w:rPr>
            </w:pPr>
            <w:r w:rsidRPr="009A6E41">
              <w:rPr>
                <w:rFonts w:ascii="Arial" w:eastAsia="Times New Roman" w:hAnsi="Arial" w:cs="Arial"/>
                <w:b/>
              </w:rPr>
              <w:br/>
              <w:t>E</w:t>
            </w:r>
          </w:p>
          <w:p w:rsidR="009A6E41" w:rsidRPr="009A6E41" w:rsidRDefault="009A6E41" w:rsidP="00F64BEE">
            <w:pPr>
              <w:spacing w:after="0" w:line="240" w:lineRule="auto"/>
              <w:jc w:val="center"/>
              <w:rPr>
                <w:rFonts w:ascii="Arial" w:eastAsia="Times New Roman" w:hAnsi="Arial" w:cs="Arial"/>
                <w:b/>
              </w:rPr>
            </w:pPr>
            <w:r w:rsidRPr="009A6E41">
              <w:rPr>
                <w:rFonts w:ascii="Arial" w:eastAsia="Times New Roman" w:hAnsi="Arial" w:cs="Arial"/>
                <w:b/>
              </w:rPr>
              <w:t>E</w:t>
            </w:r>
          </w:p>
          <w:p w:rsidR="009A6E41" w:rsidRPr="009A6E41" w:rsidRDefault="009A6E41" w:rsidP="009A6E41">
            <w:pPr>
              <w:spacing w:after="0" w:line="240" w:lineRule="auto"/>
              <w:jc w:val="center"/>
              <w:rPr>
                <w:rFonts w:ascii="Arial" w:eastAsia="Times New Roman" w:hAnsi="Arial" w:cs="Arial"/>
                <w:b/>
              </w:rPr>
            </w:pPr>
          </w:p>
          <w:p w:rsidR="009A6E41" w:rsidRPr="009A6E41" w:rsidRDefault="009A6E41" w:rsidP="009A6E41">
            <w:pPr>
              <w:spacing w:after="0" w:line="240" w:lineRule="auto"/>
              <w:jc w:val="center"/>
              <w:rPr>
                <w:rFonts w:ascii="Arial" w:eastAsia="Times New Roman" w:hAnsi="Arial" w:cs="Arial"/>
                <w:b/>
              </w:rPr>
            </w:pPr>
            <w:r w:rsidRPr="009A6E41">
              <w:rPr>
                <w:rFonts w:ascii="Arial" w:eastAsia="Times New Roman" w:hAnsi="Arial" w:cs="Arial"/>
                <w:b/>
              </w:rPr>
              <w:t>E</w:t>
            </w:r>
          </w:p>
          <w:p w:rsidR="00F64BEE" w:rsidRDefault="00F64BEE" w:rsidP="009A6E41">
            <w:pPr>
              <w:spacing w:after="0" w:line="240" w:lineRule="auto"/>
              <w:jc w:val="center"/>
              <w:rPr>
                <w:rFonts w:ascii="Arial" w:eastAsia="Times New Roman" w:hAnsi="Arial" w:cs="Arial"/>
                <w:b/>
              </w:rPr>
            </w:pPr>
          </w:p>
          <w:p w:rsidR="009A6E41" w:rsidRPr="009A6E41" w:rsidRDefault="009A6E41" w:rsidP="009A6E41">
            <w:pPr>
              <w:spacing w:after="0" w:line="240" w:lineRule="auto"/>
              <w:jc w:val="center"/>
              <w:rPr>
                <w:rFonts w:ascii="Arial" w:eastAsia="Times New Roman" w:hAnsi="Arial" w:cs="Arial"/>
                <w:b/>
              </w:rPr>
            </w:pPr>
            <w:r w:rsidRPr="009A6E41">
              <w:rPr>
                <w:rFonts w:ascii="Arial" w:eastAsia="Times New Roman" w:hAnsi="Arial" w:cs="Arial"/>
                <w:b/>
              </w:rPr>
              <w:t>E</w:t>
            </w:r>
          </w:p>
        </w:tc>
        <w:tc>
          <w:tcPr>
            <w:tcW w:w="1417" w:type="dxa"/>
          </w:tcPr>
          <w:p w:rsidR="009A6E41" w:rsidRPr="009A6E41" w:rsidRDefault="009A6E41" w:rsidP="009A6E41">
            <w:pPr>
              <w:spacing w:after="0" w:line="240" w:lineRule="auto"/>
              <w:jc w:val="center"/>
              <w:rPr>
                <w:rFonts w:ascii="Arial" w:eastAsia="Times New Roman" w:hAnsi="Arial" w:cs="Arial"/>
                <w:b/>
              </w:rPr>
            </w:pPr>
            <w:r w:rsidRPr="009A6E41">
              <w:rPr>
                <w:rFonts w:ascii="Arial" w:eastAsia="Times New Roman" w:hAnsi="Arial" w:cs="Arial"/>
                <w:b/>
              </w:rPr>
              <w:br/>
              <w:t>E</w:t>
            </w:r>
          </w:p>
          <w:p w:rsidR="009A6E41" w:rsidRPr="009A6E41" w:rsidRDefault="009A6E41" w:rsidP="009A6E41">
            <w:pPr>
              <w:spacing w:after="0" w:line="240" w:lineRule="auto"/>
              <w:jc w:val="center"/>
              <w:rPr>
                <w:rFonts w:ascii="Arial" w:eastAsia="Times New Roman" w:hAnsi="Arial" w:cs="Arial"/>
                <w:b/>
              </w:rPr>
            </w:pPr>
            <w:r w:rsidRPr="009A6E41">
              <w:rPr>
                <w:rFonts w:ascii="Arial" w:eastAsia="Times New Roman" w:hAnsi="Arial" w:cs="Arial"/>
                <w:b/>
              </w:rPr>
              <w:t>E</w:t>
            </w:r>
          </w:p>
          <w:p w:rsidR="009A6E41" w:rsidRPr="009A6E41" w:rsidRDefault="009A6E41" w:rsidP="009A6E41">
            <w:pPr>
              <w:spacing w:after="0" w:line="240" w:lineRule="auto"/>
              <w:jc w:val="center"/>
              <w:rPr>
                <w:rFonts w:ascii="Arial" w:eastAsia="Times New Roman" w:hAnsi="Arial" w:cs="Arial"/>
                <w:b/>
              </w:rPr>
            </w:pPr>
          </w:p>
          <w:p w:rsidR="009A6E41" w:rsidRPr="009A6E41" w:rsidRDefault="009A6E41" w:rsidP="009A6E41">
            <w:pPr>
              <w:spacing w:after="0" w:line="240" w:lineRule="auto"/>
              <w:jc w:val="center"/>
              <w:rPr>
                <w:rFonts w:ascii="Arial" w:eastAsia="Times New Roman" w:hAnsi="Arial" w:cs="Arial"/>
                <w:b/>
              </w:rPr>
            </w:pPr>
            <w:r w:rsidRPr="009A6E41">
              <w:rPr>
                <w:rFonts w:ascii="Arial" w:eastAsia="Times New Roman" w:hAnsi="Arial" w:cs="Arial"/>
                <w:b/>
              </w:rPr>
              <w:t>E</w:t>
            </w:r>
          </w:p>
          <w:p w:rsidR="00F64BEE" w:rsidRDefault="00F64BEE" w:rsidP="009A6E41">
            <w:pPr>
              <w:spacing w:after="0" w:line="240" w:lineRule="auto"/>
              <w:jc w:val="center"/>
              <w:rPr>
                <w:rFonts w:ascii="Arial" w:eastAsia="Times New Roman" w:hAnsi="Arial" w:cs="Arial"/>
                <w:b/>
              </w:rPr>
            </w:pPr>
          </w:p>
          <w:p w:rsidR="009A6E41" w:rsidRPr="009A6E41" w:rsidRDefault="009A6E41" w:rsidP="009A6E41">
            <w:pPr>
              <w:spacing w:after="0" w:line="240" w:lineRule="auto"/>
              <w:jc w:val="center"/>
              <w:rPr>
                <w:rFonts w:ascii="Arial" w:eastAsia="Times New Roman" w:hAnsi="Arial" w:cs="Arial"/>
                <w:b/>
              </w:rPr>
            </w:pPr>
            <w:r w:rsidRPr="009A6E41">
              <w:rPr>
                <w:rFonts w:ascii="Arial" w:eastAsia="Times New Roman" w:hAnsi="Arial" w:cs="Arial"/>
                <w:b/>
              </w:rPr>
              <w:t>E</w:t>
            </w:r>
          </w:p>
        </w:tc>
      </w:tr>
      <w:tr w:rsidR="009A6E41" w:rsidRPr="009A6E41" w:rsidTr="001903EF">
        <w:tc>
          <w:tcPr>
            <w:tcW w:w="6663" w:type="dxa"/>
          </w:tcPr>
          <w:p w:rsidR="009A6E41" w:rsidRPr="009A6E41" w:rsidRDefault="009A6E41" w:rsidP="009A6E41">
            <w:pPr>
              <w:tabs>
                <w:tab w:val="left" w:pos="720"/>
              </w:tabs>
              <w:spacing w:after="0" w:line="240" w:lineRule="auto"/>
              <w:rPr>
                <w:rFonts w:ascii="Arial" w:eastAsia="Times New Roman" w:hAnsi="Arial" w:cs="Arial"/>
                <w:b/>
                <w:u w:val="single"/>
              </w:rPr>
            </w:pPr>
            <w:r w:rsidRPr="009A6E41">
              <w:rPr>
                <w:rFonts w:ascii="Arial" w:eastAsia="Times New Roman" w:hAnsi="Arial" w:cs="Arial"/>
                <w:b/>
                <w:u w:val="single"/>
              </w:rPr>
              <w:t>OTHER REQUIREMENTS:</w:t>
            </w:r>
          </w:p>
          <w:p w:rsidR="009A6E41" w:rsidRPr="009A6E41" w:rsidRDefault="009A6E41" w:rsidP="009A6E41">
            <w:pPr>
              <w:tabs>
                <w:tab w:val="left" w:pos="720"/>
              </w:tabs>
              <w:spacing w:after="0" w:line="240" w:lineRule="auto"/>
              <w:rPr>
                <w:rFonts w:ascii="Arial" w:eastAsia="Times New Roman" w:hAnsi="Arial" w:cs="Arial"/>
              </w:rPr>
            </w:pPr>
            <w:r w:rsidRPr="009A6E41">
              <w:rPr>
                <w:rFonts w:ascii="Arial" w:eastAsia="Times New Roman" w:hAnsi="Arial" w:cs="Arial"/>
              </w:rPr>
              <w:t>The post holder must demonstrate a positive commitment to uphold diversity and equality policies approved by the Trust.</w:t>
            </w:r>
          </w:p>
          <w:p w:rsidR="009A6E41" w:rsidRPr="009A6E41" w:rsidRDefault="009A6E41" w:rsidP="009A6E41">
            <w:pPr>
              <w:tabs>
                <w:tab w:val="left" w:pos="720"/>
              </w:tabs>
              <w:spacing w:after="0" w:line="240" w:lineRule="auto"/>
              <w:rPr>
                <w:rFonts w:ascii="Arial" w:eastAsia="Times New Roman" w:hAnsi="Arial" w:cs="Arial"/>
                <w:b/>
                <w:u w:val="single"/>
              </w:rPr>
            </w:pPr>
            <w:r w:rsidRPr="009A6E41">
              <w:rPr>
                <w:rFonts w:ascii="Arial" w:eastAsia="Times New Roman" w:hAnsi="Arial" w:cs="Arial"/>
              </w:rPr>
              <w:t>Ability to travel to other locations as required.</w:t>
            </w:r>
          </w:p>
        </w:tc>
        <w:tc>
          <w:tcPr>
            <w:tcW w:w="1559" w:type="dxa"/>
          </w:tcPr>
          <w:p w:rsidR="009A6E41" w:rsidRDefault="009A6E41" w:rsidP="009A6E41">
            <w:pPr>
              <w:tabs>
                <w:tab w:val="left" w:pos="720"/>
              </w:tabs>
              <w:spacing w:after="0" w:line="240" w:lineRule="auto"/>
              <w:jc w:val="center"/>
              <w:rPr>
                <w:rFonts w:ascii="Arial" w:eastAsia="Times New Roman" w:hAnsi="Arial" w:cs="Arial"/>
                <w:b/>
              </w:rPr>
            </w:pPr>
            <w:r w:rsidRPr="009A6E41">
              <w:rPr>
                <w:rFonts w:ascii="Arial" w:eastAsia="Times New Roman" w:hAnsi="Arial" w:cs="Arial"/>
                <w:b/>
              </w:rPr>
              <w:br/>
              <w:t>E</w:t>
            </w:r>
          </w:p>
          <w:p w:rsidR="00F64BEE" w:rsidRPr="009A6E41" w:rsidRDefault="00F64BEE" w:rsidP="009A6E41">
            <w:pPr>
              <w:tabs>
                <w:tab w:val="left" w:pos="720"/>
              </w:tabs>
              <w:spacing w:after="0" w:line="240" w:lineRule="auto"/>
              <w:jc w:val="center"/>
              <w:rPr>
                <w:rFonts w:ascii="Arial" w:eastAsia="Times New Roman" w:hAnsi="Arial" w:cs="Arial"/>
                <w:b/>
              </w:rPr>
            </w:pPr>
          </w:p>
          <w:p w:rsidR="009A6E41" w:rsidRPr="009A6E41" w:rsidRDefault="009A6E41" w:rsidP="009A6E41">
            <w:pPr>
              <w:tabs>
                <w:tab w:val="left" w:pos="720"/>
              </w:tabs>
              <w:spacing w:after="0" w:line="240" w:lineRule="auto"/>
              <w:jc w:val="center"/>
              <w:rPr>
                <w:rFonts w:ascii="Arial" w:eastAsia="Times New Roman" w:hAnsi="Arial" w:cs="Arial"/>
                <w:b/>
              </w:rPr>
            </w:pPr>
            <w:r w:rsidRPr="009A6E41">
              <w:rPr>
                <w:rFonts w:ascii="Arial" w:eastAsia="Times New Roman" w:hAnsi="Arial" w:cs="Arial"/>
                <w:b/>
              </w:rPr>
              <w:t>E</w:t>
            </w:r>
          </w:p>
        </w:tc>
        <w:tc>
          <w:tcPr>
            <w:tcW w:w="1417" w:type="dxa"/>
          </w:tcPr>
          <w:p w:rsidR="009A6E41" w:rsidRDefault="009A6E41" w:rsidP="00F64BEE">
            <w:pPr>
              <w:tabs>
                <w:tab w:val="left" w:pos="720"/>
              </w:tabs>
              <w:spacing w:after="0" w:line="240" w:lineRule="auto"/>
              <w:jc w:val="center"/>
              <w:rPr>
                <w:rFonts w:ascii="Arial" w:eastAsia="Times New Roman" w:hAnsi="Arial" w:cs="Arial"/>
                <w:b/>
              </w:rPr>
            </w:pPr>
            <w:r w:rsidRPr="009A6E41">
              <w:rPr>
                <w:rFonts w:ascii="Arial" w:eastAsia="Times New Roman" w:hAnsi="Arial" w:cs="Arial"/>
                <w:b/>
              </w:rPr>
              <w:br/>
              <w:t>E</w:t>
            </w:r>
          </w:p>
          <w:p w:rsidR="00F64BEE" w:rsidRPr="009A6E41" w:rsidRDefault="00F64BEE" w:rsidP="00F64BEE">
            <w:pPr>
              <w:tabs>
                <w:tab w:val="left" w:pos="720"/>
              </w:tabs>
              <w:spacing w:after="0" w:line="240" w:lineRule="auto"/>
              <w:jc w:val="center"/>
              <w:rPr>
                <w:rFonts w:ascii="Arial" w:eastAsia="Times New Roman" w:hAnsi="Arial" w:cs="Arial"/>
                <w:b/>
              </w:rPr>
            </w:pPr>
          </w:p>
          <w:p w:rsidR="009A6E41" w:rsidRPr="009A6E41" w:rsidRDefault="009A6E41" w:rsidP="009A6E41">
            <w:pPr>
              <w:tabs>
                <w:tab w:val="left" w:pos="720"/>
              </w:tabs>
              <w:spacing w:after="0" w:line="240" w:lineRule="auto"/>
              <w:jc w:val="center"/>
              <w:rPr>
                <w:rFonts w:ascii="Arial" w:eastAsia="Times New Roman" w:hAnsi="Arial" w:cs="Arial"/>
                <w:b/>
              </w:rPr>
            </w:pPr>
            <w:r w:rsidRPr="009A6E41">
              <w:rPr>
                <w:rFonts w:ascii="Arial" w:eastAsia="Times New Roman" w:hAnsi="Arial" w:cs="Arial"/>
                <w:b/>
              </w:rPr>
              <w:t>E</w:t>
            </w:r>
          </w:p>
        </w:tc>
      </w:tr>
    </w:tbl>
    <w:p w:rsidR="009A6E41" w:rsidRPr="009A6E41" w:rsidRDefault="009A6E41" w:rsidP="009A6E41">
      <w:pPr>
        <w:spacing w:after="0" w:line="240" w:lineRule="auto"/>
        <w:jc w:val="both"/>
        <w:rPr>
          <w:rFonts w:ascii="Arial" w:eastAsia="Times New Roman" w:hAnsi="Arial" w:cs="Arial"/>
          <w:b/>
        </w:rPr>
      </w:pPr>
      <w:r w:rsidRPr="009A6E41">
        <w:rPr>
          <w:rFonts w:ascii="Arial" w:eastAsia="Times New Roman" w:hAnsi="Arial" w:cs="Arial"/>
          <w:b/>
        </w:rPr>
        <w:t>* Essential/Desirable</w:t>
      </w:r>
    </w:p>
    <w:p w:rsidR="009A6E41" w:rsidRPr="009A6E41" w:rsidRDefault="009A6E41" w:rsidP="009A6E41">
      <w:pPr>
        <w:spacing w:after="0" w:line="240" w:lineRule="auto"/>
        <w:rPr>
          <w:rFonts w:ascii="Arial" w:eastAsia="Times New Roman" w:hAnsi="Arial" w:cs="Arial"/>
        </w:rPr>
      </w:pPr>
    </w:p>
    <w:p w:rsidR="009A6E41" w:rsidRPr="009A6E41" w:rsidRDefault="009A6E41" w:rsidP="009A6E41">
      <w:pPr>
        <w:spacing w:after="0" w:line="240" w:lineRule="auto"/>
        <w:rPr>
          <w:rFonts w:ascii="Arial" w:eastAsia="Times New Roman" w:hAnsi="Arial" w:cs="Arial"/>
          <w:b/>
          <w:bCs/>
        </w:rPr>
      </w:pPr>
    </w:p>
    <w:tbl>
      <w:tblPr>
        <w:tblW w:w="10320" w:type="dxa"/>
        <w:tblCellMar>
          <w:left w:w="0" w:type="dxa"/>
          <w:right w:w="0" w:type="dxa"/>
        </w:tblCellMar>
        <w:tblLook w:val="04A0" w:firstRow="1" w:lastRow="0" w:firstColumn="1" w:lastColumn="0" w:noHBand="0" w:noVBand="1"/>
      </w:tblPr>
      <w:tblGrid>
        <w:gridCol w:w="2660"/>
        <w:gridCol w:w="425"/>
        <w:gridCol w:w="3111"/>
        <w:gridCol w:w="426"/>
        <w:gridCol w:w="3273"/>
        <w:gridCol w:w="425"/>
      </w:tblGrid>
      <w:tr w:rsidR="009A6E41" w:rsidRPr="009A6E41" w:rsidTr="001903EF">
        <w:tc>
          <w:tcPr>
            <w:tcW w:w="10322" w:type="dxa"/>
            <w:gridSpan w:val="6"/>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9A6E41" w:rsidRPr="009A6E41" w:rsidRDefault="009A6E41" w:rsidP="009A6E41">
            <w:pPr>
              <w:spacing w:after="0" w:line="240" w:lineRule="auto"/>
              <w:jc w:val="center"/>
              <w:rPr>
                <w:rFonts w:ascii="Arial" w:eastAsia="Calibri" w:hAnsi="Arial" w:cs="Arial"/>
                <w:szCs w:val="24"/>
              </w:rPr>
            </w:pPr>
            <w:r w:rsidRPr="009A6E41">
              <w:rPr>
                <w:rFonts w:ascii="Arial" w:eastAsia="Times New Roman" w:hAnsi="Arial" w:cs="Arial"/>
                <w:szCs w:val="24"/>
              </w:rPr>
              <w:t>HAZARDS:- Updated 31</w:t>
            </w:r>
            <w:r w:rsidRPr="009A6E41">
              <w:rPr>
                <w:rFonts w:ascii="Arial" w:eastAsia="Times New Roman" w:hAnsi="Arial" w:cs="Arial"/>
                <w:szCs w:val="24"/>
                <w:vertAlign w:val="superscript"/>
              </w:rPr>
              <w:t>st</w:t>
            </w:r>
            <w:r w:rsidRPr="009A6E41">
              <w:rPr>
                <w:rFonts w:ascii="Arial" w:eastAsia="Times New Roman" w:hAnsi="Arial" w:cs="Arial"/>
                <w:szCs w:val="24"/>
              </w:rPr>
              <w:t xml:space="preserve"> May 2013</w:t>
            </w:r>
          </w:p>
        </w:tc>
      </w:tr>
      <w:tr w:rsidR="009A6E41" w:rsidRPr="009A6E41" w:rsidTr="001903EF">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6E41" w:rsidRPr="009A6E41" w:rsidRDefault="009A6E41" w:rsidP="009A6E41">
            <w:pPr>
              <w:spacing w:after="0" w:line="240" w:lineRule="auto"/>
              <w:rPr>
                <w:rFonts w:ascii="Arial" w:eastAsia="Calibri" w:hAnsi="Arial" w:cs="Arial"/>
                <w:szCs w:val="24"/>
              </w:rPr>
            </w:pPr>
            <w:r w:rsidRPr="009A6E41">
              <w:rPr>
                <w:rFonts w:ascii="Arial" w:eastAsia="Times New Roman" w:hAnsi="Arial" w:cs="Arial"/>
                <w:szCs w:val="24"/>
              </w:rPr>
              <w:t xml:space="preserve">Laboratory Specimens </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9A6E41" w:rsidRPr="009A6E41" w:rsidRDefault="009A6E41" w:rsidP="009A6E41">
            <w:pPr>
              <w:spacing w:after="0" w:line="240" w:lineRule="auto"/>
              <w:rPr>
                <w:rFonts w:ascii="Arial" w:eastAsia="Calibri" w:hAnsi="Arial" w:cs="Arial"/>
                <w:szCs w:val="24"/>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9A6E41" w:rsidRPr="009A6E41" w:rsidRDefault="009A6E41" w:rsidP="009A6E41">
            <w:pPr>
              <w:spacing w:after="0" w:line="240" w:lineRule="auto"/>
              <w:rPr>
                <w:rFonts w:ascii="Arial" w:eastAsia="Calibri" w:hAnsi="Arial" w:cs="Arial"/>
                <w:szCs w:val="24"/>
              </w:rPr>
            </w:pPr>
            <w:r w:rsidRPr="009A6E41">
              <w:rPr>
                <w:rFonts w:ascii="Arial" w:eastAsia="Times New Roman" w:hAnsi="Arial" w:cs="Arial"/>
                <w:szCs w:val="24"/>
              </w:rPr>
              <w:t>Clinical contact with Patients</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9A6E41" w:rsidRPr="009A6E41" w:rsidRDefault="009A6E41" w:rsidP="009A6E41">
            <w:pPr>
              <w:spacing w:after="0" w:line="240" w:lineRule="auto"/>
              <w:rPr>
                <w:rFonts w:ascii="Arial" w:eastAsia="Calibri" w:hAnsi="Arial" w:cs="Arial"/>
                <w:szCs w:val="24"/>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9A6E41" w:rsidRPr="009A6E41" w:rsidRDefault="009A6E41" w:rsidP="009A6E41">
            <w:pPr>
              <w:spacing w:after="0" w:line="240" w:lineRule="auto"/>
              <w:rPr>
                <w:rFonts w:ascii="Arial" w:eastAsia="Calibri" w:hAnsi="Arial" w:cs="Arial"/>
                <w:szCs w:val="24"/>
              </w:rPr>
            </w:pPr>
            <w:r w:rsidRPr="009A6E41">
              <w:rPr>
                <w:rFonts w:ascii="Arial" w:eastAsia="Times New Roman" w:hAnsi="Arial" w:cs="Arial"/>
                <w:szCs w:val="24"/>
              </w:rPr>
              <w:t>Dealing with violence &amp; aggression of patients/relatives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9A6E41" w:rsidRPr="009A6E41" w:rsidRDefault="009A6E41" w:rsidP="009A6E41">
            <w:pPr>
              <w:spacing w:after="0" w:line="240" w:lineRule="auto"/>
              <w:rPr>
                <w:rFonts w:ascii="Arial" w:eastAsia="Calibri" w:hAnsi="Arial" w:cs="Arial"/>
                <w:szCs w:val="24"/>
              </w:rPr>
            </w:pPr>
          </w:p>
        </w:tc>
      </w:tr>
      <w:tr w:rsidR="009A6E41" w:rsidRPr="009A6E41" w:rsidTr="001903EF">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6E41" w:rsidRPr="009A6E41" w:rsidRDefault="009A6E41" w:rsidP="009A6E41">
            <w:pPr>
              <w:spacing w:after="0" w:line="240" w:lineRule="auto"/>
              <w:rPr>
                <w:rFonts w:ascii="Arial" w:eastAsia="Calibri" w:hAnsi="Arial" w:cs="Arial"/>
                <w:szCs w:val="24"/>
              </w:rPr>
            </w:pPr>
            <w:r w:rsidRPr="009A6E41">
              <w:rPr>
                <w:rFonts w:ascii="Arial" w:eastAsia="Times New Roman" w:hAnsi="Arial" w:cs="Arial"/>
                <w:szCs w:val="24"/>
              </w:rPr>
              <w:t>Blood / Body Fluids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9A6E41" w:rsidRPr="009A6E41" w:rsidRDefault="009A6E41" w:rsidP="009A6E41">
            <w:pPr>
              <w:spacing w:after="0" w:line="240" w:lineRule="auto"/>
              <w:rPr>
                <w:rFonts w:ascii="Arial" w:eastAsia="Calibri" w:hAnsi="Arial" w:cs="Arial"/>
                <w:szCs w:val="24"/>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9A6E41" w:rsidRPr="009A6E41" w:rsidRDefault="009A6E41" w:rsidP="009A6E41">
            <w:pPr>
              <w:spacing w:after="0" w:line="240" w:lineRule="auto"/>
              <w:rPr>
                <w:rFonts w:ascii="Arial" w:eastAsia="Calibri" w:hAnsi="Arial" w:cs="Arial"/>
                <w:szCs w:val="24"/>
              </w:rPr>
            </w:pPr>
            <w:r w:rsidRPr="009A6E41">
              <w:rPr>
                <w:rFonts w:ascii="Arial" w:eastAsia="Times New Roman" w:hAnsi="Arial" w:cs="Arial"/>
                <w:szCs w:val="24"/>
              </w:rPr>
              <w:t>Dusty Environment</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9A6E41" w:rsidRPr="009A6E41" w:rsidRDefault="009A6E41" w:rsidP="009A6E41">
            <w:pPr>
              <w:spacing w:after="0" w:line="240" w:lineRule="auto"/>
              <w:rPr>
                <w:rFonts w:ascii="Arial" w:eastAsia="Calibri" w:hAnsi="Arial" w:cs="Arial"/>
                <w:szCs w:val="24"/>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9A6E41" w:rsidRPr="009A6E41" w:rsidRDefault="009A6E41" w:rsidP="009A6E41">
            <w:pPr>
              <w:spacing w:after="0" w:line="240" w:lineRule="auto"/>
              <w:rPr>
                <w:rFonts w:ascii="Arial" w:eastAsia="Calibri" w:hAnsi="Arial" w:cs="Arial"/>
                <w:szCs w:val="24"/>
              </w:rPr>
            </w:pPr>
            <w:r w:rsidRPr="009A6E41">
              <w:rPr>
                <w:rFonts w:ascii="Arial" w:eastAsia="Times New Roman" w:hAnsi="Arial" w:cs="Arial"/>
                <w:szCs w:val="24"/>
              </w:rPr>
              <w:t>VDU Use (occasional)</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9A6E41" w:rsidRPr="009A6E41" w:rsidRDefault="009A6E41" w:rsidP="009A6E41">
            <w:pPr>
              <w:spacing w:after="0" w:line="240" w:lineRule="auto"/>
              <w:rPr>
                <w:rFonts w:ascii="Arial" w:eastAsia="Calibri" w:hAnsi="Arial" w:cs="Arial"/>
                <w:szCs w:val="24"/>
              </w:rPr>
            </w:pPr>
            <w:r w:rsidRPr="009A6E41">
              <w:rPr>
                <w:rFonts w:ascii="Arial" w:eastAsia="Calibri" w:hAnsi="Arial" w:cs="Arial"/>
                <w:szCs w:val="24"/>
              </w:rPr>
              <w:t>X</w:t>
            </w:r>
          </w:p>
        </w:tc>
      </w:tr>
      <w:tr w:rsidR="009A6E41" w:rsidRPr="009A6E41" w:rsidTr="001903EF">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6E41" w:rsidRPr="009A6E41" w:rsidRDefault="009A6E41" w:rsidP="009A6E41">
            <w:pPr>
              <w:spacing w:after="0" w:line="240" w:lineRule="auto"/>
              <w:rPr>
                <w:rFonts w:ascii="Arial" w:eastAsia="Calibri" w:hAnsi="Arial" w:cs="Arial"/>
                <w:szCs w:val="24"/>
              </w:rPr>
            </w:pPr>
            <w:r w:rsidRPr="009A6E41">
              <w:rPr>
                <w:rFonts w:ascii="Arial" w:eastAsia="Times New Roman" w:hAnsi="Arial" w:cs="Arial"/>
                <w:szCs w:val="24"/>
              </w:rPr>
              <w:t>Radiation / Lasers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9A6E41" w:rsidRPr="009A6E41" w:rsidRDefault="009A6E41" w:rsidP="009A6E41">
            <w:pPr>
              <w:spacing w:after="0" w:line="240" w:lineRule="auto"/>
              <w:rPr>
                <w:rFonts w:ascii="Arial" w:eastAsia="Calibri" w:hAnsi="Arial" w:cs="Arial"/>
                <w:szCs w:val="24"/>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9A6E41" w:rsidRPr="009A6E41" w:rsidRDefault="009A6E41" w:rsidP="009A6E41">
            <w:pPr>
              <w:spacing w:after="0" w:line="240" w:lineRule="auto"/>
              <w:rPr>
                <w:rFonts w:ascii="Arial" w:eastAsia="Calibri" w:hAnsi="Arial" w:cs="Arial"/>
                <w:szCs w:val="24"/>
              </w:rPr>
            </w:pPr>
            <w:r w:rsidRPr="009A6E41">
              <w:rPr>
                <w:rFonts w:ascii="Arial" w:eastAsia="Times New Roman" w:hAnsi="Arial" w:cs="Arial"/>
                <w:szCs w:val="24"/>
              </w:rPr>
              <w:t>Challenging Behaviour</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9A6E41" w:rsidRPr="009A6E41" w:rsidRDefault="009A6E41" w:rsidP="009A6E41">
            <w:pPr>
              <w:spacing w:after="0" w:line="240" w:lineRule="auto"/>
              <w:rPr>
                <w:rFonts w:ascii="Arial" w:eastAsia="Calibri" w:hAnsi="Arial" w:cs="Arial"/>
                <w:szCs w:val="24"/>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9A6E41" w:rsidRPr="009A6E41" w:rsidRDefault="009A6E41" w:rsidP="009A6E41">
            <w:pPr>
              <w:spacing w:after="0" w:line="240" w:lineRule="auto"/>
              <w:rPr>
                <w:rFonts w:ascii="Arial" w:eastAsia="Calibri" w:hAnsi="Arial" w:cs="Arial"/>
                <w:szCs w:val="24"/>
              </w:rPr>
            </w:pPr>
            <w:r w:rsidRPr="009A6E41">
              <w:rPr>
                <w:rFonts w:ascii="Arial" w:eastAsia="Times New Roman" w:hAnsi="Arial" w:cs="Arial"/>
                <w:szCs w:val="24"/>
              </w:rPr>
              <w:t>Manual Handling</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9A6E41" w:rsidRPr="009A6E41" w:rsidRDefault="009A6E41" w:rsidP="009A6E41">
            <w:pPr>
              <w:spacing w:after="0" w:line="240" w:lineRule="auto"/>
              <w:rPr>
                <w:rFonts w:ascii="Arial" w:eastAsia="Calibri" w:hAnsi="Arial" w:cs="Arial"/>
                <w:szCs w:val="24"/>
              </w:rPr>
            </w:pPr>
            <w:r w:rsidRPr="009A6E41">
              <w:rPr>
                <w:rFonts w:ascii="Arial" w:eastAsia="Calibri" w:hAnsi="Arial" w:cs="Arial"/>
                <w:szCs w:val="24"/>
              </w:rPr>
              <w:t>X</w:t>
            </w:r>
          </w:p>
        </w:tc>
      </w:tr>
      <w:tr w:rsidR="009A6E41" w:rsidRPr="009A6E41" w:rsidTr="001903EF">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6E41" w:rsidRPr="009A6E41" w:rsidRDefault="009A6E41" w:rsidP="009A6E41">
            <w:pPr>
              <w:spacing w:after="0" w:line="240" w:lineRule="auto"/>
              <w:rPr>
                <w:rFonts w:ascii="Arial" w:eastAsia="Calibri" w:hAnsi="Arial" w:cs="Arial"/>
                <w:szCs w:val="24"/>
              </w:rPr>
            </w:pPr>
            <w:r w:rsidRPr="009A6E41">
              <w:rPr>
                <w:rFonts w:ascii="Arial" w:eastAsia="Times New Roman" w:hAnsi="Arial" w:cs="Arial"/>
                <w:szCs w:val="24"/>
              </w:rPr>
              <w:t>Solvents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9A6E41" w:rsidRPr="009A6E41" w:rsidRDefault="009A6E41" w:rsidP="009A6E41">
            <w:pPr>
              <w:spacing w:after="0" w:line="240" w:lineRule="auto"/>
              <w:rPr>
                <w:rFonts w:ascii="Arial" w:eastAsia="Calibri" w:hAnsi="Arial" w:cs="Arial"/>
                <w:szCs w:val="24"/>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9A6E41" w:rsidRPr="009A6E41" w:rsidRDefault="009A6E41" w:rsidP="009A6E41">
            <w:pPr>
              <w:spacing w:after="0" w:line="240" w:lineRule="auto"/>
              <w:rPr>
                <w:rFonts w:ascii="Arial" w:eastAsia="Calibri" w:hAnsi="Arial" w:cs="Arial"/>
                <w:szCs w:val="24"/>
              </w:rPr>
            </w:pPr>
            <w:r w:rsidRPr="009A6E41">
              <w:rPr>
                <w:rFonts w:ascii="Arial" w:eastAsia="Times New Roman" w:hAnsi="Arial" w:cs="Arial"/>
                <w:szCs w:val="24"/>
              </w:rPr>
              <w:t>Driving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9A6E41" w:rsidRPr="009A6E41" w:rsidRDefault="009A6E41" w:rsidP="009A6E41">
            <w:pPr>
              <w:spacing w:after="0" w:line="240" w:lineRule="auto"/>
              <w:rPr>
                <w:rFonts w:ascii="Arial" w:eastAsia="Calibri" w:hAnsi="Arial" w:cs="Arial"/>
                <w:szCs w:val="24"/>
              </w:rPr>
            </w:pPr>
            <w:r w:rsidRPr="009A6E41">
              <w:rPr>
                <w:rFonts w:ascii="Arial" w:eastAsia="Calibri" w:hAnsi="Arial" w:cs="Arial"/>
                <w:szCs w:val="24"/>
              </w:rPr>
              <w:t>X</w:t>
            </w: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9A6E41" w:rsidRPr="009A6E41" w:rsidRDefault="009A6E41" w:rsidP="009A6E41">
            <w:pPr>
              <w:spacing w:after="0" w:line="240" w:lineRule="auto"/>
              <w:rPr>
                <w:rFonts w:ascii="Arial" w:eastAsia="Calibri" w:hAnsi="Arial" w:cs="Arial"/>
                <w:szCs w:val="24"/>
              </w:rPr>
            </w:pPr>
            <w:r w:rsidRPr="009A6E41">
              <w:rPr>
                <w:rFonts w:ascii="Arial" w:eastAsia="Times New Roman" w:hAnsi="Arial" w:cs="Arial"/>
                <w:szCs w:val="24"/>
              </w:rPr>
              <w:t>Noise / Vibration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9A6E41" w:rsidRPr="009A6E41" w:rsidRDefault="009A6E41" w:rsidP="009A6E41">
            <w:pPr>
              <w:spacing w:after="0" w:line="240" w:lineRule="auto"/>
              <w:rPr>
                <w:rFonts w:ascii="Arial" w:eastAsia="Calibri" w:hAnsi="Arial" w:cs="Arial"/>
                <w:szCs w:val="24"/>
              </w:rPr>
            </w:pPr>
          </w:p>
        </w:tc>
      </w:tr>
      <w:tr w:rsidR="009A6E41" w:rsidRPr="009A6E41" w:rsidTr="001903EF">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6E41" w:rsidRPr="009A6E41" w:rsidRDefault="009A6E41" w:rsidP="009A6E41">
            <w:pPr>
              <w:spacing w:after="0" w:line="240" w:lineRule="auto"/>
              <w:rPr>
                <w:rFonts w:ascii="Arial" w:eastAsia="Calibri" w:hAnsi="Arial" w:cs="Arial"/>
                <w:szCs w:val="24"/>
              </w:rPr>
            </w:pPr>
            <w:r w:rsidRPr="009A6E41">
              <w:rPr>
                <w:rFonts w:ascii="Arial" w:eastAsia="Times New Roman" w:hAnsi="Arial" w:cs="Arial"/>
                <w:szCs w:val="24"/>
              </w:rPr>
              <w:t xml:space="preserve">Respiratory </w:t>
            </w:r>
            <w:proofErr w:type="spellStart"/>
            <w:r w:rsidRPr="009A6E41">
              <w:rPr>
                <w:rFonts w:ascii="Arial" w:eastAsia="Times New Roman" w:hAnsi="Arial" w:cs="Arial"/>
                <w:szCs w:val="24"/>
              </w:rPr>
              <w:t>Sensitisers</w:t>
            </w:r>
            <w:proofErr w:type="spellEnd"/>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9A6E41" w:rsidRPr="009A6E41" w:rsidRDefault="009A6E41" w:rsidP="009A6E41">
            <w:pPr>
              <w:spacing w:after="0" w:line="240" w:lineRule="auto"/>
              <w:rPr>
                <w:rFonts w:ascii="Arial" w:eastAsia="Calibri" w:hAnsi="Arial" w:cs="Arial"/>
                <w:szCs w:val="24"/>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9A6E41" w:rsidRPr="009A6E41" w:rsidRDefault="009A6E41" w:rsidP="009A6E41">
            <w:pPr>
              <w:spacing w:after="0" w:line="240" w:lineRule="auto"/>
              <w:rPr>
                <w:rFonts w:ascii="Arial" w:eastAsia="Calibri" w:hAnsi="Arial" w:cs="Arial"/>
                <w:szCs w:val="24"/>
              </w:rPr>
            </w:pPr>
            <w:r w:rsidRPr="009A6E41">
              <w:rPr>
                <w:rFonts w:ascii="Arial" w:eastAsia="Times New Roman" w:hAnsi="Arial" w:cs="Arial"/>
                <w:szCs w:val="24"/>
              </w:rPr>
              <w:t>Food Handling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9A6E41" w:rsidRPr="009A6E41" w:rsidRDefault="009A6E41" w:rsidP="009A6E41">
            <w:pPr>
              <w:spacing w:after="0" w:line="240" w:lineRule="auto"/>
              <w:rPr>
                <w:rFonts w:ascii="Arial" w:eastAsia="Calibri" w:hAnsi="Arial" w:cs="Arial"/>
                <w:szCs w:val="24"/>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9A6E41" w:rsidRPr="009A6E41" w:rsidRDefault="009A6E41" w:rsidP="009A6E41">
            <w:pPr>
              <w:spacing w:after="0" w:line="240" w:lineRule="auto"/>
              <w:rPr>
                <w:rFonts w:ascii="Arial" w:eastAsia="Calibri" w:hAnsi="Arial" w:cs="Arial"/>
                <w:szCs w:val="24"/>
              </w:rPr>
            </w:pPr>
            <w:r w:rsidRPr="009A6E41">
              <w:rPr>
                <w:rFonts w:ascii="Arial" w:eastAsia="Times New Roman" w:hAnsi="Arial" w:cs="Arial"/>
                <w:szCs w:val="24"/>
              </w:rPr>
              <w:t>Working in isolation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9A6E41" w:rsidRPr="009A6E41" w:rsidRDefault="009A6E41" w:rsidP="009A6E41">
            <w:pPr>
              <w:spacing w:after="0" w:line="240" w:lineRule="auto"/>
              <w:rPr>
                <w:rFonts w:ascii="Arial" w:eastAsia="Calibri" w:hAnsi="Arial" w:cs="Arial"/>
                <w:szCs w:val="24"/>
              </w:rPr>
            </w:pPr>
          </w:p>
        </w:tc>
      </w:tr>
      <w:tr w:rsidR="009A6E41" w:rsidRPr="009A6E41" w:rsidTr="001903EF">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6E41" w:rsidRPr="009A6E41" w:rsidRDefault="009A6E41" w:rsidP="009A6E41">
            <w:pPr>
              <w:spacing w:after="0" w:line="240" w:lineRule="auto"/>
              <w:rPr>
                <w:rFonts w:ascii="Arial" w:eastAsia="Calibri" w:hAnsi="Arial" w:cs="Arial"/>
                <w:szCs w:val="24"/>
              </w:rPr>
            </w:pPr>
            <w:r w:rsidRPr="009A6E41">
              <w:rPr>
                <w:rFonts w:ascii="Arial" w:eastAsia="Times New Roman" w:hAnsi="Arial" w:cs="Arial"/>
                <w:szCs w:val="24"/>
              </w:rPr>
              <w:t>Cytotoxic Drugs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9A6E41" w:rsidRPr="009A6E41" w:rsidRDefault="009A6E41" w:rsidP="009A6E41">
            <w:pPr>
              <w:spacing w:after="0" w:line="240" w:lineRule="auto"/>
              <w:rPr>
                <w:rFonts w:ascii="Arial" w:eastAsia="Calibri" w:hAnsi="Arial" w:cs="Arial"/>
                <w:szCs w:val="24"/>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9A6E41" w:rsidRPr="009A6E41" w:rsidRDefault="009A6E41" w:rsidP="009A6E41">
            <w:pPr>
              <w:spacing w:after="0" w:line="240" w:lineRule="auto"/>
              <w:rPr>
                <w:rFonts w:ascii="Arial" w:eastAsia="Calibri" w:hAnsi="Arial" w:cs="Arial"/>
                <w:szCs w:val="24"/>
              </w:rPr>
            </w:pPr>
            <w:r w:rsidRPr="009A6E41">
              <w:rPr>
                <w:rFonts w:ascii="Arial" w:eastAsia="Times New Roman" w:hAnsi="Arial" w:cs="Arial"/>
                <w:szCs w:val="24"/>
              </w:rPr>
              <w:t>Electrical work</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9A6E41" w:rsidRPr="009A6E41" w:rsidRDefault="009A6E41" w:rsidP="009A6E41">
            <w:pPr>
              <w:spacing w:after="0" w:line="240" w:lineRule="auto"/>
              <w:rPr>
                <w:rFonts w:ascii="Arial" w:eastAsia="Calibri" w:hAnsi="Arial" w:cs="Arial"/>
                <w:szCs w:val="24"/>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9A6E41" w:rsidRPr="009A6E41" w:rsidRDefault="009A6E41" w:rsidP="009A6E41">
            <w:pPr>
              <w:spacing w:after="0" w:line="240" w:lineRule="auto"/>
              <w:rPr>
                <w:rFonts w:ascii="Arial" w:eastAsia="Calibri" w:hAnsi="Arial" w:cs="Arial"/>
                <w:szCs w:val="24"/>
              </w:rPr>
            </w:pPr>
            <w:r w:rsidRPr="009A6E41">
              <w:rPr>
                <w:rFonts w:ascii="Arial" w:eastAsia="Times New Roman" w:hAnsi="Arial" w:cs="Arial"/>
                <w:szCs w:val="24"/>
              </w:rPr>
              <w:t>Night Working</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9A6E41" w:rsidRPr="009A6E41" w:rsidRDefault="009A6E41" w:rsidP="009A6E41">
            <w:pPr>
              <w:spacing w:after="0" w:line="240" w:lineRule="auto"/>
              <w:rPr>
                <w:rFonts w:ascii="Arial" w:eastAsia="Calibri" w:hAnsi="Arial" w:cs="Arial"/>
                <w:szCs w:val="24"/>
              </w:rPr>
            </w:pPr>
          </w:p>
        </w:tc>
      </w:tr>
    </w:tbl>
    <w:p w:rsidR="009A6E41" w:rsidRPr="009A6E41" w:rsidRDefault="009A6E41" w:rsidP="009A6E41">
      <w:pPr>
        <w:spacing w:after="0" w:line="240" w:lineRule="auto"/>
        <w:rPr>
          <w:rFonts w:ascii="Arial" w:eastAsia="Times New Roman" w:hAnsi="Arial" w:cs="Arial"/>
          <w:b/>
          <w:bCs/>
        </w:rPr>
      </w:pPr>
    </w:p>
    <w:p w:rsidR="009A6E41" w:rsidRPr="009A6E41" w:rsidRDefault="009A6E41" w:rsidP="009A6E41">
      <w:pPr>
        <w:spacing w:after="0" w:line="240" w:lineRule="auto"/>
        <w:rPr>
          <w:rFonts w:ascii="Arial" w:eastAsia="Times New Roman" w:hAnsi="Arial" w:cs="Arial"/>
          <w:b/>
          <w:bCs/>
        </w:rPr>
      </w:pPr>
    </w:p>
    <w:p w:rsidR="00CC1958" w:rsidRDefault="00CC1958"/>
    <w:sectPr w:rsidR="00CC1958" w:rsidSect="00F42D8A">
      <w:headerReference w:type="default" r:id="rId13"/>
      <w:footerReference w:type="default" r:id="rId14"/>
      <w:pgSz w:w="11906" w:h="16838" w:code="9"/>
      <w:pgMar w:top="1582" w:right="849" w:bottom="1151" w:left="1134" w:header="289"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78F7" w:rsidRDefault="008C78F7">
      <w:pPr>
        <w:spacing w:after="0" w:line="240" w:lineRule="auto"/>
      </w:pPr>
      <w:r>
        <w:separator/>
      </w:r>
    </w:p>
  </w:endnote>
  <w:endnote w:type="continuationSeparator" w:id="0">
    <w:p w:rsidR="008C78F7" w:rsidRDefault="008C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92C" w:rsidRDefault="009A6E41">
    <w:pPr>
      <w:pStyle w:val="Footer"/>
    </w:pPr>
    <w:r>
      <w:t>JD and PS – master template 25.11.13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78F7" w:rsidRDefault="008C78F7">
      <w:pPr>
        <w:spacing w:after="0" w:line="240" w:lineRule="auto"/>
      </w:pPr>
      <w:r>
        <w:separator/>
      </w:r>
    </w:p>
  </w:footnote>
  <w:footnote w:type="continuationSeparator" w:id="0">
    <w:p w:rsidR="008C78F7" w:rsidRDefault="008C7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2D3" w:rsidRDefault="00F112D3" w:rsidP="00F112D3">
    <w:pPr>
      <w:pStyle w:val="Header"/>
      <w:jc w:val="right"/>
    </w:pPr>
    <w:r>
      <w:rPr>
        <w:noProof/>
      </w:rPr>
      <w:drawing>
        <wp:inline distT="0" distB="0" distL="0" distR="0">
          <wp:extent cx="1574800" cy="685800"/>
          <wp:effectExtent l="0" t="0" r="6350" b="0"/>
          <wp:docPr id="5" name="Picture 5" descr="cid:image022.png@01D85292.B527FF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22.png@01D85292.B527FFF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800" cy="685800"/>
                  </a:xfrm>
                  <a:prstGeom prst="rect">
                    <a:avLst/>
                  </a:prstGeom>
                  <a:noFill/>
                  <a:ln>
                    <a:noFill/>
                  </a:ln>
                </pic:spPr>
              </pic:pic>
            </a:graphicData>
          </a:graphic>
        </wp:inline>
      </w:drawing>
    </w:r>
  </w:p>
  <w:p w:rsidR="00F112D3" w:rsidRPr="00F112D3" w:rsidRDefault="00F112D3" w:rsidP="00F11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C3E78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F57"/>
    <w:multiLevelType w:val="hybridMultilevel"/>
    <w:tmpl w:val="B28896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7C11B8E"/>
    <w:multiLevelType w:val="hybridMultilevel"/>
    <w:tmpl w:val="713A33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28DD63CF"/>
    <w:multiLevelType w:val="hybridMultilevel"/>
    <w:tmpl w:val="AA109C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AF949EB"/>
    <w:multiLevelType w:val="hybridMultilevel"/>
    <w:tmpl w:val="1CB4A6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C922AAB"/>
    <w:multiLevelType w:val="hybridMultilevel"/>
    <w:tmpl w:val="D2A6CBD0"/>
    <w:lvl w:ilvl="0" w:tplc="7EBC4FC2">
      <w:start w:val="4"/>
      <w:numFmt w:val="decimal"/>
      <w:lvlText w:val="%1."/>
      <w:lvlJc w:val="left"/>
      <w:pPr>
        <w:tabs>
          <w:tab w:val="num" w:pos="720"/>
        </w:tabs>
        <w:ind w:left="720" w:hanging="360"/>
      </w:pPr>
      <w:rPr>
        <w:rFonts w:hint="default"/>
        <w:b/>
      </w:rPr>
    </w:lvl>
    <w:lvl w:ilvl="1" w:tplc="D6AE6492">
      <w:start w:val="1"/>
      <w:numFmt w:val="bullet"/>
      <w:lvlText w:val=""/>
      <w:lvlJc w:val="left"/>
      <w:pPr>
        <w:tabs>
          <w:tab w:val="num" w:pos="1364"/>
        </w:tabs>
        <w:ind w:left="1364" w:hanging="28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02C33E4"/>
    <w:multiLevelType w:val="hybridMultilevel"/>
    <w:tmpl w:val="696A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B24D4"/>
    <w:multiLevelType w:val="hybridMultilevel"/>
    <w:tmpl w:val="A00A3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98408D"/>
    <w:multiLevelType w:val="hybridMultilevel"/>
    <w:tmpl w:val="25CA311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67993893"/>
    <w:multiLevelType w:val="hybridMultilevel"/>
    <w:tmpl w:val="DB5E4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D9276E"/>
    <w:multiLevelType w:val="hybridMultilevel"/>
    <w:tmpl w:val="62247E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763473D1"/>
    <w:multiLevelType w:val="hybridMultilevel"/>
    <w:tmpl w:val="D138D9A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6"/>
  </w:num>
  <w:num w:numId="2">
    <w:abstractNumId w:val="0"/>
  </w:num>
  <w:num w:numId="3">
    <w:abstractNumId w:val="2"/>
  </w:num>
  <w:num w:numId="4">
    <w:abstractNumId w:val="4"/>
  </w:num>
  <w:num w:numId="5">
    <w:abstractNumId w:val="5"/>
  </w:num>
  <w:num w:numId="6">
    <w:abstractNumId w:val="3"/>
  </w:num>
  <w:num w:numId="7">
    <w:abstractNumId w:val="7"/>
  </w:num>
  <w:num w:numId="8">
    <w:abstractNumId w:val="11"/>
  </w:num>
  <w:num w:numId="9">
    <w:abstractNumId w:val="12"/>
  </w:num>
  <w:num w:numId="10">
    <w:abstractNumId w:val="8"/>
  </w:num>
  <w:num w:numId="11">
    <w:abstractNumId w:val="9"/>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E41"/>
    <w:rsid w:val="00017A01"/>
    <w:rsid w:val="000B7765"/>
    <w:rsid w:val="000F5193"/>
    <w:rsid w:val="001425E3"/>
    <w:rsid w:val="00202477"/>
    <w:rsid w:val="002043E7"/>
    <w:rsid w:val="003025DE"/>
    <w:rsid w:val="00490751"/>
    <w:rsid w:val="005A76EA"/>
    <w:rsid w:val="0063697B"/>
    <w:rsid w:val="007A613A"/>
    <w:rsid w:val="008C78F7"/>
    <w:rsid w:val="00910A6E"/>
    <w:rsid w:val="00931DDA"/>
    <w:rsid w:val="009A6E41"/>
    <w:rsid w:val="009C30E0"/>
    <w:rsid w:val="009F1252"/>
    <w:rsid w:val="00A043E0"/>
    <w:rsid w:val="00AF78D0"/>
    <w:rsid w:val="00BD0577"/>
    <w:rsid w:val="00C25644"/>
    <w:rsid w:val="00C645E4"/>
    <w:rsid w:val="00CB460C"/>
    <w:rsid w:val="00CC1958"/>
    <w:rsid w:val="00CE66D1"/>
    <w:rsid w:val="00CF3C40"/>
    <w:rsid w:val="00E21CFD"/>
    <w:rsid w:val="00E508CB"/>
    <w:rsid w:val="00E91620"/>
    <w:rsid w:val="00EC0646"/>
    <w:rsid w:val="00EF6596"/>
    <w:rsid w:val="00F112D3"/>
    <w:rsid w:val="00F1507A"/>
    <w:rsid w:val="00F20F14"/>
    <w:rsid w:val="00F31909"/>
    <w:rsid w:val="00F64BEE"/>
    <w:rsid w:val="00F763E3"/>
    <w:rsid w:val="00FA0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2AFB3D55-1FEA-431F-8090-FFEF279B3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A6E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E41"/>
  </w:style>
  <w:style w:type="paragraph" w:styleId="BalloonText">
    <w:name w:val="Balloon Text"/>
    <w:basedOn w:val="Normal"/>
    <w:link w:val="BalloonTextChar"/>
    <w:uiPriority w:val="99"/>
    <w:semiHidden/>
    <w:unhideWhenUsed/>
    <w:rsid w:val="009A6E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E41"/>
    <w:rPr>
      <w:rFonts w:ascii="Tahoma" w:hAnsi="Tahoma" w:cs="Tahoma"/>
      <w:sz w:val="16"/>
      <w:szCs w:val="16"/>
    </w:rPr>
  </w:style>
  <w:style w:type="paragraph" w:styleId="ListBullet">
    <w:name w:val="List Bullet"/>
    <w:basedOn w:val="Normal"/>
    <w:uiPriority w:val="99"/>
    <w:unhideWhenUsed/>
    <w:rsid w:val="00C645E4"/>
    <w:pPr>
      <w:numPr>
        <w:numId w:val="2"/>
      </w:numPr>
      <w:contextualSpacing/>
    </w:pPr>
  </w:style>
  <w:style w:type="paragraph" w:styleId="Header">
    <w:name w:val="header"/>
    <w:basedOn w:val="Normal"/>
    <w:link w:val="HeaderChar"/>
    <w:uiPriority w:val="99"/>
    <w:unhideWhenUsed/>
    <w:rsid w:val="00F11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2D3"/>
  </w:style>
  <w:style w:type="paragraph" w:styleId="ListParagraph">
    <w:name w:val="List Paragraph"/>
    <w:basedOn w:val="Normal"/>
    <w:uiPriority w:val="99"/>
    <w:qFormat/>
    <w:rsid w:val="00CE66D1"/>
    <w:pPr>
      <w:spacing w:after="0" w:line="240" w:lineRule="auto"/>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80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C68D9FE-DEE7-460A-96B8-4D479790B98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B0C1A59-BA99-4030-AC5C-870C7425875D}">
      <dgm:prSet phldrT="[Text]" custT="1">
        <dgm:style>
          <a:lnRef idx="2">
            <a:schemeClr val="accent5">
              <a:shade val="50000"/>
            </a:schemeClr>
          </a:lnRef>
          <a:fillRef idx="1">
            <a:schemeClr val="accent5"/>
          </a:fillRef>
          <a:effectRef idx="0">
            <a:schemeClr val="accent5"/>
          </a:effectRef>
          <a:fontRef idx="minor">
            <a:schemeClr val="lt1"/>
          </a:fontRef>
        </dgm:style>
      </dgm:prSet>
      <dgm:spPr>
        <a:xfrm>
          <a:off x="705779" y="469300"/>
          <a:ext cx="1183741" cy="591870"/>
        </a:xfrm>
        <a:prstGeom prst="rect">
          <a:avLst/>
        </a:prstGeom>
        <a:ln/>
      </dgm:spPr>
      <dgm:t>
        <a:bodyPr/>
        <a:lstStyle/>
        <a:p>
          <a:r>
            <a:rPr lang="en-GB" sz="1100">
              <a:solidFill>
                <a:sysClr val="window" lastClr="FFFFFF"/>
              </a:solidFill>
              <a:latin typeface="Calibri"/>
              <a:ea typeface="+mn-ea"/>
              <a:cs typeface="+mn-cs"/>
            </a:rPr>
            <a:t>Senior Management Team</a:t>
          </a:r>
        </a:p>
      </dgm:t>
    </dgm:pt>
    <dgm:pt modelId="{D614AFAF-62F4-4A11-8D00-1045BABDA18C}" type="parTrans" cxnId="{F7475CB0-A8B9-4970-AA0A-5899A11F4A29}">
      <dgm:prSet/>
      <dgm:spPr/>
      <dgm:t>
        <a:bodyPr/>
        <a:lstStyle/>
        <a:p>
          <a:endParaRPr lang="en-GB"/>
        </a:p>
      </dgm:t>
    </dgm:pt>
    <dgm:pt modelId="{66FD74AE-ACB5-44EF-8FF8-88FE0169CF98}" type="sibTrans" cxnId="{F7475CB0-A8B9-4970-AA0A-5899A11F4A29}">
      <dgm:prSet/>
      <dgm:spPr/>
      <dgm:t>
        <a:bodyPr/>
        <a:lstStyle/>
        <a:p>
          <a:endParaRPr lang="en-GB"/>
        </a:p>
      </dgm:t>
    </dgm:pt>
    <dgm:pt modelId="{890D7AD2-038E-427C-99A9-BBA8418BE471}">
      <dgm:prSet phldrT="[Text]" custT="1">
        <dgm:style>
          <a:lnRef idx="2">
            <a:schemeClr val="accent5">
              <a:shade val="50000"/>
            </a:schemeClr>
          </a:lnRef>
          <a:fillRef idx="1">
            <a:schemeClr val="accent5"/>
          </a:fillRef>
          <a:effectRef idx="0">
            <a:schemeClr val="accent5"/>
          </a:effectRef>
          <a:fontRef idx="minor">
            <a:schemeClr val="lt1"/>
          </a:fontRef>
        </dgm:style>
      </dgm:prSet>
      <dgm:spPr>
        <a:xfrm>
          <a:off x="1443865" y="1169170"/>
          <a:ext cx="1183741" cy="591870"/>
        </a:xfrm>
        <a:ln/>
      </dgm:spPr>
      <dgm:t>
        <a:bodyPr/>
        <a:lstStyle/>
        <a:p>
          <a:r>
            <a:rPr lang="en-GB" sz="1100">
              <a:solidFill>
                <a:sysClr val="window" lastClr="FFFFFF"/>
              </a:solidFill>
              <a:latin typeface="Calibri"/>
              <a:ea typeface="+mn-ea"/>
              <a:cs typeface="+mn-cs"/>
            </a:rPr>
            <a:t>Cluster Support Manager</a:t>
          </a:r>
        </a:p>
      </dgm:t>
    </dgm:pt>
    <dgm:pt modelId="{786C14F1-CA3A-4B9D-94E0-E91E10F6BCA5}" type="parTrans" cxnId="{C2A07C6E-42E7-4C13-BEF0-D4E4A5C7FD92}">
      <dgm:prSet/>
      <dgm:spPr/>
      <dgm:t>
        <a:bodyPr/>
        <a:lstStyle/>
        <a:p>
          <a:endParaRPr lang="en-GB"/>
        </a:p>
      </dgm:t>
    </dgm:pt>
    <dgm:pt modelId="{A8C6B53F-E80E-4D89-8C29-3EB2A0E8FE25}" type="sibTrans" cxnId="{C2A07C6E-42E7-4C13-BEF0-D4E4A5C7FD92}">
      <dgm:prSet/>
      <dgm:spPr/>
      <dgm:t>
        <a:bodyPr/>
        <a:lstStyle/>
        <a:p>
          <a:endParaRPr lang="en-GB"/>
        </a:p>
      </dgm:t>
    </dgm:pt>
    <dgm:pt modelId="{618B9036-5E77-42D5-B862-5EB5EA28DBD7}">
      <dgm:prSet phldrT="[Text]" custT="1">
        <dgm:style>
          <a:lnRef idx="2">
            <a:schemeClr val="accent5">
              <a:shade val="50000"/>
            </a:schemeClr>
          </a:lnRef>
          <a:fillRef idx="1">
            <a:schemeClr val="accent5"/>
          </a:fillRef>
          <a:effectRef idx="0">
            <a:schemeClr val="accent5"/>
          </a:effectRef>
          <a:fontRef idx="minor">
            <a:schemeClr val="lt1"/>
          </a:fontRef>
        </dgm:style>
      </dgm:prSet>
      <dgm:spPr>
        <a:xfrm>
          <a:off x="705779" y="469300"/>
          <a:ext cx="1183741" cy="591870"/>
        </a:xfrm>
        <a:ln/>
      </dgm:spPr>
      <dgm:t>
        <a:bodyPr/>
        <a:lstStyle/>
        <a:p>
          <a:r>
            <a:rPr lang="en-GB" sz="1100">
              <a:solidFill>
                <a:sysClr val="window" lastClr="FFFFFF"/>
              </a:solidFill>
              <a:latin typeface="Calibri"/>
              <a:ea typeface="+mn-ea"/>
              <a:cs typeface="+mn-cs"/>
            </a:rPr>
            <a:t>Senior Administrator</a:t>
          </a:r>
          <a:endParaRPr lang="en-GB" sz="1100">
            <a:solidFill>
              <a:sysClr val="windowText" lastClr="000000"/>
            </a:solidFill>
            <a:latin typeface="Calibri"/>
            <a:ea typeface="+mn-ea"/>
            <a:cs typeface="+mn-cs"/>
          </a:endParaRPr>
        </a:p>
      </dgm:t>
    </dgm:pt>
    <dgm:pt modelId="{1C1030F9-1E72-4F0E-BF5F-14F87DC04359}" type="sibTrans" cxnId="{72965137-3FE3-49FB-ADF5-FA98D376DDCB}">
      <dgm:prSet/>
      <dgm:spPr/>
      <dgm:t>
        <a:bodyPr/>
        <a:lstStyle/>
        <a:p>
          <a:endParaRPr lang="en-GB"/>
        </a:p>
      </dgm:t>
    </dgm:pt>
    <dgm:pt modelId="{E3F90A15-97EE-448A-AA22-2A26DE5BFBC2}" type="parTrans" cxnId="{72965137-3FE3-49FB-ADF5-FA98D376DDCB}">
      <dgm:prSet/>
      <dgm:spPr/>
      <dgm:t>
        <a:bodyPr/>
        <a:lstStyle/>
        <a:p>
          <a:endParaRPr lang="en-GB"/>
        </a:p>
      </dgm:t>
    </dgm:pt>
    <dgm:pt modelId="{42800F3B-E222-4158-8F4E-24D2689ACC57}" type="pres">
      <dgm:prSet presAssocID="{DC68D9FE-DEE7-460A-96B8-4D479790B98C}" presName="hierChild1" presStyleCnt="0">
        <dgm:presLayoutVars>
          <dgm:orgChart val="1"/>
          <dgm:chPref val="1"/>
          <dgm:dir/>
          <dgm:animOne val="branch"/>
          <dgm:animLvl val="lvl"/>
          <dgm:resizeHandles/>
        </dgm:presLayoutVars>
      </dgm:prSet>
      <dgm:spPr/>
    </dgm:pt>
    <dgm:pt modelId="{1ED604B8-EBEB-4D6B-B262-676EB15F7049}" type="pres">
      <dgm:prSet presAssocID="{9B0C1A59-BA99-4030-AC5C-870C7425875D}" presName="hierRoot1" presStyleCnt="0">
        <dgm:presLayoutVars>
          <dgm:hierBranch/>
        </dgm:presLayoutVars>
      </dgm:prSet>
      <dgm:spPr/>
    </dgm:pt>
    <dgm:pt modelId="{EC132B5C-F3EB-4AFD-AC84-194F03DC9AA0}" type="pres">
      <dgm:prSet presAssocID="{9B0C1A59-BA99-4030-AC5C-870C7425875D}" presName="rootComposite1" presStyleCnt="0"/>
      <dgm:spPr/>
    </dgm:pt>
    <dgm:pt modelId="{3C60033A-AC41-4D1B-8B75-4D41D2BF9AA6}" type="pres">
      <dgm:prSet presAssocID="{9B0C1A59-BA99-4030-AC5C-870C7425875D}" presName="rootText1" presStyleLbl="node0" presStyleIdx="0" presStyleCnt="1" custScaleX="63323" custScaleY="24532" custLinFactNeighborX="27514" custLinFactNeighborY="12058">
        <dgm:presLayoutVars>
          <dgm:chPref val="3"/>
        </dgm:presLayoutVars>
      </dgm:prSet>
      <dgm:spPr/>
    </dgm:pt>
    <dgm:pt modelId="{5D483B16-F56F-4A86-BECB-BB6092CBD672}" type="pres">
      <dgm:prSet presAssocID="{9B0C1A59-BA99-4030-AC5C-870C7425875D}" presName="rootConnector1" presStyleLbl="node1" presStyleIdx="0" presStyleCnt="0"/>
      <dgm:spPr/>
    </dgm:pt>
    <dgm:pt modelId="{E9B4BBE9-EE6C-4A5E-8731-2FF66F7B6086}" type="pres">
      <dgm:prSet presAssocID="{9B0C1A59-BA99-4030-AC5C-870C7425875D}" presName="hierChild2" presStyleCnt="0"/>
      <dgm:spPr/>
    </dgm:pt>
    <dgm:pt modelId="{E7A5FD4A-A2AF-4AD8-8934-71D029E9132E}" type="pres">
      <dgm:prSet presAssocID="{786C14F1-CA3A-4B9D-94E0-E91E10F6BCA5}" presName="Name35" presStyleLbl="parChTrans1D2" presStyleIdx="0" presStyleCnt="1"/>
      <dgm:spPr/>
    </dgm:pt>
    <dgm:pt modelId="{CAAFF64B-911B-4230-B020-FCC80A7996B9}" type="pres">
      <dgm:prSet presAssocID="{890D7AD2-038E-427C-99A9-BBA8418BE471}" presName="hierRoot2" presStyleCnt="0">
        <dgm:presLayoutVars>
          <dgm:hierBranch val="init"/>
        </dgm:presLayoutVars>
      </dgm:prSet>
      <dgm:spPr/>
    </dgm:pt>
    <dgm:pt modelId="{825FB38F-351F-424B-9259-2FF45DCBAD49}" type="pres">
      <dgm:prSet presAssocID="{890D7AD2-038E-427C-99A9-BBA8418BE471}" presName="rootComposite" presStyleCnt="0"/>
      <dgm:spPr/>
    </dgm:pt>
    <dgm:pt modelId="{871131E5-4981-492A-ADF4-6FACAE52D60C}" type="pres">
      <dgm:prSet presAssocID="{890D7AD2-038E-427C-99A9-BBA8418BE471}" presName="rootText" presStyleLbl="node2" presStyleIdx="0" presStyleCnt="1" custScaleX="65213" custScaleY="24265" custLinFactNeighborX="5010" custLinFactNeighborY="-14802">
        <dgm:presLayoutVars>
          <dgm:chPref val="3"/>
        </dgm:presLayoutVars>
      </dgm:prSet>
      <dgm:spPr>
        <a:prstGeom prst="rect">
          <a:avLst/>
        </a:prstGeom>
      </dgm:spPr>
    </dgm:pt>
    <dgm:pt modelId="{BD0F752C-1BB6-49FA-A63E-60CC4C4CB7EE}" type="pres">
      <dgm:prSet presAssocID="{890D7AD2-038E-427C-99A9-BBA8418BE471}" presName="rootConnector" presStyleLbl="node2" presStyleIdx="0" presStyleCnt="1"/>
      <dgm:spPr/>
    </dgm:pt>
    <dgm:pt modelId="{11703389-7EA5-44CE-BD58-0412CA685530}" type="pres">
      <dgm:prSet presAssocID="{890D7AD2-038E-427C-99A9-BBA8418BE471}" presName="hierChild4" presStyleCnt="0"/>
      <dgm:spPr/>
    </dgm:pt>
    <dgm:pt modelId="{01F7E6A9-F0B2-4D57-A4E0-1C455BF39F58}" type="pres">
      <dgm:prSet presAssocID="{E3F90A15-97EE-448A-AA22-2A26DE5BFBC2}" presName="Name37" presStyleLbl="parChTrans1D3" presStyleIdx="0" presStyleCnt="1"/>
      <dgm:spPr/>
    </dgm:pt>
    <dgm:pt modelId="{648C7CE1-840F-4BF1-B760-5D666F8C2FB6}" type="pres">
      <dgm:prSet presAssocID="{618B9036-5E77-42D5-B862-5EB5EA28DBD7}" presName="hierRoot2" presStyleCnt="0">
        <dgm:presLayoutVars>
          <dgm:hierBranch val="init"/>
        </dgm:presLayoutVars>
      </dgm:prSet>
      <dgm:spPr/>
    </dgm:pt>
    <dgm:pt modelId="{D32CE5BA-345A-45DE-8F3E-A063D682E6EE}" type="pres">
      <dgm:prSet presAssocID="{618B9036-5E77-42D5-B862-5EB5EA28DBD7}" presName="rootComposite" presStyleCnt="0"/>
      <dgm:spPr/>
    </dgm:pt>
    <dgm:pt modelId="{3CA32779-2F24-4FA4-84BC-7EB8FE78B746}" type="pres">
      <dgm:prSet presAssocID="{618B9036-5E77-42D5-B862-5EB5EA28DBD7}" presName="rootText" presStyleLbl="node3" presStyleIdx="0" presStyleCnt="1" custScaleX="70016" custScaleY="36375" custLinFactNeighborX="-1544" custLinFactNeighborY="-30910">
        <dgm:presLayoutVars>
          <dgm:chPref val="3"/>
        </dgm:presLayoutVars>
      </dgm:prSet>
      <dgm:spPr/>
    </dgm:pt>
    <dgm:pt modelId="{4B561C56-ECCD-4D12-A8A4-2FF90A1023F8}" type="pres">
      <dgm:prSet presAssocID="{618B9036-5E77-42D5-B862-5EB5EA28DBD7}" presName="rootConnector" presStyleLbl="node3" presStyleIdx="0" presStyleCnt="1"/>
      <dgm:spPr/>
    </dgm:pt>
    <dgm:pt modelId="{0ED0DC9E-54F7-48BE-BAC7-6C00735CA5CA}" type="pres">
      <dgm:prSet presAssocID="{618B9036-5E77-42D5-B862-5EB5EA28DBD7}" presName="hierChild4" presStyleCnt="0"/>
      <dgm:spPr/>
    </dgm:pt>
    <dgm:pt modelId="{0B1F444D-EE5D-4172-BE69-2D45CE835D0D}" type="pres">
      <dgm:prSet presAssocID="{618B9036-5E77-42D5-B862-5EB5EA28DBD7}" presName="hierChild5" presStyleCnt="0"/>
      <dgm:spPr/>
    </dgm:pt>
    <dgm:pt modelId="{657242E9-2DA4-4814-8FA8-C2C4EF9DA734}" type="pres">
      <dgm:prSet presAssocID="{890D7AD2-038E-427C-99A9-BBA8418BE471}" presName="hierChild5" presStyleCnt="0"/>
      <dgm:spPr/>
    </dgm:pt>
    <dgm:pt modelId="{BA29D454-7946-4FB2-B24C-864C669D1C1F}" type="pres">
      <dgm:prSet presAssocID="{9B0C1A59-BA99-4030-AC5C-870C7425875D}" presName="hierChild3" presStyleCnt="0"/>
      <dgm:spPr/>
    </dgm:pt>
  </dgm:ptLst>
  <dgm:cxnLst>
    <dgm:cxn modelId="{D6B6341B-E432-4C2F-8AAD-431F69CD7DA9}" type="presOf" srcId="{9B0C1A59-BA99-4030-AC5C-870C7425875D}" destId="{3C60033A-AC41-4D1B-8B75-4D41D2BF9AA6}" srcOrd="0" destOrd="0" presId="urn:microsoft.com/office/officeart/2005/8/layout/orgChart1"/>
    <dgm:cxn modelId="{72965137-3FE3-49FB-ADF5-FA98D376DDCB}" srcId="{890D7AD2-038E-427C-99A9-BBA8418BE471}" destId="{618B9036-5E77-42D5-B862-5EB5EA28DBD7}" srcOrd="0" destOrd="0" parTransId="{E3F90A15-97EE-448A-AA22-2A26DE5BFBC2}" sibTransId="{1C1030F9-1E72-4F0E-BF5F-14F87DC04359}"/>
    <dgm:cxn modelId="{854F3A3F-2364-420D-B467-82806013F337}" type="presOf" srcId="{786C14F1-CA3A-4B9D-94E0-E91E10F6BCA5}" destId="{E7A5FD4A-A2AF-4AD8-8934-71D029E9132E}" srcOrd="0" destOrd="0" presId="urn:microsoft.com/office/officeart/2005/8/layout/orgChart1"/>
    <dgm:cxn modelId="{C2A07C6E-42E7-4C13-BEF0-D4E4A5C7FD92}" srcId="{9B0C1A59-BA99-4030-AC5C-870C7425875D}" destId="{890D7AD2-038E-427C-99A9-BBA8418BE471}" srcOrd="0" destOrd="0" parTransId="{786C14F1-CA3A-4B9D-94E0-E91E10F6BCA5}" sibTransId="{A8C6B53F-E80E-4D89-8C29-3EB2A0E8FE25}"/>
    <dgm:cxn modelId="{CDC20151-AF02-4310-AB29-DFC85F655FB3}" type="presOf" srcId="{618B9036-5E77-42D5-B862-5EB5EA28DBD7}" destId="{4B561C56-ECCD-4D12-A8A4-2FF90A1023F8}" srcOrd="1" destOrd="0" presId="urn:microsoft.com/office/officeart/2005/8/layout/orgChart1"/>
    <dgm:cxn modelId="{DA7DF359-92F1-488D-8446-9E3718757112}" type="presOf" srcId="{890D7AD2-038E-427C-99A9-BBA8418BE471}" destId="{871131E5-4981-492A-ADF4-6FACAE52D60C}" srcOrd="0" destOrd="0" presId="urn:microsoft.com/office/officeart/2005/8/layout/orgChart1"/>
    <dgm:cxn modelId="{354CAD8B-B79E-47A6-9CA6-1A108A0B7A88}" type="presOf" srcId="{890D7AD2-038E-427C-99A9-BBA8418BE471}" destId="{BD0F752C-1BB6-49FA-A63E-60CC4C4CB7EE}" srcOrd="1" destOrd="0" presId="urn:microsoft.com/office/officeart/2005/8/layout/orgChart1"/>
    <dgm:cxn modelId="{F4666C93-52E7-40D4-8C07-9D0C87DF1B93}" type="presOf" srcId="{618B9036-5E77-42D5-B862-5EB5EA28DBD7}" destId="{3CA32779-2F24-4FA4-84BC-7EB8FE78B746}" srcOrd="0" destOrd="0" presId="urn:microsoft.com/office/officeart/2005/8/layout/orgChart1"/>
    <dgm:cxn modelId="{3947A59E-F072-4D1A-9CA4-551418D352E5}" type="presOf" srcId="{E3F90A15-97EE-448A-AA22-2A26DE5BFBC2}" destId="{01F7E6A9-F0B2-4D57-A4E0-1C455BF39F58}" srcOrd="0" destOrd="0" presId="urn:microsoft.com/office/officeart/2005/8/layout/orgChart1"/>
    <dgm:cxn modelId="{F7475CB0-A8B9-4970-AA0A-5899A11F4A29}" srcId="{DC68D9FE-DEE7-460A-96B8-4D479790B98C}" destId="{9B0C1A59-BA99-4030-AC5C-870C7425875D}" srcOrd="0" destOrd="0" parTransId="{D614AFAF-62F4-4A11-8D00-1045BABDA18C}" sibTransId="{66FD74AE-ACB5-44EF-8FF8-88FE0169CF98}"/>
    <dgm:cxn modelId="{76B365D6-9700-4CD2-9AC2-1F14E86B9905}" type="presOf" srcId="{DC68D9FE-DEE7-460A-96B8-4D479790B98C}" destId="{42800F3B-E222-4158-8F4E-24D2689ACC57}" srcOrd="0" destOrd="0" presId="urn:microsoft.com/office/officeart/2005/8/layout/orgChart1"/>
    <dgm:cxn modelId="{E2AB2CE2-3FB6-4824-B0B1-C46A555A08D7}" type="presOf" srcId="{9B0C1A59-BA99-4030-AC5C-870C7425875D}" destId="{5D483B16-F56F-4A86-BECB-BB6092CBD672}" srcOrd="1" destOrd="0" presId="urn:microsoft.com/office/officeart/2005/8/layout/orgChart1"/>
    <dgm:cxn modelId="{AF4C6FE4-C26B-42F8-8AC5-1247953829D0}" type="presParOf" srcId="{42800F3B-E222-4158-8F4E-24D2689ACC57}" destId="{1ED604B8-EBEB-4D6B-B262-676EB15F7049}" srcOrd="0" destOrd="0" presId="urn:microsoft.com/office/officeart/2005/8/layout/orgChart1"/>
    <dgm:cxn modelId="{9B4CCCF2-A28B-4D5E-8733-E3E66ED173C6}" type="presParOf" srcId="{1ED604B8-EBEB-4D6B-B262-676EB15F7049}" destId="{EC132B5C-F3EB-4AFD-AC84-194F03DC9AA0}" srcOrd="0" destOrd="0" presId="urn:microsoft.com/office/officeart/2005/8/layout/orgChart1"/>
    <dgm:cxn modelId="{CFFCCC6E-1AE5-4400-89E6-44E8491A91F7}" type="presParOf" srcId="{EC132B5C-F3EB-4AFD-AC84-194F03DC9AA0}" destId="{3C60033A-AC41-4D1B-8B75-4D41D2BF9AA6}" srcOrd="0" destOrd="0" presId="urn:microsoft.com/office/officeart/2005/8/layout/orgChart1"/>
    <dgm:cxn modelId="{AAABC541-B0C3-4A3E-A8FD-B6EACBA629A8}" type="presParOf" srcId="{EC132B5C-F3EB-4AFD-AC84-194F03DC9AA0}" destId="{5D483B16-F56F-4A86-BECB-BB6092CBD672}" srcOrd="1" destOrd="0" presId="urn:microsoft.com/office/officeart/2005/8/layout/orgChart1"/>
    <dgm:cxn modelId="{2D9A9509-6FA8-45F3-A92A-4F3C72C797D3}" type="presParOf" srcId="{1ED604B8-EBEB-4D6B-B262-676EB15F7049}" destId="{E9B4BBE9-EE6C-4A5E-8731-2FF66F7B6086}" srcOrd="1" destOrd="0" presId="urn:microsoft.com/office/officeart/2005/8/layout/orgChart1"/>
    <dgm:cxn modelId="{B1A381C5-AAAE-49C9-864C-A5E942867C22}" type="presParOf" srcId="{E9B4BBE9-EE6C-4A5E-8731-2FF66F7B6086}" destId="{E7A5FD4A-A2AF-4AD8-8934-71D029E9132E}" srcOrd="0" destOrd="0" presId="urn:microsoft.com/office/officeart/2005/8/layout/orgChart1"/>
    <dgm:cxn modelId="{FB2DBFE6-B391-41B9-AEBD-8984A2039DCB}" type="presParOf" srcId="{E9B4BBE9-EE6C-4A5E-8731-2FF66F7B6086}" destId="{CAAFF64B-911B-4230-B020-FCC80A7996B9}" srcOrd="1" destOrd="0" presId="urn:microsoft.com/office/officeart/2005/8/layout/orgChart1"/>
    <dgm:cxn modelId="{ECBAD52E-419F-489F-96AC-2E1CA1C8361F}" type="presParOf" srcId="{CAAFF64B-911B-4230-B020-FCC80A7996B9}" destId="{825FB38F-351F-424B-9259-2FF45DCBAD49}" srcOrd="0" destOrd="0" presId="urn:microsoft.com/office/officeart/2005/8/layout/orgChart1"/>
    <dgm:cxn modelId="{7EFDBD86-9969-43F2-8628-05F54E82FE67}" type="presParOf" srcId="{825FB38F-351F-424B-9259-2FF45DCBAD49}" destId="{871131E5-4981-492A-ADF4-6FACAE52D60C}" srcOrd="0" destOrd="0" presId="urn:microsoft.com/office/officeart/2005/8/layout/orgChart1"/>
    <dgm:cxn modelId="{5A20AF94-5BA5-4E1D-991A-76DC4A119CDB}" type="presParOf" srcId="{825FB38F-351F-424B-9259-2FF45DCBAD49}" destId="{BD0F752C-1BB6-49FA-A63E-60CC4C4CB7EE}" srcOrd="1" destOrd="0" presId="urn:microsoft.com/office/officeart/2005/8/layout/orgChart1"/>
    <dgm:cxn modelId="{95EE0C53-9277-4CCC-BF0E-4E3996AB368E}" type="presParOf" srcId="{CAAFF64B-911B-4230-B020-FCC80A7996B9}" destId="{11703389-7EA5-44CE-BD58-0412CA685530}" srcOrd="1" destOrd="0" presId="urn:microsoft.com/office/officeart/2005/8/layout/orgChart1"/>
    <dgm:cxn modelId="{64A86AE4-3863-4448-AFC5-D77F0A2B2571}" type="presParOf" srcId="{11703389-7EA5-44CE-BD58-0412CA685530}" destId="{01F7E6A9-F0B2-4D57-A4E0-1C455BF39F58}" srcOrd="0" destOrd="0" presId="urn:microsoft.com/office/officeart/2005/8/layout/orgChart1"/>
    <dgm:cxn modelId="{07B447AB-2274-46F4-937C-027DBF32242B}" type="presParOf" srcId="{11703389-7EA5-44CE-BD58-0412CA685530}" destId="{648C7CE1-840F-4BF1-B760-5D666F8C2FB6}" srcOrd="1" destOrd="0" presId="urn:microsoft.com/office/officeart/2005/8/layout/orgChart1"/>
    <dgm:cxn modelId="{32C584BE-3D37-412A-9539-074260D9226E}" type="presParOf" srcId="{648C7CE1-840F-4BF1-B760-5D666F8C2FB6}" destId="{D32CE5BA-345A-45DE-8F3E-A063D682E6EE}" srcOrd="0" destOrd="0" presId="urn:microsoft.com/office/officeart/2005/8/layout/orgChart1"/>
    <dgm:cxn modelId="{C2415C49-B57B-4A18-8C6D-E1E16F8FA038}" type="presParOf" srcId="{D32CE5BA-345A-45DE-8F3E-A063D682E6EE}" destId="{3CA32779-2F24-4FA4-84BC-7EB8FE78B746}" srcOrd="0" destOrd="0" presId="urn:microsoft.com/office/officeart/2005/8/layout/orgChart1"/>
    <dgm:cxn modelId="{804E968D-B30A-4401-BEC2-9DD0105228A5}" type="presParOf" srcId="{D32CE5BA-345A-45DE-8F3E-A063D682E6EE}" destId="{4B561C56-ECCD-4D12-A8A4-2FF90A1023F8}" srcOrd="1" destOrd="0" presId="urn:microsoft.com/office/officeart/2005/8/layout/orgChart1"/>
    <dgm:cxn modelId="{E2943D20-E048-41ED-8ED4-169B752CF202}" type="presParOf" srcId="{648C7CE1-840F-4BF1-B760-5D666F8C2FB6}" destId="{0ED0DC9E-54F7-48BE-BAC7-6C00735CA5CA}" srcOrd="1" destOrd="0" presId="urn:microsoft.com/office/officeart/2005/8/layout/orgChart1"/>
    <dgm:cxn modelId="{00E005D0-0D6C-4230-8174-701CD772D79B}" type="presParOf" srcId="{648C7CE1-840F-4BF1-B760-5D666F8C2FB6}" destId="{0B1F444D-EE5D-4172-BE69-2D45CE835D0D}" srcOrd="2" destOrd="0" presId="urn:microsoft.com/office/officeart/2005/8/layout/orgChart1"/>
    <dgm:cxn modelId="{3166CB54-F0A3-4D16-92D7-46E229B4CC72}" type="presParOf" srcId="{CAAFF64B-911B-4230-B020-FCC80A7996B9}" destId="{657242E9-2DA4-4814-8FA8-C2C4EF9DA734}" srcOrd="2" destOrd="0" presId="urn:microsoft.com/office/officeart/2005/8/layout/orgChart1"/>
    <dgm:cxn modelId="{FBE5B699-67BB-4A22-A1F8-52C5EA4DAA66}" type="presParOf" srcId="{1ED604B8-EBEB-4D6B-B262-676EB15F7049}" destId="{BA29D454-7946-4FB2-B24C-864C669D1C1F}" srcOrd="2" destOrd="0" presId="urn:microsoft.com/office/officeart/2005/8/layout/orgChart1"/>
  </dgm:cxnLst>
  <dgm:bg>
    <a:solidFill>
      <a:schemeClr val="bg1"/>
    </a:solidFill>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F7E6A9-F0B2-4D57-A4E0-1C455BF39F58}">
      <dsp:nvSpPr>
        <dsp:cNvPr id="0" name=""/>
        <dsp:cNvSpPr/>
      </dsp:nvSpPr>
      <dsp:spPr>
        <a:xfrm>
          <a:off x="1891300" y="1339430"/>
          <a:ext cx="113676" cy="776161"/>
        </a:xfrm>
        <a:custGeom>
          <a:avLst/>
          <a:gdLst/>
          <a:ahLst/>
          <a:cxnLst/>
          <a:rect l="0" t="0" r="0" b="0"/>
          <a:pathLst>
            <a:path>
              <a:moveTo>
                <a:pt x="0" y="0"/>
              </a:moveTo>
              <a:lnTo>
                <a:pt x="0" y="776161"/>
              </a:lnTo>
              <a:lnTo>
                <a:pt x="113676" y="7761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5FD4A-A2AF-4AD8-8934-71D029E9132E}">
      <dsp:nvSpPr>
        <dsp:cNvPr id="0" name=""/>
        <dsp:cNvSpPr/>
      </dsp:nvSpPr>
      <dsp:spPr>
        <a:xfrm>
          <a:off x="2809928" y="645578"/>
          <a:ext cx="792511" cy="266588"/>
        </a:xfrm>
        <a:custGeom>
          <a:avLst/>
          <a:gdLst/>
          <a:ahLst/>
          <a:cxnLst/>
          <a:rect l="0" t="0" r="0" b="0"/>
          <a:pathLst>
            <a:path>
              <a:moveTo>
                <a:pt x="792511" y="0"/>
              </a:moveTo>
              <a:lnTo>
                <a:pt x="0" y="0"/>
              </a:lnTo>
              <a:lnTo>
                <a:pt x="0" y="2665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60033A-AC41-4D1B-8B75-4D41D2BF9AA6}">
      <dsp:nvSpPr>
        <dsp:cNvPr id="0" name=""/>
        <dsp:cNvSpPr/>
      </dsp:nvSpPr>
      <dsp:spPr>
        <a:xfrm>
          <a:off x="2487433" y="213612"/>
          <a:ext cx="2230011" cy="431965"/>
        </a:xfrm>
        <a:prstGeom prst="rect">
          <a:avLst/>
        </a:prstGeom>
        <a:solidFill>
          <a:schemeClr val="accent5"/>
        </a:solidFill>
        <a:ln w="25400" cap="flat" cmpd="sng" algn="ctr">
          <a:solidFill>
            <a:schemeClr val="accent5">
              <a:shade val="50000"/>
            </a:schemeClr>
          </a:solidFill>
          <a:prstDash val="solid"/>
        </a:ln>
        <a:effectLst/>
      </dsp:spPr>
      <dsp:style>
        <a:lnRef idx="2">
          <a:schemeClr val="accent5">
            <a:shade val="50000"/>
          </a:schemeClr>
        </a:lnRef>
        <a:fillRef idx="1">
          <a:schemeClr val="accent5"/>
        </a:fillRef>
        <a:effectRef idx="0">
          <a:schemeClr val="accent5"/>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Senior Management Team</a:t>
          </a:r>
        </a:p>
      </dsp:txBody>
      <dsp:txXfrm>
        <a:off x="2487433" y="213612"/>
        <a:ext cx="2230011" cy="431965"/>
      </dsp:txXfrm>
    </dsp:sp>
    <dsp:sp modelId="{871131E5-4981-492A-ADF4-6FACAE52D60C}">
      <dsp:nvSpPr>
        <dsp:cNvPr id="0" name=""/>
        <dsp:cNvSpPr/>
      </dsp:nvSpPr>
      <dsp:spPr>
        <a:xfrm>
          <a:off x="1661642" y="912166"/>
          <a:ext cx="2296570" cy="427263"/>
        </a:xfrm>
        <a:prstGeom prst="rect">
          <a:avLst/>
        </a:prstGeom>
        <a:solidFill>
          <a:schemeClr val="accent5"/>
        </a:solidFill>
        <a:ln w="25400" cap="flat" cmpd="sng" algn="ctr">
          <a:solidFill>
            <a:schemeClr val="accent5">
              <a:shade val="50000"/>
            </a:schemeClr>
          </a:solidFill>
          <a:prstDash val="solid"/>
        </a:ln>
        <a:effectLst/>
      </dsp:spPr>
      <dsp:style>
        <a:lnRef idx="2">
          <a:schemeClr val="accent5">
            <a:shade val="50000"/>
          </a:schemeClr>
        </a:lnRef>
        <a:fillRef idx="1">
          <a:schemeClr val="accent5"/>
        </a:fillRef>
        <a:effectRef idx="0">
          <a:schemeClr val="accent5"/>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Cluster Support Manager</a:t>
          </a:r>
        </a:p>
      </dsp:txBody>
      <dsp:txXfrm>
        <a:off x="1661642" y="912166"/>
        <a:ext cx="2296570" cy="427263"/>
      </dsp:txXfrm>
    </dsp:sp>
    <dsp:sp modelId="{3CA32779-2F24-4FA4-84BC-7EB8FE78B746}">
      <dsp:nvSpPr>
        <dsp:cNvPr id="0" name=""/>
        <dsp:cNvSpPr/>
      </dsp:nvSpPr>
      <dsp:spPr>
        <a:xfrm>
          <a:off x="2004976" y="1795342"/>
          <a:ext cx="2465715" cy="640499"/>
        </a:xfrm>
        <a:prstGeom prst="rect">
          <a:avLst/>
        </a:prstGeom>
        <a:solidFill>
          <a:schemeClr val="accent5"/>
        </a:solidFill>
        <a:ln w="25400" cap="flat" cmpd="sng" algn="ctr">
          <a:solidFill>
            <a:schemeClr val="accent5">
              <a:shade val="50000"/>
            </a:schemeClr>
          </a:solidFill>
          <a:prstDash val="solid"/>
        </a:ln>
        <a:effectLst/>
      </dsp:spPr>
      <dsp:style>
        <a:lnRef idx="2">
          <a:schemeClr val="accent5">
            <a:shade val="50000"/>
          </a:schemeClr>
        </a:lnRef>
        <a:fillRef idx="1">
          <a:schemeClr val="accent5"/>
        </a:fillRef>
        <a:effectRef idx="0">
          <a:schemeClr val="accent5"/>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Senior Administrator</a:t>
          </a:r>
          <a:endParaRPr lang="en-GB" sz="1100" kern="1200">
            <a:solidFill>
              <a:sysClr val="windowText" lastClr="000000"/>
            </a:solidFill>
            <a:latin typeface="Calibri"/>
            <a:ea typeface="+mn-ea"/>
            <a:cs typeface="+mn-cs"/>
          </a:endParaRPr>
        </a:p>
      </dsp:txBody>
      <dsp:txXfrm>
        <a:off x="2004976" y="1795342"/>
        <a:ext cx="2465715" cy="64049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2039</Words>
  <Characters>11624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Dent Sarah (Royal Devon and Exeter Foundation Trust)</dc:creator>
  <cp:lastModifiedBy>Sanders Sue (Royal Devon and Exeter Foundation Trust)</cp:lastModifiedBy>
  <cp:revision>2</cp:revision>
  <dcterms:created xsi:type="dcterms:W3CDTF">2023-03-15T23:45:00Z</dcterms:created>
  <dcterms:modified xsi:type="dcterms:W3CDTF">2023-03-15T23:45:00Z</dcterms:modified>
</cp:coreProperties>
</file>